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42" w:rsidRPr="00595FD0" w:rsidRDefault="00F91C60" w:rsidP="00F91C6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E21E42" w:rsidRPr="00595FD0" w:rsidRDefault="00E21E42" w:rsidP="00F91C60">
      <w:pPr>
        <w:spacing w:after="0" w:line="36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INTRODUCTION</w:t>
      </w:r>
    </w:p>
    <w:p w:rsidR="00965F73" w:rsidRPr="00595FD0" w:rsidRDefault="00965F73" w:rsidP="00F91C60">
      <w:pPr>
        <w:spacing w:after="0"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1.1 Background to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The evolution of technology has significantly transformed organizational operations across various sectors, including the administrative and secretarial fields. Secretarial functions, which were once restricted to typewriting, shorthand, and manual filing, have now evolved to encompass digital communication, document automation, and office management. The increasing integration of technology into office environments has enhanced efficiency, improved workflow processes, and redefined the roles and competencies required of secretaries (</w:t>
      </w:r>
      <w:proofErr w:type="spellStart"/>
      <w:r w:rsidRPr="00595FD0">
        <w:rPr>
          <w:rFonts w:ascii="Times New Roman" w:hAnsi="Times New Roman" w:cs="Times New Roman"/>
          <w:sz w:val="24"/>
          <w:szCs w:val="24"/>
        </w:rPr>
        <w:t>Asogwa&amp;Agusiobo</w:t>
      </w:r>
      <w:proofErr w:type="spellEnd"/>
      <w:r w:rsidRPr="00595FD0">
        <w:rPr>
          <w:rFonts w:ascii="Times New Roman" w:hAnsi="Times New Roman" w:cs="Times New Roman"/>
          <w:sz w:val="24"/>
          <w:szCs w:val="24"/>
        </w:rPr>
        <w:t>, 2022). The introduction of advanced office technologies such as computers, digital communication tools, automated record-keeping systems, and cloud storage has revolutionized the work environment, necessitating new skill sets and adaptability from secretaries (</w:t>
      </w:r>
      <w:proofErr w:type="spellStart"/>
      <w:r w:rsidRPr="00595FD0">
        <w:rPr>
          <w:rFonts w:ascii="Times New Roman" w:hAnsi="Times New Roman" w:cs="Times New Roman"/>
          <w:sz w:val="24"/>
          <w:szCs w:val="24"/>
        </w:rPr>
        <w:t>Nonye</w:t>
      </w:r>
      <w:proofErr w:type="spellEnd"/>
      <w:r w:rsidRPr="00595FD0">
        <w:rPr>
          <w:rFonts w:ascii="Times New Roman" w:hAnsi="Times New Roman" w:cs="Times New Roman"/>
          <w:sz w:val="24"/>
          <w:szCs w:val="24"/>
        </w:rPr>
        <w:t>, 2018).</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In today’s corporate world, organizations recognize the importance of technology in increasing productivity, reducing redundancy, and fostering swift decision-making (</w:t>
      </w:r>
      <w:proofErr w:type="spellStart"/>
      <w:r w:rsidRPr="00595FD0">
        <w:rPr>
          <w:rFonts w:ascii="Times New Roman" w:hAnsi="Times New Roman" w:cs="Times New Roman"/>
          <w:sz w:val="24"/>
          <w:szCs w:val="24"/>
        </w:rPr>
        <w:t>Boladele</w:t>
      </w:r>
      <w:proofErr w:type="spellEnd"/>
      <w:r w:rsidRPr="00595FD0">
        <w:rPr>
          <w:rFonts w:ascii="Times New Roman" w:hAnsi="Times New Roman" w:cs="Times New Roman"/>
          <w:sz w:val="24"/>
          <w:szCs w:val="24"/>
        </w:rPr>
        <w:t>, 2012). The adoption of office automation has streamlined routine tasks, minimized paperwork, and enhanced communication across different levels of management. According to Frenzel (2014), technological advancements in office environments have automated secretarial roles, reducing manual labor while improving accuracy and efficiency. However, this transition presents new challenges, such as the need for continuous training, technological adaptability, and cybersecurity concerns (Jaiyeola, 2017).</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In Nigeria, many organizations, including Olam Nigeria Limited, have integrated modern office technologies to enhance administrative efficiency. </w:t>
      </w:r>
      <w:proofErr w:type="spellStart"/>
      <w:r w:rsidRPr="00595FD0">
        <w:rPr>
          <w:rFonts w:ascii="Times New Roman" w:hAnsi="Times New Roman" w:cs="Times New Roman"/>
          <w:sz w:val="24"/>
          <w:szCs w:val="24"/>
        </w:rPr>
        <w:t>Olam</w:t>
      </w:r>
      <w:proofErr w:type="spellEnd"/>
      <w:r w:rsidRPr="00595FD0">
        <w:rPr>
          <w:rFonts w:ascii="Times New Roman" w:hAnsi="Times New Roman" w:cs="Times New Roman"/>
          <w:sz w:val="24"/>
          <w:szCs w:val="24"/>
        </w:rPr>
        <w:t xml:space="preserve">, a major agro-allied company in </w:t>
      </w:r>
      <w:proofErr w:type="spellStart"/>
      <w:r w:rsidRPr="00595FD0">
        <w:rPr>
          <w:rFonts w:ascii="Times New Roman" w:hAnsi="Times New Roman" w:cs="Times New Roman"/>
          <w:sz w:val="24"/>
          <w:szCs w:val="24"/>
        </w:rPr>
        <w:lastRenderedPageBreak/>
        <w:t>KwaraState</w:t>
      </w:r>
      <w:proofErr w:type="spellEnd"/>
      <w:r w:rsidRPr="00595FD0">
        <w:rPr>
          <w:rFonts w:ascii="Times New Roman" w:hAnsi="Times New Roman" w:cs="Times New Roman"/>
          <w:sz w:val="24"/>
          <w:szCs w:val="24"/>
        </w:rPr>
        <w:t>, has adopted various digital tools and office automation systems to improve communication, document management, and workflow efficiency. However, despite the numerous benefits associated with these advancements, some secretaries still struggle with adapting to new technologies due to insufficient training, lack of access to modern equipment, and resistance to change within the organization (Appah &amp; Emeh, 2011). These issues highlight the necessity of examining how technological advancements impact secretarial performance, particularly in organizations that rely heavily on administrative efficiency for overall productivity.</w:t>
      </w:r>
    </w:p>
    <w:p w:rsidR="00B5579E"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As the role of secretaries continues to evolve, it is essential to assess the extent to which technology has influenced their performance. Studies such as those conducted by </w:t>
      </w:r>
      <w:proofErr w:type="spellStart"/>
      <w:r w:rsidRPr="00595FD0">
        <w:rPr>
          <w:rFonts w:ascii="Times New Roman" w:hAnsi="Times New Roman" w:cs="Times New Roman"/>
          <w:sz w:val="24"/>
          <w:szCs w:val="24"/>
        </w:rPr>
        <w:t>Nwaokwa</w:t>
      </w:r>
      <w:proofErr w:type="spellEnd"/>
      <w:r w:rsidRPr="00595FD0">
        <w:rPr>
          <w:rFonts w:ascii="Times New Roman" w:hAnsi="Times New Roman" w:cs="Times New Roman"/>
          <w:sz w:val="24"/>
          <w:szCs w:val="24"/>
        </w:rPr>
        <w:t xml:space="preserve"> and </w:t>
      </w:r>
      <w:proofErr w:type="spellStart"/>
      <w:r w:rsidRPr="00595FD0">
        <w:rPr>
          <w:rFonts w:ascii="Times New Roman" w:hAnsi="Times New Roman" w:cs="Times New Roman"/>
          <w:sz w:val="24"/>
          <w:szCs w:val="24"/>
        </w:rPr>
        <w:t>Okoli</w:t>
      </w:r>
      <w:proofErr w:type="spellEnd"/>
      <w:r w:rsidRPr="00595FD0">
        <w:rPr>
          <w:rFonts w:ascii="Times New Roman" w:hAnsi="Times New Roman" w:cs="Times New Roman"/>
          <w:sz w:val="24"/>
          <w:szCs w:val="24"/>
        </w:rPr>
        <w:t xml:space="preserve"> (2012) have shown that modern office technologies, if well-utilized, can enhance communication, document processing, and organizational efficiency. However, technological advancements also require secretaries to develop new competencies, including proficiency in office software, data management, and digital communication (</w:t>
      </w:r>
      <w:proofErr w:type="spellStart"/>
      <w:r w:rsidRPr="00595FD0">
        <w:rPr>
          <w:rFonts w:ascii="Times New Roman" w:hAnsi="Times New Roman" w:cs="Times New Roman"/>
          <w:sz w:val="24"/>
          <w:szCs w:val="24"/>
        </w:rPr>
        <w:t>Olibie&amp;Akudolu</w:t>
      </w:r>
      <w:proofErr w:type="spellEnd"/>
      <w:r w:rsidRPr="00595FD0">
        <w:rPr>
          <w:rFonts w:ascii="Times New Roman" w:hAnsi="Times New Roman" w:cs="Times New Roman"/>
          <w:sz w:val="24"/>
          <w:szCs w:val="24"/>
        </w:rPr>
        <w:t xml:space="preserve">, 2012). </w:t>
      </w:r>
    </w:p>
    <w:p w:rsidR="00965F73" w:rsidRPr="00595FD0" w:rsidRDefault="00B5579E"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In an effort to reduce the need for secretarial assistance and increase secretary productivity, organizations have most recently built word processing centers and depended on computers and even email (</w:t>
      </w:r>
      <w:proofErr w:type="spellStart"/>
      <w:r w:rsidRPr="00595FD0">
        <w:rPr>
          <w:rFonts w:ascii="Times New Roman" w:hAnsi="Times New Roman" w:cs="Times New Roman"/>
          <w:sz w:val="24"/>
          <w:szCs w:val="24"/>
        </w:rPr>
        <w:t>Ezoem</w:t>
      </w:r>
      <w:proofErr w:type="spellEnd"/>
      <w:r w:rsidRPr="00595FD0">
        <w:rPr>
          <w:rFonts w:ascii="Times New Roman" w:hAnsi="Times New Roman" w:cs="Times New Roman"/>
          <w:sz w:val="24"/>
          <w:szCs w:val="24"/>
        </w:rPr>
        <w:t xml:space="preserve">, 1995; </w:t>
      </w:r>
      <w:proofErr w:type="spellStart"/>
      <w:r w:rsidRPr="00595FD0">
        <w:rPr>
          <w:rFonts w:ascii="Times New Roman" w:hAnsi="Times New Roman" w:cs="Times New Roman"/>
          <w:sz w:val="24"/>
          <w:szCs w:val="24"/>
        </w:rPr>
        <w:t>Osuala</w:t>
      </w:r>
      <w:proofErr w:type="spellEnd"/>
      <w:r w:rsidRPr="00595FD0">
        <w:rPr>
          <w:rFonts w:ascii="Times New Roman" w:hAnsi="Times New Roman" w:cs="Times New Roman"/>
          <w:sz w:val="24"/>
          <w:szCs w:val="24"/>
        </w:rPr>
        <w:t xml:space="preserve">, 2004). To keep up with the expanding world of technology, the types of machines and devices that were used to create, copy, and store information have undergone a great transformation. As a result, the role of secretaries in the business setting has drastically changed from that of typewriting, shorthand dictation, answering phone calls, and processing mail to the use of computers and other modern devices (Mumuni &amp; Sam 2014). Today's secretaries are exposed to office technology, such as the internet, which greatly simplifies labor and increases knowledge accessibility (Edwin, 2008). Sending messages by </w:t>
      </w:r>
      <w:r w:rsidRPr="00595FD0">
        <w:rPr>
          <w:rFonts w:ascii="Times New Roman" w:hAnsi="Times New Roman" w:cs="Times New Roman"/>
          <w:sz w:val="24"/>
          <w:szCs w:val="24"/>
        </w:rPr>
        <w:lastRenderedPageBreak/>
        <w:t>telex, e-mail, fax, and phone is now more convenient. The secretary can also use photocopiers, duplicating machines, dictation machines, printers, and other office equipment. Today's secretaries have access to a variety of technologically advanced office equipment to make their tasks easier, increase their expertise, and increase production, which improves global access to goods and services (</w:t>
      </w:r>
      <w:proofErr w:type="spellStart"/>
      <w:r w:rsidRPr="00595FD0">
        <w:rPr>
          <w:rFonts w:ascii="Times New Roman" w:hAnsi="Times New Roman" w:cs="Times New Roman"/>
          <w:sz w:val="24"/>
          <w:szCs w:val="24"/>
        </w:rPr>
        <w:t>Akpomi</w:t>
      </w:r>
      <w:proofErr w:type="spellEnd"/>
      <w:r w:rsidRPr="00595FD0">
        <w:rPr>
          <w:rFonts w:ascii="Times New Roman" w:hAnsi="Times New Roman" w:cs="Times New Roman"/>
          <w:sz w:val="24"/>
          <w:szCs w:val="24"/>
        </w:rPr>
        <w:t xml:space="preserve">, 2003). The use of computers, electronic mail, voice mail, and the internet have all changed how office duties are performed due to technological advancements. Automation, according to Spencer (1981), is the process of replacing human labor with that carried out by devices or systems created to carry out a certain combination of tasks automatically or frequently. However, the development of automated office technology in more recent times has allowed the secretary's normal labor to move to a new level. Computers, phones, and other automated office equipment handle the majority of traditional and routine </w:t>
      </w:r>
      <w:proofErr w:type="spellStart"/>
      <w:r w:rsidRPr="00595FD0">
        <w:rPr>
          <w:rFonts w:ascii="Times New Roman" w:hAnsi="Times New Roman" w:cs="Times New Roman"/>
          <w:sz w:val="24"/>
          <w:szCs w:val="24"/>
        </w:rPr>
        <w:t>tasks.The</w:t>
      </w:r>
      <w:proofErr w:type="spellEnd"/>
      <w:r w:rsidRPr="00595FD0">
        <w:rPr>
          <w:rFonts w:ascii="Times New Roman" w:hAnsi="Times New Roman" w:cs="Times New Roman"/>
          <w:sz w:val="24"/>
          <w:szCs w:val="24"/>
        </w:rPr>
        <w:t xml:space="preserve"> availability of office technologies and the secretary's abilities and skills determine the efficiency and effectiveness of the secretary in any business organization (</w:t>
      </w:r>
      <w:proofErr w:type="spellStart"/>
      <w:r w:rsidRPr="00595FD0">
        <w:rPr>
          <w:rFonts w:ascii="Times New Roman" w:hAnsi="Times New Roman" w:cs="Times New Roman"/>
          <w:sz w:val="24"/>
          <w:szCs w:val="24"/>
        </w:rPr>
        <w:t>Ordu&amp;Akpomi</w:t>
      </w:r>
      <w:proofErr w:type="spellEnd"/>
      <w:r w:rsidRPr="00595FD0">
        <w:rPr>
          <w:rFonts w:ascii="Times New Roman" w:hAnsi="Times New Roman" w:cs="Times New Roman"/>
          <w:sz w:val="24"/>
          <w:szCs w:val="24"/>
        </w:rPr>
        <w:t xml:space="preserve"> 2009). The value of the secretary's job and the requirement to supply the essential office supplies and equipment for the effectiveness of secretarial duties are now recognized by modern organizations. This</w:t>
      </w:r>
      <w:r w:rsidR="00965F73" w:rsidRPr="00595FD0">
        <w:rPr>
          <w:rFonts w:ascii="Times New Roman" w:hAnsi="Times New Roman" w:cs="Times New Roman"/>
          <w:sz w:val="24"/>
          <w:szCs w:val="24"/>
        </w:rPr>
        <w:t xml:space="preserve"> study seeks to explore the impact of technological advancement on secretarial performance in Olam Nigeria Limited, Kwara State. It will investigate the extent to which office automation has been adopted, the effectiveness of these technologies in enhancing secretarial functions, and the challenges faced by secretaries in adapting to the evolving technological landscape.</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1.2 Statement of the Problem</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The role of secretaries has traditionally involved clerical and administrative duties such as note-taking, filing, and managing correspondences. However, the rapid pace of technological advancements has redefined the secretarial profession, shifting its focus to digital proficiency, </w:t>
      </w:r>
      <w:r w:rsidRPr="00595FD0">
        <w:rPr>
          <w:rFonts w:ascii="Times New Roman" w:hAnsi="Times New Roman" w:cs="Times New Roman"/>
          <w:sz w:val="24"/>
          <w:szCs w:val="24"/>
        </w:rPr>
        <w:lastRenderedPageBreak/>
        <w:t>information management, and electronic communication. While the introduction of office automation tools has improved efficiency, it has also posed challenges for secretarial staff who may lack the requisite technical skills to maximize the benefits of these tools (</w:t>
      </w:r>
      <w:proofErr w:type="spellStart"/>
      <w:r w:rsidRPr="00595FD0">
        <w:rPr>
          <w:rFonts w:ascii="Times New Roman" w:hAnsi="Times New Roman" w:cs="Times New Roman"/>
          <w:sz w:val="24"/>
          <w:szCs w:val="24"/>
        </w:rPr>
        <w:t>Nwaokwa&amp;Okoli</w:t>
      </w:r>
      <w:proofErr w:type="spellEnd"/>
      <w:r w:rsidRPr="00595FD0">
        <w:rPr>
          <w:rFonts w:ascii="Times New Roman" w:hAnsi="Times New Roman" w:cs="Times New Roman"/>
          <w:sz w:val="24"/>
          <w:szCs w:val="24"/>
        </w:rPr>
        <w:t>, 2012).</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Despite the increasing adoption of modern office technologies, many secretaries struggle with inadequate training, limited access to cutting-edge office equipment, and resistance to embracing new technological changes. According to Jaiyeola (2017), the effectiveness of modern office technologies depends not only on their availability but also on the ability of secretaries to utilize them efficiently. Organizations such as Olam Nigeria Limited have invested in technology-driven administrative systems, but the impact of these systems on secretarial productivity remains uncertain. Do these technologies enhance job performance, or do they introduce new challenges that hinder efficiency? Are secretaries adequately equipped with the necessary skills to leverage modern office automation tools effectively?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Moreover, there is a concern that automation and digitalization might reduce the demand for traditional secretarial roles, leading to job insecurity among secretarial staff. As organizations continue to embrace digital transformation, there is a need to examine how secretaries can adapt to these changes and what strategies can be implemented to optimize their productivity in a technologically advanced work environment. Studies such as those by </w:t>
      </w:r>
      <w:proofErr w:type="spellStart"/>
      <w:r w:rsidRPr="00595FD0">
        <w:rPr>
          <w:rFonts w:ascii="Times New Roman" w:hAnsi="Times New Roman" w:cs="Times New Roman"/>
          <w:sz w:val="24"/>
          <w:szCs w:val="24"/>
        </w:rPr>
        <w:t>Osuala</w:t>
      </w:r>
      <w:proofErr w:type="spellEnd"/>
      <w:r w:rsidRPr="00595FD0">
        <w:rPr>
          <w:rFonts w:ascii="Times New Roman" w:hAnsi="Times New Roman" w:cs="Times New Roman"/>
          <w:sz w:val="24"/>
          <w:szCs w:val="24"/>
        </w:rPr>
        <w:t xml:space="preserve"> (2004) and </w:t>
      </w:r>
      <w:proofErr w:type="spellStart"/>
      <w:r w:rsidRPr="00595FD0">
        <w:rPr>
          <w:rFonts w:ascii="Times New Roman" w:hAnsi="Times New Roman" w:cs="Times New Roman"/>
          <w:sz w:val="24"/>
          <w:szCs w:val="24"/>
        </w:rPr>
        <w:t>Okeke</w:t>
      </w:r>
      <w:proofErr w:type="spellEnd"/>
      <w:r w:rsidRPr="00595FD0">
        <w:rPr>
          <w:rFonts w:ascii="Times New Roman" w:hAnsi="Times New Roman" w:cs="Times New Roman"/>
          <w:sz w:val="24"/>
          <w:szCs w:val="24"/>
        </w:rPr>
        <w:t xml:space="preserve"> (2013) have highlighted that while office automation improves productivity, it also necessitates upskilling and adaptation. This study aims to bridge this knowledge gap by assessing the impact of technological advancements on secretarial performance in Olam Nigeria Limited, identifying the challenges faced, and providing recommendations for improvement.</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1.3 Objectives of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The main objective of this study is to examine the impact of technological advancement on secretarial performance in Olam Nigeria Limited, Kwara State. Specifically, the study aims to:</w:t>
      </w:r>
    </w:p>
    <w:p w:rsidR="00965F73" w:rsidRPr="00595FD0" w:rsidRDefault="00965F73" w:rsidP="00595FD0">
      <w:pPr>
        <w:numPr>
          <w:ilvl w:val="0"/>
          <w:numId w:val="1"/>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Assess the extent to which modern office technologies have been adopted in Olam Nigeria Limited.</w:t>
      </w:r>
    </w:p>
    <w:p w:rsidR="00965F73" w:rsidRPr="00595FD0" w:rsidRDefault="00965F73" w:rsidP="00595FD0">
      <w:pPr>
        <w:numPr>
          <w:ilvl w:val="0"/>
          <w:numId w:val="1"/>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Determine the impact of technological advancement on the efficiency and productivity of secretaries.</w:t>
      </w:r>
    </w:p>
    <w:p w:rsidR="00965F73" w:rsidRPr="00595FD0" w:rsidRDefault="00965F73" w:rsidP="00595FD0">
      <w:pPr>
        <w:numPr>
          <w:ilvl w:val="0"/>
          <w:numId w:val="1"/>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Identify the challenges secretaries face in adapting to technological changes.</w:t>
      </w:r>
    </w:p>
    <w:p w:rsidR="00965F73" w:rsidRPr="00595FD0" w:rsidRDefault="00965F73" w:rsidP="00595FD0">
      <w:pPr>
        <w:numPr>
          <w:ilvl w:val="0"/>
          <w:numId w:val="1"/>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Evaluate the role of training and development programs in enhancing secretarial competencies in a technologically advanced office environment.</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1.4 Research Questions</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The study will be guided by the following research questions:</w:t>
      </w:r>
    </w:p>
    <w:p w:rsidR="00965F73" w:rsidRPr="00595FD0" w:rsidRDefault="00965F73" w:rsidP="00595FD0">
      <w:pPr>
        <w:numPr>
          <w:ilvl w:val="0"/>
          <w:numId w:val="2"/>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To what extent has Olam Nigeria Limited adopted modern office technologies?</w:t>
      </w:r>
    </w:p>
    <w:p w:rsidR="00965F73" w:rsidRPr="00595FD0" w:rsidRDefault="00965F73" w:rsidP="00595FD0">
      <w:pPr>
        <w:numPr>
          <w:ilvl w:val="0"/>
          <w:numId w:val="2"/>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How has technological advancement affected the efficiency and productivity of secretaries?</w:t>
      </w:r>
    </w:p>
    <w:p w:rsidR="00965F73" w:rsidRPr="00595FD0" w:rsidRDefault="00965F73" w:rsidP="00595FD0">
      <w:pPr>
        <w:numPr>
          <w:ilvl w:val="0"/>
          <w:numId w:val="2"/>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What challenges do secretaries face in adapting to modern office technologies?</w:t>
      </w:r>
    </w:p>
    <w:p w:rsidR="00965F73" w:rsidRPr="00595FD0" w:rsidRDefault="00965F73" w:rsidP="00595FD0">
      <w:pPr>
        <w:numPr>
          <w:ilvl w:val="0"/>
          <w:numId w:val="2"/>
        </w:num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How effective are training and development programs in enhancing secretarial competencies in a technologically advanced office environment?</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1.5 Significance of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This study is significant for organizations, secretarial professionals, policymakers, and academic researchers. Organizations will gain insight into how technological advancements influence </w:t>
      </w:r>
      <w:r w:rsidRPr="00595FD0">
        <w:rPr>
          <w:rFonts w:ascii="Times New Roman" w:hAnsi="Times New Roman" w:cs="Times New Roman"/>
          <w:sz w:val="24"/>
          <w:szCs w:val="24"/>
        </w:rPr>
        <w:lastRenderedPageBreak/>
        <w:t>secretarial performance, guiding policies on technology adoption and employee training. Secretarial professionals will understand the evolving nature of their roles</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1.6 Scope of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This study focuses on the impact of technological advancement on secretarial performance in Olam Nigeria Limited, Kwara State. It examines the adoption of modern office technologies, their effects on secretarial productivity, and the challenges encountered by secretaries in adapting to new technologies.</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1.7 Limitations of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The study is limited by factors such as restricted access to confidential organizational data, potential biases in responses from secretarial staff, and constraints in generalizing findings beyond Olam Nigeria Limited.</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1.8 Delimitation of the Study</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This study is confined to secretarial staff within Olam Nigeria Limited and does not extend to other departments or organizations outside Kwara State. It focuses exclusively on the impact of office automation and digital technologies on secretarial performance.</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1.9 Operational Definition of Terms</w:t>
      </w:r>
    </w:p>
    <w:p w:rsidR="00965F73" w:rsidRPr="00595FD0" w:rsidRDefault="00965F73" w:rsidP="00595FD0">
      <w:pPr>
        <w:numPr>
          <w:ilvl w:val="0"/>
          <w:numId w:val="3"/>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Technological Advancement:</w:t>
      </w:r>
      <w:r w:rsidRPr="00595FD0">
        <w:rPr>
          <w:rFonts w:ascii="Times New Roman" w:hAnsi="Times New Roman" w:cs="Times New Roman"/>
          <w:sz w:val="24"/>
          <w:szCs w:val="24"/>
        </w:rPr>
        <w:t xml:space="preserve"> The continuous development and implementation of new technologies to improve workplace efficiency (Onifade, 2019).</w:t>
      </w:r>
    </w:p>
    <w:p w:rsidR="00965F73" w:rsidRPr="00595FD0" w:rsidRDefault="00965F73" w:rsidP="00595FD0">
      <w:pPr>
        <w:numPr>
          <w:ilvl w:val="0"/>
          <w:numId w:val="3"/>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Secretarial Performance:</w:t>
      </w:r>
      <w:r w:rsidRPr="00595FD0">
        <w:rPr>
          <w:rFonts w:ascii="Times New Roman" w:hAnsi="Times New Roman" w:cs="Times New Roman"/>
          <w:sz w:val="24"/>
          <w:szCs w:val="24"/>
        </w:rPr>
        <w:t xml:space="preserve"> The efficiency with which secretarial duties are executed in an organizational setting (</w:t>
      </w:r>
      <w:proofErr w:type="spellStart"/>
      <w:r w:rsidRPr="00595FD0">
        <w:rPr>
          <w:rFonts w:ascii="Times New Roman" w:hAnsi="Times New Roman" w:cs="Times New Roman"/>
          <w:sz w:val="24"/>
          <w:szCs w:val="24"/>
        </w:rPr>
        <w:t>Osuala</w:t>
      </w:r>
      <w:proofErr w:type="spellEnd"/>
      <w:r w:rsidRPr="00595FD0">
        <w:rPr>
          <w:rFonts w:ascii="Times New Roman" w:hAnsi="Times New Roman" w:cs="Times New Roman"/>
          <w:sz w:val="24"/>
          <w:szCs w:val="24"/>
        </w:rPr>
        <w:t>, 2004).</w:t>
      </w:r>
    </w:p>
    <w:p w:rsidR="00965F73" w:rsidRPr="00595FD0" w:rsidRDefault="00965F73" w:rsidP="00595FD0">
      <w:pPr>
        <w:numPr>
          <w:ilvl w:val="0"/>
          <w:numId w:val="3"/>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lastRenderedPageBreak/>
        <w:t>Office Automation:</w:t>
      </w:r>
      <w:r w:rsidRPr="00595FD0">
        <w:rPr>
          <w:rFonts w:ascii="Times New Roman" w:hAnsi="Times New Roman" w:cs="Times New Roman"/>
          <w:sz w:val="24"/>
          <w:szCs w:val="24"/>
        </w:rPr>
        <w:t xml:space="preserve"> The use of technology to perform office tasks, reducing manual effort (</w:t>
      </w:r>
      <w:proofErr w:type="spellStart"/>
      <w:r w:rsidRPr="00595FD0">
        <w:rPr>
          <w:rFonts w:ascii="Times New Roman" w:hAnsi="Times New Roman" w:cs="Times New Roman"/>
          <w:sz w:val="24"/>
          <w:szCs w:val="24"/>
        </w:rPr>
        <w:t>Ovbiagbale</w:t>
      </w:r>
      <w:proofErr w:type="spellEnd"/>
      <w:r w:rsidRPr="00595FD0">
        <w:rPr>
          <w:rFonts w:ascii="Times New Roman" w:hAnsi="Times New Roman" w:cs="Times New Roman"/>
          <w:sz w:val="24"/>
          <w:szCs w:val="24"/>
        </w:rPr>
        <w:t xml:space="preserve">, </w:t>
      </w:r>
      <w:proofErr w:type="spellStart"/>
      <w:r w:rsidRPr="00595FD0">
        <w:rPr>
          <w:rFonts w:ascii="Times New Roman" w:hAnsi="Times New Roman" w:cs="Times New Roman"/>
          <w:sz w:val="24"/>
          <w:szCs w:val="24"/>
        </w:rPr>
        <w:t>Mgbonyebi&amp;Olaniye</w:t>
      </w:r>
      <w:proofErr w:type="spellEnd"/>
      <w:r w:rsidRPr="00595FD0">
        <w:rPr>
          <w:rFonts w:ascii="Times New Roman" w:hAnsi="Times New Roman" w:cs="Times New Roman"/>
          <w:sz w:val="24"/>
          <w:szCs w:val="24"/>
        </w:rPr>
        <w:t>, 2019).</w:t>
      </w:r>
    </w:p>
    <w:p w:rsidR="00965F73" w:rsidRPr="00595FD0" w:rsidRDefault="00965F73" w:rsidP="00595FD0">
      <w:pPr>
        <w:pStyle w:val="NormalWeb"/>
        <w:numPr>
          <w:ilvl w:val="0"/>
          <w:numId w:val="3"/>
        </w:numPr>
        <w:spacing w:line="480" w:lineRule="auto"/>
        <w:jc w:val="both"/>
      </w:pPr>
      <w:r w:rsidRPr="00595FD0">
        <w:rPr>
          <w:rStyle w:val="Strong"/>
          <w:rFonts w:eastAsiaTheme="majorEastAsia"/>
        </w:rPr>
        <w:t>Digital Communication:</w:t>
      </w:r>
      <w:r w:rsidRPr="00595FD0">
        <w:t xml:space="preserve"> The exchange of information through electronic means such as emails, video conferencing, and instant messaging (Koko &amp;</w:t>
      </w:r>
      <w:proofErr w:type="spellStart"/>
      <w:r w:rsidRPr="00595FD0">
        <w:t>Okogun</w:t>
      </w:r>
      <w:proofErr w:type="spellEnd"/>
      <w:r w:rsidRPr="00595FD0">
        <w:t>, 2020).</w:t>
      </w:r>
    </w:p>
    <w:p w:rsidR="00965F73" w:rsidRPr="00595FD0" w:rsidRDefault="00965F73" w:rsidP="00595FD0">
      <w:pPr>
        <w:pStyle w:val="NormalWeb"/>
        <w:numPr>
          <w:ilvl w:val="0"/>
          <w:numId w:val="3"/>
        </w:numPr>
        <w:spacing w:line="480" w:lineRule="auto"/>
        <w:jc w:val="both"/>
      </w:pPr>
      <w:r w:rsidRPr="00595FD0">
        <w:rPr>
          <w:rStyle w:val="Strong"/>
          <w:rFonts w:eastAsiaTheme="majorEastAsia"/>
        </w:rPr>
        <w:t>Office Technology:</w:t>
      </w:r>
      <w:r w:rsidRPr="00595FD0">
        <w:t xml:space="preserve"> Equipment and software used to facilitate office tasks, including computers, printers, and data management systems (</w:t>
      </w:r>
      <w:proofErr w:type="spellStart"/>
      <w:r w:rsidRPr="00595FD0">
        <w:t>Agbatogun</w:t>
      </w:r>
      <w:proofErr w:type="spellEnd"/>
      <w:r w:rsidRPr="00595FD0">
        <w:t>, 2011).</w:t>
      </w:r>
    </w:p>
    <w:p w:rsidR="00965F73" w:rsidRPr="00595FD0" w:rsidRDefault="00965F73" w:rsidP="00595FD0">
      <w:pPr>
        <w:pStyle w:val="NormalWeb"/>
        <w:numPr>
          <w:ilvl w:val="0"/>
          <w:numId w:val="3"/>
        </w:numPr>
        <w:spacing w:line="480" w:lineRule="auto"/>
        <w:jc w:val="both"/>
      </w:pPr>
      <w:r w:rsidRPr="00595FD0">
        <w:rPr>
          <w:rStyle w:val="Strong"/>
          <w:rFonts w:eastAsiaTheme="majorEastAsia"/>
        </w:rPr>
        <w:t>Secretarial Competencies:</w:t>
      </w:r>
      <w:r w:rsidRPr="00595FD0">
        <w:t xml:space="preserve"> The skills and knowledge required for effective secretarial performance, including proficiency in office software and digital tools (</w:t>
      </w:r>
      <w:proofErr w:type="spellStart"/>
      <w:r w:rsidRPr="00595FD0">
        <w:t>Atakpa</w:t>
      </w:r>
      <w:proofErr w:type="spellEnd"/>
      <w:r w:rsidRPr="00595FD0">
        <w:t>, 2014).</w:t>
      </w:r>
    </w:p>
    <w:p w:rsidR="00965F73" w:rsidRPr="00595FD0" w:rsidRDefault="00965F73" w:rsidP="00595FD0">
      <w:pPr>
        <w:spacing w:line="480" w:lineRule="auto"/>
        <w:ind w:left="360"/>
        <w:jc w:val="both"/>
        <w:rPr>
          <w:rFonts w:ascii="Times New Roman" w:hAnsi="Times New Roman" w:cs="Times New Roman"/>
          <w:sz w:val="24"/>
          <w:szCs w:val="24"/>
        </w:rPr>
      </w:pPr>
    </w:p>
    <w:p w:rsidR="00E21E42" w:rsidRPr="00595FD0" w:rsidRDefault="00E21E42" w:rsidP="00595FD0">
      <w:pPr>
        <w:spacing w:line="480" w:lineRule="auto"/>
        <w:ind w:left="360"/>
        <w:jc w:val="both"/>
        <w:rPr>
          <w:rFonts w:ascii="Times New Roman" w:hAnsi="Times New Roman" w:cs="Times New Roman"/>
          <w:sz w:val="24"/>
          <w:szCs w:val="24"/>
        </w:rPr>
      </w:pPr>
    </w:p>
    <w:p w:rsidR="00B5579E" w:rsidRPr="00595FD0" w:rsidRDefault="00B5579E"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E20F37" w:rsidRPr="00595FD0" w:rsidRDefault="00E20F37" w:rsidP="00595FD0">
      <w:pPr>
        <w:spacing w:line="480" w:lineRule="auto"/>
        <w:ind w:left="360"/>
        <w:jc w:val="center"/>
        <w:rPr>
          <w:rFonts w:ascii="Times New Roman" w:hAnsi="Times New Roman" w:cs="Times New Roman"/>
          <w:b/>
          <w:bCs/>
          <w:sz w:val="24"/>
          <w:szCs w:val="24"/>
        </w:rPr>
      </w:pPr>
      <w:r w:rsidRPr="00595FD0">
        <w:rPr>
          <w:rFonts w:ascii="Times New Roman" w:hAnsi="Times New Roman" w:cs="Times New Roman"/>
          <w:b/>
          <w:bCs/>
          <w:sz w:val="24"/>
          <w:szCs w:val="24"/>
        </w:rPr>
        <w:lastRenderedPageBreak/>
        <w:t>CHAPTER TWO</w:t>
      </w:r>
    </w:p>
    <w:p w:rsidR="00E20F37" w:rsidRPr="00595FD0" w:rsidRDefault="00E20F37" w:rsidP="00595FD0">
      <w:pPr>
        <w:spacing w:line="480" w:lineRule="auto"/>
        <w:ind w:left="360"/>
        <w:jc w:val="center"/>
        <w:rPr>
          <w:rFonts w:ascii="Times New Roman" w:hAnsi="Times New Roman" w:cs="Times New Roman"/>
          <w:b/>
          <w:bCs/>
          <w:sz w:val="24"/>
          <w:szCs w:val="24"/>
        </w:rPr>
      </w:pPr>
      <w:r w:rsidRPr="00595FD0">
        <w:rPr>
          <w:rFonts w:ascii="Times New Roman" w:hAnsi="Times New Roman" w:cs="Times New Roman"/>
          <w:b/>
          <w:bCs/>
          <w:sz w:val="24"/>
          <w:szCs w:val="24"/>
        </w:rPr>
        <w:t>LITERATURE REVIEW</w:t>
      </w:r>
    </w:p>
    <w:p w:rsidR="00E20F37" w:rsidRPr="00595FD0" w:rsidRDefault="00E20F37"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2.1 Introduction</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This chapter explores the theoretical and empirical literature relating to the impact of technological advancement on secretarial performance in organizations, focusing on Olam Nigeria Limited, Kwara State. Secretaries are pivotal to organizational administration, particularly in facilitating communication, managing information systems, and ensuring smooth operations. In today's knowledge-driven work environment, technology significantly reshapes how secretarial duties are performed. The chapter examines key concepts, such as the nature of secretarial roles, the evolution of office technology, the concept of staff training, and the impact of technological innovations on secretarial productivity and performance.</w:t>
      </w:r>
    </w:p>
    <w:p w:rsidR="00E20F37" w:rsidRPr="00595FD0" w:rsidRDefault="00E20F37"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2.2 Concept of Secretarial Profession</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The secretarial profession involves clerical, administrative, and communicative tasks critical to the functioning of modern organizations. Traditionally, secretaries were perceived as typists or clerical assistants, but with technological innovation, their roles have evolved into more dynamic functions that demand multitasking, technical literacy, and strategic communication (</w:t>
      </w:r>
      <w:proofErr w:type="spellStart"/>
      <w:r w:rsidRPr="00595FD0">
        <w:rPr>
          <w:rFonts w:ascii="Times New Roman" w:hAnsi="Times New Roman" w:cs="Times New Roman"/>
          <w:bCs/>
          <w:sz w:val="24"/>
          <w:szCs w:val="24"/>
        </w:rPr>
        <w:t>Olaleye&amp;Oyeleye</w:t>
      </w:r>
      <w:proofErr w:type="spellEnd"/>
      <w:r w:rsidRPr="00595FD0">
        <w:rPr>
          <w:rFonts w:ascii="Times New Roman" w:hAnsi="Times New Roman" w:cs="Times New Roman"/>
          <w:bCs/>
          <w:sz w:val="24"/>
          <w:szCs w:val="24"/>
        </w:rPr>
        <w:t>, 2017). Secretaries now work with sophisticated office management systems, virtual collaboration tools, and digital documentation software. Their duties include preparing reports, managing databases, coordinating meetings, and handling sensitive communication (Ajayi, 2018).</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Traditionally, secretaries were primarily responsible for typing, taking minutes, filing documents, and handling correspondence. However, in today’s technologically advanced </w:t>
      </w:r>
      <w:r w:rsidRPr="00595FD0">
        <w:rPr>
          <w:rFonts w:ascii="Times New Roman" w:hAnsi="Times New Roman" w:cs="Times New Roman"/>
          <w:bCs/>
          <w:sz w:val="24"/>
          <w:szCs w:val="24"/>
        </w:rPr>
        <w:lastRenderedPageBreak/>
        <w:t>workplaces, the scope of secretarial duties has broadened significantly. Secretaries are now required to perform a wide range of administrative and managerial support functions that involve the use of digital tools and platforms.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Modern secretaries are responsible for managing complex calendars, coordinating meetings both physically and virtually, handling confidential data, and utilizing various office software to prepare reports, presentations, and spreadsheets. According to Ogunleye (2017), proficiency in Microsoft Word, Excel, PowerPoint, and email platforms is essential for all secretaries. Beyond basic proficiency, knowledge of project management software, virtual communication tools, and customer relationship management systems is often required.</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Secretaries also act as a communication bridge between departments and external stakeholders. Their ability to multitask and use digital tools to manage communication flows effectively directly affects the smooth operation of the organization. As organizations grow and diversify, secretaries are increasingly seen as administrative executives rather than mere clerical staff. This shift in perception underscores the strategic importance of their role in supporting leadership and facilitating organizational efficiency</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In organizations like Olam Nigeria Limited, secretaries act as information gatekeepers and workflow coordinators. Effective performance in such roles requires continuous training and adaptability to emerging technologies. As such, the secretarial profession has transitioned from a routine-based occupation to a technology-intensive role.</w:t>
      </w:r>
    </w:p>
    <w:p w:rsidR="00E22DED" w:rsidRPr="00595FD0" w:rsidRDefault="00E22DED"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A secretary is traditionally recognized as a professional who facilitates communication, organizes records, and undertakes general clerical tasks for an individual or organization. According to the </w:t>
      </w:r>
      <w:r w:rsidRPr="00595FD0">
        <w:rPr>
          <w:rFonts w:ascii="Times New Roman" w:hAnsi="Times New Roman" w:cs="Times New Roman"/>
          <w:bCs/>
          <w:i/>
          <w:iCs/>
          <w:sz w:val="24"/>
          <w:szCs w:val="24"/>
        </w:rPr>
        <w:t>Collins English Dictionary</w:t>
      </w:r>
      <w:r w:rsidRPr="00595FD0">
        <w:rPr>
          <w:rFonts w:ascii="Times New Roman" w:hAnsi="Times New Roman" w:cs="Times New Roman"/>
          <w:bCs/>
          <w:sz w:val="24"/>
          <w:szCs w:val="24"/>
        </w:rPr>
        <w:t xml:space="preserve"> (Complete and Unabridged, 2003), a secretary </w:t>
      </w:r>
      <w:r w:rsidRPr="00595FD0">
        <w:rPr>
          <w:rFonts w:ascii="Times New Roman" w:hAnsi="Times New Roman" w:cs="Times New Roman"/>
          <w:bCs/>
          <w:sz w:val="24"/>
          <w:szCs w:val="24"/>
        </w:rPr>
        <w:lastRenderedPageBreak/>
        <w:t>manages correspondences, documentation, and various office functions with efficiency and discretion. Mayer (1997) further elaborates that a secretary functions as an executive assistant, demonstrating proficiency in office procedures, the ability to assume responsibility both independently and under supervision, and sound judgment in decision-making within the limits of delegated authority.</w:t>
      </w:r>
    </w:p>
    <w:p w:rsidR="00E22DED" w:rsidRPr="00595FD0" w:rsidRDefault="00E22DED"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In the contemporary, technologically driven work environment, the role of the secretary has become increasingly vital to the success and growth of organizations. Armah (2015) emphasizes that in today’s digital era, the secretary plays a pivotal role in ensuring smooth office operations, acting as a backbone of administrative efficiency. This view is corroborated by </w:t>
      </w:r>
      <w:proofErr w:type="spellStart"/>
      <w:r w:rsidRPr="00595FD0">
        <w:rPr>
          <w:rFonts w:ascii="Times New Roman" w:hAnsi="Times New Roman" w:cs="Times New Roman"/>
          <w:bCs/>
          <w:sz w:val="24"/>
          <w:szCs w:val="24"/>
        </w:rPr>
        <w:t>Akpomi</w:t>
      </w:r>
      <w:proofErr w:type="spellEnd"/>
      <w:r w:rsidRPr="00595FD0">
        <w:rPr>
          <w:rFonts w:ascii="Times New Roman" w:hAnsi="Times New Roman" w:cs="Times New Roman"/>
          <w:bCs/>
          <w:sz w:val="24"/>
          <w:szCs w:val="24"/>
        </w:rPr>
        <w:t xml:space="preserve"> and </w:t>
      </w:r>
      <w:proofErr w:type="spellStart"/>
      <w:r w:rsidRPr="00595FD0">
        <w:rPr>
          <w:rFonts w:ascii="Times New Roman" w:hAnsi="Times New Roman" w:cs="Times New Roman"/>
          <w:bCs/>
          <w:sz w:val="24"/>
          <w:szCs w:val="24"/>
        </w:rPr>
        <w:t>Ordu</w:t>
      </w:r>
      <w:proofErr w:type="spellEnd"/>
      <w:r w:rsidRPr="00595FD0">
        <w:rPr>
          <w:rFonts w:ascii="Times New Roman" w:hAnsi="Times New Roman" w:cs="Times New Roman"/>
          <w:bCs/>
          <w:sz w:val="24"/>
          <w:szCs w:val="24"/>
        </w:rPr>
        <w:t xml:space="preserve"> (2009), who argue that a secretary's productivity and effectiveness are strongly tied to their competence, technical knowledge, and access to modern office equipment.</w:t>
      </w:r>
    </w:p>
    <w:p w:rsidR="00E22DED" w:rsidRPr="00595FD0" w:rsidRDefault="00E22DED"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Modern technology, as defined in the </w:t>
      </w:r>
      <w:r w:rsidRPr="00595FD0">
        <w:rPr>
          <w:rFonts w:ascii="Times New Roman" w:hAnsi="Times New Roman" w:cs="Times New Roman"/>
          <w:bCs/>
          <w:i/>
          <w:iCs/>
          <w:sz w:val="24"/>
          <w:szCs w:val="24"/>
        </w:rPr>
        <w:t>Concise Oxford English Dictionary</w:t>
      </w:r>
      <w:r w:rsidRPr="00595FD0">
        <w:rPr>
          <w:rFonts w:ascii="Times New Roman" w:hAnsi="Times New Roman" w:cs="Times New Roman"/>
          <w:bCs/>
          <w:sz w:val="24"/>
          <w:szCs w:val="24"/>
        </w:rPr>
        <w:t xml:space="preserve"> (2003), encompasses the application of scientific knowledge for practical purposes, particularly through the use of advanced techniques, tools, and machinery. With the continuous evolution of technology, many clerical duties that were previously carried out manually have now been automated. </w:t>
      </w:r>
      <w:proofErr w:type="spellStart"/>
      <w:r w:rsidRPr="00595FD0">
        <w:rPr>
          <w:rFonts w:ascii="Times New Roman" w:hAnsi="Times New Roman" w:cs="Times New Roman"/>
          <w:bCs/>
          <w:sz w:val="24"/>
          <w:szCs w:val="24"/>
        </w:rPr>
        <w:t>Atakpa</w:t>
      </w:r>
      <w:proofErr w:type="spellEnd"/>
      <w:r w:rsidRPr="00595FD0">
        <w:rPr>
          <w:rFonts w:ascii="Times New Roman" w:hAnsi="Times New Roman" w:cs="Times New Roman"/>
          <w:bCs/>
          <w:sz w:val="24"/>
          <w:szCs w:val="24"/>
        </w:rPr>
        <w:t xml:space="preserve"> (2010) observes that secretarial responsibilities have undergone a major transformation through mechanization and automation. Spencer (1981) defines automation as the substitution of human labor with machines or systems specifically designed to perform particular functions repetitively and with minimal human intervention.</w:t>
      </w:r>
    </w:p>
    <w:p w:rsidR="00E22DED" w:rsidRPr="00595FD0" w:rsidRDefault="00E22DED"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The advent of the word processor marked a significant milestone in the secretarial profession, simplifying routine tasks and enhancing productivity. </w:t>
      </w:r>
      <w:proofErr w:type="spellStart"/>
      <w:r w:rsidRPr="00595FD0">
        <w:rPr>
          <w:rFonts w:ascii="Times New Roman" w:hAnsi="Times New Roman" w:cs="Times New Roman"/>
          <w:bCs/>
          <w:sz w:val="24"/>
          <w:szCs w:val="24"/>
        </w:rPr>
        <w:t>Merony</w:t>
      </w:r>
      <w:proofErr w:type="spellEnd"/>
      <w:r w:rsidRPr="00595FD0">
        <w:rPr>
          <w:rFonts w:ascii="Times New Roman" w:hAnsi="Times New Roman" w:cs="Times New Roman"/>
          <w:bCs/>
          <w:sz w:val="24"/>
          <w:szCs w:val="24"/>
        </w:rPr>
        <w:t xml:space="preserve"> (1983) underscores the importance of equipping secretaries with comprehensive training on automated office </w:t>
      </w:r>
      <w:r w:rsidRPr="00595FD0">
        <w:rPr>
          <w:rFonts w:ascii="Times New Roman" w:hAnsi="Times New Roman" w:cs="Times New Roman"/>
          <w:bCs/>
          <w:sz w:val="24"/>
          <w:szCs w:val="24"/>
        </w:rPr>
        <w:lastRenderedPageBreak/>
        <w:t>equipment to ensure their relevance in modern workplaces. He identifies critical competencies, including understanding the different types and functions of equipment, grasping the principles behind automation technologies, mastering the use of information sources, and undergoing practical training using real devices.</w:t>
      </w:r>
    </w:p>
    <w:p w:rsidR="00E22DED" w:rsidRPr="00595FD0" w:rsidRDefault="00E22DED"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As offices become increasingly automated, the secretary’s responsibilities continue to evolve. Secretaries are now expected to acquire additional skills and certifications to meet the demands of a technologically enhanced office environment. </w:t>
      </w:r>
      <w:proofErr w:type="spellStart"/>
      <w:r w:rsidRPr="00595FD0">
        <w:rPr>
          <w:rFonts w:ascii="Times New Roman" w:hAnsi="Times New Roman" w:cs="Times New Roman"/>
          <w:bCs/>
          <w:sz w:val="24"/>
          <w:szCs w:val="24"/>
        </w:rPr>
        <w:t>Aromolaran</w:t>
      </w:r>
      <w:proofErr w:type="spellEnd"/>
      <w:r w:rsidRPr="00595FD0">
        <w:rPr>
          <w:rFonts w:ascii="Times New Roman" w:hAnsi="Times New Roman" w:cs="Times New Roman"/>
          <w:bCs/>
          <w:sz w:val="24"/>
          <w:szCs w:val="24"/>
        </w:rPr>
        <w:t xml:space="preserve"> (2003) posits that automation does not diminish the relevance of secretaries; rather, it creates a specialized career trajectory that demands a higher level of expertise and professional adaptability. Consequently, the modern secretary is no longer confined to traditional clerical functions but emerges as a dynamic administrative professional equipped with technical competencies and strategic organizational insight.</w:t>
      </w:r>
    </w:p>
    <w:p w:rsidR="004E7D14"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Emerging Technologies and Their Impact</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Emerging technologies play a crucial role in influencing the effects of technological progress on society. Below are several significant emerging technologies relevant to this topic, along with their potential implications: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5G Technology:</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5G offers faster and more stable communication networks, facilitating rapid and dependable data transmission. This advancement supports improvements in remote medical services, enriches virtual learning environments, and enhances efficiency in industrial operations.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Artificial Intelligence (AI) and Machine Learning:</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AI technologies are transforming numerous industries by introducing innovative applications, such as tailored diagnostic systems in healthcare and intelligent learning platforms in education. These tools adapt to users' needs, enhancing both treatment outcomes and learning effectiveness. Additionally, machine learning techniques support predictive analytics, which improve industrial efficiency by anticipating trends and informing strategic decisions.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Internet of Things (</w:t>
      </w:r>
      <w:proofErr w:type="spellStart"/>
      <w:r w:rsidRPr="00595FD0">
        <w:rPr>
          <w:rFonts w:ascii="Times New Roman" w:hAnsi="Times New Roman" w:cs="Times New Roman"/>
          <w:b/>
          <w:bCs/>
          <w:sz w:val="24"/>
          <w:szCs w:val="24"/>
        </w:rPr>
        <w:t>IoT</w:t>
      </w:r>
      <w:proofErr w:type="spellEnd"/>
      <w:r w:rsidRPr="00595FD0">
        <w:rPr>
          <w:rFonts w:ascii="Times New Roman" w:hAnsi="Times New Roman" w:cs="Times New Roman"/>
          <w:b/>
          <w:bCs/>
          <w:sz w:val="24"/>
          <w:szCs w:val="24"/>
        </w:rPr>
        <w:t>):</w:t>
      </w:r>
    </w:p>
    <w:p w:rsidR="004E7D14" w:rsidRPr="00595FD0" w:rsidRDefault="004E7D14" w:rsidP="00595FD0">
      <w:pPr>
        <w:spacing w:line="480" w:lineRule="auto"/>
        <w:ind w:left="360"/>
        <w:jc w:val="both"/>
        <w:rPr>
          <w:rFonts w:ascii="Times New Roman" w:hAnsi="Times New Roman" w:cs="Times New Roman"/>
          <w:bCs/>
          <w:sz w:val="24"/>
          <w:szCs w:val="24"/>
        </w:rPr>
      </w:pPr>
      <w:proofErr w:type="spellStart"/>
      <w:r w:rsidRPr="00595FD0">
        <w:rPr>
          <w:rFonts w:ascii="Times New Roman" w:hAnsi="Times New Roman" w:cs="Times New Roman"/>
          <w:bCs/>
          <w:sz w:val="24"/>
          <w:szCs w:val="24"/>
        </w:rPr>
        <w:t>IoT</w:t>
      </w:r>
      <w:proofErr w:type="spellEnd"/>
      <w:r w:rsidRPr="00595FD0">
        <w:rPr>
          <w:rFonts w:ascii="Times New Roman" w:hAnsi="Times New Roman" w:cs="Times New Roman"/>
          <w:bCs/>
          <w:sz w:val="24"/>
          <w:szCs w:val="24"/>
        </w:rPr>
        <w:t xml:space="preserve"> links various smart devices, enabling seamless data communication and interaction. This interconnectedness supports advanced healthcare solutions like remote patient monitoring, while also improving industrial productivity through the use of smart sensors and predictive maintenance systems.</w:t>
      </w:r>
    </w:p>
    <w:p w:rsidR="00595FD0" w:rsidRPr="00595FD0" w:rsidRDefault="004E7D14" w:rsidP="00595FD0">
      <w:pPr>
        <w:spacing w:line="480" w:lineRule="auto"/>
        <w:ind w:left="360"/>
        <w:jc w:val="both"/>
        <w:rPr>
          <w:rFonts w:ascii="Times New Roman" w:hAnsi="Times New Roman" w:cs="Times New Roman"/>
          <w:b/>
          <w:bCs/>
          <w:sz w:val="24"/>
          <w:szCs w:val="24"/>
        </w:rPr>
      </w:pPr>
      <w:proofErr w:type="spellStart"/>
      <w:r w:rsidRPr="00595FD0">
        <w:rPr>
          <w:rFonts w:ascii="Times New Roman" w:hAnsi="Times New Roman" w:cs="Times New Roman"/>
          <w:b/>
          <w:bCs/>
          <w:sz w:val="24"/>
          <w:szCs w:val="24"/>
        </w:rPr>
        <w:t>Blockchain</w:t>
      </w:r>
      <w:proofErr w:type="spellEnd"/>
      <w:r w:rsidRPr="00595FD0">
        <w:rPr>
          <w:rFonts w:ascii="Times New Roman" w:hAnsi="Times New Roman" w:cs="Times New Roman"/>
          <w:b/>
          <w:bCs/>
          <w:sz w:val="24"/>
          <w:szCs w:val="24"/>
        </w:rPr>
        <w:t xml:space="preserve"> Technology:</w:t>
      </w:r>
    </w:p>
    <w:p w:rsidR="004E7D14" w:rsidRPr="00595FD0" w:rsidRDefault="004E7D14" w:rsidP="00595FD0">
      <w:pPr>
        <w:spacing w:line="480" w:lineRule="auto"/>
        <w:ind w:left="360"/>
        <w:jc w:val="both"/>
        <w:rPr>
          <w:rFonts w:ascii="Times New Roman" w:hAnsi="Times New Roman" w:cs="Times New Roman"/>
          <w:bCs/>
          <w:sz w:val="24"/>
          <w:szCs w:val="24"/>
        </w:rPr>
      </w:pPr>
      <w:proofErr w:type="spellStart"/>
      <w:r w:rsidRPr="00595FD0">
        <w:rPr>
          <w:rFonts w:ascii="Times New Roman" w:hAnsi="Times New Roman" w:cs="Times New Roman"/>
          <w:bCs/>
          <w:sz w:val="24"/>
          <w:szCs w:val="24"/>
        </w:rPr>
        <w:t>Blockchain</w:t>
      </w:r>
      <w:proofErr w:type="spellEnd"/>
      <w:r w:rsidRPr="00595FD0">
        <w:rPr>
          <w:rFonts w:ascii="Times New Roman" w:hAnsi="Times New Roman" w:cs="Times New Roman"/>
          <w:bCs/>
          <w:sz w:val="24"/>
          <w:szCs w:val="24"/>
        </w:rPr>
        <w:t xml:space="preserve"> provides secure, decentralized, and transparent systems for managing data and transactions. In the healthcare sector, it enhances the confidentiality and interoperability of medical records. In education, it offers a secure method for verifying academic credentials and achievements.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Augmented Reality (AR) and Virtual Reality (VR):</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AR and VR are reshaping learning by offering immersive and interactive educational experiences. In medicine, these technologies aid in surgical simulations and professional training. Across various industries, AR is used to boost training quality and operational productivity.</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Biotechnology and Genetic Engineering:</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Recent developments in biotechnology and genetic engineering are advancing personalized medicine, gene editing, and preventive care. These innovations are revolutionizing how healthcare providers diagnose, treat, and manage diseases at the genetic level.</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Quantum Computing:</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Quantum computing is poised to tackle problems that are too complex for traditional computers. Its capabilities have significant potential in areas such as data encryption, advanced material discovery, and solving optimization challenges across different fields.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Autonomous Vehicles:</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Self-driving vehicles are revolutionizing transportation systems, affecting urban planning, logistics operations, and the broader automotive sector. Their adoption could reshape commuting behaviors and societal mobility trends.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Renewable Energy Technologies:</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Innovations in sustainable energy sources, including solar and wind technologies, are driving environmentally friendly development. These technologies improve access to energy, promote conservation, and help industries adopt greener practices.</w:t>
      </w:r>
    </w:p>
    <w:p w:rsidR="00595FD0" w:rsidRPr="00595FD0" w:rsidRDefault="004E7D14"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Human-Machine Collaboration:</w:t>
      </w:r>
    </w:p>
    <w:p w:rsidR="004E7D14" w:rsidRPr="00595FD0" w:rsidRDefault="004E7D14"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The integration of human skills with machine capabilities is advancing, particularly in manufacturing, where collaborative robots (</w:t>
      </w:r>
      <w:proofErr w:type="spellStart"/>
      <w:r w:rsidRPr="00595FD0">
        <w:rPr>
          <w:rFonts w:ascii="Times New Roman" w:hAnsi="Times New Roman" w:cs="Times New Roman"/>
          <w:bCs/>
          <w:sz w:val="24"/>
          <w:szCs w:val="24"/>
        </w:rPr>
        <w:t>cobots</w:t>
      </w:r>
      <w:proofErr w:type="spellEnd"/>
      <w:r w:rsidRPr="00595FD0">
        <w:rPr>
          <w:rFonts w:ascii="Times New Roman" w:hAnsi="Times New Roman" w:cs="Times New Roman"/>
          <w:bCs/>
          <w:sz w:val="24"/>
          <w:szCs w:val="24"/>
        </w:rPr>
        <w:t>) work alongside human employees. This shift is transforming labor dynamics and redefining workplace roles and responsibilities.</w:t>
      </w:r>
    </w:p>
    <w:p w:rsidR="004E7D14" w:rsidRPr="00595FD0" w:rsidRDefault="004E7D14"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E20F37" w:rsidRPr="00595FD0" w:rsidRDefault="00E20F37"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lastRenderedPageBreak/>
        <w:t>2.3 Technological Advancement in Organizations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Technological advancement refers to the integration of new and improved digital tools, systems, and processes that enhance productivity, communication, and decision-making in organizations (Mamy, Shabbir &amp; Hasan, 2020). In recent years, organizations have adopted technologies such as cloud computing, office automation software, digital filing systems, and real-time collaboration platforms to streamline operations. According to Siriwardena and Morais (2019), such innovations have immediate and long-term impacts on employee performance, job satisfaction, and organizational competitiveness.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Secretarial roles are among those most directly affected by technological advancement. Digital communication tools, scheduling software, and automated document management systems have revolutionized how secretaries execute their duties. While these tools increase efficiency, they also require a higher level of technical competence, adaptability, and continuous learning.</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2.5 Impact of Technological Advancement on Secretarial Performance</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The integration of technology in office administration has redefined the secretarial role. Secretaries are now expected to manage emails, virtual meetings, online databases, and digital calendars with precision and professionalism. According to Obi and </w:t>
      </w:r>
      <w:proofErr w:type="spellStart"/>
      <w:r w:rsidRPr="00595FD0">
        <w:rPr>
          <w:rFonts w:ascii="Times New Roman" w:hAnsi="Times New Roman" w:cs="Times New Roman"/>
          <w:bCs/>
          <w:sz w:val="24"/>
          <w:szCs w:val="24"/>
        </w:rPr>
        <w:t>Iweka</w:t>
      </w:r>
      <w:proofErr w:type="spellEnd"/>
      <w:r w:rsidRPr="00595FD0">
        <w:rPr>
          <w:rFonts w:ascii="Times New Roman" w:hAnsi="Times New Roman" w:cs="Times New Roman"/>
          <w:bCs/>
          <w:sz w:val="24"/>
          <w:szCs w:val="24"/>
        </w:rPr>
        <w:t xml:space="preserve"> (2015), secretaries with access to and proficiency in advanced office tools demonstrate higher productivity, better time management, and greater accuracy in documentation.</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Siriwardena and Morais (2019) argue that effective staff training in emerging technologies leads to increased competencies, motivation, and job satisfaction. These variables directly influence the performance of secretaries. When secretaries are technologically equipped, they </w:t>
      </w:r>
      <w:r w:rsidRPr="00595FD0">
        <w:rPr>
          <w:rFonts w:ascii="Times New Roman" w:hAnsi="Times New Roman" w:cs="Times New Roman"/>
          <w:bCs/>
          <w:sz w:val="24"/>
          <w:szCs w:val="24"/>
        </w:rPr>
        <w:lastRenderedPageBreak/>
        <w:t>are more efficient in handling workloads, minimizing errors, and supporting organizational goals.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Moreover, Utete, Zhou, and Ajani (2022) highlight that training not only develops technical skills but also enhances employee commitment and work engagement. Secretaries who receive consistent training demonstrate better performance, improved communication, and proactive problem-solving.</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Technological advancement has a direct impact on secretarial performance by improving the accuracy, speed, and scope of work. Office automation tools have simplified repetitive tasks such as data entry, document formatting, and filing. With digital calendars, secretaries can schedule and reschedule meetings in real-time, while cloud-based systems allow for the secure storage and easy retrieval of documents.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Secretaries at Olam, for instance, may rely on logistics management software to coordinate supply chain operations, or digital databases to track shipments and vendor communications. The use of these tools reduces the likelihood of error and improves response times, which enhances overall performance. According to </w:t>
      </w:r>
      <w:proofErr w:type="spellStart"/>
      <w:r w:rsidRPr="00595FD0">
        <w:rPr>
          <w:rFonts w:ascii="Times New Roman" w:hAnsi="Times New Roman" w:cs="Times New Roman"/>
          <w:bCs/>
          <w:sz w:val="24"/>
          <w:szCs w:val="24"/>
        </w:rPr>
        <w:t>Adeoye</w:t>
      </w:r>
      <w:proofErr w:type="spellEnd"/>
      <w:r w:rsidRPr="00595FD0">
        <w:rPr>
          <w:rFonts w:ascii="Times New Roman" w:hAnsi="Times New Roman" w:cs="Times New Roman"/>
          <w:bCs/>
          <w:sz w:val="24"/>
          <w:szCs w:val="24"/>
        </w:rPr>
        <w:t xml:space="preserve"> and </w:t>
      </w:r>
      <w:proofErr w:type="spellStart"/>
      <w:r w:rsidRPr="00595FD0">
        <w:rPr>
          <w:rFonts w:ascii="Times New Roman" w:hAnsi="Times New Roman" w:cs="Times New Roman"/>
          <w:bCs/>
          <w:sz w:val="24"/>
          <w:szCs w:val="24"/>
        </w:rPr>
        <w:t>Elegunde</w:t>
      </w:r>
      <w:proofErr w:type="spellEnd"/>
      <w:r w:rsidRPr="00595FD0">
        <w:rPr>
          <w:rFonts w:ascii="Times New Roman" w:hAnsi="Times New Roman" w:cs="Times New Roman"/>
          <w:bCs/>
          <w:sz w:val="24"/>
          <w:szCs w:val="24"/>
        </w:rPr>
        <w:t xml:space="preserve"> (2012), effective utilization of ICT leads to improved job satisfaction and motivation, which translates into higher productivity.</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Additionally, automation in documentation and record keeping allows secretaries to focus on higher-level responsibilities such as strategic planning, budget tracking, and stakeholder communication. As a result, technology not only supports existing tasks but also enables secretaries to take on more value-added functions. The net effect is a more dynamic, efficient, and strategically aligned workforce.</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Ajayi (2018) reports that many Nigerian secretaries express frustration over limited access to training, outdated systems, and broken equipment. This negatively affects their confidence and overall job performance. Secretarial roles in organizations like Olam Nigeria require investment in technological infrastructure and consistent professional development to ensure optimal productivity.</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2.6 Challenges Facing Secretaries in Adopting Technology</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Despite the advantages, secretaries often face barriers to fully embracing technological advancements. These include:</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Limited training opportunities: Many organizations underinvest in staff development.</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Resistance to change: Some secretaries, especially those with long tenures, may struggle with adapting to new tools.</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Inadequate infrastructure: Issues like poor internet access and outdated computers hinder effective utilization of technology.</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Skill gaps: Lack of digital literacy prevents some staff from maximizing available tools (Nassazi, 2013).</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Addressing these challenges requires deliberate organizational efforts, including needs assessment, customized training, and motivation strategies.</w:t>
      </w:r>
    </w:p>
    <w:p w:rsidR="00E20F37" w:rsidRPr="00595FD0" w:rsidRDefault="00E20F37" w:rsidP="00595FD0">
      <w:pPr>
        <w:spacing w:line="480" w:lineRule="auto"/>
        <w:ind w:left="360"/>
        <w:jc w:val="both"/>
        <w:rPr>
          <w:rFonts w:ascii="Times New Roman" w:hAnsi="Times New Roman" w:cs="Times New Roman"/>
          <w:b/>
          <w:bCs/>
          <w:sz w:val="24"/>
          <w:szCs w:val="24"/>
        </w:rPr>
      </w:pPr>
      <w:r w:rsidRPr="00595FD0">
        <w:rPr>
          <w:rFonts w:ascii="Times New Roman" w:hAnsi="Times New Roman" w:cs="Times New Roman"/>
          <w:b/>
          <w:bCs/>
          <w:sz w:val="24"/>
          <w:szCs w:val="24"/>
        </w:rPr>
        <w:t>2.7 Empirical Review</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Several studies have shown the positive impact of technological training on secretarial performance. </w:t>
      </w:r>
      <w:proofErr w:type="spellStart"/>
      <w:r w:rsidRPr="00595FD0">
        <w:rPr>
          <w:rFonts w:ascii="Times New Roman" w:hAnsi="Times New Roman" w:cs="Times New Roman"/>
          <w:bCs/>
          <w:sz w:val="24"/>
          <w:szCs w:val="24"/>
        </w:rPr>
        <w:t>Sendawula</w:t>
      </w:r>
      <w:proofErr w:type="spellEnd"/>
      <w:r w:rsidRPr="00595FD0">
        <w:rPr>
          <w:rFonts w:ascii="Times New Roman" w:hAnsi="Times New Roman" w:cs="Times New Roman"/>
          <w:bCs/>
          <w:sz w:val="24"/>
          <w:szCs w:val="24"/>
        </w:rPr>
        <w:t xml:space="preserve"> et al. (2018) found a strong relationship between training </w:t>
      </w:r>
      <w:r w:rsidRPr="00595FD0">
        <w:rPr>
          <w:rFonts w:ascii="Times New Roman" w:hAnsi="Times New Roman" w:cs="Times New Roman"/>
          <w:bCs/>
          <w:sz w:val="24"/>
          <w:szCs w:val="24"/>
        </w:rPr>
        <w:lastRenderedPageBreak/>
        <w:t>investments and administrative efficiency in Ugandan public institutions. Their findings suggest that training boosts technical competence, accountability, and employee morale.</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 xml:space="preserve">Similarly, Mamy, Shabbir, and Hasan (2020) found that employees who receive job-specific training are more productive, confident, and goal-oriented. In the Nigerian context, Obi and </w:t>
      </w:r>
      <w:proofErr w:type="spellStart"/>
      <w:r w:rsidRPr="00595FD0">
        <w:rPr>
          <w:rFonts w:ascii="Times New Roman" w:hAnsi="Times New Roman" w:cs="Times New Roman"/>
          <w:bCs/>
          <w:sz w:val="24"/>
          <w:szCs w:val="24"/>
        </w:rPr>
        <w:t>Iweka</w:t>
      </w:r>
      <w:proofErr w:type="spellEnd"/>
      <w:r w:rsidRPr="00595FD0">
        <w:rPr>
          <w:rFonts w:ascii="Times New Roman" w:hAnsi="Times New Roman" w:cs="Times New Roman"/>
          <w:bCs/>
          <w:sz w:val="24"/>
          <w:szCs w:val="24"/>
        </w:rPr>
        <w:t xml:space="preserve"> (2015) report that institutions with well-equipped computer labs and trained secretaries have higher administrative performance ratings.</w:t>
      </w:r>
    </w:p>
    <w:p w:rsidR="00E20F37" w:rsidRPr="00595FD0" w:rsidRDefault="00E20F37" w:rsidP="00595FD0">
      <w:pPr>
        <w:spacing w:line="480" w:lineRule="auto"/>
        <w:ind w:left="360"/>
        <w:jc w:val="both"/>
        <w:rPr>
          <w:rFonts w:ascii="Times New Roman" w:hAnsi="Times New Roman" w:cs="Times New Roman"/>
          <w:bCs/>
          <w:sz w:val="24"/>
          <w:szCs w:val="24"/>
        </w:rPr>
      </w:pPr>
      <w:r w:rsidRPr="00595FD0">
        <w:rPr>
          <w:rFonts w:ascii="Times New Roman" w:hAnsi="Times New Roman" w:cs="Times New Roman"/>
          <w:bCs/>
          <w:sz w:val="24"/>
          <w:szCs w:val="24"/>
        </w:rPr>
        <w:t>In a study conducted by Yusuf (2012), polytechnic students with regular access to IT resources performed better in secretarial science courses than those with limited access. This underscores the importance of technological exposure and training in improving academic and professional performance.</w:t>
      </w: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595FD0" w:rsidRPr="00595FD0" w:rsidRDefault="00595FD0" w:rsidP="00595FD0">
      <w:pPr>
        <w:spacing w:line="480" w:lineRule="auto"/>
        <w:jc w:val="both"/>
        <w:rPr>
          <w:rFonts w:ascii="Times New Roman" w:hAnsi="Times New Roman" w:cs="Times New Roman"/>
          <w:b/>
          <w:bCs/>
          <w:sz w:val="24"/>
          <w:szCs w:val="24"/>
        </w:rPr>
      </w:pPr>
    </w:p>
    <w:p w:rsidR="00CC0D46" w:rsidRPr="00595FD0" w:rsidRDefault="00CC0D46" w:rsidP="00595FD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lastRenderedPageBreak/>
        <w:t>CHAPTER THREE</w:t>
      </w:r>
    </w:p>
    <w:p w:rsidR="00CC0D46" w:rsidRPr="00595FD0" w:rsidRDefault="00CC0D46" w:rsidP="00595FD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METHODOLOGY</w:t>
      </w:r>
    </w:p>
    <w:p w:rsidR="00CC0D46" w:rsidRPr="00595FD0" w:rsidRDefault="00CC0D46"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3.0 Introduction</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This chapter outlines the research methodology used in this study the impact of staff training on the performance of secretaries a case study of University of Ilorin. The research methodology encompasses the research design, population and sampling techniques, data collection methods, and data analysis techniques. This chapter also provides a discussion of the ethical considerations followed during the study. The chosen methodology was designed to provide comprehensive and reliable findings on the impact of staff training on secretary productivity.</w:t>
      </w:r>
    </w:p>
    <w:p w:rsidR="00CC0D46" w:rsidRPr="00595FD0" w:rsidRDefault="00CC0D46"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3.1</w:t>
      </w:r>
      <w:r w:rsidRPr="00595FD0">
        <w:rPr>
          <w:rFonts w:ascii="Times New Roman" w:hAnsi="Times New Roman" w:cs="Times New Roman"/>
          <w:b/>
          <w:bCs/>
          <w:sz w:val="24"/>
          <w:szCs w:val="24"/>
        </w:rPr>
        <w:tab/>
        <w:t xml:space="preserve"> Research Design</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The research design adopted for this study is descriptive in nature. A descriptive research design was selected to describe the secretarial function in University of Ilorin. </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3.2</w:t>
      </w:r>
      <w:r w:rsidRPr="00595FD0">
        <w:rPr>
          <w:rFonts w:ascii="Times New Roman" w:hAnsi="Times New Roman" w:cs="Times New Roman"/>
          <w:b/>
          <w:bCs/>
          <w:sz w:val="24"/>
          <w:szCs w:val="24"/>
        </w:rPr>
        <w:tab/>
        <w:t>Instrument Used</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information and the research question. The Likert scale was used for some of the items to measure the level of agreement or disagreement with various statements. </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3.3</w:t>
      </w:r>
      <w:r w:rsidRPr="00595FD0">
        <w:rPr>
          <w:rFonts w:ascii="Times New Roman" w:hAnsi="Times New Roman" w:cs="Times New Roman"/>
          <w:b/>
          <w:bCs/>
          <w:sz w:val="24"/>
          <w:szCs w:val="24"/>
        </w:rPr>
        <w:tab/>
        <w:t>Population of the Study</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The population of this study comprised all secretaries working in University of Ilorin. These secretaries include those working in administrative offices, academic departments, faculty offices, and other relevant sections. The population was selected because secretaries play a critical role in managing office operations, handling communication, and ensuring smooth workflow in educational institutions. According to available records, the estimated total number of secretaries across the two institutions was approximately 60.</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3.4</w:t>
      </w:r>
      <w:r w:rsidRPr="00595FD0">
        <w:rPr>
          <w:rFonts w:ascii="Times New Roman" w:hAnsi="Times New Roman" w:cs="Times New Roman"/>
          <w:b/>
          <w:bCs/>
          <w:sz w:val="24"/>
          <w:szCs w:val="24"/>
        </w:rPr>
        <w:tab/>
        <w:t>Sample and Sampling Technique</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 stratified random sampling technique was adopted for this study to ensure that secretaries from different departments and administrative offices were adequately represented. From the total population of 60 secretaries, a sample size of 30 secretaries in University of Ilorin. The selection process ensured a fair distribution across various administrative offices to provide a comprehensive view of time management practices.</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3.5</w:t>
      </w:r>
      <w:r w:rsidRPr="00595FD0">
        <w:rPr>
          <w:rFonts w:ascii="Times New Roman" w:hAnsi="Times New Roman" w:cs="Times New Roman"/>
          <w:b/>
          <w:bCs/>
          <w:sz w:val="24"/>
          <w:szCs w:val="24"/>
        </w:rPr>
        <w:tab/>
        <w:t>Distribution and Collection of Data</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The distribution of questionnaires was carried out physically by the researcher with the assistance of designated contacts within the two institutions. Secretaries in different departments and offices were approached, and the purpose of the study was explained to them before distributing the questionnaires. Respondents were given a period of one week to complete the questionnaire. Follow-ups were made through phone calls and visits to ensure a high response rate. Additionally, the interviews were conducted face-to-face at the convenience of the selected secretaries, ensuring minimal disruption to their work schedules. At the end of the data collection period, 30 distributed questionnaires were retrieved, representing a 100% response rate.</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3.6</w:t>
      </w:r>
      <w:r w:rsidRPr="00595FD0">
        <w:rPr>
          <w:rFonts w:ascii="Times New Roman" w:hAnsi="Times New Roman" w:cs="Times New Roman"/>
          <w:b/>
          <w:bCs/>
          <w:sz w:val="24"/>
          <w:szCs w:val="24"/>
        </w:rPr>
        <w:tab/>
        <w:t>Reliability</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The reliability of the research instrument was established through a pilot study conducted with 10 secretaries from another tertiary institution, the Kwara State University,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responses across the pilot study participants confirmed that the instrument was appropriate for measuring time management practices among secretaries.</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3.7</w:t>
      </w:r>
      <w:r w:rsidRPr="00595FD0">
        <w:rPr>
          <w:rFonts w:ascii="Times New Roman" w:hAnsi="Times New Roman" w:cs="Times New Roman"/>
          <w:b/>
          <w:bCs/>
          <w:sz w:val="24"/>
          <w:szCs w:val="24"/>
        </w:rPr>
        <w:tab/>
        <w:t>Validity</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3.8</w:t>
      </w:r>
      <w:r w:rsidRPr="00595FD0">
        <w:rPr>
          <w:rFonts w:ascii="Times New Roman" w:hAnsi="Times New Roman" w:cs="Times New Roman"/>
          <w:b/>
          <w:bCs/>
          <w:sz w:val="24"/>
          <w:szCs w:val="24"/>
        </w:rPr>
        <w:tab/>
        <w:t>Method of Data Analysis</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The data collected from the questionnaires were analyzed using descriptive statistical methods. Descriptive statistics, such as frequency counts, percentages, and mean scores, were used to summarize and present the responses in a meaningful way. The Statistical Package for Social Sciences (SPSS) software was used for data analysis, ensuring accuracy and efficiency in processing the collected data. The results were presented in tables and charts, followed by detailed interpretations and discussions.</w:t>
      </w:r>
    </w:p>
    <w:p w:rsidR="00CC0D46" w:rsidRPr="00595FD0" w:rsidRDefault="00CC0D46"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lastRenderedPageBreak/>
        <w:t>3.9</w:t>
      </w:r>
      <w:r w:rsidRPr="00595FD0">
        <w:rPr>
          <w:rFonts w:ascii="Times New Roman" w:hAnsi="Times New Roman" w:cs="Times New Roman"/>
          <w:b/>
          <w:bCs/>
          <w:sz w:val="24"/>
          <w:szCs w:val="24"/>
        </w:rPr>
        <w:tab/>
        <w:t>Ethical Considerations</w:t>
      </w:r>
    </w:p>
    <w:p w:rsidR="00CC0D46" w:rsidRPr="00595FD0" w:rsidRDefault="00CC0D46"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Ethical considerations were paramount throughout the research process. In line with ethical research standards, the following measures were taken:</w:t>
      </w:r>
    </w:p>
    <w:p w:rsidR="00CC0D46" w:rsidRPr="00595FD0" w:rsidRDefault="00CC0D46" w:rsidP="00595FD0">
      <w:pPr>
        <w:numPr>
          <w:ilvl w:val="0"/>
          <w:numId w:val="6"/>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Informed Consent</w:t>
      </w:r>
      <w:r w:rsidRPr="00595FD0">
        <w:rPr>
          <w:rFonts w:ascii="Times New Roman" w:hAnsi="Times New Roman" w:cs="Times New Roman"/>
          <w:sz w:val="24"/>
          <w:szCs w:val="24"/>
        </w:rPr>
        <w:t>: All participants were fully informed about the purpose of the study, the procedures involved, and their right to withdraw at any time without penalty. Written consent was obtained from all participants before data collection began.</w:t>
      </w:r>
    </w:p>
    <w:p w:rsidR="00CC0D46" w:rsidRPr="00595FD0" w:rsidRDefault="00CC0D46" w:rsidP="00595FD0">
      <w:pPr>
        <w:numPr>
          <w:ilvl w:val="0"/>
          <w:numId w:val="6"/>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Confidentiality</w:t>
      </w:r>
      <w:r w:rsidRPr="00595FD0">
        <w:rPr>
          <w:rFonts w:ascii="Times New Roman" w:hAnsi="Times New Roman" w:cs="Times New Roman"/>
          <w:sz w:val="24"/>
          <w:szCs w:val="24"/>
        </w:rPr>
        <w:t>: The confidentiality of participants was maintained throughout the study. Personal identifying information was kept secure, and data were anonymized to protect the privacy of the participants.</w:t>
      </w:r>
    </w:p>
    <w:p w:rsidR="00CC0D46" w:rsidRPr="00595FD0" w:rsidRDefault="00CC0D46" w:rsidP="00595FD0">
      <w:pPr>
        <w:numPr>
          <w:ilvl w:val="0"/>
          <w:numId w:val="6"/>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Voluntary Participation</w:t>
      </w:r>
      <w:r w:rsidRPr="00595FD0">
        <w:rPr>
          <w:rFonts w:ascii="Times New Roman" w:hAnsi="Times New Roman" w:cs="Times New Roman"/>
          <w:sz w:val="24"/>
          <w:szCs w:val="24"/>
        </w:rPr>
        <w:t>: Participation in the study was entirely voluntary, and participants were assured that their involvement or non-involvement would not affect their professional standing.</w:t>
      </w:r>
    </w:p>
    <w:p w:rsidR="00CC0D46" w:rsidRPr="00595FD0" w:rsidRDefault="00CC0D46" w:rsidP="00595FD0">
      <w:pPr>
        <w:numPr>
          <w:ilvl w:val="0"/>
          <w:numId w:val="6"/>
        </w:num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Use of Data</w:t>
      </w:r>
      <w:r w:rsidRPr="00595FD0">
        <w:rPr>
          <w:rFonts w:ascii="Times New Roman" w:hAnsi="Times New Roman" w:cs="Times New Roman"/>
          <w:sz w:val="24"/>
          <w:szCs w:val="24"/>
        </w:rPr>
        <w:t>: The data collected from the study were used solely for academic purposes and will not be shared with third parties without the consent of the participants.</w:t>
      </w:r>
    </w:p>
    <w:p w:rsidR="00CC0D46" w:rsidRPr="00595FD0" w:rsidRDefault="00CC0D46" w:rsidP="00595FD0">
      <w:pPr>
        <w:spacing w:line="480" w:lineRule="auto"/>
        <w:jc w:val="both"/>
        <w:rPr>
          <w:rFonts w:ascii="Times New Roman" w:hAnsi="Times New Roman" w:cs="Times New Roman"/>
          <w:sz w:val="24"/>
          <w:szCs w:val="24"/>
        </w:rPr>
      </w:pPr>
    </w:p>
    <w:p w:rsidR="00CC0D46" w:rsidRPr="00595FD0" w:rsidRDefault="00CC0D46" w:rsidP="00595FD0">
      <w:pPr>
        <w:spacing w:line="480" w:lineRule="auto"/>
        <w:ind w:left="360"/>
        <w:jc w:val="both"/>
        <w:rPr>
          <w:rFonts w:ascii="Times New Roman" w:hAnsi="Times New Roman" w:cs="Times New Roman"/>
          <w:sz w:val="24"/>
          <w:szCs w:val="24"/>
        </w:rPr>
      </w:pPr>
    </w:p>
    <w:p w:rsidR="00CC0D46" w:rsidRPr="00595FD0" w:rsidRDefault="00CC0D46" w:rsidP="00595FD0">
      <w:pPr>
        <w:spacing w:line="480" w:lineRule="auto"/>
        <w:ind w:left="360"/>
        <w:jc w:val="both"/>
        <w:rPr>
          <w:rFonts w:ascii="Times New Roman" w:hAnsi="Times New Roman" w:cs="Times New Roman"/>
          <w:sz w:val="24"/>
          <w:szCs w:val="24"/>
        </w:rPr>
      </w:pPr>
    </w:p>
    <w:p w:rsidR="00121B8C" w:rsidRPr="00595FD0" w:rsidRDefault="00121B8C" w:rsidP="00595FD0">
      <w:pPr>
        <w:spacing w:line="480" w:lineRule="auto"/>
        <w:ind w:left="360"/>
        <w:jc w:val="both"/>
        <w:rPr>
          <w:rFonts w:ascii="Times New Roman" w:hAnsi="Times New Roman" w:cs="Times New Roman"/>
          <w:b/>
          <w:bCs/>
          <w:sz w:val="24"/>
          <w:szCs w:val="24"/>
        </w:rPr>
      </w:pPr>
    </w:p>
    <w:p w:rsidR="00121B8C" w:rsidRPr="00595FD0" w:rsidRDefault="00121B8C" w:rsidP="00595FD0">
      <w:pPr>
        <w:spacing w:line="480" w:lineRule="auto"/>
        <w:ind w:left="360"/>
        <w:jc w:val="both"/>
        <w:rPr>
          <w:rFonts w:ascii="Times New Roman" w:hAnsi="Times New Roman" w:cs="Times New Roman"/>
          <w:b/>
          <w:bCs/>
          <w:sz w:val="24"/>
          <w:szCs w:val="24"/>
        </w:rPr>
      </w:pPr>
    </w:p>
    <w:p w:rsidR="00121B8C" w:rsidRPr="00595FD0" w:rsidRDefault="00121B8C" w:rsidP="00595FD0">
      <w:pPr>
        <w:spacing w:line="480" w:lineRule="auto"/>
        <w:ind w:left="360"/>
        <w:jc w:val="both"/>
        <w:rPr>
          <w:rFonts w:ascii="Times New Roman" w:hAnsi="Times New Roman" w:cs="Times New Roman"/>
          <w:b/>
          <w:bCs/>
          <w:sz w:val="24"/>
          <w:szCs w:val="24"/>
        </w:rPr>
      </w:pPr>
    </w:p>
    <w:p w:rsidR="00121B8C" w:rsidRPr="00595FD0" w:rsidRDefault="00121B8C" w:rsidP="00595FD0">
      <w:pPr>
        <w:pStyle w:val="Heading2"/>
        <w:spacing w:line="480" w:lineRule="auto"/>
        <w:jc w:val="center"/>
        <w:rPr>
          <w:rFonts w:ascii="Times New Roman" w:hAnsi="Times New Roman" w:cs="Times New Roman"/>
          <w:color w:val="auto"/>
          <w:sz w:val="24"/>
          <w:szCs w:val="24"/>
        </w:rPr>
      </w:pPr>
      <w:r w:rsidRPr="00595FD0">
        <w:rPr>
          <w:rStyle w:val="Strong"/>
          <w:rFonts w:ascii="Times New Roman" w:hAnsi="Times New Roman" w:cs="Times New Roman"/>
          <w:bCs w:val="0"/>
          <w:color w:val="auto"/>
          <w:sz w:val="24"/>
          <w:szCs w:val="24"/>
        </w:rPr>
        <w:lastRenderedPageBreak/>
        <w:t>CHAPTER FOUR</w:t>
      </w:r>
    </w:p>
    <w:p w:rsidR="00121B8C" w:rsidRPr="00595FD0" w:rsidRDefault="00121B8C" w:rsidP="00595FD0">
      <w:pPr>
        <w:pStyle w:val="Heading3"/>
        <w:spacing w:line="480" w:lineRule="auto"/>
        <w:jc w:val="center"/>
        <w:rPr>
          <w:rFonts w:ascii="Times New Roman" w:hAnsi="Times New Roman" w:cs="Times New Roman"/>
          <w:color w:val="auto"/>
          <w:sz w:val="24"/>
          <w:szCs w:val="24"/>
        </w:rPr>
      </w:pPr>
      <w:r w:rsidRPr="00595FD0">
        <w:rPr>
          <w:rStyle w:val="Strong"/>
          <w:rFonts w:ascii="Times New Roman" w:hAnsi="Times New Roman" w:cs="Times New Roman"/>
          <w:bCs w:val="0"/>
          <w:color w:val="auto"/>
          <w:sz w:val="24"/>
          <w:szCs w:val="24"/>
        </w:rPr>
        <w:t>DATA PRESENTATION, ANALYSIS AND INTERPRETATION</w:t>
      </w:r>
    </w:p>
    <w:p w:rsidR="00121B8C" w:rsidRPr="00595FD0" w:rsidRDefault="00121B8C" w:rsidP="00595FD0">
      <w:pPr>
        <w:pStyle w:val="NormalWeb"/>
        <w:spacing w:line="480" w:lineRule="auto"/>
        <w:jc w:val="both"/>
      </w:pPr>
      <w:r w:rsidRPr="00595FD0">
        <w:t xml:space="preserve">This chapter presents and interprets data collected from 30 respondents using a 4-point </w:t>
      </w:r>
      <w:proofErr w:type="spellStart"/>
      <w:r w:rsidRPr="00595FD0">
        <w:t>Likert</w:t>
      </w:r>
      <w:proofErr w:type="spellEnd"/>
      <w:r w:rsidRPr="00595FD0">
        <w:t xml:space="preserve"> scale: </w:t>
      </w:r>
      <w:r w:rsidRPr="00595FD0">
        <w:rPr>
          <w:rStyle w:val="Emphasis"/>
          <w:rFonts w:eastAsiaTheme="majorEastAsia"/>
        </w:rPr>
        <w:t>Strongly Agree (SA), Agree (A), Disagree (D), and Strongly Disagree (SD)</w:t>
      </w:r>
      <w:r w:rsidRPr="00595FD0">
        <w:t>. Responses are analyzed per research question with five structured items under each.</w:t>
      </w:r>
    </w:p>
    <w:p w:rsidR="00121B8C" w:rsidRPr="00595FD0" w:rsidRDefault="00121B8C" w:rsidP="00595FD0">
      <w:pPr>
        <w:pStyle w:val="Heading2"/>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Cs w:val="0"/>
          <w:color w:val="auto"/>
          <w:sz w:val="24"/>
          <w:szCs w:val="24"/>
        </w:rPr>
        <w:t>4.1 Research Question One:</w:t>
      </w:r>
    </w:p>
    <w:p w:rsidR="00121B8C" w:rsidRPr="00595FD0" w:rsidRDefault="00121B8C" w:rsidP="00595FD0">
      <w:pPr>
        <w:pStyle w:val="NormalWeb"/>
        <w:spacing w:line="480" w:lineRule="auto"/>
        <w:jc w:val="both"/>
      </w:pPr>
      <w:r w:rsidRPr="00595FD0">
        <w:rPr>
          <w:rStyle w:val="Strong"/>
          <w:rFonts w:eastAsiaTheme="majorEastAsia"/>
        </w:rPr>
        <w:t xml:space="preserve">To what extent has </w:t>
      </w:r>
      <w:proofErr w:type="spellStart"/>
      <w:r w:rsidRPr="00595FD0">
        <w:rPr>
          <w:rStyle w:val="Strong"/>
          <w:rFonts w:eastAsiaTheme="majorEastAsia"/>
        </w:rPr>
        <w:t>Olam</w:t>
      </w:r>
      <w:proofErr w:type="spellEnd"/>
      <w:r w:rsidRPr="00595FD0">
        <w:rPr>
          <w:rStyle w:val="Strong"/>
          <w:rFonts w:eastAsiaTheme="majorEastAsia"/>
        </w:rPr>
        <w:t xml:space="preserve"> Nigeria Limited adopted modern office technologies?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4.1.1: The organization uses up-to-date office equipment such as scanners, projectors, and photocopiers.</w:t>
      </w:r>
    </w:p>
    <w:tbl>
      <w:tblPr>
        <w:tblStyle w:val="TableGrid"/>
        <w:tblW w:w="9355" w:type="dxa"/>
        <w:tblLook w:val="04A0"/>
      </w:tblPr>
      <w:tblGrid>
        <w:gridCol w:w="1956"/>
        <w:gridCol w:w="3349"/>
        <w:gridCol w:w="405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34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05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05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w:t>
            </w:r>
          </w:p>
        </w:tc>
        <w:tc>
          <w:tcPr>
            <w:tcW w:w="405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405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w:t>
            </w:r>
          </w:p>
        </w:tc>
        <w:tc>
          <w:tcPr>
            <w:tcW w:w="405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05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A total of 86.7% of respondents agreed that modern office equipment is widely adopted. This reflects the organization's technological readiness (</w:t>
      </w:r>
      <w:proofErr w:type="spellStart"/>
      <w:r w:rsidRPr="00595FD0">
        <w:t>Okon</w:t>
      </w:r>
      <w:proofErr w:type="spellEnd"/>
      <w:r w:rsidRPr="00595FD0">
        <w:t>,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lastRenderedPageBreak/>
        <w:t>Table 4.1.2: Secretaries make use of electronic document management systems.</w:t>
      </w:r>
    </w:p>
    <w:tbl>
      <w:tblPr>
        <w:tblStyle w:val="TableGrid"/>
        <w:tblW w:w="0" w:type="auto"/>
        <w:tblLook w:val="04A0"/>
      </w:tblPr>
      <w:tblGrid>
        <w:gridCol w:w="1956"/>
        <w:gridCol w:w="3529"/>
        <w:gridCol w:w="360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52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60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76.6% agreed that electronic document systems are utilized, affirming digital file handling in the organization (</w:t>
      </w:r>
      <w:proofErr w:type="spellStart"/>
      <w:r w:rsidRPr="00595FD0">
        <w:t>Adewuyi</w:t>
      </w:r>
      <w:proofErr w:type="spellEnd"/>
      <w:r w:rsidRPr="00595FD0">
        <w:t>, 2019).</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4.1.3: The organization has adopted cloud-based collaboration platforms.</w:t>
      </w:r>
    </w:p>
    <w:tbl>
      <w:tblPr>
        <w:tblStyle w:val="TableGrid"/>
        <w:tblW w:w="0" w:type="auto"/>
        <w:tblLook w:val="04A0"/>
      </w:tblPr>
      <w:tblGrid>
        <w:gridCol w:w="1956"/>
        <w:gridCol w:w="3529"/>
        <w:gridCol w:w="360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52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60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52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70% agreed with the use of cloud collaboration, showing a shift towards modern, flexible work tools (Umar, 2021).</w:t>
      </w:r>
    </w:p>
    <w:p w:rsidR="00121B8C" w:rsidRPr="00595FD0" w:rsidRDefault="00121B8C" w:rsidP="00595FD0">
      <w:pPr>
        <w:spacing w:line="480" w:lineRule="auto"/>
        <w:jc w:val="both"/>
        <w:rPr>
          <w:rFonts w:ascii="Times New Roman" w:hAnsi="Times New Roman" w:cs="Times New Roman"/>
          <w:sz w:val="24"/>
          <w:szCs w:val="24"/>
        </w:rPr>
      </w:pP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lastRenderedPageBreak/>
        <w:t>Table 4.1.4: The use of internet and Wi-Fi is well-integrated into daily office operations.</w:t>
      </w:r>
    </w:p>
    <w:tbl>
      <w:tblPr>
        <w:tblStyle w:val="TableGrid"/>
        <w:tblW w:w="0" w:type="auto"/>
        <w:tblLook w:val="04A0"/>
      </w:tblPr>
      <w:tblGrid>
        <w:gridCol w:w="1956"/>
        <w:gridCol w:w="2809"/>
        <w:gridCol w:w="423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80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23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A total of 80% affirmed full integration of internet and Wi-Fi, indicating digital infrastructure in daily tasks (</w:t>
      </w:r>
      <w:proofErr w:type="spellStart"/>
      <w:r w:rsidRPr="00595FD0">
        <w:t>Okafor&amp;Nwankwo</w:t>
      </w:r>
      <w:proofErr w:type="spellEnd"/>
      <w:r w:rsidRPr="00595FD0">
        <w:t>,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4.1.5: Communication tools such as Zoom, Skype, and Microsoft Teams are regularly used.</w:t>
      </w:r>
    </w:p>
    <w:tbl>
      <w:tblPr>
        <w:tblStyle w:val="TableGrid"/>
        <w:tblW w:w="0" w:type="auto"/>
        <w:tblLook w:val="04A0"/>
      </w:tblPr>
      <w:tblGrid>
        <w:gridCol w:w="1956"/>
        <w:gridCol w:w="2809"/>
        <w:gridCol w:w="423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80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23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80% of respondents confirmed regular use of digital communication tools, which enhances collaboration (</w:t>
      </w:r>
      <w:proofErr w:type="spellStart"/>
      <w:r w:rsidRPr="00595FD0">
        <w:t>Obasi</w:t>
      </w:r>
      <w:proofErr w:type="spellEnd"/>
      <w:r w:rsidRPr="00595FD0">
        <w:t>, 2022).</w:t>
      </w:r>
    </w:p>
    <w:p w:rsidR="00121B8C" w:rsidRPr="00595FD0" w:rsidRDefault="00121B8C" w:rsidP="00595FD0">
      <w:pPr>
        <w:spacing w:line="480" w:lineRule="auto"/>
        <w:jc w:val="both"/>
        <w:rPr>
          <w:rFonts w:ascii="Times New Roman" w:hAnsi="Times New Roman" w:cs="Times New Roman"/>
          <w:sz w:val="24"/>
          <w:szCs w:val="24"/>
        </w:rPr>
      </w:pPr>
    </w:p>
    <w:p w:rsidR="00121B8C" w:rsidRPr="00595FD0" w:rsidRDefault="00121B8C" w:rsidP="00595FD0">
      <w:pPr>
        <w:pStyle w:val="Heading2"/>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4.2 Research Question Two:</w:t>
      </w:r>
    </w:p>
    <w:p w:rsidR="00121B8C" w:rsidRPr="00595FD0" w:rsidRDefault="00121B8C" w:rsidP="00595FD0">
      <w:pPr>
        <w:pStyle w:val="NormalWeb"/>
        <w:spacing w:line="480" w:lineRule="auto"/>
        <w:jc w:val="both"/>
      </w:pPr>
      <w:r w:rsidRPr="00595FD0">
        <w:rPr>
          <w:rStyle w:val="Strong"/>
          <w:rFonts w:eastAsiaTheme="majorEastAsia"/>
        </w:rPr>
        <w:t>How has technological advancement affected the efficiency and productivity of secretaries?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4.2.1: Technology helps me complete tasks faster.</w:t>
      </w:r>
    </w:p>
    <w:tbl>
      <w:tblPr>
        <w:tblStyle w:val="TableGrid"/>
        <w:tblW w:w="0" w:type="auto"/>
        <w:tblLook w:val="04A0"/>
      </w:tblPr>
      <w:tblGrid>
        <w:gridCol w:w="1956"/>
        <w:gridCol w:w="2719"/>
        <w:gridCol w:w="450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71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50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71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15</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71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71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71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71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90% agreed that technology improves speed and reduces delays in task completion (Johnson, 2018).</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4.2.2: Technological tools improve the accuracy of my work.</w:t>
      </w:r>
    </w:p>
    <w:tbl>
      <w:tblPr>
        <w:tblStyle w:val="TableGrid"/>
        <w:tblW w:w="0" w:type="auto"/>
        <w:tblLook w:val="04A0"/>
      </w:tblPr>
      <w:tblGrid>
        <w:gridCol w:w="1956"/>
        <w:gridCol w:w="3079"/>
        <w:gridCol w:w="423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07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23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lastRenderedPageBreak/>
        <w:t>Interpretation</w:t>
      </w:r>
      <w:proofErr w:type="gramStart"/>
      <w:r w:rsidRPr="00595FD0">
        <w:rPr>
          <w:rStyle w:val="Strong"/>
          <w:rFonts w:eastAsiaTheme="majorEastAsia"/>
        </w:rPr>
        <w:t>:</w:t>
      </w:r>
      <w:proofErr w:type="gramEnd"/>
      <w:r w:rsidRPr="00595FD0">
        <w:br/>
        <w:t>83.3% acknowledged enhanced accuracy due to technological tools, supporting precision in output (Adebayo, 2021).</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4.2.3: Technology has reduced repetitive and manual work.</w:t>
      </w:r>
    </w:p>
    <w:tbl>
      <w:tblPr>
        <w:tblStyle w:val="TableGrid"/>
        <w:tblW w:w="9355" w:type="dxa"/>
        <w:tblLook w:val="04A0"/>
      </w:tblPr>
      <w:tblGrid>
        <w:gridCol w:w="1956"/>
        <w:gridCol w:w="3259"/>
        <w:gridCol w:w="4140"/>
      </w:tblGrid>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25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14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6.6</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76.7% agreed that automation reduces repetitive tasks, allowing secretaries to focus on high-value activities (Ibrahim,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4.2.4: I can manage more tasks simultaneously due to digital tools.</w:t>
      </w:r>
    </w:p>
    <w:tbl>
      <w:tblPr>
        <w:tblStyle w:val="TableGrid"/>
        <w:tblW w:w="9355" w:type="dxa"/>
        <w:tblLook w:val="04A0"/>
      </w:tblPr>
      <w:tblGrid>
        <w:gridCol w:w="1956"/>
        <w:gridCol w:w="3259"/>
        <w:gridCol w:w="414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25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14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lastRenderedPageBreak/>
        <w:t>Interpretation</w:t>
      </w:r>
      <w:proofErr w:type="gramStart"/>
      <w:r w:rsidRPr="00595FD0">
        <w:rPr>
          <w:rStyle w:val="Strong"/>
          <w:rFonts w:eastAsiaTheme="majorEastAsia"/>
        </w:rPr>
        <w:t>:</w:t>
      </w:r>
      <w:proofErr w:type="gramEnd"/>
      <w:r w:rsidRPr="00595FD0">
        <w:br/>
        <w:t>76.6% confirmed that technology supports multitasking, which boosts performance (</w:t>
      </w:r>
      <w:proofErr w:type="spellStart"/>
      <w:r w:rsidRPr="00595FD0">
        <w:t>Adewale</w:t>
      </w:r>
      <w:proofErr w:type="spellEnd"/>
      <w:r w:rsidRPr="00595FD0">
        <w:t>&amp; Musa, 2019).</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4.2.5: Technology enables me to meet deadlines more effectively.</w:t>
      </w:r>
    </w:p>
    <w:tbl>
      <w:tblPr>
        <w:tblStyle w:val="TableGrid"/>
        <w:tblW w:w="0" w:type="auto"/>
        <w:tblLook w:val="04A0"/>
      </w:tblPr>
      <w:tblGrid>
        <w:gridCol w:w="1956"/>
        <w:gridCol w:w="3079"/>
        <w:gridCol w:w="378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07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78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E55ABC" w:rsidRDefault="00121B8C" w:rsidP="00E55ABC">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76.6% agreed that deadlines are met more easily due to technological advancement, confirming improv</w:t>
      </w:r>
      <w:r w:rsidR="00E55ABC">
        <w:t>ed time management (</w:t>
      </w:r>
      <w:proofErr w:type="spellStart"/>
      <w:r w:rsidR="00E55ABC">
        <w:t>Eze</w:t>
      </w:r>
      <w:proofErr w:type="spellEnd"/>
      <w:r w:rsidR="00E55ABC">
        <w:t>, 2020).</w:t>
      </w: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121B8C" w:rsidRPr="00595FD0" w:rsidRDefault="00121B8C" w:rsidP="00E55ABC">
      <w:pPr>
        <w:pStyle w:val="NormalWeb"/>
        <w:spacing w:line="480" w:lineRule="auto"/>
        <w:jc w:val="both"/>
      </w:pPr>
      <w:r w:rsidRPr="00595FD0">
        <w:rPr>
          <w:rStyle w:val="Strong"/>
          <w:b w:val="0"/>
          <w:bCs w:val="0"/>
        </w:rPr>
        <w:lastRenderedPageBreak/>
        <w:t>4.3 Research Question Three:</w:t>
      </w:r>
    </w:p>
    <w:p w:rsidR="00121B8C" w:rsidRPr="00595FD0" w:rsidRDefault="00121B8C" w:rsidP="00595FD0">
      <w:pPr>
        <w:pStyle w:val="NormalWeb"/>
        <w:spacing w:line="480" w:lineRule="auto"/>
        <w:jc w:val="both"/>
      </w:pPr>
      <w:r w:rsidRPr="00595FD0">
        <w:rPr>
          <w:rStyle w:val="Strong"/>
          <w:rFonts w:eastAsiaTheme="majorEastAsia"/>
        </w:rPr>
        <w:t>What challenges do secretaries face in adapting to modern office technologies?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4.3.1: I lack prior knowledge of some digital tools.</w:t>
      </w:r>
    </w:p>
    <w:tbl>
      <w:tblPr>
        <w:tblStyle w:val="TableGrid"/>
        <w:tblW w:w="0" w:type="auto"/>
        <w:tblLook w:val="04A0"/>
      </w:tblPr>
      <w:tblGrid>
        <w:gridCol w:w="1956"/>
        <w:gridCol w:w="3169"/>
        <w:gridCol w:w="378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16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78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78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70% of respondents admit lacking prior knowledge, which hinders adaptability (Obi, 2021).</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4.3.2: Poor internet hinders smooth workflow.</w:t>
      </w:r>
    </w:p>
    <w:tbl>
      <w:tblPr>
        <w:tblStyle w:val="TableGrid"/>
        <w:tblW w:w="0" w:type="auto"/>
        <w:tblLook w:val="04A0"/>
      </w:tblPr>
      <w:tblGrid>
        <w:gridCol w:w="1956"/>
        <w:gridCol w:w="3169"/>
        <w:gridCol w:w="387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16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87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387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387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w:t>
            </w:r>
          </w:p>
        </w:tc>
        <w:tc>
          <w:tcPr>
            <w:tcW w:w="387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387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87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lastRenderedPageBreak/>
        <w:t>Interpretation</w:t>
      </w:r>
      <w:proofErr w:type="gramStart"/>
      <w:r w:rsidRPr="00595FD0">
        <w:rPr>
          <w:rStyle w:val="Strong"/>
          <w:rFonts w:eastAsiaTheme="majorEastAsia"/>
        </w:rPr>
        <w:t>:</w:t>
      </w:r>
      <w:proofErr w:type="gramEnd"/>
      <w:r w:rsidRPr="00595FD0">
        <w:br/>
        <w:t>Over 70% stated that internet issues affect workflow, revealing infrastructure limitations (</w:t>
      </w:r>
      <w:proofErr w:type="spellStart"/>
      <w:r w:rsidRPr="00595FD0">
        <w:t>Nwachukwu</w:t>
      </w:r>
      <w:proofErr w:type="spellEnd"/>
      <w:r w:rsidRPr="00595FD0">
        <w:t>,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4.3.3: I experience stress adapting to frequent software updates.</w:t>
      </w:r>
    </w:p>
    <w:tbl>
      <w:tblPr>
        <w:tblStyle w:val="TableGrid"/>
        <w:tblW w:w="0" w:type="auto"/>
        <w:tblLook w:val="04A0"/>
      </w:tblPr>
      <w:tblGrid>
        <w:gridCol w:w="1956"/>
        <w:gridCol w:w="3349"/>
        <w:gridCol w:w="396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34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96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73.3% face stress due to regular updates, pointing to a need for consistent tech support (</w:t>
      </w:r>
      <w:proofErr w:type="spellStart"/>
      <w:r w:rsidRPr="00595FD0">
        <w:t>Aliu&amp;Eze</w:t>
      </w:r>
      <w:proofErr w:type="spellEnd"/>
      <w:r w:rsidRPr="00595FD0">
        <w:t>, 2018).</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4.3.4: The organization provides insufficient technical support.</w:t>
      </w:r>
    </w:p>
    <w:tbl>
      <w:tblPr>
        <w:tblStyle w:val="TableGrid"/>
        <w:tblW w:w="0" w:type="auto"/>
        <w:tblLook w:val="04A0"/>
      </w:tblPr>
      <w:tblGrid>
        <w:gridCol w:w="1956"/>
        <w:gridCol w:w="3349"/>
        <w:gridCol w:w="396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34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96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7</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34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lastRenderedPageBreak/>
        <w:t>Interpretation</w:t>
      </w:r>
      <w:proofErr w:type="gramStart"/>
      <w:r w:rsidRPr="00595FD0">
        <w:rPr>
          <w:rStyle w:val="Strong"/>
          <w:rFonts w:eastAsiaTheme="majorEastAsia"/>
        </w:rPr>
        <w:t>:</w:t>
      </w:r>
      <w:proofErr w:type="gramEnd"/>
      <w:r w:rsidRPr="00595FD0">
        <w:br/>
        <w:t>66.7% expressed dissatisfaction with technical support, suggesting organizational gaps in assistance (Bello, 2022).</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4.3.5: Fear of change limits my use of advanced office tools.</w:t>
      </w:r>
    </w:p>
    <w:tbl>
      <w:tblPr>
        <w:tblStyle w:val="TableGrid"/>
        <w:tblW w:w="9355" w:type="dxa"/>
        <w:tblLook w:val="04A0"/>
      </w:tblPr>
      <w:tblGrid>
        <w:gridCol w:w="1956"/>
        <w:gridCol w:w="3169"/>
        <w:gridCol w:w="423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16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23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16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E55ABC" w:rsidRDefault="00121B8C" w:rsidP="00E55ABC">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70% admitted fear of change, aligning with resistance-to-change theories i</w:t>
      </w:r>
      <w:r w:rsidR="00E55ABC">
        <w:t>n tech adaptation (</w:t>
      </w:r>
      <w:proofErr w:type="spellStart"/>
      <w:r w:rsidR="00E55ABC">
        <w:t>Aliu</w:t>
      </w:r>
      <w:proofErr w:type="spellEnd"/>
      <w:r w:rsidR="00E55ABC">
        <w:t>, 2018).</w:t>
      </w: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121B8C" w:rsidRPr="00595FD0" w:rsidRDefault="00121B8C" w:rsidP="00E55ABC">
      <w:pPr>
        <w:pStyle w:val="NormalWeb"/>
        <w:spacing w:line="480" w:lineRule="auto"/>
        <w:jc w:val="both"/>
      </w:pPr>
      <w:r w:rsidRPr="00595FD0">
        <w:rPr>
          <w:rStyle w:val="Strong"/>
          <w:b w:val="0"/>
          <w:bCs w:val="0"/>
        </w:rPr>
        <w:lastRenderedPageBreak/>
        <w:t>4.4 Research Question Four:</w:t>
      </w:r>
    </w:p>
    <w:p w:rsidR="00121B8C" w:rsidRPr="00595FD0" w:rsidRDefault="00121B8C" w:rsidP="00595FD0">
      <w:pPr>
        <w:pStyle w:val="NormalWeb"/>
        <w:spacing w:line="480" w:lineRule="auto"/>
        <w:jc w:val="both"/>
      </w:pPr>
      <w:r w:rsidRPr="00595FD0">
        <w:rPr>
          <w:rStyle w:val="Strong"/>
          <w:rFonts w:eastAsiaTheme="majorEastAsia"/>
        </w:rPr>
        <w:t>How effective are training and development programs in enhancing secretarial competencies?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4.4.1: I have attended at least one tech-related training in the last 12 months.</w:t>
      </w:r>
    </w:p>
    <w:tbl>
      <w:tblPr>
        <w:tblStyle w:val="TableGrid"/>
        <w:tblW w:w="0" w:type="auto"/>
        <w:tblLook w:val="04A0"/>
      </w:tblPr>
      <w:tblGrid>
        <w:gridCol w:w="1956"/>
        <w:gridCol w:w="2899"/>
        <w:gridCol w:w="414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89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14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80% of respondents confirmed participation in tech training, indicating strong professional development culture (</w:t>
      </w:r>
      <w:proofErr w:type="spellStart"/>
      <w:r w:rsidRPr="00595FD0">
        <w:t>Ogunleye</w:t>
      </w:r>
      <w:proofErr w:type="spellEnd"/>
      <w:r w:rsidRPr="00595FD0">
        <w:t>, 2021).</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4.4.2: Training improved my confidence in using digital tools.</w:t>
      </w:r>
    </w:p>
    <w:tbl>
      <w:tblPr>
        <w:tblStyle w:val="TableGrid"/>
        <w:tblW w:w="9535" w:type="dxa"/>
        <w:tblLook w:val="04A0"/>
      </w:tblPr>
      <w:tblGrid>
        <w:gridCol w:w="1956"/>
        <w:gridCol w:w="3079"/>
        <w:gridCol w:w="450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07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50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07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lastRenderedPageBreak/>
        <w:t>Interpretation</w:t>
      </w:r>
      <w:proofErr w:type="gramStart"/>
      <w:r w:rsidRPr="00595FD0">
        <w:rPr>
          <w:rStyle w:val="Strong"/>
          <w:rFonts w:eastAsiaTheme="majorEastAsia"/>
        </w:rPr>
        <w:t>:</w:t>
      </w:r>
      <w:proofErr w:type="gramEnd"/>
      <w:r w:rsidRPr="00595FD0">
        <w:br/>
        <w:t>83.3% stated that training increased their confidence, proving its effectiveness (</w:t>
      </w:r>
      <w:proofErr w:type="spellStart"/>
      <w:r w:rsidRPr="00595FD0">
        <w:t>Ejeh</w:t>
      </w:r>
      <w:proofErr w:type="spellEnd"/>
      <w:r w:rsidRPr="00595FD0">
        <w:t>, 2021).</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4.4.3: The training I receive is practical and relevant.</w:t>
      </w:r>
    </w:p>
    <w:tbl>
      <w:tblPr>
        <w:tblStyle w:val="TableGrid"/>
        <w:tblW w:w="0" w:type="auto"/>
        <w:tblLook w:val="04A0"/>
      </w:tblPr>
      <w:tblGrid>
        <w:gridCol w:w="1956"/>
        <w:gridCol w:w="2809"/>
        <w:gridCol w:w="450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80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50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0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50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80% affirmed the relevance of training content, supporting skill acquisition (Ibrahim &amp;</w:t>
      </w:r>
      <w:proofErr w:type="spellStart"/>
      <w:r w:rsidRPr="00595FD0">
        <w:t>Yemi</w:t>
      </w:r>
      <w:proofErr w:type="spellEnd"/>
      <w:r w:rsidRPr="00595FD0">
        <w:t>,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t>Table 4.4.4: Lack of regular training limits my ability to use new technologies.</w:t>
      </w:r>
    </w:p>
    <w:tbl>
      <w:tblPr>
        <w:tblStyle w:val="TableGrid"/>
        <w:tblW w:w="0" w:type="auto"/>
        <w:tblLook w:val="04A0"/>
      </w:tblPr>
      <w:tblGrid>
        <w:gridCol w:w="1956"/>
        <w:gridCol w:w="2899"/>
        <w:gridCol w:w="441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289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441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441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441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441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441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9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41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83.3% reported that inadequate training prevents them from using tools optimally (Yusuf, 2020).</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Fonts w:ascii="Times New Roman" w:hAnsi="Times New Roman" w:cs="Times New Roman"/>
          <w:color w:val="auto"/>
          <w:sz w:val="24"/>
          <w:szCs w:val="24"/>
        </w:rPr>
        <w:lastRenderedPageBreak/>
        <w:t>Table 4.4.5: Training has made me more productive and efficient.</w:t>
      </w:r>
    </w:p>
    <w:tbl>
      <w:tblPr>
        <w:tblStyle w:val="TableGrid"/>
        <w:tblW w:w="0" w:type="auto"/>
        <w:tblLook w:val="04A0"/>
      </w:tblPr>
      <w:tblGrid>
        <w:gridCol w:w="1956"/>
        <w:gridCol w:w="3259"/>
        <w:gridCol w:w="3960"/>
      </w:tblGrid>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Response</w:t>
            </w:r>
          </w:p>
        </w:tc>
        <w:tc>
          <w:tcPr>
            <w:tcW w:w="3259"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Frequency</w:t>
            </w:r>
          </w:p>
        </w:tc>
        <w:tc>
          <w:tcPr>
            <w:tcW w:w="3960" w:type="dxa"/>
            <w:hideMark/>
          </w:tcPr>
          <w:p w:rsidR="00121B8C" w:rsidRPr="00595FD0" w:rsidRDefault="00121B8C"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259"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60"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121B8C" w:rsidRPr="00595FD0" w:rsidRDefault="00121B8C" w:rsidP="00595FD0">
      <w:pPr>
        <w:pStyle w:val="NormalWeb"/>
        <w:spacing w:line="480" w:lineRule="auto"/>
        <w:jc w:val="both"/>
      </w:pPr>
      <w:r w:rsidRPr="00595FD0">
        <w:rPr>
          <w:rStyle w:val="Strong"/>
          <w:rFonts w:eastAsiaTheme="majorEastAsia"/>
        </w:rPr>
        <w:t>Interpretation</w:t>
      </w:r>
      <w:proofErr w:type="gramStart"/>
      <w:r w:rsidRPr="00595FD0">
        <w:rPr>
          <w:rStyle w:val="Strong"/>
          <w:rFonts w:eastAsiaTheme="majorEastAsia"/>
        </w:rPr>
        <w:t>:</w:t>
      </w:r>
      <w:proofErr w:type="gramEnd"/>
      <w:r w:rsidRPr="00595FD0">
        <w:br/>
        <w:t>83.3% acknowledged improved productivity after training, validating training impact (</w:t>
      </w:r>
      <w:proofErr w:type="spellStart"/>
      <w:r w:rsidRPr="00595FD0">
        <w:t>Aina</w:t>
      </w:r>
      <w:proofErr w:type="spellEnd"/>
      <w:r w:rsidRPr="00595FD0">
        <w:t>, 2021).</w:t>
      </w:r>
    </w:p>
    <w:p w:rsidR="00121B8C" w:rsidRPr="00E55ABC" w:rsidRDefault="00121B8C" w:rsidP="00595FD0">
      <w:pPr>
        <w:pStyle w:val="Heading2"/>
        <w:spacing w:line="480" w:lineRule="auto"/>
        <w:jc w:val="both"/>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4.5 Discussion of Findings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 xml:space="preserve">Research Question One: To what extent has </w:t>
      </w:r>
      <w:proofErr w:type="spellStart"/>
      <w:r w:rsidRPr="00595FD0">
        <w:rPr>
          <w:rStyle w:val="Strong"/>
          <w:rFonts w:ascii="Times New Roman" w:hAnsi="Times New Roman" w:cs="Times New Roman"/>
          <w:b w:val="0"/>
          <w:bCs w:val="0"/>
          <w:color w:val="auto"/>
          <w:sz w:val="24"/>
          <w:szCs w:val="24"/>
        </w:rPr>
        <w:t>Olam</w:t>
      </w:r>
      <w:proofErr w:type="spellEnd"/>
      <w:r w:rsidRPr="00595FD0">
        <w:rPr>
          <w:rStyle w:val="Strong"/>
          <w:rFonts w:ascii="Times New Roman" w:hAnsi="Times New Roman" w:cs="Times New Roman"/>
          <w:b w:val="0"/>
          <w:bCs w:val="0"/>
          <w:color w:val="auto"/>
          <w:sz w:val="24"/>
          <w:szCs w:val="24"/>
        </w:rPr>
        <w:t xml:space="preserve"> Nigeria Limited adopted modern office technologies?</w:t>
      </w:r>
    </w:p>
    <w:p w:rsidR="00121B8C" w:rsidRPr="00595FD0" w:rsidRDefault="00121B8C" w:rsidP="00595FD0">
      <w:pPr>
        <w:pStyle w:val="NormalWeb"/>
        <w:spacing w:line="480" w:lineRule="auto"/>
        <w:jc w:val="both"/>
      </w:pPr>
      <w:r w:rsidRPr="00595FD0">
        <w:t xml:space="preserve">Findings from Tables 4.1.1 to 4.1.5 show that a significant majority of respondents agreed that </w:t>
      </w:r>
      <w:proofErr w:type="spellStart"/>
      <w:r w:rsidRPr="00595FD0">
        <w:t>Olam</w:t>
      </w:r>
      <w:proofErr w:type="spellEnd"/>
      <w:r w:rsidRPr="00595FD0">
        <w:t xml:space="preserve"> Nigeria Limited has adopted modern office technologies. Over 86% acknowledged the presence of up-to-date equipment such as scanners and projectors, while 76.6% affirmed the use of electronic document management systems. Additionally, 70% reported the use of cloud-based platforms, and 80% agreed that internet and Wi-Fi are fully integrated into operations. Likewise, 80% noted regular use of virtual communication tools like Zoom and Teams.</w:t>
      </w:r>
    </w:p>
    <w:p w:rsidR="00121B8C" w:rsidRPr="00595FD0" w:rsidRDefault="00121B8C" w:rsidP="00595FD0">
      <w:pPr>
        <w:pStyle w:val="NormalWeb"/>
        <w:spacing w:line="480" w:lineRule="auto"/>
        <w:jc w:val="both"/>
      </w:pPr>
      <w:r w:rsidRPr="00595FD0">
        <w:t xml:space="preserve">These results suggest that the organization is technologically proactive and understands the need for digital transformation in administrative and secretarial functions. This aligns with the </w:t>
      </w:r>
      <w:r w:rsidRPr="00595FD0">
        <w:lastRenderedPageBreak/>
        <w:t xml:space="preserve">findings of </w:t>
      </w:r>
      <w:proofErr w:type="spellStart"/>
      <w:r w:rsidRPr="00595FD0">
        <w:rPr>
          <w:rStyle w:val="Strong"/>
          <w:rFonts w:eastAsiaTheme="majorEastAsia"/>
        </w:rPr>
        <w:t>Okon</w:t>
      </w:r>
      <w:proofErr w:type="spellEnd"/>
      <w:r w:rsidRPr="00595FD0">
        <w:rPr>
          <w:rStyle w:val="Strong"/>
          <w:rFonts w:eastAsiaTheme="majorEastAsia"/>
        </w:rPr>
        <w:t xml:space="preserve"> (2020)</w:t>
      </w:r>
      <w:r w:rsidRPr="00595FD0">
        <w:t xml:space="preserve"> and </w:t>
      </w:r>
      <w:proofErr w:type="spellStart"/>
      <w:r w:rsidRPr="00595FD0">
        <w:rPr>
          <w:rStyle w:val="Strong"/>
          <w:rFonts w:eastAsiaTheme="majorEastAsia"/>
        </w:rPr>
        <w:t>Umar</w:t>
      </w:r>
      <w:proofErr w:type="spellEnd"/>
      <w:r w:rsidRPr="00595FD0">
        <w:rPr>
          <w:rStyle w:val="Strong"/>
          <w:rFonts w:eastAsiaTheme="majorEastAsia"/>
        </w:rPr>
        <w:t xml:space="preserve"> (2021)</w:t>
      </w:r>
      <w:r w:rsidRPr="00595FD0">
        <w:t>, who emphasized the strategic importance of technology in modern office environments for efficient communication, data handling, and collaboration.</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Research Question Two: How has technological advancement affected the efficiency and productivity of secretaries?</w:t>
      </w:r>
    </w:p>
    <w:p w:rsidR="00121B8C" w:rsidRPr="00595FD0" w:rsidRDefault="00121B8C" w:rsidP="00595FD0">
      <w:pPr>
        <w:pStyle w:val="NormalWeb"/>
        <w:spacing w:line="480" w:lineRule="auto"/>
        <w:jc w:val="both"/>
      </w:pPr>
      <w:r w:rsidRPr="00595FD0">
        <w:t>According to Tables 4.2.1 to 4.2.5, most respondents believed that technology significantly enhances secretarial productivity and efficiency. Specifically, 90% stated that they complete tasks faster, and 83.3% noted increased accuracy. Similarly, 76.7% believed that repetitive tasks are reduced through automation, and 76.6% agreed that digital tools support multitasking and timely deadline adherence.</w:t>
      </w:r>
    </w:p>
    <w:p w:rsidR="00121B8C" w:rsidRPr="00595FD0" w:rsidRDefault="00121B8C" w:rsidP="00595FD0">
      <w:pPr>
        <w:pStyle w:val="NormalWeb"/>
        <w:spacing w:line="480" w:lineRule="auto"/>
        <w:jc w:val="both"/>
      </w:pPr>
      <w:r w:rsidRPr="00595FD0">
        <w:t xml:space="preserve">These responses validate that the integration of technology not only improves work speed but also enhances the quality of output. The findings align with the studies of </w:t>
      </w:r>
      <w:r w:rsidRPr="00595FD0">
        <w:rPr>
          <w:rStyle w:val="Strong"/>
          <w:rFonts w:eastAsiaTheme="majorEastAsia"/>
        </w:rPr>
        <w:t>Johnson (2018)</w:t>
      </w:r>
      <w:r w:rsidRPr="00595FD0">
        <w:t xml:space="preserve"> and </w:t>
      </w:r>
      <w:r w:rsidRPr="00595FD0">
        <w:rPr>
          <w:rStyle w:val="Strong"/>
          <w:rFonts w:eastAsiaTheme="majorEastAsia"/>
        </w:rPr>
        <w:t>Adebayo (2021)</w:t>
      </w:r>
      <w:r w:rsidRPr="00595FD0">
        <w:t>, who concluded that technology minimizes human error, optimizes workflow, and supports effective multitasking in clerical roles.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Research Question Three: What challenges do secretaries face in adapting to modern office technologies?</w:t>
      </w:r>
    </w:p>
    <w:p w:rsidR="00121B8C" w:rsidRPr="00595FD0" w:rsidRDefault="00121B8C" w:rsidP="00595FD0">
      <w:pPr>
        <w:pStyle w:val="NormalWeb"/>
        <w:spacing w:line="480" w:lineRule="auto"/>
        <w:jc w:val="both"/>
      </w:pPr>
      <w:r w:rsidRPr="00595FD0">
        <w:t>As shown in Tables 4.3.1 to 4.3.5, significant challenges still exist. About 70% of respondents reported lacking prior knowledge of digital tools, and a similar percentage cited poor internet as a barrier. Stress from frequent software updates (73.3%), inadequate technical support (66.7%), and fear of change (70%) were also commonly reported.</w:t>
      </w:r>
    </w:p>
    <w:p w:rsidR="00121B8C" w:rsidRPr="00595FD0" w:rsidRDefault="00121B8C" w:rsidP="00595FD0">
      <w:pPr>
        <w:pStyle w:val="NormalWeb"/>
        <w:spacing w:line="480" w:lineRule="auto"/>
        <w:jc w:val="both"/>
      </w:pPr>
      <w:r w:rsidRPr="00595FD0">
        <w:lastRenderedPageBreak/>
        <w:t xml:space="preserve">These results reflect barriers to successful technological adoption and emphasize the human and infrastructural factors affecting the smooth transition to digital workspaces. </w:t>
      </w:r>
      <w:r w:rsidRPr="00595FD0">
        <w:rPr>
          <w:rStyle w:val="Strong"/>
          <w:rFonts w:eastAsiaTheme="majorEastAsia"/>
        </w:rPr>
        <w:t>Obi (2021)</w:t>
      </w:r>
      <w:r w:rsidRPr="00595FD0">
        <w:t xml:space="preserve"> and </w:t>
      </w:r>
      <w:proofErr w:type="spellStart"/>
      <w:r w:rsidRPr="00595FD0">
        <w:rPr>
          <w:rStyle w:val="Strong"/>
          <w:rFonts w:eastAsiaTheme="majorEastAsia"/>
        </w:rPr>
        <w:t>Aliu&amp;Eze</w:t>
      </w:r>
      <w:proofErr w:type="spellEnd"/>
      <w:r w:rsidRPr="00595FD0">
        <w:rPr>
          <w:rStyle w:val="Strong"/>
          <w:rFonts w:eastAsiaTheme="majorEastAsia"/>
        </w:rPr>
        <w:t xml:space="preserve"> (2018)</w:t>
      </w:r>
      <w:r w:rsidRPr="00595FD0">
        <w:t xml:space="preserve"> previously reported similar challenges, stressing that training and infrastructure investment are essential to overcoming resistance and stress related to new systems.</w:t>
      </w:r>
    </w:p>
    <w:p w:rsidR="00121B8C" w:rsidRPr="00595FD0" w:rsidRDefault="00121B8C" w:rsidP="00595FD0">
      <w:pPr>
        <w:pStyle w:val="Heading3"/>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Research Question Four: How effective are training and development programs in enhancing secretarial competencies?</w:t>
      </w:r>
    </w:p>
    <w:p w:rsidR="00121B8C" w:rsidRPr="00595FD0" w:rsidRDefault="00121B8C" w:rsidP="00595FD0">
      <w:pPr>
        <w:pStyle w:val="NormalWeb"/>
        <w:spacing w:line="480" w:lineRule="auto"/>
        <w:jc w:val="both"/>
      </w:pPr>
      <w:r w:rsidRPr="00595FD0">
        <w:t>Tables 4.4.1 to 4.4.5 revealed a strong consensus on the positive impact of training. About 80% had attended tech-related training within the past year, and 83.3% felt that training increased their confidence, relevance of skills, and productivity. Respondents also affirmed that lack of regular training limits effective use of technology.</w:t>
      </w:r>
    </w:p>
    <w:p w:rsidR="00121B8C" w:rsidRPr="00595FD0" w:rsidRDefault="00121B8C" w:rsidP="00595FD0">
      <w:pPr>
        <w:pStyle w:val="NormalWeb"/>
        <w:spacing w:line="480" w:lineRule="auto"/>
        <w:jc w:val="both"/>
      </w:pPr>
      <w:r w:rsidRPr="00595FD0">
        <w:t xml:space="preserve">These findings indicate that training and development programs play a crucial role in preparing secretaries for modern job demands. According to </w:t>
      </w:r>
      <w:proofErr w:type="spellStart"/>
      <w:r w:rsidRPr="00595FD0">
        <w:rPr>
          <w:rStyle w:val="Strong"/>
          <w:rFonts w:eastAsiaTheme="majorEastAsia"/>
        </w:rPr>
        <w:t>Ejeh</w:t>
      </w:r>
      <w:proofErr w:type="spellEnd"/>
      <w:r w:rsidRPr="00595FD0">
        <w:rPr>
          <w:rStyle w:val="Strong"/>
          <w:rFonts w:eastAsiaTheme="majorEastAsia"/>
        </w:rPr>
        <w:t xml:space="preserve"> (2021)</w:t>
      </w:r>
      <w:r w:rsidRPr="00595FD0">
        <w:t xml:space="preserve"> and </w:t>
      </w:r>
      <w:r w:rsidRPr="00595FD0">
        <w:rPr>
          <w:rStyle w:val="Strong"/>
          <w:rFonts w:eastAsiaTheme="majorEastAsia"/>
        </w:rPr>
        <w:t>Ibrahim &amp;</w:t>
      </w:r>
      <w:proofErr w:type="spellStart"/>
      <w:r w:rsidRPr="00595FD0">
        <w:rPr>
          <w:rStyle w:val="Strong"/>
          <w:rFonts w:eastAsiaTheme="majorEastAsia"/>
        </w:rPr>
        <w:t>Yemi</w:t>
      </w:r>
      <w:proofErr w:type="spellEnd"/>
      <w:r w:rsidRPr="00595FD0">
        <w:rPr>
          <w:rStyle w:val="Strong"/>
          <w:rFonts w:eastAsiaTheme="majorEastAsia"/>
        </w:rPr>
        <w:t xml:space="preserve"> (2020)</w:t>
      </w:r>
      <w:r w:rsidRPr="00595FD0">
        <w:t>, continuous training bridges the skill gap and fosters adaptability to emerging digital tools, leading to improved job performance and satisfaction.</w:t>
      </w:r>
    </w:p>
    <w:p w:rsidR="00121B8C" w:rsidRDefault="00121B8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Pr="00595FD0" w:rsidRDefault="00E55ABC" w:rsidP="00595FD0">
      <w:pPr>
        <w:spacing w:line="480" w:lineRule="auto"/>
        <w:jc w:val="both"/>
        <w:rPr>
          <w:rFonts w:ascii="Times New Roman" w:hAnsi="Times New Roman" w:cs="Times New Roman"/>
          <w:sz w:val="24"/>
          <w:szCs w:val="24"/>
        </w:rPr>
      </w:pPr>
    </w:p>
    <w:p w:rsidR="00121B8C" w:rsidRPr="00E55ABC" w:rsidRDefault="00121B8C" w:rsidP="00E55ABC">
      <w:pPr>
        <w:pStyle w:val="Heading2"/>
        <w:spacing w:line="480" w:lineRule="auto"/>
        <w:jc w:val="center"/>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lastRenderedPageBreak/>
        <w:t>CHAPTER FIVE</w:t>
      </w:r>
    </w:p>
    <w:p w:rsidR="00121B8C" w:rsidRPr="00595FD0" w:rsidRDefault="00121B8C" w:rsidP="00E55ABC">
      <w:pPr>
        <w:pStyle w:val="Heading3"/>
        <w:spacing w:line="480" w:lineRule="auto"/>
        <w:jc w:val="center"/>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SUMMARY, CONCLUSION AND RECOMMENDATIONS</w:t>
      </w:r>
    </w:p>
    <w:p w:rsidR="00121B8C" w:rsidRPr="00E55ABC" w:rsidRDefault="00121B8C" w:rsidP="00595FD0">
      <w:pPr>
        <w:pStyle w:val="Heading3"/>
        <w:spacing w:line="480" w:lineRule="auto"/>
        <w:jc w:val="both"/>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5.1 Summary</w:t>
      </w:r>
    </w:p>
    <w:p w:rsidR="00121B8C" w:rsidRPr="00595FD0" w:rsidRDefault="00121B8C" w:rsidP="00595FD0">
      <w:pPr>
        <w:pStyle w:val="NormalWeb"/>
        <w:spacing w:line="480" w:lineRule="auto"/>
        <w:jc w:val="both"/>
      </w:pPr>
      <w:r w:rsidRPr="00595FD0">
        <w:t xml:space="preserve">This study explored the </w:t>
      </w:r>
      <w:r w:rsidRPr="00595FD0">
        <w:rPr>
          <w:rStyle w:val="Strong"/>
          <w:rFonts w:eastAsiaTheme="majorEastAsia"/>
        </w:rPr>
        <w:t>impact of technological advancement on secretarial performance</w:t>
      </w:r>
      <w:r w:rsidRPr="00595FD0">
        <w:t xml:space="preserve"> using </w:t>
      </w:r>
      <w:proofErr w:type="spellStart"/>
      <w:r w:rsidRPr="00595FD0">
        <w:t>Olam</w:t>
      </w:r>
      <w:proofErr w:type="spellEnd"/>
      <w:r w:rsidRPr="00595FD0">
        <w:t xml:space="preserve"> Nigeria Limited, </w:t>
      </w:r>
      <w:proofErr w:type="spellStart"/>
      <w:r w:rsidRPr="00595FD0">
        <w:t>Kwara</w:t>
      </w:r>
      <w:proofErr w:type="spellEnd"/>
      <w:r w:rsidRPr="00595FD0">
        <w:t xml:space="preserve"> State, as a case study. The primary objective was to investigate how modern technologies influence secretaries’ efficiency, productivity, challenges faced in technology adoption, and the effectiveness of training and development programs.</w:t>
      </w:r>
    </w:p>
    <w:p w:rsidR="00121B8C" w:rsidRPr="00595FD0" w:rsidRDefault="00121B8C" w:rsidP="00595FD0">
      <w:pPr>
        <w:pStyle w:val="NormalWeb"/>
        <w:spacing w:line="480" w:lineRule="auto"/>
        <w:jc w:val="both"/>
      </w:pPr>
      <w:r w:rsidRPr="00595FD0">
        <w:t xml:space="preserve">A total of 30 respondents participated in the study, and data was collected using structured questionnaires based on a 4-point </w:t>
      </w:r>
      <w:proofErr w:type="spellStart"/>
      <w:r w:rsidRPr="00595FD0">
        <w:t>Likert</w:t>
      </w:r>
      <w:proofErr w:type="spellEnd"/>
      <w:r w:rsidRPr="00595FD0">
        <w:t xml:space="preserve"> scale. The findings were presented across four research questions, each with five sub-questions and individual frequency tables.</w:t>
      </w:r>
    </w:p>
    <w:p w:rsidR="00121B8C" w:rsidRPr="00595FD0" w:rsidRDefault="00121B8C" w:rsidP="00595FD0">
      <w:pPr>
        <w:pStyle w:val="NormalWeb"/>
        <w:spacing w:line="480" w:lineRule="auto"/>
        <w:jc w:val="both"/>
      </w:pPr>
      <w:r w:rsidRPr="00595FD0">
        <w:t>Key findings include:</w:t>
      </w:r>
    </w:p>
    <w:p w:rsidR="00121B8C" w:rsidRPr="00595FD0" w:rsidRDefault="00121B8C" w:rsidP="00595FD0">
      <w:pPr>
        <w:pStyle w:val="NormalWeb"/>
        <w:numPr>
          <w:ilvl w:val="0"/>
          <w:numId w:val="9"/>
        </w:numPr>
        <w:spacing w:line="480" w:lineRule="auto"/>
        <w:jc w:val="both"/>
      </w:pPr>
      <w:r w:rsidRPr="00595FD0">
        <w:t>The organization has widely adopted modern office technologies, including internet, electronic document systems, cloud platforms, and communication tools like Zoom and Microsoft Teams.</w:t>
      </w:r>
    </w:p>
    <w:p w:rsidR="00121B8C" w:rsidRPr="00595FD0" w:rsidRDefault="00121B8C" w:rsidP="00595FD0">
      <w:pPr>
        <w:pStyle w:val="NormalWeb"/>
        <w:numPr>
          <w:ilvl w:val="0"/>
          <w:numId w:val="9"/>
        </w:numPr>
        <w:spacing w:line="480" w:lineRule="auto"/>
        <w:jc w:val="both"/>
      </w:pPr>
      <w:r w:rsidRPr="00595FD0">
        <w:t>Technological tools have significantly enhanced secretarial efficiency and productivity by increasing speed, accuracy, and multitasking capabilities.</w:t>
      </w:r>
    </w:p>
    <w:p w:rsidR="00121B8C" w:rsidRPr="00595FD0" w:rsidRDefault="00121B8C" w:rsidP="00595FD0">
      <w:pPr>
        <w:pStyle w:val="NormalWeb"/>
        <w:numPr>
          <w:ilvl w:val="0"/>
          <w:numId w:val="9"/>
        </w:numPr>
        <w:spacing w:line="480" w:lineRule="auto"/>
        <w:jc w:val="both"/>
      </w:pPr>
      <w:r w:rsidRPr="00595FD0">
        <w:t>Secretaries still face adaptation challenges, including lack of prior digital skills, poor internet, inadequate technical support, and fear of change.</w:t>
      </w:r>
    </w:p>
    <w:p w:rsidR="00121B8C" w:rsidRPr="00595FD0" w:rsidRDefault="00121B8C" w:rsidP="00595FD0">
      <w:pPr>
        <w:pStyle w:val="NormalWeb"/>
        <w:numPr>
          <w:ilvl w:val="0"/>
          <w:numId w:val="9"/>
        </w:numPr>
        <w:spacing w:line="480" w:lineRule="auto"/>
        <w:jc w:val="both"/>
      </w:pPr>
      <w:r w:rsidRPr="00595FD0">
        <w:t>Training and development programs have been largely effective in building digital competency, though some gaps remain due to irregular training opportunities.</w:t>
      </w:r>
    </w:p>
    <w:p w:rsidR="00121B8C" w:rsidRPr="00595FD0" w:rsidRDefault="00121B8C" w:rsidP="00595FD0">
      <w:pPr>
        <w:pStyle w:val="NormalWeb"/>
        <w:spacing w:line="480" w:lineRule="auto"/>
        <w:jc w:val="both"/>
      </w:pPr>
      <w:r w:rsidRPr="00595FD0">
        <w:lastRenderedPageBreak/>
        <w:t>The study confirms that technology is central to secretarial performance in modern organizations, but its success depends on organizational support and employee readiness.</w:t>
      </w:r>
    </w:p>
    <w:p w:rsidR="00121B8C" w:rsidRPr="00E55ABC" w:rsidRDefault="00121B8C" w:rsidP="00595FD0">
      <w:pPr>
        <w:pStyle w:val="Heading3"/>
        <w:spacing w:line="480" w:lineRule="auto"/>
        <w:jc w:val="both"/>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5.2 Conclusion</w:t>
      </w:r>
    </w:p>
    <w:p w:rsidR="00121B8C" w:rsidRPr="00595FD0" w:rsidRDefault="00121B8C" w:rsidP="00595FD0">
      <w:pPr>
        <w:pStyle w:val="NormalWeb"/>
        <w:spacing w:line="480" w:lineRule="auto"/>
        <w:jc w:val="both"/>
      </w:pPr>
      <w:r w:rsidRPr="00595FD0">
        <w:t>Based on the findings, it can be concluded that:</w:t>
      </w:r>
    </w:p>
    <w:p w:rsidR="00121B8C" w:rsidRPr="00595FD0" w:rsidRDefault="00121B8C" w:rsidP="00595FD0">
      <w:pPr>
        <w:pStyle w:val="NormalWeb"/>
        <w:numPr>
          <w:ilvl w:val="0"/>
          <w:numId w:val="10"/>
        </w:numPr>
        <w:spacing w:line="480" w:lineRule="auto"/>
        <w:jc w:val="both"/>
      </w:pPr>
      <w:r w:rsidRPr="00595FD0">
        <w:rPr>
          <w:rStyle w:val="Strong"/>
          <w:rFonts w:eastAsiaTheme="majorEastAsia"/>
        </w:rPr>
        <w:t>Technological advancement has transformed secretarial roles</w:t>
      </w:r>
      <w:r w:rsidRPr="00595FD0">
        <w:t>, increasing reliance on digital tools for communication, data management, scheduling, and collaboration.</w:t>
      </w:r>
    </w:p>
    <w:p w:rsidR="00121B8C" w:rsidRPr="00595FD0" w:rsidRDefault="00121B8C" w:rsidP="00595FD0">
      <w:pPr>
        <w:pStyle w:val="NormalWeb"/>
        <w:numPr>
          <w:ilvl w:val="0"/>
          <w:numId w:val="10"/>
        </w:numPr>
        <w:spacing w:line="480" w:lineRule="auto"/>
        <w:jc w:val="both"/>
      </w:pPr>
      <w:r w:rsidRPr="00595FD0">
        <w:t xml:space="preserve">Secretaries at </w:t>
      </w:r>
      <w:proofErr w:type="spellStart"/>
      <w:r w:rsidRPr="00595FD0">
        <w:t>Olam</w:t>
      </w:r>
      <w:proofErr w:type="spellEnd"/>
      <w:r w:rsidRPr="00595FD0">
        <w:t xml:space="preserve"> Nigeria Limited benefit significantly from these advancements through increased productivity and accuracy.</w:t>
      </w:r>
    </w:p>
    <w:p w:rsidR="00121B8C" w:rsidRPr="00595FD0" w:rsidRDefault="00121B8C" w:rsidP="00595FD0">
      <w:pPr>
        <w:pStyle w:val="NormalWeb"/>
        <w:numPr>
          <w:ilvl w:val="0"/>
          <w:numId w:val="10"/>
        </w:numPr>
        <w:spacing w:line="480" w:lineRule="auto"/>
        <w:jc w:val="both"/>
      </w:pPr>
      <w:r w:rsidRPr="00595FD0">
        <w:t xml:space="preserve">However, the full benefits of technological tools are </w:t>
      </w:r>
      <w:r w:rsidRPr="00595FD0">
        <w:rPr>
          <w:rStyle w:val="Strong"/>
          <w:rFonts w:eastAsiaTheme="majorEastAsia"/>
        </w:rPr>
        <w:t>hindered by adaptation challenges</w:t>
      </w:r>
      <w:r w:rsidRPr="00595FD0">
        <w:t xml:space="preserve"> such as knowledge gaps, resistance to change, and infrastructural deficiencies like poor internet access.</w:t>
      </w:r>
    </w:p>
    <w:p w:rsidR="00121B8C" w:rsidRPr="00595FD0" w:rsidRDefault="00121B8C" w:rsidP="00595FD0">
      <w:pPr>
        <w:pStyle w:val="NormalWeb"/>
        <w:numPr>
          <w:ilvl w:val="0"/>
          <w:numId w:val="10"/>
        </w:numPr>
        <w:spacing w:line="480" w:lineRule="auto"/>
        <w:jc w:val="both"/>
      </w:pPr>
      <w:r w:rsidRPr="00595FD0">
        <w:rPr>
          <w:rStyle w:val="Strong"/>
          <w:rFonts w:eastAsiaTheme="majorEastAsia"/>
        </w:rPr>
        <w:t>Training programs play a pivotal role</w:t>
      </w:r>
      <w:r w:rsidRPr="00595FD0">
        <w:t xml:space="preserve"> in equipping secretaries with the necessary skills, boosting confidence, and ensuring their relevance in a tech-driven workplace.</w:t>
      </w:r>
    </w:p>
    <w:p w:rsidR="00121B8C" w:rsidRPr="00595FD0" w:rsidRDefault="00121B8C" w:rsidP="00595FD0">
      <w:pPr>
        <w:pStyle w:val="NormalWeb"/>
        <w:numPr>
          <w:ilvl w:val="0"/>
          <w:numId w:val="10"/>
        </w:numPr>
        <w:spacing w:line="480" w:lineRule="auto"/>
        <w:jc w:val="both"/>
      </w:pPr>
      <w:r w:rsidRPr="00595FD0">
        <w:t xml:space="preserve">For secretarial performance to reach optimal levels, </w:t>
      </w:r>
      <w:r w:rsidRPr="00595FD0">
        <w:rPr>
          <w:rStyle w:val="Strong"/>
          <w:rFonts w:eastAsiaTheme="majorEastAsia"/>
        </w:rPr>
        <w:t>continuous investment in training, infrastructure, and support systems</w:t>
      </w:r>
      <w:r w:rsidRPr="00595FD0">
        <w:t xml:space="preserve"> is necessary.</w:t>
      </w:r>
    </w:p>
    <w:p w:rsidR="00121B8C" w:rsidRPr="00595FD0" w:rsidRDefault="00121B8C" w:rsidP="00595FD0">
      <w:pPr>
        <w:pStyle w:val="NormalWeb"/>
        <w:spacing w:line="480" w:lineRule="auto"/>
        <w:jc w:val="both"/>
      </w:pPr>
      <w:r w:rsidRPr="00595FD0">
        <w:t>This study thus reinforces the need for a balanced approach: technology adoption must go hand-in-hand with employee development and organizational support systems.</w:t>
      </w:r>
    </w:p>
    <w:p w:rsidR="00121B8C" w:rsidRPr="00E55ABC" w:rsidRDefault="00121B8C" w:rsidP="00595FD0">
      <w:pPr>
        <w:pStyle w:val="Heading3"/>
        <w:spacing w:line="480" w:lineRule="auto"/>
        <w:jc w:val="both"/>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5.3 Recommendations</w:t>
      </w:r>
    </w:p>
    <w:p w:rsidR="00121B8C" w:rsidRPr="00595FD0" w:rsidRDefault="00121B8C" w:rsidP="00595FD0">
      <w:pPr>
        <w:pStyle w:val="NormalWeb"/>
        <w:spacing w:line="480" w:lineRule="auto"/>
        <w:jc w:val="both"/>
      </w:pPr>
      <w:r w:rsidRPr="00595FD0">
        <w:t>In light of the research findings, the following recommendations are made:</w:t>
      </w:r>
    </w:p>
    <w:p w:rsidR="00121B8C" w:rsidRPr="00595FD0" w:rsidRDefault="00121B8C" w:rsidP="00595FD0">
      <w:pPr>
        <w:pStyle w:val="NormalWeb"/>
        <w:numPr>
          <w:ilvl w:val="0"/>
          <w:numId w:val="11"/>
        </w:numPr>
        <w:spacing w:line="480" w:lineRule="auto"/>
        <w:jc w:val="both"/>
      </w:pPr>
      <w:proofErr w:type="spellStart"/>
      <w:r w:rsidRPr="00595FD0">
        <w:rPr>
          <w:rStyle w:val="Strong"/>
          <w:rFonts w:eastAsiaTheme="majorEastAsia"/>
        </w:rPr>
        <w:lastRenderedPageBreak/>
        <w:t>Olam</w:t>
      </w:r>
      <w:proofErr w:type="spellEnd"/>
      <w:r w:rsidRPr="00595FD0">
        <w:rPr>
          <w:rStyle w:val="Strong"/>
          <w:rFonts w:eastAsiaTheme="majorEastAsia"/>
        </w:rPr>
        <w:t xml:space="preserve"> Nigeria Limited should intensify technology training programs</w:t>
      </w:r>
      <w:r w:rsidRPr="00595FD0">
        <w:t>: Regular, practical, and relevant training sessions should be conducted to equip secretaries with up-to-date digital skills.</w:t>
      </w:r>
    </w:p>
    <w:p w:rsidR="00121B8C" w:rsidRPr="00595FD0" w:rsidRDefault="00121B8C" w:rsidP="00595FD0">
      <w:pPr>
        <w:pStyle w:val="NormalWeb"/>
        <w:numPr>
          <w:ilvl w:val="0"/>
          <w:numId w:val="11"/>
        </w:numPr>
        <w:spacing w:line="480" w:lineRule="auto"/>
        <w:jc w:val="both"/>
      </w:pPr>
      <w:r w:rsidRPr="00595FD0">
        <w:rPr>
          <w:rStyle w:val="Strong"/>
          <w:rFonts w:eastAsiaTheme="majorEastAsia"/>
        </w:rPr>
        <w:t>Strengthen IT support and infrastructure</w:t>
      </w:r>
      <w:r w:rsidRPr="00595FD0">
        <w:t>: The organization should invest in stronger internet connectivity, timely maintenance of digital tools, and help desks to support secretaries facing technical challenges.</w:t>
      </w:r>
    </w:p>
    <w:p w:rsidR="00121B8C" w:rsidRPr="00595FD0" w:rsidRDefault="00121B8C" w:rsidP="00595FD0">
      <w:pPr>
        <w:pStyle w:val="NormalWeb"/>
        <w:numPr>
          <w:ilvl w:val="0"/>
          <w:numId w:val="11"/>
        </w:numPr>
        <w:spacing w:line="480" w:lineRule="auto"/>
        <w:jc w:val="both"/>
      </w:pPr>
      <w:r w:rsidRPr="00595FD0">
        <w:rPr>
          <w:rStyle w:val="Strong"/>
          <w:rFonts w:eastAsiaTheme="majorEastAsia"/>
        </w:rPr>
        <w:t>Encourage a digital adoption culture</w:t>
      </w:r>
      <w:r w:rsidRPr="00595FD0">
        <w:t>: Management should actively promote openness to change by reducing the fear of technology through mentorship and inclusive decision-making regarding tech upgrades.</w:t>
      </w:r>
    </w:p>
    <w:p w:rsidR="00121B8C" w:rsidRPr="00595FD0" w:rsidRDefault="00121B8C" w:rsidP="00595FD0">
      <w:pPr>
        <w:pStyle w:val="NormalWeb"/>
        <w:numPr>
          <w:ilvl w:val="0"/>
          <w:numId w:val="11"/>
        </w:numPr>
        <w:spacing w:line="480" w:lineRule="auto"/>
        <w:jc w:val="both"/>
      </w:pPr>
      <w:r w:rsidRPr="00595FD0">
        <w:rPr>
          <w:rStyle w:val="Strong"/>
          <w:rFonts w:eastAsiaTheme="majorEastAsia"/>
        </w:rPr>
        <w:t>Make training a continuous process</w:t>
      </w:r>
      <w:r w:rsidRPr="00595FD0">
        <w:t>: Learning should not be treated as a one-time event. Ongoing digital learning opportunities (e.g., webinars, certifications, hands-on workshops) should be embedded in the secretarial workflow.</w:t>
      </w:r>
    </w:p>
    <w:p w:rsidR="00121B8C" w:rsidRPr="00595FD0" w:rsidRDefault="00121B8C" w:rsidP="00595FD0">
      <w:pPr>
        <w:pStyle w:val="NormalWeb"/>
        <w:numPr>
          <w:ilvl w:val="0"/>
          <w:numId w:val="11"/>
        </w:numPr>
        <w:spacing w:line="480" w:lineRule="auto"/>
        <w:jc w:val="both"/>
      </w:pPr>
      <w:r w:rsidRPr="00595FD0">
        <w:rPr>
          <w:rStyle w:val="Strong"/>
          <w:rFonts w:eastAsiaTheme="majorEastAsia"/>
        </w:rPr>
        <w:t>Measure performance improvements</w:t>
      </w:r>
      <w:r w:rsidRPr="00595FD0">
        <w:t>: After each training or technological implementation, the organization should evaluate how it improves secretarial performance using metrics like task completion rate, accuracy, and time efficiency.</w:t>
      </w:r>
    </w:p>
    <w:p w:rsidR="00121B8C" w:rsidRPr="00E55ABC" w:rsidRDefault="00121B8C" w:rsidP="00595FD0">
      <w:pPr>
        <w:pStyle w:val="Heading3"/>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t>5</w:t>
      </w:r>
      <w:r w:rsidRPr="00E55ABC">
        <w:rPr>
          <w:rStyle w:val="Strong"/>
          <w:rFonts w:ascii="Times New Roman" w:hAnsi="Times New Roman" w:cs="Times New Roman"/>
          <w:bCs w:val="0"/>
          <w:color w:val="auto"/>
          <w:sz w:val="24"/>
          <w:szCs w:val="24"/>
        </w:rPr>
        <w:t>.4 Suggestions for Further Studies</w:t>
      </w:r>
    </w:p>
    <w:p w:rsidR="00121B8C" w:rsidRPr="00595FD0" w:rsidRDefault="00121B8C" w:rsidP="00595FD0">
      <w:pPr>
        <w:pStyle w:val="NormalWeb"/>
        <w:spacing w:line="480" w:lineRule="auto"/>
        <w:jc w:val="both"/>
      </w:pPr>
      <w:r w:rsidRPr="00595FD0">
        <w:t>Future researchers may consider:</w:t>
      </w:r>
    </w:p>
    <w:p w:rsidR="00121B8C" w:rsidRPr="00595FD0" w:rsidRDefault="00121B8C" w:rsidP="00595FD0">
      <w:pPr>
        <w:pStyle w:val="NormalWeb"/>
        <w:numPr>
          <w:ilvl w:val="0"/>
          <w:numId w:val="12"/>
        </w:numPr>
        <w:spacing w:line="480" w:lineRule="auto"/>
        <w:jc w:val="both"/>
      </w:pPr>
      <w:r w:rsidRPr="00595FD0">
        <w:t xml:space="preserve">Expanding the scope to include </w:t>
      </w:r>
      <w:r w:rsidRPr="00595FD0">
        <w:rPr>
          <w:rStyle w:val="Strong"/>
          <w:rFonts w:eastAsiaTheme="majorEastAsia"/>
        </w:rPr>
        <w:t>comparative analysis across multiple organizations or industries</w:t>
      </w:r>
      <w:r w:rsidRPr="00595FD0">
        <w:t>, such as finance, education, or public service.</w:t>
      </w:r>
    </w:p>
    <w:p w:rsidR="00121B8C" w:rsidRPr="00595FD0" w:rsidRDefault="00121B8C" w:rsidP="00595FD0">
      <w:pPr>
        <w:pStyle w:val="NormalWeb"/>
        <w:numPr>
          <w:ilvl w:val="0"/>
          <w:numId w:val="12"/>
        </w:numPr>
        <w:spacing w:line="480" w:lineRule="auto"/>
        <w:jc w:val="both"/>
      </w:pPr>
      <w:r w:rsidRPr="00595FD0">
        <w:t xml:space="preserve">Exploring the </w:t>
      </w:r>
      <w:r w:rsidRPr="00595FD0">
        <w:rPr>
          <w:rStyle w:val="Strong"/>
          <w:rFonts w:eastAsiaTheme="majorEastAsia"/>
        </w:rPr>
        <w:t>long-term psychological effects</w:t>
      </w:r>
      <w:r w:rsidRPr="00595FD0">
        <w:t xml:space="preserve"> of technological adoption on secretarial staff.</w:t>
      </w:r>
    </w:p>
    <w:p w:rsidR="00121B8C" w:rsidRPr="00595FD0" w:rsidRDefault="00121B8C" w:rsidP="00595FD0">
      <w:pPr>
        <w:pStyle w:val="NormalWeb"/>
        <w:numPr>
          <w:ilvl w:val="0"/>
          <w:numId w:val="12"/>
        </w:numPr>
        <w:spacing w:line="480" w:lineRule="auto"/>
        <w:jc w:val="both"/>
      </w:pPr>
      <w:r w:rsidRPr="00595FD0">
        <w:lastRenderedPageBreak/>
        <w:t xml:space="preserve">Investigating the </w:t>
      </w:r>
      <w:r w:rsidRPr="00595FD0">
        <w:rPr>
          <w:rStyle w:val="Strong"/>
          <w:rFonts w:eastAsiaTheme="majorEastAsia"/>
        </w:rPr>
        <w:t>impact of Artificial Intelligence (AI)</w:t>
      </w:r>
      <w:r w:rsidRPr="00595FD0">
        <w:t xml:space="preserve"> on administrative and secretarial functions, especially with automation trends.</w:t>
      </w:r>
    </w:p>
    <w:p w:rsidR="00D80A3B" w:rsidRDefault="00D80A3B"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5F681F" w:rsidRPr="00595FD0" w:rsidRDefault="005F681F" w:rsidP="005F681F">
      <w:pPr>
        <w:pStyle w:val="Heading2"/>
        <w:spacing w:line="480" w:lineRule="auto"/>
        <w:jc w:val="both"/>
        <w:rPr>
          <w:rFonts w:ascii="Times New Roman" w:hAnsi="Times New Roman" w:cs="Times New Roman"/>
          <w:color w:val="auto"/>
          <w:sz w:val="24"/>
          <w:szCs w:val="24"/>
        </w:rPr>
      </w:pPr>
      <w:r w:rsidRPr="00595FD0">
        <w:rPr>
          <w:rStyle w:val="Strong"/>
          <w:rFonts w:ascii="Times New Roman" w:hAnsi="Times New Roman" w:cs="Times New Roman"/>
          <w:b w:val="0"/>
          <w:bCs w:val="0"/>
          <w:color w:val="auto"/>
          <w:sz w:val="24"/>
          <w:szCs w:val="24"/>
        </w:rPr>
        <w:lastRenderedPageBreak/>
        <w:t>REFERENCES</w:t>
      </w:r>
    </w:p>
    <w:p w:rsidR="005F681F" w:rsidRPr="00C7270D" w:rsidRDefault="005F681F" w:rsidP="006D4E7E">
      <w:pPr>
        <w:pStyle w:val="NormalWeb"/>
        <w:tabs>
          <w:tab w:val="left" w:pos="630"/>
        </w:tabs>
        <w:spacing w:line="480" w:lineRule="auto"/>
        <w:jc w:val="both"/>
        <w:rPr>
          <w:rFonts w:eastAsiaTheme="majorEastAsia"/>
          <w:i/>
          <w:iCs/>
        </w:rPr>
      </w:pPr>
      <w:r w:rsidRPr="005F681F">
        <w:t xml:space="preserve">Adebayo, R. (2021). </w:t>
      </w:r>
      <w:r w:rsidRPr="005F681F">
        <w:rPr>
          <w:rStyle w:val="Emphasis"/>
          <w:rFonts w:eastAsiaTheme="majorEastAsia"/>
        </w:rPr>
        <w:t>Digital Tools and Accuracy in Office Documentation: A NigerianPerspective</w:t>
      </w:r>
      <w:r w:rsidRPr="005F681F">
        <w:t>. Journal of Office Management, 14(2), 67–73.</w:t>
      </w:r>
    </w:p>
    <w:p w:rsidR="005F681F" w:rsidRPr="00C7270D" w:rsidRDefault="005F681F" w:rsidP="006D4E7E">
      <w:pPr>
        <w:pStyle w:val="NormalWeb"/>
        <w:tabs>
          <w:tab w:val="left" w:pos="630"/>
        </w:tabs>
        <w:spacing w:line="480" w:lineRule="auto"/>
        <w:jc w:val="both"/>
        <w:rPr>
          <w:rFonts w:eastAsiaTheme="majorEastAsia"/>
          <w:i/>
          <w:iCs/>
        </w:rPr>
      </w:pPr>
      <w:proofErr w:type="spellStart"/>
      <w:r w:rsidRPr="005F681F">
        <w:t>Adewale</w:t>
      </w:r>
      <w:proofErr w:type="spellEnd"/>
      <w:r w:rsidRPr="005F681F">
        <w:t xml:space="preserve">, T., &amp; Musa, B. (2019). </w:t>
      </w:r>
      <w:r w:rsidRPr="005F681F">
        <w:rPr>
          <w:rStyle w:val="Emphasis"/>
          <w:rFonts w:eastAsiaTheme="majorEastAsia"/>
        </w:rPr>
        <w:t>Technology and Multitasking: The New Era of SecretarialDuties</w:t>
      </w:r>
      <w:r w:rsidRPr="005F681F">
        <w:t>. African Journal of Business Innovation, 9(1), 44–51.</w:t>
      </w:r>
    </w:p>
    <w:p w:rsidR="005F681F" w:rsidRPr="00C7270D" w:rsidRDefault="005F681F" w:rsidP="006D4E7E">
      <w:pPr>
        <w:pStyle w:val="NormalWeb"/>
        <w:tabs>
          <w:tab w:val="left" w:pos="630"/>
        </w:tabs>
        <w:spacing w:line="480" w:lineRule="auto"/>
        <w:jc w:val="both"/>
        <w:rPr>
          <w:rFonts w:eastAsiaTheme="majorEastAsia"/>
          <w:i/>
          <w:iCs/>
        </w:rPr>
      </w:pPr>
      <w:proofErr w:type="spellStart"/>
      <w:r w:rsidRPr="005F681F">
        <w:t>Adewuyi</w:t>
      </w:r>
      <w:proofErr w:type="spellEnd"/>
      <w:r w:rsidRPr="005F681F">
        <w:t xml:space="preserve">, O. (2019). </w:t>
      </w:r>
      <w:r w:rsidRPr="005F681F">
        <w:rPr>
          <w:rStyle w:val="Emphasis"/>
          <w:rFonts w:eastAsiaTheme="majorEastAsia"/>
        </w:rPr>
        <w:t>Electronic Document Management Systems and Administrative Effectiveness</w:t>
      </w:r>
      <w:r w:rsidRPr="005F681F">
        <w:t>. Lagos Journal of Information Studies, 6(1), 31–40.</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Agbatogun</w:t>
      </w:r>
      <w:proofErr w:type="spellEnd"/>
      <w:r w:rsidRPr="005F681F">
        <w:rPr>
          <w:rFonts w:ascii="Times New Roman" w:hAnsi="Times New Roman" w:cs="Times New Roman"/>
          <w:sz w:val="24"/>
          <w:szCs w:val="24"/>
        </w:rPr>
        <w:t>, A. O. (2011). Computer-Assisted Programmed Instruction Revisited: A Study onTeaching Typewriting in Nigeria Higher Institution, Asian Journal of Information Technology,10(2), 60-64</w:t>
      </w:r>
    </w:p>
    <w:p w:rsidR="005F681F" w:rsidRPr="005F681F" w:rsidRDefault="005F681F" w:rsidP="006D4E7E">
      <w:pPr>
        <w:pStyle w:val="NormalWeb"/>
        <w:tabs>
          <w:tab w:val="left" w:pos="630"/>
        </w:tabs>
        <w:spacing w:line="480" w:lineRule="auto"/>
        <w:jc w:val="both"/>
      </w:pPr>
      <w:proofErr w:type="spellStart"/>
      <w:r w:rsidRPr="005F681F">
        <w:t>Aina</w:t>
      </w:r>
      <w:proofErr w:type="spellEnd"/>
      <w:r w:rsidRPr="005F681F">
        <w:t xml:space="preserve">, T. (2021). </w:t>
      </w:r>
      <w:r w:rsidRPr="005F681F">
        <w:rPr>
          <w:rStyle w:val="Emphasis"/>
          <w:rFonts w:eastAsiaTheme="majorEastAsia"/>
        </w:rPr>
        <w:t>Training as a Predictor of Administrative Productivity</w:t>
      </w:r>
      <w:r w:rsidRPr="005F681F">
        <w:t>. West African OfficeStudies Review, 5(3), 88–95.</w:t>
      </w:r>
    </w:p>
    <w:p w:rsidR="005F681F" w:rsidRPr="00C7270D" w:rsidRDefault="005F681F" w:rsidP="006D4E7E">
      <w:pPr>
        <w:tabs>
          <w:tab w:val="left" w:pos="630"/>
        </w:tabs>
        <w:spacing w:line="480" w:lineRule="auto"/>
        <w:jc w:val="both"/>
        <w:rPr>
          <w:rFonts w:ascii="Times New Roman" w:hAnsi="Times New Roman" w:cs="Times New Roman"/>
          <w:bCs/>
          <w:i/>
          <w:iCs/>
          <w:sz w:val="24"/>
          <w:szCs w:val="24"/>
        </w:rPr>
      </w:pPr>
      <w:proofErr w:type="spellStart"/>
      <w:r w:rsidRPr="005F681F">
        <w:rPr>
          <w:rFonts w:ascii="Times New Roman" w:hAnsi="Times New Roman" w:cs="Times New Roman"/>
          <w:bCs/>
          <w:sz w:val="24"/>
          <w:szCs w:val="24"/>
        </w:rPr>
        <w:t>Ajayi</w:t>
      </w:r>
      <w:proofErr w:type="spellEnd"/>
      <w:r w:rsidRPr="005F681F">
        <w:rPr>
          <w:rFonts w:ascii="Times New Roman" w:hAnsi="Times New Roman" w:cs="Times New Roman"/>
          <w:bCs/>
          <w:sz w:val="24"/>
          <w:szCs w:val="24"/>
        </w:rPr>
        <w:t xml:space="preserve">, O. (2018). Challenges of ICT Integration in Secretarial Training. </w:t>
      </w:r>
      <w:r w:rsidRPr="005F681F">
        <w:rPr>
          <w:rFonts w:ascii="Times New Roman" w:hAnsi="Times New Roman" w:cs="Times New Roman"/>
          <w:bCs/>
          <w:i/>
          <w:iCs/>
          <w:sz w:val="24"/>
          <w:szCs w:val="24"/>
        </w:rPr>
        <w:t>Nigerian Journal ofBusiness Education</w:t>
      </w:r>
      <w:r w:rsidRPr="005F681F">
        <w:rPr>
          <w:rFonts w:ascii="Times New Roman" w:hAnsi="Times New Roman" w:cs="Times New Roman"/>
          <w:bCs/>
          <w:sz w:val="24"/>
          <w:szCs w:val="24"/>
        </w:rPr>
        <w:t>, 5(2), 24–31.</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Akpomi</w:t>
      </w:r>
      <w:proofErr w:type="spellEnd"/>
      <w:r w:rsidRPr="005F681F">
        <w:rPr>
          <w:rFonts w:ascii="Times New Roman" w:hAnsi="Times New Roman" w:cs="Times New Roman"/>
          <w:bCs/>
          <w:sz w:val="24"/>
          <w:szCs w:val="24"/>
        </w:rPr>
        <w:t>, M. E., &amp;</w:t>
      </w:r>
      <w:proofErr w:type="spellStart"/>
      <w:r w:rsidRPr="005F681F">
        <w:rPr>
          <w:rFonts w:ascii="Times New Roman" w:hAnsi="Times New Roman" w:cs="Times New Roman"/>
          <w:bCs/>
          <w:sz w:val="24"/>
          <w:szCs w:val="24"/>
        </w:rPr>
        <w:t>Ordu</w:t>
      </w:r>
      <w:proofErr w:type="spellEnd"/>
      <w:r w:rsidRPr="005F681F">
        <w:rPr>
          <w:rFonts w:ascii="Times New Roman" w:hAnsi="Times New Roman" w:cs="Times New Roman"/>
          <w:bCs/>
          <w:sz w:val="24"/>
          <w:szCs w:val="24"/>
        </w:rPr>
        <w:t xml:space="preserve">, P. (2009). </w:t>
      </w:r>
      <w:r w:rsidRPr="005F681F">
        <w:rPr>
          <w:rFonts w:ascii="Times New Roman" w:hAnsi="Times New Roman" w:cs="Times New Roman"/>
          <w:bCs/>
          <w:i/>
          <w:iCs/>
          <w:sz w:val="24"/>
          <w:szCs w:val="24"/>
        </w:rPr>
        <w:t>Modern office technology and the secretarial profession</w:t>
      </w:r>
      <w:r w:rsidRPr="005F681F">
        <w:rPr>
          <w:rFonts w:ascii="Times New Roman" w:hAnsi="Times New Roman" w:cs="Times New Roman"/>
          <w:bCs/>
          <w:sz w:val="24"/>
          <w:szCs w:val="24"/>
        </w:rPr>
        <w:t>.Journal of Business Education, 1(2), 45–52.</w:t>
      </w:r>
    </w:p>
    <w:p w:rsidR="005F681F" w:rsidRPr="005F681F" w:rsidRDefault="005F681F" w:rsidP="006D4E7E">
      <w:pPr>
        <w:pStyle w:val="NormalWeb"/>
        <w:tabs>
          <w:tab w:val="left" w:pos="630"/>
        </w:tabs>
        <w:spacing w:line="480" w:lineRule="auto"/>
        <w:jc w:val="both"/>
      </w:pPr>
      <w:proofErr w:type="spellStart"/>
      <w:r w:rsidRPr="005F681F">
        <w:t>Aliu</w:t>
      </w:r>
      <w:proofErr w:type="spellEnd"/>
      <w:r w:rsidRPr="005F681F">
        <w:t xml:space="preserve">, F. (2018). </w:t>
      </w:r>
      <w:r w:rsidRPr="005F681F">
        <w:rPr>
          <w:rStyle w:val="Emphasis"/>
          <w:rFonts w:eastAsiaTheme="majorEastAsia"/>
        </w:rPr>
        <w:t>Understanding Resistance to Technological Change in Office Settings</w:t>
      </w:r>
      <w:r w:rsidRPr="005F681F">
        <w:t>.International Journal of Administrative Science, 7(4), 112–120.</w:t>
      </w:r>
    </w:p>
    <w:p w:rsidR="005F681F" w:rsidRPr="005F681F" w:rsidRDefault="005F681F" w:rsidP="006D4E7E">
      <w:pPr>
        <w:pStyle w:val="NormalWeb"/>
        <w:tabs>
          <w:tab w:val="left" w:pos="630"/>
        </w:tabs>
        <w:spacing w:line="480" w:lineRule="auto"/>
        <w:jc w:val="both"/>
      </w:pPr>
      <w:proofErr w:type="spellStart"/>
      <w:r w:rsidRPr="005F681F">
        <w:lastRenderedPageBreak/>
        <w:t>Aliu</w:t>
      </w:r>
      <w:proofErr w:type="spellEnd"/>
      <w:r w:rsidRPr="005F681F">
        <w:t>, F., &amp;</w:t>
      </w:r>
      <w:proofErr w:type="spellStart"/>
      <w:r w:rsidRPr="005F681F">
        <w:t>Eze</w:t>
      </w:r>
      <w:proofErr w:type="spellEnd"/>
      <w:r w:rsidRPr="005F681F">
        <w:t xml:space="preserve">, O. (2018). </w:t>
      </w:r>
      <w:r w:rsidRPr="005F681F">
        <w:rPr>
          <w:rStyle w:val="Emphasis"/>
          <w:rFonts w:eastAsiaTheme="majorEastAsia"/>
        </w:rPr>
        <w:t>Stress Factors in Secretarial Adaptation to Frequent Software Updates</w:t>
      </w:r>
      <w:r w:rsidRPr="005F681F">
        <w:t>.Journal of Modern Office Practices, 3(2), 77–84.</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Armah</w:t>
      </w:r>
      <w:proofErr w:type="spellEnd"/>
      <w:r w:rsidRPr="005F681F">
        <w:rPr>
          <w:rFonts w:ascii="Times New Roman" w:hAnsi="Times New Roman" w:cs="Times New Roman"/>
          <w:bCs/>
          <w:sz w:val="24"/>
          <w:szCs w:val="24"/>
        </w:rPr>
        <w:t xml:space="preserve">, A. K. (2015). </w:t>
      </w:r>
      <w:r w:rsidRPr="005F681F">
        <w:rPr>
          <w:rFonts w:ascii="Times New Roman" w:hAnsi="Times New Roman" w:cs="Times New Roman"/>
          <w:bCs/>
          <w:i/>
          <w:iCs/>
          <w:sz w:val="24"/>
          <w:szCs w:val="24"/>
        </w:rPr>
        <w:t>The evolving role of the secretary in the digital age</w:t>
      </w:r>
      <w:r w:rsidRPr="005F681F">
        <w:rPr>
          <w:rFonts w:ascii="Times New Roman" w:hAnsi="Times New Roman" w:cs="Times New Roman"/>
          <w:bCs/>
          <w:sz w:val="24"/>
          <w:szCs w:val="24"/>
        </w:rPr>
        <w:t>. International Journal ofOffice Administration, 4(1), 10–16.</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Aromolaran</w:t>
      </w:r>
      <w:proofErr w:type="spellEnd"/>
      <w:r w:rsidRPr="005F681F">
        <w:rPr>
          <w:rFonts w:ascii="Times New Roman" w:hAnsi="Times New Roman" w:cs="Times New Roman"/>
          <w:bCs/>
          <w:sz w:val="24"/>
          <w:szCs w:val="24"/>
        </w:rPr>
        <w:t xml:space="preserve">, E. A. (2003). </w:t>
      </w:r>
      <w:r w:rsidRPr="005F681F">
        <w:rPr>
          <w:rFonts w:ascii="Times New Roman" w:hAnsi="Times New Roman" w:cs="Times New Roman"/>
          <w:bCs/>
          <w:i/>
          <w:iCs/>
          <w:sz w:val="24"/>
          <w:szCs w:val="24"/>
        </w:rPr>
        <w:t>Automation and secretarial practice in modern organizations</w:t>
      </w:r>
      <w:r w:rsidRPr="005F681F">
        <w:rPr>
          <w:rFonts w:ascii="Times New Roman" w:hAnsi="Times New Roman" w:cs="Times New Roman"/>
          <w:bCs/>
          <w:sz w:val="24"/>
          <w:szCs w:val="24"/>
        </w:rPr>
        <w:t>. NigerianJournal of Office Management, 5(3), 77–85.</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Arute</w:t>
      </w:r>
      <w:proofErr w:type="spellEnd"/>
      <w:r w:rsidRPr="005F681F">
        <w:rPr>
          <w:rFonts w:ascii="Times New Roman" w:hAnsi="Times New Roman" w:cs="Times New Roman"/>
          <w:bCs/>
          <w:sz w:val="24"/>
          <w:szCs w:val="24"/>
        </w:rPr>
        <w:t xml:space="preserve">, F., Arya, K., </w:t>
      </w:r>
      <w:proofErr w:type="spellStart"/>
      <w:r w:rsidRPr="005F681F">
        <w:rPr>
          <w:rFonts w:ascii="Times New Roman" w:hAnsi="Times New Roman" w:cs="Times New Roman"/>
          <w:bCs/>
          <w:sz w:val="24"/>
          <w:szCs w:val="24"/>
        </w:rPr>
        <w:t>Babbush</w:t>
      </w:r>
      <w:proofErr w:type="spellEnd"/>
      <w:r w:rsidRPr="005F681F">
        <w:rPr>
          <w:rFonts w:ascii="Times New Roman" w:hAnsi="Times New Roman" w:cs="Times New Roman"/>
          <w:bCs/>
          <w:sz w:val="24"/>
          <w:szCs w:val="24"/>
        </w:rPr>
        <w:t xml:space="preserve">, R., Bacon, D., </w:t>
      </w:r>
      <w:proofErr w:type="spellStart"/>
      <w:r w:rsidRPr="005F681F">
        <w:rPr>
          <w:rFonts w:ascii="Times New Roman" w:hAnsi="Times New Roman" w:cs="Times New Roman"/>
          <w:bCs/>
          <w:sz w:val="24"/>
          <w:szCs w:val="24"/>
        </w:rPr>
        <w:t>Bardin</w:t>
      </w:r>
      <w:proofErr w:type="spellEnd"/>
      <w:r w:rsidRPr="005F681F">
        <w:rPr>
          <w:rFonts w:ascii="Times New Roman" w:hAnsi="Times New Roman" w:cs="Times New Roman"/>
          <w:bCs/>
          <w:sz w:val="24"/>
          <w:szCs w:val="24"/>
        </w:rPr>
        <w:t xml:space="preserve">, J. C., </w:t>
      </w:r>
      <w:proofErr w:type="spellStart"/>
      <w:r w:rsidRPr="005F681F">
        <w:rPr>
          <w:rFonts w:ascii="Times New Roman" w:hAnsi="Times New Roman" w:cs="Times New Roman"/>
          <w:bCs/>
          <w:sz w:val="24"/>
          <w:szCs w:val="24"/>
        </w:rPr>
        <w:t>Barends</w:t>
      </w:r>
      <w:proofErr w:type="spellEnd"/>
      <w:r w:rsidRPr="005F681F">
        <w:rPr>
          <w:rFonts w:ascii="Times New Roman" w:hAnsi="Times New Roman" w:cs="Times New Roman"/>
          <w:bCs/>
          <w:sz w:val="24"/>
          <w:szCs w:val="24"/>
        </w:rPr>
        <w:t>, R</w:t>
      </w:r>
      <w:proofErr w:type="gramStart"/>
      <w:r w:rsidRPr="005F681F">
        <w:rPr>
          <w:rFonts w:ascii="Times New Roman" w:hAnsi="Times New Roman" w:cs="Times New Roman"/>
          <w:bCs/>
          <w:sz w:val="24"/>
          <w:szCs w:val="24"/>
        </w:rPr>
        <w:t>., ...&amp;</w:t>
      </w:r>
      <w:proofErr w:type="spellStart"/>
      <w:proofErr w:type="gramEnd"/>
      <w:r w:rsidRPr="005F681F">
        <w:rPr>
          <w:rFonts w:ascii="Times New Roman" w:hAnsi="Times New Roman" w:cs="Times New Roman"/>
          <w:bCs/>
          <w:sz w:val="24"/>
          <w:szCs w:val="24"/>
        </w:rPr>
        <w:t>Neven</w:t>
      </w:r>
      <w:proofErr w:type="spellEnd"/>
      <w:r w:rsidRPr="005F681F">
        <w:rPr>
          <w:rFonts w:ascii="Times New Roman" w:hAnsi="Times New Roman" w:cs="Times New Roman"/>
          <w:bCs/>
          <w:sz w:val="24"/>
          <w:szCs w:val="24"/>
        </w:rPr>
        <w:t xml:space="preserve">, H. (2019).Quantum supremacy using a programmable superconducting processor. </w:t>
      </w:r>
      <w:r w:rsidRPr="005F681F">
        <w:rPr>
          <w:rFonts w:ascii="Times New Roman" w:hAnsi="Times New Roman" w:cs="Times New Roman"/>
          <w:bCs/>
          <w:i/>
          <w:iCs/>
          <w:sz w:val="24"/>
          <w:szCs w:val="24"/>
        </w:rPr>
        <w:t>Nature, 574</w:t>
      </w:r>
      <w:r w:rsidR="00C7270D">
        <w:rPr>
          <w:rFonts w:ascii="Times New Roman" w:hAnsi="Times New Roman" w:cs="Times New Roman"/>
          <w:bCs/>
          <w:sz w:val="24"/>
          <w:szCs w:val="24"/>
        </w:rPr>
        <w:t xml:space="preserve">(7779), 505- </w:t>
      </w:r>
      <w:r w:rsidRPr="005F681F">
        <w:rPr>
          <w:rFonts w:ascii="Times New Roman" w:hAnsi="Times New Roman" w:cs="Times New Roman"/>
          <w:bCs/>
          <w:sz w:val="24"/>
          <w:szCs w:val="24"/>
        </w:rPr>
        <w:t xml:space="preserve">510. </w:t>
      </w:r>
      <w:hyperlink r:id="rId5" w:history="1">
        <w:r w:rsidRPr="005F681F">
          <w:rPr>
            <w:rStyle w:val="Hyperlink"/>
            <w:rFonts w:ascii="Times New Roman" w:hAnsi="Times New Roman" w:cs="Times New Roman"/>
            <w:bCs/>
            <w:color w:val="auto"/>
            <w:sz w:val="24"/>
            <w:szCs w:val="24"/>
          </w:rPr>
          <w:t>https://doi.org/10.1038/s41586-019-1666-5</w:t>
        </w:r>
      </w:hyperlink>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Atakpa</w:t>
      </w:r>
      <w:proofErr w:type="spellEnd"/>
      <w:r w:rsidRPr="005F681F">
        <w:rPr>
          <w:rFonts w:ascii="Times New Roman" w:hAnsi="Times New Roman" w:cs="Times New Roman"/>
          <w:bCs/>
          <w:sz w:val="24"/>
          <w:szCs w:val="24"/>
        </w:rPr>
        <w:t xml:space="preserve">, R. A. (2010). </w:t>
      </w:r>
      <w:r w:rsidRPr="005F681F">
        <w:rPr>
          <w:rFonts w:ascii="Times New Roman" w:hAnsi="Times New Roman" w:cs="Times New Roman"/>
          <w:bCs/>
          <w:i/>
          <w:iCs/>
          <w:sz w:val="24"/>
          <w:szCs w:val="24"/>
        </w:rPr>
        <w:t>Office automation and the changing role of the secretary</w:t>
      </w:r>
      <w:r w:rsidRPr="005F681F">
        <w:rPr>
          <w:rFonts w:ascii="Times New Roman" w:hAnsi="Times New Roman" w:cs="Times New Roman"/>
          <w:bCs/>
          <w:sz w:val="24"/>
          <w:szCs w:val="24"/>
        </w:rPr>
        <w:t>. Benin City: Ever-Blessed Publishers.</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Atakpa</w:t>
      </w:r>
      <w:proofErr w:type="spellEnd"/>
      <w:r w:rsidRPr="005F681F">
        <w:rPr>
          <w:rFonts w:ascii="Times New Roman" w:hAnsi="Times New Roman" w:cs="Times New Roman"/>
          <w:sz w:val="24"/>
          <w:szCs w:val="24"/>
        </w:rPr>
        <w:t xml:space="preserve">, R.A. (2014). Office Practice and Management: Practical Approach. </w:t>
      </w:r>
      <w:proofErr w:type="spellStart"/>
      <w:r w:rsidRPr="005F681F">
        <w:rPr>
          <w:rFonts w:ascii="Times New Roman" w:hAnsi="Times New Roman" w:cs="Times New Roman"/>
          <w:sz w:val="24"/>
          <w:szCs w:val="24"/>
        </w:rPr>
        <w:t>Agbor</w:t>
      </w:r>
      <w:proofErr w:type="spellEnd"/>
      <w:r w:rsidRPr="005F681F">
        <w:rPr>
          <w:rFonts w:ascii="Times New Roman" w:hAnsi="Times New Roman" w:cs="Times New Roman"/>
          <w:sz w:val="24"/>
          <w:szCs w:val="24"/>
        </w:rPr>
        <w:t xml:space="preserve">: Royal </w:t>
      </w:r>
      <w:proofErr w:type="spellStart"/>
      <w:r w:rsidRPr="005F681F">
        <w:rPr>
          <w:rFonts w:ascii="Times New Roman" w:hAnsi="Times New Roman" w:cs="Times New Roman"/>
          <w:sz w:val="24"/>
          <w:szCs w:val="24"/>
        </w:rPr>
        <w:t>PacePublications</w:t>
      </w:r>
      <w:proofErr w:type="spellEnd"/>
      <w:r w:rsidRPr="005F681F">
        <w:rPr>
          <w:rFonts w:ascii="Times New Roman" w:hAnsi="Times New Roman" w:cs="Times New Roman"/>
          <w:sz w:val="24"/>
          <w:szCs w:val="24"/>
        </w:rPr>
        <w:t>.</w:t>
      </w:r>
    </w:p>
    <w:p w:rsidR="00C7270D" w:rsidRDefault="005F681F" w:rsidP="006D4E7E">
      <w:pPr>
        <w:pStyle w:val="NormalWeb"/>
        <w:tabs>
          <w:tab w:val="left" w:pos="630"/>
        </w:tabs>
        <w:spacing w:line="480" w:lineRule="auto"/>
        <w:jc w:val="both"/>
      </w:pPr>
      <w:r w:rsidRPr="005F681F">
        <w:t xml:space="preserve">Bello, R. (2022). </w:t>
      </w:r>
      <w:r w:rsidRPr="005F681F">
        <w:rPr>
          <w:rStyle w:val="Emphasis"/>
          <w:rFonts w:eastAsiaTheme="majorEastAsia"/>
        </w:rPr>
        <w:t>Technical Support and Secretarial Efficiency in Corporate Workspaces</w:t>
      </w:r>
      <w:r w:rsidRPr="005F681F">
        <w:t>. Ibadan</w:t>
      </w:r>
    </w:p>
    <w:p w:rsidR="005F681F" w:rsidRPr="005F681F" w:rsidRDefault="005F681F" w:rsidP="006D4E7E">
      <w:pPr>
        <w:pStyle w:val="NormalWeb"/>
        <w:tabs>
          <w:tab w:val="left" w:pos="630"/>
        </w:tabs>
        <w:spacing w:line="480" w:lineRule="auto"/>
        <w:jc w:val="both"/>
      </w:pPr>
      <w:r w:rsidRPr="005F681F">
        <w:t>Office Review, 4(1), 91–98.</w:t>
      </w:r>
    </w:p>
    <w:p w:rsidR="00C7270D"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Collins English Dictionary. (2003). </w:t>
      </w:r>
      <w:r w:rsidRPr="005F681F">
        <w:rPr>
          <w:rFonts w:ascii="Times New Roman" w:hAnsi="Times New Roman" w:cs="Times New Roman"/>
          <w:bCs/>
          <w:i/>
          <w:iCs/>
          <w:sz w:val="24"/>
          <w:szCs w:val="24"/>
        </w:rPr>
        <w:t>Complete and Unabridged</w:t>
      </w:r>
      <w:r w:rsidRPr="005F681F">
        <w:rPr>
          <w:rFonts w:ascii="Times New Roman" w:hAnsi="Times New Roman" w:cs="Times New Roman"/>
          <w:bCs/>
          <w:sz w:val="24"/>
          <w:szCs w:val="24"/>
        </w:rPr>
        <w:t>. Glasgow: HarperCollins</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Publishers.</w:t>
      </w:r>
    </w:p>
    <w:p w:rsidR="00C7270D" w:rsidRDefault="005F681F" w:rsidP="006D4E7E">
      <w:pPr>
        <w:pStyle w:val="NormalWeb"/>
        <w:tabs>
          <w:tab w:val="left" w:pos="630"/>
        </w:tabs>
        <w:spacing w:line="480" w:lineRule="auto"/>
        <w:jc w:val="both"/>
        <w:rPr>
          <w:rStyle w:val="Emphasis"/>
          <w:rFonts w:eastAsiaTheme="majorEastAsia"/>
        </w:rPr>
      </w:pPr>
      <w:proofErr w:type="spellStart"/>
      <w:r w:rsidRPr="005F681F">
        <w:t>Ejeh</w:t>
      </w:r>
      <w:proofErr w:type="spellEnd"/>
      <w:r w:rsidRPr="005F681F">
        <w:t xml:space="preserve">, C. (2021). </w:t>
      </w:r>
      <w:r w:rsidRPr="005F681F">
        <w:rPr>
          <w:rStyle w:val="Emphasis"/>
          <w:rFonts w:eastAsiaTheme="majorEastAsia"/>
        </w:rPr>
        <w:t>Confidence and Competence: The Role of Practical Training in Secretarial</w:t>
      </w:r>
    </w:p>
    <w:p w:rsidR="005F681F" w:rsidRPr="005F681F" w:rsidRDefault="005F681F" w:rsidP="006D4E7E">
      <w:pPr>
        <w:pStyle w:val="NormalWeb"/>
        <w:tabs>
          <w:tab w:val="left" w:pos="630"/>
        </w:tabs>
        <w:spacing w:line="480" w:lineRule="auto"/>
        <w:jc w:val="both"/>
      </w:pPr>
      <w:r w:rsidRPr="005F681F">
        <w:rPr>
          <w:rStyle w:val="Emphasis"/>
          <w:rFonts w:eastAsiaTheme="majorEastAsia"/>
        </w:rPr>
        <w:t>Duties</w:t>
      </w:r>
      <w:r w:rsidRPr="005F681F">
        <w:t>. Journal of Professional Skills Development, 6(2), 54–62.</w:t>
      </w:r>
    </w:p>
    <w:p w:rsidR="00C7270D" w:rsidRDefault="005F681F" w:rsidP="006D4E7E">
      <w:pPr>
        <w:pStyle w:val="NormalWeb"/>
        <w:tabs>
          <w:tab w:val="left" w:pos="630"/>
        </w:tabs>
        <w:spacing w:line="480" w:lineRule="auto"/>
        <w:jc w:val="both"/>
      </w:pPr>
      <w:proofErr w:type="spellStart"/>
      <w:r w:rsidRPr="005F681F">
        <w:lastRenderedPageBreak/>
        <w:t>Eze</w:t>
      </w:r>
      <w:proofErr w:type="spellEnd"/>
      <w:r w:rsidRPr="005F681F">
        <w:t xml:space="preserve">, N. (2020). </w:t>
      </w:r>
      <w:r w:rsidRPr="005F681F">
        <w:rPr>
          <w:rStyle w:val="Emphasis"/>
          <w:rFonts w:eastAsiaTheme="majorEastAsia"/>
        </w:rPr>
        <w:t>Deadline Management in the Age of Automation</w:t>
      </w:r>
      <w:r w:rsidRPr="005F681F">
        <w:t>. Journal of Workplace Innovation,</w:t>
      </w:r>
    </w:p>
    <w:p w:rsidR="005F681F" w:rsidRPr="005F681F" w:rsidRDefault="005F681F" w:rsidP="006D4E7E">
      <w:pPr>
        <w:pStyle w:val="NormalWeb"/>
        <w:tabs>
          <w:tab w:val="left" w:pos="630"/>
        </w:tabs>
        <w:spacing w:line="480" w:lineRule="auto"/>
        <w:jc w:val="both"/>
      </w:pPr>
      <w:r w:rsidRPr="005F681F">
        <w:t>8(1), 33–41.</w:t>
      </w:r>
    </w:p>
    <w:p w:rsidR="00C7270D"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Freina</w:t>
      </w:r>
      <w:proofErr w:type="spellEnd"/>
      <w:r w:rsidRPr="005F681F">
        <w:rPr>
          <w:rFonts w:ascii="Times New Roman" w:hAnsi="Times New Roman" w:cs="Times New Roman"/>
          <w:bCs/>
          <w:sz w:val="24"/>
          <w:szCs w:val="24"/>
        </w:rPr>
        <w:t>, L., &amp;</w:t>
      </w:r>
      <w:proofErr w:type="spellStart"/>
      <w:r w:rsidRPr="005F681F">
        <w:rPr>
          <w:rFonts w:ascii="Times New Roman" w:hAnsi="Times New Roman" w:cs="Times New Roman"/>
          <w:bCs/>
          <w:sz w:val="24"/>
          <w:szCs w:val="24"/>
        </w:rPr>
        <w:t>Ott</w:t>
      </w:r>
      <w:proofErr w:type="spellEnd"/>
      <w:r w:rsidRPr="005F681F">
        <w:rPr>
          <w:rFonts w:ascii="Times New Roman" w:hAnsi="Times New Roman" w:cs="Times New Roman"/>
          <w:bCs/>
          <w:sz w:val="24"/>
          <w:szCs w:val="24"/>
        </w:rPr>
        <w:t>, M. (2015). A literature review on immersive virtual reality in education. In</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i/>
          <w:iCs/>
          <w:sz w:val="24"/>
          <w:szCs w:val="24"/>
        </w:rPr>
        <w:t>Proceedings of eLearning and Software for Education</w:t>
      </w:r>
      <w:r w:rsidRPr="005F681F">
        <w:rPr>
          <w:rFonts w:ascii="Times New Roman" w:hAnsi="Times New Roman" w:cs="Times New Roman"/>
          <w:bCs/>
          <w:sz w:val="24"/>
          <w:szCs w:val="24"/>
        </w:rPr>
        <w:t xml:space="preserve"> (</w:t>
      </w:r>
      <w:proofErr w:type="spellStart"/>
      <w:r w:rsidRPr="005F681F">
        <w:rPr>
          <w:rFonts w:ascii="Times New Roman" w:hAnsi="Times New Roman" w:cs="Times New Roman"/>
          <w:bCs/>
          <w:sz w:val="24"/>
          <w:szCs w:val="24"/>
        </w:rPr>
        <w:t>eLSE</w:t>
      </w:r>
      <w:proofErr w:type="spellEnd"/>
      <w:r w:rsidRPr="005F681F">
        <w:rPr>
          <w:rFonts w:ascii="Times New Roman" w:hAnsi="Times New Roman" w:cs="Times New Roman"/>
          <w:bCs/>
          <w:sz w:val="24"/>
          <w:szCs w:val="24"/>
        </w:rPr>
        <w:t>), 133–141.</w:t>
      </w:r>
    </w:p>
    <w:p w:rsidR="00C7270D" w:rsidRDefault="005F681F" w:rsidP="006D4E7E">
      <w:pPr>
        <w:tabs>
          <w:tab w:val="left" w:pos="630"/>
        </w:tabs>
        <w:spacing w:line="480" w:lineRule="auto"/>
        <w:jc w:val="both"/>
        <w:rPr>
          <w:rFonts w:ascii="Times New Roman" w:hAnsi="Times New Roman" w:cs="Times New Roman"/>
          <w:bCs/>
          <w:i/>
          <w:iCs/>
          <w:sz w:val="24"/>
          <w:szCs w:val="24"/>
        </w:rPr>
      </w:pPr>
      <w:r w:rsidRPr="005F681F">
        <w:rPr>
          <w:rFonts w:ascii="Times New Roman" w:hAnsi="Times New Roman" w:cs="Times New Roman"/>
          <w:bCs/>
          <w:sz w:val="24"/>
          <w:szCs w:val="24"/>
        </w:rPr>
        <w:t xml:space="preserve">Holmes, W., </w:t>
      </w:r>
      <w:proofErr w:type="spellStart"/>
      <w:r w:rsidRPr="005F681F">
        <w:rPr>
          <w:rFonts w:ascii="Times New Roman" w:hAnsi="Times New Roman" w:cs="Times New Roman"/>
          <w:bCs/>
          <w:sz w:val="24"/>
          <w:szCs w:val="24"/>
        </w:rPr>
        <w:t>Bialik</w:t>
      </w:r>
      <w:proofErr w:type="spellEnd"/>
      <w:r w:rsidRPr="005F681F">
        <w:rPr>
          <w:rFonts w:ascii="Times New Roman" w:hAnsi="Times New Roman" w:cs="Times New Roman"/>
          <w:bCs/>
          <w:sz w:val="24"/>
          <w:szCs w:val="24"/>
        </w:rPr>
        <w:t>, M., &amp;</w:t>
      </w:r>
      <w:proofErr w:type="spellStart"/>
      <w:r w:rsidRPr="005F681F">
        <w:rPr>
          <w:rFonts w:ascii="Times New Roman" w:hAnsi="Times New Roman" w:cs="Times New Roman"/>
          <w:bCs/>
          <w:sz w:val="24"/>
          <w:szCs w:val="24"/>
        </w:rPr>
        <w:t>Fadel</w:t>
      </w:r>
      <w:proofErr w:type="spellEnd"/>
      <w:r w:rsidRPr="005F681F">
        <w:rPr>
          <w:rFonts w:ascii="Times New Roman" w:hAnsi="Times New Roman" w:cs="Times New Roman"/>
          <w:bCs/>
          <w:sz w:val="24"/>
          <w:szCs w:val="24"/>
        </w:rPr>
        <w:t xml:space="preserve">, C. (2019). </w:t>
      </w:r>
      <w:r w:rsidRPr="005F681F">
        <w:rPr>
          <w:rFonts w:ascii="Times New Roman" w:hAnsi="Times New Roman" w:cs="Times New Roman"/>
          <w:bCs/>
          <w:i/>
          <w:iCs/>
          <w:sz w:val="24"/>
          <w:szCs w:val="24"/>
        </w:rPr>
        <w:t>Artificial Intelligence in Education: Promises and</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i/>
          <w:iCs/>
          <w:sz w:val="24"/>
          <w:szCs w:val="24"/>
        </w:rPr>
        <w:t>Implications for Teaching and Learning</w:t>
      </w:r>
      <w:r w:rsidRPr="005F681F">
        <w:rPr>
          <w:rFonts w:ascii="Times New Roman" w:hAnsi="Times New Roman" w:cs="Times New Roman"/>
          <w:bCs/>
          <w:sz w:val="24"/>
          <w:szCs w:val="24"/>
        </w:rPr>
        <w:t>. Center for Curriculum Redesign.</w:t>
      </w:r>
    </w:p>
    <w:p w:rsidR="00C7270D" w:rsidRDefault="005F681F" w:rsidP="006D4E7E">
      <w:pPr>
        <w:pStyle w:val="NormalWeb"/>
        <w:tabs>
          <w:tab w:val="left" w:pos="630"/>
        </w:tabs>
        <w:spacing w:line="480" w:lineRule="auto"/>
        <w:jc w:val="both"/>
      </w:pPr>
      <w:r w:rsidRPr="005F681F">
        <w:t xml:space="preserve">Ibrahim, K. (2020). </w:t>
      </w:r>
      <w:r w:rsidRPr="005F681F">
        <w:rPr>
          <w:rStyle w:val="Emphasis"/>
          <w:rFonts w:eastAsiaTheme="majorEastAsia"/>
        </w:rPr>
        <w:t>Reducing Repetitive Tasks through Office Automation</w:t>
      </w:r>
      <w:r w:rsidRPr="005F681F">
        <w:t>. Kaduna Journal of</w:t>
      </w:r>
    </w:p>
    <w:p w:rsidR="005F681F" w:rsidRPr="005F681F" w:rsidRDefault="005F681F" w:rsidP="006D4E7E">
      <w:pPr>
        <w:pStyle w:val="NormalWeb"/>
        <w:tabs>
          <w:tab w:val="left" w:pos="630"/>
        </w:tabs>
        <w:spacing w:line="480" w:lineRule="auto"/>
        <w:jc w:val="both"/>
      </w:pPr>
      <w:r w:rsidRPr="005F681F">
        <w:t>Secretarial Studies, 5(2), 62–69.</w:t>
      </w:r>
    </w:p>
    <w:p w:rsidR="00C7270D" w:rsidRDefault="005F681F" w:rsidP="006D4E7E">
      <w:pPr>
        <w:pStyle w:val="NormalWeb"/>
        <w:tabs>
          <w:tab w:val="left" w:pos="630"/>
        </w:tabs>
        <w:spacing w:line="480" w:lineRule="auto"/>
        <w:jc w:val="both"/>
        <w:rPr>
          <w:rStyle w:val="Emphasis"/>
          <w:rFonts w:eastAsiaTheme="majorEastAsia"/>
        </w:rPr>
      </w:pPr>
      <w:r w:rsidRPr="005F681F">
        <w:t>Ibrahim, K., &amp;</w:t>
      </w:r>
      <w:proofErr w:type="spellStart"/>
      <w:r w:rsidRPr="005F681F">
        <w:t>Yemi</w:t>
      </w:r>
      <w:proofErr w:type="spellEnd"/>
      <w:r w:rsidRPr="005F681F">
        <w:t xml:space="preserve">, O. (2020). </w:t>
      </w:r>
      <w:r w:rsidRPr="005F681F">
        <w:rPr>
          <w:rStyle w:val="Emphasis"/>
          <w:rFonts w:eastAsiaTheme="majorEastAsia"/>
        </w:rPr>
        <w:t>Relevance of Practical Training in Office Technology</w:t>
      </w:r>
    </w:p>
    <w:p w:rsidR="005F681F" w:rsidRPr="00C7270D" w:rsidRDefault="005F681F" w:rsidP="006D4E7E">
      <w:pPr>
        <w:pStyle w:val="NormalWeb"/>
        <w:tabs>
          <w:tab w:val="left" w:pos="630"/>
        </w:tabs>
        <w:spacing w:line="480" w:lineRule="auto"/>
        <w:jc w:val="both"/>
        <w:rPr>
          <w:rFonts w:eastAsiaTheme="majorEastAsia"/>
          <w:i/>
          <w:iCs/>
        </w:rPr>
      </w:pPr>
      <w:r w:rsidRPr="005F681F">
        <w:rPr>
          <w:rStyle w:val="Emphasis"/>
          <w:rFonts w:eastAsiaTheme="majorEastAsia"/>
        </w:rPr>
        <w:t>Management</w:t>
      </w:r>
      <w:r w:rsidRPr="005F681F">
        <w:t>. Nigerian Journal of Professional Education, 7(1), 40–47.</w:t>
      </w:r>
    </w:p>
    <w:p w:rsidR="00C7270D"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Jaiyeola</w:t>
      </w:r>
      <w:proofErr w:type="spellEnd"/>
      <w:r w:rsidRPr="005F681F">
        <w:rPr>
          <w:rFonts w:ascii="Times New Roman" w:hAnsi="Times New Roman" w:cs="Times New Roman"/>
          <w:sz w:val="24"/>
          <w:szCs w:val="24"/>
        </w:rPr>
        <w:t xml:space="preserve">, R. (2017). Information Communication Technology as a Tool for Effective Performance </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gramStart"/>
      <w:r w:rsidRPr="005F681F">
        <w:rPr>
          <w:rFonts w:ascii="Times New Roman" w:hAnsi="Times New Roman" w:cs="Times New Roman"/>
          <w:sz w:val="24"/>
          <w:szCs w:val="24"/>
        </w:rPr>
        <w:t>of</w:t>
      </w:r>
      <w:proofErr w:type="gramEnd"/>
      <w:r w:rsidRPr="005F681F">
        <w:rPr>
          <w:rFonts w:ascii="Times New Roman" w:hAnsi="Times New Roman" w:cs="Times New Roman"/>
          <w:sz w:val="24"/>
          <w:szCs w:val="24"/>
        </w:rPr>
        <w:t xml:space="preserve"> Chartered Accountants, The Nigerian Accountant, 40(1), 48-49. </w:t>
      </w:r>
    </w:p>
    <w:p w:rsidR="00C7270D"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Jiang, F., Jiang, Y., </w:t>
      </w:r>
      <w:proofErr w:type="spellStart"/>
      <w:r w:rsidRPr="005F681F">
        <w:rPr>
          <w:rFonts w:ascii="Times New Roman" w:hAnsi="Times New Roman" w:cs="Times New Roman"/>
          <w:bCs/>
          <w:sz w:val="24"/>
          <w:szCs w:val="24"/>
        </w:rPr>
        <w:t>Zhi</w:t>
      </w:r>
      <w:proofErr w:type="spellEnd"/>
      <w:r w:rsidRPr="005F681F">
        <w:rPr>
          <w:rFonts w:ascii="Times New Roman" w:hAnsi="Times New Roman" w:cs="Times New Roman"/>
          <w:bCs/>
          <w:sz w:val="24"/>
          <w:szCs w:val="24"/>
        </w:rPr>
        <w:t>, H., Dong, Y., Li, H., Ma, S</w:t>
      </w:r>
      <w:proofErr w:type="gramStart"/>
      <w:r w:rsidRPr="005F681F">
        <w:rPr>
          <w:rFonts w:ascii="Times New Roman" w:hAnsi="Times New Roman" w:cs="Times New Roman"/>
          <w:bCs/>
          <w:sz w:val="24"/>
          <w:szCs w:val="24"/>
        </w:rPr>
        <w:t>., ...&amp;</w:t>
      </w:r>
      <w:proofErr w:type="gramEnd"/>
      <w:r w:rsidRPr="005F681F">
        <w:rPr>
          <w:rFonts w:ascii="Times New Roman" w:hAnsi="Times New Roman" w:cs="Times New Roman"/>
          <w:bCs/>
          <w:sz w:val="24"/>
          <w:szCs w:val="24"/>
        </w:rPr>
        <w:t xml:space="preserve"> Wang, Y. (2017). Artificial intelligence</w:t>
      </w:r>
    </w:p>
    <w:p w:rsidR="00C7270D" w:rsidRDefault="005F681F" w:rsidP="006D4E7E">
      <w:pPr>
        <w:tabs>
          <w:tab w:val="left" w:pos="630"/>
        </w:tabs>
        <w:spacing w:line="480" w:lineRule="auto"/>
        <w:jc w:val="both"/>
        <w:rPr>
          <w:rFonts w:ascii="Times New Roman" w:hAnsi="Times New Roman" w:cs="Times New Roman"/>
          <w:bCs/>
          <w:sz w:val="24"/>
          <w:szCs w:val="24"/>
        </w:rPr>
      </w:pPr>
      <w:proofErr w:type="gramStart"/>
      <w:r w:rsidRPr="005F681F">
        <w:rPr>
          <w:rFonts w:ascii="Times New Roman" w:hAnsi="Times New Roman" w:cs="Times New Roman"/>
          <w:bCs/>
          <w:sz w:val="24"/>
          <w:szCs w:val="24"/>
        </w:rPr>
        <w:t>in</w:t>
      </w:r>
      <w:proofErr w:type="gramEnd"/>
      <w:r w:rsidRPr="005F681F">
        <w:rPr>
          <w:rFonts w:ascii="Times New Roman" w:hAnsi="Times New Roman" w:cs="Times New Roman"/>
          <w:bCs/>
          <w:sz w:val="24"/>
          <w:szCs w:val="24"/>
        </w:rPr>
        <w:t xml:space="preserve"> healthcare: Past, present and future. </w:t>
      </w:r>
      <w:r w:rsidRPr="005F681F">
        <w:rPr>
          <w:rFonts w:ascii="Times New Roman" w:hAnsi="Times New Roman" w:cs="Times New Roman"/>
          <w:bCs/>
          <w:i/>
          <w:iCs/>
          <w:sz w:val="24"/>
          <w:szCs w:val="24"/>
        </w:rPr>
        <w:t>Stroke and Vascular Neurology, 2</w:t>
      </w:r>
      <w:r w:rsidRPr="005F681F">
        <w:rPr>
          <w:rFonts w:ascii="Times New Roman" w:hAnsi="Times New Roman" w:cs="Times New Roman"/>
          <w:bCs/>
          <w:sz w:val="24"/>
          <w:szCs w:val="24"/>
        </w:rPr>
        <w:t>(4), 230–243.</w:t>
      </w:r>
    </w:p>
    <w:p w:rsidR="005F681F" w:rsidRPr="005F681F" w:rsidRDefault="00490444" w:rsidP="006D4E7E">
      <w:pPr>
        <w:tabs>
          <w:tab w:val="left" w:pos="630"/>
        </w:tabs>
        <w:spacing w:line="480" w:lineRule="auto"/>
        <w:jc w:val="both"/>
        <w:rPr>
          <w:rFonts w:ascii="Times New Roman" w:hAnsi="Times New Roman" w:cs="Times New Roman"/>
          <w:bCs/>
          <w:sz w:val="24"/>
          <w:szCs w:val="24"/>
        </w:rPr>
      </w:pPr>
      <w:hyperlink r:id="rId6" w:history="1">
        <w:r w:rsidR="005F681F" w:rsidRPr="005F681F">
          <w:rPr>
            <w:rStyle w:val="Hyperlink"/>
            <w:rFonts w:ascii="Times New Roman" w:hAnsi="Times New Roman" w:cs="Times New Roman"/>
            <w:bCs/>
            <w:color w:val="auto"/>
            <w:sz w:val="24"/>
            <w:szCs w:val="24"/>
          </w:rPr>
          <w:t>https://doi.org/10.1136/svn-2017-000101</w:t>
        </w:r>
      </w:hyperlink>
    </w:p>
    <w:p w:rsidR="00C7270D" w:rsidRDefault="005F681F" w:rsidP="006D4E7E">
      <w:pPr>
        <w:pStyle w:val="NormalWeb"/>
        <w:tabs>
          <w:tab w:val="left" w:pos="630"/>
        </w:tabs>
        <w:spacing w:line="480" w:lineRule="auto"/>
        <w:jc w:val="both"/>
      </w:pPr>
      <w:r w:rsidRPr="005F681F">
        <w:lastRenderedPageBreak/>
        <w:t xml:space="preserve">Johnson, T. (2018). </w:t>
      </w:r>
      <w:r w:rsidRPr="005F681F">
        <w:rPr>
          <w:rStyle w:val="Emphasis"/>
          <w:rFonts w:eastAsiaTheme="majorEastAsia"/>
        </w:rPr>
        <w:t>Technology and Task Speed in Administrative Workspaces</w:t>
      </w:r>
      <w:r w:rsidRPr="005F681F">
        <w:t>. Office Systems</w:t>
      </w:r>
    </w:p>
    <w:p w:rsidR="005F681F" w:rsidRPr="005F681F" w:rsidRDefault="005F681F" w:rsidP="006D4E7E">
      <w:pPr>
        <w:pStyle w:val="NormalWeb"/>
        <w:tabs>
          <w:tab w:val="left" w:pos="630"/>
        </w:tabs>
        <w:spacing w:line="480" w:lineRule="auto"/>
        <w:jc w:val="both"/>
      </w:pPr>
      <w:r w:rsidRPr="005F681F">
        <w:t>Africa, 3(4), 45–51.</w:t>
      </w:r>
    </w:p>
    <w:p w:rsidR="00C7270D"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Karim, R., Choudhury, M. M., &amp;</w:t>
      </w:r>
      <w:proofErr w:type="spellStart"/>
      <w:r w:rsidRPr="005F681F">
        <w:rPr>
          <w:rFonts w:ascii="Times New Roman" w:hAnsi="Times New Roman" w:cs="Times New Roman"/>
          <w:bCs/>
          <w:sz w:val="24"/>
          <w:szCs w:val="24"/>
        </w:rPr>
        <w:t>Latif</w:t>
      </w:r>
      <w:proofErr w:type="spellEnd"/>
      <w:r w:rsidRPr="005F681F">
        <w:rPr>
          <w:rFonts w:ascii="Times New Roman" w:hAnsi="Times New Roman" w:cs="Times New Roman"/>
          <w:bCs/>
          <w:sz w:val="24"/>
          <w:szCs w:val="24"/>
        </w:rPr>
        <w:t>, W. B. (2019). The impact of training and development on</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gramStart"/>
      <w:r w:rsidRPr="005F681F">
        <w:rPr>
          <w:rFonts w:ascii="Times New Roman" w:hAnsi="Times New Roman" w:cs="Times New Roman"/>
          <w:bCs/>
          <w:sz w:val="24"/>
          <w:szCs w:val="24"/>
        </w:rPr>
        <w:t>employees</w:t>
      </w:r>
      <w:proofErr w:type="gramEnd"/>
      <w:r w:rsidRPr="005F681F">
        <w:rPr>
          <w:rFonts w:ascii="Times New Roman" w:hAnsi="Times New Roman" w:cs="Times New Roman"/>
          <w:bCs/>
          <w:sz w:val="24"/>
          <w:szCs w:val="24"/>
        </w:rPr>
        <w:t xml:space="preserve">’ performance. </w:t>
      </w:r>
      <w:r w:rsidRPr="005F681F">
        <w:rPr>
          <w:rFonts w:ascii="Times New Roman" w:hAnsi="Times New Roman" w:cs="Times New Roman"/>
          <w:bCs/>
          <w:i/>
          <w:iCs/>
          <w:sz w:val="24"/>
          <w:szCs w:val="24"/>
        </w:rPr>
        <w:t>Human Resource Management Research</w:t>
      </w:r>
      <w:r w:rsidRPr="005F681F">
        <w:rPr>
          <w:rFonts w:ascii="Times New Roman" w:hAnsi="Times New Roman" w:cs="Times New Roman"/>
          <w:bCs/>
          <w:sz w:val="24"/>
          <w:szCs w:val="24"/>
        </w:rPr>
        <w:t>, 9(2), 1–8.</w:t>
      </w:r>
    </w:p>
    <w:p w:rsidR="00C7270D" w:rsidRDefault="005F681F" w:rsidP="006D4E7E">
      <w:pPr>
        <w:tabs>
          <w:tab w:val="left" w:pos="630"/>
        </w:tabs>
        <w:spacing w:line="480" w:lineRule="auto"/>
        <w:jc w:val="both"/>
        <w:rPr>
          <w:rFonts w:ascii="Times New Roman" w:hAnsi="Times New Roman" w:cs="Times New Roman"/>
          <w:sz w:val="24"/>
          <w:szCs w:val="24"/>
        </w:rPr>
      </w:pPr>
      <w:r w:rsidRPr="005F681F">
        <w:rPr>
          <w:rFonts w:ascii="Times New Roman" w:hAnsi="Times New Roman" w:cs="Times New Roman"/>
          <w:sz w:val="24"/>
          <w:szCs w:val="24"/>
        </w:rPr>
        <w:t>Koko, M.N. &amp;</w:t>
      </w:r>
      <w:proofErr w:type="spellStart"/>
      <w:r w:rsidRPr="005F681F">
        <w:rPr>
          <w:rFonts w:ascii="Times New Roman" w:hAnsi="Times New Roman" w:cs="Times New Roman"/>
          <w:sz w:val="24"/>
          <w:szCs w:val="24"/>
        </w:rPr>
        <w:t>Okogun</w:t>
      </w:r>
      <w:proofErr w:type="spellEnd"/>
      <w:r w:rsidRPr="005F681F">
        <w:rPr>
          <w:rFonts w:ascii="Times New Roman" w:hAnsi="Times New Roman" w:cs="Times New Roman"/>
          <w:sz w:val="24"/>
          <w:szCs w:val="24"/>
        </w:rPr>
        <w:t>, G.F. (2020). Perceived influence of modern office automation onadministrative performance of staff of private business organizations in Port Harcourt Rivers State.</w:t>
      </w:r>
    </w:p>
    <w:p w:rsidR="005F681F" w:rsidRPr="005F681F" w:rsidRDefault="005F681F" w:rsidP="006D4E7E">
      <w:pPr>
        <w:tabs>
          <w:tab w:val="left" w:pos="630"/>
        </w:tabs>
        <w:spacing w:line="480" w:lineRule="auto"/>
        <w:jc w:val="both"/>
        <w:rPr>
          <w:rFonts w:ascii="Times New Roman" w:hAnsi="Times New Roman" w:cs="Times New Roman"/>
          <w:sz w:val="24"/>
          <w:szCs w:val="24"/>
        </w:rPr>
      </w:pPr>
      <w:r w:rsidRPr="005F681F">
        <w:rPr>
          <w:rFonts w:ascii="Times New Roman" w:hAnsi="Times New Roman" w:cs="Times New Roman"/>
          <w:sz w:val="24"/>
          <w:szCs w:val="24"/>
        </w:rPr>
        <w:t xml:space="preserve">International Journal of Innovative Information Systems&amp; Technology Research, 8(1), 44-53. </w:t>
      </w:r>
    </w:p>
    <w:p w:rsidR="005F681F" w:rsidRPr="00C7270D" w:rsidRDefault="005F681F" w:rsidP="006D4E7E">
      <w:pPr>
        <w:tabs>
          <w:tab w:val="left" w:pos="630"/>
        </w:tabs>
        <w:spacing w:line="480" w:lineRule="auto"/>
        <w:jc w:val="both"/>
        <w:rPr>
          <w:rFonts w:ascii="Times New Roman" w:hAnsi="Times New Roman" w:cs="Times New Roman"/>
          <w:bCs/>
          <w:i/>
          <w:iCs/>
          <w:sz w:val="24"/>
          <w:szCs w:val="24"/>
        </w:rPr>
      </w:pPr>
      <w:proofErr w:type="spellStart"/>
      <w:r w:rsidRPr="005F681F">
        <w:rPr>
          <w:rFonts w:ascii="Times New Roman" w:hAnsi="Times New Roman" w:cs="Times New Roman"/>
          <w:bCs/>
          <w:sz w:val="24"/>
          <w:szCs w:val="24"/>
        </w:rPr>
        <w:t>Krüger</w:t>
      </w:r>
      <w:proofErr w:type="spellEnd"/>
      <w:r w:rsidRPr="005F681F">
        <w:rPr>
          <w:rFonts w:ascii="Times New Roman" w:hAnsi="Times New Roman" w:cs="Times New Roman"/>
          <w:bCs/>
          <w:sz w:val="24"/>
          <w:szCs w:val="24"/>
        </w:rPr>
        <w:t xml:space="preserve">, J. et al. (2009). The future of human–robot collaboration. </w:t>
      </w:r>
      <w:r w:rsidRPr="005F681F">
        <w:rPr>
          <w:rFonts w:ascii="Times New Roman" w:hAnsi="Times New Roman" w:cs="Times New Roman"/>
          <w:bCs/>
          <w:i/>
          <w:iCs/>
          <w:sz w:val="24"/>
          <w:szCs w:val="24"/>
        </w:rPr>
        <w:t>Industrial Robot: AnInternational Journal, 36</w:t>
      </w:r>
      <w:r w:rsidRPr="005F681F">
        <w:rPr>
          <w:rFonts w:ascii="Times New Roman" w:hAnsi="Times New Roman" w:cs="Times New Roman"/>
          <w:bCs/>
          <w:sz w:val="24"/>
          <w:szCs w:val="24"/>
        </w:rPr>
        <w:t xml:space="preserve">(5), 369–373. </w:t>
      </w:r>
      <w:hyperlink r:id="rId7" w:history="1">
        <w:r w:rsidRPr="005F681F">
          <w:rPr>
            <w:rStyle w:val="Hyperlink"/>
            <w:rFonts w:ascii="Times New Roman" w:hAnsi="Times New Roman" w:cs="Times New Roman"/>
            <w:bCs/>
            <w:color w:val="auto"/>
            <w:sz w:val="24"/>
            <w:szCs w:val="24"/>
          </w:rPr>
          <w:t>https://doi.org/10.1108/01439910910978652</w:t>
        </w:r>
      </w:hyperlink>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Kshetri</w:t>
      </w:r>
      <w:proofErr w:type="spellEnd"/>
      <w:r w:rsidRPr="005F681F">
        <w:rPr>
          <w:rFonts w:ascii="Times New Roman" w:hAnsi="Times New Roman" w:cs="Times New Roman"/>
          <w:bCs/>
          <w:sz w:val="24"/>
          <w:szCs w:val="24"/>
        </w:rPr>
        <w:t xml:space="preserve">, N. (2017). 1 </w:t>
      </w:r>
      <w:proofErr w:type="spellStart"/>
      <w:r w:rsidRPr="005F681F">
        <w:rPr>
          <w:rFonts w:ascii="Times New Roman" w:hAnsi="Times New Roman" w:cs="Times New Roman"/>
          <w:bCs/>
          <w:sz w:val="24"/>
          <w:szCs w:val="24"/>
        </w:rPr>
        <w:t>Blockchain’s</w:t>
      </w:r>
      <w:proofErr w:type="spellEnd"/>
      <w:r w:rsidRPr="005F681F">
        <w:rPr>
          <w:rFonts w:ascii="Times New Roman" w:hAnsi="Times New Roman" w:cs="Times New Roman"/>
          <w:bCs/>
          <w:sz w:val="24"/>
          <w:szCs w:val="24"/>
        </w:rPr>
        <w:t xml:space="preserve"> roles in meeting key supply chain management objectives.</w:t>
      </w:r>
      <w:r w:rsidRPr="005F681F">
        <w:rPr>
          <w:rFonts w:ascii="Times New Roman" w:hAnsi="Times New Roman" w:cs="Times New Roman"/>
          <w:bCs/>
          <w:i/>
          <w:iCs/>
          <w:sz w:val="24"/>
          <w:szCs w:val="24"/>
        </w:rPr>
        <w:t>International Journal of Information Management, 39</w:t>
      </w:r>
      <w:r w:rsidRPr="005F681F">
        <w:rPr>
          <w:rFonts w:ascii="Times New Roman" w:hAnsi="Times New Roman" w:cs="Times New Roman"/>
          <w:bCs/>
          <w:sz w:val="24"/>
          <w:szCs w:val="24"/>
        </w:rPr>
        <w:t>, 80–89.</w:t>
      </w:r>
      <w:hyperlink r:id="rId8" w:history="1">
        <w:r w:rsidRPr="005F681F">
          <w:rPr>
            <w:rStyle w:val="Hyperlink"/>
            <w:rFonts w:ascii="Times New Roman" w:hAnsi="Times New Roman" w:cs="Times New Roman"/>
            <w:bCs/>
            <w:color w:val="auto"/>
            <w:sz w:val="24"/>
            <w:szCs w:val="24"/>
          </w:rPr>
          <w:t>https://doi.org/10.1016/j.ijinfomgt.2017.02.005</w:t>
        </w:r>
      </w:hyperlink>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Laing, I. F. (2021). Training and development: A critical aspect of employee performance.</w:t>
      </w:r>
      <w:r w:rsidRPr="005F681F">
        <w:rPr>
          <w:rFonts w:ascii="Times New Roman" w:hAnsi="Times New Roman" w:cs="Times New Roman"/>
          <w:bCs/>
          <w:i/>
          <w:iCs/>
          <w:sz w:val="24"/>
          <w:szCs w:val="24"/>
        </w:rPr>
        <w:t>International Journal of Human Resource Studies</w:t>
      </w:r>
      <w:r w:rsidRPr="005F681F">
        <w:rPr>
          <w:rFonts w:ascii="Times New Roman" w:hAnsi="Times New Roman" w:cs="Times New Roman"/>
          <w:bCs/>
          <w:sz w:val="24"/>
          <w:szCs w:val="24"/>
        </w:rPr>
        <w:t>, 11(1), 45–59.</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Ledford, H. (2015). CRISPR, the disruptor. </w:t>
      </w:r>
      <w:r w:rsidRPr="005F681F">
        <w:rPr>
          <w:rFonts w:ascii="Times New Roman" w:hAnsi="Times New Roman" w:cs="Times New Roman"/>
          <w:bCs/>
          <w:i/>
          <w:iCs/>
          <w:sz w:val="24"/>
          <w:szCs w:val="24"/>
        </w:rPr>
        <w:t>Nature, 522</w:t>
      </w:r>
      <w:r w:rsidRPr="005F681F">
        <w:rPr>
          <w:rFonts w:ascii="Times New Roman" w:hAnsi="Times New Roman" w:cs="Times New Roman"/>
          <w:bCs/>
          <w:sz w:val="24"/>
          <w:szCs w:val="24"/>
        </w:rPr>
        <w:t>(7554), 20–24.</w:t>
      </w:r>
      <w:hyperlink r:id="rId9" w:history="1">
        <w:r w:rsidRPr="005F681F">
          <w:rPr>
            <w:rStyle w:val="Hyperlink"/>
            <w:rFonts w:ascii="Times New Roman" w:hAnsi="Times New Roman" w:cs="Times New Roman"/>
            <w:bCs/>
            <w:color w:val="auto"/>
            <w:sz w:val="24"/>
            <w:szCs w:val="24"/>
          </w:rPr>
          <w:t>https://doi.org/10.1038/522020a</w:t>
        </w:r>
      </w:hyperlink>
    </w:p>
    <w:p w:rsidR="005F681F" w:rsidRDefault="005F681F" w:rsidP="006D4E7E">
      <w:pPr>
        <w:tabs>
          <w:tab w:val="left" w:pos="630"/>
        </w:tabs>
        <w:spacing w:line="480" w:lineRule="auto"/>
        <w:jc w:val="both"/>
        <w:rPr>
          <w:rStyle w:val="Hyperlink"/>
          <w:rFonts w:ascii="Times New Roman" w:hAnsi="Times New Roman" w:cs="Times New Roman"/>
          <w:bCs/>
          <w:color w:val="auto"/>
          <w:sz w:val="24"/>
          <w:szCs w:val="24"/>
        </w:rPr>
      </w:pPr>
      <w:r w:rsidRPr="005F681F">
        <w:rPr>
          <w:rFonts w:ascii="Times New Roman" w:hAnsi="Times New Roman" w:cs="Times New Roman"/>
          <w:bCs/>
          <w:sz w:val="24"/>
          <w:szCs w:val="24"/>
        </w:rPr>
        <w:t>Lee, I., &amp; Lee, K. (2015). The Internet of Things (</w:t>
      </w:r>
      <w:proofErr w:type="spellStart"/>
      <w:r w:rsidRPr="005F681F">
        <w:rPr>
          <w:rFonts w:ascii="Times New Roman" w:hAnsi="Times New Roman" w:cs="Times New Roman"/>
          <w:bCs/>
          <w:sz w:val="24"/>
          <w:szCs w:val="24"/>
        </w:rPr>
        <w:t>IoT</w:t>
      </w:r>
      <w:proofErr w:type="spellEnd"/>
      <w:r w:rsidRPr="005F681F">
        <w:rPr>
          <w:rFonts w:ascii="Times New Roman" w:hAnsi="Times New Roman" w:cs="Times New Roman"/>
          <w:bCs/>
          <w:sz w:val="24"/>
          <w:szCs w:val="24"/>
        </w:rPr>
        <w:t xml:space="preserve">): Applications, investments, and challengesfor enterprises. </w:t>
      </w:r>
      <w:r w:rsidRPr="005F681F">
        <w:rPr>
          <w:rFonts w:ascii="Times New Roman" w:hAnsi="Times New Roman" w:cs="Times New Roman"/>
          <w:bCs/>
          <w:i/>
          <w:iCs/>
          <w:sz w:val="24"/>
          <w:szCs w:val="24"/>
        </w:rPr>
        <w:t>Business Horizons, 58</w:t>
      </w:r>
      <w:r w:rsidRPr="005F681F">
        <w:rPr>
          <w:rFonts w:ascii="Times New Roman" w:hAnsi="Times New Roman" w:cs="Times New Roman"/>
          <w:bCs/>
          <w:sz w:val="24"/>
          <w:szCs w:val="24"/>
        </w:rPr>
        <w:t xml:space="preserve">(4), 431–440. </w:t>
      </w:r>
      <w:hyperlink r:id="rId10" w:history="1">
        <w:r w:rsidRPr="005F681F">
          <w:rPr>
            <w:rStyle w:val="Hyperlink"/>
            <w:rFonts w:ascii="Times New Roman" w:hAnsi="Times New Roman" w:cs="Times New Roman"/>
            <w:bCs/>
            <w:color w:val="auto"/>
            <w:sz w:val="24"/>
            <w:szCs w:val="24"/>
          </w:rPr>
          <w:t>https://doi.org/10.1016/j.bushor.2015.03.008</w:t>
        </w:r>
      </w:hyperlink>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lastRenderedPageBreak/>
        <w:t>Litman</w:t>
      </w:r>
      <w:proofErr w:type="spellEnd"/>
      <w:r w:rsidRPr="005F681F">
        <w:rPr>
          <w:rFonts w:ascii="Times New Roman" w:hAnsi="Times New Roman" w:cs="Times New Roman"/>
          <w:bCs/>
          <w:sz w:val="24"/>
          <w:szCs w:val="24"/>
        </w:rPr>
        <w:t xml:space="preserve">, T. (2020). Autonomous vehicle implementation predictions: Implications for transportplanning. </w:t>
      </w:r>
      <w:r w:rsidRPr="005F681F">
        <w:rPr>
          <w:rFonts w:ascii="Times New Roman" w:hAnsi="Times New Roman" w:cs="Times New Roman"/>
          <w:bCs/>
          <w:i/>
          <w:iCs/>
          <w:sz w:val="24"/>
          <w:szCs w:val="24"/>
        </w:rPr>
        <w:t>Victoria Transport Policy Institute</w:t>
      </w:r>
      <w:r w:rsidRPr="005F681F">
        <w:rPr>
          <w:rFonts w:ascii="Times New Roman" w:hAnsi="Times New Roman" w:cs="Times New Roman"/>
          <w:bCs/>
          <w:sz w:val="24"/>
          <w:szCs w:val="24"/>
        </w:rPr>
        <w:t>.</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Mamy</w:t>
      </w:r>
      <w:proofErr w:type="spellEnd"/>
      <w:r w:rsidRPr="005F681F">
        <w:rPr>
          <w:rFonts w:ascii="Times New Roman" w:hAnsi="Times New Roman" w:cs="Times New Roman"/>
          <w:bCs/>
          <w:sz w:val="24"/>
          <w:szCs w:val="24"/>
        </w:rPr>
        <w:t xml:space="preserve">, J., </w:t>
      </w:r>
      <w:proofErr w:type="spellStart"/>
      <w:r w:rsidRPr="005F681F">
        <w:rPr>
          <w:rFonts w:ascii="Times New Roman" w:hAnsi="Times New Roman" w:cs="Times New Roman"/>
          <w:bCs/>
          <w:sz w:val="24"/>
          <w:szCs w:val="24"/>
        </w:rPr>
        <w:t>Shabbir</w:t>
      </w:r>
      <w:proofErr w:type="spellEnd"/>
      <w:r w:rsidRPr="005F681F">
        <w:rPr>
          <w:rFonts w:ascii="Times New Roman" w:hAnsi="Times New Roman" w:cs="Times New Roman"/>
          <w:bCs/>
          <w:sz w:val="24"/>
          <w:szCs w:val="24"/>
        </w:rPr>
        <w:t>, R., &amp;</w:t>
      </w:r>
      <w:proofErr w:type="spellStart"/>
      <w:r w:rsidRPr="005F681F">
        <w:rPr>
          <w:rFonts w:ascii="Times New Roman" w:hAnsi="Times New Roman" w:cs="Times New Roman"/>
          <w:bCs/>
          <w:sz w:val="24"/>
          <w:szCs w:val="24"/>
        </w:rPr>
        <w:t>Hasan</w:t>
      </w:r>
      <w:proofErr w:type="spellEnd"/>
      <w:r w:rsidRPr="005F681F">
        <w:rPr>
          <w:rFonts w:ascii="Times New Roman" w:hAnsi="Times New Roman" w:cs="Times New Roman"/>
          <w:bCs/>
          <w:sz w:val="24"/>
          <w:szCs w:val="24"/>
        </w:rPr>
        <w:t xml:space="preserve">, M. (2020). Training and development as determinants ofemployee performance. </w:t>
      </w:r>
      <w:r w:rsidRPr="005F681F">
        <w:rPr>
          <w:rFonts w:ascii="Times New Roman" w:hAnsi="Times New Roman" w:cs="Times New Roman"/>
          <w:bCs/>
          <w:i/>
          <w:iCs/>
          <w:sz w:val="24"/>
          <w:szCs w:val="24"/>
        </w:rPr>
        <w:t>Journal of Management Research and Analysis</w:t>
      </w:r>
      <w:r w:rsidRPr="005F681F">
        <w:rPr>
          <w:rFonts w:ascii="Times New Roman" w:hAnsi="Times New Roman" w:cs="Times New Roman"/>
          <w:bCs/>
          <w:sz w:val="24"/>
          <w:szCs w:val="24"/>
        </w:rPr>
        <w:t>, 7(3), 134–145.</w:t>
      </w:r>
    </w:p>
    <w:p w:rsidR="005F681F" w:rsidRPr="005F681F" w:rsidRDefault="005F681F" w:rsidP="006D4E7E">
      <w:pPr>
        <w:tabs>
          <w:tab w:val="left" w:pos="630"/>
        </w:tabs>
        <w:spacing w:line="480" w:lineRule="auto"/>
        <w:jc w:val="both"/>
        <w:rPr>
          <w:rFonts w:ascii="Times New Roman" w:hAnsi="Times New Roman" w:cs="Times New Roman"/>
          <w:sz w:val="24"/>
          <w:szCs w:val="24"/>
        </w:rPr>
      </w:pPr>
      <w:r w:rsidRPr="005F681F">
        <w:rPr>
          <w:rFonts w:ascii="Times New Roman" w:hAnsi="Times New Roman" w:cs="Times New Roman"/>
          <w:sz w:val="24"/>
          <w:szCs w:val="24"/>
        </w:rPr>
        <w:t xml:space="preserve">Margaret, A. and Pac O. (2009). Modern office technology and the secretary’s productivity inprivate business organizations. African Journal of Business Management.http://www.academicjournals.org/AJBM ISSN 1993-8233 Vol. 3 (8), pp. 333- 339 </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Mayer, D. E. (1997). </w:t>
      </w:r>
      <w:r w:rsidRPr="005F681F">
        <w:rPr>
          <w:rFonts w:ascii="Times New Roman" w:hAnsi="Times New Roman" w:cs="Times New Roman"/>
          <w:bCs/>
          <w:i/>
          <w:iCs/>
          <w:sz w:val="24"/>
          <w:szCs w:val="24"/>
        </w:rPr>
        <w:t>Executive skills for secretaries</w:t>
      </w:r>
      <w:r w:rsidRPr="005F681F">
        <w:rPr>
          <w:rFonts w:ascii="Times New Roman" w:hAnsi="Times New Roman" w:cs="Times New Roman"/>
          <w:bCs/>
          <w:sz w:val="24"/>
          <w:szCs w:val="24"/>
        </w:rPr>
        <w:t>. New York: McGraw-Hill.</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Merony</w:t>
      </w:r>
      <w:proofErr w:type="spellEnd"/>
      <w:r w:rsidRPr="005F681F">
        <w:rPr>
          <w:rFonts w:ascii="Times New Roman" w:hAnsi="Times New Roman" w:cs="Times New Roman"/>
          <w:bCs/>
          <w:sz w:val="24"/>
          <w:szCs w:val="24"/>
        </w:rPr>
        <w:t xml:space="preserve">, P. (1983). </w:t>
      </w:r>
      <w:r w:rsidRPr="005F681F">
        <w:rPr>
          <w:rFonts w:ascii="Times New Roman" w:hAnsi="Times New Roman" w:cs="Times New Roman"/>
          <w:bCs/>
          <w:i/>
          <w:iCs/>
          <w:sz w:val="24"/>
          <w:szCs w:val="24"/>
        </w:rPr>
        <w:t>Technology and employability: The secretary in the automated office</w:t>
      </w:r>
      <w:r w:rsidRPr="005F681F">
        <w:rPr>
          <w:rFonts w:ascii="Times New Roman" w:hAnsi="Times New Roman" w:cs="Times New Roman"/>
          <w:bCs/>
          <w:sz w:val="24"/>
          <w:szCs w:val="24"/>
        </w:rPr>
        <w:t>. London:Longman Publishing.</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Nassazi</w:t>
      </w:r>
      <w:proofErr w:type="spellEnd"/>
      <w:r w:rsidRPr="005F681F">
        <w:rPr>
          <w:rFonts w:ascii="Times New Roman" w:hAnsi="Times New Roman" w:cs="Times New Roman"/>
          <w:bCs/>
          <w:sz w:val="24"/>
          <w:szCs w:val="24"/>
        </w:rPr>
        <w:t>, A. (2013). Effects of training on employee performance: Evidence from Uganda.</w:t>
      </w:r>
      <w:r w:rsidRPr="005F681F">
        <w:rPr>
          <w:rFonts w:ascii="Times New Roman" w:hAnsi="Times New Roman" w:cs="Times New Roman"/>
          <w:bCs/>
          <w:i/>
          <w:iCs/>
          <w:sz w:val="24"/>
          <w:szCs w:val="24"/>
        </w:rPr>
        <w:t>International Business Economics Research Journal</w:t>
      </w:r>
      <w:r w:rsidRPr="005F681F">
        <w:rPr>
          <w:rFonts w:ascii="Times New Roman" w:hAnsi="Times New Roman" w:cs="Times New Roman"/>
          <w:bCs/>
          <w:sz w:val="24"/>
          <w:szCs w:val="24"/>
        </w:rPr>
        <w:t>, 12(4), 1005–1015.</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Nonye</w:t>
      </w:r>
      <w:proofErr w:type="spellEnd"/>
      <w:r w:rsidRPr="005F681F">
        <w:rPr>
          <w:rFonts w:ascii="Times New Roman" w:hAnsi="Times New Roman" w:cs="Times New Roman"/>
          <w:sz w:val="24"/>
          <w:szCs w:val="24"/>
        </w:rPr>
        <w:t>, A. (2018). Capacity Building in Modern Office Technology: An Imperative for EffectiveSecretarial Productivity. Asian Journal of Business Management, 5(2), 193-196.</w:t>
      </w:r>
    </w:p>
    <w:p w:rsidR="005F681F" w:rsidRPr="005F681F" w:rsidRDefault="005F681F" w:rsidP="006D4E7E">
      <w:pPr>
        <w:pStyle w:val="NormalWeb"/>
        <w:tabs>
          <w:tab w:val="left" w:pos="630"/>
        </w:tabs>
        <w:spacing w:line="480" w:lineRule="auto"/>
        <w:jc w:val="both"/>
      </w:pPr>
      <w:proofErr w:type="spellStart"/>
      <w:r w:rsidRPr="005F681F">
        <w:t>Nwachukwu</w:t>
      </w:r>
      <w:proofErr w:type="spellEnd"/>
      <w:r w:rsidRPr="005F681F">
        <w:t xml:space="preserve">, I. (2020). </w:t>
      </w:r>
      <w:r w:rsidRPr="005F681F">
        <w:rPr>
          <w:rStyle w:val="Emphasis"/>
          <w:rFonts w:eastAsiaTheme="majorEastAsia"/>
        </w:rPr>
        <w:t>Infrastructural Challenges in Technology-Driven Workplaces</w:t>
      </w:r>
      <w:r w:rsidRPr="005F681F">
        <w:t>. Journal ofAfrican IT and Management, 5(3), 88–94.</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Nwaokwa</w:t>
      </w:r>
      <w:proofErr w:type="spellEnd"/>
      <w:r w:rsidRPr="005F681F">
        <w:rPr>
          <w:rFonts w:ascii="Times New Roman" w:hAnsi="Times New Roman" w:cs="Times New Roman"/>
          <w:sz w:val="24"/>
          <w:szCs w:val="24"/>
        </w:rPr>
        <w:t xml:space="preserve">, E. and </w:t>
      </w:r>
      <w:proofErr w:type="spellStart"/>
      <w:r w:rsidRPr="005F681F">
        <w:rPr>
          <w:rFonts w:ascii="Times New Roman" w:hAnsi="Times New Roman" w:cs="Times New Roman"/>
          <w:sz w:val="24"/>
          <w:szCs w:val="24"/>
        </w:rPr>
        <w:t>Okoli</w:t>
      </w:r>
      <w:proofErr w:type="spellEnd"/>
      <w:r w:rsidRPr="005F681F">
        <w:rPr>
          <w:rFonts w:ascii="Times New Roman" w:hAnsi="Times New Roman" w:cs="Times New Roman"/>
          <w:sz w:val="24"/>
          <w:szCs w:val="24"/>
        </w:rPr>
        <w:t xml:space="preserve">, B. E. (2012). Influence Information and Communication Technology onthe Performance of Secretaries in Government Ministries in </w:t>
      </w:r>
      <w:proofErr w:type="spellStart"/>
      <w:r w:rsidRPr="005F681F">
        <w:rPr>
          <w:rFonts w:ascii="Times New Roman" w:hAnsi="Times New Roman" w:cs="Times New Roman"/>
          <w:sz w:val="24"/>
          <w:szCs w:val="24"/>
        </w:rPr>
        <w:t>Nasarawa</w:t>
      </w:r>
      <w:proofErr w:type="spellEnd"/>
      <w:r w:rsidRPr="005F681F">
        <w:rPr>
          <w:rFonts w:ascii="Times New Roman" w:hAnsi="Times New Roman" w:cs="Times New Roman"/>
          <w:sz w:val="24"/>
          <w:szCs w:val="24"/>
        </w:rPr>
        <w:t xml:space="preserve"> State, North-</w:t>
      </w:r>
      <w:proofErr w:type="spellStart"/>
      <w:r w:rsidRPr="005F681F">
        <w:rPr>
          <w:rFonts w:ascii="Times New Roman" w:hAnsi="Times New Roman" w:cs="Times New Roman"/>
          <w:sz w:val="24"/>
          <w:szCs w:val="24"/>
        </w:rPr>
        <w:t>CentralNigeria</w:t>
      </w:r>
      <w:proofErr w:type="spellEnd"/>
      <w:r w:rsidRPr="005F681F">
        <w:rPr>
          <w:rFonts w:ascii="Times New Roman" w:hAnsi="Times New Roman" w:cs="Times New Roman"/>
          <w:sz w:val="24"/>
          <w:szCs w:val="24"/>
        </w:rPr>
        <w:t>. Research Journal of Information Technology, 4(3), 93-97.</w:t>
      </w:r>
    </w:p>
    <w:p w:rsidR="005F681F" w:rsidRPr="005F681F" w:rsidRDefault="005F681F" w:rsidP="006D4E7E">
      <w:pPr>
        <w:pStyle w:val="NormalWeb"/>
        <w:tabs>
          <w:tab w:val="left" w:pos="630"/>
        </w:tabs>
        <w:spacing w:line="480" w:lineRule="auto"/>
        <w:jc w:val="both"/>
      </w:pPr>
      <w:proofErr w:type="spellStart"/>
      <w:r w:rsidRPr="005F681F">
        <w:lastRenderedPageBreak/>
        <w:t>Obasi</w:t>
      </w:r>
      <w:proofErr w:type="spellEnd"/>
      <w:r w:rsidRPr="005F681F">
        <w:t xml:space="preserve">, P. (2022). </w:t>
      </w:r>
      <w:r w:rsidRPr="005F681F">
        <w:rPr>
          <w:rStyle w:val="Emphasis"/>
          <w:rFonts w:eastAsiaTheme="majorEastAsia"/>
        </w:rPr>
        <w:t>Communication Technology and Employee Collaboration</w:t>
      </w:r>
      <w:r w:rsidRPr="005F681F">
        <w:t>. Nigerian Journal ofWorkplace Communication, 9(2), 28–36.</w:t>
      </w:r>
    </w:p>
    <w:p w:rsidR="005F681F" w:rsidRPr="005F681F" w:rsidRDefault="005F681F" w:rsidP="006D4E7E">
      <w:pPr>
        <w:pStyle w:val="NormalWeb"/>
        <w:tabs>
          <w:tab w:val="left" w:pos="630"/>
        </w:tabs>
        <w:spacing w:line="480" w:lineRule="auto"/>
        <w:jc w:val="both"/>
      </w:pPr>
      <w:r w:rsidRPr="005F681F">
        <w:t xml:space="preserve">Obi, M. (2021). </w:t>
      </w:r>
      <w:r w:rsidRPr="005F681F">
        <w:rPr>
          <w:rStyle w:val="Emphasis"/>
          <w:rFonts w:eastAsiaTheme="majorEastAsia"/>
        </w:rPr>
        <w:t>The Digital Divide in Office Settings: Implications for Secretarial Work</w:t>
      </w:r>
      <w:r w:rsidRPr="005F681F">
        <w:t>. GlobalJournal of ICT in Administration, 11(1), 60–70.</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Obi, M. J., &amp;</w:t>
      </w:r>
      <w:proofErr w:type="spellStart"/>
      <w:r w:rsidRPr="005F681F">
        <w:rPr>
          <w:rFonts w:ascii="Times New Roman" w:hAnsi="Times New Roman" w:cs="Times New Roman"/>
          <w:bCs/>
          <w:sz w:val="24"/>
          <w:szCs w:val="24"/>
        </w:rPr>
        <w:t>Iweka</w:t>
      </w:r>
      <w:proofErr w:type="spellEnd"/>
      <w:r w:rsidRPr="005F681F">
        <w:rPr>
          <w:rFonts w:ascii="Times New Roman" w:hAnsi="Times New Roman" w:cs="Times New Roman"/>
          <w:bCs/>
          <w:sz w:val="24"/>
          <w:szCs w:val="24"/>
        </w:rPr>
        <w:t xml:space="preserve">, M. C. (2015). ICT and Business Education in Nigeria: Problems andProspects. </w:t>
      </w:r>
      <w:r w:rsidRPr="005F681F">
        <w:rPr>
          <w:rFonts w:ascii="Times New Roman" w:hAnsi="Times New Roman" w:cs="Times New Roman"/>
          <w:bCs/>
          <w:i/>
          <w:iCs/>
          <w:sz w:val="24"/>
          <w:szCs w:val="24"/>
        </w:rPr>
        <w:t>International Journal of Educational Technology</w:t>
      </w:r>
      <w:r w:rsidRPr="005F681F">
        <w:rPr>
          <w:rFonts w:ascii="Times New Roman" w:hAnsi="Times New Roman" w:cs="Times New Roman"/>
          <w:bCs/>
          <w:sz w:val="24"/>
          <w:szCs w:val="24"/>
        </w:rPr>
        <w:t>, 3(2), 88–96.</w:t>
      </w:r>
    </w:p>
    <w:p w:rsidR="005F681F" w:rsidRPr="005F681F" w:rsidRDefault="005F681F" w:rsidP="006D4E7E">
      <w:pPr>
        <w:pStyle w:val="NormalWeb"/>
        <w:tabs>
          <w:tab w:val="left" w:pos="630"/>
        </w:tabs>
        <w:spacing w:line="480" w:lineRule="auto"/>
        <w:jc w:val="both"/>
      </w:pPr>
      <w:proofErr w:type="spellStart"/>
      <w:r w:rsidRPr="005F681F">
        <w:t>Ogunleye</w:t>
      </w:r>
      <w:proofErr w:type="spellEnd"/>
      <w:r w:rsidRPr="005F681F">
        <w:t xml:space="preserve">, M. (2021). </w:t>
      </w:r>
      <w:r w:rsidRPr="005F681F">
        <w:rPr>
          <w:rStyle w:val="Emphasis"/>
          <w:rFonts w:eastAsiaTheme="majorEastAsia"/>
        </w:rPr>
        <w:t>Organizational Culture and Technological Training</w:t>
      </w:r>
      <w:r w:rsidRPr="005F681F">
        <w:t>. Nigerian Journal ofBusiness Education, 10(1), 90–97.</w:t>
      </w:r>
    </w:p>
    <w:p w:rsidR="005F681F" w:rsidRPr="005F681F" w:rsidRDefault="005F681F" w:rsidP="006D4E7E">
      <w:pPr>
        <w:pStyle w:val="NormalWeb"/>
        <w:tabs>
          <w:tab w:val="left" w:pos="630"/>
        </w:tabs>
        <w:spacing w:line="480" w:lineRule="auto"/>
        <w:jc w:val="both"/>
      </w:pPr>
      <w:proofErr w:type="spellStart"/>
      <w:r w:rsidRPr="005F681F">
        <w:t>Okafor</w:t>
      </w:r>
      <w:proofErr w:type="spellEnd"/>
      <w:r w:rsidRPr="005F681F">
        <w:t>, A., &amp;</w:t>
      </w:r>
      <w:proofErr w:type="spellStart"/>
      <w:r w:rsidRPr="005F681F">
        <w:t>Nwankwo</w:t>
      </w:r>
      <w:proofErr w:type="spellEnd"/>
      <w:r w:rsidRPr="005F681F">
        <w:t xml:space="preserve">, S. (2020). </w:t>
      </w:r>
      <w:r w:rsidRPr="005F681F">
        <w:rPr>
          <w:rStyle w:val="Emphasis"/>
          <w:rFonts w:eastAsiaTheme="majorEastAsia"/>
        </w:rPr>
        <w:t>Internet Integration in Modern Offices</w:t>
      </w:r>
      <w:r w:rsidRPr="005F681F">
        <w:t>. Nigerian Journal of Office Practice, 6(2), 72–80.</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Okeke</w:t>
      </w:r>
      <w:proofErr w:type="spellEnd"/>
      <w:r w:rsidRPr="005F681F">
        <w:rPr>
          <w:rFonts w:ascii="Times New Roman" w:hAnsi="Times New Roman" w:cs="Times New Roman"/>
          <w:sz w:val="24"/>
          <w:szCs w:val="24"/>
        </w:rPr>
        <w:t>, A.U. (2013). Identifying modern office information system careers for business education</w:t>
      </w:r>
    </w:p>
    <w:p w:rsidR="005F681F" w:rsidRPr="005F681F" w:rsidRDefault="005F681F" w:rsidP="006D4E7E">
      <w:pPr>
        <w:pStyle w:val="NormalWeb"/>
        <w:tabs>
          <w:tab w:val="left" w:pos="630"/>
        </w:tabs>
        <w:spacing w:line="480" w:lineRule="auto"/>
        <w:jc w:val="both"/>
      </w:pPr>
      <w:proofErr w:type="spellStart"/>
      <w:r w:rsidRPr="005F681F">
        <w:t>Okon</w:t>
      </w:r>
      <w:proofErr w:type="spellEnd"/>
      <w:r w:rsidRPr="005F681F">
        <w:t xml:space="preserve">, B. (2020). </w:t>
      </w:r>
      <w:r w:rsidRPr="005F681F">
        <w:rPr>
          <w:rStyle w:val="Emphasis"/>
          <w:rFonts w:eastAsiaTheme="majorEastAsia"/>
        </w:rPr>
        <w:t>Modern Office Equipment and Administrative Output</w:t>
      </w:r>
      <w:r w:rsidRPr="005F681F">
        <w:t>. Port Harcourt Journal ofOffice Technology, 7(3), 51–58.</w:t>
      </w:r>
    </w:p>
    <w:p w:rsidR="005F681F" w:rsidRPr="006D4E7E" w:rsidRDefault="005F681F" w:rsidP="006D4E7E">
      <w:pPr>
        <w:tabs>
          <w:tab w:val="left" w:pos="630"/>
        </w:tabs>
        <w:spacing w:line="480" w:lineRule="auto"/>
        <w:jc w:val="both"/>
        <w:rPr>
          <w:rFonts w:ascii="Times New Roman" w:hAnsi="Times New Roman" w:cs="Times New Roman"/>
          <w:bCs/>
          <w:i/>
          <w:iCs/>
          <w:sz w:val="24"/>
          <w:szCs w:val="24"/>
        </w:rPr>
      </w:pPr>
      <w:proofErr w:type="spellStart"/>
      <w:r w:rsidRPr="005F681F">
        <w:rPr>
          <w:rFonts w:ascii="Times New Roman" w:hAnsi="Times New Roman" w:cs="Times New Roman"/>
          <w:bCs/>
          <w:sz w:val="24"/>
          <w:szCs w:val="24"/>
        </w:rPr>
        <w:t>Olaleye</w:t>
      </w:r>
      <w:proofErr w:type="spellEnd"/>
      <w:r w:rsidRPr="005F681F">
        <w:rPr>
          <w:rFonts w:ascii="Times New Roman" w:hAnsi="Times New Roman" w:cs="Times New Roman"/>
          <w:bCs/>
          <w:sz w:val="24"/>
          <w:szCs w:val="24"/>
        </w:rPr>
        <w:t>, F. O., &amp;</w:t>
      </w:r>
      <w:proofErr w:type="spellStart"/>
      <w:r w:rsidRPr="005F681F">
        <w:rPr>
          <w:rFonts w:ascii="Times New Roman" w:hAnsi="Times New Roman" w:cs="Times New Roman"/>
          <w:bCs/>
          <w:sz w:val="24"/>
          <w:szCs w:val="24"/>
        </w:rPr>
        <w:t>Oyeleye</w:t>
      </w:r>
      <w:proofErr w:type="spellEnd"/>
      <w:r w:rsidRPr="005F681F">
        <w:rPr>
          <w:rFonts w:ascii="Times New Roman" w:hAnsi="Times New Roman" w:cs="Times New Roman"/>
          <w:bCs/>
          <w:sz w:val="24"/>
          <w:szCs w:val="24"/>
        </w:rPr>
        <w:t xml:space="preserve">, D. (2017). ICT Use among Polytechnic Students in Nigeria. </w:t>
      </w:r>
      <w:r w:rsidRPr="005F681F">
        <w:rPr>
          <w:rFonts w:ascii="Times New Roman" w:hAnsi="Times New Roman" w:cs="Times New Roman"/>
          <w:bCs/>
          <w:i/>
          <w:iCs/>
          <w:sz w:val="24"/>
          <w:szCs w:val="24"/>
        </w:rPr>
        <w:t>Journal ofEducation and Practice</w:t>
      </w:r>
      <w:r w:rsidRPr="005F681F">
        <w:rPr>
          <w:rFonts w:ascii="Times New Roman" w:hAnsi="Times New Roman" w:cs="Times New Roman"/>
          <w:bCs/>
          <w:sz w:val="24"/>
          <w:szCs w:val="24"/>
        </w:rPr>
        <w:t>, 8(17), 90–95.</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Onifade</w:t>
      </w:r>
      <w:proofErr w:type="spellEnd"/>
      <w:r w:rsidRPr="005F681F">
        <w:rPr>
          <w:rFonts w:ascii="Times New Roman" w:hAnsi="Times New Roman" w:cs="Times New Roman"/>
          <w:sz w:val="24"/>
          <w:szCs w:val="24"/>
        </w:rPr>
        <w:t xml:space="preserve">, A. (2019). The third millennium Secretary and Information and CommunicationTechnology: Nigerian Experience. International Journal of Management and Information System, 13(2), 39-48. </w:t>
      </w:r>
    </w:p>
    <w:p w:rsidR="006D4E7E"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lastRenderedPageBreak/>
        <w:t>Onoja</w:t>
      </w:r>
      <w:proofErr w:type="spellEnd"/>
      <w:r w:rsidRPr="005F681F">
        <w:rPr>
          <w:rFonts w:ascii="Times New Roman" w:hAnsi="Times New Roman" w:cs="Times New Roman"/>
          <w:sz w:val="24"/>
          <w:szCs w:val="24"/>
        </w:rPr>
        <w:t xml:space="preserve">, B.L. (2020). </w:t>
      </w:r>
      <w:proofErr w:type="gramStart"/>
      <w:r w:rsidRPr="005F681F">
        <w:rPr>
          <w:rFonts w:ascii="Times New Roman" w:hAnsi="Times New Roman" w:cs="Times New Roman"/>
          <w:sz w:val="24"/>
          <w:szCs w:val="24"/>
        </w:rPr>
        <w:t>Office automation and secretarial productivity in Rivers State university.American International Journal of Nursing Education and Practice, 1(1), 22-34.</w:t>
      </w:r>
      <w:proofErr w:type="gramEnd"/>
      <w:r w:rsidRPr="005F681F">
        <w:rPr>
          <w:rFonts w:ascii="Times New Roman" w:hAnsi="Times New Roman" w:cs="Times New Roman"/>
          <w:sz w:val="24"/>
          <w:szCs w:val="24"/>
        </w:rPr>
        <w:t xml:space="preserve"> </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Osuala</w:t>
      </w:r>
      <w:proofErr w:type="spellEnd"/>
      <w:r w:rsidRPr="005F681F">
        <w:rPr>
          <w:rFonts w:ascii="Times New Roman" w:hAnsi="Times New Roman" w:cs="Times New Roman"/>
          <w:sz w:val="24"/>
          <w:szCs w:val="24"/>
        </w:rPr>
        <w:t>, E. C. (2004). Principles and methods of business and co</w:t>
      </w:r>
      <w:r w:rsidR="006D4E7E">
        <w:rPr>
          <w:rFonts w:ascii="Times New Roman" w:hAnsi="Times New Roman" w:cs="Times New Roman"/>
          <w:sz w:val="24"/>
          <w:szCs w:val="24"/>
        </w:rPr>
        <w:t xml:space="preserve">mputer education. Enugu: </w:t>
      </w:r>
      <w:proofErr w:type="spellStart"/>
      <w:r w:rsidR="006D4E7E">
        <w:rPr>
          <w:rFonts w:ascii="Times New Roman" w:hAnsi="Times New Roman" w:cs="Times New Roman"/>
          <w:sz w:val="24"/>
          <w:szCs w:val="24"/>
        </w:rPr>
        <w:t>Cheston</w:t>
      </w:r>
      <w:r w:rsidRPr="005F681F">
        <w:rPr>
          <w:rFonts w:ascii="Times New Roman" w:hAnsi="Times New Roman" w:cs="Times New Roman"/>
          <w:sz w:val="24"/>
          <w:szCs w:val="24"/>
        </w:rPr>
        <w:t>Agency</w:t>
      </w:r>
      <w:proofErr w:type="spellEnd"/>
      <w:r w:rsidRPr="005F681F">
        <w:rPr>
          <w:rFonts w:ascii="Times New Roman" w:hAnsi="Times New Roman" w:cs="Times New Roman"/>
          <w:sz w:val="24"/>
          <w:szCs w:val="24"/>
        </w:rPr>
        <w:t xml:space="preserve"> Ltd </w:t>
      </w:r>
    </w:p>
    <w:p w:rsidR="006D4E7E" w:rsidRDefault="005F681F" w:rsidP="006D4E7E">
      <w:pPr>
        <w:tabs>
          <w:tab w:val="left" w:pos="630"/>
        </w:tabs>
        <w:spacing w:line="480" w:lineRule="auto"/>
        <w:jc w:val="both"/>
        <w:rPr>
          <w:rFonts w:ascii="Times New Roman" w:hAnsi="Times New Roman" w:cs="Times New Roman"/>
          <w:sz w:val="24"/>
          <w:szCs w:val="24"/>
        </w:rPr>
      </w:pPr>
      <w:proofErr w:type="spellStart"/>
      <w:r w:rsidRPr="005F681F">
        <w:rPr>
          <w:rFonts w:ascii="Times New Roman" w:hAnsi="Times New Roman" w:cs="Times New Roman"/>
          <w:sz w:val="24"/>
          <w:szCs w:val="24"/>
        </w:rPr>
        <w:t>Ovbiagbale</w:t>
      </w:r>
      <w:proofErr w:type="spellEnd"/>
      <w:r w:rsidRPr="005F681F">
        <w:rPr>
          <w:rFonts w:ascii="Times New Roman" w:hAnsi="Times New Roman" w:cs="Times New Roman"/>
          <w:sz w:val="24"/>
          <w:szCs w:val="24"/>
        </w:rPr>
        <w:t xml:space="preserve">, A. O., </w:t>
      </w:r>
      <w:proofErr w:type="spellStart"/>
      <w:r w:rsidRPr="005F681F">
        <w:rPr>
          <w:rFonts w:ascii="Times New Roman" w:hAnsi="Times New Roman" w:cs="Times New Roman"/>
          <w:sz w:val="24"/>
          <w:szCs w:val="24"/>
        </w:rPr>
        <w:t>Mgbonyebi</w:t>
      </w:r>
      <w:proofErr w:type="spellEnd"/>
      <w:r w:rsidRPr="005F681F">
        <w:rPr>
          <w:rFonts w:ascii="Times New Roman" w:hAnsi="Times New Roman" w:cs="Times New Roman"/>
          <w:sz w:val="24"/>
          <w:szCs w:val="24"/>
        </w:rPr>
        <w:t>, D. C. &amp;</w:t>
      </w:r>
      <w:proofErr w:type="spellStart"/>
      <w:r w:rsidRPr="005F681F">
        <w:rPr>
          <w:rFonts w:ascii="Times New Roman" w:hAnsi="Times New Roman" w:cs="Times New Roman"/>
          <w:sz w:val="24"/>
          <w:szCs w:val="24"/>
        </w:rPr>
        <w:t>Olaniye</w:t>
      </w:r>
      <w:proofErr w:type="spellEnd"/>
      <w:r w:rsidRPr="005F681F">
        <w:rPr>
          <w:rFonts w:ascii="Times New Roman" w:hAnsi="Times New Roman" w:cs="Times New Roman"/>
          <w:sz w:val="24"/>
          <w:szCs w:val="24"/>
        </w:rPr>
        <w:t>, V. (2019). Electronic records management</w:t>
      </w:r>
    </w:p>
    <w:p w:rsidR="005F681F" w:rsidRPr="005F681F" w:rsidRDefault="005F681F" w:rsidP="006D4E7E">
      <w:pPr>
        <w:tabs>
          <w:tab w:val="left" w:pos="630"/>
        </w:tabs>
        <w:spacing w:line="480" w:lineRule="auto"/>
        <w:jc w:val="both"/>
        <w:rPr>
          <w:rFonts w:ascii="Times New Roman" w:hAnsi="Times New Roman" w:cs="Times New Roman"/>
          <w:sz w:val="24"/>
          <w:szCs w:val="24"/>
        </w:rPr>
      </w:pPr>
      <w:proofErr w:type="gramStart"/>
      <w:r w:rsidRPr="005F681F">
        <w:rPr>
          <w:rFonts w:ascii="Times New Roman" w:hAnsi="Times New Roman" w:cs="Times New Roman"/>
          <w:sz w:val="24"/>
          <w:szCs w:val="24"/>
        </w:rPr>
        <w:t>competencies</w:t>
      </w:r>
      <w:proofErr w:type="gramEnd"/>
      <w:r w:rsidRPr="005F681F">
        <w:rPr>
          <w:rFonts w:ascii="Times New Roman" w:hAnsi="Times New Roman" w:cs="Times New Roman"/>
          <w:sz w:val="24"/>
          <w:szCs w:val="24"/>
        </w:rPr>
        <w:t xml:space="preserve"> required of polytechnic office technology and management graduates in South-South Nigeria. Nigerian Journal of Business Education (NIGJBED), 6 (1), 464-472.</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Oxford University Press. (2003). </w:t>
      </w:r>
      <w:r w:rsidRPr="005F681F">
        <w:rPr>
          <w:rFonts w:ascii="Times New Roman" w:hAnsi="Times New Roman" w:cs="Times New Roman"/>
          <w:bCs/>
          <w:i/>
          <w:iCs/>
          <w:sz w:val="24"/>
          <w:szCs w:val="24"/>
        </w:rPr>
        <w:t>Concise Oxford English Dictionary</w:t>
      </w:r>
      <w:r w:rsidRPr="005F681F">
        <w:rPr>
          <w:rFonts w:ascii="Times New Roman" w:hAnsi="Times New Roman" w:cs="Times New Roman"/>
          <w:bCs/>
          <w:sz w:val="24"/>
          <w:szCs w:val="24"/>
        </w:rPr>
        <w:t xml:space="preserve"> (11th </w:t>
      </w:r>
      <w:proofErr w:type="gramStart"/>
      <w:r w:rsidRPr="005F681F">
        <w:rPr>
          <w:rFonts w:ascii="Times New Roman" w:hAnsi="Times New Roman" w:cs="Times New Roman"/>
          <w:bCs/>
          <w:sz w:val="24"/>
          <w:szCs w:val="24"/>
        </w:rPr>
        <w:t>ed</w:t>
      </w:r>
      <w:proofErr w:type="gramEnd"/>
      <w:r w:rsidRPr="005F681F">
        <w:rPr>
          <w:rFonts w:ascii="Times New Roman" w:hAnsi="Times New Roman" w:cs="Times New Roman"/>
          <w:bCs/>
          <w:sz w:val="24"/>
          <w:szCs w:val="24"/>
        </w:rPr>
        <w:t>.). London: OxfordUniversity Press.</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REN21. (2021). </w:t>
      </w:r>
      <w:r w:rsidRPr="005F681F">
        <w:rPr>
          <w:rFonts w:ascii="Times New Roman" w:hAnsi="Times New Roman" w:cs="Times New Roman"/>
          <w:bCs/>
          <w:i/>
          <w:iCs/>
          <w:sz w:val="24"/>
          <w:szCs w:val="24"/>
        </w:rPr>
        <w:t>Renewables 2021 Global Status Report</w:t>
      </w:r>
      <w:r w:rsidRPr="005F681F">
        <w:rPr>
          <w:rFonts w:ascii="Times New Roman" w:hAnsi="Times New Roman" w:cs="Times New Roman"/>
          <w:bCs/>
          <w:sz w:val="24"/>
          <w:szCs w:val="24"/>
        </w:rPr>
        <w:t>. Renewable Energy Policy Network forthe 21st Century.</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Sendawula</w:t>
      </w:r>
      <w:proofErr w:type="spellEnd"/>
      <w:r w:rsidRPr="005F681F">
        <w:rPr>
          <w:rFonts w:ascii="Times New Roman" w:hAnsi="Times New Roman" w:cs="Times New Roman"/>
          <w:bCs/>
          <w:sz w:val="24"/>
          <w:szCs w:val="24"/>
        </w:rPr>
        <w:t xml:space="preserve">, K., </w:t>
      </w:r>
      <w:proofErr w:type="spellStart"/>
      <w:r w:rsidRPr="005F681F">
        <w:rPr>
          <w:rFonts w:ascii="Times New Roman" w:hAnsi="Times New Roman" w:cs="Times New Roman"/>
          <w:bCs/>
          <w:sz w:val="24"/>
          <w:szCs w:val="24"/>
        </w:rPr>
        <w:t>Kimuli</w:t>
      </w:r>
      <w:proofErr w:type="spellEnd"/>
      <w:r w:rsidRPr="005F681F">
        <w:rPr>
          <w:rFonts w:ascii="Times New Roman" w:hAnsi="Times New Roman" w:cs="Times New Roman"/>
          <w:bCs/>
          <w:sz w:val="24"/>
          <w:szCs w:val="24"/>
        </w:rPr>
        <w:t xml:space="preserve">, S. N., </w:t>
      </w:r>
      <w:proofErr w:type="spellStart"/>
      <w:r w:rsidRPr="005F681F">
        <w:rPr>
          <w:rFonts w:ascii="Times New Roman" w:hAnsi="Times New Roman" w:cs="Times New Roman"/>
          <w:bCs/>
          <w:sz w:val="24"/>
          <w:szCs w:val="24"/>
        </w:rPr>
        <w:t>Bananuka</w:t>
      </w:r>
      <w:proofErr w:type="spellEnd"/>
      <w:r w:rsidRPr="005F681F">
        <w:rPr>
          <w:rFonts w:ascii="Times New Roman" w:hAnsi="Times New Roman" w:cs="Times New Roman"/>
          <w:bCs/>
          <w:sz w:val="24"/>
          <w:szCs w:val="24"/>
        </w:rPr>
        <w:t>, J., &amp;</w:t>
      </w:r>
      <w:proofErr w:type="spellStart"/>
      <w:r w:rsidRPr="005F681F">
        <w:rPr>
          <w:rFonts w:ascii="Times New Roman" w:hAnsi="Times New Roman" w:cs="Times New Roman"/>
          <w:bCs/>
          <w:sz w:val="24"/>
          <w:szCs w:val="24"/>
        </w:rPr>
        <w:t>Muganga</w:t>
      </w:r>
      <w:proofErr w:type="spellEnd"/>
      <w:r w:rsidRPr="005F681F">
        <w:rPr>
          <w:rFonts w:ascii="Times New Roman" w:hAnsi="Times New Roman" w:cs="Times New Roman"/>
          <w:bCs/>
          <w:sz w:val="24"/>
          <w:szCs w:val="24"/>
        </w:rPr>
        <w:t xml:space="preserve">, G. N. (2018). Training, employeeengagement and performance. </w:t>
      </w:r>
      <w:r w:rsidRPr="005F681F">
        <w:rPr>
          <w:rFonts w:ascii="Times New Roman" w:hAnsi="Times New Roman" w:cs="Times New Roman"/>
          <w:bCs/>
          <w:i/>
          <w:iCs/>
          <w:sz w:val="24"/>
          <w:szCs w:val="24"/>
        </w:rPr>
        <w:t>Cogent Business &amp; Management</w:t>
      </w:r>
      <w:r w:rsidRPr="005F681F">
        <w:rPr>
          <w:rFonts w:ascii="Times New Roman" w:hAnsi="Times New Roman" w:cs="Times New Roman"/>
          <w:bCs/>
          <w:sz w:val="24"/>
          <w:szCs w:val="24"/>
        </w:rPr>
        <w:t>, 5(1), 1–12.</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proofErr w:type="spellStart"/>
      <w:r w:rsidRPr="005F681F">
        <w:rPr>
          <w:rFonts w:ascii="Times New Roman" w:hAnsi="Times New Roman" w:cs="Times New Roman"/>
          <w:bCs/>
          <w:sz w:val="24"/>
          <w:szCs w:val="24"/>
        </w:rPr>
        <w:t>Sheeba</w:t>
      </w:r>
      <w:proofErr w:type="spellEnd"/>
      <w:r w:rsidRPr="005F681F">
        <w:rPr>
          <w:rFonts w:ascii="Times New Roman" w:hAnsi="Times New Roman" w:cs="Times New Roman"/>
          <w:bCs/>
          <w:sz w:val="24"/>
          <w:szCs w:val="24"/>
        </w:rPr>
        <w:t>, M. J., &amp; Christopher, P. J. (2020). Role of training in innovative work behavior.</w:t>
      </w:r>
      <w:r w:rsidRPr="005F681F">
        <w:rPr>
          <w:rFonts w:ascii="Times New Roman" w:hAnsi="Times New Roman" w:cs="Times New Roman"/>
          <w:bCs/>
          <w:i/>
          <w:iCs/>
          <w:sz w:val="24"/>
          <w:szCs w:val="24"/>
        </w:rPr>
        <w:t>International Journal of Business Administration</w:t>
      </w:r>
      <w:r w:rsidRPr="005F681F">
        <w:rPr>
          <w:rFonts w:ascii="Times New Roman" w:hAnsi="Times New Roman" w:cs="Times New Roman"/>
          <w:bCs/>
          <w:sz w:val="24"/>
          <w:szCs w:val="24"/>
        </w:rPr>
        <w:t>, 11(4), 20–28.</w:t>
      </w:r>
    </w:p>
    <w:p w:rsidR="005F681F" w:rsidRPr="006D4E7E" w:rsidRDefault="005F681F" w:rsidP="006D4E7E">
      <w:pPr>
        <w:tabs>
          <w:tab w:val="left" w:pos="630"/>
        </w:tabs>
        <w:spacing w:line="480" w:lineRule="auto"/>
        <w:jc w:val="both"/>
        <w:rPr>
          <w:rFonts w:ascii="Times New Roman" w:hAnsi="Times New Roman" w:cs="Times New Roman"/>
          <w:bCs/>
          <w:i/>
          <w:iCs/>
          <w:sz w:val="24"/>
          <w:szCs w:val="24"/>
        </w:rPr>
      </w:pPr>
      <w:proofErr w:type="spellStart"/>
      <w:r w:rsidRPr="005F681F">
        <w:rPr>
          <w:rFonts w:ascii="Times New Roman" w:hAnsi="Times New Roman" w:cs="Times New Roman"/>
          <w:bCs/>
          <w:sz w:val="24"/>
          <w:szCs w:val="24"/>
        </w:rPr>
        <w:t>Siriwardena</w:t>
      </w:r>
      <w:proofErr w:type="spellEnd"/>
      <w:r w:rsidRPr="005F681F">
        <w:rPr>
          <w:rFonts w:ascii="Times New Roman" w:hAnsi="Times New Roman" w:cs="Times New Roman"/>
          <w:bCs/>
          <w:sz w:val="24"/>
          <w:szCs w:val="24"/>
        </w:rPr>
        <w:t>, P., &amp;</w:t>
      </w:r>
      <w:proofErr w:type="spellStart"/>
      <w:r w:rsidRPr="005F681F">
        <w:rPr>
          <w:rFonts w:ascii="Times New Roman" w:hAnsi="Times New Roman" w:cs="Times New Roman"/>
          <w:bCs/>
          <w:sz w:val="24"/>
          <w:szCs w:val="24"/>
        </w:rPr>
        <w:t>Morais</w:t>
      </w:r>
      <w:proofErr w:type="spellEnd"/>
      <w:r w:rsidRPr="005F681F">
        <w:rPr>
          <w:rFonts w:ascii="Times New Roman" w:hAnsi="Times New Roman" w:cs="Times New Roman"/>
          <w:bCs/>
          <w:sz w:val="24"/>
          <w:szCs w:val="24"/>
        </w:rPr>
        <w:t xml:space="preserve">, D. (2019). The role of training in employee performance. </w:t>
      </w:r>
      <w:r w:rsidRPr="005F681F">
        <w:rPr>
          <w:rFonts w:ascii="Times New Roman" w:hAnsi="Times New Roman" w:cs="Times New Roman"/>
          <w:bCs/>
          <w:i/>
          <w:iCs/>
          <w:sz w:val="24"/>
          <w:szCs w:val="24"/>
        </w:rPr>
        <w:t>International Journal of Human Resource Studies</w:t>
      </w:r>
      <w:r w:rsidRPr="005F681F">
        <w:rPr>
          <w:rFonts w:ascii="Times New Roman" w:hAnsi="Times New Roman" w:cs="Times New Roman"/>
          <w:bCs/>
          <w:sz w:val="24"/>
          <w:szCs w:val="24"/>
        </w:rPr>
        <w:t>, 9(2), 94–110.</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Spencer, H. R. (1981). </w:t>
      </w:r>
      <w:r w:rsidRPr="005F681F">
        <w:rPr>
          <w:rFonts w:ascii="Times New Roman" w:hAnsi="Times New Roman" w:cs="Times New Roman"/>
          <w:bCs/>
          <w:i/>
          <w:iCs/>
          <w:sz w:val="24"/>
          <w:szCs w:val="24"/>
        </w:rPr>
        <w:t>Office automation: Concepts and impacts</w:t>
      </w:r>
      <w:r w:rsidRPr="005F681F">
        <w:rPr>
          <w:rFonts w:ascii="Times New Roman" w:hAnsi="Times New Roman" w:cs="Times New Roman"/>
          <w:bCs/>
          <w:sz w:val="24"/>
          <w:szCs w:val="24"/>
        </w:rPr>
        <w:t>. Boston: Allyn and Bacon.</w:t>
      </w:r>
    </w:p>
    <w:p w:rsidR="005F681F" w:rsidRPr="005F681F" w:rsidRDefault="005F681F" w:rsidP="006D4E7E">
      <w:pPr>
        <w:pStyle w:val="NormalWeb"/>
        <w:tabs>
          <w:tab w:val="left" w:pos="630"/>
        </w:tabs>
        <w:spacing w:line="480" w:lineRule="auto"/>
        <w:jc w:val="both"/>
      </w:pPr>
      <w:r w:rsidRPr="005F681F">
        <w:t xml:space="preserve">Umar, A. (2021). </w:t>
      </w:r>
      <w:r w:rsidRPr="005F681F">
        <w:rPr>
          <w:rStyle w:val="Emphasis"/>
          <w:rFonts w:eastAsiaTheme="majorEastAsia"/>
        </w:rPr>
        <w:t>Cloud-Based Collaboration in the Nigerian Workplace</w:t>
      </w:r>
      <w:r w:rsidRPr="005F681F">
        <w:t>. Journal of Digital Business, 4(1), 49–55.</w:t>
      </w:r>
    </w:p>
    <w:p w:rsidR="005F681F" w:rsidRPr="006D4E7E" w:rsidRDefault="005F681F" w:rsidP="006D4E7E">
      <w:pPr>
        <w:tabs>
          <w:tab w:val="left" w:pos="630"/>
        </w:tabs>
        <w:spacing w:line="480" w:lineRule="auto"/>
        <w:jc w:val="both"/>
        <w:rPr>
          <w:rFonts w:ascii="Times New Roman" w:hAnsi="Times New Roman" w:cs="Times New Roman"/>
          <w:bCs/>
          <w:i/>
          <w:iCs/>
          <w:sz w:val="24"/>
          <w:szCs w:val="24"/>
        </w:rPr>
      </w:pPr>
      <w:proofErr w:type="spellStart"/>
      <w:r w:rsidRPr="005F681F">
        <w:rPr>
          <w:rFonts w:ascii="Times New Roman" w:hAnsi="Times New Roman" w:cs="Times New Roman"/>
          <w:bCs/>
          <w:sz w:val="24"/>
          <w:szCs w:val="24"/>
        </w:rPr>
        <w:lastRenderedPageBreak/>
        <w:t>Utete</w:t>
      </w:r>
      <w:proofErr w:type="spellEnd"/>
      <w:r w:rsidRPr="005F681F">
        <w:rPr>
          <w:rFonts w:ascii="Times New Roman" w:hAnsi="Times New Roman" w:cs="Times New Roman"/>
          <w:bCs/>
          <w:sz w:val="24"/>
          <w:szCs w:val="24"/>
        </w:rPr>
        <w:t xml:space="preserve">, D., Zhou, P., &amp; Ajani, J. (2022). Employee training in tertiary institutions. </w:t>
      </w:r>
      <w:r w:rsidRPr="005F681F">
        <w:rPr>
          <w:rFonts w:ascii="Times New Roman" w:hAnsi="Times New Roman" w:cs="Times New Roman"/>
          <w:bCs/>
          <w:i/>
          <w:iCs/>
          <w:sz w:val="24"/>
          <w:szCs w:val="24"/>
        </w:rPr>
        <w:t>African Journa</w:t>
      </w:r>
      <w:r w:rsidR="006D4E7E">
        <w:rPr>
          <w:rFonts w:ascii="Times New Roman" w:hAnsi="Times New Roman" w:cs="Times New Roman"/>
          <w:bCs/>
          <w:i/>
          <w:iCs/>
          <w:sz w:val="24"/>
          <w:szCs w:val="24"/>
        </w:rPr>
        <w:t xml:space="preserve">l </w:t>
      </w:r>
      <w:r w:rsidRPr="005F681F">
        <w:rPr>
          <w:rFonts w:ascii="Times New Roman" w:hAnsi="Times New Roman" w:cs="Times New Roman"/>
          <w:bCs/>
          <w:i/>
          <w:iCs/>
          <w:sz w:val="24"/>
          <w:szCs w:val="24"/>
        </w:rPr>
        <w:t>of Human Resource Management</w:t>
      </w:r>
      <w:r w:rsidRPr="005F681F">
        <w:rPr>
          <w:rFonts w:ascii="Times New Roman" w:hAnsi="Times New Roman" w:cs="Times New Roman"/>
          <w:bCs/>
          <w:sz w:val="24"/>
          <w:szCs w:val="24"/>
        </w:rPr>
        <w:t>, 10(1), 1–10.</w:t>
      </w:r>
    </w:p>
    <w:p w:rsidR="005F681F" w:rsidRPr="005F681F" w:rsidRDefault="005F681F" w:rsidP="006D4E7E">
      <w:pPr>
        <w:tabs>
          <w:tab w:val="left" w:pos="630"/>
        </w:tabs>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Yusuf, M. O. (2012). ICT and Education in Nigeria. </w:t>
      </w:r>
      <w:r w:rsidRPr="005F681F">
        <w:rPr>
          <w:rFonts w:ascii="Times New Roman" w:hAnsi="Times New Roman" w:cs="Times New Roman"/>
          <w:bCs/>
          <w:i/>
          <w:iCs/>
          <w:sz w:val="24"/>
          <w:szCs w:val="24"/>
        </w:rPr>
        <w:t>Journal of International Education Research</w:t>
      </w:r>
      <w:r w:rsidRPr="005F681F">
        <w:rPr>
          <w:rFonts w:ascii="Times New Roman" w:hAnsi="Times New Roman" w:cs="Times New Roman"/>
          <w:bCs/>
          <w:sz w:val="24"/>
          <w:szCs w:val="24"/>
        </w:rPr>
        <w:t>,8(1), 101–110.</w:t>
      </w:r>
    </w:p>
    <w:p w:rsidR="005F681F" w:rsidRDefault="005F681F" w:rsidP="00C7270D">
      <w:pPr>
        <w:pStyle w:val="NormalWeb"/>
        <w:spacing w:line="480" w:lineRule="auto"/>
        <w:jc w:val="both"/>
      </w:pPr>
      <w:r w:rsidRPr="005F681F">
        <w:t xml:space="preserve">Yusuf, T. (2020). </w:t>
      </w:r>
      <w:r w:rsidRPr="005F681F">
        <w:rPr>
          <w:rStyle w:val="Emphasis"/>
          <w:rFonts w:eastAsiaTheme="majorEastAsia"/>
        </w:rPr>
        <w:t xml:space="preserve">Barriers to Technology Adoption </w:t>
      </w:r>
      <w:proofErr w:type="gramStart"/>
      <w:r w:rsidRPr="005F681F">
        <w:rPr>
          <w:rStyle w:val="Emphasis"/>
          <w:rFonts w:eastAsiaTheme="majorEastAsia"/>
        </w:rPr>
        <w:t>Among</w:t>
      </w:r>
      <w:proofErr w:type="gramEnd"/>
      <w:r w:rsidRPr="005F681F">
        <w:rPr>
          <w:rStyle w:val="Emphasis"/>
          <w:rFonts w:eastAsiaTheme="majorEastAsia"/>
        </w:rPr>
        <w:t xml:space="preserve"> Secretaries in Nigeria</w:t>
      </w:r>
      <w:r w:rsidRPr="005F681F">
        <w:t>. African Journalof Organizational Development, 8(4), 83–91.</w:t>
      </w:r>
    </w:p>
    <w:p w:rsidR="005F681F" w:rsidRDefault="005F681F" w:rsidP="00C7270D">
      <w:pPr>
        <w:pStyle w:val="NormalWeb"/>
        <w:spacing w:line="480" w:lineRule="auto"/>
        <w:jc w:val="both"/>
      </w:pPr>
    </w:p>
    <w:p w:rsidR="005F681F" w:rsidRDefault="005F681F" w:rsidP="00C7270D">
      <w:pPr>
        <w:pStyle w:val="NormalWeb"/>
        <w:spacing w:line="480" w:lineRule="auto"/>
        <w:jc w:val="both"/>
      </w:pPr>
    </w:p>
    <w:p w:rsidR="005F681F" w:rsidRDefault="005F681F" w:rsidP="005F681F">
      <w:pPr>
        <w:pStyle w:val="NormalWeb"/>
        <w:spacing w:line="480" w:lineRule="auto"/>
        <w:jc w:val="both"/>
      </w:pPr>
    </w:p>
    <w:p w:rsidR="005F681F" w:rsidRDefault="005F681F"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spacing w:line="480" w:lineRule="auto"/>
        <w:jc w:val="center"/>
        <w:rPr>
          <w:rFonts w:ascii="Times New Roman" w:hAnsi="Times New Roman" w:cs="Times New Roman"/>
          <w:b/>
          <w:bCs/>
          <w:sz w:val="24"/>
          <w:szCs w:val="24"/>
        </w:rPr>
      </w:pPr>
    </w:p>
    <w:p w:rsidR="006D4E7E" w:rsidRDefault="006D4E7E" w:rsidP="005F681F">
      <w:pPr>
        <w:spacing w:line="480" w:lineRule="auto"/>
        <w:jc w:val="center"/>
        <w:rPr>
          <w:rFonts w:ascii="Times New Roman" w:hAnsi="Times New Roman" w:cs="Times New Roman"/>
          <w:b/>
          <w:bCs/>
          <w:sz w:val="24"/>
          <w:szCs w:val="24"/>
        </w:rPr>
      </w:pP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APPENDIX 1</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KWARA STATE POLYTECHNIC ILORIN</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INSTITUTE OF INFORMATION AND COMMUNICATION TECHNOLOGY</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DEPARTMENT OF OFFICE TECHNOLOGY AND MANAGEMENT</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Dear respondent,</w:t>
      </w:r>
    </w:p>
    <w:p w:rsidR="005F681F" w:rsidRPr="005F681F" w:rsidRDefault="005F681F" w:rsidP="005F681F">
      <w:pPr>
        <w:pStyle w:val="NormalWeb"/>
        <w:spacing w:line="480" w:lineRule="auto"/>
        <w:jc w:val="both"/>
      </w:pPr>
      <w:r w:rsidRPr="005F681F">
        <w:rPr>
          <w:bCs/>
        </w:rPr>
        <w:t xml:space="preserve">I am a student in the department of office technology and management, Institute of Information and Communication Technology, </w:t>
      </w:r>
      <w:proofErr w:type="spellStart"/>
      <w:r w:rsidRPr="005F681F">
        <w:rPr>
          <w:bCs/>
        </w:rPr>
        <w:t>Kwara</w:t>
      </w:r>
      <w:proofErr w:type="spellEnd"/>
      <w:r w:rsidRPr="005F681F">
        <w:rPr>
          <w:bCs/>
        </w:rPr>
        <w:t xml:space="preserve"> State Polytechnic, Ilorin. I am at present conducting a research and writing a project on the</w:t>
      </w:r>
      <w:r w:rsidRPr="005F681F">
        <w:rPr>
          <w:rStyle w:val="Strong"/>
          <w:rFonts w:eastAsiaTheme="majorEastAsia"/>
        </w:rPr>
        <w:t>Impact of Technological Advancement on Secretarial Performance in an Organization (</w:t>
      </w:r>
      <w:proofErr w:type="spellStart"/>
      <w:r w:rsidRPr="005F681F">
        <w:rPr>
          <w:rStyle w:val="Strong"/>
          <w:rFonts w:eastAsiaTheme="majorEastAsia"/>
        </w:rPr>
        <w:t>Olam</w:t>
      </w:r>
      <w:proofErr w:type="spellEnd"/>
      <w:r w:rsidRPr="005F681F">
        <w:rPr>
          <w:rStyle w:val="Strong"/>
          <w:rFonts w:eastAsiaTheme="majorEastAsia"/>
        </w:rPr>
        <w:t xml:space="preserve"> Nigeria Limited, </w:t>
      </w:r>
      <w:proofErr w:type="spellStart"/>
      <w:r w:rsidRPr="005F681F">
        <w:rPr>
          <w:rStyle w:val="Strong"/>
          <w:rFonts w:eastAsiaTheme="majorEastAsia"/>
        </w:rPr>
        <w:t>Kwara</w:t>
      </w:r>
      <w:proofErr w:type="spellEnd"/>
      <w:r w:rsidRPr="005F681F">
        <w:rPr>
          <w:rStyle w:val="Strong"/>
          <w:rFonts w:eastAsiaTheme="majorEastAsia"/>
        </w:rPr>
        <w:t xml:space="preserve"> State)</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Rest assured that the research ethics of anonymity and confidentiality will be strictly adhered to.</w:t>
      </w:r>
    </w:p>
    <w:p w:rsidR="005F681F" w:rsidRPr="005F681F" w:rsidRDefault="005F681F" w:rsidP="005F681F">
      <w:pPr>
        <w:spacing w:line="480" w:lineRule="auto"/>
        <w:rPr>
          <w:rFonts w:ascii="Times New Roman" w:hAnsi="Times New Roman" w:cs="Times New Roman"/>
          <w:bCs/>
          <w:sz w:val="24"/>
          <w:szCs w:val="24"/>
        </w:rPr>
      </w:pPr>
    </w:p>
    <w:p w:rsidR="005F681F" w:rsidRPr="005F681F" w:rsidRDefault="005F681F" w:rsidP="005F681F">
      <w:pPr>
        <w:spacing w:line="480" w:lineRule="auto"/>
        <w:rPr>
          <w:rFonts w:ascii="Times New Roman" w:hAnsi="Times New Roman" w:cs="Times New Roman"/>
          <w:bCs/>
          <w:sz w:val="24"/>
          <w:szCs w:val="24"/>
        </w:rPr>
      </w:pPr>
    </w:p>
    <w:p w:rsidR="005F681F" w:rsidRPr="005F681F" w:rsidRDefault="005F681F" w:rsidP="005F681F">
      <w:pPr>
        <w:spacing w:line="480" w:lineRule="auto"/>
        <w:ind w:left="5040"/>
        <w:jc w:val="both"/>
        <w:rPr>
          <w:rFonts w:ascii="Times New Roman" w:hAnsi="Times New Roman" w:cs="Times New Roman"/>
          <w:b/>
          <w:bCs/>
          <w:sz w:val="24"/>
          <w:szCs w:val="24"/>
        </w:rPr>
      </w:pPr>
      <w:r w:rsidRPr="005F681F">
        <w:rPr>
          <w:rFonts w:ascii="Times New Roman" w:hAnsi="Times New Roman" w:cs="Times New Roman"/>
          <w:b/>
          <w:bCs/>
          <w:sz w:val="24"/>
          <w:szCs w:val="24"/>
        </w:rPr>
        <w:t xml:space="preserve">Yours faithfully, </w:t>
      </w:r>
    </w:p>
    <w:p w:rsidR="00C7270D" w:rsidRPr="005F681F" w:rsidRDefault="00C7270D" w:rsidP="00C7270D">
      <w:pPr>
        <w:spacing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 xml:space="preserve">Ahmed Abdul </w:t>
      </w:r>
      <w:proofErr w:type="spellStart"/>
      <w:r>
        <w:rPr>
          <w:rFonts w:ascii="Times New Roman" w:hAnsi="Times New Roman" w:cs="Times New Roman"/>
          <w:b/>
          <w:bCs/>
          <w:sz w:val="24"/>
          <w:szCs w:val="24"/>
        </w:rPr>
        <w:t>Azeez</w:t>
      </w:r>
      <w:proofErr w:type="spellEnd"/>
    </w:p>
    <w:p w:rsidR="00C7270D" w:rsidRPr="005F681F" w:rsidRDefault="00C7270D" w:rsidP="00C7270D">
      <w:pPr>
        <w:spacing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lastRenderedPageBreak/>
        <w:t>ND/23/OTM/FT/0069</w:t>
      </w:r>
    </w:p>
    <w:p w:rsidR="005F681F" w:rsidRPr="005F681F" w:rsidRDefault="005F681F" w:rsidP="005F681F">
      <w:pPr>
        <w:spacing w:line="480" w:lineRule="auto"/>
        <w:jc w:val="center"/>
        <w:rPr>
          <w:rFonts w:ascii="Times New Roman" w:hAnsi="Times New Roman" w:cs="Times New Roman"/>
          <w:b/>
          <w:bCs/>
          <w:sz w:val="24"/>
          <w:szCs w:val="24"/>
        </w:rPr>
      </w:pPr>
    </w:p>
    <w:p w:rsidR="005F681F" w:rsidRPr="005F681F" w:rsidRDefault="005F681F" w:rsidP="005F681F">
      <w:pPr>
        <w:spacing w:line="480" w:lineRule="auto"/>
        <w:jc w:val="center"/>
        <w:rPr>
          <w:rFonts w:ascii="Times New Roman" w:hAnsi="Times New Roman" w:cs="Times New Roman"/>
          <w:b/>
          <w:bCs/>
          <w:sz w:val="24"/>
          <w:szCs w:val="24"/>
        </w:rPr>
      </w:pP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APPENDIX 2</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KWARA STATE POLYTECHNIC ILORIN</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INSTITUTE OF INFORMATION AND COMMUNICATION TECHNOLOGY</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DEPARTMENT OF OFFICE TECHNOLOGY AND MANAGEMENT</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Dear Sir/ Madam</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RESEARCH QUESTIONNAIRE</w:t>
      </w:r>
    </w:p>
    <w:p w:rsidR="005F681F" w:rsidRPr="005F681F" w:rsidRDefault="005F681F" w:rsidP="005F681F">
      <w:pPr>
        <w:pStyle w:val="NormalWeb"/>
        <w:spacing w:line="480" w:lineRule="auto"/>
        <w:jc w:val="both"/>
      </w:pPr>
      <w:r w:rsidRPr="005F681F">
        <w:rPr>
          <w:bCs/>
        </w:rPr>
        <w:t>This questionnaire is designed to solicit information from you on</w:t>
      </w:r>
      <w:r w:rsidRPr="005F681F">
        <w:rPr>
          <w:rStyle w:val="Strong"/>
          <w:rFonts w:eastAsiaTheme="majorEastAsia"/>
        </w:rPr>
        <w:t>Impact of Technological Advancement on Secretarial Performance in an Organization (</w:t>
      </w:r>
      <w:proofErr w:type="spellStart"/>
      <w:r w:rsidRPr="005F681F">
        <w:rPr>
          <w:rStyle w:val="Strong"/>
          <w:rFonts w:eastAsiaTheme="majorEastAsia"/>
        </w:rPr>
        <w:t>Olam</w:t>
      </w:r>
      <w:proofErr w:type="spellEnd"/>
      <w:r w:rsidRPr="005F681F">
        <w:rPr>
          <w:rStyle w:val="Strong"/>
          <w:rFonts w:eastAsiaTheme="majorEastAsia"/>
        </w:rPr>
        <w:t xml:space="preserve"> Nigeria Limited, </w:t>
      </w:r>
      <w:proofErr w:type="spellStart"/>
      <w:r w:rsidRPr="005F681F">
        <w:rPr>
          <w:rStyle w:val="Strong"/>
          <w:rFonts w:eastAsiaTheme="majorEastAsia"/>
        </w:rPr>
        <w:t>Kwara</w:t>
      </w:r>
      <w:proofErr w:type="spellEnd"/>
      <w:r w:rsidRPr="005F681F">
        <w:rPr>
          <w:rStyle w:val="Strong"/>
          <w:rFonts w:eastAsiaTheme="majorEastAsia"/>
        </w:rPr>
        <w:t xml:space="preserve"> State)</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Kindly complete the questions below.</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Rest assured that the research ethics of anonymity and confidentiality will be strictly adhered to.</w:t>
      </w:r>
    </w:p>
    <w:p w:rsidR="005F681F" w:rsidRPr="005F681F" w:rsidRDefault="005F681F" w:rsidP="005F681F">
      <w:pPr>
        <w:spacing w:line="480" w:lineRule="auto"/>
        <w:jc w:val="both"/>
        <w:rPr>
          <w:rFonts w:ascii="Times New Roman" w:hAnsi="Times New Roman" w:cs="Times New Roman"/>
          <w:b/>
          <w:bCs/>
          <w:sz w:val="24"/>
          <w:szCs w:val="24"/>
        </w:rPr>
      </w:pPr>
    </w:p>
    <w:p w:rsidR="005F681F" w:rsidRPr="005F681F" w:rsidRDefault="005F681F" w:rsidP="005F681F">
      <w:pPr>
        <w:spacing w:line="480" w:lineRule="auto"/>
        <w:ind w:left="5040"/>
        <w:jc w:val="both"/>
        <w:rPr>
          <w:rFonts w:ascii="Times New Roman" w:hAnsi="Times New Roman" w:cs="Times New Roman"/>
          <w:b/>
          <w:bCs/>
          <w:sz w:val="24"/>
          <w:szCs w:val="24"/>
        </w:rPr>
      </w:pPr>
      <w:r w:rsidRPr="005F681F">
        <w:rPr>
          <w:rFonts w:ascii="Times New Roman" w:hAnsi="Times New Roman" w:cs="Times New Roman"/>
          <w:b/>
          <w:bCs/>
          <w:sz w:val="24"/>
          <w:szCs w:val="24"/>
        </w:rPr>
        <w:t xml:space="preserve">Yours faithfully, </w:t>
      </w:r>
    </w:p>
    <w:p w:rsidR="005F681F" w:rsidRPr="005F681F" w:rsidRDefault="00C7270D" w:rsidP="005F681F">
      <w:pPr>
        <w:spacing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 xml:space="preserve">Ahmed Abdul </w:t>
      </w:r>
      <w:proofErr w:type="spellStart"/>
      <w:r>
        <w:rPr>
          <w:rFonts w:ascii="Times New Roman" w:hAnsi="Times New Roman" w:cs="Times New Roman"/>
          <w:b/>
          <w:bCs/>
          <w:sz w:val="24"/>
          <w:szCs w:val="24"/>
        </w:rPr>
        <w:t>Azeez</w:t>
      </w:r>
      <w:proofErr w:type="spellEnd"/>
    </w:p>
    <w:p w:rsidR="005F681F" w:rsidRPr="005F681F" w:rsidRDefault="00C7270D" w:rsidP="005F681F">
      <w:pPr>
        <w:spacing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ND/23/OTM/FT/0069</w:t>
      </w:r>
    </w:p>
    <w:p w:rsidR="005F681F" w:rsidRPr="005F681F" w:rsidRDefault="005F681F" w:rsidP="005F681F">
      <w:pPr>
        <w:pStyle w:val="NormalWeb"/>
        <w:spacing w:line="480" w:lineRule="auto"/>
        <w:jc w:val="both"/>
        <w:rPr>
          <w:rStyle w:val="Strong"/>
          <w:b w:val="0"/>
          <w:bCs w:val="0"/>
        </w:rPr>
      </w:pPr>
    </w:p>
    <w:p w:rsidR="005F681F" w:rsidRPr="005F681F" w:rsidRDefault="005F681F" w:rsidP="005F681F">
      <w:pPr>
        <w:pStyle w:val="NormalWeb"/>
        <w:spacing w:line="480" w:lineRule="auto"/>
        <w:jc w:val="both"/>
        <w:rPr>
          <w:rStyle w:val="Strong"/>
          <w:b w:val="0"/>
          <w:bCs w:val="0"/>
        </w:rPr>
      </w:pPr>
    </w:p>
    <w:p w:rsidR="005F681F" w:rsidRDefault="005F681F" w:rsidP="005F681F">
      <w:pPr>
        <w:pStyle w:val="NormalWeb"/>
        <w:spacing w:line="480" w:lineRule="auto"/>
        <w:jc w:val="both"/>
        <w:rPr>
          <w:rStyle w:val="Strong"/>
          <w:b w:val="0"/>
          <w:bCs w:val="0"/>
        </w:rPr>
      </w:pPr>
    </w:p>
    <w:p w:rsidR="00D80A3B" w:rsidRPr="00595FD0" w:rsidRDefault="00D80A3B" w:rsidP="005F681F">
      <w:pPr>
        <w:pStyle w:val="NormalWeb"/>
        <w:spacing w:line="480" w:lineRule="auto"/>
        <w:jc w:val="both"/>
      </w:pPr>
      <w:r w:rsidRPr="00595FD0">
        <w:rPr>
          <w:rStyle w:val="Strong"/>
          <w:b w:val="0"/>
          <w:bCs w:val="0"/>
        </w:rPr>
        <w:t>Questionnaire Table</w:t>
      </w:r>
    </w:p>
    <w:p w:rsidR="00D80A3B" w:rsidRPr="00595FD0" w:rsidRDefault="00D80A3B" w:rsidP="00595FD0">
      <w:pPr>
        <w:pStyle w:val="NormalWeb"/>
        <w:spacing w:line="480" w:lineRule="auto"/>
        <w:jc w:val="both"/>
      </w:pPr>
      <w:r w:rsidRPr="00595FD0">
        <w:rPr>
          <w:rStyle w:val="Strong"/>
          <w:rFonts w:eastAsiaTheme="majorEastAsia"/>
        </w:rPr>
        <w:t>Title: Impact of Technological Advancement on Secretarial Performance in an Organization (</w:t>
      </w:r>
      <w:proofErr w:type="spellStart"/>
      <w:r w:rsidRPr="00595FD0">
        <w:rPr>
          <w:rStyle w:val="Strong"/>
          <w:rFonts w:eastAsiaTheme="majorEastAsia"/>
        </w:rPr>
        <w:t>Olam</w:t>
      </w:r>
      <w:proofErr w:type="spellEnd"/>
      <w:r w:rsidRPr="00595FD0">
        <w:rPr>
          <w:rStyle w:val="Strong"/>
          <w:rFonts w:eastAsiaTheme="majorEastAsia"/>
        </w:rPr>
        <w:t xml:space="preserve"> Nigeria Limited, </w:t>
      </w:r>
      <w:proofErr w:type="spellStart"/>
      <w:r w:rsidRPr="00595FD0">
        <w:rPr>
          <w:rStyle w:val="Strong"/>
          <w:rFonts w:eastAsiaTheme="majorEastAsia"/>
        </w:rPr>
        <w:t>Kwara</w:t>
      </w:r>
      <w:proofErr w:type="spellEnd"/>
      <w:r w:rsidRPr="00595FD0">
        <w:rPr>
          <w:rStyle w:val="Strong"/>
          <w:rFonts w:eastAsiaTheme="majorEastAsia"/>
        </w:rPr>
        <w:t xml:space="preserve"> State)</w:t>
      </w:r>
    </w:p>
    <w:tbl>
      <w:tblPr>
        <w:tblStyle w:val="TableGrid"/>
        <w:tblW w:w="0" w:type="auto"/>
        <w:tblLook w:val="04A0"/>
      </w:tblPr>
      <w:tblGrid>
        <w:gridCol w:w="7750"/>
        <w:gridCol w:w="523"/>
        <w:gridCol w:w="390"/>
        <w:gridCol w:w="390"/>
        <w:gridCol w:w="523"/>
      </w:tblGrid>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A: Adoption of Modern Office Technologies</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 The organization uses up-to-date office equipment such as scanners, projectors, and photocopiers.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 Secretaries make use of electronic document management systems.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 The organization has adopted cloud-based collaboration platforms.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 The use of internet and Wi-Fi is well-integrated into daily office operations.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 Communication tools such as Zoom, Skype, and Microsoft Teams are regularly used.</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595FD0" w:rsidRPr="00595FD0" w:rsidTr="00E55ABC">
        <w:tc>
          <w:tcPr>
            <w:tcW w:w="7465" w:type="dxa"/>
            <w:hideMark/>
          </w:tcPr>
          <w:p w:rsidR="00E55ABC" w:rsidRDefault="00E55ABC" w:rsidP="00595FD0">
            <w:pPr>
              <w:spacing w:line="480" w:lineRule="auto"/>
              <w:jc w:val="both"/>
              <w:rPr>
                <w:rStyle w:val="Strong"/>
                <w:rFonts w:ascii="Times New Roman" w:hAnsi="Times New Roman" w:cs="Times New Roman"/>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B: Impact on Efficiency and Productivity</w:t>
            </w:r>
          </w:p>
        </w:tc>
        <w:tc>
          <w:tcPr>
            <w:tcW w:w="54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 Technology helps me complete tasks faster.</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7. Technological tools improve the accuracy of my work.</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8. Technology has reduced repetitive and manual work.</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 I can manage more tasks simultaneously due to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10. Technology enables me to meet deadlines more effectively.</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ayout w:type="fixed"/>
        <w:tblLook w:val="04A0"/>
      </w:tblPr>
      <w:tblGrid>
        <w:gridCol w:w="7465"/>
        <w:gridCol w:w="540"/>
        <w:gridCol w:w="450"/>
        <w:gridCol w:w="360"/>
        <w:gridCol w:w="540"/>
      </w:tblGrid>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C: Challenges in Adapting to Technology</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5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6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 I lack prior knowledge of some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 Poor internet hinders smooth workflow.</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 I experience stress adapting to frequent software updates.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 The organization provides insufficient technical support.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15. Fear of change limits my use of adv</w:t>
            </w:r>
            <w:bookmarkStart w:id="0" w:name="_GoBack"/>
            <w:bookmarkEnd w:id="0"/>
            <w:r w:rsidRPr="00595FD0">
              <w:rPr>
                <w:rFonts w:ascii="Times New Roman" w:hAnsi="Times New Roman" w:cs="Times New Roman"/>
                <w:sz w:val="24"/>
                <w:szCs w:val="24"/>
              </w:rPr>
              <w:t>anced office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D: Effectiveness of Training and Development</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 I have attended at least one tech-related training in the last 12 months.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17. Training improved my confidence in using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18. The training I receive is practical and relevant.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19. Lack of regular training limits my ability to use new technologies.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 Training has made me more productive and efficient.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sz w:val="24"/>
          <w:szCs w:val="24"/>
        </w:rPr>
      </w:pPr>
    </w:p>
    <w:p w:rsidR="00D80A3B" w:rsidRPr="00595FD0" w:rsidRDefault="00D80A3B" w:rsidP="00595FD0">
      <w:pPr>
        <w:spacing w:line="480" w:lineRule="auto"/>
        <w:jc w:val="both"/>
        <w:rPr>
          <w:rFonts w:ascii="Times New Roman" w:hAnsi="Times New Roman" w:cs="Times New Roman"/>
          <w:sz w:val="24"/>
          <w:szCs w:val="24"/>
        </w:rPr>
      </w:pPr>
    </w:p>
    <w:sectPr w:rsidR="00D80A3B" w:rsidRPr="00595FD0" w:rsidSect="0037270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F62"/>
    <w:multiLevelType w:val="multilevel"/>
    <w:tmpl w:val="5332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3AC8"/>
    <w:multiLevelType w:val="hybridMultilevel"/>
    <w:tmpl w:val="A56C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1D53"/>
    <w:multiLevelType w:val="multilevel"/>
    <w:tmpl w:val="457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F74E8"/>
    <w:multiLevelType w:val="multilevel"/>
    <w:tmpl w:val="60E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73D5D"/>
    <w:multiLevelType w:val="multilevel"/>
    <w:tmpl w:val="BCC6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D3A73"/>
    <w:multiLevelType w:val="multilevel"/>
    <w:tmpl w:val="1EAA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5958CD"/>
    <w:multiLevelType w:val="multilevel"/>
    <w:tmpl w:val="05AAB2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556EA2"/>
    <w:multiLevelType w:val="multilevel"/>
    <w:tmpl w:val="0FA0B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134C4"/>
    <w:multiLevelType w:val="multilevel"/>
    <w:tmpl w:val="0DC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775FC"/>
    <w:multiLevelType w:val="multilevel"/>
    <w:tmpl w:val="0D98E1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53D40"/>
    <w:multiLevelType w:val="multilevel"/>
    <w:tmpl w:val="0166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E4127E"/>
    <w:multiLevelType w:val="multilevel"/>
    <w:tmpl w:val="29E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848B2"/>
    <w:multiLevelType w:val="multilevel"/>
    <w:tmpl w:val="283C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03242"/>
    <w:multiLevelType w:val="multilevel"/>
    <w:tmpl w:val="B3DE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9F6573"/>
    <w:multiLevelType w:val="multilevel"/>
    <w:tmpl w:val="5188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165750"/>
    <w:multiLevelType w:val="multilevel"/>
    <w:tmpl w:val="9CE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4"/>
  </w:num>
  <w:num w:numId="4">
    <w:abstractNumId w:val="3"/>
  </w:num>
  <w:num w:numId="5">
    <w:abstractNumId w:val="8"/>
  </w:num>
  <w:num w:numId="6">
    <w:abstractNumId w:val="14"/>
  </w:num>
  <w:num w:numId="7">
    <w:abstractNumId w:val="13"/>
  </w:num>
  <w:num w:numId="8">
    <w:abstractNumId w:val="2"/>
  </w:num>
  <w:num w:numId="9">
    <w:abstractNumId w:val="16"/>
  </w:num>
  <w:num w:numId="10">
    <w:abstractNumId w:val="12"/>
  </w:num>
  <w:num w:numId="11">
    <w:abstractNumId w:val="5"/>
  </w:num>
  <w:num w:numId="12">
    <w:abstractNumId w:val="11"/>
  </w:num>
  <w:num w:numId="13">
    <w:abstractNumId w:val="10"/>
  </w:num>
  <w:num w:numId="14">
    <w:abstractNumId w:val="6"/>
  </w:num>
  <w:num w:numId="15">
    <w:abstractNumId w:val="7"/>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displayVerticalDrawingGridEvery w:val="2"/>
  <w:characterSpacingControl w:val="doNotCompress"/>
  <w:compat/>
  <w:rsids>
    <w:rsidRoot w:val="00C86618"/>
    <w:rsid w:val="00121B8C"/>
    <w:rsid w:val="00372708"/>
    <w:rsid w:val="00490444"/>
    <w:rsid w:val="004B1CF1"/>
    <w:rsid w:val="004E7D14"/>
    <w:rsid w:val="00527AE7"/>
    <w:rsid w:val="00544572"/>
    <w:rsid w:val="00595FD0"/>
    <w:rsid w:val="005F681F"/>
    <w:rsid w:val="006D4E7E"/>
    <w:rsid w:val="008352A6"/>
    <w:rsid w:val="00861014"/>
    <w:rsid w:val="008C252E"/>
    <w:rsid w:val="00965F73"/>
    <w:rsid w:val="00B5579E"/>
    <w:rsid w:val="00C10E2C"/>
    <w:rsid w:val="00C7270D"/>
    <w:rsid w:val="00C86618"/>
    <w:rsid w:val="00CC0D46"/>
    <w:rsid w:val="00D80A3B"/>
    <w:rsid w:val="00DC6F23"/>
    <w:rsid w:val="00E20F37"/>
    <w:rsid w:val="00E21E42"/>
    <w:rsid w:val="00E22DED"/>
    <w:rsid w:val="00E55ABC"/>
    <w:rsid w:val="00F91C60"/>
    <w:rsid w:val="00FC4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44"/>
  </w:style>
  <w:style w:type="paragraph" w:styleId="Heading1">
    <w:name w:val="heading 1"/>
    <w:basedOn w:val="Normal"/>
    <w:next w:val="Normal"/>
    <w:link w:val="Heading1Char"/>
    <w:uiPriority w:val="9"/>
    <w:qFormat/>
    <w:rsid w:val="00C86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618"/>
    <w:rPr>
      <w:rFonts w:eastAsiaTheme="majorEastAsia" w:cstheme="majorBidi"/>
      <w:color w:val="272727" w:themeColor="text1" w:themeTint="D8"/>
    </w:rPr>
  </w:style>
  <w:style w:type="paragraph" w:styleId="Title">
    <w:name w:val="Title"/>
    <w:basedOn w:val="Normal"/>
    <w:next w:val="Normal"/>
    <w:link w:val="TitleChar"/>
    <w:uiPriority w:val="10"/>
    <w:qFormat/>
    <w:rsid w:val="00C8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618"/>
    <w:pPr>
      <w:spacing w:before="160"/>
      <w:jc w:val="center"/>
    </w:pPr>
    <w:rPr>
      <w:i/>
      <w:iCs/>
      <w:color w:val="404040" w:themeColor="text1" w:themeTint="BF"/>
    </w:rPr>
  </w:style>
  <w:style w:type="character" w:customStyle="1" w:styleId="QuoteChar">
    <w:name w:val="Quote Char"/>
    <w:basedOn w:val="DefaultParagraphFont"/>
    <w:link w:val="Quote"/>
    <w:uiPriority w:val="29"/>
    <w:rsid w:val="00C86618"/>
    <w:rPr>
      <w:i/>
      <w:iCs/>
      <w:color w:val="404040" w:themeColor="text1" w:themeTint="BF"/>
    </w:rPr>
  </w:style>
  <w:style w:type="paragraph" w:styleId="ListParagraph">
    <w:name w:val="List Paragraph"/>
    <w:basedOn w:val="Normal"/>
    <w:uiPriority w:val="34"/>
    <w:qFormat/>
    <w:rsid w:val="00C86618"/>
    <w:pPr>
      <w:ind w:left="720"/>
      <w:contextualSpacing/>
    </w:pPr>
  </w:style>
  <w:style w:type="character" w:styleId="IntenseEmphasis">
    <w:name w:val="Intense Emphasis"/>
    <w:basedOn w:val="DefaultParagraphFont"/>
    <w:uiPriority w:val="21"/>
    <w:qFormat/>
    <w:rsid w:val="00C86618"/>
    <w:rPr>
      <w:i/>
      <w:iCs/>
      <w:color w:val="2F5496" w:themeColor="accent1" w:themeShade="BF"/>
    </w:rPr>
  </w:style>
  <w:style w:type="paragraph" w:styleId="IntenseQuote">
    <w:name w:val="Intense Quote"/>
    <w:basedOn w:val="Normal"/>
    <w:next w:val="Normal"/>
    <w:link w:val="IntenseQuoteChar"/>
    <w:uiPriority w:val="30"/>
    <w:qFormat/>
    <w:rsid w:val="00C8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618"/>
    <w:rPr>
      <w:i/>
      <w:iCs/>
      <w:color w:val="2F5496" w:themeColor="accent1" w:themeShade="BF"/>
    </w:rPr>
  </w:style>
  <w:style w:type="character" w:styleId="IntenseReference">
    <w:name w:val="Intense Reference"/>
    <w:basedOn w:val="DefaultParagraphFont"/>
    <w:uiPriority w:val="32"/>
    <w:qFormat/>
    <w:rsid w:val="00C86618"/>
    <w:rPr>
      <w:b/>
      <w:bCs/>
      <w:smallCaps/>
      <w:color w:val="2F5496" w:themeColor="accent1" w:themeShade="BF"/>
      <w:spacing w:val="5"/>
    </w:rPr>
  </w:style>
  <w:style w:type="paragraph" w:styleId="NormalWeb">
    <w:name w:val="Normal (Web)"/>
    <w:basedOn w:val="Normal"/>
    <w:uiPriority w:val="99"/>
    <w:unhideWhenUsed/>
    <w:rsid w:val="00965F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65F73"/>
    <w:rPr>
      <w:b/>
      <w:bCs/>
    </w:rPr>
  </w:style>
  <w:style w:type="character" w:styleId="Hyperlink">
    <w:name w:val="Hyperlink"/>
    <w:basedOn w:val="DefaultParagraphFont"/>
    <w:uiPriority w:val="99"/>
    <w:unhideWhenUsed/>
    <w:rsid w:val="004E7D14"/>
    <w:rPr>
      <w:color w:val="0563C1" w:themeColor="hyperlink"/>
      <w:u w:val="single"/>
    </w:rPr>
  </w:style>
  <w:style w:type="character" w:customStyle="1" w:styleId="UnresolvedMention">
    <w:name w:val="Unresolved Mention"/>
    <w:basedOn w:val="DefaultParagraphFont"/>
    <w:uiPriority w:val="99"/>
    <w:semiHidden/>
    <w:unhideWhenUsed/>
    <w:rsid w:val="004E7D14"/>
    <w:rPr>
      <w:color w:val="605E5C"/>
      <w:shd w:val="clear" w:color="auto" w:fill="E1DFDD"/>
    </w:rPr>
  </w:style>
  <w:style w:type="character" w:styleId="Emphasis">
    <w:name w:val="Emphasis"/>
    <w:basedOn w:val="DefaultParagraphFont"/>
    <w:uiPriority w:val="20"/>
    <w:qFormat/>
    <w:rsid w:val="00121B8C"/>
    <w:rPr>
      <w:i/>
      <w:iCs/>
    </w:rPr>
  </w:style>
  <w:style w:type="table" w:styleId="TableGrid">
    <w:name w:val="Table Grid"/>
    <w:basedOn w:val="TableNormal"/>
    <w:uiPriority w:val="39"/>
    <w:rsid w:val="00595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549873">
      <w:bodyDiv w:val="1"/>
      <w:marLeft w:val="0"/>
      <w:marRight w:val="0"/>
      <w:marTop w:val="0"/>
      <w:marBottom w:val="0"/>
      <w:divBdr>
        <w:top w:val="none" w:sz="0" w:space="0" w:color="auto"/>
        <w:left w:val="none" w:sz="0" w:space="0" w:color="auto"/>
        <w:bottom w:val="none" w:sz="0" w:space="0" w:color="auto"/>
        <w:right w:val="none" w:sz="0" w:space="0" w:color="auto"/>
      </w:divBdr>
    </w:div>
    <w:div w:id="157580831">
      <w:bodyDiv w:val="1"/>
      <w:marLeft w:val="0"/>
      <w:marRight w:val="0"/>
      <w:marTop w:val="0"/>
      <w:marBottom w:val="0"/>
      <w:divBdr>
        <w:top w:val="none" w:sz="0" w:space="0" w:color="auto"/>
        <w:left w:val="none" w:sz="0" w:space="0" w:color="auto"/>
        <w:bottom w:val="none" w:sz="0" w:space="0" w:color="auto"/>
        <w:right w:val="none" w:sz="0" w:space="0" w:color="auto"/>
      </w:divBdr>
    </w:div>
    <w:div w:id="442650658">
      <w:bodyDiv w:val="1"/>
      <w:marLeft w:val="0"/>
      <w:marRight w:val="0"/>
      <w:marTop w:val="0"/>
      <w:marBottom w:val="0"/>
      <w:divBdr>
        <w:top w:val="none" w:sz="0" w:space="0" w:color="auto"/>
        <w:left w:val="none" w:sz="0" w:space="0" w:color="auto"/>
        <w:bottom w:val="none" w:sz="0" w:space="0" w:color="auto"/>
        <w:right w:val="none" w:sz="0" w:space="0" w:color="auto"/>
      </w:divBdr>
    </w:div>
    <w:div w:id="529223735">
      <w:bodyDiv w:val="1"/>
      <w:marLeft w:val="0"/>
      <w:marRight w:val="0"/>
      <w:marTop w:val="0"/>
      <w:marBottom w:val="0"/>
      <w:divBdr>
        <w:top w:val="none" w:sz="0" w:space="0" w:color="auto"/>
        <w:left w:val="none" w:sz="0" w:space="0" w:color="auto"/>
        <w:bottom w:val="none" w:sz="0" w:space="0" w:color="auto"/>
        <w:right w:val="none" w:sz="0" w:space="0" w:color="auto"/>
      </w:divBdr>
      <w:divsChild>
        <w:div w:id="53608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8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154017">
      <w:bodyDiv w:val="1"/>
      <w:marLeft w:val="0"/>
      <w:marRight w:val="0"/>
      <w:marTop w:val="0"/>
      <w:marBottom w:val="0"/>
      <w:divBdr>
        <w:top w:val="none" w:sz="0" w:space="0" w:color="auto"/>
        <w:left w:val="none" w:sz="0" w:space="0" w:color="auto"/>
        <w:bottom w:val="none" w:sz="0" w:space="0" w:color="auto"/>
        <w:right w:val="none" w:sz="0" w:space="0" w:color="auto"/>
      </w:divBdr>
    </w:div>
    <w:div w:id="747845632">
      <w:bodyDiv w:val="1"/>
      <w:marLeft w:val="0"/>
      <w:marRight w:val="0"/>
      <w:marTop w:val="0"/>
      <w:marBottom w:val="0"/>
      <w:divBdr>
        <w:top w:val="none" w:sz="0" w:space="0" w:color="auto"/>
        <w:left w:val="none" w:sz="0" w:space="0" w:color="auto"/>
        <w:bottom w:val="none" w:sz="0" w:space="0" w:color="auto"/>
        <w:right w:val="none" w:sz="0" w:space="0" w:color="auto"/>
      </w:divBdr>
    </w:div>
    <w:div w:id="781457501">
      <w:bodyDiv w:val="1"/>
      <w:marLeft w:val="0"/>
      <w:marRight w:val="0"/>
      <w:marTop w:val="0"/>
      <w:marBottom w:val="0"/>
      <w:divBdr>
        <w:top w:val="none" w:sz="0" w:space="0" w:color="auto"/>
        <w:left w:val="none" w:sz="0" w:space="0" w:color="auto"/>
        <w:bottom w:val="none" w:sz="0" w:space="0" w:color="auto"/>
        <w:right w:val="none" w:sz="0" w:space="0" w:color="auto"/>
      </w:divBdr>
    </w:div>
    <w:div w:id="817187127">
      <w:bodyDiv w:val="1"/>
      <w:marLeft w:val="0"/>
      <w:marRight w:val="0"/>
      <w:marTop w:val="0"/>
      <w:marBottom w:val="0"/>
      <w:divBdr>
        <w:top w:val="none" w:sz="0" w:space="0" w:color="auto"/>
        <w:left w:val="none" w:sz="0" w:space="0" w:color="auto"/>
        <w:bottom w:val="none" w:sz="0" w:space="0" w:color="auto"/>
        <w:right w:val="none" w:sz="0" w:space="0" w:color="auto"/>
      </w:divBdr>
    </w:div>
    <w:div w:id="990065065">
      <w:bodyDiv w:val="1"/>
      <w:marLeft w:val="0"/>
      <w:marRight w:val="0"/>
      <w:marTop w:val="0"/>
      <w:marBottom w:val="0"/>
      <w:divBdr>
        <w:top w:val="none" w:sz="0" w:space="0" w:color="auto"/>
        <w:left w:val="none" w:sz="0" w:space="0" w:color="auto"/>
        <w:bottom w:val="none" w:sz="0" w:space="0" w:color="auto"/>
        <w:right w:val="none" w:sz="0" w:space="0" w:color="auto"/>
      </w:divBdr>
    </w:div>
    <w:div w:id="1000427939">
      <w:bodyDiv w:val="1"/>
      <w:marLeft w:val="0"/>
      <w:marRight w:val="0"/>
      <w:marTop w:val="0"/>
      <w:marBottom w:val="0"/>
      <w:divBdr>
        <w:top w:val="none" w:sz="0" w:space="0" w:color="auto"/>
        <w:left w:val="none" w:sz="0" w:space="0" w:color="auto"/>
        <w:bottom w:val="none" w:sz="0" w:space="0" w:color="auto"/>
        <w:right w:val="none" w:sz="0" w:space="0" w:color="auto"/>
      </w:divBdr>
    </w:div>
    <w:div w:id="1024674935">
      <w:bodyDiv w:val="1"/>
      <w:marLeft w:val="0"/>
      <w:marRight w:val="0"/>
      <w:marTop w:val="0"/>
      <w:marBottom w:val="0"/>
      <w:divBdr>
        <w:top w:val="none" w:sz="0" w:space="0" w:color="auto"/>
        <w:left w:val="none" w:sz="0" w:space="0" w:color="auto"/>
        <w:bottom w:val="none" w:sz="0" w:space="0" w:color="auto"/>
        <w:right w:val="none" w:sz="0" w:space="0" w:color="auto"/>
      </w:divBdr>
    </w:div>
    <w:div w:id="1083451867">
      <w:bodyDiv w:val="1"/>
      <w:marLeft w:val="0"/>
      <w:marRight w:val="0"/>
      <w:marTop w:val="0"/>
      <w:marBottom w:val="0"/>
      <w:divBdr>
        <w:top w:val="none" w:sz="0" w:space="0" w:color="auto"/>
        <w:left w:val="none" w:sz="0" w:space="0" w:color="auto"/>
        <w:bottom w:val="none" w:sz="0" w:space="0" w:color="auto"/>
        <w:right w:val="none" w:sz="0" w:space="0" w:color="auto"/>
      </w:divBdr>
    </w:div>
    <w:div w:id="1089156431">
      <w:bodyDiv w:val="1"/>
      <w:marLeft w:val="0"/>
      <w:marRight w:val="0"/>
      <w:marTop w:val="0"/>
      <w:marBottom w:val="0"/>
      <w:divBdr>
        <w:top w:val="none" w:sz="0" w:space="0" w:color="auto"/>
        <w:left w:val="none" w:sz="0" w:space="0" w:color="auto"/>
        <w:bottom w:val="none" w:sz="0" w:space="0" w:color="auto"/>
        <w:right w:val="none" w:sz="0" w:space="0" w:color="auto"/>
      </w:divBdr>
    </w:div>
    <w:div w:id="1150949869">
      <w:bodyDiv w:val="1"/>
      <w:marLeft w:val="0"/>
      <w:marRight w:val="0"/>
      <w:marTop w:val="0"/>
      <w:marBottom w:val="0"/>
      <w:divBdr>
        <w:top w:val="none" w:sz="0" w:space="0" w:color="auto"/>
        <w:left w:val="none" w:sz="0" w:space="0" w:color="auto"/>
        <w:bottom w:val="none" w:sz="0" w:space="0" w:color="auto"/>
        <w:right w:val="none" w:sz="0" w:space="0" w:color="auto"/>
      </w:divBdr>
    </w:div>
    <w:div w:id="1279482622">
      <w:bodyDiv w:val="1"/>
      <w:marLeft w:val="0"/>
      <w:marRight w:val="0"/>
      <w:marTop w:val="0"/>
      <w:marBottom w:val="0"/>
      <w:divBdr>
        <w:top w:val="none" w:sz="0" w:space="0" w:color="auto"/>
        <w:left w:val="none" w:sz="0" w:space="0" w:color="auto"/>
        <w:bottom w:val="none" w:sz="0" w:space="0" w:color="auto"/>
        <w:right w:val="none" w:sz="0" w:space="0" w:color="auto"/>
      </w:divBdr>
    </w:div>
    <w:div w:id="1337147393">
      <w:bodyDiv w:val="1"/>
      <w:marLeft w:val="0"/>
      <w:marRight w:val="0"/>
      <w:marTop w:val="0"/>
      <w:marBottom w:val="0"/>
      <w:divBdr>
        <w:top w:val="none" w:sz="0" w:space="0" w:color="auto"/>
        <w:left w:val="none" w:sz="0" w:space="0" w:color="auto"/>
        <w:bottom w:val="none" w:sz="0" w:space="0" w:color="auto"/>
        <w:right w:val="none" w:sz="0" w:space="0" w:color="auto"/>
      </w:divBdr>
    </w:div>
    <w:div w:id="1585723902">
      <w:bodyDiv w:val="1"/>
      <w:marLeft w:val="0"/>
      <w:marRight w:val="0"/>
      <w:marTop w:val="0"/>
      <w:marBottom w:val="0"/>
      <w:divBdr>
        <w:top w:val="none" w:sz="0" w:space="0" w:color="auto"/>
        <w:left w:val="none" w:sz="0" w:space="0" w:color="auto"/>
        <w:bottom w:val="none" w:sz="0" w:space="0" w:color="auto"/>
        <w:right w:val="none" w:sz="0" w:space="0" w:color="auto"/>
      </w:divBdr>
    </w:div>
    <w:div w:id="1707875281">
      <w:bodyDiv w:val="1"/>
      <w:marLeft w:val="0"/>
      <w:marRight w:val="0"/>
      <w:marTop w:val="0"/>
      <w:marBottom w:val="0"/>
      <w:divBdr>
        <w:top w:val="none" w:sz="0" w:space="0" w:color="auto"/>
        <w:left w:val="none" w:sz="0" w:space="0" w:color="auto"/>
        <w:bottom w:val="none" w:sz="0" w:space="0" w:color="auto"/>
        <w:right w:val="none" w:sz="0" w:space="0" w:color="auto"/>
      </w:divBdr>
    </w:div>
    <w:div w:id="1847479675">
      <w:bodyDiv w:val="1"/>
      <w:marLeft w:val="0"/>
      <w:marRight w:val="0"/>
      <w:marTop w:val="0"/>
      <w:marBottom w:val="0"/>
      <w:divBdr>
        <w:top w:val="none" w:sz="0" w:space="0" w:color="auto"/>
        <w:left w:val="none" w:sz="0" w:space="0" w:color="auto"/>
        <w:bottom w:val="none" w:sz="0" w:space="0" w:color="auto"/>
        <w:right w:val="none" w:sz="0" w:space="0" w:color="auto"/>
      </w:divBdr>
    </w:div>
    <w:div w:id="1960646972">
      <w:bodyDiv w:val="1"/>
      <w:marLeft w:val="0"/>
      <w:marRight w:val="0"/>
      <w:marTop w:val="0"/>
      <w:marBottom w:val="0"/>
      <w:divBdr>
        <w:top w:val="none" w:sz="0" w:space="0" w:color="auto"/>
        <w:left w:val="none" w:sz="0" w:space="0" w:color="auto"/>
        <w:bottom w:val="none" w:sz="0" w:space="0" w:color="auto"/>
        <w:right w:val="none" w:sz="0" w:space="0" w:color="auto"/>
      </w:divBdr>
    </w:div>
    <w:div w:id="2027292189">
      <w:bodyDiv w:val="1"/>
      <w:marLeft w:val="0"/>
      <w:marRight w:val="0"/>
      <w:marTop w:val="0"/>
      <w:marBottom w:val="0"/>
      <w:divBdr>
        <w:top w:val="none" w:sz="0" w:space="0" w:color="auto"/>
        <w:left w:val="none" w:sz="0" w:space="0" w:color="auto"/>
        <w:bottom w:val="none" w:sz="0" w:space="0" w:color="auto"/>
        <w:right w:val="none" w:sz="0" w:space="0" w:color="auto"/>
      </w:divBdr>
    </w:div>
    <w:div w:id="2034376780">
      <w:bodyDiv w:val="1"/>
      <w:marLeft w:val="0"/>
      <w:marRight w:val="0"/>
      <w:marTop w:val="0"/>
      <w:marBottom w:val="0"/>
      <w:divBdr>
        <w:top w:val="none" w:sz="0" w:space="0" w:color="auto"/>
        <w:left w:val="none" w:sz="0" w:space="0" w:color="auto"/>
        <w:bottom w:val="none" w:sz="0" w:space="0" w:color="auto"/>
        <w:right w:val="none" w:sz="0" w:space="0" w:color="auto"/>
      </w:divBdr>
    </w:div>
    <w:div w:id="20408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fomgt.2017.02.005" TargetMode="External"/><Relationship Id="rId3" Type="http://schemas.openxmlformats.org/officeDocument/2006/relationships/settings" Target="settings.xml"/><Relationship Id="rId7" Type="http://schemas.openxmlformats.org/officeDocument/2006/relationships/hyperlink" Target="https://doi.org/10.1108/014399109109786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6/svn-2017-000101" TargetMode="External"/><Relationship Id="rId11" Type="http://schemas.openxmlformats.org/officeDocument/2006/relationships/fontTable" Target="fontTable.xml"/><Relationship Id="rId5" Type="http://schemas.openxmlformats.org/officeDocument/2006/relationships/hyperlink" Target="https://doi.org/10.1038/s41586-019-1666-5" TargetMode="External"/><Relationship Id="rId10" Type="http://schemas.openxmlformats.org/officeDocument/2006/relationships/hyperlink" Target="https://doi.org/10.1016/j.bushor.2015.03.008" TargetMode="External"/><Relationship Id="rId4" Type="http://schemas.openxmlformats.org/officeDocument/2006/relationships/webSettings" Target="webSettings.xml"/><Relationship Id="rId9" Type="http://schemas.openxmlformats.org/officeDocument/2006/relationships/hyperlink" Target="https://doi.org/10.1038/52202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7014</TotalTime>
  <Pages>51</Pages>
  <Words>9044</Words>
  <Characters>51553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oladimeji eniola</dc:creator>
  <cp:keywords/>
  <dc:description/>
  <cp:lastModifiedBy>YOUNGMAN</cp:lastModifiedBy>
  <cp:revision>7</cp:revision>
  <dcterms:created xsi:type="dcterms:W3CDTF">2025-03-11T13:04:00Z</dcterms:created>
  <dcterms:modified xsi:type="dcterms:W3CDTF">2025-07-09T06:56:00Z</dcterms:modified>
</cp:coreProperties>
</file>