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91D" w:rsidRDefault="0008591D" w:rsidP="0008591D">
      <w:pPr>
        <w:tabs>
          <w:tab w:val="left" w:pos="3690"/>
          <w:tab w:val="left" w:pos="4819"/>
        </w:tabs>
        <w:spacing w:before="30" w:after="0" w:line="373" w:lineRule="exact"/>
        <w:jc w:val="center"/>
        <w:rPr>
          <w:rFonts w:ascii="Arial Black" w:hAnsi="Arial Black" w:cs="Times New Roman Bold"/>
          <w:color w:val="000000"/>
          <w:sz w:val="26"/>
          <w:szCs w:val="28"/>
        </w:rPr>
      </w:pPr>
      <w:r>
        <w:rPr>
          <w:rFonts w:ascii="Arial Black" w:hAnsi="Arial Black" w:cs="Times New Roman Bold"/>
          <w:color w:val="000000"/>
          <w:sz w:val="26"/>
          <w:szCs w:val="28"/>
        </w:rPr>
        <w:t>EFFECT OF ONLINE MARKETING ON PERFORMANCE OF BANKS IN KWARA STATE</w:t>
      </w:r>
    </w:p>
    <w:p w:rsidR="0008591D" w:rsidRDefault="0008591D" w:rsidP="0008591D">
      <w:pPr>
        <w:tabs>
          <w:tab w:val="left" w:pos="4819"/>
        </w:tabs>
        <w:spacing w:before="30" w:after="0" w:line="373" w:lineRule="exact"/>
        <w:jc w:val="center"/>
        <w:rPr>
          <w:rFonts w:ascii="Bookman Old Style" w:hAnsi="Bookman Old Style" w:cstheme="minorBidi"/>
          <w:b/>
        </w:rPr>
      </w:pPr>
      <w:r>
        <w:rPr>
          <w:rFonts w:ascii="Bookman Old Style" w:hAnsi="Bookman Old Style" w:cs="Times New Roman Bold"/>
          <w:b/>
          <w:color w:val="000000"/>
          <w:sz w:val="28"/>
          <w:szCs w:val="28"/>
        </w:rPr>
        <w:t>(A STUDY OF ZENITH BANK NIG.PLC)</w:t>
      </w:r>
    </w:p>
    <w:p w:rsidR="0008591D" w:rsidRDefault="0008591D" w:rsidP="0008591D">
      <w:pPr>
        <w:rPr>
          <w:rFonts w:ascii="Bookman Old Style" w:hAnsi="Bookman Old Style"/>
          <w:b/>
          <w:sz w:val="32"/>
          <w:szCs w:val="32"/>
        </w:rPr>
      </w:pPr>
    </w:p>
    <w:p w:rsidR="0008591D" w:rsidRDefault="0008591D" w:rsidP="0008591D">
      <w:pPr>
        <w:jc w:val="center"/>
        <w:rPr>
          <w:rFonts w:ascii="Lucida Calligraphy" w:hAnsi="Lucida Calligraphy"/>
          <w:b/>
          <w:sz w:val="28"/>
          <w:szCs w:val="28"/>
        </w:rPr>
      </w:pPr>
      <w:r>
        <w:rPr>
          <w:rFonts w:ascii="Lucida Calligraphy" w:hAnsi="Lucida Calligraphy"/>
          <w:b/>
          <w:sz w:val="28"/>
          <w:szCs w:val="28"/>
        </w:rPr>
        <w:t>BY</w:t>
      </w:r>
    </w:p>
    <w:p w:rsidR="0008591D" w:rsidRDefault="0008591D" w:rsidP="0008591D">
      <w:pPr>
        <w:jc w:val="center"/>
        <w:rPr>
          <w:rFonts w:ascii="Lucida Calligraphy" w:hAnsi="Lucida Calligraphy"/>
          <w:b/>
          <w:sz w:val="28"/>
          <w:szCs w:val="28"/>
        </w:rPr>
      </w:pPr>
      <w:r>
        <w:rPr>
          <w:rFonts w:ascii="Lucida Calligraphy" w:hAnsi="Lucida Calligraphy"/>
          <w:b/>
          <w:sz w:val="28"/>
          <w:szCs w:val="28"/>
        </w:rPr>
        <w:t>ADELEKE MARY OPEYEMI</w:t>
      </w:r>
    </w:p>
    <w:p w:rsidR="0008591D" w:rsidRDefault="0008591D" w:rsidP="0008591D">
      <w:pPr>
        <w:jc w:val="center"/>
        <w:rPr>
          <w:rFonts w:ascii="Bookman Old Style" w:hAnsi="Bookman Old Style"/>
          <w:b/>
          <w:sz w:val="36"/>
          <w:szCs w:val="36"/>
        </w:rPr>
      </w:pPr>
      <w:r>
        <w:rPr>
          <w:rFonts w:ascii="Bookman Old Style" w:hAnsi="Bookman Old Style"/>
          <w:b/>
          <w:sz w:val="36"/>
          <w:szCs w:val="36"/>
        </w:rPr>
        <w:t>ND/23/BAM/PT/0774</w:t>
      </w:r>
    </w:p>
    <w:p w:rsidR="0008591D" w:rsidRDefault="0008591D" w:rsidP="0008591D">
      <w:pPr>
        <w:jc w:val="center"/>
        <w:rPr>
          <w:rFonts w:ascii="Bookman Old Style" w:hAnsi="Bookman Old Style"/>
          <w:b/>
          <w:sz w:val="32"/>
          <w:szCs w:val="32"/>
        </w:rPr>
      </w:pPr>
    </w:p>
    <w:p w:rsidR="0008591D" w:rsidRDefault="0008591D" w:rsidP="0008591D">
      <w:pPr>
        <w:spacing w:line="240" w:lineRule="auto"/>
        <w:jc w:val="center"/>
        <w:rPr>
          <w:rFonts w:ascii="Arial" w:hAnsi="Arial" w:cs="Arial"/>
          <w:b/>
          <w:sz w:val="28"/>
          <w:szCs w:val="28"/>
        </w:rPr>
      </w:pPr>
      <w:r>
        <w:rPr>
          <w:rFonts w:ascii="Arial" w:hAnsi="Arial" w:cs="Arial"/>
          <w:b/>
          <w:sz w:val="28"/>
          <w:szCs w:val="28"/>
        </w:rPr>
        <w:t>BEING A RESEARCH PROJECT SUBMITTED TO THE DEPARTMENT OF MARKETING, INSTITUTE OF FINANCE AND MANAGEMENT STUDIES, KWARA STATE POLYTECHNIC, ILORIN.</w:t>
      </w:r>
    </w:p>
    <w:p w:rsidR="0008591D" w:rsidRDefault="0008591D" w:rsidP="0008591D">
      <w:pPr>
        <w:rPr>
          <w:rFonts w:asciiTheme="minorHAnsi" w:hAnsiTheme="minorHAnsi" w:cstheme="minorBidi"/>
          <w:b/>
          <w:sz w:val="18"/>
          <w:szCs w:val="28"/>
        </w:rPr>
      </w:pPr>
    </w:p>
    <w:p w:rsidR="0008591D" w:rsidRDefault="0008591D" w:rsidP="0008591D">
      <w:pPr>
        <w:jc w:val="center"/>
        <w:rPr>
          <w:b/>
          <w:sz w:val="32"/>
          <w:szCs w:val="32"/>
        </w:rPr>
      </w:pPr>
      <w:r>
        <w:rPr>
          <w:b/>
          <w:sz w:val="32"/>
          <w:szCs w:val="32"/>
        </w:rPr>
        <w:t xml:space="preserve">IN PARTIAL FUFILMENT OF THE REQUIREMENTS FOR THE AWARD OF NATIONAL DIPLOMA (ND) IN BUSINESS ADMINISTRATION </w:t>
      </w:r>
    </w:p>
    <w:p w:rsidR="0008591D" w:rsidRDefault="0008591D" w:rsidP="0008591D">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08591D" w:rsidRDefault="0008591D" w:rsidP="0008591D">
      <w:pPr>
        <w:jc w:val="right"/>
        <w:rPr>
          <w:rFonts w:ascii="Bookman Old Style" w:hAnsi="Bookman Old Style"/>
          <w:sz w:val="28"/>
          <w:szCs w:val="28"/>
        </w:rPr>
      </w:pPr>
      <w:r>
        <w:rPr>
          <w:b/>
          <w:sz w:val="28"/>
          <w:szCs w:val="28"/>
        </w:rPr>
        <w:tab/>
        <w:t>JUNE, 2025</w:t>
      </w:r>
      <w:r>
        <w:rPr>
          <w:rFonts w:ascii="Bookman Old Style" w:hAnsi="Bookman Old Style"/>
          <w:sz w:val="28"/>
          <w:szCs w:val="28"/>
        </w:rPr>
        <w:br w:type="page"/>
      </w:r>
    </w:p>
    <w:p w:rsidR="0008591D" w:rsidRDefault="0008591D" w:rsidP="0008591D">
      <w:pPr>
        <w:pStyle w:val="ListParagraph"/>
        <w:spacing w:line="360" w:lineRule="auto"/>
        <w:ind w:left="360"/>
        <w:jc w:val="center"/>
        <w:rPr>
          <w:rFonts w:asciiTheme="minorHAnsi" w:hAnsiTheme="minorHAnsi"/>
          <w:b/>
          <w:sz w:val="32"/>
          <w:szCs w:val="32"/>
        </w:rPr>
      </w:pPr>
      <w:r>
        <w:rPr>
          <w:b/>
          <w:sz w:val="32"/>
          <w:szCs w:val="32"/>
        </w:rPr>
        <w:lastRenderedPageBreak/>
        <w:t>CERTIFICATION</w:t>
      </w:r>
    </w:p>
    <w:p w:rsidR="0008591D" w:rsidRDefault="0008591D" w:rsidP="0008591D">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08591D" w:rsidRDefault="0008591D" w:rsidP="0008591D">
      <w:pPr>
        <w:pStyle w:val="ListParagraph"/>
        <w:numPr>
          <w:ilvl w:val="0"/>
          <w:numId w:val="18"/>
        </w:numPr>
        <w:spacing w:after="0" w:line="480" w:lineRule="auto"/>
        <w:jc w:val="both"/>
        <w:rPr>
          <w:sz w:val="2"/>
          <w:szCs w:val="28"/>
        </w:rPr>
      </w:pPr>
    </w:p>
    <w:p w:rsidR="0008591D" w:rsidRDefault="0008591D" w:rsidP="0008591D">
      <w:pPr>
        <w:rPr>
          <w:sz w:val="28"/>
          <w:szCs w:val="28"/>
        </w:rPr>
      </w:pPr>
      <w:r>
        <w:rPr>
          <w:lang w:val="en-GB"/>
        </w:rPr>
        <w:pict>
          <v:shapetype id="_x0000_t32" coordsize="21600,21600" o:spt="32" o:oned="t" path="m,l21600,21600e" filled="f">
            <v:path arrowok="t" fillok="f" o:connecttype="none"/>
            <o:lock v:ext="edit" shapetype="t"/>
          </v:shapetype>
          <v:shape id="_x0000_s1026" type="#_x0000_t32" style="position:absolute;margin-left:1.85pt;margin-top:29.5pt;width:184.25pt;height:0;z-index:251658240" o:connectortype="straight" strokeweight="1pt"/>
        </w:pict>
      </w:r>
      <w:r>
        <w:rPr>
          <w:lang w:val="en-GB"/>
        </w:rPr>
        <w:pict>
          <v:shape id="_x0000_s1027" type="#_x0000_t32" style="position:absolute;margin-left:287.75pt;margin-top:31.2pt;width:111pt;height:0;z-index:251658240" o:connectortype="straight" strokeweight="1pt"/>
        </w:pict>
      </w:r>
    </w:p>
    <w:p w:rsidR="0008591D" w:rsidRDefault="0008591D" w:rsidP="0008591D">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08591D" w:rsidRDefault="0008591D" w:rsidP="0008591D">
      <w:pPr>
        <w:pStyle w:val="ListParagraph"/>
        <w:spacing w:line="240" w:lineRule="auto"/>
        <w:ind w:left="360"/>
        <w:rPr>
          <w:sz w:val="28"/>
          <w:szCs w:val="28"/>
        </w:rPr>
      </w:pPr>
      <w:r>
        <w:rPr>
          <w:sz w:val="28"/>
          <w:szCs w:val="28"/>
        </w:rPr>
        <w:t>PROJECT SUPERVISOR</w:t>
      </w:r>
    </w:p>
    <w:p w:rsidR="0008591D" w:rsidRDefault="0008591D" w:rsidP="0008591D">
      <w:pPr>
        <w:rPr>
          <w:sz w:val="28"/>
          <w:szCs w:val="28"/>
        </w:rPr>
      </w:pPr>
    </w:p>
    <w:p w:rsidR="0008591D" w:rsidRDefault="0008591D" w:rsidP="0008591D">
      <w:pPr>
        <w:pStyle w:val="ListParagraph"/>
        <w:ind w:left="360"/>
        <w:rPr>
          <w:sz w:val="28"/>
          <w:szCs w:val="28"/>
        </w:rPr>
      </w:pPr>
    </w:p>
    <w:p w:rsidR="0008591D" w:rsidRDefault="0008591D" w:rsidP="0008591D">
      <w:pPr>
        <w:pStyle w:val="ListParagraph"/>
        <w:spacing w:line="240" w:lineRule="auto"/>
        <w:ind w:left="360"/>
        <w:rPr>
          <w:b/>
          <w:sz w:val="28"/>
          <w:szCs w:val="28"/>
        </w:rPr>
      </w:pPr>
      <w:r>
        <w:rPr>
          <w:lang w:val="en-GB"/>
        </w:rPr>
        <w:pict>
          <v:shape id="_x0000_s1028" type="#_x0000_t32" style="position:absolute;left:0;text-align:left;margin-left:-7.65pt;margin-top:0;width:157.1pt;height:0;z-index:251658240" o:connectortype="straight" strokeweight="1pt"/>
        </w:pict>
      </w:r>
      <w:r>
        <w:rPr>
          <w:lang w:val="en-GB"/>
        </w:rPr>
        <w:pict>
          <v:shape id="_x0000_s1029" type="#_x0000_t32" style="position:absolute;left:0;text-align:left;margin-left:297.95pt;margin-top:0;width:111pt;height:0;z-index:251658240"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08591D" w:rsidRDefault="0008591D" w:rsidP="0008591D">
      <w:pPr>
        <w:pStyle w:val="ListParagraph"/>
        <w:spacing w:line="240" w:lineRule="auto"/>
        <w:ind w:left="360"/>
        <w:rPr>
          <w:sz w:val="28"/>
          <w:szCs w:val="28"/>
        </w:rPr>
      </w:pPr>
      <w:r>
        <w:rPr>
          <w:sz w:val="28"/>
          <w:szCs w:val="28"/>
        </w:rPr>
        <w:t xml:space="preserve">PART TIME CO-ORDINATOR </w:t>
      </w:r>
    </w:p>
    <w:p w:rsidR="0008591D" w:rsidRDefault="0008591D" w:rsidP="0008591D">
      <w:pPr>
        <w:spacing w:line="240" w:lineRule="auto"/>
        <w:rPr>
          <w:sz w:val="28"/>
          <w:szCs w:val="28"/>
        </w:rPr>
      </w:pPr>
    </w:p>
    <w:p w:rsidR="0008591D" w:rsidRDefault="0008591D" w:rsidP="0008591D">
      <w:pPr>
        <w:spacing w:line="240" w:lineRule="auto"/>
        <w:rPr>
          <w:sz w:val="28"/>
          <w:szCs w:val="28"/>
        </w:rPr>
      </w:pPr>
      <w:r>
        <w:rPr>
          <w:lang w:val="en-GB"/>
        </w:rPr>
        <w:pict>
          <v:shape id="_x0000_s1030" type="#_x0000_t32" style="position:absolute;margin-left:287.75pt;margin-top:11.65pt;width:111pt;height:0;z-index:251658240" o:connectortype="straight" strokeweight="1pt"/>
        </w:pict>
      </w:r>
      <w:r>
        <w:rPr>
          <w:lang w:val="en-GB"/>
        </w:rPr>
        <w:pict>
          <v:shape id="_x0000_s1031" type="#_x0000_t32" style="position:absolute;margin-left:-2.8pt;margin-top:11.65pt;width:152.25pt;height:0;z-index:251658240" o:connectortype="straight" strokeweight="1pt"/>
        </w:pict>
      </w:r>
    </w:p>
    <w:p w:rsidR="0008591D" w:rsidRDefault="0008591D" w:rsidP="0008591D">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08591D" w:rsidRDefault="0008591D" w:rsidP="0008591D">
      <w:pPr>
        <w:spacing w:after="120" w:line="240" w:lineRule="auto"/>
        <w:rPr>
          <w:sz w:val="28"/>
          <w:szCs w:val="28"/>
        </w:rPr>
      </w:pPr>
      <w:r>
        <w:rPr>
          <w:sz w:val="28"/>
          <w:szCs w:val="28"/>
        </w:rPr>
        <w:t xml:space="preserve">    HEAD OF DEPARTMENT</w:t>
      </w:r>
    </w:p>
    <w:p w:rsidR="0008591D" w:rsidRDefault="0008591D" w:rsidP="0008591D">
      <w:pPr>
        <w:spacing w:after="120" w:line="240" w:lineRule="auto"/>
        <w:rPr>
          <w:sz w:val="28"/>
          <w:szCs w:val="28"/>
        </w:rPr>
      </w:pPr>
    </w:p>
    <w:p w:rsidR="0008591D" w:rsidRDefault="0008591D" w:rsidP="0008591D">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08591D" w:rsidRDefault="0008591D" w:rsidP="0008591D">
      <w:pPr>
        <w:spacing w:line="240" w:lineRule="auto"/>
        <w:rPr>
          <w:rFonts w:ascii="Bookman Old Style" w:hAnsi="Bookman Old Style"/>
          <w:sz w:val="28"/>
          <w:szCs w:val="28"/>
        </w:rPr>
      </w:pPr>
      <w:r>
        <w:rPr>
          <w:rFonts w:ascii="Bookman Old Style" w:hAnsi="Bookman Old Style"/>
          <w:sz w:val="28"/>
          <w:szCs w:val="28"/>
        </w:rPr>
        <w:lastRenderedPageBreak/>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08591D" w:rsidRDefault="0008591D" w:rsidP="0008591D">
      <w:pPr>
        <w:rPr>
          <w:rFonts w:ascii="Bookman Old Style" w:hAnsi="Bookman Old Style"/>
          <w:b/>
          <w:sz w:val="28"/>
          <w:szCs w:val="28"/>
        </w:rPr>
      </w:pPr>
      <w:r>
        <w:rPr>
          <w:rFonts w:ascii="Bookman Old Style" w:hAnsi="Bookman Old Style"/>
          <w:b/>
          <w:sz w:val="28"/>
          <w:szCs w:val="28"/>
        </w:rPr>
        <w:br w:type="page"/>
      </w:r>
    </w:p>
    <w:p w:rsidR="0008591D" w:rsidRDefault="0008591D" w:rsidP="0008591D">
      <w:pPr>
        <w:jc w:val="center"/>
        <w:rPr>
          <w:rFonts w:asciiTheme="majorHAnsi" w:hAnsiTheme="majorHAnsi"/>
          <w:b/>
          <w:sz w:val="28"/>
          <w:szCs w:val="28"/>
        </w:rPr>
      </w:pPr>
      <w:r>
        <w:rPr>
          <w:rFonts w:asciiTheme="majorHAnsi" w:hAnsiTheme="majorHAnsi"/>
          <w:b/>
          <w:sz w:val="28"/>
          <w:szCs w:val="28"/>
        </w:rPr>
        <w:lastRenderedPageBreak/>
        <w:t>DEDICATION</w:t>
      </w:r>
    </w:p>
    <w:p w:rsidR="0008591D" w:rsidRDefault="0008591D" w:rsidP="0008591D">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08591D" w:rsidRDefault="0008591D" w:rsidP="0008591D">
      <w:pPr>
        <w:rPr>
          <w:rFonts w:asciiTheme="majorHAnsi" w:hAnsiTheme="majorHAnsi"/>
          <w:sz w:val="28"/>
          <w:szCs w:val="28"/>
        </w:rPr>
      </w:pPr>
      <w:r>
        <w:rPr>
          <w:rFonts w:asciiTheme="majorHAnsi" w:hAnsiTheme="majorHAnsi"/>
          <w:sz w:val="28"/>
          <w:szCs w:val="28"/>
        </w:rPr>
        <w:br w:type="page"/>
      </w:r>
    </w:p>
    <w:p w:rsidR="0008591D" w:rsidRDefault="0008591D" w:rsidP="0008591D">
      <w:pPr>
        <w:jc w:val="both"/>
        <w:rPr>
          <w:rFonts w:asciiTheme="majorHAnsi" w:hAnsiTheme="majorHAnsi"/>
          <w:sz w:val="28"/>
          <w:szCs w:val="28"/>
        </w:rPr>
      </w:pPr>
    </w:p>
    <w:p w:rsidR="0008591D" w:rsidRDefault="0008591D" w:rsidP="0008591D">
      <w:pPr>
        <w:jc w:val="center"/>
        <w:rPr>
          <w:rFonts w:asciiTheme="majorHAnsi" w:hAnsiTheme="majorHAnsi"/>
          <w:sz w:val="28"/>
          <w:szCs w:val="28"/>
        </w:rPr>
      </w:pPr>
      <w:r>
        <w:rPr>
          <w:rFonts w:asciiTheme="majorHAnsi" w:hAnsiTheme="majorHAnsi"/>
          <w:b/>
          <w:sz w:val="28"/>
          <w:szCs w:val="28"/>
        </w:rPr>
        <w:t>ACKNOWLEDGEMENT</w:t>
      </w:r>
    </w:p>
    <w:p w:rsidR="0008591D" w:rsidRDefault="0008591D" w:rsidP="0008591D">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08591D" w:rsidRDefault="0008591D" w:rsidP="0008591D">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08591D" w:rsidRDefault="0008591D" w:rsidP="0008591D">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08591D" w:rsidRDefault="0008591D" w:rsidP="0008591D">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08591D" w:rsidRDefault="0008591D" w:rsidP="0008591D">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08591D" w:rsidRDefault="0008591D" w:rsidP="0008591D">
      <w:pPr>
        <w:jc w:val="center"/>
        <w:rPr>
          <w:rFonts w:ascii="Bookman Old Style" w:hAnsi="Bookman Old Style"/>
          <w:sz w:val="28"/>
          <w:szCs w:val="28"/>
        </w:rPr>
      </w:pPr>
    </w:p>
    <w:p w:rsidR="0008591D" w:rsidRDefault="0008591D" w:rsidP="0008591D">
      <w:pPr>
        <w:jc w:val="center"/>
        <w:rPr>
          <w:rFonts w:ascii="Bookman Old Style" w:hAnsi="Bookman Old Style"/>
          <w:sz w:val="28"/>
          <w:szCs w:val="28"/>
        </w:rPr>
      </w:pPr>
    </w:p>
    <w:p w:rsidR="0008591D" w:rsidRDefault="0008591D" w:rsidP="0008591D">
      <w:pPr>
        <w:jc w:val="center"/>
        <w:rPr>
          <w:rFonts w:ascii="Bookman Old Style" w:hAnsi="Bookman Old Style"/>
          <w:sz w:val="28"/>
          <w:szCs w:val="28"/>
        </w:rPr>
      </w:pPr>
    </w:p>
    <w:p w:rsidR="0008591D" w:rsidRDefault="0008591D" w:rsidP="0008591D">
      <w:pPr>
        <w:jc w:val="center"/>
        <w:rPr>
          <w:rFonts w:ascii="Bookman Old Style" w:hAnsi="Bookman Old Style"/>
          <w:sz w:val="28"/>
          <w:szCs w:val="28"/>
        </w:rPr>
      </w:pPr>
    </w:p>
    <w:p w:rsidR="0008591D" w:rsidRDefault="0008591D" w:rsidP="0008591D">
      <w:pPr>
        <w:jc w:val="center"/>
        <w:rPr>
          <w:rFonts w:ascii="Bookman Old Style" w:hAnsi="Bookman Old Style"/>
          <w:sz w:val="28"/>
          <w:szCs w:val="28"/>
        </w:rPr>
      </w:pPr>
    </w:p>
    <w:p w:rsidR="0008591D" w:rsidRDefault="0008591D" w:rsidP="0008591D">
      <w:pPr>
        <w:jc w:val="center"/>
        <w:rPr>
          <w:rFonts w:asciiTheme="majorHAnsi" w:hAnsiTheme="majorHAnsi" w:cstheme="majorHAnsi"/>
          <w:b/>
          <w:sz w:val="28"/>
          <w:szCs w:val="28"/>
        </w:rPr>
      </w:pPr>
    </w:p>
    <w:p w:rsidR="0008591D" w:rsidRDefault="0008591D" w:rsidP="0008591D">
      <w:pPr>
        <w:jc w:val="center"/>
        <w:rPr>
          <w:rFonts w:asciiTheme="majorHAnsi" w:hAnsiTheme="majorHAnsi" w:cstheme="majorHAnsi"/>
          <w:b/>
          <w:sz w:val="28"/>
          <w:szCs w:val="28"/>
        </w:rPr>
      </w:pPr>
      <w:r>
        <w:rPr>
          <w:rFonts w:asciiTheme="majorHAnsi" w:hAnsiTheme="majorHAnsi" w:cstheme="majorHAnsi"/>
          <w:b/>
          <w:sz w:val="28"/>
          <w:szCs w:val="28"/>
        </w:rPr>
        <w:lastRenderedPageBreak/>
        <w:br/>
      </w:r>
    </w:p>
    <w:p w:rsidR="0008591D" w:rsidRDefault="0008591D" w:rsidP="0008591D">
      <w:pPr>
        <w:jc w:val="center"/>
        <w:rPr>
          <w:rFonts w:asciiTheme="majorHAnsi" w:hAnsiTheme="majorHAnsi" w:cstheme="majorHAnsi"/>
          <w:b/>
          <w:sz w:val="28"/>
          <w:szCs w:val="28"/>
        </w:rPr>
      </w:pPr>
    </w:p>
    <w:p w:rsidR="0008591D" w:rsidRDefault="0008591D" w:rsidP="0008591D">
      <w:pPr>
        <w:jc w:val="center"/>
        <w:rPr>
          <w:rFonts w:asciiTheme="majorHAnsi" w:hAnsiTheme="majorHAnsi" w:cstheme="majorHAnsi"/>
          <w:b/>
          <w:sz w:val="28"/>
          <w:szCs w:val="28"/>
        </w:rPr>
      </w:pPr>
    </w:p>
    <w:p w:rsidR="0008591D" w:rsidRDefault="0008591D" w:rsidP="0008591D">
      <w:pPr>
        <w:jc w:val="center"/>
        <w:rPr>
          <w:rFonts w:asciiTheme="majorHAnsi" w:hAnsiTheme="majorHAnsi" w:cstheme="majorHAnsi"/>
          <w:b/>
          <w:sz w:val="28"/>
          <w:szCs w:val="28"/>
        </w:rPr>
      </w:pPr>
      <w:r>
        <w:rPr>
          <w:rFonts w:asciiTheme="majorHAnsi" w:hAnsiTheme="majorHAnsi" w:cstheme="majorHAnsi"/>
          <w:b/>
          <w:sz w:val="28"/>
          <w:szCs w:val="28"/>
        </w:rPr>
        <w:t>ABSTRACT</w:t>
      </w:r>
    </w:p>
    <w:p w:rsidR="0008591D" w:rsidRDefault="0008591D" w:rsidP="0008591D">
      <w:pPr>
        <w:tabs>
          <w:tab w:val="left" w:pos="7740"/>
        </w:tabs>
        <w:spacing w:before="109" w:after="0" w:line="240" w:lineRule="auto"/>
        <w:jc w:val="both"/>
        <w:rPr>
          <w:rFonts w:asciiTheme="minorHAnsi" w:hAnsiTheme="minorHAnsi" w:cstheme="minorBidi"/>
          <w:i/>
          <w:sz w:val="26"/>
          <w:szCs w:val="26"/>
        </w:rPr>
      </w:pPr>
      <w:r>
        <w:rPr>
          <w:rFonts w:ascii="Times New Roman" w:hAnsi="Times New Roman"/>
          <w:i/>
          <w:color w:val="000000"/>
          <w:w w:val="115"/>
          <w:sz w:val="26"/>
          <w:szCs w:val="26"/>
        </w:rPr>
        <w:t xml:space="preserve">The purpose of this research work is to appraise the application of direct and online marketing in the Banking Industry. Direct and online marketing use a wide variety of channels to reach prospects and customers. Participating companies can use these strategies as instruments to rate their performance in relation to the best practices of high performing product or service. The following objectives were formulated; to determine the reasons for application of direct and online marketing, to evaluate how effective channel of communication impacts on the banks profitability, to ascertain if the application and usage of direct and online marketing is deceptive and fraudulent to the banks customers, to determine if there are benefits tied to the application of direct and online marketing. The study had a population of 2,401, out of which a sample size of 343 was realized using Taro Yamane formular. Questionnaire was primarily used for data collection. 343 copeis of questionnaire were distributed and 304 copies were collected. the survey research method was adopted for the study while chi-square was used to test the hypotheses. The findings shows that the application of direct and online marketing communication enhances marketing of banking products and services, effective channel of communication impacts positively on the profitability of the bank, application and usage of direct and online marketing by zenith bank is deceptive and fraudulent to their customers, the benefit tied to direct and online marketing attract customer’s patronage. The study conclude that direct and online marketing is a major index in increasing the return on investment and productivity level of banks. The study recommends that Banks should periodically organize seminars and </w:t>
      </w:r>
      <w:r>
        <w:rPr>
          <w:rFonts w:ascii="Times New Roman" w:hAnsi="Times New Roman"/>
          <w:i/>
          <w:color w:val="000000"/>
          <w:w w:val="115"/>
          <w:sz w:val="26"/>
          <w:szCs w:val="26"/>
        </w:rPr>
        <w:lastRenderedPageBreak/>
        <w:t>symposia for their customers on the need to safeguard their pin code and doing so give them quality services on automated teller machine.</w:t>
      </w:r>
    </w:p>
    <w:p w:rsidR="0008591D" w:rsidRDefault="0008591D" w:rsidP="0008591D">
      <w:pPr>
        <w:spacing w:line="480" w:lineRule="auto"/>
        <w:jc w:val="center"/>
        <w:rPr>
          <w:rFonts w:asciiTheme="majorHAnsi" w:hAnsiTheme="majorHAnsi" w:cstheme="majorHAnsi"/>
          <w:b/>
          <w:sz w:val="28"/>
          <w:szCs w:val="28"/>
        </w:rPr>
      </w:pPr>
    </w:p>
    <w:p w:rsidR="0008591D" w:rsidRDefault="0008591D" w:rsidP="0008591D">
      <w:pPr>
        <w:spacing w:line="480" w:lineRule="auto"/>
        <w:jc w:val="center"/>
        <w:rPr>
          <w:rFonts w:asciiTheme="majorHAnsi" w:hAnsiTheme="majorHAnsi" w:cstheme="majorHAnsi"/>
          <w:b/>
          <w:sz w:val="28"/>
          <w:szCs w:val="28"/>
        </w:rPr>
      </w:pPr>
    </w:p>
    <w:p w:rsidR="0008591D" w:rsidRDefault="0008591D" w:rsidP="0008591D">
      <w:pPr>
        <w:spacing w:line="480" w:lineRule="auto"/>
        <w:jc w:val="center"/>
        <w:rPr>
          <w:rFonts w:asciiTheme="majorHAnsi" w:hAnsiTheme="majorHAnsi" w:cstheme="majorHAnsi"/>
          <w:b/>
          <w:sz w:val="28"/>
          <w:szCs w:val="28"/>
        </w:rPr>
      </w:pPr>
      <w:r>
        <w:rPr>
          <w:rFonts w:asciiTheme="majorHAnsi" w:hAnsiTheme="majorHAnsi" w:cstheme="majorHAnsi"/>
          <w:b/>
          <w:sz w:val="28"/>
          <w:szCs w:val="28"/>
        </w:rPr>
        <w:t>TABLE OF CONTENTS</w:t>
      </w:r>
    </w:p>
    <w:p w:rsidR="0008591D" w:rsidRDefault="0008591D" w:rsidP="0008591D">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ONE</w:t>
      </w:r>
    </w:p>
    <w:p w:rsidR="0008591D" w:rsidRDefault="0008591D" w:rsidP="0008591D">
      <w:pPr>
        <w:pStyle w:val="ListParagraph"/>
        <w:numPr>
          <w:ilvl w:val="0"/>
          <w:numId w:val="19"/>
        </w:numPr>
        <w:spacing w:after="160"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INTRODCUTION </w:t>
      </w:r>
    </w:p>
    <w:p w:rsidR="0008591D" w:rsidRDefault="0008591D" w:rsidP="0008591D">
      <w:pPr>
        <w:spacing w:line="360" w:lineRule="auto"/>
        <w:jc w:val="both"/>
        <w:rPr>
          <w:rFonts w:asciiTheme="majorHAnsi" w:hAnsiTheme="majorHAnsi" w:cstheme="majorHAnsi"/>
          <w:sz w:val="28"/>
          <w:szCs w:val="28"/>
        </w:rPr>
      </w:pPr>
      <w:r>
        <w:rPr>
          <w:rFonts w:asciiTheme="majorHAnsi" w:hAnsiTheme="majorHAnsi" w:cstheme="majorHAnsi"/>
          <w:sz w:val="28"/>
          <w:szCs w:val="28"/>
        </w:rPr>
        <w:t>1.1</w:t>
      </w:r>
      <w:r>
        <w:rPr>
          <w:rFonts w:asciiTheme="majorHAnsi" w:hAnsiTheme="majorHAnsi" w:cstheme="majorHAnsi"/>
          <w:sz w:val="28"/>
          <w:szCs w:val="28"/>
        </w:rPr>
        <w:tab/>
        <w:t xml:space="preserve">BACKGROUND OF THE STUDY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- 1</w:t>
      </w:r>
    </w:p>
    <w:p w:rsidR="0008591D" w:rsidRDefault="0008591D" w:rsidP="0008591D">
      <w:pPr>
        <w:pStyle w:val="ListParagraph"/>
        <w:numPr>
          <w:ilvl w:val="1"/>
          <w:numId w:val="20"/>
        </w:numPr>
        <w:spacing w:after="160" w:line="360" w:lineRule="auto"/>
        <w:jc w:val="both"/>
        <w:rPr>
          <w:rFonts w:asciiTheme="majorHAnsi" w:hAnsiTheme="majorHAnsi" w:cstheme="majorHAnsi"/>
          <w:sz w:val="28"/>
          <w:szCs w:val="28"/>
        </w:rPr>
      </w:pPr>
      <w:r>
        <w:rPr>
          <w:rFonts w:asciiTheme="majorHAnsi" w:hAnsiTheme="majorHAnsi" w:cstheme="majorHAnsi"/>
          <w:sz w:val="28"/>
          <w:szCs w:val="28"/>
        </w:rPr>
        <w:t xml:space="preserve">STATEMENTS OF THE PROBLEM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w:t>
      </w:r>
    </w:p>
    <w:p w:rsidR="0008591D" w:rsidRDefault="0008591D" w:rsidP="0008591D">
      <w:pPr>
        <w:pStyle w:val="ListParagraph"/>
        <w:numPr>
          <w:ilvl w:val="1"/>
          <w:numId w:val="20"/>
        </w:numPr>
        <w:spacing w:after="160" w:line="360" w:lineRule="auto"/>
        <w:jc w:val="both"/>
        <w:rPr>
          <w:rFonts w:asciiTheme="majorHAnsi" w:hAnsiTheme="majorHAnsi" w:cstheme="majorHAnsi"/>
          <w:sz w:val="28"/>
          <w:szCs w:val="28"/>
        </w:rPr>
      </w:pPr>
      <w:r>
        <w:rPr>
          <w:rFonts w:asciiTheme="majorHAnsi" w:hAnsiTheme="majorHAnsi" w:cstheme="majorHAnsi"/>
          <w:sz w:val="28"/>
          <w:szCs w:val="28"/>
        </w:rPr>
        <w:t>OBJECTIVES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w:t>
      </w:r>
    </w:p>
    <w:p w:rsidR="0008591D" w:rsidRDefault="0008591D" w:rsidP="0008591D">
      <w:pPr>
        <w:spacing w:line="360" w:lineRule="auto"/>
        <w:jc w:val="both"/>
        <w:rPr>
          <w:rFonts w:asciiTheme="majorHAnsi" w:hAnsiTheme="majorHAnsi" w:cstheme="majorHAnsi"/>
          <w:sz w:val="28"/>
          <w:szCs w:val="28"/>
        </w:rPr>
      </w:pPr>
      <w:r>
        <w:rPr>
          <w:rFonts w:asciiTheme="majorHAnsi" w:hAnsiTheme="majorHAnsi" w:cstheme="majorHAnsi"/>
          <w:sz w:val="28"/>
          <w:szCs w:val="28"/>
        </w:rPr>
        <w:t>1.4</w:t>
      </w:r>
      <w:r>
        <w:rPr>
          <w:rFonts w:asciiTheme="majorHAnsi" w:hAnsiTheme="majorHAnsi" w:cstheme="majorHAnsi"/>
          <w:sz w:val="28"/>
          <w:szCs w:val="28"/>
        </w:rPr>
        <w:tab/>
        <w:t>RESEARCH QUESTIONS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w:t>
      </w:r>
    </w:p>
    <w:p w:rsidR="0008591D" w:rsidRDefault="0008591D" w:rsidP="0008591D">
      <w:pPr>
        <w:spacing w:line="360" w:lineRule="auto"/>
        <w:jc w:val="both"/>
        <w:rPr>
          <w:rFonts w:asciiTheme="majorHAnsi" w:hAnsiTheme="majorHAnsi" w:cstheme="majorHAnsi"/>
          <w:sz w:val="28"/>
          <w:szCs w:val="28"/>
        </w:rPr>
      </w:pPr>
      <w:r>
        <w:rPr>
          <w:rFonts w:asciiTheme="majorHAnsi" w:hAnsiTheme="majorHAnsi" w:cstheme="majorHAnsi"/>
          <w:sz w:val="28"/>
          <w:szCs w:val="28"/>
        </w:rPr>
        <w:t>1.5</w:t>
      </w:r>
      <w:r>
        <w:rPr>
          <w:rFonts w:asciiTheme="majorHAnsi" w:hAnsiTheme="majorHAnsi" w:cstheme="majorHAnsi"/>
          <w:sz w:val="28"/>
          <w:szCs w:val="28"/>
        </w:rPr>
        <w:tab/>
        <w:t>FORMULATION OF HYPOTESIS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-6</w:t>
      </w:r>
    </w:p>
    <w:p w:rsidR="0008591D" w:rsidRDefault="0008591D" w:rsidP="0008591D">
      <w:pPr>
        <w:spacing w:line="360" w:lineRule="auto"/>
        <w:jc w:val="both"/>
        <w:rPr>
          <w:rFonts w:asciiTheme="majorHAnsi" w:hAnsiTheme="majorHAnsi" w:cstheme="majorHAnsi"/>
          <w:sz w:val="28"/>
          <w:szCs w:val="28"/>
        </w:rPr>
      </w:pPr>
      <w:r>
        <w:rPr>
          <w:rFonts w:asciiTheme="majorHAnsi" w:hAnsiTheme="majorHAnsi" w:cstheme="majorHAnsi"/>
          <w:sz w:val="28"/>
          <w:szCs w:val="28"/>
        </w:rPr>
        <w:t>1.6</w:t>
      </w:r>
      <w:r>
        <w:rPr>
          <w:rFonts w:asciiTheme="majorHAnsi" w:hAnsiTheme="majorHAnsi" w:cstheme="majorHAnsi"/>
          <w:sz w:val="28"/>
          <w:szCs w:val="28"/>
        </w:rPr>
        <w:tab/>
        <w:t>SIGNIFICANCE OF THE STUDY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-7</w:t>
      </w:r>
    </w:p>
    <w:p w:rsidR="0008591D" w:rsidRDefault="0008591D" w:rsidP="0008591D">
      <w:pPr>
        <w:spacing w:line="360" w:lineRule="auto"/>
        <w:jc w:val="both"/>
        <w:rPr>
          <w:rFonts w:asciiTheme="majorHAnsi" w:hAnsiTheme="majorHAnsi" w:cstheme="majorHAnsi"/>
          <w:sz w:val="28"/>
          <w:szCs w:val="28"/>
        </w:rPr>
      </w:pPr>
      <w:r>
        <w:rPr>
          <w:rFonts w:asciiTheme="majorHAnsi" w:hAnsiTheme="majorHAnsi" w:cstheme="majorHAnsi"/>
          <w:sz w:val="28"/>
          <w:szCs w:val="28"/>
        </w:rPr>
        <w:t>1.7</w:t>
      </w:r>
      <w:r>
        <w:rPr>
          <w:rFonts w:asciiTheme="majorHAnsi" w:hAnsiTheme="majorHAnsi" w:cstheme="majorHAnsi"/>
          <w:sz w:val="28"/>
          <w:szCs w:val="28"/>
        </w:rPr>
        <w:tab/>
        <w:t>SCOPE AND LIMITATIONS OF THE STUDY</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-8</w:t>
      </w:r>
    </w:p>
    <w:p w:rsidR="0008591D" w:rsidRDefault="0008591D" w:rsidP="0008591D">
      <w:pPr>
        <w:spacing w:line="360" w:lineRule="auto"/>
        <w:jc w:val="both"/>
        <w:rPr>
          <w:rFonts w:asciiTheme="majorHAnsi" w:hAnsiTheme="majorHAnsi" w:cstheme="majorHAnsi"/>
          <w:sz w:val="28"/>
          <w:szCs w:val="28"/>
        </w:rPr>
      </w:pPr>
      <w:r>
        <w:rPr>
          <w:rFonts w:asciiTheme="majorHAnsi" w:hAnsiTheme="majorHAnsi" w:cstheme="majorHAnsi"/>
          <w:sz w:val="28"/>
          <w:szCs w:val="28"/>
        </w:rPr>
        <w:t>1.8</w:t>
      </w:r>
      <w:r>
        <w:rPr>
          <w:rFonts w:asciiTheme="majorHAnsi" w:hAnsiTheme="majorHAnsi" w:cstheme="majorHAnsi"/>
          <w:sz w:val="28"/>
          <w:szCs w:val="28"/>
        </w:rPr>
        <w:tab/>
        <w:t>DEFINATIONS OF TERMS-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w:t>
      </w:r>
    </w:p>
    <w:p w:rsidR="0008591D" w:rsidRDefault="0008591D" w:rsidP="0008591D">
      <w:pPr>
        <w:spacing w:line="360" w:lineRule="auto"/>
        <w:jc w:val="both"/>
        <w:rPr>
          <w:rFonts w:asciiTheme="majorHAnsi" w:hAnsiTheme="majorHAnsi" w:cstheme="majorHAnsi"/>
          <w:b/>
          <w:sz w:val="28"/>
          <w:szCs w:val="28"/>
        </w:rPr>
      </w:pPr>
    </w:p>
    <w:p w:rsidR="0008591D" w:rsidRDefault="0008591D" w:rsidP="0008591D">
      <w:pPr>
        <w:spacing w:line="360" w:lineRule="auto"/>
        <w:jc w:val="both"/>
        <w:rPr>
          <w:rFonts w:asciiTheme="majorHAnsi" w:hAnsiTheme="majorHAnsi" w:cstheme="majorHAnsi"/>
          <w:b/>
          <w:sz w:val="28"/>
          <w:szCs w:val="28"/>
        </w:rPr>
      </w:pPr>
      <w:r>
        <w:rPr>
          <w:rFonts w:asciiTheme="majorHAnsi" w:hAnsiTheme="majorHAnsi" w:cstheme="majorHAnsi"/>
          <w:b/>
          <w:sz w:val="28"/>
          <w:szCs w:val="28"/>
        </w:rPr>
        <w:lastRenderedPageBreak/>
        <w:t>CHAPTER TWO</w:t>
      </w:r>
    </w:p>
    <w:p w:rsidR="0008591D" w:rsidRDefault="0008591D" w:rsidP="0008591D">
      <w:pPr>
        <w:pStyle w:val="ListParagraph"/>
        <w:numPr>
          <w:ilvl w:val="0"/>
          <w:numId w:val="20"/>
        </w:numPr>
        <w:spacing w:after="160" w:line="360" w:lineRule="auto"/>
        <w:jc w:val="both"/>
        <w:rPr>
          <w:rFonts w:asciiTheme="majorHAnsi" w:hAnsiTheme="majorHAnsi" w:cstheme="majorHAnsi"/>
          <w:sz w:val="28"/>
          <w:szCs w:val="28"/>
        </w:rPr>
      </w:pPr>
      <w:r>
        <w:rPr>
          <w:rFonts w:asciiTheme="majorHAnsi" w:hAnsiTheme="majorHAnsi" w:cstheme="majorHAnsi"/>
          <w:sz w:val="28"/>
          <w:szCs w:val="28"/>
        </w:rPr>
        <w:t>LITERATURE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-11</w:t>
      </w:r>
    </w:p>
    <w:p w:rsidR="0008591D" w:rsidRDefault="0008591D" w:rsidP="0008591D">
      <w:pPr>
        <w:pStyle w:val="ListParagraph"/>
        <w:numPr>
          <w:ilvl w:val="1"/>
          <w:numId w:val="21"/>
        </w:numPr>
        <w:spacing w:after="160" w:line="360" w:lineRule="auto"/>
        <w:jc w:val="both"/>
        <w:rPr>
          <w:rFonts w:asciiTheme="majorHAnsi" w:hAnsiTheme="majorHAnsi" w:cstheme="majorHAnsi"/>
          <w:sz w:val="28"/>
          <w:szCs w:val="28"/>
        </w:rPr>
      </w:pPr>
      <w:r>
        <w:rPr>
          <w:rFonts w:asciiTheme="majorHAnsi" w:hAnsiTheme="majorHAnsi" w:cstheme="majorHAnsi"/>
          <w:sz w:val="28"/>
          <w:szCs w:val="28"/>
        </w:rPr>
        <w:t>DIRECT MARKETING DEFINED-</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-11</w:t>
      </w:r>
    </w:p>
    <w:p w:rsidR="0008591D" w:rsidRDefault="0008591D" w:rsidP="0008591D">
      <w:pPr>
        <w:pStyle w:val="ListParagraph"/>
        <w:numPr>
          <w:ilvl w:val="1"/>
          <w:numId w:val="21"/>
        </w:numPr>
        <w:spacing w:after="160" w:line="360" w:lineRule="auto"/>
        <w:jc w:val="both"/>
        <w:rPr>
          <w:rFonts w:asciiTheme="majorHAnsi" w:hAnsiTheme="majorHAnsi" w:cstheme="majorHAnsi"/>
          <w:sz w:val="28"/>
          <w:szCs w:val="28"/>
        </w:rPr>
      </w:pPr>
      <w:r>
        <w:rPr>
          <w:rFonts w:asciiTheme="majorHAnsi" w:hAnsiTheme="majorHAnsi" w:cstheme="majorHAnsi"/>
          <w:sz w:val="28"/>
          <w:szCs w:val="28"/>
        </w:rPr>
        <w:t>ONLINE MARKETING DEFINED-</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-11</w:t>
      </w:r>
    </w:p>
    <w:p w:rsidR="0008591D" w:rsidRDefault="0008591D" w:rsidP="0008591D">
      <w:pPr>
        <w:pStyle w:val="ListParagraph"/>
        <w:numPr>
          <w:ilvl w:val="1"/>
          <w:numId w:val="21"/>
        </w:numPr>
        <w:spacing w:after="160" w:line="360" w:lineRule="auto"/>
        <w:jc w:val="both"/>
        <w:rPr>
          <w:rFonts w:asciiTheme="majorHAnsi" w:hAnsiTheme="majorHAnsi" w:cstheme="majorHAnsi"/>
          <w:sz w:val="28"/>
          <w:szCs w:val="28"/>
        </w:rPr>
      </w:pPr>
      <w:r>
        <w:rPr>
          <w:rFonts w:asciiTheme="majorHAnsi" w:hAnsiTheme="majorHAnsi" w:cstheme="majorHAnsi"/>
          <w:sz w:val="28"/>
          <w:szCs w:val="28"/>
        </w:rPr>
        <w:t xml:space="preserve"> A BRIEF HISTORY OF DIRECT MARKETING AND ITS APPLICATION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t>-12</w:t>
      </w:r>
      <w:r>
        <w:rPr>
          <w:rFonts w:asciiTheme="majorHAnsi" w:hAnsiTheme="majorHAnsi" w:cstheme="majorHAnsi"/>
          <w:sz w:val="28"/>
          <w:szCs w:val="28"/>
        </w:rPr>
        <w:tab/>
      </w:r>
    </w:p>
    <w:p w:rsidR="0008591D" w:rsidRDefault="0008591D" w:rsidP="0008591D">
      <w:pPr>
        <w:pStyle w:val="ListParagraph"/>
        <w:numPr>
          <w:ilvl w:val="1"/>
          <w:numId w:val="21"/>
        </w:numPr>
        <w:spacing w:after="160" w:line="360" w:lineRule="auto"/>
        <w:jc w:val="both"/>
        <w:rPr>
          <w:rFonts w:asciiTheme="majorHAnsi" w:hAnsiTheme="majorHAnsi" w:cstheme="majorHAnsi"/>
          <w:sz w:val="28"/>
          <w:szCs w:val="28"/>
        </w:rPr>
      </w:pPr>
      <w:r>
        <w:rPr>
          <w:rFonts w:asciiTheme="majorHAnsi" w:hAnsiTheme="majorHAnsi" w:cstheme="majorHAnsi"/>
          <w:sz w:val="28"/>
          <w:szCs w:val="28"/>
        </w:rPr>
        <w:t>THE GROWTH OF DIRECT MARKETING AND E-BUSINESS DEVELOPEMENT IN NIGERIA</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xml:space="preserve">-13 </w:t>
      </w:r>
    </w:p>
    <w:p w:rsidR="0008591D" w:rsidRDefault="0008591D" w:rsidP="0008591D">
      <w:pPr>
        <w:pStyle w:val="ListParagraph"/>
        <w:numPr>
          <w:ilvl w:val="1"/>
          <w:numId w:val="21"/>
        </w:numPr>
        <w:spacing w:after="160" w:line="360" w:lineRule="auto"/>
        <w:jc w:val="both"/>
        <w:rPr>
          <w:rFonts w:asciiTheme="majorHAnsi" w:hAnsiTheme="majorHAnsi" w:cstheme="majorHAnsi"/>
          <w:sz w:val="28"/>
          <w:szCs w:val="28"/>
        </w:rPr>
      </w:pPr>
      <w:r>
        <w:rPr>
          <w:rFonts w:asciiTheme="majorHAnsi" w:hAnsiTheme="majorHAnsi" w:cstheme="majorHAnsi"/>
          <w:sz w:val="28"/>
          <w:szCs w:val="28"/>
        </w:rPr>
        <w:t>FACTORS INFLUENCING E-BUSINESS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-30</w:t>
      </w:r>
    </w:p>
    <w:p w:rsidR="0008591D" w:rsidRDefault="0008591D" w:rsidP="0008591D">
      <w:pPr>
        <w:pStyle w:val="ListParagraph"/>
        <w:numPr>
          <w:ilvl w:val="1"/>
          <w:numId w:val="21"/>
        </w:numPr>
        <w:spacing w:after="160" w:line="360" w:lineRule="auto"/>
        <w:jc w:val="both"/>
        <w:rPr>
          <w:rFonts w:asciiTheme="majorHAnsi" w:hAnsiTheme="majorHAnsi" w:cstheme="majorHAnsi"/>
          <w:sz w:val="28"/>
          <w:szCs w:val="28"/>
        </w:rPr>
      </w:pPr>
      <w:r>
        <w:rPr>
          <w:rFonts w:asciiTheme="majorHAnsi" w:hAnsiTheme="majorHAnsi" w:cstheme="majorHAnsi"/>
          <w:sz w:val="28"/>
          <w:szCs w:val="28"/>
        </w:rPr>
        <w:t>COMPONENTS OF A TYPICAL SUCCESSFUL E-BUSINESS TRANSACTION LOOP</w:t>
      </w:r>
      <w:r>
        <w:rPr>
          <w:rFonts w:asciiTheme="majorHAnsi" w:hAnsiTheme="majorHAnsi" w:cstheme="majorHAnsi"/>
          <w:sz w:val="28"/>
          <w:szCs w:val="28"/>
        </w:rPr>
        <w:tab/>
        <w:t>-</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t>-32</w:t>
      </w:r>
    </w:p>
    <w:p w:rsidR="0008591D" w:rsidRDefault="0008591D" w:rsidP="0008591D">
      <w:pPr>
        <w:pStyle w:val="ListParagraph"/>
        <w:numPr>
          <w:ilvl w:val="1"/>
          <w:numId w:val="21"/>
        </w:numPr>
        <w:spacing w:after="160" w:line="360" w:lineRule="auto"/>
        <w:jc w:val="both"/>
        <w:rPr>
          <w:rFonts w:asciiTheme="majorHAnsi" w:hAnsiTheme="majorHAnsi" w:cstheme="majorHAnsi"/>
          <w:sz w:val="28"/>
          <w:szCs w:val="28"/>
        </w:rPr>
      </w:pPr>
      <w:r>
        <w:rPr>
          <w:rFonts w:asciiTheme="majorHAnsi" w:hAnsiTheme="majorHAnsi" w:cstheme="majorHAnsi"/>
          <w:sz w:val="28"/>
          <w:szCs w:val="28"/>
        </w:rPr>
        <w:t>APPLICATION OF DIRECT MARKETING IN ZENITH BANK</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-34</w:t>
      </w:r>
    </w:p>
    <w:p w:rsidR="0008591D" w:rsidRDefault="0008591D" w:rsidP="0008591D">
      <w:pPr>
        <w:pStyle w:val="ListParagraph"/>
        <w:numPr>
          <w:ilvl w:val="1"/>
          <w:numId w:val="21"/>
        </w:numPr>
        <w:spacing w:after="160" w:line="360" w:lineRule="auto"/>
        <w:jc w:val="both"/>
        <w:rPr>
          <w:rFonts w:asciiTheme="majorHAnsi" w:hAnsiTheme="majorHAnsi" w:cstheme="majorHAnsi"/>
          <w:sz w:val="28"/>
          <w:szCs w:val="28"/>
        </w:rPr>
      </w:pPr>
      <w:r>
        <w:rPr>
          <w:rFonts w:asciiTheme="majorHAnsi" w:hAnsiTheme="majorHAnsi" w:cstheme="majorHAnsi"/>
          <w:sz w:val="28"/>
          <w:szCs w:val="28"/>
        </w:rPr>
        <w:t>APPLICATION OF ONLINE MARKETING IN ZENITH BANK</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-37</w:t>
      </w:r>
    </w:p>
    <w:p w:rsidR="0008591D" w:rsidRDefault="0008591D" w:rsidP="0008591D">
      <w:pPr>
        <w:pStyle w:val="ListParagraph"/>
        <w:numPr>
          <w:ilvl w:val="1"/>
          <w:numId w:val="21"/>
        </w:numPr>
        <w:spacing w:after="160" w:line="360" w:lineRule="auto"/>
        <w:jc w:val="both"/>
        <w:rPr>
          <w:rFonts w:asciiTheme="majorHAnsi" w:hAnsiTheme="majorHAnsi" w:cstheme="majorHAnsi"/>
          <w:sz w:val="28"/>
          <w:szCs w:val="28"/>
        </w:rPr>
      </w:pPr>
      <w:r>
        <w:rPr>
          <w:rFonts w:asciiTheme="majorHAnsi" w:hAnsiTheme="majorHAnsi" w:cstheme="majorHAnsi"/>
          <w:sz w:val="28"/>
          <w:szCs w:val="28"/>
        </w:rPr>
        <w:t>STRENGTH OF DIRECT MARKETING</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-40</w:t>
      </w:r>
    </w:p>
    <w:p w:rsidR="0008591D" w:rsidRDefault="0008591D" w:rsidP="0008591D">
      <w:pPr>
        <w:pStyle w:val="ListParagraph"/>
        <w:numPr>
          <w:ilvl w:val="1"/>
          <w:numId w:val="21"/>
        </w:numPr>
        <w:spacing w:after="160" w:line="360" w:lineRule="auto"/>
        <w:jc w:val="both"/>
        <w:rPr>
          <w:rFonts w:asciiTheme="majorHAnsi" w:hAnsiTheme="majorHAnsi" w:cstheme="majorHAnsi"/>
          <w:sz w:val="28"/>
          <w:szCs w:val="28"/>
        </w:rPr>
      </w:pPr>
      <w:r>
        <w:rPr>
          <w:rFonts w:asciiTheme="majorHAnsi" w:hAnsiTheme="majorHAnsi" w:cstheme="majorHAnsi"/>
          <w:sz w:val="28"/>
          <w:szCs w:val="28"/>
        </w:rPr>
        <w:t>THE STRENGTH OF ONLINE MARKETING</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-42</w:t>
      </w:r>
    </w:p>
    <w:p w:rsidR="0008591D" w:rsidRDefault="0008591D" w:rsidP="0008591D">
      <w:pPr>
        <w:pStyle w:val="ListParagraph"/>
        <w:numPr>
          <w:ilvl w:val="1"/>
          <w:numId w:val="21"/>
        </w:numPr>
        <w:spacing w:after="160" w:line="360" w:lineRule="auto"/>
        <w:jc w:val="both"/>
        <w:rPr>
          <w:rFonts w:asciiTheme="majorHAnsi" w:hAnsiTheme="majorHAnsi" w:cstheme="majorHAnsi"/>
          <w:sz w:val="28"/>
          <w:szCs w:val="28"/>
        </w:rPr>
      </w:pPr>
      <w:r>
        <w:rPr>
          <w:rFonts w:asciiTheme="majorHAnsi" w:hAnsiTheme="majorHAnsi" w:cstheme="majorHAnsi"/>
          <w:sz w:val="28"/>
          <w:szCs w:val="28"/>
        </w:rPr>
        <w:t>COMPARISON OF DIRECT AND ONLINE MARKETING</w:t>
      </w:r>
      <w:r>
        <w:rPr>
          <w:rFonts w:asciiTheme="majorHAnsi" w:hAnsiTheme="majorHAnsi" w:cstheme="majorHAnsi"/>
          <w:sz w:val="28"/>
          <w:szCs w:val="28"/>
        </w:rPr>
        <w:tab/>
        <w:t>-43</w:t>
      </w:r>
    </w:p>
    <w:p w:rsidR="0008591D" w:rsidRDefault="0008591D" w:rsidP="0008591D">
      <w:pPr>
        <w:spacing w:line="360" w:lineRule="auto"/>
        <w:jc w:val="both"/>
        <w:rPr>
          <w:rFonts w:asciiTheme="majorHAnsi" w:hAnsiTheme="majorHAnsi" w:cstheme="majorHAnsi"/>
          <w:b/>
          <w:sz w:val="28"/>
          <w:szCs w:val="28"/>
        </w:rPr>
      </w:pPr>
    </w:p>
    <w:p w:rsidR="0008591D" w:rsidRDefault="0008591D" w:rsidP="0008591D">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THREE</w:t>
      </w:r>
    </w:p>
    <w:p w:rsidR="0008591D" w:rsidRDefault="0008591D" w:rsidP="0008591D">
      <w:pPr>
        <w:pStyle w:val="ListParagraph"/>
        <w:numPr>
          <w:ilvl w:val="0"/>
          <w:numId w:val="21"/>
        </w:numPr>
        <w:spacing w:after="160" w:line="360" w:lineRule="auto"/>
        <w:jc w:val="both"/>
        <w:rPr>
          <w:rFonts w:asciiTheme="majorHAnsi" w:hAnsiTheme="majorHAnsi" w:cstheme="majorHAnsi"/>
          <w:sz w:val="28"/>
          <w:szCs w:val="28"/>
        </w:rPr>
      </w:pPr>
      <w:r>
        <w:rPr>
          <w:rFonts w:asciiTheme="majorHAnsi" w:hAnsiTheme="majorHAnsi" w:cstheme="majorHAnsi"/>
          <w:sz w:val="28"/>
          <w:szCs w:val="28"/>
        </w:rPr>
        <w:lastRenderedPageBreak/>
        <w:t>RESEARCH METHOLOGY-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-45</w:t>
      </w:r>
    </w:p>
    <w:p w:rsidR="0008591D" w:rsidRDefault="0008591D" w:rsidP="0008591D">
      <w:pPr>
        <w:pStyle w:val="ListParagraph"/>
        <w:numPr>
          <w:ilvl w:val="1"/>
          <w:numId w:val="21"/>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RESEARCH DESIGN-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-45</w:t>
      </w:r>
    </w:p>
    <w:p w:rsidR="0008591D" w:rsidRDefault="0008591D" w:rsidP="0008591D">
      <w:pPr>
        <w:pStyle w:val="ListParagraph"/>
        <w:numPr>
          <w:ilvl w:val="1"/>
          <w:numId w:val="21"/>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SOURCES OF DATA COLLECTION-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-45</w:t>
      </w:r>
    </w:p>
    <w:p w:rsidR="0008591D" w:rsidRDefault="0008591D" w:rsidP="0008591D">
      <w:pPr>
        <w:pStyle w:val="ListParagraph"/>
        <w:numPr>
          <w:ilvl w:val="1"/>
          <w:numId w:val="21"/>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INSTRUMENT FOR DATA COLLECTION-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-46</w:t>
      </w:r>
    </w:p>
    <w:p w:rsidR="0008591D" w:rsidRDefault="0008591D" w:rsidP="0008591D">
      <w:pPr>
        <w:pStyle w:val="ListParagraph"/>
        <w:numPr>
          <w:ilvl w:val="1"/>
          <w:numId w:val="21"/>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POPULATION OF THE STUDY</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-46</w:t>
      </w:r>
    </w:p>
    <w:p w:rsidR="0008591D" w:rsidRDefault="0008591D" w:rsidP="0008591D">
      <w:pPr>
        <w:pStyle w:val="ListParagraph"/>
        <w:numPr>
          <w:ilvl w:val="1"/>
          <w:numId w:val="21"/>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 xml:space="preserve">SAMPLING PROCEDURE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-47</w:t>
      </w:r>
      <w:r>
        <w:rPr>
          <w:rFonts w:asciiTheme="majorHAnsi" w:hAnsiTheme="majorHAnsi" w:cstheme="majorHAnsi"/>
          <w:sz w:val="28"/>
          <w:szCs w:val="28"/>
        </w:rPr>
        <w:tab/>
      </w:r>
    </w:p>
    <w:p w:rsidR="0008591D" w:rsidRDefault="0008591D" w:rsidP="0008591D">
      <w:pPr>
        <w:pStyle w:val="ListParagraph"/>
        <w:numPr>
          <w:ilvl w:val="1"/>
          <w:numId w:val="21"/>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DETERMINATION OF THE SAMPLE SIZE-</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-48</w:t>
      </w:r>
    </w:p>
    <w:p w:rsidR="0008591D" w:rsidRDefault="0008591D" w:rsidP="0008591D">
      <w:pPr>
        <w:pStyle w:val="ListParagraph"/>
        <w:numPr>
          <w:ilvl w:val="1"/>
          <w:numId w:val="21"/>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METHOD OF DATA ANALYSIS</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-48</w:t>
      </w:r>
    </w:p>
    <w:p w:rsidR="0008591D" w:rsidRDefault="0008591D" w:rsidP="0008591D">
      <w:p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CHAPTER FOUR </w:t>
      </w:r>
    </w:p>
    <w:p w:rsidR="0008591D" w:rsidRDefault="0008591D" w:rsidP="0008591D">
      <w:pPr>
        <w:pStyle w:val="ListParagraph"/>
        <w:numPr>
          <w:ilvl w:val="0"/>
          <w:numId w:val="21"/>
        </w:numPr>
        <w:tabs>
          <w:tab w:val="left" w:pos="90"/>
          <w:tab w:val="left" w:pos="540"/>
        </w:tabs>
        <w:spacing w:after="160"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-49</w:t>
      </w:r>
    </w:p>
    <w:p w:rsidR="0008591D" w:rsidRDefault="0008591D" w:rsidP="0008591D">
      <w:pPr>
        <w:pStyle w:val="ListParagraph"/>
        <w:numPr>
          <w:ilvl w:val="1"/>
          <w:numId w:val="21"/>
        </w:numPr>
        <w:tabs>
          <w:tab w:val="left" w:pos="90"/>
          <w:tab w:val="left" w:pos="540"/>
        </w:tabs>
        <w:spacing w:after="160"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HISTORICAL BACKGROUND OF ZENITH BANK-</w:t>
      </w:r>
      <w:r>
        <w:rPr>
          <w:rFonts w:asciiTheme="majorHAnsi" w:hAnsiTheme="majorHAnsi" w:cstheme="majorHAnsi"/>
          <w:sz w:val="28"/>
          <w:szCs w:val="28"/>
        </w:rPr>
        <w:tab/>
        <w:t>-</w:t>
      </w:r>
      <w:r>
        <w:rPr>
          <w:rFonts w:asciiTheme="majorHAnsi" w:hAnsiTheme="majorHAnsi" w:cstheme="majorHAnsi"/>
          <w:sz w:val="28"/>
          <w:szCs w:val="28"/>
        </w:rPr>
        <w:tab/>
        <w:t>-49</w:t>
      </w:r>
    </w:p>
    <w:p w:rsidR="0008591D" w:rsidRDefault="0008591D" w:rsidP="0008591D">
      <w:pPr>
        <w:pStyle w:val="ListParagraph"/>
        <w:numPr>
          <w:ilvl w:val="1"/>
          <w:numId w:val="21"/>
        </w:numPr>
        <w:tabs>
          <w:tab w:val="left" w:pos="90"/>
          <w:tab w:val="left" w:pos="540"/>
        </w:tabs>
        <w:spacing w:after="160"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-52</w:t>
      </w:r>
    </w:p>
    <w:p w:rsidR="0008591D" w:rsidRDefault="0008591D" w:rsidP="0008591D">
      <w:pPr>
        <w:pStyle w:val="ListParagraph"/>
        <w:numPr>
          <w:ilvl w:val="1"/>
          <w:numId w:val="21"/>
        </w:numPr>
        <w:tabs>
          <w:tab w:val="left" w:pos="90"/>
          <w:tab w:val="left" w:pos="540"/>
        </w:tabs>
        <w:spacing w:after="160"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TESTING OF HYPOTESIS</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-62</w:t>
      </w:r>
    </w:p>
    <w:p w:rsidR="0008591D" w:rsidRDefault="0008591D" w:rsidP="0008591D">
      <w:p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CHAPTER FIVE </w:t>
      </w:r>
    </w:p>
    <w:p w:rsidR="0008591D" w:rsidRDefault="0008591D" w:rsidP="0008591D">
      <w:pPr>
        <w:pStyle w:val="ListParagraph"/>
        <w:numPr>
          <w:ilvl w:val="0"/>
          <w:numId w:val="21"/>
        </w:numPr>
        <w:spacing w:after="160" w:line="360" w:lineRule="auto"/>
        <w:jc w:val="both"/>
        <w:rPr>
          <w:rFonts w:asciiTheme="majorHAnsi" w:hAnsiTheme="majorHAnsi" w:cstheme="majorHAnsi"/>
          <w:sz w:val="28"/>
          <w:szCs w:val="28"/>
        </w:rPr>
      </w:pPr>
      <w:r>
        <w:rPr>
          <w:rFonts w:asciiTheme="majorHAnsi" w:hAnsiTheme="majorHAnsi" w:cstheme="majorHAnsi"/>
          <w:sz w:val="28"/>
          <w:szCs w:val="28"/>
        </w:rPr>
        <w:t>SUMMARY, CONCLUSION AND RECOMMENDATIONS</w:t>
      </w:r>
      <w:r>
        <w:rPr>
          <w:rFonts w:asciiTheme="majorHAnsi" w:hAnsiTheme="majorHAnsi" w:cstheme="majorHAnsi"/>
          <w:sz w:val="28"/>
          <w:szCs w:val="28"/>
        </w:rPr>
        <w:tab/>
        <w:t>-66</w:t>
      </w:r>
    </w:p>
    <w:p w:rsidR="0008591D" w:rsidRDefault="0008591D" w:rsidP="0008591D">
      <w:pPr>
        <w:pStyle w:val="ListParagraph"/>
        <w:numPr>
          <w:ilvl w:val="1"/>
          <w:numId w:val="21"/>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SUMMARY OF FINDINGS-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-66</w:t>
      </w:r>
    </w:p>
    <w:p w:rsidR="0008591D" w:rsidRDefault="0008591D" w:rsidP="0008591D">
      <w:pPr>
        <w:pStyle w:val="ListParagraph"/>
        <w:numPr>
          <w:ilvl w:val="1"/>
          <w:numId w:val="21"/>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CONCLUSION-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-66</w:t>
      </w:r>
    </w:p>
    <w:p w:rsidR="0008591D" w:rsidRDefault="0008591D" w:rsidP="0008591D">
      <w:pPr>
        <w:pStyle w:val="ListParagraph"/>
        <w:numPr>
          <w:ilvl w:val="1"/>
          <w:numId w:val="21"/>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RECOMMENDATIONS-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-67</w:t>
      </w:r>
    </w:p>
    <w:p w:rsidR="0008591D" w:rsidRDefault="0008591D" w:rsidP="0008591D">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REFERENCES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-68</w:t>
      </w:r>
    </w:p>
    <w:p w:rsidR="0008591D" w:rsidRDefault="0008591D" w:rsidP="0008591D">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APPENDIX</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-70</w:t>
      </w:r>
    </w:p>
    <w:p w:rsidR="00A37AF7" w:rsidRDefault="0098330C" w:rsidP="00A37AF7">
      <w:pPr>
        <w:spacing w:before="98" w:after="0" w:line="560" w:lineRule="exact"/>
        <w:jc w:val="center"/>
      </w:pPr>
      <w:r>
        <w:rPr>
          <w:rFonts w:ascii="Times New Roman Bold" w:hAnsi="Times New Roman Bold" w:cs="Times New Roman Bold"/>
          <w:color w:val="000000"/>
          <w:sz w:val="24"/>
          <w:szCs w:val="24"/>
        </w:rPr>
        <w:lastRenderedPageBreak/>
        <w:t xml:space="preserve">CHAPTER ONE </w:t>
      </w:r>
    </w:p>
    <w:p w:rsidR="007A262B" w:rsidRDefault="00A37AF7" w:rsidP="00A37AF7">
      <w:pPr>
        <w:spacing w:before="98" w:after="0" w:line="560" w:lineRule="exact"/>
      </w:pPr>
      <w:r>
        <w:rPr>
          <w:rFonts w:ascii="Times New Roman Bold" w:hAnsi="Times New Roman Bold" w:cs="Times New Roman Bold"/>
          <w:color w:val="000000"/>
          <w:sz w:val="24"/>
          <w:szCs w:val="24"/>
        </w:rPr>
        <w:t>1.0</w:t>
      </w:r>
      <w:r>
        <w:rPr>
          <w:rFonts w:ascii="Times New Roman Bold" w:hAnsi="Times New Roman Bold" w:cs="Times New Roman Bold"/>
          <w:color w:val="000000"/>
          <w:sz w:val="24"/>
          <w:szCs w:val="24"/>
        </w:rPr>
        <w:tab/>
      </w:r>
      <w:r>
        <w:rPr>
          <w:rFonts w:ascii="Times New Roman Bold" w:hAnsi="Times New Roman Bold" w:cs="Times New Roman Bold"/>
          <w:color w:val="000000"/>
          <w:sz w:val="24"/>
          <w:szCs w:val="24"/>
        </w:rPr>
        <w:tab/>
      </w:r>
      <w:r w:rsidR="0098330C">
        <w:rPr>
          <w:rFonts w:ascii="Times New Roman Bold" w:hAnsi="Times New Roman Bold" w:cs="Times New Roman Bold"/>
          <w:color w:val="000000"/>
          <w:sz w:val="24"/>
          <w:szCs w:val="24"/>
        </w:rPr>
        <w:t>INTRODUCTION</w:t>
      </w:r>
    </w:p>
    <w:p w:rsidR="007A262B" w:rsidRDefault="00A37AF7" w:rsidP="00A37AF7">
      <w:pPr>
        <w:tabs>
          <w:tab w:val="left" w:pos="2520"/>
        </w:tabs>
        <w:spacing w:before="228" w:after="0" w:line="276" w:lineRule="exact"/>
      </w:pPr>
      <w:r>
        <w:rPr>
          <w:rFonts w:ascii="Times New Roman Bold" w:hAnsi="Times New Roman Bold" w:cs="Times New Roman Bold"/>
          <w:color w:val="000000"/>
          <w:sz w:val="24"/>
          <w:szCs w:val="24"/>
        </w:rPr>
        <w:t xml:space="preserve">1.1 </w:t>
      </w:r>
      <w:r w:rsidR="0098330C">
        <w:rPr>
          <w:rFonts w:ascii="Times New Roman Bold" w:hAnsi="Times New Roman Bold" w:cs="Times New Roman Bold"/>
          <w:color w:val="000000"/>
          <w:sz w:val="24"/>
          <w:szCs w:val="24"/>
        </w:rPr>
        <w:t>BACKGROUND OF  THE STUDY</w:t>
      </w:r>
    </w:p>
    <w:p w:rsidR="007A262B" w:rsidRDefault="0098330C" w:rsidP="00A37AF7">
      <w:pPr>
        <w:spacing w:before="45" w:after="0" w:line="550" w:lineRule="exact"/>
        <w:jc w:val="both"/>
      </w:pPr>
      <w:r>
        <w:rPr>
          <w:rFonts w:ascii="Times New Roman" w:hAnsi="Times New Roman"/>
          <w:color w:val="000000"/>
          <w:spacing w:val="3"/>
          <w:sz w:val="24"/>
          <w:szCs w:val="24"/>
        </w:rPr>
        <w:t xml:space="preserve">History has shown that societies have unique aspect of Interaction which makes </w:t>
      </w:r>
      <w:r>
        <w:br/>
      </w:r>
      <w:r>
        <w:rPr>
          <w:rFonts w:ascii="Times New Roman" w:hAnsi="Times New Roman"/>
          <w:color w:val="000000"/>
          <w:spacing w:val="1"/>
          <w:sz w:val="24"/>
          <w:szCs w:val="24"/>
        </w:rPr>
        <w:t xml:space="preserve">life substantial for survival and co-existence. This unique aspect of interaction is referred </w:t>
      </w:r>
      <w:r>
        <w:rPr>
          <w:rFonts w:ascii="Times New Roman" w:hAnsi="Times New Roman"/>
          <w:color w:val="000000"/>
          <w:w w:val="102"/>
          <w:sz w:val="24"/>
          <w:szCs w:val="24"/>
        </w:rPr>
        <w:t xml:space="preserve">to as marketing. Marketing entails ideas which are transformed into products/ services </w:t>
      </w:r>
      <w:r>
        <w:rPr>
          <w:rFonts w:ascii="Times New Roman" w:hAnsi="Times New Roman"/>
          <w:color w:val="000000"/>
          <w:w w:val="103"/>
          <w:sz w:val="24"/>
          <w:szCs w:val="24"/>
        </w:rPr>
        <w:t xml:space="preserve">and all the activities that ensure its availability to the prospective customer for mutual </w:t>
      </w:r>
      <w:r>
        <w:rPr>
          <w:rFonts w:ascii="Times New Roman" w:hAnsi="Times New Roman"/>
          <w:color w:val="000000"/>
          <w:sz w:val="24"/>
          <w:szCs w:val="24"/>
        </w:rPr>
        <w:t>benefit.</w:t>
      </w:r>
    </w:p>
    <w:p w:rsidR="007A262B" w:rsidRDefault="0098330C" w:rsidP="00A37AF7">
      <w:pPr>
        <w:spacing w:before="10" w:after="0" w:line="550" w:lineRule="exact"/>
        <w:jc w:val="both"/>
      </w:pPr>
      <w:r>
        <w:rPr>
          <w:rFonts w:ascii="Times New Roman" w:hAnsi="Times New Roman"/>
          <w:color w:val="000000"/>
          <w:sz w:val="24"/>
          <w:szCs w:val="24"/>
        </w:rPr>
        <w:t xml:space="preserve">For the scope of this work, marketing involves the process of communication by a </w:t>
      </w:r>
      <w:r>
        <w:rPr>
          <w:rFonts w:ascii="Times New Roman" w:hAnsi="Times New Roman"/>
          <w:color w:val="000000"/>
          <w:spacing w:val="2"/>
          <w:sz w:val="24"/>
          <w:szCs w:val="24"/>
        </w:rPr>
        <w:t xml:space="preserve">marketer of goods and services to prospective customers. This communication provides </w:t>
      </w:r>
      <w:r>
        <w:rPr>
          <w:rFonts w:ascii="Times New Roman" w:hAnsi="Times New Roman"/>
          <w:color w:val="000000"/>
          <w:w w:val="106"/>
          <w:sz w:val="24"/>
          <w:szCs w:val="24"/>
        </w:rPr>
        <w:t xml:space="preserve">information about features, condition of purchase, availability and image. Many are </w:t>
      </w:r>
      <w:r>
        <w:rPr>
          <w:rFonts w:ascii="Times New Roman" w:hAnsi="Times New Roman"/>
          <w:color w:val="000000"/>
          <w:spacing w:val="1"/>
          <w:sz w:val="24"/>
          <w:szCs w:val="24"/>
        </w:rPr>
        <w:t xml:space="preserve">intended as direct stimuli to a purchasing decision. It can also be viewed as the means by </w:t>
      </w:r>
      <w:r>
        <w:rPr>
          <w:rFonts w:ascii="Times New Roman" w:hAnsi="Times New Roman"/>
          <w:color w:val="000000"/>
          <w:w w:val="103"/>
          <w:sz w:val="24"/>
          <w:szCs w:val="24"/>
        </w:rPr>
        <w:t xml:space="preserve">which firms attempt to inform, persuade and remind consumers, directly or indirectly </w:t>
      </w:r>
      <w:r>
        <w:rPr>
          <w:rFonts w:ascii="Times New Roman" w:hAnsi="Times New Roman"/>
          <w:color w:val="000000"/>
          <w:spacing w:val="3"/>
          <w:sz w:val="24"/>
          <w:szCs w:val="24"/>
        </w:rPr>
        <w:t xml:space="preserve">about the products and brands that they sell in order to arouse purchasing instinct in the </w:t>
      </w:r>
      <w:r>
        <w:rPr>
          <w:rFonts w:ascii="Times New Roman" w:hAnsi="Times New Roman"/>
          <w:color w:val="000000"/>
          <w:sz w:val="24"/>
          <w:szCs w:val="24"/>
        </w:rPr>
        <w:t>sense of their prospective customers.</w:t>
      </w:r>
    </w:p>
    <w:p w:rsidR="007A262B" w:rsidRDefault="0098330C" w:rsidP="00A37AF7">
      <w:pPr>
        <w:spacing w:before="9" w:after="0" w:line="552" w:lineRule="exact"/>
        <w:jc w:val="both"/>
      </w:pPr>
      <w:r>
        <w:rPr>
          <w:rFonts w:ascii="Times New Roman" w:hAnsi="Times New Roman"/>
          <w:color w:val="000000"/>
          <w:w w:val="103"/>
          <w:sz w:val="24"/>
          <w:szCs w:val="24"/>
        </w:rPr>
        <w:t xml:space="preserve">Marketing communication is indirect where marketer prospect interactions are </w:t>
      </w:r>
      <w:r>
        <w:br/>
      </w:r>
      <w:r>
        <w:rPr>
          <w:rFonts w:ascii="Times New Roman" w:hAnsi="Times New Roman"/>
          <w:color w:val="000000"/>
          <w:spacing w:val="2"/>
          <w:sz w:val="24"/>
          <w:szCs w:val="24"/>
        </w:rPr>
        <w:t xml:space="preserve">inhibited. This may be a resultant effect of one-way channel of communication as in the </w:t>
      </w:r>
      <w:r>
        <w:br/>
      </w:r>
      <w:r>
        <w:rPr>
          <w:rFonts w:ascii="Times New Roman" w:hAnsi="Times New Roman"/>
          <w:color w:val="000000"/>
          <w:sz w:val="24"/>
          <w:szCs w:val="24"/>
        </w:rPr>
        <w:t xml:space="preserve">use of broadcasting media such as television, Radio, Newspapers, and billboards. It could </w:t>
      </w:r>
      <w:r>
        <w:br/>
      </w:r>
      <w:r>
        <w:rPr>
          <w:rFonts w:ascii="Times New Roman" w:hAnsi="Times New Roman"/>
          <w:color w:val="000000"/>
          <w:w w:val="102"/>
          <w:sz w:val="24"/>
          <w:szCs w:val="24"/>
        </w:rPr>
        <w:t xml:space="preserve">also be as a result of interposition of an intermediary of some kind that does not have a </w:t>
      </w:r>
      <w:r>
        <w:br/>
      </w:r>
      <w:r>
        <w:rPr>
          <w:rFonts w:ascii="Times New Roman" w:hAnsi="Times New Roman"/>
          <w:color w:val="000000"/>
          <w:w w:val="111"/>
          <w:sz w:val="24"/>
          <w:szCs w:val="24"/>
        </w:rPr>
        <w:lastRenderedPageBreak/>
        <w:t xml:space="preserve">principal- agent a relationship with the marketer. E.g. a shop assistant in a retail </w:t>
      </w:r>
      <w:r>
        <w:br/>
      </w:r>
      <w:r>
        <w:rPr>
          <w:rFonts w:ascii="Times New Roman" w:hAnsi="Times New Roman"/>
          <w:color w:val="000000"/>
          <w:sz w:val="24"/>
          <w:szCs w:val="24"/>
        </w:rPr>
        <w:t>department store.</w:t>
      </w:r>
    </w:p>
    <w:p w:rsidR="007A262B" w:rsidRDefault="0098330C" w:rsidP="00A37AF7">
      <w:pPr>
        <w:spacing w:after="0" w:line="560" w:lineRule="exact"/>
        <w:jc w:val="both"/>
      </w:pPr>
      <w:r>
        <w:rPr>
          <w:rFonts w:ascii="Times New Roman" w:hAnsi="Times New Roman"/>
          <w:color w:val="000000"/>
          <w:sz w:val="24"/>
          <w:szCs w:val="24"/>
        </w:rPr>
        <w:t xml:space="preserve">Marketing Communication makes available a wide range of opportunities for both </w:t>
      </w:r>
      <w:r>
        <w:br/>
      </w:r>
      <w:r>
        <w:rPr>
          <w:rFonts w:ascii="Times New Roman" w:hAnsi="Times New Roman"/>
          <w:color w:val="000000"/>
          <w:sz w:val="24"/>
          <w:szCs w:val="24"/>
        </w:rPr>
        <w:t>marketers and customers buying goods and services especially in this era of paperless</w:t>
      </w:r>
      <w:r w:rsidR="00A37AF7">
        <w:rPr>
          <w:rFonts w:ascii="Times New Roman" w:hAnsi="Times New Roman"/>
          <w:color w:val="000000"/>
          <w:sz w:val="24"/>
          <w:szCs w:val="24"/>
        </w:rPr>
        <w:t xml:space="preserve"> </w:t>
      </w:r>
      <w:r>
        <w:rPr>
          <w:rFonts w:ascii="Times New Roman" w:hAnsi="Times New Roman"/>
          <w:color w:val="000000"/>
          <w:w w:val="103"/>
          <w:sz w:val="24"/>
          <w:szCs w:val="24"/>
        </w:rPr>
        <w:t xml:space="preserve">society  in  which  direct  contacts/  interactions  is  less  due  to  the  advancement  in </w:t>
      </w:r>
      <w:r>
        <w:br/>
      </w:r>
      <w:r>
        <w:rPr>
          <w:rFonts w:ascii="Times New Roman" w:hAnsi="Times New Roman"/>
          <w:color w:val="000000"/>
          <w:w w:val="107"/>
          <w:sz w:val="24"/>
          <w:szCs w:val="24"/>
        </w:rPr>
        <w:t xml:space="preserve">information technology. Today, many industries and organizations do market their </w:t>
      </w:r>
      <w:r>
        <w:br/>
      </w:r>
      <w:r>
        <w:rPr>
          <w:rFonts w:ascii="Times New Roman" w:hAnsi="Times New Roman"/>
          <w:color w:val="000000"/>
          <w:w w:val="102"/>
          <w:sz w:val="24"/>
          <w:szCs w:val="24"/>
        </w:rPr>
        <w:t xml:space="preserve">product through internet, television and other related information technologies such as </w:t>
      </w:r>
      <w:r>
        <w:br/>
      </w:r>
      <w:r>
        <w:rPr>
          <w:rFonts w:ascii="Times New Roman" w:hAnsi="Times New Roman"/>
          <w:color w:val="000000"/>
          <w:spacing w:val="1"/>
          <w:sz w:val="24"/>
          <w:szCs w:val="24"/>
        </w:rPr>
        <w:t xml:space="preserve">electronic business (E-business) E.g. ATM telebanking, personal computer, banking and </w:t>
      </w:r>
      <w:r>
        <w:br/>
      </w:r>
      <w:r>
        <w:rPr>
          <w:rFonts w:ascii="Times New Roman" w:hAnsi="Times New Roman"/>
          <w:color w:val="000000"/>
          <w:sz w:val="24"/>
          <w:szCs w:val="24"/>
        </w:rPr>
        <w:t>the rest of them.</w:t>
      </w:r>
    </w:p>
    <w:p w:rsidR="007A262B" w:rsidRDefault="0098330C" w:rsidP="00A37AF7">
      <w:pPr>
        <w:spacing w:before="19" w:after="0" w:line="540" w:lineRule="exact"/>
        <w:jc w:val="both"/>
      </w:pPr>
      <w:r>
        <w:rPr>
          <w:rFonts w:ascii="Times New Roman" w:hAnsi="Times New Roman"/>
          <w:color w:val="000000"/>
          <w:w w:val="104"/>
          <w:sz w:val="24"/>
          <w:szCs w:val="24"/>
        </w:rPr>
        <w:t xml:space="preserve">According to Clarke (1998) Marketing Communication are direct on the other </w:t>
      </w:r>
      <w:r>
        <w:rPr>
          <w:rFonts w:ascii="Times New Roman" w:hAnsi="Times New Roman"/>
          <w:color w:val="000000"/>
          <w:sz w:val="24"/>
          <w:szCs w:val="24"/>
        </w:rPr>
        <w:t>hand where;</w:t>
      </w:r>
    </w:p>
    <w:p w:rsidR="007A262B" w:rsidRDefault="0098330C" w:rsidP="00A37AF7">
      <w:pPr>
        <w:tabs>
          <w:tab w:val="left" w:pos="2520"/>
        </w:tabs>
        <w:spacing w:before="4" w:after="0" w:line="560" w:lineRule="exact"/>
        <w:jc w:val="both"/>
      </w:pPr>
      <w:r>
        <w:rPr>
          <w:rFonts w:ascii="Arial Unicode MS" w:hAnsi="Arial Unicode MS" w:cs="Arial Unicode MS"/>
          <w:color w:val="000000"/>
          <w:spacing w:val="2"/>
          <w:sz w:val="24"/>
          <w:szCs w:val="24"/>
        </w:rPr>
        <w:t></w:t>
      </w:r>
      <w:r>
        <w:rPr>
          <w:rFonts w:ascii="Arial" w:hAnsi="Arial" w:cs="Arial"/>
          <w:color w:val="000000"/>
          <w:spacing w:val="2"/>
          <w:sz w:val="24"/>
          <w:szCs w:val="24"/>
        </w:rPr>
        <w:t xml:space="preserve"> </w:t>
      </w:r>
      <w:r>
        <w:rPr>
          <w:rFonts w:ascii="Times New Roman" w:hAnsi="Times New Roman"/>
          <w:color w:val="000000"/>
          <w:spacing w:val="2"/>
          <w:sz w:val="24"/>
          <w:szCs w:val="24"/>
        </w:rPr>
        <w:t xml:space="preserve">The marketer conducts the communication directly with the prospect rather than </w:t>
      </w:r>
      <w:r>
        <w:br/>
      </w:r>
      <w:r>
        <w:rPr>
          <w:rFonts w:ascii="Times New Roman" w:hAnsi="Times New Roman"/>
          <w:color w:val="000000"/>
          <w:sz w:val="24"/>
          <w:szCs w:val="24"/>
        </w:rPr>
        <w:t>through intermediaries and or</w:t>
      </w:r>
    </w:p>
    <w:p w:rsidR="007A262B" w:rsidRDefault="0098330C" w:rsidP="00A37AF7">
      <w:pPr>
        <w:tabs>
          <w:tab w:val="left" w:pos="2520"/>
        </w:tabs>
        <w:spacing w:after="0" w:line="560" w:lineRule="exact"/>
        <w:jc w:val="both"/>
      </w:pPr>
      <w:r>
        <w:rPr>
          <w:rFonts w:ascii="Arial Unicode MS" w:hAnsi="Arial Unicode MS" w:cs="Arial Unicode MS"/>
          <w:color w:val="000000"/>
          <w:w w:val="102"/>
          <w:sz w:val="24"/>
          <w:szCs w:val="24"/>
        </w:rPr>
        <w:t></w:t>
      </w:r>
      <w:r>
        <w:rPr>
          <w:rFonts w:ascii="Arial" w:hAnsi="Arial" w:cs="Arial"/>
          <w:color w:val="000000"/>
          <w:w w:val="102"/>
          <w:sz w:val="24"/>
          <w:szCs w:val="24"/>
        </w:rPr>
        <w:t xml:space="preserve"> </w:t>
      </w:r>
      <w:r>
        <w:rPr>
          <w:rFonts w:ascii="Times New Roman" w:hAnsi="Times New Roman"/>
          <w:color w:val="000000"/>
          <w:w w:val="102"/>
          <w:sz w:val="24"/>
          <w:szCs w:val="24"/>
        </w:rPr>
        <w:t xml:space="preserve">The channel supports some degree of interaction between the marketer and the </w:t>
      </w:r>
      <w:r>
        <w:br/>
      </w:r>
      <w:r>
        <w:rPr>
          <w:rFonts w:ascii="Times New Roman" w:hAnsi="Times New Roman"/>
          <w:color w:val="000000"/>
          <w:sz w:val="24"/>
          <w:szCs w:val="24"/>
        </w:rPr>
        <w:t>prospect.</w:t>
      </w:r>
    </w:p>
    <w:p w:rsidR="007A262B" w:rsidRDefault="0098330C" w:rsidP="00A37AF7">
      <w:pPr>
        <w:spacing w:after="0" w:line="552" w:lineRule="exact"/>
        <w:jc w:val="both"/>
      </w:pPr>
      <w:r>
        <w:rPr>
          <w:rFonts w:ascii="Times New Roman" w:hAnsi="Times New Roman"/>
          <w:color w:val="000000"/>
          <w:w w:val="103"/>
          <w:sz w:val="24"/>
          <w:szCs w:val="24"/>
        </w:rPr>
        <w:t xml:space="preserve">Direct marketing tends to stress the importance of gathering data about targets, </w:t>
      </w:r>
      <w:r>
        <w:br/>
      </w:r>
      <w:r>
        <w:rPr>
          <w:rFonts w:ascii="Times New Roman" w:hAnsi="Times New Roman"/>
          <w:color w:val="000000"/>
          <w:sz w:val="24"/>
          <w:szCs w:val="24"/>
        </w:rPr>
        <w:t xml:space="preserve">e.g. </w:t>
      </w:r>
      <w:r>
        <w:rPr>
          <w:rFonts w:ascii="Times New Roman" w:hAnsi="Times New Roman"/>
          <w:color w:val="000000"/>
          <w:w w:val="105"/>
          <w:sz w:val="24"/>
          <w:szCs w:val="24"/>
        </w:rPr>
        <w:t xml:space="preserve">“most  importantly,  it  usually  results  in  the  creation  of  a  DATABASE  of </w:t>
      </w:r>
      <w:r>
        <w:br/>
      </w:r>
      <w:r>
        <w:rPr>
          <w:rFonts w:ascii="Times New Roman" w:hAnsi="Times New Roman"/>
          <w:color w:val="000000"/>
          <w:w w:val="106"/>
          <w:sz w:val="24"/>
          <w:szCs w:val="24"/>
        </w:rPr>
        <w:t xml:space="preserve">respondents”. This gives rise to the use of the term ‘Database marketing’ to refer to </w:t>
      </w:r>
      <w:r>
        <w:br/>
      </w:r>
      <w:r>
        <w:rPr>
          <w:rFonts w:ascii="Times New Roman" w:hAnsi="Times New Roman"/>
          <w:color w:val="000000"/>
          <w:spacing w:val="2"/>
          <w:sz w:val="24"/>
          <w:szCs w:val="24"/>
        </w:rPr>
        <w:t xml:space="preserve">“marketing to people as individuals, on the basis of computer file.  On-line marketing </w:t>
      </w:r>
      <w:r>
        <w:rPr>
          <w:rFonts w:ascii="Times New Roman" w:hAnsi="Times New Roman"/>
          <w:color w:val="000000"/>
          <w:spacing w:val="2"/>
          <w:sz w:val="24"/>
          <w:szCs w:val="24"/>
        </w:rPr>
        <w:lastRenderedPageBreak/>
        <w:t xml:space="preserve">in </w:t>
      </w:r>
      <w:r>
        <w:rPr>
          <w:rFonts w:ascii="Times New Roman" w:hAnsi="Times New Roman"/>
          <w:color w:val="000000"/>
          <w:w w:val="108"/>
          <w:sz w:val="24"/>
          <w:szCs w:val="24"/>
        </w:rPr>
        <w:t xml:space="preserve">still marketing but marketing on internet seems to be more customer driven, more </w:t>
      </w:r>
      <w:r>
        <w:rPr>
          <w:rFonts w:ascii="Times New Roman" w:hAnsi="Times New Roman"/>
          <w:color w:val="000000"/>
          <w:w w:val="107"/>
          <w:sz w:val="24"/>
          <w:szCs w:val="24"/>
        </w:rPr>
        <w:t xml:space="preserve">information- base and more personal. The on-line market is global, immediate and nonstop. Today, the explosion of media enables many more companies to sell their </w:t>
      </w:r>
      <w:r>
        <w:rPr>
          <w:rFonts w:ascii="Times New Roman" w:hAnsi="Times New Roman"/>
          <w:color w:val="000000"/>
          <w:spacing w:val="3"/>
          <w:sz w:val="24"/>
          <w:szCs w:val="24"/>
        </w:rPr>
        <w:t>products and services directly to customers without intermediaries. The existing media-</w:t>
      </w:r>
      <w:r>
        <w:rPr>
          <w:rFonts w:ascii="Times New Roman" w:hAnsi="Times New Roman"/>
          <w:color w:val="000000"/>
          <w:w w:val="107"/>
          <w:sz w:val="24"/>
          <w:szCs w:val="24"/>
        </w:rPr>
        <w:t xml:space="preserve">print  and  broadcast,  catalogs,  direct  mail  and  telephone  marketing  have  been complemented by fax machines, e-mails, internet  and on-line services. Banks  are </w:t>
      </w:r>
      <w:r>
        <w:rPr>
          <w:rFonts w:ascii="Times New Roman" w:hAnsi="Times New Roman"/>
          <w:color w:val="000000"/>
          <w:w w:val="105"/>
          <w:sz w:val="24"/>
          <w:szCs w:val="24"/>
        </w:rPr>
        <w:t>increasingly using all these media to make direct offers to existing customers and to</w:t>
      </w:r>
      <w:r w:rsidR="00A37AF7">
        <w:rPr>
          <w:rFonts w:ascii="Times New Roman" w:hAnsi="Times New Roman"/>
          <w:color w:val="000000"/>
          <w:w w:val="105"/>
          <w:sz w:val="24"/>
          <w:szCs w:val="24"/>
        </w:rPr>
        <w:t xml:space="preserve"> </w:t>
      </w:r>
      <w:r>
        <w:rPr>
          <w:rFonts w:ascii="Times New Roman" w:hAnsi="Times New Roman"/>
          <w:color w:val="000000"/>
          <w:spacing w:val="2"/>
          <w:sz w:val="24"/>
          <w:szCs w:val="24"/>
        </w:rPr>
        <w:t xml:space="preserve">identify new prospects. .Direct marketing enables companies to target their offers and to </w:t>
      </w:r>
      <w:r>
        <w:rPr>
          <w:rFonts w:ascii="Times New Roman" w:hAnsi="Times New Roman"/>
          <w:color w:val="000000"/>
          <w:sz w:val="24"/>
          <w:szCs w:val="24"/>
        </w:rPr>
        <w:t>measure their results more accurately.</w:t>
      </w:r>
    </w:p>
    <w:p w:rsidR="007A262B" w:rsidRDefault="0098330C" w:rsidP="00A37AF7">
      <w:pPr>
        <w:spacing w:before="12" w:after="0" w:line="550" w:lineRule="exact"/>
        <w:jc w:val="both"/>
      </w:pPr>
      <w:r>
        <w:rPr>
          <w:rFonts w:ascii="Times New Roman" w:hAnsi="Times New Roman"/>
          <w:color w:val="000000"/>
          <w:spacing w:val="3"/>
          <w:sz w:val="24"/>
          <w:szCs w:val="24"/>
        </w:rPr>
        <w:t xml:space="preserve">Kotler (2001:549), observed that more of today’s marketing is moving from the </w:t>
      </w:r>
      <w:r>
        <w:rPr>
          <w:rFonts w:ascii="Times New Roman" w:hAnsi="Times New Roman"/>
          <w:color w:val="000000"/>
          <w:spacing w:val="2"/>
          <w:sz w:val="24"/>
          <w:szCs w:val="24"/>
        </w:rPr>
        <w:t xml:space="preserve">market place into cyberspace. Direct marketing is being used increasingly across a wide </w:t>
      </w:r>
      <w:r>
        <w:rPr>
          <w:rFonts w:ascii="Times New Roman" w:hAnsi="Times New Roman"/>
          <w:color w:val="000000"/>
          <w:w w:val="108"/>
          <w:sz w:val="24"/>
          <w:szCs w:val="24"/>
        </w:rPr>
        <w:t xml:space="preserve">range of both consumer and organizational markets. In the relatively conservative </w:t>
      </w:r>
      <w:r>
        <w:rPr>
          <w:rFonts w:ascii="Times New Roman" w:hAnsi="Times New Roman"/>
          <w:color w:val="000000"/>
          <w:sz w:val="24"/>
          <w:szCs w:val="24"/>
        </w:rPr>
        <w:t>financial service industry, there has been a marked increase in the direct selling and direct marketing of a wide range of banking facilities and insurance.</w:t>
      </w:r>
    </w:p>
    <w:p w:rsidR="007A262B" w:rsidRDefault="0098330C" w:rsidP="00A37AF7">
      <w:pPr>
        <w:spacing w:before="10" w:after="0" w:line="551" w:lineRule="exact"/>
        <w:jc w:val="both"/>
        <w:rPr>
          <w:sz w:val="24"/>
          <w:szCs w:val="24"/>
        </w:rPr>
      </w:pPr>
      <w:r>
        <w:rPr>
          <w:rFonts w:ascii="Times New Roman" w:hAnsi="Times New Roman"/>
          <w:color w:val="000000"/>
          <w:sz w:val="24"/>
          <w:szCs w:val="24"/>
        </w:rPr>
        <w:t xml:space="preserve">Banks have though seriously about ways of making their services more accessible </w:t>
      </w:r>
      <w:r>
        <w:br/>
      </w:r>
      <w:r>
        <w:rPr>
          <w:rFonts w:ascii="Times New Roman" w:hAnsi="Times New Roman"/>
          <w:color w:val="000000"/>
          <w:w w:val="103"/>
          <w:sz w:val="24"/>
          <w:szCs w:val="24"/>
        </w:rPr>
        <w:t xml:space="preserve">to their customers. Telephone banking, with processes designed to protect customer’s </w:t>
      </w:r>
      <w:r>
        <w:br/>
      </w:r>
      <w:r>
        <w:rPr>
          <w:rFonts w:ascii="Times New Roman" w:hAnsi="Times New Roman"/>
          <w:color w:val="000000"/>
          <w:sz w:val="24"/>
          <w:szCs w:val="24"/>
        </w:rPr>
        <w:t xml:space="preserve">security and to provide 24 hours coverage, allows customers easy access to their accounts </w:t>
      </w:r>
      <w:r>
        <w:br/>
      </w:r>
      <w:r>
        <w:rPr>
          <w:rFonts w:ascii="Times New Roman" w:hAnsi="Times New Roman"/>
          <w:color w:val="000000"/>
          <w:spacing w:val="2"/>
          <w:sz w:val="24"/>
          <w:szCs w:val="24"/>
        </w:rPr>
        <w:t xml:space="preserve">from their own homes whenever they want it. In addition to this, there is an expectation </w:t>
      </w:r>
      <w:r>
        <w:br/>
      </w:r>
      <w:r>
        <w:rPr>
          <w:rFonts w:ascii="Times New Roman" w:hAnsi="Times New Roman"/>
          <w:color w:val="000000"/>
          <w:w w:val="106"/>
          <w:sz w:val="24"/>
          <w:szCs w:val="24"/>
        </w:rPr>
        <w:t xml:space="preserve">that full-use of on-line banking with most banks is not for away. Zenith Bank Plc is </w:t>
      </w:r>
      <w:r>
        <w:br/>
      </w:r>
      <w:r>
        <w:rPr>
          <w:rFonts w:ascii="Times New Roman" w:hAnsi="Times New Roman"/>
          <w:color w:val="000000"/>
          <w:w w:val="105"/>
          <w:sz w:val="24"/>
          <w:szCs w:val="24"/>
        </w:rPr>
        <w:lastRenderedPageBreak/>
        <w:t xml:space="preserve">encouraging customers to use on-line services for retail transactions as well as share </w:t>
      </w:r>
      <w:r>
        <w:br/>
      </w:r>
      <w:r>
        <w:rPr>
          <w:rFonts w:ascii="Times New Roman" w:hAnsi="Times New Roman"/>
          <w:color w:val="000000"/>
          <w:w w:val="103"/>
          <w:sz w:val="24"/>
          <w:szCs w:val="24"/>
        </w:rPr>
        <w:t xml:space="preserve">trading  and  foreign  currency  transactions,  loans  usually  still  require  face-to-face </w:t>
      </w:r>
      <w:r>
        <w:br/>
      </w:r>
      <w:r>
        <w:rPr>
          <w:rFonts w:ascii="Times New Roman" w:hAnsi="Times New Roman"/>
          <w:color w:val="000000"/>
          <w:w w:val="104"/>
          <w:sz w:val="24"/>
          <w:szCs w:val="24"/>
        </w:rPr>
        <w:t xml:space="preserve">meetings. Also with direct and on-line marketing, one can easily update information, </w:t>
      </w:r>
      <w:r>
        <w:br/>
      </w:r>
      <w:r>
        <w:rPr>
          <w:rFonts w:ascii="Times New Roman" w:hAnsi="Times New Roman"/>
          <w:color w:val="000000"/>
          <w:w w:val="104"/>
          <w:sz w:val="24"/>
          <w:szCs w:val="24"/>
        </w:rPr>
        <w:t xml:space="preserve">track customers, case of order processing and it is open 24/7 days and all year round. </w:t>
      </w:r>
      <w:r>
        <w:br/>
      </w:r>
      <w:r>
        <w:rPr>
          <w:rFonts w:ascii="Times New Roman" w:hAnsi="Times New Roman"/>
          <w:color w:val="000000"/>
          <w:spacing w:val="1"/>
          <w:sz w:val="24"/>
          <w:szCs w:val="24"/>
        </w:rPr>
        <w:t xml:space="preserve">Zenith bank Plc, In compliance with the recent CBN mandate to all banks, has improved </w:t>
      </w:r>
      <w:r>
        <w:br/>
      </w:r>
      <w:r>
        <w:rPr>
          <w:rFonts w:ascii="Times New Roman" w:hAnsi="Times New Roman"/>
          <w:color w:val="000000"/>
          <w:spacing w:val="3"/>
          <w:sz w:val="24"/>
          <w:szCs w:val="24"/>
        </w:rPr>
        <w:t xml:space="preserve">tremendously in their technology competence to drive the interest of their customers by </w:t>
      </w:r>
      <w:r>
        <w:rPr>
          <w:rFonts w:ascii="Times New Roman" w:hAnsi="Times New Roman"/>
          <w:color w:val="000000"/>
          <w:w w:val="104"/>
          <w:sz w:val="24"/>
          <w:szCs w:val="24"/>
        </w:rPr>
        <w:t>introducing line of products that could be accessible by those customers even in their</w:t>
      </w:r>
      <w:r w:rsidR="00A37AF7">
        <w:rPr>
          <w:rFonts w:ascii="Times New Roman" w:hAnsi="Times New Roman"/>
          <w:color w:val="000000"/>
          <w:w w:val="104"/>
          <w:sz w:val="24"/>
          <w:szCs w:val="24"/>
        </w:rPr>
        <w:t xml:space="preserve"> </w:t>
      </w:r>
      <w:r>
        <w:rPr>
          <w:rFonts w:ascii="Times New Roman" w:hAnsi="Times New Roman"/>
          <w:color w:val="000000"/>
          <w:sz w:val="24"/>
          <w:szCs w:val="24"/>
        </w:rPr>
        <w:t>closets.</w:t>
      </w:r>
    </w:p>
    <w:p w:rsidR="007A262B" w:rsidRDefault="007A262B" w:rsidP="00A37AF7">
      <w:pPr>
        <w:spacing w:after="0" w:line="276" w:lineRule="exact"/>
        <w:rPr>
          <w:sz w:val="24"/>
          <w:szCs w:val="24"/>
        </w:rPr>
      </w:pPr>
    </w:p>
    <w:p w:rsidR="007A262B" w:rsidRDefault="0098330C" w:rsidP="00A37AF7">
      <w:pPr>
        <w:tabs>
          <w:tab w:val="left" w:pos="2520"/>
        </w:tabs>
        <w:spacing w:before="224" w:after="0" w:line="276" w:lineRule="exact"/>
      </w:pPr>
      <w:r>
        <w:rPr>
          <w:rFonts w:ascii="Times New Roman Bold" w:hAnsi="Times New Roman Bold" w:cs="Times New Roman Bold"/>
          <w:color w:val="000000"/>
          <w:sz w:val="24"/>
          <w:szCs w:val="24"/>
        </w:rPr>
        <w:t xml:space="preserve">1.2 </w:t>
      </w:r>
      <w:r w:rsidR="00A37AF7">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STATEMENT OF THE PROBLEM</w:t>
      </w:r>
    </w:p>
    <w:p w:rsidR="007A262B" w:rsidRDefault="0098330C" w:rsidP="00A37AF7">
      <w:pPr>
        <w:spacing w:before="34" w:after="0" w:line="555" w:lineRule="exact"/>
        <w:jc w:val="both"/>
      </w:pPr>
      <w:r>
        <w:rPr>
          <w:rFonts w:ascii="Times New Roman" w:hAnsi="Times New Roman"/>
          <w:color w:val="000000"/>
          <w:spacing w:val="2"/>
          <w:sz w:val="24"/>
          <w:szCs w:val="24"/>
        </w:rPr>
        <w:t xml:space="preserve">The recent mandate to banks by the regulatory body (CBN) which placed a limit </w:t>
      </w:r>
      <w:r>
        <w:rPr>
          <w:rFonts w:ascii="Times New Roman" w:hAnsi="Times New Roman"/>
          <w:color w:val="000000"/>
          <w:spacing w:val="1"/>
          <w:sz w:val="24"/>
          <w:szCs w:val="24"/>
        </w:rPr>
        <w:t xml:space="preserve">of (N10, 000,000) ten million naira Cheque encashment per transaction has posed a huge threat to high volume cash-transactions. Prior to this mandate, high rate of robbery attack </w:t>
      </w:r>
      <w:r>
        <w:rPr>
          <w:rFonts w:ascii="Times New Roman" w:hAnsi="Times New Roman"/>
          <w:color w:val="000000"/>
          <w:w w:val="107"/>
          <w:sz w:val="24"/>
          <w:szCs w:val="24"/>
        </w:rPr>
        <w:t xml:space="preserve">on banks brew a lot of concern to banks on how to reduce cash transaction so as to </w:t>
      </w:r>
      <w:r>
        <w:rPr>
          <w:rFonts w:ascii="Times New Roman" w:hAnsi="Times New Roman"/>
          <w:color w:val="000000"/>
          <w:sz w:val="24"/>
          <w:szCs w:val="24"/>
        </w:rPr>
        <w:t>guarantee safety of the business.</w:t>
      </w:r>
    </w:p>
    <w:p w:rsidR="007A262B" w:rsidRDefault="0098330C" w:rsidP="00A37AF7">
      <w:pPr>
        <w:spacing w:before="9" w:after="0" w:line="553" w:lineRule="exact"/>
        <w:jc w:val="both"/>
      </w:pPr>
      <w:r>
        <w:rPr>
          <w:rFonts w:ascii="Times New Roman" w:hAnsi="Times New Roman"/>
          <w:color w:val="000000"/>
          <w:w w:val="106"/>
          <w:sz w:val="24"/>
          <w:szCs w:val="24"/>
        </w:rPr>
        <w:t xml:space="preserve">Despite the convenience of the online services, some customers who are not </w:t>
      </w:r>
      <w:r>
        <w:rPr>
          <w:rFonts w:ascii="Times New Roman" w:hAnsi="Times New Roman"/>
          <w:color w:val="000000"/>
          <w:w w:val="107"/>
          <w:sz w:val="24"/>
          <w:szCs w:val="24"/>
        </w:rPr>
        <w:t xml:space="preserve">literate enough will face challenges with the application of those electronic way of </w:t>
      </w:r>
      <w:r>
        <w:rPr>
          <w:rFonts w:ascii="Times New Roman" w:hAnsi="Times New Roman"/>
          <w:color w:val="000000"/>
          <w:w w:val="105"/>
          <w:sz w:val="24"/>
          <w:szCs w:val="24"/>
        </w:rPr>
        <w:t xml:space="preserve">transacting business thereby creating a problem to the bank on how to win, maintain </w:t>
      </w:r>
      <w:r>
        <w:rPr>
          <w:rFonts w:ascii="Times New Roman" w:hAnsi="Times New Roman"/>
          <w:color w:val="000000"/>
          <w:sz w:val="24"/>
          <w:szCs w:val="24"/>
        </w:rPr>
        <w:t>loyalty and retain such customers.</w:t>
      </w:r>
      <w:r w:rsidR="00A37AF7">
        <w:rPr>
          <w:rFonts w:ascii="Times New Roman" w:hAnsi="Times New Roman"/>
          <w:color w:val="000000"/>
          <w:sz w:val="24"/>
          <w:szCs w:val="24"/>
        </w:rPr>
        <w:t xml:space="preserve"> </w:t>
      </w:r>
      <w:r>
        <w:rPr>
          <w:rFonts w:ascii="Times New Roman" w:hAnsi="Times New Roman"/>
          <w:color w:val="000000"/>
          <w:sz w:val="24"/>
          <w:szCs w:val="24"/>
        </w:rPr>
        <w:t xml:space="preserve">Again, poor infrastructural facilities pose a big threat </w:t>
      </w:r>
      <w:r>
        <w:rPr>
          <w:rFonts w:ascii="Times New Roman" w:hAnsi="Times New Roman"/>
          <w:color w:val="000000"/>
          <w:sz w:val="24"/>
          <w:szCs w:val="24"/>
        </w:rPr>
        <w:lastRenderedPageBreak/>
        <w:t xml:space="preserve">to product accessibility. The </w:t>
      </w:r>
      <w:r>
        <w:rPr>
          <w:rFonts w:ascii="Times New Roman" w:hAnsi="Times New Roman"/>
          <w:color w:val="000000"/>
          <w:w w:val="103"/>
          <w:sz w:val="24"/>
          <w:szCs w:val="24"/>
        </w:rPr>
        <w:t xml:space="preserve">demand to engage in direct as well as online marketing for bank product has made the </w:t>
      </w:r>
      <w:r>
        <w:rPr>
          <w:rFonts w:ascii="Times New Roman" w:hAnsi="Times New Roman"/>
          <w:color w:val="000000"/>
          <w:sz w:val="24"/>
          <w:szCs w:val="24"/>
        </w:rPr>
        <w:t>empirical appraisal of their application imperative.</w:t>
      </w:r>
    </w:p>
    <w:p w:rsidR="007A262B" w:rsidRDefault="007A262B" w:rsidP="00A37AF7">
      <w:pPr>
        <w:spacing w:after="0" w:line="276" w:lineRule="exact"/>
        <w:rPr>
          <w:sz w:val="24"/>
          <w:szCs w:val="24"/>
        </w:rPr>
      </w:pPr>
    </w:p>
    <w:p w:rsidR="007A262B" w:rsidRDefault="007A262B" w:rsidP="00A37AF7">
      <w:pPr>
        <w:spacing w:after="0" w:line="276" w:lineRule="exact"/>
        <w:rPr>
          <w:sz w:val="24"/>
          <w:szCs w:val="24"/>
        </w:rPr>
      </w:pPr>
    </w:p>
    <w:p w:rsidR="007A262B" w:rsidRDefault="0098330C" w:rsidP="00A37AF7">
      <w:pPr>
        <w:tabs>
          <w:tab w:val="left" w:pos="2520"/>
        </w:tabs>
        <w:spacing w:before="215" w:after="0" w:line="276" w:lineRule="exact"/>
      </w:pPr>
      <w:r>
        <w:rPr>
          <w:rFonts w:ascii="Times New Roman Bold" w:hAnsi="Times New Roman Bold" w:cs="Times New Roman Bold"/>
          <w:color w:val="000000"/>
          <w:sz w:val="24"/>
          <w:szCs w:val="24"/>
        </w:rPr>
        <w:t>1.3</w:t>
      </w:r>
      <w:r w:rsidR="00A37AF7">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OBJECTIVE OF THE STUDY</w:t>
      </w:r>
    </w:p>
    <w:p w:rsidR="007A262B" w:rsidRDefault="0098330C" w:rsidP="00A37AF7">
      <w:pPr>
        <w:spacing w:before="26" w:after="0" w:line="553" w:lineRule="exact"/>
        <w:jc w:val="both"/>
      </w:pPr>
      <w:r>
        <w:rPr>
          <w:rFonts w:ascii="Times New Roman" w:hAnsi="Times New Roman"/>
          <w:color w:val="000000"/>
          <w:w w:val="106"/>
          <w:sz w:val="24"/>
          <w:szCs w:val="24"/>
        </w:rPr>
        <w:t xml:space="preserve">The means by which bank’s services are communicated to their existing and </w:t>
      </w:r>
      <w:r>
        <w:br/>
      </w:r>
      <w:r>
        <w:rPr>
          <w:rFonts w:ascii="Times New Roman" w:hAnsi="Times New Roman"/>
          <w:color w:val="000000"/>
          <w:w w:val="104"/>
          <w:sz w:val="24"/>
          <w:szCs w:val="24"/>
        </w:rPr>
        <w:t xml:space="preserve">potential customers is very vital for their existence and survival. Therefore the major </w:t>
      </w:r>
      <w:r>
        <w:br/>
      </w:r>
      <w:r>
        <w:rPr>
          <w:rFonts w:ascii="Times New Roman" w:hAnsi="Times New Roman"/>
          <w:color w:val="000000"/>
          <w:spacing w:val="1"/>
          <w:sz w:val="24"/>
          <w:szCs w:val="24"/>
        </w:rPr>
        <w:t xml:space="preserve">objective of this study is to determine the effectiveness of direct and online marketing of </w:t>
      </w:r>
      <w:r>
        <w:br/>
      </w:r>
      <w:r>
        <w:rPr>
          <w:rFonts w:ascii="Times New Roman" w:hAnsi="Times New Roman"/>
          <w:color w:val="000000"/>
          <w:sz w:val="24"/>
          <w:szCs w:val="24"/>
        </w:rPr>
        <w:t>banking services.</w:t>
      </w:r>
    </w:p>
    <w:p w:rsidR="007A262B" w:rsidRDefault="0098330C" w:rsidP="00A37AF7">
      <w:pPr>
        <w:spacing w:before="236" w:after="0" w:line="276" w:lineRule="exact"/>
      </w:pPr>
      <w:r>
        <w:rPr>
          <w:rFonts w:ascii="Times New Roman" w:hAnsi="Times New Roman"/>
          <w:color w:val="000000"/>
          <w:sz w:val="24"/>
          <w:szCs w:val="24"/>
        </w:rPr>
        <w:t>Specifically, the study will seek to investigate amongst others:</w:t>
      </w:r>
    </w:p>
    <w:p w:rsidR="007A262B" w:rsidRDefault="007A262B" w:rsidP="00A37AF7">
      <w:pPr>
        <w:spacing w:after="0" w:line="276" w:lineRule="exact"/>
        <w:rPr>
          <w:sz w:val="24"/>
          <w:szCs w:val="24"/>
        </w:rPr>
      </w:pPr>
    </w:p>
    <w:p w:rsidR="007A262B" w:rsidRDefault="0098330C" w:rsidP="00A37AF7">
      <w:pPr>
        <w:tabs>
          <w:tab w:val="left" w:pos="2880"/>
        </w:tabs>
        <w:spacing w:before="6" w:after="0" w:line="276" w:lineRule="exact"/>
      </w:pPr>
      <w:r>
        <w:rPr>
          <w:rFonts w:ascii="Times New Roman" w:hAnsi="Times New Roman"/>
          <w:color w:val="000000"/>
          <w:sz w:val="24"/>
          <w:szCs w:val="24"/>
        </w:rPr>
        <w:t>a.</w:t>
      </w:r>
      <w:r w:rsidR="00A37AF7">
        <w:rPr>
          <w:rFonts w:ascii="Times New Roman" w:hAnsi="Times New Roman"/>
          <w:color w:val="000000"/>
          <w:sz w:val="24"/>
          <w:szCs w:val="24"/>
        </w:rPr>
        <w:t xml:space="preserve"> </w:t>
      </w:r>
      <w:r>
        <w:rPr>
          <w:rFonts w:ascii="Times New Roman" w:hAnsi="Times New Roman"/>
          <w:color w:val="000000"/>
          <w:sz w:val="24"/>
          <w:szCs w:val="24"/>
        </w:rPr>
        <w:t>The reasons/factors for applying direct and online marketing in Zenith bank.</w:t>
      </w:r>
    </w:p>
    <w:p w:rsidR="007A262B" w:rsidRDefault="0098330C" w:rsidP="00A37AF7">
      <w:pPr>
        <w:tabs>
          <w:tab w:val="left" w:pos="2880"/>
        </w:tabs>
        <w:spacing w:before="276" w:after="0" w:line="276" w:lineRule="exact"/>
      </w:pPr>
      <w:r>
        <w:rPr>
          <w:rFonts w:ascii="Times New Roman" w:hAnsi="Times New Roman"/>
          <w:color w:val="000000"/>
          <w:sz w:val="24"/>
          <w:szCs w:val="24"/>
        </w:rPr>
        <w:t>b.</w:t>
      </w:r>
      <w:r w:rsidR="00A37AF7">
        <w:rPr>
          <w:rFonts w:ascii="Times New Roman" w:hAnsi="Times New Roman"/>
          <w:color w:val="000000"/>
          <w:sz w:val="24"/>
          <w:szCs w:val="24"/>
        </w:rPr>
        <w:t xml:space="preserve"> </w:t>
      </w:r>
      <w:r>
        <w:rPr>
          <w:rFonts w:ascii="Times New Roman" w:hAnsi="Times New Roman"/>
          <w:color w:val="000000"/>
          <w:sz w:val="24"/>
          <w:szCs w:val="24"/>
        </w:rPr>
        <w:t>Factors militating against good patronage of bank’s product and services.</w:t>
      </w:r>
    </w:p>
    <w:p w:rsidR="007A262B" w:rsidRDefault="0098330C" w:rsidP="00A37AF7">
      <w:pPr>
        <w:tabs>
          <w:tab w:val="left" w:pos="2880"/>
        </w:tabs>
        <w:spacing w:before="75" w:after="0" w:line="276" w:lineRule="exact"/>
      </w:pPr>
      <w:r>
        <w:rPr>
          <w:rFonts w:ascii="Times New Roman Bold" w:hAnsi="Times New Roman Bold" w:cs="Times New Roman Bold"/>
          <w:color w:val="000000"/>
          <w:sz w:val="24"/>
          <w:szCs w:val="24"/>
        </w:rPr>
        <w:t>c.</w:t>
      </w:r>
      <w:r w:rsidR="00A37AF7">
        <w:rPr>
          <w:rFonts w:ascii="Times New Roman Bold" w:hAnsi="Times New Roman Bold" w:cs="Times New Roman Bold"/>
          <w:color w:val="000000"/>
          <w:sz w:val="24"/>
          <w:szCs w:val="24"/>
        </w:rPr>
        <w:t xml:space="preserve"> </w:t>
      </w:r>
      <w:r>
        <w:rPr>
          <w:rFonts w:ascii="Times New Roman" w:hAnsi="Times New Roman"/>
          <w:color w:val="000000"/>
          <w:sz w:val="24"/>
          <w:szCs w:val="24"/>
        </w:rPr>
        <w:t>The</w:t>
      </w:r>
      <w:r>
        <w:rPr>
          <w:rFonts w:ascii="Times New Roman Bold" w:hAnsi="Times New Roman Bold" w:cs="Times New Roman Bold"/>
          <w:color w:val="000000"/>
          <w:sz w:val="24"/>
          <w:szCs w:val="24"/>
        </w:rPr>
        <w:t xml:space="preserve"> </w:t>
      </w:r>
      <w:r>
        <w:rPr>
          <w:rFonts w:ascii="Times New Roman" w:hAnsi="Times New Roman"/>
          <w:color w:val="000000"/>
          <w:sz w:val="24"/>
          <w:szCs w:val="24"/>
        </w:rPr>
        <w:t>effectiveness of direct and online marketing to the overall performance of</w:t>
      </w:r>
    </w:p>
    <w:p w:rsidR="007A262B" w:rsidRDefault="0098330C" w:rsidP="00A37AF7">
      <w:pPr>
        <w:spacing w:before="260" w:after="0" w:line="276" w:lineRule="exact"/>
      </w:pPr>
      <w:r>
        <w:rPr>
          <w:rFonts w:ascii="Times New Roman" w:hAnsi="Times New Roman"/>
          <w:color w:val="000000"/>
          <w:sz w:val="24"/>
          <w:szCs w:val="24"/>
        </w:rPr>
        <w:t>the bank.</w:t>
      </w:r>
    </w:p>
    <w:p w:rsidR="007A262B" w:rsidRDefault="007A262B" w:rsidP="00A37AF7">
      <w:pPr>
        <w:spacing w:after="0" w:line="276" w:lineRule="exact"/>
        <w:rPr>
          <w:sz w:val="24"/>
          <w:szCs w:val="24"/>
        </w:rPr>
      </w:pPr>
    </w:p>
    <w:p w:rsidR="007A262B" w:rsidRDefault="007A262B" w:rsidP="00A37AF7">
      <w:pPr>
        <w:spacing w:after="0" w:line="276" w:lineRule="exact"/>
        <w:rPr>
          <w:sz w:val="24"/>
          <w:szCs w:val="24"/>
        </w:rPr>
      </w:pPr>
    </w:p>
    <w:p w:rsidR="007A262B" w:rsidRDefault="0098330C" w:rsidP="00A37AF7">
      <w:pPr>
        <w:tabs>
          <w:tab w:val="left" w:pos="2520"/>
        </w:tabs>
        <w:spacing w:before="21" w:after="0" w:line="276" w:lineRule="exact"/>
      </w:pPr>
      <w:r>
        <w:rPr>
          <w:rFonts w:ascii="Times New Roman Bold" w:hAnsi="Times New Roman Bold" w:cs="Times New Roman Bold"/>
          <w:color w:val="000000"/>
          <w:spacing w:val="1"/>
          <w:sz w:val="24"/>
          <w:szCs w:val="24"/>
        </w:rPr>
        <w:t>1.4</w:t>
      </w:r>
      <w:r w:rsidR="00A37AF7">
        <w:rPr>
          <w:rFonts w:ascii="Times New Roman Bold" w:hAnsi="Times New Roman Bold" w:cs="Times New Roman Bold"/>
          <w:color w:val="000000"/>
          <w:spacing w:val="1"/>
          <w:sz w:val="24"/>
          <w:szCs w:val="24"/>
        </w:rPr>
        <w:t xml:space="preserve"> </w:t>
      </w:r>
      <w:r>
        <w:rPr>
          <w:rFonts w:ascii="Times New Roman Bold" w:hAnsi="Times New Roman Bold" w:cs="Times New Roman Bold"/>
          <w:color w:val="000000"/>
          <w:spacing w:val="2"/>
          <w:sz w:val="24"/>
          <w:szCs w:val="24"/>
        </w:rPr>
        <w:t>RESEARCH QUESTIONS</w:t>
      </w:r>
    </w:p>
    <w:p w:rsidR="007A262B" w:rsidRDefault="0098330C" w:rsidP="00A37AF7">
      <w:pPr>
        <w:spacing w:before="271" w:after="0" w:line="276" w:lineRule="exact"/>
      </w:pPr>
      <w:r>
        <w:rPr>
          <w:rFonts w:ascii="Times New Roman" w:hAnsi="Times New Roman"/>
          <w:color w:val="000000"/>
          <w:spacing w:val="1"/>
          <w:sz w:val="24"/>
          <w:szCs w:val="24"/>
        </w:rPr>
        <w:t>This study will seek to answers to the following questions.</w:t>
      </w:r>
    </w:p>
    <w:p w:rsidR="007A262B" w:rsidRDefault="007A262B" w:rsidP="00A37AF7">
      <w:pPr>
        <w:spacing w:after="0" w:line="276" w:lineRule="exact"/>
        <w:rPr>
          <w:sz w:val="24"/>
          <w:szCs w:val="24"/>
        </w:rPr>
      </w:pPr>
    </w:p>
    <w:p w:rsidR="007A262B" w:rsidRDefault="0098330C" w:rsidP="00A37AF7">
      <w:pPr>
        <w:pStyle w:val="ListParagraph"/>
        <w:numPr>
          <w:ilvl w:val="0"/>
          <w:numId w:val="1"/>
        </w:numPr>
        <w:tabs>
          <w:tab w:val="left" w:pos="2880"/>
        </w:tabs>
        <w:spacing w:before="1" w:after="0" w:line="276" w:lineRule="exact"/>
      </w:pPr>
      <w:r w:rsidRPr="00A37AF7">
        <w:rPr>
          <w:rFonts w:ascii="Times New Roman" w:hAnsi="Times New Roman"/>
          <w:color w:val="000000"/>
          <w:spacing w:val="1"/>
          <w:sz w:val="24"/>
          <w:szCs w:val="24"/>
        </w:rPr>
        <w:t>What are the reasons for applying direct and on-line marketing in Zenith Bank</w:t>
      </w:r>
      <w:r w:rsidR="00A37AF7">
        <w:rPr>
          <w:rFonts w:ascii="Times New Roman" w:hAnsi="Times New Roman"/>
          <w:color w:val="000000"/>
          <w:spacing w:val="1"/>
          <w:sz w:val="24"/>
          <w:szCs w:val="24"/>
        </w:rPr>
        <w:t xml:space="preserve"> </w:t>
      </w:r>
      <w:r w:rsidRPr="00A37AF7">
        <w:rPr>
          <w:rFonts w:ascii="Times New Roman" w:hAnsi="Times New Roman"/>
          <w:color w:val="000000"/>
          <w:spacing w:val="1"/>
          <w:sz w:val="24"/>
          <w:szCs w:val="24"/>
        </w:rPr>
        <w:t>Plc?</w:t>
      </w:r>
    </w:p>
    <w:p w:rsidR="007A262B" w:rsidRDefault="0098330C" w:rsidP="00A37AF7">
      <w:pPr>
        <w:tabs>
          <w:tab w:val="left" w:pos="2880"/>
        </w:tabs>
        <w:spacing w:before="276" w:after="0" w:line="276" w:lineRule="exact"/>
        <w:ind w:firstLine="359"/>
      </w:pPr>
      <w:r>
        <w:rPr>
          <w:rFonts w:ascii="Times New Roman" w:hAnsi="Times New Roman"/>
          <w:color w:val="000000"/>
          <w:spacing w:val="1"/>
          <w:sz w:val="24"/>
          <w:szCs w:val="24"/>
        </w:rPr>
        <w:t>2.</w:t>
      </w:r>
      <w:r w:rsidR="00A37AF7">
        <w:rPr>
          <w:rFonts w:ascii="Times New Roman" w:hAnsi="Times New Roman"/>
          <w:color w:val="000000"/>
          <w:spacing w:val="1"/>
          <w:sz w:val="24"/>
          <w:szCs w:val="24"/>
        </w:rPr>
        <w:t xml:space="preserve"> </w:t>
      </w:r>
      <w:r>
        <w:rPr>
          <w:rFonts w:ascii="Times New Roman" w:hAnsi="Times New Roman"/>
          <w:color w:val="000000"/>
          <w:spacing w:val="1"/>
          <w:sz w:val="24"/>
          <w:szCs w:val="24"/>
        </w:rPr>
        <w:t>Does channel of Communication Impact on the profitability level of the bank?</w:t>
      </w:r>
    </w:p>
    <w:p w:rsidR="007A262B" w:rsidRDefault="0098330C" w:rsidP="00A37AF7">
      <w:pPr>
        <w:tabs>
          <w:tab w:val="left" w:pos="2880"/>
        </w:tabs>
        <w:spacing w:before="275" w:after="0" w:line="276" w:lineRule="exact"/>
        <w:ind w:firstLine="359"/>
      </w:pPr>
      <w:r>
        <w:rPr>
          <w:rFonts w:ascii="Times New Roman" w:hAnsi="Times New Roman"/>
          <w:color w:val="000000"/>
          <w:spacing w:val="1"/>
          <w:sz w:val="24"/>
          <w:szCs w:val="24"/>
        </w:rPr>
        <w:t>3.</w:t>
      </w:r>
      <w:r w:rsidR="00A37AF7">
        <w:rPr>
          <w:rFonts w:ascii="Times New Roman" w:hAnsi="Times New Roman"/>
          <w:color w:val="000000"/>
          <w:spacing w:val="1"/>
          <w:sz w:val="24"/>
          <w:szCs w:val="24"/>
        </w:rPr>
        <w:t xml:space="preserve"> </w:t>
      </w:r>
      <w:r>
        <w:rPr>
          <w:rFonts w:ascii="Times New Roman" w:hAnsi="Times New Roman"/>
          <w:color w:val="000000"/>
          <w:spacing w:val="1"/>
          <w:sz w:val="24"/>
          <w:szCs w:val="24"/>
        </w:rPr>
        <w:t>Is the application and usage of direct and on-line marketing by Zenith bank</w:t>
      </w:r>
      <w:r w:rsidR="00A37AF7">
        <w:t xml:space="preserve"> </w:t>
      </w:r>
      <w:r>
        <w:rPr>
          <w:rFonts w:ascii="Times New Roman" w:hAnsi="Times New Roman"/>
          <w:color w:val="000000"/>
          <w:sz w:val="24"/>
          <w:szCs w:val="24"/>
        </w:rPr>
        <w:t>deceptive or fraudulent to customers?</w:t>
      </w:r>
    </w:p>
    <w:p w:rsidR="007A262B" w:rsidRDefault="007A262B" w:rsidP="00A37AF7">
      <w:pPr>
        <w:spacing w:after="0" w:line="276" w:lineRule="exact"/>
        <w:rPr>
          <w:sz w:val="24"/>
          <w:szCs w:val="24"/>
        </w:rPr>
      </w:pPr>
    </w:p>
    <w:p w:rsidR="007A262B" w:rsidRDefault="0098330C" w:rsidP="00A37AF7">
      <w:pPr>
        <w:tabs>
          <w:tab w:val="left" w:pos="2880"/>
        </w:tabs>
        <w:spacing w:before="8" w:after="0" w:line="276" w:lineRule="exact"/>
      </w:pPr>
      <w:r>
        <w:rPr>
          <w:rFonts w:ascii="Times New Roman" w:hAnsi="Times New Roman"/>
          <w:color w:val="000000"/>
          <w:sz w:val="24"/>
          <w:szCs w:val="24"/>
        </w:rPr>
        <w:lastRenderedPageBreak/>
        <w:t>4.</w:t>
      </w:r>
      <w:r w:rsidR="00A37AF7">
        <w:rPr>
          <w:rFonts w:ascii="Times New Roman" w:hAnsi="Times New Roman"/>
          <w:color w:val="000000"/>
          <w:sz w:val="24"/>
          <w:szCs w:val="24"/>
        </w:rPr>
        <w:t xml:space="preserve">  </w:t>
      </w:r>
      <w:r>
        <w:rPr>
          <w:rFonts w:ascii="Times New Roman" w:hAnsi="Times New Roman"/>
          <w:color w:val="000000"/>
          <w:w w:val="103"/>
          <w:sz w:val="24"/>
          <w:szCs w:val="24"/>
        </w:rPr>
        <w:t>Are there benefits tied to the application of direct and on-line marketing by</w:t>
      </w:r>
    </w:p>
    <w:p w:rsidR="007A262B" w:rsidRDefault="0098330C" w:rsidP="00A37AF7">
      <w:pPr>
        <w:spacing w:before="264" w:after="0" w:line="276" w:lineRule="exact"/>
      </w:pPr>
      <w:r>
        <w:rPr>
          <w:rFonts w:ascii="Times New Roman" w:hAnsi="Times New Roman"/>
          <w:color w:val="000000"/>
          <w:sz w:val="24"/>
          <w:szCs w:val="24"/>
        </w:rPr>
        <w:t>the bank?</w:t>
      </w:r>
    </w:p>
    <w:p w:rsidR="007A262B" w:rsidRDefault="00301744" w:rsidP="00A37AF7">
      <w:pPr>
        <w:spacing w:after="0" w:line="276" w:lineRule="exact"/>
        <w:rPr>
          <w:sz w:val="24"/>
          <w:szCs w:val="24"/>
        </w:rPr>
      </w:pPr>
      <w:r>
        <w:rPr>
          <w:sz w:val="24"/>
          <w:szCs w:val="24"/>
        </w:rPr>
        <w:t xml:space="preserve"> </w:t>
      </w:r>
    </w:p>
    <w:p w:rsidR="00A37AF7" w:rsidRDefault="00A37AF7" w:rsidP="00A37AF7">
      <w:pPr>
        <w:tabs>
          <w:tab w:val="left" w:pos="2520"/>
        </w:tabs>
        <w:spacing w:before="16" w:after="0" w:line="276" w:lineRule="exact"/>
        <w:rPr>
          <w:rFonts w:ascii="Times New Roman Bold" w:hAnsi="Times New Roman Bold" w:cs="Times New Roman Bold"/>
          <w:color w:val="000000"/>
          <w:sz w:val="24"/>
          <w:szCs w:val="24"/>
        </w:rPr>
      </w:pPr>
    </w:p>
    <w:p w:rsidR="007A262B" w:rsidRDefault="0098330C" w:rsidP="00A37AF7">
      <w:pPr>
        <w:tabs>
          <w:tab w:val="left" w:pos="2520"/>
        </w:tabs>
        <w:spacing w:before="16" w:after="0" w:line="276" w:lineRule="exact"/>
      </w:pPr>
      <w:r>
        <w:rPr>
          <w:rFonts w:ascii="Times New Roman Bold" w:hAnsi="Times New Roman Bold" w:cs="Times New Roman Bold"/>
          <w:color w:val="000000"/>
          <w:sz w:val="24"/>
          <w:szCs w:val="24"/>
        </w:rPr>
        <w:t xml:space="preserve">1.5 </w:t>
      </w:r>
      <w:r w:rsidR="00A37AF7">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FORMULATION OF HYPOTHESES</w:t>
      </w:r>
    </w:p>
    <w:p w:rsidR="007A262B" w:rsidRDefault="0098330C" w:rsidP="00A37AF7">
      <w:pPr>
        <w:spacing w:before="30" w:after="0" w:line="560" w:lineRule="exact"/>
        <w:jc w:val="both"/>
      </w:pPr>
      <w:r>
        <w:rPr>
          <w:rFonts w:ascii="Times New Roman" w:hAnsi="Times New Roman"/>
          <w:color w:val="000000"/>
          <w:spacing w:val="1"/>
          <w:sz w:val="24"/>
          <w:szCs w:val="24"/>
        </w:rPr>
        <w:t xml:space="preserve">The following hypotheses, stated in null and alternate form are formulated for the </w:t>
      </w:r>
      <w:r>
        <w:br/>
      </w:r>
      <w:r>
        <w:rPr>
          <w:rFonts w:ascii="Times New Roman" w:hAnsi="Times New Roman"/>
          <w:color w:val="000000"/>
          <w:sz w:val="24"/>
          <w:szCs w:val="24"/>
        </w:rPr>
        <w:t>study.</w:t>
      </w:r>
    </w:p>
    <w:p w:rsidR="007A262B" w:rsidRDefault="0098330C" w:rsidP="00A37AF7">
      <w:pPr>
        <w:tabs>
          <w:tab w:val="left" w:pos="2520"/>
        </w:tabs>
        <w:spacing w:after="0" w:line="560" w:lineRule="exact"/>
        <w:jc w:val="both"/>
      </w:pPr>
      <w:r>
        <w:rPr>
          <w:rFonts w:ascii="Times New Roman" w:hAnsi="Times New Roman"/>
          <w:color w:val="000000"/>
          <w:spacing w:val="2"/>
          <w:sz w:val="24"/>
          <w:szCs w:val="24"/>
        </w:rPr>
        <w:t>Ho</w:t>
      </w:r>
      <w:r>
        <w:rPr>
          <w:rFonts w:ascii="Times New Roman" w:hAnsi="Times New Roman"/>
          <w:color w:val="000000"/>
          <w:spacing w:val="2"/>
          <w:sz w:val="24"/>
          <w:szCs w:val="24"/>
          <w:vertAlign w:val="subscript"/>
        </w:rPr>
        <w:t>1</w:t>
      </w:r>
      <w:r>
        <w:rPr>
          <w:rFonts w:ascii="Times New Roman" w:hAnsi="Times New Roman"/>
          <w:color w:val="000000"/>
          <w:spacing w:val="2"/>
          <w:sz w:val="24"/>
          <w:szCs w:val="24"/>
        </w:rPr>
        <w:t xml:space="preserve"> It is not necessary to apply direct and online marketing in   communicating </w:t>
      </w:r>
      <w:r>
        <w:br/>
      </w:r>
      <w:r>
        <w:rPr>
          <w:rFonts w:ascii="Times New Roman" w:hAnsi="Times New Roman"/>
          <w:color w:val="000000"/>
          <w:sz w:val="24"/>
          <w:szCs w:val="24"/>
        </w:rPr>
        <w:t>bank’s products and services.</w:t>
      </w:r>
    </w:p>
    <w:p w:rsidR="007A262B" w:rsidRDefault="0098330C" w:rsidP="00A37AF7">
      <w:pPr>
        <w:tabs>
          <w:tab w:val="left" w:pos="2520"/>
        </w:tabs>
        <w:spacing w:after="0" w:line="540" w:lineRule="exact"/>
        <w:jc w:val="both"/>
      </w:pPr>
      <w:r>
        <w:rPr>
          <w:rFonts w:ascii="Times New Roman" w:hAnsi="Times New Roman"/>
          <w:color w:val="000000"/>
          <w:w w:val="102"/>
          <w:sz w:val="24"/>
          <w:szCs w:val="24"/>
        </w:rPr>
        <w:t>Ha</w:t>
      </w:r>
      <w:r>
        <w:rPr>
          <w:rFonts w:ascii="Times New Roman" w:hAnsi="Times New Roman"/>
          <w:color w:val="000000"/>
          <w:w w:val="102"/>
          <w:sz w:val="24"/>
          <w:szCs w:val="24"/>
          <w:vertAlign w:val="subscript"/>
        </w:rPr>
        <w:t>1</w:t>
      </w:r>
      <w:r>
        <w:rPr>
          <w:rFonts w:ascii="Times New Roman" w:hAnsi="Times New Roman"/>
          <w:color w:val="000000"/>
          <w:w w:val="102"/>
          <w:sz w:val="24"/>
          <w:szCs w:val="24"/>
        </w:rPr>
        <w:t xml:space="preserve"> It is necessary to apply direct and online marketing  in   communicating   bank’s </w:t>
      </w:r>
      <w:r>
        <w:br/>
      </w:r>
      <w:r>
        <w:rPr>
          <w:rFonts w:ascii="Times New Roman" w:hAnsi="Times New Roman"/>
          <w:color w:val="000000"/>
          <w:sz w:val="24"/>
          <w:szCs w:val="24"/>
        </w:rPr>
        <w:t>products and services.</w:t>
      </w:r>
    </w:p>
    <w:p w:rsidR="007A262B" w:rsidRDefault="0098330C" w:rsidP="00A37AF7">
      <w:pPr>
        <w:tabs>
          <w:tab w:val="left" w:pos="8282"/>
        </w:tabs>
        <w:spacing w:before="236" w:after="0" w:line="276" w:lineRule="exact"/>
      </w:pPr>
      <w:r>
        <w:rPr>
          <w:rFonts w:ascii="Times New Roman" w:hAnsi="Times New Roman"/>
          <w:color w:val="000000"/>
          <w:spacing w:val="1"/>
          <w:sz w:val="24"/>
          <w:szCs w:val="24"/>
        </w:rPr>
        <w:t>Ho</w:t>
      </w:r>
      <w:r>
        <w:rPr>
          <w:rFonts w:ascii="Times New Roman" w:hAnsi="Times New Roman"/>
          <w:color w:val="000000"/>
          <w:spacing w:val="1"/>
          <w:sz w:val="24"/>
          <w:szCs w:val="24"/>
          <w:vertAlign w:val="subscript"/>
        </w:rPr>
        <w:t>2</w:t>
      </w:r>
      <w:r>
        <w:rPr>
          <w:rFonts w:ascii="Times New Roman" w:hAnsi="Times New Roman"/>
          <w:color w:val="000000"/>
          <w:spacing w:val="1"/>
          <w:sz w:val="24"/>
          <w:szCs w:val="24"/>
        </w:rPr>
        <w:t xml:space="preserve">    Zenith Bank does not benefit from application of direct </w:t>
      </w:r>
      <w:r w:rsidR="00A37AF7">
        <w:rPr>
          <w:rFonts w:ascii="Times New Roman" w:hAnsi="Times New Roman"/>
          <w:color w:val="000000"/>
          <w:w w:val="103"/>
          <w:sz w:val="24"/>
          <w:szCs w:val="24"/>
        </w:rPr>
        <w:t xml:space="preserve">and </w:t>
      </w:r>
      <w:r>
        <w:rPr>
          <w:rFonts w:ascii="Times New Roman" w:hAnsi="Times New Roman"/>
          <w:color w:val="000000"/>
          <w:w w:val="103"/>
          <w:sz w:val="24"/>
          <w:szCs w:val="24"/>
        </w:rPr>
        <w:t>online</w:t>
      </w:r>
      <w:r w:rsidR="00A37AF7">
        <w:rPr>
          <w:rFonts w:ascii="Times New Roman" w:hAnsi="Times New Roman"/>
          <w:color w:val="000000"/>
          <w:w w:val="103"/>
          <w:sz w:val="24"/>
          <w:szCs w:val="24"/>
        </w:rPr>
        <w:t xml:space="preserve"> </w:t>
      </w:r>
      <w:r>
        <w:rPr>
          <w:rFonts w:ascii="Times New Roman" w:hAnsi="Times New Roman"/>
          <w:color w:val="000000"/>
          <w:sz w:val="24"/>
          <w:szCs w:val="24"/>
        </w:rPr>
        <w:t>marketing.</w:t>
      </w:r>
    </w:p>
    <w:p w:rsidR="007A262B" w:rsidRDefault="007A262B" w:rsidP="00A37AF7">
      <w:pPr>
        <w:spacing w:after="0" w:line="276" w:lineRule="exact"/>
        <w:rPr>
          <w:sz w:val="24"/>
          <w:szCs w:val="24"/>
        </w:rPr>
      </w:pPr>
    </w:p>
    <w:p w:rsidR="007A262B" w:rsidRDefault="0098330C" w:rsidP="00A37AF7">
      <w:pPr>
        <w:spacing w:before="8" w:after="0" w:line="276" w:lineRule="exact"/>
        <w:rPr>
          <w:sz w:val="24"/>
          <w:szCs w:val="24"/>
        </w:rPr>
      </w:pPr>
      <w:r>
        <w:rPr>
          <w:rFonts w:ascii="Times New Roman" w:hAnsi="Times New Roman"/>
          <w:color w:val="000000"/>
          <w:spacing w:val="2"/>
          <w:sz w:val="24"/>
          <w:szCs w:val="24"/>
        </w:rPr>
        <w:t>Ha</w:t>
      </w:r>
      <w:r>
        <w:rPr>
          <w:rFonts w:ascii="Times New Roman" w:hAnsi="Times New Roman"/>
          <w:color w:val="000000"/>
          <w:spacing w:val="2"/>
          <w:sz w:val="24"/>
          <w:szCs w:val="24"/>
          <w:vertAlign w:val="subscript"/>
        </w:rPr>
        <w:t>2</w:t>
      </w:r>
      <w:r>
        <w:rPr>
          <w:rFonts w:ascii="Times New Roman" w:hAnsi="Times New Roman"/>
          <w:color w:val="000000"/>
          <w:spacing w:val="2"/>
          <w:sz w:val="24"/>
          <w:szCs w:val="24"/>
        </w:rPr>
        <w:t xml:space="preserve">    Zenith Bank benefits from application of direct and online  marketing.</w:t>
      </w:r>
    </w:p>
    <w:p w:rsidR="007A262B" w:rsidRDefault="0098330C" w:rsidP="00A37AF7">
      <w:pPr>
        <w:tabs>
          <w:tab w:val="left" w:pos="2520"/>
        </w:tabs>
        <w:spacing w:before="154" w:after="0" w:line="540" w:lineRule="exact"/>
        <w:jc w:val="both"/>
      </w:pPr>
      <w:r>
        <w:rPr>
          <w:rFonts w:ascii="Times New Roman" w:hAnsi="Times New Roman"/>
          <w:color w:val="000000"/>
          <w:w w:val="102"/>
          <w:sz w:val="24"/>
          <w:szCs w:val="24"/>
        </w:rPr>
        <w:t>Ho</w:t>
      </w:r>
      <w:r>
        <w:rPr>
          <w:rFonts w:ascii="Times New Roman" w:hAnsi="Times New Roman"/>
          <w:color w:val="000000"/>
          <w:w w:val="102"/>
          <w:sz w:val="24"/>
          <w:szCs w:val="24"/>
          <w:vertAlign w:val="subscript"/>
        </w:rPr>
        <w:t>3</w:t>
      </w:r>
      <w:r>
        <w:rPr>
          <w:rFonts w:ascii="Times New Roman" w:hAnsi="Times New Roman"/>
          <w:color w:val="000000"/>
          <w:w w:val="102"/>
          <w:sz w:val="24"/>
          <w:szCs w:val="24"/>
        </w:rPr>
        <w:t xml:space="preserve">    The application and usage of direct and online marketing    by zenith bank is not </w:t>
      </w:r>
      <w:r>
        <w:br/>
      </w:r>
      <w:r>
        <w:rPr>
          <w:rFonts w:ascii="Times New Roman" w:hAnsi="Times New Roman"/>
          <w:color w:val="000000"/>
          <w:sz w:val="24"/>
          <w:szCs w:val="24"/>
        </w:rPr>
        <w:t>deceptive or fraudulent to their customers.</w:t>
      </w:r>
    </w:p>
    <w:p w:rsidR="007A262B" w:rsidRDefault="0098330C" w:rsidP="00A37AF7">
      <w:pPr>
        <w:tabs>
          <w:tab w:val="left" w:pos="2520"/>
        </w:tabs>
        <w:spacing w:before="4" w:after="0" w:line="560" w:lineRule="exact"/>
        <w:jc w:val="both"/>
      </w:pPr>
      <w:r>
        <w:rPr>
          <w:rFonts w:ascii="Times New Roman" w:hAnsi="Times New Roman"/>
          <w:color w:val="000000"/>
          <w:spacing w:val="3"/>
          <w:sz w:val="24"/>
          <w:szCs w:val="24"/>
        </w:rPr>
        <w:t>Ha</w:t>
      </w:r>
      <w:r>
        <w:rPr>
          <w:rFonts w:ascii="Times New Roman" w:hAnsi="Times New Roman"/>
          <w:color w:val="000000"/>
          <w:spacing w:val="3"/>
          <w:sz w:val="24"/>
          <w:szCs w:val="24"/>
          <w:vertAlign w:val="subscript"/>
        </w:rPr>
        <w:t xml:space="preserve">3 </w:t>
      </w:r>
      <w:r>
        <w:rPr>
          <w:rFonts w:ascii="Times New Roman" w:hAnsi="Times New Roman"/>
          <w:color w:val="000000"/>
          <w:spacing w:val="3"/>
          <w:sz w:val="24"/>
          <w:szCs w:val="24"/>
        </w:rPr>
        <w:t xml:space="preserve">    The application and usage of direct and online marketing    by   zenith   bank   is </w:t>
      </w:r>
      <w:r>
        <w:br/>
      </w:r>
      <w:r>
        <w:rPr>
          <w:rFonts w:ascii="Times New Roman" w:hAnsi="Times New Roman"/>
          <w:color w:val="000000"/>
          <w:sz w:val="24"/>
          <w:szCs w:val="24"/>
        </w:rPr>
        <w:t>deceptive or fraudulent to their customers.</w:t>
      </w:r>
    </w:p>
    <w:p w:rsidR="007A262B" w:rsidRDefault="0098330C" w:rsidP="00A37AF7">
      <w:pPr>
        <w:tabs>
          <w:tab w:val="left" w:pos="2520"/>
        </w:tabs>
        <w:spacing w:after="0" w:line="560" w:lineRule="exact"/>
        <w:jc w:val="both"/>
      </w:pPr>
      <w:r>
        <w:rPr>
          <w:rFonts w:ascii="Times New Roman" w:hAnsi="Times New Roman"/>
          <w:color w:val="000000"/>
          <w:w w:val="106"/>
          <w:sz w:val="24"/>
          <w:szCs w:val="24"/>
        </w:rPr>
        <w:t>Ho</w:t>
      </w:r>
      <w:r>
        <w:rPr>
          <w:rFonts w:ascii="Times New Roman" w:hAnsi="Times New Roman"/>
          <w:color w:val="000000"/>
          <w:w w:val="106"/>
          <w:sz w:val="24"/>
          <w:szCs w:val="24"/>
          <w:vertAlign w:val="subscript"/>
        </w:rPr>
        <w:t>4</w:t>
      </w:r>
      <w:r>
        <w:rPr>
          <w:rFonts w:ascii="Times New Roman" w:hAnsi="Times New Roman"/>
          <w:color w:val="000000"/>
          <w:w w:val="106"/>
          <w:sz w:val="24"/>
          <w:szCs w:val="24"/>
        </w:rPr>
        <w:t xml:space="preserve">    Channel of Communication does not Impacts on the profitability level of the </w:t>
      </w:r>
      <w:r>
        <w:br/>
      </w:r>
      <w:r>
        <w:rPr>
          <w:rFonts w:ascii="Times New Roman" w:hAnsi="Times New Roman"/>
          <w:color w:val="000000"/>
          <w:sz w:val="24"/>
          <w:szCs w:val="24"/>
        </w:rPr>
        <w:t>bank.</w:t>
      </w:r>
    </w:p>
    <w:p w:rsidR="007A262B" w:rsidRDefault="0098330C" w:rsidP="00A37AF7">
      <w:pPr>
        <w:tabs>
          <w:tab w:val="left" w:pos="8282"/>
        </w:tabs>
        <w:spacing w:before="212" w:after="0" w:line="276" w:lineRule="exact"/>
        <w:rPr>
          <w:sz w:val="24"/>
          <w:szCs w:val="24"/>
        </w:rPr>
      </w:pPr>
      <w:r>
        <w:rPr>
          <w:rFonts w:ascii="Times New Roman" w:hAnsi="Times New Roman"/>
          <w:color w:val="000000"/>
          <w:spacing w:val="1"/>
          <w:sz w:val="24"/>
          <w:szCs w:val="24"/>
        </w:rPr>
        <w:t>Ha</w:t>
      </w:r>
      <w:r>
        <w:rPr>
          <w:rFonts w:ascii="Times New Roman" w:hAnsi="Times New Roman"/>
          <w:color w:val="000000"/>
          <w:spacing w:val="1"/>
          <w:sz w:val="24"/>
          <w:szCs w:val="24"/>
          <w:vertAlign w:val="subscript"/>
        </w:rPr>
        <w:t>4</w:t>
      </w:r>
      <w:r>
        <w:rPr>
          <w:rFonts w:ascii="Times New Roman" w:hAnsi="Times New Roman"/>
          <w:color w:val="000000"/>
          <w:spacing w:val="1"/>
          <w:sz w:val="24"/>
          <w:szCs w:val="24"/>
        </w:rPr>
        <w:t xml:space="preserve">    Channel of Communication Impacts on the profitability</w:t>
      </w:r>
      <w:r w:rsidR="00A37AF7">
        <w:rPr>
          <w:rFonts w:ascii="Times New Roman" w:hAnsi="Times New Roman"/>
          <w:color w:val="000000"/>
          <w:sz w:val="24"/>
          <w:szCs w:val="24"/>
        </w:rPr>
        <w:t xml:space="preserve"> </w:t>
      </w:r>
      <w:r>
        <w:rPr>
          <w:rFonts w:ascii="Times New Roman" w:hAnsi="Times New Roman"/>
          <w:color w:val="000000"/>
          <w:spacing w:val="1"/>
          <w:sz w:val="24"/>
          <w:szCs w:val="24"/>
        </w:rPr>
        <w:t>level   of the bank.</w:t>
      </w:r>
    </w:p>
    <w:p w:rsidR="00A37AF7" w:rsidRDefault="00A37AF7" w:rsidP="00A37AF7">
      <w:pPr>
        <w:tabs>
          <w:tab w:val="left" w:pos="2520"/>
        </w:tabs>
        <w:spacing w:before="4" w:after="0" w:line="276" w:lineRule="exact"/>
        <w:rPr>
          <w:rFonts w:ascii="Times New Roman Bold" w:hAnsi="Times New Roman Bold" w:cs="Times New Roman Bold"/>
          <w:color w:val="000000"/>
          <w:spacing w:val="1"/>
          <w:sz w:val="24"/>
          <w:szCs w:val="24"/>
        </w:rPr>
      </w:pPr>
    </w:p>
    <w:p w:rsidR="00A37AF7" w:rsidRDefault="00A37AF7" w:rsidP="00A37AF7">
      <w:pPr>
        <w:tabs>
          <w:tab w:val="left" w:pos="2520"/>
        </w:tabs>
        <w:spacing w:before="4" w:after="0" w:line="276" w:lineRule="exact"/>
        <w:rPr>
          <w:rFonts w:ascii="Times New Roman Bold" w:hAnsi="Times New Roman Bold" w:cs="Times New Roman Bold"/>
          <w:color w:val="000000"/>
          <w:spacing w:val="1"/>
          <w:sz w:val="24"/>
          <w:szCs w:val="24"/>
        </w:rPr>
      </w:pPr>
    </w:p>
    <w:p w:rsidR="007A262B" w:rsidRDefault="0098330C" w:rsidP="00A37AF7">
      <w:pPr>
        <w:tabs>
          <w:tab w:val="left" w:pos="2520"/>
        </w:tabs>
        <w:spacing w:before="4" w:after="0" w:line="276" w:lineRule="exact"/>
      </w:pPr>
      <w:r>
        <w:rPr>
          <w:rFonts w:ascii="Times New Roman Bold" w:hAnsi="Times New Roman Bold" w:cs="Times New Roman Bold"/>
          <w:color w:val="000000"/>
          <w:spacing w:val="1"/>
          <w:sz w:val="24"/>
          <w:szCs w:val="24"/>
        </w:rPr>
        <w:lastRenderedPageBreak/>
        <w:t>1.6</w:t>
      </w:r>
      <w:r w:rsidR="00A37AF7">
        <w:rPr>
          <w:rFonts w:ascii="Times New Roman Bold" w:hAnsi="Times New Roman Bold" w:cs="Times New Roman Bold"/>
          <w:color w:val="000000"/>
          <w:spacing w:val="1"/>
          <w:sz w:val="24"/>
          <w:szCs w:val="24"/>
        </w:rPr>
        <w:t xml:space="preserve"> </w:t>
      </w:r>
      <w:r>
        <w:rPr>
          <w:rFonts w:ascii="Times New Roman Bold" w:hAnsi="Times New Roman Bold" w:cs="Times New Roman Bold"/>
          <w:color w:val="000000"/>
          <w:spacing w:val="2"/>
          <w:sz w:val="24"/>
          <w:szCs w:val="24"/>
        </w:rPr>
        <w:t>SIGNIFICANCE OF THE STUDY</w:t>
      </w:r>
    </w:p>
    <w:p w:rsidR="007A262B" w:rsidRDefault="0098330C" w:rsidP="00A37AF7">
      <w:pPr>
        <w:spacing w:before="33" w:after="0" w:line="550" w:lineRule="exact"/>
        <w:jc w:val="both"/>
      </w:pPr>
      <w:r>
        <w:rPr>
          <w:rFonts w:ascii="Times New Roman" w:hAnsi="Times New Roman"/>
          <w:color w:val="000000"/>
          <w:w w:val="106"/>
          <w:sz w:val="24"/>
          <w:szCs w:val="24"/>
        </w:rPr>
        <w:t xml:space="preserve">The significance of this study does not lie squarely on academics but also to </w:t>
      </w:r>
      <w:r>
        <w:br/>
      </w:r>
      <w:r>
        <w:rPr>
          <w:rFonts w:ascii="Times New Roman" w:hAnsi="Times New Roman"/>
          <w:color w:val="000000"/>
          <w:sz w:val="24"/>
          <w:szCs w:val="24"/>
        </w:rPr>
        <w:t xml:space="preserve">imbibe in banks and its customer’s diverse way to communicate and access their products </w:t>
      </w:r>
      <w:r>
        <w:br/>
      </w:r>
      <w:r>
        <w:rPr>
          <w:rFonts w:ascii="Times New Roman" w:hAnsi="Times New Roman"/>
          <w:color w:val="000000"/>
          <w:sz w:val="24"/>
          <w:szCs w:val="24"/>
        </w:rPr>
        <w:t>and services.</w:t>
      </w:r>
    </w:p>
    <w:p w:rsidR="007A262B" w:rsidRDefault="0098330C" w:rsidP="00A37AF7">
      <w:pPr>
        <w:spacing w:before="2" w:after="0" w:line="560" w:lineRule="exact"/>
        <w:jc w:val="both"/>
      </w:pPr>
      <w:r>
        <w:rPr>
          <w:rFonts w:ascii="Times New Roman" w:hAnsi="Times New Roman"/>
          <w:color w:val="000000"/>
          <w:w w:val="104"/>
          <w:sz w:val="24"/>
          <w:szCs w:val="24"/>
        </w:rPr>
        <w:t xml:space="preserve">It is a marketing strategy that helps organizations to meet timely need of their </w:t>
      </w:r>
      <w:r>
        <w:rPr>
          <w:rFonts w:ascii="Times New Roman" w:hAnsi="Times New Roman"/>
          <w:color w:val="000000"/>
          <w:sz w:val="24"/>
          <w:szCs w:val="24"/>
        </w:rPr>
        <w:t>customers irrespective of their location.</w:t>
      </w:r>
    </w:p>
    <w:p w:rsidR="007A262B" w:rsidRDefault="0098330C" w:rsidP="00A37AF7">
      <w:pPr>
        <w:spacing w:after="0" w:line="553" w:lineRule="exact"/>
        <w:jc w:val="both"/>
      </w:pPr>
      <w:r>
        <w:rPr>
          <w:rFonts w:ascii="Times New Roman" w:hAnsi="Times New Roman"/>
          <w:color w:val="000000"/>
          <w:spacing w:val="3"/>
          <w:sz w:val="24"/>
          <w:szCs w:val="24"/>
        </w:rPr>
        <w:t xml:space="preserve">This study will establish the impact of this marketing strategy on banks services </w:t>
      </w:r>
      <w:r>
        <w:rPr>
          <w:rFonts w:ascii="Times New Roman" w:hAnsi="Times New Roman"/>
          <w:color w:val="000000"/>
          <w:sz w:val="24"/>
          <w:szCs w:val="24"/>
        </w:rPr>
        <w:t xml:space="preserve">delivery. However, Nigerian banks may find the study useful as the effectiveness of these </w:t>
      </w:r>
      <w:r>
        <w:rPr>
          <w:rFonts w:ascii="Times New Roman" w:hAnsi="Times New Roman"/>
          <w:color w:val="000000"/>
          <w:w w:val="103"/>
          <w:sz w:val="24"/>
          <w:szCs w:val="24"/>
        </w:rPr>
        <w:t xml:space="preserve">marketing strategies will be highlighted and brought into greater focus. Generally, the </w:t>
      </w:r>
      <w:r>
        <w:rPr>
          <w:rFonts w:ascii="Times New Roman" w:hAnsi="Times New Roman"/>
          <w:color w:val="000000"/>
          <w:sz w:val="24"/>
          <w:szCs w:val="24"/>
        </w:rPr>
        <w:t>product of this work will be relevant to:</w:t>
      </w:r>
    </w:p>
    <w:p w:rsidR="007A262B" w:rsidRDefault="0098330C" w:rsidP="00A37AF7">
      <w:pPr>
        <w:tabs>
          <w:tab w:val="left" w:pos="2880"/>
        </w:tabs>
        <w:spacing w:before="222" w:after="0" w:line="276" w:lineRule="exact"/>
      </w:pPr>
      <w:r>
        <w:rPr>
          <w:rFonts w:ascii="Times New Roman" w:hAnsi="Times New Roman"/>
          <w:color w:val="000000"/>
          <w:sz w:val="24"/>
          <w:szCs w:val="24"/>
        </w:rPr>
        <w:t xml:space="preserve">a. </w:t>
      </w:r>
      <w:r w:rsidR="00A37AF7">
        <w:rPr>
          <w:rFonts w:ascii="Times New Roman" w:hAnsi="Times New Roman"/>
          <w:color w:val="000000"/>
          <w:sz w:val="24"/>
          <w:szCs w:val="24"/>
        </w:rPr>
        <w:t xml:space="preserve"> </w:t>
      </w:r>
      <w:r>
        <w:rPr>
          <w:rFonts w:ascii="Times New Roman" w:hAnsi="Times New Roman"/>
          <w:color w:val="000000"/>
          <w:spacing w:val="2"/>
          <w:sz w:val="24"/>
          <w:szCs w:val="24"/>
        </w:rPr>
        <w:t>Commercial bank operators as this will enable them maximize the use of this</w:t>
      </w:r>
    </w:p>
    <w:p w:rsidR="007A262B" w:rsidRDefault="0098330C" w:rsidP="00A37AF7">
      <w:pPr>
        <w:spacing w:before="30" w:after="0" w:line="560" w:lineRule="exact"/>
        <w:jc w:val="both"/>
      </w:pPr>
      <w:r>
        <w:rPr>
          <w:rFonts w:ascii="Times New Roman" w:hAnsi="Times New Roman"/>
          <w:color w:val="000000"/>
          <w:w w:val="104"/>
          <w:sz w:val="24"/>
          <w:szCs w:val="24"/>
        </w:rPr>
        <w:t xml:space="preserve">marketing strategy in communicating widely, their product and services to </w:t>
      </w:r>
      <w:r>
        <w:rPr>
          <w:rFonts w:ascii="Times New Roman" w:hAnsi="Times New Roman"/>
          <w:color w:val="000000"/>
          <w:sz w:val="24"/>
          <w:szCs w:val="24"/>
        </w:rPr>
        <w:t>their customers.</w:t>
      </w:r>
    </w:p>
    <w:p w:rsidR="007A262B" w:rsidRDefault="0098330C" w:rsidP="00A37AF7">
      <w:pPr>
        <w:tabs>
          <w:tab w:val="left" w:pos="2880"/>
        </w:tabs>
        <w:spacing w:before="215" w:after="0" w:line="276" w:lineRule="exact"/>
      </w:pPr>
      <w:r>
        <w:rPr>
          <w:rFonts w:ascii="Times New Roman" w:hAnsi="Times New Roman"/>
          <w:color w:val="000000"/>
          <w:sz w:val="24"/>
          <w:szCs w:val="24"/>
        </w:rPr>
        <w:t>b. Bank customers will find it relevant because it will help them explore the path</w:t>
      </w:r>
    </w:p>
    <w:p w:rsidR="007A262B" w:rsidRDefault="007A262B" w:rsidP="00A37AF7">
      <w:pPr>
        <w:spacing w:after="0" w:line="276" w:lineRule="exact"/>
        <w:rPr>
          <w:sz w:val="24"/>
          <w:szCs w:val="24"/>
        </w:rPr>
      </w:pPr>
    </w:p>
    <w:p w:rsidR="007A262B" w:rsidRDefault="0098330C" w:rsidP="00A37AF7">
      <w:pPr>
        <w:spacing w:before="8" w:after="0" w:line="276" w:lineRule="exact"/>
        <w:rPr>
          <w:sz w:val="24"/>
          <w:szCs w:val="24"/>
        </w:rPr>
      </w:pPr>
      <w:r>
        <w:rPr>
          <w:rFonts w:ascii="Times New Roman" w:hAnsi="Times New Roman"/>
          <w:color w:val="000000"/>
          <w:sz w:val="24"/>
          <w:szCs w:val="24"/>
        </w:rPr>
        <w:t>of convenience in banking.</w:t>
      </w:r>
    </w:p>
    <w:p w:rsidR="007A262B" w:rsidRDefault="0098330C" w:rsidP="00A37AF7">
      <w:pPr>
        <w:tabs>
          <w:tab w:val="left" w:pos="2880"/>
        </w:tabs>
        <w:spacing w:before="75" w:after="0" w:line="276" w:lineRule="exact"/>
      </w:pPr>
      <w:r>
        <w:rPr>
          <w:rFonts w:ascii="Times New Roman" w:hAnsi="Times New Roman"/>
          <w:color w:val="000000"/>
          <w:spacing w:val="2"/>
          <w:sz w:val="24"/>
          <w:szCs w:val="24"/>
        </w:rPr>
        <w:t>c.</w:t>
      </w:r>
      <w:r w:rsidR="00A37AF7">
        <w:rPr>
          <w:rFonts w:ascii="Times New Roman" w:hAnsi="Times New Roman"/>
          <w:color w:val="000000"/>
          <w:sz w:val="24"/>
          <w:szCs w:val="24"/>
        </w:rPr>
        <w:t xml:space="preserve"> </w:t>
      </w:r>
      <w:r>
        <w:rPr>
          <w:rFonts w:ascii="Times New Roman" w:hAnsi="Times New Roman"/>
          <w:color w:val="000000"/>
          <w:spacing w:val="2"/>
          <w:sz w:val="24"/>
          <w:szCs w:val="24"/>
        </w:rPr>
        <w:t>Other researchers in the area bank service marketing will see this work as an</w:t>
      </w:r>
    </w:p>
    <w:p w:rsidR="007A262B" w:rsidRDefault="0098330C" w:rsidP="00A37AF7">
      <w:pPr>
        <w:spacing w:before="260" w:after="0" w:line="276" w:lineRule="exact"/>
      </w:pPr>
      <w:r>
        <w:rPr>
          <w:rFonts w:ascii="Times New Roman" w:hAnsi="Times New Roman"/>
          <w:color w:val="000000"/>
          <w:sz w:val="24"/>
          <w:szCs w:val="24"/>
        </w:rPr>
        <w:t>important leverage to their own research.</w:t>
      </w:r>
    </w:p>
    <w:p w:rsidR="007A262B" w:rsidRDefault="007A262B" w:rsidP="00A37AF7">
      <w:pPr>
        <w:spacing w:after="0" w:line="276" w:lineRule="exact"/>
        <w:rPr>
          <w:sz w:val="24"/>
          <w:szCs w:val="24"/>
        </w:rPr>
      </w:pPr>
    </w:p>
    <w:p w:rsidR="007A262B" w:rsidRDefault="0098330C" w:rsidP="00A37AF7">
      <w:pPr>
        <w:tabs>
          <w:tab w:val="left" w:pos="2880"/>
        </w:tabs>
        <w:spacing w:before="8" w:after="0" w:line="276" w:lineRule="exact"/>
      </w:pPr>
      <w:r>
        <w:rPr>
          <w:rFonts w:ascii="Times New Roman" w:hAnsi="Times New Roman"/>
          <w:color w:val="000000"/>
          <w:sz w:val="24"/>
          <w:szCs w:val="24"/>
        </w:rPr>
        <w:t xml:space="preserve">d. </w:t>
      </w:r>
      <w:r w:rsidR="00A37AF7">
        <w:rPr>
          <w:rFonts w:ascii="Times New Roman" w:hAnsi="Times New Roman"/>
          <w:color w:val="000000"/>
          <w:sz w:val="24"/>
          <w:szCs w:val="24"/>
        </w:rPr>
        <w:t xml:space="preserve"> </w:t>
      </w:r>
      <w:r>
        <w:rPr>
          <w:rFonts w:ascii="Times New Roman" w:hAnsi="Times New Roman"/>
          <w:color w:val="000000"/>
          <w:spacing w:val="2"/>
          <w:sz w:val="24"/>
          <w:szCs w:val="24"/>
        </w:rPr>
        <w:t>This work will appeal to the general public because it will add to the existing</w:t>
      </w:r>
    </w:p>
    <w:p w:rsidR="007A262B" w:rsidRDefault="007A262B" w:rsidP="00A37AF7">
      <w:pPr>
        <w:spacing w:after="0" w:line="276" w:lineRule="exact"/>
        <w:rPr>
          <w:sz w:val="24"/>
          <w:szCs w:val="24"/>
        </w:rPr>
      </w:pPr>
    </w:p>
    <w:p w:rsidR="007A262B" w:rsidRDefault="0098330C" w:rsidP="00A37AF7">
      <w:pPr>
        <w:spacing w:before="8" w:after="0" w:line="276" w:lineRule="exact"/>
      </w:pPr>
      <w:r>
        <w:rPr>
          <w:rFonts w:ascii="Times New Roman" w:hAnsi="Times New Roman"/>
          <w:color w:val="000000"/>
          <w:sz w:val="24"/>
          <w:szCs w:val="24"/>
        </w:rPr>
        <w:t>body of literature and extended the frontiers of banking knowledge.</w:t>
      </w:r>
    </w:p>
    <w:p w:rsidR="00A37AF7" w:rsidRDefault="00A37AF7" w:rsidP="00A37AF7">
      <w:pPr>
        <w:tabs>
          <w:tab w:val="left" w:pos="2520"/>
        </w:tabs>
        <w:spacing w:before="264" w:after="0" w:line="276" w:lineRule="exact"/>
        <w:rPr>
          <w:rFonts w:ascii="Times New Roman Bold" w:hAnsi="Times New Roman Bold" w:cs="Times New Roman Bold"/>
          <w:color w:val="000000"/>
          <w:sz w:val="24"/>
          <w:szCs w:val="24"/>
        </w:rPr>
      </w:pPr>
    </w:p>
    <w:p w:rsidR="007A262B" w:rsidRDefault="0098330C" w:rsidP="00A37AF7">
      <w:pPr>
        <w:tabs>
          <w:tab w:val="left" w:pos="2520"/>
        </w:tabs>
        <w:spacing w:before="264" w:after="0" w:line="276" w:lineRule="exact"/>
      </w:pPr>
      <w:r>
        <w:rPr>
          <w:rFonts w:ascii="Times New Roman Bold" w:hAnsi="Times New Roman Bold" w:cs="Times New Roman Bold"/>
          <w:color w:val="000000"/>
          <w:sz w:val="24"/>
          <w:szCs w:val="24"/>
        </w:rPr>
        <w:lastRenderedPageBreak/>
        <w:t xml:space="preserve">1.7 </w:t>
      </w:r>
      <w:r w:rsidR="00A37AF7">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SCOPE AND LIMITATION OF THE STUDY</w:t>
      </w:r>
    </w:p>
    <w:p w:rsidR="007A262B" w:rsidRDefault="0098330C" w:rsidP="00A37AF7">
      <w:pPr>
        <w:spacing w:before="56" w:after="0" w:line="553" w:lineRule="exact"/>
        <w:jc w:val="both"/>
      </w:pPr>
      <w:r>
        <w:rPr>
          <w:rFonts w:ascii="Times New Roman" w:hAnsi="Times New Roman"/>
          <w:color w:val="000000"/>
          <w:spacing w:val="2"/>
          <w:sz w:val="24"/>
          <w:szCs w:val="24"/>
        </w:rPr>
        <w:t xml:space="preserve">The research work is focused on the effectiveness of direct and online marketing </w:t>
      </w:r>
      <w:r>
        <w:rPr>
          <w:rFonts w:ascii="Times New Roman" w:hAnsi="Times New Roman"/>
          <w:color w:val="000000"/>
          <w:w w:val="104"/>
          <w:sz w:val="24"/>
          <w:szCs w:val="24"/>
        </w:rPr>
        <w:t>with emphasis on Zen</w:t>
      </w:r>
      <w:r w:rsidR="005C59E5">
        <w:rPr>
          <w:rFonts w:ascii="Times New Roman" w:hAnsi="Times New Roman"/>
          <w:color w:val="000000"/>
          <w:w w:val="104"/>
          <w:sz w:val="24"/>
          <w:szCs w:val="24"/>
        </w:rPr>
        <w:t>ith bank plc over the last two</w:t>
      </w:r>
      <w:r>
        <w:rPr>
          <w:rFonts w:ascii="Times New Roman" w:hAnsi="Times New Roman"/>
          <w:color w:val="000000"/>
          <w:w w:val="104"/>
          <w:sz w:val="24"/>
          <w:szCs w:val="24"/>
        </w:rPr>
        <w:t xml:space="preserve"> years till date. The scope of this </w:t>
      </w:r>
      <w:r>
        <w:rPr>
          <w:rFonts w:ascii="Times New Roman" w:hAnsi="Times New Roman"/>
          <w:color w:val="000000"/>
          <w:spacing w:val="3"/>
          <w:sz w:val="24"/>
          <w:szCs w:val="24"/>
        </w:rPr>
        <w:t xml:space="preserve">work would have been expanded to accommodate more commercial banks and a larger </w:t>
      </w:r>
      <w:r>
        <w:rPr>
          <w:rFonts w:ascii="Times New Roman" w:hAnsi="Times New Roman"/>
          <w:color w:val="000000"/>
          <w:sz w:val="24"/>
          <w:szCs w:val="24"/>
        </w:rPr>
        <w:t>time frame but for the constraint of time and resources.</w:t>
      </w:r>
    </w:p>
    <w:p w:rsidR="007A262B" w:rsidRDefault="0098330C" w:rsidP="00A37AF7">
      <w:pPr>
        <w:spacing w:after="0" w:line="553" w:lineRule="exact"/>
        <w:jc w:val="both"/>
      </w:pPr>
      <w:r>
        <w:rPr>
          <w:rFonts w:ascii="Times New Roman" w:hAnsi="Times New Roman"/>
          <w:color w:val="000000"/>
          <w:w w:val="106"/>
          <w:sz w:val="24"/>
          <w:szCs w:val="24"/>
        </w:rPr>
        <w:t xml:space="preserve">Lack of infrastructural facilities, computers illiteracy of some customers and </w:t>
      </w:r>
      <w:r>
        <w:br/>
      </w:r>
      <w:r>
        <w:rPr>
          <w:rFonts w:ascii="Times New Roman" w:hAnsi="Times New Roman"/>
          <w:color w:val="000000"/>
          <w:sz w:val="24"/>
          <w:szCs w:val="24"/>
        </w:rPr>
        <w:t xml:space="preserve">uncooperative attitude of some respondents limits the accuracy of information required of </w:t>
      </w:r>
      <w:r>
        <w:br/>
      </w:r>
      <w:r>
        <w:rPr>
          <w:rFonts w:ascii="Times New Roman" w:hAnsi="Times New Roman"/>
          <w:color w:val="000000"/>
          <w:sz w:val="24"/>
          <w:szCs w:val="24"/>
        </w:rPr>
        <w:t xml:space="preserve">them on the questionnaire. These limitations however, will not invalidate the result of the </w:t>
      </w:r>
      <w:r>
        <w:br/>
      </w:r>
      <w:r>
        <w:rPr>
          <w:rFonts w:ascii="Times New Roman" w:hAnsi="Times New Roman"/>
          <w:color w:val="000000"/>
          <w:sz w:val="24"/>
          <w:szCs w:val="24"/>
        </w:rPr>
        <w:t>study.</w:t>
      </w:r>
    </w:p>
    <w:p w:rsidR="007A262B" w:rsidRDefault="007A262B" w:rsidP="00A37AF7">
      <w:pPr>
        <w:spacing w:after="0" w:line="276" w:lineRule="exact"/>
        <w:rPr>
          <w:sz w:val="24"/>
          <w:szCs w:val="24"/>
        </w:rPr>
      </w:pPr>
    </w:p>
    <w:p w:rsidR="007A262B" w:rsidRDefault="0098330C" w:rsidP="00A37AF7">
      <w:pPr>
        <w:tabs>
          <w:tab w:val="left" w:pos="2520"/>
        </w:tabs>
        <w:spacing w:before="229" w:after="0" w:line="276" w:lineRule="exact"/>
      </w:pPr>
      <w:r>
        <w:rPr>
          <w:rFonts w:ascii="Times New Roman Bold" w:hAnsi="Times New Roman Bold" w:cs="Times New Roman Bold"/>
          <w:color w:val="000000"/>
          <w:sz w:val="24"/>
          <w:szCs w:val="24"/>
        </w:rPr>
        <w:t>1.8</w:t>
      </w:r>
      <w:r w:rsidR="00A37AF7">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DEFINITION</w:t>
      </w:r>
      <w:r w:rsidR="00A37AF7">
        <w:rPr>
          <w:rFonts w:ascii="Times New Roman Bold" w:hAnsi="Times New Roman Bold" w:cs="Times New Roman Bold"/>
          <w:color w:val="000000"/>
          <w:sz w:val="24"/>
          <w:szCs w:val="24"/>
        </w:rPr>
        <w:t>S</w:t>
      </w:r>
      <w:r>
        <w:rPr>
          <w:rFonts w:ascii="Times New Roman Bold" w:hAnsi="Times New Roman Bold" w:cs="Times New Roman Bold"/>
          <w:color w:val="000000"/>
          <w:sz w:val="24"/>
          <w:szCs w:val="24"/>
        </w:rPr>
        <w:t xml:space="preserve"> OF TERMS</w:t>
      </w:r>
    </w:p>
    <w:p w:rsidR="007A262B" w:rsidRDefault="0098330C" w:rsidP="00A37AF7">
      <w:pPr>
        <w:spacing w:before="48" w:after="0" w:line="540" w:lineRule="exact"/>
        <w:jc w:val="both"/>
      </w:pPr>
      <w:r>
        <w:rPr>
          <w:rFonts w:ascii="Times New Roman" w:hAnsi="Times New Roman"/>
          <w:color w:val="000000"/>
          <w:spacing w:val="1"/>
          <w:sz w:val="24"/>
          <w:szCs w:val="24"/>
        </w:rPr>
        <w:t xml:space="preserve">The following terms/concepts are defined in context to be more responsive to the </w:t>
      </w:r>
      <w:r>
        <w:rPr>
          <w:rFonts w:ascii="Times New Roman" w:hAnsi="Times New Roman"/>
          <w:color w:val="000000"/>
          <w:sz w:val="24"/>
          <w:szCs w:val="24"/>
        </w:rPr>
        <w:t>researcher’s usage.</w:t>
      </w:r>
    </w:p>
    <w:p w:rsidR="007A262B" w:rsidRPr="00A37AF7" w:rsidRDefault="0098330C" w:rsidP="00A37AF7">
      <w:pPr>
        <w:pStyle w:val="ListParagraph"/>
        <w:numPr>
          <w:ilvl w:val="0"/>
          <w:numId w:val="2"/>
        </w:numPr>
        <w:tabs>
          <w:tab w:val="left" w:pos="2520"/>
        </w:tabs>
        <w:spacing w:before="249" w:after="0" w:line="276" w:lineRule="exact"/>
        <w:rPr>
          <w:b/>
        </w:rPr>
      </w:pPr>
      <w:r w:rsidRPr="00A37AF7">
        <w:rPr>
          <w:rFonts w:ascii="Times New Roman Bold" w:hAnsi="Times New Roman Bold" w:cs="Times New Roman Bold"/>
          <w:b/>
          <w:color w:val="000000"/>
          <w:sz w:val="24"/>
          <w:szCs w:val="24"/>
        </w:rPr>
        <w:t>Direct Marketing</w:t>
      </w:r>
      <w:r w:rsidR="00A37AF7">
        <w:rPr>
          <w:rFonts w:ascii="Times New Roman Bold" w:hAnsi="Times New Roman Bold" w:cs="Times New Roman Bold"/>
          <w:b/>
          <w:color w:val="000000"/>
          <w:sz w:val="24"/>
          <w:szCs w:val="24"/>
        </w:rPr>
        <w:t xml:space="preserve">: </w:t>
      </w:r>
      <w:r w:rsidRPr="00A37AF7">
        <w:rPr>
          <w:rFonts w:ascii="Times New Roman" w:hAnsi="Times New Roman"/>
          <w:color w:val="000000"/>
          <w:w w:val="104"/>
          <w:sz w:val="24"/>
          <w:szCs w:val="24"/>
        </w:rPr>
        <w:t xml:space="preserve">According to Direct Marketing Association, Direct Marketing is defined as an </w:t>
      </w:r>
      <w:r w:rsidRPr="00A37AF7">
        <w:rPr>
          <w:rFonts w:ascii="Times New Roman" w:hAnsi="Times New Roman"/>
          <w:color w:val="000000"/>
          <w:w w:val="110"/>
          <w:sz w:val="24"/>
          <w:szCs w:val="24"/>
        </w:rPr>
        <w:t xml:space="preserve">interactive marketing system that uses one or more advertising media to  affect a </w:t>
      </w:r>
      <w:r w:rsidRPr="00A37AF7">
        <w:rPr>
          <w:rFonts w:ascii="Times New Roman" w:hAnsi="Times New Roman"/>
          <w:color w:val="000000"/>
          <w:sz w:val="24"/>
          <w:szCs w:val="24"/>
        </w:rPr>
        <w:t>measurable response and/or transaction at any location.</w:t>
      </w:r>
    </w:p>
    <w:p w:rsidR="007A262B" w:rsidRDefault="007A262B" w:rsidP="00A37AF7">
      <w:pPr>
        <w:spacing w:after="0" w:line="276" w:lineRule="exact"/>
        <w:rPr>
          <w:sz w:val="24"/>
          <w:szCs w:val="24"/>
        </w:rPr>
      </w:pPr>
    </w:p>
    <w:p w:rsidR="007A262B" w:rsidRDefault="0098330C" w:rsidP="00A37AF7">
      <w:pPr>
        <w:pStyle w:val="ListParagraph"/>
        <w:numPr>
          <w:ilvl w:val="0"/>
          <w:numId w:val="2"/>
        </w:numPr>
        <w:tabs>
          <w:tab w:val="left" w:pos="2520"/>
        </w:tabs>
        <w:spacing w:before="26" w:after="0" w:line="560" w:lineRule="exact"/>
        <w:jc w:val="both"/>
      </w:pPr>
      <w:r w:rsidRPr="00A37AF7">
        <w:rPr>
          <w:rFonts w:ascii="Times New Roman Bold" w:hAnsi="Times New Roman Bold" w:cs="Times New Roman Bold"/>
          <w:color w:val="000000"/>
          <w:sz w:val="24"/>
          <w:szCs w:val="24"/>
        </w:rPr>
        <w:t>Online Marketing</w:t>
      </w:r>
      <w:r w:rsidR="00A37AF7">
        <w:rPr>
          <w:rFonts w:ascii="Times New Roman Bold" w:hAnsi="Times New Roman Bold" w:cs="Times New Roman Bold"/>
          <w:color w:val="000000"/>
          <w:sz w:val="24"/>
          <w:szCs w:val="24"/>
        </w:rPr>
        <w:t xml:space="preserve">: </w:t>
      </w:r>
      <w:r w:rsidRPr="00A37AF7">
        <w:rPr>
          <w:rFonts w:ascii="Times New Roman" w:hAnsi="Times New Roman"/>
          <w:color w:val="000000"/>
          <w:spacing w:val="2"/>
          <w:sz w:val="24"/>
          <w:szCs w:val="24"/>
        </w:rPr>
        <w:t xml:space="preserve">American Marketing Association defined online marketing as the use of internet </w:t>
      </w:r>
      <w:r w:rsidRPr="00A37AF7">
        <w:rPr>
          <w:rFonts w:ascii="Times New Roman" w:hAnsi="Times New Roman"/>
          <w:color w:val="000000"/>
          <w:sz w:val="24"/>
          <w:szCs w:val="24"/>
        </w:rPr>
        <w:t>advertising to generate a response from your audience.</w:t>
      </w:r>
    </w:p>
    <w:p w:rsidR="007A262B" w:rsidRDefault="0098330C" w:rsidP="00A37AF7">
      <w:pPr>
        <w:pStyle w:val="ListParagraph"/>
        <w:numPr>
          <w:ilvl w:val="0"/>
          <w:numId w:val="2"/>
        </w:numPr>
        <w:tabs>
          <w:tab w:val="left" w:pos="2520"/>
        </w:tabs>
        <w:spacing w:before="30" w:after="0" w:line="560" w:lineRule="exact"/>
        <w:jc w:val="both"/>
      </w:pPr>
      <w:r w:rsidRPr="00A37AF7">
        <w:rPr>
          <w:rFonts w:ascii="Times New Roman Bold" w:hAnsi="Times New Roman Bold" w:cs="Times New Roman Bold"/>
          <w:color w:val="000000"/>
          <w:sz w:val="24"/>
          <w:szCs w:val="24"/>
        </w:rPr>
        <w:t>Internet</w:t>
      </w:r>
      <w:r w:rsidR="00A37AF7">
        <w:rPr>
          <w:rFonts w:ascii="Times New Roman Bold" w:hAnsi="Times New Roman Bold" w:cs="Times New Roman Bold"/>
          <w:color w:val="000000"/>
          <w:sz w:val="24"/>
          <w:szCs w:val="24"/>
        </w:rPr>
        <w:t xml:space="preserve">: </w:t>
      </w:r>
      <w:r w:rsidRPr="00A37AF7">
        <w:rPr>
          <w:rFonts w:ascii="Times New Roman" w:hAnsi="Times New Roman"/>
          <w:color w:val="000000"/>
          <w:spacing w:val="1"/>
          <w:sz w:val="24"/>
          <w:szCs w:val="24"/>
        </w:rPr>
        <w:t xml:space="preserve">According to Julius O. Onah and Micheal J Thomas, Internet is a computer-based </w:t>
      </w:r>
      <w:r w:rsidRPr="00A37AF7">
        <w:rPr>
          <w:rFonts w:ascii="Times New Roman" w:hAnsi="Times New Roman"/>
          <w:color w:val="000000"/>
          <w:sz w:val="24"/>
          <w:szCs w:val="24"/>
        </w:rPr>
        <w:t>world wide information network.</w:t>
      </w:r>
    </w:p>
    <w:p w:rsidR="007A262B" w:rsidRDefault="0098330C" w:rsidP="00A37AF7">
      <w:pPr>
        <w:pStyle w:val="ListParagraph"/>
        <w:numPr>
          <w:ilvl w:val="0"/>
          <w:numId w:val="2"/>
        </w:numPr>
        <w:tabs>
          <w:tab w:val="left" w:pos="2520"/>
        </w:tabs>
        <w:spacing w:before="39" w:after="0" w:line="553" w:lineRule="exact"/>
        <w:jc w:val="both"/>
      </w:pPr>
      <w:r w:rsidRPr="00A37AF7">
        <w:rPr>
          <w:rFonts w:ascii="Times New Roman Bold" w:hAnsi="Times New Roman Bold" w:cs="Times New Roman Bold"/>
          <w:color w:val="000000"/>
          <w:sz w:val="24"/>
          <w:szCs w:val="24"/>
        </w:rPr>
        <w:lastRenderedPageBreak/>
        <w:t>E-business</w:t>
      </w:r>
      <w:r w:rsidR="00A37AF7" w:rsidRPr="00A37AF7">
        <w:rPr>
          <w:rFonts w:ascii="Times New Roman Bold" w:hAnsi="Times New Roman Bold" w:cs="Times New Roman Bold"/>
          <w:color w:val="000000"/>
          <w:sz w:val="24"/>
          <w:szCs w:val="24"/>
        </w:rPr>
        <w:t>:</w:t>
      </w:r>
      <w:r w:rsidR="00A37AF7">
        <w:rPr>
          <w:rFonts w:ascii="Times New Roman Bold" w:hAnsi="Times New Roman Bold" w:cs="Times New Roman Bold"/>
          <w:color w:val="000000"/>
          <w:sz w:val="24"/>
          <w:szCs w:val="24"/>
        </w:rPr>
        <w:t xml:space="preserve"> </w:t>
      </w:r>
      <w:r w:rsidRPr="00A37AF7">
        <w:rPr>
          <w:rFonts w:ascii="Times New Roman" w:hAnsi="Times New Roman"/>
          <w:color w:val="000000"/>
          <w:w w:val="104"/>
          <w:sz w:val="24"/>
          <w:szCs w:val="24"/>
        </w:rPr>
        <w:t xml:space="preserve">Micheal  lear  olimpi  defined  e-business  as  the  use  of  the  new  family  of </w:t>
      </w:r>
      <w:r w:rsidRPr="00A37AF7">
        <w:rPr>
          <w:rFonts w:ascii="Times New Roman" w:hAnsi="Times New Roman"/>
          <w:color w:val="000000"/>
          <w:spacing w:val="3"/>
          <w:sz w:val="24"/>
          <w:szCs w:val="24"/>
        </w:rPr>
        <w:t xml:space="preserve">technologies available as the internet that enables people to communicate in new ways, </w:t>
      </w:r>
      <w:r w:rsidRPr="00A37AF7">
        <w:rPr>
          <w:rFonts w:ascii="Times New Roman" w:hAnsi="Times New Roman"/>
          <w:color w:val="000000"/>
          <w:sz w:val="24"/>
          <w:szCs w:val="24"/>
        </w:rPr>
        <w:t>provide new business models, permit business models, permit businesses to operate more efficiently and take advantage of the new global network economy.</w:t>
      </w:r>
    </w:p>
    <w:p w:rsidR="007A262B" w:rsidRDefault="0098330C" w:rsidP="00A37AF7">
      <w:pPr>
        <w:pStyle w:val="ListParagraph"/>
        <w:numPr>
          <w:ilvl w:val="0"/>
          <w:numId w:val="2"/>
        </w:numPr>
        <w:tabs>
          <w:tab w:val="left" w:pos="2520"/>
        </w:tabs>
        <w:spacing w:before="33" w:after="0" w:line="560" w:lineRule="exact"/>
        <w:jc w:val="both"/>
      </w:pPr>
      <w:r w:rsidRPr="00A37AF7">
        <w:rPr>
          <w:rFonts w:ascii="Times New Roman Bold" w:hAnsi="Times New Roman Bold" w:cs="Times New Roman Bold"/>
          <w:color w:val="000000"/>
          <w:sz w:val="24"/>
          <w:szCs w:val="24"/>
        </w:rPr>
        <w:t>Web-Pay</w:t>
      </w:r>
      <w:r w:rsidR="00A37AF7" w:rsidRPr="00A37AF7">
        <w:rPr>
          <w:rFonts w:ascii="Times New Roman Bold" w:hAnsi="Times New Roman Bold" w:cs="Times New Roman Bold"/>
          <w:color w:val="000000"/>
          <w:sz w:val="24"/>
          <w:szCs w:val="24"/>
        </w:rPr>
        <w:t>:</w:t>
      </w:r>
      <w:r w:rsidR="00A37AF7">
        <w:rPr>
          <w:rFonts w:ascii="Times New Roman Bold" w:hAnsi="Times New Roman Bold" w:cs="Times New Roman Bold"/>
          <w:color w:val="000000"/>
          <w:sz w:val="24"/>
          <w:szCs w:val="24"/>
        </w:rPr>
        <w:t xml:space="preserve"> </w:t>
      </w:r>
      <w:r w:rsidRPr="00A37AF7">
        <w:rPr>
          <w:rFonts w:ascii="Times New Roman" w:hAnsi="Times New Roman"/>
          <w:color w:val="000000"/>
          <w:w w:val="109"/>
          <w:sz w:val="24"/>
          <w:szCs w:val="24"/>
        </w:rPr>
        <w:t xml:space="preserve">This is a web-based collection system that allows a client accept local and </w:t>
      </w:r>
      <w:r w:rsidRPr="00A37AF7">
        <w:rPr>
          <w:rFonts w:ascii="Times New Roman" w:hAnsi="Times New Roman"/>
          <w:color w:val="000000"/>
          <w:sz w:val="24"/>
          <w:szCs w:val="24"/>
        </w:rPr>
        <w:t>international online payment for their product using the local debit cards.</w:t>
      </w:r>
    </w:p>
    <w:p w:rsidR="007A262B" w:rsidRDefault="0098330C" w:rsidP="00A37AF7">
      <w:pPr>
        <w:pStyle w:val="ListParagraph"/>
        <w:numPr>
          <w:ilvl w:val="0"/>
          <w:numId w:val="2"/>
        </w:numPr>
        <w:tabs>
          <w:tab w:val="left" w:pos="2520"/>
        </w:tabs>
        <w:spacing w:before="53" w:after="0" w:line="540" w:lineRule="exact"/>
        <w:jc w:val="both"/>
      </w:pPr>
      <w:r w:rsidRPr="00A37AF7">
        <w:rPr>
          <w:rFonts w:ascii="Times New Roman Bold" w:hAnsi="Times New Roman Bold" w:cs="Times New Roman Bold"/>
          <w:color w:val="000000"/>
          <w:sz w:val="24"/>
          <w:szCs w:val="24"/>
        </w:rPr>
        <w:t>Z-Mobile</w:t>
      </w:r>
      <w:r w:rsidR="00A37AF7" w:rsidRPr="00A37AF7">
        <w:rPr>
          <w:rFonts w:ascii="Times New Roman Bold" w:hAnsi="Times New Roman Bold" w:cs="Times New Roman Bold"/>
          <w:color w:val="000000"/>
          <w:sz w:val="24"/>
          <w:szCs w:val="24"/>
        </w:rPr>
        <w:t>:</w:t>
      </w:r>
      <w:r w:rsidR="00A37AF7">
        <w:rPr>
          <w:rFonts w:ascii="Times New Roman Bold" w:hAnsi="Times New Roman Bold" w:cs="Times New Roman Bold"/>
          <w:color w:val="000000"/>
          <w:sz w:val="24"/>
          <w:szCs w:val="24"/>
        </w:rPr>
        <w:t xml:space="preserve"> </w:t>
      </w:r>
      <w:r w:rsidRPr="00A37AF7">
        <w:rPr>
          <w:rFonts w:ascii="Times New Roman" w:hAnsi="Times New Roman"/>
          <w:color w:val="000000"/>
          <w:spacing w:val="1"/>
          <w:sz w:val="24"/>
          <w:szCs w:val="24"/>
        </w:rPr>
        <w:t xml:space="preserve">This is a Zenith bank mobile banking service. It is card-based, menu driven and it </w:t>
      </w:r>
      <w:r w:rsidRPr="00A37AF7">
        <w:rPr>
          <w:rFonts w:ascii="Times New Roman" w:hAnsi="Times New Roman"/>
          <w:color w:val="000000"/>
          <w:sz w:val="24"/>
          <w:szCs w:val="24"/>
        </w:rPr>
        <w:t>allows banking and payment of transaction on Java enabled mobile phones.</w:t>
      </w:r>
    </w:p>
    <w:p w:rsidR="007A262B" w:rsidRDefault="0098330C" w:rsidP="00A37AF7">
      <w:pPr>
        <w:pStyle w:val="ListParagraph"/>
        <w:numPr>
          <w:ilvl w:val="0"/>
          <w:numId w:val="2"/>
        </w:numPr>
        <w:tabs>
          <w:tab w:val="left" w:pos="2520"/>
        </w:tabs>
        <w:spacing w:before="249" w:after="0" w:line="360" w:lineRule="auto"/>
      </w:pPr>
      <w:r w:rsidRPr="00A37AF7">
        <w:rPr>
          <w:rFonts w:ascii="Times New Roman Bold" w:hAnsi="Times New Roman Bold" w:cs="Times New Roman Bold"/>
          <w:color w:val="000000"/>
          <w:sz w:val="24"/>
          <w:szCs w:val="24"/>
        </w:rPr>
        <w:t>Electronic Mail</w:t>
      </w:r>
      <w:r w:rsidR="00A37AF7">
        <w:rPr>
          <w:rFonts w:ascii="Times New Roman Bold" w:hAnsi="Times New Roman Bold" w:cs="Times New Roman Bold"/>
          <w:color w:val="000000"/>
          <w:sz w:val="24"/>
          <w:szCs w:val="24"/>
        </w:rPr>
        <w:t xml:space="preserve">: </w:t>
      </w:r>
      <w:r w:rsidRPr="00A37AF7">
        <w:rPr>
          <w:rFonts w:ascii="Times New Roman" w:hAnsi="Times New Roman"/>
          <w:color w:val="000000"/>
          <w:w w:val="107"/>
          <w:sz w:val="24"/>
          <w:szCs w:val="24"/>
        </w:rPr>
        <w:t>E-mail is a tool on the internet used in sending electronic, written messages</w:t>
      </w:r>
      <w:r w:rsidR="00A37AF7">
        <w:rPr>
          <w:rFonts w:ascii="Times New Roman" w:hAnsi="Times New Roman"/>
          <w:color w:val="000000"/>
          <w:w w:val="107"/>
          <w:sz w:val="24"/>
          <w:szCs w:val="24"/>
        </w:rPr>
        <w:t xml:space="preserve"> </w:t>
      </w:r>
      <w:r w:rsidRPr="00A37AF7">
        <w:rPr>
          <w:rFonts w:ascii="Times New Roman" w:hAnsi="Times New Roman"/>
          <w:color w:val="000000"/>
          <w:w w:val="103"/>
          <w:sz w:val="24"/>
          <w:szCs w:val="24"/>
        </w:rPr>
        <w:t xml:space="preserve">between individuals or groups of individuals, often geographically separated by large </w:t>
      </w:r>
      <w:r w:rsidRPr="00A37AF7">
        <w:rPr>
          <w:rFonts w:ascii="Times New Roman" w:hAnsi="Times New Roman"/>
          <w:color w:val="000000"/>
          <w:sz w:val="24"/>
          <w:szCs w:val="24"/>
        </w:rPr>
        <w:t>distances.</w:t>
      </w:r>
    </w:p>
    <w:p w:rsidR="007A262B" w:rsidRDefault="007A262B" w:rsidP="00A37AF7">
      <w:pPr>
        <w:spacing w:after="0" w:line="276" w:lineRule="exact"/>
        <w:rPr>
          <w:sz w:val="24"/>
          <w:szCs w:val="24"/>
        </w:rPr>
      </w:pPr>
    </w:p>
    <w:p w:rsidR="007A262B" w:rsidRDefault="0098330C" w:rsidP="00A37AF7">
      <w:pPr>
        <w:pStyle w:val="ListParagraph"/>
        <w:numPr>
          <w:ilvl w:val="0"/>
          <w:numId w:val="2"/>
        </w:numPr>
        <w:tabs>
          <w:tab w:val="left" w:pos="2520"/>
        </w:tabs>
        <w:spacing w:before="32" w:after="0" w:line="553" w:lineRule="exact"/>
        <w:jc w:val="both"/>
      </w:pPr>
      <w:r w:rsidRPr="00A37AF7">
        <w:rPr>
          <w:rFonts w:ascii="Times New Roman Bold" w:hAnsi="Times New Roman Bold" w:cs="Times New Roman Bold"/>
          <w:color w:val="000000"/>
          <w:sz w:val="24"/>
          <w:szCs w:val="24"/>
        </w:rPr>
        <w:t>E-Commerce</w:t>
      </w:r>
      <w:r w:rsidR="00A37AF7" w:rsidRPr="00A37AF7">
        <w:rPr>
          <w:rFonts w:ascii="Times New Roman Bold" w:hAnsi="Times New Roman Bold" w:cs="Times New Roman Bold"/>
          <w:color w:val="000000"/>
          <w:sz w:val="24"/>
          <w:szCs w:val="24"/>
        </w:rPr>
        <w:t>:</w:t>
      </w:r>
      <w:r w:rsidR="00A37AF7">
        <w:rPr>
          <w:rFonts w:ascii="Times New Roman Bold" w:hAnsi="Times New Roman Bold" w:cs="Times New Roman Bold"/>
          <w:color w:val="000000"/>
          <w:sz w:val="24"/>
          <w:szCs w:val="24"/>
        </w:rPr>
        <w:t xml:space="preserve"> </w:t>
      </w:r>
      <w:r w:rsidRPr="00A37AF7">
        <w:rPr>
          <w:rFonts w:ascii="Times New Roman" w:hAnsi="Times New Roman"/>
          <w:color w:val="000000"/>
          <w:w w:val="102"/>
          <w:sz w:val="24"/>
          <w:szCs w:val="24"/>
        </w:rPr>
        <w:t xml:space="preserve">E-commerce is a platform where information and communications Technology </w:t>
      </w:r>
      <w:r w:rsidRPr="00A37AF7">
        <w:rPr>
          <w:rFonts w:ascii="Times New Roman" w:hAnsi="Times New Roman"/>
          <w:color w:val="000000"/>
          <w:spacing w:val="2"/>
          <w:sz w:val="24"/>
          <w:szCs w:val="24"/>
        </w:rPr>
        <w:t xml:space="preserve">(ICT) is used in inter-business or inter-organizational transactions (transactions between </w:t>
      </w:r>
      <w:r w:rsidRPr="00A37AF7">
        <w:rPr>
          <w:rFonts w:ascii="Times New Roman" w:hAnsi="Times New Roman"/>
          <w:color w:val="000000"/>
          <w:spacing w:val="3"/>
          <w:sz w:val="24"/>
          <w:szCs w:val="24"/>
        </w:rPr>
        <w:t xml:space="preserve">and among firms) and in business-to-customer transactions (transactions between firms </w:t>
      </w:r>
      <w:r w:rsidRPr="00A37AF7">
        <w:rPr>
          <w:rFonts w:ascii="Times New Roman" w:hAnsi="Times New Roman"/>
          <w:color w:val="000000"/>
          <w:sz w:val="24"/>
          <w:szCs w:val="24"/>
        </w:rPr>
        <w:t>and individuals).</w:t>
      </w:r>
    </w:p>
    <w:p w:rsidR="007A262B" w:rsidRDefault="0098330C" w:rsidP="00A37AF7">
      <w:pPr>
        <w:tabs>
          <w:tab w:val="left" w:pos="2520"/>
        </w:tabs>
        <w:spacing w:before="236" w:after="0" w:line="276" w:lineRule="exact"/>
      </w:pPr>
      <w:r>
        <w:rPr>
          <w:rFonts w:ascii="Times New Roman" w:hAnsi="Times New Roman"/>
          <w:color w:val="000000"/>
          <w:sz w:val="24"/>
          <w:szCs w:val="24"/>
        </w:rPr>
        <w:t xml:space="preserve">9. </w:t>
      </w:r>
      <w:r w:rsidR="00A37AF7">
        <w:rPr>
          <w:rFonts w:ascii="Times New Roman" w:hAnsi="Times New Roman"/>
          <w:color w:val="000000"/>
          <w:sz w:val="24"/>
          <w:szCs w:val="24"/>
        </w:rPr>
        <w:t xml:space="preserve"> </w:t>
      </w:r>
      <w:r>
        <w:rPr>
          <w:rFonts w:ascii="Times New Roman Bold" w:hAnsi="Times New Roman Bold" w:cs="Times New Roman Bold"/>
          <w:color w:val="000000"/>
          <w:spacing w:val="1"/>
          <w:sz w:val="24"/>
          <w:szCs w:val="24"/>
        </w:rPr>
        <w:t>Corporate I-Bank (Automated Direct payment system   Plus)</w:t>
      </w:r>
      <w:r w:rsidR="00A37AF7">
        <w:rPr>
          <w:rFonts w:ascii="Times New Roman Bold" w:hAnsi="Times New Roman Bold" w:cs="Times New Roman Bold"/>
          <w:color w:val="000000"/>
          <w:spacing w:val="1"/>
          <w:sz w:val="24"/>
          <w:szCs w:val="24"/>
        </w:rPr>
        <w:t xml:space="preserve">: </w:t>
      </w:r>
      <w:r>
        <w:rPr>
          <w:rFonts w:ascii="Times New Roman" w:hAnsi="Times New Roman"/>
          <w:color w:val="000000"/>
          <w:w w:val="105"/>
          <w:sz w:val="24"/>
          <w:szCs w:val="24"/>
        </w:rPr>
        <w:t>This is a secure and swift online electronic system which transfers authorized</w:t>
      </w:r>
      <w:r w:rsidR="00A37AF7">
        <w:rPr>
          <w:rFonts w:ascii="Times New Roman" w:hAnsi="Times New Roman"/>
          <w:color w:val="000000"/>
          <w:w w:val="105"/>
          <w:sz w:val="24"/>
          <w:szCs w:val="24"/>
        </w:rPr>
        <w:t xml:space="preserve"> </w:t>
      </w:r>
      <w:r>
        <w:rPr>
          <w:rFonts w:ascii="Times New Roman" w:hAnsi="Times New Roman"/>
          <w:color w:val="000000"/>
          <w:spacing w:val="3"/>
          <w:sz w:val="24"/>
          <w:szCs w:val="24"/>
        </w:rPr>
        <w:t xml:space="preserve">payment instruction </w:t>
      </w:r>
      <w:r>
        <w:rPr>
          <w:rFonts w:ascii="Times New Roman" w:hAnsi="Times New Roman"/>
          <w:color w:val="000000"/>
          <w:spacing w:val="3"/>
          <w:sz w:val="24"/>
          <w:szCs w:val="24"/>
        </w:rPr>
        <w:lastRenderedPageBreak/>
        <w:t>from a customer’s corporate account into any stipulated account. It</w:t>
      </w:r>
      <w:r w:rsidR="00A37AF7">
        <w:rPr>
          <w:rFonts w:ascii="Times New Roman" w:hAnsi="Times New Roman"/>
          <w:color w:val="000000"/>
          <w:spacing w:val="3"/>
          <w:sz w:val="24"/>
          <w:szCs w:val="24"/>
        </w:rPr>
        <w:t xml:space="preserve"> </w:t>
      </w:r>
      <w:r>
        <w:rPr>
          <w:rFonts w:ascii="Times New Roman" w:hAnsi="Times New Roman"/>
          <w:color w:val="000000"/>
          <w:w w:val="103"/>
          <w:sz w:val="24"/>
          <w:szCs w:val="24"/>
        </w:rPr>
        <w:t xml:space="preserve">can be used to effect payments to zenith and non zenith account holders in a swift and </w:t>
      </w:r>
      <w:r w:rsidR="00A37AF7">
        <w:rPr>
          <w:rFonts w:ascii="Times New Roman" w:hAnsi="Times New Roman"/>
          <w:color w:val="000000"/>
          <w:w w:val="103"/>
          <w:sz w:val="24"/>
          <w:szCs w:val="24"/>
        </w:rPr>
        <w:t xml:space="preserve"> </w:t>
      </w:r>
      <w:r>
        <w:rPr>
          <w:rFonts w:ascii="Times New Roman" w:hAnsi="Times New Roman"/>
          <w:color w:val="000000"/>
          <w:sz w:val="24"/>
          <w:szCs w:val="24"/>
        </w:rPr>
        <w:t>reliable technique.</w:t>
      </w:r>
    </w:p>
    <w:p w:rsidR="007A262B" w:rsidRDefault="0098330C" w:rsidP="00A37AF7">
      <w:pPr>
        <w:tabs>
          <w:tab w:val="left" w:pos="2640"/>
        </w:tabs>
        <w:spacing w:before="241" w:after="0" w:line="276" w:lineRule="exact"/>
      </w:pPr>
      <w:r>
        <w:rPr>
          <w:rFonts w:ascii="Times New Roman" w:hAnsi="Times New Roman"/>
          <w:color w:val="000000"/>
          <w:sz w:val="24"/>
          <w:szCs w:val="24"/>
        </w:rPr>
        <w:t>10.</w:t>
      </w:r>
      <w:r w:rsidR="00A37AF7">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Pay-Roll</w:t>
      </w:r>
      <w:r w:rsidR="00A37AF7">
        <w:rPr>
          <w:rFonts w:ascii="Times New Roman Bold" w:hAnsi="Times New Roman Bold" w:cs="Times New Roman Bold"/>
          <w:color w:val="000000"/>
          <w:sz w:val="24"/>
          <w:szCs w:val="24"/>
        </w:rPr>
        <w:t xml:space="preserve">: </w:t>
      </w:r>
      <w:r>
        <w:rPr>
          <w:rFonts w:ascii="Times New Roman" w:hAnsi="Times New Roman"/>
          <w:color w:val="000000"/>
          <w:w w:val="104"/>
          <w:sz w:val="24"/>
          <w:szCs w:val="24"/>
        </w:rPr>
        <w:t xml:space="preserve">This is an electronic payment solution that can be use to effect fast and timely </w:t>
      </w:r>
      <w:r>
        <w:rPr>
          <w:rFonts w:ascii="Times New Roman" w:hAnsi="Times New Roman"/>
          <w:color w:val="000000"/>
          <w:sz w:val="24"/>
          <w:szCs w:val="24"/>
        </w:rPr>
        <w:t>payment of salaries, allowances and recurring payment.</w:t>
      </w:r>
    </w:p>
    <w:p w:rsidR="007A262B" w:rsidRDefault="007A262B" w:rsidP="00A37AF7">
      <w:pPr>
        <w:spacing w:after="0" w:line="240" w:lineRule="exact"/>
        <w:rPr>
          <w:rFonts w:ascii="Times New Roman" w:hAnsi="Times New Roman"/>
          <w:sz w:val="24"/>
        </w:rPr>
      </w:pPr>
    </w:p>
    <w:p w:rsidR="007A262B" w:rsidRDefault="007A262B" w:rsidP="00A37AF7">
      <w:pPr>
        <w:spacing w:after="0" w:line="276" w:lineRule="exact"/>
        <w:rPr>
          <w:sz w:val="24"/>
          <w:szCs w:val="24"/>
        </w:rPr>
      </w:pPr>
    </w:p>
    <w:p w:rsidR="007A262B" w:rsidRDefault="007A262B" w:rsidP="00A37AF7">
      <w:pPr>
        <w:spacing w:after="0" w:line="276" w:lineRule="exact"/>
        <w:rPr>
          <w:sz w:val="24"/>
          <w:szCs w:val="24"/>
        </w:rPr>
      </w:pPr>
    </w:p>
    <w:p w:rsidR="007A262B" w:rsidRDefault="007A262B" w:rsidP="00A37AF7">
      <w:pPr>
        <w:spacing w:after="0" w:line="276" w:lineRule="exact"/>
        <w:rPr>
          <w:sz w:val="24"/>
          <w:szCs w:val="24"/>
        </w:rPr>
      </w:pPr>
    </w:p>
    <w:p w:rsidR="007A262B" w:rsidRDefault="007A262B" w:rsidP="00A37AF7">
      <w:pPr>
        <w:spacing w:after="0" w:line="276" w:lineRule="exact"/>
        <w:rPr>
          <w:sz w:val="24"/>
          <w:szCs w:val="24"/>
        </w:rPr>
      </w:pPr>
    </w:p>
    <w:p w:rsidR="007A262B" w:rsidRDefault="007A262B" w:rsidP="00A37AF7">
      <w:pPr>
        <w:spacing w:before="72" w:after="0" w:line="276" w:lineRule="exact"/>
      </w:pPr>
    </w:p>
    <w:p w:rsidR="007A262B" w:rsidRDefault="007A262B" w:rsidP="00A37AF7">
      <w:pPr>
        <w:spacing w:after="0" w:line="276" w:lineRule="exact"/>
        <w:rPr>
          <w:sz w:val="24"/>
          <w:szCs w:val="24"/>
        </w:rPr>
      </w:pPr>
    </w:p>
    <w:p w:rsidR="007A262B" w:rsidRDefault="007A262B" w:rsidP="00A37AF7">
      <w:pPr>
        <w:spacing w:after="0" w:line="276" w:lineRule="exact"/>
        <w:rPr>
          <w:sz w:val="24"/>
          <w:szCs w:val="24"/>
        </w:rPr>
      </w:pPr>
    </w:p>
    <w:p w:rsidR="007A262B" w:rsidRDefault="007A262B" w:rsidP="00A37AF7">
      <w:pPr>
        <w:spacing w:after="0" w:line="276" w:lineRule="exact"/>
        <w:rPr>
          <w:sz w:val="24"/>
          <w:szCs w:val="24"/>
        </w:rPr>
      </w:pPr>
    </w:p>
    <w:p w:rsidR="007A262B" w:rsidRDefault="007A262B" w:rsidP="00A37AF7">
      <w:pPr>
        <w:spacing w:after="0" w:line="276" w:lineRule="exact"/>
        <w:rPr>
          <w:sz w:val="24"/>
          <w:szCs w:val="24"/>
        </w:rPr>
      </w:pPr>
    </w:p>
    <w:p w:rsidR="007A262B" w:rsidRDefault="007A262B" w:rsidP="00A37AF7">
      <w:pPr>
        <w:spacing w:after="0" w:line="276" w:lineRule="exact"/>
        <w:rPr>
          <w:sz w:val="24"/>
          <w:szCs w:val="24"/>
        </w:rPr>
      </w:pPr>
    </w:p>
    <w:p w:rsidR="007A262B" w:rsidRDefault="007A262B" w:rsidP="00A37AF7">
      <w:pPr>
        <w:spacing w:after="0" w:line="276" w:lineRule="exact"/>
        <w:rPr>
          <w:sz w:val="24"/>
          <w:szCs w:val="24"/>
        </w:rPr>
      </w:pPr>
    </w:p>
    <w:p w:rsidR="00A37AF7" w:rsidRDefault="00A37AF7" w:rsidP="00A37AF7">
      <w:pPr>
        <w:spacing w:before="72" w:after="0" w:line="276" w:lineRule="exact"/>
        <w:rPr>
          <w:rFonts w:ascii="Times New Roman Bold" w:hAnsi="Times New Roman Bold" w:cs="Times New Roman Bold"/>
          <w:color w:val="000000"/>
          <w:sz w:val="24"/>
          <w:szCs w:val="24"/>
        </w:rPr>
      </w:pPr>
    </w:p>
    <w:p w:rsidR="00A37AF7" w:rsidRDefault="00A37AF7" w:rsidP="00A37AF7">
      <w:pPr>
        <w:spacing w:before="72" w:after="0" w:line="276" w:lineRule="exact"/>
        <w:rPr>
          <w:rFonts w:ascii="Times New Roman Bold" w:hAnsi="Times New Roman Bold" w:cs="Times New Roman Bold"/>
          <w:color w:val="000000"/>
          <w:sz w:val="24"/>
          <w:szCs w:val="24"/>
        </w:rPr>
      </w:pPr>
    </w:p>
    <w:p w:rsidR="00A37AF7" w:rsidRDefault="00A37AF7" w:rsidP="00A37AF7">
      <w:pPr>
        <w:spacing w:before="72" w:after="0" w:line="276" w:lineRule="exact"/>
        <w:rPr>
          <w:rFonts w:ascii="Times New Roman Bold" w:hAnsi="Times New Roman Bold" w:cs="Times New Roman Bold"/>
          <w:color w:val="000000"/>
          <w:sz w:val="24"/>
          <w:szCs w:val="24"/>
        </w:rPr>
      </w:pPr>
    </w:p>
    <w:p w:rsidR="00A37AF7" w:rsidRDefault="00A37AF7" w:rsidP="00A37AF7">
      <w:pPr>
        <w:spacing w:before="72" w:after="0" w:line="276" w:lineRule="exact"/>
        <w:rPr>
          <w:rFonts w:ascii="Times New Roman Bold" w:hAnsi="Times New Roman Bold" w:cs="Times New Roman Bold"/>
          <w:color w:val="000000"/>
          <w:sz w:val="24"/>
          <w:szCs w:val="24"/>
        </w:rPr>
      </w:pPr>
    </w:p>
    <w:p w:rsidR="00A37AF7" w:rsidRDefault="00A37AF7" w:rsidP="00A37AF7">
      <w:pPr>
        <w:spacing w:before="72" w:after="0" w:line="276" w:lineRule="exact"/>
        <w:rPr>
          <w:rFonts w:ascii="Times New Roman Bold" w:hAnsi="Times New Roman Bold" w:cs="Times New Roman Bold"/>
          <w:color w:val="000000"/>
          <w:sz w:val="24"/>
          <w:szCs w:val="24"/>
        </w:rPr>
      </w:pPr>
    </w:p>
    <w:p w:rsidR="00A37AF7" w:rsidRDefault="00A37AF7" w:rsidP="00A37AF7">
      <w:pPr>
        <w:spacing w:before="72" w:after="0" w:line="276" w:lineRule="exact"/>
        <w:rPr>
          <w:rFonts w:ascii="Times New Roman Bold" w:hAnsi="Times New Roman Bold" w:cs="Times New Roman Bold"/>
          <w:color w:val="000000"/>
          <w:sz w:val="24"/>
          <w:szCs w:val="24"/>
        </w:rPr>
      </w:pPr>
    </w:p>
    <w:p w:rsidR="00A37AF7" w:rsidRDefault="00A37AF7" w:rsidP="00A37AF7">
      <w:pPr>
        <w:spacing w:before="72" w:after="0" w:line="276" w:lineRule="exact"/>
        <w:rPr>
          <w:rFonts w:ascii="Times New Roman Bold" w:hAnsi="Times New Roman Bold" w:cs="Times New Roman Bold"/>
          <w:color w:val="000000"/>
          <w:sz w:val="24"/>
          <w:szCs w:val="24"/>
        </w:rPr>
      </w:pPr>
    </w:p>
    <w:p w:rsidR="00A37AF7" w:rsidRDefault="00A37AF7" w:rsidP="00A37AF7">
      <w:pPr>
        <w:spacing w:before="72" w:after="0" w:line="276" w:lineRule="exact"/>
        <w:rPr>
          <w:rFonts w:ascii="Times New Roman Bold" w:hAnsi="Times New Roman Bold" w:cs="Times New Roman Bold"/>
          <w:color w:val="000000"/>
          <w:sz w:val="24"/>
          <w:szCs w:val="24"/>
        </w:rPr>
      </w:pPr>
    </w:p>
    <w:p w:rsidR="00A37AF7" w:rsidRDefault="00A37AF7" w:rsidP="00A37AF7">
      <w:pPr>
        <w:spacing w:before="72" w:after="0" w:line="276" w:lineRule="exact"/>
        <w:rPr>
          <w:rFonts w:ascii="Times New Roman Bold" w:hAnsi="Times New Roman Bold" w:cs="Times New Roman Bold"/>
          <w:color w:val="000000"/>
          <w:sz w:val="24"/>
          <w:szCs w:val="24"/>
        </w:rPr>
      </w:pPr>
    </w:p>
    <w:p w:rsidR="00A37AF7" w:rsidRDefault="00A37AF7" w:rsidP="00A37AF7">
      <w:pPr>
        <w:spacing w:before="72" w:after="0" w:line="276" w:lineRule="exact"/>
        <w:rPr>
          <w:rFonts w:ascii="Times New Roman Bold" w:hAnsi="Times New Roman Bold" w:cs="Times New Roman Bold"/>
          <w:color w:val="000000"/>
          <w:sz w:val="24"/>
          <w:szCs w:val="24"/>
        </w:rPr>
      </w:pPr>
    </w:p>
    <w:p w:rsidR="00A37AF7" w:rsidRDefault="00A37AF7" w:rsidP="00A37AF7">
      <w:pPr>
        <w:spacing w:before="72" w:after="0" w:line="276" w:lineRule="exact"/>
        <w:rPr>
          <w:rFonts w:ascii="Times New Roman Bold" w:hAnsi="Times New Roman Bold" w:cs="Times New Roman Bold"/>
          <w:color w:val="000000"/>
          <w:sz w:val="24"/>
          <w:szCs w:val="24"/>
        </w:rPr>
      </w:pPr>
    </w:p>
    <w:p w:rsidR="00A37AF7" w:rsidRDefault="00A37AF7" w:rsidP="00A37AF7">
      <w:pPr>
        <w:spacing w:before="72" w:after="0" w:line="276" w:lineRule="exact"/>
        <w:rPr>
          <w:rFonts w:ascii="Times New Roman Bold" w:hAnsi="Times New Roman Bold" w:cs="Times New Roman Bold"/>
          <w:color w:val="000000"/>
          <w:sz w:val="24"/>
          <w:szCs w:val="24"/>
        </w:rPr>
      </w:pPr>
    </w:p>
    <w:p w:rsidR="00A37AF7" w:rsidRDefault="00A37AF7" w:rsidP="00A37AF7">
      <w:pPr>
        <w:spacing w:before="72" w:after="0" w:line="276" w:lineRule="exact"/>
        <w:rPr>
          <w:rFonts w:ascii="Times New Roman Bold" w:hAnsi="Times New Roman Bold" w:cs="Times New Roman Bold"/>
          <w:color w:val="000000"/>
          <w:sz w:val="24"/>
          <w:szCs w:val="24"/>
        </w:rPr>
      </w:pPr>
    </w:p>
    <w:p w:rsidR="00A37AF7" w:rsidRDefault="00A37AF7" w:rsidP="00A37AF7">
      <w:pPr>
        <w:spacing w:before="72" w:after="0" w:line="276" w:lineRule="exact"/>
        <w:rPr>
          <w:rFonts w:ascii="Times New Roman Bold" w:hAnsi="Times New Roman Bold" w:cs="Times New Roman Bold"/>
          <w:color w:val="000000"/>
          <w:sz w:val="24"/>
          <w:szCs w:val="24"/>
        </w:rPr>
      </w:pPr>
    </w:p>
    <w:p w:rsidR="00A37AF7" w:rsidRDefault="00A37AF7" w:rsidP="00A37AF7">
      <w:pPr>
        <w:spacing w:before="72" w:after="0" w:line="276" w:lineRule="exact"/>
        <w:rPr>
          <w:rFonts w:ascii="Times New Roman Bold" w:hAnsi="Times New Roman Bold" w:cs="Times New Roman Bold"/>
          <w:color w:val="000000"/>
          <w:sz w:val="24"/>
          <w:szCs w:val="24"/>
        </w:rPr>
      </w:pPr>
    </w:p>
    <w:p w:rsidR="00A37AF7" w:rsidRDefault="00A37AF7" w:rsidP="00A37AF7">
      <w:pPr>
        <w:spacing w:before="72" w:after="0" w:line="276" w:lineRule="exact"/>
        <w:rPr>
          <w:rFonts w:ascii="Times New Roman Bold" w:hAnsi="Times New Roman Bold" w:cs="Times New Roman Bold"/>
          <w:color w:val="000000"/>
          <w:sz w:val="24"/>
          <w:szCs w:val="24"/>
        </w:rPr>
      </w:pPr>
    </w:p>
    <w:p w:rsidR="007A262B" w:rsidRDefault="0098330C" w:rsidP="00A37AF7">
      <w:pPr>
        <w:spacing w:before="72" w:after="0" w:line="276" w:lineRule="exact"/>
        <w:jc w:val="center"/>
      </w:pPr>
      <w:r>
        <w:rPr>
          <w:rFonts w:ascii="Times New Roman Bold" w:hAnsi="Times New Roman Bold" w:cs="Times New Roman Bold"/>
          <w:color w:val="000000"/>
          <w:sz w:val="24"/>
          <w:szCs w:val="24"/>
        </w:rPr>
        <w:lastRenderedPageBreak/>
        <w:t>CHAPTER TWO</w:t>
      </w:r>
    </w:p>
    <w:p w:rsidR="007A262B" w:rsidRDefault="007A262B" w:rsidP="00A37AF7">
      <w:pPr>
        <w:spacing w:after="0" w:line="276" w:lineRule="exact"/>
        <w:rPr>
          <w:sz w:val="24"/>
          <w:szCs w:val="24"/>
        </w:rPr>
      </w:pPr>
    </w:p>
    <w:p w:rsidR="007A262B" w:rsidRDefault="00A37AF7" w:rsidP="00A37AF7">
      <w:pPr>
        <w:spacing w:before="8" w:after="0" w:line="276" w:lineRule="exact"/>
      </w:pPr>
      <w:r>
        <w:rPr>
          <w:rFonts w:ascii="Times New Roman Bold" w:hAnsi="Times New Roman Bold" w:cs="Times New Roman Bold"/>
          <w:color w:val="000000"/>
          <w:sz w:val="24"/>
          <w:szCs w:val="24"/>
        </w:rPr>
        <w:t xml:space="preserve">2.0 </w:t>
      </w:r>
      <w:r w:rsidR="0098330C">
        <w:rPr>
          <w:rFonts w:ascii="Times New Roman Bold" w:hAnsi="Times New Roman Bold" w:cs="Times New Roman Bold"/>
          <w:color w:val="000000"/>
          <w:sz w:val="24"/>
          <w:szCs w:val="24"/>
        </w:rPr>
        <w:t>LITERATURE REVIEW</w:t>
      </w:r>
    </w:p>
    <w:p w:rsidR="007A262B" w:rsidRDefault="00465E15" w:rsidP="00A37AF7">
      <w:pPr>
        <w:spacing w:before="238" w:after="0" w:line="276" w:lineRule="exact"/>
      </w:pPr>
      <w:r>
        <w:rPr>
          <w:rFonts w:ascii="Times New Roman Bold" w:hAnsi="Times New Roman Bold" w:cs="Times New Roman Bold"/>
          <w:color w:val="000000"/>
          <w:sz w:val="24"/>
          <w:szCs w:val="24"/>
        </w:rPr>
        <w:t xml:space="preserve">2.1 </w:t>
      </w:r>
      <w:r w:rsidR="00A37AF7">
        <w:rPr>
          <w:rFonts w:ascii="Times New Roman Bold" w:hAnsi="Times New Roman Bold" w:cs="Times New Roman Bold"/>
          <w:color w:val="000000"/>
          <w:sz w:val="24"/>
          <w:szCs w:val="24"/>
        </w:rPr>
        <w:t>DIRECT MARKETING DEFINED</w:t>
      </w:r>
    </w:p>
    <w:p w:rsidR="007A262B" w:rsidRDefault="0098330C" w:rsidP="00A37AF7">
      <w:pPr>
        <w:tabs>
          <w:tab w:val="left" w:pos="2580"/>
        </w:tabs>
        <w:spacing w:before="58" w:after="0" w:line="550" w:lineRule="exact"/>
      </w:pPr>
      <w:r>
        <w:rPr>
          <w:rFonts w:ascii="Times New Roman" w:hAnsi="Times New Roman"/>
          <w:color w:val="000000"/>
          <w:w w:val="105"/>
          <w:sz w:val="24"/>
          <w:szCs w:val="24"/>
        </w:rPr>
        <w:t xml:space="preserve">Clarke (1998:12) defined marketing as the communication by a marketer to a </w:t>
      </w:r>
      <w:r>
        <w:rPr>
          <w:rFonts w:ascii="Times New Roman" w:hAnsi="Times New Roman"/>
          <w:color w:val="000000"/>
          <w:sz w:val="24"/>
          <w:szCs w:val="24"/>
        </w:rPr>
        <w:t xml:space="preserve">prospect without an intermediary via a medium that supports some degree of interaction. </w:t>
      </w:r>
      <w:r>
        <w:br/>
      </w:r>
      <w:r>
        <w:rPr>
          <w:rFonts w:ascii="Times New Roman" w:hAnsi="Times New Roman"/>
          <w:color w:val="000000"/>
          <w:w w:val="101"/>
          <w:sz w:val="24"/>
          <w:szCs w:val="24"/>
        </w:rPr>
        <w:t xml:space="preserve">Kotler  and  Keller </w:t>
      </w:r>
      <w:r>
        <w:rPr>
          <w:rFonts w:ascii="Times New Roman" w:hAnsi="Times New Roman"/>
          <w:color w:val="000000"/>
          <w:spacing w:val="1"/>
          <w:sz w:val="24"/>
          <w:szCs w:val="24"/>
        </w:rPr>
        <w:t xml:space="preserve">:( </w:t>
      </w:r>
      <w:r>
        <w:rPr>
          <w:rFonts w:ascii="Times New Roman" w:hAnsi="Times New Roman"/>
          <w:color w:val="000000"/>
          <w:w w:val="101"/>
          <w:sz w:val="24"/>
          <w:szCs w:val="24"/>
        </w:rPr>
        <w:t>2006:604)  delineates  direct  marketing  as  the  use  of</w:t>
      </w:r>
      <w:r w:rsidR="00A37AF7">
        <w:rPr>
          <w:rFonts w:ascii="Times New Roman" w:hAnsi="Times New Roman"/>
          <w:color w:val="000000"/>
          <w:w w:val="101"/>
          <w:sz w:val="24"/>
          <w:szCs w:val="24"/>
        </w:rPr>
        <w:t xml:space="preserve"> </w:t>
      </w:r>
      <w:r>
        <w:rPr>
          <w:rFonts w:ascii="Times New Roman" w:hAnsi="Times New Roman"/>
          <w:color w:val="000000"/>
          <w:spacing w:val="2"/>
          <w:sz w:val="24"/>
          <w:szCs w:val="24"/>
        </w:rPr>
        <w:t xml:space="preserve">consumers-direct channels to reach and deliver goods and services to customers without </w:t>
      </w:r>
      <w:r>
        <w:rPr>
          <w:rFonts w:ascii="Times New Roman" w:hAnsi="Times New Roman"/>
          <w:color w:val="000000"/>
          <w:sz w:val="24"/>
          <w:szCs w:val="24"/>
        </w:rPr>
        <w:t>using marketing middle men.</w:t>
      </w:r>
    </w:p>
    <w:p w:rsidR="007A262B" w:rsidRDefault="0098330C" w:rsidP="00A37AF7">
      <w:pPr>
        <w:spacing w:before="126" w:after="0" w:line="550" w:lineRule="exact"/>
        <w:jc w:val="both"/>
      </w:pPr>
      <w:r>
        <w:rPr>
          <w:rFonts w:ascii="Times New Roman" w:hAnsi="Times New Roman"/>
          <w:color w:val="000000"/>
          <w:w w:val="107"/>
          <w:sz w:val="24"/>
          <w:szCs w:val="24"/>
        </w:rPr>
        <w:t xml:space="preserve">Direct marketing is a database-driven process of direct communication with </w:t>
      </w:r>
      <w:r>
        <w:rPr>
          <w:rFonts w:ascii="Times New Roman" w:hAnsi="Times New Roman"/>
          <w:color w:val="000000"/>
          <w:w w:val="103"/>
          <w:sz w:val="24"/>
          <w:szCs w:val="24"/>
        </w:rPr>
        <w:t xml:space="preserve">targeted customers or prospects using any medium to obtain a measurable response or </w:t>
      </w:r>
      <w:r>
        <w:rPr>
          <w:rFonts w:ascii="Times New Roman" w:hAnsi="Times New Roman"/>
          <w:color w:val="000000"/>
          <w:w w:val="111"/>
          <w:sz w:val="24"/>
          <w:szCs w:val="24"/>
        </w:rPr>
        <w:t xml:space="preserve">transaction via one or multiple channels. It can also be viewed as the practice of </w:t>
      </w:r>
      <w:r>
        <w:rPr>
          <w:rFonts w:ascii="Times New Roman" w:hAnsi="Times New Roman"/>
          <w:color w:val="000000"/>
          <w:spacing w:val="1"/>
          <w:sz w:val="24"/>
          <w:szCs w:val="24"/>
        </w:rPr>
        <w:t>delivering promotional messages directly to potential customers on an individual basis as opposed to through a mass medium.</w:t>
      </w:r>
    </w:p>
    <w:p w:rsidR="00A37AF7" w:rsidRDefault="00A37AF7" w:rsidP="00A37AF7">
      <w:pPr>
        <w:spacing w:before="237" w:after="0" w:line="276" w:lineRule="exact"/>
        <w:rPr>
          <w:rFonts w:ascii="Times New Roman Bold" w:hAnsi="Times New Roman Bold" w:cs="Times New Roman Bold"/>
          <w:color w:val="000000"/>
          <w:sz w:val="24"/>
          <w:szCs w:val="24"/>
        </w:rPr>
      </w:pPr>
    </w:p>
    <w:p w:rsidR="007A262B" w:rsidRDefault="00BC14FA" w:rsidP="00A37AF7">
      <w:pPr>
        <w:spacing w:before="237" w:after="0" w:line="276" w:lineRule="exact"/>
      </w:pPr>
      <w:r>
        <w:rPr>
          <w:rFonts w:ascii="Times New Roman Bold" w:hAnsi="Times New Roman Bold" w:cs="Times New Roman Bold"/>
          <w:color w:val="000000"/>
          <w:sz w:val="24"/>
          <w:szCs w:val="24"/>
        </w:rPr>
        <w:t xml:space="preserve">2.2 </w:t>
      </w:r>
      <w:r w:rsidR="00A37AF7">
        <w:rPr>
          <w:rFonts w:ascii="Times New Roman Bold" w:hAnsi="Times New Roman Bold" w:cs="Times New Roman Bold"/>
          <w:color w:val="000000"/>
          <w:sz w:val="24"/>
          <w:szCs w:val="24"/>
        </w:rPr>
        <w:t>ONLINE MARKETING DEFINED</w:t>
      </w:r>
    </w:p>
    <w:p w:rsidR="007A262B" w:rsidRDefault="0098330C" w:rsidP="00A37AF7">
      <w:pPr>
        <w:spacing w:before="34" w:after="0" w:line="555" w:lineRule="exact"/>
        <w:jc w:val="both"/>
      </w:pPr>
      <w:r>
        <w:rPr>
          <w:rFonts w:ascii="Times New Roman" w:hAnsi="Times New Roman"/>
          <w:color w:val="000000"/>
          <w:w w:val="102"/>
          <w:sz w:val="24"/>
          <w:szCs w:val="24"/>
        </w:rPr>
        <w:t xml:space="preserve">Okorie (1987:22) defined it as a form of advertising that involves developing a </w:t>
      </w:r>
      <w:r>
        <w:rPr>
          <w:rFonts w:ascii="Times New Roman" w:hAnsi="Times New Roman"/>
          <w:color w:val="000000"/>
          <w:w w:val="103"/>
          <w:sz w:val="24"/>
          <w:szCs w:val="24"/>
        </w:rPr>
        <w:t xml:space="preserve">mailing  list  of  the  target  customers;  including  their  mail  addresses  and  sending </w:t>
      </w:r>
      <w:r>
        <w:rPr>
          <w:rFonts w:ascii="Times New Roman" w:hAnsi="Times New Roman"/>
          <w:color w:val="000000"/>
          <w:spacing w:val="1"/>
          <w:sz w:val="24"/>
          <w:szCs w:val="24"/>
        </w:rPr>
        <w:t xml:space="preserve">advertisement materials that elicit their responses to them. Online marketing is the use of </w:t>
      </w:r>
      <w:r>
        <w:rPr>
          <w:rFonts w:ascii="Times New Roman" w:hAnsi="Times New Roman"/>
          <w:color w:val="000000"/>
          <w:w w:val="102"/>
          <w:sz w:val="24"/>
          <w:szCs w:val="24"/>
        </w:rPr>
        <w:lastRenderedPageBreak/>
        <w:t>electronic mail through the internet to prompt communication between companies, co-</w:t>
      </w:r>
      <w:r>
        <w:br/>
      </w:r>
      <w:r>
        <w:rPr>
          <w:rFonts w:ascii="Times New Roman" w:hAnsi="Times New Roman"/>
          <w:color w:val="000000"/>
          <w:sz w:val="24"/>
          <w:szCs w:val="24"/>
        </w:rPr>
        <w:t>workers and between other individuals.</w:t>
      </w:r>
    </w:p>
    <w:p w:rsidR="007A262B" w:rsidRDefault="0098330C" w:rsidP="00A37AF7">
      <w:pPr>
        <w:spacing w:after="0" w:line="555" w:lineRule="exact"/>
        <w:jc w:val="both"/>
      </w:pPr>
      <w:r>
        <w:rPr>
          <w:rFonts w:ascii="Times New Roman" w:hAnsi="Times New Roman"/>
          <w:color w:val="000000"/>
          <w:spacing w:val="3"/>
          <w:sz w:val="24"/>
          <w:szCs w:val="24"/>
        </w:rPr>
        <w:t xml:space="preserve">Kotler (2001:666) asserts that marketers can do online marketing by creating an </w:t>
      </w:r>
      <w:r>
        <w:br/>
      </w:r>
      <w:r>
        <w:rPr>
          <w:rFonts w:ascii="Times New Roman" w:hAnsi="Times New Roman"/>
          <w:color w:val="000000"/>
          <w:w w:val="107"/>
          <w:sz w:val="24"/>
          <w:szCs w:val="24"/>
        </w:rPr>
        <w:t xml:space="preserve">electronic presence on the internet- a company offer, information about its history, </w:t>
      </w:r>
      <w:r>
        <w:br/>
      </w:r>
      <w:r>
        <w:rPr>
          <w:rFonts w:ascii="Times New Roman" w:hAnsi="Times New Roman"/>
          <w:color w:val="000000"/>
          <w:w w:val="107"/>
          <w:sz w:val="24"/>
          <w:szCs w:val="24"/>
        </w:rPr>
        <w:t xml:space="preserve">mission and philosophy, product and services and locations. Online marketing is a </w:t>
      </w:r>
      <w:r>
        <w:br/>
      </w:r>
      <w:r>
        <w:rPr>
          <w:rFonts w:ascii="Times New Roman" w:hAnsi="Times New Roman"/>
          <w:color w:val="000000"/>
          <w:spacing w:val="1"/>
          <w:sz w:val="24"/>
          <w:szCs w:val="24"/>
        </w:rPr>
        <w:t xml:space="preserve">platform where the consumer gives permission and controls the interaction instead of the </w:t>
      </w:r>
      <w:r>
        <w:br/>
      </w:r>
      <w:r>
        <w:rPr>
          <w:rFonts w:ascii="Times New Roman" w:hAnsi="Times New Roman"/>
          <w:color w:val="000000"/>
          <w:sz w:val="24"/>
          <w:szCs w:val="24"/>
        </w:rPr>
        <w:t>marketer.</w:t>
      </w:r>
    </w:p>
    <w:p w:rsidR="007A262B" w:rsidRDefault="007A262B" w:rsidP="00A37AF7">
      <w:pPr>
        <w:spacing w:after="0" w:line="276" w:lineRule="exact"/>
        <w:rPr>
          <w:sz w:val="24"/>
          <w:szCs w:val="24"/>
        </w:rPr>
      </w:pPr>
    </w:p>
    <w:p w:rsidR="007A262B" w:rsidRDefault="00BC14FA" w:rsidP="00A37AF7">
      <w:pPr>
        <w:tabs>
          <w:tab w:val="left" w:pos="2520"/>
        </w:tabs>
        <w:spacing w:before="209" w:after="0" w:line="276" w:lineRule="exact"/>
      </w:pPr>
      <w:r>
        <w:rPr>
          <w:rFonts w:ascii="Times New Roman Bold" w:hAnsi="Times New Roman Bold" w:cs="Times New Roman Bold"/>
          <w:color w:val="000000"/>
          <w:sz w:val="24"/>
          <w:szCs w:val="24"/>
        </w:rPr>
        <w:t>2.3</w:t>
      </w:r>
      <w:r w:rsidR="00A37AF7">
        <w:rPr>
          <w:rFonts w:ascii="Times New Roman Bold" w:hAnsi="Times New Roman Bold" w:cs="Times New Roman Bold"/>
          <w:color w:val="000000"/>
          <w:sz w:val="24"/>
          <w:szCs w:val="24"/>
        </w:rPr>
        <w:t xml:space="preserve"> </w:t>
      </w:r>
      <w:r w:rsidR="0098330C">
        <w:rPr>
          <w:rFonts w:ascii="Times New Roman Bold" w:hAnsi="Times New Roman Bold" w:cs="Times New Roman Bold"/>
          <w:color w:val="000000"/>
          <w:sz w:val="24"/>
          <w:szCs w:val="24"/>
        </w:rPr>
        <w:t>A BRIEF HISTORY OF DIRECT MARKETING AND ITS</w:t>
      </w:r>
      <w:r w:rsidR="00A37AF7">
        <w:t xml:space="preserve"> </w:t>
      </w:r>
      <w:r w:rsidR="0098330C">
        <w:rPr>
          <w:rFonts w:ascii="Times New Roman Bold" w:hAnsi="Times New Roman Bold" w:cs="Times New Roman Bold"/>
          <w:color w:val="000000"/>
          <w:sz w:val="24"/>
          <w:szCs w:val="24"/>
        </w:rPr>
        <w:t>APPLICATION</w:t>
      </w:r>
    </w:p>
    <w:p w:rsidR="007A262B" w:rsidRDefault="0098330C" w:rsidP="00A37AF7">
      <w:pPr>
        <w:spacing w:before="36" w:after="0" w:line="553" w:lineRule="exact"/>
        <w:jc w:val="both"/>
      </w:pPr>
      <w:r>
        <w:rPr>
          <w:rFonts w:ascii="Times New Roman" w:hAnsi="Times New Roman"/>
          <w:color w:val="000000"/>
          <w:spacing w:val="2"/>
          <w:sz w:val="24"/>
          <w:szCs w:val="24"/>
        </w:rPr>
        <w:t xml:space="preserve">Direct mail has been the workhorse of the marketing world since Montgomery ward </w:t>
      </w:r>
      <w:r>
        <w:br/>
      </w:r>
      <w:r>
        <w:rPr>
          <w:rFonts w:ascii="Times New Roman" w:hAnsi="Times New Roman"/>
          <w:color w:val="000000"/>
          <w:w w:val="105"/>
          <w:sz w:val="24"/>
          <w:szCs w:val="24"/>
        </w:rPr>
        <w:t xml:space="preserve">launched its first catalogue in 1872. Back then, the idea of offering a world of goods </w:t>
      </w:r>
      <w:r>
        <w:br/>
      </w:r>
      <w:r>
        <w:rPr>
          <w:rFonts w:ascii="Times New Roman" w:hAnsi="Times New Roman"/>
          <w:color w:val="000000"/>
          <w:w w:val="103"/>
          <w:sz w:val="24"/>
          <w:szCs w:val="24"/>
        </w:rPr>
        <w:t xml:space="preserve">through the U.S postal service was revolutionary. To our farm dwelling ancestors, for </w:t>
      </w:r>
      <w:r>
        <w:br/>
      </w:r>
      <w:r>
        <w:rPr>
          <w:rFonts w:ascii="Times New Roman" w:hAnsi="Times New Roman"/>
          <w:color w:val="000000"/>
          <w:w w:val="103"/>
          <w:sz w:val="24"/>
          <w:szCs w:val="24"/>
        </w:rPr>
        <w:t>whom shopping was a three-day trip with wooden cart and horse over rough terrain,</w:t>
      </w:r>
      <w:r w:rsidR="00A37AF7">
        <w:t xml:space="preserve"> </w:t>
      </w:r>
      <w:r>
        <w:rPr>
          <w:rFonts w:ascii="Times New Roman" w:hAnsi="Times New Roman"/>
          <w:color w:val="000000"/>
          <w:spacing w:val="2"/>
          <w:sz w:val="24"/>
          <w:szCs w:val="24"/>
        </w:rPr>
        <w:t xml:space="preserve">ordering coal burning stoves, ice boxes, dresses and harnesses through the Montgomery </w:t>
      </w:r>
      <w:r>
        <w:rPr>
          <w:rFonts w:ascii="Times New Roman" w:hAnsi="Times New Roman"/>
          <w:color w:val="000000"/>
          <w:sz w:val="24"/>
          <w:szCs w:val="24"/>
        </w:rPr>
        <w:t>ward, sears and other catalogue was a blessing.</w:t>
      </w:r>
    </w:p>
    <w:p w:rsidR="007A262B" w:rsidRDefault="0098330C" w:rsidP="00A37AF7">
      <w:pPr>
        <w:spacing w:before="12" w:after="0" w:line="550" w:lineRule="exact"/>
        <w:jc w:val="both"/>
      </w:pPr>
      <w:r>
        <w:rPr>
          <w:rFonts w:ascii="Times New Roman" w:hAnsi="Times New Roman"/>
          <w:color w:val="000000"/>
          <w:sz w:val="24"/>
          <w:szCs w:val="24"/>
        </w:rPr>
        <w:t xml:space="preserve">What helped the start of direct mail industry is the ability of the U.S postal system </w:t>
      </w:r>
      <w:r>
        <w:rPr>
          <w:rFonts w:ascii="Times New Roman" w:hAnsi="Times New Roman"/>
          <w:color w:val="000000"/>
          <w:spacing w:val="3"/>
          <w:sz w:val="24"/>
          <w:szCs w:val="24"/>
        </w:rPr>
        <w:t xml:space="preserve">to reach nearly anyone irrespective of their location. This achievement was the catalyst </w:t>
      </w:r>
      <w:r>
        <w:rPr>
          <w:rFonts w:ascii="Times New Roman" w:hAnsi="Times New Roman"/>
          <w:color w:val="000000"/>
          <w:sz w:val="24"/>
          <w:szCs w:val="24"/>
        </w:rPr>
        <w:t xml:space="preserve">for the direct mail surge. The growth of mass-produced items, America’s rapid expansion </w:t>
      </w:r>
      <w:r>
        <w:rPr>
          <w:rFonts w:ascii="Times New Roman" w:hAnsi="Times New Roman"/>
          <w:color w:val="000000"/>
          <w:spacing w:val="3"/>
          <w:sz w:val="24"/>
          <w:szCs w:val="24"/>
        </w:rPr>
        <w:t xml:space="preserve">and reconstruction period after the civil war also helped full the rising middle class and </w:t>
      </w:r>
      <w:r>
        <w:rPr>
          <w:rFonts w:ascii="Times New Roman" w:hAnsi="Times New Roman"/>
          <w:color w:val="000000"/>
          <w:sz w:val="24"/>
          <w:szCs w:val="24"/>
        </w:rPr>
        <w:t>their appetite for never, better and more fashionable things.</w:t>
      </w:r>
      <w:r w:rsidR="00A37AF7">
        <w:t xml:space="preserve"> </w:t>
      </w:r>
      <w:r>
        <w:rPr>
          <w:rFonts w:ascii="Times New Roman" w:hAnsi="Times New Roman"/>
          <w:color w:val="000000"/>
          <w:w w:val="103"/>
          <w:sz w:val="24"/>
          <w:szCs w:val="24"/>
        </w:rPr>
        <w:t xml:space="preserve">Today, the growth is </w:t>
      </w:r>
      <w:r>
        <w:rPr>
          <w:rFonts w:ascii="Times New Roman" w:hAnsi="Times New Roman"/>
          <w:color w:val="000000"/>
          <w:w w:val="103"/>
          <w:sz w:val="24"/>
          <w:szCs w:val="24"/>
        </w:rPr>
        <w:lastRenderedPageBreak/>
        <w:t xml:space="preserve">online. Most marketers lump social media marketing and </w:t>
      </w:r>
      <w:r>
        <w:rPr>
          <w:rFonts w:ascii="Times New Roman" w:hAnsi="Times New Roman"/>
          <w:color w:val="000000"/>
          <w:sz w:val="24"/>
          <w:szCs w:val="24"/>
        </w:rPr>
        <w:t>web 2.0 technologies in with direct response marketing.</w:t>
      </w:r>
    </w:p>
    <w:p w:rsidR="007A262B" w:rsidRDefault="0098330C" w:rsidP="00A37AF7">
      <w:pPr>
        <w:spacing w:after="0" w:line="553" w:lineRule="exact"/>
        <w:ind w:firstLine="719"/>
        <w:jc w:val="both"/>
      </w:pPr>
      <w:r>
        <w:rPr>
          <w:rFonts w:ascii="Times New Roman" w:hAnsi="Times New Roman"/>
          <w:color w:val="000000"/>
          <w:spacing w:val="1"/>
          <w:sz w:val="24"/>
          <w:szCs w:val="24"/>
        </w:rPr>
        <w:t xml:space="preserve">The concept of globalization has revealed the importance of direct marketing as it </w:t>
      </w:r>
      <w:r>
        <w:rPr>
          <w:rFonts w:ascii="Times New Roman" w:hAnsi="Times New Roman"/>
          <w:color w:val="000000"/>
          <w:sz w:val="24"/>
          <w:szCs w:val="24"/>
        </w:rPr>
        <w:t xml:space="preserve">affects companies that engage in international businesses. Industries within and across the </w:t>
      </w:r>
      <w:r>
        <w:rPr>
          <w:rFonts w:ascii="Times New Roman" w:hAnsi="Times New Roman"/>
          <w:color w:val="000000"/>
          <w:w w:val="104"/>
          <w:sz w:val="24"/>
          <w:szCs w:val="24"/>
        </w:rPr>
        <w:t xml:space="preserve">country become more responsive to direct marketing as a means to communicate and </w:t>
      </w:r>
      <w:r>
        <w:rPr>
          <w:rFonts w:ascii="Times New Roman" w:hAnsi="Times New Roman"/>
          <w:color w:val="000000"/>
          <w:sz w:val="24"/>
          <w:szCs w:val="24"/>
        </w:rPr>
        <w:t>deliver their products and services to potential and existing customers.</w:t>
      </w:r>
    </w:p>
    <w:p w:rsidR="007A262B" w:rsidRDefault="007A262B" w:rsidP="00A37AF7">
      <w:pPr>
        <w:spacing w:after="0" w:line="276" w:lineRule="exact"/>
        <w:rPr>
          <w:sz w:val="24"/>
          <w:szCs w:val="24"/>
        </w:rPr>
      </w:pPr>
    </w:p>
    <w:p w:rsidR="007A262B" w:rsidRDefault="007A262B" w:rsidP="00A37AF7">
      <w:pPr>
        <w:spacing w:after="0" w:line="276" w:lineRule="exact"/>
        <w:rPr>
          <w:sz w:val="24"/>
          <w:szCs w:val="24"/>
        </w:rPr>
      </w:pPr>
    </w:p>
    <w:p w:rsidR="007A262B" w:rsidRDefault="007A262B" w:rsidP="00A37AF7">
      <w:pPr>
        <w:spacing w:after="0" w:line="276" w:lineRule="exact"/>
        <w:rPr>
          <w:sz w:val="24"/>
          <w:szCs w:val="24"/>
        </w:rPr>
      </w:pPr>
    </w:p>
    <w:p w:rsidR="007A262B" w:rsidRDefault="00BC14FA" w:rsidP="00A37AF7">
      <w:pPr>
        <w:tabs>
          <w:tab w:val="left" w:pos="2520"/>
        </w:tabs>
        <w:spacing w:before="225" w:after="0" w:line="276" w:lineRule="exact"/>
      </w:pPr>
      <w:r>
        <w:rPr>
          <w:rFonts w:ascii="Times New Roman Bold" w:hAnsi="Times New Roman Bold" w:cs="Times New Roman Bold"/>
          <w:color w:val="000000"/>
          <w:sz w:val="24"/>
          <w:szCs w:val="24"/>
        </w:rPr>
        <w:t>2.4</w:t>
      </w:r>
      <w:r w:rsidR="0098330C">
        <w:rPr>
          <w:rFonts w:ascii="Times New Roman Bold" w:hAnsi="Times New Roman Bold" w:cs="Times New Roman Bold"/>
          <w:color w:val="000000"/>
          <w:sz w:val="24"/>
          <w:szCs w:val="24"/>
        </w:rPr>
        <w:t xml:space="preserve"> </w:t>
      </w:r>
      <w:r w:rsidR="00A37AF7">
        <w:rPr>
          <w:rFonts w:ascii="Times New Roman Bold" w:hAnsi="Times New Roman Bold" w:cs="Times New Roman Bold"/>
          <w:color w:val="000000"/>
          <w:sz w:val="24"/>
          <w:szCs w:val="24"/>
        </w:rPr>
        <w:t xml:space="preserve"> </w:t>
      </w:r>
      <w:r w:rsidR="0098330C">
        <w:rPr>
          <w:rFonts w:ascii="Times New Roman Bold" w:hAnsi="Times New Roman Bold" w:cs="Times New Roman Bold"/>
          <w:color w:val="000000"/>
          <w:sz w:val="24"/>
          <w:szCs w:val="24"/>
        </w:rPr>
        <w:t>THE GROWTH OF DIRECT MARKETING AND E-BUSINESS</w:t>
      </w:r>
      <w:r w:rsidR="00A37AF7">
        <w:t xml:space="preserve"> </w:t>
      </w:r>
      <w:r w:rsidR="0098330C">
        <w:rPr>
          <w:rFonts w:ascii="Times New Roman Bold" w:hAnsi="Times New Roman Bold" w:cs="Times New Roman Bold"/>
          <w:color w:val="000000"/>
          <w:sz w:val="24"/>
          <w:szCs w:val="24"/>
        </w:rPr>
        <w:t>DEVELOPMENT IN NIGERIA</w:t>
      </w:r>
    </w:p>
    <w:p w:rsidR="007A262B" w:rsidRDefault="0098330C" w:rsidP="00A37AF7">
      <w:pPr>
        <w:spacing w:before="36" w:after="0" w:line="552" w:lineRule="exact"/>
        <w:jc w:val="both"/>
        <w:rPr>
          <w:sz w:val="24"/>
          <w:szCs w:val="24"/>
        </w:rPr>
      </w:pPr>
      <w:r>
        <w:rPr>
          <w:rFonts w:ascii="Times New Roman" w:hAnsi="Times New Roman"/>
          <w:color w:val="000000"/>
          <w:w w:val="106"/>
          <w:sz w:val="24"/>
          <w:szCs w:val="24"/>
        </w:rPr>
        <w:t xml:space="preserve">The growth of direct marketing is as a result of many factors challenging the </w:t>
      </w:r>
      <w:r>
        <w:rPr>
          <w:rFonts w:ascii="Times New Roman" w:hAnsi="Times New Roman"/>
          <w:color w:val="000000"/>
          <w:spacing w:val="1"/>
          <w:sz w:val="24"/>
          <w:szCs w:val="24"/>
        </w:rPr>
        <w:t xml:space="preserve">business environment which includes shortage of retail sales reps. Overcrowded markets, high cost o driving, traffic congestion, lack of parking lot in shopping complex, Robbery </w:t>
      </w:r>
      <w:r>
        <w:rPr>
          <w:rFonts w:ascii="Times New Roman" w:hAnsi="Times New Roman"/>
          <w:color w:val="000000"/>
          <w:w w:val="105"/>
          <w:sz w:val="24"/>
          <w:szCs w:val="24"/>
        </w:rPr>
        <w:t xml:space="preserve">attack, long queuing system in banks to mention but this few. Increasingly, business </w:t>
      </w:r>
      <w:r>
        <w:rPr>
          <w:rFonts w:ascii="Times New Roman" w:hAnsi="Times New Roman"/>
          <w:color w:val="000000"/>
          <w:sz w:val="24"/>
          <w:szCs w:val="24"/>
        </w:rPr>
        <w:t>marketers have turned to direct mail and telemarketing in response to high and increasing cost of reaching business market through the sales force.</w:t>
      </w:r>
    </w:p>
    <w:p w:rsidR="007A262B" w:rsidRDefault="007A262B" w:rsidP="00A37AF7">
      <w:pPr>
        <w:spacing w:after="0" w:line="276" w:lineRule="exact"/>
        <w:rPr>
          <w:sz w:val="24"/>
          <w:szCs w:val="24"/>
        </w:rPr>
      </w:pPr>
    </w:p>
    <w:p w:rsidR="007A262B" w:rsidRDefault="007A262B" w:rsidP="00A37AF7">
      <w:pPr>
        <w:spacing w:after="0" w:line="276" w:lineRule="exact"/>
        <w:rPr>
          <w:sz w:val="24"/>
          <w:szCs w:val="24"/>
        </w:rPr>
      </w:pPr>
    </w:p>
    <w:p w:rsidR="00A37AF7" w:rsidRDefault="00A37AF7" w:rsidP="00A37AF7">
      <w:pPr>
        <w:spacing w:before="72" w:after="0" w:line="276" w:lineRule="exact"/>
        <w:rPr>
          <w:rFonts w:ascii="Times New Roman Bold" w:hAnsi="Times New Roman Bold" w:cs="Times New Roman Bold"/>
          <w:color w:val="000000"/>
          <w:sz w:val="24"/>
          <w:szCs w:val="24"/>
        </w:rPr>
      </w:pPr>
    </w:p>
    <w:p w:rsidR="00A37AF7" w:rsidRDefault="00A37AF7" w:rsidP="00A37AF7">
      <w:pPr>
        <w:spacing w:before="72" w:after="0" w:line="276" w:lineRule="exact"/>
        <w:rPr>
          <w:rFonts w:ascii="Times New Roman Bold" w:hAnsi="Times New Roman Bold" w:cs="Times New Roman Bold"/>
          <w:color w:val="000000"/>
          <w:sz w:val="24"/>
          <w:szCs w:val="24"/>
        </w:rPr>
      </w:pPr>
    </w:p>
    <w:p w:rsidR="00A37AF7" w:rsidRDefault="00A37AF7" w:rsidP="00A37AF7">
      <w:pPr>
        <w:spacing w:before="72" w:after="0" w:line="276" w:lineRule="exact"/>
        <w:rPr>
          <w:rFonts w:ascii="Times New Roman Bold" w:hAnsi="Times New Roman Bold" w:cs="Times New Roman Bold"/>
          <w:color w:val="000000"/>
          <w:sz w:val="24"/>
          <w:szCs w:val="24"/>
        </w:rPr>
      </w:pPr>
    </w:p>
    <w:p w:rsidR="00A37AF7" w:rsidRDefault="00A37AF7" w:rsidP="00A37AF7">
      <w:pPr>
        <w:spacing w:before="72" w:after="0" w:line="276" w:lineRule="exact"/>
        <w:rPr>
          <w:rFonts w:ascii="Times New Roman Bold" w:hAnsi="Times New Roman Bold" w:cs="Times New Roman Bold"/>
          <w:color w:val="000000"/>
          <w:sz w:val="24"/>
          <w:szCs w:val="24"/>
        </w:rPr>
      </w:pPr>
    </w:p>
    <w:p w:rsidR="00A37AF7" w:rsidRDefault="00A37AF7" w:rsidP="00A37AF7">
      <w:pPr>
        <w:spacing w:before="72" w:after="0" w:line="276" w:lineRule="exact"/>
        <w:rPr>
          <w:rFonts w:ascii="Times New Roman Bold" w:hAnsi="Times New Roman Bold" w:cs="Times New Roman Bold"/>
          <w:color w:val="000000"/>
          <w:sz w:val="24"/>
          <w:szCs w:val="24"/>
        </w:rPr>
      </w:pPr>
    </w:p>
    <w:p w:rsidR="007A262B" w:rsidRDefault="00BC14FA" w:rsidP="00A37AF7">
      <w:pPr>
        <w:spacing w:before="72" w:after="0" w:line="276" w:lineRule="exact"/>
      </w:pPr>
      <w:r>
        <w:rPr>
          <w:rFonts w:ascii="Times New Roman Bold" w:hAnsi="Times New Roman Bold" w:cs="Times New Roman Bold"/>
          <w:color w:val="000000"/>
          <w:sz w:val="24"/>
          <w:szCs w:val="24"/>
        </w:rPr>
        <w:lastRenderedPageBreak/>
        <w:t>2.4</w:t>
      </w:r>
      <w:r w:rsidR="0098330C">
        <w:rPr>
          <w:rFonts w:ascii="Times New Roman Bold" w:hAnsi="Times New Roman Bold" w:cs="Times New Roman Bold"/>
          <w:color w:val="000000"/>
          <w:sz w:val="24"/>
          <w:szCs w:val="24"/>
        </w:rPr>
        <w:t>.1 E-Business Development in Nigeria</w:t>
      </w:r>
    </w:p>
    <w:p w:rsidR="007A262B" w:rsidRDefault="0098330C" w:rsidP="00A37AF7">
      <w:pPr>
        <w:spacing w:before="30" w:after="0" w:line="560" w:lineRule="exact"/>
        <w:jc w:val="both"/>
      </w:pPr>
      <w:r>
        <w:rPr>
          <w:rFonts w:ascii="Times New Roman" w:hAnsi="Times New Roman"/>
          <w:color w:val="000000"/>
          <w:w w:val="102"/>
          <w:sz w:val="24"/>
          <w:szCs w:val="24"/>
        </w:rPr>
        <w:t xml:space="preserve">E-business  is  the  use  of  electronic  communication  and  digital  information </w:t>
      </w:r>
      <w:r>
        <w:rPr>
          <w:rFonts w:ascii="Times New Roman" w:hAnsi="Times New Roman"/>
          <w:color w:val="000000"/>
          <w:w w:val="103"/>
          <w:sz w:val="24"/>
          <w:szCs w:val="24"/>
        </w:rPr>
        <w:t xml:space="preserve">processing  technology  in  business  transactions  to  create,  transform  and  redefine </w:t>
      </w:r>
      <w:r>
        <w:rPr>
          <w:rFonts w:ascii="Times New Roman" w:hAnsi="Times New Roman"/>
          <w:color w:val="000000"/>
          <w:sz w:val="24"/>
          <w:szCs w:val="24"/>
        </w:rPr>
        <w:t>relationships for value organizations and individuals.</w:t>
      </w:r>
    </w:p>
    <w:p w:rsidR="007A262B" w:rsidRDefault="0098330C" w:rsidP="00A37AF7">
      <w:pPr>
        <w:spacing w:after="0" w:line="550" w:lineRule="exact"/>
        <w:jc w:val="both"/>
      </w:pPr>
      <w:r>
        <w:rPr>
          <w:rFonts w:ascii="Times New Roman" w:hAnsi="Times New Roman"/>
          <w:color w:val="000000"/>
          <w:spacing w:val="1"/>
          <w:sz w:val="24"/>
          <w:szCs w:val="24"/>
        </w:rPr>
        <w:t xml:space="preserve">Electronic business refers to a wide range of online business activities for product </w:t>
      </w:r>
      <w:r>
        <w:rPr>
          <w:rFonts w:ascii="Times New Roman" w:hAnsi="Times New Roman"/>
          <w:color w:val="000000"/>
          <w:w w:val="105"/>
          <w:sz w:val="24"/>
          <w:szCs w:val="24"/>
        </w:rPr>
        <w:t xml:space="preserve">and services. It also pertains to any form of business transaction in which the parties </w:t>
      </w:r>
      <w:r>
        <w:rPr>
          <w:rFonts w:ascii="Times New Roman" w:hAnsi="Times New Roman"/>
          <w:color w:val="000000"/>
          <w:sz w:val="24"/>
          <w:szCs w:val="24"/>
        </w:rPr>
        <w:t>interact electronically rather than by physical exchange or direct physical contact.</w:t>
      </w:r>
    </w:p>
    <w:p w:rsidR="007A262B" w:rsidRDefault="0098330C" w:rsidP="00A37AF7">
      <w:pPr>
        <w:spacing w:after="0" w:line="551" w:lineRule="exact"/>
        <w:jc w:val="both"/>
      </w:pPr>
      <w:r>
        <w:rPr>
          <w:rFonts w:ascii="Times New Roman" w:hAnsi="Times New Roman"/>
          <w:color w:val="000000"/>
          <w:w w:val="107"/>
          <w:sz w:val="24"/>
          <w:szCs w:val="24"/>
        </w:rPr>
        <w:t xml:space="preserve">With developments in the internet and web-based technologies, distinctions </w:t>
      </w:r>
      <w:r>
        <w:br/>
      </w:r>
      <w:r>
        <w:rPr>
          <w:rFonts w:ascii="Times New Roman" w:hAnsi="Times New Roman"/>
          <w:color w:val="000000"/>
          <w:w w:val="106"/>
          <w:sz w:val="24"/>
          <w:szCs w:val="24"/>
        </w:rPr>
        <w:t xml:space="preserve">between traditional markets and the global electronic market place such as business </w:t>
      </w:r>
      <w:r>
        <w:br/>
      </w:r>
      <w:r>
        <w:rPr>
          <w:rFonts w:ascii="Times New Roman" w:hAnsi="Times New Roman"/>
          <w:color w:val="000000"/>
          <w:spacing w:val="2"/>
          <w:sz w:val="24"/>
          <w:szCs w:val="24"/>
        </w:rPr>
        <w:t xml:space="preserve">capital size, among others are gradually being narrowed down. The name of the game is </w:t>
      </w:r>
      <w:r>
        <w:br/>
      </w:r>
      <w:r>
        <w:rPr>
          <w:rFonts w:ascii="Times New Roman" w:hAnsi="Times New Roman"/>
          <w:color w:val="000000"/>
          <w:spacing w:val="2"/>
          <w:sz w:val="24"/>
          <w:szCs w:val="24"/>
        </w:rPr>
        <w:t xml:space="preserve">strategic positioning,; the ability of a company to determine emerging opportunities and </w:t>
      </w:r>
      <w:r>
        <w:br/>
      </w:r>
      <w:r>
        <w:rPr>
          <w:rFonts w:ascii="Times New Roman" w:hAnsi="Times New Roman"/>
          <w:color w:val="000000"/>
          <w:w w:val="104"/>
          <w:sz w:val="24"/>
          <w:szCs w:val="24"/>
        </w:rPr>
        <w:t xml:space="preserve">utilize the necessary human capital skills (such as intellectual resources) to make the </w:t>
      </w:r>
      <w:r>
        <w:br/>
      </w:r>
      <w:r>
        <w:rPr>
          <w:rFonts w:ascii="Times New Roman" w:hAnsi="Times New Roman"/>
          <w:color w:val="000000"/>
          <w:w w:val="105"/>
          <w:sz w:val="24"/>
          <w:szCs w:val="24"/>
        </w:rPr>
        <w:t xml:space="preserve">most of these opportunities through c-business strategy that is simple, workable and </w:t>
      </w:r>
      <w:r>
        <w:br/>
      </w:r>
      <w:r>
        <w:rPr>
          <w:rFonts w:ascii="Times New Roman" w:hAnsi="Times New Roman"/>
          <w:color w:val="000000"/>
          <w:w w:val="102"/>
          <w:sz w:val="24"/>
          <w:szCs w:val="24"/>
        </w:rPr>
        <w:t xml:space="preserve">practicable  within  the  context  of  a  global  information  milieu  and  new  economic </w:t>
      </w:r>
      <w:r>
        <w:br/>
      </w:r>
      <w:r>
        <w:rPr>
          <w:rFonts w:ascii="Times New Roman" w:hAnsi="Times New Roman"/>
          <w:color w:val="000000"/>
          <w:sz w:val="24"/>
          <w:szCs w:val="24"/>
        </w:rPr>
        <w:t>environment.</w:t>
      </w:r>
    </w:p>
    <w:p w:rsidR="007A262B" w:rsidRDefault="0098330C" w:rsidP="00A37AF7">
      <w:pPr>
        <w:spacing w:before="8" w:after="0" w:line="551" w:lineRule="exact"/>
        <w:jc w:val="both"/>
      </w:pPr>
      <w:r>
        <w:rPr>
          <w:rFonts w:ascii="Times New Roman" w:hAnsi="Times New Roman"/>
          <w:color w:val="000000"/>
          <w:w w:val="103"/>
          <w:sz w:val="24"/>
          <w:szCs w:val="24"/>
        </w:rPr>
        <w:t xml:space="preserve">Growth   in   e-business   is   slow   but   steady.   The   vast   improvement   in </w:t>
      </w:r>
      <w:r>
        <w:br/>
      </w:r>
      <w:r>
        <w:rPr>
          <w:rFonts w:ascii="Times New Roman" w:hAnsi="Times New Roman"/>
          <w:color w:val="000000"/>
          <w:spacing w:val="2"/>
          <w:sz w:val="24"/>
          <w:szCs w:val="24"/>
        </w:rPr>
        <w:t xml:space="preserve">telecommunications services in the country as illustrated by the explosion of subscribers </w:t>
      </w:r>
      <w:r>
        <w:rPr>
          <w:rFonts w:ascii="Times New Roman" w:hAnsi="Times New Roman"/>
          <w:color w:val="000000"/>
          <w:sz w:val="24"/>
          <w:szCs w:val="24"/>
        </w:rPr>
        <w:t xml:space="preserve">and users of GSM (global system for mobile communication), is further underscored by a </w:t>
      </w:r>
      <w:r>
        <w:rPr>
          <w:rFonts w:ascii="Times New Roman" w:hAnsi="Times New Roman"/>
          <w:color w:val="000000"/>
          <w:spacing w:val="2"/>
          <w:sz w:val="24"/>
          <w:szCs w:val="24"/>
        </w:rPr>
        <w:t xml:space="preserve">surge in private telecom operators (PTOs) offering ‘fixed wireless </w:t>
      </w:r>
      <w:r>
        <w:rPr>
          <w:rFonts w:ascii="Times New Roman" w:hAnsi="Times New Roman"/>
          <w:color w:val="000000"/>
          <w:spacing w:val="2"/>
          <w:sz w:val="24"/>
          <w:szCs w:val="24"/>
        </w:rPr>
        <w:lastRenderedPageBreak/>
        <w:t xml:space="preserve">services, which offer data and voice transfer. Hence, this supports internet use even in some of the more rural </w:t>
      </w:r>
      <w:r>
        <w:rPr>
          <w:rFonts w:ascii="Times New Roman" w:hAnsi="Times New Roman"/>
          <w:color w:val="000000"/>
          <w:spacing w:val="1"/>
          <w:sz w:val="24"/>
          <w:szCs w:val="24"/>
        </w:rPr>
        <w:t>parts of the country. This phenomenon not only lets Nigerians communicate with the rest of the country and the world from the areas that had been completely cut off, but they are also getting used to the phenomenon of modern communications, including GSM, short</w:t>
      </w:r>
      <w:r w:rsidR="00A37AF7">
        <w:rPr>
          <w:rFonts w:ascii="Times New Roman" w:hAnsi="Times New Roman"/>
          <w:color w:val="000000"/>
          <w:spacing w:val="1"/>
          <w:sz w:val="24"/>
          <w:szCs w:val="24"/>
        </w:rPr>
        <w:t xml:space="preserve"> </w:t>
      </w:r>
      <w:r>
        <w:rPr>
          <w:rFonts w:ascii="Times New Roman" w:hAnsi="Times New Roman"/>
          <w:color w:val="000000"/>
          <w:w w:val="104"/>
          <w:sz w:val="24"/>
          <w:szCs w:val="24"/>
        </w:rPr>
        <w:t xml:space="preserve">message service (SMS) and e-mail. Furthermore, with the reduction in tariffs already </w:t>
      </w:r>
      <w:r>
        <w:rPr>
          <w:rFonts w:ascii="Times New Roman" w:hAnsi="Times New Roman"/>
          <w:color w:val="000000"/>
          <w:spacing w:val="2"/>
          <w:sz w:val="24"/>
          <w:szCs w:val="24"/>
        </w:rPr>
        <w:t xml:space="preserve">implemented by Nigeria telecommunications (NITEL), the national telecoms carrier and </w:t>
      </w:r>
      <w:r>
        <w:rPr>
          <w:rFonts w:ascii="Times New Roman" w:hAnsi="Times New Roman"/>
          <w:color w:val="000000"/>
          <w:sz w:val="24"/>
          <w:szCs w:val="24"/>
        </w:rPr>
        <w:t>further cuts expected, telecom service is becoming more affordable and essential to many Nigerians and business.</w:t>
      </w:r>
    </w:p>
    <w:p w:rsidR="007A262B" w:rsidRDefault="0098330C" w:rsidP="00A37AF7">
      <w:pPr>
        <w:spacing w:after="0" w:line="555" w:lineRule="exact"/>
        <w:jc w:val="both"/>
      </w:pPr>
      <w:r>
        <w:rPr>
          <w:rFonts w:ascii="Times New Roman" w:hAnsi="Times New Roman"/>
          <w:color w:val="000000"/>
          <w:w w:val="102"/>
          <w:sz w:val="24"/>
          <w:szCs w:val="24"/>
        </w:rPr>
        <w:t xml:space="preserve">According to the Economist intelligence Unit, the Stock of personal computers </w:t>
      </w:r>
      <w:r>
        <w:br/>
      </w:r>
      <w:r>
        <w:rPr>
          <w:rFonts w:ascii="Times New Roman" w:hAnsi="Times New Roman"/>
          <w:color w:val="000000"/>
          <w:spacing w:val="2"/>
          <w:sz w:val="24"/>
          <w:szCs w:val="24"/>
        </w:rPr>
        <w:t xml:space="preserve">(PCS) per 1,000 persons grew from 10.66 in 2004 to 11.09 in 2005 and to about 43.3 in </w:t>
      </w:r>
      <w:r>
        <w:br/>
      </w:r>
      <w:r>
        <w:rPr>
          <w:rFonts w:ascii="Times New Roman" w:hAnsi="Times New Roman"/>
          <w:color w:val="000000"/>
          <w:w w:val="103"/>
          <w:sz w:val="24"/>
          <w:szCs w:val="24"/>
        </w:rPr>
        <w:t xml:space="preserve">2008. The biggest impediment to the growth of e-business is low PC penetration. But </w:t>
      </w:r>
      <w:r>
        <w:br/>
      </w:r>
      <w:r>
        <w:rPr>
          <w:rFonts w:ascii="Times New Roman" w:hAnsi="Times New Roman"/>
          <w:color w:val="000000"/>
          <w:spacing w:val="1"/>
          <w:sz w:val="24"/>
          <w:szCs w:val="24"/>
        </w:rPr>
        <w:t xml:space="preserve">cheap Asian technologies and falling microchip prices have fuelled a market in clones as </w:t>
      </w:r>
      <w:r>
        <w:br/>
      </w:r>
      <w:r>
        <w:rPr>
          <w:rFonts w:ascii="Times New Roman" w:hAnsi="Times New Roman"/>
          <w:color w:val="000000"/>
          <w:sz w:val="24"/>
          <w:szCs w:val="24"/>
        </w:rPr>
        <w:t>well as branded PCs.</w:t>
      </w:r>
    </w:p>
    <w:p w:rsidR="007A262B" w:rsidRDefault="0098330C" w:rsidP="00A37AF7">
      <w:pPr>
        <w:spacing w:after="0" w:line="553" w:lineRule="exact"/>
        <w:jc w:val="both"/>
      </w:pPr>
      <w:r>
        <w:rPr>
          <w:rFonts w:ascii="Times New Roman" w:hAnsi="Times New Roman"/>
          <w:color w:val="000000"/>
          <w:spacing w:val="1"/>
          <w:sz w:val="24"/>
          <w:szCs w:val="24"/>
        </w:rPr>
        <w:t xml:space="preserve">The introduction of e-business service is hampered by a lack of public awareness </w:t>
      </w:r>
      <w:r>
        <w:br/>
      </w:r>
      <w:r>
        <w:rPr>
          <w:rFonts w:ascii="Times New Roman" w:hAnsi="Times New Roman"/>
          <w:color w:val="000000"/>
          <w:w w:val="103"/>
          <w:sz w:val="24"/>
          <w:szCs w:val="24"/>
        </w:rPr>
        <w:t xml:space="preserve">on how to use the technologies. GSM phone technology (introduced in August 2001), </w:t>
      </w:r>
      <w:r>
        <w:br/>
      </w:r>
      <w:r>
        <w:rPr>
          <w:rFonts w:ascii="Times New Roman" w:hAnsi="Times New Roman"/>
          <w:color w:val="000000"/>
          <w:spacing w:val="1"/>
          <w:sz w:val="24"/>
          <w:szCs w:val="24"/>
        </w:rPr>
        <w:t>however, is gradually drawing consumes and there has been a rapid growth in electronic-</w:t>
      </w:r>
      <w:r>
        <w:br/>
      </w:r>
      <w:r>
        <w:rPr>
          <w:rFonts w:ascii="Times New Roman" w:hAnsi="Times New Roman"/>
          <w:color w:val="000000"/>
          <w:sz w:val="24"/>
          <w:szCs w:val="24"/>
        </w:rPr>
        <w:t>cash-transfer services such as Western Union, Money gram and Traveller in recent years.</w:t>
      </w:r>
      <w:r w:rsidR="00A37AF7">
        <w:rPr>
          <w:rFonts w:ascii="Times New Roman" w:hAnsi="Times New Roman"/>
          <w:color w:val="000000"/>
          <w:spacing w:val="2"/>
          <w:sz w:val="24"/>
          <w:szCs w:val="24"/>
        </w:rPr>
        <w:t xml:space="preserve"> </w:t>
      </w:r>
      <w:r>
        <w:rPr>
          <w:rFonts w:ascii="Times New Roman" w:hAnsi="Times New Roman"/>
          <w:color w:val="000000"/>
          <w:spacing w:val="2"/>
          <w:sz w:val="24"/>
          <w:szCs w:val="24"/>
        </w:rPr>
        <w:lastRenderedPageBreak/>
        <w:t xml:space="preserve">Electronic banking is on area of e-business that has proven successful in Nigeria. </w:t>
      </w:r>
      <w:r>
        <w:br/>
      </w:r>
      <w:r>
        <w:rPr>
          <w:rFonts w:ascii="Times New Roman" w:hAnsi="Times New Roman"/>
          <w:color w:val="000000"/>
          <w:spacing w:val="3"/>
          <w:sz w:val="24"/>
          <w:szCs w:val="24"/>
        </w:rPr>
        <w:t xml:space="preserve">Virtually all banks in Nigeria offer online, real-time banking services. Moreover, banks </w:t>
      </w:r>
      <w:r>
        <w:rPr>
          <w:rFonts w:ascii="Times New Roman" w:hAnsi="Times New Roman"/>
          <w:color w:val="000000"/>
          <w:spacing w:val="2"/>
          <w:sz w:val="24"/>
          <w:szCs w:val="24"/>
        </w:rPr>
        <w:t xml:space="preserve">that cannot offer these services are increasingly losing their customers. Online, real time </w:t>
      </w:r>
      <w:r>
        <w:rPr>
          <w:rFonts w:ascii="Times New Roman" w:hAnsi="Times New Roman"/>
          <w:color w:val="000000"/>
          <w:spacing w:val="1"/>
          <w:sz w:val="24"/>
          <w:szCs w:val="24"/>
        </w:rPr>
        <w:t>banking systems have now become commonplace as customers are offered the flexibility</w:t>
      </w:r>
      <w:r w:rsidR="00A37AF7">
        <w:rPr>
          <w:rFonts w:ascii="Times New Roman" w:hAnsi="Times New Roman"/>
          <w:color w:val="000000"/>
          <w:spacing w:val="1"/>
          <w:sz w:val="24"/>
          <w:szCs w:val="24"/>
        </w:rPr>
        <w:t xml:space="preserve"> </w:t>
      </w:r>
      <w:r>
        <w:rPr>
          <w:rFonts w:ascii="Times New Roman" w:hAnsi="Times New Roman"/>
          <w:color w:val="000000"/>
          <w:w w:val="105"/>
          <w:sz w:val="24"/>
          <w:szCs w:val="24"/>
        </w:rPr>
        <w:t xml:space="preserve">of operating an account in any branch of their bank network. The online service lets </w:t>
      </w:r>
      <w:r>
        <w:rPr>
          <w:rFonts w:ascii="Times New Roman" w:hAnsi="Times New Roman"/>
          <w:color w:val="000000"/>
          <w:w w:val="104"/>
          <w:sz w:val="24"/>
          <w:szCs w:val="24"/>
        </w:rPr>
        <w:t xml:space="preserve">customers conduct a variety of banking activities in any location of a particular bank. </w:t>
      </w:r>
      <w:r>
        <w:rPr>
          <w:rFonts w:ascii="Times New Roman" w:hAnsi="Times New Roman"/>
          <w:color w:val="000000"/>
          <w:w w:val="105"/>
          <w:sz w:val="24"/>
          <w:szCs w:val="24"/>
        </w:rPr>
        <w:t xml:space="preserve">These services include, among other things, deposits, withdrawals, transfers and the </w:t>
      </w:r>
      <w:r>
        <w:rPr>
          <w:rFonts w:ascii="Times New Roman" w:hAnsi="Times New Roman"/>
          <w:color w:val="000000"/>
          <w:sz w:val="24"/>
          <w:szCs w:val="24"/>
        </w:rPr>
        <w:t>issuing of draft.</w:t>
      </w:r>
    </w:p>
    <w:p w:rsidR="007A262B" w:rsidRDefault="0098330C" w:rsidP="00A37AF7">
      <w:pPr>
        <w:spacing w:after="0" w:line="560" w:lineRule="exact"/>
        <w:jc w:val="both"/>
      </w:pPr>
      <w:r>
        <w:rPr>
          <w:rFonts w:ascii="Times New Roman" w:hAnsi="Times New Roman"/>
          <w:color w:val="000000"/>
          <w:spacing w:val="3"/>
          <w:sz w:val="24"/>
          <w:szCs w:val="24"/>
        </w:rPr>
        <w:t xml:space="preserve">Banks are also increasingly moving to card-based payment solutions beyond the </w:t>
      </w:r>
      <w:r>
        <w:br/>
      </w:r>
      <w:r>
        <w:rPr>
          <w:rFonts w:ascii="Times New Roman" w:hAnsi="Times New Roman"/>
          <w:color w:val="000000"/>
          <w:spacing w:val="2"/>
          <w:sz w:val="24"/>
          <w:szCs w:val="24"/>
        </w:rPr>
        <w:t>widely accepted electronic purse, including debit and credit cards though these are still</w:t>
      </w:r>
      <w:r w:rsidR="00A37AF7">
        <w:rPr>
          <w:rFonts w:ascii="Times New Roman" w:hAnsi="Times New Roman"/>
          <w:color w:val="000000"/>
          <w:spacing w:val="2"/>
          <w:sz w:val="24"/>
          <w:szCs w:val="24"/>
        </w:rPr>
        <w:t xml:space="preserve"> </w:t>
      </w:r>
      <w:r>
        <w:rPr>
          <w:rFonts w:ascii="Times New Roman" w:hAnsi="Times New Roman"/>
          <w:color w:val="000000"/>
          <w:spacing w:val="1"/>
          <w:sz w:val="24"/>
          <w:szCs w:val="24"/>
        </w:rPr>
        <w:t xml:space="preserve">slow to take off. The most likely service to roll out on a large scale in Nigeria is an ATM </w:t>
      </w:r>
      <w:r>
        <w:rPr>
          <w:rFonts w:ascii="Times New Roman" w:hAnsi="Times New Roman"/>
          <w:color w:val="000000"/>
          <w:w w:val="105"/>
          <w:sz w:val="24"/>
          <w:szCs w:val="24"/>
        </w:rPr>
        <w:t xml:space="preserve">system. A few banks started the ATM consortium in 2003 to set up ATM across the </w:t>
      </w:r>
      <w:r>
        <w:rPr>
          <w:rFonts w:ascii="Times New Roman" w:hAnsi="Times New Roman"/>
          <w:color w:val="000000"/>
          <w:sz w:val="24"/>
          <w:szCs w:val="24"/>
        </w:rPr>
        <w:t>country and it is gearing up in raising finance.</w:t>
      </w:r>
    </w:p>
    <w:p w:rsidR="007A262B" w:rsidRDefault="007A262B" w:rsidP="00A37AF7">
      <w:pPr>
        <w:spacing w:after="0" w:line="276" w:lineRule="exact"/>
        <w:rPr>
          <w:sz w:val="24"/>
          <w:szCs w:val="24"/>
        </w:rPr>
      </w:pPr>
    </w:p>
    <w:p w:rsidR="007A262B" w:rsidRDefault="00BC14FA" w:rsidP="00A37AF7">
      <w:pPr>
        <w:spacing w:before="225" w:after="0" w:line="276" w:lineRule="exact"/>
      </w:pPr>
      <w:r>
        <w:rPr>
          <w:rFonts w:ascii="Times New Roman Bold" w:hAnsi="Times New Roman Bold" w:cs="Times New Roman Bold"/>
          <w:color w:val="000000"/>
          <w:spacing w:val="1"/>
          <w:sz w:val="24"/>
          <w:szCs w:val="24"/>
        </w:rPr>
        <w:t>2.4</w:t>
      </w:r>
      <w:r w:rsidR="0098330C">
        <w:rPr>
          <w:rFonts w:ascii="Times New Roman Bold" w:hAnsi="Times New Roman Bold" w:cs="Times New Roman Bold"/>
          <w:color w:val="000000"/>
          <w:spacing w:val="1"/>
          <w:sz w:val="24"/>
          <w:szCs w:val="24"/>
        </w:rPr>
        <w:t>.2   E-Business Practice in Nigeria</w:t>
      </w:r>
    </w:p>
    <w:p w:rsidR="007A262B" w:rsidRDefault="0098330C" w:rsidP="00A37AF7">
      <w:pPr>
        <w:spacing w:before="58" w:after="0" w:line="550" w:lineRule="exact"/>
        <w:jc w:val="both"/>
      </w:pPr>
      <w:r>
        <w:rPr>
          <w:rFonts w:ascii="Times New Roman" w:hAnsi="Times New Roman"/>
          <w:color w:val="000000"/>
          <w:w w:val="102"/>
          <w:sz w:val="24"/>
          <w:szCs w:val="24"/>
        </w:rPr>
        <w:t xml:space="preserve">In the emerging global economy, e-commerce and e-business have increasingly </w:t>
      </w:r>
      <w:r>
        <w:rPr>
          <w:rFonts w:ascii="Times New Roman" w:hAnsi="Times New Roman"/>
          <w:color w:val="000000"/>
          <w:spacing w:val="3"/>
          <w:sz w:val="24"/>
          <w:szCs w:val="24"/>
        </w:rPr>
        <w:t xml:space="preserve">become a necessary component of business strategy and a strong catalyst for economic </w:t>
      </w:r>
      <w:r>
        <w:rPr>
          <w:rFonts w:ascii="Times New Roman" w:hAnsi="Times New Roman"/>
          <w:color w:val="000000"/>
          <w:w w:val="102"/>
          <w:sz w:val="24"/>
          <w:szCs w:val="24"/>
        </w:rPr>
        <w:t xml:space="preserve">development. The integration of information and communications technology (ICT) in </w:t>
      </w:r>
      <w:r>
        <w:rPr>
          <w:rFonts w:ascii="Times New Roman" w:hAnsi="Times New Roman"/>
          <w:color w:val="000000"/>
          <w:w w:val="103"/>
          <w:sz w:val="24"/>
          <w:szCs w:val="24"/>
        </w:rPr>
        <w:t xml:space="preserve">business has revolutionized relationships within organizations and those between and </w:t>
      </w:r>
      <w:r>
        <w:rPr>
          <w:rFonts w:ascii="Times New Roman" w:hAnsi="Times New Roman"/>
          <w:color w:val="000000"/>
          <w:w w:val="109"/>
          <w:sz w:val="24"/>
          <w:szCs w:val="24"/>
        </w:rPr>
        <w:lastRenderedPageBreak/>
        <w:t xml:space="preserve">among organizations and individuals. Specifically, the use of ICT in business has </w:t>
      </w:r>
      <w:r>
        <w:rPr>
          <w:rFonts w:ascii="Times New Roman" w:hAnsi="Times New Roman"/>
          <w:color w:val="000000"/>
          <w:w w:val="104"/>
          <w:sz w:val="24"/>
          <w:szCs w:val="24"/>
        </w:rPr>
        <w:t xml:space="preserve">enhanced productivity, encouraged greater customer participation, and enabled mass </w:t>
      </w:r>
      <w:r>
        <w:rPr>
          <w:rFonts w:ascii="Times New Roman" w:hAnsi="Times New Roman"/>
          <w:color w:val="000000"/>
          <w:sz w:val="24"/>
          <w:szCs w:val="24"/>
        </w:rPr>
        <w:t>customization, besides reducing costs.</w:t>
      </w:r>
    </w:p>
    <w:p w:rsidR="007A262B" w:rsidRDefault="0098330C" w:rsidP="00A37AF7">
      <w:pPr>
        <w:spacing w:before="10" w:after="0" w:line="551" w:lineRule="exact"/>
        <w:jc w:val="both"/>
        <w:rPr>
          <w:sz w:val="24"/>
          <w:szCs w:val="24"/>
        </w:rPr>
      </w:pPr>
      <w:r>
        <w:rPr>
          <w:rFonts w:ascii="Times New Roman" w:hAnsi="Times New Roman"/>
          <w:color w:val="000000"/>
          <w:w w:val="106"/>
          <w:sz w:val="24"/>
          <w:szCs w:val="24"/>
        </w:rPr>
        <w:t xml:space="preserve">With developments in the Internet and Web-based technologies, distinctions </w:t>
      </w:r>
      <w:r>
        <w:br/>
      </w:r>
      <w:r>
        <w:rPr>
          <w:rFonts w:ascii="Times New Roman" w:hAnsi="Times New Roman"/>
          <w:color w:val="000000"/>
          <w:w w:val="106"/>
          <w:sz w:val="24"/>
          <w:szCs w:val="24"/>
        </w:rPr>
        <w:t xml:space="preserve">between traditional markets and the global electronic marketplace-such as business </w:t>
      </w:r>
      <w:r>
        <w:br/>
      </w:r>
      <w:r>
        <w:rPr>
          <w:rFonts w:ascii="Times New Roman" w:hAnsi="Times New Roman"/>
          <w:color w:val="000000"/>
          <w:spacing w:val="2"/>
          <w:sz w:val="24"/>
          <w:szCs w:val="24"/>
        </w:rPr>
        <w:t xml:space="preserve">capital size, among others are gradually being narrowed down. The name of the game is </w:t>
      </w:r>
      <w:r>
        <w:br/>
      </w:r>
      <w:r>
        <w:rPr>
          <w:rFonts w:ascii="Times New Roman" w:hAnsi="Times New Roman"/>
          <w:color w:val="000000"/>
          <w:spacing w:val="3"/>
          <w:sz w:val="24"/>
          <w:szCs w:val="24"/>
        </w:rPr>
        <w:t xml:space="preserve">strategic positioning, the ability of a company to determine emerging opportunities and </w:t>
      </w:r>
      <w:r>
        <w:br/>
      </w:r>
      <w:r>
        <w:rPr>
          <w:rFonts w:ascii="Times New Roman" w:hAnsi="Times New Roman"/>
          <w:color w:val="000000"/>
          <w:w w:val="104"/>
          <w:sz w:val="24"/>
          <w:szCs w:val="24"/>
        </w:rPr>
        <w:t xml:space="preserve">utilize the necessary human capital skills (such as intellectual resources) to make the </w:t>
      </w:r>
      <w:r>
        <w:br/>
      </w:r>
      <w:r>
        <w:rPr>
          <w:rFonts w:ascii="Times New Roman" w:hAnsi="Times New Roman"/>
          <w:color w:val="000000"/>
          <w:w w:val="102"/>
          <w:sz w:val="24"/>
          <w:szCs w:val="24"/>
        </w:rPr>
        <w:t xml:space="preserve">most of these opportunities through an e-business strategy that is simple, workable and </w:t>
      </w:r>
      <w:r>
        <w:br/>
      </w:r>
      <w:r>
        <w:rPr>
          <w:rFonts w:ascii="Times New Roman" w:hAnsi="Times New Roman"/>
          <w:color w:val="000000"/>
          <w:w w:val="102"/>
          <w:sz w:val="24"/>
          <w:szCs w:val="24"/>
        </w:rPr>
        <w:t xml:space="preserve">practicable  within  the  context  of  a  global  information  milieu  and  new  economic </w:t>
      </w:r>
      <w:r>
        <w:br/>
      </w:r>
      <w:r>
        <w:rPr>
          <w:rFonts w:ascii="Times New Roman" w:hAnsi="Times New Roman"/>
          <w:color w:val="000000"/>
          <w:spacing w:val="2"/>
          <w:sz w:val="24"/>
          <w:szCs w:val="24"/>
        </w:rPr>
        <w:t xml:space="preserve">environment. With its effect of levelling the playing field, e-commerce coupled with the </w:t>
      </w:r>
      <w:r>
        <w:br/>
      </w:r>
      <w:r>
        <w:rPr>
          <w:rFonts w:ascii="Times New Roman" w:hAnsi="Times New Roman"/>
          <w:color w:val="000000"/>
          <w:spacing w:val="2"/>
          <w:sz w:val="24"/>
          <w:szCs w:val="24"/>
        </w:rPr>
        <w:t xml:space="preserve">appropriate strategy and policy approach enables small and medium scale enterprises to </w:t>
      </w:r>
      <w:r>
        <w:br/>
      </w:r>
      <w:r>
        <w:rPr>
          <w:rFonts w:ascii="Times New Roman" w:hAnsi="Times New Roman"/>
          <w:color w:val="000000"/>
          <w:sz w:val="24"/>
          <w:szCs w:val="24"/>
        </w:rPr>
        <w:t>compete with large and capital-rich businesses.</w:t>
      </w:r>
    </w:p>
    <w:p w:rsidR="007A262B" w:rsidRDefault="0098330C" w:rsidP="00A37AF7">
      <w:pPr>
        <w:spacing w:before="123" w:after="0" w:line="551" w:lineRule="exact"/>
        <w:jc w:val="both"/>
      </w:pPr>
      <w:r>
        <w:rPr>
          <w:rFonts w:ascii="Times New Roman" w:hAnsi="Times New Roman"/>
          <w:color w:val="000000"/>
          <w:spacing w:val="3"/>
          <w:sz w:val="24"/>
          <w:szCs w:val="24"/>
        </w:rPr>
        <w:t xml:space="preserve">The development of s-business is creating new opportunities only that not many </w:t>
      </w:r>
      <w:r>
        <w:br/>
      </w:r>
      <w:r>
        <w:rPr>
          <w:rFonts w:ascii="Times New Roman" w:hAnsi="Times New Roman"/>
          <w:color w:val="000000"/>
          <w:sz w:val="24"/>
          <w:szCs w:val="24"/>
        </w:rPr>
        <w:t xml:space="preserve">people especially in Nigeria are aware. The mindset, the new thinking is just as important </w:t>
      </w:r>
      <w:r>
        <w:br/>
      </w:r>
      <w:r>
        <w:rPr>
          <w:rFonts w:ascii="Times New Roman" w:hAnsi="Times New Roman"/>
          <w:color w:val="000000"/>
          <w:w w:val="103"/>
          <w:sz w:val="24"/>
          <w:szCs w:val="24"/>
        </w:rPr>
        <w:t xml:space="preserve">as ICT infrastructure and technology developments. The new economy requires a real </w:t>
      </w:r>
      <w:r>
        <w:br/>
      </w:r>
      <w:r>
        <w:rPr>
          <w:rFonts w:ascii="Times New Roman" w:hAnsi="Times New Roman"/>
          <w:color w:val="000000"/>
          <w:spacing w:val="2"/>
          <w:sz w:val="24"/>
          <w:szCs w:val="24"/>
        </w:rPr>
        <w:t xml:space="preserve">and strong public demand for the new technologies and e-business. This brings to focus </w:t>
      </w:r>
      <w:r>
        <w:br/>
      </w:r>
      <w:r>
        <w:rPr>
          <w:rFonts w:ascii="Times New Roman" w:hAnsi="Times New Roman"/>
          <w:color w:val="000000"/>
          <w:w w:val="104"/>
          <w:sz w:val="24"/>
          <w:szCs w:val="24"/>
        </w:rPr>
        <w:t xml:space="preserve">the important questions about e-business in Nigeria. For instance: what is the level of </w:t>
      </w:r>
      <w:r>
        <w:br/>
      </w:r>
      <w:r>
        <w:rPr>
          <w:rFonts w:ascii="Times New Roman" w:hAnsi="Times New Roman"/>
          <w:color w:val="000000"/>
          <w:w w:val="102"/>
          <w:sz w:val="24"/>
          <w:szCs w:val="24"/>
        </w:rPr>
        <w:t xml:space="preserve">digital literacy? Is ICT or e-business a priority as you battle to face the harsh reality of </w:t>
      </w:r>
      <w:r>
        <w:br/>
      </w:r>
      <w:r>
        <w:rPr>
          <w:rFonts w:ascii="Times New Roman" w:hAnsi="Times New Roman"/>
          <w:color w:val="000000"/>
          <w:w w:val="111"/>
          <w:sz w:val="24"/>
          <w:szCs w:val="24"/>
        </w:rPr>
        <w:lastRenderedPageBreak/>
        <w:t xml:space="preserve">poverty? What is the ICT and e-business culture in Nigeria? Is the promotion of </w:t>
      </w:r>
      <w:r>
        <w:br/>
      </w:r>
      <w:r>
        <w:rPr>
          <w:rFonts w:ascii="Times New Roman" w:hAnsi="Times New Roman"/>
          <w:color w:val="000000"/>
          <w:w w:val="108"/>
          <w:sz w:val="24"/>
          <w:szCs w:val="24"/>
        </w:rPr>
        <w:t xml:space="preserve">technology education priority? Is raising the general public awareness about these </w:t>
      </w:r>
      <w:r>
        <w:br/>
      </w:r>
      <w:r>
        <w:rPr>
          <w:rFonts w:ascii="Times New Roman" w:hAnsi="Times New Roman"/>
          <w:color w:val="000000"/>
          <w:spacing w:val="2"/>
          <w:sz w:val="24"/>
          <w:szCs w:val="24"/>
        </w:rPr>
        <w:t xml:space="preserve">opportunities a priority? Do the people and institutions realize the need to be agile, open </w:t>
      </w:r>
      <w:r>
        <w:rPr>
          <w:rFonts w:ascii="Times New Roman" w:hAnsi="Times New Roman"/>
          <w:color w:val="000000"/>
          <w:sz w:val="24"/>
          <w:szCs w:val="24"/>
        </w:rPr>
        <w:t>to change as well as the need to have the ability to exploit opportunity?</w:t>
      </w:r>
    </w:p>
    <w:p w:rsidR="007A262B" w:rsidRDefault="0098330C" w:rsidP="00A37AF7">
      <w:pPr>
        <w:spacing w:before="19" w:after="0" w:line="540" w:lineRule="exact"/>
        <w:jc w:val="both"/>
      </w:pPr>
      <w:r>
        <w:rPr>
          <w:rFonts w:ascii="Times New Roman" w:hAnsi="Times New Roman"/>
          <w:color w:val="000000"/>
          <w:w w:val="106"/>
          <w:sz w:val="24"/>
          <w:szCs w:val="24"/>
        </w:rPr>
        <w:t xml:space="preserve">Before delving into these issues, it is pertinent to properly situate e-business and its </w:t>
      </w:r>
      <w:r>
        <w:rPr>
          <w:rFonts w:ascii="Times New Roman" w:hAnsi="Times New Roman"/>
          <w:color w:val="000000"/>
          <w:sz w:val="24"/>
          <w:szCs w:val="24"/>
        </w:rPr>
        <w:t>connotations.</w:t>
      </w:r>
    </w:p>
    <w:p w:rsidR="007A262B" w:rsidRDefault="0098330C" w:rsidP="00A37AF7">
      <w:pPr>
        <w:pStyle w:val="ListParagraph"/>
        <w:numPr>
          <w:ilvl w:val="0"/>
          <w:numId w:val="1"/>
        </w:numPr>
        <w:tabs>
          <w:tab w:val="left" w:pos="2760"/>
        </w:tabs>
        <w:spacing w:before="248" w:after="0" w:line="276" w:lineRule="exact"/>
      </w:pPr>
      <w:r w:rsidRPr="00A37AF7">
        <w:rPr>
          <w:rFonts w:ascii="Times New Roman Bold" w:hAnsi="Times New Roman Bold" w:cs="Times New Roman Bold"/>
          <w:color w:val="000000"/>
          <w:sz w:val="24"/>
          <w:szCs w:val="24"/>
        </w:rPr>
        <w:t>Concept of e-Business/e-Commerce</w:t>
      </w:r>
    </w:p>
    <w:p w:rsidR="007A262B" w:rsidRDefault="0098330C" w:rsidP="00A37AF7">
      <w:pPr>
        <w:spacing w:before="52" w:after="0" w:line="546" w:lineRule="exact"/>
        <w:jc w:val="both"/>
      </w:pPr>
      <w:r>
        <w:rPr>
          <w:rFonts w:ascii="Times New Roman" w:hAnsi="Times New Roman"/>
          <w:color w:val="000000"/>
          <w:w w:val="109"/>
          <w:sz w:val="24"/>
          <w:szCs w:val="24"/>
        </w:rPr>
        <w:t xml:space="preserve">Electronic business or e-business refers to a wide range of online business </w:t>
      </w:r>
      <w:r>
        <w:br/>
      </w:r>
      <w:r>
        <w:rPr>
          <w:rFonts w:ascii="Times New Roman" w:hAnsi="Times New Roman"/>
          <w:color w:val="000000"/>
          <w:spacing w:val="2"/>
          <w:sz w:val="24"/>
          <w:szCs w:val="24"/>
        </w:rPr>
        <w:t xml:space="preserve">activities for products and services. It also pertains to “any form of business transaction </w:t>
      </w:r>
      <w:r>
        <w:br/>
      </w:r>
      <w:r>
        <w:rPr>
          <w:rFonts w:ascii="Times New Roman" w:hAnsi="Times New Roman"/>
          <w:color w:val="000000"/>
          <w:w w:val="103"/>
          <w:sz w:val="24"/>
          <w:szCs w:val="24"/>
        </w:rPr>
        <w:t xml:space="preserve">in which the parties interact electronically rather than by physical exchanges or direct </w:t>
      </w:r>
      <w:r>
        <w:br/>
      </w:r>
      <w:r>
        <w:rPr>
          <w:rFonts w:ascii="Times New Roman" w:hAnsi="Times New Roman"/>
          <w:color w:val="000000"/>
          <w:sz w:val="24"/>
          <w:szCs w:val="24"/>
        </w:rPr>
        <w:t>physical contact”.</w:t>
      </w:r>
    </w:p>
    <w:p w:rsidR="007A262B" w:rsidRDefault="0098330C" w:rsidP="00A37AF7">
      <w:pPr>
        <w:spacing w:before="10" w:after="0" w:line="552" w:lineRule="exact"/>
        <w:jc w:val="both"/>
      </w:pPr>
      <w:r>
        <w:rPr>
          <w:rFonts w:ascii="Times New Roman" w:hAnsi="Times New Roman"/>
          <w:color w:val="000000"/>
          <w:w w:val="106"/>
          <w:sz w:val="24"/>
          <w:szCs w:val="24"/>
        </w:rPr>
        <w:t xml:space="preserve">E-business is usually associated with buying and selling over the Internet, or </w:t>
      </w:r>
      <w:r>
        <w:br/>
      </w:r>
      <w:r>
        <w:rPr>
          <w:rFonts w:ascii="Times New Roman" w:hAnsi="Times New Roman"/>
          <w:color w:val="000000"/>
          <w:spacing w:val="2"/>
          <w:sz w:val="24"/>
          <w:szCs w:val="24"/>
        </w:rPr>
        <w:t xml:space="preserve">conducting any transaction involving the transfer of ownership or rights to use goods or </w:t>
      </w:r>
      <w:r>
        <w:br/>
      </w:r>
      <w:r>
        <w:rPr>
          <w:rFonts w:ascii="Times New Roman" w:hAnsi="Times New Roman"/>
          <w:color w:val="000000"/>
          <w:w w:val="103"/>
          <w:sz w:val="24"/>
          <w:szCs w:val="24"/>
        </w:rPr>
        <w:t xml:space="preserve">services through a computer-mediated network. Though popular, this definition is not </w:t>
      </w:r>
      <w:r>
        <w:br/>
      </w:r>
      <w:r>
        <w:rPr>
          <w:rFonts w:ascii="Times New Roman" w:hAnsi="Times New Roman"/>
          <w:color w:val="000000"/>
          <w:w w:val="105"/>
          <w:sz w:val="24"/>
          <w:szCs w:val="24"/>
        </w:rPr>
        <w:t xml:space="preserve">comprehensive enough to capture recent development in this new and revolutionary </w:t>
      </w:r>
      <w:r>
        <w:br/>
      </w:r>
      <w:r>
        <w:rPr>
          <w:rFonts w:ascii="Times New Roman" w:hAnsi="Times New Roman"/>
          <w:color w:val="000000"/>
          <w:spacing w:val="1"/>
          <w:sz w:val="24"/>
          <w:szCs w:val="24"/>
        </w:rPr>
        <w:t xml:space="preserve">business phenomenon. A more complete definition is: E-business is the use of electronic </w:t>
      </w:r>
      <w:r>
        <w:br/>
      </w:r>
      <w:r>
        <w:rPr>
          <w:rFonts w:ascii="Times New Roman" w:hAnsi="Times New Roman"/>
          <w:color w:val="000000"/>
          <w:spacing w:val="1"/>
          <w:sz w:val="24"/>
          <w:szCs w:val="24"/>
        </w:rPr>
        <w:t>communications and digital information processing technology in business transactions</w:t>
      </w:r>
      <w:r w:rsidR="00A37AF7">
        <w:rPr>
          <w:rFonts w:ascii="Times New Roman" w:hAnsi="Times New Roman"/>
          <w:color w:val="000000"/>
          <w:spacing w:val="1"/>
          <w:sz w:val="24"/>
          <w:szCs w:val="24"/>
        </w:rPr>
        <w:t xml:space="preserve"> </w:t>
      </w:r>
      <w:r>
        <w:rPr>
          <w:rFonts w:ascii="Times New Roman" w:hAnsi="Times New Roman"/>
          <w:color w:val="000000"/>
          <w:w w:val="106"/>
          <w:sz w:val="24"/>
          <w:szCs w:val="24"/>
        </w:rPr>
        <w:t xml:space="preserve">to create, transform, and redefine relationship for value creation between or among </w:t>
      </w:r>
      <w:r>
        <w:rPr>
          <w:rFonts w:ascii="Times New Roman" w:hAnsi="Times New Roman"/>
          <w:color w:val="000000"/>
          <w:sz w:val="24"/>
          <w:szCs w:val="24"/>
        </w:rPr>
        <w:t>organizations, and between organizations and individuals.</w:t>
      </w:r>
    </w:p>
    <w:p w:rsidR="007A262B" w:rsidRDefault="0098330C" w:rsidP="00A37AF7">
      <w:pPr>
        <w:spacing w:before="10" w:after="0" w:line="553" w:lineRule="exact"/>
        <w:jc w:val="both"/>
      </w:pPr>
      <w:r>
        <w:rPr>
          <w:rFonts w:ascii="Times New Roman" w:hAnsi="Times New Roman"/>
          <w:color w:val="000000"/>
          <w:spacing w:val="2"/>
          <w:sz w:val="24"/>
          <w:szCs w:val="24"/>
        </w:rPr>
        <w:lastRenderedPageBreak/>
        <w:t xml:space="preserve">International Data Corp (IDC) estimates the value of global e-commerce in 2008 </w:t>
      </w:r>
      <w:r>
        <w:rPr>
          <w:rFonts w:ascii="Times New Roman" w:hAnsi="Times New Roman"/>
          <w:color w:val="000000"/>
          <w:spacing w:val="3"/>
          <w:sz w:val="24"/>
          <w:szCs w:val="24"/>
        </w:rPr>
        <w:t xml:space="preserve">at US$950.38 billion. This is projected to climb to as high as US$9.14 trillion by 2012. </w:t>
      </w:r>
      <w:r>
        <w:rPr>
          <w:rFonts w:ascii="Times New Roman" w:hAnsi="Times New Roman"/>
          <w:color w:val="000000"/>
          <w:w w:val="106"/>
          <w:sz w:val="24"/>
          <w:szCs w:val="24"/>
        </w:rPr>
        <w:t xml:space="preserve">IDC also predicts an increase in Asia’s percentage share in worldwide e-commerce </w:t>
      </w:r>
      <w:r>
        <w:rPr>
          <w:rFonts w:ascii="Times New Roman" w:hAnsi="Times New Roman"/>
          <w:color w:val="000000"/>
          <w:sz w:val="24"/>
          <w:szCs w:val="24"/>
        </w:rPr>
        <w:t>revenue from 5% in 2005 to 18% in 2009.</w:t>
      </w:r>
    </w:p>
    <w:p w:rsidR="007A262B" w:rsidRDefault="007A262B" w:rsidP="00A37AF7">
      <w:pPr>
        <w:spacing w:after="0" w:line="276" w:lineRule="exact"/>
        <w:rPr>
          <w:sz w:val="24"/>
          <w:szCs w:val="24"/>
        </w:rPr>
      </w:pPr>
    </w:p>
    <w:p w:rsidR="007A262B" w:rsidRDefault="00BC14FA" w:rsidP="00A37AF7">
      <w:pPr>
        <w:spacing w:before="224" w:after="0" w:line="276" w:lineRule="exact"/>
      </w:pPr>
      <w:r>
        <w:rPr>
          <w:rFonts w:ascii="Times New Roman Bold" w:hAnsi="Times New Roman Bold" w:cs="Times New Roman Bold"/>
          <w:color w:val="000000"/>
          <w:spacing w:val="1"/>
          <w:sz w:val="24"/>
          <w:szCs w:val="24"/>
        </w:rPr>
        <w:t>2.4</w:t>
      </w:r>
      <w:r w:rsidR="0098330C">
        <w:rPr>
          <w:rFonts w:ascii="Times New Roman Bold" w:hAnsi="Times New Roman Bold" w:cs="Times New Roman Bold"/>
          <w:color w:val="000000"/>
          <w:spacing w:val="1"/>
          <w:sz w:val="24"/>
          <w:szCs w:val="24"/>
        </w:rPr>
        <w:t>.3</w:t>
      </w:r>
      <w:r w:rsidR="0098330C">
        <w:rPr>
          <w:rFonts w:ascii="Times New Roman" w:hAnsi="Times New Roman"/>
          <w:color w:val="000000"/>
          <w:spacing w:val="1"/>
          <w:sz w:val="24"/>
          <w:szCs w:val="24"/>
        </w:rPr>
        <w:t xml:space="preserve"> </w:t>
      </w:r>
      <w:r w:rsidR="0098330C">
        <w:rPr>
          <w:rFonts w:ascii="Times New Roman Bold" w:hAnsi="Times New Roman Bold" w:cs="Times New Roman Bold"/>
          <w:color w:val="000000"/>
          <w:spacing w:val="1"/>
          <w:sz w:val="24"/>
          <w:szCs w:val="24"/>
        </w:rPr>
        <w:t xml:space="preserve">  Distinction between E-Commerce and E-business</w:t>
      </w:r>
    </w:p>
    <w:p w:rsidR="007A262B" w:rsidRDefault="0098330C" w:rsidP="00A37AF7">
      <w:pPr>
        <w:spacing w:before="58" w:after="0" w:line="550" w:lineRule="exact"/>
        <w:jc w:val="both"/>
      </w:pPr>
      <w:r>
        <w:rPr>
          <w:rFonts w:ascii="Times New Roman" w:hAnsi="Times New Roman"/>
          <w:color w:val="000000"/>
          <w:w w:val="104"/>
          <w:sz w:val="24"/>
          <w:szCs w:val="24"/>
        </w:rPr>
        <w:t xml:space="preserve">While some use e-commerce and e-business interchangeably, they are distinct </w:t>
      </w:r>
      <w:r>
        <w:rPr>
          <w:rFonts w:ascii="Times New Roman" w:hAnsi="Times New Roman"/>
          <w:color w:val="000000"/>
          <w:spacing w:val="3"/>
          <w:sz w:val="24"/>
          <w:szCs w:val="24"/>
        </w:rPr>
        <w:t xml:space="preserve">concepts. In e-commerce, information and communications technology (ICT) is used in </w:t>
      </w:r>
      <w:r>
        <w:rPr>
          <w:rFonts w:ascii="Times New Roman" w:hAnsi="Times New Roman"/>
          <w:color w:val="000000"/>
          <w:spacing w:val="1"/>
          <w:sz w:val="24"/>
          <w:szCs w:val="24"/>
        </w:rPr>
        <w:t xml:space="preserve">inter-business  or  inter-organizational  transactions </w:t>
      </w:r>
      <w:r>
        <w:rPr>
          <w:rFonts w:ascii="Times New Roman" w:hAnsi="Times New Roman"/>
          <w:color w:val="000000"/>
          <w:spacing w:val="2"/>
          <w:sz w:val="24"/>
          <w:szCs w:val="24"/>
        </w:rPr>
        <w:t xml:space="preserve">(transactions  between  and  among </w:t>
      </w:r>
      <w:r>
        <w:rPr>
          <w:rFonts w:ascii="Times New Roman" w:hAnsi="Times New Roman"/>
          <w:color w:val="000000"/>
          <w:spacing w:val="3"/>
          <w:sz w:val="24"/>
          <w:szCs w:val="24"/>
        </w:rPr>
        <w:t xml:space="preserve">firms/organizations)  and  in  business-to-consumer  transactions </w:t>
      </w:r>
      <w:r>
        <w:rPr>
          <w:rFonts w:ascii="Times New Roman" w:hAnsi="Times New Roman"/>
          <w:color w:val="000000"/>
          <w:spacing w:val="2"/>
          <w:sz w:val="24"/>
          <w:szCs w:val="24"/>
        </w:rPr>
        <w:t xml:space="preserve">(transaction  between </w:t>
      </w:r>
      <w:r>
        <w:rPr>
          <w:rFonts w:ascii="Times New Roman" w:hAnsi="Times New Roman"/>
          <w:color w:val="000000"/>
          <w:sz w:val="24"/>
          <w:szCs w:val="24"/>
        </w:rPr>
        <w:t>firms/organizations and individuals).</w:t>
      </w:r>
    </w:p>
    <w:p w:rsidR="007A262B" w:rsidRDefault="0098330C" w:rsidP="00A37AF7">
      <w:pPr>
        <w:spacing w:before="9" w:after="0" w:line="552" w:lineRule="exact"/>
        <w:jc w:val="both"/>
      </w:pPr>
      <w:r>
        <w:rPr>
          <w:rFonts w:ascii="Times New Roman" w:hAnsi="Times New Roman"/>
          <w:color w:val="000000"/>
          <w:w w:val="110"/>
          <w:sz w:val="24"/>
          <w:szCs w:val="24"/>
        </w:rPr>
        <w:t xml:space="preserve">In e-business, on the other hand, ICT is used to enhance one’s business. It </w:t>
      </w:r>
      <w:r>
        <w:rPr>
          <w:rFonts w:ascii="Times New Roman" w:hAnsi="Times New Roman"/>
          <w:color w:val="000000"/>
          <w:w w:val="103"/>
          <w:sz w:val="24"/>
          <w:szCs w:val="24"/>
        </w:rPr>
        <w:t xml:space="preserve">includes any process that a business organization (either a for-profit, governmental or </w:t>
      </w:r>
      <w:r>
        <w:rPr>
          <w:rFonts w:ascii="Times New Roman" w:hAnsi="Times New Roman"/>
          <w:color w:val="000000"/>
          <w:spacing w:val="3"/>
          <w:sz w:val="24"/>
          <w:szCs w:val="24"/>
        </w:rPr>
        <w:t xml:space="preserve">non-profit entity) conducts over a computer-mediated network. A more comprehensive </w:t>
      </w:r>
      <w:r>
        <w:rPr>
          <w:rFonts w:ascii="Times New Roman" w:hAnsi="Times New Roman"/>
          <w:color w:val="000000"/>
          <w:spacing w:val="1"/>
          <w:sz w:val="24"/>
          <w:szCs w:val="24"/>
        </w:rPr>
        <w:t xml:space="preserve">definition of e-business is: </w:t>
      </w:r>
      <w:r>
        <w:rPr>
          <w:rFonts w:ascii="Times New Roman Italic" w:hAnsi="Times New Roman Italic" w:cs="Times New Roman Italic"/>
          <w:color w:val="000000"/>
          <w:spacing w:val="1"/>
          <w:sz w:val="24"/>
          <w:szCs w:val="24"/>
        </w:rPr>
        <w:t xml:space="preserve">“The transformation of an organization’s processes to deliver </w:t>
      </w:r>
      <w:r>
        <w:rPr>
          <w:rFonts w:ascii="Times New Roman Italic" w:hAnsi="Times New Roman Italic" w:cs="Times New Roman Italic"/>
          <w:color w:val="000000"/>
          <w:w w:val="105"/>
          <w:sz w:val="24"/>
          <w:szCs w:val="24"/>
        </w:rPr>
        <w:t xml:space="preserve">additional customer value through the application of technologies, philosophies and </w:t>
      </w:r>
      <w:r>
        <w:rPr>
          <w:rFonts w:ascii="Times New Roman Italic" w:hAnsi="Times New Roman Italic" w:cs="Times New Roman Italic"/>
          <w:color w:val="000000"/>
          <w:sz w:val="24"/>
          <w:szCs w:val="24"/>
        </w:rPr>
        <w:t>computing paradigm of the new economy”.</w:t>
      </w:r>
    </w:p>
    <w:p w:rsidR="007A262B" w:rsidRDefault="0098330C" w:rsidP="00A37AF7">
      <w:pPr>
        <w:spacing w:before="216" w:after="0" w:line="276" w:lineRule="exact"/>
        <w:rPr>
          <w:sz w:val="24"/>
          <w:szCs w:val="24"/>
        </w:rPr>
      </w:pPr>
      <w:r>
        <w:rPr>
          <w:rFonts w:ascii="Times New Roman" w:hAnsi="Times New Roman"/>
          <w:color w:val="000000"/>
          <w:sz w:val="24"/>
          <w:szCs w:val="24"/>
        </w:rPr>
        <w:t>Three primary processes are enhanced in e-business:</w:t>
      </w:r>
    </w:p>
    <w:p w:rsidR="007A262B" w:rsidRDefault="0098330C" w:rsidP="00A37AF7">
      <w:pPr>
        <w:pStyle w:val="ListParagraph"/>
        <w:numPr>
          <w:ilvl w:val="0"/>
          <w:numId w:val="3"/>
        </w:numPr>
        <w:tabs>
          <w:tab w:val="left" w:pos="2520"/>
        </w:tabs>
        <w:spacing w:before="26" w:after="0" w:line="560" w:lineRule="exact"/>
        <w:jc w:val="both"/>
      </w:pPr>
      <w:r w:rsidRPr="00A37AF7">
        <w:rPr>
          <w:rFonts w:ascii="Times New Roman Bold" w:hAnsi="Times New Roman Bold" w:cs="Times New Roman Bold"/>
          <w:color w:val="000000"/>
          <w:spacing w:val="1"/>
          <w:sz w:val="24"/>
          <w:szCs w:val="24"/>
        </w:rPr>
        <w:lastRenderedPageBreak/>
        <w:t>Production Process:</w:t>
      </w:r>
      <w:r w:rsidRPr="00A37AF7">
        <w:rPr>
          <w:rFonts w:ascii="Times New Roman" w:hAnsi="Times New Roman"/>
          <w:color w:val="000000"/>
          <w:spacing w:val="1"/>
          <w:sz w:val="24"/>
          <w:szCs w:val="24"/>
        </w:rPr>
        <w:t xml:space="preserve"> Which include procurement, ordering and replenishment of</w:t>
      </w:r>
      <w:r w:rsidR="00A37AF7">
        <w:rPr>
          <w:rFonts w:ascii="Times New Roman" w:hAnsi="Times New Roman"/>
          <w:color w:val="000000"/>
          <w:spacing w:val="1"/>
          <w:sz w:val="24"/>
          <w:szCs w:val="24"/>
        </w:rPr>
        <w:t xml:space="preserve"> </w:t>
      </w:r>
      <w:r w:rsidRPr="00A37AF7">
        <w:rPr>
          <w:rFonts w:ascii="Times New Roman" w:hAnsi="Times New Roman"/>
          <w:color w:val="000000"/>
          <w:w w:val="102"/>
          <w:sz w:val="24"/>
          <w:szCs w:val="24"/>
        </w:rPr>
        <w:t xml:space="preserve">stocks; processing of payments; electronic links with suppliers; and production control </w:t>
      </w:r>
      <w:r w:rsidRPr="00A37AF7">
        <w:rPr>
          <w:rFonts w:ascii="Times New Roman" w:hAnsi="Times New Roman"/>
          <w:color w:val="000000"/>
          <w:sz w:val="24"/>
          <w:szCs w:val="24"/>
        </w:rPr>
        <w:t>processes, among others;</w:t>
      </w:r>
    </w:p>
    <w:p w:rsidR="007A262B" w:rsidRDefault="0098330C" w:rsidP="00A37AF7">
      <w:pPr>
        <w:pStyle w:val="ListParagraph"/>
        <w:numPr>
          <w:ilvl w:val="0"/>
          <w:numId w:val="3"/>
        </w:numPr>
        <w:tabs>
          <w:tab w:val="left" w:pos="2520"/>
        </w:tabs>
        <w:spacing w:before="9" w:after="0" w:line="550" w:lineRule="exact"/>
        <w:jc w:val="both"/>
      </w:pPr>
      <w:r w:rsidRPr="00A37AF7">
        <w:rPr>
          <w:rFonts w:ascii="Times New Roman Bold" w:hAnsi="Times New Roman Bold" w:cs="Times New Roman Bold"/>
          <w:color w:val="000000"/>
          <w:spacing w:val="2"/>
          <w:sz w:val="24"/>
          <w:szCs w:val="24"/>
        </w:rPr>
        <w:t>Customer-Focused Process:</w:t>
      </w:r>
      <w:r w:rsidRPr="00A37AF7">
        <w:rPr>
          <w:rFonts w:ascii="Times New Roman" w:hAnsi="Times New Roman"/>
          <w:color w:val="000000"/>
          <w:spacing w:val="2"/>
          <w:sz w:val="24"/>
          <w:szCs w:val="24"/>
        </w:rPr>
        <w:t xml:space="preserve"> Which include promotional and marketing efforts, </w:t>
      </w:r>
      <w:r w:rsidRPr="00A37AF7">
        <w:rPr>
          <w:rFonts w:ascii="Times New Roman" w:hAnsi="Times New Roman"/>
          <w:color w:val="000000"/>
          <w:w w:val="103"/>
          <w:sz w:val="24"/>
          <w:szCs w:val="24"/>
        </w:rPr>
        <w:t xml:space="preserve">selling over the Internet, processing of customers’ purchase orders and payments, and </w:t>
      </w:r>
      <w:r w:rsidRPr="00A37AF7">
        <w:rPr>
          <w:rFonts w:ascii="Times New Roman" w:hAnsi="Times New Roman"/>
          <w:color w:val="000000"/>
          <w:sz w:val="24"/>
          <w:szCs w:val="24"/>
        </w:rPr>
        <w:t>customer support, among others; and</w:t>
      </w:r>
    </w:p>
    <w:p w:rsidR="007A262B" w:rsidRDefault="0098330C" w:rsidP="00A37AF7">
      <w:pPr>
        <w:pStyle w:val="ListParagraph"/>
        <w:numPr>
          <w:ilvl w:val="0"/>
          <w:numId w:val="3"/>
        </w:numPr>
        <w:tabs>
          <w:tab w:val="left" w:pos="2520"/>
        </w:tabs>
        <w:spacing w:after="0" w:line="555" w:lineRule="exact"/>
        <w:jc w:val="both"/>
      </w:pPr>
      <w:r w:rsidRPr="00A37AF7">
        <w:rPr>
          <w:rFonts w:ascii="Times New Roman Bold" w:hAnsi="Times New Roman Bold" w:cs="Times New Roman Bold"/>
          <w:color w:val="000000"/>
          <w:w w:val="103"/>
          <w:sz w:val="24"/>
          <w:szCs w:val="24"/>
        </w:rPr>
        <w:t>Internal Management Processes:</w:t>
      </w:r>
      <w:r w:rsidRPr="00A37AF7">
        <w:rPr>
          <w:rFonts w:ascii="Times New Roman" w:hAnsi="Times New Roman"/>
          <w:color w:val="000000"/>
          <w:w w:val="103"/>
          <w:sz w:val="24"/>
          <w:szCs w:val="24"/>
        </w:rPr>
        <w:t xml:space="preserve"> Which include employee services, training </w:t>
      </w:r>
      <w:r w:rsidRPr="00A37AF7">
        <w:rPr>
          <w:rFonts w:ascii="Times New Roman" w:hAnsi="Times New Roman"/>
          <w:color w:val="000000"/>
          <w:spacing w:val="2"/>
          <w:sz w:val="24"/>
          <w:szCs w:val="24"/>
        </w:rPr>
        <w:t xml:space="preserve">internal information-sharing, video-conferencing, and recruiting. Electronic applications </w:t>
      </w:r>
      <w:r w:rsidRPr="00A37AF7">
        <w:rPr>
          <w:rFonts w:ascii="Times New Roman" w:hAnsi="Times New Roman"/>
          <w:color w:val="000000"/>
          <w:w w:val="103"/>
          <w:sz w:val="24"/>
          <w:szCs w:val="24"/>
        </w:rPr>
        <w:t xml:space="preserve">enhance information flow between production and sales forces to improve sales force </w:t>
      </w:r>
      <w:r w:rsidRPr="00A37AF7">
        <w:rPr>
          <w:rFonts w:ascii="Times New Roman" w:hAnsi="Times New Roman"/>
          <w:color w:val="000000"/>
          <w:spacing w:val="2"/>
          <w:sz w:val="24"/>
          <w:szCs w:val="24"/>
        </w:rPr>
        <w:t xml:space="preserve">productivity. Workgroup communications and electronic publishing of internal business </w:t>
      </w:r>
      <w:r w:rsidRPr="00A37AF7">
        <w:rPr>
          <w:rFonts w:ascii="Times New Roman" w:hAnsi="Times New Roman"/>
          <w:color w:val="000000"/>
          <w:sz w:val="24"/>
          <w:szCs w:val="24"/>
        </w:rPr>
        <w:t>information are likewise made efficient.</w:t>
      </w:r>
    </w:p>
    <w:p w:rsidR="007A262B" w:rsidRDefault="007A262B" w:rsidP="00A37AF7">
      <w:pPr>
        <w:spacing w:after="0" w:line="276" w:lineRule="exact"/>
        <w:rPr>
          <w:sz w:val="24"/>
          <w:szCs w:val="24"/>
        </w:rPr>
      </w:pPr>
    </w:p>
    <w:p w:rsidR="007A262B" w:rsidRDefault="00BC14FA" w:rsidP="00A37AF7">
      <w:pPr>
        <w:spacing w:before="210" w:after="0" w:line="276" w:lineRule="exact"/>
      </w:pPr>
      <w:r>
        <w:rPr>
          <w:rFonts w:ascii="Times New Roman Bold" w:hAnsi="Times New Roman Bold" w:cs="Times New Roman Bold"/>
          <w:color w:val="000000"/>
          <w:spacing w:val="1"/>
          <w:sz w:val="24"/>
          <w:szCs w:val="24"/>
        </w:rPr>
        <w:t>2.4</w:t>
      </w:r>
      <w:r w:rsidR="0098330C">
        <w:rPr>
          <w:rFonts w:ascii="Times New Roman Bold" w:hAnsi="Times New Roman Bold" w:cs="Times New Roman Bold"/>
          <w:color w:val="000000"/>
          <w:spacing w:val="1"/>
          <w:sz w:val="24"/>
          <w:szCs w:val="24"/>
        </w:rPr>
        <w:t>.4   Is the Internet Economy Synonymous with e-commerce and e-business?</w:t>
      </w:r>
    </w:p>
    <w:p w:rsidR="007A262B" w:rsidRDefault="0098330C" w:rsidP="00A37AF7">
      <w:pPr>
        <w:spacing w:before="66" w:after="0" w:line="540" w:lineRule="exact"/>
        <w:jc w:val="both"/>
      </w:pPr>
      <w:r>
        <w:rPr>
          <w:rFonts w:ascii="Times New Roman" w:hAnsi="Times New Roman"/>
          <w:color w:val="000000"/>
          <w:w w:val="103"/>
          <w:sz w:val="24"/>
          <w:szCs w:val="24"/>
        </w:rPr>
        <w:t xml:space="preserve">The Internet economy is a broader concept than e-commerce and e-business. It </w:t>
      </w:r>
      <w:r>
        <w:rPr>
          <w:rFonts w:ascii="Times New Roman" w:hAnsi="Times New Roman"/>
          <w:color w:val="000000"/>
          <w:sz w:val="24"/>
          <w:szCs w:val="24"/>
        </w:rPr>
        <w:t>includes e-commerce and e-business.</w:t>
      </w:r>
    </w:p>
    <w:p w:rsidR="007A262B" w:rsidRDefault="0098330C" w:rsidP="00A37AF7">
      <w:pPr>
        <w:spacing w:before="11" w:after="0" w:line="552" w:lineRule="exact"/>
        <w:jc w:val="both"/>
        <w:rPr>
          <w:sz w:val="24"/>
          <w:szCs w:val="24"/>
        </w:rPr>
      </w:pPr>
      <w:r>
        <w:rPr>
          <w:rFonts w:ascii="Times New Roman" w:hAnsi="Times New Roman"/>
          <w:color w:val="000000"/>
          <w:w w:val="103"/>
          <w:sz w:val="24"/>
          <w:szCs w:val="24"/>
        </w:rPr>
        <w:t xml:space="preserve">The  Internet  economy  pertains  to  all  economic  activities  using  electronic networks as a medium for commerce or those activities in both building the networks linked to the Internet and the purchase of application services such as the provision of </w:t>
      </w:r>
      <w:r>
        <w:rPr>
          <w:rFonts w:ascii="Times New Roman" w:hAnsi="Times New Roman"/>
          <w:color w:val="000000"/>
          <w:spacing w:val="1"/>
          <w:sz w:val="24"/>
          <w:szCs w:val="24"/>
        </w:rPr>
        <w:t xml:space="preserve">enabling hardware and software and network equipment for Web-based/online retail and </w:t>
      </w:r>
      <w:r>
        <w:rPr>
          <w:rFonts w:ascii="Times New Roman" w:hAnsi="Times New Roman"/>
          <w:color w:val="000000"/>
          <w:w w:val="104"/>
          <w:sz w:val="24"/>
          <w:szCs w:val="24"/>
        </w:rPr>
        <w:lastRenderedPageBreak/>
        <w:t xml:space="preserve">shopping malls (or “e-malls”). It is made up of three major segments: physical (ICT) </w:t>
      </w:r>
      <w:r>
        <w:rPr>
          <w:rFonts w:ascii="Times New Roman" w:hAnsi="Times New Roman"/>
          <w:color w:val="000000"/>
          <w:sz w:val="24"/>
          <w:szCs w:val="24"/>
        </w:rPr>
        <w:t>infrastructure, business infrastructure, and commerce.</w:t>
      </w:r>
    </w:p>
    <w:p w:rsidR="007A262B" w:rsidRDefault="007A262B" w:rsidP="00A37AF7">
      <w:pPr>
        <w:spacing w:after="0" w:line="276" w:lineRule="exact"/>
        <w:rPr>
          <w:sz w:val="24"/>
          <w:szCs w:val="24"/>
        </w:rPr>
      </w:pPr>
    </w:p>
    <w:p w:rsidR="007A262B" w:rsidRDefault="00BC14FA" w:rsidP="00A37AF7">
      <w:pPr>
        <w:spacing w:before="72" w:after="0" w:line="276" w:lineRule="exact"/>
      </w:pPr>
      <w:r>
        <w:rPr>
          <w:rFonts w:ascii="Times New Roman Bold" w:hAnsi="Times New Roman Bold" w:cs="Times New Roman Bold"/>
          <w:color w:val="000000"/>
          <w:spacing w:val="1"/>
          <w:sz w:val="24"/>
          <w:szCs w:val="24"/>
        </w:rPr>
        <w:t>2.4</w:t>
      </w:r>
      <w:r w:rsidR="0098330C">
        <w:rPr>
          <w:rFonts w:ascii="Times New Roman Bold" w:hAnsi="Times New Roman Bold" w:cs="Times New Roman Bold"/>
          <w:color w:val="000000"/>
          <w:spacing w:val="1"/>
          <w:sz w:val="24"/>
          <w:szCs w:val="24"/>
        </w:rPr>
        <w:t>.5   Different Types of E-Business</w:t>
      </w:r>
    </w:p>
    <w:p w:rsidR="007A262B" w:rsidRDefault="0098330C" w:rsidP="00A37AF7">
      <w:pPr>
        <w:spacing w:before="30" w:after="0" w:line="560" w:lineRule="exact"/>
        <w:jc w:val="both"/>
      </w:pPr>
      <w:r>
        <w:rPr>
          <w:rFonts w:ascii="Times New Roman" w:hAnsi="Times New Roman"/>
          <w:color w:val="000000"/>
          <w:spacing w:val="1"/>
          <w:sz w:val="24"/>
          <w:szCs w:val="24"/>
        </w:rPr>
        <w:t xml:space="preserve">The major different types of e-business are: business-to-business (B2B); business </w:t>
      </w:r>
      <w:r>
        <w:rPr>
          <w:rFonts w:ascii="Times New Roman" w:hAnsi="Times New Roman"/>
          <w:color w:val="000000"/>
          <w:spacing w:val="2"/>
          <w:sz w:val="24"/>
          <w:szCs w:val="24"/>
        </w:rPr>
        <w:t xml:space="preserve">to-consumer (B2C); business-to-government (B2G); consumer-to-consumer (C2C); and </w:t>
      </w:r>
      <w:r>
        <w:rPr>
          <w:rFonts w:ascii="Times New Roman" w:hAnsi="Times New Roman"/>
          <w:color w:val="000000"/>
          <w:sz w:val="24"/>
          <w:szCs w:val="24"/>
        </w:rPr>
        <w:t>mobile business (m-business).</w:t>
      </w:r>
    </w:p>
    <w:p w:rsidR="007A262B" w:rsidRDefault="007A262B" w:rsidP="00A37AF7">
      <w:pPr>
        <w:spacing w:after="0" w:line="276" w:lineRule="exact"/>
        <w:rPr>
          <w:sz w:val="24"/>
          <w:szCs w:val="24"/>
        </w:rPr>
      </w:pPr>
    </w:p>
    <w:p w:rsidR="007A262B" w:rsidRDefault="00BC14FA" w:rsidP="00A37AF7">
      <w:pPr>
        <w:spacing w:before="223" w:after="0" w:line="276" w:lineRule="exact"/>
      </w:pPr>
      <w:r>
        <w:rPr>
          <w:rFonts w:ascii="Times New Roman Bold" w:hAnsi="Times New Roman Bold" w:cs="Times New Roman Bold"/>
          <w:color w:val="000000"/>
          <w:spacing w:val="2"/>
          <w:sz w:val="24"/>
          <w:szCs w:val="24"/>
        </w:rPr>
        <w:t>2.4</w:t>
      </w:r>
      <w:r w:rsidR="0098330C">
        <w:rPr>
          <w:rFonts w:ascii="Times New Roman Bold" w:hAnsi="Times New Roman Bold" w:cs="Times New Roman Bold"/>
          <w:color w:val="000000"/>
          <w:spacing w:val="2"/>
          <w:sz w:val="24"/>
          <w:szCs w:val="24"/>
        </w:rPr>
        <w:t>.6   B2B e-commerce</w:t>
      </w:r>
    </w:p>
    <w:p w:rsidR="007A262B" w:rsidRDefault="0098330C" w:rsidP="00A37AF7">
      <w:pPr>
        <w:tabs>
          <w:tab w:val="left" w:pos="2520"/>
          <w:tab w:val="left" w:pos="2520"/>
        </w:tabs>
        <w:spacing w:before="36" w:after="0" w:line="552" w:lineRule="exact"/>
      </w:pPr>
      <w:r>
        <w:rPr>
          <w:rFonts w:ascii="Times New Roman" w:hAnsi="Times New Roman"/>
          <w:color w:val="000000"/>
          <w:w w:val="102"/>
          <w:sz w:val="24"/>
          <w:szCs w:val="24"/>
        </w:rPr>
        <w:t xml:space="preserve">B2B e-commerce is simply defined as e-commerce between companies. This is </w:t>
      </w:r>
      <w:r>
        <w:rPr>
          <w:rFonts w:ascii="Times New Roman" w:hAnsi="Times New Roman"/>
          <w:color w:val="000000"/>
          <w:sz w:val="24"/>
          <w:szCs w:val="24"/>
        </w:rPr>
        <w:t xml:space="preserve">the type of e-commerce that deals with relationships between and among businesses. </w:t>
      </w:r>
      <w:r>
        <w:br/>
      </w:r>
      <w:r>
        <w:rPr>
          <w:rFonts w:ascii="Times New Roman" w:hAnsi="Times New Roman"/>
          <w:color w:val="000000"/>
          <w:w w:val="102"/>
          <w:sz w:val="24"/>
          <w:szCs w:val="24"/>
        </w:rPr>
        <w:t>About 80% of e-commerce is of this type, and most experts predict that B2B e-</w:t>
      </w:r>
      <w:r>
        <w:br/>
      </w:r>
      <w:r>
        <w:rPr>
          <w:rFonts w:ascii="Times New Roman" w:hAnsi="Times New Roman"/>
          <w:color w:val="000000"/>
          <w:sz w:val="24"/>
          <w:szCs w:val="24"/>
        </w:rPr>
        <w:t xml:space="preserve">commerce will continue to grow faster than the B2C segment. </w:t>
      </w:r>
      <w:r w:rsidR="00A37AF7">
        <w:t xml:space="preserve"> </w:t>
      </w:r>
      <w:r>
        <w:rPr>
          <w:rFonts w:ascii="Times New Roman" w:hAnsi="Times New Roman"/>
          <w:color w:val="000000"/>
          <w:spacing w:val="2"/>
          <w:sz w:val="24"/>
          <w:szCs w:val="24"/>
        </w:rPr>
        <w:t xml:space="preserve">The B2B market has two primary components: </w:t>
      </w:r>
      <w:r>
        <w:rPr>
          <w:rFonts w:ascii="Times New Roman Bold" w:hAnsi="Times New Roman Bold" w:cs="Times New Roman Bold"/>
          <w:color w:val="000000"/>
          <w:spacing w:val="2"/>
          <w:sz w:val="24"/>
          <w:szCs w:val="24"/>
        </w:rPr>
        <w:t xml:space="preserve">e-restructure </w:t>
      </w:r>
      <w:r>
        <w:rPr>
          <w:rFonts w:ascii="Times New Roman" w:hAnsi="Times New Roman"/>
          <w:color w:val="000000"/>
          <w:spacing w:val="2"/>
          <w:sz w:val="24"/>
          <w:szCs w:val="24"/>
        </w:rPr>
        <w:t xml:space="preserve">and </w:t>
      </w:r>
      <w:r>
        <w:rPr>
          <w:rFonts w:ascii="Times New Roman Bold" w:hAnsi="Times New Roman Bold" w:cs="Times New Roman Bold"/>
          <w:color w:val="000000"/>
          <w:spacing w:val="2"/>
          <w:sz w:val="24"/>
          <w:szCs w:val="24"/>
        </w:rPr>
        <w:t>e-markets.</w:t>
      </w:r>
      <w:r>
        <w:rPr>
          <w:rFonts w:ascii="Times New Roman" w:hAnsi="Times New Roman"/>
          <w:color w:val="000000"/>
          <w:spacing w:val="2"/>
          <w:sz w:val="24"/>
          <w:szCs w:val="24"/>
        </w:rPr>
        <w:t xml:space="preserve"> E-</w:t>
      </w:r>
      <w:r>
        <w:rPr>
          <w:rFonts w:ascii="Times New Roman" w:hAnsi="Times New Roman"/>
          <w:color w:val="000000"/>
          <w:sz w:val="24"/>
          <w:szCs w:val="24"/>
        </w:rPr>
        <w:t>restructure is the architecture of B2B, primary consisting of the following:</w:t>
      </w:r>
    </w:p>
    <w:p w:rsidR="007A262B" w:rsidRDefault="0098330C" w:rsidP="00A37AF7">
      <w:pPr>
        <w:tabs>
          <w:tab w:val="left" w:pos="8525"/>
        </w:tabs>
        <w:spacing w:before="256" w:after="0" w:line="276" w:lineRule="exact"/>
      </w:pPr>
      <w:r>
        <w:rPr>
          <w:rFonts w:ascii="Arial Unicode MS" w:hAnsi="Arial Unicode MS" w:cs="Arial Unicode MS"/>
          <w:color w:val="000000"/>
          <w:spacing w:val="3"/>
          <w:sz w:val="24"/>
          <w:szCs w:val="24"/>
        </w:rPr>
        <w:t></w:t>
      </w:r>
      <w:r>
        <w:rPr>
          <w:rFonts w:ascii="Arial" w:hAnsi="Arial" w:cs="Arial"/>
          <w:color w:val="000000"/>
          <w:spacing w:val="3"/>
          <w:sz w:val="24"/>
          <w:szCs w:val="24"/>
        </w:rPr>
        <w:t xml:space="preserve"> </w:t>
      </w:r>
      <w:r>
        <w:rPr>
          <w:rFonts w:ascii="Times New Roman" w:hAnsi="Times New Roman"/>
          <w:color w:val="000000"/>
          <w:spacing w:val="3"/>
          <w:sz w:val="24"/>
          <w:szCs w:val="24"/>
        </w:rPr>
        <w:t xml:space="preserve">  Logistics-  transportation,  warehousing   and   distribution </w:t>
      </w:r>
      <w:r>
        <w:rPr>
          <w:rFonts w:ascii="Times New Roman" w:hAnsi="Times New Roman"/>
          <w:color w:val="000000"/>
          <w:w w:val="105"/>
          <w:sz w:val="24"/>
          <w:szCs w:val="24"/>
        </w:rPr>
        <w:t>e.g.,  Procter  and</w:t>
      </w:r>
    </w:p>
    <w:p w:rsidR="007A262B" w:rsidRDefault="0098330C" w:rsidP="00A37AF7">
      <w:pPr>
        <w:spacing w:before="264" w:after="0" w:line="276" w:lineRule="exact"/>
      </w:pPr>
      <w:r>
        <w:rPr>
          <w:rFonts w:ascii="Times New Roman" w:hAnsi="Times New Roman"/>
          <w:color w:val="000000"/>
          <w:sz w:val="24"/>
          <w:szCs w:val="24"/>
        </w:rPr>
        <w:t>Gamble);</w:t>
      </w:r>
    </w:p>
    <w:p w:rsidR="007A262B" w:rsidRDefault="0098330C" w:rsidP="00A37AF7">
      <w:pPr>
        <w:tabs>
          <w:tab w:val="left" w:pos="2520"/>
        </w:tabs>
        <w:spacing w:before="86" w:after="0" w:line="540" w:lineRule="exact"/>
        <w:jc w:val="both"/>
      </w:pPr>
      <w:r>
        <w:rPr>
          <w:rFonts w:ascii="Arial Unicode MS" w:hAnsi="Arial Unicode MS" w:cs="Arial Unicode MS"/>
          <w:color w:val="000000"/>
          <w:spacing w:val="1"/>
          <w:sz w:val="24"/>
          <w:szCs w:val="24"/>
        </w:rPr>
        <w:t></w:t>
      </w:r>
      <w:r>
        <w:rPr>
          <w:rFonts w:ascii="Arial" w:hAnsi="Arial" w:cs="Arial"/>
          <w:color w:val="000000"/>
          <w:spacing w:val="1"/>
          <w:sz w:val="24"/>
          <w:szCs w:val="24"/>
        </w:rPr>
        <w:t xml:space="preserve"> </w:t>
      </w:r>
      <w:r>
        <w:rPr>
          <w:rFonts w:ascii="Times New Roman" w:hAnsi="Times New Roman"/>
          <w:color w:val="000000"/>
          <w:spacing w:val="1"/>
          <w:sz w:val="24"/>
          <w:szCs w:val="24"/>
        </w:rPr>
        <w:t xml:space="preserve">  Application service providers-deployment, hosting and management of packaged </w:t>
      </w:r>
      <w:r w:rsidR="00A37AF7">
        <w:t xml:space="preserve"> </w:t>
      </w:r>
      <w:r>
        <w:rPr>
          <w:rFonts w:ascii="Times New Roman" w:hAnsi="Times New Roman"/>
          <w:color w:val="000000"/>
          <w:sz w:val="24"/>
          <w:szCs w:val="24"/>
        </w:rPr>
        <w:t>software from a central facility (e.g. Oracle and Link share);</w:t>
      </w:r>
    </w:p>
    <w:p w:rsidR="007A262B" w:rsidRDefault="0098330C" w:rsidP="00A37AF7">
      <w:pPr>
        <w:tabs>
          <w:tab w:val="left" w:pos="2520"/>
          <w:tab w:val="left" w:pos="2520"/>
        </w:tabs>
        <w:spacing w:before="32" w:after="0" w:line="550" w:lineRule="exact"/>
      </w:pPr>
      <w:r>
        <w:rPr>
          <w:rFonts w:ascii="Arial Unicode MS" w:hAnsi="Arial Unicode MS" w:cs="Arial Unicode MS"/>
          <w:color w:val="000000"/>
          <w:w w:val="104"/>
          <w:sz w:val="24"/>
          <w:szCs w:val="24"/>
        </w:rPr>
        <w:lastRenderedPageBreak/>
        <w:t></w:t>
      </w:r>
      <w:r>
        <w:rPr>
          <w:rFonts w:ascii="Arial" w:hAnsi="Arial" w:cs="Arial"/>
          <w:color w:val="000000"/>
          <w:w w:val="104"/>
          <w:sz w:val="24"/>
          <w:szCs w:val="24"/>
        </w:rPr>
        <w:t xml:space="preserve"> </w:t>
      </w:r>
      <w:r>
        <w:rPr>
          <w:rFonts w:ascii="Times New Roman" w:hAnsi="Times New Roman"/>
          <w:color w:val="000000"/>
          <w:w w:val="104"/>
          <w:sz w:val="24"/>
          <w:szCs w:val="24"/>
        </w:rPr>
        <w:t xml:space="preserve">  Outsourcing of functions in the process of e-commerce, such as Web-hosting, </w:t>
      </w:r>
      <w:r>
        <w:rPr>
          <w:rFonts w:ascii="Times New Roman" w:hAnsi="Times New Roman"/>
          <w:color w:val="000000"/>
          <w:spacing w:val="2"/>
          <w:sz w:val="24"/>
          <w:szCs w:val="24"/>
        </w:rPr>
        <w:t xml:space="preserve">security and customer care solutions (e.g., outsourcing providers such as e share, </w:t>
      </w:r>
      <w:r>
        <w:rPr>
          <w:rFonts w:ascii="Times New Roman" w:hAnsi="Times New Roman"/>
          <w:color w:val="000000"/>
          <w:sz w:val="24"/>
          <w:szCs w:val="24"/>
        </w:rPr>
        <w:t>net Sales, IXL Enterprises and Universal Access);</w:t>
      </w:r>
    </w:p>
    <w:p w:rsidR="007A262B" w:rsidRDefault="0098330C" w:rsidP="00A37AF7">
      <w:pPr>
        <w:tabs>
          <w:tab w:val="left" w:pos="2520"/>
          <w:tab w:val="left" w:pos="2520"/>
        </w:tabs>
        <w:spacing w:before="28" w:after="0" w:line="553" w:lineRule="exact"/>
        <w:rPr>
          <w:sz w:val="24"/>
          <w:szCs w:val="24"/>
        </w:rPr>
      </w:pPr>
      <w:r>
        <w:rPr>
          <w:rFonts w:ascii="Arial Unicode MS" w:hAnsi="Arial Unicode MS" w:cs="Arial Unicode MS"/>
          <w:color w:val="000000"/>
          <w:spacing w:val="3"/>
          <w:sz w:val="24"/>
          <w:szCs w:val="24"/>
        </w:rPr>
        <w:t></w:t>
      </w:r>
      <w:r>
        <w:rPr>
          <w:rFonts w:ascii="Arial" w:hAnsi="Arial" w:cs="Arial"/>
          <w:color w:val="000000"/>
          <w:spacing w:val="3"/>
          <w:sz w:val="24"/>
          <w:szCs w:val="24"/>
        </w:rPr>
        <w:t xml:space="preserve"> </w:t>
      </w:r>
      <w:r>
        <w:rPr>
          <w:rFonts w:ascii="Times New Roman" w:hAnsi="Times New Roman"/>
          <w:color w:val="000000"/>
          <w:spacing w:val="3"/>
          <w:sz w:val="24"/>
          <w:szCs w:val="24"/>
        </w:rPr>
        <w:t xml:space="preserve">  Auction  solutions  software  for  the  operation  and  maintenance  of  real-time </w:t>
      </w:r>
      <w:r>
        <w:rPr>
          <w:rFonts w:ascii="Times New Roman" w:hAnsi="Times New Roman"/>
          <w:color w:val="000000"/>
          <w:sz w:val="24"/>
          <w:szCs w:val="24"/>
        </w:rPr>
        <w:t xml:space="preserve">auctions in the Internet (e.g., Moai technologies and Open Site Technologies); </w:t>
      </w:r>
      <w:r>
        <w:rPr>
          <w:rFonts w:ascii="Arial Unicode MS" w:hAnsi="Arial Unicode MS" w:cs="Arial Unicode MS"/>
          <w:color w:val="000000"/>
          <w:spacing w:val="2"/>
          <w:sz w:val="24"/>
          <w:szCs w:val="24"/>
        </w:rPr>
        <w:t></w:t>
      </w:r>
      <w:r>
        <w:rPr>
          <w:rFonts w:ascii="Arial" w:hAnsi="Arial" w:cs="Arial"/>
          <w:color w:val="000000"/>
          <w:spacing w:val="2"/>
          <w:sz w:val="24"/>
          <w:szCs w:val="24"/>
        </w:rPr>
        <w:t xml:space="preserve"> </w:t>
      </w:r>
      <w:r>
        <w:rPr>
          <w:rFonts w:ascii="Times New Roman" w:hAnsi="Times New Roman"/>
          <w:color w:val="000000"/>
          <w:spacing w:val="2"/>
          <w:sz w:val="24"/>
          <w:szCs w:val="24"/>
        </w:rPr>
        <w:t xml:space="preserve">  Content   management   software   for   the   facilitation   of   Web   site   content </w:t>
      </w:r>
      <w:r>
        <w:rPr>
          <w:rFonts w:ascii="Times New Roman" w:hAnsi="Times New Roman"/>
          <w:color w:val="000000"/>
          <w:sz w:val="24"/>
          <w:szCs w:val="24"/>
        </w:rPr>
        <w:t>management and delivery (e.g., Interwoven and procure Net); and</w:t>
      </w:r>
    </w:p>
    <w:p w:rsidR="007A262B" w:rsidRDefault="0098330C" w:rsidP="00A37AF7">
      <w:pPr>
        <w:tabs>
          <w:tab w:val="left" w:pos="2520"/>
        </w:tabs>
        <w:spacing w:before="174" w:after="0" w:line="540" w:lineRule="exact"/>
        <w:jc w:val="both"/>
      </w:pPr>
      <w:r>
        <w:rPr>
          <w:rFonts w:ascii="Arial Unicode MS" w:hAnsi="Arial Unicode MS" w:cs="Arial Unicode MS"/>
          <w:color w:val="000000"/>
          <w:w w:val="106"/>
          <w:sz w:val="24"/>
          <w:szCs w:val="24"/>
        </w:rPr>
        <w:t></w:t>
      </w:r>
      <w:r>
        <w:rPr>
          <w:rFonts w:ascii="Arial" w:hAnsi="Arial" w:cs="Arial"/>
          <w:color w:val="000000"/>
          <w:w w:val="106"/>
          <w:sz w:val="24"/>
          <w:szCs w:val="24"/>
        </w:rPr>
        <w:t xml:space="preserve"> </w:t>
      </w:r>
      <w:r>
        <w:rPr>
          <w:rFonts w:ascii="Times New Roman" w:hAnsi="Times New Roman"/>
          <w:color w:val="000000"/>
          <w:w w:val="106"/>
          <w:sz w:val="24"/>
          <w:szCs w:val="24"/>
        </w:rPr>
        <w:t xml:space="preserve">  Web-based commerce enables (e.g., Commerce one, a browser-based, XML </w:t>
      </w:r>
      <w:r>
        <w:rPr>
          <w:rFonts w:ascii="Times New Roman" w:hAnsi="Times New Roman"/>
          <w:color w:val="000000"/>
          <w:sz w:val="24"/>
          <w:szCs w:val="24"/>
        </w:rPr>
        <w:t>enabled purchasing automation software).</w:t>
      </w:r>
    </w:p>
    <w:p w:rsidR="007A262B" w:rsidRDefault="0098330C" w:rsidP="00A37AF7">
      <w:pPr>
        <w:spacing w:before="20" w:after="0" w:line="540" w:lineRule="exact"/>
        <w:jc w:val="both"/>
      </w:pPr>
      <w:r>
        <w:rPr>
          <w:rFonts w:ascii="Times New Roman" w:hAnsi="Times New Roman"/>
          <w:color w:val="000000"/>
          <w:sz w:val="24"/>
          <w:szCs w:val="24"/>
        </w:rPr>
        <w:t>E- Markets are simply defined as Web sites where buyers and sellers interact with each other and conduct transactions.</w:t>
      </w:r>
    </w:p>
    <w:p w:rsidR="007A262B" w:rsidRDefault="0098330C" w:rsidP="00A37AF7">
      <w:pPr>
        <w:spacing w:before="239" w:after="0" w:line="276" w:lineRule="exact"/>
      </w:pPr>
      <w:r>
        <w:rPr>
          <w:rFonts w:ascii="Times New Roman" w:hAnsi="Times New Roman"/>
          <w:color w:val="000000"/>
          <w:w w:val="102"/>
          <w:sz w:val="24"/>
          <w:szCs w:val="24"/>
        </w:rPr>
        <w:t>The more common B2B examples and best practice models are IBM, Hewlett Packard</w:t>
      </w:r>
    </w:p>
    <w:p w:rsidR="00A37AF7" w:rsidRDefault="0098330C" w:rsidP="00A37AF7">
      <w:pPr>
        <w:spacing w:before="66" w:after="0" w:line="540" w:lineRule="exact"/>
        <w:jc w:val="both"/>
        <w:rPr>
          <w:rFonts w:ascii="Times New Roman" w:hAnsi="Times New Roman"/>
          <w:color w:val="000000"/>
          <w:sz w:val="24"/>
          <w:szCs w:val="24"/>
        </w:rPr>
      </w:pPr>
      <w:r>
        <w:rPr>
          <w:rFonts w:ascii="Times New Roman" w:hAnsi="Times New Roman"/>
          <w:color w:val="000000"/>
          <w:spacing w:val="3"/>
          <w:sz w:val="24"/>
          <w:szCs w:val="24"/>
        </w:rPr>
        <w:t xml:space="preserve">(HP), Cisco and Dell, Cisco, for instance, receives over 90% of the product orders over </w:t>
      </w:r>
      <w:r>
        <w:rPr>
          <w:rFonts w:ascii="Times New Roman" w:hAnsi="Times New Roman"/>
          <w:color w:val="000000"/>
          <w:sz w:val="24"/>
          <w:szCs w:val="24"/>
        </w:rPr>
        <w:t>the Internet.</w:t>
      </w:r>
    </w:p>
    <w:p w:rsidR="007A262B" w:rsidRDefault="0098330C" w:rsidP="00A37AF7">
      <w:pPr>
        <w:spacing w:before="66" w:after="0" w:line="540" w:lineRule="exact"/>
        <w:jc w:val="both"/>
      </w:pPr>
      <w:r>
        <w:rPr>
          <w:rFonts w:ascii="Times New Roman" w:hAnsi="Times New Roman"/>
          <w:color w:val="000000"/>
          <w:w w:val="108"/>
          <w:sz w:val="24"/>
          <w:szCs w:val="24"/>
        </w:rPr>
        <w:t xml:space="preserve">Most B2B applications are in the areas of supplier management (especially </w:t>
      </w:r>
      <w:r>
        <w:rPr>
          <w:rFonts w:ascii="Times New Roman" w:hAnsi="Times New Roman"/>
          <w:color w:val="000000"/>
          <w:w w:val="101"/>
          <w:sz w:val="24"/>
          <w:szCs w:val="24"/>
        </w:rPr>
        <w:t xml:space="preserve">purchase  order  processing),  inventory  management </w:t>
      </w:r>
      <w:r>
        <w:rPr>
          <w:rFonts w:ascii="Times New Roman" w:hAnsi="Times New Roman"/>
          <w:color w:val="000000"/>
          <w:spacing w:val="3"/>
          <w:sz w:val="24"/>
          <w:szCs w:val="24"/>
        </w:rPr>
        <w:t xml:space="preserve">(i.e.,  managing  order-ship-bill </w:t>
      </w:r>
      <w:r>
        <w:rPr>
          <w:rFonts w:ascii="Times New Roman" w:hAnsi="Times New Roman"/>
          <w:color w:val="000000"/>
          <w:spacing w:val="1"/>
          <w:sz w:val="24"/>
          <w:szCs w:val="24"/>
        </w:rPr>
        <w:t xml:space="preserve">cycles), distribution management (especially in the transmission of shipping documents), </w:t>
      </w:r>
      <w:r>
        <w:rPr>
          <w:rFonts w:ascii="Times New Roman" w:hAnsi="Times New Roman"/>
          <w:color w:val="000000"/>
          <w:sz w:val="24"/>
          <w:szCs w:val="24"/>
        </w:rPr>
        <w:t>channel management (i.e., electronic payment systems or EPS).</w:t>
      </w:r>
    </w:p>
    <w:p w:rsidR="007A262B" w:rsidRDefault="007A262B" w:rsidP="00A37AF7">
      <w:pPr>
        <w:spacing w:after="0" w:line="276" w:lineRule="exact"/>
        <w:rPr>
          <w:sz w:val="24"/>
          <w:szCs w:val="24"/>
        </w:rPr>
      </w:pPr>
    </w:p>
    <w:p w:rsidR="007A262B" w:rsidRDefault="007A262B" w:rsidP="00A37AF7">
      <w:pPr>
        <w:spacing w:after="0" w:line="276" w:lineRule="exact"/>
        <w:rPr>
          <w:sz w:val="24"/>
          <w:szCs w:val="24"/>
        </w:rPr>
      </w:pPr>
    </w:p>
    <w:p w:rsidR="007A262B" w:rsidRDefault="00BC14FA" w:rsidP="00A37AF7">
      <w:pPr>
        <w:spacing w:before="224" w:after="0" w:line="276" w:lineRule="exact"/>
      </w:pPr>
      <w:r>
        <w:rPr>
          <w:rFonts w:ascii="Times New Roman Bold" w:hAnsi="Times New Roman Bold" w:cs="Times New Roman Bold"/>
          <w:color w:val="000000"/>
          <w:spacing w:val="3"/>
          <w:sz w:val="24"/>
          <w:szCs w:val="24"/>
        </w:rPr>
        <w:lastRenderedPageBreak/>
        <w:t>2.4</w:t>
      </w:r>
      <w:r w:rsidR="0098330C">
        <w:rPr>
          <w:rFonts w:ascii="Times New Roman Bold" w:hAnsi="Times New Roman Bold" w:cs="Times New Roman Bold"/>
          <w:color w:val="000000"/>
          <w:spacing w:val="3"/>
          <w:sz w:val="24"/>
          <w:szCs w:val="24"/>
        </w:rPr>
        <w:t>.7   Benefits of B2B E-Commerce in Development    Markets</w:t>
      </w:r>
    </w:p>
    <w:p w:rsidR="007A262B" w:rsidRDefault="0098330C" w:rsidP="00A37AF7">
      <w:pPr>
        <w:spacing w:before="30" w:after="0" w:line="560" w:lineRule="exact"/>
        <w:jc w:val="both"/>
      </w:pPr>
      <w:r>
        <w:rPr>
          <w:rFonts w:ascii="Times New Roman" w:hAnsi="Times New Roman"/>
          <w:color w:val="000000"/>
          <w:spacing w:val="1"/>
          <w:sz w:val="24"/>
          <w:szCs w:val="24"/>
        </w:rPr>
        <w:t xml:space="preserve">The impact of B2B markets on the economy of developing countries is evident in </w:t>
      </w:r>
      <w:r>
        <w:rPr>
          <w:rFonts w:ascii="Times New Roman" w:hAnsi="Times New Roman"/>
          <w:color w:val="000000"/>
          <w:sz w:val="24"/>
          <w:szCs w:val="24"/>
        </w:rPr>
        <w:t>the following:</w:t>
      </w:r>
    </w:p>
    <w:p w:rsidR="007A262B" w:rsidRDefault="0098330C" w:rsidP="00A37AF7">
      <w:pPr>
        <w:spacing w:before="8" w:after="0" w:line="551" w:lineRule="exact"/>
        <w:jc w:val="both"/>
      </w:pPr>
      <w:r>
        <w:rPr>
          <w:rFonts w:ascii="Times New Roman Bold" w:hAnsi="Times New Roman Bold" w:cs="Times New Roman Bold"/>
          <w:color w:val="000000"/>
          <w:spacing w:val="2"/>
          <w:sz w:val="24"/>
          <w:szCs w:val="24"/>
        </w:rPr>
        <w:t xml:space="preserve">Transaction Costs: </w:t>
      </w:r>
      <w:r>
        <w:rPr>
          <w:rFonts w:ascii="Times New Roman" w:hAnsi="Times New Roman"/>
          <w:color w:val="000000"/>
          <w:spacing w:val="2"/>
          <w:sz w:val="24"/>
          <w:szCs w:val="24"/>
        </w:rPr>
        <w:t xml:space="preserve">There are three cost areas that are significantly reduced through the </w:t>
      </w:r>
      <w:r>
        <w:br/>
      </w:r>
      <w:r>
        <w:rPr>
          <w:rFonts w:ascii="Times New Roman" w:hAnsi="Times New Roman"/>
          <w:color w:val="000000"/>
          <w:spacing w:val="1"/>
          <w:sz w:val="24"/>
          <w:szCs w:val="24"/>
        </w:rPr>
        <w:t xml:space="preserve">conduct of B2B e-commerce. First is the reduction of search costs, as buyers need not go </w:t>
      </w:r>
      <w:r>
        <w:br/>
      </w:r>
      <w:r>
        <w:rPr>
          <w:rFonts w:ascii="Times New Roman" w:hAnsi="Times New Roman"/>
          <w:color w:val="000000"/>
          <w:spacing w:val="3"/>
          <w:sz w:val="24"/>
          <w:szCs w:val="24"/>
        </w:rPr>
        <w:t xml:space="preserve">through multiple intermediaries to search for information about suppliers, products and </w:t>
      </w:r>
      <w:r>
        <w:br/>
      </w:r>
      <w:r>
        <w:rPr>
          <w:rFonts w:ascii="Times New Roman" w:hAnsi="Times New Roman"/>
          <w:color w:val="000000"/>
          <w:w w:val="106"/>
          <w:sz w:val="24"/>
          <w:szCs w:val="24"/>
        </w:rPr>
        <w:t xml:space="preserve">prices as in a traditional supply chain. In terms of effort, time and money spent, the </w:t>
      </w:r>
      <w:r>
        <w:br/>
      </w:r>
      <w:r>
        <w:rPr>
          <w:rFonts w:ascii="Times New Roman" w:hAnsi="Times New Roman"/>
          <w:color w:val="000000"/>
          <w:w w:val="102"/>
          <w:sz w:val="24"/>
          <w:szCs w:val="24"/>
        </w:rPr>
        <w:t xml:space="preserve">Internet is a more efficient information channel than its traditional counterpart. In B2B </w:t>
      </w:r>
      <w:r>
        <w:br/>
      </w:r>
      <w:r>
        <w:rPr>
          <w:rFonts w:ascii="Times New Roman" w:hAnsi="Times New Roman"/>
          <w:color w:val="000000"/>
          <w:spacing w:val="1"/>
          <w:sz w:val="24"/>
          <w:szCs w:val="24"/>
        </w:rPr>
        <w:t xml:space="preserve">markets, buyers and sellers are gathered together into a single online trading community, </w:t>
      </w:r>
      <w:r>
        <w:br/>
      </w:r>
      <w:r>
        <w:rPr>
          <w:rFonts w:ascii="Times New Roman" w:hAnsi="Times New Roman"/>
          <w:color w:val="000000"/>
          <w:w w:val="104"/>
          <w:sz w:val="24"/>
          <w:szCs w:val="24"/>
        </w:rPr>
        <w:t xml:space="preserve">reducing search costs even further. Second is the reduction in the costs of processing </w:t>
      </w:r>
      <w:r>
        <w:br/>
      </w:r>
      <w:r>
        <w:rPr>
          <w:rFonts w:ascii="Times New Roman" w:hAnsi="Times New Roman"/>
          <w:color w:val="000000"/>
          <w:spacing w:val="2"/>
          <w:sz w:val="24"/>
          <w:szCs w:val="24"/>
        </w:rPr>
        <w:t>transaction (e.g. invoices, purchase orders and payment schemes), as B2B allows for the</w:t>
      </w:r>
      <w:r w:rsidR="00A37AF7">
        <w:rPr>
          <w:rFonts w:ascii="Times New Roman" w:hAnsi="Times New Roman"/>
          <w:color w:val="000000"/>
          <w:spacing w:val="2"/>
          <w:sz w:val="24"/>
          <w:szCs w:val="24"/>
        </w:rPr>
        <w:t xml:space="preserve"> </w:t>
      </w:r>
      <w:r>
        <w:rPr>
          <w:rFonts w:ascii="Times New Roman" w:hAnsi="Times New Roman"/>
          <w:color w:val="000000"/>
          <w:spacing w:val="1"/>
          <w:sz w:val="24"/>
          <w:szCs w:val="24"/>
        </w:rPr>
        <w:t>automation of transaction processes and therefore, the quick implementation of the same</w:t>
      </w:r>
      <w:r w:rsidR="00A37AF7">
        <w:rPr>
          <w:rFonts w:ascii="Times New Roman" w:hAnsi="Times New Roman"/>
          <w:color w:val="000000"/>
          <w:spacing w:val="1"/>
          <w:sz w:val="24"/>
          <w:szCs w:val="24"/>
        </w:rPr>
        <w:t xml:space="preserve"> </w:t>
      </w:r>
      <w:r>
        <w:rPr>
          <w:rFonts w:ascii="Times New Roman" w:hAnsi="Times New Roman"/>
          <w:color w:val="000000"/>
          <w:w w:val="109"/>
          <w:sz w:val="24"/>
          <w:szCs w:val="24"/>
        </w:rPr>
        <w:t>compared to other channels (such as the telephone and fax). Efficiency in trading</w:t>
      </w:r>
      <w:r w:rsidR="00A37AF7">
        <w:rPr>
          <w:rFonts w:ascii="Times New Roman" w:hAnsi="Times New Roman"/>
          <w:color w:val="000000"/>
          <w:w w:val="109"/>
          <w:sz w:val="24"/>
          <w:szCs w:val="24"/>
        </w:rPr>
        <w:t xml:space="preserve"> </w:t>
      </w:r>
      <w:r>
        <w:rPr>
          <w:rFonts w:ascii="Times New Roman" w:hAnsi="Times New Roman"/>
          <w:color w:val="000000"/>
          <w:sz w:val="24"/>
          <w:szCs w:val="24"/>
        </w:rPr>
        <w:t xml:space="preserve">processes and transactions is also enhanced through the B2B e-market’s ability to process </w:t>
      </w:r>
      <w:r>
        <w:rPr>
          <w:rFonts w:ascii="Times New Roman" w:hAnsi="Times New Roman"/>
          <w:color w:val="000000"/>
          <w:spacing w:val="2"/>
          <w:sz w:val="24"/>
          <w:szCs w:val="24"/>
        </w:rPr>
        <w:t xml:space="preserve">sales through online auctions. Third, online processing improves inventory management </w:t>
      </w:r>
      <w:r>
        <w:rPr>
          <w:rFonts w:ascii="Times New Roman" w:hAnsi="Times New Roman"/>
          <w:color w:val="000000"/>
          <w:sz w:val="24"/>
          <w:szCs w:val="24"/>
        </w:rPr>
        <w:t>and logistics.</w:t>
      </w:r>
    </w:p>
    <w:p w:rsidR="007A262B" w:rsidRDefault="0098330C" w:rsidP="00A37AF7">
      <w:pPr>
        <w:spacing w:before="10" w:after="0" w:line="550" w:lineRule="exact"/>
        <w:jc w:val="both"/>
      </w:pPr>
      <w:r>
        <w:rPr>
          <w:rFonts w:ascii="Times New Roman Bold" w:hAnsi="Times New Roman Bold" w:cs="Times New Roman Bold"/>
          <w:color w:val="000000"/>
          <w:spacing w:val="3"/>
          <w:sz w:val="24"/>
          <w:szCs w:val="24"/>
        </w:rPr>
        <w:t xml:space="preserve">Disintermediation: </w:t>
      </w:r>
      <w:r>
        <w:rPr>
          <w:rFonts w:ascii="Times New Roman" w:hAnsi="Times New Roman"/>
          <w:color w:val="000000"/>
          <w:spacing w:val="3"/>
          <w:sz w:val="24"/>
          <w:szCs w:val="24"/>
        </w:rPr>
        <w:t xml:space="preserve">Through B2B e-markets, suppliers are able to interact and transact </w:t>
      </w:r>
      <w:r>
        <w:br/>
      </w:r>
      <w:r>
        <w:rPr>
          <w:rFonts w:ascii="Times New Roman" w:hAnsi="Times New Roman"/>
          <w:color w:val="000000"/>
          <w:spacing w:val="2"/>
          <w:sz w:val="24"/>
          <w:szCs w:val="24"/>
        </w:rPr>
        <w:t xml:space="preserve">directly with buyers, thereby eliminating intermediaries and distributors. However, new </w:t>
      </w:r>
      <w:r>
        <w:br/>
      </w:r>
      <w:r>
        <w:rPr>
          <w:rFonts w:ascii="Times New Roman" w:hAnsi="Times New Roman"/>
          <w:color w:val="000000"/>
          <w:w w:val="102"/>
          <w:sz w:val="24"/>
          <w:szCs w:val="24"/>
        </w:rPr>
        <w:t xml:space="preserve">forms  of  intermediaries  are  emerging.  For  instance,  e-markets  themselves  can  be </w:t>
      </w:r>
      <w:r>
        <w:br/>
      </w:r>
      <w:r>
        <w:rPr>
          <w:rFonts w:ascii="Times New Roman" w:hAnsi="Times New Roman"/>
          <w:color w:val="000000"/>
          <w:spacing w:val="2"/>
          <w:sz w:val="24"/>
          <w:szCs w:val="24"/>
        </w:rPr>
        <w:lastRenderedPageBreak/>
        <w:t xml:space="preserve">considered as intermediaries because they come between suppliers and customers in the </w:t>
      </w:r>
      <w:r>
        <w:br/>
      </w:r>
      <w:r>
        <w:rPr>
          <w:rFonts w:ascii="Times New Roman" w:hAnsi="Times New Roman"/>
          <w:color w:val="000000"/>
          <w:sz w:val="24"/>
          <w:szCs w:val="24"/>
        </w:rPr>
        <w:t>supply chain.</w:t>
      </w:r>
    </w:p>
    <w:p w:rsidR="007A262B" w:rsidRDefault="0098330C" w:rsidP="00A37AF7">
      <w:pPr>
        <w:spacing w:before="10" w:after="0" w:line="551" w:lineRule="exact"/>
        <w:jc w:val="both"/>
      </w:pPr>
      <w:r>
        <w:rPr>
          <w:rFonts w:ascii="Times New Roman Bold" w:hAnsi="Times New Roman Bold" w:cs="Times New Roman Bold"/>
          <w:color w:val="000000"/>
          <w:spacing w:val="1"/>
          <w:sz w:val="24"/>
          <w:szCs w:val="24"/>
        </w:rPr>
        <w:t>Transparency in Pricing:</w:t>
      </w:r>
      <w:r>
        <w:rPr>
          <w:rFonts w:ascii="Times New Roman" w:hAnsi="Times New Roman"/>
          <w:color w:val="000000"/>
          <w:spacing w:val="1"/>
          <w:sz w:val="24"/>
          <w:szCs w:val="24"/>
        </w:rPr>
        <w:t xml:space="preserve"> Among the more evident benefits of e-markets is the increase </w:t>
      </w:r>
      <w:r>
        <w:br/>
      </w:r>
      <w:r>
        <w:rPr>
          <w:rFonts w:ascii="Times New Roman" w:hAnsi="Times New Roman"/>
          <w:color w:val="000000"/>
          <w:spacing w:val="1"/>
          <w:sz w:val="24"/>
          <w:szCs w:val="24"/>
        </w:rPr>
        <w:t>in price transparency. The gathering of a large number of buyers and sellers in a single e-</w:t>
      </w:r>
      <w:r>
        <w:rPr>
          <w:rFonts w:ascii="Times New Roman" w:hAnsi="Times New Roman"/>
          <w:color w:val="000000"/>
          <w:spacing w:val="3"/>
          <w:sz w:val="24"/>
          <w:szCs w:val="24"/>
        </w:rPr>
        <w:t>market reveals market price information and transaction processing to participants. The</w:t>
      </w:r>
      <w:r w:rsidR="00A37AF7">
        <w:rPr>
          <w:rFonts w:ascii="Times New Roman" w:hAnsi="Times New Roman"/>
          <w:color w:val="000000"/>
          <w:spacing w:val="3"/>
          <w:sz w:val="24"/>
          <w:szCs w:val="24"/>
        </w:rPr>
        <w:t xml:space="preserve"> </w:t>
      </w:r>
      <w:r>
        <w:rPr>
          <w:rFonts w:ascii="Times New Roman" w:hAnsi="Times New Roman"/>
          <w:color w:val="000000"/>
          <w:w w:val="104"/>
          <w:sz w:val="24"/>
          <w:szCs w:val="24"/>
        </w:rPr>
        <w:t xml:space="preserve">Internet allows for the publication of information on a single purchase or transaction, </w:t>
      </w:r>
      <w:r>
        <w:rPr>
          <w:rFonts w:ascii="Times New Roman" w:hAnsi="Times New Roman"/>
          <w:color w:val="000000"/>
          <w:spacing w:val="2"/>
          <w:sz w:val="24"/>
          <w:szCs w:val="24"/>
        </w:rPr>
        <w:t xml:space="preserve">making the information readily accessible and available to all members of the e-market. </w:t>
      </w:r>
      <w:r>
        <w:rPr>
          <w:rFonts w:ascii="Times New Roman" w:hAnsi="Times New Roman"/>
          <w:color w:val="000000"/>
          <w:w w:val="105"/>
          <w:sz w:val="24"/>
          <w:szCs w:val="24"/>
        </w:rPr>
        <w:t xml:space="preserve">Increased price transparency has the effect of pulling down price differentials in the </w:t>
      </w:r>
      <w:r>
        <w:rPr>
          <w:rFonts w:ascii="Times New Roman" w:hAnsi="Times New Roman"/>
          <w:color w:val="000000"/>
          <w:spacing w:val="1"/>
          <w:sz w:val="24"/>
          <w:szCs w:val="24"/>
        </w:rPr>
        <w:t>market. In this context, buyers are provided much more time to compare prices and make better buying decisions.</w:t>
      </w:r>
    </w:p>
    <w:p w:rsidR="007A262B" w:rsidRDefault="0098330C" w:rsidP="00A37AF7">
      <w:pPr>
        <w:spacing w:before="14" w:after="0" w:line="546" w:lineRule="exact"/>
        <w:jc w:val="both"/>
      </w:pPr>
      <w:r>
        <w:rPr>
          <w:rFonts w:ascii="Times New Roman" w:hAnsi="Times New Roman"/>
          <w:color w:val="000000"/>
          <w:w w:val="104"/>
          <w:sz w:val="24"/>
          <w:szCs w:val="24"/>
        </w:rPr>
        <w:t xml:space="preserve">Moreover, B2B e-markets expand borders for dynamic and negotiated pricing </w:t>
      </w:r>
      <w:r>
        <w:br/>
      </w:r>
      <w:r>
        <w:rPr>
          <w:rFonts w:ascii="Times New Roman" w:hAnsi="Times New Roman"/>
          <w:color w:val="000000"/>
          <w:spacing w:val="2"/>
          <w:sz w:val="24"/>
          <w:szCs w:val="24"/>
        </w:rPr>
        <w:t xml:space="preserve">wherein multiple buyers and sellers collectively participate in price-setting and two-way </w:t>
      </w:r>
      <w:r>
        <w:rPr>
          <w:rFonts w:ascii="Times New Roman" w:hAnsi="Times New Roman"/>
          <w:color w:val="000000"/>
          <w:sz w:val="24"/>
          <w:szCs w:val="24"/>
        </w:rPr>
        <w:t>auctions. In such environments, prices can be set through automatic matching of bids and offers. In the e-market place, the requirements of both buyers and sellers are thus</w:t>
      </w:r>
      <w:r w:rsidR="00A37AF7">
        <w:rPr>
          <w:rFonts w:ascii="Times New Roman" w:hAnsi="Times New Roman"/>
          <w:color w:val="000000"/>
          <w:sz w:val="24"/>
          <w:szCs w:val="24"/>
        </w:rPr>
        <w:t xml:space="preserve"> </w:t>
      </w:r>
      <w:r>
        <w:rPr>
          <w:rFonts w:ascii="Times New Roman" w:hAnsi="Times New Roman"/>
          <w:color w:val="000000"/>
          <w:w w:val="108"/>
          <w:sz w:val="24"/>
          <w:szCs w:val="24"/>
        </w:rPr>
        <w:t xml:space="preserve">aggregated to reach competitive prices, which are lower than those resulting from </w:t>
      </w:r>
      <w:r>
        <w:rPr>
          <w:rFonts w:ascii="Times New Roman" w:hAnsi="Times New Roman"/>
          <w:color w:val="000000"/>
          <w:sz w:val="24"/>
          <w:szCs w:val="24"/>
        </w:rPr>
        <w:t>individual actions.</w:t>
      </w:r>
    </w:p>
    <w:p w:rsidR="007A262B" w:rsidRDefault="0098330C" w:rsidP="00A37AF7">
      <w:pPr>
        <w:spacing w:before="11" w:after="0" w:line="552" w:lineRule="exact"/>
        <w:jc w:val="both"/>
      </w:pPr>
      <w:r>
        <w:rPr>
          <w:rFonts w:ascii="Times New Roman Bold" w:hAnsi="Times New Roman Bold" w:cs="Times New Roman Bold"/>
          <w:color w:val="000000"/>
          <w:w w:val="102"/>
          <w:sz w:val="24"/>
          <w:szCs w:val="24"/>
        </w:rPr>
        <w:t xml:space="preserve">Economies of scale and network effects: </w:t>
      </w:r>
      <w:r>
        <w:rPr>
          <w:rFonts w:ascii="Times New Roman" w:hAnsi="Times New Roman"/>
          <w:color w:val="000000"/>
          <w:w w:val="102"/>
          <w:sz w:val="24"/>
          <w:szCs w:val="24"/>
        </w:rPr>
        <w:t xml:space="preserve">The rapid growth of B2B e-markets creates </w:t>
      </w:r>
      <w:r>
        <w:rPr>
          <w:rFonts w:ascii="Times New Roman" w:hAnsi="Times New Roman"/>
          <w:color w:val="000000"/>
          <w:spacing w:val="1"/>
          <w:sz w:val="24"/>
          <w:szCs w:val="24"/>
        </w:rPr>
        <w:t xml:space="preserve">traditional supply-side cost-based economies of scale. Furthermore, the bringing together </w:t>
      </w:r>
      <w:r>
        <w:rPr>
          <w:rFonts w:ascii="Times New Roman" w:hAnsi="Times New Roman"/>
          <w:color w:val="000000"/>
          <w:w w:val="104"/>
          <w:sz w:val="24"/>
          <w:szCs w:val="24"/>
        </w:rPr>
        <w:t xml:space="preserve">of a significant number of buyers and sellers provides the demand-side </w:t>
      </w:r>
      <w:r>
        <w:rPr>
          <w:rFonts w:ascii="Times New Roman" w:hAnsi="Times New Roman"/>
          <w:color w:val="000000"/>
          <w:w w:val="104"/>
          <w:sz w:val="24"/>
          <w:szCs w:val="24"/>
        </w:rPr>
        <w:lastRenderedPageBreak/>
        <w:t xml:space="preserve">economies of </w:t>
      </w:r>
      <w:r>
        <w:rPr>
          <w:rFonts w:ascii="Times New Roman" w:hAnsi="Times New Roman"/>
          <w:color w:val="000000"/>
          <w:spacing w:val="2"/>
          <w:sz w:val="24"/>
          <w:szCs w:val="24"/>
        </w:rPr>
        <w:t xml:space="preserve">scale or network effects. Each additional incremental participant in the e-market creates </w:t>
      </w:r>
      <w:r>
        <w:rPr>
          <w:rFonts w:ascii="Times New Roman" w:hAnsi="Times New Roman"/>
          <w:color w:val="000000"/>
          <w:sz w:val="24"/>
          <w:szCs w:val="24"/>
        </w:rPr>
        <w:t>value for all participants in the demand side. More participants form a critical mass which is to key to attract more users to an e-market.</w:t>
      </w:r>
    </w:p>
    <w:p w:rsidR="007A262B" w:rsidRDefault="007A262B" w:rsidP="00A37AF7">
      <w:pPr>
        <w:spacing w:after="0" w:line="276" w:lineRule="exact"/>
        <w:rPr>
          <w:sz w:val="24"/>
          <w:szCs w:val="24"/>
        </w:rPr>
      </w:pPr>
    </w:p>
    <w:p w:rsidR="007A262B" w:rsidRDefault="00BC14FA" w:rsidP="00A37AF7">
      <w:pPr>
        <w:spacing w:before="224" w:after="0" w:line="276" w:lineRule="exact"/>
      </w:pPr>
      <w:r>
        <w:rPr>
          <w:rFonts w:ascii="Times New Roman Bold" w:hAnsi="Times New Roman Bold" w:cs="Times New Roman Bold"/>
          <w:color w:val="000000"/>
          <w:spacing w:val="2"/>
          <w:sz w:val="24"/>
          <w:szCs w:val="24"/>
        </w:rPr>
        <w:t>2.4</w:t>
      </w:r>
      <w:r w:rsidR="0098330C">
        <w:rPr>
          <w:rFonts w:ascii="Times New Roman Bold" w:hAnsi="Times New Roman Bold" w:cs="Times New Roman Bold"/>
          <w:color w:val="000000"/>
          <w:spacing w:val="2"/>
          <w:sz w:val="24"/>
          <w:szCs w:val="24"/>
        </w:rPr>
        <w:t>.8   B2C e-commerce</w:t>
      </w:r>
    </w:p>
    <w:p w:rsidR="007A262B" w:rsidRDefault="0098330C" w:rsidP="00A37AF7">
      <w:pPr>
        <w:spacing w:before="56" w:after="0" w:line="552" w:lineRule="exact"/>
        <w:jc w:val="both"/>
      </w:pPr>
      <w:r>
        <w:rPr>
          <w:rFonts w:ascii="Times New Roman" w:hAnsi="Times New Roman"/>
          <w:color w:val="000000"/>
          <w:w w:val="103"/>
          <w:sz w:val="24"/>
          <w:szCs w:val="24"/>
        </w:rPr>
        <w:t xml:space="preserve">Business-to-consumer  e-commerce,  or   commerce  between  companies  and </w:t>
      </w:r>
      <w:r>
        <w:br/>
      </w:r>
      <w:r>
        <w:rPr>
          <w:rFonts w:ascii="Times New Roman" w:hAnsi="Times New Roman"/>
          <w:color w:val="000000"/>
          <w:w w:val="102"/>
          <w:sz w:val="24"/>
          <w:szCs w:val="24"/>
        </w:rPr>
        <w:t xml:space="preserve">consumers, involves customers gathering information; purchasing physical goods (i.e., </w:t>
      </w:r>
      <w:r>
        <w:br/>
      </w:r>
      <w:r>
        <w:rPr>
          <w:rFonts w:ascii="Times New Roman" w:hAnsi="Times New Roman"/>
          <w:color w:val="000000"/>
          <w:w w:val="107"/>
          <w:sz w:val="24"/>
          <w:szCs w:val="24"/>
        </w:rPr>
        <w:t xml:space="preserve">tangibles such as books or consumer products) or information goods </w:t>
      </w:r>
      <w:r>
        <w:rPr>
          <w:rFonts w:ascii="Times New Roman" w:hAnsi="Times New Roman"/>
          <w:color w:val="000000"/>
          <w:w w:val="109"/>
          <w:sz w:val="24"/>
          <w:szCs w:val="24"/>
        </w:rPr>
        <w:t xml:space="preserve">(or goods of </w:t>
      </w:r>
      <w:r>
        <w:br/>
      </w:r>
      <w:r>
        <w:rPr>
          <w:rFonts w:ascii="Times New Roman" w:hAnsi="Times New Roman"/>
          <w:color w:val="000000"/>
          <w:w w:val="104"/>
          <w:sz w:val="24"/>
          <w:szCs w:val="24"/>
        </w:rPr>
        <w:t xml:space="preserve">electronic  material  or  digitized  content,  such  as  software,  or  e-books);  and,  for </w:t>
      </w:r>
      <w:r>
        <w:br/>
      </w:r>
      <w:r>
        <w:rPr>
          <w:rFonts w:ascii="Times New Roman" w:hAnsi="Times New Roman"/>
          <w:color w:val="000000"/>
          <w:spacing w:val="1"/>
          <w:sz w:val="24"/>
          <w:szCs w:val="24"/>
        </w:rPr>
        <w:t>information goods, receiving products over an electronic network. It is the second largest</w:t>
      </w:r>
      <w:r w:rsidR="00A37AF7">
        <w:rPr>
          <w:rFonts w:ascii="Times New Roman" w:hAnsi="Times New Roman"/>
          <w:color w:val="000000"/>
          <w:spacing w:val="1"/>
          <w:sz w:val="24"/>
          <w:szCs w:val="24"/>
        </w:rPr>
        <w:t xml:space="preserve"> </w:t>
      </w:r>
      <w:r>
        <w:rPr>
          <w:rFonts w:ascii="Times New Roman" w:hAnsi="Times New Roman"/>
          <w:color w:val="000000"/>
          <w:w w:val="103"/>
          <w:sz w:val="24"/>
          <w:szCs w:val="24"/>
        </w:rPr>
        <w:t>and the earliest form of e-commerce. Its origins can be traced to online retailing (or e-</w:t>
      </w:r>
      <w:r w:rsidR="00A37AF7">
        <w:t xml:space="preserve"> </w:t>
      </w:r>
      <w:r>
        <w:rPr>
          <w:rFonts w:ascii="Times New Roman" w:hAnsi="Times New Roman"/>
          <w:color w:val="000000"/>
          <w:sz w:val="24"/>
          <w:szCs w:val="24"/>
        </w:rPr>
        <w:t xml:space="preserve">tailing). </w:t>
      </w:r>
      <w:r>
        <w:rPr>
          <w:rFonts w:ascii="Times New Roman" w:hAnsi="Times New Roman"/>
          <w:color w:val="000000"/>
          <w:w w:val="108"/>
          <w:sz w:val="24"/>
          <w:szCs w:val="24"/>
        </w:rPr>
        <w:t xml:space="preserve">13 Thus, the more common B2C business models are the online retailing </w:t>
      </w:r>
      <w:r>
        <w:rPr>
          <w:rFonts w:ascii="Times New Roman" w:hAnsi="Times New Roman"/>
          <w:color w:val="000000"/>
          <w:w w:val="102"/>
          <w:sz w:val="24"/>
          <w:szCs w:val="24"/>
        </w:rPr>
        <w:t xml:space="preserve">companies such as Amazon.com, Drugstore.com, Beyond.com, Barnes and Noble and </w:t>
      </w:r>
      <w:r>
        <w:rPr>
          <w:rFonts w:ascii="Times New Roman" w:hAnsi="Times New Roman"/>
          <w:color w:val="000000"/>
          <w:sz w:val="24"/>
          <w:szCs w:val="24"/>
        </w:rPr>
        <w:t>ToysRus. Other B2C examples involving information goods are E-Trade and Travelocity.</w:t>
      </w:r>
    </w:p>
    <w:p w:rsidR="00A37AF7" w:rsidRDefault="0098330C" w:rsidP="00A37AF7">
      <w:pPr>
        <w:spacing w:after="0" w:line="553" w:lineRule="exact"/>
        <w:jc w:val="both"/>
        <w:rPr>
          <w:rFonts w:ascii="Times New Roman" w:hAnsi="Times New Roman"/>
          <w:color w:val="000000"/>
          <w:sz w:val="24"/>
          <w:szCs w:val="24"/>
        </w:rPr>
      </w:pPr>
      <w:r>
        <w:rPr>
          <w:rFonts w:ascii="Times New Roman" w:hAnsi="Times New Roman"/>
          <w:color w:val="000000"/>
          <w:w w:val="104"/>
          <w:sz w:val="24"/>
          <w:szCs w:val="24"/>
        </w:rPr>
        <w:t xml:space="preserve">The more common applications of this type of e-commerce are in the areas of </w:t>
      </w:r>
      <w:r>
        <w:rPr>
          <w:rFonts w:ascii="Times New Roman" w:hAnsi="Times New Roman"/>
          <w:color w:val="000000"/>
          <w:sz w:val="24"/>
          <w:szCs w:val="24"/>
        </w:rPr>
        <w:t xml:space="preserve">purchasing products and information, and personal finance management, which pertain to </w:t>
      </w:r>
      <w:r>
        <w:rPr>
          <w:rFonts w:ascii="Times New Roman" w:hAnsi="Times New Roman"/>
          <w:color w:val="000000"/>
          <w:w w:val="104"/>
          <w:sz w:val="24"/>
          <w:szCs w:val="24"/>
        </w:rPr>
        <w:t xml:space="preserve">the management of personal investments and finances with the use of online banking </w:t>
      </w:r>
      <w:r>
        <w:rPr>
          <w:rFonts w:ascii="Times New Roman" w:hAnsi="Times New Roman"/>
          <w:color w:val="000000"/>
          <w:sz w:val="24"/>
          <w:szCs w:val="24"/>
        </w:rPr>
        <w:t>tools (e.g., Quicken).</w:t>
      </w:r>
    </w:p>
    <w:p w:rsidR="007A262B" w:rsidRDefault="0098330C" w:rsidP="00A37AF7">
      <w:pPr>
        <w:spacing w:after="0" w:line="553" w:lineRule="exact"/>
        <w:jc w:val="both"/>
      </w:pPr>
      <w:r>
        <w:rPr>
          <w:rFonts w:ascii="Times New Roman" w:hAnsi="Times New Roman"/>
          <w:color w:val="000000"/>
          <w:w w:val="104"/>
          <w:sz w:val="24"/>
          <w:szCs w:val="24"/>
        </w:rPr>
        <w:lastRenderedPageBreak/>
        <w:t xml:space="preserve">E-Marketer estimates that worldwide B2C e-commerce revenues will increase </w:t>
      </w:r>
      <w:r>
        <w:rPr>
          <w:rFonts w:ascii="Times New Roman" w:hAnsi="Times New Roman"/>
          <w:color w:val="000000"/>
          <w:spacing w:val="2"/>
          <w:sz w:val="24"/>
          <w:szCs w:val="24"/>
        </w:rPr>
        <w:t xml:space="preserve">from US$59.7 billion in 2000 to US$1,428 billion by 2008. Online retailing transactions </w:t>
      </w:r>
      <w:r>
        <w:rPr>
          <w:rFonts w:ascii="Times New Roman" w:hAnsi="Times New Roman"/>
          <w:color w:val="000000"/>
          <w:w w:val="103"/>
          <w:sz w:val="24"/>
          <w:szCs w:val="24"/>
        </w:rPr>
        <w:t>make up a significant share of this market. E-Marketer also estimates that in the Asia-</w:t>
      </w:r>
      <w:r>
        <w:br/>
      </w:r>
      <w:r>
        <w:rPr>
          <w:rFonts w:ascii="Times New Roman" w:hAnsi="Times New Roman"/>
          <w:color w:val="000000"/>
          <w:w w:val="107"/>
          <w:sz w:val="24"/>
          <w:szCs w:val="24"/>
        </w:rPr>
        <w:t xml:space="preserve">Pacific region, B2C revenues, while registering a modest figure compared to B2B, </w:t>
      </w:r>
      <w:r>
        <w:rPr>
          <w:rFonts w:ascii="Times New Roman" w:hAnsi="Times New Roman"/>
          <w:color w:val="000000"/>
          <w:w w:val="102"/>
          <w:sz w:val="24"/>
          <w:szCs w:val="24"/>
        </w:rPr>
        <w:t xml:space="preserve">nonetheless went up to $8.2 billion by the end of 2001, with that figure doubling at the </w:t>
      </w:r>
      <w:r>
        <w:rPr>
          <w:rFonts w:ascii="Times New Roman" w:hAnsi="Times New Roman"/>
          <w:color w:val="000000"/>
          <w:sz w:val="24"/>
          <w:szCs w:val="24"/>
        </w:rPr>
        <w:t>end of 2002-at total worldwide B2C sales below 10%.</w:t>
      </w:r>
    </w:p>
    <w:p w:rsidR="007A262B" w:rsidRDefault="0098330C" w:rsidP="00A37AF7">
      <w:pPr>
        <w:tabs>
          <w:tab w:val="left" w:pos="7338"/>
        </w:tabs>
        <w:spacing w:after="0" w:line="552" w:lineRule="exact"/>
        <w:jc w:val="both"/>
      </w:pPr>
      <w:r>
        <w:rPr>
          <w:rFonts w:ascii="Times New Roman" w:hAnsi="Times New Roman"/>
          <w:color w:val="000000"/>
          <w:w w:val="101"/>
          <w:sz w:val="24"/>
          <w:szCs w:val="24"/>
        </w:rPr>
        <w:t xml:space="preserve">B2C  e-commerce  reduces  transactions  costs </w:t>
      </w:r>
      <w:r>
        <w:rPr>
          <w:rFonts w:ascii="Times New Roman" w:hAnsi="Times New Roman"/>
          <w:color w:val="000000"/>
          <w:w w:val="102"/>
          <w:sz w:val="24"/>
          <w:szCs w:val="24"/>
        </w:rPr>
        <w:t xml:space="preserve">(particularly  search  costs)  by </w:t>
      </w:r>
      <w:r>
        <w:rPr>
          <w:rFonts w:ascii="Times New Roman" w:hAnsi="Times New Roman"/>
          <w:color w:val="000000"/>
          <w:w w:val="105"/>
          <w:sz w:val="24"/>
          <w:szCs w:val="24"/>
        </w:rPr>
        <w:t xml:space="preserve">increasing consumer access to information and allowing consumers to find the most </w:t>
      </w:r>
      <w:r>
        <w:rPr>
          <w:rFonts w:ascii="Times New Roman" w:hAnsi="Times New Roman"/>
          <w:color w:val="000000"/>
          <w:w w:val="103"/>
          <w:sz w:val="24"/>
          <w:szCs w:val="24"/>
        </w:rPr>
        <w:t xml:space="preserve">competitive price for a product or service. B2C e-commerce also reduce market entry </w:t>
      </w:r>
      <w:r>
        <w:rPr>
          <w:rFonts w:ascii="Times New Roman" w:hAnsi="Times New Roman"/>
          <w:color w:val="000000"/>
          <w:w w:val="104"/>
          <w:sz w:val="24"/>
          <w:szCs w:val="24"/>
        </w:rPr>
        <w:t xml:space="preserve">barriers since the cost of putting up and maintaining a Web site is much cheaper than </w:t>
      </w:r>
      <w:r>
        <w:br/>
      </w:r>
      <w:r>
        <w:rPr>
          <w:rFonts w:ascii="Times New Roman" w:hAnsi="Times New Roman"/>
          <w:color w:val="000000"/>
          <w:w w:val="104"/>
          <w:sz w:val="24"/>
          <w:szCs w:val="24"/>
        </w:rPr>
        <w:t xml:space="preserve">installing a “brick-and-mortar” structure for a firm. In the case of information goods, </w:t>
      </w:r>
      <w:r>
        <w:br/>
      </w:r>
      <w:r>
        <w:rPr>
          <w:rFonts w:ascii="Times New Roman" w:hAnsi="Times New Roman"/>
          <w:color w:val="000000"/>
          <w:w w:val="104"/>
          <w:sz w:val="24"/>
          <w:szCs w:val="24"/>
        </w:rPr>
        <w:t xml:space="preserve">B2C e-commerce is even more attractive because it saves firms from factoring in the </w:t>
      </w:r>
      <w:r>
        <w:br/>
      </w:r>
      <w:r>
        <w:rPr>
          <w:rFonts w:ascii="Times New Roman" w:hAnsi="Times New Roman"/>
          <w:color w:val="000000"/>
          <w:sz w:val="24"/>
          <w:szCs w:val="24"/>
        </w:rPr>
        <w:t xml:space="preserve">additional cost of a physical distribution network. Moreover, for countries with a growing </w:t>
      </w:r>
      <w:r>
        <w:br/>
      </w:r>
      <w:r>
        <w:rPr>
          <w:rFonts w:ascii="Times New Roman" w:hAnsi="Times New Roman"/>
          <w:color w:val="000000"/>
          <w:w w:val="103"/>
          <w:sz w:val="24"/>
          <w:szCs w:val="24"/>
        </w:rPr>
        <w:t xml:space="preserve">and robust  Internet  population,  delivering information  goods  becomes increasingly </w:t>
      </w:r>
      <w:r>
        <w:br/>
      </w:r>
      <w:r>
        <w:rPr>
          <w:rFonts w:ascii="Times New Roman" w:hAnsi="Times New Roman"/>
          <w:color w:val="000000"/>
          <w:sz w:val="24"/>
          <w:szCs w:val="24"/>
        </w:rPr>
        <w:t>feasible.</w:t>
      </w:r>
    </w:p>
    <w:p w:rsidR="007A262B" w:rsidRDefault="007A262B" w:rsidP="00A37AF7">
      <w:pPr>
        <w:spacing w:after="0" w:line="276" w:lineRule="exact"/>
        <w:rPr>
          <w:sz w:val="24"/>
          <w:szCs w:val="24"/>
        </w:rPr>
      </w:pPr>
    </w:p>
    <w:p w:rsidR="007A262B" w:rsidRDefault="007A262B" w:rsidP="00A37AF7">
      <w:pPr>
        <w:spacing w:after="0" w:line="276" w:lineRule="exact"/>
        <w:rPr>
          <w:sz w:val="24"/>
          <w:szCs w:val="24"/>
        </w:rPr>
      </w:pPr>
    </w:p>
    <w:p w:rsidR="007A262B" w:rsidRDefault="00BC14FA" w:rsidP="00A37AF7">
      <w:pPr>
        <w:spacing w:before="232" w:after="0" w:line="276" w:lineRule="exact"/>
      </w:pPr>
      <w:r>
        <w:rPr>
          <w:rFonts w:ascii="Times New Roman Bold" w:hAnsi="Times New Roman Bold" w:cs="Times New Roman Bold"/>
          <w:color w:val="000000"/>
          <w:spacing w:val="2"/>
          <w:sz w:val="24"/>
          <w:szCs w:val="24"/>
        </w:rPr>
        <w:t>2.4</w:t>
      </w:r>
      <w:r w:rsidR="0098330C">
        <w:rPr>
          <w:rFonts w:ascii="Times New Roman Bold" w:hAnsi="Times New Roman Bold" w:cs="Times New Roman Bold"/>
          <w:color w:val="000000"/>
          <w:spacing w:val="2"/>
          <w:sz w:val="24"/>
          <w:szCs w:val="24"/>
        </w:rPr>
        <w:t>.9   B2G e-commerce</w:t>
      </w:r>
    </w:p>
    <w:p w:rsidR="00A37AF7" w:rsidRDefault="0098330C" w:rsidP="00A37AF7">
      <w:pPr>
        <w:spacing w:before="36" w:after="0" w:line="552" w:lineRule="exact"/>
        <w:jc w:val="both"/>
        <w:rPr>
          <w:rFonts w:ascii="Times New Roman" w:hAnsi="Times New Roman"/>
          <w:color w:val="000000"/>
          <w:spacing w:val="1"/>
          <w:sz w:val="24"/>
          <w:szCs w:val="24"/>
        </w:rPr>
      </w:pPr>
      <w:r>
        <w:rPr>
          <w:rFonts w:ascii="Times New Roman" w:hAnsi="Times New Roman"/>
          <w:color w:val="000000"/>
          <w:w w:val="102"/>
          <w:sz w:val="24"/>
          <w:szCs w:val="24"/>
        </w:rPr>
        <w:t xml:space="preserve">Business-to-government e-commerce or B2G is generally defined as commerce </w:t>
      </w:r>
      <w:r>
        <w:rPr>
          <w:rFonts w:ascii="Times New Roman" w:hAnsi="Times New Roman"/>
          <w:color w:val="000000"/>
          <w:w w:val="103"/>
          <w:sz w:val="24"/>
          <w:szCs w:val="24"/>
        </w:rPr>
        <w:t xml:space="preserve">between companies and the public sector. It refers to the use of the Internet for public </w:t>
      </w:r>
      <w:r>
        <w:rPr>
          <w:rFonts w:ascii="Times New Roman" w:hAnsi="Times New Roman"/>
          <w:color w:val="000000"/>
          <w:sz w:val="24"/>
          <w:szCs w:val="24"/>
        </w:rPr>
        <w:lastRenderedPageBreak/>
        <w:t xml:space="preserve">procurement, licensing procedures, and other government-related operations. This kind of </w:t>
      </w:r>
      <w:r>
        <w:rPr>
          <w:rFonts w:ascii="Times New Roman" w:hAnsi="Times New Roman"/>
          <w:color w:val="000000"/>
          <w:w w:val="106"/>
          <w:sz w:val="24"/>
          <w:szCs w:val="24"/>
        </w:rPr>
        <w:t xml:space="preserve">e-commerce has two features: first, the public sector assumes a pilot/leading role in </w:t>
      </w:r>
      <w:r>
        <w:rPr>
          <w:rFonts w:ascii="Times New Roman" w:hAnsi="Times New Roman"/>
          <w:color w:val="000000"/>
          <w:spacing w:val="1"/>
          <w:sz w:val="24"/>
          <w:szCs w:val="24"/>
        </w:rPr>
        <w:t>establishing e-commerce; and second, it is assumed that the public sector has the greatest need for making its procurement system more effective.</w:t>
      </w:r>
    </w:p>
    <w:p w:rsidR="007A262B" w:rsidRDefault="0098330C" w:rsidP="00A37AF7">
      <w:pPr>
        <w:spacing w:before="36" w:after="0" w:line="552" w:lineRule="exact"/>
        <w:jc w:val="both"/>
      </w:pPr>
      <w:r>
        <w:rPr>
          <w:rFonts w:ascii="Times New Roman" w:hAnsi="Times New Roman"/>
          <w:color w:val="000000"/>
          <w:w w:val="105"/>
          <w:sz w:val="24"/>
          <w:szCs w:val="24"/>
        </w:rPr>
        <w:t xml:space="preserve">Web-based purchasing policies increase the transparency of the procurement </w:t>
      </w:r>
      <w:r>
        <w:rPr>
          <w:rFonts w:ascii="Times New Roman" w:hAnsi="Times New Roman"/>
          <w:color w:val="000000"/>
          <w:w w:val="107"/>
          <w:sz w:val="24"/>
          <w:szCs w:val="24"/>
        </w:rPr>
        <w:t xml:space="preserve">process and reduce the risk of irregularities. To date, however, the size of the B2G </w:t>
      </w:r>
      <w:r>
        <w:rPr>
          <w:rFonts w:ascii="Times New Roman" w:hAnsi="Times New Roman"/>
          <w:color w:val="000000"/>
          <w:sz w:val="24"/>
          <w:szCs w:val="24"/>
        </w:rPr>
        <w:t>ecommerce market as a component of total e-commerce is insignificant, as government e-</w:t>
      </w:r>
      <w:r>
        <w:br/>
      </w:r>
      <w:r>
        <w:rPr>
          <w:rFonts w:ascii="Times New Roman" w:hAnsi="Times New Roman"/>
          <w:color w:val="000000"/>
          <w:sz w:val="24"/>
          <w:szCs w:val="24"/>
        </w:rPr>
        <w:t>procurement systems remain undeveloped.</w:t>
      </w:r>
    </w:p>
    <w:p w:rsidR="007A262B" w:rsidRDefault="007A262B" w:rsidP="00A37AF7">
      <w:pPr>
        <w:spacing w:after="0" w:line="276" w:lineRule="exact"/>
        <w:rPr>
          <w:sz w:val="24"/>
          <w:szCs w:val="24"/>
        </w:rPr>
      </w:pPr>
    </w:p>
    <w:p w:rsidR="007A262B" w:rsidRDefault="00BC14FA" w:rsidP="00A37AF7">
      <w:pPr>
        <w:spacing w:before="224" w:after="0" w:line="276" w:lineRule="exact"/>
      </w:pPr>
      <w:r>
        <w:rPr>
          <w:rFonts w:ascii="Times New Roman Bold" w:hAnsi="Times New Roman Bold" w:cs="Times New Roman Bold"/>
          <w:color w:val="000000"/>
          <w:spacing w:val="3"/>
          <w:sz w:val="24"/>
          <w:szCs w:val="24"/>
        </w:rPr>
        <w:t>2.4</w:t>
      </w:r>
      <w:r w:rsidR="0098330C">
        <w:rPr>
          <w:rFonts w:ascii="Times New Roman Bold" w:hAnsi="Times New Roman Bold" w:cs="Times New Roman Bold"/>
          <w:color w:val="000000"/>
          <w:spacing w:val="3"/>
          <w:sz w:val="24"/>
          <w:szCs w:val="24"/>
        </w:rPr>
        <w:t>.10 C2C e-commerce</w:t>
      </w:r>
    </w:p>
    <w:p w:rsidR="007A262B" w:rsidRDefault="0098330C" w:rsidP="00A37AF7">
      <w:pPr>
        <w:spacing w:before="34" w:after="0" w:line="555" w:lineRule="exact"/>
        <w:jc w:val="both"/>
      </w:pPr>
      <w:r>
        <w:rPr>
          <w:rFonts w:ascii="Times New Roman" w:hAnsi="Times New Roman"/>
          <w:color w:val="000000"/>
          <w:spacing w:val="1"/>
          <w:sz w:val="24"/>
          <w:szCs w:val="24"/>
        </w:rPr>
        <w:t xml:space="preserve">Consumer-to-consumer e-commerce or C2C is simply commerce between private </w:t>
      </w:r>
      <w:r>
        <w:rPr>
          <w:rFonts w:ascii="Times New Roman" w:hAnsi="Times New Roman"/>
          <w:color w:val="000000"/>
          <w:w w:val="104"/>
          <w:sz w:val="24"/>
          <w:szCs w:val="24"/>
        </w:rPr>
        <w:t xml:space="preserve">individuals or consumers. This type of e-commerce is characterized by the growth of </w:t>
      </w:r>
      <w:r>
        <w:rPr>
          <w:rFonts w:ascii="Times New Roman" w:hAnsi="Times New Roman"/>
          <w:color w:val="000000"/>
          <w:w w:val="105"/>
          <w:sz w:val="24"/>
          <w:szCs w:val="24"/>
        </w:rPr>
        <w:t xml:space="preserve">electronic marketplaces and online auctions, particularly in vertical industries where </w:t>
      </w:r>
      <w:r>
        <w:rPr>
          <w:rFonts w:ascii="Times New Roman" w:hAnsi="Times New Roman"/>
          <w:color w:val="000000"/>
          <w:w w:val="102"/>
          <w:sz w:val="24"/>
          <w:szCs w:val="24"/>
        </w:rPr>
        <w:t xml:space="preserve">firms/businesses can bid for what they want form among multiple suppliers. It perhaps </w:t>
      </w:r>
      <w:r>
        <w:rPr>
          <w:rFonts w:ascii="Times New Roman" w:hAnsi="Times New Roman"/>
          <w:color w:val="000000"/>
          <w:sz w:val="24"/>
          <w:szCs w:val="24"/>
        </w:rPr>
        <w:t>has the greatest potential for developing new markets.</w:t>
      </w:r>
    </w:p>
    <w:p w:rsidR="007A262B" w:rsidRDefault="0098330C" w:rsidP="00A37AF7">
      <w:pPr>
        <w:spacing w:before="216" w:after="0" w:line="276" w:lineRule="exact"/>
      </w:pPr>
      <w:r>
        <w:rPr>
          <w:rFonts w:ascii="Times New Roman" w:hAnsi="Times New Roman"/>
          <w:color w:val="000000"/>
          <w:sz w:val="24"/>
          <w:szCs w:val="24"/>
        </w:rPr>
        <w:t>This type of e-commerce comes in at least three forms:</w:t>
      </w:r>
    </w:p>
    <w:p w:rsidR="007A262B" w:rsidRDefault="0098330C" w:rsidP="00A37AF7">
      <w:pPr>
        <w:tabs>
          <w:tab w:val="left" w:pos="2520"/>
        </w:tabs>
        <w:spacing w:before="86" w:after="0" w:line="540" w:lineRule="exact"/>
        <w:jc w:val="both"/>
      </w:pPr>
      <w:r>
        <w:rPr>
          <w:rFonts w:ascii="Arial Unicode MS" w:hAnsi="Arial Unicode MS" w:cs="Arial Unicode MS"/>
          <w:color w:val="000000"/>
          <w:w w:val="107"/>
          <w:sz w:val="24"/>
          <w:szCs w:val="24"/>
        </w:rPr>
        <w:t></w:t>
      </w:r>
      <w:r>
        <w:rPr>
          <w:rFonts w:ascii="Arial" w:hAnsi="Arial" w:cs="Arial"/>
          <w:color w:val="000000"/>
          <w:w w:val="107"/>
          <w:sz w:val="24"/>
          <w:szCs w:val="24"/>
        </w:rPr>
        <w:t xml:space="preserve"> </w:t>
      </w:r>
      <w:r>
        <w:rPr>
          <w:rFonts w:ascii="Times New Roman" w:hAnsi="Times New Roman"/>
          <w:color w:val="000000"/>
          <w:w w:val="107"/>
          <w:sz w:val="24"/>
          <w:szCs w:val="24"/>
        </w:rPr>
        <w:t xml:space="preserve">  Auctions facilitated at a portal, such as eBay, which allows online real-time </w:t>
      </w:r>
      <w:r>
        <w:rPr>
          <w:rFonts w:ascii="Times New Roman" w:hAnsi="Times New Roman"/>
          <w:color w:val="000000"/>
          <w:sz w:val="24"/>
          <w:szCs w:val="24"/>
        </w:rPr>
        <w:t>bidding on items being sold in the Web;</w:t>
      </w:r>
    </w:p>
    <w:p w:rsidR="007A262B" w:rsidRDefault="0098330C" w:rsidP="00A37AF7">
      <w:pPr>
        <w:tabs>
          <w:tab w:val="left" w:pos="2520"/>
          <w:tab w:val="left" w:pos="2520"/>
        </w:tabs>
        <w:spacing w:before="32" w:after="0" w:line="550" w:lineRule="exact"/>
      </w:pPr>
      <w:r>
        <w:rPr>
          <w:rFonts w:ascii="Arial Unicode MS" w:hAnsi="Arial Unicode MS" w:cs="Arial Unicode MS"/>
          <w:color w:val="000000"/>
          <w:w w:val="105"/>
          <w:sz w:val="24"/>
          <w:szCs w:val="24"/>
        </w:rPr>
        <w:t></w:t>
      </w:r>
      <w:r>
        <w:rPr>
          <w:rFonts w:ascii="Arial" w:hAnsi="Arial" w:cs="Arial"/>
          <w:color w:val="000000"/>
          <w:w w:val="105"/>
          <w:sz w:val="24"/>
          <w:szCs w:val="24"/>
        </w:rPr>
        <w:t xml:space="preserve"> </w:t>
      </w:r>
      <w:r>
        <w:rPr>
          <w:rFonts w:ascii="Times New Roman" w:hAnsi="Times New Roman"/>
          <w:color w:val="000000"/>
          <w:w w:val="105"/>
          <w:sz w:val="24"/>
          <w:szCs w:val="24"/>
        </w:rPr>
        <w:t xml:space="preserve">  Peer-to-peer systems, such as the Napster model ( a protocol for sharing files </w:t>
      </w:r>
      <w:r>
        <w:rPr>
          <w:rFonts w:ascii="Times New Roman" w:hAnsi="Times New Roman"/>
          <w:color w:val="000000"/>
          <w:w w:val="102"/>
          <w:sz w:val="24"/>
          <w:szCs w:val="24"/>
        </w:rPr>
        <w:t xml:space="preserve">between users used by chat forums similar to IRC) and other file exchange and </w:t>
      </w:r>
      <w:r>
        <w:rPr>
          <w:rFonts w:ascii="Times New Roman" w:hAnsi="Times New Roman"/>
          <w:color w:val="000000"/>
          <w:sz w:val="24"/>
          <w:szCs w:val="24"/>
        </w:rPr>
        <w:t>later money exchange models; and</w:t>
      </w:r>
    </w:p>
    <w:p w:rsidR="007A262B" w:rsidRDefault="0098330C" w:rsidP="00A37AF7">
      <w:pPr>
        <w:tabs>
          <w:tab w:val="left" w:pos="10134"/>
        </w:tabs>
        <w:spacing w:before="257" w:after="0" w:line="276" w:lineRule="exact"/>
      </w:pPr>
      <w:r>
        <w:rPr>
          <w:rFonts w:ascii="Arial Unicode MS" w:hAnsi="Arial Unicode MS" w:cs="Arial Unicode MS"/>
          <w:color w:val="000000"/>
          <w:w w:val="110"/>
          <w:sz w:val="24"/>
          <w:szCs w:val="24"/>
        </w:rPr>
        <w:t></w:t>
      </w:r>
      <w:r>
        <w:rPr>
          <w:rFonts w:ascii="Arial" w:hAnsi="Arial" w:cs="Arial"/>
          <w:color w:val="000000"/>
          <w:w w:val="110"/>
          <w:sz w:val="24"/>
          <w:szCs w:val="24"/>
        </w:rPr>
        <w:t xml:space="preserve"> </w:t>
      </w:r>
      <w:r>
        <w:rPr>
          <w:rFonts w:ascii="Times New Roman" w:hAnsi="Times New Roman"/>
          <w:color w:val="000000"/>
          <w:w w:val="110"/>
          <w:sz w:val="24"/>
          <w:szCs w:val="24"/>
        </w:rPr>
        <w:t xml:space="preserve">  Classified ads at portal sites such as Excite Classifieds and e-Wanted </w:t>
      </w:r>
      <w:r>
        <w:rPr>
          <w:rFonts w:ascii="Times New Roman" w:hAnsi="Times New Roman"/>
          <w:color w:val="000000"/>
          <w:sz w:val="24"/>
          <w:szCs w:val="24"/>
        </w:rPr>
        <w:tab/>
        <w:t>(an</w:t>
      </w:r>
    </w:p>
    <w:p w:rsidR="007A262B" w:rsidRDefault="0098330C" w:rsidP="00A37AF7">
      <w:pPr>
        <w:spacing w:before="30" w:after="0" w:line="560" w:lineRule="exact"/>
        <w:jc w:val="both"/>
        <w:rPr>
          <w:sz w:val="24"/>
          <w:szCs w:val="24"/>
        </w:rPr>
      </w:pPr>
      <w:r>
        <w:rPr>
          <w:rFonts w:ascii="Times New Roman" w:hAnsi="Times New Roman"/>
          <w:color w:val="000000"/>
          <w:spacing w:val="2"/>
          <w:sz w:val="24"/>
          <w:szCs w:val="24"/>
        </w:rPr>
        <w:t xml:space="preserve">interactive, online marketplace where buyers and sellers can negotiate and which </w:t>
      </w:r>
      <w:r>
        <w:rPr>
          <w:rFonts w:ascii="Times New Roman" w:hAnsi="Times New Roman"/>
          <w:color w:val="000000"/>
          <w:sz w:val="24"/>
          <w:szCs w:val="24"/>
        </w:rPr>
        <w:t>features “Buyer Leads &amp; Want Ads”).</w:t>
      </w:r>
    </w:p>
    <w:p w:rsidR="007A262B" w:rsidRDefault="007A262B" w:rsidP="00A37AF7">
      <w:pPr>
        <w:spacing w:after="0" w:line="276" w:lineRule="exact"/>
        <w:rPr>
          <w:sz w:val="24"/>
          <w:szCs w:val="24"/>
        </w:rPr>
      </w:pPr>
    </w:p>
    <w:p w:rsidR="007A262B" w:rsidRDefault="007A262B" w:rsidP="00A37AF7">
      <w:pPr>
        <w:spacing w:after="0" w:line="276" w:lineRule="exact"/>
        <w:rPr>
          <w:sz w:val="24"/>
          <w:szCs w:val="24"/>
        </w:rPr>
      </w:pPr>
    </w:p>
    <w:p w:rsidR="007A262B" w:rsidRDefault="00BC14FA" w:rsidP="00A37AF7">
      <w:pPr>
        <w:spacing w:before="72" w:after="0" w:line="276" w:lineRule="exact"/>
      </w:pPr>
      <w:r>
        <w:rPr>
          <w:rFonts w:ascii="Times New Roman Bold" w:hAnsi="Times New Roman Bold" w:cs="Times New Roman Bold"/>
          <w:color w:val="000000"/>
          <w:sz w:val="24"/>
          <w:szCs w:val="24"/>
        </w:rPr>
        <w:t>2.4</w:t>
      </w:r>
      <w:r w:rsidR="0098330C">
        <w:rPr>
          <w:rFonts w:ascii="Times New Roman Bold" w:hAnsi="Times New Roman Bold" w:cs="Times New Roman Bold"/>
          <w:color w:val="000000"/>
          <w:sz w:val="24"/>
          <w:szCs w:val="24"/>
        </w:rPr>
        <w:t>.11 Consumer-to-Business (C2B)</w:t>
      </w:r>
    </w:p>
    <w:p w:rsidR="007A262B" w:rsidRDefault="0098330C" w:rsidP="00A37AF7">
      <w:pPr>
        <w:tabs>
          <w:tab w:val="left" w:pos="4860"/>
        </w:tabs>
        <w:spacing w:before="36" w:after="0" w:line="553" w:lineRule="exact"/>
        <w:jc w:val="both"/>
      </w:pPr>
      <w:r>
        <w:rPr>
          <w:rFonts w:ascii="Times New Roman" w:hAnsi="Times New Roman"/>
          <w:color w:val="000000"/>
          <w:sz w:val="24"/>
          <w:szCs w:val="24"/>
        </w:rPr>
        <w:t xml:space="preserve">Consumer-to-business </w:t>
      </w:r>
      <w:r>
        <w:rPr>
          <w:rFonts w:ascii="Times New Roman" w:hAnsi="Times New Roman"/>
          <w:color w:val="000000"/>
          <w:w w:val="104"/>
          <w:sz w:val="24"/>
          <w:szCs w:val="24"/>
        </w:rPr>
        <w:t xml:space="preserve">(C2B)  </w:t>
      </w:r>
      <w:r w:rsidR="00A37AF7">
        <w:rPr>
          <w:rFonts w:ascii="Times New Roman" w:hAnsi="Times New Roman"/>
          <w:color w:val="000000"/>
          <w:w w:val="104"/>
          <w:sz w:val="24"/>
          <w:szCs w:val="24"/>
        </w:rPr>
        <w:t xml:space="preserve">transactions  involve  reverse </w:t>
      </w:r>
      <w:r>
        <w:rPr>
          <w:rFonts w:ascii="Times New Roman" w:hAnsi="Times New Roman"/>
          <w:color w:val="000000"/>
          <w:w w:val="104"/>
          <w:sz w:val="24"/>
          <w:szCs w:val="24"/>
        </w:rPr>
        <w:t xml:space="preserve">auctions,  which </w:t>
      </w:r>
      <w:r>
        <w:rPr>
          <w:rFonts w:ascii="Times New Roman" w:hAnsi="Times New Roman"/>
          <w:color w:val="000000"/>
          <w:sz w:val="24"/>
          <w:szCs w:val="24"/>
        </w:rPr>
        <w:t xml:space="preserve">empower the consumer to drive transactions. A concrete example of this when competing airlines gives a traveller best travel and ticket offers in response to the traveller’s post that </w:t>
      </w:r>
      <w:r>
        <w:rPr>
          <w:rFonts w:ascii="Times New Roman" w:hAnsi="Times New Roman"/>
          <w:color w:val="000000"/>
          <w:w w:val="106"/>
          <w:sz w:val="24"/>
          <w:szCs w:val="24"/>
        </w:rPr>
        <w:t xml:space="preserve">she wants to fly from New York to San Francisco. There is little information on the </w:t>
      </w:r>
      <w:r>
        <w:rPr>
          <w:rFonts w:ascii="Times New Roman" w:hAnsi="Times New Roman"/>
          <w:color w:val="000000"/>
          <w:w w:val="104"/>
          <w:sz w:val="24"/>
          <w:szCs w:val="24"/>
        </w:rPr>
        <w:t xml:space="preserve">relative size of global C2C e-commerce. However, C2C figures of popular C2C sites such as eBay and Napster indicate that this market is quite large. These sites produce </w:t>
      </w:r>
      <w:r>
        <w:rPr>
          <w:rFonts w:ascii="Times New Roman" w:hAnsi="Times New Roman"/>
          <w:color w:val="000000"/>
          <w:sz w:val="24"/>
          <w:szCs w:val="24"/>
        </w:rPr>
        <w:t>millions of dollars in sales every day.</w:t>
      </w:r>
    </w:p>
    <w:p w:rsidR="007A262B" w:rsidRDefault="007A262B" w:rsidP="00A37AF7">
      <w:pPr>
        <w:spacing w:after="0" w:line="276" w:lineRule="exact"/>
        <w:rPr>
          <w:sz w:val="24"/>
          <w:szCs w:val="24"/>
        </w:rPr>
      </w:pPr>
    </w:p>
    <w:p w:rsidR="007A262B" w:rsidRDefault="007A262B" w:rsidP="00A37AF7">
      <w:pPr>
        <w:spacing w:after="0" w:line="276" w:lineRule="exact"/>
        <w:rPr>
          <w:sz w:val="24"/>
          <w:szCs w:val="24"/>
        </w:rPr>
      </w:pPr>
    </w:p>
    <w:p w:rsidR="00A37AF7" w:rsidRDefault="00A37AF7" w:rsidP="00A37AF7">
      <w:pPr>
        <w:spacing w:before="224" w:after="0" w:line="276" w:lineRule="exact"/>
        <w:rPr>
          <w:rFonts w:ascii="Times New Roman Bold" w:hAnsi="Times New Roman Bold" w:cs="Times New Roman Bold"/>
          <w:color w:val="000000"/>
          <w:sz w:val="24"/>
          <w:szCs w:val="24"/>
        </w:rPr>
      </w:pPr>
    </w:p>
    <w:p w:rsidR="00A37AF7" w:rsidRDefault="00A37AF7" w:rsidP="00A37AF7">
      <w:pPr>
        <w:spacing w:before="224" w:after="0" w:line="276" w:lineRule="exact"/>
        <w:rPr>
          <w:rFonts w:ascii="Times New Roman Bold" w:hAnsi="Times New Roman Bold" w:cs="Times New Roman Bold"/>
          <w:color w:val="000000"/>
          <w:sz w:val="24"/>
          <w:szCs w:val="24"/>
        </w:rPr>
      </w:pPr>
    </w:p>
    <w:p w:rsidR="00A37AF7" w:rsidRDefault="00A37AF7" w:rsidP="00A37AF7">
      <w:pPr>
        <w:spacing w:before="224" w:after="0" w:line="276" w:lineRule="exact"/>
        <w:rPr>
          <w:rFonts w:ascii="Times New Roman Bold" w:hAnsi="Times New Roman Bold" w:cs="Times New Roman Bold"/>
          <w:color w:val="000000"/>
          <w:sz w:val="24"/>
          <w:szCs w:val="24"/>
        </w:rPr>
      </w:pPr>
    </w:p>
    <w:p w:rsidR="00A37AF7" w:rsidRDefault="00A37AF7" w:rsidP="00A37AF7">
      <w:pPr>
        <w:spacing w:before="224" w:after="0" w:line="276" w:lineRule="exact"/>
        <w:rPr>
          <w:rFonts w:ascii="Times New Roman Bold" w:hAnsi="Times New Roman Bold" w:cs="Times New Roman Bold"/>
          <w:color w:val="000000"/>
          <w:sz w:val="24"/>
          <w:szCs w:val="24"/>
        </w:rPr>
      </w:pPr>
    </w:p>
    <w:p w:rsidR="007A262B" w:rsidRDefault="0098330C" w:rsidP="00A37AF7">
      <w:pPr>
        <w:spacing w:before="224" w:after="0" w:line="276" w:lineRule="exact"/>
      </w:pPr>
      <w:r>
        <w:rPr>
          <w:rFonts w:ascii="Times New Roman Bold" w:hAnsi="Times New Roman Bold" w:cs="Times New Roman Bold"/>
          <w:color w:val="000000"/>
          <w:sz w:val="24"/>
          <w:szCs w:val="24"/>
        </w:rPr>
        <w:t>2.3.12 M-business</w:t>
      </w:r>
    </w:p>
    <w:p w:rsidR="007A262B" w:rsidRDefault="0098330C" w:rsidP="00A37AF7">
      <w:pPr>
        <w:spacing w:before="58" w:after="0" w:line="550" w:lineRule="exact"/>
        <w:jc w:val="both"/>
      </w:pPr>
      <w:r>
        <w:rPr>
          <w:rFonts w:ascii="Times New Roman" w:hAnsi="Times New Roman"/>
          <w:color w:val="000000"/>
          <w:w w:val="102"/>
          <w:sz w:val="24"/>
          <w:szCs w:val="24"/>
        </w:rPr>
        <w:t xml:space="preserve">M-commerce (mobile business) is the buying and selling of goods and services </w:t>
      </w:r>
      <w:r>
        <w:rPr>
          <w:rFonts w:ascii="Times New Roman" w:hAnsi="Times New Roman"/>
          <w:color w:val="000000"/>
          <w:w w:val="107"/>
          <w:sz w:val="24"/>
          <w:szCs w:val="24"/>
        </w:rPr>
        <w:t xml:space="preserve">through wireless technology-i.e., handheld devices such as cellular telephones and </w:t>
      </w:r>
      <w:r>
        <w:rPr>
          <w:rFonts w:ascii="Times New Roman" w:hAnsi="Times New Roman"/>
          <w:color w:val="000000"/>
          <w:sz w:val="24"/>
          <w:szCs w:val="24"/>
        </w:rPr>
        <w:t>personal digital assistants (PDAs). Japan is seen as a global leader in m-business.</w:t>
      </w:r>
    </w:p>
    <w:p w:rsidR="007A262B" w:rsidRDefault="0098330C" w:rsidP="00A37AF7">
      <w:pPr>
        <w:spacing w:before="10" w:after="0" w:line="550" w:lineRule="exact"/>
      </w:pPr>
      <w:r>
        <w:rPr>
          <w:rFonts w:ascii="Times New Roman" w:hAnsi="Times New Roman"/>
          <w:color w:val="000000"/>
          <w:w w:val="107"/>
          <w:sz w:val="24"/>
          <w:szCs w:val="24"/>
        </w:rPr>
        <w:t xml:space="preserve">As content delivery over wireless devices becomes faster, more secure, and </w:t>
      </w:r>
      <w:r>
        <w:rPr>
          <w:rFonts w:ascii="Times New Roman" w:hAnsi="Times New Roman"/>
          <w:color w:val="000000"/>
          <w:w w:val="108"/>
          <w:sz w:val="24"/>
          <w:szCs w:val="24"/>
        </w:rPr>
        <w:t xml:space="preserve">scalable, some believe that rn-commerce will surpass wire line e-commerce as the </w:t>
      </w:r>
      <w:r>
        <w:rPr>
          <w:rFonts w:ascii="Times New Roman" w:hAnsi="Times New Roman"/>
          <w:color w:val="000000"/>
          <w:spacing w:val="2"/>
          <w:sz w:val="24"/>
          <w:szCs w:val="24"/>
        </w:rPr>
        <w:t>method of choice for digital commerce transactions. This may well be true for the Asia-</w:t>
      </w:r>
      <w:r>
        <w:br/>
      </w:r>
      <w:r>
        <w:rPr>
          <w:rFonts w:ascii="Times New Roman" w:hAnsi="Times New Roman"/>
          <w:color w:val="000000"/>
          <w:sz w:val="24"/>
          <w:szCs w:val="24"/>
        </w:rPr>
        <w:t xml:space="preserve">Pacific where there are more mobile phone users than there are Internet users. </w:t>
      </w:r>
      <w:r>
        <w:br/>
      </w:r>
      <w:r>
        <w:rPr>
          <w:rFonts w:ascii="Times New Roman" w:hAnsi="Times New Roman"/>
          <w:color w:val="000000"/>
          <w:sz w:val="24"/>
          <w:szCs w:val="24"/>
        </w:rPr>
        <w:t>Industries affected by m-business include:</w:t>
      </w:r>
    </w:p>
    <w:p w:rsidR="007A262B" w:rsidRDefault="0098330C" w:rsidP="00A37AF7">
      <w:pPr>
        <w:tabs>
          <w:tab w:val="left" w:pos="2520"/>
          <w:tab w:val="left" w:pos="2520"/>
          <w:tab w:val="left" w:pos="2520"/>
        </w:tabs>
        <w:spacing w:before="34" w:after="0" w:line="546" w:lineRule="exact"/>
      </w:pPr>
      <w:r>
        <w:rPr>
          <w:rFonts w:ascii="Arial Unicode MS" w:hAnsi="Arial Unicode MS" w:cs="Arial Unicode MS"/>
          <w:color w:val="000000"/>
          <w:spacing w:val="1"/>
          <w:sz w:val="24"/>
          <w:szCs w:val="24"/>
        </w:rPr>
        <w:t></w:t>
      </w:r>
      <w:r>
        <w:rPr>
          <w:rFonts w:ascii="Arial" w:hAnsi="Arial" w:cs="Arial"/>
          <w:color w:val="000000"/>
          <w:spacing w:val="1"/>
          <w:sz w:val="24"/>
          <w:szCs w:val="24"/>
        </w:rPr>
        <w:t xml:space="preserve"> </w:t>
      </w:r>
      <w:r>
        <w:rPr>
          <w:rFonts w:ascii="Times New Roman" w:hAnsi="Times New Roman"/>
          <w:color w:val="000000"/>
          <w:spacing w:val="1"/>
          <w:sz w:val="24"/>
          <w:szCs w:val="24"/>
        </w:rPr>
        <w:t xml:space="preserve">  Financial services, including mobile banking (when customers use their handheld </w:t>
      </w:r>
      <w:r>
        <w:br/>
      </w:r>
      <w:r>
        <w:rPr>
          <w:rFonts w:ascii="Times New Roman" w:hAnsi="Times New Roman"/>
          <w:color w:val="000000"/>
          <w:spacing w:val="1"/>
          <w:sz w:val="24"/>
          <w:szCs w:val="24"/>
        </w:rPr>
        <w:t xml:space="preserve">devices to access their accounts and pay their bills), as well as brokerage services </w:t>
      </w:r>
      <w:r>
        <w:rPr>
          <w:rFonts w:ascii="Times New Roman" w:hAnsi="Times New Roman"/>
          <w:color w:val="000000"/>
          <w:w w:val="104"/>
          <w:sz w:val="24"/>
          <w:szCs w:val="24"/>
        </w:rPr>
        <w:t xml:space="preserve">(in which stock quotes can be displayed and trading conducted from the same </w:t>
      </w:r>
      <w:r>
        <w:br/>
      </w:r>
      <w:r>
        <w:rPr>
          <w:rFonts w:ascii="Times New Roman" w:hAnsi="Times New Roman"/>
          <w:color w:val="000000"/>
          <w:sz w:val="24"/>
          <w:szCs w:val="24"/>
        </w:rPr>
        <w:t>handheld device);</w:t>
      </w:r>
    </w:p>
    <w:p w:rsidR="007A262B" w:rsidRDefault="0098330C" w:rsidP="00A37AF7">
      <w:pPr>
        <w:tabs>
          <w:tab w:val="left" w:pos="2520"/>
        </w:tabs>
        <w:spacing w:before="174" w:after="0" w:line="540" w:lineRule="exact"/>
        <w:jc w:val="both"/>
      </w:pPr>
      <w:r>
        <w:rPr>
          <w:rFonts w:ascii="Arial Unicode MS" w:hAnsi="Arial Unicode MS" w:cs="Arial Unicode MS"/>
          <w:color w:val="000000"/>
          <w:sz w:val="24"/>
          <w:szCs w:val="24"/>
        </w:rPr>
        <w:t></w:t>
      </w:r>
      <w:r>
        <w:rPr>
          <w:rFonts w:ascii="Arial" w:hAnsi="Arial" w:cs="Arial"/>
          <w:color w:val="000000"/>
          <w:sz w:val="24"/>
          <w:szCs w:val="24"/>
        </w:rPr>
        <w:t xml:space="preserve"> </w:t>
      </w:r>
      <w:r>
        <w:rPr>
          <w:rFonts w:ascii="Times New Roman" w:hAnsi="Times New Roman"/>
          <w:color w:val="000000"/>
          <w:sz w:val="24"/>
          <w:szCs w:val="24"/>
        </w:rPr>
        <w:t xml:space="preserve">  Telecommunications, in which service changes, bill payment and account reviews </w:t>
      </w:r>
      <w:r>
        <w:br/>
      </w:r>
      <w:r>
        <w:rPr>
          <w:rFonts w:ascii="Times New Roman" w:hAnsi="Times New Roman"/>
          <w:color w:val="000000"/>
          <w:sz w:val="24"/>
          <w:szCs w:val="24"/>
        </w:rPr>
        <w:t>can all be conducted from the same handheld device;</w:t>
      </w:r>
    </w:p>
    <w:p w:rsidR="007A262B" w:rsidRDefault="0098330C" w:rsidP="00A37AF7">
      <w:pPr>
        <w:tabs>
          <w:tab w:val="left" w:pos="2520"/>
        </w:tabs>
        <w:spacing w:before="40" w:after="0" w:line="540" w:lineRule="exact"/>
        <w:jc w:val="both"/>
      </w:pPr>
      <w:r>
        <w:rPr>
          <w:rFonts w:ascii="Arial Unicode MS" w:hAnsi="Arial Unicode MS" w:cs="Arial Unicode MS"/>
          <w:color w:val="000000"/>
          <w:spacing w:val="3"/>
          <w:sz w:val="24"/>
          <w:szCs w:val="24"/>
        </w:rPr>
        <w:t></w:t>
      </w:r>
      <w:r>
        <w:rPr>
          <w:rFonts w:ascii="Arial" w:hAnsi="Arial" w:cs="Arial"/>
          <w:color w:val="000000"/>
          <w:spacing w:val="3"/>
          <w:sz w:val="24"/>
          <w:szCs w:val="24"/>
        </w:rPr>
        <w:t xml:space="preserve"> </w:t>
      </w:r>
      <w:r>
        <w:rPr>
          <w:rFonts w:ascii="Times New Roman" w:hAnsi="Times New Roman"/>
          <w:color w:val="000000"/>
          <w:spacing w:val="3"/>
          <w:sz w:val="24"/>
          <w:szCs w:val="24"/>
        </w:rPr>
        <w:t xml:space="preserve">  Service/retail, as consumers are given the ability to place and pay for orders on-</w:t>
      </w:r>
      <w:r>
        <w:br/>
      </w:r>
      <w:r>
        <w:rPr>
          <w:rFonts w:ascii="Times New Roman" w:hAnsi="Times New Roman"/>
          <w:color w:val="000000"/>
          <w:sz w:val="24"/>
          <w:szCs w:val="24"/>
        </w:rPr>
        <w:t>the- fly; and</w:t>
      </w:r>
    </w:p>
    <w:p w:rsidR="007A262B" w:rsidRDefault="0098330C" w:rsidP="00A37AF7">
      <w:pPr>
        <w:tabs>
          <w:tab w:val="left" w:pos="2520"/>
        </w:tabs>
        <w:spacing w:before="40" w:after="0" w:line="540" w:lineRule="exact"/>
        <w:jc w:val="both"/>
      </w:pPr>
      <w:r>
        <w:rPr>
          <w:rFonts w:ascii="Arial Unicode MS" w:hAnsi="Arial Unicode MS" w:cs="Arial Unicode MS"/>
          <w:color w:val="000000"/>
          <w:spacing w:val="1"/>
          <w:sz w:val="24"/>
          <w:szCs w:val="24"/>
        </w:rPr>
        <w:t></w:t>
      </w:r>
      <w:r>
        <w:rPr>
          <w:rFonts w:ascii="Arial" w:hAnsi="Arial" w:cs="Arial"/>
          <w:color w:val="000000"/>
          <w:spacing w:val="1"/>
          <w:sz w:val="24"/>
          <w:szCs w:val="24"/>
        </w:rPr>
        <w:t xml:space="preserve"> </w:t>
      </w:r>
      <w:r>
        <w:rPr>
          <w:rFonts w:ascii="Times New Roman" w:hAnsi="Times New Roman"/>
          <w:color w:val="000000"/>
          <w:spacing w:val="1"/>
          <w:sz w:val="24"/>
          <w:szCs w:val="24"/>
        </w:rPr>
        <w:t xml:space="preserve">  Information services, which include the delivery of entertainment, financial news, </w:t>
      </w:r>
      <w:r>
        <w:rPr>
          <w:rFonts w:ascii="Times New Roman" w:hAnsi="Times New Roman"/>
          <w:color w:val="000000"/>
          <w:sz w:val="24"/>
          <w:szCs w:val="24"/>
        </w:rPr>
        <w:t>sports figures and traffic updates to a single mobile device.</w:t>
      </w:r>
    </w:p>
    <w:p w:rsidR="007A262B" w:rsidRDefault="007A262B" w:rsidP="00A37AF7">
      <w:pPr>
        <w:spacing w:after="0" w:line="276" w:lineRule="exact"/>
        <w:rPr>
          <w:sz w:val="24"/>
          <w:szCs w:val="24"/>
        </w:rPr>
      </w:pPr>
    </w:p>
    <w:p w:rsidR="007A262B" w:rsidRDefault="00BC14FA" w:rsidP="00A37AF7">
      <w:pPr>
        <w:tabs>
          <w:tab w:val="left" w:pos="2520"/>
        </w:tabs>
        <w:spacing w:before="247" w:after="0" w:line="276" w:lineRule="exact"/>
      </w:pPr>
      <w:r>
        <w:rPr>
          <w:rFonts w:ascii="Times New Roman Bold" w:hAnsi="Times New Roman Bold" w:cs="Times New Roman Bold"/>
          <w:color w:val="000000"/>
          <w:sz w:val="24"/>
          <w:szCs w:val="24"/>
        </w:rPr>
        <w:t>2.5</w:t>
      </w:r>
      <w:r w:rsidR="0098330C">
        <w:rPr>
          <w:rFonts w:ascii="Times New Roman Bold" w:hAnsi="Times New Roman Bold" w:cs="Times New Roman Bold"/>
          <w:color w:val="000000"/>
          <w:sz w:val="24"/>
          <w:szCs w:val="24"/>
        </w:rPr>
        <w:t xml:space="preserve"> </w:t>
      </w:r>
      <w:r w:rsidR="00A37AF7">
        <w:rPr>
          <w:rFonts w:ascii="Times New Roman Bold" w:hAnsi="Times New Roman Bold" w:cs="Times New Roman Bold"/>
          <w:color w:val="000000"/>
          <w:sz w:val="24"/>
          <w:szCs w:val="24"/>
        </w:rPr>
        <w:t xml:space="preserve"> </w:t>
      </w:r>
      <w:r w:rsidR="0098330C">
        <w:rPr>
          <w:rFonts w:ascii="Times New Roman Bold" w:hAnsi="Times New Roman Bold" w:cs="Times New Roman Bold"/>
          <w:color w:val="000000"/>
          <w:sz w:val="24"/>
          <w:szCs w:val="24"/>
        </w:rPr>
        <w:t>FACTORS INFLUENCING E-BUSINESS</w:t>
      </w:r>
    </w:p>
    <w:p w:rsidR="00A37AF7" w:rsidRDefault="0098330C" w:rsidP="00A37AF7">
      <w:pPr>
        <w:spacing w:before="38" w:after="0" w:line="550" w:lineRule="exact"/>
        <w:jc w:val="both"/>
      </w:pPr>
      <w:r>
        <w:rPr>
          <w:rFonts w:ascii="Times New Roman" w:hAnsi="Times New Roman"/>
          <w:color w:val="000000"/>
          <w:w w:val="105"/>
          <w:sz w:val="24"/>
          <w:szCs w:val="24"/>
        </w:rPr>
        <w:t xml:space="preserve">There are at least three major forces influencing e-business: economic forces, </w:t>
      </w:r>
      <w:r>
        <w:br/>
      </w:r>
      <w:r>
        <w:rPr>
          <w:rFonts w:ascii="Times New Roman" w:hAnsi="Times New Roman"/>
          <w:color w:val="000000"/>
          <w:w w:val="106"/>
          <w:sz w:val="24"/>
          <w:szCs w:val="24"/>
        </w:rPr>
        <w:t xml:space="preserve">marketing and customer interaction forces, and technology, particularly multimedia </w:t>
      </w:r>
      <w:r>
        <w:br/>
      </w:r>
      <w:r>
        <w:rPr>
          <w:rFonts w:ascii="Times New Roman" w:hAnsi="Times New Roman"/>
          <w:color w:val="000000"/>
          <w:sz w:val="24"/>
          <w:szCs w:val="24"/>
        </w:rPr>
        <w:t>convergence.</w:t>
      </w:r>
      <w:r w:rsidR="00A37AF7">
        <w:t xml:space="preserve"> </w:t>
      </w:r>
    </w:p>
    <w:p w:rsidR="007A262B" w:rsidRDefault="0098330C" w:rsidP="00A37AF7">
      <w:pPr>
        <w:spacing w:before="38" w:after="0" w:line="550" w:lineRule="exact"/>
        <w:jc w:val="both"/>
      </w:pPr>
      <w:r>
        <w:rPr>
          <w:rFonts w:ascii="Times New Roman" w:hAnsi="Times New Roman"/>
          <w:color w:val="000000"/>
          <w:spacing w:val="2"/>
          <w:sz w:val="24"/>
          <w:szCs w:val="24"/>
        </w:rPr>
        <w:t xml:space="preserve">Economic forces: One of the most evident benefits of e-business is economic efficiency </w:t>
      </w:r>
      <w:r>
        <w:br/>
      </w:r>
      <w:r>
        <w:rPr>
          <w:rFonts w:ascii="Times New Roman" w:hAnsi="Times New Roman"/>
          <w:color w:val="000000"/>
          <w:spacing w:val="3"/>
          <w:sz w:val="24"/>
          <w:szCs w:val="24"/>
        </w:rPr>
        <w:t xml:space="preserve">resulting   from   the   reduction   in   communications   costs,   low-cost   technological </w:t>
      </w:r>
      <w:r>
        <w:rPr>
          <w:rFonts w:ascii="Times New Roman" w:hAnsi="Times New Roman"/>
          <w:color w:val="000000"/>
          <w:spacing w:val="2"/>
          <w:sz w:val="24"/>
          <w:szCs w:val="24"/>
        </w:rPr>
        <w:t xml:space="preserve">infrastructure, speedier and more economic electronic transactions with suppliers, lower </w:t>
      </w:r>
      <w:r>
        <w:rPr>
          <w:rFonts w:ascii="Times New Roman" w:hAnsi="Times New Roman"/>
          <w:color w:val="000000"/>
          <w:w w:val="104"/>
          <w:sz w:val="24"/>
          <w:szCs w:val="24"/>
        </w:rPr>
        <w:t xml:space="preserve">global  information  sharing  and  advertising  costs,  and  cheaper  customer  service </w:t>
      </w:r>
      <w:r>
        <w:rPr>
          <w:rFonts w:ascii="Times New Roman" w:hAnsi="Times New Roman"/>
          <w:color w:val="000000"/>
          <w:sz w:val="24"/>
          <w:szCs w:val="24"/>
        </w:rPr>
        <w:t>alternatives.</w:t>
      </w:r>
    </w:p>
    <w:p w:rsidR="007A262B" w:rsidRDefault="0098330C" w:rsidP="00A37AF7">
      <w:pPr>
        <w:spacing w:before="8" w:after="0" w:line="553" w:lineRule="exact"/>
        <w:jc w:val="both"/>
      </w:pPr>
      <w:r>
        <w:rPr>
          <w:rFonts w:ascii="Times New Roman" w:hAnsi="Times New Roman"/>
          <w:color w:val="000000"/>
          <w:spacing w:val="3"/>
          <w:sz w:val="24"/>
          <w:szCs w:val="24"/>
        </w:rPr>
        <w:t xml:space="preserve">Economic integration is either external or internal. External integration refers to </w:t>
      </w:r>
      <w:r>
        <w:br/>
      </w:r>
      <w:r>
        <w:rPr>
          <w:rFonts w:ascii="Times New Roman" w:hAnsi="Times New Roman"/>
          <w:color w:val="000000"/>
          <w:spacing w:val="2"/>
          <w:sz w:val="24"/>
          <w:szCs w:val="24"/>
        </w:rPr>
        <w:t xml:space="preserve">the electronic networking of corporations, suppliers, customers/clients, and independent </w:t>
      </w:r>
      <w:r>
        <w:br/>
      </w:r>
      <w:r>
        <w:rPr>
          <w:rFonts w:ascii="Times New Roman" w:hAnsi="Times New Roman"/>
          <w:color w:val="000000"/>
          <w:w w:val="105"/>
          <w:sz w:val="24"/>
          <w:szCs w:val="24"/>
        </w:rPr>
        <w:t xml:space="preserve">contractors into one community communicating in a virtual environment (with the </w:t>
      </w:r>
      <w:r>
        <w:br/>
      </w:r>
      <w:r>
        <w:rPr>
          <w:rFonts w:ascii="Times New Roman" w:hAnsi="Times New Roman"/>
          <w:color w:val="000000"/>
          <w:w w:val="105"/>
          <w:sz w:val="24"/>
          <w:szCs w:val="24"/>
        </w:rPr>
        <w:t xml:space="preserve">Internet as medium). Internal integration, on the other hand, is the networking of the </w:t>
      </w:r>
      <w:r>
        <w:br/>
      </w:r>
      <w:r>
        <w:rPr>
          <w:rFonts w:ascii="Times New Roman" w:hAnsi="Times New Roman"/>
          <w:color w:val="000000"/>
          <w:spacing w:val="1"/>
          <w:sz w:val="24"/>
          <w:szCs w:val="24"/>
        </w:rPr>
        <w:t xml:space="preserve">various departments within a corporation, and of business operations and processes. This </w:t>
      </w:r>
      <w:r>
        <w:br/>
      </w:r>
      <w:r>
        <w:rPr>
          <w:rFonts w:ascii="Times New Roman" w:hAnsi="Times New Roman"/>
          <w:color w:val="000000"/>
          <w:w w:val="103"/>
          <w:sz w:val="24"/>
          <w:szCs w:val="24"/>
        </w:rPr>
        <w:t xml:space="preserve">allows critical business information to be stored in a digital form that can be retrieved </w:t>
      </w:r>
      <w:r>
        <w:br/>
      </w:r>
      <w:r>
        <w:rPr>
          <w:rFonts w:ascii="Times New Roman" w:hAnsi="Times New Roman"/>
          <w:color w:val="000000"/>
          <w:w w:val="103"/>
          <w:sz w:val="24"/>
          <w:szCs w:val="24"/>
        </w:rPr>
        <w:t>instantly and transmitted electronically. Internal integration is best exemplified by</w:t>
      </w:r>
      <w:r w:rsidR="00A37AF7">
        <w:rPr>
          <w:rFonts w:ascii="Times New Roman" w:hAnsi="Times New Roman"/>
          <w:color w:val="000000"/>
          <w:w w:val="103"/>
          <w:sz w:val="24"/>
          <w:szCs w:val="24"/>
        </w:rPr>
        <w:t xml:space="preserve"> </w:t>
      </w:r>
      <w:r>
        <w:rPr>
          <w:rFonts w:ascii="Times New Roman" w:hAnsi="Times New Roman"/>
          <w:color w:val="000000"/>
          <w:spacing w:val="3"/>
          <w:sz w:val="24"/>
          <w:szCs w:val="24"/>
        </w:rPr>
        <w:t xml:space="preserve">corporate intranets. Among the companies with efficient corporate intranets are Procter </w:t>
      </w:r>
      <w:r>
        <w:rPr>
          <w:rFonts w:ascii="Times New Roman" w:hAnsi="Times New Roman"/>
          <w:color w:val="000000"/>
          <w:sz w:val="24"/>
          <w:szCs w:val="24"/>
        </w:rPr>
        <w:t>and Gamble, IBM, Nestle and Intel.</w:t>
      </w:r>
    </w:p>
    <w:p w:rsidR="007A262B" w:rsidRDefault="0098330C" w:rsidP="00A37AF7">
      <w:pPr>
        <w:spacing w:before="12" w:after="0" w:line="550" w:lineRule="exact"/>
        <w:jc w:val="both"/>
      </w:pPr>
      <w:r>
        <w:rPr>
          <w:rFonts w:ascii="Times New Roman Bold" w:hAnsi="Times New Roman Bold" w:cs="Times New Roman Bold"/>
          <w:color w:val="000000"/>
          <w:w w:val="106"/>
          <w:sz w:val="24"/>
          <w:szCs w:val="24"/>
        </w:rPr>
        <w:t>Market Forces:</w:t>
      </w:r>
      <w:r>
        <w:rPr>
          <w:rFonts w:ascii="Times New Roman" w:hAnsi="Times New Roman"/>
          <w:color w:val="000000"/>
          <w:w w:val="106"/>
          <w:sz w:val="24"/>
          <w:szCs w:val="24"/>
        </w:rPr>
        <w:t xml:space="preserve"> Corporations are encouraged to use e-commerce in marketing and </w:t>
      </w:r>
      <w:r>
        <w:rPr>
          <w:rFonts w:ascii="Times New Roman" w:hAnsi="Times New Roman"/>
          <w:color w:val="000000"/>
          <w:spacing w:val="3"/>
          <w:sz w:val="24"/>
          <w:szCs w:val="24"/>
        </w:rPr>
        <w:t xml:space="preserve">promotion to capture international markets, both big and small. The Internet is likewise </w:t>
      </w:r>
      <w:r>
        <w:rPr>
          <w:rFonts w:ascii="Times New Roman" w:hAnsi="Times New Roman"/>
          <w:color w:val="000000"/>
          <w:w w:val="109"/>
          <w:sz w:val="24"/>
          <w:szCs w:val="24"/>
        </w:rPr>
        <w:t xml:space="preserve">used as a medium for enhanced customer service and support. It is a lot easier for </w:t>
      </w:r>
      <w:r>
        <w:rPr>
          <w:rFonts w:ascii="Times New Roman" w:hAnsi="Times New Roman"/>
          <w:color w:val="000000"/>
          <w:w w:val="105"/>
          <w:sz w:val="24"/>
          <w:szCs w:val="24"/>
        </w:rPr>
        <w:t xml:space="preserve">companies to provide their target consumers with more detailed product and service </w:t>
      </w:r>
      <w:r>
        <w:rPr>
          <w:rFonts w:ascii="Times New Roman" w:hAnsi="Times New Roman"/>
          <w:color w:val="000000"/>
          <w:sz w:val="24"/>
          <w:szCs w:val="24"/>
        </w:rPr>
        <w:t>information using the Internet.</w:t>
      </w:r>
    </w:p>
    <w:p w:rsidR="007A262B" w:rsidRDefault="0098330C" w:rsidP="00A37AF7">
      <w:pPr>
        <w:spacing w:before="10" w:after="0" w:line="551" w:lineRule="exact"/>
        <w:jc w:val="both"/>
      </w:pPr>
      <w:r>
        <w:rPr>
          <w:rFonts w:ascii="Times New Roman Bold" w:hAnsi="Times New Roman Bold" w:cs="Times New Roman Bold"/>
          <w:color w:val="000000"/>
          <w:w w:val="103"/>
          <w:sz w:val="24"/>
          <w:szCs w:val="24"/>
        </w:rPr>
        <w:t>Technology  Forces:</w:t>
      </w:r>
      <w:r>
        <w:rPr>
          <w:rFonts w:ascii="Times New Roman" w:hAnsi="Times New Roman"/>
          <w:color w:val="000000"/>
          <w:w w:val="103"/>
          <w:sz w:val="24"/>
          <w:szCs w:val="24"/>
        </w:rPr>
        <w:t xml:space="preserve">  The  development  of  ICT  is  a  key  factor  in  the  growth  of </w:t>
      </w:r>
      <w:r>
        <w:rPr>
          <w:rFonts w:ascii="Times New Roman" w:hAnsi="Times New Roman"/>
          <w:color w:val="000000"/>
          <w:spacing w:val="1"/>
          <w:sz w:val="24"/>
          <w:szCs w:val="24"/>
        </w:rPr>
        <w:t xml:space="preserve">ecommerce. For instance, technological advances in digitizing content, compression and </w:t>
      </w:r>
      <w:r>
        <w:rPr>
          <w:rFonts w:ascii="Times New Roman" w:hAnsi="Times New Roman"/>
          <w:color w:val="000000"/>
          <w:w w:val="102"/>
          <w:sz w:val="24"/>
          <w:szCs w:val="24"/>
        </w:rPr>
        <w:t xml:space="preserve">the promotion of open systems technology have paved the way for the convergence of </w:t>
      </w:r>
      <w:r>
        <w:rPr>
          <w:rFonts w:ascii="Times New Roman" w:hAnsi="Times New Roman"/>
          <w:color w:val="000000"/>
          <w:spacing w:val="2"/>
          <w:sz w:val="24"/>
          <w:szCs w:val="24"/>
        </w:rPr>
        <w:t xml:space="preserve">communication services into one single platform. This in turn has made communication </w:t>
      </w:r>
      <w:r>
        <w:rPr>
          <w:rFonts w:ascii="Times New Roman" w:hAnsi="Times New Roman"/>
          <w:color w:val="000000"/>
          <w:w w:val="110"/>
          <w:sz w:val="24"/>
          <w:szCs w:val="24"/>
        </w:rPr>
        <w:t xml:space="preserve">more efficient, faster, easier, and more economical as the need to set up separate </w:t>
      </w:r>
      <w:r>
        <w:rPr>
          <w:rFonts w:ascii="Times New Roman" w:hAnsi="Times New Roman"/>
          <w:color w:val="000000"/>
          <w:w w:val="106"/>
          <w:sz w:val="24"/>
          <w:szCs w:val="24"/>
        </w:rPr>
        <w:t xml:space="preserve">networks for telephone services, television broadcast, cable television, and Internet </w:t>
      </w:r>
      <w:r>
        <w:rPr>
          <w:rFonts w:ascii="Times New Roman" w:hAnsi="Times New Roman"/>
          <w:color w:val="000000"/>
          <w:sz w:val="24"/>
          <w:szCs w:val="24"/>
        </w:rPr>
        <w:t>access is eliminated. From the standpoint of firms/businesses and consumers, having only one information provider means lower communications costs.</w:t>
      </w:r>
    </w:p>
    <w:p w:rsidR="007A262B" w:rsidRDefault="0098330C" w:rsidP="00A37AF7">
      <w:pPr>
        <w:spacing w:before="9" w:after="0" w:line="551" w:lineRule="exact"/>
        <w:jc w:val="both"/>
        <w:rPr>
          <w:rFonts w:ascii="Times New Roman" w:hAnsi="Times New Roman"/>
          <w:color w:val="000000"/>
          <w:sz w:val="24"/>
          <w:szCs w:val="24"/>
        </w:rPr>
      </w:pPr>
      <w:r>
        <w:rPr>
          <w:rFonts w:ascii="Times New Roman" w:hAnsi="Times New Roman"/>
          <w:color w:val="000000"/>
          <w:w w:val="103"/>
          <w:sz w:val="24"/>
          <w:szCs w:val="24"/>
        </w:rPr>
        <w:t xml:space="preserve">Moreover, the principle of universal access can be made more achievable with </w:t>
      </w:r>
      <w:r>
        <w:rPr>
          <w:rFonts w:ascii="Times New Roman" w:hAnsi="Times New Roman"/>
          <w:color w:val="000000"/>
          <w:spacing w:val="2"/>
          <w:sz w:val="24"/>
          <w:szCs w:val="24"/>
        </w:rPr>
        <w:t xml:space="preserve">convergence. At present the high costs of installing landlines in sparsely populated rural </w:t>
      </w:r>
      <w:r>
        <w:rPr>
          <w:rFonts w:ascii="Times New Roman" w:hAnsi="Times New Roman"/>
          <w:color w:val="000000"/>
          <w:w w:val="103"/>
          <w:sz w:val="24"/>
          <w:szCs w:val="24"/>
        </w:rPr>
        <w:t xml:space="preserve">areas is a disincentive to telecommunications companies to install telephones in these </w:t>
      </w:r>
      <w:r>
        <w:rPr>
          <w:rFonts w:ascii="Times New Roman" w:hAnsi="Times New Roman"/>
          <w:color w:val="000000"/>
          <w:sz w:val="24"/>
          <w:szCs w:val="24"/>
        </w:rPr>
        <w:t xml:space="preserve">areas. Installing landlines in rural areas can become more attractive to the private sector if </w:t>
      </w:r>
      <w:r>
        <w:rPr>
          <w:rFonts w:ascii="Times New Roman" w:hAnsi="Times New Roman"/>
          <w:color w:val="000000"/>
          <w:w w:val="108"/>
          <w:sz w:val="24"/>
          <w:szCs w:val="24"/>
        </w:rPr>
        <w:t xml:space="preserve">revenues from these landlines are not limited to local and long distance telephone </w:t>
      </w:r>
      <w:r>
        <w:rPr>
          <w:rFonts w:ascii="Times New Roman" w:hAnsi="Times New Roman"/>
          <w:color w:val="000000"/>
          <w:w w:val="102"/>
          <w:sz w:val="24"/>
          <w:szCs w:val="24"/>
        </w:rPr>
        <w:t xml:space="preserve">charges, but also include cable TV and Internet charges. This development will ensure </w:t>
      </w:r>
      <w:r>
        <w:rPr>
          <w:rFonts w:ascii="Times New Roman" w:hAnsi="Times New Roman"/>
          <w:color w:val="000000"/>
          <w:w w:val="112"/>
          <w:sz w:val="24"/>
          <w:szCs w:val="24"/>
        </w:rPr>
        <w:t xml:space="preserve">affordable access to information even by those in rural areas and will spare the </w:t>
      </w:r>
      <w:r>
        <w:rPr>
          <w:rFonts w:ascii="Times New Roman" w:hAnsi="Times New Roman"/>
          <w:color w:val="000000"/>
          <w:sz w:val="24"/>
          <w:szCs w:val="24"/>
        </w:rPr>
        <w:t>government the trouble and cost of installing expensive landlines.</w:t>
      </w:r>
    </w:p>
    <w:p w:rsidR="00A37AF7" w:rsidRDefault="00A37AF7" w:rsidP="00A37AF7">
      <w:pPr>
        <w:spacing w:before="9" w:after="0" w:line="551" w:lineRule="exact"/>
        <w:jc w:val="both"/>
        <w:rPr>
          <w:sz w:val="24"/>
          <w:szCs w:val="24"/>
        </w:rPr>
      </w:pPr>
    </w:p>
    <w:p w:rsidR="007A262B" w:rsidRDefault="00BC14FA" w:rsidP="00A37AF7">
      <w:pPr>
        <w:spacing w:before="98" w:after="0" w:line="560" w:lineRule="exact"/>
        <w:jc w:val="both"/>
      </w:pPr>
      <w:r>
        <w:rPr>
          <w:rFonts w:ascii="Times New Roman Bold" w:hAnsi="Times New Roman Bold" w:cs="Times New Roman Bold"/>
          <w:color w:val="000000"/>
          <w:sz w:val="24"/>
          <w:szCs w:val="24"/>
        </w:rPr>
        <w:t>2.6</w:t>
      </w:r>
      <w:r w:rsidR="0098330C">
        <w:rPr>
          <w:rFonts w:ascii="Times New Roman Bold" w:hAnsi="Times New Roman Bold" w:cs="Times New Roman Bold"/>
          <w:color w:val="000000"/>
          <w:sz w:val="24"/>
          <w:szCs w:val="24"/>
        </w:rPr>
        <w:t xml:space="preserve"> COMPONENTS OF A TYPICAL SUCCESSFUL E-BUSINESS TRANSACTION LOOP?</w:t>
      </w:r>
    </w:p>
    <w:p w:rsidR="007A262B" w:rsidRDefault="0098330C" w:rsidP="00A37AF7">
      <w:pPr>
        <w:spacing w:after="0" w:line="552" w:lineRule="exact"/>
      </w:pPr>
      <w:r>
        <w:rPr>
          <w:rFonts w:ascii="Times New Roman" w:hAnsi="Times New Roman"/>
          <w:color w:val="000000"/>
          <w:sz w:val="24"/>
          <w:szCs w:val="24"/>
        </w:rPr>
        <w:t xml:space="preserve">E-business does not refer merely to a firm putting up a Web site for the purpose of selling </w:t>
      </w:r>
      <w:r>
        <w:br/>
      </w:r>
      <w:r>
        <w:rPr>
          <w:rFonts w:ascii="Times New Roman" w:hAnsi="Times New Roman"/>
          <w:color w:val="000000"/>
          <w:sz w:val="24"/>
          <w:szCs w:val="24"/>
        </w:rPr>
        <w:t xml:space="preserve">goods to buyers over the internet. For c-business to be a competitive alternative to </w:t>
      </w:r>
      <w:r>
        <w:br/>
      </w:r>
      <w:r>
        <w:rPr>
          <w:rFonts w:ascii="Times New Roman" w:hAnsi="Times New Roman"/>
          <w:color w:val="000000"/>
          <w:spacing w:val="1"/>
          <w:sz w:val="24"/>
          <w:szCs w:val="24"/>
        </w:rPr>
        <w:t xml:space="preserve">traditional commercial transactions and for a firm to maximize the benefits of e-business, </w:t>
      </w:r>
      <w:r>
        <w:rPr>
          <w:rFonts w:ascii="Times New Roman" w:hAnsi="Times New Roman"/>
          <w:color w:val="000000"/>
          <w:sz w:val="24"/>
          <w:szCs w:val="24"/>
        </w:rPr>
        <w:t xml:space="preserve">a number of technical as well as enabling issues have to be considered. </w:t>
      </w:r>
      <w:r>
        <w:br/>
      </w:r>
      <w:r>
        <w:rPr>
          <w:rFonts w:ascii="Times New Roman" w:hAnsi="Times New Roman"/>
          <w:color w:val="000000"/>
          <w:w w:val="104"/>
          <w:sz w:val="24"/>
          <w:szCs w:val="24"/>
        </w:rPr>
        <w:t xml:space="preserve">A  typical  e-business  transaction  loop  involves  the  following  major  players  and </w:t>
      </w:r>
      <w:r>
        <w:br/>
      </w:r>
      <w:r>
        <w:rPr>
          <w:rFonts w:ascii="Times New Roman" w:hAnsi="Times New Roman"/>
          <w:color w:val="000000"/>
          <w:sz w:val="24"/>
          <w:szCs w:val="24"/>
        </w:rPr>
        <w:t>corresponding requisites:</w:t>
      </w:r>
    </w:p>
    <w:p w:rsidR="007A262B" w:rsidRDefault="0098330C" w:rsidP="00A37AF7">
      <w:pPr>
        <w:spacing w:before="223" w:after="0" w:line="276" w:lineRule="exact"/>
      </w:pPr>
      <w:r>
        <w:rPr>
          <w:rFonts w:ascii="Times New Roman" w:hAnsi="Times New Roman"/>
          <w:color w:val="000000"/>
          <w:sz w:val="24"/>
          <w:szCs w:val="24"/>
        </w:rPr>
        <w:t>The Seller should have the following components:</w:t>
      </w:r>
    </w:p>
    <w:p w:rsidR="007A262B" w:rsidRDefault="0098330C" w:rsidP="00A37AF7">
      <w:pPr>
        <w:tabs>
          <w:tab w:val="left" w:pos="2520"/>
        </w:tabs>
        <w:spacing w:before="50" w:after="0" w:line="560" w:lineRule="exact"/>
        <w:jc w:val="both"/>
      </w:pPr>
      <w:r>
        <w:rPr>
          <w:rFonts w:ascii="Arial Unicode MS" w:hAnsi="Arial Unicode MS" w:cs="Arial Unicode MS"/>
          <w:color w:val="000000"/>
          <w:w w:val="104"/>
          <w:sz w:val="24"/>
          <w:szCs w:val="24"/>
        </w:rPr>
        <w:t></w:t>
      </w:r>
      <w:r>
        <w:rPr>
          <w:rFonts w:ascii="Arial" w:hAnsi="Arial" w:cs="Arial"/>
          <w:color w:val="000000"/>
          <w:w w:val="104"/>
          <w:sz w:val="24"/>
          <w:szCs w:val="24"/>
        </w:rPr>
        <w:t xml:space="preserve"> </w:t>
      </w:r>
      <w:r>
        <w:rPr>
          <w:rFonts w:ascii="Times New Roman" w:hAnsi="Times New Roman"/>
          <w:color w:val="000000"/>
          <w:w w:val="104"/>
          <w:sz w:val="24"/>
          <w:szCs w:val="24"/>
        </w:rPr>
        <w:t xml:space="preserve">  A corporate Web site with c-commerce capabilities (e.g., a secure transaction </w:t>
      </w:r>
      <w:r>
        <w:rPr>
          <w:rFonts w:ascii="Times New Roman" w:hAnsi="Times New Roman"/>
          <w:color w:val="000000"/>
          <w:sz w:val="24"/>
          <w:szCs w:val="24"/>
        </w:rPr>
        <w:t>server);</w:t>
      </w:r>
    </w:p>
    <w:p w:rsidR="007A262B" w:rsidRDefault="0098330C" w:rsidP="00A37AF7">
      <w:pPr>
        <w:spacing w:before="235" w:after="0" w:line="276" w:lineRule="exact"/>
      </w:pPr>
      <w:r>
        <w:rPr>
          <w:rFonts w:ascii="Arial Unicode MS" w:hAnsi="Arial Unicode MS" w:cs="Arial Unicode MS"/>
          <w:color w:val="000000"/>
          <w:sz w:val="24"/>
          <w:szCs w:val="24"/>
        </w:rPr>
        <w:t></w:t>
      </w:r>
      <w:r>
        <w:rPr>
          <w:rFonts w:ascii="Arial" w:hAnsi="Arial" w:cs="Arial"/>
          <w:color w:val="000000"/>
          <w:sz w:val="24"/>
          <w:szCs w:val="24"/>
        </w:rPr>
        <w:t xml:space="preserve"> </w:t>
      </w:r>
      <w:r>
        <w:rPr>
          <w:rFonts w:ascii="Times New Roman" w:hAnsi="Times New Roman"/>
          <w:color w:val="000000"/>
          <w:sz w:val="24"/>
          <w:szCs w:val="24"/>
        </w:rPr>
        <w:t xml:space="preserve">  A corporate intranet so that orders are processed in an efficient manner; and</w:t>
      </w:r>
    </w:p>
    <w:p w:rsidR="007A262B" w:rsidRDefault="0098330C" w:rsidP="00A37AF7">
      <w:pPr>
        <w:tabs>
          <w:tab w:val="left" w:pos="2520"/>
        </w:tabs>
        <w:spacing w:before="86" w:after="0" w:line="540" w:lineRule="exact"/>
        <w:jc w:val="both"/>
      </w:pPr>
      <w:r>
        <w:rPr>
          <w:rFonts w:ascii="Arial Unicode MS" w:hAnsi="Arial Unicode MS" w:cs="Arial Unicode MS"/>
          <w:color w:val="000000"/>
          <w:w w:val="108"/>
          <w:sz w:val="24"/>
          <w:szCs w:val="24"/>
        </w:rPr>
        <w:t></w:t>
      </w:r>
      <w:r>
        <w:rPr>
          <w:rFonts w:ascii="Arial" w:hAnsi="Arial" w:cs="Arial"/>
          <w:color w:val="000000"/>
          <w:w w:val="108"/>
          <w:sz w:val="24"/>
          <w:szCs w:val="24"/>
        </w:rPr>
        <w:t xml:space="preserve"> </w:t>
      </w:r>
      <w:r>
        <w:rPr>
          <w:rFonts w:ascii="Times New Roman" w:hAnsi="Times New Roman"/>
          <w:color w:val="000000"/>
          <w:w w:val="108"/>
          <w:sz w:val="24"/>
          <w:szCs w:val="24"/>
        </w:rPr>
        <w:t xml:space="preserve">  IT-literate employees to manage the information flows and maintain the e-</w:t>
      </w:r>
      <w:r>
        <w:rPr>
          <w:rFonts w:ascii="Times New Roman" w:hAnsi="Times New Roman"/>
          <w:color w:val="000000"/>
          <w:sz w:val="24"/>
          <w:szCs w:val="24"/>
        </w:rPr>
        <w:t>commerce system.</w:t>
      </w:r>
    </w:p>
    <w:p w:rsidR="007A262B" w:rsidRDefault="0098330C" w:rsidP="00A37AF7">
      <w:pPr>
        <w:spacing w:before="239" w:after="0" w:line="276" w:lineRule="exact"/>
      </w:pPr>
      <w:r>
        <w:rPr>
          <w:rFonts w:ascii="Times New Roman Bold" w:hAnsi="Times New Roman Bold" w:cs="Times New Roman Bold"/>
          <w:color w:val="000000"/>
          <w:sz w:val="24"/>
          <w:szCs w:val="24"/>
        </w:rPr>
        <w:t>Transaction partners include:</w:t>
      </w:r>
    </w:p>
    <w:p w:rsidR="007A262B" w:rsidRDefault="0098330C" w:rsidP="00A37AF7">
      <w:pPr>
        <w:tabs>
          <w:tab w:val="left" w:pos="2520"/>
        </w:tabs>
        <w:spacing w:before="50" w:after="0" w:line="560" w:lineRule="exact"/>
        <w:jc w:val="both"/>
      </w:pPr>
      <w:r>
        <w:rPr>
          <w:rFonts w:ascii="Arial Unicode MS" w:hAnsi="Arial Unicode MS" w:cs="Arial Unicode MS"/>
          <w:color w:val="000000"/>
          <w:sz w:val="24"/>
          <w:szCs w:val="24"/>
        </w:rPr>
        <w:t></w:t>
      </w:r>
      <w:r>
        <w:rPr>
          <w:rFonts w:ascii="Arial" w:hAnsi="Arial" w:cs="Arial"/>
          <w:color w:val="000000"/>
          <w:sz w:val="24"/>
          <w:szCs w:val="24"/>
        </w:rPr>
        <w:t xml:space="preserve"> </w:t>
      </w:r>
      <w:r>
        <w:rPr>
          <w:rFonts w:ascii="Times New Roman" w:hAnsi="Times New Roman"/>
          <w:color w:val="000000"/>
          <w:sz w:val="24"/>
          <w:szCs w:val="24"/>
        </w:rPr>
        <w:t xml:space="preserve">  Banking institutions that offer transaction clearing services (e.g., processing credit card payments and electronic fund transfers);</w:t>
      </w:r>
    </w:p>
    <w:p w:rsidR="00A37AF7" w:rsidRDefault="0098330C" w:rsidP="00A37AF7">
      <w:pPr>
        <w:tabs>
          <w:tab w:val="left" w:pos="2520"/>
          <w:tab w:val="left" w:pos="2520"/>
          <w:tab w:val="left" w:pos="2520"/>
        </w:tabs>
        <w:spacing w:before="5" w:after="0" w:line="555" w:lineRule="exact"/>
        <w:rPr>
          <w:rFonts w:ascii="Times New Roman" w:hAnsi="Times New Roman"/>
          <w:color w:val="000000"/>
          <w:sz w:val="24"/>
          <w:szCs w:val="24"/>
        </w:rPr>
      </w:pPr>
      <w:r>
        <w:rPr>
          <w:rFonts w:ascii="Arial Unicode MS" w:hAnsi="Arial Unicode MS" w:cs="Arial Unicode MS"/>
          <w:color w:val="000000"/>
          <w:spacing w:val="2"/>
          <w:sz w:val="24"/>
          <w:szCs w:val="24"/>
        </w:rPr>
        <w:t></w:t>
      </w:r>
      <w:r>
        <w:rPr>
          <w:rFonts w:ascii="Arial" w:hAnsi="Arial" w:cs="Arial"/>
          <w:color w:val="000000"/>
          <w:spacing w:val="2"/>
          <w:sz w:val="24"/>
          <w:szCs w:val="24"/>
        </w:rPr>
        <w:t xml:space="preserve"> </w:t>
      </w:r>
      <w:r>
        <w:rPr>
          <w:rFonts w:ascii="Times New Roman" w:hAnsi="Times New Roman"/>
          <w:color w:val="000000"/>
          <w:spacing w:val="2"/>
          <w:sz w:val="24"/>
          <w:szCs w:val="24"/>
        </w:rPr>
        <w:t xml:space="preserve">  National and international freight companies to enable the movement of physical </w:t>
      </w:r>
      <w:r>
        <w:rPr>
          <w:rFonts w:ascii="Times New Roman" w:hAnsi="Times New Roman"/>
          <w:color w:val="000000"/>
          <w:w w:val="106"/>
          <w:sz w:val="24"/>
          <w:szCs w:val="24"/>
        </w:rPr>
        <w:t xml:space="preserve">goods  within,  around  and  out  of  the  country.  For  business-to-consumer </w:t>
      </w:r>
      <w:r>
        <w:rPr>
          <w:rFonts w:ascii="Times New Roman" w:hAnsi="Times New Roman"/>
          <w:color w:val="000000"/>
          <w:w w:val="102"/>
          <w:sz w:val="24"/>
          <w:szCs w:val="24"/>
        </w:rPr>
        <w:t xml:space="preserve">transactions, the system must offer a means for cost-efficient transport of small </w:t>
      </w:r>
      <w:r>
        <w:rPr>
          <w:rFonts w:ascii="Times New Roman" w:hAnsi="Times New Roman"/>
          <w:color w:val="000000"/>
          <w:w w:val="108"/>
          <w:sz w:val="24"/>
          <w:szCs w:val="24"/>
        </w:rPr>
        <w:t xml:space="preserve">packages (such that purchasing books over the Internet, for example, is not </w:t>
      </w:r>
      <w:r>
        <w:rPr>
          <w:rFonts w:ascii="Times New Roman" w:hAnsi="Times New Roman"/>
          <w:color w:val="000000"/>
          <w:sz w:val="24"/>
          <w:szCs w:val="24"/>
        </w:rPr>
        <w:t>prohibitively more expensive than buying from a local store); and</w:t>
      </w:r>
    </w:p>
    <w:p w:rsidR="007A262B" w:rsidRDefault="0098330C" w:rsidP="00A37AF7">
      <w:pPr>
        <w:tabs>
          <w:tab w:val="left" w:pos="2520"/>
          <w:tab w:val="left" w:pos="2520"/>
          <w:tab w:val="left" w:pos="2520"/>
        </w:tabs>
        <w:spacing w:before="5" w:after="0" w:line="555" w:lineRule="exact"/>
      </w:pPr>
      <w:r>
        <w:rPr>
          <w:rFonts w:ascii="Arial Unicode MS" w:hAnsi="Arial Unicode MS" w:cs="Arial Unicode MS"/>
          <w:color w:val="000000"/>
          <w:spacing w:val="1"/>
          <w:sz w:val="24"/>
          <w:szCs w:val="24"/>
        </w:rPr>
        <w:t></w:t>
      </w:r>
      <w:r>
        <w:rPr>
          <w:rFonts w:ascii="Arial" w:hAnsi="Arial" w:cs="Arial"/>
          <w:color w:val="000000"/>
          <w:spacing w:val="1"/>
          <w:sz w:val="24"/>
          <w:szCs w:val="24"/>
        </w:rPr>
        <w:t xml:space="preserve"> </w:t>
      </w:r>
      <w:r>
        <w:rPr>
          <w:rFonts w:ascii="Times New Roman" w:hAnsi="Times New Roman"/>
          <w:color w:val="000000"/>
          <w:spacing w:val="1"/>
          <w:sz w:val="24"/>
          <w:szCs w:val="24"/>
        </w:rPr>
        <w:t xml:space="preserve">  Authentication authority that serves as a trusted third party to ensure the integrity </w:t>
      </w:r>
      <w:r>
        <w:rPr>
          <w:rFonts w:ascii="Times New Roman" w:hAnsi="Times New Roman"/>
          <w:color w:val="000000"/>
          <w:sz w:val="24"/>
          <w:szCs w:val="24"/>
        </w:rPr>
        <w:t>and security of transactions.</w:t>
      </w:r>
    </w:p>
    <w:p w:rsidR="007A262B" w:rsidRDefault="0098330C" w:rsidP="00A37AF7">
      <w:pPr>
        <w:spacing w:before="239" w:after="0" w:line="276" w:lineRule="exact"/>
      </w:pPr>
      <w:r>
        <w:rPr>
          <w:rFonts w:ascii="Times New Roman" w:hAnsi="Times New Roman"/>
          <w:color w:val="000000"/>
          <w:sz w:val="24"/>
          <w:szCs w:val="24"/>
        </w:rPr>
        <w:t>Consumers (in a business-to-consumer transaction) who:</w:t>
      </w:r>
    </w:p>
    <w:p w:rsidR="007A262B" w:rsidRDefault="0098330C" w:rsidP="00A37AF7">
      <w:pPr>
        <w:tabs>
          <w:tab w:val="left" w:pos="2520"/>
        </w:tabs>
        <w:spacing w:before="50" w:after="0" w:line="560" w:lineRule="exact"/>
        <w:jc w:val="both"/>
      </w:pPr>
      <w:r>
        <w:rPr>
          <w:rFonts w:ascii="Arial Unicode MS" w:hAnsi="Arial Unicode MS" w:cs="Arial Unicode MS"/>
          <w:color w:val="000000"/>
          <w:spacing w:val="3"/>
          <w:sz w:val="24"/>
          <w:szCs w:val="24"/>
        </w:rPr>
        <w:t></w:t>
      </w:r>
      <w:r>
        <w:rPr>
          <w:rFonts w:ascii="Arial" w:hAnsi="Arial" w:cs="Arial"/>
          <w:color w:val="000000"/>
          <w:spacing w:val="3"/>
          <w:sz w:val="24"/>
          <w:szCs w:val="24"/>
        </w:rPr>
        <w:t xml:space="preserve"> </w:t>
      </w:r>
      <w:r>
        <w:rPr>
          <w:rFonts w:ascii="Times New Roman" w:hAnsi="Times New Roman"/>
          <w:color w:val="000000"/>
          <w:spacing w:val="3"/>
          <w:sz w:val="24"/>
          <w:szCs w:val="24"/>
        </w:rPr>
        <w:t xml:space="preserve">  Form a critical mass of the population with access to the Internet and disposable </w:t>
      </w:r>
      <w:r>
        <w:rPr>
          <w:rFonts w:ascii="Times New Roman" w:hAnsi="Times New Roman"/>
          <w:color w:val="000000"/>
          <w:sz w:val="24"/>
          <w:szCs w:val="24"/>
        </w:rPr>
        <w:t>income enabling widespread use of credit cards; and</w:t>
      </w:r>
    </w:p>
    <w:p w:rsidR="007A262B" w:rsidRDefault="0098330C" w:rsidP="00A37AF7">
      <w:pPr>
        <w:tabs>
          <w:tab w:val="left" w:pos="2520"/>
        </w:tabs>
        <w:spacing w:after="0" w:line="560" w:lineRule="exact"/>
        <w:jc w:val="both"/>
      </w:pPr>
      <w:r>
        <w:rPr>
          <w:rFonts w:ascii="Arial Unicode MS" w:hAnsi="Arial Unicode MS" w:cs="Arial Unicode MS"/>
          <w:color w:val="000000"/>
          <w:sz w:val="24"/>
          <w:szCs w:val="24"/>
        </w:rPr>
        <w:t></w:t>
      </w:r>
      <w:r>
        <w:rPr>
          <w:rFonts w:ascii="Arial" w:hAnsi="Arial" w:cs="Arial"/>
          <w:color w:val="000000"/>
          <w:sz w:val="24"/>
          <w:szCs w:val="24"/>
        </w:rPr>
        <w:t xml:space="preserve"> </w:t>
      </w:r>
      <w:r>
        <w:rPr>
          <w:rFonts w:ascii="Times New Roman" w:hAnsi="Times New Roman"/>
          <w:color w:val="000000"/>
          <w:sz w:val="24"/>
          <w:szCs w:val="24"/>
        </w:rPr>
        <w:t xml:space="preserve">  Possess a mindset for purchasing goods over the Internet rather than by physically inspecting items.</w:t>
      </w:r>
    </w:p>
    <w:p w:rsidR="007A262B" w:rsidRDefault="0098330C" w:rsidP="00A37AF7">
      <w:pPr>
        <w:spacing w:after="0" w:line="560" w:lineRule="exact"/>
        <w:jc w:val="both"/>
      </w:pPr>
      <w:r>
        <w:rPr>
          <w:rFonts w:ascii="Times New Roman" w:hAnsi="Times New Roman"/>
          <w:color w:val="000000"/>
          <w:sz w:val="24"/>
          <w:szCs w:val="24"/>
        </w:rPr>
        <w:t xml:space="preserve">Firms/Businesses (in a business-to-business transaction) that together form a critical mass </w:t>
      </w:r>
      <w:r>
        <w:rPr>
          <w:rFonts w:ascii="Times New Roman" w:hAnsi="Times New Roman"/>
          <w:color w:val="000000"/>
          <w:spacing w:val="1"/>
          <w:sz w:val="24"/>
          <w:szCs w:val="24"/>
        </w:rPr>
        <w:t xml:space="preserve">of companies (especially within supply chains) with Internet access and the capability to </w:t>
      </w:r>
      <w:r>
        <w:rPr>
          <w:rFonts w:ascii="Times New Roman" w:hAnsi="Times New Roman"/>
          <w:color w:val="000000"/>
          <w:sz w:val="24"/>
          <w:szCs w:val="24"/>
        </w:rPr>
        <w:t>place and take orders over the Internet.</w:t>
      </w:r>
      <w:r w:rsidR="00A37AF7">
        <w:t xml:space="preserve"> </w:t>
      </w:r>
      <w:r>
        <w:rPr>
          <w:rFonts w:ascii="Times New Roman" w:hAnsi="Times New Roman"/>
          <w:color w:val="000000"/>
          <w:sz w:val="24"/>
          <w:szCs w:val="24"/>
        </w:rPr>
        <w:t>Government, to establish:</w:t>
      </w:r>
    </w:p>
    <w:p w:rsidR="007A262B" w:rsidRDefault="007A262B" w:rsidP="00A37AF7">
      <w:pPr>
        <w:spacing w:after="0" w:line="276" w:lineRule="exact"/>
        <w:rPr>
          <w:sz w:val="24"/>
          <w:szCs w:val="24"/>
        </w:rPr>
      </w:pPr>
    </w:p>
    <w:p w:rsidR="007A262B" w:rsidRDefault="0098330C" w:rsidP="00A37AF7">
      <w:pPr>
        <w:tabs>
          <w:tab w:val="left" w:pos="8339"/>
        </w:tabs>
        <w:spacing w:before="28" w:after="0" w:line="276" w:lineRule="exact"/>
      </w:pPr>
      <w:r>
        <w:rPr>
          <w:rFonts w:ascii="Arial Unicode MS" w:hAnsi="Arial Unicode MS" w:cs="Arial Unicode MS"/>
          <w:color w:val="000000"/>
          <w:w w:val="101"/>
          <w:sz w:val="24"/>
          <w:szCs w:val="24"/>
        </w:rPr>
        <w:t></w:t>
      </w:r>
      <w:r>
        <w:rPr>
          <w:rFonts w:ascii="Arial" w:hAnsi="Arial" w:cs="Arial"/>
          <w:color w:val="000000"/>
          <w:w w:val="101"/>
          <w:sz w:val="24"/>
          <w:szCs w:val="24"/>
        </w:rPr>
        <w:t xml:space="preserve"> </w:t>
      </w:r>
      <w:r>
        <w:rPr>
          <w:rFonts w:ascii="Times New Roman" w:hAnsi="Times New Roman"/>
          <w:color w:val="000000"/>
          <w:w w:val="101"/>
          <w:sz w:val="24"/>
          <w:szCs w:val="24"/>
        </w:rPr>
        <w:t xml:space="preserve">  A  legal  framework  governing  e-business  transactions </w:t>
      </w:r>
      <w:r>
        <w:rPr>
          <w:rFonts w:ascii="Times New Roman" w:hAnsi="Times New Roman"/>
          <w:color w:val="000000"/>
          <w:spacing w:val="2"/>
          <w:sz w:val="24"/>
          <w:szCs w:val="24"/>
        </w:rPr>
        <w:t>(including  electronic</w:t>
      </w:r>
      <w:r w:rsidR="00A37AF7">
        <w:rPr>
          <w:rFonts w:ascii="Times New Roman" w:hAnsi="Times New Roman"/>
          <w:color w:val="000000"/>
          <w:spacing w:val="2"/>
          <w:sz w:val="24"/>
          <w:szCs w:val="24"/>
        </w:rPr>
        <w:t xml:space="preserve"> </w:t>
      </w:r>
      <w:r>
        <w:rPr>
          <w:rFonts w:ascii="Times New Roman" w:hAnsi="Times New Roman"/>
          <w:color w:val="000000"/>
          <w:sz w:val="24"/>
          <w:szCs w:val="24"/>
        </w:rPr>
        <w:t>documents, signatures, and the like); and</w:t>
      </w:r>
    </w:p>
    <w:p w:rsidR="007A262B" w:rsidRDefault="007A262B" w:rsidP="00A37AF7">
      <w:pPr>
        <w:spacing w:after="0" w:line="276" w:lineRule="exact"/>
        <w:rPr>
          <w:sz w:val="24"/>
          <w:szCs w:val="24"/>
        </w:rPr>
      </w:pPr>
    </w:p>
    <w:p w:rsidR="007A262B" w:rsidRDefault="0098330C" w:rsidP="00A37AF7">
      <w:pPr>
        <w:tabs>
          <w:tab w:val="left" w:pos="8897"/>
        </w:tabs>
        <w:spacing w:before="28" w:after="0" w:line="276" w:lineRule="exact"/>
      </w:pPr>
      <w:r>
        <w:rPr>
          <w:rFonts w:ascii="Arial Unicode MS" w:hAnsi="Arial Unicode MS" w:cs="Arial Unicode MS"/>
          <w:color w:val="000000"/>
          <w:w w:val="101"/>
          <w:sz w:val="24"/>
          <w:szCs w:val="24"/>
        </w:rPr>
        <w:t></w:t>
      </w:r>
      <w:r>
        <w:rPr>
          <w:rFonts w:ascii="Arial" w:hAnsi="Arial" w:cs="Arial"/>
          <w:color w:val="000000"/>
          <w:w w:val="101"/>
          <w:sz w:val="24"/>
          <w:szCs w:val="24"/>
        </w:rPr>
        <w:t xml:space="preserve"> </w:t>
      </w:r>
      <w:r>
        <w:rPr>
          <w:rFonts w:ascii="Times New Roman" w:hAnsi="Times New Roman"/>
          <w:color w:val="000000"/>
          <w:w w:val="101"/>
          <w:sz w:val="24"/>
          <w:szCs w:val="24"/>
        </w:rPr>
        <w:t xml:space="preserve">  Legal  institutions  that  would  enforce  the  legal  framework </w:t>
      </w:r>
      <w:r>
        <w:rPr>
          <w:rFonts w:ascii="Times New Roman" w:hAnsi="Times New Roman"/>
          <w:color w:val="000000"/>
          <w:w w:val="102"/>
          <w:sz w:val="24"/>
          <w:szCs w:val="24"/>
        </w:rPr>
        <w:t>(i.e.,  laws  and</w:t>
      </w:r>
    </w:p>
    <w:p w:rsidR="007A262B" w:rsidRDefault="0098330C" w:rsidP="00A37AF7">
      <w:pPr>
        <w:spacing w:before="13" w:after="0" w:line="580" w:lineRule="exact"/>
      </w:pPr>
      <w:r>
        <w:rPr>
          <w:rFonts w:ascii="Times New Roman" w:hAnsi="Times New Roman"/>
          <w:color w:val="000000"/>
          <w:sz w:val="24"/>
          <w:szCs w:val="24"/>
        </w:rPr>
        <w:t xml:space="preserve">regulations) and protect consumers and businesses from fraud, among others. </w:t>
      </w:r>
      <w:r>
        <w:rPr>
          <w:rFonts w:ascii="Arial Unicode MS" w:hAnsi="Arial Unicode MS" w:cs="Arial Unicode MS"/>
          <w:color w:val="000000"/>
          <w:sz w:val="24"/>
          <w:szCs w:val="24"/>
        </w:rPr>
        <w:t></w:t>
      </w:r>
      <w:r>
        <w:rPr>
          <w:rFonts w:ascii="Arial" w:hAnsi="Arial" w:cs="Arial"/>
          <w:color w:val="000000"/>
          <w:sz w:val="24"/>
          <w:szCs w:val="24"/>
        </w:rPr>
        <w:t xml:space="preserve"> </w:t>
      </w:r>
      <w:r>
        <w:rPr>
          <w:rFonts w:ascii="Times New Roman" w:hAnsi="Times New Roman"/>
          <w:color w:val="000000"/>
          <w:sz w:val="24"/>
          <w:szCs w:val="24"/>
        </w:rPr>
        <w:t xml:space="preserve">  And finally, the Internet, the successful use of which depends on the following: </w:t>
      </w:r>
      <w:r>
        <w:rPr>
          <w:rFonts w:ascii="Arial Unicode MS" w:hAnsi="Arial Unicode MS" w:cs="Arial Unicode MS"/>
          <w:color w:val="000000"/>
          <w:sz w:val="24"/>
          <w:szCs w:val="24"/>
        </w:rPr>
        <w:t></w:t>
      </w:r>
      <w:r>
        <w:rPr>
          <w:rFonts w:ascii="Arial" w:hAnsi="Arial" w:cs="Arial"/>
          <w:color w:val="000000"/>
          <w:sz w:val="24"/>
          <w:szCs w:val="24"/>
        </w:rPr>
        <w:t xml:space="preserve"> </w:t>
      </w:r>
      <w:r>
        <w:rPr>
          <w:rFonts w:ascii="Times New Roman" w:hAnsi="Times New Roman"/>
          <w:color w:val="000000"/>
          <w:sz w:val="24"/>
          <w:szCs w:val="24"/>
        </w:rPr>
        <w:t xml:space="preserve">  A robust and reliable Internet infrastructure; and</w:t>
      </w:r>
    </w:p>
    <w:p w:rsidR="007A262B" w:rsidRDefault="0098330C" w:rsidP="00A37AF7">
      <w:pPr>
        <w:tabs>
          <w:tab w:val="left" w:pos="2520"/>
          <w:tab w:val="left" w:pos="2520"/>
        </w:tabs>
        <w:spacing w:before="5" w:after="0" w:line="550" w:lineRule="exact"/>
      </w:pPr>
      <w:r>
        <w:rPr>
          <w:rFonts w:ascii="Arial Unicode MS" w:hAnsi="Arial Unicode MS" w:cs="Arial Unicode MS"/>
          <w:color w:val="000000"/>
          <w:w w:val="105"/>
          <w:sz w:val="24"/>
          <w:szCs w:val="24"/>
        </w:rPr>
        <w:t></w:t>
      </w:r>
      <w:r>
        <w:rPr>
          <w:rFonts w:ascii="Arial" w:hAnsi="Arial" w:cs="Arial"/>
          <w:color w:val="000000"/>
          <w:w w:val="105"/>
          <w:sz w:val="24"/>
          <w:szCs w:val="24"/>
        </w:rPr>
        <w:t xml:space="preserve"> </w:t>
      </w:r>
      <w:r>
        <w:rPr>
          <w:rFonts w:ascii="Times New Roman" w:hAnsi="Times New Roman"/>
          <w:color w:val="000000"/>
          <w:w w:val="105"/>
          <w:sz w:val="24"/>
          <w:szCs w:val="24"/>
        </w:rPr>
        <w:t xml:space="preserve">  A pricing structure that doesn’t penalize consumers for spending time on and </w:t>
      </w:r>
      <w:r>
        <w:br/>
      </w:r>
      <w:r>
        <w:rPr>
          <w:rFonts w:ascii="Times New Roman" w:hAnsi="Times New Roman"/>
          <w:color w:val="000000"/>
          <w:sz w:val="24"/>
          <w:szCs w:val="24"/>
        </w:rPr>
        <w:t>buying goods over the Internet (e.g., a flat monthly charge for both ISP access and local phone calls).</w:t>
      </w:r>
    </w:p>
    <w:p w:rsidR="007A262B" w:rsidRDefault="0098330C" w:rsidP="00A37AF7">
      <w:pPr>
        <w:spacing w:before="10" w:after="0" w:line="550" w:lineRule="exact"/>
        <w:jc w:val="both"/>
      </w:pPr>
      <w:r>
        <w:rPr>
          <w:rFonts w:ascii="Times New Roman" w:hAnsi="Times New Roman"/>
          <w:color w:val="000000"/>
          <w:w w:val="103"/>
          <w:sz w:val="24"/>
          <w:szCs w:val="24"/>
        </w:rPr>
        <w:t xml:space="preserve">For e-business to grow, the above requisites and factors have to be in place. The least </w:t>
      </w:r>
      <w:r>
        <w:br/>
      </w:r>
      <w:r>
        <w:rPr>
          <w:rFonts w:ascii="Times New Roman" w:hAnsi="Times New Roman"/>
          <w:color w:val="000000"/>
          <w:spacing w:val="2"/>
          <w:sz w:val="24"/>
          <w:szCs w:val="24"/>
        </w:rPr>
        <w:t xml:space="preserve">developed factor is an impediment to the increased uptake of e-business as a whole. For </w:t>
      </w:r>
      <w:r>
        <w:br/>
      </w:r>
      <w:r>
        <w:rPr>
          <w:rFonts w:ascii="Times New Roman" w:hAnsi="Times New Roman"/>
          <w:color w:val="000000"/>
          <w:spacing w:val="1"/>
          <w:sz w:val="24"/>
          <w:szCs w:val="24"/>
        </w:rPr>
        <w:t>instance, a country with an excellent Internet infrastructure will not have high e-business</w:t>
      </w:r>
      <w:r w:rsidR="00A37AF7">
        <w:rPr>
          <w:rFonts w:ascii="Times New Roman" w:hAnsi="Times New Roman"/>
          <w:color w:val="000000"/>
          <w:spacing w:val="1"/>
          <w:sz w:val="24"/>
          <w:szCs w:val="24"/>
        </w:rPr>
        <w:t xml:space="preserve">  </w:t>
      </w:r>
      <w:r>
        <w:rPr>
          <w:rFonts w:ascii="Times New Roman" w:hAnsi="Times New Roman"/>
          <w:color w:val="000000"/>
          <w:spacing w:val="1"/>
          <w:sz w:val="24"/>
          <w:szCs w:val="24"/>
        </w:rPr>
        <w:t xml:space="preserve">figures if banks do not offer support and fulfilment services to e-business transactions. In </w:t>
      </w:r>
      <w:r>
        <w:rPr>
          <w:rFonts w:ascii="Times New Roman" w:hAnsi="Times New Roman"/>
          <w:color w:val="000000"/>
          <w:spacing w:val="2"/>
          <w:sz w:val="24"/>
          <w:szCs w:val="24"/>
        </w:rPr>
        <w:t xml:space="preserve">countries that have significant e-business figures, a positive feedback reinforces each of </w:t>
      </w:r>
      <w:r>
        <w:rPr>
          <w:rFonts w:ascii="Times New Roman" w:hAnsi="Times New Roman"/>
          <w:color w:val="000000"/>
          <w:sz w:val="24"/>
          <w:szCs w:val="24"/>
        </w:rPr>
        <w:t>these factors.</w:t>
      </w:r>
    </w:p>
    <w:p w:rsidR="007A262B" w:rsidRDefault="007A262B" w:rsidP="00A37AF7">
      <w:pPr>
        <w:spacing w:after="0" w:line="276" w:lineRule="exact"/>
        <w:rPr>
          <w:sz w:val="24"/>
          <w:szCs w:val="24"/>
        </w:rPr>
      </w:pPr>
    </w:p>
    <w:p w:rsidR="007A262B" w:rsidRDefault="0098330C" w:rsidP="00A37AF7">
      <w:pPr>
        <w:tabs>
          <w:tab w:val="left" w:pos="2520"/>
        </w:tabs>
        <w:spacing w:before="247" w:after="0" w:line="276" w:lineRule="exact"/>
      </w:pPr>
      <w:r>
        <w:rPr>
          <w:rFonts w:ascii="Times New Roman Bold" w:hAnsi="Times New Roman Bold" w:cs="Times New Roman Bold"/>
          <w:color w:val="000000"/>
          <w:sz w:val="24"/>
          <w:szCs w:val="24"/>
        </w:rPr>
        <w:t>2.7 APPLICATION OF DIRECT MARKETING IN ZENITH BANK</w:t>
      </w:r>
    </w:p>
    <w:p w:rsidR="007A262B" w:rsidRDefault="0098330C" w:rsidP="00A37AF7">
      <w:pPr>
        <w:tabs>
          <w:tab w:val="left" w:pos="2520"/>
        </w:tabs>
        <w:spacing w:before="36" w:after="0" w:line="552" w:lineRule="exact"/>
      </w:pPr>
      <w:r>
        <w:rPr>
          <w:rFonts w:ascii="Times New Roman" w:hAnsi="Times New Roman"/>
          <w:color w:val="000000"/>
          <w:spacing w:val="2"/>
          <w:sz w:val="24"/>
          <w:szCs w:val="24"/>
        </w:rPr>
        <w:t xml:space="preserve">Zenith Bank is known for excellent customer services delivery. The awards they </w:t>
      </w:r>
      <w:r w:rsidR="00A37AF7">
        <w:t xml:space="preserve"> </w:t>
      </w:r>
      <w:r>
        <w:rPr>
          <w:rFonts w:ascii="Times New Roman" w:hAnsi="Times New Roman"/>
          <w:color w:val="000000"/>
          <w:sz w:val="24"/>
          <w:szCs w:val="24"/>
        </w:rPr>
        <w:t>have won over the year in this aspect of banking made this assertion true.</w:t>
      </w:r>
      <w:r>
        <w:rPr>
          <w:rFonts w:ascii="Times New Roman" w:hAnsi="Times New Roman"/>
          <w:color w:val="000000"/>
          <w:sz w:val="24"/>
          <w:szCs w:val="24"/>
        </w:rPr>
        <w:tab/>
      </w:r>
      <w:r>
        <w:rPr>
          <w:rFonts w:ascii="Times New Roman" w:hAnsi="Times New Roman"/>
          <w:color w:val="000000"/>
          <w:w w:val="103"/>
          <w:sz w:val="24"/>
          <w:szCs w:val="24"/>
        </w:rPr>
        <w:t xml:space="preserve">From the inception of the bank, their operational system represents a transition </w:t>
      </w:r>
      <w:r>
        <w:rPr>
          <w:rFonts w:ascii="Times New Roman" w:hAnsi="Times New Roman"/>
          <w:color w:val="000000"/>
          <w:w w:val="104"/>
          <w:sz w:val="24"/>
          <w:szCs w:val="24"/>
        </w:rPr>
        <w:t xml:space="preserve">from conventional way of doing business to a more technology- driven means which </w:t>
      </w:r>
      <w:r>
        <w:rPr>
          <w:rFonts w:ascii="Times New Roman" w:hAnsi="Times New Roman"/>
          <w:color w:val="000000"/>
          <w:w w:val="107"/>
          <w:sz w:val="24"/>
          <w:szCs w:val="24"/>
        </w:rPr>
        <w:t xml:space="preserve">involves solution to technology to maximize customer output. Their  technological </w:t>
      </w:r>
      <w:r>
        <w:rPr>
          <w:rFonts w:ascii="Times New Roman" w:hAnsi="Times New Roman"/>
          <w:color w:val="000000"/>
          <w:sz w:val="24"/>
          <w:szCs w:val="24"/>
        </w:rPr>
        <w:t>strength lies in the following:</w:t>
      </w:r>
    </w:p>
    <w:p w:rsidR="007A262B" w:rsidRDefault="0098330C" w:rsidP="00A37AF7">
      <w:pPr>
        <w:pStyle w:val="ListParagraph"/>
        <w:numPr>
          <w:ilvl w:val="0"/>
          <w:numId w:val="4"/>
        </w:numPr>
        <w:tabs>
          <w:tab w:val="left" w:pos="2880"/>
        </w:tabs>
        <w:spacing w:before="241" w:after="0" w:line="276" w:lineRule="exact"/>
      </w:pPr>
      <w:r w:rsidRPr="00A37AF7">
        <w:rPr>
          <w:rFonts w:ascii="Times New Roman" w:hAnsi="Times New Roman"/>
          <w:color w:val="000000"/>
          <w:sz w:val="24"/>
          <w:szCs w:val="24"/>
        </w:rPr>
        <w:t>All their branches are online real-time.</w:t>
      </w:r>
    </w:p>
    <w:p w:rsidR="007A262B" w:rsidRDefault="0098330C" w:rsidP="00A37AF7">
      <w:pPr>
        <w:pStyle w:val="ListParagraph"/>
        <w:numPr>
          <w:ilvl w:val="0"/>
          <w:numId w:val="4"/>
        </w:numPr>
        <w:tabs>
          <w:tab w:val="left" w:pos="2880"/>
        </w:tabs>
        <w:spacing w:before="276" w:after="0" w:line="276" w:lineRule="exact"/>
      </w:pPr>
      <w:r w:rsidRPr="00A37AF7">
        <w:rPr>
          <w:rFonts w:ascii="Times New Roman" w:hAnsi="Times New Roman"/>
          <w:color w:val="000000"/>
          <w:sz w:val="24"/>
          <w:szCs w:val="24"/>
        </w:rPr>
        <w:t>Excellent back up emergency plans</w:t>
      </w:r>
    </w:p>
    <w:p w:rsidR="00A37AF7" w:rsidRPr="00A37AF7" w:rsidRDefault="0098330C" w:rsidP="00A37AF7">
      <w:pPr>
        <w:pStyle w:val="ListParagraph"/>
        <w:numPr>
          <w:ilvl w:val="0"/>
          <w:numId w:val="4"/>
        </w:numPr>
        <w:tabs>
          <w:tab w:val="left" w:pos="2880"/>
        </w:tabs>
        <w:spacing w:before="276" w:after="0" w:line="276" w:lineRule="exact"/>
      </w:pPr>
      <w:r w:rsidRPr="00A37AF7">
        <w:rPr>
          <w:rFonts w:ascii="Times New Roman" w:hAnsi="Times New Roman"/>
          <w:color w:val="000000"/>
          <w:sz w:val="24"/>
          <w:szCs w:val="24"/>
        </w:rPr>
        <w:t>All products are developed in-house</w:t>
      </w:r>
    </w:p>
    <w:p w:rsidR="007A262B" w:rsidRDefault="0098330C" w:rsidP="00A37AF7">
      <w:pPr>
        <w:pStyle w:val="ListParagraph"/>
        <w:numPr>
          <w:ilvl w:val="0"/>
          <w:numId w:val="4"/>
        </w:numPr>
        <w:tabs>
          <w:tab w:val="left" w:pos="2880"/>
        </w:tabs>
        <w:spacing w:before="276" w:after="0" w:line="276" w:lineRule="exact"/>
      </w:pPr>
      <w:r w:rsidRPr="00A37AF7">
        <w:rPr>
          <w:rFonts w:ascii="Times New Roman" w:hAnsi="Times New Roman"/>
          <w:color w:val="000000"/>
          <w:sz w:val="24"/>
          <w:szCs w:val="24"/>
        </w:rPr>
        <w:t>Availability of in-house support for all applications</w:t>
      </w:r>
    </w:p>
    <w:p w:rsidR="007A262B" w:rsidRDefault="0098330C" w:rsidP="00A37AF7">
      <w:pPr>
        <w:pStyle w:val="ListParagraph"/>
        <w:numPr>
          <w:ilvl w:val="0"/>
          <w:numId w:val="4"/>
        </w:numPr>
        <w:tabs>
          <w:tab w:val="left" w:pos="2880"/>
        </w:tabs>
        <w:spacing w:before="276" w:after="0" w:line="276" w:lineRule="exact"/>
      </w:pPr>
      <w:r w:rsidRPr="00A37AF7">
        <w:rPr>
          <w:rFonts w:ascii="Times New Roman" w:hAnsi="Times New Roman"/>
          <w:color w:val="000000"/>
          <w:sz w:val="24"/>
          <w:szCs w:val="24"/>
        </w:rPr>
        <w:t>Exceptionally trained IT personnel.</w:t>
      </w:r>
    </w:p>
    <w:p w:rsidR="007A262B" w:rsidRDefault="0098330C" w:rsidP="00A37AF7">
      <w:pPr>
        <w:spacing w:before="43" w:after="0" w:line="553" w:lineRule="exact"/>
        <w:jc w:val="both"/>
      </w:pPr>
      <w:r>
        <w:rPr>
          <w:rFonts w:ascii="Times New Roman" w:hAnsi="Times New Roman"/>
          <w:color w:val="000000"/>
          <w:w w:val="103"/>
          <w:sz w:val="24"/>
          <w:szCs w:val="24"/>
        </w:rPr>
        <w:t xml:space="preserve">An array of specially trained marketers, computer programmers, engineers and </w:t>
      </w:r>
      <w:r>
        <w:br/>
      </w:r>
      <w:r>
        <w:rPr>
          <w:rFonts w:ascii="Times New Roman" w:hAnsi="Times New Roman"/>
          <w:color w:val="000000"/>
          <w:w w:val="104"/>
          <w:sz w:val="24"/>
          <w:szCs w:val="24"/>
        </w:rPr>
        <w:t xml:space="preserve">database administrators who design and build the most multifaceted but user friendly </w:t>
      </w:r>
      <w:r>
        <w:br/>
      </w:r>
      <w:r>
        <w:rPr>
          <w:rFonts w:ascii="Times New Roman" w:hAnsi="Times New Roman"/>
          <w:color w:val="000000"/>
          <w:w w:val="102"/>
          <w:sz w:val="24"/>
          <w:szCs w:val="24"/>
        </w:rPr>
        <w:t xml:space="preserve">solutions  to  reach  out  to  their  customers  business  and  relationship  needs.  These </w:t>
      </w:r>
      <w:r>
        <w:br/>
      </w:r>
      <w:r>
        <w:rPr>
          <w:rFonts w:ascii="Times New Roman" w:hAnsi="Times New Roman"/>
          <w:color w:val="000000"/>
          <w:sz w:val="24"/>
          <w:szCs w:val="24"/>
        </w:rPr>
        <w:t>applications include.</w:t>
      </w:r>
    </w:p>
    <w:p w:rsidR="007A262B" w:rsidRDefault="0098330C" w:rsidP="00A37AF7">
      <w:pPr>
        <w:pStyle w:val="ListParagraph"/>
        <w:numPr>
          <w:ilvl w:val="0"/>
          <w:numId w:val="5"/>
        </w:numPr>
        <w:tabs>
          <w:tab w:val="left" w:pos="2520"/>
        </w:tabs>
        <w:spacing w:before="126" w:after="0" w:line="550" w:lineRule="exact"/>
        <w:ind w:firstLine="719"/>
        <w:jc w:val="both"/>
      </w:pPr>
      <w:r w:rsidRPr="00A37AF7">
        <w:rPr>
          <w:rFonts w:ascii="Times New Roman Bold" w:hAnsi="Times New Roman Bold" w:cs="Times New Roman Bold"/>
          <w:color w:val="000000"/>
          <w:sz w:val="24"/>
          <w:szCs w:val="24"/>
        </w:rPr>
        <w:t>Direct Mail</w:t>
      </w:r>
      <w:r w:rsidR="00A37AF7" w:rsidRPr="00A37AF7">
        <w:rPr>
          <w:rFonts w:ascii="Times New Roman Bold" w:hAnsi="Times New Roman Bold" w:cs="Times New Roman Bold"/>
          <w:color w:val="000000"/>
          <w:sz w:val="24"/>
          <w:szCs w:val="24"/>
        </w:rPr>
        <w:t xml:space="preserve">: </w:t>
      </w:r>
      <w:r w:rsidRPr="00A37AF7">
        <w:rPr>
          <w:rFonts w:ascii="Times New Roman" w:hAnsi="Times New Roman"/>
          <w:color w:val="000000"/>
          <w:spacing w:val="2"/>
          <w:sz w:val="24"/>
          <w:szCs w:val="24"/>
        </w:rPr>
        <w:t xml:space="preserve">This is one the direct marketing techniques employed by Zenith bank in carrying </w:t>
      </w:r>
      <w:r w:rsidRPr="00A37AF7">
        <w:rPr>
          <w:rFonts w:ascii="Times New Roman" w:hAnsi="Times New Roman"/>
          <w:color w:val="000000"/>
          <w:sz w:val="24"/>
          <w:szCs w:val="24"/>
        </w:rPr>
        <w:t>out banking transaction with their customers.</w:t>
      </w:r>
      <w:r w:rsidR="00A37AF7">
        <w:rPr>
          <w:rFonts w:ascii="Times New Roman" w:hAnsi="Times New Roman"/>
          <w:color w:val="000000"/>
          <w:sz w:val="24"/>
          <w:szCs w:val="24"/>
        </w:rPr>
        <w:t xml:space="preserve"> </w:t>
      </w:r>
      <w:r w:rsidRPr="00A37AF7">
        <w:rPr>
          <w:rFonts w:ascii="Times New Roman" w:hAnsi="Times New Roman"/>
          <w:color w:val="000000"/>
          <w:spacing w:val="3"/>
          <w:sz w:val="24"/>
          <w:szCs w:val="24"/>
        </w:rPr>
        <w:t xml:space="preserve">Direct mail is described as sending information about a special offer, product or </w:t>
      </w:r>
      <w:r w:rsidRPr="00A37AF7">
        <w:rPr>
          <w:rFonts w:ascii="Times New Roman" w:hAnsi="Times New Roman"/>
          <w:color w:val="000000"/>
          <w:w w:val="104"/>
          <w:sz w:val="24"/>
          <w:szCs w:val="24"/>
        </w:rPr>
        <w:t xml:space="preserve">sale announcement, service reminder or other type of communication to a person at a </w:t>
      </w:r>
      <w:r w:rsidRPr="00A37AF7">
        <w:rPr>
          <w:rFonts w:ascii="Times New Roman" w:hAnsi="Times New Roman"/>
          <w:color w:val="000000"/>
          <w:w w:val="108"/>
          <w:sz w:val="24"/>
          <w:szCs w:val="24"/>
        </w:rPr>
        <w:t xml:space="preserve">particular street of electronic address. They send mail shots to potential customers </w:t>
      </w:r>
      <w:r w:rsidRPr="00A37AF7">
        <w:rPr>
          <w:rFonts w:ascii="Times New Roman" w:hAnsi="Times New Roman"/>
          <w:color w:val="000000"/>
          <w:w w:val="109"/>
          <w:sz w:val="24"/>
          <w:szCs w:val="24"/>
        </w:rPr>
        <w:t xml:space="preserve">encouraging them to open accounts to them and some shots to existing customers </w:t>
      </w:r>
      <w:r w:rsidRPr="00A37AF7">
        <w:rPr>
          <w:rFonts w:ascii="Times New Roman" w:hAnsi="Times New Roman"/>
          <w:color w:val="000000"/>
          <w:spacing w:val="2"/>
          <w:sz w:val="24"/>
          <w:szCs w:val="24"/>
        </w:rPr>
        <w:t xml:space="preserve">encouraging them to apply for credit cards and subscribe to their new applications. This </w:t>
      </w:r>
      <w:r w:rsidRPr="00A37AF7">
        <w:rPr>
          <w:rFonts w:ascii="Times New Roman" w:hAnsi="Times New Roman"/>
          <w:color w:val="000000"/>
          <w:sz w:val="24"/>
          <w:szCs w:val="24"/>
        </w:rPr>
        <w:t>application enables the marketer to identify the characteristics of prospects and customers who are most able, willing and ready to do business with them.</w:t>
      </w:r>
    </w:p>
    <w:p w:rsidR="007A262B" w:rsidRDefault="0098330C" w:rsidP="00A37AF7">
      <w:pPr>
        <w:pStyle w:val="ListParagraph"/>
        <w:numPr>
          <w:ilvl w:val="0"/>
          <w:numId w:val="5"/>
        </w:numPr>
        <w:tabs>
          <w:tab w:val="left" w:pos="2520"/>
          <w:tab w:val="left" w:pos="3331"/>
        </w:tabs>
        <w:spacing w:before="126" w:after="0" w:line="550" w:lineRule="exact"/>
        <w:ind w:firstLine="719"/>
        <w:jc w:val="both"/>
      </w:pPr>
      <w:r w:rsidRPr="00A37AF7">
        <w:rPr>
          <w:rFonts w:ascii="Times New Roman Bold" w:hAnsi="Times New Roman Bold" w:cs="Times New Roman Bold"/>
          <w:color w:val="000000"/>
          <w:sz w:val="24"/>
          <w:szCs w:val="24"/>
        </w:rPr>
        <w:t>Tele Marketing</w:t>
      </w:r>
      <w:r w:rsidR="00A37AF7" w:rsidRPr="00A37AF7">
        <w:rPr>
          <w:rFonts w:ascii="Times New Roman Bold" w:hAnsi="Times New Roman Bold" w:cs="Times New Roman Bold"/>
          <w:color w:val="000000"/>
          <w:sz w:val="24"/>
          <w:szCs w:val="24"/>
        </w:rPr>
        <w:t xml:space="preserve">: </w:t>
      </w:r>
      <w:r w:rsidRPr="00A37AF7">
        <w:rPr>
          <w:rFonts w:ascii="Times New Roman" w:hAnsi="Times New Roman"/>
          <w:color w:val="000000"/>
          <w:w w:val="108"/>
          <w:sz w:val="24"/>
          <w:szCs w:val="24"/>
        </w:rPr>
        <w:t xml:space="preserve">This is a system whereby the marketers contact people on a qualified list to </w:t>
      </w:r>
      <w:r w:rsidRPr="00A37AF7">
        <w:rPr>
          <w:rFonts w:ascii="Times New Roman" w:hAnsi="Times New Roman"/>
          <w:color w:val="000000"/>
          <w:w w:val="103"/>
          <w:sz w:val="24"/>
          <w:szCs w:val="24"/>
        </w:rPr>
        <w:t xml:space="preserve">market a product over the phone. They have effective script and contact structure that </w:t>
      </w:r>
      <w:r w:rsidRPr="00A37AF7">
        <w:rPr>
          <w:rFonts w:ascii="Times New Roman" w:hAnsi="Times New Roman"/>
          <w:color w:val="000000"/>
          <w:w w:val="108"/>
          <w:sz w:val="24"/>
          <w:szCs w:val="24"/>
        </w:rPr>
        <w:t xml:space="preserve">enables the marketers seal good business deal with their customers. Most of these </w:t>
      </w:r>
      <w:r w:rsidRPr="00A37AF7">
        <w:rPr>
          <w:rFonts w:ascii="Times New Roman" w:hAnsi="Times New Roman"/>
          <w:color w:val="000000"/>
          <w:w w:val="102"/>
          <w:sz w:val="24"/>
          <w:szCs w:val="24"/>
        </w:rPr>
        <w:t xml:space="preserve">esteemed customers can call for their real time account balance or even issue order for </w:t>
      </w:r>
      <w:r w:rsidRPr="00A37AF7">
        <w:rPr>
          <w:rFonts w:ascii="Times New Roman" w:hAnsi="Times New Roman"/>
          <w:color w:val="000000"/>
          <w:spacing w:val="2"/>
          <w:sz w:val="24"/>
          <w:szCs w:val="24"/>
        </w:rPr>
        <w:t xml:space="preserve">draft and other transactions through telephone. Through phone, the marketers can attract </w:t>
      </w:r>
      <w:r w:rsidRPr="00A37AF7">
        <w:rPr>
          <w:rFonts w:ascii="Times New Roman" w:hAnsi="Times New Roman"/>
          <w:color w:val="000000"/>
          <w:sz w:val="24"/>
          <w:szCs w:val="24"/>
        </w:rPr>
        <w:t>new customers, maintain the existing ones and to ascertain customer satisfaction level.</w:t>
      </w:r>
      <w:r w:rsidR="00A37AF7" w:rsidRPr="00A37AF7">
        <w:rPr>
          <w:rFonts w:ascii="Times New Roman" w:hAnsi="Times New Roman"/>
          <w:color w:val="000000"/>
          <w:sz w:val="24"/>
          <w:szCs w:val="24"/>
        </w:rPr>
        <w:t xml:space="preserve"> </w:t>
      </w:r>
      <w:r w:rsidRPr="00A37AF7">
        <w:rPr>
          <w:rFonts w:ascii="Times New Roman" w:hAnsi="Times New Roman"/>
          <w:color w:val="000000"/>
          <w:w w:val="108"/>
          <w:sz w:val="24"/>
          <w:szCs w:val="24"/>
        </w:rPr>
        <w:t xml:space="preserve">Telemarketing by Kotler and Keller (2006: 611) is defined as the use of the </w:t>
      </w:r>
      <w:r w:rsidRPr="00A37AF7">
        <w:rPr>
          <w:rFonts w:ascii="Times New Roman" w:hAnsi="Times New Roman"/>
          <w:color w:val="000000"/>
          <w:w w:val="106"/>
          <w:sz w:val="24"/>
          <w:szCs w:val="24"/>
        </w:rPr>
        <w:t xml:space="preserve">telephone and call centres to attract prospect, sell to existing customers and provide </w:t>
      </w:r>
      <w:r w:rsidRPr="00A37AF7">
        <w:rPr>
          <w:rFonts w:ascii="Times New Roman" w:hAnsi="Times New Roman"/>
          <w:color w:val="000000"/>
          <w:spacing w:val="1"/>
          <w:sz w:val="24"/>
          <w:szCs w:val="24"/>
        </w:rPr>
        <w:t xml:space="preserve">service by taking orders and answering questions. It is a major direct marketing tool. The </w:t>
      </w:r>
      <w:r w:rsidRPr="00A37AF7">
        <w:rPr>
          <w:rFonts w:ascii="Times New Roman" w:hAnsi="Times New Roman"/>
          <w:color w:val="000000"/>
          <w:sz w:val="24"/>
          <w:szCs w:val="24"/>
        </w:rPr>
        <w:t>effectiveness of telemarketing depends on choosing the right telemarketers, training them well and providing performance incentives.</w:t>
      </w:r>
      <w:r w:rsidR="00A37AF7" w:rsidRPr="00A37AF7">
        <w:rPr>
          <w:rFonts w:ascii="Times New Roman" w:hAnsi="Times New Roman"/>
          <w:color w:val="000000"/>
          <w:sz w:val="24"/>
          <w:szCs w:val="24"/>
        </w:rPr>
        <w:t xml:space="preserve"> </w:t>
      </w:r>
      <w:r w:rsidRPr="00A37AF7">
        <w:rPr>
          <w:rFonts w:ascii="Times New Roman" w:hAnsi="Times New Roman"/>
          <w:color w:val="000000"/>
          <w:w w:val="104"/>
          <w:sz w:val="24"/>
          <w:szCs w:val="24"/>
        </w:rPr>
        <w:t>Business to consumer telemarketing takes, place in two different ways viz: in</w:t>
      </w:r>
      <w:r w:rsidR="00A37AF7" w:rsidRPr="00A37AF7">
        <w:rPr>
          <w:rFonts w:ascii="Times New Roman" w:hAnsi="Times New Roman"/>
          <w:color w:val="000000"/>
          <w:w w:val="104"/>
          <w:sz w:val="24"/>
          <w:szCs w:val="24"/>
        </w:rPr>
        <w:t xml:space="preserve"> </w:t>
      </w:r>
      <w:r w:rsidRPr="00A37AF7">
        <w:rPr>
          <w:rFonts w:ascii="Times New Roman" w:hAnsi="Times New Roman"/>
          <w:color w:val="000000"/>
          <w:w w:val="111"/>
          <w:sz w:val="24"/>
          <w:szCs w:val="24"/>
        </w:rPr>
        <w:t xml:space="preserve">bound telemarketing which occurs when a customer responds to direct mail or a </w:t>
      </w:r>
      <w:r w:rsidRPr="00A37AF7">
        <w:rPr>
          <w:rFonts w:ascii="Times New Roman" w:hAnsi="Times New Roman"/>
          <w:color w:val="000000"/>
          <w:w w:val="105"/>
          <w:sz w:val="24"/>
          <w:szCs w:val="24"/>
        </w:rPr>
        <w:t xml:space="preserve">television advertisement; the second one is the out-bound telemarketing which is the </w:t>
      </w:r>
      <w:r w:rsidRPr="00A37AF7">
        <w:rPr>
          <w:rFonts w:ascii="Times New Roman" w:hAnsi="Times New Roman"/>
          <w:color w:val="000000"/>
          <w:sz w:val="24"/>
          <w:szCs w:val="24"/>
        </w:rPr>
        <w:t>practice of placing calls to consumers for sales purpose.</w:t>
      </w:r>
      <w:r w:rsidR="00A37AF7">
        <w:rPr>
          <w:rFonts w:ascii="Times New Roman" w:hAnsi="Times New Roman"/>
          <w:color w:val="000000"/>
          <w:sz w:val="24"/>
          <w:szCs w:val="24"/>
        </w:rPr>
        <w:t xml:space="preserve"> </w:t>
      </w:r>
      <w:r w:rsidRPr="00A37AF7">
        <w:rPr>
          <w:rFonts w:ascii="Times New Roman" w:hAnsi="Times New Roman"/>
          <w:color w:val="000000"/>
          <w:sz w:val="24"/>
          <w:szCs w:val="24"/>
        </w:rPr>
        <w:t xml:space="preserve">Clarke </w:t>
      </w:r>
      <w:r w:rsidRPr="00A37AF7">
        <w:rPr>
          <w:rFonts w:ascii="Times New Roman" w:hAnsi="Times New Roman"/>
          <w:color w:val="000000"/>
          <w:sz w:val="24"/>
          <w:szCs w:val="24"/>
        </w:rPr>
        <w:tab/>
      </w:r>
      <w:r w:rsidRPr="00A37AF7">
        <w:rPr>
          <w:rFonts w:ascii="Times New Roman" w:hAnsi="Times New Roman"/>
          <w:color w:val="000000"/>
          <w:w w:val="103"/>
          <w:sz w:val="24"/>
          <w:szCs w:val="24"/>
        </w:rPr>
        <w:t xml:space="preserve">(1998:1)  mentioned  that  in-bound  telemarketing,  particularly  using </w:t>
      </w:r>
      <w:r w:rsidRPr="00A37AF7">
        <w:rPr>
          <w:rFonts w:ascii="Times New Roman" w:hAnsi="Times New Roman"/>
          <w:color w:val="000000"/>
          <w:w w:val="106"/>
          <w:sz w:val="24"/>
          <w:szCs w:val="24"/>
        </w:rPr>
        <w:t xml:space="preserve">interactive voice response (IVR) is essentially a marketer’s answering machine that </w:t>
      </w:r>
      <w:r w:rsidRPr="00A37AF7">
        <w:rPr>
          <w:rFonts w:ascii="Times New Roman" w:hAnsi="Times New Roman"/>
          <w:color w:val="000000"/>
          <w:sz w:val="24"/>
          <w:szCs w:val="24"/>
        </w:rPr>
        <w:t>provides automated mechanism for simple transactions.</w:t>
      </w:r>
      <w:r w:rsidR="00A37AF7">
        <w:rPr>
          <w:rFonts w:ascii="Times New Roman" w:hAnsi="Times New Roman"/>
          <w:color w:val="000000"/>
          <w:sz w:val="24"/>
          <w:szCs w:val="24"/>
        </w:rPr>
        <w:t xml:space="preserve"> </w:t>
      </w:r>
      <w:r w:rsidRPr="00A37AF7">
        <w:rPr>
          <w:rFonts w:ascii="Times New Roman" w:hAnsi="Times New Roman"/>
          <w:color w:val="000000"/>
          <w:sz w:val="24"/>
          <w:szCs w:val="24"/>
        </w:rPr>
        <w:t xml:space="preserve">Curtis, (1998:35) said that customer case and service line enables the organization </w:t>
      </w:r>
      <w:r w:rsidRPr="00A37AF7">
        <w:rPr>
          <w:rFonts w:ascii="Times New Roman" w:hAnsi="Times New Roman"/>
          <w:color w:val="000000"/>
          <w:w w:val="104"/>
          <w:sz w:val="24"/>
          <w:szCs w:val="24"/>
        </w:rPr>
        <w:t xml:space="preserve">to build a database on enquirers, their concerns and profiles and even buying pattern. </w:t>
      </w:r>
      <w:r w:rsidRPr="00A37AF7">
        <w:rPr>
          <w:rFonts w:ascii="Times New Roman" w:hAnsi="Times New Roman"/>
          <w:color w:val="000000"/>
          <w:sz w:val="24"/>
          <w:szCs w:val="24"/>
        </w:rPr>
        <w:t>Telemarketers should have pleasant voices and project enthusiasm.</w:t>
      </w:r>
    </w:p>
    <w:p w:rsidR="007A262B" w:rsidRDefault="0098330C" w:rsidP="00A37AF7">
      <w:pPr>
        <w:pStyle w:val="ListParagraph"/>
        <w:numPr>
          <w:ilvl w:val="0"/>
          <w:numId w:val="5"/>
        </w:numPr>
        <w:tabs>
          <w:tab w:val="left" w:pos="2520"/>
        </w:tabs>
        <w:spacing w:before="39" w:after="0" w:line="553" w:lineRule="exact"/>
        <w:ind w:firstLine="719"/>
        <w:jc w:val="both"/>
      </w:pPr>
      <w:r w:rsidRPr="00A37AF7">
        <w:rPr>
          <w:rFonts w:ascii="Times New Roman Bold" w:hAnsi="Times New Roman Bold" w:cs="Times New Roman Bold"/>
          <w:color w:val="000000"/>
          <w:sz w:val="24"/>
          <w:szCs w:val="24"/>
        </w:rPr>
        <w:t>Face to Face Selling Technique</w:t>
      </w:r>
      <w:r w:rsidR="00A37AF7" w:rsidRPr="00A37AF7">
        <w:rPr>
          <w:rFonts w:ascii="Times New Roman Bold" w:hAnsi="Times New Roman Bold" w:cs="Times New Roman Bold"/>
          <w:color w:val="000000"/>
          <w:sz w:val="24"/>
          <w:szCs w:val="24"/>
        </w:rPr>
        <w:t xml:space="preserve">: </w:t>
      </w:r>
      <w:r w:rsidR="00A37AF7">
        <w:rPr>
          <w:rFonts w:ascii="Times New Roman Bold" w:hAnsi="Times New Roman Bold" w:cs="Times New Roman Bold"/>
          <w:color w:val="000000"/>
          <w:sz w:val="24"/>
          <w:szCs w:val="24"/>
        </w:rPr>
        <w:t xml:space="preserve"> </w:t>
      </w:r>
      <w:r w:rsidRPr="00A37AF7">
        <w:rPr>
          <w:rFonts w:ascii="Times New Roman" w:hAnsi="Times New Roman"/>
          <w:color w:val="000000"/>
          <w:spacing w:val="3"/>
          <w:sz w:val="24"/>
          <w:szCs w:val="24"/>
        </w:rPr>
        <w:t xml:space="preserve">This method is frequently used by Zenith Bank Marketer to provide tailor-made </w:t>
      </w:r>
      <w:r w:rsidRPr="00A37AF7">
        <w:rPr>
          <w:rFonts w:ascii="Times New Roman" w:hAnsi="Times New Roman"/>
          <w:color w:val="000000"/>
          <w:spacing w:val="2"/>
          <w:sz w:val="24"/>
          <w:szCs w:val="24"/>
        </w:rPr>
        <w:t xml:space="preserve">solutions to their customers. This system helps them to identify the characteristics of the </w:t>
      </w:r>
      <w:r>
        <w:br/>
      </w:r>
      <w:r w:rsidRPr="00A37AF7">
        <w:rPr>
          <w:rFonts w:ascii="Times New Roman" w:hAnsi="Times New Roman"/>
          <w:color w:val="000000"/>
          <w:w w:val="102"/>
          <w:sz w:val="24"/>
          <w:szCs w:val="24"/>
        </w:rPr>
        <w:t>prospects and customers who are most able</w:t>
      </w:r>
      <w:r w:rsidR="00A37AF7">
        <w:rPr>
          <w:rFonts w:ascii="Times New Roman" w:hAnsi="Times New Roman"/>
          <w:color w:val="000000"/>
          <w:w w:val="102"/>
          <w:sz w:val="24"/>
          <w:szCs w:val="24"/>
        </w:rPr>
        <w:t xml:space="preserve">, willing and ready to strike a </w:t>
      </w:r>
      <w:r w:rsidRPr="00A37AF7">
        <w:rPr>
          <w:rFonts w:ascii="Times New Roman" w:hAnsi="Times New Roman"/>
          <w:color w:val="000000"/>
          <w:w w:val="102"/>
          <w:sz w:val="24"/>
          <w:szCs w:val="24"/>
        </w:rPr>
        <w:t xml:space="preserve">business deal </w:t>
      </w:r>
      <w:r w:rsidR="00A37AF7">
        <w:t xml:space="preserve"> </w:t>
      </w:r>
      <w:r w:rsidRPr="00A37AF7">
        <w:rPr>
          <w:rFonts w:ascii="Times New Roman" w:hAnsi="Times New Roman"/>
          <w:color w:val="000000"/>
          <w:sz w:val="24"/>
          <w:szCs w:val="24"/>
        </w:rPr>
        <w:t>with the bank.</w:t>
      </w:r>
    </w:p>
    <w:p w:rsidR="007A262B" w:rsidRDefault="007A262B" w:rsidP="00A37AF7">
      <w:pPr>
        <w:spacing w:after="0" w:line="276" w:lineRule="exact"/>
        <w:rPr>
          <w:sz w:val="24"/>
          <w:szCs w:val="24"/>
        </w:rPr>
      </w:pPr>
    </w:p>
    <w:p w:rsidR="007A262B" w:rsidRDefault="00A37AF7" w:rsidP="00A37AF7">
      <w:pPr>
        <w:tabs>
          <w:tab w:val="left" w:pos="2520"/>
        </w:tabs>
        <w:spacing w:before="224" w:after="0" w:line="276" w:lineRule="exact"/>
      </w:pPr>
      <w:r>
        <w:rPr>
          <w:rFonts w:ascii="Times New Roman Bold" w:hAnsi="Times New Roman Bold" w:cs="Times New Roman Bold"/>
          <w:color w:val="000000"/>
          <w:sz w:val="24"/>
          <w:szCs w:val="24"/>
        </w:rPr>
        <w:t xml:space="preserve">2.8 </w:t>
      </w:r>
      <w:r w:rsidR="0098330C">
        <w:rPr>
          <w:rFonts w:ascii="Times New Roman Bold" w:hAnsi="Times New Roman Bold" w:cs="Times New Roman Bold"/>
          <w:color w:val="000000"/>
          <w:sz w:val="24"/>
          <w:szCs w:val="24"/>
        </w:rPr>
        <w:t>APPLICATION OF ONLINE MARKETING IN ZENITH BANK</w:t>
      </w:r>
    </w:p>
    <w:p w:rsidR="007A262B" w:rsidRDefault="0098330C" w:rsidP="00A37AF7">
      <w:pPr>
        <w:spacing w:before="56" w:after="0" w:line="552" w:lineRule="exact"/>
        <w:jc w:val="both"/>
      </w:pPr>
      <w:r>
        <w:rPr>
          <w:rFonts w:ascii="Times New Roman" w:hAnsi="Times New Roman"/>
          <w:color w:val="000000"/>
          <w:w w:val="103"/>
          <w:sz w:val="24"/>
          <w:szCs w:val="24"/>
        </w:rPr>
        <w:t xml:space="preserve">Zenith  bank  explores  many  technological  innovations  to  ensure  that  their </w:t>
      </w:r>
      <w:r>
        <w:br/>
      </w:r>
      <w:r>
        <w:rPr>
          <w:rFonts w:ascii="Times New Roman" w:hAnsi="Times New Roman"/>
          <w:color w:val="000000"/>
          <w:spacing w:val="2"/>
          <w:sz w:val="24"/>
          <w:szCs w:val="24"/>
        </w:rPr>
        <w:t xml:space="preserve">customer transact, their banking business with ease.  They have some facilities designed </w:t>
      </w:r>
      <w:r>
        <w:rPr>
          <w:rFonts w:ascii="Times New Roman" w:hAnsi="Times New Roman"/>
          <w:color w:val="000000"/>
          <w:spacing w:val="1"/>
          <w:sz w:val="24"/>
          <w:szCs w:val="24"/>
        </w:rPr>
        <w:t xml:space="preserve">to ensure round the clock availability of system and services. They have enormous range </w:t>
      </w:r>
      <w:r>
        <w:rPr>
          <w:rFonts w:ascii="Times New Roman" w:hAnsi="Times New Roman"/>
          <w:color w:val="000000"/>
          <w:w w:val="104"/>
          <w:sz w:val="24"/>
          <w:szCs w:val="24"/>
        </w:rPr>
        <w:t xml:space="preserve">of online product in their portfolio which enables their customers to transact business </w:t>
      </w:r>
      <w:r>
        <w:rPr>
          <w:rFonts w:ascii="Times New Roman" w:hAnsi="Times New Roman"/>
          <w:color w:val="000000"/>
          <w:w w:val="109"/>
          <w:sz w:val="24"/>
          <w:szCs w:val="24"/>
        </w:rPr>
        <w:t xml:space="preserve">with other customers of the bank, customers of other bank and even consummate </w:t>
      </w:r>
      <w:r>
        <w:rPr>
          <w:rFonts w:ascii="Times New Roman" w:hAnsi="Times New Roman"/>
          <w:color w:val="000000"/>
          <w:sz w:val="24"/>
          <w:szCs w:val="24"/>
        </w:rPr>
        <w:t>international business in the confines of their home or office. These products include:</w:t>
      </w:r>
    </w:p>
    <w:p w:rsidR="00A37AF7" w:rsidRPr="00A37AF7" w:rsidRDefault="0098330C" w:rsidP="00A37AF7">
      <w:pPr>
        <w:pStyle w:val="ListParagraph"/>
        <w:numPr>
          <w:ilvl w:val="0"/>
          <w:numId w:val="6"/>
        </w:numPr>
        <w:tabs>
          <w:tab w:val="left" w:pos="2520"/>
        </w:tabs>
        <w:spacing w:before="126" w:after="0" w:line="550" w:lineRule="exact"/>
        <w:ind w:firstLine="719"/>
        <w:jc w:val="both"/>
      </w:pPr>
      <w:r w:rsidRPr="00A37AF7">
        <w:rPr>
          <w:rFonts w:ascii="Times New Roman Bold" w:hAnsi="Times New Roman Bold" w:cs="Times New Roman Bold"/>
          <w:color w:val="000000"/>
          <w:sz w:val="24"/>
          <w:szCs w:val="24"/>
        </w:rPr>
        <w:t>Internet Banking</w:t>
      </w:r>
      <w:r w:rsidR="00A37AF7" w:rsidRPr="00A37AF7">
        <w:rPr>
          <w:rFonts w:ascii="Times New Roman Bold" w:hAnsi="Times New Roman Bold" w:cs="Times New Roman Bold"/>
          <w:color w:val="000000"/>
          <w:sz w:val="24"/>
          <w:szCs w:val="24"/>
        </w:rPr>
        <w:t xml:space="preserve">: </w:t>
      </w:r>
      <w:r w:rsidRPr="00A37AF7">
        <w:rPr>
          <w:rFonts w:ascii="Times New Roman" w:hAnsi="Times New Roman"/>
          <w:color w:val="000000"/>
          <w:w w:val="109"/>
          <w:sz w:val="24"/>
          <w:szCs w:val="24"/>
        </w:rPr>
        <w:t xml:space="preserve">This is a real time solution that allows Zenith Bank customers access their </w:t>
      </w:r>
      <w:r w:rsidRPr="00A37AF7">
        <w:rPr>
          <w:rFonts w:ascii="Times New Roman" w:hAnsi="Times New Roman"/>
          <w:color w:val="000000"/>
          <w:w w:val="104"/>
          <w:sz w:val="24"/>
          <w:szCs w:val="24"/>
        </w:rPr>
        <w:t xml:space="preserve">accounts 24 hours a day, 7 day a week. They may check account balances, view their </w:t>
      </w:r>
      <w:r w:rsidRPr="00A37AF7">
        <w:rPr>
          <w:rFonts w:ascii="Times New Roman" w:hAnsi="Times New Roman"/>
          <w:color w:val="000000"/>
          <w:sz w:val="24"/>
          <w:szCs w:val="24"/>
        </w:rPr>
        <w:t>account statements and transaction history for various accounts.</w:t>
      </w:r>
      <w:r w:rsidR="00A37AF7">
        <w:rPr>
          <w:rFonts w:ascii="Times New Roman" w:hAnsi="Times New Roman"/>
          <w:color w:val="000000"/>
          <w:sz w:val="24"/>
          <w:szCs w:val="24"/>
        </w:rPr>
        <w:t xml:space="preserve"> </w:t>
      </w:r>
      <w:r w:rsidRPr="00A37AF7">
        <w:rPr>
          <w:rFonts w:ascii="Times New Roman" w:hAnsi="Times New Roman"/>
          <w:color w:val="000000"/>
          <w:spacing w:val="1"/>
          <w:sz w:val="24"/>
          <w:szCs w:val="24"/>
        </w:rPr>
        <w:t xml:space="preserve">This online technique enables customers to view and track status of trade finance </w:t>
      </w:r>
      <w:r w:rsidRPr="00A37AF7">
        <w:rPr>
          <w:rFonts w:ascii="Times New Roman" w:hAnsi="Times New Roman"/>
          <w:color w:val="000000"/>
          <w:w w:val="102"/>
          <w:sz w:val="24"/>
          <w:szCs w:val="24"/>
        </w:rPr>
        <w:t xml:space="preserve">transaction like letter of credit payments confirmation and establishments, form M and </w:t>
      </w:r>
      <w:r w:rsidRPr="00A37AF7">
        <w:rPr>
          <w:rFonts w:ascii="Times New Roman" w:hAnsi="Times New Roman"/>
          <w:color w:val="000000"/>
          <w:w w:val="108"/>
          <w:sz w:val="24"/>
          <w:szCs w:val="24"/>
        </w:rPr>
        <w:t xml:space="preserve">bills of collection. Through this, they can also make buck payments to employees, </w:t>
      </w:r>
      <w:r w:rsidRPr="00A37AF7">
        <w:rPr>
          <w:rFonts w:ascii="Times New Roman" w:hAnsi="Times New Roman"/>
          <w:color w:val="000000"/>
          <w:w w:val="103"/>
          <w:sz w:val="24"/>
          <w:szCs w:val="24"/>
        </w:rPr>
        <w:t xml:space="preserve">contractors and suppliers without running the risk of carrying cash or cheques. This is </w:t>
      </w:r>
      <w:r w:rsidRPr="00A37AF7">
        <w:rPr>
          <w:rFonts w:ascii="Times New Roman" w:hAnsi="Times New Roman"/>
          <w:color w:val="000000"/>
          <w:w w:val="102"/>
          <w:sz w:val="24"/>
          <w:szCs w:val="24"/>
        </w:rPr>
        <w:t xml:space="preserve">very easy to use. All the customer need is a personal computer that is connected to the </w:t>
      </w:r>
      <w:r>
        <w:br/>
      </w:r>
      <w:r w:rsidRPr="00A37AF7">
        <w:rPr>
          <w:rFonts w:ascii="Times New Roman" w:hAnsi="Times New Roman"/>
          <w:color w:val="000000"/>
          <w:spacing w:val="2"/>
          <w:sz w:val="24"/>
          <w:szCs w:val="24"/>
        </w:rPr>
        <w:t xml:space="preserve">internet with any browser of choice and log on to Zenith Bank Internet Banking website </w:t>
      </w:r>
      <w:r w:rsidRPr="00A37AF7">
        <w:rPr>
          <w:rFonts w:ascii="Times New Roman" w:hAnsi="Times New Roman"/>
          <w:color w:val="000000"/>
          <w:sz w:val="24"/>
          <w:szCs w:val="24"/>
        </w:rPr>
        <w:t>and they are banking online already.</w:t>
      </w:r>
    </w:p>
    <w:p w:rsidR="00A37AF7" w:rsidRPr="00A37AF7" w:rsidRDefault="0098330C" w:rsidP="00A37AF7">
      <w:pPr>
        <w:pStyle w:val="ListParagraph"/>
        <w:numPr>
          <w:ilvl w:val="0"/>
          <w:numId w:val="6"/>
        </w:numPr>
        <w:tabs>
          <w:tab w:val="left" w:pos="2520"/>
        </w:tabs>
        <w:spacing w:before="126" w:after="0" w:line="550" w:lineRule="exact"/>
        <w:ind w:firstLine="719"/>
        <w:jc w:val="both"/>
      </w:pPr>
      <w:r w:rsidRPr="00A37AF7">
        <w:rPr>
          <w:rFonts w:ascii="Times New Roman Bold" w:hAnsi="Times New Roman Bold" w:cs="Times New Roman Bold"/>
          <w:color w:val="000000"/>
          <w:sz w:val="24"/>
          <w:szCs w:val="24"/>
        </w:rPr>
        <w:t>Automated Teller Machine (ATM)</w:t>
      </w:r>
      <w:r w:rsidR="00A37AF7" w:rsidRPr="00A37AF7">
        <w:rPr>
          <w:rFonts w:ascii="Times New Roman Bold" w:hAnsi="Times New Roman Bold" w:cs="Times New Roman Bold"/>
          <w:color w:val="000000"/>
          <w:sz w:val="24"/>
          <w:szCs w:val="24"/>
        </w:rPr>
        <w:t>:</w:t>
      </w:r>
      <w:r w:rsidR="00A37AF7">
        <w:rPr>
          <w:rFonts w:ascii="Times New Roman Bold" w:hAnsi="Times New Roman Bold" w:cs="Times New Roman Bold"/>
          <w:color w:val="000000"/>
          <w:sz w:val="24"/>
          <w:szCs w:val="24"/>
        </w:rPr>
        <w:t xml:space="preserve"> </w:t>
      </w:r>
      <w:r w:rsidRPr="00A37AF7">
        <w:rPr>
          <w:rFonts w:ascii="Times New Roman" w:hAnsi="Times New Roman"/>
          <w:color w:val="000000"/>
          <w:spacing w:val="2"/>
          <w:sz w:val="24"/>
          <w:szCs w:val="24"/>
        </w:rPr>
        <w:t xml:space="preserve">This machine is used to decongest banking halls and provide alternative avenues of cash for customers outside banking hours. Customers enjoy some quality Services on </w:t>
      </w:r>
      <w:r w:rsidRPr="00A37AF7">
        <w:rPr>
          <w:rFonts w:ascii="Times New Roman" w:hAnsi="Times New Roman"/>
          <w:color w:val="000000"/>
          <w:w w:val="102"/>
          <w:sz w:val="24"/>
          <w:szCs w:val="24"/>
        </w:rPr>
        <w:t xml:space="preserve">ATM ranging from Access to account Information, Checking Minimum balance, Cash </w:t>
      </w:r>
      <w:r>
        <w:br/>
      </w:r>
      <w:r w:rsidRPr="00A37AF7">
        <w:rPr>
          <w:rFonts w:ascii="Times New Roman" w:hAnsi="Times New Roman"/>
          <w:color w:val="000000"/>
          <w:spacing w:val="1"/>
          <w:sz w:val="24"/>
          <w:szCs w:val="24"/>
        </w:rPr>
        <w:t xml:space="preserve">withdrawals,  Air- time vending and bile payments. This is an online product with global </w:t>
      </w:r>
      <w:r w:rsidRPr="00A37AF7">
        <w:rPr>
          <w:rFonts w:ascii="Times New Roman" w:hAnsi="Times New Roman"/>
          <w:color w:val="000000"/>
          <w:spacing w:val="2"/>
          <w:sz w:val="24"/>
          <w:szCs w:val="24"/>
        </w:rPr>
        <w:t xml:space="preserve">relevance. Travellers can actually access their cash in any country with their Eazy-debit </w:t>
      </w:r>
      <w:r w:rsidRPr="00A37AF7">
        <w:rPr>
          <w:rFonts w:ascii="Times New Roman" w:hAnsi="Times New Roman"/>
          <w:color w:val="000000"/>
          <w:w w:val="110"/>
          <w:sz w:val="24"/>
          <w:szCs w:val="24"/>
        </w:rPr>
        <w:t xml:space="preserve">card. Every Smart Card pay cardholder can access their fund on ATM. It has the </w:t>
      </w:r>
      <w:r w:rsidRPr="00A37AF7">
        <w:rPr>
          <w:rFonts w:ascii="Times New Roman" w:hAnsi="Times New Roman"/>
          <w:color w:val="000000"/>
          <w:w w:val="104"/>
          <w:sz w:val="24"/>
          <w:szCs w:val="24"/>
        </w:rPr>
        <w:t xml:space="preserve">capability of converting foreign denominated card to local currency of the domiciled </w:t>
      </w:r>
      <w:r w:rsidRPr="00A37AF7">
        <w:rPr>
          <w:rFonts w:ascii="Times New Roman" w:hAnsi="Times New Roman"/>
          <w:color w:val="000000"/>
          <w:w w:val="105"/>
          <w:sz w:val="24"/>
          <w:szCs w:val="24"/>
        </w:rPr>
        <w:t xml:space="preserve">country of the ATM. It impacts positively on the economy and serves as a means of </w:t>
      </w:r>
      <w:r w:rsidRPr="00A37AF7">
        <w:rPr>
          <w:rFonts w:ascii="Times New Roman" w:hAnsi="Times New Roman"/>
          <w:color w:val="000000"/>
          <w:sz w:val="24"/>
          <w:szCs w:val="24"/>
        </w:rPr>
        <w:t>income generation to the bank.</w:t>
      </w:r>
    </w:p>
    <w:p w:rsidR="007A262B" w:rsidRDefault="0098330C" w:rsidP="00A37AF7">
      <w:pPr>
        <w:pStyle w:val="ListParagraph"/>
        <w:numPr>
          <w:ilvl w:val="0"/>
          <w:numId w:val="6"/>
        </w:numPr>
        <w:tabs>
          <w:tab w:val="left" w:pos="2520"/>
        </w:tabs>
        <w:spacing w:before="154" w:after="0" w:line="540" w:lineRule="exact"/>
        <w:ind w:firstLine="719"/>
        <w:jc w:val="both"/>
      </w:pPr>
      <w:r w:rsidRPr="00A37AF7">
        <w:rPr>
          <w:rFonts w:ascii="Times New Roman Bold" w:hAnsi="Times New Roman Bold" w:cs="Times New Roman Bold"/>
          <w:color w:val="000000"/>
          <w:sz w:val="24"/>
          <w:szCs w:val="24"/>
        </w:rPr>
        <w:t>Corporate I-Bank</w:t>
      </w:r>
      <w:r w:rsidR="00A37AF7" w:rsidRPr="00A37AF7">
        <w:rPr>
          <w:rFonts w:ascii="Times New Roman Bold" w:hAnsi="Times New Roman Bold" w:cs="Times New Roman Bold"/>
          <w:color w:val="000000"/>
          <w:sz w:val="24"/>
          <w:szCs w:val="24"/>
        </w:rPr>
        <w:t xml:space="preserve">: </w:t>
      </w:r>
      <w:r w:rsidRPr="00A37AF7">
        <w:rPr>
          <w:rFonts w:ascii="Times New Roman" w:hAnsi="Times New Roman"/>
          <w:color w:val="000000"/>
          <w:sz w:val="24"/>
          <w:szCs w:val="24"/>
        </w:rPr>
        <w:t>Thi</w:t>
      </w:r>
      <w:r w:rsidR="00A37AF7" w:rsidRPr="00A37AF7">
        <w:rPr>
          <w:rFonts w:ascii="Times New Roman" w:hAnsi="Times New Roman"/>
          <w:color w:val="000000"/>
          <w:sz w:val="24"/>
          <w:szCs w:val="24"/>
        </w:rPr>
        <w:t xml:space="preserve">s is one the most recent online </w:t>
      </w:r>
      <w:r w:rsidRPr="00A37AF7">
        <w:rPr>
          <w:rFonts w:ascii="Times New Roman" w:hAnsi="Times New Roman"/>
          <w:color w:val="000000"/>
          <w:sz w:val="24"/>
          <w:szCs w:val="24"/>
        </w:rPr>
        <w:t xml:space="preserve">innovative tool introduced in Zenith Bank. This </w:t>
      </w:r>
      <w:r w:rsidRPr="00A37AF7">
        <w:rPr>
          <w:rFonts w:ascii="Times New Roman" w:hAnsi="Times New Roman"/>
          <w:color w:val="000000"/>
          <w:spacing w:val="2"/>
          <w:sz w:val="24"/>
          <w:szCs w:val="24"/>
        </w:rPr>
        <w:t>online solution allows authorized personnel to securely initiate and approve payments to another party. With this, suppliers and employees can be paid without manual writing of cheques, mailing payments or paying bills in person. It comes with complete backup</w:t>
      </w:r>
      <w:r w:rsidR="00A37AF7">
        <w:rPr>
          <w:rFonts w:ascii="Times New Roman" w:hAnsi="Times New Roman"/>
          <w:color w:val="000000"/>
          <w:spacing w:val="2"/>
          <w:sz w:val="24"/>
          <w:szCs w:val="24"/>
        </w:rPr>
        <w:t xml:space="preserve"> </w:t>
      </w:r>
      <w:r w:rsidRPr="00A37AF7">
        <w:rPr>
          <w:rFonts w:ascii="Times New Roman" w:hAnsi="Times New Roman"/>
          <w:color w:val="000000"/>
          <w:w w:val="103"/>
          <w:sz w:val="24"/>
          <w:szCs w:val="24"/>
        </w:rPr>
        <w:t xml:space="preserve">solution that ensures smooth audit trail. This solution has some unique features which </w:t>
      </w:r>
      <w:r w:rsidRPr="00A37AF7">
        <w:rPr>
          <w:rFonts w:ascii="Times New Roman" w:hAnsi="Times New Roman"/>
          <w:color w:val="000000"/>
          <w:sz w:val="24"/>
          <w:szCs w:val="24"/>
        </w:rPr>
        <w:t>follow thus:</w:t>
      </w:r>
    </w:p>
    <w:p w:rsidR="007A262B" w:rsidRDefault="0098330C" w:rsidP="00A37AF7">
      <w:pPr>
        <w:pStyle w:val="ListParagraph"/>
        <w:numPr>
          <w:ilvl w:val="0"/>
          <w:numId w:val="7"/>
        </w:numPr>
        <w:tabs>
          <w:tab w:val="left" w:pos="2520"/>
        </w:tabs>
        <w:spacing w:before="247" w:after="0" w:line="276" w:lineRule="exact"/>
      </w:pPr>
      <w:r w:rsidRPr="00A37AF7">
        <w:rPr>
          <w:rFonts w:ascii="Times New Roman Bold" w:hAnsi="Times New Roman Bold" w:cs="Times New Roman Bold"/>
          <w:color w:val="000000"/>
          <w:sz w:val="24"/>
          <w:szCs w:val="24"/>
        </w:rPr>
        <w:t>Online Dutch Auction System Bids</w:t>
      </w:r>
    </w:p>
    <w:p w:rsidR="007A262B" w:rsidRDefault="0098330C" w:rsidP="00A37AF7">
      <w:pPr>
        <w:spacing w:before="50" w:after="0" w:line="550" w:lineRule="exact"/>
        <w:jc w:val="both"/>
      </w:pPr>
      <w:r>
        <w:rPr>
          <w:rFonts w:ascii="Times New Roman" w:hAnsi="Times New Roman"/>
          <w:color w:val="000000"/>
          <w:w w:val="107"/>
          <w:sz w:val="24"/>
          <w:szCs w:val="24"/>
        </w:rPr>
        <w:t xml:space="preserve">This is a feature that a corporate body can use to source FOREX from CBN </w:t>
      </w:r>
      <w:r>
        <w:br/>
      </w:r>
      <w:r>
        <w:rPr>
          <w:rFonts w:ascii="Times New Roman" w:hAnsi="Times New Roman"/>
          <w:color w:val="000000"/>
          <w:spacing w:val="2"/>
          <w:sz w:val="24"/>
          <w:szCs w:val="24"/>
        </w:rPr>
        <w:t xml:space="preserve">irrespective of their location. The customer has the opportunity of keying in the specific </w:t>
      </w:r>
      <w:r>
        <w:br/>
      </w:r>
      <w:r>
        <w:rPr>
          <w:rFonts w:ascii="Times New Roman" w:hAnsi="Times New Roman"/>
          <w:color w:val="000000"/>
          <w:spacing w:val="1"/>
          <w:sz w:val="24"/>
          <w:szCs w:val="24"/>
        </w:rPr>
        <w:t xml:space="preserve">details required without having to be at the bank physically. The online DAS bid module </w:t>
      </w:r>
      <w:r>
        <w:br/>
      </w:r>
      <w:r>
        <w:rPr>
          <w:rFonts w:ascii="Times New Roman" w:hAnsi="Times New Roman"/>
          <w:color w:val="000000"/>
          <w:w w:val="106"/>
          <w:sz w:val="24"/>
          <w:szCs w:val="24"/>
        </w:rPr>
        <w:t xml:space="preserve">also reports the status of the bid submitted by the corporate for monitoring/tracking </w:t>
      </w:r>
      <w:r>
        <w:br/>
      </w:r>
      <w:r>
        <w:rPr>
          <w:rFonts w:ascii="Times New Roman" w:hAnsi="Times New Roman"/>
          <w:color w:val="000000"/>
          <w:sz w:val="24"/>
          <w:szCs w:val="24"/>
        </w:rPr>
        <w:t>purposes.</w:t>
      </w:r>
    </w:p>
    <w:p w:rsidR="007A262B" w:rsidRDefault="0098330C" w:rsidP="00A37AF7">
      <w:pPr>
        <w:tabs>
          <w:tab w:val="left" w:pos="2520"/>
        </w:tabs>
        <w:spacing w:before="237" w:after="0" w:line="276" w:lineRule="exact"/>
      </w:pPr>
      <w:r>
        <w:rPr>
          <w:rFonts w:ascii="Times New Roman" w:hAnsi="Times New Roman"/>
          <w:color w:val="000000"/>
          <w:sz w:val="24"/>
          <w:szCs w:val="24"/>
        </w:rPr>
        <w:t xml:space="preserve">(b) </w:t>
      </w:r>
      <w:r w:rsidR="00A37AF7">
        <w:rPr>
          <w:rFonts w:ascii="Times New Roman" w:hAnsi="Times New Roman"/>
          <w:color w:val="000000"/>
          <w:sz w:val="24"/>
          <w:szCs w:val="24"/>
        </w:rPr>
        <w:t xml:space="preserve"> </w:t>
      </w:r>
      <w:r>
        <w:rPr>
          <w:rFonts w:ascii="Times New Roman Bold" w:hAnsi="Times New Roman Bold" w:cs="Times New Roman Bold"/>
          <w:color w:val="000000"/>
          <w:sz w:val="24"/>
          <w:szCs w:val="24"/>
        </w:rPr>
        <w:t>Payments via Online Electronic System</w:t>
      </w:r>
    </w:p>
    <w:p w:rsidR="007A262B" w:rsidRDefault="0098330C" w:rsidP="00A37AF7">
      <w:pPr>
        <w:spacing w:before="38" w:after="0" w:line="550" w:lineRule="exact"/>
        <w:jc w:val="both"/>
      </w:pPr>
      <w:r>
        <w:rPr>
          <w:rFonts w:ascii="Times New Roman" w:hAnsi="Times New Roman"/>
          <w:color w:val="000000"/>
          <w:w w:val="110"/>
          <w:sz w:val="24"/>
          <w:szCs w:val="24"/>
        </w:rPr>
        <w:t xml:space="preserve">It is a secure online electronic system which transfers authorized payment </w:t>
      </w:r>
      <w:r>
        <w:rPr>
          <w:rFonts w:ascii="Times New Roman" w:hAnsi="Times New Roman"/>
          <w:color w:val="000000"/>
          <w:spacing w:val="2"/>
          <w:sz w:val="24"/>
          <w:szCs w:val="24"/>
        </w:rPr>
        <w:t xml:space="preserve">instruction  form </w:t>
      </w:r>
      <w:r>
        <w:rPr>
          <w:rFonts w:ascii="Times New Roman" w:hAnsi="Times New Roman"/>
          <w:color w:val="000000"/>
          <w:spacing w:val="3"/>
          <w:sz w:val="24"/>
          <w:szCs w:val="24"/>
        </w:rPr>
        <w:t xml:space="preserve">(company  name’s  corporate  account)  into  stipulated  account </w:t>
      </w:r>
      <w:r>
        <w:rPr>
          <w:rFonts w:ascii="Times New Roman" w:hAnsi="Times New Roman"/>
          <w:color w:val="000000"/>
          <w:sz w:val="24"/>
          <w:szCs w:val="24"/>
        </w:rPr>
        <w:t>(s). Accounts to be credited can be local or international.</w:t>
      </w:r>
    </w:p>
    <w:p w:rsidR="007A262B" w:rsidRDefault="0098330C" w:rsidP="00A37AF7">
      <w:pPr>
        <w:pStyle w:val="ListParagraph"/>
        <w:numPr>
          <w:ilvl w:val="0"/>
          <w:numId w:val="7"/>
        </w:numPr>
        <w:tabs>
          <w:tab w:val="left" w:pos="2520"/>
        </w:tabs>
        <w:spacing w:before="52" w:after="0" w:line="546" w:lineRule="exact"/>
        <w:jc w:val="both"/>
      </w:pPr>
      <w:r w:rsidRPr="00A37AF7">
        <w:rPr>
          <w:rFonts w:ascii="Times New Roman Bold" w:hAnsi="Times New Roman Bold" w:cs="Times New Roman Bold"/>
          <w:color w:val="000000"/>
          <w:sz w:val="24"/>
          <w:szCs w:val="24"/>
        </w:rPr>
        <w:t>Direct Debit</w:t>
      </w:r>
      <w:r w:rsidR="00A37AF7" w:rsidRPr="00A37AF7">
        <w:rPr>
          <w:rFonts w:ascii="Times New Roman Bold" w:hAnsi="Times New Roman Bold" w:cs="Times New Roman Bold"/>
          <w:color w:val="000000"/>
          <w:sz w:val="24"/>
          <w:szCs w:val="24"/>
        </w:rPr>
        <w:t>:</w:t>
      </w:r>
      <w:r w:rsidR="00A37AF7">
        <w:rPr>
          <w:rFonts w:ascii="Times New Roman Bold" w:hAnsi="Times New Roman Bold" w:cs="Times New Roman Bold"/>
          <w:color w:val="000000"/>
          <w:sz w:val="24"/>
          <w:szCs w:val="24"/>
        </w:rPr>
        <w:t xml:space="preserve"> </w:t>
      </w:r>
      <w:r w:rsidRPr="00A37AF7">
        <w:rPr>
          <w:rFonts w:ascii="Times New Roman" w:hAnsi="Times New Roman"/>
          <w:color w:val="000000"/>
          <w:w w:val="106"/>
          <w:sz w:val="24"/>
          <w:szCs w:val="24"/>
        </w:rPr>
        <w:t xml:space="preserve">This is a situation where can credit and debit within and outside zenith bank. </w:t>
      </w:r>
      <w:r w:rsidRPr="00A37AF7">
        <w:rPr>
          <w:rFonts w:ascii="Times New Roman" w:hAnsi="Times New Roman"/>
          <w:color w:val="000000"/>
          <w:w w:val="104"/>
          <w:sz w:val="24"/>
          <w:szCs w:val="24"/>
        </w:rPr>
        <w:t xml:space="preserve">Zenith Corporate I-bank will empower (company name) to debit their clients account </w:t>
      </w:r>
      <w:r w:rsidRPr="00A37AF7">
        <w:rPr>
          <w:rFonts w:ascii="Times New Roman" w:hAnsi="Times New Roman"/>
          <w:color w:val="000000"/>
          <w:w w:val="107"/>
          <w:sz w:val="24"/>
          <w:szCs w:val="24"/>
        </w:rPr>
        <w:t xml:space="preserve">with  amount due  for service rendered. This  direct  debit  feature is  ideal  for key </w:t>
      </w:r>
      <w:r w:rsidRPr="00A37AF7">
        <w:rPr>
          <w:rFonts w:ascii="Times New Roman" w:hAnsi="Times New Roman"/>
          <w:color w:val="000000"/>
          <w:sz w:val="24"/>
          <w:szCs w:val="24"/>
        </w:rPr>
        <w:t>distributor/dealership schemes, utility bile payments, etc.</w:t>
      </w:r>
    </w:p>
    <w:p w:rsidR="007A262B" w:rsidRDefault="0098330C" w:rsidP="00A37AF7">
      <w:pPr>
        <w:pStyle w:val="ListParagraph"/>
        <w:numPr>
          <w:ilvl w:val="0"/>
          <w:numId w:val="7"/>
        </w:numPr>
        <w:tabs>
          <w:tab w:val="left" w:pos="2520"/>
        </w:tabs>
        <w:spacing w:before="48" w:after="0" w:line="550" w:lineRule="exact"/>
        <w:ind w:firstLine="719"/>
        <w:jc w:val="both"/>
      </w:pPr>
      <w:r w:rsidRPr="00A37AF7">
        <w:rPr>
          <w:rFonts w:ascii="Times New Roman Bold" w:hAnsi="Times New Roman Bold" w:cs="Times New Roman Bold"/>
          <w:color w:val="000000"/>
          <w:sz w:val="24"/>
          <w:szCs w:val="24"/>
        </w:rPr>
        <w:t>Multibank Activity Report</w:t>
      </w:r>
      <w:r w:rsidR="00A37AF7" w:rsidRPr="00A37AF7">
        <w:rPr>
          <w:rFonts w:ascii="Times New Roman Bold" w:hAnsi="Times New Roman Bold" w:cs="Times New Roman Bold"/>
          <w:color w:val="000000"/>
          <w:sz w:val="24"/>
          <w:szCs w:val="24"/>
        </w:rPr>
        <w:t>:</w:t>
      </w:r>
      <w:r w:rsidR="00A37AF7">
        <w:rPr>
          <w:rFonts w:ascii="Times New Roman Bold" w:hAnsi="Times New Roman Bold" w:cs="Times New Roman Bold"/>
          <w:color w:val="000000"/>
          <w:sz w:val="24"/>
          <w:szCs w:val="24"/>
        </w:rPr>
        <w:t xml:space="preserve"> </w:t>
      </w:r>
      <w:r w:rsidRPr="00A37AF7">
        <w:rPr>
          <w:rFonts w:ascii="Times New Roman" w:hAnsi="Times New Roman"/>
          <w:color w:val="000000"/>
          <w:w w:val="102"/>
          <w:sz w:val="24"/>
          <w:szCs w:val="24"/>
        </w:rPr>
        <w:t xml:space="preserve">Corporate customers with Zenith Bank who receive daily swift statements from </w:t>
      </w:r>
      <w:r w:rsidRPr="00A37AF7">
        <w:rPr>
          <w:rFonts w:ascii="Times New Roman" w:hAnsi="Times New Roman"/>
          <w:color w:val="000000"/>
          <w:spacing w:val="2"/>
          <w:sz w:val="24"/>
          <w:szCs w:val="24"/>
        </w:rPr>
        <w:t xml:space="preserve">any of their banks can view all balances in those accounts form one single view through </w:t>
      </w:r>
      <w:r w:rsidRPr="00A37AF7">
        <w:rPr>
          <w:rFonts w:ascii="Times New Roman" w:hAnsi="Times New Roman"/>
          <w:color w:val="000000"/>
          <w:sz w:val="24"/>
          <w:szCs w:val="24"/>
        </w:rPr>
        <w:t>corporate i-bank.</w:t>
      </w:r>
      <w:r w:rsidR="00A37AF7">
        <w:rPr>
          <w:rFonts w:ascii="Times New Roman" w:hAnsi="Times New Roman"/>
          <w:color w:val="000000"/>
          <w:sz w:val="24"/>
          <w:szCs w:val="24"/>
        </w:rPr>
        <w:t xml:space="preserve"> </w:t>
      </w:r>
      <w:r w:rsidRPr="00A37AF7">
        <w:rPr>
          <w:rFonts w:ascii="Times New Roman" w:hAnsi="Times New Roman"/>
          <w:color w:val="000000"/>
          <w:w w:val="103"/>
          <w:sz w:val="24"/>
          <w:szCs w:val="24"/>
        </w:rPr>
        <w:t>The above mentioned and many other online tools are zenith online marketing</w:t>
      </w:r>
      <w:r w:rsidR="00A37AF7" w:rsidRPr="00A37AF7">
        <w:rPr>
          <w:rFonts w:ascii="Times New Roman" w:hAnsi="Times New Roman"/>
          <w:color w:val="000000"/>
          <w:w w:val="103"/>
          <w:sz w:val="24"/>
          <w:szCs w:val="24"/>
        </w:rPr>
        <w:t xml:space="preserve"> </w:t>
      </w:r>
      <w:r w:rsidRPr="00A37AF7">
        <w:rPr>
          <w:rFonts w:ascii="Times New Roman" w:hAnsi="Times New Roman"/>
          <w:color w:val="000000"/>
          <w:sz w:val="24"/>
          <w:szCs w:val="24"/>
        </w:rPr>
        <w:t>tools which gives them edge over other banks.</w:t>
      </w:r>
    </w:p>
    <w:p w:rsidR="007A262B" w:rsidRDefault="007A262B" w:rsidP="00A37AF7">
      <w:pPr>
        <w:spacing w:after="0" w:line="276" w:lineRule="exact"/>
        <w:rPr>
          <w:sz w:val="24"/>
          <w:szCs w:val="24"/>
        </w:rPr>
      </w:pPr>
    </w:p>
    <w:p w:rsidR="007A262B" w:rsidRDefault="007A262B" w:rsidP="00A37AF7">
      <w:pPr>
        <w:spacing w:after="0" w:line="276" w:lineRule="exact"/>
        <w:rPr>
          <w:sz w:val="24"/>
          <w:szCs w:val="24"/>
        </w:rPr>
      </w:pPr>
    </w:p>
    <w:p w:rsidR="007A262B" w:rsidRDefault="0098330C" w:rsidP="00A37AF7">
      <w:pPr>
        <w:tabs>
          <w:tab w:val="left" w:pos="2520"/>
        </w:tabs>
        <w:spacing w:before="80" w:after="0" w:line="276" w:lineRule="exact"/>
      </w:pPr>
      <w:r>
        <w:rPr>
          <w:rFonts w:ascii="Times New Roman Bold" w:hAnsi="Times New Roman Bold" w:cs="Times New Roman Bold"/>
          <w:color w:val="000000"/>
          <w:sz w:val="24"/>
          <w:szCs w:val="24"/>
        </w:rPr>
        <w:t>2.9</w:t>
      </w:r>
      <w:r w:rsidR="00A37AF7">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STRENGTH OF DIRECT MARKETING</w:t>
      </w:r>
    </w:p>
    <w:p w:rsidR="007A262B" w:rsidRDefault="0098330C" w:rsidP="00A37AF7">
      <w:pPr>
        <w:spacing w:before="21" w:after="0" w:line="560" w:lineRule="exact"/>
        <w:jc w:val="both"/>
      </w:pPr>
      <w:r>
        <w:rPr>
          <w:rFonts w:ascii="Times New Roman" w:hAnsi="Times New Roman"/>
          <w:color w:val="000000"/>
          <w:spacing w:val="2"/>
          <w:sz w:val="24"/>
          <w:szCs w:val="24"/>
        </w:rPr>
        <w:t xml:space="preserve">Direct marketing has been growing so fast because it provides increased benefits </w:t>
      </w:r>
      <w:r>
        <w:br/>
      </w:r>
      <w:r>
        <w:rPr>
          <w:rFonts w:ascii="Times New Roman" w:hAnsi="Times New Roman"/>
          <w:color w:val="000000"/>
          <w:w w:val="102"/>
          <w:sz w:val="24"/>
          <w:szCs w:val="24"/>
        </w:rPr>
        <w:t xml:space="preserve">in today’s business world of intensifying competition. It enables companies to achieve </w:t>
      </w:r>
      <w:r>
        <w:br/>
      </w:r>
      <w:r>
        <w:rPr>
          <w:rFonts w:ascii="Times New Roman" w:hAnsi="Times New Roman"/>
          <w:color w:val="000000"/>
          <w:sz w:val="24"/>
          <w:szCs w:val="24"/>
        </w:rPr>
        <w:t>the following.</w:t>
      </w:r>
    </w:p>
    <w:p w:rsidR="007A262B" w:rsidRDefault="0098330C" w:rsidP="00A37AF7">
      <w:pPr>
        <w:pStyle w:val="ListParagraph"/>
        <w:numPr>
          <w:ilvl w:val="0"/>
          <w:numId w:val="8"/>
        </w:numPr>
        <w:tabs>
          <w:tab w:val="left" w:pos="2880"/>
        </w:tabs>
        <w:spacing w:before="227" w:after="0" w:line="276" w:lineRule="exact"/>
      </w:pPr>
      <w:r w:rsidRPr="00A37AF7">
        <w:rPr>
          <w:rFonts w:ascii="Times New Roman" w:hAnsi="Times New Roman"/>
          <w:color w:val="000000"/>
          <w:spacing w:val="2"/>
          <w:sz w:val="24"/>
          <w:szCs w:val="24"/>
        </w:rPr>
        <w:t>Buy mailing list containing the names and contact information of almost any</w:t>
      </w:r>
    </w:p>
    <w:p w:rsidR="007A262B" w:rsidRDefault="007A262B" w:rsidP="00A37AF7">
      <w:pPr>
        <w:spacing w:after="0" w:line="276" w:lineRule="exact"/>
        <w:rPr>
          <w:sz w:val="24"/>
          <w:szCs w:val="24"/>
        </w:rPr>
      </w:pPr>
    </w:p>
    <w:p w:rsidR="007A262B" w:rsidRDefault="0098330C" w:rsidP="00A37AF7">
      <w:pPr>
        <w:spacing w:before="1" w:after="0" w:line="276" w:lineRule="exact"/>
        <w:ind w:firstLine="720"/>
      </w:pPr>
      <w:r>
        <w:rPr>
          <w:rFonts w:ascii="Times New Roman" w:hAnsi="Times New Roman"/>
          <w:color w:val="000000"/>
          <w:spacing w:val="2"/>
          <w:sz w:val="24"/>
          <w:szCs w:val="24"/>
        </w:rPr>
        <w:t>group of target customers; for example, left handed people, millionaires, new</w:t>
      </w:r>
    </w:p>
    <w:p w:rsidR="007A262B" w:rsidRDefault="0098330C" w:rsidP="00A37AF7">
      <w:pPr>
        <w:spacing w:before="276" w:after="0" w:line="276" w:lineRule="exact"/>
        <w:ind w:firstLine="720"/>
      </w:pPr>
      <w:r>
        <w:rPr>
          <w:rFonts w:ascii="Times New Roman" w:hAnsi="Times New Roman"/>
          <w:color w:val="000000"/>
          <w:spacing w:val="2"/>
          <w:sz w:val="24"/>
          <w:szCs w:val="24"/>
        </w:rPr>
        <w:t>consulting companies.</w:t>
      </w:r>
    </w:p>
    <w:p w:rsidR="007A262B" w:rsidRDefault="0098330C" w:rsidP="00A37AF7">
      <w:pPr>
        <w:pStyle w:val="ListParagraph"/>
        <w:numPr>
          <w:ilvl w:val="0"/>
          <w:numId w:val="8"/>
        </w:numPr>
        <w:tabs>
          <w:tab w:val="left" w:pos="2880"/>
        </w:tabs>
        <w:spacing w:before="276" w:after="0" w:line="276" w:lineRule="exact"/>
      </w:pPr>
      <w:r w:rsidRPr="00A37AF7">
        <w:rPr>
          <w:rFonts w:ascii="Times New Roman" w:hAnsi="Times New Roman"/>
          <w:color w:val="000000"/>
          <w:spacing w:val="2"/>
          <w:sz w:val="24"/>
          <w:szCs w:val="24"/>
        </w:rPr>
        <w:t>Personalize and customize the messages they deliver to target customers.</w:t>
      </w:r>
    </w:p>
    <w:p w:rsidR="007A262B" w:rsidRDefault="0098330C" w:rsidP="00A37AF7">
      <w:pPr>
        <w:pStyle w:val="ListParagraph"/>
        <w:numPr>
          <w:ilvl w:val="0"/>
          <w:numId w:val="8"/>
        </w:numPr>
        <w:tabs>
          <w:tab w:val="left" w:pos="2880"/>
        </w:tabs>
        <w:spacing w:before="275" w:after="0" w:line="276" w:lineRule="exact"/>
      </w:pPr>
      <w:r w:rsidRPr="00A37AF7">
        <w:rPr>
          <w:rFonts w:ascii="Times New Roman" w:hAnsi="Times New Roman"/>
          <w:color w:val="000000"/>
          <w:spacing w:val="2"/>
          <w:sz w:val="24"/>
          <w:szCs w:val="24"/>
        </w:rPr>
        <w:t>Time the delivery of messages so that they reach prospects at the right</w:t>
      </w:r>
    </w:p>
    <w:p w:rsidR="007A262B" w:rsidRDefault="0098330C" w:rsidP="00A37AF7">
      <w:pPr>
        <w:spacing w:before="276" w:after="0" w:line="276" w:lineRule="exact"/>
        <w:ind w:firstLine="720"/>
      </w:pPr>
      <w:r>
        <w:rPr>
          <w:rFonts w:ascii="Times New Roman" w:hAnsi="Times New Roman"/>
          <w:color w:val="000000"/>
          <w:spacing w:val="2"/>
          <w:sz w:val="24"/>
          <w:szCs w:val="24"/>
        </w:rPr>
        <w:t>moment.</w:t>
      </w:r>
    </w:p>
    <w:p w:rsidR="007A262B" w:rsidRDefault="007A262B" w:rsidP="00A37AF7">
      <w:pPr>
        <w:spacing w:after="0" w:line="276" w:lineRule="exact"/>
        <w:rPr>
          <w:sz w:val="24"/>
          <w:szCs w:val="24"/>
        </w:rPr>
      </w:pPr>
    </w:p>
    <w:p w:rsidR="007A262B" w:rsidRDefault="0098330C" w:rsidP="00A37AF7">
      <w:pPr>
        <w:pStyle w:val="ListParagraph"/>
        <w:numPr>
          <w:ilvl w:val="0"/>
          <w:numId w:val="8"/>
        </w:numPr>
        <w:tabs>
          <w:tab w:val="left" w:pos="2880"/>
        </w:tabs>
        <w:spacing w:before="1" w:after="0" w:line="276" w:lineRule="exact"/>
      </w:pPr>
      <w:r w:rsidRPr="00A37AF7">
        <w:rPr>
          <w:rFonts w:ascii="Times New Roman" w:hAnsi="Times New Roman"/>
          <w:color w:val="000000"/>
          <w:spacing w:val="2"/>
          <w:sz w:val="24"/>
          <w:szCs w:val="24"/>
        </w:rPr>
        <w:t>Achieve higher readership of printed materials.</w:t>
      </w:r>
    </w:p>
    <w:p w:rsidR="007A262B" w:rsidRDefault="0098330C" w:rsidP="00A37AF7">
      <w:pPr>
        <w:pStyle w:val="ListParagraph"/>
        <w:numPr>
          <w:ilvl w:val="0"/>
          <w:numId w:val="8"/>
        </w:numPr>
        <w:tabs>
          <w:tab w:val="left" w:pos="2880"/>
        </w:tabs>
        <w:spacing w:before="276" w:after="0" w:line="276" w:lineRule="exact"/>
      </w:pPr>
      <w:r w:rsidRPr="00A37AF7">
        <w:rPr>
          <w:rFonts w:ascii="Times New Roman" w:hAnsi="Times New Roman"/>
          <w:color w:val="000000"/>
          <w:spacing w:val="2"/>
          <w:sz w:val="24"/>
          <w:szCs w:val="24"/>
        </w:rPr>
        <w:t>Conceal their offerings and strategies from competitors.</w:t>
      </w:r>
    </w:p>
    <w:p w:rsidR="007A262B" w:rsidRDefault="0098330C" w:rsidP="00A37AF7">
      <w:pPr>
        <w:pStyle w:val="ListParagraph"/>
        <w:numPr>
          <w:ilvl w:val="0"/>
          <w:numId w:val="8"/>
        </w:numPr>
        <w:tabs>
          <w:tab w:val="left" w:pos="2880"/>
        </w:tabs>
        <w:spacing w:before="276" w:after="0" w:line="276" w:lineRule="exact"/>
      </w:pPr>
      <w:r w:rsidRPr="00A37AF7">
        <w:rPr>
          <w:rFonts w:ascii="Times New Roman" w:hAnsi="Times New Roman"/>
          <w:color w:val="000000"/>
          <w:spacing w:val="2"/>
          <w:sz w:val="24"/>
          <w:szCs w:val="24"/>
        </w:rPr>
        <w:t>Measure customers’ responses to identify the most profitable campaigns.</w:t>
      </w:r>
    </w:p>
    <w:p w:rsidR="007A262B" w:rsidRDefault="0098330C" w:rsidP="00A37AF7">
      <w:pPr>
        <w:pStyle w:val="ListParagraph"/>
        <w:numPr>
          <w:ilvl w:val="0"/>
          <w:numId w:val="8"/>
        </w:numPr>
        <w:tabs>
          <w:tab w:val="left" w:pos="2880"/>
        </w:tabs>
        <w:spacing w:before="276" w:after="0" w:line="276" w:lineRule="exact"/>
      </w:pPr>
      <w:r w:rsidRPr="00A37AF7">
        <w:rPr>
          <w:rFonts w:ascii="Times New Roman" w:hAnsi="Times New Roman"/>
          <w:color w:val="000000"/>
          <w:spacing w:val="2"/>
          <w:sz w:val="24"/>
          <w:szCs w:val="24"/>
        </w:rPr>
        <w:t>Reach customers less expensively than through a sales force.</w:t>
      </w:r>
    </w:p>
    <w:p w:rsidR="007A262B" w:rsidRDefault="0098330C" w:rsidP="00A37AF7">
      <w:pPr>
        <w:spacing w:before="37" w:after="0" w:line="550" w:lineRule="exact"/>
        <w:jc w:val="both"/>
      </w:pPr>
      <w:r>
        <w:rPr>
          <w:rFonts w:ascii="Times New Roman" w:hAnsi="Times New Roman"/>
          <w:color w:val="000000"/>
          <w:w w:val="107"/>
          <w:sz w:val="24"/>
          <w:szCs w:val="24"/>
        </w:rPr>
        <w:t xml:space="preserve">Direct marketing’s most important benefit for companies is that it lets firms </w:t>
      </w:r>
      <w:r>
        <w:rPr>
          <w:rFonts w:ascii="Times New Roman" w:hAnsi="Times New Roman"/>
          <w:color w:val="000000"/>
          <w:w w:val="103"/>
          <w:sz w:val="24"/>
          <w:szCs w:val="24"/>
        </w:rPr>
        <w:t xml:space="preserve">engage in relationship marketing which helps them build stronger and more profitable </w:t>
      </w:r>
      <w:r>
        <w:rPr>
          <w:rFonts w:ascii="Times New Roman" w:hAnsi="Times New Roman"/>
          <w:color w:val="000000"/>
          <w:sz w:val="24"/>
          <w:szCs w:val="24"/>
        </w:rPr>
        <w:t>bonds with target customers.</w:t>
      </w:r>
    </w:p>
    <w:p w:rsidR="007A262B" w:rsidRDefault="007A262B" w:rsidP="00A37AF7">
      <w:pPr>
        <w:spacing w:after="0" w:line="276" w:lineRule="exact"/>
        <w:rPr>
          <w:sz w:val="24"/>
          <w:szCs w:val="24"/>
        </w:rPr>
      </w:pPr>
    </w:p>
    <w:p w:rsidR="007A262B" w:rsidRDefault="0098330C" w:rsidP="00A37AF7">
      <w:pPr>
        <w:spacing w:before="245" w:after="0" w:line="276" w:lineRule="exact"/>
      </w:pPr>
      <w:r>
        <w:rPr>
          <w:rFonts w:ascii="Times New Roman Bold" w:hAnsi="Times New Roman Bold" w:cs="Times New Roman Bold"/>
          <w:color w:val="000000"/>
          <w:spacing w:val="2"/>
          <w:sz w:val="24"/>
          <w:szCs w:val="24"/>
        </w:rPr>
        <w:t>2.9.1</w:t>
      </w:r>
      <w:r>
        <w:rPr>
          <w:rFonts w:ascii="Arial Bold" w:hAnsi="Arial Bold" w:cs="Arial Bold"/>
          <w:color w:val="000000"/>
          <w:spacing w:val="2"/>
          <w:sz w:val="24"/>
          <w:szCs w:val="24"/>
        </w:rPr>
        <w:t xml:space="preserve"> </w:t>
      </w:r>
      <w:r>
        <w:rPr>
          <w:rFonts w:ascii="Times New Roman Bold" w:hAnsi="Times New Roman Bold" w:cs="Times New Roman Bold"/>
          <w:color w:val="000000"/>
          <w:spacing w:val="2"/>
          <w:sz w:val="24"/>
          <w:szCs w:val="24"/>
        </w:rPr>
        <w:t xml:space="preserve">  Weaknesses of Direct Marketing</w:t>
      </w:r>
    </w:p>
    <w:p w:rsidR="00A37AF7" w:rsidRDefault="0098330C" w:rsidP="00A37AF7">
      <w:pPr>
        <w:spacing w:before="38" w:after="0" w:line="550" w:lineRule="exact"/>
        <w:jc w:val="both"/>
        <w:rPr>
          <w:rFonts w:ascii="Times New Roman" w:hAnsi="Times New Roman"/>
          <w:color w:val="000000"/>
          <w:sz w:val="24"/>
          <w:szCs w:val="24"/>
        </w:rPr>
      </w:pPr>
      <w:r>
        <w:rPr>
          <w:rFonts w:ascii="Times New Roman" w:hAnsi="Times New Roman"/>
          <w:color w:val="000000"/>
          <w:w w:val="107"/>
          <w:sz w:val="24"/>
          <w:szCs w:val="24"/>
        </w:rPr>
        <w:t xml:space="preserve">Direct Marketing clearly offers crucial benefits to both companies and their </w:t>
      </w:r>
      <w:r>
        <w:rPr>
          <w:rFonts w:ascii="Times New Roman" w:hAnsi="Times New Roman"/>
          <w:color w:val="000000"/>
          <w:spacing w:val="3"/>
          <w:sz w:val="24"/>
          <w:szCs w:val="24"/>
        </w:rPr>
        <w:t xml:space="preserve">customers but it also has its weaknesses. Some of the attributes of direct marketing that </w:t>
      </w:r>
      <w:r>
        <w:rPr>
          <w:rFonts w:ascii="Times New Roman" w:hAnsi="Times New Roman"/>
          <w:color w:val="000000"/>
          <w:sz w:val="24"/>
          <w:szCs w:val="24"/>
        </w:rPr>
        <w:t>serve to turn customers away from any company’s product are:</w:t>
      </w:r>
    </w:p>
    <w:p w:rsidR="007A262B" w:rsidRDefault="0098330C" w:rsidP="00A37AF7">
      <w:pPr>
        <w:spacing w:before="38" w:after="0" w:line="550" w:lineRule="exact"/>
        <w:jc w:val="both"/>
      </w:pPr>
      <w:r>
        <w:rPr>
          <w:rFonts w:ascii="Times New Roman" w:hAnsi="Times New Roman"/>
          <w:color w:val="000000"/>
          <w:sz w:val="24"/>
          <w:szCs w:val="24"/>
        </w:rPr>
        <w:t>(a)</w:t>
      </w:r>
      <w:r>
        <w:rPr>
          <w:rFonts w:ascii="Times New Roman Bold" w:hAnsi="Times New Roman Bold" w:cs="Times New Roman Bold"/>
          <w:color w:val="000000"/>
          <w:sz w:val="24"/>
          <w:szCs w:val="24"/>
        </w:rPr>
        <w:tab/>
      </w:r>
      <w:r>
        <w:rPr>
          <w:rFonts w:ascii="Times New Roman Bold" w:hAnsi="Times New Roman Bold" w:cs="Times New Roman Bold"/>
          <w:color w:val="000000"/>
          <w:spacing w:val="1"/>
          <w:sz w:val="24"/>
          <w:szCs w:val="24"/>
        </w:rPr>
        <w:t xml:space="preserve">Customer Irritation: </w:t>
      </w:r>
      <w:r>
        <w:rPr>
          <w:rFonts w:ascii="Times New Roman" w:hAnsi="Times New Roman"/>
          <w:color w:val="000000"/>
          <w:spacing w:val="1"/>
          <w:sz w:val="24"/>
          <w:szCs w:val="24"/>
        </w:rPr>
        <w:t>Many consumers view direct-marketing solicitations as</w:t>
      </w:r>
    </w:p>
    <w:p w:rsidR="007A262B" w:rsidRDefault="0098330C" w:rsidP="00A37AF7">
      <w:pPr>
        <w:spacing w:before="260" w:after="0" w:line="276" w:lineRule="exact"/>
      </w:pPr>
      <w:r>
        <w:rPr>
          <w:rFonts w:ascii="Times New Roman" w:hAnsi="Times New Roman"/>
          <w:color w:val="000000"/>
          <w:sz w:val="24"/>
          <w:szCs w:val="24"/>
        </w:rPr>
        <w:t>annoying.</w:t>
      </w:r>
    </w:p>
    <w:p w:rsidR="007A262B" w:rsidRDefault="007A262B" w:rsidP="00A37AF7">
      <w:pPr>
        <w:spacing w:after="0" w:line="276" w:lineRule="exact"/>
        <w:rPr>
          <w:sz w:val="24"/>
          <w:szCs w:val="24"/>
        </w:rPr>
      </w:pPr>
    </w:p>
    <w:p w:rsidR="007A262B" w:rsidRDefault="0098330C" w:rsidP="00A37AF7">
      <w:pPr>
        <w:tabs>
          <w:tab w:val="left" w:pos="2880"/>
        </w:tabs>
        <w:spacing w:before="8" w:after="0" w:line="276" w:lineRule="exact"/>
      </w:pPr>
      <w:r>
        <w:rPr>
          <w:rFonts w:ascii="Times New Roman" w:hAnsi="Times New Roman"/>
          <w:color w:val="000000"/>
          <w:sz w:val="24"/>
          <w:szCs w:val="24"/>
        </w:rPr>
        <w:t xml:space="preserve">(b) </w:t>
      </w:r>
      <w:r w:rsidR="00A37AF7">
        <w:rPr>
          <w:rFonts w:ascii="Times New Roman" w:hAnsi="Times New Roman"/>
          <w:color w:val="000000"/>
          <w:sz w:val="24"/>
          <w:szCs w:val="24"/>
        </w:rPr>
        <w:t xml:space="preserve"> </w:t>
      </w:r>
      <w:r>
        <w:rPr>
          <w:rFonts w:ascii="Times New Roman Bold" w:hAnsi="Times New Roman Bold" w:cs="Times New Roman Bold"/>
          <w:color w:val="000000"/>
          <w:spacing w:val="1"/>
          <w:sz w:val="24"/>
          <w:szCs w:val="24"/>
        </w:rPr>
        <w:t>Unfairness:</w:t>
      </w:r>
      <w:r>
        <w:rPr>
          <w:rFonts w:ascii="Times New Roman" w:hAnsi="Times New Roman"/>
          <w:color w:val="000000"/>
          <w:spacing w:val="1"/>
          <w:sz w:val="24"/>
          <w:szCs w:val="24"/>
        </w:rPr>
        <w:t xml:space="preserve"> Some unscrupulous direct marketers take advantage of impulsive</w:t>
      </w:r>
    </w:p>
    <w:p w:rsidR="007A262B" w:rsidRDefault="0098330C" w:rsidP="00A37AF7">
      <w:pPr>
        <w:spacing w:before="66" w:after="0" w:line="540" w:lineRule="exact"/>
        <w:jc w:val="both"/>
      </w:pPr>
      <w:r>
        <w:rPr>
          <w:rFonts w:ascii="Times New Roman" w:hAnsi="Times New Roman"/>
          <w:color w:val="000000"/>
          <w:w w:val="102"/>
          <w:sz w:val="24"/>
          <w:szCs w:val="24"/>
        </w:rPr>
        <w:t xml:space="preserve">buyers; for instance, by using inflated claims to capture customers with low </w:t>
      </w:r>
      <w:r>
        <w:rPr>
          <w:rFonts w:ascii="Times New Roman" w:hAnsi="Times New Roman"/>
          <w:color w:val="000000"/>
          <w:sz w:val="24"/>
          <w:szCs w:val="24"/>
        </w:rPr>
        <w:t>sales resistance.</w:t>
      </w:r>
    </w:p>
    <w:p w:rsidR="007A262B" w:rsidRDefault="0098330C" w:rsidP="00A37AF7">
      <w:pPr>
        <w:tabs>
          <w:tab w:val="left" w:pos="2880"/>
        </w:tabs>
        <w:spacing w:before="239" w:after="0" w:line="276" w:lineRule="exact"/>
      </w:pPr>
      <w:r>
        <w:rPr>
          <w:rFonts w:ascii="Times New Roman" w:hAnsi="Times New Roman"/>
          <w:color w:val="000000"/>
          <w:sz w:val="24"/>
          <w:szCs w:val="24"/>
        </w:rPr>
        <w:t xml:space="preserve">(c) </w:t>
      </w:r>
      <w:r w:rsidR="00A37AF7">
        <w:rPr>
          <w:rFonts w:ascii="Times New Roman" w:hAnsi="Times New Roman"/>
          <w:color w:val="000000"/>
          <w:sz w:val="24"/>
          <w:szCs w:val="24"/>
        </w:rPr>
        <w:t xml:space="preserve"> </w:t>
      </w:r>
      <w:r>
        <w:rPr>
          <w:rFonts w:ascii="Times New Roman Bold" w:hAnsi="Times New Roman Bold" w:cs="Times New Roman Bold"/>
          <w:color w:val="000000"/>
          <w:w w:val="102"/>
          <w:sz w:val="24"/>
          <w:szCs w:val="24"/>
        </w:rPr>
        <w:t>Outright Deception and Fraud:</w:t>
      </w:r>
      <w:r>
        <w:rPr>
          <w:rFonts w:ascii="Times New Roman" w:hAnsi="Times New Roman"/>
          <w:color w:val="000000"/>
          <w:w w:val="102"/>
          <w:sz w:val="24"/>
          <w:szCs w:val="24"/>
        </w:rPr>
        <w:t xml:space="preserve"> These include false claims about products</w:t>
      </w:r>
      <w:r w:rsidR="00A37AF7">
        <w:rPr>
          <w:rFonts w:ascii="Times New Roman" w:hAnsi="Times New Roman"/>
          <w:color w:val="000000"/>
          <w:w w:val="102"/>
          <w:sz w:val="24"/>
          <w:szCs w:val="24"/>
        </w:rPr>
        <w:t xml:space="preserve"> </w:t>
      </w:r>
      <w:r>
        <w:rPr>
          <w:rFonts w:ascii="Times New Roman" w:hAnsi="Times New Roman"/>
          <w:color w:val="000000"/>
          <w:spacing w:val="3"/>
          <w:sz w:val="24"/>
          <w:szCs w:val="24"/>
        </w:rPr>
        <w:t xml:space="preserve">and performance and questionable gimmicks such as envelops that resemble </w:t>
      </w:r>
      <w:r>
        <w:rPr>
          <w:rFonts w:ascii="Times New Roman" w:hAnsi="Times New Roman"/>
          <w:color w:val="000000"/>
          <w:w w:val="103"/>
          <w:sz w:val="24"/>
          <w:szCs w:val="24"/>
        </w:rPr>
        <w:t xml:space="preserve">government documents which makes recipient feel compelled to open and </w:t>
      </w:r>
      <w:r>
        <w:rPr>
          <w:rFonts w:ascii="Times New Roman" w:hAnsi="Times New Roman"/>
          <w:color w:val="000000"/>
          <w:sz w:val="24"/>
          <w:szCs w:val="24"/>
        </w:rPr>
        <w:t>read the contents.</w:t>
      </w:r>
    </w:p>
    <w:p w:rsidR="007A262B" w:rsidRDefault="0098330C" w:rsidP="00A37AF7">
      <w:pPr>
        <w:tabs>
          <w:tab w:val="left" w:pos="2880"/>
        </w:tabs>
        <w:spacing w:before="215" w:after="0" w:line="276" w:lineRule="exact"/>
      </w:pPr>
      <w:r>
        <w:rPr>
          <w:rFonts w:ascii="Times New Roman" w:hAnsi="Times New Roman"/>
          <w:color w:val="000000"/>
          <w:sz w:val="24"/>
          <w:szCs w:val="24"/>
        </w:rPr>
        <w:t xml:space="preserve">(d) </w:t>
      </w:r>
      <w:r w:rsidR="00A37AF7">
        <w:rPr>
          <w:rFonts w:ascii="Times New Roman" w:hAnsi="Times New Roman"/>
          <w:color w:val="000000"/>
          <w:sz w:val="24"/>
          <w:szCs w:val="24"/>
        </w:rPr>
        <w:t xml:space="preserve"> </w:t>
      </w:r>
      <w:r>
        <w:rPr>
          <w:rFonts w:ascii="Times New Roman Bold" w:hAnsi="Times New Roman Bold" w:cs="Times New Roman Bold"/>
          <w:color w:val="000000"/>
          <w:w w:val="105"/>
          <w:sz w:val="24"/>
          <w:szCs w:val="24"/>
        </w:rPr>
        <w:t xml:space="preserve">Invasion of Privacy: </w:t>
      </w:r>
      <w:r>
        <w:rPr>
          <w:rFonts w:ascii="Times New Roman" w:hAnsi="Times New Roman"/>
          <w:color w:val="000000"/>
          <w:w w:val="105"/>
          <w:sz w:val="24"/>
          <w:szCs w:val="24"/>
        </w:rPr>
        <w:t>Critics worry that marketers</w:t>
      </w:r>
      <w:r>
        <w:rPr>
          <w:rFonts w:ascii="Times New Roman Bold" w:hAnsi="Times New Roman Bold" w:cs="Times New Roman Bold"/>
          <w:color w:val="000000"/>
          <w:w w:val="105"/>
          <w:sz w:val="24"/>
          <w:szCs w:val="24"/>
        </w:rPr>
        <w:t xml:space="preserve"> </w:t>
      </w:r>
      <w:r>
        <w:rPr>
          <w:rFonts w:ascii="Times New Roman" w:hAnsi="Times New Roman"/>
          <w:color w:val="000000"/>
          <w:w w:val="105"/>
          <w:sz w:val="24"/>
          <w:szCs w:val="24"/>
        </w:rPr>
        <w:t>know too much about</w:t>
      </w:r>
    </w:p>
    <w:p w:rsidR="007A262B" w:rsidRDefault="007A262B" w:rsidP="00A37AF7">
      <w:pPr>
        <w:spacing w:after="0" w:line="276" w:lineRule="exact"/>
        <w:rPr>
          <w:sz w:val="24"/>
          <w:szCs w:val="24"/>
        </w:rPr>
      </w:pPr>
    </w:p>
    <w:p w:rsidR="007A262B" w:rsidRDefault="0098330C" w:rsidP="00A37AF7">
      <w:pPr>
        <w:spacing w:before="8" w:after="0" w:line="276" w:lineRule="exact"/>
      </w:pPr>
      <w:r>
        <w:rPr>
          <w:rFonts w:ascii="Times New Roman" w:hAnsi="Times New Roman"/>
          <w:color w:val="000000"/>
          <w:sz w:val="24"/>
          <w:szCs w:val="24"/>
        </w:rPr>
        <w:t>customer’s lives and may use this knowledge to take advantage.</w:t>
      </w:r>
      <w:r>
        <w:rPr>
          <w:rFonts w:ascii="Times New Roman" w:hAnsi="Times New Roman"/>
          <w:color w:val="000000"/>
          <w:w w:val="111"/>
          <w:sz w:val="24"/>
          <w:szCs w:val="24"/>
        </w:rPr>
        <w:t xml:space="preserve">The above mentioned weakness needs to be worked on else it will </w:t>
      </w:r>
      <w:r>
        <w:rPr>
          <w:rFonts w:ascii="Times New Roman" w:hAnsi="Times New Roman"/>
          <w:color w:val="000000"/>
          <w:sz w:val="24"/>
          <w:szCs w:val="24"/>
        </w:rPr>
        <w:t>ultimately turn customers away from direct marketing.</w:t>
      </w:r>
    </w:p>
    <w:p w:rsidR="007A262B" w:rsidRDefault="007A262B" w:rsidP="00A37AF7">
      <w:pPr>
        <w:spacing w:after="0" w:line="276" w:lineRule="exact"/>
        <w:rPr>
          <w:sz w:val="24"/>
          <w:szCs w:val="24"/>
        </w:rPr>
      </w:pPr>
    </w:p>
    <w:p w:rsidR="007A262B" w:rsidRDefault="007A262B" w:rsidP="00A37AF7">
      <w:pPr>
        <w:spacing w:after="0" w:line="276" w:lineRule="exact"/>
        <w:rPr>
          <w:sz w:val="24"/>
          <w:szCs w:val="24"/>
        </w:rPr>
      </w:pPr>
    </w:p>
    <w:p w:rsidR="007A262B" w:rsidRDefault="0098330C" w:rsidP="00A37AF7">
      <w:pPr>
        <w:tabs>
          <w:tab w:val="left" w:pos="2520"/>
        </w:tabs>
        <w:spacing w:before="223" w:after="0" w:line="276" w:lineRule="exact"/>
      </w:pPr>
      <w:r>
        <w:rPr>
          <w:rFonts w:ascii="Times New Roman Bold" w:hAnsi="Times New Roman Bold" w:cs="Times New Roman Bold"/>
          <w:color w:val="000000"/>
          <w:sz w:val="24"/>
          <w:szCs w:val="24"/>
        </w:rPr>
        <w:t>2.</w:t>
      </w:r>
      <w:r w:rsidR="00A37AF7">
        <w:rPr>
          <w:rFonts w:ascii="Times New Roman Bold" w:hAnsi="Times New Roman Bold" w:cs="Times New Roman Bold"/>
          <w:color w:val="000000"/>
          <w:sz w:val="24"/>
          <w:szCs w:val="24"/>
        </w:rPr>
        <w:t xml:space="preserve">10  </w:t>
      </w:r>
      <w:r>
        <w:rPr>
          <w:rFonts w:ascii="Times New Roman Bold" w:hAnsi="Times New Roman Bold" w:cs="Times New Roman Bold"/>
          <w:color w:val="000000"/>
          <w:sz w:val="24"/>
          <w:szCs w:val="24"/>
        </w:rPr>
        <w:t>THE STRENGTH OF ONLINE MARKETING</w:t>
      </w:r>
    </w:p>
    <w:p w:rsidR="007A262B" w:rsidRDefault="0098330C" w:rsidP="00A37AF7">
      <w:pPr>
        <w:spacing w:before="56" w:after="0" w:line="553" w:lineRule="exact"/>
        <w:jc w:val="both"/>
      </w:pPr>
      <w:r>
        <w:rPr>
          <w:rFonts w:ascii="Times New Roman" w:hAnsi="Times New Roman"/>
          <w:color w:val="000000"/>
          <w:spacing w:val="2"/>
          <w:sz w:val="24"/>
          <w:szCs w:val="24"/>
        </w:rPr>
        <w:t xml:space="preserve">Electronic communication of all sorts has shown explosive growth, with internet traffic doubling every passing day. Millions of websites are already opened for business </w:t>
      </w:r>
      <w:r>
        <w:rPr>
          <w:rFonts w:ascii="Times New Roman" w:hAnsi="Times New Roman"/>
          <w:color w:val="000000"/>
          <w:spacing w:val="3"/>
          <w:sz w:val="24"/>
          <w:szCs w:val="24"/>
        </w:rPr>
        <w:t xml:space="preserve">and more are coming online everyday. This shows that online marketing is very useful. </w:t>
      </w:r>
      <w:r>
        <w:rPr>
          <w:rFonts w:ascii="Times New Roman" w:hAnsi="Times New Roman"/>
          <w:color w:val="000000"/>
          <w:sz w:val="24"/>
          <w:szCs w:val="24"/>
        </w:rPr>
        <w:t>Some of the unique characteristics of online marketing are:</w:t>
      </w:r>
    </w:p>
    <w:p w:rsidR="007A262B" w:rsidRDefault="0098330C" w:rsidP="00A37AF7">
      <w:pPr>
        <w:pStyle w:val="ListParagraph"/>
        <w:numPr>
          <w:ilvl w:val="0"/>
          <w:numId w:val="9"/>
        </w:numPr>
        <w:tabs>
          <w:tab w:val="left" w:pos="3601"/>
        </w:tabs>
        <w:spacing w:before="230" w:after="0" w:line="276" w:lineRule="exact"/>
      </w:pPr>
      <w:r w:rsidRPr="00A37AF7">
        <w:rPr>
          <w:rFonts w:ascii="Times New Roman" w:hAnsi="Times New Roman"/>
          <w:color w:val="000000"/>
          <w:w w:val="101"/>
          <w:sz w:val="24"/>
          <w:szCs w:val="24"/>
        </w:rPr>
        <w:t>It triggers instantaneous and decentralized global communication.</w:t>
      </w:r>
    </w:p>
    <w:p w:rsidR="007A262B" w:rsidRPr="00A37AF7" w:rsidRDefault="0098330C" w:rsidP="00A37AF7">
      <w:pPr>
        <w:pStyle w:val="ListParagraph"/>
        <w:numPr>
          <w:ilvl w:val="0"/>
          <w:numId w:val="9"/>
        </w:numPr>
        <w:tabs>
          <w:tab w:val="left" w:pos="3601"/>
        </w:tabs>
        <w:spacing w:before="275" w:after="0" w:line="276" w:lineRule="exact"/>
        <w:rPr>
          <w:sz w:val="24"/>
          <w:szCs w:val="24"/>
        </w:rPr>
      </w:pPr>
      <w:r w:rsidRPr="00A37AF7">
        <w:rPr>
          <w:rFonts w:ascii="Times New Roman" w:hAnsi="Times New Roman"/>
          <w:color w:val="000000"/>
          <w:w w:val="101"/>
          <w:sz w:val="24"/>
          <w:szCs w:val="24"/>
        </w:rPr>
        <w:t>You can do banking or consummate other businesses at your own</w:t>
      </w:r>
      <w:r w:rsidR="00A37AF7" w:rsidRPr="00A37AF7">
        <w:rPr>
          <w:rFonts w:ascii="Times New Roman" w:hAnsi="Times New Roman"/>
          <w:color w:val="000000"/>
          <w:w w:val="101"/>
          <w:sz w:val="24"/>
          <w:szCs w:val="24"/>
        </w:rPr>
        <w:t xml:space="preserve"> </w:t>
      </w:r>
      <w:r w:rsidRPr="00A37AF7">
        <w:rPr>
          <w:rFonts w:ascii="Times New Roman" w:hAnsi="Times New Roman"/>
          <w:color w:val="000000"/>
          <w:sz w:val="24"/>
          <w:szCs w:val="24"/>
        </w:rPr>
        <w:t>convenient time.</w:t>
      </w:r>
    </w:p>
    <w:p w:rsidR="00A37AF7" w:rsidRPr="00A37AF7" w:rsidRDefault="0098330C" w:rsidP="00A37AF7">
      <w:pPr>
        <w:pStyle w:val="ListParagraph"/>
        <w:numPr>
          <w:ilvl w:val="0"/>
          <w:numId w:val="9"/>
        </w:numPr>
        <w:tabs>
          <w:tab w:val="left" w:pos="3601"/>
        </w:tabs>
        <w:spacing w:before="75" w:after="0" w:line="276" w:lineRule="exact"/>
      </w:pPr>
      <w:r w:rsidRPr="00A37AF7">
        <w:rPr>
          <w:rFonts w:ascii="Times New Roman" w:hAnsi="Times New Roman"/>
          <w:color w:val="000000"/>
          <w:spacing w:val="1"/>
          <w:sz w:val="24"/>
          <w:szCs w:val="24"/>
        </w:rPr>
        <w:t>It offers state-of-the art encryption to deliver privacy and security of</w:t>
      </w:r>
      <w:r w:rsidR="00A37AF7">
        <w:rPr>
          <w:rFonts w:ascii="Times New Roman" w:hAnsi="Times New Roman"/>
          <w:color w:val="000000"/>
          <w:spacing w:val="1"/>
          <w:sz w:val="24"/>
          <w:szCs w:val="24"/>
        </w:rPr>
        <w:t xml:space="preserve"> </w:t>
      </w:r>
      <w:r w:rsidRPr="00A37AF7">
        <w:rPr>
          <w:rFonts w:ascii="Times New Roman" w:hAnsi="Times New Roman"/>
          <w:color w:val="000000"/>
          <w:spacing w:val="1"/>
          <w:sz w:val="24"/>
          <w:szCs w:val="24"/>
        </w:rPr>
        <w:t>information.</w:t>
      </w:r>
    </w:p>
    <w:p w:rsidR="007A262B" w:rsidRDefault="0098330C" w:rsidP="00A37AF7">
      <w:pPr>
        <w:pStyle w:val="ListParagraph"/>
        <w:numPr>
          <w:ilvl w:val="0"/>
          <w:numId w:val="9"/>
        </w:numPr>
        <w:tabs>
          <w:tab w:val="left" w:pos="3601"/>
        </w:tabs>
        <w:spacing w:before="75" w:after="0" w:line="276" w:lineRule="exact"/>
      </w:pPr>
      <w:r w:rsidRPr="00A37AF7">
        <w:rPr>
          <w:rFonts w:ascii="Times New Roman" w:hAnsi="Times New Roman"/>
          <w:color w:val="000000"/>
          <w:spacing w:val="1"/>
          <w:sz w:val="24"/>
          <w:szCs w:val="24"/>
        </w:rPr>
        <w:t>It gives you opportunity for greater outreach.</w:t>
      </w:r>
    </w:p>
    <w:p w:rsidR="007A262B" w:rsidRDefault="0098330C" w:rsidP="00A37AF7">
      <w:pPr>
        <w:pStyle w:val="ListParagraph"/>
        <w:numPr>
          <w:ilvl w:val="0"/>
          <w:numId w:val="9"/>
        </w:numPr>
        <w:tabs>
          <w:tab w:val="left" w:pos="3601"/>
        </w:tabs>
        <w:spacing w:before="276" w:after="0" w:line="276" w:lineRule="exact"/>
      </w:pPr>
      <w:r w:rsidRPr="00A37AF7">
        <w:rPr>
          <w:rFonts w:ascii="Times New Roman" w:hAnsi="Times New Roman"/>
          <w:color w:val="000000"/>
          <w:spacing w:val="1"/>
          <w:sz w:val="24"/>
          <w:szCs w:val="24"/>
        </w:rPr>
        <w:t>It provides a continuously expanding market.</w:t>
      </w:r>
    </w:p>
    <w:p w:rsidR="007A262B" w:rsidRDefault="007A262B" w:rsidP="00A37AF7">
      <w:pPr>
        <w:spacing w:after="0" w:line="276" w:lineRule="exact"/>
        <w:rPr>
          <w:sz w:val="24"/>
          <w:szCs w:val="24"/>
        </w:rPr>
      </w:pPr>
    </w:p>
    <w:p w:rsidR="007A262B" w:rsidRDefault="0098330C" w:rsidP="00A37AF7">
      <w:pPr>
        <w:spacing w:before="272" w:after="0" w:line="276" w:lineRule="exact"/>
      </w:pPr>
      <w:r>
        <w:rPr>
          <w:rFonts w:ascii="Times New Roman Bold" w:hAnsi="Times New Roman Bold" w:cs="Times New Roman Bold"/>
          <w:color w:val="000000"/>
          <w:sz w:val="24"/>
          <w:szCs w:val="24"/>
        </w:rPr>
        <w:t>2.10.1 Weaknesses of Online Marketing</w:t>
      </w:r>
    </w:p>
    <w:p w:rsidR="007A262B" w:rsidRDefault="0098330C" w:rsidP="00A37AF7">
      <w:pPr>
        <w:spacing w:before="30" w:after="0" w:line="560" w:lineRule="exact"/>
        <w:jc w:val="both"/>
      </w:pPr>
      <w:r>
        <w:rPr>
          <w:rFonts w:ascii="Times New Roman" w:hAnsi="Times New Roman"/>
          <w:color w:val="000000"/>
          <w:spacing w:val="2"/>
          <w:sz w:val="24"/>
          <w:szCs w:val="24"/>
        </w:rPr>
        <w:t xml:space="preserve">Online marketing is very useful but it also has some weaknesses. There are some </w:t>
      </w:r>
      <w:r>
        <w:rPr>
          <w:rFonts w:ascii="Times New Roman" w:hAnsi="Times New Roman"/>
          <w:color w:val="000000"/>
          <w:w w:val="103"/>
          <w:sz w:val="24"/>
          <w:szCs w:val="24"/>
        </w:rPr>
        <w:t xml:space="preserve">potential risks associated with unencrypted electronic mail sent through this medium. </w:t>
      </w:r>
      <w:r>
        <w:rPr>
          <w:rFonts w:ascii="Times New Roman" w:hAnsi="Times New Roman"/>
          <w:color w:val="000000"/>
          <w:sz w:val="24"/>
          <w:szCs w:val="24"/>
        </w:rPr>
        <w:t>Some of the risks inherent in the use of online marketing are as follows:</w:t>
      </w:r>
    </w:p>
    <w:p w:rsidR="007A262B" w:rsidRDefault="0098330C" w:rsidP="00A37AF7">
      <w:pPr>
        <w:pStyle w:val="ListParagraph"/>
        <w:numPr>
          <w:ilvl w:val="0"/>
          <w:numId w:val="10"/>
        </w:numPr>
        <w:tabs>
          <w:tab w:val="left" w:pos="2880"/>
        </w:tabs>
        <w:spacing w:before="227" w:after="0" w:line="276" w:lineRule="exact"/>
      </w:pPr>
      <w:r w:rsidRPr="00A37AF7">
        <w:rPr>
          <w:rFonts w:ascii="Times New Roman" w:hAnsi="Times New Roman"/>
          <w:color w:val="000000"/>
          <w:spacing w:val="2"/>
          <w:sz w:val="24"/>
          <w:szCs w:val="24"/>
        </w:rPr>
        <w:t>It is not cost effective.</w:t>
      </w:r>
    </w:p>
    <w:p w:rsidR="007A262B" w:rsidRDefault="007A262B" w:rsidP="00A37AF7">
      <w:pPr>
        <w:spacing w:after="0" w:line="276" w:lineRule="exact"/>
        <w:rPr>
          <w:sz w:val="24"/>
          <w:szCs w:val="24"/>
        </w:rPr>
      </w:pPr>
    </w:p>
    <w:p w:rsidR="007A262B" w:rsidRDefault="0098330C" w:rsidP="00A37AF7">
      <w:pPr>
        <w:pStyle w:val="ListParagraph"/>
        <w:numPr>
          <w:ilvl w:val="0"/>
          <w:numId w:val="10"/>
        </w:numPr>
        <w:tabs>
          <w:tab w:val="left" w:pos="2880"/>
        </w:tabs>
        <w:spacing w:before="1" w:after="0" w:line="276" w:lineRule="exact"/>
      </w:pPr>
      <w:r w:rsidRPr="00A37AF7">
        <w:rPr>
          <w:rFonts w:ascii="Times New Roman" w:hAnsi="Times New Roman"/>
          <w:color w:val="000000"/>
          <w:spacing w:val="2"/>
          <w:sz w:val="24"/>
          <w:szCs w:val="24"/>
        </w:rPr>
        <w:t>Finding the target market can be difficult.</w:t>
      </w:r>
    </w:p>
    <w:p w:rsidR="00A37AF7" w:rsidRPr="00A37AF7" w:rsidRDefault="0098330C" w:rsidP="00A37AF7">
      <w:pPr>
        <w:pStyle w:val="ListParagraph"/>
        <w:numPr>
          <w:ilvl w:val="0"/>
          <w:numId w:val="10"/>
        </w:numPr>
        <w:tabs>
          <w:tab w:val="left" w:pos="2880"/>
        </w:tabs>
        <w:spacing w:before="276" w:after="0" w:line="276" w:lineRule="exact"/>
      </w:pPr>
      <w:r w:rsidRPr="00A37AF7">
        <w:rPr>
          <w:rFonts w:ascii="Times New Roman" w:hAnsi="Times New Roman"/>
          <w:color w:val="000000"/>
          <w:spacing w:val="2"/>
          <w:sz w:val="24"/>
          <w:szCs w:val="24"/>
        </w:rPr>
        <w:t>It is difficult to obtain the desired clarity about the feature and usage of</w:t>
      </w:r>
      <w:r w:rsidR="00A37AF7">
        <w:rPr>
          <w:rFonts w:ascii="Times New Roman" w:hAnsi="Times New Roman"/>
          <w:color w:val="000000"/>
          <w:spacing w:val="2"/>
          <w:sz w:val="24"/>
          <w:szCs w:val="24"/>
        </w:rPr>
        <w:t xml:space="preserve"> </w:t>
      </w:r>
      <w:r w:rsidRPr="00A37AF7">
        <w:rPr>
          <w:rFonts w:ascii="Times New Roman" w:hAnsi="Times New Roman"/>
          <w:color w:val="000000"/>
          <w:spacing w:val="2"/>
          <w:sz w:val="24"/>
          <w:szCs w:val="24"/>
        </w:rPr>
        <w:t>products that were advertised online.</w:t>
      </w:r>
    </w:p>
    <w:p w:rsidR="007A262B" w:rsidRDefault="0098330C" w:rsidP="00A37AF7">
      <w:pPr>
        <w:pStyle w:val="ListParagraph"/>
        <w:numPr>
          <w:ilvl w:val="0"/>
          <w:numId w:val="10"/>
        </w:numPr>
        <w:tabs>
          <w:tab w:val="left" w:pos="2880"/>
        </w:tabs>
        <w:spacing w:before="276" w:after="0" w:line="276" w:lineRule="exact"/>
      </w:pPr>
      <w:r w:rsidRPr="00A37AF7">
        <w:rPr>
          <w:rFonts w:ascii="Times New Roman" w:hAnsi="Times New Roman"/>
          <w:color w:val="000000"/>
          <w:spacing w:val="2"/>
          <w:sz w:val="24"/>
          <w:szCs w:val="24"/>
        </w:rPr>
        <w:t>It is easy to defraud the public through this medium.</w:t>
      </w:r>
    </w:p>
    <w:p w:rsidR="007A262B" w:rsidRDefault="0098330C" w:rsidP="00A37AF7">
      <w:pPr>
        <w:pStyle w:val="ListParagraph"/>
        <w:numPr>
          <w:ilvl w:val="0"/>
          <w:numId w:val="10"/>
        </w:numPr>
        <w:tabs>
          <w:tab w:val="left" w:pos="2880"/>
        </w:tabs>
        <w:spacing w:before="276" w:after="0" w:line="276" w:lineRule="exact"/>
      </w:pPr>
      <w:r w:rsidRPr="00A37AF7">
        <w:rPr>
          <w:rFonts w:ascii="Times New Roman" w:hAnsi="Times New Roman"/>
          <w:color w:val="000000"/>
          <w:spacing w:val="2"/>
          <w:sz w:val="24"/>
          <w:szCs w:val="24"/>
        </w:rPr>
        <w:t>Competitors through this will have access to information which ordinarily the</w:t>
      </w:r>
      <w:r w:rsidR="00A37AF7">
        <w:rPr>
          <w:rFonts w:ascii="Times New Roman" w:hAnsi="Times New Roman"/>
          <w:color w:val="000000"/>
          <w:spacing w:val="2"/>
          <w:sz w:val="24"/>
          <w:szCs w:val="24"/>
        </w:rPr>
        <w:t xml:space="preserve"> </w:t>
      </w:r>
      <w:r w:rsidRPr="00A37AF7">
        <w:rPr>
          <w:rFonts w:ascii="Times New Roman" w:hAnsi="Times New Roman"/>
          <w:color w:val="000000"/>
          <w:sz w:val="24"/>
          <w:szCs w:val="24"/>
        </w:rPr>
        <w:t>firm will not want to divulge.</w:t>
      </w:r>
    </w:p>
    <w:p w:rsidR="007A262B" w:rsidRDefault="007A262B" w:rsidP="00A37AF7">
      <w:pPr>
        <w:spacing w:after="0" w:line="276" w:lineRule="exact"/>
        <w:rPr>
          <w:sz w:val="24"/>
          <w:szCs w:val="24"/>
        </w:rPr>
      </w:pPr>
    </w:p>
    <w:p w:rsidR="007A262B" w:rsidRDefault="00A37AF7" w:rsidP="00A37AF7">
      <w:pPr>
        <w:tabs>
          <w:tab w:val="left" w:pos="2520"/>
        </w:tabs>
        <w:spacing w:before="272" w:after="0" w:line="276" w:lineRule="exact"/>
      </w:pPr>
      <w:r>
        <w:rPr>
          <w:rFonts w:ascii="Times New Roman Bold" w:hAnsi="Times New Roman Bold" w:cs="Times New Roman Bold"/>
          <w:color w:val="000000"/>
          <w:sz w:val="24"/>
          <w:szCs w:val="24"/>
        </w:rPr>
        <w:t xml:space="preserve">2.11  </w:t>
      </w:r>
      <w:r w:rsidR="0098330C">
        <w:rPr>
          <w:rFonts w:ascii="Times New Roman Bold" w:hAnsi="Times New Roman Bold" w:cs="Times New Roman Bold"/>
          <w:color w:val="000000"/>
          <w:sz w:val="24"/>
          <w:szCs w:val="24"/>
        </w:rPr>
        <w:t>COMPARISON OF DIRECT AND ONLINE MARKETING</w:t>
      </w:r>
    </w:p>
    <w:p w:rsidR="007A262B" w:rsidRDefault="0098330C" w:rsidP="00A37AF7">
      <w:pPr>
        <w:spacing w:before="66" w:after="0" w:line="540" w:lineRule="exact"/>
        <w:jc w:val="both"/>
      </w:pPr>
      <w:r>
        <w:rPr>
          <w:rFonts w:ascii="Times New Roman" w:hAnsi="Times New Roman"/>
          <w:color w:val="000000"/>
          <w:spacing w:val="3"/>
          <w:sz w:val="24"/>
          <w:szCs w:val="24"/>
        </w:rPr>
        <w:t xml:space="preserve">Direct and Online marketing are both useful marketing strategies with a number </w:t>
      </w:r>
      <w:r>
        <w:rPr>
          <w:rFonts w:ascii="Times New Roman" w:hAnsi="Times New Roman"/>
          <w:color w:val="000000"/>
          <w:sz w:val="24"/>
          <w:szCs w:val="24"/>
        </w:rPr>
        <w:t>of similarities:</w:t>
      </w:r>
    </w:p>
    <w:p w:rsidR="007A262B" w:rsidRDefault="0098330C" w:rsidP="00A37AF7">
      <w:pPr>
        <w:tabs>
          <w:tab w:val="left" w:pos="2880"/>
        </w:tabs>
        <w:spacing w:before="239" w:after="0" w:line="276" w:lineRule="exact"/>
      </w:pPr>
      <w:r>
        <w:rPr>
          <w:rFonts w:ascii="Times New Roman" w:hAnsi="Times New Roman"/>
          <w:color w:val="000000"/>
          <w:sz w:val="24"/>
          <w:szCs w:val="24"/>
        </w:rPr>
        <w:t xml:space="preserve">(a) </w:t>
      </w:r>
      <w:r w:rsidR="00A37AF7">
        <w:rPr>
          <w:rFonts w:ascii="Times New Roman" w:hAnsi="Times New Roman"/>
          <w:color w:val="000000"/>
          <w:sz w:val="24"/>
          <w:szCs w:val="24"/>
        </w:rPr>
        <w:t xml:space="preserve"> </w:t>
      </w:r>
      <w:r>
        <w:rPr>
          <w:rFonts w:ascii="Times New Roman Bold" w:hAnsi="Times New Roman Bold" w:cs="Times New Roman Bold"/>
          <w:color w:val="000000"/>
          <w:sz w:val="24"/>
          <w:szCs w:val="24"/>
        </w:rPr>
        <w:t>Measurable:</w:t>
      </w:r>
      <w:r>
        <w:rPr>
          <w:rFonts w:ascii="Times New Roman" w:hAnsi="Times New Roman"/>
          <w:color w:val="000000"/>
          <w:sz w:val="24"/>
          <w:szCs w:val="24"/>
        </w:rPr>
        <w:t xml:space="preserve"> Their benefits are qualitative and quantifiable. Online marketing</w:t>
      </w:r>
      <w:r w:rsidR="00A37AF7">
        <w:t xml:space="preserve"> </w:t>
      </w:r>
      <w:r>
        <w:rPr>
          <w:rFonts w:ascii="Times New Roman" w:hAnsi="Times New Roman"/>
          <w:color w:val="000000"/>
          <w:spacing w:val="2"/>
          <w:sz w:val="24"/>
          <w:szCs w:val="24"/>
        </w:rPr>
        <w:t>can be measured through the number of subscribers, comments and in-bound</w:t>
      </w:r>
      <w:r w:rsidR="00A37AF7">
        <w:rPr>
          <w:rFonts w:ascii="Times New Roman" w:hAnsi="Times New Roman"/>
          <w:color w:val="000000"/>
          <w:spacing w:val="2"/>
          <w:sz w:val="24"/>
          <w:szCs w:val="24"/>
        </w:rPr>
        <w:t xml:space="preserve"> </w:t>
      </w:r>
      <w:r>
        <w:rPr>
          <w:rFonts w:ascii="Times New Roman" w:hAnsi="Times New Roman"/>
          <w:color w:val="000000"/>
          <w:w w:val="106"/>
          <w:sz w:val="24"/>
          <w:szCs w:val="24"/>
        </w:rPr>
        <w:t xml:space="preserve">links as well as the response rate while direct marketing can be measured </w:t>
      </w:r>
      <w:r>
        <w:rPr>
          <w:rFonts w:ascii="Times New Roman" w:hAnsi="Times New Roman"/>
          <w:color w:val="000000"/>
          <w:sz w:val="24"/>
          <w:szCs w:val="24"/>
        </w:rPr>
        <w:t>through the rate of patronage, product referrals and return on investment.</w:t>
      </w:r>
    </w:p>
    <w:p w:rsidR="007A262B" w:rsidRDefault="0098330C" w:rsidP="00A37AF7">
      <w:pPr>
        <w:tabs>
          <w:tab w:val="left" w:pos="2880"/>
        </w:tabs>
        <w:spacing w:before="239" w:after="0" w:line="276" w:lineRule="exact"/>
      </w:pPr>
      <w:r>
        <w:rPr>
          <w:rFonts w:ascii="Times New Roman" w:hAnsi="Times New Roman"/>
          <w:color w:val="000000"/>
          <w:sz w:val="24"/>
          <w:szCs w:val="24"/>
        </w:rPr>
        <w:t xml:space="preserve">(b) </w:t>
      </w:r>
      <w:r w:rsidR="00A37AF7">
        <w:rPr>
          <w:rFonts w:ascii="Times New Roman" w:hAnsi="Times New Roman"/>
          <w:color w:val="000000"/>
          <w:sz w:val="24"/>
          <w:szCs w:val="24"/>
        </w:rPr>
        <w:t xml:space="preserve"> </w:t>
      </w:r>
      <w:r>
        <w:rPr>
          <w:rFonts w:ascii="Times New Roman Bold" w:hAnsi="Times New Roman Bold" w:cs="Times New Roman Bold"/>
          <w:color w:val="000000"/>
          <w:w w:val="106"/>
          <w:sz w:val="24"/>
          <w:szCs w:val="24"/>
        </w:rPr>
        <w:t>Targeted:</w:t>
      </w:r>
      <w:r>
        <w:rPr>
          <w:rFonts w:ascii="Times New Roman" w:hAnsi="Times New Roman"/>
          <w:color w:val="000000"/>
          <w:w w:val="106"/>
          <w:sz w:val="24"/>
          <w:szCs w:val="24"/>
        </w:rPr>
        <w:t xml:space="preserve">  Just  like  the  most  strategically  designed  direct  marketing</w:t>
      </w:r>
    </w:p>
    <w:p w:rsidR="007A262B" w:rsidRDefault="0098330C" w:rsidP="00A37AF7">
      <w:pPr>
        <w:spacing w:before="58" w:after="0" w:line="550" w:lineRule="exact"/>
        <w:jc w:val="both"/>
      </w:pPr>
      <w:r>
        <w:rPr>
          <w:rFonts w:ascii="Times New Roman" w:hAnsi="Times New Roman"/>
          <w:color w:val="000000"/>
          <w:w w:val="103"/>
          <w:sz w:val="24"/>
          <w:szCs w:val="24"/>
        </w:rPr>
        <w:t xml:space="preserve">campaigns, most online marketing plans are geared towards an audience of </w:t>
      </w:r>
      <w:r>
        <w:br/>
      </w:r>
      <w:r>
        <w:rPr>
          <w:rFonts w:ascii="Times New Roman" w:hAnsi="Times New Roman"/>
          <w:color w:val="000000"/>
          <w:spacing w:val="3"/>
          <w:sz w:val="24"/>
          <w:szCs w:val="24"/>
        </w:rPr>
        <w:t xml:space="preserve">constituents and like-minded people who are most likely to do business with </w:t>
      </w:r>
      <w:r>
        <w:br/>
      </w:r>
      <w:r>
        <w:rPr>
          <w:rFonts w:ascii="Times New Roman" w:hAnsi="Times New Roman"/>
          <w:color w:val="000000"/>
          <w:spacing w:val="3"/>
          <w:sz w:val="24"/>
          <w:szCs w:val="24"/>
        </w:rPr>
        <w:t>the sponsor. In online marketing, the sponsor need to know who they are</w:t>
      </w:r>
    </w:p>
    <w:p w:rsidR="007A262B" w:rsidRDefault="0098330C" w:rsidP="00A37AF7">
      <w:pPr>
        <w:spacing w:after="0" w:line="560" w:lineRule="exact"/>
        <w:jc w:val="both"/>
      </w:pPr>
      <w:r>
        <w:rPr>
          <w:rFonts w:ascii="Times New Roman" w:hAnsi="Times New Roman"/>
          <w:color w:val="000000"/>
          <w:w w:val="102"/>
          <w:sz w:val="24"/>
          <w:szCs w:val="24"/>
        </w:rPr>
        <w:t xml:space="preserve">writing for, the topic and the language; this key helps them to step back and </w:t>
      </w:r>
      <w:r>
        <w:br/>
      </w:r>
      <w:r>
        <w:rPr>
          <w:rFonts w:ascii="Times New Roman" w:hAnsi="Times New Roman"/>
          <w:color w:val="000000"/>
          <w:spacing w:val="3"/>
          <w:sz w:val="24"/>
          <w:szCs w:val="24"/>
        </w:rPr>
        <w:t xml:space="preserve">evaluate whether there are enough prospective readers in their chosen niche. </w:t>
      </w:r>
      <w:r>
        <w:br/>
      </w:r>
      <w:r>
        <w:rPr>
          <w:rFonts w:ascii="Times New Roman" w:hAnsi="Times New Roman"/>
          <w:color w:val="000000"/>
          <w:spacing w:val="3"/>
          <w:sz w:val="24"/>
          <w:szCs w:val="24"/>
        </w:rPr>
        <w:t>Direct marketing can only succeed if the firm have a defined market. They</w:t>
      </w:r>
    </w:p>
    <w:p w:rsidR="007A262B" w:rsidRDefault="0098330C" w:rsidP="00A37AF7">
      <w:pPr>
        <w:spacing w:after="0" w:line="560" w:lineRule="exact"/>
        <w:jc w:val="both"/>
      </w:pPr>
      <w:r>
        <w:rPr>
          <w:rFonts w:ascii="Times New Roman" w:hAnsi="Times New Roman"/>
          <w:color w:val="000000"/>
          <w:w w:val="104"/>
          <w:sz w:val="24"/>
          <w:szCs w:val="24"/>
        </w:rPr>
        <w:t xml:space="preserve">need to know the taste and choice of their target audience, this will enable </w:t>
      </w:r>
      <w:r>
        <w:rPr>
          <w:rFonts w:ascii="Times New Roman" w:hAnsi="Times New Roman"/>
          <w:color w:val="000000"/>
          <w:sz w:val="24"/>
          <w:szCs w:val="24"/>
        </w:rPr>
        <w:t>them come up with product or service that will satisfy their need.</w:t>
      </w:r>
    </w:p>
    <w:p w:rsidR="007A262B" w:rsidRDefault="0098330C" w:rsidP="00A37AF7">
      <w:pPr>
        <w:tabs>
          <w:tab w:val="left" w:pos="2880"/>
        </w:tabs>
        <w:spacing w:before="177" w:after="0" w:line="276" w:lineRule="exact"/>
      </w:pPr>
      <w:r>
        <w:rPr>
          <w:rFonts w:ascii="Times New Roman" w:hAnsi="Times New Roman"/>
          <w:color w:val="000000"/>
          <w:sz w:val="24"/>
          <w:szCs w:val="24"/>
        </w:rPr>
        <w:t xml:space="preserve">(c) </w:t>
      </w:r>
      <w:r w:rsidR="00A37AF7">
        <w:rPr>
          <w:rFonts w:ascii="Times New Roman" w:hAnsi="Times New Roman"/>
          <w:color w:val="000000"/>
          <w:sz w:val="24"/>
          <w:szCs w:val="24"/>
        </w:rPr>
        <w:t xml:space="preserve"> </w:t>
      </w:r>
      <w:r>
        <w:rPr>
          <w:rFonts w:ascii="Times New Roman Bold" w:hAnsi="Times New Roman Bold" w:cs="Times New Roman Bold"/>
          <w:color w:val="000000"/>
          <w:spacing w:val="1"/>
          <w:sz w:val="24"/>
          <w:szCs w:val="24"/>
        </w:rPr>
        <w:t>Offer Oriented:</w:t>
      </w:r>
      <w:r>
        <w:rPr>
          <w:rFonts w:ascii="Times New Roman" w:hAnsi="Times New Roman"/>
          <w:color w:val="000000"/>
          <w:spacing w:val="1"/>
          <w:sz w:val="24"/>
          <w:szCs w:val="24"/>
        </w:rPr>
        <w:t xml:space="preserve"> Both strategies primarily tends to listen, shorts and converse</w:t>
      </w:r>
      <w:r w:rsidR="00A37AF7">
        <w:rPr>
          <w:rFonts w:ascii="Times New Roman" w:hAnsi="Times New Roman"/>
          <w:color w:val="000000"/>
          <w:spacing w:val="1"/>
          <w:sz w:val="24"/>
          <w:szCs w:val="24"/>
        </w:rPr>
        <w:t xml:space="preserve"> </w:t>
      </w:r>
      <w:r>
        <w:rPr>
          <w:rFonts w:ascii="Times New Roman" w:hAnsi="Times New Roman"/>
          <w:color w:val="000000"/>
          <w:spacing w:val="2"/>
          <w:sz w:val="24"/>
          <w:szCs w:val="24"/>
        </w:rPr>
        <w:t xml:space="preserve">with customers to arouse their interest towards the purchase of their product. </w:t>
      </w:r>
      <w:r w:rsidR="00A37AF7">
        <w:rPr>
          <w:rFonts w:ascii="Times New Roman" w:hAnsi="Times New Roman"/>
          <w:color w:val="000000"/>
          <w:spacing w:val="2"/>
          <w:sz w:val="24"/>
          <w:szCs w:val="24"/>
        </w:rPr>
        <w:t xml:space="preserve"> </w:t>
      </w:r>
      <w:r>
        <w:rPr>
          <w:rFonts w:ascii="Times New Roman" w:hAnsi="Times New Roman"/>
          <w:color w:val="000000"/>
          <w:w w:val="102"/>
          <w:sz w:val="24"/>
          <w:szCs w:val="24"/>
        </w:rPr>
        <w:t>The offer is not the real product or the service itself rather it is the ability to grab the attention of their audience. Instant return on investment is not</w:t>
      </w:r>
      <w:r w:rsidR="00A37AF7">
        <w:rPr>
          <w:rFonts w:ascii="Times New Roman" w:hAnsi="Times New Roman"/>
          <w:color w:val="000000"/>
          <w:w w:val="102"/>
          <w:sz w:val="24"/>
          <w:szCs w:val="24"/>
        </w:rPr>
        <w:t xml:space="preserve"> </w:t>
      </w:r>
      <w:r>
        <w:rPr>
          <w:rFonts w:ascii="Times New Roman" w:hAnsi="Times New Roman"/>
          <w:color w:val="000000"/>
          <w:spacing w:val="1"/>
          <w:sz w:val="24"/>
          <w:szCs w:val="24"/>
        </w:rPr>
        <w:t xml:space="preserve">expected until a certain degree of authority is established and once you earn a </w:t>
      </w:r>
      <w:r>
        <w:rPr>
          <w:rFonts w:ascii="Times New Roman" w:hAnsi="Times New Roman"/>
          <w:color w:val="000000"/>
          <w:sz w:val="24"/>
          <w:szCs w:val="24"/>
        </w:rPr>
        <w:t xml:space="preserve">good reputation, it helps the sponsor to sell their product and services.(d) </w:t>
      </w:r>
      <w:r>
        <w:rPr>
          <w:rFonts w:ascii="Times New Roman Bold" w:hAnsi="Times New Roman Bold" w:cs="Times New Roman Bold"/>
          <w:color w:val="000000"/>
          <w:sz w:val="24"/>
          <w:szCs w:val="24"/>
        </w:rPr>
        <w:tab/>
      </w:r>
      <w:r>
        <w:rPr>
          <w:rFonts w:ascii="Times New Roman Bold" w:hAnsi="Times New Roman Bold" w:cs="Times New Roman Bold"/>
          <w:color w:val="000000"/>
          <w:w w:val="104"/>
          <w:sz w:val="24"/>
          <w:szCs w:val="24"/>
        </w:rPr>
        <w:t>Inspirational:</w:t>
      </w:r>
      <w:r>
        <w:rPr>
          <w:rFonts w:ascii="Times New Roman" w:hAnsi="Times New Roman"/>
          <w:color w:val="000000"/>
          <w:w w:val="104"/>
          <w:sz w:val="24"/>
          <w:szCs w:val="24"/>
        </w:rPr>
        <w:t xml:space="preserve"> Direct and online marketing employs AIDA theory in their</w:t>
      </w:r>
      <w:r w:rsidR="00A37AF7">
        <w:rPr>
          <w:rFonts w:ascii="Times New Roman" w:hAnsi="Times New Roman"/>
          <w:color w:val="000000"/>
          <w:w w:val="104"/>
          <w:sz w:val="24"/>
          <w:szCs w:val="24"/>
        </w:rPr>
        <w:t xml:space="preserve"> </w:t>
      </w:r>
      <w:r>
        <w:rPr>
          <w:rFonts w:ascii="Times New Roman" w:hAnsi="Times New Roman"/>
          <w:color w:val="000000"/>
          <w:w w:val="105"/>
          <w:sz w:val="24"/>
          <w:szCs w:val="24"/>
        </w:rPr>
        <w:t xml:space="preserve">campaign. Product messages amounts to nothing if it does not capture the </w:t>
      </w:r>
      <w:r w:rsidR="00A37AF7">
        <w:rPr>
          <w:rFonts w:ascii="Times New Roman" w:hAnsi="Times New Roman"/>
          <w:color w:val="000000"/>
          <w:w w:val="105"/>
          <w:sz w:val="24"/>
          <w:szCs w:val="24"/>
        </w:rPr>
        <w:t xml:space="preserve"> </w:t>
      </w:r>
      <w:r>
        <w:rPr>
          <w:rFonts w:ascii="Times New Roman" w:hAnsi="Times New Roman"/>
          <w:color w:val="000000"/>
          <w:spacing w:val="2"/>
          <w:sz w:val="24"/>
          <w:szCs w:val="24"/>
        </w:rPr>
        <w:t xml:space="preserve">attention of the audience hold their interest; create a desire and finally taking </w:t>
      </w:r>
      <w:r w:rsidR="00A37AF7">
        <w:rPr>
          <w:rFonts w:ascii="Times New Roman" w:hAnsi="Times New Roman"/>
          <w:color w:val="000000"/>
          <w:spacing w:val="2"/>
          <w:sz w:val="24"/>
          <w:szCs w:val="24"/>
        </w:rPr>
        <w:t xml:space="preserve"> </w:t>
      </w:r>
      <w:r>
        <w:rPr>
          <w:rFonts w:ascii="Times New Roman" w:hAnsi="Times New Roman"/>
          <w:color w:val="000000"/>
          <w:w w:val="102"/>
          <w:sz w:val="24"/>
          <w:szCs w:val="24"/>
        </w:rPr>
        <w:t xml:space="preserve">action  by  paying  for  the  products  or  patronizing  their  services.  Direct </w:t>
      </w:r>
      <w:r>
        <w:br/>
      </w:r>
      <w:r>
        <w:rPr>
          <w:rFonts w:ascii="Times New Roman" w:hAnsi="Times New Roman"/>
          <w:color w:val="000000"/>
          <w:spacing w:val="1"/>
          <w:sz w:val="24"/>
          <w:szCs w:val="24"/>
        </w:rPr>
        <w:t xml:space="preserve">marketing has a way of motivating the potential customers by emphasizing on </w:t>
      </w:r>
      <w:r>
        <w:br/>
      </w:r>
      <w:r>
        <w:rPr>
          <w:rFonts w:ascii="Times New Roman" w:hAnsi="Times New Roman"/>
          <w:color w:val="000000"/>
          <w:spacing w:val="1"/>
          <w:sz w:val="24"/>
          <w:szCs w:val="24"/>
        </w:rPr>
        <w:t>the unique selling point of their products. On the other hand, online marketin</w:t>
      </w:r>
      <w:r w:rsidR="00A37AF7">
        <w:rPr>
          <w:rFonts w:ascii="Times New Roman" w:hAnsi="Times New Roman"/>
          <w:color w:val="000000"/>
          <w:spacing w:val="1"/>
          <w:sz w:val="24"/>
          <w:szCs w:val="24"/>
        </w:rPr>
        <w:t xml:space="preserve">g </w:t>
      </w:r>
      <w:r>
        <w:rPr>
          <w:rFonts w:ascii="Times New Roman" w:hAnsi="Times New Roman"/>
          <w:color w:val="000000"/>
          <w:w w:val="103"/>
          <w:sz w:val="24"/>
          <w:szCs w:val="24"/>
        </w:rPr>
        <w:t xml:space="preserve">has a way of inspiring their readers to act on their feelings through support, </w:t>
      </w:r>
      <w:r>
        <w:rPr>
          <w:rFonts w:ascii="Times New Roman" w:hAnsi="Times New Roman"/>
          <w:color w:val="000000"/>
          <w:sz w:val="24"/>
          <w:szCs w:val="24"/>
        </w:rPr>
        <w:t>loyalty, investment of time and money.</w:t>
      </w:r>
    </w:p>
    <w:p w:rsidR="007A262B" w:rsidRDefault="0098330C" w:rsidP="00A37AF7">
      <w:pPr>
        <w:tabs>
          <w:tab w:val="left" w:pos="2880"/>
        </w:tabs>
        <w:spacing w:before="239" w:after="0" w:line="276" w:lineRule="exact"/>
      </w:pPr>
      <w:r>
        <w:rPr>
          <w:rFonts w:ascii="Times New Roman" w:hAnsi="Times New Roman"/>
          <w:color w:val="000000"/>
          <w:sz w:val="24"/>
          <w:szCs w:val="24"/>
        </w:rPr>
        <w:t xml:space="preserve">(e) </w:t>
      </w:r>
      <w:r w:rsidR="00A37AF7">
        <w:rPr>
          <w:rFonts w:ascii="Times New Roman Bold" w:hAnsi="Times New Roman Bold" w:cs="Times New Roman Bold"/>
          <w:color w:val="000000"/>
          <w:sz w:val="24"/>
          <w:szCs w:val="24"/>
        </w:rPr>
        <w:t xml:space="preserve"> </w:t>
      </w:r>
      <w:r>
        <w:rPr>
          <w:rFonts w:ascii="Times New Roman Bold" w:hAnsi="Times New Roman Bold" w:cs="Times New Roman Bold"/>
          <w:color w:val="000000"/>
          <w:w w:val="106"/>
          <w:sz w:val="24"/>
          <w:szCs w:val="24"/>
        </w:rPr>
        <w:t xml:space="preserve">Experimental: </w:t>
      </w:r>
      <w:r>
        <w:rPr>
          <w:rFonts w:ascii="Times New Roman" w:hAnsi="Times New Roman"/>
          <w:color w:val="000000"/>
          <w:w w:val="106"/>
          <w:sz w:val="24"/>
          <w:szCs w:val="24"/>
        </w:rPr>
        <w:t>One of the tenets of direct marketing is the testing of one</w:t>
      </w:r>
    </w:p>
    <w:p w:rsidR="007A262B" w:rsidRDefault="0098330C" w:rsidP="00A37AF7">
      <w:pPr>
        <w:spacing w:before="57" w:after="0" w:line="551" w:lineRule="exact"/>
        <w:jc w:val="both"/>
      </w:pPr>
      <w:r>
        <w:rPr>
          <w:rFonts w:ascii="Times New Roman" w:hAnsi="Times New Roman"/>
          <w:color w:val="000000"/>
          <w:w w:val="105"/>
          <w:sz w:val="24"/>
          <w:szCs w:val="24"/>
        </w:rPr>
        <w:t xml:space="preserve">approach against another, the experimentation with offers and concepts in </w:t>
      </w:r>
      <w:r>
        <w:br/>
      </w:r>
      <w:r>
        <w:rPr>
          <w:rFonts w:ascii="Times New Roman" w:hAnsi="Times New Roman"/>
          <w:color w:val="000000"/>
          <w:w w:val="104"/>
          <w:sz w:val="24"/>
          <w:szCs w:val="24"/>
        </w:rPr>
        <w:t xml:space="preserve">order to identify those elements of your campaign that resonates with your </w:t>
      </w:r>
      <w:r>
        <w:br/>
      </w:r>
      <w:r>
        <w:rPr>
          <w:rFonts w:ascii="Times New Roman" w:hAnsi="Times New Roman"/>
          <w:color w:val="000000"/>
          <w:w w:val="105"/>
          <w:sz w:val="24"/>
          <w:szCs w:val="24"/>
        </w:rPr>
        <w:t xml:space="preserve">audience. And once you have found your sweet pot, of course, you don’t </w:t>
      </w:r>
      <w:r>
        <w:br/>
      </w:r>
      <w:r>
        <w:rPr>
          <w:rFonts w:ascii="Times New Roman" w:hAnsi="Times New Roman"/>
          <w:color w:val="000000"/>
          <w:spacing w:val="2"/>
          <w:sz w:val="24"/>
          <w:szCs w:val="24"/>
        </w:rPr>
        <w:t xml:space="preserve">hesitate to take advantage of it until something better comes along. The same </w:t>
      </w:r>
      <w:r>
        <w:br/>
      </w:r>
      <w:r>
        <w:rPr>
          <w:rFonts w:ascii="Times New Roman" w:hAnsi="Times New Roman"/>
          <w:color w:val="000000"/>
          <w:w w:val="103"/>
          <w:sz w:val="24"/>
          <w:szCs w:val="24"/>
        </w:rPr>
        <w:t xml:space="preserve">goes to online marketing, one has to alternate between long and short posts </w:t>
      </w:r>
      <w:r>
        <w:br/>
      </w:r>
      <w:r>
        <w:rPr>
          <w:rFonts w:ascii="Times New Roman" w:hAnsi="Times New Roman"/>
          <w:color w:val="000000"/>
          <w:w w:val="102"/>
          <w:sz w:val="24"/>
          <w:szCs w:val="24"/>
        </w:rPr>
        <w:t xml:space="preserve">and see the one that is more popular. You can include a variety of outbound </w:t>
      </w:r>
      <w:r>
        <w:br/>
      </w:r>
      <w:r>
        <w:rPr>
          <w:rFonts w:ascii="Times New Roman" w:hAnsi="Times New Roman"/>
          <w:color w:val="000000"/>
          <w:w w:val="104"/>
          <w:sz w:val="24"/>
          <w:szCs w:val="24"/>
        </w:rPr>
        <w:t xml:space="preserve">link in your posts and watch which ones are clicked through more than the </w:t>
      </w:r>
      <w:r>
        <w:br/>
      </w:r>
      <w:r>
        <w:rPr>
          <w:rFonts w:ascii="Times New Roman" w:hAnsi="Times New Roman"/>
          <w:color w:val="000000"/>
          <w:spacing w:val="1"/>
          <w:sz w:val="24"/>
          <w:szCs w:val="24"/>
        </w:rPr>
        <w:t xml:space="preserve">others. You can share news and information about yourself, your organization </w:t>
      </w:r>
      <w:r>
        <w:br/>
      </w:r>
      <w:r>
        <w:rPr>
          <w:rFonts w:ascii="Times New Roman" w:hAnsi="Times New Roman"/>
          <w:color w:val="000000"/>
          <w:w w:val="105"/>
          <w:sz w:val="24"/>
          <w:szCs w:val="24"/>
        </w:rPr>
        <w:t xml:space="preserve">and your field of expertise and at the end of the day, you will settle on the </w:t>
      </w:r>
      <w:r>
        <w:br/>
      </w:r>
      <w:r>
        <w:rPr>
          <w:rFonts w:ascii="Times New Roman" w:hAnsi="Times New Roman"/>
          <w:color w:val="000000"/>
          <w:sz w:val="24"/>
          <w:szCs w:val="24"/>
        </w:rPr>
        <w:t>approach your readers like best.</w:t>
      </w:r>
    </w:p>
    <w:p w:rsidR="007A262B" w:rsidRDefault="0098330C" w:rsidP="00A37AF7">
      <w:pPr>
        <w:spacing w:before="19" w:after="0" w:line="540" w:lineRule="exact"/>
        <w:jc w:val="both"/>
      </w:pPr>
      <w:r>
        <w:rPr>
          <w:rFonts w:ascii="Times New Roman" w:hAnsi="Times New Roman"/>
          <w:color w:val="000000"/>
          <w:w w:val="106"/>
          <w:sz w:val="24"/>
          <w:szCs w:val="24"/>
        </w:rPr>
        <w:t xml:space="preserve">Generally speaking both strategies share common goal which is provision of </w:t>
      </w:r>
      <w:r>
        <w:br/>
      </w:r>
      <w:r>
        <w:rPr>
          <w:rFonts w:ascii="Times New Roman" w:hAnsi="Times New Roman"/>
          <w:color w:val="000000"/>
          <w:sz w:val="24"/>
          <w:szCs w:val="24"/>
        </w:rPr>
        <w:t>product and services that will yield profit to the firm and provide customer satisfaction.</w:t>
      </w:r>
    </w:p>
    <w:p w:rsidR="007A262B" w:rsidRDefault="007A262B" w:rsidP="00A37AF7">
      <w:pPr>
        <w:spacing w:after="0" w:line="276" w:lineRule="exact"/>
        <w:rPr>
          <w:sz w:val="24"/>
          <w:szCs w:val="24"/>
        </w:rPr>
      </w:pPr>
    </w:p>
    <w:p w:rsidR="007A262B" w:rsidRDefault="007A262B" w:rsidP="00A37AF7">
      <w:pPr>
        <w:spacing w:after="0" w:line="276" w:lineRule="exact"/>
        <w:rPr>
          <w:sz w:val="24"/>
          <w:szCs w:val="24"/>
        </w:rPr>
      </w:pPr>
    </w:p>
    <w:p w:rsidR="007A262B" w:rsidRDefault="007A262B" w:rsidP="00A37AF7">
      <w:pPr>
        <w:spacing w:after="0" w:line="276" w:lineRule="exact"/>
        <w:rPr>
          <w:sz w:val="24"/>
          <w:szCs w:val="24"/>
        </w:rPr>
      </w:pPr>
    </w:p>
    <w:p w:rsidR="007A262B" w:rsidRDefault="007A262B" w:rsidP="00A37AF7">
      <w:pPr>
        <w:spacing w:after="0" w:line="276" w:lineRule="exact"/>
        <w:rPr>
          <w:sz w:val="24"/>
          <w:szCs w:val="24"/>
        </w:rPr>
      </w:pPr>
    </w:p>
    <w:p w:rsidR="007A262B" w:rsidRDefault="007A262B" w:rsidP="00A37AF7">
      <w:pPr>
        <w:spacing w:after="0" w:line="276" w:lineRule="exact"/>
        <w:rPr>
          <w:sz w:val="24"/>
          <w:szCs w:val="24"/>
        </w:rPr>
      </w:pPr>
    </w:p>
    <w:p w:rsidR="007A262B" w:rsidRDefault="007A262B" w:rsidP="00A37AF7">
      <w:pPr>
        <w:spacing w:after="0" w:line="276" w:lineRule="exact"/>
        <w:rPr>
          <w:sz w:val="24"/>
          <w:szCs w:val="24"/>
        </w:rPr>
      </w:pPr>
    </w:p>
    <w:p w:rsidR="007A262B" w:rsidRDefault="0098330C" w:rsidP="00A37AF7">
      <w:pPr>
        <w:spacing w:before="72" w:after="0" w:line="276" w:lineRule="exact"/>
        <w:jc w:val="center"/>
      </w:pPr>
      <w:r>
        <w:rPr>
          <w:rFonts w:ascii="Times New Roman Bold" w:hAnsi="Times New Roman Bold" w:cs="Times New Roman Bold"/>
          <w:color w:val="000000"/>
          <w:sz w:val="24"/>
          <w:szCs w:val="24"/>
        </w:rPr>
        <w:t>CHAPTER THREE</w:t>
      </w:r>
    </w:p>
    <w:p w:rsidR="007A262B" w:rsidRDefault="007A262B" w:rsidP="00A37AF7">
      <w:pPr>
        <w:spacing w:after="0" w:line="276" w:lineRule="exact"/>
        <w:rPr>
          <w:sz w:val="24"/>
          <w:szCs w:val="24"/>
        </w:rPr>
      </w:pPr>
    </w:p>
    <w:p w:rsidR="007A262B" w:rsidRDefault="00A37AF7" w:rsidP="00A37AF7">
      <w:pPr>
        <w:spacing w:before="8" w:after="0" w:line="276" w:lineRule="exact"/>
      </w:pPr>
      <w:r>
        <w:rPr>
          <w:rFonts w:ascii="Times New Roman Bold" w:hAnsi="Times New Roman Bold" w:cs="Times New Roman Bold"/>
          <w:color w:val="000000"/>
          <w:sz w:val="24"/>
          <w:szCs w:val="24"/>
        </w:rPr>
        <w:t xml:space="preserve">3.0 </w:t>
      </w:r>
      <w:r w:rsidR="0098330C">
        <w:rPr>
          <w:rFonts w:ascii="Times New Roman Bold" w:hAnsi="Times New Roman Bold" w:cs="Times New Roman Bold"/>
          <w:color w:val="000000"/>
          <w:sz w:val="24"/>
          <w:szCs w:val="24"/>
        </w:rPr>
        <w:t>RESEARCH METHODOLOGY</w:t>
      </w:r>
    </w:p>
    <w:p w:rsidR="007A262B" w:rsidRDefault="007A262B" w:rsidP="00A37AF7">
      <w:pPr>
        <w:spacing w:after="0" w:line="276" w:lineRule="exact"/>
        <w:rPr>
          <w:sz w:val="24"/>
          <w:szCs w:val="24"/>
        </w:rPr>
      </w:pPr>
    </w:p>
    <w:p w:rsidR="007A262B" w:rsidRDefault="0098330C" w:rsidP="00A37AF7">
      <w:pPr>
        <w:tabs>
          <w:tab w:val="left" w:pos="2520"/>
        </w:tabs>
        <w:spacing w:before="1" w:after="0" w:line="276" w:lineRule="exact"/>
      </w:pPr>
      <w:r>
        <w:rPr>
          <w:rFonts w:ascii="Times New Roman Bold" w:hAnsi="Times New Roman Bold" w:cs="Times New Roman Bold"/>
          <w:color w:val="000000"/>
          <w:sz w:val="24"/>
          <w:szCs w:val="24"/>
        </w:rPr>
        <w:t>3.1</w:t>
      </w:r>
      <w:r w:rsidR="00A37AF7">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RESEARCH DESIGN</w:t>
      </w:r>
    </w:p>
    <w:p w:rsidR="007A262B" w:rsidRDefault="0098330C" w:rsidP="00A37AF7">
      <w:pPr>
        <w:spacing w:before="10" w:after="0" w:line="550" w:lineRule="exact"/>
        <w:jc w:val="both"/>
      </w:pPr>
      <w:r>
        <w:rPr>
          <w:rFonts w:ascii="Times New Roman" w:hAnsi="Times New Roman"/>
          <w:color w:val="000000"/>
          <w:w w:val="110"/>
          <w:sz w:val="24"/>
          <w:szCs w:val="24"/>
        </w:rPr>
        <w:t>Th</w:t>
      </w:r>
      <w:r w:rsidR="00231024">
        <w:rPr>
          <w:rFonts w:ascii="Times New Roman" w:hAnsi="Times New Roman"/>
          <w:color w:val="000000"/>
          <w:w w:val="110"/>
          <w:sz w:val="24"/>
          <w:szCs w:val="24"/>
        </w:rPr>
        <w:t>e exploratory research method was</w:t>
      </w:r>
      <w:r>
        <w:rPr>
          <w:rFonts w:ascii="Times New Roman" w:hAnsi="Times New Roman"/>
          <w:color w:val="000000"/>
          <w:w w:val="110"/>
          <w:sz w:val="24"/>
          <w:szCs w:val="24"/>
        </w:rPr>
        <w:t xml:space="preserve"> used for the purpose of the study. It is </w:t>
      </w:r>
      <w:r>
        <w:br/>
      </w:r>
      <w:r>
        <w:rPr>
          <w:rFonts w:ascii="Times New Roman" w:hAnsi="Times New Roman"/>
          <w:color w:val="000000"/>
          <w:spacing w:val="3"/>
          <w:sz w:val="24"/>
          <w:szCs w:val="24"/>
        </w:rPr>
        <w:t>concerned with identifying real nature of problems and formulating relevant hypothesis</w:t>
      </w:r>
      <w:r w:rsidR="00A37AF7">
        <w:rPr>
          <w:rFonts w:ascii="Times New Roman" w:hAnsi="Times New Roman"/>
          <w:color w:val="000000"/>
          <w:spacing w:val="3"/>
          <w:sz w:val="24"/>
          <w:szCs w:val="24"/>
        </w:rPr>
        <w:t xml:space="preserve"> </w:t>
      </w:r>
      <w:r>
        <w:rPr>
          <w:rFonts w:ascii="Times New Roman" w:hAnsi="Times New Roman"/>
          <w:color w:val="000000"/>
          <w:sz w:val="24"/>
          <w:szCs w:val="24"/>
        </w:rPr>
        <w:t>to be tested. This research design was chosen because of its merits which includes.</w:t>
      </w:r>
    </w:p>
    <w:p w:rsidR="007A262B" w:rsidRDefault="0098330C" w:rsidP="00A37AF7">
      <w:pPr>
        <w:pStyle w:val="ListParagraph"/>
        <w:numPr>
          <w:ilvl w:val="0"/>
          <w:numId w:val="11"/>
        </w:numPr>
        <w:tabs>
          <w:tab w:val="left" w:pos="2880"/>
        </w:tabs>
        <w:spacing w:before="242" w:after="0" w:line="276" w:lineRule="exact"/>
      </w:pPr>
      <w:r w:rsidRPr="00A37AF7">
        <w:rPr>
          <w:rFonts w:ascii="Times New Roman" w:hAnsi="Times New Roman"/>
          <w:color w:val="000000"/>
          <w:spacing w:val="2"/>
          <w:sz w:val="24"/>
          <w:szCs w:val="24"/>
        </w:rPr>
        <w:t>It gives summary of the main issue.</w:t>
      </w:r>
    </w:p>
    <w:p w:rsidR="007A262B" w:rsidRDefault="007A262B" w:rsidP="00A37AF7">
      <w:pPr>
        <w:spacing w:after="0" w:line="276" w:lineRule="exact"/>
        <w:rPr>
          <w:sz w:val="24"/>
          <w:szCs w:val="24"/>
        </w:rPr>
      </w:pPr>
    </w:p>
    <w:p w:rsidR="00A37AF7" w:rsidRPr="00A37AF7" w:rsidRDefault="0098330C" w:rsidP="00A37AF7">
      <w:pPr>
        <w:pStyle w:val="ListParagraph"/>
        <w:numPr>
          <w:ilvl w:val="0"/>
          <w:numId w:val="11"/>
        </w:numPr>
        <w:tabs>
          <w:tab w:val="left" w:pos="2880"/>
        </w:tabs>
        <w:spacing w:before="1" w:after="0" w:line="276" w:lineRule="exact"/>
      </w:pPr>
      <w:r w:rsidRPr="00A37AF7">
        <w:rPr>
          <w:rFonts w:ascii="Times New Roman" w:hAnsi="Times New Roman"/>
          <w:color w:val="000000"/>
          <w:spacing w:val="2"/>
          <w:sz w:val="24"/>
          <w:szCs w:val="24"/>
        </w:rPr>
        <w:t>Sources  of  information  could  be  gathered  through  literature  search,  i.e</w:t>
      </w:r>
      <w:r w:rsidR="00A37AF7">
        <w:rPr>
          <w:rFonts w:ascii="Times New Roman" w:hAnsi="Times New Roman"/>
          <w:color w:val="000000"/>
          <w:spacing w:val="2"/>
          <w:sz w:val="24"/>
          <w:szCs w:val="24"/>
        </w:rPr>
        <w:t xml:space="preserve"> </w:t>
      </w:r>
      <w:r w:rsidRPr="00A37AF7">
        <w:rPr>
          <w:rFonts w:ascii="Times New Roman" w:hAnsi="Times New Roman"/>
          <w:color w:val="000000"/>
          <w:sz w:val="24"/>
          <w:szCs w:val="24"/>
        </w:rPr>
        <w:t>Secondary data comprising works of various experts on the subject.</w:t>
      </w:r>
    </w:p>
    <w:p w:rsidR="00A37AF7" w:rsidRPr="00A37AF7" w:rsidRDefault="00A37AF7" w:rsidP="00A37AF7">
      <w:pPr>
        <w:pStyle w:val="ListParagraph"/>
        <w:rPr>
          <w:rFonts w:ascii="Times New Roman" w:hAnsi="Times New Roman"/>
          <w:color w:val="000000"/>
          <w:spacing w:val="3"/>
          <w:sz w:val="24"/>
          <w:szCs w:val="24"/>
        </w:rPr>
      </w:pPr>
    </w:p>
    <w:p w:rsidR="007A262B" w:rsidRPr="00A37AF7" w:rsidRDefault="0098330C" w:rsidP="00A37AF7">
      <w:pPr>
        <w:pStyle w:val="ListParagraph"/>
        <w:numPr>
          <w:ilvl w:val="0"/>
          <w:numId w:val="11"/>
        </w:numPr>
        <w:tabs>
          <w:tab w:val="left" w:pos="2880"/>
        </w:tabs>
        <w:spacing w:before="1" w:after="0" w:line="276" w:lineRule="exact"/>
        <w:rPr>
          <w:sz w:val="24"/>
          <w:szCs w:val="24"/>
        </w:rPr>
      </w:pPr>
      <w:r w:rsidRPr="00A37AF7">
        <w:rPr>
          <w:rFonts w:ascii="Times New Roman" w:hAnsi="Times New Roman"/>
          <w:color w:val="000000"/>
          <w:spacing w:val="3"/>
          <w:sz w:val="24"/>
          <w:szCs w:val="24"/>
        </w:rPr>
        <w:t>It is possible to use experience survey, i.e meeting knowledgeable employee</w:t>
      </w:r>
      <w:r w:rsidR="00A37AF7" w:rsidRPr="00A37AF7">
        <w:rPr>
          <w:rFonts w:ascii="Times New Roman" w:hAnsi="Times New Roman"/>
          <w:color w:val="000000"/>
          <w:spacing w:val="3"/>
          <w:sz w:val="24"/>
          <w:szCs w:val="24"/>
        </w:rPr>
        <w:t xml:space="preserve"> </w:t>
      </w:r>
      <w:r w:rsidRPr="00A37AF7">
        <w:rPr>
          <w:rFonts w:ascii="Times New Roman" w:hAnsi="Times New Roman"/>
          <w:color w:val="000000"/>
          <w:sz w:val="24"/>
          <w:szCs w:val="24"/>
        </w:rPr>
        <w:t>of various level in the selected banks.</w:t>
      </w:r>
    </w:p>
    <w:p w:rsidR="007A262B" w:rsidRDefault="007A262B" w:rsidP="00A37AF7">
      <w:pPr>
        <w:spacing w:after="0" w:line="276" w:lineRule="exact"/>
        <w:rPr>
          <w:sz w:val="24"/>
          <w:szCs w:val="24"/>
        </w:rPr>
      </w:pPr>
    </w:p>
    <w:p w:rsidR="007A262B" w:rsidRDefault="007A262B" w:rsidP="00A37AF7">
      <w:pPr>
        <w:spacing w:after="0" w:line="276" w:lineRule="exact"/>
        <w:rPr>
          <w:sz w:val="24"/>
          <w:szCs w:val="24"/>
        </w:rPr>
      </w:pPr>
    </w:p>
    <w:p w:rsidR="007A262B" w:rsidRDefault="00A37AF7" w:rsidP="00A37AF7">
      <w:pPr>
        <w:tabs>
          <w:tab w:val="left" w:pos="2520"/>
        </w:tabs>
        <w:spacing w:before="80" w:after="0" w:line="276" w:lineRule="exact"/>
      </w:pPr>
      <w:r>
        <w:rPr>
          <w:rFonts w:ascii="Times New Roman Bold" w:hAnsi="Times New Roman Bold" w:cs="Times New Roman Bold"/>
          <w:color w:val="000000"/>
          <w:sz w:val="24"/>
          <w:szCs w:val="24"/>
        </w:rPr>
        <w:t xml:space="preserve">3.2 </w:t>
      </w:r>
      <w:r w:rsidR="0098330C">
        <w:rPr>
          <w:rFonts w:ascii="Times New Roman Bold" w:hAnsi="Times New Roman Bold" w:cs="Times New Roman Bold"/>
          <w:color w:val="000000"/>
          <w:sz w:val="24"/>
          <w:szCs w:val="24"/>
        </w:rPr>
        <w:t>SOURCES OF DATA COLLECTION</w:t>
      </w:r>
    </w:p>
    <w:p w:rsidR="007A262B" w:rsidRDefault="0098330C" w:rsidP="00A37AF7">
      <w:pPr>
        <w:spacing w:before="255" w:after="0" w:line="276" w:lineRule="exact"/>
      </w:pPr>
      <w:r>
        <w:rPr>
          <w:rFonts w:ascii="Times New Roman" w:hAnsi="Times New Roman"/>
          <w:color w:val="000000"/>
          <w:sz w:val="24"/>
          <w:szCs w:val="24"/>
        </w:rPr>
        <w:t>The two main sources used in this study to collect data are:</w:t>
      </w:r>
    </w:p>
    <w:p w:rsidR="007A262B" w:rsidRDefault="007A262B" w:rsidP="00A37AF7">
      <w:pPr>
        <w:spacing w:after="0" w:line="276" w:lineRule="exact"/>
        <w:rPr>
          <w:sz w:val="24"/>
          <w:szCs w:val="24"/>
        </w:rPr>
      </w:pPr>
    </w:p>
    <w:p w:rsidR="007A262B" w:rsidRDefault="0098330C" w:rsidP="00A37AF7">
      <w:pPr>
        <w:tabs>
          <w:tab w:val="left" w:pos="2520"/>
        </w:tabs>
        <w:spacing w:before="8" w:after="0" w:line="276" w:lineRule="exact"/>
      </w:pPr>
      <w:r>
        <w:rPr>
          <w:rFonts w:ascii="Times New Roman" w:hAnsi="Times New Roman"/>
          <w:color w:val="000000"/>
          <w:sz w:val="24"/>
          <w:szCs w:val="24"/>
        </w:rPr>
        <w:t xml:space="preserve">(a) </w:t>
      </w:r>
      <w:r w:rsidR="00A37AF7">
        <w:rPr>
          <w:rFonts w:ascii="Times New Roman" w:hAnsi="Times New Roman"/>
          <w:color w:val="000000"/>
          <w:sz w:val="24"/>
          <w:szCs w:val="24"/>
        </w:rPr>
        <w:t xml:space="preserve"> </w:t>
      </w:r>
      <w:r>
        <w:rPr>
          <w:rFonts w:ascii="Times New Roman" w:hAnsi="Times New Roman"/>
          <w:color w:val="000000"/>
          <w:spacing w:val="2"/>
          <w:sz w:val="24"/>
          <w:szCs w:val="24"/>
        </w:rPr>
        <w:t>Primary data:  the primary data include the data collected from the questionnaire</w:t>
      </w:r>
    </w:p>
    <w:p w:rsidR="007A262B" w:rsidRDefault="0098330C" w:rsidP="00A37AF7">
      <w:pPr>
        <w:spacing w:before="58" w:after="0" w:line="550" w:lineRule="exact"/>
        <w:jc w:val="both"/>
      </w:pPr>
      <w:r>
        <w:rPr>
          <w:rFonts w:ascii="Times New Roman" w:hAnsi="Times New Roman"/>
          <w:color w:val="000000"/>
          <w:spacing w:val="1"/>
          <w:sz w:val="24"/>
          <w:szCs w:val="24"/>
        </w:rPr>
        <w:t>administered by the researcher. The primary data also include information collected from</w:t>
      </w:r>
      <w:r w:rsidR="00A37AF7">
        <w:rPr>
          <w:rFonts w:ascii="Times New Roman" w:hAnsi="Times New Roman"/>
          <w:color w:val="000000"/>
          <w:spacing w:val="1"/>
          <w:sz w:val="24"/>
          <w:szCs w:val="24"/>
        </w:rPr>
        <w:t xml:space="preserve"> </w:t>
      </w:r>
      <w:r>
        <w:rPr>
          <w:rFonts w:ascii="Times New Roman" w:hAnsi="Times New Roman"/>
          <w:color w:val="000000"/>
          <w:w w:val="107"/>
          <w:sz w:val="24"/>
          <w:szCs w:val="24"/>
        </w:rPr>
        <w:t>direct survey, which involves direct contact with the respondents. In this study, the</w:t>
      </w:r>
      <w:r w:rsidR="00A37AF7">
        <w:t xml:space="preserve"> </w:t>
      </w:r>
      <w:r>
        <w:rPr>
          <w:rFonts w:ascii="Times New Roman" w:hAnsi="Times New Roman"/>
          <w:color w:val="000000"/>
          <w:w w:val="107"/>
          <w:sz w:val="24"/>
          <w:szCs w:val="24"/>
        </w:rPr>
        <w:t xml:space="preserve">researcher used questionnaire as the main tool for the primary data collection. The </w:t>
      </w:r>
      <w:r>
        <w:rPr>
          <w:rFonts w:ascii="Times New Roman" w:hAnsi="Times New Roman"/>
          <w:color w:val="000000"/>
          <w:spacing w:val="2"/>
          <w:sz w:val="24"/>
          <w:szCs w:val="24"/>
        </w:rPr>
        <w:t xml:space="preserve">researcher distributed the questionnaire to potential respondents who filled and returned </w:t>
      </w:r>
      <w:r>
        <w:rPr>
          <w:rFonts w:ascii="Times New Roman" w:hAnsi="Times New Roman"/>
          <w:color w:val="000000"/>
          <w:sz w:val="24"/>
          <w:szCs w:val="24"/>
        </w:rPr>
        <w:t>them.</w:t>
      </w:r>
    </w:p>
    <w:p w:rsidR="007A262B" w:rsidRDefault="0098330C" w:rsidP="00A37AF7">
      <w:pPr>
        <w:tabs>
          <w:tab w:val="left" w:pos="2580"/>
        </w:tabs>
        <w:spacing w:before="237" w:after="0" w:line="276" w:lineRule="exact"/>
      </w:pPr>
      <w:r>
        <w:rPr>
          <w:rFonts w:ascii="Times New Roman" w:hAnsi="Times New Roman"/>
          <w:color w:val="000000"/>
          <w:sz w:val="24"/>
          <w:szCs w:val="24"/>
        </w:rPr>
        <w:t xml:space="preserve">(b) </w:t>
      </w:r>
      <w:r w:rsidR="00A37AF7">
        <w:rPr>
          <w:rFonts w:ascii="Times New Roman" w:hAnsi="Times New Roman"/>
          <w:color w:val="000000"/>
          <w:sz w:val="24"/>
          <w:szCs w:val="24"/>
        </w:rPr>
        <w:t xml:space="preserve"> </w:t>
      </w:r>
      <w:r>
        <w:rPr>
          <w:rFonts w:ascii="Times New Roman" w:hAnsi="Times New Roman"/>
          <w:color w:val="000000"/>
          <w:spacing w:val="2"/>
          <w:sz w:val="24"/>
          <w:szCs w:val="24"/>
        </w:rPr>
        <w:t>Secondary data: these are data collected from publications and articles on works</w:t>
      </w:r>
    </w:p>
    <w:p w:rsidR="007A262B" w:rsidRDefault="0098330C" w:rsidP="00A37AF7">
      <w:pPr>
        <w:spacing w:before="264" w:after="0" w:line="276" w:lineRule="exact"/>
      </w:pPr>
      <w:r>
        <w:rPr>
          <w:rFonts w:ascii="Times New Roman" w:hAnsi="Times New Roman"/>
          <w:color w:val="000000"/>
          <w:sz w:val="24"/>
          <w:szCs w:val="24"/>
        </w:rPr>
        <w:t>of other researchers and writers, which are closely related to the study.</w:t>
      </w:r>
    </w:p>
    <w:p w:rsidR="007A262B" w:rsidRDefault="007A262B" w:rsidP="00A37AF7">
      <w:pPr>
        <w:spacing w:after="0" w:line="276" w:lineRule="exact"/>
        <w:rPr>
          <w:sz w:val="24"/>
          <w:szCs w:val="24"/>
        </w:rPr>
      </w:pPr>
    </w:p>
    <w:p w:rsidR="007A262B" w:rsidRDefault="007A262B" w:rsidP="00A37AF7">
      <w:pPr>
        <w:spacing w:after="0" w:line="276" w:lineRule="exact"/>
        <w:rPr>
          <w:sz w:val="24"/>
          <w:szCs w:val="24"/>
        </w:rPr>
      </w:pPr>
    </w:p>
    <w:p w:rsidR="007A262B" w:rsidRDefault="0098330C" w:rsidP="00A37AF7">
      <w:pPr>
        <w:tabs>
          <w:tab w:val="left" w:pos="2520"/>
        </w:tabs>
        <w:spacing w:before="16" w:after="0" w:line="276" w:lineRule="exact"/>
      </w:pPr>
      <w:r>
        <w:rPr>
          <w:rFonts w:ascii="Times New Roman Bold" w:hAnsi="Times New Roman Bold" w:cs="Times New Roman Bold"/>
          <w:color w:val="000000"/>
          <w:sz w:val="24"/>
          <w:szCs w:val="24"/>
        </w:rPr>
        <w:t>3.3</w:t>
      </w:r>
      <w:r w:rsidR="00A37AF7">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INSTRUMENT FOR DATA COLLECTION</w:t>
      </w:r>
    </w:p>
    <w:p w:rsidR="007A262B" w:rsidRDefault="0098330C" w:rsidP="00A37AF7">
      <w:pPr>
        <w:spacing w:before="30" w:after="0" w:line="560" w:lineRule="exact"/>
        <w:jc w:val="both"/>
      </w:pPr>
      <w:r>
        <w:rPr>
          <w:rFonts w:ascii="Times New Roman" w:hAnsi="Times New Roman"/>
          <w:color w:val="000000"/>
          <w:w w:val="104"/>
          <w:sz w:val="24"/>
          <w:szCs w:val="24"/>
        </w:rPr>
        <w:t xml:space="preserve">The researcher used questionnaires for data collection. The questionnaire was </w:t>
      </w:r>
      <w:r>
        <w:rPr>
          <w:rFonts w:ascii="Times New Roman" w:hAnsi="Times New Roman"/>
          <w:color w:val="000000"/>
          <w:sz w:val="24"/>
          <w:szCs w:val="24"/>
        </w:rPr>
        <w:t>designed for the respondent in the area of study.</w:t>
      </w:r>
    </w:p>
    <w:p w:rsidR="007A262B" w:rsidRDefault="0098330C" w:rsidP="00A37AF7">
      <w:pPr>
        <w:spacing w:after="0" w:line="550" w:lineRule="exact"/>
      </w:pPr>
      <w:r>
        <w:rPr>
          <w:rFonts w:ascii="Times New Roman" w:hAnsi="Times New Roman"/>
          <w:color w:val="000000"/>
          <w:sz w:val="24"/>
          <w:szCs w:val="24"/>
        </w:rPr>
        <w:t xml:space="preserve">The questionnaire helped the researcher to obtain information from the respondents about their opinions, attitudes, and satisfaction of the subject under study. </w:t>
      </w:r>
      <w:r>
        <w:br/>
      </w:r>
      <w:r>
        <w:rPr>
          <w:rFonts w:ascii="Times New Roman" w:hAnsi="Times New Roman"/>
          <w:color w:val="000000"/>
          <w:sz w:val="24"/>
          <w:szCs w:val="24"/>
        </w:rPr>
        <w:t>However, the questionnaire helped the researcher in the following ways.</w:t>
      </w:r>
    </w:p>
    <w:p w:rsidR="007A262B" w:rsidRDefault="0098330C" w:rsidP="00A37AF7">
      <w:pPr>
        <w:spacing w:before="226" w:after="0" w:line="276" w:lineRule="exact"/>
      </w:pPr>
      <w:r>
        <w:rPr>
          <w:rFonts w:ascii="Times New Roman" w:hAnsi="Times New Roman"/>
          <w:color w:val="000000"/>
          <w:spacing w:val="1"/>
          <w:sz w:val="24"/>
          <w:szCs w:val="24"/>
        </w:rPr>
        <w:t>1)</w:t>
      </w:r>
      <w:r>
        <w:rPr>
          <w:rFonts w:ascii="Arial" w:hAnsi="Arial" w:cs="Arial"/>
          <w:color w:val="000000"/>
          <w:spacing w:val="1"/>
          <w:sz w:val="24"/>
          <w:szCs w:val="24"/>
        </w:rPr>
        <w:t xml:space="preserve"> </w:t>
      </w:r>
      <w:r>
        <w:rPr>
          <w:rFonts w:ascii="Times New Roman" w:hAnsi="Times New Roman"/>
          <w:color w:val="000000"/>
          <w:spacing w:val="1"/>
          <w:sz w:val="24"/>
          <w:szCs w:val="24"/>
        </w:rPr>
        <w:t xml:space="preserve"> it permitted more considerable answers</w:t>
      </w:r>
    </w:p>
    <w:p w:rsidR="007A262B" w:rsidRDefault="007A262B" w:rsidP="00A37AF7">
      <w:pPr>
        <w:spacing w:after="0" w:line="276" w:lineRule="exact"/>
        <w:rPr>
          <w:sz w:val="24"/>
          <w:szCs w:val="24"/>
        </w:rPr>
      </w:pPr>
    </w:p>
    <w:p w:rsidR="007A262B" w:rsidRDefault="0098330C" w:rsidP="00A37AF7">
      <w:pPr>
        <w:spacing w:before="8" w:after="0" w:line="276" w:lineRule="exact"/>
      </w:pPr>
      <w:r>
        <w:rPr>
          <w:rFonts w:ascii="Times New Roman" w:hAnsi="Times New Roman"/>
          <w:color w:val="000000"/>
          <w:sz w:val="24"/>
          <w:szCs w:val="24"/>
        </w:rPr>
        <w:t>2)</w:t>
      </w:r>
      <w:r>
        <w:rPr>
          <w:rFonts w:ascii="Arial" w:hAnsi="Arial" w:cs="Arial"/>
          <w:color w:val="000000"/>
          <w:sz w:val="24"/>
          <w:szCs w:val="24"/>
        </w:rPr>
        <w:t xml:space="preserve"> </w:t>
      </w:r>
      <w:r>
        <w:rPr>
          <w:rFonts w:ascii="Times New Roman" w:hAnsi="Times New Roman"/>
          <w:color w:val="000000"/>
          <w:sz w:val="24"/>
          <w:szCs w:val="24"/>
        </w:rPr>
        <w:t xml:space="preserve"> It was less expensive compared to the wide area it covered.</w:t>
      </w:r>
    </w:p>
    <w:p w:rsidR="007A262B" w:rsidRDefault="0098330C" w:rsidP="00A37AF7">
      <w:pPr>
        <w:tabs>
          <w:tab w:val="left" w:pos="1800"/>
        </w:tabs>
        <w:spacing w:before="30" w:after="0" w:line="560" w:lineRule="exact"/>
        <w:jc w:val="both"/>
      </w:pPr>
      <w:r>
        <w:rPr>
          <w:rFonts w:ascii="Times New Roman" w:hAnsi="Times New Roman"/>
          <w:color w:val="000000"/>
          <w:w w:val="109"/>
          <w:sz w:val="24"/>
          <w:szCs w:val="24"/>
        </w:rPr>
        <w:t>3)</w:t>
      </w:r>
      <w:r>
        <w:rPr>
          <w:rFonts w:ascii="Arial" w:hAnsi="Arial" w:cs="Arial"/>
          <w:color w:val="000000"/>
          <w:w w:val="109"/>
          <w:sz w:val="24"/>
          <w:szCs w:val="24"/>
        </w:rPr>
        <w:t xml:space="preserve"> </w:t>
      </w:r>
      <w:r>
        <w:rPr>
          <w:rFonts w:ascii="Times New Roman" w:hAnsi="Times New Roman"/>
          <w:color w:val="000000"/>
          <w:w w:val="109"/>
          <w:sz w:val="24"/>
          <w:szCs w:val="24"/>
        </w:rPr>
        <w:t xml:space="preserve"> It  was more adequate  in situation in  which the respondents  have to check their </w:t>
      </w:r>
      <w:r>
        <w:rPr>
          <w:rFonts w:ascii="Times New Roman" w:hAnsi="Times New Roman"/>
          <w:color w:val="000000"/>
          <w:sz w:val="24"/>
          <w:szCs w:val="24"/>
        </w:rPr>
        <w:t>information.</w:t>
      </w:r>
    </w:p>
    <w:p w:rsidR="00B8356F" w:rsidRDefault="0098330C" w:rsidP="00B8356F">
      <w:pPr>
        <w:spacing w:before="215" w:after="0" w:line="276" w:lineRule="exact"/>
        <w:rPr>
          <w:rFonts w:ascii="Times New Roman" w:hAnsi="Times New Roman"/>
          <w:color w:val="000000"/>
          <w:sz w:val="24"/>
          <w:szCs w:val="24"/>
        </w:rPr>
      </w:pPr>
      <w:r>
        <w:rPr>
          <w:rFonts w:ascii="Times New Roman" w:hAnsi="Times New Roman"/>
          <w:color w:val="000000"/>
          <w:sz w:val="24"/>
          <w:szCs w:val="24"/>
        </w:rPr>
        <w:t>4)</w:t>
      </w:r>
      <w:r>
        <w:rPr>
          <w:rFonts w:ascii="Arial" w:hAnsi="Arial" w:cs="Arial"/>
          <w:color w:val="000000"/>
          <w:sz w:val="24"/>
          <w:szCs w:val="24"/>
        </w:rPr>
        <w:t xml:space="preserve"> </w:t>
      </w:r>
      <w:r>
        <w:rPr>
          <w:rFonts w:ascii="Times New Roman" w:hAnsi="Times New Roman"/>
          <w:color w:val="000000"/>
          <w:sz w:val="24"/>
          <w:szCs w:val="24"/>
        </w:rPr>
        <w:t xml:space="preserve"> It ensured that the structure is used to observe the respondents.</w:t>
      </w:r>
    </w:p>
    <w:p w:rsidR="00B8356F" w:rsidRDefault="00B8356F" w:rsidP="00B8356F">
      <w:pPr>
        <w:spacing w:before="215" w:after="0" w:line="276" w:lineRule="exact"/>
        <w:rPr>
          <w:rFonts w:ascii="Times New Roman" w:hAnsi="Times New Roman"/>
          <w:color w:val="000000"/>
          <w:sz w:val="24"/>
          <w:szCs w:val="24"/>
        </w:rPr>
      </w:pPr>
    </w:p>
    <w:p w:rsidR="007A262B" w:rsidRDefault="0098330C" w:rsidP="00B8356F">
      <w:pPr>
        <w:spacing w:before="215" w:after="0" w:line="276" w:lineRule="exact"/>
      </w:pPr>
      <w:r>
        <w:rPr>
          <w:rFonts w:ascii="Times New Roman Bold" w:hAnsi="Times New Roman Bold" w:cs="Times New Roman Bold"/>
          <w:color w:val="000000"/>
          <w:sz w:val="24"/>
          <w:szCs w:val="24"/>
        </w:rPr>
        <w:t>3.4 POPULATION OF THE STUDY</w:t>
      </w:r>
    </w:p>
    <w:p w:rsidR="007A262B" w:rsidRDefault="0098330C" w:rsidP="00B8356F">
      <w:pPr>
        <w:spacing w:before="30" w:after="0" w:line="560" w:lineRule="exact"/>
        <w:jc w:val="both"/>
      </w:pPr>
      <w:r>
        <w:rPr>
          <w:rFonts w:ascii="Times New Roman" w:hAnsi="Times New Roman"/>
          <w:color w:val="000000"/>
          <w:sz w:val="24"/>
          <w:szCs w:val="24"/>
        </w:rPr>
        <w:t>The population of the study is made up of 2401 sta</w:t>
      </w:r>
      <w:r w:rsidR="00231024">
        <w:rPr>
          <w:rFonts w:ascii="Times New Roman" w:hAnsi="Times New Roman"/>
          <w:color w:val="000000"/>
          <w:sz w:val="24"/>
          <w:szCs w:val="24"/>
        </w:rPr>
        <w:t>ff and customers of the Zenith bank plc,Ilorin</w:t>
      </w:r>
      <w:r>
        <w:rPr>
          <w:rFonts w:ascii="Times New Roman" w:hAnsi="Times New Roman"/>
          <w:color w:val="000000"/>
          <w:sz w:val="24"/>
          <w:szCs w:val="24"/>
        </w:rPr>
        <w:t>.</w:t>
      </w:r>
    </w:p>
    <w:p w:rsidR="007A262B" w:rsidRDefault="007A262B" w:rsidP="00B8356F">
      <w:pPr>
        <w:spacing w:after="0" w:line="276" w:lineRule="exact"/>
        <w:rPr>
          <w:sz w:val="24"/>
          <w:szCs w:val="24"/>
        </w:rPr>
      </w:pPr>
    </w:p>
    <w:p w:rsidR="007F21AD" w:rsidRDefault="007F21AD" w:rsidP="00B8356F">
      <w:pPr>
        <w:spacing w:before="223" w:after="0" w:line="276" w:lineRule="exact"/>
        <w:rPr>
          <w:rFonts w:ascii="Times New Roman Bold" w:hAnsi="Times New Roman Bold" w:cs="Times New Roman Bold"/>
          <w:color w:val="000000"/>
          <w:sz w:val="24"/>
          <w:szCs w:val="24"/>
        </w:rPr>
      </w:pPr>
    </w:p>
    <w:p w:rsidR="007F21AD" w:rsidRDefault="007F21AD" w:rsidP="00B8356F">
      <w:pPr>
        <w:spacing w:before="223" w:after="0" w:line="276" w:lineRule="exact"/>
        <w:rPr>
          <w:rFonts w:ascii="Times New Roman Bold" w:hAnsi="Times New Roman Bold" w:cs="Times New Roman Bold"/>
          <w:color w:val="000000"/>
          <w:sz w:val="24"/>
          <w:szCs w:val="24"/>
        </w:rPr>
      </w:pPr>
    </w:p>
    <w:p w:rsidR="007A262B" w:rsidRDefault="0098330C" w:rsidP="00B8356F">
      <w:pPr>
        <w:spacing w:before="223" w:after="0" w:line="276" w:lineRule="exact"/>
      </w:pPr>
      <w:r>
        <w:rPr>
          <w:rFonts w:ascii="Times New Roman Bold" w:hAnsi="Times New Roman Bold" w:cs="Times New Roman Bold"/>
          <w:color w:val="000000"/>
          <w:sz w:val="24"/>
          <w:szCs w:val="24"/>
        </w:rPr>
        <w:t>3.1 The staff and customer strength of the selected organisation</w:t>
      </w:r>
    </w:p>
    <w:p w:rsidR="007A262B" w:rsidRDefault="007A262B" w:rsidP="00B8356F">
      <w:pPr>
        <w:spacing w:after="0" w:line="310" w:lineRule="exact"/>
        <w:rPr>
          <w:sz w:val="24"/>
          <w:szCs w:val="24"/>
        </w:rPr>
      </w:pPr>
    </w:p>
    <w:tbl>
      <w:tblPr>
        <w:tblW w:w="0" w:type="auto"/>
        <w:tblInd w:w="6" w:type="dxa"/>
        <w:tblLayout w:type="fixed"/>
        <w:tblCellMar>
          <w:left w:w="0" w:type="dxa"/>
          <w:right w:w="0" w:type="dxa"/>
        </w:tblCellMar>
        <w:tblLook w:val="04A0"/>
      </w:tblPr>
      <w:tblGrid>
        <w:gridCol w:w="2372"/>
        <w:gridCol w:w="1840"/>
        <w:gridCol w:w="1560"/>
        <w:gridCol w:w="1700"/>
      </w:tblGrid>
      <w:tr w:rsidR="007A262B" w:rsidRPr="0098330C" w:rsidTr="007F21AD">
        <w:trPr>
          <w:trHeight w:hRule="exact" w:val="561"/>
        </w:trPr>
        <w:tc>
          <w:tcPr>
            <w:tcW w:w="2372" w:type="dxa"/>
            <w:tcBorders>
              <w:top w:val="single" w:sz="5" w:space="0" w:color="000000"/>
              <w:left w:val="single" w:sz="5" w:space="0" w:color="000000"/>
              <w:bottom w:val="single" w:sz="5" w:space="0" w:color="000000"/>
              <w:right w:val="single" w:sz="5" w:space="0" w:color="000000"/>
            </w:tcBorders>
          </w:tcPr>
          <w:p w:rsidR="007A262B" w:rsidRPr="0098330C" w:rsidRDefault="0098330C" w:rsidP="00B8356F">
            <w:pPr>
              <w:spacing w:before="3" w:after="0" w:line="276" w:lineRule="exact"/>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BANK BRANCHES</w:t>
            </w:r>
          </w:p>
        </w:tc>
        <w:tc>
          <w:tcPr>
            <w:tcW w:w="1840" w:type="dxa"/>
            <w:tcBorders>
              <w:top w:val="single" w:sz="5" w:space="0" w:color="000000"/>
              <w:left w:val="single" w:sz="5" w:space="0" w:color="000000"/>
              <w:bottom w:val="single" w:sz="5" w:space="0" w:color="000000"/>
              <w:right w:val="single" w:sz="5" w:space="0" w:color="000000"/>
            </w:tcBorders>
          </w:tcPr>
          <w:p w:rsidR="007A262B" w:rsidRPr="0098330C" w:rsidRDefault="0098330C" w:rsidP="00B8356F">
            <w:pPr>
              <w:spacing w:before="3" w:after="0" w:line="276" w:lineRule="exact"/>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CUSTOMER</w:t>
            </w:r>
          </w:p>
        </w:tc>
        <w:tc>
          <w:tcPr>
            <w:tcW w:w="1560" w:type="dxa"/>
            <w:tcBorders>
              <w:top w:val="single" w:sz="5" w:space="0" w:color="000000"/>
              <w:left w:val="single" w:sz="5" w:space="0" w:color="000000"/>
              <w:bottom w:val="single" w:sz="5" w:space="0" w:color="000000"/>
              <w:right w:val="single" w:sz="5" w:space="0" w:color="000000"/>
            </w:tcBorders>
          </w:tcPr>
          <w:p w:rsidR="007A262B" w:rsidRPr="0098330C" w:rsidRDefault="0098330C" w:rsidP="00B8356F">
            <w:pPr>
              <w:spacing w:before="3" w:after="0" w:line="276" w:lineRule="exact"/>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STAFF</w:t>
            </w:r>
          </w:p>
        </w:tc>
        <w:tc>
          <w:tcPr>
            <w:tcW w:w="1700" w:type="dxa"/>
            <w:tcBorders>
              <w:top w:val="single" w:sz="5" w:space="0" w:color="000000"/>
              <w:left w:val="single" w:sz="5" w:space="0" w:color="000000"/>
              <w:bottom w:val="single" w:sz="5" w:space="0" w:color="000000"/>
              <w:right w:val="single" w:sz="5" w:space="0" w:color="000000"/>
            </w:tcBorders>
          </w:tcPr>
          <w:p w:rsidR="007A262B" w:rsidRPr="0098330C" w:rsidRDefault="0098330C" w:rsidP="00B8356F">
            <w:pPr>
              <w:spacing w:before="3" w:after="0" w:line="276" w:lineRule="exact"/>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TOTAL</w:t>
            </w:r>
          </w:p>
        </w:tc>
      </w:tr>
      <w:tr w:rsidR="007A262B" w:rsidRPr="0098330C" w:rsidTr="007F21AD">
        <w:trPr>
          <w:trHeight w:hRule="exact" w:val="561"/>
        </w:trPr>
        <w:tc>
          <w:tcPr>
            <w:tcW w:w="2372" w:type="dxa"/>
            <w:tcBorders>
              <w:top w:val="single" w:sz="5" w:space="0" w:color="000000"/>
              <w:left w:val="single" w:sz="5" w:space="0" w:color="000000"/>
              <w:bottom w:val="single" w:sz="5" w:space="0" w:color="000000"/>
              <w:right w:val="single" w:sz="5" w:space="0" w:color="000000"/>
            </w:tcBorders>
          </w:tcPr>
          <w:p w:rsidR="007A262B" w:rsidRPr="0098330C" w:rsidRDefault="0098330C" w:rsidP="00B8356F">
            <w:pPr>
              <w:spacing w:after="0" w:line="274" w:lineRule="exact"/>
              <w:rPr>
                <w:rFonts w:asciiTheme="minorHAnsi" w:eastAsiaTheme="minorEastAsia" w:hAnsiTheme="minorHAnsi" w:cstheme="minorBidi"/>
              </w:rPr>
            </w:pPr>
            <w:r w:rsidRPr="0098330C">
              <w:rPr>
                <w:rFonts w:ascii="Times New Roman" w:eastAsiaTheme="minorEastAsia" w:hAnsi="Times New Roman"/>
                <w:color w:val="000000"/>
                <w:sz w:val="24"/>
                <w:szCs w:val="24"/>
              </w:rPr>
              <w:t>New heaven</w:t>
            </w:r>
          </w:p>
        </w:tc>
        <w:tc>
          <w:tcPr>
            <w:tcW w:w="1840" w:type="dxa"/>
            <w:tcBorders>
              <w:top w:val="single" w:sz="5" w:space="0" w:color="000000"/>
              <w:left w:val="single" w:sz="5" w:space="0" w:color="000000"/>
              <w:bottom w:val="single" w:sz="5" w:space="0" w:color="000000"/>
              <w:right w:val="single" w:sz="5" w:space="0" w:color="000000"/>
            </w:tcBorders>
          </w:tcPr>
          <w:p w:rsidR="007A262B" w:rsidRPr="0098330C" w:rsidRDefault="0098330C" w:rsidP="00B8356F">
            <w:pPr>
              <w:spacing w:after="0" w:line="274" w:lineRule="exact"/>
              <w:rPr>
                <w:rFonts w:asciiTheme="minorHAnsi" w:eastAsiaTheme="minorEastAsia" w:hAnsiTheme="minorHAnsi" w:cstheme="minorBidi"/>
              </w:rPr>
            </w:pPr>
            <w:r w:rsidRPr="0098330C">
              <w:rPr>
                <w:rFonts w:ascii="Times New Roman" w:eastAsiaTheme="minorEastAsia" w:hAnsi="Times New Roman"/>
                <w:color w:val="000000"/>
                <w:sz w:val="24"/>
                <w:szCs w:val="24"/>
              </w:rPr>
              <w:t>532</w:t>
            </w:r>
          </w:p>
        </w:tc>
        <w:tc>
          <w:tcPr>
            <w:tcW w:w="1560" w:type="dxa"/>
            <w:tcBorders>
              <w:top w:val="single" w:sz="5" w:space="0" w:color="000000"/>
              <w:left w:val="single" w:sz="5" w:space="0" w:color="000000"/>
              <w:bottom w:val="single" w:sz="5" w:space="0" w:color="000000"/>
              <w:right w:val="single" w:sz="5" w:space="0" w:color="000000"/>
            </w:tcBorders>
          </w:tcPr>
          <w:p w:rsidR="007A262B" w:rsidRPr="0098330C" w:rsidRDefault="0098330C" w:rsidP="00B8356F">
            <w:pPr>
              <w:spacing w:after="0" w:line="274" w:lineRule="exact"/>
              <w:rPr>
                <w:rFonts w:asciiTheme="minorHAnsi" w:eastAsiaTheme="minorEastAsia" w:hAnsiTheme="minorHAnsi" w:cstheme="minorBidi"/>
              </w:rPr>
            </w:pPr>
            <w:r w:rsidRPr="0098330C">
              <w:rPr>
                <w:rFonts w:ascii="Times New Roman" w:eastAsiaTheme="minorEastAsia" w:hAnsi="Times New Roman"/>
                <w:color w:val="000000"/>
                <w:sz w:val="24"/>
                <w:szCs w:val="24"/>
              </w:rPr>
              <w:t>75</w:t>
            </w:r>
          </w:p>
        </w:tc>
        <w:tc>
          <w:tcPr>
            <w:tcW w:w="1700" w:type="dxa"/>
            <w:tcBorders>
              <w:top w:val="single" w:sz="5" w:space="0" w:color="000000"/>
              <w:left w:val="single" w:sz="5" w:space="0" w:color="000000"/>
              <w:bottom w:val="single" w:sz="5" w:space="0" w:color="000000"/>
              <w:right w:val="single" w:sz="5" w:space="0" w:color="000000"/>
            </w:tcBorders>
          </w:tcPr>
          <w:p w:rsidR="007A262B" w:rsidRPr="0098330C" w:rsidRDefault="0098330C" w:rsidP="00B8356F">
            <w:pPr>
              <w:spacing w:after="0" w:line="274" w:lineRule="exact"/>
              <w:rPr>
                <w:rFonts w:asciiTheme="minorHAnsi" w:eastAsiaTheme="minorEastAsia" w:hAnsiTheme="minorHAnsi" w:cstheme="minorBidi"/>
              </w:rPr>
            </w:pPr>
            <w:r w:rsidRPr="0098330C">
              <w:rPr>
                <w:rFonts w:ascii="Times New Roman" w:eastAsiaTheme="minorEastAsia" w:hAnsi="Times New Roman"/>
                <w:color w:val="000000"/>
                <w:sz w:val="24"/>
                <w:szCs w:val="24"/>
              </w:rPr>
              <w:t>607</w:t>
            </w:r>
          </w:p>
        </w:tc>
      </w:tr>
      <w:tr w:rsidR="007A262B" w:rsidRPr="0098330C" w:rsidTr="007F21AD">
        <w:trPr>
          <w:trHeight w:hRule="exact" w:val="561"/>
        </w:trPr>
        <w:tc>
          <w:tcPr>
            <w:tcW w:w="2372" w:type="dxa"/>
            <w:tcBorders>
              <w:top w:val="single" w:sz="5" w:space="0" w:color="000000"/>
              <w:left w:val="single" w:sz="5" w:space="0" w:color="000000"/>
              <w:bottom w:val="single" w:sz="5" w:space="0" w:color="000000"/>
              <w:right w:val="single" w:sz="5" w:space="0" w:color="000000"/>
            </w:tcBorders>
          </w:tcPr>
          <w:p w:rsidR="007A262B" w:rsidRPr="0098330C" w:rsidRDefault="0098330C" w:rsidP="00B8356F">
            <w:pPr>
              <w:spacing w:after="0" w:line="273" w:lineRule="exact"/>
              <w:rPr>
                <w:rFonts w:asciiTheme="minorHAnsi" w:eastAsiaTheme="minorEastAsia" w:hAnsiTheme="minorHAnsi" w:cstheme="minorBidi"/>
              </w:rPr>
            </w:pPr>
            <w:r w:rsidRPr="0098330C">
              <w:rPr>
                <w:rFonts w:ascii="Times New Roman" w:eastAsiaTheme="minorEastAsia" w:hAnsi="Times New Roman"/>
                <w:color w:val="000000"/>
                <w:sz w:val="24"/>
                <w:szCs w:val="24"/>
              </w:rPr>
              <w:t>Ogui</w:t>
            </w:r>
          </w:p>
        </w:tc>
        <w:tc>
          <w:tcPr>
            <w:tcW w:w="1840" w:type="dxa"/>
            <w:tcBorders>
              <w:top w:val="single" w:sz="5" w:space="0" w:color="000000"/>
              <w:left w:val="single" w:sz="5" w:space="0" w:color="000000"/>
              <w:bottom w:val="single" w:sz="5" w:space="0" w:color="000000"/>
              <w:right w:val="single" w:sz="5" w:space="0" w:color="000000"/>
            </w:tcBorders>
          </w:tcPr>
          <w:p w:rsidR="007A262B" w:rsidRPr="0098330C" w:rsidRDefault="0098330C" w:rsidP="00B8356F">
            <w:pPr>
              <w:spacing w:after="0" w:line="273" w:lineRule="exact"/>
              <w:rPr>
                <w:rFonts w:asciiTheme="minorHAnsi" w:eastAsiaTheme="minorEastAsia" w:hAnsiTheme="minorHAnsi" w:cstheme="minorBidi"/>
              </w:rPr>
            </w:pPr>
            <w:r w:rsidRPr="0098330C">
              <w:rPr>
                <w:rFonts w:ascii="Times New Roman" w:eastAsiaTheme="minorEastAsia" w:hAnsi="Times New Roman"/>
                <w:color w:val="000000"/>
                <w:sz w:val="24"/>
                <w:szCs w:val="24"/>
              </w:rPr>
              <w:t>678</w:t>
            </w:r>
          </w:p>
        </w:tc>
        <w:tc>
          <w:tcPr>
            <w:tcW w:w="1560" w:type="dxa"/>
            <w:tcBorders>
              <w:top w:val="single" w:sz="5" w:space="0" w:color="000000"/>
              <w:left w:val="single" w:sz="5" w:space="0" w:color="000000"/>
              <w:bottom w:val="single" w:sz="5" w:space="0" w:color="000000"/>
              <w:right w:val="single" w:sz="5" w:space="0" w:color="000000"/>
            </w:tcBorders>
          </w:tcPr>
          <w:p w:rsidR="007A262B" w:rsidRPr="0098330C" w:rsidRDefault="0098330C" w:rsidP="00B8356F">
            <w:pPr>
              <w:spacing w:after="0" w:line="273" w:lineRule="exact"/>
              <w:rPr>
                <w:rFonts w:asciiTheme="minorHAnsi" w:eastAsiaTheme="minorEastAsia" w:hAnsiTheme="minorHAnsi" w:cstheme="minorBidi"/>
              </w:rPr>
            </w:pPr>
            <w:r w:rsidRPr="0098330C">
              <w:rPr>
                <w:rFonts w:ascii="Times New Roman" w:eastAsiaTheme="minorEastAsia" w:hAnsi="Times New Roman"/>
                <w:color w:val="000000"/>
                <w:sz w:val="24"/>
                <w:szCs w:val="24"/>
              </w:rPr>
              <w:t>86</w:t>
            </w:r>
          </w:p>
        </w:tc>
        <w:tc>
          <w:tcPr>
            <w:tcW w:w="1700" w:type="dxa"/>
            <w:tcBorders>
              <w:top w:val="single" w:sz="5" w:space="0" w:color="000000"/>
              <w:left w:val="single" w:sz="5" w:space="0" w:color="000000"/>
              <w:bottom w:val="single" w:sz="5" w:space="0" w:color="000000"/>
              <w:right w:val="single" w:sz="5" w:space="0" w:color="000000"/>
            </w:tcBorders>
          </w:tcPr>
          <w:p w:rsidR="007A262B" w:rsidRPr="0098330C" w:rsidRDefault="0098330C" w:rsidP="00B8356F">
            <w:pPr>
              <w:spacing w:after="0" w:line="273" w:lineRule="exact"/>
              <w:rPr>
                <w:rFonts w:asciiTheme="minorHAnsi" w:eastAsiaTheme="minorEastAsia" w:hAnsiTheme="minorHAnsi" w:cstheme="minorBidi"/>
              </w:rPr>
            </w:pPr>
            <w:r w:rsidRPr="0098330C">
              <w:rPr>
                <w:rFonts w:ascii="Times New Roman" w:eastAsiaTheme="minorEastAsia" w:hAnsi="Times New Roman"/>
                <w:color w:val="000000"/>
                <w:sz w:val="24"/>
                <w:szCs w:val="24"/>
              </w:rPr>
              <w:t>764</w:t>
            </w:r>
          </w:p>
        </w:tc>
      </w:tr>
      <w:tr w:rsidR="007A262B" w:rsidRPr="0098330C" w:rsidTr="007F21AD">
        <w:trPr>
          <w:trHeight w:hRule="exact" w:val="561"/>
        </w:trPr>
        <w:tc>
          <w:tcPr>
            <w:tcW w:w="2372" w:type="dxa"/>
            <w:tcBorders>
              <w:top w:val="single" w:sz="5" w:space="0" w:color="000000"/>
              <w:left w:val="single" w:sz="5" w:space="0" w:color="000000"/>
              <w:bottom w:val="single" w:sz="5" w:space="0" w:color="000000"/>
              <w:right w:val="single" w:sz="5" w:space="0" w:color="000000"/>
            </w:tcBorders>
          </w:tcPr>
          <w:p w:rsidR="007A262B" w:rsidRPr="0098330C" w:rsidRDefault="0098330C" w:rsidP="00B8356F">
            <w:pPr>
              <w:spacing w:after="0" w:line="276" w:lineRule="exact"/>
              <w:rPr>
                <w:rFonts w:asciiTheme="minorHAnsi" w:eastAsiaTheme="minorEastAsia" w:hAnsiTheme="minorHAnsi" w:cstheme="minorBidi"/>
              </w:rPr>
            </w:pPr>
            <w:r w:rsidRPr="0098330C">
              <w:rPr>
                <w:rFonts w:ascii="Times New Roman" w:eastAsiaTheme="minorEastAsia" w:hAnsi="Times New Roman"/>
                <w:color w:val="000000"/>
                <w:sz w:val="24"/>
                <w:szCs w:val="24"/>
              </w:rPr>
              <w:t>Uwani</w:t>
            </w:r>
          </w:p>
        </w:tc>
        <w:tc>
          <w:tcPr>
            <w:tcW w:w="1840" w:type="dxa"/>
            <w:tcBorders>
              <w:top w:val="single" w:sz="5" w:space="0" w:color="000000"/>
              <w:left w:val="single" w:sz="5" w:space="0" w:color="000000"/>
              <w:bottom w:val="single" w:sz="5" w:space="0" w:color="000000"/>
              <w:right w:val="single" w:sz="5" w:space="0" w:color="000000"/>
            </w:tcBorders>
          </w:tcPr>
          <w:p w:rsidR="007A262B" w:rsidRPr="0098330C" w:rsidRDefault="0098330C" w:rsidP="00B8356F">
            <w:pPr>
              <w:spacing w:after="0" w:line="276" w:lineRule="exact"/>
              <w:rPr>
                <w:rFonts w:asciiTheme="minorHAnsi" w:eastAsiaTheme="minorEastAsia" w:hAnsiTheme="minorHAnsi" w:cstheme="minorBidi"/>
              </w:rPr>
            </w:pPr>
            <w:r w:rsidRPr="0098330C">
              <w:rPr>
                <w:rFonts w:ascii="Times New Roman" w:eastAsiaTheme="minorEastAsia" w:hAnsi="Times New Roman"/>
                <w:color w:val="000000"/>
                <w:sz w:val="24"/>
                <w:szCs w:val="24"/>
              </w:rPr>
              <w:t>368</w:t>
            </w:r>
          </w:p>
        </w:tc>
        <w:tc>
          <w:tcPr>
            <w:tcW w:w="1560" w:type="dxa"/>
            <w:tcBorders>
              <w:top w:val="single" w:sz="5" w:space="0" w:color="000000"/>
              <w:left w:val="single" w:sz="5" w:space="0" w:color="000000"/>
              <w:bottom w:val="single" w:sz="5" w:space="0" w:color="000000"/>
              <w:right w:val="single" w:sz="5" w:space="0" w:color="000000"/>
            </w:tcBorders>
          </w:tcPr>
          <w:p w:rsidR="007A262B" w:rsidRPr="0098330C" w:rsidRDefault="0098330C" w:rsidP="00B8356F">
            <w:pPr>
              <w:spacing w:after="0" w:line="276" w:lineRule="exact"/>
              <w:rPr>
                <w:rFonts w:asciiTheme="minorHAnsi" w:eastAsiaTheme="minorEastAsia" w:hAnsiTheme="minorHAnsi" w:cstheme="minorBidi"/>
              </w:rPr>
            </w:pPr>
            <w:r w:rsidRPr="0098330C">
              <w:rPr>
                <w:rFonts w:ascii="Times New Roman" w:eastAsiaTheme="minorEastAsia" w:hAnsi="Times New Roman"/>
                <w:color w:val="000000"/>
                <w:sz w:val="24"/>
                <w:szCs w:val="24"/>
              </w:rPr>
              <w:t>62</w:t>
            </w:r>
          </w:p>
        </w:tc>
        <w:tc>
          <w:tcPr>
            <w:tcW w:w="1700" w:type="dxa"/>
            <w:tcBorders>
              <w:top w:val="single" w:sz="5" w:space="0" w:color="000000"/>
              <w:left w:val="single" w:sz="5" w:space="0" w:color="000000"/>
              <w:bottom w:val="single" w:sz="5" w:space="0" w:color="000000"/>
              <w:right w:val="single" w:sz="5" w:space="0" w:color="000000"/>
            </w:tcBorders>
          </w:tcPr>
          <w:p w:rsidR="007A262B" w:rsidRPr="0098330C" w:rsidRDefault="0098330C" w:rsidP="00B8356F">
            <w:pPr>
              <w:spacing w:after="0" w:line="276" w:lineRule="exact"/>
              <w:rPr>
                <w:rFonts w:asciiTheme="minorHAnsi" w:eastAsiaTheme="minorEastAsia" w:hAnsiTheme="minorHAnsi" w:cstheme="minorBidi"/>
              </w:rPr>
            </w:pPr>
            <w:r w:rsidRPr="0098330C">
              <w:rPr>
                <w:rFonts w:ascii="Times New Roman" w:eastAsiaTheme="minorEastAsia" w:hAnsi="Times New Roman"/>
                <w:color w:val="000000"/>
                <w:sz w:val="24"/>
                <w:szCs w:val="24"/>
              </w:rPr>
              <w:t>430</w:t>
            </w:r>
          </w:p>
        </w:tc>
      </w:tr>
      <w:tr w:rsidR="007A262B" w:rsidRPr="0098330C" w:rsidTr="007F21AD">
        <w:trPr>
          <w:trHeight w:hRule="exact" w:val="564"/>
        </w:trPr>
        <w:tc>
          <w:tcPr>
            <w:tcW w:w="2372" w:type="dxa"/>
            <w:tcBorders>
              <w:top w:val="single" w:sz="5" w:space="0" w:color="000000"/>
              <w:left w:val="single" w:sz="5" w:space="0" w:color="000000"/>
              <w:bottom w:val="single" w:sz="5" w:space="0" w:color="000000"/>
              <w:right w:val="single" w:sz="5" w:space="0" w:color="000000"/>
            </w:tcBorders>
          </w:tcPr>
          <w:p w:rsidR="007A262B" w:rsidRPr="0098330C" w:rsidRDefault="0098330C" w:rsidP="00B8356F">
            <w:pPr>
              <w:spacing w:after="0" w:line="276" w:lineRule="exact"/>
              <w:rPr>
                <w:rFonts w:asciiTheme="minorHAnsi" w:eastAsiaTheme="minorEastAsia" w:hAnsiTheme="minorHAnsi" w:cstheme="minorBidi"/>
              </w:rPr>
            </w:pPr>
            <w:r w:rsidRPr="0098330C">
              <w:rPr>
                <w:rFonts w:ascii="Times New Roman" w:eastAsiaTheme="minorEastAsia" w:hAnsi="Times New Roman"/>
                <w:color w:val="000000"/>
                <w:sz w:val="24"/>
                <w:szCs w:val="24"/>
              </w:rPr>
              <w:t>Emene</w:t>
            </w:r>
          </w:p>
        </w:tc>
        <w:tc>
          <w:tcPr>
            <w:tcW w:w="1840" w:type="dxa"/>
            <w:tcBorders>
              <w:top w:val="single" w:sz="5" w:space="0" w:color="000000"/>
              <w:left w:val="single" w:sz="5" w:space="0" w:color="000000"/>
              <w:bottom w:val="single" w:sz="5" w:space="0" w:color="000000"/>
              <w:right w:val="single" w:sz="5" w:space="0" w:color="000000"/>
            </w:tcBorders>
          </w:tcPr>
          <w:p w:rsidR="007A262B" w:rsidRPr="0098330C" w:rsidRDefault="0098330C" w:rsidP="00B8356F">
            <w:pPr>
              <w:spacing w:after="0" w:line="276" w:lineRule="exact"/>
              <w:rPr>
                <w:rFonts w:asciiTheme="minorHAnsi" w:eastAsiaTheme="minorEastAsia" w:hAnsiTheme="minorHAnsi" w:cstheme="minorBidi"/>
              </w:rPr>
            </w:pPr>
            <w:r w:rsidRPr="0098330C">
              <w:rPr>
                <w:rFonts w:ascii="Times New Roman" w:eastAsiaTheme="minorEastAsia" w:hAnsi="Times New Roman"/>
                <w:color w:val="000000"/>
                <w:sz w:val="24"/>
                <w:szCs w:val="24"/>
              </w:rPr>
              <w:t>283</w:t>
            </w:r>
          </w:p>
        </w:tc>
        <w:tc>
          <w:tcPr>
            <w:tcW w:w="1560" w:type="dxa"/>
            <w:tcBorders>
              <w:top w:val="single" w:sz="5" w:space="0" w:color="000000"/>
              <w:left w:val="single" w:sz="5" w:space="0" w:color="000000"/>
              <w:bottom w:val="single" w:sz="5" w:space="0" w:color="000000"/>
              <w:right w:val="single" w:sz="5" w:space="0" w:color="000000"/>
            </w:tcBorders>
          </w:tcPr>
          <w:p w:rsidR="007A262B" w:rsidRPr="0098330C" w:rsidRDefault="0098330C" w:rsidP="00B8356F">
            <w:pPr>
              <w:spacing w:after="0" w:line="276" w:lineRule="exact"/>
              <w:rPr>
                <w:rFonts w:asciiTheme="minorHAnsi" w:eastAsiaTheme="minorEastAsia" w:hAnsiTheme="minorHAnsi" w:cstheme="minorBidi"/>
              </w:rPr>
            </w:pPr>
            <w:r w:rsidRPr="0098330C">
              <w:rPr>
                <w:rFonts w:ascii="Times New Roman" w:eastAsiaTheme="minorEastAsia" w:hAnsi="Times New Roman"/>
                <w:color w:val="000000"/>
                <w:sz w:val="24"/>
                <w:szCs w:val="24"/>
              </w:rPr>
              <w:t>57</w:t>
            </w:r>
          </w:p>
        </w:tc>
        <w:tc>
          <w:tcPr>
            <w:tcW w:w="1700" w:type="dxa"/>
            <w:tcBorders>
              <w:top w:val="single" w:sz="5" w:space="0" w:color="000000"/>
              <w:left w:val="single" w:sz="5" w:space="0" w:color="000000"/>
              <w:bottom w:val="single" w:sz="5" w:space="0" w:color="000000"/>
              <w:right w:val="single" w:sz="5" w:space="0" w:color="000000"/>
            </w:tcBorders>
          </w:tcPr>
          <w:p w:rsidR="007A262B" w:rsidRPr="0098330C" w:rsidRDefault="0098330C" w:rsidP="00B8356F">
            <w:pPr>
              <w:spacing w:after="0" w:line="276" w:lineRule="exact"/>
              <w:rPr>
                <w:rFonts w:asciiTheme="minorHAnsi" w:eastAsiaTheme="minorEastAsia" w:hAnsiTheme="minorHAnsi" w:cstheme="minorBidi"/>
              </w:rPr>
            </w:pPr>
            <w:r w:rsidRPr="0098330C">
              <w:rPr>
                <w:rFonts w:ascii="Times New Roman" w:eastAsiaTheme="minorEastAsia" w:hAnsi="Times New Roman"/>
                <w:color w:val="000000"/>
                <w:sz w:val="24"/>
                <w:szCs w:val="24"/>
              </w:rPr>
              <w:t>340</w:t>
            </w:r>
          </w:p>
        </w:tc>
      </w:tr>
      <w:tr w:rsidR="007A262B" w:rsidRPr="0098330C" w:rsidTr="007F21AD">
        <w:trPr>
          <w:trHeight w:hRule="exact" w:val="562"/>
        </w:trPr>
        <w:tc>
          <w:tcPr>
            <w:tcW w:w="2372" w:type="dxa"/>
            <w:tcBorders>
              <w:top w:val="single" w:sz="5" w:space="0" w:color="000000"/>
              <w:left w:val="single" w:sz="5" w:space="0" w:color="000000"/>
              <w:bottom w:val="single" w:sz="5" w:space="0" w:color="000000"/>
              <w:right w:val="single" w:sz="5" w:space="0" w:color="000000"/>
            </w:tcBorders>
          </w:tcPr>
          <w:p w:rsidR="007A262B" w:rsidRPr="0098330C" w:rsidRDefault="0098330C" w:rsidP="00B8356F">
            <w:pPr>
              <w:spacing w:after="0" w:line="274" w:lineRule="exact"/>
              <w:rPr>
                <w:rFonts w:asciiTheme="minorHAnsi" w:eastAsiaTheme="minorEastAsia" w:hAnsiTheme="minorHAnsi" w:cstheme="minorBidi"/>
              </w:rPr>
            </w:pPr>
            <w:r w:rsidRPr="0098330C">
              <w:rPr>
                <w:rFonts w:ascii="Times New Roman" w:eastAsiaTheme="minorEastAsia" w:hAnsi="Times New Roman"/>
                <w:color w:val="000000"/>
                <w:sz w:val="24"/>
                <w:szCs w:val="24"/>
              </w:rPr>
              <w:t>Abakpa</w:t>
            </w:r>
          </w:p>
        </w:tc>
        <w:tc>
          <w:tcPr>
            <w:tcW w:w="1840" w:type="dxa"/>
            <w:tcBorders>
              <w:top w:val="single" w:sz="5" w:space="0" w:color="000000"/>
              <w:left w:val="single" w:sz="5" w:space="0" w:color="000000"/>
              <w:bottom w:val="single" w:sz="5" w:space="0" w:color="000000"/>
              <w:right w:val="single" w:sz="5" w:space="0" w:color="000000"/>
            </w:tcBorders>
          </w:tcPr>
          <w:p w:rsidR="007A262B" w:rsidRPr="0098330C" w:rsidRDefault="0098330C" w:rsidP="00B8356F">
            <w:pPr>
              <w:spacing w:after="0" w:line="274" w:lineRule="exact"/>
              <w:rPr>
                <w:rFonts w:asciiTheme="minorHAnsi" w:eastAsiaTheme="minorEastAsia" w:hAnsiTheme="minorHAnsi" w:cstheme="minorBidi"/>
              </w:rPr>
            </w:pPr>
            <w:r w:rsidRPr="0098330C">
              <w:rPr>
                <w:rFonts w:ascii="Times New Roman" w:eastAsiaTheme="minorEastAsia" w:hAnsi="Times New Roman"/>
                <w:color w:val="000000"/>
                <w:sz w:val="24"/>
                <w:szCs w:val="24"/>
              </w:rPr>
              <w:t>217</w:t>
            </w:r>
          </w:p>
        </w:tc>
        <w:tc>
          <w:tcPr>
            <w:tcW w:w="1560" w:type="dxa"/>
            <w:tcBorders>
              <w:top w:val="single" w:sz="5" w:space="0" w:color="000000"/>
              <w:left w:val="single" w:sz="5" w:space="0" w:color="000000"/>
              <w:bottom w:val="single" w:sz="5" w:space="0" w:color="000000"/>
              <w:right w:val="single" w:sz="5" w:space="0" w:color="000000"/>
            </w:tcBorders>
          </w:tcPr>
          <w:p w:rsidR="007A262B" w:rsidRPr="0098330C" w:rsidRDefault="0098330C" w:rsidP="00B8356F">
            <w:pPr>
              <w:spacing w:after="0" w:line="274" w:lineRule="exact"/>
              <w:rPr>
                <w:rFonts w:asciiTheme="minorHAnsi" w:eastAsiaTheme="minorEastAsia" w:hAnsiTheme="minorHAnsi" w:cstheme="minorBidi"/>
              </w:rPr>
            </w:pPr>
            <w:r w:rsidRPr="0098330C">
              <w:rPr>
                <w:rFonts w:ascii="Times New Roman" w:eastAsiaTheme="minorEastAsia" w:hAnsi="Times New Roman"/>
                <w:color w:val="000000"/>
                <w:sz w:val="24"/>
                <w:szCs w:val="24"/>
              </w:rPr>
              <w:t>43</w:t>
            </w:r>
          </w:p>
        </w:tc>
        <w:tc>
          <w:tcPr>
            <w:tcW w:w="1700" w:type="dxa"/>
            <w:tcBorders>
              <w:top w:val="single" w:sz="5" w:space="0" w:color="000000"/>
              <w:left w:val="single" w:sz="5" w:space="0" w:color="000000"/>
              <w:bottom w:val="single" w:sz="5" w:space="0" w:color="000000"/>
              <w:right w:val="single" w:sz="5" w:space="0" w:color="000000"/>
            </w:tcBorders>
          </w:tcPr>
          <w:p w:rsidR="007A262B" w:rsidRPr="0098330C" w:rsidRDefault="0098330C" w:rsidP="00B8356F">
            <w:pPr>
              <w:spacing w:after="0" w:line="274" w:lineRule="exact"/>
              <w:rPr>
                <w:rFonts w:asciiTheme="minorHAnsi" w:eastAsiaTheme="minorEastAsia" w:hAnsiTheme="minorHAnsi" w:cstheme="minorBidi"/>
              </w:rPr>
            </w:pPr>
            <w:r w:rsidRPr="0098330C">
              <w:rPr>
                <w:rFonts w:ascii="Times New Roman" w:eastAsiaTheme="minorEastAsia" w:hAnsi="Times New Roman"/>
                <w:color w:val="000000"/>
                <w:sz w:val="24"/>
                <w:szCs w:val="24"/>
              </w:rPr>
              <w:t>260</w:t>
            </w:r>
          </w:p>
        </w:tc>
      </w:tr>
      <w:tr w:rsidR="007A262B" w:rsidRPr="0098330C" w:rsidTr="007F21AD">
        <w:trPr>
          <w:trHeight w:hRule="exact" w:val="561"/>
        </w:trPr>
        <w:tc>
          <w:tcPr>
            <w:tcW w:w="2372" w:type="dxa"/>
            <w:tcBorders>
              <w:top w:val="single" w:sz="5" w:space="0" w:color="000000"/>
              <w:left w:val="single" w:sz="5" w:space="0" w:color="000000"/>
              <w:bottom w:val="single" w:sz="5" w:space="0" w:color="000000"/>
              <w:right w:val="single" w:sz="5" w:space="0" w:color="000000"/>
            </w:tcBorders>
          </w:tcPr>
          <w:p w:rsidR="007A262B" w:rsidRPr="0098330C" w:rsidRDefault="0098330C" w:rsidP="00B8356F">
            <w:pPr>
              <w:spacing w:before="2" w:after="0" w:line="276" w:lineRule="exact"/>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TOTAL</w:t>
            </w:r>
          </w:p>
        </w:tc>
        <w:tc>
          <w:tcPr>
            <w:tcW w:w="1840" w:type="dxa"/>
            <w:tcBorders>
              <w:top w:val="single" w:sz="5" w:space="0" w:color="000000"/>
              <w:left w:val="single" w:sz="5" w:space="0" w:color="000000"/>
              <w:bottom w:val="single" w:sz="5" w:space="0" w:color="000000"/>
              <w:right w:val="single" w:sz="5" w:space="0" w:color="000000"/>
            </w:tcBorders>
          </w:tcPr>
          <w:p w:rsidR="007A262B" w:rsidRPr="0098330C" w:rsidRDefault="0098330C" w:rsidP="00B8356F">
            <w:pPr>
              <w:spacing w:before="2" w:after="0" w:line="276" w:lineRule="exact"/>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2,078</w:t>
            </w:r>
          </w:p>
        </w:tc>
        <w:tc>
          <w:tcPr>
            <w:tcW w:w="1560" w:type="dxa"/>
            <w:tcBorders>
              <w:top w:val="single" w:sz="5" w:space="0" w:color="000000"/>
              <w:left w:val="single" w:sz="5" w:space="0" w:color="000000"/>
              <w:bottom w:val="single" w:sz="5" w:space="0" w:color="000000"/>
              <w:right w:val="single" w:sz="5" w:space="0" w:color="000000"/>
            </w:tcBorders>
          </w:tcPr>
          <w:p w:rsidR="007A262B" w:rsidRPr="0098330C" w:rsidRDefault="0098330C" w:rsidP="00B8356F">
            <w:pPr>
              <w:spacing w:before="2" w:after="0" w:line="276" w:lineRule="exact"/>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323</w:t>
            </w:r>
          </w:p>
        </w:tc>
        <w:tc>
          <w:tcPr>
            <w:tcW w:w="1700" w:type="dxa"/>
            <w:tcBorders>
              <w:top w:val="single" w:sz="5" w:space="0" w:color="000000"/>
              <w:left w:val="single" w:sz="5" w:space="0" w:color="000000"/>
              <w:bottom w:val="single" w:sz="5" w:space="0" w:color="000000"/>
              <w:right w:val="single" w:sz="5" w:space="0" w:color="000000"/>
            </w:tcBorders>
          </w:tcPr>
          <w:p w:rsidR="007A262B" w:rsidRPr="0098330C" w:rsidRDefault="0098330C" w:rsidP="00B8356F">
            <w:pPr>
              <w:spacing w:before="2" w:after="0" w:line="276" w:lineRule="exact"/>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2401</w:t>
            </w:r>
          </w:p>
        </w:tc>
      </w:tr>
    </w:tbl>
    <w:p w:rsidR="007A262B" w:rsidRDefault="0098330C" w:rsidP="00B8356F">
      <w:pPr>
        <w:spacing w:before="1" w:after="0" w:line="263" w:lineRule="exact"/>
      </w:pPr>
      <w:r>
        <w:rPr>
          <w:rFonts w:ascii="Times New Roman" w:hAnsi="Times New Roman"/>
          <w:color w:val="000000"/>
          <w:sz w:val="24"/>
          <w:szCs w:val="24"/>
        </w:rPr>
        <w:t>Source: Field Survey 20</w:t>
      </w:r>
      <w:r w:rsidR="00301744">
        <w:rPr>
          <w:rFonts w:ascii="Times New Roman" w:hAnsi="Times New Roman"/>
          <w:color w:val="000000"/>
          <w:sz w:val="24"/>
          <w:szCs w:val="24"/>
        </w:rPr>
        <w:t>2</w:t>
      </w:r>
      <w:r w:rsidR="00090CC1">
        <w:rPr>
          <w:rFonts w:ascii="Times New Roman" w:hAnsi="Times New Roman"/>
          <w:color w:val="000000"/>
          <w:sz w:val="24"/>
          <w:szCs w:val="24"/>
        </w:rPr>
        <w:t>5</w:t>
      </w:r>
    </w:p>
    <w:p w:rsidR="007A262B" w:rsidRDefault="007A262B" w:rsidP="00B8356F">
      <w:pPr>
        <w:spacing w:after="0" w:line="276" w:lineRule="exact"/>
        <w:rPr>
          <w:sz w:val="24"/>
          <w:szCs w:val="24"/>
        </w:rPr>
      </w:pPr>
    </w:p>
    <w:p w:rsidR="007A262B" w:rsidRDefault="0098330C" w:rsidP="00B8356F">
      <w:pPr>
        <w:spacing w:before="275" w:after="0" w:line="276" w:lineRule="exact"/>
      </w:pPr>
      <w:r>
        <w:rPr>
          <w:rFonts w:ascii="Times New Roman Bold" w:hAnsi="Times New Roman Bold" w:cs="Times New Roman Bold"/>
          <w:color w:val="000000"/>
          <w:sz w:val="24"/>
          <w:szCs w:val="24"/>
        </w:rPr>
        <w:t>3.5   SAMPLING PROCEDURE</w:t>
      </w:r>
    </w:p>
    <w:p w:rsidR="007A262B" w:rsidRDefault="007A262B" w:rsidP="00B8356F">
      <w:pPr>
        <w:spacing w:after="0" w:line="276" w:lineRule="exact"/>
        <w:rPr>
          <w:sz w:val="24"/>
          <w:szCs w:val="24"/>
        </w:rPr>
      </w:pPr>
    </w:p>
    <w:p w:rsidR="007A262B" w:rsidRDefault="0098330C" w:rsidP="00B8356F">
      <w:pPr>
        <w:spacing w:before="8" w:after="0" w:line="276" w:lineRule="exact"/>
      </w:pPr>
      <w:r>
        <w:rPr>
          <w:rFonts w:ascii="Times New Roman" w:hAnsi="Times New Roman"/>
          <w:color w:val="000000"/>
          <w:sz w:val="24"/>
          <w:szCs w:val="24"/>
        </w:rPr>
        <w:t>This work intends to cover every relevant department by applying simple random</w:t>
      </w:r>
    </w:p>
    <w:p w:rsidR="007A262B" w:rsidRDefault="0098330C" w:rsidP="00B8356F">
      <w:pPr>
        <w:spacing w:before="30" w:after="0" w:line="560" w:lineRule="exact"/>
        <w:jc w:val="both"/>
      </w:pPr>
      <w:r>
        <w:rPr>
          <w:rFonts w:ascii="Times New Roman" w:hAnsi="Times New Roman"/>
          <w:color w:val="000000"/>
          <w:sz w:val="24"/>
          <w:szCs w:val="24"/>
        </w:rPr>
        <w:t xml:space="preserve">sampling which will give every unit and element in the population equal chance of being </w:t>
      </w:r>
      <w:r>
        <w:br/>
      </w:r>
      <w:r>
        <w:rPr>
          <w:rFonts w:ascii="Times New Roman" w:hAnsi="Times New Roman"/>
          <w:color w:val="000000"/>
          <w:sz w:val="24"/>
          <w:szCs w:val="24"/>
        </w:rPr>
        <w:t>selected.</w:t>
      </w:r>
    </w:p>
    <w:p w:rsidR="007A262B" w:rsidRDefault="007A262B" w:rsidP="00B8356F">
      <w:pPr>
        <w:spacing w:after="0" w:line="240" w:lineRule="exact"/>
        <w:rPr>
          <w:sz w:val="12"/>
          <w:szCs w:val="12"/>
        </w:rPr>
        <w:sectPr w:rsidR="007A262B" w:rsidSect="00B8356F">
          <w:footerReference w:type="default" r:id="rId7"/>
          <w:pgSz w:w="11520" w:h="14400" w:code="1"/>
          <w:pgMar w:top="2160" w:right="1440" w:bottom="1440" w:left="1440" w:header="0" w:footer="0" w:gutter="0"/>
          <w:cols w:space="720"/>
        </w:sectPr>
      </w:pPr>
    </w:p>
    <w:p w:rsidR="007A262B" w:rsidRDefault="0098330C" w:rsidP="007F21AD">
      <w:pPr>
        <w:spacing w:before="72" w:after="0" w:line="276" w:lineRule="exact"/>
      </w:pPr>
      <w:r>
        <w:rPr>
          <w:rFonts w:ascii="Times New Roman Bold" w:hAnsi="Times New Roman Bold" w:cs="Times New Roman Bold"/>
          <w:color w:val="000000"/>
          <w:sz w:val="24"/>
          <w:szCs w:val="24"/>
        </w:rPr>
        <w:t>3.6</w:t>
      </w:r>
      <w:r w:rsidR="00465E15">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DETERMINATION OF THE SAMPLE SIZE</w:t>
      </w:r>
    </w:p>
    <w:p w:rsidR="007A262B" w:rsidRDefault="0098330C" w:rsidP="007F21AD">
      <w:pPr>
        <w:spacing w:before="30" w:after="0" w:line="560" w:lineRule="exact"/>
        <w:jc w:val="both"/>
      </w:pPr>
      <w:r>
        <w:rPr>
          <w:rFonts w:ascii="Times New Roman" w:hAnsi="Times New Roman"/>
          <w:color w:val="000000"/>
          <w:sz w:val="24"/>
          <w:szCs w:val="24"/>
        </w:rPr>
        <w:t>The sampling technique was used to determine the sample size; the researcher applied the Taro Yamane model of sample size determination.</w:t>
      </w:r>
    </w:p>
    <w:p w:rsidR="007A262B" w:rsidRDefault="007F21AD" w:rsidP="007F21AD">
      <w:pPr>
        <w:tabs>
          <w:tab w:val="left" w:pos="2520"/>
          <w:tab w:val="left" w:pos="3481"/>
        </w:tabs>
        <w:spacing w:before="235" w:after="0" w:line="276" w:lineRule="exact"/>
      </w:pPr>
      <w:r>
        <w:rPr>
          <w:rFonts w:ascii="Times New Roman" w:hAnsi="Times New Roman"/>
          <w:color w:val="000000"/>
          <w:w w:val="97"/>
          <w:sz w:val="24"/>
          <w:szCs w:val="24"/>
        </w:rPr>
        <w:t xml:space="preserve">N </w:t>
      </w:r>
      <w:r w:rsidR="0098330C">
        <w:rPr>
          <w:rFonts w:ascii="Times New Roman" w:hAnsi="Times New Roman"/>
          <w:color w:val="000000"/>
          <w:w w:val="97"/>
          <w:sz w:val="24"/>
          <w:szCs w:val="24"/>
        </w:rPr>
        <w:t>=N</w:t>
      </w:r>
    </w:p>
    <w:p w:rsidR="007A262B" w:rsidRDefault="0098330C" w:rsidP="007F21AD">
      <w:pPr>
        <w:spacing w:after="0" w:line="276" w:lineRule="exact"/>
      </w:pPr>
      <w:r>
        <w:rPr>
          <w:rFonts w:ascii="Times New Roman" w:hAnsi="Times New Roman"/>
          <w:color w:val="000000"/>
          <w:sz w:val="24"/>
          <w:szCs w:val="24"/>
        </w:rPr>
        <w:t>1+ N(e)</w:t>
      </w:r>
      <w:r>
        <w:rPr>
          <w:rFonts w:ascii="Times New Roman" w:hAnsi="Times New Roman"/>
          <w:color w:val="000000"/>
          <w:sz w:val="24"/>
          <w:szCs w:val="24"/>
          <w:vertAlign w:val="superscript"/>
        </w:rPr>
        <w:t>2</w:t>
      </w:r>
    </w:p>
    <w:p w:rsidR="007A262B" w:rsidRDefault="007A262B" w:rsidP="007F21AD">
      <w:pPr>
        <w:spacing w:after="0" w:line="276" w:lineRule="exact"/>
        <w:rPr>
          <w:sz w:val="24"/>
          <w:szCs w:val="24"/>
        </w:rPr>
      </w:pPr>
    </w:p>
    <w:p w:rsidR="007A262B" w:rsidRDefault="0098330C" w:rsidP="007F21AD">
      <w:pPr>
        <w:tabs>
          <w:tab w:val="left" w:pos="2520"/>
          <w:tab w:val="left" w:pos="3781"/>
        </w:tabs>
        <w:spacing w:before="1" w:after="0" w:line="276" w:lineRule="exact"/>
      </w:pPr>
      <w:r>
        <w:rPr>
          <w:rFonts w:ascii="Times New Roman" w:hAnsi="Times New Roman"/>
          <w:color w:val="000000"/>
          <w:w w:val="97"/>
          <w:sz w:val="24"/>
          <w:szCs w:val="24"/>
        </w:rPr>
        <w:t>n=</w:t>
      </w:r>
      <w:r w:rsidR="007F21AD">
        <w:rPr>
          <w:rFonts w:ascii="Times New Roman" w:hAnsi="Times New Roman"/>
          <w:color w:val="000000"/>
          <w:w w:val="97"/>
          <w:sz w:val="24"/>
          <w:szCs w:val="24"/>
        </w:rPr>
        <w:t xml:space="preserve"> </w:t>
      </w:r>
      <w:r>
        <w:rPr>
          <w:rFonts w:ascii="Times New Roman" w:hAnsi="Times New Roman"/>
          <w:color w:val="000000"/>
          <w:sz w:val="24"/>
          <w:szCs w:val="24"/>
        </w:rPr>
        <w:t>2401</w:t>
      </w:r>
    </w:p>
    <w:p w:rsidR="007A262B" w:rsidRDefault="0098330C" w:rsidP="007F21AD">
      <w:pPr>
        <w:spacing w:after="0" w:line="276" w:lineRule="exact"/>
      </w:pPr>
      <w:r>
        <w:rPr>
          <w:rFonts w:ascii="Times New Roman" w:hAnsi="Times New Roman"/>
          <w:color w:val="000000"/>
          <w:sz w:val="24"/>
          <w:szCs w:val="24"/>
        </w:rPr>
        <w:t>1+ 2401 (0.05)</w:t>
      </w:r>
      <w:r>
        <w:rPr>
          <w:rFonts w:ascii="Times New Roman" w:hAnsi="Times New Roman"/>
          <w:color w:val="000000"/>
          <w:sz w:val="24"/>
          <w:szCs w:val="24"/>
          <w:vertAlign w:val="superscript"/>
        </w:rPr>
        <w:t>2</w:t>
      </w:r>
    </w:p>
    <w:p w:rsidR="007A262B" w:rsidRDefault="0098330C" w:rsidP="007F21AD">
      <w:pPr>
        <w:tabs>
          <w:tab w:val="left" w:pos="3000"/>
          <w:tab w:val="left" w:pos="6121"/>
          <w:tab w:val="left" w:pos="7201"/>
        </w:tabs>
        <w:spacing w:before="276" w:after="0" w:line="276" w:lineRule="exact"/>
      </w:pPr>
      <w:r>
        <w:rPr>
          <w:rFonts w:ascii="Times New Roman" w:hAnsi="Times New Roman"/>
          <w:color w:val="000000"/>
          <w:w w:val="97"/>
          <w:sz w:val="24"/>
          <w:szCs w:val="24"/>
        </w:rPr>
        <w:t>=</w:t>
      </w:r>
      <w:r w:rsidR="007F21AD">
        <w:rPr>
          <w:rFonts w:ascii="Times New Roman" w:hAnsi="Times New Roman"/>
          <w:color w:val="000000"/>
          <w:w w:val="97"/>
          <w:sz w:val="24"/>
          <w:szCs w:val="24"/>
        </w:rPr>
        <w:t xml:space="preserve"> </w:t>
      </w:r>
      <w:r>
        <w:rPr>
          <w:rFonts w:ascii="Times New Roman" w:hAnsi="Times New Roman"/>
          <w:color w:val="000000"/>
          <w:sz w:val="24"/>
          <w:szCs w:val="24"/>
        </w:rPr>
        <w:t>2401</w:t>
      </w:r>
      <w:r w:rsidR="007F21AD">
        <w:rPr>
          <w:rFonts w:ascii="Times New Roman" w:hAnsi="Times New Roman"/>
          <w:color w:val="000000"/>
          <w:sz w:val="24"/>
          <w:szCs w:val="24"/>
        </w:rPr>
        <w:t xml:space="preserve"> </w:t>
      </w:r>
      <w:r>
        <w:rPr>
          <w:rFonts w:ascii="Times New Roman" w:hAnsi="Times New Roman"/>
          <w:color w:val="000000"/>
          <w:w w:val="97"/>
          <w:sz w:val="24"/>
          <w:szCs w:val="24"/>
        </w:rPr>
        <w:t>=</w:t>
      </w:r>
      <w:r w:rsidR="007F21AD">
        <w:rPr>
          <w:rFonts w:ascii="Times New Roman" w:hAnsi="Times New Roman"/>
          <w:color w:val="000000"/>
          <w:w w:val="97"/>
          <w:sz w:val="24"/>
          <w:szCs w:val="24"/>
        </w:rPr>
        <w:t xml:space="preserve"> </w:t>
      </w:r>
      <w:r>
        <w:rPr>
          <w:rFonts w:ascii="Times New Roman" w:hAnsi="Times New Roman"/>
          <w:color w:val="000000"/>
          <w:sz w:val="24"/>
          <w:szCs w:val="24"/>
        </w:rPr>
        <w:t>2401</w:t>
      </w:r>
    </w:p>
    <w:p w:rsidR="007A262B" w:rsidRDefault="007F21AD" w:rsidP="007F21AD">
      <w:pPr>
        <w:tabs>
          <w:tab w:val="left" w:pos="7081"/>
        </w:tabs>
        <w:spacing w:after="0" w:line="276" w:lineRule="exact"/>
      </w:pPr>
      <w:r>
        <w:rPr>
          <w:rFonts w:ascii="Times New Roman" w:hAnsi="Times New Roman"/>
          <w:color w:val="000000"/>
          <w:sz w:val="24"/>
          <w:szCs w:val="24"/>
        </w:rPr>
        <w:t xml:space="preserve">1+2401 x 0.0025 </w:t>
      </w:r>
      <w:r w:rsidR="0098330C">
        <w:rPr>
          <w:rFonts w:ascii="Times New Roman" w:hAnsi="Times New Roman"/>
          <w:color w:val="000000"/>
          <w:sz w:val="24"/>
          <w:szCs w:val="24"/>
        </w:rPr>
        <w:t>1+ 6.0025</w:t>
      </w:r>
    </w:p>
    <w:p w:rsidR="007A262B" w:rsidRDefault="0098330C" w:rsidP="007F21AD">
      <w:pPr>
        <w:tabs>
          <w:tab w:val="left" w:pos="2640"/>
          <w:tab w:val="left" w:pos="3961"/>
          <w:tab w:val="left" w:pos="4681"/>
          <w:tab w:val="left" w:pos="6121"/>
          <w:tab w:val="left" w:pos="6841"/>
        </w:tabs>
        <w:spacing w:before="276" w:after="0" w:line="276" w:lineRule="exact"/>
      </w:pPr>
      <w:r>
        <w:rPr>
          <w:rFonts w:ascii="Times New Roman" w:hAnsi="Times New Roman"/>
          <w:color w:val="000000"/>
          <w:w w:val="97"/>
          <w:sz w:val="24"/>
          <w:szCs w:val="24"/>
        </w:rPr>
        <w:t>=</w:t>
      </w:r>
      <w:r w:rsidR="007F21AD">
        <w:rPr>
          <w:rFonts w:ascii="Times New Roman" w:hAnsi="Times New Roman"/>
          <w:color w:val="000000"/>
          <w:w w:val="97"/>
          <w:sz w:val="24"/>
          <w:szCs w:val="24"/>
        </w:rPr>
        <w:t xml:space="preserve"> </w:t>
      </w:r>
      <w:r>
        <w:rPr>
          <w:rFonts w:ascii="Times New Roman" w:hAnsi="Times New Roman"/>
          <w:color w:val="000000"/>
          <w:sz w:val="24"/>
          <w:szCs w:val="24"/>
        </w:rPr>
        <w:t>2401</w:t>
      </w:r>
      <w:r>
        <w:rPr>
          <w:rFonts w:ascii="Times New Roman" w:hAnsi="Times New Roman"/>
          <w:color w:val="000000"/>
          <w:w w:val="97"/>
          <w:sz w:val="24"/>
          <w:szCs w:val="24"/>
        </w:rPr>
        <w:t>=</w:t>
      </w:r>
      <w:r w:rsidR="007F21AD">
        <w:rPr>
          <w:rFonts w:ascii="Times New Roman" w:hAnsi="Times New Roman"/>
          <w:color w:val="000000"/>
          <w:w w:val="97"/>
          <w:sz w:val="24"/>
          <w:szCs w:val="24"/>
        </w:rPr>
        <w:t xml:space="preserve"> </w:t>
      </w:r>
      <w:r>
        <w:rPr>
          <w:rFonts w:ascii="Times New Roman" w:hAnsi="Times New Roman"/>
          <w:color w:val="000000"/>
          <w:sz w:val="24"/>
          <w:szCs w:val="24"/>
        </w:rPr>
        <w:t>342.8</w:t>
      </w:r>
      <w:r w:rsidR="007F21AD">
        <w:rPr>
          <w:rFonts w:ascii="Times New Roman" w:hAnsi="Times New Roman"/>
          <w:color w:val="000000"/>
          <w:sz w:val="24"/>
          <w:szCs w:val="24"/>
        </w:rPr>
        <w:t xml:space="preserve"> </w:t>
      </w:r>
      <w:r>
        <w:rPr>
          <w:rFonts w:ascii="Times New Roman" w:hAnsi="Times New Roman"/>
          <w:color w:val="000000"/>
          <w:w w:val="97"/>
          <w:sz w:val="24"/>
          <w:szCs w:val="24"/>
        </w:rPr>
        <w:t>≈</w:t>
      </w:r>
      <w:r w:rsidR="007F21AD">
        <w:rPr>
          <w:rFonts w:ascii="Times New Roman" w:hAnsi="Times New Roman"/>
          <w:color w:val="000000"/>
          <w:w w:val="97"/>
          <w:sz w:val="24"/>
          <w:szCs w:val="24"/>
        </w:rPr>
        <w:t xml:space="preserve"> </w:t>
      </w:r>
      <w:r>
        <w:rPr>
          <w:rFonts w:ascii="Times New Roman" w:hAnsi="Times New Roman"/>
          <w:color w:val="000000"/>
          <w:sz w:val="24"/>
          <w:szCs w:val="24"/>
        </w:rPr>
        <w:t>343</w:t>
      </w:r>
    </w:p>
    <w:p w:rsidR="007A262B" w:rsidRDefault="0098330C" w:rsidP="007F21AD">
      <w:pPr>
        <w:spacing w:before="1" w:after="0" w:line="269" w:lineRule="exact"/>
      </w:pPr>
      <w:r>
        <w:rPr>
          <w:rFonts w:ascii="Times New Roman" w:hAnsi="Times New Roman"/>
          <w:color w:val="000000"/>
          <w:sz w:val="24"/>
          <w:szCs w:val="24"/>
        </w:rPr>
        <w:t>7. 0025</w:t>
      </w:r>
    </w:p>
    <w:p w:rsidR="007A262B" w:rsidRDefault="007A262B" w:rsidP="007F21AD">
      <w:pPr>
        <w:spacing w:after="0" w:line="276" w:lineRule="exact"/>
        <w:rPr>
          <w:sz w:val="24"/>
          <w:szCs w:val="24"/>
        </w:rPr>
      </w:pPr>
    </w:p>
    <w:p w:rsidR="007A262B" w:rsidRDefault="0098330C" w:rsidP="007F21AD">
      <w:pPr>
        <w:tabs>
          <w:tab w:val="left" w:pos="2520"/>
        </w:tabs>
        <w:spacing w:before="12" w:after="0" w:line="276" w:lineRule="exact"/>
      </w:pPr>
      <w:r>
        <w:rPr>
          <w:rFonts w:ascii="Times New Roman Bold" w:hAnsi="Times New Roman Bold" w:cs="Times New Roman Bold"/>
          <w:color w:val="000000"/>
          <w:sz w:val="24"/>
          <w:szCs w:val="24"/>
        </w:rPr>
        <w:t>3.8</w:t>
      </w:r>
      <w:r w:rsidR="007F21AD">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METHOD OF DATA ANALYSIS</w:t>
      </w:r>
    </w:p>
    <w:p w:rsidR="007A262B" w:rsidRDefault="0098330C" w:rsidP="007F21AD">
      <w:pPr>
        <w:spacing w:before="26" w:after="0" w:line="553" w:lineRule="exact"/>
      </w:pPr>
      <w:r>
        <w:rPr>
          <w:rFonts w:ascii="Times New Roman" w:hAnsi="Times New Roman"/>
          <w:color w:val="000000"/>
          <w:sz w:val="24"/>
          <w:szCs w:val="24"/>
        </w:rPr>
        <w:t xml:space="preserve">The data collected were analyzed with percentages and chi-square. The percentages were used to analyze the data collected so as to make them more understandable to the readers while chi-square was used to test the hypothesis based on its scientific nature. The </w:t>
      </w:r>
      <w:r>
        <w:br/>
      </w:r>
      <w:r>
        <w:rPr>
          <w:rFonts w:ascii="Times New Roman" w:hAnsi="Times New Roman"/>
          <w:color w:val="000000"/>
          <w:sz w:val="24"/>
          <w:szCs w:val="24"/>
        </w:rPr>
        <w:t>formula for the chi-square used in this study is as follows;</w:t>
      </w:r>
    </w:p>
    <w:p w:rsidR="007A262B" w:rsidRDefault="0098330C" w:rsidP="007F21AD">
      <w:pPr>
        <w:tabs>
          <w:tab w:val="left" w:pos="2654"/>
          <w:tab w:val="left" w:pos="3408"/>
        </w:tabs>
        <w:spacing w:before="242" w:after="0" w:line="276" w:lineRule="exact"/>
      </w:pPr>
      <w:r>
        <w:rPr>
          <w:rFonts w:ascii="Times New Roman" w:hAnsi="Times New Roman"/>
          <w:color w:val="000000"/>
          <w:sz w:val="24"/>
          <w:szCs w:val="24"/>
        </w:rPr>
        <w:t>X</w:t>
      </w:r>
      <w:r>
        <w:rPr>
          <w:rFonts w:ascii="Times New Roman" w:hAnsi="Times New Roman"/>
          <w:color w:val="000000"/>
          <w:sz w:val="24"/>
          <w:szCs w:val="24"/>
          <w:vertAlign w:val="superscript"/>
        </w:rPr>
        <w:t>2</w:t>
      </w:r>
      <w:r w:rsidR="007F21AD">
        <w:rPr>
          <w:rFonts w:ascii="Times New Roman" w:hAnsi="Times New Roman"/>
          <w:color w:val="000000"/>
          <w:sz w:val="24"/>
          <w:szCs w:val="24"/>
          <w:vertAlign w:val="superscript"/>
        </w:rPr>
        <w:t xml:space="preserve"> </w:t>
      </w:r>
      <w:r>
        <w:rPr>
          <w:rFonts w:ascii="Times New Roman" w:hAnsi="Times New Roman"/>
          <w:color w:val="000000"/>
          <w:sz w:val="24"/>
          <w:szCs w:val="24"/>
        </w:rPr>
        <w:t>=   Σ</w:t>
      </w:r>
      <w:r w:rsidR="007F21AD">
        <w:rPr>
          <w:rFonts w:ascii="Times New Roman" w:hAnsi="Times New Roman"/>
          <w:color w:val="000000"/>
          <w:sz w:val="24"/>
          <w:szCs w:val="24"/>
        </w:rPr>
        <w:t xml:space="preserve"> </w:t>
      </w:r>
      <w:r>
        <w:rPr>
          <w:rFonts w:ascii="Times New Roman" w:hAnsi="Times New Roman"/>
          <w:color w:val="000000"/>
          <w:sz w:val="24"/>
          <w:szCs w:val="24"/>
          <w:u w:val="single"/>
        </w:rPr>
        <w:t>(O- E)</w:t>
      </w:r>
      <w:r>
        <w:rPr>
          <w:rFonts w:ascii="Times New Roman" w:hAnsi="Times New Roman"/>
          <w:color w:val="000000"/>
          <w:sz w:val="24"/>
          <w:szCs w:val="24"/>
          <w:u w:val="single"/>
          <w:vertAlign w:val="superscript"/>
        </w:rPr>
        <w:t>2</w:t>
      </w:r>
    </w:p>
    <w:p w:rsidR="007A262B" w:rsidRDefault="007F21AD" w:rsidP="007F21AD">
      <w:pPr>
        <w:spacing w:before="1" w:after="0" w:line="274" w:lineRule="exact"/>
      </w:pPr>
      <w:r>
        <w:rPr>
          <w:rFonts w:ascii="Times New Roman" w:hAnsi="Times New Roman"/>
          <w:color w:val="000000"/>
          <w:sz w:val="24"/>
          <w:szCs w:val="24"/>
        </w:rPr>
        <w:t xml:space="preserve">                  </w:t>
      </w:r>
      <w:r w:rsidR="0098330C">
        <w:rPr>
          <w:rFonts w:ascii="Times New Roman" w:hAnsi="Times New Roman"/>
          <w:color w:val="000000"/>
          <w:sz w:val="24"/>
          <w:szCs w:val="24"/>
        </w:rPr>
        <w:t>E</w:t>
      </w:r>
    </w:p>
    <w:p w:rsidR="007A262B" w:rsidRDefault="007A262B" w:rsidP="007F21AD">
      <w:pPr>
        <w:spacing w:after="0" w:line="276" w:lineRule="exact"/>
        <w:rPr>
          <w:sz w:val="24"/>
          <w:szCs w:val="24"/>
        </w:rPr>
      </w:pPr>
    </w:p>
    <w:p w:rsidR="007A262B" w:rsidRDefault="007F21AD" w:rsidP="007F21AD">
      <w:pPr>
        <w:tabs>
          <w:tab w:val="left" w:pos="2978"/>
          <w:tab w:val="left" w:pos="3473"/>
        </w:tabs>
        <w:spacing w:before="2" w:after="0" w:line="276" w:lineRule="exact"/>
      </w:pPr>
      <w:r>
        <w:rPr>
          <w:rFonts w:ascii="Times New Roman" w:hAnsi="Times New Roman"/>
          <w:color w:val="000000"/>
          <w:sz w:val="24"/>
          <w:szCs w:val="24"/>
        </w:rPr>
        <w:t xml:space="preserve">Where </w:t>
      </w:r>
      <w:r w:rsidR="0098330C">
        <w:rPr>
          <w:rFonts w:ascii="Times New Roman" w:hAnsi="Times New Roman"/>
          <w:color w:val="000000"/>
          <w:sz w:val="24"/>
          <w:szCs w:val="24"/>
        </w:rPr>
        <w:t>X</w:t>
      </w:r>
      <w:r w:rsidR="0098330C">
        <w:rPr>
          <w:rFonts w:ascii="Times New Roman" w:hAnsi="Times New Roman"/>
          <w:color w:val="000000"/>
          <w:sz w:val="24"/>
          <w:szCs w:val="24"/>
          <w:vertAlign w:val="superscript"/>
        </w:rPr>
        <w:t>2</w:t>
      </w:r>
      <w:r>
        <w:rPr>
          <w:rFonts w:ascii="Times New Roman" w:hAnsi="Times New Roman"/>
          <w:color w:val="000000"/>
          <w:sz w:val="24"/>
          <w:szCs w:val="24"/>
          <w:vertAlign w:val="superscript"/>
        </w:rPr>
        <w:t xml:space="preserve"> </w:t>
      </w:r>
      <w:r w:rsidR="0098330C">
        <w:rPr>
          <w:rFonts w:ascii="Times New Roman" w:hAnsi="Times New Roman"/>
          <w:color w:val="000000"/>
          <w:sz w:val="24"/>
          <w:szCs w:val="24"/>
        </w:rPr>
        <w:t>=      computed chi- square</w:t>
      </w:r>
    </w:p>
    <w:p w:rsidR="007A262B" w:rsidRDefault="0098330C" w:rsidP="007F21AD">
      <w:pPr>
        <w:tabs>
          <w:tab w:val="left" w:pos="3473"/>
          <w:tab w:val="left" w:pos="4087"/>
        </w:tabs>
        <w:spacing w:before="275" w:after="0" w:line="276" w:lineRule="exact"/>
        <w:ind w:firstLine="1259"/>
      </w:pPr>
      <w:r>
        <w:rPr>
          <w:rFonts w:ascii="Times New Roman" w:hAnsi="Times New Roman"/>
          <w:color w:val="000000"/>
          <w:sz w:val="24"/>
          <w:szCs w:val="24"/>
        </w:rPr>
        <w:t>O</w:t>
      </w:r>
      <w:r>
        <w:rPr>
          <w:rFonts w:ascii="Times New Roman" w:hAnsi="Times New Roman"/>
          <w:color w:val="000000"/>
          <w:sz w:val="24"/>
          <w:szCs w:val="24"/>
        </w:rPr>
        <w:tab/>
        <w:t>=</w:t>
      </w:r>
      <w:r>
        <w:rPr>
          <w:rFonts w:ascii="Times New Roman" w:hAnsi="Times New Roman"/>
          <w:color w:val="000000"/>
          <w:sz w:val="24"/>
          <w:szCs w:val="24"/>
        </w:rPr>
        <w:tab/>
        <w:t>observed frequencies</w:t>
      </w:r>
    </w:p>
    <w:p w:rsidR="007A262B" w:rsidRDefault="007A262B" w:rsidP="007F21AD">
      <w:pPr>
        <w:spacing w:after="0" w:line="276" w:lineRule="exact"/>
        <w:rPr>
          <w:sz w:val="24"/>
          <w:szCs w:val="24"/>
        </w:rPr>
      </w:pPr>
    </w:p>
    <w:p w:rsidR="007A262B" w:rsidRDefault="0098330C" w:rsidP="007F21AD">
      <w:pPr>
        <w:tabs>
          <w:tab w:val="left" w:pos="3447"/>
          <w:tab w:val="left" w:pos="4121"/>
        </w:tabs>
        <w:spacing w:before="1" w:after="0" w:line="276" w:lineRule="exact"/>
        <w:ind w:firstLine="1259"/>
      </w:pPr>
      <w:r>
        <w:rPr>
          <w:rFonts w:ascii="Times New Roman" w:hAnsi="Times New Roman"/>
          <w:color w:val="000000"/>
          <w:sz w:val="24"/>
          <w:szCs w:val="24"/>
        </w:rPr>
        <w:t>E</w:t>
      </w:r>
      <w:r>
        <w:rPr>
          <w:rFonts w:ascii="Times New Roman" w:hAnsi="Times New Roman"/>
          <w:color w:val="000000"/>
          <w:sz w:val="24"/>
          <w:szCs w:val="24"/>
        </w:rPr>
        <w:tab/>
        <w:t>=</w:t>
      </w:r>
      <w:r>
        <w:rPr>
          <w:rFonts w:ascii="Times New Roman" w:hAnsi="Times New Roman"/>
          <w:color w:val="000000"/>
          <w:sz w:val="24"/>
          <w:szCs w:val="24"/>
        </w:rPr>
        <w:tab/>
        <w:t>expected frequencies</w:t>
      </w:r>
    </w:p>
    <w:p w:rsidR="007A262B" w:rsidRDefault="0098330C" w:rsidP="007F21AD">
      <w:pPr>
        <w:tabs>
          <w:tab w:val="left" w:pos="3440"/>
          <w:tab w:val="left" w:pos="4177"/>
        </w:tabs>
        <w:spacing w:before="276" w:after="0" w:line="276" w:lineRule="exact"/>
        <w:ind w:firstLine="1259"/>
        <w:rPr>
          <w:sz w:val="24"/>
          <w:szCs w:val="24"/>
        </w:rPr>
      </w:pPr>
      <w:r>
        <w:rPr>
          <w:rFonts w:ascii="Times New Roman" w:hAnsi="Times New Roman"/>
          <w:color w:val="000000"/>
          <w:sz w:val="24"/>
          <w:szCs w:val="24"/>
        </w:rPr>
        <w:t>Σ</w:t>
      </w:r>
      <w:r>
        <w:rPr>
          <w:rFonts w:ascii="Times New Roman" w:hAnsi="Times New Roman"/>
          <w:color w:val="000000"/>
          <w:sz w:val="24"/>
          <w:szCs w:val="24"/>
        </w:rPr>
        <w:tab/>
        <w:t>=</w:t>
      </w:r>
      <w:r>
        <w:rPr>
          <w:rFonts w:ascii="Times New Roman" w:hAnsi="Times New Roman"/>
          <w:color w:val="000000"/>
          <w:sz w:val="24"/>
          <w:szCs w:val="24"/>
        </w:rPr>
        <w:tab/>
        <w:t>summation</w:t>
      </w:r>
    </w:p>
    <w:p w:rsidR="007A262B" w:rsidRDefault="0098330C" w:rsidP="007F21AD">
      <w:pPr>
        <w:spacing w:before="72" w:after="0" w:line="276" w:lineRule="exact"/>
        <w:jc w:val="center"/>
      </w:pPr>
      <w:r>
        <w:rPr>
          <w:rFonts w:ascii="Times New Roman Bold" w:hAnsi="Times New Roman Bold" w:cs="Times New Roman Bold"/>
          <w:color w:val="000000"/>
          <w:sz w:val="24"/>
          <w:szCs w:val="24"/>
        </w:rPr>
        <w:t>CHAPTER FOUR</w:t>
      </w:r>
    </w:p>
    <w:p w:rsidR="007A262B" w:rsidRDefault="007A262B" w:rsidP="007F21AD">
      <w:pPr>
        <w:spacing w:after="0" w:line="276" w:lineRule="exact"/>
        <w:rPr>
          <w:sz w:val="24"/>
          <w:szCs w:val="24"/>
        </w:rPr>
      </w:pPr>
    </w:p>
    <w:p w:rsidR="007A262B" w:rsidRDefault="007F21AD" w:rsidP="007F21AD">
      <w:pPr>
        <w:spacing w:before="8" w:after="0" w:line="276" w:lineRule="exact"/>
      </w:pPr>
      <w:r>
        <w:rPr>
          <w:rFonts w:ascii="Times New Roman Bold" w:hAnsi="Times New Roman Bold" w:cs="Times New Roman Bold"/>
          <w:color w:val="000000"/>
          <w:sz w:val="24"/>
          <w:szCs w:val="24"/>
        </w:rPr>
        <w:t xml:space="preserve">4.0 </w:t>
      </w:r>
      <w:r w:rsidR="0098330C">
        <w:rPr>
          <w:rFonts w:ascii="Times New Roman Bold" w:hAnsi="Times New Roman Bold" w:cs="Times New Roman Bold"/>
          <w:color w:val="000000"/>
          <w:sz w:val="24"/>
          <w:szCs w:val="24"/>
        </w:rPr>
        <w:t>DATA PRESANTATION AND ANALISYIS</w:t>
      </w:r>
    </w:p>
    <w:p w:rsidR="007F21AD" w:rsidRDefault="007F21AD" w:rsidP="007F21AD">
      <w:pPr>
        <w:tabs>
          <w:tab w:val="left" w:pos="2520"/>
        </w:tabs>
        <w:spacing w:before="80" w:after="0" w:line="276" w:lineRule="exact"/>
        <w:rPr>
          <w:rFonts w:ascii="Times New Roman Bold" w:hAnsi="Times New Roman Bold" w:cs="Times New Roman Bold"/>
          <w:color w:val="000000"/>
          <w:sz w:val="24"/>
          <w:szCs w:val="24"/>
        </w:rPr>
      </w:pPr>
    </w:p>
    <w:p w:rsidR="007B167D" w:rsidRDefault="00F8458B" w:rsidP="007F21AD">
      <w:pPr>
        <w:tabs>
          <w:tab w:val="left" w:pos="2520"/>
        </w:tabs>
        <w:spacing w:before="80" w:after="0" w:line="276" w:lineRule="exact"/>
      </w:pPr>
      <w:r>
        <w:rPr>
          <w:rFonts w:ascii="Times New Roman Bold" w:hAnsi="Times New Roman Bold" w:cs="Times New Roman Bold"/>
          <w:color w:val="000000"/>
          <w:sz w:val="24"/>
          <w:szCs w:val="24"/>
        </w:rPr>
        <w:t>4.1</w:t>
      </w:r>
      <w:r w:rsidR="007F21AD">
        <w:rPr>
          <w:rFonts w:ascii="Times New Roman Bold" w:hAnsi="Times New Roman Bold" w:cs="Times New Roman Bold"/>
          <w:color w:val="000000"/>
          <w:sz w:val="24"/>
          <w:szCs w:val="24"/>
        </w:rPr>
        <w:t xml:space="preserve"> </w:t>
      </w:r>
      <w:r w:rsidR="005704A9">
        <w:rPr>
          <w:rFonts w:ascii="Times New Roman Bold" w:hAnsi="Times New Roman Bold" w:cs="Times New Roman Bold"/>
          <w:color w:val="000000"/>
          <w:sz w:val="24"/>
          <w:szCs w:val="24"/>
        </w:rPr>
        <w:t>HISTORICAL BACKGROUND OF ZENITH</w:t>
      </w:r>
      <w:r w:rsidR="007B167D">
        <w:rPr>
          <w:rFonts w:ascii="Times New Roman Bold" w:hAnsi="Times New Roman Bold" w:cs="Times New Roman Bold"/>
          <w:color w:val="000000"/>
          <w:sz w:val="24"/>
          <w:szCs w:val="24"/>
        </w:rPr>
        <w:t xml:space="preserve"> BANK</w:t>
      </w:r>
    </w:p>
    <w:p w:rsidR="007B167D" w:rsidRDefault="007B167D" w:rsidP="007F21AD">
      <w:pPr>
        <w:spacing w:before="27" w:after="0" w:line="552" w:lineRule="exact"/>
        <w:jc w:val="both"/>
      </w:pPr>
      <w:r>
        <w:rPr>
          <w:rFonts w:ascii="Times New Roman" w:hAnsi="Times New Roman"/>
          <w:color w:val="000000"/>
          <w:spacing w:val="2"/>
          <w:sz w:val="24"/>
          <w:szCs w:val="24"/>
        </w:rPr>
        <w:t xml:space="preserve">Zenith Bank plc is one of the biggest and most capitalized companies on Nigeria </w:t>
      </w:r>
      <w:r>
        <w:br/>
      </w:r>
      <w:r>
        <w:rPr>
          <w:rFonts w:ascii="Times New Roman" w:hAnsi="Times New Roman"/>
          <w:color w:val="000000"/>
          <w:w w:val="102"/>
          <w:sz w:val="24"/>
          <w:szCs w:val="24"/>
        </w:rPr>
        <w:t xml:space="preserve">Stock Exchange. The bank was established in May 1990 and started operations in July </w:t>
      </w:r>
      <w:r>
        <w:br/>
      </w:r>
      <w:r>
        <w:rPr>
          <w:rFonts w:ascii="Times New Roman" w:hAnsi="Times New Roman"/>
          <w:color w:val="000000"/>
          <w:spacing w:val="3"/>
          <w:sz w:val="24"/>
          <w:szCs w:val="24"/>
        </w:rPr>
        <w:t xml:space="preserve">same year as a commercial bank. It became a public limited company on June 17, 2004 </w:t>
      </w:r>
      <w:r>
        <w:br/>
      </w:r>
      <w:r>
        <w:rPr>
          <w:rFonts w:ascii="Times New Roman" w:hAnsi="Times New Roman"/>
          <w:color w:val="000000"/>
          <w:spacing w:val="3"/>
          <w:sz w:val="24"/>
          <w:szCs w:val="24"/>
        </w:rPr>
        <w:t xml:space="preserve">and was listed on the Nigeria Stock Exchange on October 21, 2004. The bank presently </w:t>
      </w:r>
      <w:r w:rsidR="007F21AD">
        <w:t xml:space="preserve"> </w:t>
      </w:r>
      <w:r>
        <w:rPr>
          <w:rFonts w:ascii="Times New Roman" w:hAnsi="Times New Roman"/>
          <w:color w:val="000000"/>
          <w:w w:val="102"/>
          <w:sz w:val="24"/>
          <w:szCs w:val="24"/>
        </w:rPr>
        <w:t xml:space="preserve">has a shareholder base of about one million, an indication of the strength of the Zenith </w:t>
      </w:r>
      <w:r>
        <w:rPr>
          <w:rFonts w:ascii="Times New Roman" w:hAnsi="Times New Roman"/>
          <w:color w:val="000000"/>
          <w:sz w:val="24"/>
          <w:szCs w:val="24"/>
        </w:rPr>
        <w:t>brand.</w:t>
      </w:r>
    </w:p>
    <w:p w:rsidR="007B167D" w:rsidRDefault="007B167D" w:rsidP="007F21AD">
      <w:pPr>
        <w:spacing w:before="8" w:after="0" w:line="553" w:lineRule="exact"/>
        <w:jc w:val="both"/>
      </w:pPr>
      <w:r>
        <w:rPr>
          <w:rFonts w:ascii="Times New Roman" w:hAnsi="Times New Roman"/>
          <w:color w:val="000000"/>
          <w:w w:val="106"/>
          <w:sz w:val="24"/>
          <w:szCs w:val="24"/>
        </w:rPr>
        <w:t xml:space="preserve">Operating from its head office located at 87, Ajose Adeogun Street, Victoria </w:t>
      </w:r>
      <w:r>
        <w:rPr>
          <w:rFonts w:ascii="Times New Roman" w:hAnsi="Times New Roman"/>
          <w:color w:val="000000"/>
          <w:w w:val="103"/>
          <w:sz w:val="24"/>
          <w:szCs w:val="24"/>
        </w:rPr>
        <w:t xml:space="preserve">Island, Lagos, Nigeria, with over three hundred and fifty (350) branches and business </w:t>
      </w:r>
      <w:r>
        <w:rPr>
          <w:rFonts w:ascii="Times New Roman" w:hAnsi="Times New Roman"/>
          <w:color w:val="000000"/>
          <w:spacing w:val="2"/>
          <w:sz w:val="24"/>
          <w:szCs w:val="24"/>
        </w:rPr>
        <w:t xml:space="preserve">offices nationwide, Zenith Bank has presence in all the state capitals, the federal capital </w:t>
      </w:r>
      <w:r>
        <w:rPr>
          <w:rFonts w:ascii="Times New Roman" w:hAnsi="Times New Roman"/>
          <w:color w:val="000000"/>
          <w:sz w:val="24"/>
          <w:szCs w:val="24"/>
        </w:rPr>
        <w:t>territory (FCT) as well as major cities and towns in Nigeria.</w:t>
      </w:r>
    </w:p>
    <w:p w:rsidR="007B167D" w:rsidRDefault="007B167D" w:rsidP="007F21AD">
      <w:pPr>
        <w:spacing w:after="0" w:line="553" w:lineRule="exact"/>
        <w:jc w:val="both"/>
      </w:pPr>
      <w:r>
        <w:rPr>
          <w:rFonts w:ascii="Times New Roman" w:hAnsi="Times New Roman"/>
          <w:color w:val="000000"/>
          <w:w w:val="104"/>
          <w:sz w:val="24"/>
          <w:szCs w:val="24"/>
        </w:rPr>
        <w:t xml:space="preserve">The bank also maintains a strong presence along the West African Coast with </w:t>
      </w:r>
      <w:r>
        <w:br/>
      </w:r>
      <w:r>
        <w:rPr>
          <w:rFonts w:ascii="Times New Roman" w:hAnsi="Times New Roman"/>
          <w:color w:val="000000"/>
          <w:spacing w:val="2"/>
          <w:sz w:val="24"/>
          <w:szCs w:val="24"/>
        </w:rPr>
        <w:t xml:space="preserve">wholly-owned subsidiaries in Accra, Ghana (Zenith Bank, Ghana) and Freetown, Sierra </w:t>
      </w:r>
      <w:r>
        <w:br/>
      </w:r>
      <w:r>
        <w:rPr>
          <w:rFonts w:ascii="Times New Roman" w:hAnsi="Times New Roman"/>
          <w:color w:val="000000"/>
          <w:w w:val="108"/>
          <w:sz w:val="24"/>
          <w:szCs w:val="24"/>
        </w:rPr>
        <w:t xml:space="preserve">Leone (Zenith Bank, Sierra Leone) as well as in Europe through Zenith Bank UK </w:t>
      </w:r>
      <w:r>
        <w:br/>
      </w:r>
      <w:r>
        <w:rPr>
          <w:rFonts w:ascii="Times New Roman" w:hAnsi="Times New Roman"/>
          <w:color w:val="000000"/>
          <w:sz w:val="24"/>
          <w:szCs w:val="24"/>
        </w:rPr>
        <w:t>Limited. This is in addition to a representative office in Johannesburg, South Africa.</w:t>
      </w:r>
    </w:p>
    <w:p w:rsidR="007B167D" w:rsidRDefault="007B167D" w:rsidP="007F21AD">
      <w:pPr>
        <w:spacing w:after="0" w:line="551" w:lineRule="exact"/>
        <w:jc w:val="both"/>
      </w:pPr>
      <w:r>
        <w:rPr>
          <w:rFonts w:ascii="Times New Roman" w:hAnsi="Times New Roman"/>
          <w:color w:val="000000"/>
          <w:w w:val="104"/>
          <w:sz w:val="24"/>
          <w:szCs w:val="24"/>
        </w:rPr>
        <w:t xml:space="preserve">At Zenith Bank, speed, efficiency and flexibility are abiding watchwords. The </w:t>
      </w:r>
      <w:r>
        <w:br/>
      </w:r>
      <w:r>
        <w:rPr>
          <w:rFonts w:ascii="Times New Roman" w:hAnsi="Times New Roman"/>
          <w:color w:val="000000"/>
          <w:w w:val="102"/>
          <w:sz w:val="24"/>
          <w:szCs w:val="24"/>
        </w:rPr>
        <w:t xml:space="preserve">bank’s customer-focused approach to service delivery consistently reinforces its value </w:t>
      </w:r>
      <w:r>
        <w:br/>
      </w:r>
      <w:r>
        <w:rPr>
          <w:rFonts w:ascii="Times New Roman" w:hAnsi="Times New Roman"/>
          <w:color w:val="000000"/>
          <w:w w:val="102"/>
          <w:sz w:val="24"/>
          <w:szCs w:val="24"/>
        </w:rPr>
        <w:t xml:space="preserve">creation processes towards assisting customers in achieving their goals and aspiration. </w:t>
      </w:r>
      <w:r>
        <w:br/>
      </w:r>
      <w:r>
        <w:rPr>
          <w:rFonts w:ascii="Times New Roman" w:hAnsi="Times New Roman"/>
          <w:color w:val="000000"/>
          <w:w w:val="110"/>
          <w:sz w:val="24"/>
          <w:szCs w:val="24"/>
        </w:rPr>
        <w:t xml:space="preserve">The bank has over the  years strategically invested in  and deployed cutting edge </w:t>
      </w:r>
      <w:r>
        <w:br/>
      </w:r>
      <w:r>
        <w:rPr>
          <w:rFonts w:ascii="Times New Roman" w:hAnsi="Times New Roman"/>
          <w:color w:val="000000"/>
          <w:spacing w:val="3"/>
          <w:sz w:val="24"/>
          <w:szCs w:val="24"/>
        </w:rPr>
        <w:t>technology and infrastructure to consistently improve service delivery. At Zenith Bank,</w:t>
      </w:r>
      <w:r w:rsidR="007F21AD">
        <w:rPr>
          <w:rFonts w:ascii="Times New Roman" w:hAnsi="Times New Roman"/>
          <w:color w:val="000000"/>
          <w:spacing w:val="3"/>
          <w:sz w:val="24"/>
          <w:szCs w:val="24"/>
        </w:rPr>
        <w:t xml:space="preserve"> </w:t>
      </w:r>
      <w:r>
        <w:rPr>
          <w:rFonts w:ascii="Times New Roman" w:hAnsi="Times New Roman"/>
          <w:color w:val="000000"/>
          <w:w w:val="107"/>
          <w:sz w:val="24"/>
          <w:szCs w:val="24"/>
        </w:rPr>
        <w:t>products and services are designed to suit the demands of corporate and individual customers. The expertise developed over the years enables Zenith Bank to provide efficient financial services including, but not limited to, corporate and Commercial</w:t>
      </w:r>
      <w:r w:rsidR="007F21AD">
        <w:rPr>
          <w:rFonts w:ascii="Times New Roman" w:hAnsi="Times New Roman"/>
          <w:color w:val="000000"/>
          <w:w w:val="107"/>
          <w:sz w:val="24"/>
          <w:szCs w:val="24"/>
        </w:rPr>
        <w:t xml:space="preserve"> </w:t>
      </w:r>
      <w:r>
        <w:rPr>
          <w:rFonts w:ascii="Times New Roman" w:hAnsi="Times New Roman"/>
          <w:color w:val="000000"/>
          <w:spacing w:val="2"/>
          <w:sz w:val="24"/>
          <w:szCs w:val="24"/>
        </w:rPr>
        <w:t xml:space="preserve">Banking Services, E-business solutions including local and international cards, treasury </w:t>
      </w:r>
      <w:r>
        <w:rPr>
          <w:rFonts w:ascii="Times New Roman" w:hAnsi="Times New Roman"/>
          <w:color w:val="000000"/>
          <w:w w:val="103"/>
          <w:sz w:val="24"/>
          <w:szCs w:val="24"/>
        </w:rPr>
        <w:t xml:space="preserve">and  cash  Management  Services,  Foreign  Exchange  and  Trade  Finance  Services, </w:t>
      </w:r>
      <w:r>
        <w:rPr>
          <w:rFonts w:ascii="Times New Roman" w:hAnsi="Times New Roman"/>
          <w:color w:val="000000"/>
          <w:sz w:val="24"/>
          <w:szCs w:val="24"/>
        </w:rPr>
        <w:t xml:space="preserve">Funds/Assets Management, Private Banking, Investment Banking and Financial Advisory </w:t>
      </w:r>
      <w:r>
        <w:rPr>
          <w:rFonts w:ascii="Times New Roman" w:hAnsi="Times New Roman"/>
          <w:color w:val="000000"/>
          <w:spacing w:val="1"/>
          <w:sz w:val="24"/>
          <w:szCs w:val="24"/>
        </w:rPr>
        <w:t xml:space="preserve">Services. The bank’s array of other specialized financial services is delivered through its </w:t>
      </w:r>
      <w:r>
        <w:rPr>
          <w:rFonts w:ascii="Times New Roman" w:hAnsi="Times New Roman"/>
          <w:color w:val="000000"/>
          <w:w w:val="103"/>
          <w:sz w:val="24"/>
          <w:szCs w:val="24"/>
        </w:rPr>
        <w:t xml:space="preserve">subsidiaries, including Zenith Capital (the investment banking arm); Zenith securities </w:t>
      </w:r>
      <w:r>
        <w:rPr>
          <w:rFonts w:ascii="Times New Roman" w:hAnsi="Times New Roman"/>
          <w:color w:val="000000"/>
          <w:spacing w:val="2"/>
          <w:sz w:val="24"/>
          <w:szCs w:val="24"/>
        </w:rPr>
        <w:t xml:space="preserve">Ltd. (a securities trading and asset Management Company); Zenith registrars’ ltd (share </w:t>
      </w:r>
      <w:r>
        <w:rPr>
          <w:rFonts w:ascii="Times New Roman" w:hAnsi="Times New Roman"/>
          <w:color w:val="000000"/>
          <w:w w:val="104"/>
          <w:sz w:val="24"/>
          <w:szCs w:val="24"/>
        </w:rPr>
        <w:t xml:space="preserve">registration services); Zenith General Insurance Company Ltd can insurance and risk </w:t>
      </w:r>
      <w:r>
        <w:rPr>
          <w:rFonts w:ascii="Times New Roman" w:hAnsi="Times New Roman"/>
          <w:color w:val="000000"/>
          <w:w w:val="106"/>
          <w:sz w:val="24"/>
          <w:szCs w:val="24"/>
        </w:rPr>
        <w:t xml:space="preserve">underwriting company and Zenith Pensions Ltd </w:t>
      </w:r>
      <w:r>
        <w:rPr>
          <w:rFonts w:ascii="Times New Roman" w:hAnsi="Times New Roman"/>
          <w:color w:val="000000"/>
          <w:w w:val="105"/>
          <w:sz w:val="24"/>
          <w:szCs w:val="24"/>
        </w:rPr>
        <w:t xml:space="preserve">(a pension custodian management </w:t>
      </w:r>
      <w:r>
        <w:rPr>
          <w:rFonts w:ascii="Times New Roman" w:hAnsi="Times New Roman"/>
          <w:color w:val="000000"/>
          <w:sz w:val="24"/>
          <w:szCs w:val="24"/>
        </w:rPr>
        <w:t>company).</w:t>
      </w:r>
    </w:p>
    <w:p w:rsidR="007B167D" w:rsidRDefault="007B167D" w:rsidP="007F21AD">
      <w:pPr>
        <w:spacing w:after="0" w:line="555" w:lineRule="exact"/>
        <w:jc w:val="both"/>
      </w:pPr>
      <w:r>
        <w:rPr>
          <w:rFonts w:ascii="Times New Roman" w:hAnsi="Times New Roman"/>
          <w:color w:val="000000"/>
          <w:sz w:val="24"/>
          <w:szCs w:val="24"/>
        </w:rPr>
        <w:t xml:space="preserve">Zenith Bank has pioneered several e-products and services to satisfy the yearnings </w:t>
      </w:r>
      <w:r>
        <w:rPr>
          <w:rFonts w:ascii="Times New Roman" w:hAnsi="Times New Roman"/>
          <w:color w:val="000000"/>
          <w:w w:val="110"/>
          <w:sz w:val="24"/>
          <w:szCs w:val="24"/>
        </w:rPr>
        <w:t xml:space="preserve">of its teeming customers. Such products include zmobile, a service which allows </w:t>
      </w:r>
      <w:r>
        <w:rPr>
          <w:rFonts w:ascii="Times New Roman" w:hAnsi="Times New Roman"/>
          <w:color w:val="000000"/>
          <w:spacing w:val="3"/>
          <w:sz w:val="24"/>
          <w:szCs w:val="24"/>
        </w:rPr>
        <w:t xml:space="preserve">customers transact their banking businesses using their mobile phones, a message other </w:t>
      </w:r>
      <w:r>
        <w:rPr>
          <w:rFonts w:ascii="Times New Roman" w:hAnsi="Times New Roman"/>
          <w:color w:val="000000"/>
          <w:spacing w:val="2"/>
          <w:sz w:val="24"/>
          <w:szCs w:val="24"/>
        </w:rPr>
        <w:t xml:space="preserve">system which enables customers monitor all transactions on their accounts via short text </w:t>
      </w:r>
      <w:r>
        <w:rPr>
          <w:rFonts w:ascii="Times New Roman" w:hAnsi="Times New Roman"/>
          <w:color w:val="000000"/>
          <w:sz w:val="24"/>
          <w:szCs w:val="24"/>
        </w:rPr>
        <w:t>messages delivered to their mobile phones.</w:t>
      </w:r>
    </w:p>
    <w:p w:rsidR="007B167D" w:rsidRDefault="007B167D" w:rsidP="007F21AD">
      <w:pPr>
        <w:spacing w:after="0" w:line="553" w:lineRule="exact"/>
        <w:jc w:val="both"/>
      </w:pPr>
      <w:r>
        <w:rPr>
          <w:rFonts w:ascii="Times New Roman" w:hAnsi="Times New Roman"/>
          <w:color w:val="000000"/>
          <w:w w:val="105"/>
          <w:sz w:val="24"/>
          <w:szCs w:val="24"/>
        </w:rPr>
        <w:t xml:space="preserve">At Zenith Bank, excellent service delivery and development of superior asset </w:t>
      </w:r>
      <w:r>
        <w:rPr>
          <w:rFonts w:ascii="Times New Roman" w:hAnsi="Times New Roman"/>
          <w:color w:val="000000"/>
          <w:spacing w:val="1"/>
          <w:sz w:val="24"/>
          <w:szCs w:val="24"/>
        </w:rPr>
        <w:t xml:space="preserve">quality, strong capital base, professionalism and corporate governance have provided the </w:t>
      </w:r>
      <w:r>
        <w:rPr>
          <w:rFonts w:ascii="Times New Roman" w:hAnsi="Times New Roman"/>
          <w:color w:val="000000"/>
          <w:w w:val="105"/>
          <w:sz w:val="24"/>
          <w:szCs w:val="24"/>
        </w:rPr>
        <w:t xml:space="preserve">grounds for consistently high returns to stakeholders. The bank maintains sound risk </w:t>
      </w:r>
      <w:r>
        <w:rPr>
          <w:rFonts w:ascii="Times New Roman" w:hAnsi="Times New Roman"/>
          <w:color w:val="000000"/>
          <w:sz w:val="24"/>
          <w:szCs w:val="24"/>
        </w:rPr>
        <w:t>management and corporate governance culture in line with global best practice.</w:t>
      </w:r>
    </w:p>
    <w:p w:rsidR="007B167D" w:rsidRDefault="007B167D" w:rsidP="007F21AD">
      <w:pPr>
        <w:spacing w:after="0" w:line="550" w:lineRule="exact"/>
        <w:jc w:val="both"/>
      </w:pPr>
      <w:r>
        <w:rPr>
          <w:rFonts w:ascii="Times New Roman" w:hAnsi="Times New Roman"/>
          <w:color w:val="000000"/>
          <w:w w:val="103"/>
          <w:sz w:val="24"/>
          <w:szCs w:val="24"/>
        </w:rPr>
        <w:t xml:space="preserve">Impressive growth pattern and performance over the years have earned Zenith </w:t>
      </w:r>
      <w:r>
        <w:br/>
      </w:r>
      <w:r>
        <w:rPr>
          <w:rFonts w:ascii="Times New Roman" w:hAnsi="Times New Roman"/>
          <w:color w:val="000000"/>
          <w:w w:val="108"/>
          <w:sz w:val="24"/>
          <w:szCs w:val="24"/>
        </w:rPr>
        <w:t xml:space="preserve">Bank excellent ratings from local and international agencies. Standard and poor’s </w:t>
      </w:r>
      <w:r>
        <w:br/>
      </w:r>
      <w:r>
        <w:rPr>
          <w:rFonts w:ascii="Times New Roman" w:hAnsi="Times New Roman"/>
          <w:color w:val="000000"/>
          <w:w w:val="103"/>
          <w:sz w:val="24"/>
          <w:szCs w:val="24"/>
        </w:rPr>
        <w:t xml:space="preserve">currently rates the bank BB-, which is the highest ever assigned to any Nigerian bank. </w:t>
      </w:r>
      <w:r>
        <w:br/>
      </w:r>
      <w:r>
        <w:rPr>
          <w:rFonts w:ascii="Times New Roman" w:hAnsi="Times New Roman"/>
          <w:color w:val="000000"/>
          <w:w w:val="103"/>
          <w:sz w:val="24"/>
          <w:szCs w:val="24"/>
        </w:rPr>
        <w:t xml:space="preserve">Fitch ratings currently rates Zenith Bank AA-(National) while Agusto &amp; co, Nigeria’s </w:t>
      </w:r>
      <w:r>
        <w:br/>
      </w:r>
      <w:r>
        <w:rPr>
          <w:rFonts w:ascii="Times New Roman" w:hAnsi="Times New Roman"/>
          <w:color w:val="000000"/>
          <w:spacing w:val="1"/>
          <w:sz w:val="24"/>
          <w:szCs w:val="24"/>
        </w:rPr>
        <w:t>foremost rating Agency has, for the ninth Consecutive year, rated Zenith Bank ‘Triple A</w:t>
      </w:r>
      <w:r w:rsidR="007F21AD">
        <w:rPr>
          <w:rFonts w:ascii="Times New Roman" w:hAnsi="Times New Roman"/>
          <w:color w:val="000000"/>
          <w:spacing w:val="1"/>
          <w:sz w:val="24"/>
          <w:szCs w:val="24"/>
        </w:rPr>
        <w:t xml:space="preserve"> </w:t>
      </w:r>
      <w:r>
        <w:rPr>
          <w:rFonts w:ascii="Times New Roman" w:hAnsi="Times New Roman"/>
          <w:color w:val="000000"/>
          <w:sz w:val="24"/>
          <w:szCs w:val="24"/>
        </w:rPr>
        <w:t xml:space="preserve">saying </w:t>
      </w:r>
      <w:r>
        <w:rPr>
          <w:rFonts w:ascii="Times New Roman" w:hAnsi="Times New Roman"/>
          <w:color w:val="000000"/>
          <w:sz w:val="24"/>
          <w:szCs w:val="24"/>
        </w:rPr>
        <w:tab/>
      </w:r>
      <w:r>
        <w:rPr>
          <w:rFonts w:ascii="Times New Roman" w:hAnsi="Times New Roman"/>
          <w:color w:val="000000"/>
          <w:w w:val="102"/>
          <w:sz w:val="24"/>
          <w:szCs w:val="24"/>
        </w:rPr>
        <w:t xml:space="preserve">“the  bank  is  a  financial  institution  of  impeccable  financial  condition  and </w:t>
      </w:r>
      <w:r>
        <w:rPr>
          <w:rFonts w:ascii="Times New Roman" w:hAnsi="Times New Roman"/>
          <w:color w:val="000000"/>
          <w:sz w:val="24"/>
          <w:szCs w:val="24"/>
        </w:rPr>
        <w:t>overwhelming capacity to meet obligations as and when they fall due”.</w:t>
      </w:r>
    </w:p>
    <w:p w:rsidR="007B167D" w:rsidRDefault="007B167D" w:rsidP="007F21AD">
      <w:pPr>
        <w:spacing w:before="11" w:after="0" w:line="552" w:lineRule="exact"/>
        <w:jc w:val="both"/>
        <w:rPr>
          <w:rFonts w:ascii="Times New Roman" w:hAnsi="Times New Roman"/>
          <w:color w:val="000000"/>
          <w:sz w:val="24"/>
          <w:szCs w:val="24"/>
        </w:rPr>
      </w:pPr>
      <w:r>
        <w:rPr>
          <w:rFonts w:ascii="Times New Roman" w:hAnsi="Times New Roman"/>
          <w:color w:val="000000"/>
          <w:spacing w:val="1"/>
          <w:sz w:val="24"/>
          <w:szCs w:val="24"/>
        </w:rPr>
        <w:t xml:space="preserve">In January 2009, Zenith Bank was also named ‘Best Bank in Nigeria’ for 2008 by </w:t>
      </w:r>
      <w:r>
        <w:br/>
      </w:r>
      <w:r>
        <w:rPr>
          <w:rFonts w:ascii="Times New Roman" w:hAnsi="Times New Roman"/>
          <w:color w:val="000000"/>
          <w:spacing w:val="2"/>
          <w:sz w:val="24"/>
          <w:szCs w:val="24"/>
        </w:rPr>
        <w:t xml:space="preserve">the same influential publication. It also emerged “best global Banking Champion’ at the </w:t>
      </w:r>
      <w:r>
        <w:br/>
      </w:r>
      <w:r>
        <w:rPr>
          <w:rFonts w:ascii="Times New Roman" w:hAnsi="Times New Roman"/>
          <w:color w:val="000000"/>
          <w:spacing w:val="2"/>
          <w:sz w:val="24"/>
          <w:szCs w:val="24"/>
        </w:rPr>
        <w:t xml:space="preserve">2009. This Day award for excellence. Also in 2009, January, the bank was adjudged the </w:t>
      </w:r>
      <w:r>
        <w:br/>
      </w:r>
      <w:r>
        <w:rPr>
          <w:rFonts w:ascii="Times New Roman" w:hAnsi="Times New Roman"/>
          <w:color w:val="000000"/>
          <w:w w:val="107"/>
          <w:sz w:val="24"/>
          <w:szCs w:val="24"/>
        </w:rPr>
        <w:t xml:space="preserve">“most customer focused Bank in Nigeria </w:t>
      </w:r>
      <w:r>
        <w:rPr>
          <w:rFonts w:ascii="Times New Roman" w:hAnsi="Times New Roman"/>
          <w:color w:val="000000"/>
          <w:w w:val="108"/>
          <w:sz w:val="24"/>
          <w:szCs w:val="24"/>
        </w:rPr>
        <w:t xml:space="preserve">(corporate, from a survey conducted by </w:t>
      </w:r>
      <w:r>
        <w:br/>
      </w:r>
      <w:r>
        <w:rPr>
          <w:rFonts w:ascii="Times New Roman" w:hAnsi="Times New Roman"/>
          <w:color w:val="000000"/>
          <w:spacing w:val="2"/>
          <w:sz w:val="24"/>
          <w:szCs w:val="24"/>
        </w:rPr>
        <w:t xml:space="preserve">foremost consulting firm, KPMG. The survey, which focused on corporate customers of </w:t>
      </w:r>
      <w:r>
        <w:br/>
      </w:r>
      <w:r>
        <w:rPr>
          <w:rFonts w:ascii="Times New Roman" w:hAnsi="Times New Roman"/>
          <w:color w:val="000000"/>
          <w:w w:val="102"/>
          <w:sz w:val="24"/>
          <w:szCs w:val="24"/>
        </w:rPr>
        <w:t xml:space="preserve">banks, including companies in a variety of sectors, found that they were most satisfied </w:t>
      </w:r>
      <w:r>
        <w:br/>
      </w:r>
      <w:r>
        <w:rPr>
          <w:rFonts w:ascii="Times New Roman" w:hAnsi="Times New Roman"/>
          <w:color w:val="000000"/>
          <w:sz w:val="24"/>
          <w:szCs w:val="24"/>
        </w:rPr>
        <w:t xml:space="preserve">with the services rendered by Zenith Bank. In June, 2009, Zenith Bank was recognized as </w:t>
      </w:r>
      <w:r>
        <w:br/>
      </w:r>
      <w:r>
        <w:rPr>
          <w:rFonts w:ascii="Times New Roman" w:hAnsi="Times New Roman"/>
          <w:color w:val="000000"/>
          <w:spacing w:val="2"/>
          <w:sz w:val="24"/>
          <w:szCs w:val="24"/>
        </w:rPr>
        <w:t xml:space="preserve">the bank with “Best Asset Quality in Nigeria by financial standard newspaper. Earlier in </w:t>
      </w:r>
      <w:r>
        <w:rPr>
          <w:rFonts w:ascii="Times New Roman" w:hAnsi="Times New Roman"/>
          <w:color w:val="000000"/>
          <w:sz w:val="24"/>
          <w:szCs w:val="24"/>
        </w:rPr>
        <w:t xml:space="preserve">October, 2008, Zenith Bank was named Africa’s best global bank by the Africa Banker at </w:t>
      </w:r>
      <w:r>
        <w:rPr>
          <w:rFonts w:ascii="Times New Roman" w:hAnsi="Times New Roman"/>
          <w:color w:val="000000"/>
          <w:w w:val="103"/>
          <w:sz w:val="24"/>
          <w:szCs w:val="24"/>
        </w:rPr>
        <w:t xml:space="preserve">an impressive ceremony held at the IMF/World Bank meeting in Washington D.C. In </w:t>
      </w:r>
      <w:r>
        <w:rPr>
          <w:rFonts w:ascii="Times New Roman" w:hAnsi="Times New Roman"/>
          <w:color w:val="000000"/>
          <w:sz w:val="24"/>
          <w:szCs w:val="24"/>
        </w:rPr>
        <w:t>2007, Zenith was recognized by the council of the Nigerian Stock Exchange (NSE) as the</w:t>
      </w:r>
      <w:r w:rsidR="007F21AD">
        <w:rPr>
          <w:rFonts w:ascii="Times New Roman" w:hAnsi="Times New Roman"/>
          <w:color w:val="000000"/>
          <w:sz w:val="24"/>
          <w:szCs w:val="24"/>
        </w:rPr>
        <w:t xml:space="preserve"> </w:t>
      </w:r>
      <w:r>
        <w:rPr>
          <w:rFonts w:ascii="Times New Roman" w:hAnsi="Times New Roman"/>
          <w:color w:val="000000"/>
          <w:sz w:val="24"/>
          <w:szCs w:val="24"/>
        </w:rPr>
        <w:t>“Quoted Company of the year”.</w:t>
      </w:r>
    </w:p>
    <w:p w:rsidR="00F8458B" w:rsidRPr="00F8458B" w:rsidRDefault="00F8458B" w:rsidP="007F21AD">
      <w:pPr>
        <w:spacing w:before="11" w:after="0" w:line="552" w:lineRule="exact"/>
        <w:jc w:val="both"/>
        <w:rPr>
          <w:b/>
        </w:rPr>
      </w:pPr>
      <w:r>
        <w:rPr>
          <w:rFonts w:ascii="Times New Roman" w:hAnsi="Times New Roman"/>
          <w:b/>
          <w:color w:val="000000"/>
          <w:sz w:val="24"/>
          <w:szCs w:val="24"/>
        </w:rPr>
        <w:t>4.2</w:t>
      </w:r>
      <w:r w:rsidR="007B167D" w:rsidRPr="00F8458B">
        <w:rPr>
          <w:rFonts w:ascii="Times New Roman" w:hAnsi="Times New Roman"/>
          <w:b/>
          <w:color w:val="000000"/>
          <w:sz w:val="24"/>
          <w:szCs w:val="24"/>
        </w:rPr>
        <w:t xml:space="preserve"> DATA PRESENTATION AND ANALYSIS</w:t>
      </w:r>
    </w:p>
    <w:p w:rsidR="007A262B" w:rsidRDefault="0098330C" w:rsidP="007F21AD">
      <w:pPr>
        <w:spacing w:before="11" w:after="0" w:line="552" w:lineRule="exact"/>
        <w:jc w:val="both"/>
      </w:pPr>
      <w:r>
        <w:rPr>
          <w:rFonts w:ascii="Times New Roman Bold" w:hAnsi="Times New Roman Bold" w:cs="Times New Roman Bold"/>
          <w:color w:val="000000"/>
          <w:sz w:val="24"/>
          <w:szCs w:val="24"/>
        </w:rPr>
        <w:t>Table 4.1 Questionnaire Administration</w:t>
      </w:r>
    </w:p>
    <w:p w:rsidR="007A262B" w:rsidRDefault="007A262B" w:rsidP="007F21AD">
      <w:pPr>
        <w:spacing w:after="0" w:line="30" w:lineRule="exact"/>
        <w:rPr>
          <w:sz w:val="24"/>
          <w:szCs w:val="24"/>
        </w:rPr>
      </w:pPr>
    </w:p>
    <w:tbl>
      <w:tblPr>
        <w:tblW w:w="8765" w:type="dxa"/>
        <w:tblInd w:w="6" w:type="dxa"/>
        <w:tblLayout w:type="fixed"/>
        <w:tblCellMar>
          <w:left w:w="0" w:type="dxa"/>
          <w:right w:w="0" w:type="dxa"/>
        </w:tblCellMar>
        <w:tblLook w:val="04A0"/>
      </w:tblPr>
      <w:tblGrid>
        <w:gridCol w:w="1995"/>
        <w:gridCol w:w="1875"/>
        <w:gridCol w:w="1350"/>
        <w:gridCol w:w="1860"/>
        <w:gridCol w:w="1685"/>
      </w:tblGrid>
      <w:tr w:rsidR="007A262B" w:rsidRPr="007F21AD" w:rsidTr="007F21AD">
        <w:trPr>
          <w:trHeight w:hRule="exact" w:val="561"/>
        </w:trPr>
        <w:tc>
          <w:tcPr>
            <w:tcW w:w="1995" w:type="dxa"/>
            <w:tcBorders>
              <w:top w:val="single" w:sz="5" w:space="0" w:color="000000"/>
              <w:left w:val="single" w:sz="5" w:space="0" w:color="000000"/>
              <w:bottom w:val="single" w:sz="5" w:space="0" w:color="000000"/>
              <w:right w:val="single" w:sz="5" w:space="0" w:color="000000"/>
            </w:tcBorders>
          </w:tcPr>
          <w:p w:rsidR="007A262B" w:rsidRPr="007F21AD" w:rsidRDefault="0098330C" w:rsidP="007F21AD">
            <w:pPr>
              <w:spacing w:before="2" w:after="0" w:line="276" w:lineRule="exact"/>
              <w:rPr>
                <w:rFonts w:asciiTheme="minorHAnsi" w:eastAsiaTheme="minorEastAsia" w:hAnsiTheme="minorHAnsi" w:cstheme="minorBidi"/>
              </w:rPr>
            </w:pPr>
            <w:r w:rsidRPr="007F21AD">
              <w:rPr>
                <w:rFonts w:ascii="Times New Roman Bold" w:eastAsiaTheme="minorEastAsia" w:hAnsi="Times New Roman Bold" w:cs="Times New Roman Bold"/>
                <w:color w:val="000000"/>
                <w:szCs w:val="24"/>
              </w:rPr>
              <w:t>RESPONDENTS</w:t>
            </w:r>
          </w:p>
        </w:tc>
        <w:tc>
          <w:tcPr>
            <w:tcW w:w="1875" w:type="dxa"/>
            <w:tcBorders>
              <w:top w:val="single" w:sz="5" w:space="0" w:color="000000"/>
              <w:left w:val="single" w:sz="5" w:space="0" w:color="000000"/>
              <w:bottom w:val="single" w:sz="5" w:space="0" w:color="000000"/>
              <w:right w:val="single" w:sz="5" w:space="0" w:color="000000"/>
            </w:tcBorders>
          </w:tcPr>
          <w:p w:rsidR="007A262B" w:rsidRPr="007F21AD" w:rsidRDefault="0098330C" w:rsidP="007F21AD">
            <w:pPr>
              <w:spacing w:before="2" w:after="0" w:line="276" w:lineRule="exact"/>
              <w:rPr>
                <w:rFonts w:asciiTheme="minorHAnsi" w:eastAsiaTheme="minorEastAsia" w:hAnsiTheme="minorHAnsi" w:cstheme="minorBidi"/>
              </w:rPr>
            </w:pPr>
            <w:r w:rsidRPr="007F21AD">
              <w:rPr>
                <w:rFonts w:ascii="Times New Roman Bold" w:eastAsiaTheme="minorEastAsia" w:hAnsi="Times New Roman Bold" w:cs="Times New Roman Bold"/>
                <w:color w:val="000000"/>
                <w:szCs w:val="24"/>
              </w:rPr>
              <w:t>ADMINISTERED</w:t>
            </w:r>
          </w:p>
        </w:tc>
        <w:tc>
          <w:tcPr>
            <w:tcW w:w="1350" w:type="dxa"/>
            <w:tcBorders>
              <w:top w:val="single" w:sz="5" w:space="0" w:color="000000"/>
              <w:left w:val="single" w:sz="5" w:space="0" w:color="000000"/>
              <w:bottom w:val="single" w:sz="5" w:space="0" w:color="000000"/>
              <w:right w:val="single" w:sz="5" w:space="0" w:color="000000"/>
            </w:tcBorders>
          </w:tcPr>
          <w:p w:rsidR="007A262B" w:rsidRPr="007F21AD" w:rsidRDefault="0098330C" w:rsidP="007F21AD">
            <w:pPr>
              <w:spacing w:before="2" w:after="0" w:line="276" w:lineRule="exact"/>
              <w:rPr>
                <w:rFonts w:asciiTheme="minorHAnsi" w:eastAsiaTheme="minorEastAsia" w:hAnsiTheme="minorHAnsi" w:cstheme="minorBidi"/>
              </w:rPr>
            </w:pPr>
            <w:r w:rsidRPr="007F21AD">
              <w:rPr>
                <w:rFonts w:ascii="Times New Roman Bold" w:eastAsiaTheme="minorEastAsia" w:hAnsi="Times New Roman Bold" w:cs="Times New Roman Bold"/>
                <w:color w:val="000000"/>
                <w:szCs w:val="24"/>
              </w:rPr>
              <w:t>RETURNED</w:t>
            </w:r>
          </w:p>
        </w:tc>
        <w:tc>
          <w:tcPr>
            <w:tcW w:w="1860" w:type="dxa"/>
            <w:tcBorders>
              <w:top w:val="single" w:sz="5" w:space="0" w:color="000000"/>
              <w:left w:val="single" w:sz="5" w:space="0" w:color="000000"/>
              <w:bottom w:val="single" w:sz="5" w:space="0" w:color="000000"/>
              <w:right w:val="single" w:sz="5" w:space="0" w:color="000000"/>
            </w:tcBorders>
          </w:tcPr>
          <w:p w:rsidR="007A262B" w:rsidRPr="007F21AD" w:rsidRDefault="0098330C" w:rsidP="007F21AD">
            <w:pPr>
              <w:spacing w:before="2" w:after="0" w:line="276" w:lineRule="exact"/>
              <w:rPr>
                <w:rFonts w:asciiTheme="minorHAnsi" w:eastAsiaTheme="minorEastAsia" w:hAnsiTheme="minorHAnsi" w:cstheme="minorBidi"/>
              </w:rPr>
            </w:pPr>
            <w:r w:rsidRPr="007F21AD">
              <w:rPr>
                <w:rFonts w:ascii="Times New Roman Bold" w:eastAsiaTheme="minorEastAsia" w:hAnsi="Times New Roman Bold" w:cs="Times New Roman Bold"/>
                <w:color w:val="000000"/>
                <w:szCs w:val="24"/>
              </w:rPr>
              <w:t>NOT RETURNED</w:t>
            </w:r>
          </w:p>
        </w:tc>
        <w:tc>
          <w:tcPr>
            <w:tcW w:w="1685" w:type="dxa"/>
            <w:tcBorders>
              <w:top w:val="single" w:sz="5" w:space="0" w:color="000000"/>
              <w:left w:val="single" w:sz="5" w:space="0" w:color="000000"/>
              <w:bottom w:val="single" w:sz="5" w:space="0" w:color="000000"/>
              <w:right w:val="single" w:sz="5" w:space="0" w:color="000000"/>
            </w:tcBorders>
          </w:tcPr>
          <w:p w:rsidR="007A262B" w:rsidRPr="007F21AD" w:rsidRDefault="0098330C" w:rsidP="007F21AD">
            <w:pPr>
              <w:spacing w:before="2" w:after="0" w:line="276" w:lineRule="exact"/>
              <w:rPr>
                <w:rFonts w:asciiTheme="minorHAnsi" w:eastAsiaTheme="minorEastAsia" w:hAnsiTheme="minorHAnsi" w:cstheme="minorBidi"/>
              </w:rPr>
            </w:pPr>
            <w:r w:rsidRPr="007F21AD">
              <w:rPr>
                <w:rFonts w:ascii="Times New Roman Bold" w:eastAsiaTheme="minorEastAsia" w:hAnsi="Times New Roman Bold" w:cs="Times New Roman Bold"/>
                <w:color w:val="000000"/>
                <w:szCs w:val="24"/>
              </w:rPr>
              <w:t>% RETURNED</w:t>
            </w:r>
          </w:p>
        </w:tc>
      </w:tr>
      <w:tr w:rsidR="007A262B" w:rsidRPr="007F21AD" w:rsidTr="007F21AD">
        <w:trPr>
          <w:trHeight w:hRule="exact" w:val="561"/>
        </w:trPr>
        <w:tc>
          <w:tcPr>
            <w:tcW w:w="1995" w:type="dxa"/>
            <w:tcBorders>
              <w:top w:val="single" w:sz="5" w:space="0" w:color="000000"/>
              <w:left w:val="single" w:sz="5" w:space="0" w:color="000000"/>
              <w:bottom w:val="single" w:sz="5" w:space="0" w:color="000000"/>
              <w:right w:val="single" w:sz="5" w:space="0" w:color="000000"/>
            </w:tcBorders>
          </w:tcPr>
          <w:p w:rsidR="007A262B" w:rsidRPr="007F21AD" w:rsidRDefault="0098330C" w:rsidP="007F21AD">
            <w:pPr>
              <w:spacing w:after="0" w:line="274" w:lineRule="exact"/>
              <w:rPr>
                <w:rFonts w:asciiTheme="minorHAnsi" w:eastAsiaTheme="minorEastAsia" w:hAnsiTheme="minorHAnsi" w:cstheme="minorBidi"/>
              </w:rPr>
            </w:pPr>
            <w:r w:rsidRPr="007F21AD">
              <w:rPr>
                <w:rFonts w:ascii="Times New Roman" w:eastAsiaTheme="minorEastAsia" w:hAnsi="Times New Roman"/>
                <w:color w:val="000000"/>
                <w:szCs w:val="24"/>
              </w:rPr>
              <w:t>Bank staff</w:t>
            </w:r>
          </w:p>
        </w:tc>
        <w:tc>
          <w:tcPr>
            <w:tcW w:w="1875" w:type="dxa"/>
            <w:tcBorders>
              <w:top w:val="single" w:sz="5" w:space="0" w:color="000000"/>
              <w:left w:val="single" w:sz="5" w:space="0" w:color="000000"/>
              <w:bottom w:val="single" w:sz="5" w:space="0" w:color="000000"/>
              <w:right w:val="single" w:sz="5" w:space="0" w:color="000000"/>
            </w:tcBorders>
          </w:tcPr>
          <w:p w:rsidR="007A262B" w:rsidRPr="007F21AD" w:rsidRDefault="0098330C" w:rsidP="007F21AD">
            <w:pPr>
              <w:spacing w:after="0" w:line="274" w:lineRule="exact"/>
              <w:rPr>
                <w:rFonts w:asciiTheme="minorHAnsi" w:eastAsiaTheme="minorEastAsia" w:hAnsiTheme="minorHAnsi" w:cstheme="minorBidi"/>
              </w:rPr>
            </w:pPr>
            <w:r w:rsidRPr="007F21AD">
              <w:rPr>
                <w:rFonts w:ascii="Times New Roman" w:eastAsiaTheme="minorEastAsia" w:hAnsi="Times New Roman"/>
                <w:color w:val="000000"/>
                <w:szCs w:val="24"/>
              </w:rPr>
              <w:t>48</w:t>
            </w:r>
          </w:p>
        </w:tc>
        <w:tc>
          <w:tcPr>
            <w:tcW w:w="1350" w:type="dxa"/>
            <w:tcBorders>
              <w:top w:val="single" w:sz="5" w:space="0" w:color="000000"/>
              <w:left w:val="single" w:sz="5" w:space="0" w:color="000000"/>
              <w:bottom w:val="single" w:sz="5" w:space="0" w:color="000000"/>
              <w:right w:val="single" w:sz="5" w:space="0" w:color="000000"/>
            </w:tcBorders>
          </w:tcPr>
          <w:p w:rsidR="007A262B" w:rsidRPr="007F21AD" w:rsidRDefault="0098330C" w:rsidP="007F21AD">
            <w:pPr>
              <w:spacing w:after="0" w:line="274" w:lineRule="exact"/>
              <w:rPr>
                <w:rFonts w:asciiTheme="minorHAnsi" w:eastAsiaTheme="minorEastAsia" w:hAnsiTheme="minorHAnsi" w:cstheme="minorBidi"/>
              </w:rPr>
            </w:pPr>
            <w:r w:rsidRPr="007F21AD">
              <w:rPr>
                <w:rFonts w:ascii="Times New Roman" w:eastAsiaTheme="minorEastAsia" w:hAnsi="Times New Roman"/>
                <w:color w:val="000000"/>
                <w:szCs w:val="24"/>
              </w:rPr>
              <w:t>48</w:t>
            </w:r>
          </w:p>
        </w:tc>
        <w:tc>
          <w:tcPr>
            <w:tcW w:w="1860" w:type="dxa"/>
            <w:tcBorders>
              <w:top w:val="single" w:sz="5" w:space="0" w:color="000000"/>
              <w:left w:val="single" w:sz="5" w:space="0" w:color="000000"/>
              <w:bottom w:val="single" w:sz="5" w:space="0" w:color="000000"/>
              <w:right w:val="single" w:sz="5" w:space="0" w:color="000000"/>
            </w:tcBorders>
          </w:tcPr>
          <w:p w:rsidR="007A262B" w:rsidRPr="007F21AD" w:rsidRDefault="0098330C" w:rsidP="007F21AD">
            <w:pPr>
              <w:spacing w:after="0" w:line="274" w:lineRule="exact"/>
              <w:rPr>
                <w:rFonts w:asciiTheme="minorHAnsi" w:eastAsiaTheme="minorEastAsia" w:hAnsiTheme="minorHAnsi" w:cstheme="minorBidi"/>
              </w:rPr>
            </w:pPr>
            <w:r w:rsidRPr="007F21AD">
              <w:rPr>
                <w:rFonts w:ascii="Times New Roman" w:eastAsiaTheme="minorEastAsia" w:hAnsi="Times New Roman"/>
                <w:color w:val="000000"/>
                <w:szCs w:val="24"/>
              </w:rPr>
              <w:t>-</w:t>
            </w:r>
          </w:p>
        </w:tc>
        <w:tc>
          <w:tcPr>
            <w:tcW w:w="1685" w:type="dxa"/>
            <w:tcBorders>
              <w:top w:val="single" w:sz="5" w:space="0" w:color="000000"/>
              <w:left w:val="single" w:sz="5" w:space="0" w:color="000000"/>
              <w:bottom w:val="single" w:sz="5" w:space="0" w:color="000000"/>
              <w:right w:val="single" w:sz="5" w:space="0" w:color="000000"/>
            </w:tcBorders>
          </w:tcPr>
          <w:p w:rsidR="007A262B" w:rsidRPr="007F21AD" w:rsidRDefault="0098330C" w:rsidP="007F21AD">
            <w:pPr>
              <w:spacing w:after="0" w:line="274" w:lineRule="exact"/>
              <w:rPr>
                <w:rFonts w:asciiTheme="minorHAnsi" w:eastAsiaTheme="minorEastAsia" w:hAnsiTheme="minorHAnsi" w:cstheme="minorBidi"/>
              </w:rPr>
            </w:pPr>
            <w:r w:rsidRPr="007F21AD">
              <w:rPr>
                <w:rFonts w:ascii="Times New Roman" w:eastAsiaTheme="minorEastAsia" w:hAnsi="Times New Roman"/>
                <w:color w:val="000000"/>
                <w:szCs w:val="24"/>
              </w:rPr>
              <w:t>16</w:t>
            </w:r>
          </w:p>
        </w:tc>
      </w:tr>
      <w:tr w:rsidR="007A262B" w:rsidRPr="007F21AD" w:rsidTr="007F21AD">
        <w:trPr>
          <w:trHeight w:hRule="exact" w:val="562"/>
        </w:trPr>
        <w:tc>
          <w:tcPr>
            <w:tcW w:w="1995" w:type="dxa"/>
            <w:tcBorders>
              <w:top w:val="single" w:sz="5" w:space="0" w:color="000000"/>
              <w:left w:val="single" w:sz="5" w:space="0" w:color="000000"/>
              <w:bottom w:val="single" w:sz="5" w:space="0" w:color="000000"/>
              <w:right w:val="single" w:sz="5" w:space="0" w:color="000000"/>
            </w:tcBorders>
          </w:tcPr>
          <w:p w:rsidR="007A262B" w:rsidRPr="007F21AD" w:rsidRDefault="0098330C" w:rsidP="007F21AD">
            <w:pPr>
              <w:spacing w:after="0" w:line="273" w:lineRule="exact"/>
              <w:rPr>
                <w:rFonts w:asciiTheme="minorHAnsi" w:eastAsiaTheme="minorEastAsia" w:hAnsiTheme="minorHAnsi" w:cstheme="minorBidi"/>
              </w:rPr>
            </w:pPr>
            <w:r w:rsidRPr="007F21AD">
              <w:rPr>
                <w:rFonts w:ascii="Times New Roman" w:eastAsiaTheme="minorEastAsia" w:hAnsi="Times New Roman"/>
                <w:color w:val="000000"/>
                <w:szCs w:val="24"/>
              </w:rPr>
              <w:t>Bank customers</w:t>
            </w:r>
          </w:p>
        </w:tc>
        <w:tc>
          <w:tcPr>
            <w:tcW w:w="1875" w:type="dxa"/>
            <w:tcBorders>
              <w:top w:val="single" w:sz="5" w:space="0" w:color="000000"/>
              <w:left w:val="single" w:sz="5" w:space="0" w:color="000000"/>
              <w:bottom w:val="single" w:sz="5" w:space="0" w:color="000000"/>
              <w:right w:val="single" w:sz="5" w:space="0" w:color="000000"/>
            </w:tcBorders>
          </w:tcPr>
          <w:p w:rsidR="007A262B" w:rsidRPr="007F21AD" w:rsidRDefault="0098330C" w:rsidP="007F21AD">
            <w:pPr>
              <w:spacing w:after="0" w:line="273" w:lineRule="exact"/>
              <w:rPr>
                <w:rFonts w:asciiTheme="minorHAnsi" w:eastAsiaTheme="minorEastAsia" w:hAnsiTheme="minorHAnsi" w:cstheme="minorBidi"/>
              </w:rPr>
            </w:pPr>
            <w:r w:rsidRPr="007F21AD">
              <w:rPr>
                <w:rFonts w:ascii="Times New Roman" w:eastAsiaTheme="minorEastAsia" w:hAnsi="Times New Roman"/>
                <w:color w:val="000000"/>
                <w:szCs w:val="24"/>
              </w:rPr>
              <w:t>295</w:t>
            </w:r>
          </w:p>
        </w:tc>
        <w:tc>
          <w:tcPr>
            <w:tcW w:w="1350" w:type="dxa"/>
            <w:tcBorders>
              <w:top w:val="single" w:sz="5" w:space="0" w:color="000000"/>
              <w:left w:val="single" w:sz="5" w:space="0" w:color="000000"/>
              <w:bottom w:val="single" w:sz="5" w:space="0" w:color="000000"/>
              <w:right w:val="single" w:sz="5" w:space="0" w:color="000000"/>
            </w:tcBorders>
          </w:tcPr>
          <w:p w:rsidR="007A262B" w:rsidRPr="007F21AD" w:rsidRDefault="0098330C" w:rsidP="007F21AD">
            <w:pPr>
              <w:spacing w:after="0" w:line="273" w:lineRule="exact"/>
              <w:rPr>
                <w:rFonts w:asciiTheme="minorHAnsi" w:eastAsiaTheme="minorEastAsia" w:hAnsiTheme="minorHAnsi" w:cstheme="minorBidi"/>
              </w:rPr>
            </w:pPr>
            <w:r w:rsidRPr="007F21AD">
              <w:rPr>
                <w:rFonts w:ascii="Times New Roman" w:eastAsiaTheme="minorEastAsia" w:hAnsi="Times New Roman"/>
                <w:color w:val="000000"/>
                <w:szCs w:val="24"/>
              </w:rPr>
              <w:t>256</w:t>
            </w:r>
          </w:p>
        </w:tc>
        <w:tc>
          <w:tcPr>
            <w:tcW w:w="1860" w:type="dxa"/>
            <w:tcBorders>
              <w:top w:val="single" w:sz="5" w:space="0" w:color="000000"/>
              <w:left w:val="single" w:sz="5" w:space="0" w:color="000000"/>
              <w:bottom w:val="single" w:sz="5" w:space="0" w:color="000000"/>
              <w:right w:val="single" w:sz="5" w:space="0" w:color="000000"/>
            </w:tcBorders>
          </w:tcPr>
          <w:p w:rsidR="007A262B" w:rsidRPr="007F21AD" w:rsidRDefault="0098330C" w:rsidP="007F21AD">
            <w:pPr>
              <w:spacing w:after="0" w:line="273" w:lineRule="exact"/>
              <w:rPr>
                <w:rFonts w:asciiTheme="minorHAnsi" w:eastAsiaTheme="minorEastAsia" w:hAnsiTheme="minorHAnsi" w:cstheme="minorBidi"/>
              </w:rPr>
            </w:pPr>
            <w:r w:rsidRPr="007F21AD">
              <w:rPr>
                <w:rFonts w:ascii="Times New Roman" w:eastAsiaTheme="minorEastAsia" w:hAnsi="Times New Roman"/>
                <w:color w:val="000000"/>
                <w:szCs w:val="24"/>
              </w:rPr>
              <w:t>39</w:t>
            </w:r>
          </w:p>
        </w:tc>
        <w:tc>
          <w:tcPr>
            <w:tcW w:w="1685" w:type="dxa"/>
            <w:tcBorders>
              <w:top w:val="single" w:sz="5" w:space="0" w:color="000000"/>
              <w:left w:val="single" w:sz="5" w:space="0" w:color="000000"/>
              <w:bottom w:val="single" w:sz="5" w:space="0" w:color="000000"/>
              <w:right w:val="single" w:sz="5" w:space="0" w:color="000000"/>
            </w:tcBorders>
          </w:tcPr>
          <w:p w:rsidR="007A262B" w:rsidRPr="007F21AD" w:rsidRDefault="0098330C" w:rsidP="007F21AD">
            <w:pPr>
              <w:spacing w:after="0" w:line="273" w:lineRule="exact"/>
              <w:rPr>
                <w:rFonts w:asciiTheme="minorHAnsi" w:eastAsiaTheme="minorEastAsia" w:hAnsiTheme="minorHAnsi" w:cstheme="minorBidi"/>
              </w:rPr>
            </w:pPr>
            <w:r w:rsidRPr="007F21AD">
              <w:rPr>
                <w:rFonts w:ascii="Times New Roman" w:eastAsiaTheme="minorEastAsia" w:hAnsi="Times New Roman"/>
                <w:color w:val="000000"/>
                <w:szCs w:val="24"/>
              </w:rPr>
              <w:t>84</w:t>
            </w:r>
          </w:p>
        </w:tc>
      </w:tr>
      <w:tr w:rsidR="007A262B" w:rsidRPr="007F21AD" w:rsidTr="007F21AD">
        <w:trPr>
          <w:trHeight w:hRule="exact" w:val="564"/>
        </w:trPr>
        <w:tc>
          <w:tcPr>
            <w:tcW w:w="1995" w:type="dxa"/>
            <w:tcBorders>
              <w:top w:val="single" w:sz="5" w:space="0" w:color="000000"/>
              <w:left w:val="single" w:sz="5" w:space="0" w:color="000000"/>
              <w:bottom w:val="single" w:sz="5" w:space="0" w:color="000000"/>
              <w:right w:val="single" w:sz="5" w:space="0" w:color="000000"/>
            </w:tcBorders>
          </w:tcPr>
          <w:p w:rsidR="007A262B" w:rsidRPr="007F21AD" w:rsidRDefault="0098330C" w:rsidP="007F21AD">
            <w:pPr>
              <w:spacing w:before="2" w:after="0" w:line="276" w:lineRule="exact"/>
              <w:rPr>
                <w:rFonts w:asciiTheme="minorHAnsi" w:eastAsiaTheme="minorEastAsia" w:hAnsiTheme="minorHAnsi" w:cstheme="minorBidi"/>
              </w:rPr>
            </w:pPr>
            <w:r w:rsidRPr="007F21AD">
              <w:rPr>
                <w:rFonts w:ascii="Times New Roman Bold" w:eastAsiaTheme="minorEastAsia" w:hAnsi="Times New Roman Bold" w:cs="Times New Roman Bold"/>
                <w:color w:val="000000"/>
                <w:szCs w:val="24"/>
              </w:rPr>
              <w:t>Total</w:t>
            </w:r>
          </w:p>
        </w:tc>
        <w:tc>
          <w:tcPr>
            <w:tcW w:w="1875" w:type="dxa"/>
            <w:tcBorders>
              <w:top w:val="single" w:sz="5" w:space="0" w:color="000000"/>
              <w:left w:val="single" w:sz="5" w:space="0" w:color="000000"/>
              <w:bottom w:val="single" w:sz="5" w:space="0" w:color="000000"/>
              <w:right w:val="single" w:sz="5" w:space="0" w:color="000000"/>
            </w:tcBorders>
          </w:tcPr>
          <w:p w:rsidR="007A262B" w:rsidRPr="007F21AD" w:rsidRDefault="0098330C" w:rsidP="007F21AD">
            <w:pPr>
              <w:spacing w:before="2" w:after="0" w:line="276" w:lineRule="exact"/>
              <w:rPr>
                <w:rFonts w:asciiTheme="minorHAnsi" w:eastAsiaTheme="minorEastAsia" w:hAnsiTheme="minorHAnsi" w:cstheme="minorBidi"/>
              </w:rPr>
            </w:pPr>
            <w:r w:rsidRPr="007F21AD">
              <w:rPr>
                <w:rFonts w:ascii="Times New Roman Bold" w:eastAsiaTheme="minorEastAsia" w:hAnsi="Times New Roman Bold" w:cs="Times New Roman Bold"/>
                <w:color w:val="000000"/>
                <w:szCs w:val="24"/>
              </w:rPr>
              <w:t>343</w:t>
            </w:r>
          </w:p>
        </w:tc>
        <w:tc>
          <w:tcPr>
            <w:tcW w:w="1350" w:type="dxa"/>
            <w:tcBorders>
              <w:top w:val="single" w:sz="5" w:space="0" w:color="000000"/>
              <w:left w:val="single" w:sz="5" w:space="0" w:color="000000"/>
              <w:bottom w:val="single" w:sz="5" w:space="0" w:color="000000"/>
              <w:right w:val="single" w:sz="5" w:space="0" w:color="000000"/>
            </w:tcBorders>
          </w:tcPr>
          <w:p w:rsidR="007A262B" w:rsidRPr="007F21AD" w:rsidRDefault="0098330C" w:rsidP="007F21AD">
            <w:pPr>
              <w:spacing w:before="2" w:after="0" w:line="276" w:lineRule="exact"/>
              <w:rPr>
                <w:rFonts w:asciiTheme="minorHAnsi" w:eastAsiaTheme="minorEastAsia" w:hAnsiTheme="minorHAnsi" w:cstheme="minorBidi"/>
              </w:rPr>
            </w:pPr>
            <w:r w:rsidRPr="007F21AD">
              <w:rPr>
                <w:rFonts w:ascii="Times New Roman Bold" w:eastAsiaTheme="minorEastAsia" w:hAnsi="Times New Roman Bold" w:cs="Times New Roman Bold"/>
                <w:color w:val="000000"/>
                <w:szCs w:val="24"/>
              </w:rPr>
              <w:t>304</w:t>
            </w:r>
          </w:p>
        </w:tc>
        <w:tc>
          <w:tcPr>
            <w:tcW w:w="1860" w:type="dxa"/>
            <w:tcBorders>
              <w:top w:val="single" w:sz="5" w:space="0" w:color="000000"/>
              <w:left w:val="single" w:sz="5" w:space="0" w:color="000000"/>
              <w:bottom w:val="single" w:sz="5" w:space="0" w:color="000000"/>
              <w:right w:val="single" w:sz="5" w:space="0" w:color="000000"/>
            </w:tcBorders>
          </w:tcPr>
          <w:p w:rsidR="007A262B" w:rsidRPr="007F21AD" w:rsidRDefault="0098330C" w:rsidP="007F21AD">
            <w:pPr>
              <w:spacing w:before="2" w:after="0" w:line="276" w:lineRule="exact"/>
              <w:rPr>
                <w:rFonts w:asciiTheme="minorHAnsi" w:eastAsiaTheme="minorEastAsia" w:hAnsiTheme="minorHAnsi" w:cstheme="minorBidi"/>
              </w:rPr>
            </w:pPr>
            <w:r w:rsidRPr="007F21AD">
              <w:rPr>
                <w:rFonts w:ascii="Times New Roman Bold" w:eastAsiaTheme="minorEastAsia" w:hAnsi="Times New Roman Bold" w:cs="Times New Roman Bold"/>
                <w:color w:val="000000"/>
                <w:szCs w:val="24"/>
              </w:rPr>
              <w:t>39</w:t>
            </w:r>
          </w:p>
        </w:tc>
        <w:tc>
          <w:tcPr>
            <w:tcW w:w="1685" w:type="dxa"/>
            <w:tcBorders>
              <w:top w:val="single" w:sz="5" w:space="0" w:color="000000"/>
              <w:left w:val="single" w:sz="5" w:space="0" w:color="000000"/>
              <w:bottom w:val="single" w:sz="5" w:space="0" w:color="000000"/>
              <w:right w:val="single" w:sz="5" w:space="0" w:color="000000"/>
            </w:tcBorders>
          </w:tcPr>
          <w:p w:rsidR="007A262B" w:rsidRPr="007F21AD" w:rsidRDefault="0098330C" w:rsidP="007F21AD">
            <w:pPr>
              <w:spacing w:before="2" w:after="0" w:line="276" w:lineRule="exact"/>
              <w:rPr>
                <w:rFonts w:asciiTheme="minorHAnsi" w:eastAsiaTheme="minorEastAsia" w:hAnsiTheme="minorHAnsi" w:cstheme="minorBidi"/>
              </w:rPr>
            </w:pPr>
            <w:r w:rsidRPr="007F21AD">
              <w:rPr>
                <w:rFonts w:ascii="Times New Roman Bold" w:eastAsiaTheme="minorEastAsia" w:hAnsi="Times New Roman Bold" w:cs="Times New Roman Bold"/>
                <w:color w:val="000000"/>
                <w:szCs w:val="24"/>
              </w:rPr>
              <w:t>100</w:t>
            </w:r>
          </w:p>
        </w:tc>
      </w:tr>
    </w:tbl>
    <w:p w:rsidR="007A262B" w:rsidRDefault="0098330C" w:rsidP="007F21AD">
      <w:pPr>
        <w:spacing w:before="1" w:after="0" w:line="268" w:lineRule="exact"/>
      </w:pPr>
      <w:r>
        <w:rPr>
          <w:rFonts w:ascii="Times New Roman" w:hAnsi="Times New Roman"/>
          <w:color w:val="000000"/>
          <w:sz w:val="24"/>
          <w:szCs w:val="24"/>
        </w:rPr>
        <w:t>Source: Field survey 20</w:t>
      </w:r>
      <w:r w:rsidR="00301744">
        <w:rPr>
          <w:rFonts w:ascii="Times New Roman" w:hAnsi="Times New Roman"/>
          <w:color w:val="000000"/>
          <w:sz w:val="24"/>
          <w:szCs w:val="24"/>
        </w:rPr>
        <w:t>2</w:t>
      </w:r>
      <w:r w:rsidR="00090CC1">
        <w:rPr>
          <w:rFonts w:ascii="Times New Roman" w:hAnsi="Times New Roman"/>
          <w:color w:val="000000"/>
          <w:sz w:val="24"/>
          <w:szCs w:val="24"/>
        </w:rPr>
        <w:t>5</w:t>
      </w:r>
    </w:p>
    <w:p w:rsidR="007F21AD" w:rsidRDefault="0098330C" w:rsidP="007F21AD">
      <w:pPr>
        <w:spacing w:before="31" w:after="0" w:line="560" w:lineRule="exact"/>
        <w:ind w:firstLine="719"/>
        <w:jc w:val="both"/>
        <w:rPr>
          <w:rFonts w:ascii="Times New Roman" w:hAnsi="Times New Roman"/>
          <w:color w:val="000000"/>
          <w:sz w:val="24"/>
          <w:szCs w:val="24"/>
        </w:rPr>
      </w:pPr>
      <w:r>
        <w:rPr>
          <w:rFonts w:ascii="Times New Roman" w:hAnsi="Times New Roman"/>
          <w:color w:val="000000"/>
          <w:w w:val="103"/>
          <w:sz w:val="24"/>
          <w:szCs w:val="24"/>
        </w:rPr>
        <w:t xml:space="preserve">Table 4.1 above shows taht343 questionnaires were distributed to the staff and </w:t>
      </w:r>
      <w:r>
        <w:rPr>
          <w:rFonts w:ascii="Times New Roman" w:hAnsi="Times New Roman"/>
          <w:color w:val="000000"/>
          <w:sz w:val="24"/>
          <w:szCs w:val="24"/>
        </w:rPr>
        <w:t>customers of zenith bank and 304 questionnaires were completed and returned.</w:t>
      </w:r>
    </w:p>
    <w:p w:rsidR="007A262B" w:rsidRDefault="0098330C" w:rsidP="007F21AD">
      <w:pPr>
        <w:spacing w:before="31" w:after="0" w:line="560" w:lineRule="exact"/>
        <w:jc w:val="both"/>
      </w:pPr>
      <w:r>
        <w:rPr>
          <w:rFonts w:ascii="Times New Roman Bold" w:hAnsi="Times New Roman Bold" w:cs="Times New Roman Bold"/>
          <w:color w:val="000000"/>
          <w:sz w:val="24"/>
          <w:szCs w:val="24"/>
        </w:rPr>
        <w:t>Table 4.2 Different Account Operated by Customers</w:t>
      </w:r>
    </w:p>
    <w:p w:rsidR="007A262B" w:rsidRDefault="007A262B">
      <w:pPr>
        <w:spacing w:after="0" w:line="25" w:lineRule="exact"/>
        <w:ind w:left="1687"/>
        <w:rPr>
          <w:sz w:val="24"/>
          <w:szCs w:val="24"/>
        </w:rPr>
      </w:pPr>
    </w:p>
    <w:tbl>
      <w:tblPr>
        <w:tblW w:w="0" w:type="auto"/>
        <w:tblInd w:w="6" w:type="dxa"/>
        <w:tblLayout w:type="fixed"/>
        <w:tblCellMar>
          <w:left w:w="0" w:type="dxa"/>
          <w:right w:w="0" w:type="dxa"/>
        </w:tblCellMar>
        <w:tblLook w:val="04A0"/>
      </w:tblPr>
      <w:tblGrid>
        <w:gridCol w:w="1952"/>
        <w:gridCol w:w="1840"/>
        <w:gridCol w:w="2280"/>
      </w:tblGrid>
      <w:tr w:rsidR="007A262B" w:rsidRPr="0098330C" w:rsidTr="007F21AD">
        <w:trPr>
          <w:trHeight w:hRule="exact" w:val="561"/>
        </w:trPr>
        <w:tc>
          <w:tcPr>
            <w:tcW w:w="195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436"/>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OPTIONS</w:t>
            </w:r>
          </w:p>
        </w:tc>
        <w:tc>
          <w:tcPr>
            <w:tcW w:w="184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160"/>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FREQUENCY</w:t>
            </w:r>
          </w:p>
        </w:tc>
        <w:tc>
          <w:tcPr>
            <w:tcW w:w="22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307"/>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PERCENTAGE</w:t>
            </w:r>
          </w:p>
        </w:tc>
      </w:tr>
      <w:tr w:rsidR="007A262B" w:rsidRPr="0098330C" w:rsidTr="007F21AD">
        <w:trPr>
          <w:trHeight w:hRule="exact" w:val="561"/>
        </w:trPr>
        <w:tc>
          <w:tcPr>
            <w:tcW w:w="195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Savings</w:t>
            </w:r>
          </w:p>
        </w:tc>
        <w:tc>
          <w:tcPr>
            <w:tcW w:w="184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741"/>
              <w:rPr>
                <w:rFonts w:asciiTheme="minorHAnsi" w:eastAsiaTheme="minorEastAsia" w:hAnsiTheme="minorHAnsi" w:cstheme="minorBidi"/>
              </w:rPr>
            </w:pPr>
            <w:r w:rsidRPr="0098330C">
              <w:rPr>
                <w:rFonts w:ascii="Times New Roman" w:eastAsiaTheme="minorEastAsia" w:hAnsi="Times New Roman"/>
                <w:color w:val="000000"/>
                <w:sz w:val="24"/>
                <w:szCs w:val="24"/>
              </w:rPr>
              <w:t>111</w:t>
            </w:r>
          </w:p>
        </w:tc>
        <w:tc>
          <w:tcPr>
            <w:tcW w:w="22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1020"/>
              <w:rPr>
                <w:rFonts w:asciiTheme="minorHAnsi" w:eastAsiaTheme="minorEastAsia" w:hAnsiTheme="minorHAnsi" w:cstheme="minorBidi"/>
              </w:rPr>
            </w:pPr>
            <w:r w:rsidRPr="0098330C">
              <w:rPr>
                <w:rFonts w:ascii="Times New Roman" w:eastAsiaTheme="minorEastAsia" w:hAnsi="Times New Roman"/>
                <w:color w:val="000000"/>
                <w:sz w:val="24"/>
                <w:szCs w:val="24"/>
              </w:rPr>
              <w:t>37</w:t>
            </w:r>
          </w:p>
        </w:tc>
      </w:tr>
      <w:tr w:rsidR="007A262B" w:rsidRPr="0098330C" w:rsidTr="007F21AD">
        <w:trPr>
          <w:trHeight w:hRule="exact" w:val="561"/>
        </w:trPr>
        <w:tc>
          <w:tcPr>
            <w:tcW w:w="195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Current</w:t>
            </w:r>
          </w:p>
        </w:tc>
        <w:tc>
          <w:tcPr>
            <w:tcW w:w="184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741"/>
              <w:rPr>
                <w:rFonts w:asciiTheme="minorHAnsi" w:eastAsiaTheme="minorEastAsia" w:hAnsiTheme="minorHAnsi" w:cstheme="minorBidi"/>
              </w:rPr>
            </w:pPr>
            <w:r w:rsidRPr="0098330C">
              <w:rPr>
                <w:rFonts w:ascii="Times New Roman" w:eastAsiaTheme="minorEastAsia" w:hAnsi="Times New Roman"/>
                <w:color w:val="000000"/>
                <w:sz w:val="24"/>
                <w:szCs w:val="24"/>
              </w:rPr>
              <w:t>108</w:t>
            </w:r>
          </w:p>
        </w:tc>
        <w:tc>
          <w:tcPr>
            <w:tcW w:w="22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1020"/>
              <w:rPr>
                <w:rFonts w:asciiTheme="minorHAnsi" w:eastAsiaTheme="minorEastAsia" w:hAnsiTheme="minorHAnsi" w:cstheme="minorBidi"/>
              </w:rPr>
            </w:pPr>
            <w:r w:rsidRPr="0098330C">
              <w:rPr>
                <w:rFonts w:ascii="Times New Roman" w:eastAsiaTheme="minorEastAsia" w:hAnsi="Times New Roman"/>
                <w:color w:val="000000"/>
                <w:sz w:val="24"/>
                <w:szCs w:val="24"/>
              </w:rPr>
              <w:t>35</w:t>
            </w:r>
          </w:p>
        </w:tc>
      </w:tr>
      <w:tr w:rsidR="007A262B" w:rsidRPr="0098330C" w:rsidTr="007F21AD">
        <w:trPr>
          <w:trHeight w:hRule="exact" w:val="563"/>
        </w:trPr>
        <w:tc>
          <w:tcPr>
            <w:tcW w:w="195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6"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Time deposit</w:t>
            </w:r>
          </w:p>
        </w:tc>
        <w:tc>
          <w:tcPr>
            <w:tcW w:w="184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6" w:lineRule="exact"/>
              <w:ind w:left="801"/>
              <w:rPr>
                <w:rFonts w:asciiTheme="minorHAnsi" w:eastAsiaTheme="minorEastAsia" w:hAnsiTheme="minorHAnsi" w:cstheme="minorBidi"/>
              </w:rPr>
            </w:pPr>
            <w:r w:rsidRPr="0098330C">
              <w:rPr>
                <w:rFonts w:ascii="Times New Roman" w:eastAsiaTheme="minorEastAsia" w:hAnsi="Times New Roman"/>
                <w:color w:val="000000"/>
                <w:sz w:val="24"/>
                <w:szCs w:val="24"/>
              </w:rPr>
              <w:t>85</w:t>
            </w:r>
          </w:p>
        </w:tc>
        <w:tc>
          <w:tcPr>
            <w:tcW w:w="22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6" w:lineRule="exact"/>
              <w:ind w:left="1020"/>
              <w:rPr>
                <w:rFonts w:asciiTheme="minorHAnsi" w:eastAsiaTheme="minorEastAsia" w:hAnsiTheme="minorHAnsi" w:cstheme="minorBidi"/>
              </w:rPr>
            </w:pPr>
            <w:r w:rsidRPr="0098330C">
              <w:rPr>
                <w:rFonts w:ascii="Times New Roman" w:eastAsiaTheme="minorEastAsia" w:hAnsi="Times New Roman"/>
                <w:color w:val="000000"/>
                <w:sz w:val="24"/>
                <w:szCs w:val="24"/>
              </w:rPr>
              <w:t>28</w:t>
            </w:r>
          </w:p>
        </w:tc>
      </w:tr>
      <w:tr w:rsidR="007A262B" w:rsidRPr="0098330C" w:rsidTr="007F21AD">
        <w:trPr>
          <w:trHeight w:hRule="exact" w:val="562"/>
        </w:trPr>
        <w:tc>
          <w:tcPr>
            <w:tcW w:w="195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3" w:after="0" w:line="276" w:lineRule="exact"/>
              <w:ind w:left="112"/>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Total</w:t>
            </w:r>
          </w:p>
        </w:tc>
        <w:tc>
          <w:tcPr>
            <w:tcW w:w="184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3" w:after="0" w:line="276" w:lineRule="exact"/>
              <w:ind w:left="741"/>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304</w:t>
            </w:r>
          </w:p>
        </w:tc>
        <w:tc>
          <w:tcPr>
            <w:tcW w:w="22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3" w:after="0" w:line="276" w:lineRule="exact"/>
              <w:ind w:left="960"/>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100</w:t>
            </w:r>
          </w:p>
        </w:tc>
      </w:tr>
    </w:tbl>
    <w:p w:rsidR="007A262B" w:rsidRDefault="0098330C" w:rsidP="007F21AD">
      <w:pPr>
        <w:spacing w:before="1" w:after="0" w:line="272" w:lineRule="exact"/>
      </w:pPr>
      <w:r>
        <w:rPr>
          <w:rFonts w:ascii="Times New Roman" w:hAnsi="Times New Roman"/>
          <w:color w:val="000000"/>
          <w:sz w:val="24"/>
          <w:szCs w:val="24"/>
        </w:rPr>
        <w:t>Source: Field Survey 20</w:t>
      </w:r>
      <w:r w:rsidR="00301744">
        <w:rPr>
          <w:rFonts w:ascii="Times New Roman" w:hAnsi="Times New Roman"/>
          <w:color w:val="000000"/>
          <w:sz w:val="24"/>
          <w:szCs w:val="24"/>
        </w:rPr>
        <w:t>2</w:t>
      </w:r>
      <w:r w:rsidR="00090CC1">
        <w:rPr>
          <w:rFonts w:ascii="Times New Roman" w:hAnsi="Times New Roman"/>
          <w:color w:val="000000"/>
          <w:sz w:val="24"/>
          <w:szCs w:val="24"/>
        </w:rPr>
        <w:t>5</w:t>
      </w:r>
    </w:p>
    <w:p w:rsidR="007F21AD" w:rsidRDefault="0098330C" w:rsidP="007F21AD">
      <w:pPr>
        <w:spacing w:before="31" w:after="0" w:line="560" w:lineRule="exact"/>
        <w:jc w:val="both"/>
      </w:pPr>
      <w:r>
        <w:rPr>
          <w:rFonts w:ascii="Times New Roman" w:hAnsi="Times New Roman"/>
          <w:color w:val="000000"/>
          <w:w w:val="106"/>
          <w:sz w:val="24"/>
          <w:szCs w:val="24"/>
        </w:rPr>
        <w:t xml:space="preserve">Table 4.2 shows that 37% of the respondents operate savings account, 35% operate </w:t>
      </w:r>
      <w:r>
        <w:rPr>
          <w:rFonts w:ascii="Times New Roman" w:hAnsi="Times New Roman"/>
          <w:color w:val="000000"/>
          <w:sz w:val="24"/>
          <w:szCs w:val="24"/>
        </w:rPr>
        <w:t>current account while 28% operate time deposit.</w:t>
      </w:r>
    </w:p>
    <w:p w:rsidR="007A262B" w:rsidRDefault="0098330C" w:rsidP="007F21AD">
      <w:pPr>
        <w:spacing w:before="31" w:after="0" w:line="560" w:lineRule="exact"/>
        <w:jc w:val="both"/>
      </w:pPr>
      <w:r>
        <w:rPr>
          <w:rFonts w:ascii="Times New Roman Bold" w:hAnsi="Times New Roman Bold" w:cs="Times New Roman Bold"/>
          <w:color w:val="000000"/>
          <w:sz w:val="24"/>
          <w:szCs w:val="24"/>
        </w:rPr>
        <w:t>Table 4.3 Zenith Bank Products and Services Offer</w:t>
      </w:r>
    </w:p>
    <w:p w:rsidR="007A262B" w:rsidRDefault="007A262B">
      <w:pPr>
        <w:spacing w:after="0" w:line="18" w:lineRule="exact"/>
        <w:ind w:left="1687"/>
        <w:rPr>
          <w:sz w:val="24"/>
          <w:szCs w:val="24"/>
        </w:rPr>
      </w:pPr>
    </w:p>
    <w:tbl>
      <w:tblPr>
        <w:tblW w:w="0" w:type="auto"/>
        <w:tblInd w:w="6" w:type="dxa"/>
        <w:tblLayout w:type="fixed"/>
        <w:tblCellMar>
          <w:left w:w="0" w:type="dxa"/>
          <w:right w:w="0" w:type="dxa"/>
        </w:tblCellMar>
        <w:tblLook w:val="04A0"/>
      </w:tblPr>
      <w:tblGrid>
        <w:gridCol w:w="1952"/>
        <w:gridCol w:w="2020"/>
        <w:gridCol w:w="2560"/>
      </w:tblGrid>
      <w:tr w:rsidR="007A262B" w:rsidRPr="0098330C" w:rsidTr="007F21AD">
        <w:trPr>
          <w:trHeight w:hRule="exact" w:val="561"/>
        </w:trPr>
        <w:tc>
          <w:tcPr>
            <w:tcW w:w="195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436"/>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OPTIONS</w:t>
            </w:r>
          </w:p>
        </w:tc>
        <w:tc>
          <w:tcPr>
            <w:tcW w:w="20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248"/>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FREQUENCY</w:t>
            </w:r>
          </w:p>
        </w:tc>
        <w:tc>
          <w:tcPr>
            <w:tcW w:w="25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444"/>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PERCENTAGE</w:t>
            </w:r>
          </w:p>
        </w:tc>
      </w:tr>
      <w:tr w:rsidR="007A262B" w:rsidRPr="0098330C" w:rsidTr="007F21AD">
        <w:trPr>
          <w:trHeight w:hRule="exact" w:val="562"/>
        </w:trPr>
        <w:tc>
          <w:tcPr>
            <w:tcW w:w="195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Website</w:t>
            </w:r>
          </w:p>
        </w:tc>
        <w:tc>
          <w:tcPr>
            <w:tcW w:w="20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827"/>
              <w:rPr>
                <w:rFonts w:asciiTheme="minorHAnsi" w:eastAsiaTheme="minorEastAsia" w:hAnsiTheme="minorHAnsi" w:cstheme="minorBidi"/>
              </w:rPr>
            </w:pPr>
            <w:r w:rsidRPr="0098330C">
              <w:rPr>
                <w:rFonts w:ascii="Times New Roman" w:eastAsiaTheme="minorEastAsia" w:hAnsi="Times New Roman"/>
                <w:color w:val="000000"/>
                <w:sz w:val="24"/>
                <w:szCs w:val="24"/>
              </w:rPr>
              <w:t>124</w:t>
            </w:r>
          </w:p>
        </w:tc>
        <w:tc>
          <w:tcPr>
            <w:tcW w:w="25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1157"/>
              <w:rPr>
                <w:rFonts w:asciiTheme="minorHAnsi" w:eastAsiaTheme="minorEastAsia" w:hAnsiTheme="minorHAnsi" w:cstheme="minorBidi"/>
              </w:rPr>
            </w:pPr>
            <w:r w:rsidRPr="0098330C">
              <w:rPr>
                <w:rFonts w:ascii="Times New Roman" w:eastAsiaTheme="minorEastAsia" w:hAnsi="Times New Roman"/>
                <w:color w:val="000000"/>
                <w:sz w:val="24"/>
                <w:szCs w:val="24"/>
              </w:rPr>
              <w:t>41</w:t>
            </w:r>
          </w:p>
        </w:tc>
      </w:tr>
      <w:tr w:rsidR="007A262B" w:rsidRPr="0098330C" w:rsidTr="007F21AD">
        <w:trPr>
          <w:trHeight w:hRule="exact" w:val="561"/>
        </w:trPr>
        <w:tc>
          <w:tcPr>
            <w:tcW w:w="195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A bank staff</w:t>
            </w:r>
          </w:p>
        </w:tc>
        <w:tc>
          <w:tcPr>
            <w:tcW w:w="20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827"/>
              <w:rPr>
                <w:rFonts w:asciiTheme="minorHAnsi" w:eastAsiaTheme="minorEastAsia" w:hAnsiTheme="minorHAnsi" w:cstheme="minorBidi"/>
              </w:rPr>
            </w:pPr>
            <w:r w:rsidRPr="0098330C">
              <w:rPr>
                <w:rFonts w:ascii="Times New Roman" w:eastAsiaTheme="minorEastAsia" w:hAnsi="Times New Roman"/>
                <w:color w:val="000000"/>
                <w:sz w:val="24"/>
                <w:szCs w:val="24"/>
              </w:rPr>
              <w:t>106</w:t>
            </w:r>
          </w:p>
        </w:tc>
        <w:tc>
          <w:tcPr>
            <w:tcW w:w="25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1157"/>
              <w:rPr>
                <w:rFonts w:asciiTheme="minorHAnsi" w:eastAsiaTheme="minorEastAsia" w:hAnsiTheme="minorHAnsi" w:cstheme="minorBidi"/>
              </w:rPr>
            </w:pPr>
            <w:r w:rsidRPr="0098330C">
              <w:rPr>
                <w:rFonts w:ascii="Times New Roman" w:eastAsiaTheme="minorEastAsia" w:hAnsi="Times New Roman"/>
                <w:color w:val="000000"/>
                <w:sz w:val="24"/>
                <w:szCs w:val="24"/>
              </w:rPr>
              <w:t>35</w:t>
            </w:r>
          </w:p>
        </w:tc>
      </w:tr>
      <w:tr w:rsidR="007A262B" w:rsidRPr="0098330C" w:rsidTr="007F21AD">
        <w:trPr>
          <w:trHeight w:hRule="exact" w:val="561"/>
        </w:trPr>
        <w:tc>
          <w:tcPr>
            <w:tcW w:w="195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Other means</w:t>
            </w:r>
          </w:p>
        </w:tc>
        <w:tc>
          <w:tcPr>
            <w:tcW w:w="20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887"/>
              <w:rPr>
                <w:rFonts w:asciiTheme="minorHAnsi" w:eastAsiaTheme="minorEastAsia" w:hAnsiTheme="minorHAnsi" w:cstheme="minorBidi"/>
              </w:rPr>
            </w:pPr>
            <w:r w:rsidRPr="0098330C">
              <w:rPr>
                <w:rFonts w:ascii="Times New Roman" w:eastAsiaTheme="minorEastAsia" w:hAnsi="Times New Roman"/>
                <w:color w:val="000000"/>
                <w:sz w:val="24"/>
                <w:szCs w:val="24"/>
              </w:rPr>
              <w:t>74</w:t>
            </w:r>
          </w:p>
        </w:tc>
        <w:tc>
          <w:tcPr>
            <w:tcW w:w="25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1157"/>
              <w:rPr>
                <w:rFonts w:asciiTheme="minorHAnsi" w:eastAsiaTheme="minorEastAsia" w:hAnsiTheme="minorHAnsi" w:cstheme="minorBidi"/>
              </w:rPr>
            </w:pPr>
            <w:r w:rsidRPr="0098330C">
              <w:rPr>
                <w:rFonts w:ascii="Times New Roman" w:eastAsiaTheme="minorEastAsia" w:hAnsi="Times New Roman"/>
                <w:color w:val="000000"/>
                <w:sz w:val="24"/>
                <w:szCs w:val="24"/>
              </w:rPr>
              <w:t>24</w:t>
            </w:r>
          </w:p>
        </w:tc>
      </w:tr>
      <w:tr w:rsidR="007A262B" w:rsidRPr="0098330C" w:rsidTr="007F21AD">
        <w:trPr>
          <w:trHeight w:hRule="exact" w:val="564"/>
        </w:trPr>
        <w:tc>
          <w:tcPr>
            <w:tcW w:w="195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5" w:after="0" w:line="276" w:lineRule="exact"/>
              <w:ind w:left="112"/>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TOTAL</w:t>
            </w:r>
          </w:p>
        </w:tc>
        <w:tc>
          <w:tcPr>
            <w:tcW w:w="20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5" w:after="0" w:line="276" w:lineRule="exact"/>
              <w:ind w:left="827"/>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304</w:t>
            </w:r>
          </w:p>
        </w:tc>
        <w:tc>
          <w:tcPr>
            <w:tcW w:w="25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5" w:after="0" w:line="276" w:lineRule="exact"/>
              <w:ind w:left="1097"/>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100</w:t>
            </w:r>
          </w:p>
        </w:tc>
      </w:tr>
    </w:tbl>
    <w:p w:rsidR="007A262B" w:rsidRDefault="0098330C" w:rsidP="007F21AD">
      <w:pPr>
        <w:spacing w:before="1" w:after="0" w:line="257" w:lineRule="exact"/>
      </w:pPr>
      <w:r>
        <w:rPr>
          <w:rFonts w:ascii="Times New Roman" w:hAnsi="Times New Roman"/>
          <w:color w:val="000000"/>
          <w:sz w:val="24"/>
          <w:szCs w:val="24"/>
        </w:rPr>
        <w:t>Source: Field Survey 20</w:t>
      </w:r>
      <w:r w:rsidR="00301744">
        <w:rPr>
          <w:rFonts w:ascii="Times New Roman" w:hAnsi="Times New Roman"/>
          <w:color w:val="000000"/>
          <w:sz w:val="24"/>
          <w:szCs w:val="24"/>
        </w:rPr>
        <w:t>2</w:t>
      </w:r>
      <w:r w:rsidR="00090CC1">
        <w:rPr>
          <w:rFonts w:ascii="Times New Roman" w:hAnsi="Times New Roman"/>
          <w:color w:val="000000"/>
          <w:sz w:val="24"/>
          <w:szCs w:val="24"/>
        </w:rPr>
        <w:t>5</w:t>
      </w:r>
    </w:p>
    <w:p w:rsidR="007F21AD" w:rsidRDefault="0098330C" w:rsidP="007F21AD">
      <w:pPr>
        <w:spacing w:before="33" w:after="0" w:line="560" w:lineRule="exact"/>
        <w:jc w:val="both"/>
        <w:rPr>
          <w:rFonts w:ascii="Times New Roman" w:hAnsi="Times New Roman"/>
          <w:color w:val="000000"/>
          <w:sz w:val="24"/>
          <w:szCs w:val="24"/>
        </w:rPr>
      </w:pPr>
      <w:r>
        <w:rPr>
          <w:rFonts w:ascii="Times New Roman" w:hAnsi="Times New Roman"/>
          <w:color w:val="000000"/>
          <w:spacing w:val="1"/>
          <w:sz w:val="24"/>
          <w:szCs w:val="24"/>
        </w:rPr>
        <w:t xml:space="preserve">Table 4.3 shows that 41% of the customers know about the products and services </w:t>
      </w:r>
      <w:r>
        <w:br/>
      </w:r>
      <w:r>
        <w:rPr>
          <w:rFonts w:ascii="Times New Roman" w:hAnsi="Times New Roman"/>
          <w:color w:val="000000"/>
          <w:sz w:val="24"/>
          <w:szCs w:val="24"/>
        </w:rPr>
        <w:t>offer through the website, 35% through a bank staff while 24% through other means.</w:t>
      </w:r>
    </w:p>
    <w:p w:rsidR="007A262B" w:rsidRDefault="0098330C" w:rsidP="007F21AD">
      <w:pPr>
        <w:spacing w:before="33" w:after="0" w:line="560" w:lineRule="exact"/>
        <w:jc w:val="both"/>
      </w:pPr>
      <w:r>
        <w:rPr>
          <w:rFonts w:ascii="Times New Roman Bold" w:hAnsi="Times New Roman Bold" w:cs="Times New Roman Bold"/>
          <w:color w:val="000000"/>
          <w:sz w:val="24"/>
          <w:szCs w:val="24"/>
        </w:rPr>
        <w:t>Table 4.4 Zenith Bank Product online Accessibility</w:t>
      </w:r>
    </w:p>
    <w:p w:rsidR="007A262B" w:rsidRDefault="007A262B">
      <w:pPr>
        <w:spacing w:after="0" w:line="25" w:lineRule="exact"/>
        <w:ind w:left="1687"/>
        <w:rPr>
          <w:sz w:val="24"/>
          <w:szCs w:val="24"/>
        </w:rPr>
      </w:pPr>
    </w:p>
    <w:tbl>
      <w:tblPr>
        <w:tblW w:w="0" w:type="auto"/>
        <w:tblInd w:w="6" w:type="dxa"/>
        <w:tblLayout w:type="fixed"/>
        <w:tblCellMar>
          <w:left w:w="0" w:type="dxa"/>
          <w:right w:w="0" w:type="dxa"/>
        </w:tblCellMar>
        <w:tblLook w:val="04A0"/>
      </w:tblPr>
      <w:tblGrid>
        <w:gridCol w:w="2692"/>
        <w:gridCol w:w="2200"/>
        <w:gridCol w:w="2200"/>
      </w:tblGrid>
      <w:tr w:rsidR="007A262B" w:rsidRPr="0098330C" w:rsidTr="007F21AD">
        <w:trPr>
          <w:trHeight w:hRule="exact" w:val="561"/>
        </w:trPr>
        <w:tc>
          <w:tcPr>
            <w:tcW w:w="269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811"/>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OPTIONS</w:t>
            </w:r>
          </w:p>
        </w:tc>
        <w:tc>
          <w:tcPr>
            <w:tcW w:w="220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348"/>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FREQUENCY</w:t>
            </w:r>
          </w:p>
        </w:tc>
        <w:tc>
          <w:tcPr>
            <w:tcW w:w="220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270"/>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PERCENTAGE</w:t>
            </w:r>
          </w:p>
        </w:tc>
      </w:tr>
      <w:tr w:rsidR="007A262B" w:rsidRPr="0098330C" w:rsidTr="007F21AD">
        <w:trPr>
          <w:trHeight w:hRule="exact" w:val="561"/>
        </w:trPr>
        <w:tc>
          <w:tcPr>
            <w:tcW w:w="269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Internet banking</w:t>
            </w:r>
          </w:p>
        </w:tc>
        <w:tc>
          <w:tcPr>
            <w:tcW w:w="220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927"/>
              <w:rPr>
                <w:rFonts w:asciiTheme="minorHAnsi" w:eastAsiaTheme="minorEastAsia" w:hAnsiTheme="minorHAnsi" w:cstheme="minorBidi"/>
              </w:rPr>
            </w:pPr>
            <w:r w:rsidRPr="0098330C">
              <w:rPr>
                <w:rFonts w:ascii="Times New Roman" w:eastAsiaTheme="minorEastAsia" w:hAnsi="Times New Roman"/>
                <w:color w:val="000000"/>
                <w:sz w:val="24"/>
                <w:szCs w:val="24"/>
              </w:rPr>
              <w:t>100</w:t>
            </w:r>
          </w:p>
        </w:tc>
        <w:tc>
          <w:tcPr>
            <w:tcW w:w="220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986"/>
              <w:rPr>
                <w:rFonts w:asciiTheme="minorHAnsi" w:eastAsiaTheme="minorEastAsia" w:hAnsiTheme="minorHAnsi" w:cstheme="minorBidi"/>
              </w:rPr>
            </w:pPr>
            <w:r w:rsidRPr="0098330C">
              <w:rPr>
                <w:rFonts w:ascii="Times New Roman" w:eastAsiaTheme="minorEastAsia" w:hAnsi="Times New Roman"/>
                <w:color w:val="000000"/>
                <w:sz w:val="24"/>
                <w:szCs w:val="24"/>
              </w:rPr>
              <w:t>33</w:t>
            </w:r>
          </w:p>
        </w:tc>
      </w:tr>
      <w:tr w:rsidR="007A262B" w:rsidRPr="0098330C" w:rsidTr="007F21AD">
        <w:trPr>
          <w:trHeight w:hRule="exact" w:val="561"/>
        </w:trPr>
        <w:tc>
          <w:tcPr>
            <w:tcW w:w="269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Tele banking</w:t>
            </w:r>
          </w:p>
        </w:tc>
        <w:tc>
          <w:tcPr>
            <w:tcW w:w="220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987"/>
              <w:rPr>
                <w:rFonts w:asciiTheme="minorHAnsi" w:eastAsiaTheme="minorEastAsia" w:hAnsiTheme="minorHAnsi" w:cstheme="minorBidi"/>
              </w:rPr>
            </w:pPr>
            <w:r w:rsidRPr="0098330C">
              <w:rPr>
                <w:rFonts w:ascii="Times New Roman" w:eastAsiaTheme="minorEastAsia" w:hAnsi="Times New Roman"/>
                <w:color w:val="000000"/>
                <w:sz w:val="24"/>
                <w:szCs w:val="24"/>
              </w:rPr>
              <w:t>96</w:t>
            </w:r>
          </w:p>
        </w:tc>
        <w:tc>
          <w:tcPr>
            <w:tcW w:w="220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986"/>
              <w:rPr>
                <w:rFonts w:asciiTheme="minorHAnsi" w:eastAsiaTheme="minorEastAsia" w:hAnsiTheme="minorHAnsi" w:cstheme="minorBidi"/>
              </w:rPr>
            </w:pPr>
            <w:r w:rsidRPr="0098330C">
              <w:rPr>
                <w:rFonts w:ascii="Times New Roman" w:eastAsiaTheme="minorEastAsia" w:hAnsi="Times New Roman"/>
                <w:color w:val="000000"/>
                <w:sz w:val="24"/>
                <w:szCs w:val="24"/>
              </w:rPr>
              <w:t>31</w:t>
            </w:r>
          </w:p>
        </w:tc>
      </w:tr>
      <w:tr w:rsidR="007A262B" w:rsidRPr="0098330C" w:rsidTr="007F21AD">
        <w:trPr>
          <w:trHeight w:hRule="exact" w:val="563"/>
        </w:trPr>
        <w:tc>
          <w:tcPr>
            <w:tcW w:w="269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6"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Account activity report</w:t>
            </w:r>
          </w:p>
        </w:tc>
        <w:tc>
          <w:tcPr>
            <w:tcW w:w="220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6" w:lineRule="exact"/>
              <w:ind w:left="987"/>
              <w:rPr>
                <w:rFonts w:asciiTheme="minorHAnsi" w:eastAsiaTheme="minorEastAsia" w:hAnsiTheme="minorHAnsi" w:cstheme="minorBidi"/>
              </w:rPr>
            </w:pPr>
            <w:r w:rsidRPr="0098330C">
              <w:rPr>
                <w:rFonts w:ascii="Times New Roman" w:eastAsiaTheme="minorEastAsia" w:hAnsi="Times New Roman"/>
                <w:color w:val="000000"/>
                <w:sz w:val="24"/>
                <w:szCs w:val="24"/>
              </w:rPr>
              <w:t>84</w:t>
            </w:r>
          </w:p>
        </w:tc>
        <w:tc>
          <w:tcPr>
            <w:tcW w:w="220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6" w:lineRule="exact"/>
              <w:ind w:left="986"/>
              <w:rPr>
                <w:rFonts w:asciiTheme="minorHAnsi" w:eastAsiaTheme="minorEastAsia" w:hAnsiTheme="minorHAnsi" w:cstheme="minorBidi"/>
              </w:rPr>
            </w:pPr>
            <w:r w:rsidRPr="0098330C">
              <w:rPr>
                <w:rFonts w:ascii="Times New Roman" w:eastAsiaTheme="minorEastAsia" w:hAnsi="Times New Roman"/>
                <w:color w:val="000000"/>
                <w:sz w:val="24"/>
                <w:szCs w:val="24"/>
              </w:rPr>
              <w:t>28</w:t>
            </w:r>
          </w:p>
        </w:tc>
      </w:tr>
      <w:tr w:rsidR="007A262B" w:rsidRPr="0098330C" w:rsidTr="007F21AD">
        <w:trPr>
          <w:trHeight w:hRule="exact" w:val="562"/>
        </w:trPr>
        <w:tc>
          <w:tcPr>
            <w:tcW w:w="269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Others</w:t>
            </w:r>
          </w:p>
        </w:tc>
        <w:tc>
          <w:tcPr>
            <w:tcW w:w="220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987"/>
              <w:rPr>
                <w:rFonts w:asciiTheme="minorHAnsi" w:eastAsiaTheme="minorEastAsia" w:hAnsiTheme="minorHAnsi" w:cstheme="minorBidi"/>
              </w:rPr>
            </w:pPr>
            <w:r w:rsidRPr="0098330C">
              <w:rPr>
                <w:rFonts w:ascii="Times New Roman" w:eastAsiaTheme="minorEastAsia" w:hAnsi="Times New Roman"/>
                <w:color w:val="000000"/>
                <w:sz w:val="24"/>
                <w:szCs w:val="24"/>
              </w:rPr>
              <w:t>24</w:t>
            </w:r>
          </w:p>
        </w:tc>
        <w:tc>
          <w:tcPr>
            <w:tcW w:w="220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1046"/>
              <w:rPr>
                <w:rFonts w:asciiTheme="minorHAnsi" w:eastAsiaTheme="minorEastAsia" w:hAnsiTheme="minorHAnsi" w:cstheme="minorBidi"/>
              </w:rPr>
            </w:pPr>
            <w:r w:rsidRPr="0098330C">
              <w:rPr>
                <w:rFonts w:ascii="Times New Roman" w:eastAsiaTheme="minorEastAsia" w:hAnsi="Times New Roman"/>
                <w:color w:val="000000"/>
                <w:sz w:val="24"/>
                <w:szCs w:val="24"/>
              </w:rPr>
              <w:t>8</w:t>
            </w:r>
          </w:p>
        </w:tc>
      </w:tr>
      <w:tr w:rsidR="007A262B" w:rsidRPr="0098330C" w:rsidTr="007F21AD">
        <w:trPr>
          <w:trHeight w:hRule="exact" w:val="561"/>
        </w:trPr>
        <w:tc>
          <w:tcPr>
            <w:tcW w:w="269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112"/>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Total</w:t>
            </w:r>
          </w:p>
        </w:tc>
        <w:tc>
          <w:tcPr>
            <w:tcW w:w="220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927"/>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304</w:t>
            </w:r>
          </w:p>
        </w:tc>
        <w:tc>
          <w:tcPr>
            <w:tcW w:w="220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926"/>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100</w:t>
            </w:r>
          </w:p>
        </w:tc>
      </w:tr>
    </w:tbl>
    <w:p w:rsidR="007A262B" w:rsidRDefault="0098330C" w:rsidP="007F21AD">
      <w:pPr>
        <w:spacing w:before="1" w:after="0" w:line="269" w:lineRule="exact"/>
      </w:pPr>
      <w:r>
        <w:rPr>
          <w:rFonts w:ascii="Times New Roman" w:hAnsi="Times New Roman"/>
          <w:color w:val="000000"/>
          <w:sz w:val="24"/>
          <w:szCs w:val="24"/>
        </w:rPr>
        <w:t>Source: Field Survey 20</w:t>
      </w:r>
      <w:r w:rsidR="00301744">
        <w:rPr>
          <w:rFonts w:ascii="Times New Roman" w:hAnsi="Times New Roman"/>
          <w:color w:val="000000"/>
          <w:sz w:val="24"/>
          <w:szCs w:val="24"/>
        </w:rPr>
        <w:t>2</w:t>
      </w:r>
      <w:r w:rsidR="00090CC1">
        <w:rPr>
          <w:rFonts w:ascii="Times New Roman" w:hAnsi="Times New Roman"/>
          <w:color w:val="000000"/>
          <w:sz w:val="24"/>
          <w:szCs w:val="24"/>
        </w:rPr>
        <w:t>5</w:t>
      </w:r>
    </w:p>
    <w:p w:rsidR="007F21AD" w:rsidRDefault="0098330C" w:rsidP="007F21AD">
      <w:pPr>
        <w:spacing w:before="49" w:after="0" w:line="550" w:lineRule="exact"/>
        <w:jc w:val="both"/>
        <w:rPr>
          <w:rFonts w:ascii="Times New Roman" w:hAnsi="Times New Roman"/>
          <w:color w:val="000000"/>
          <w:sz w:val="24"/>
          <w:szCs w:val="24"/>
        </w:rPr>
      </w:pPr>
      <w:r>
        <w:rPr>
          <w:rFonts w:ascii="Times New Roman" w:hAnsi="Times New Roman"/>
          <w:color w:val="000000"/>
          <w:w w:val="105"/>
          <w:sz w:val="24"/>
          <w:szCs w:val="24"/>
        </w:rPr>
        <w:t xml:space="preserve">Table 4.4 shows that 33% of the customers access the banks product through internet banking, 31% Tele banking, 28% account activity report while 8% access it </w:t>
      </w:r>
      <w:r>
        <w:rPr>
          <w:rFonts w:ascii="Times New Roman" w:hAnsi="Times New Roman"/>
          <w:color w:val="000000"/>
          <w:sz w:val="24"/>
          <w:szCs w:val="24"/>
        </w:rPr>
        <w:t>through other means.</w:t>
      </w:r>
    </w:p>
    <w:p w:rsidR="007A262B" w:rsidRDefault="0098330C" w:rsidP="007F21AD">
      <w:pPr>
        <w:spacing w:before="49" w:after="0" w:line="550" w:lineRule="exact"/>
        <w:jc w:val="both"/>
      </w:pPr>
      <w:r>
        <w:rPr>
          <w:rFonts w:ascii="Times New Roman Bold" w:hAnsi="Times New Roman Bold" w:cs="Times New Roman Bold"/>
          <w:color w:val="000000"/>
          <w:sz w:val="24"/>
          <w:szCs w:val="24"/>
          <w:u w:val="single"/>
        </w:rPr>
        <w:t>Table 4.5 Zenith Banks Strengths in marketing their ICT pro</w:t>
      </w:r>
      <w:r>
        <w:rPr>
          <w:rFonts w:ascii="Times New Roman Bold" w:hAnsi="Times New Roman Bold" w:cs="Times New Roman Bold"/>
          <w:color w:val="000000"/>
          <w:sz w:val="24"/>
          <w:szCs w:val="24"/>
        </w:rPr>
        <w:t>ducts and services</w:t>
      </w:r>
    </w:p>
    <w:p w:rsidR="007A262B" w:rsidRDefault="007A262B">
      <w:pPr>
        <w:spacing w:after="0" w:line="25" w:lineRule="exact"/>
        <w:ind w:left="1687"/>
        <w:rPr>
          <w:sz w:val="24"/>
          <w:szCs w:val="24"/>
        </w:rPr>
      </w:pPr>
    </w:p>
    <w:tbl>
      <w:tblPr>
        <w:tblW w:w="0" w:type="auto"/>
        <w:tblInd w:w="6" w:type="dxa"/>
        <w:tblLayout w:type="fixed"/>
        <w:tblCellMar>
          <w:left w:w="0" w:type="dxa"/>
          <w:right w:w="0" w:type="dxa"/>
        </w:tblCellMar>
        <w:tblLook w:val="04A0"/>
      </w:tblPr>
      <w:tblGrid>
        <w:gridCol w:w="1992"/>
        <w:gridCol w:w="2260"/>
        <w:gridCol w:w="2120"/>
      </w:tblGrid>
      <w:tr w:rsidR="007A262B" w:rsidRPr="0098330C" w:rsidTr="007F21AD">
        <w:trPr>
          <w:trHeight w:hRule="exact" w:val="561"/>
        </w:trPr>
        <w:tc>
          <w:tcPr>
            <w:tcW w:w="199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456"/>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OPTIONS</w:t>
            </w:r>
          </w:p>
        </w:tc>
        <w:tc>
          <w:tcPr>
            <w:tcW w:w="22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372"/>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FREQUENCY</w:t>
            </w:r>
          </w:p>
        </w:tc>
        <w:tc>
          <w:tcPr>
            <w:tcW w:w="21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234"/>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PERCENTAGE</w:t>
            </w:r>
          </w:p>
        </w:tc>
      </w:tr>
      <w:tr w:rsidR="007A262B" w:rsidRPr="0098330C" w:rsidTr="007F21AD">
        <w:trPr>
          <w:trHeight w:hRule="exact" w:val="561"/>
        </w:trPr>
        <w:tc>
          <w:tcPr>
            <w:tcW w:w="199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Efficient</w:t>
            </w:r>
          </w:p>
        </w:tc>
        <w:tc>
          <w:tcPr>
            <w:tcW w:w="22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950"/>
              <w:rPr>
                <w:rFonts w:asciiTheme="minorHAnsi" w:eastAsiaTheme="minorEastAsia" w:hAnsiTheme="minorHAnsi" w:cstheme="minorBidi"/>
              </w:rPr>
            </w:pPr>
            <w:r w:rsidRPr="0098330C">
              <w:rPr>
                <w:rFonts w:ascii="Times New Roman" w:eastAsiaTheme="minorEastAsia" w:hAnsi="Times New Roman"/>
                <w:color w:val="000000"/>
                <w:sz w:val="24"/>
                <w:szCs w:val="24"/>
              </w:rPr>
              <w:t>209</w:t>
            </w:r>
          </w:p>
        </w:tc>
        <w:tc>
          <w:tcPr>
            <w:tcW w:w="21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949"/>
              <w:rPr>
                <w:rFonts w:asciiTheme="minorHAnsi" w:eastAsiaTheme="minorEastAsia" w:hAnsiTheme="minorHAnsi" w:cstheme="minorBidi"/>
              </w:rPr>
            </w:pPr>
            <w:r w:rsidRPr="0098330C">
              <w:rPr>
                <w:rFonts w:ascii="Times New Roman" w:eastAsiaTheme="minorEastAsia" w:hAnsi="Times New Roman"/>
                <w:color w:val="000000"/>
                <w:sz w:val="24"/>
                <w:szCs w:val="24"/>
              </w:rPr>
              <w:t>69</w:t>
            </w:r>
          </w:p>
        </w:tc>
      </w:tr>
      <w:tr w:rsidR="007A262B" w:rsidRPr="0098330C" w:rsidTr="007F21AD">
        <w:trPr>
          <w:trHeight w:hRule="exact" w:val="561"/>
        </w:trPr>
        <w:tc>
          <w:tcPr>
            <w:tcW w:w="199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Not efficient</w:t>
            </w:r>
          </w:p>
        </w:tc>
        <w:tc>
          <w:tcPr>
            <w:tcW w:w="22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1010"/>
              <w:rPr>
                <w:rFonts w:asciiTheme="minorHAnsi" w:eastAsiaTheme="minorEastAsia" w:hAnsiTheme="minorHAnsi" w:cstheme="minorBidi"/>
              </w:rPr>
            </w:pPr>
            <w:r w:rsidRPr="0098330C">
              <w:rPr>
                <w:rFonts w:ascii="Times New Roman" w:eastAsiaTheme="minorEastAsia" w:hAnsi="Times New Roman"/>
                <w:color w:val="000000"/>
                <w:sz w:val="24"/>
                <w:szCs w:val="24"/>
              </w:rPr>
              <w:t>95</w:t>
            </w:r>
          </w:p>
        </w:tc>
        <w:tc>
          <w:tcPr>
            <w:tcW w:w="21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949"/>
              <w:rPr>
                <w:rFonts w:asciiTheme="minorHAnsi" w:eastAsiaTheme="minorEastAsia" w:hAnsiTheme="minorHAnsi" w:cstheme="minorBidi"/>
              </w:rPr>
            </w:pPr>
            <w:r w:rsidRPr="0098330C">
              <w:rPr>
                <w:rFonts w:ascii="Times New Roman" w:eastAsiaTheme="minorEastAsia" w:hAnsi="Times New Roman"/>
                <w:color w:val="000000"/>
                <w:sz w:val="24"/>
                <w:szCs w:val="24"/>
              </w:rPr>
              <w:t>31</w:t>
            </w:r>
          </w:p>
        </w:tc>
      </w:tr>
      <w:tr w:rsidR="007A262B" w:rsidRPr="0098330C" w:rsidTr="007F21AD">
        <w:trPr>
          <w:trHeight w:hRule="exact" w:val="563"/>
        </w:trPr>
        <w:tc>
          <w:tcPr>
            <w:tcW w:w="199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5" w:after="0" w:line="276" w:lineRule="exact"/>
              <w:ind w:left="112"/>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TOTAL</w:t>
            </w:r>
          </w:p>
        </w:tc>
        <w:tc>
          <w:tcPr>
            <w:tcW w:w="22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5" w:after="0" w:line="276" w:lineRule="exact"/>
              <w:ind w:left="950"/>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304</w:t>
            </w:r>
          </w:p>
        </w:tc>
        <w:tc>
          <w:tcPr>
            <w:tcW w:w="21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5" w:after="0" w:line="276" w:lineRule="exact"/>
              <w:ind w:left="889"/>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100</w:t>
            </w:r>
          </w:p>
        </w:tc>
      </w:tr>
    </w:tbl>
    <w:p w:rsidR="007A262B" w:rsidRDefault="0098330C" w:rsidP="007F21AD">
      <w:pPr>
        <w:spacing w:before="1" w:after="0" w:line="250" w:lineRule="exact"/>
      </w:pPr>
      <w:r>
        <w:rPr>
          <w:rFonts w:ascii="Times New Roman" w:hAnsi="Times New Roman"/>
          <w:color w:val="000000"/>
          <w:sz w:val="24"/>
          <w:szCs w:val="24"/>
        </w:rPr>
        <w:t>Source: Field survey 20</w:t>
      </w:r>
      <w:r w:rsidR="00301744">
        <w:rPr>
          <w:rFonts w:ascii="Times New Roman" w:hAnsi="Times New Roman"/>
          <w:color w:val="000000"/>
          <w:sz w:val="24"/>
          <w:szCs w:val="24"/>
        </w:rPr>
        <w:t>2</w:t>
      </w:r>
      <w:r w:rsidR="00090CC1">
        <w:rPr>
          <w:rFonts w:ascii="Times New Roman" w:hAnsi="Times New Roman"/>
          <w:color w:val="000000"/>
          <w:sz w:val="24"/>
          <w:szCs w:val="24"/>
        </w:rPr>
        <w:t>5</w:t>
      </w:r>
    </w:p>
    <w:p w:rsidR="007F21AD" w:rsidRDefault="0098330C" w:rsidP="007F21AD">
      <w:pPr>
        <w:spacing w:before="91" w:after="0" w:line="540" w:lineRule="exact"/>
        <w:jc w:val="both"/>
      </w:pPr>
      <w:r>
        <w:rPr>
          <w:rFonts w:ascii="Times New Roman" w:hAnsi="Times New Roman"/>
          <w:color w:val="000000"/>
          <w:spacing w:val="3"/>
          <w:sz w:val="24"/>
          <w:szCs w:val="24"/>
        </w:rPr>
        <w:t xml:space="preserve">Table 4.5 shows that 69% of the respondents are of the opinion that Zenith bank </w:t>
      </w:r>
      <w:r>
        <w:rPr>
          <w:rFonts w:ascii="Times New Roman" w:hAnsi="Times New Roman"/>
          <w:color w:val="000000"/>
          <w:sz w:val="24"/>
          <w:szCs w:val="24"/>
        </w:rPr>
        <w:t>ICT is efficient while 31% say that Zenith bank ICT is not efficient</w:t>
      </w:r>
    </w:p>
    <w:p w:rsidR="007A262B" w:rsidRDefault="0098330C" w:rsidP="007F21AD">
      <w:pPr>
        <w:spacing w:before="91" w:after="0" w:line="540" w:lineRule="exact"/>
        <w:jc w:val="both"/>
      </w:pPr>
      <w:r>
        <w:rPr>
          <w:rFonts w:ascii="Times New Roman Bold" w:hAnsi="Times New Roman Bold" w:cs="Times New Roman Bold"/>
          <w:color w:val="000000"/>
          <w:sz w:val="24"/>
          <w:szCs w:val="24"/>
        </w:rPr>
        <w:t>Table 4.6 Zenith Bank Staff Behaviour</w:t>
      </w:r>
    </w:p>
    <w:p w:rsidR="007A262B" w:rsidRDefault="007A262B">
      <w:pPr>
        <w:spacing w:after="0" w:line="33" w:lineRule="exact"/>
        <w:ind w:left="1687"/>
        <w:rPr>
          <w:sz w:val="24"/>
          <w:szCs w:val="24"/>
        </w:rPr>
      </w:pPr>
    </w:p>
    <w:tbl>
      <w:tblPr>
        <w:tblW w:w="0" w:type="auto"/>
        <w:tblInd w:w="6" w:type="dxa"/>
        <w:tblLayout w:type="fixed"/>
        <w:tblCellMar>
          <w:left w:w="0" w:type="dxa"/>
          <w:right w:w="0" w:type="dxa"/>
        </w:tblCellMar>
        <w:tblLook w:val="04A0"/>
      </w:tblPr>
      <w:tblGrid>
        <w:gridCol w:w="2272"/>
        <w:gridCol w:w="2260"/>
        <w:gridCol w:w="2280"/>
      </w:tblGrid>
      <w:tr w:rsidR="007A262B" w:rsidRPr="0098330C" w:rsidTr="007F21AD">
        <w:trPr>
          <w:trHeight w:hRule="exact" w:val="561"/>
        </w:trPr>
        <w:tc>
          <w:tcPr>
            <w:tcW w:w="227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3" w:after="0" w:line="276" w:lineRule="exact"/>
              <w:ind w:left="597"/>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OPTIONS</w:t>
            </w:r>
          </w:p>
        </w:tc>
        <w:tc>
          <w:tcPr>
            <w:tcW w:w="22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3" w:after="0" w:line="276" w:lineRule="exact"/>
              <w:ind w:left="375"/>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FREQUENCY</w:t>
            </w:r>
          </w:p>
        </w:tc>
        <w:tc>
          <w:tcPr>
            <w:tcW w:w="22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3" w:after="0" w:line="276" w:lineRule="exact"/>
              <w:ind w:left="309"/>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PERCENTAGE</w:t>
            </w:r>
          </w:p>
        </w:tc>
      </w:tr>
      <w:tr w:rsidR="007A262B" w:rsidRPr="0098330C" w:rsidTr="007F21AD">
        <w:trPr>
          <w:trHeight w:hRule="exact" w:val="561"/>
        </w:trPr>
        <w:tc>
          <w:tcPr>
            <w:tcW w:w="227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Friendly</w:t>
            </w:r>
          </w:p>
        </w:tc>
        <w:tc>
          <w:tcPr>
            <w:tcW w:w="22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953"/>
              <w:rPr>
                <w:rFonts w:asciiTheme="minorHAnsi" w:eastAsiaTheme="minorEastAsia" w:hAnsiTheme="minorHAnsi" w:cstheme="minorBidi"/>
              </w:rPr>
            </w:pPr>
            <w:r w:rsidRPr="0098330C">
              <w:rPr>
                <w:rFonts w:ascii="Times New Roman" w:eastAsiaTheme="minorEastAsia" w:hAnsi="Times New Roman"/>
                <w:color w:val="000000"/>
                <w:sz w:val="24"/>
                <w:szCs w:val="24"/>
              </w:rPr>
              <w:t>260</w:t>
            </w:r>
          </w:p>
        </w:tc>
        <w:tc>
          <w:tcPr>
            <w:tcW w:w="22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1022"/>
              <w:rPr>
                <w:rFonts w:asciiTheme="minorHAnsi" w:eastAsiaTheme="minorEastAsia" w:hAnsiTheme="minorHAnsi" w:cstheme="minorBidi"/>
              </w:rPr>
            </w:pPr>
            <w:r w:rsidRPr="0098330C">
              <w:rPr>
                <w:rFonts w:ascii="Times New Roman" w:eastAsiaTheme="minorEastAsia" w:hAnsi="Times New Roman"/>
                <w:color w:val="000000"/>
                <w:sz w:val="24"/>
                <w:szCs w:val="24"/>
              </w:rPr>
              <w:t>86</w:t>
            </w:r>
          </w:p>
        </w:tc>
      </w:tr>
      <w:tr w:rsidR="007A262B" w:rsidRPr="0098330C" w:rsidTr="007F21AD">
        <w:trPr>
          <w:trHeight w:hRule="exact" w:val="561"/>
        </w:trPr>
        <w:tc>
          <w:tcPr>
            <w:tcW w:w="227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Unfriendly</w:t>
            </w:r>
          </w:p>
        </w:tc>
        <w:tc>
          <w:tcPr>
            <w:tcW w:w="22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1013"/>
              <w:rPr>
                <w:rFonts w:asciiTheme="minorHAnsi" w:eastAsiaTheme="minorEastAsia" w:hAnsiTheme="minorHAnsi" w:cstheme="minorBidi"/>
              </w:rPr>
            </w:pPr>
            <w:r w:rsidRPr="0098330C">
              <w:rPr>
                <w:rFonts w:ascii="Times New Roman" w:eastAsiaTheme="minorEastAsia" w:hAnsi="Times New Roman"/>
                <w:color w:val="000000"/>
                <w:sz w:val="24"/>
                <w:szCs w:val="24"/>
              </w:rPr>
              <w:t>44</w:t>
            </w:r>
          </w:p>
        </w:tc>
        <w:tc>
          <w:tcPr>
            <w:tcW w:w="22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1022"/>
              <w:rPr>
                <w:rFonts w:asciiTheme="minorHAnsi" w:eastAsiaTheme="minorEastAsia" w:hAnsiTheme="minorHAnsi" w:cstheme="minorBidi"/>
              </w:rPr>
            </w:pPr>
            <w:r w:rsidRPr="0098330C">
              <w:rPr>
                <w:rFonts w:ascii="Times New Roman" w:eastAsiaTheme="minorEastAsia" w:hAnsi="Times New Roman"/>
                <w:color w:val="000000"/>
                <w:sz w:val="24"/>
                <w:szCs w:val="24"/>
              </w:rPr>
              <w:t>14</w:t>
            </w:r>
          </w:p>
        </w:tc>
      </w:tr>
      <w:tr w:rsidR="007A262B" w:rsidRPr="0098330C" w:rsidTr="007F21AD">
        <w:trPr>
          <w:trHeight w:hRule="exact" w:val="561"/>
        </w:trPr>
        <w:tc>
          <w:tcPr>
            <w:tcW w:w="227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3" w:after="0" w:line="276" w:lineRule="exact"/>
              <w:ind w:left="112"/>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TOTAL</w:t>
            </w:r>
          </w:p>
        </w:tc>
        <w:tc>
          <w:tcPr>
            <w:tcW w:w="22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3" w:after="0" w:line="276" w:lineRule="exact"/>
              <w:ind w:left="953"/>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304</w:t>
            </w:r>
          </w:p>
        </w:tc>
        <w:tc>
          <w:tcPr>
            <w:tcW w:w="22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3" w:after="0" w:line="276" w:lineRule="exact"/>
              <w:ind w:left="962"/>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100</w:t>
            </w:r>
          </w:p>
        </w:tc>
      </w:tr>
    </w:tbl>
    <w:p w:rsidR="007A262B" w:rsidRDefault="00090CC1" w:rsidP="007F21AD">
      <w:pPr>
        <w:spacing w:before="1" w:after="0" w:line="268" w:lineRule="exact"/>
      </w:pPr>
      <w:r>
        <w:rPr>
          <w:rFonts w:ascii="Times New Roman" w:hAnsi="Times New Roman"/>
          <w:color w:val="000000"/>
          <w:sz w:val="24"/>
          <w:szCs w:val="24"/>
        </w:rPr>
        <w:t>Source: Field Survey 2025</w:t>
      </w:r>
      <w:r w:rsidR="0098330C">
        <w:rPr>
          <w:rFonts w:ascii="Times New Roman" w:hAnsi="Times New Roman"/>
          <w:color w:val="000000"/>
          <w:sz w:val="24"/>
          <w:szCs w:val="24"/>
        </w:rPr>
        <w:t>.</w:t>
      </w:r>
    </w:p>
    <w:p w:rsidR="007A262B" w:rsidRDefault="0098330C" w:rsidP="007F21AD">
      <w:pPr>
        <w:spacing w:before="266" w:after="0" w:line="276" w:lineRule="exact"/>
      </w:pPr>
      <w:r>
        <w:rPr>
          <w:rFonts w:ascii="Times New Roman" w:hAnsi="Times New Roman"/>
          <w:color w:val="000000"/>
          <w:sz w:val="24"/>
          <w:szCs w:val="24"/>
        </w:rPr>
        <w:t>Table 4.6 shows that 86% of the customers are of the opinion that Zenith bank</w:t>
      </w:r>
      <w:r w:rsidR="007F21AD">
        <w:t xml:space="preserve"> </w:t>
      </w:r>
      <w:r>
        <w:rPr>
          <w:rFonts w:ascii="Times New Roman" w:hAnsi="Times New Roman"/>
          <w:color w:val="000000"/>
          <w:sz w:val="24"/>
          <w:szCs w:val="24"/>
        </w:rPr>
        <w:t>staff is friendly while 14% of the customers are of the opinion of the staff are unfriendly.</w:t>
      </w:r>
    </w:p>
    <w:p w:rsidR="007F21AD" w:rsidRDefault="007F21AD">
      <w:pPr>
        <w:spacing w:before="72" w:after="0" w:line="276" w:lineRule="exact"/>
        <w:ind w:left="1800"/>
        <w:rPr>
          <w:rFonts w:ascii="Times New Roman Bold" w:hAnsi="Times New Roman Bold" w:cs="Times New Roman Bold"/>
          <w:color w:val="000000"/>
          <w:sz w:val="24"/>
          <w:szCs w:val="24"/>
        </w:rPr>
      </w:pPr>
    </w:p>
    <w:p w:rsidR="007A262B" w:rsidRDefault="0098330C" w:rsidP="007F21AD">
      <w:pPr>
        <w:spacing w:before="72" w:after="0" w:line="276" w:lineRule="exact"/>
      </w:pPr>
      <w:r>
        <w:rPr>
          <w:rFonts w:ascii="Times New Roman Bold" w:hAnsi="Times New Roman Bold" w:cs="Times New Roman Bold"/>
          <w:color w:val="000000"/>
          <w:sz w:val="24"/>
          <w:szCs w:val="24"/>
        </w:rPr>
        <w:t>Table 4.7 Services Rendered by Zenith Banks</w:t>
      </w:r>
    </w:p>
    <w:p w:rsidR="007A262B" w:rsidRDefault="007A262B">
      <w:pPr>
        <w:spacing w:after="0" w:line="25" w:lineRule="exact"/>
        <w:ind w:left="1687"/>
        <w:rPr>
          <w:sz w:val="24"/>
          <w:szCs w:val="24"/>
        </w:rPr>
      </w:pPr>
    </w:p>
    <w:tbl>
      <w:tblPr>
        <w:tblW w:w="0" w:type="auto"/>
        <w:tblInd w:w="6" w:type="dxa"/>
        <w:tblLayout w:type="fixed"/>
        <w:tblCellMar>
          <w:left w:w="0" w:type="dxa"/>
          <w:right w:w="0" w:type="dxa"/>
        </w:tblCellMar>
        <w:tblLook w:val="04A0"/>
      </w:tblPr>
      <w:tblGrid>
        <w:gridCol w:w="1852"/>
        <w:gridCol w:w="1980"/>
        <w:gridCol w:w="2260"/>
      </w:tblGrid>
      <w:tr w:rsidR="007A262B" w:rsidRPr="0098330C" w:rsidTr="007F21AD">
        <w:trPr>
          <w:trHeight w:hRule="exact" w:val="561"/>
        </w:trPr>
        <w:tc>
          <w:tcPr>
            <w:tcW w:w="185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386"/>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OPTIONS</w:t>
            </w:r>
          </w:p>
        </w:tc>
        <w:tc>
          <w:tcPr>
            <w:tcW w:w="19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226"/>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FREQUENCY</w:t>
            </w:r>
          </w:p>
        </w:tc>
        <w:tc>
          <w:tcPr>
            <w:tcW w:w="22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301"/>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PERCENTAGE</w:t>
            </w:r>
          </w:p>
        </w:tc>
      </w:tr>
      <w:tr w:rsidR="007A262B" w:rsidRPr="0098330C" w:rsidTr="007F21AD">
        <w:trPr>
          <w:trHeight w:hRule="exact" w:val="561"/>
        </w:trPr>
        <w:tc>
          <w:tcPr>
            <w:tcW w:w="185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Good</w:t>
            </w:r>
          </w:p>
        </w:tc>
        <w:tc>
          <w:tcPr>
            <w:tcW w:w="19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805"/>
              <w:rPr>
                <w:rFonts w:asciiTheme="minorHAnsi" w:eastAsiaTheme="minorEastAsia" w:hAnsiTheme="minorHAnsi" w:cstheme="minorBidi"/>
              </w:rPr>
            </w:pPr>
            <w:r w:rsidRPr="0098330C">
              <w:rPr>
                <w:rFonts w:ascii="Times New Roman" w:eastAsiaTheme="minorEastAsia" w:hAnsi="Times New Roman"/>
                <w:color w:val="000000"/>
                <w:sz w:val="24"/>
                <w:szCs w:val="24"/>
              </w:rPr>
              <w:t>124</w:t>
            </w:r>
          </w:p>
        </w:tc>
        <w:tc>
          <w:tcPr>
            <w:tcW w:w="22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1014"/>
              <w:rPr>
                <w:rFonts w:asciiTheme="minorHAnsi" w:eastAsiaTheme="minorEastAsia" w:hAnsiTheme="minorHAnsi" w:cstheme="minorBidi"/>
              </w:rPr>
            </w:pPr>
            <w:r w:rsidRPr="0098330C">
              <w:rPr>
                <w:rFonts w:ascii="Times New Roman" w:eastAsiaTheme="minorEastAsia" w:hAnsi="Times New Roman"/>
                <w:color w:val="000000"/>
                <w:sz w:val="24"/>
                <w:szCs w:val="24"/>
              </w:rPr>
              <w:t>41</w:t>
            </w:r>
          </w:p>
        </w:tc>
      </w:tr>
      <w:tr w:rsidR="007A262B" w:rsidRPr="0098330C" w:rsidTr="007F21AD">
        <w:trPr>
          <w:trHeight w:hRule="exact" w:val="561"/>
        </w:trPr>
        <w:tc>
          <w:tcPr>
            <w:tcW w:w="185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Poor</w:t>
            </w:r>
          </w:p>
        </w:tc>
        <w:tc>
          <w:tcPr>
            <w:tcW w:w="19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805"/>
              <w:rPr>
                <w:rFonts w:asciiTheme="minorHAnsi" w:eastAsiaTheme="minorEastAsia" w:hAnsiTheme="minorHAnsi" w:cstheme="minorBidi"/>
              </w:rPr>
            </w:pPr>
            <w:r w:rsidRPr="0098330C">
              <w:rPr>
                <w:rFonts w:ascii="Times New Roman" w:eastAsiaTheme="minorEastAsia" w:hAnsi="Times New Roman"/>
                <w:color w:val="000000"/>
                <w:sz w:val="24"/>
                <w:szCs w:val="24"/>
              </w:rPr>
              <w:t>106</w:t>
            </w:r>
          </w:p>
        </w:tc>
        <w:tc>
          <w:tcPr>
            <w:tcW w:w="22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1014"/>
              <w:rPr>
                <w:rFonts w:asciiTheme="minorHAnsi" w:eastAsiaTheme="minorEastAsia" w:hAnsiTheme="minorHAnsi" w:cstheme="minorBidi"/>
              </w:rPr>
            </w:pPr>
            <w:r w:rsidRPr="0098330C">
              <w:rPr>
                <w:rFonts w:ascii="Times New Roman" w:eastAsiaTheme="minorEastAsia" w:hAnsi="Times New Roman"/>
                <w:color w:val="000000"/>
                <w:sz w:val="24"/>
                <w:szCs w:val="24"/>
              </w:rPr>
              <w:t>35</w:t>
            </w:r>
          </w:p>
        </w:tc>
      </w:tr>
      <w:tr w:rsidR="007A262B" w:rsidRPr="0098330C" w:rsidTr="007F21AD">
        <w:trPr>
          <w:trHeight w:hRule="exact" w:val="563"/>
        </w:trPr>
        <w:tc>
          <w:tcPr>
            <w:tcW w:w="185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6"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Can’t say</w:t>
            </w:r>
          </w:p>
        </w:tc>
        <w:tc>
          <w:tcPr>
            <w:tcW w:w="19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6" w:lineRule="exact"/>
              <w:ind w:left="865"/>
              <w:rPr>
                <w:rFonts w:asciiTheme="minorHAnsi" w:eastAsiaTheme="minorEastAsia" w:hAnsiTheme="minorHAnsi" w:cstheme="minorBidi"/>
              </w:rPr>
            </w:pPr>
            <w:r w:rsidRPr="0098330C">
              <w:rPr>
                <w:rFonts w:ascii="Times New Roman" w:eastAsiaTheme="minorEastAsia" w:hAnsi="Times New Roman"/>
                <w:color w:val="000000"/>
                <w:sz w:val="24"/>
                <w:szCs w:val="24"/>
              </w:rPr>
              <w:t>74</w:t>
            </w:r>
          </w:p>
        </w:tc>
        <w:tc>
          <w:tcPr>
            <w:tcW w:w="22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6" w:lineRule="exact"/>
              <w:ind w:left="1014"/>
              <w:rPr>
                <w:rFonts w:asciiTheme="minorHAnsi" w:eastAsiaTheme="minorEastAsia" w:hAnsiTheme="minorHAnsi" w:cstheme="minorBidi"/>
              </w:rPr>
            </w:pPr>
            <w:r w:rsidRPr="0098330C">
              <w:rPr>
                <w:rFonts w:ascii="Times New Roman" w:eastAsiaTheme="minorEastAsia" w:hAnsi="Times New Roman"/>
                <w:color w:val="000000"/>
                <w:sz w:val="24"/>
                <w:szCs w:val="24"/>
              </w:rPr>
              <w:t>24</w:t>
            </w:r>
          </w:p>
        </w:tc>
      </w:tr>
      <w:tr w:rsidR="007A262B" w:rsidRPr="0098330C" w:rsidTr="007F21AD">
        <w:trPr>
          <w:trHeight w:hRule="exact" w:val="562"/>
        </w:trPr>
        <w:tc>
          <w:tcPr>
            <w:tcW w:w="185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3" w:after="0" w:line="276" w:lineRule="exact"/>
              <w:ind w:left="112"/>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TOTAL</w:t>
            </w:r>
          </w:p>
        </w:tc>
        <w:tc>
          <w:tcPr>
            <w:tcW w:w="19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3" w:after="0" w:line="276" w:lineRule="exact"/>
              <w:ind w:left="805"/>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304</w:t>
            </w:r>
          </w:p>
        </w:tc>
        <w:tc>
          <w:tcPr>
            <w:tcW w:w="22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3" w:after="0" w:line="276" w:lineRule="exact"/>
              <w:ind w:left="954"/>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100</w:t>
            </w:r>
          </w:p>
        </w:tc>
      </w:tr>
    </w:tbl>
    <w:p w:rsidR="007A262B" w:rsidRDefault="0098330C" w:rsidP="007F21AD">
      <w:pPr>
        <w:spacing w:before="1" w:after="0" w:line="272" w:lineRule="exact"/>
      </w:pPr>
      <w:r>
        <w:rPr>
          <w:rFonts w:ascii="Times New Roman" w:hAnsi="Times New Roman"/>
          <w:color w:val="000000"/>
          <w:sz w:val="24"/>
          <w:szCs w:val="24"/>
        </w:rPr>
        <w:t>Source: Field Survey 20</w:t>
      </w:r>
      <w:r w:rsidR="00301744">
        <w:rPr>
          <w:rFonts w:ascii="Times New Roman" w:hAnsi="Times New Roman"/>
          <w:color w:val="000000"/>
          <w:sz w:val="24"/>
          <w:szCs w:val="24"/>
        </w:rPr>
        <w:t>2</w:t>
      </w:r>
      <w:r w:rsidR="00090CC1">
        <w:rPr>
          <w:rFonts w:ascii="Times New Roman" w:hAnsi="Times New Roman"/>
          <w:color w:val="000000"/>
          <w:sz w:val="24"/>
          <w:szCs w:val="24"/>
        </w:rPr>
        <w:t>5</w:t>
      </w:r>
    </w:p>
    <w:p w:rsidR="007A262B" w:rsidRDefault="0098330C" w:rsidP="007F21AD">
      <w:pPr>
        <w:spacing w:before="31" w:after="0" w:line="560" w:lineRule="exact"/>
        <w:jc w:val="both"/>
      </w:pPr>
      <w:r>
        <w:rPr>
          <w:rFonts w:ascii="Times New Roman" w:hAnsi="Times New Roman"/>
          <w:color w:val="000000"/>
          <w:w w:val="106"/>
          <w:sz w:val="24"/>
          <w:szCs w:val="24"/>
        </w:rPr>
        <w:t xml:space="preserve">Table 4.7 shows that 41% of the respondents are of the opinion that services </w:t>
      </w:r>
      <w:r>
        <w:rPr>
          <w:rFonts w:ascii="Times New Roman" w:hAnsi="Times New Roman"/>
          <w:color w:val="000000"/>
          <w:sz w:val="24"/>
          <w:szCs w:val="24"/>
        </w:rPr>
        <w:t>rendered by Zenith bank is Good, 35% say they are poor while 24% Can’t say.</w:t>
      </w:r>
    </w:p>
    <w:p w:rsidR="007F21AD" w:rsidRDefault="007F21AD" w:rsidP="007F21AD">
      <w:pPr>
        <w:spacing w:before="231" w:after="0" w:line="276" w:lineRule="exact"/>
        <w:rPr>
          <w:rFonts w:ascii="Times New Roman Bold" w:hAnsi="Times New Roman Bold" w:cs="Times New Roman Bold"/>
          <w:color w:val="000000"/>
          <w:sz w:val="24"/>
          <w:szCs w:val="24"/>
        </w:rPr>
      </w:pPr>
    </w:p>
    <w:p w:rsidR="007A262B" w:rsidRDefault="0098330C" w:rsidP="007F21AD">
      <w:pPr>
        <w:spacing w:before="231" w:after="0" w:line="276" w:lineRule="exact"/>
      </w:pPr>
      <w:r>
        <w:rPr>
          <w:rFonts w:ascii="Times New Roman Bold" w:hAnsi="Times New Roman Bold" w:cs="Times New Roman Bold"/>
          <w:color w:val="000000"/>
          <w:sz w:val="24"/>
          <w:szCs w:val="24"/>
        </w:rPr>
        <w:t>Table 4.8 Difficulties in Accessing online Services</w:t>
      </w:r>
    </w:p>
    <w:p w:rsidR="007A262B" w:rsidRDefault="007A262B">
      <w:pPr>
        <w:spacing w:after="0" w:line="22" w:lineRule="exact"/>
        <w:ind w:left="1687"/>
        <w:rPr>
          <w:sz w:val="24"/>
          <w:szCs w:val="24"/>
        </w:rPr>
      </w:pPr>
    </w:p>
    <w:tbl>
      <w:tblPr>
        <w:tblW w:w="0" w:type="auto"/>
        <w:tblInd w:w="6" w:type="dxa"/>
        <w:tblLayout w:type="fixed"/>
        <w:tblCellMar>
          <w:left w:w="0" w:type="dxa"/>
          <w:right w:w="0" w:type="dxa"/>
        </w:tblCellMar>
        <w:tblLook w:val="04A0"/>
      </w:tblPr>
      <w:tblGrid>
        <w:gridCol w:w="1692"/>
        <w:gridCol w:w="2700"/>
        <w:gridCol w:w="2140"/>
      </w:tblGrid>
      <w:tr w:rsidR="007A262B" w:rsidRPr="0098330C" w:rsidTr="007F21AD">
        <w:trPr>
          <w:trHeight w:hRule="exact" w:val="561"/>
        </w:trPr>
        <w:tc>
          <w:tcPr>
            <w:tcW w:w="169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314"/>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OPTIONS</w:t>
            </w:r>
          </w:p>
        </w:tc>
        <w:tc>
          <w:tcPr>
            <w:tcW w:w="270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600"/>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FREQUENCY</w:t>
            </w:r>
          </w:p>
        </w:tc>
        <w:tc>
          <w:tcPr>
            <w:tcW w:w="214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235"/>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PERCENTAGE</w:t>
            </w:r>
          </w:p>
        </w:tc>
      </w:tr>
      <w:tr w:rsidR="007A262B" w:rsidRPr="0098330C" w:rsidTr="007F21AD">
        <w:trPr>
          <w:trHeight w:hRule="exact" w:val="561"/>
        </w:trPr>
        <w:tc>
          <w:tcPr>
            <w:tcW w:w="169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Yes</w:t>
            </w:r>
          </w:p>
        </w:tc>
        <w:tc>
          <w:tcPr>
            <w:tcW w:w="270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1181"/>
              <w:rPr>
                <w:rFonts w:asciiTheme="minorHAnsi" w:eastAsiaTheme="minorEastAsia" w:hAnsiTheme="minorHAnsi" w:cstheme="minorBidi"/>
              </w:rPr>
            </w:pPr>
            <w:r w:rsidRPr="0098330C">
              <w:rPr>
                <w:rFonts w:ascii="Times New Roman" w:eastAsiaTheme="minorEastAsia" w:hAnsi="Times New Roman"/>
                <w:color w:val="000000"/>
                <w:sz w:val="24"/>
                <w:szCs w:val="24"/>
              </w:rPr>
              <w:t>215</w:t>
            </w:r>
          </w:p>
        </w:tc>
        <w:tc>
          <w:tcPr>
            <w:tcW w:w="214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950"/>
              <w:rPr>
                <w:rFonts w:asciiTheme="minorHAnsi" w:eastAsiaTheme="minorEastAsia" w:hAnsiTheme="minorHAnsi" w:cstheme="minorBidi"/>
              </w:rPr>
            </w:pPr>
            <w:r w:rsidRPr="0098330C">
              <w:rPr>
                <w:rFonts w:ascii="Times New Roman" w:eastAsiaTheme="minorEastAsia" w:hAnsi="Times New Roman"/>
                <w:color w:val="000000"/>
                <w:sz w:val="24"/>
                <w:szCs w:val="24"/>
              </w:rPr>
              <w:t>71</w:t>
            </w:r>
          </w:p>
        </w:tc>
      </w:tr>
      <w:tr w:rsidR="007A262B" w:rsidRPr="0098330C" w:rsidTr="007F21AD">
        <w:trPr>
          <w:trHeight w:hRule="exact" w:val="561"/>
        </w:trPr>
        <w:tc>
          <w:tcPr>
            <w:tcW w:w="169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No</w:t>
            </w:r>
          </w:p>
        </w:tc>
        <w:tc>
          <w:tcPr>
            <w:tcW w:w="270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1241"/>
              <w:rPr>
                <w:rFonts w:asciiTheme="minorHAnsi" w:eastAsiaTheme="minorEastAsia" w:hAnsiTheme="minorHAnsi" w:cstheme="minorBidi"/>
              </w:rPr>
            </w:pPr>
            <w:r w:rsidRPr="0098330C">
              <w:rPr>
                <w:rFonts w:ascii="Times New Roman" w:eastAsiaTheme="minorEastAsia" w:hAnsi="Times New Roman"/>
                <w:color w:val="000000"/>
                <w:sz w:val="24"/>
                <w:szCs w:val="24"/>
              </w:rPr>
              <w:t>89</w:t>
            </w:r>
          </w:p>
        </w:tc>
        <w:tc>
          <w:tcPr>
            <w:tcW w:w="214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950"/>
              <w:rPr>
                <w:rFonts w:asciiTheme="minorHAnsi" w:eastAsiaTheme="minorEastAsia" w:hAnsiTheme="minorHAnsi" w:cstheme="minorBidi"/>
              </w:rPr>
            </w:pPr>
            <w:r w:rsidRPr="0098330C">
              <w:rPr>
                <w:rFonts w:ascii="Times New Roman" w:eastAsiaTheme="minorEastAsia" w:hAnsi="Times New Roman"/>
                <w:color w:val="000000"/>
                <w:sz w:val="24"/>
                <w:szCs w:val="24"/>
              </w:rPr>
              <w:t>29</w:t>
            </w:r>
          </w:p>
        </w:tc>
      </w:tr>
      <w:tr w:rsidR="007A262B" w:rsidRPr="0098330C" w:rsidTr="007F21AD">
        <w:trPr>
          <w:trHeight w:hRule="exact" w:val="564"/>
        </w:trPr>
        <w:tc>
          <w:tcPr>
            <w:tcW w:w="169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112"/>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TOTAL</w:t>
            </w:r>
          </w:p>
        </w:tc>
        <w:tc>
          <w:tcPr>
            <w:tcW w:w="270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1181"/>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304</w:t>
            </w:r>
          </w:p>
        </w:tc>
        <w:tc>
          <w:tcPr>
            <w:tcW w:w="214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890"/>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100</w:t>
            </w:r>
          </w:p>
        </w:tc>
      </w:tr>
    </w:tbl>
    <w:p w:rsidR="007A262B" w:rsidRDefault="0098330C" w:rsidP="007F21AD">
      <w:pPr>
        <w:spacing w:before="1" w:after="0" w:line="254" w:lineRule="exact"/>
      </w:pPr>
      <w:r>
        <w:rPr>
          <w:rFonts w:ascii="Times New Roman" w:hAnsi="Times New Roman"/>
          <w:color w:val="000000"/>
          <w:sz w:val="24"/>
          <w:szCs w:val="24"/>
        </w:rPr>
        <w:t>Source: Field Survey 20</w:t>
      </w:r>
      <w:r w:rsidR="00301744">
        <w:rPr>
          <w:rFonts w:ascii="Times New Roman" w:hAnsi="Times New Roman"/>
          <w:color w:val="000000"/>
          <w:sz w:val="24"/>
          <w:szCs w:val="24"/>
        </w:rPr>
        <w:t>2</w:t>
      </w:r>
      <w:r w:rsidR="00090CC1">
        <w:rPr>
          <w:rFonts w:ascii="Times New Roman" w:hAnsi="Times New Roman"/>
          <w:color w:val="000000"/>
          <w:sz w:val="24"/>
          <w:szCs w:val="24"/>
        </w:rPr>
        <w:t>5</w:t>
      </w:r>
    </w:p>
    <w:p w:rsidR="007A262B" w:rsidRDefault="0098330C" w:rsidP="007F21AD">
      <w:pPr>
        <w:spacing w:before="54" w:after="0" w:line="560" w:lineRule="exact"/>
        <w:jc w:val="both"/>
      </w:pPr>
      <w:r>
        <w:rPr>
          <w:rFonts w:ascii="Times New Roman" w:hAnsi="Times New Roman"/>
          <w:color w:val="000000"/>
          <w:spacing w:val="3"/>
          <w:sz w:val="24"/>
          <w:szCs w:val="24"/>
        </w:rPr>
        <w:t xml:space="preserve">Table4.8 shows that 71% of the Zeniths Services are easily accessed while 29% </w:t>
      </w:r>
      <w:r>
        <w:rPr>
          <w:rFonts w:ascii="Times New Roman" w:hAnsi="Times New Roman"/>
          <w:color w:val="000000"/>
          <w:sz w:val="24"/>
          <w:szCs w:val="24"/>
        </w:rPr>
        <w:t>are of the opinion that the services are not easily accessed.</w:t>
      </w:r>
    </w:p>
    <w:p w:rsidR="007A262B" w:rsidRDefault="007A262B">
      <w:pPr>
        <w:spacing w:after="0" w:line="240" w:lineRule="exact"/>
        <w:rPr>
          <w:rFonts w:ascii="Times New Roman" w:hAnsi="Times New Roman"/>
          <w:sz w:val="24"/>
        </w:rPr>
      </w:pPr>
    </w:p>
    <w:p w:rsidR="007A262B" w:rsidRDefault="007A262B">
      <w:pPr>
        <w:spacing w:after="0" w:line="276" w:lineRule="exact"/>
        <w:ind w:left="1800"/>
        <w:rPr>
          <w:sz w:val="24"/>
          <w:szCs w:val="24"/>
        </w:rPr>
      </w:pPr>
    </w:p>
    <w:p w:rsidR="007A262B" w:rsidRDefault="0098330C" w:rsidP="007F21AD">
      <w:pPr>
        <w:spacing w:before="72" w:after="0" w:line="276" w:lineRule="exact"/>
      </w:pPr>
      <w:r>
        <w:rPr>
          <w:rFonts w:ascii="Times New Roman Bold" w:hAnsi="Times New Roman Bold" w:cs="Times New Roman Bold"/>
          <w:color w:val="000000"/>
          <w:sz w:val="24"/>
          <w:szCs w:val="24"/>
        </w:rPr>
        <w:t>Table 4.9 ATM Defrauds Customers</w:t>
      </w:r>
    </w:p>
    <w:p w:rsidR="007A262B" w:rsidRDefault="007A262B">
      <w:pPr>
        <w:spacing w:after="0" w:line="25" w:lineRule="exact"/>
        <w:ind w:left="1687"/>
        <w:rPr>
          <w:sz w:val="24"/>
          <w:szCs w:val="24"/>
        </w:rPr>
      </w:pPr>
    </w:p>
    <w:tbl>
      <w:tblPr>
        <w:tblW w:w="0" w:type="auto"/>
        <w:tblInd w:w="6" w:type="dxa"/>
        <w:tblLayout w:type="fixed"/>
        <w:tblCellMar>
          <w:left w:w="0" w:type="dxa"/>
          <w:right w:w="0" w:type="dxa"/>
        </w:tblCellMar>
        <w:tblLook w:val="04A0"/>
      </w:tblPr>
      <w:tblGrid>
        <w:gridCol w:w="1652"/>
        <w:gridCol w:w="2040"/>
        <w:gridCol w:w="2680"/>
      </w:tblGrid>
      <w:tr w:rsidR="007A262B" w:rsidRPr="0098330C" w:rsidTr="007F21AD">
        <w:trPr>
          <w:trHeight w:hRule="exact" w:val="561"/>
        </w:trPr>
        <w:tc>
          <w:tcPr>
            <w:tcW w:w="165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295"/>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OPTIONS</w:t>
            </w:r>
          </w:p>
        </w:tc>
        <w:tc>
          <w:tcPr>
            <w:tcW w:w="204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265"/>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FREQUENCY</w:t>
            </w:r>
          </w:p>
        </w:tc>
        <w:tc>
          <w:tcPr>
            <w:tcW w:w="26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508"/>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PERCENTAGE</w:t>
            </w:r>
          </w:p>
        </w:tc>
      </w:tr>
      <w:tr w:rsidR="007A262B" w:rsidRPr="0098330C" w:rsidTr="007F21AD">
        <w:trPr>
          <w:trHeight w:hRule="exact" w:val="561"/>
        </w:trPr>
        <w:tc>
          <w:tcPr>
            <w:tcW w:w="165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Yes</w:t>
            </w:r>
          </w:p>
        </w:tc>
        <w:tc>
          <w:tcPr>
            <w:tcW w:w="204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844"/>
              <w:rPr>
                <w:rFonts w:asciiTheme="minorHAnsi" w:eastAsiaTheme="minorEastAsia" w:hAnsiTheme="minorHAnsi" w:cstheme="minorBidi"/>
              </w:rPr>
            </w:pPr>
            <w:r w:rsidRPr="0098330C">
              <w:rPr>
                <w:rFonts w:ascii="Times New Roman" w:eastAsiaTheme="minorEastAsia" w:hAnsi="Times New Roman"/>
                <w:color w:val="000000"/>
                <w:sz w:val="24"/>
                <w:szCs w:val="24"/>
              </w:rPr>
              <w:t>304</w:t>
            </w:r>
          </w:p>
        </w:tc>
        <w:tc>
          <w:tcPr>
            <w:tcW w:w="26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1163"/>
              <w:rPr>
                <w:rFonts w:asciiTheme="minorHAnsi" w:eastAsiaTheme="minorEastAsia" w:hAnsiTheme="minorHAnsi" w:cstheme="minorBidi"/>
              </w:rPr>
            </w:pPr>
            <w:r w:rsidRPr="0098330C">
              <w:rPr>
                <w:rFonts w:ascii="Times New Roman" w:eastAsiaTheme="minorEastAsia" w:hAnsi="Times New Roman"/>
                <w:color w:val="000000"/>
                <w:sz w:val="24"/>
                <w:szCs w:val="24"/>
              </w:rPr>
              <w:t>100</w:t>
            </w:r>
          </w:p>
        </w:tc>
      </w:tr>
      <w:tr w:rsidR="007A262B" w:rsidRPr="0098330C" w:rsidTr="007F21AD">
        <w:trPr>
          <w:trHeight w:hRule="exact" w:val="561"/>
        </w:trPr>
        <w:tc>
          <w:tcPr>
            <w:tcW w:w="165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No</w:t>
            </w:r>
          </w:p>
        </w:tc>
        <w:tc>
          <w:tcPr>
            <w:tcW w:w="204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964"/>
              <w:rPr>
                <w:rFonts w:asciiTheme="minorHAnsi" w:eastAsiaTheme="minorEastAsia" w:hAnsiTheme="minorHAnsi" w:cstheme="minorBidi"/>
              </w:rPr>
            </w:pPr>
            <w:r w:rsidRPr="0098330C">
              <w:rPr>
                <w:rFonts w:ascii="Times New Roman" w:eastAsiaTheme="minorEastAsia" w:hAnsi="Times New Roman"/>
                <w:color w:val="000000"/>
                <w:sz w:val="24"/>
                <w:szCs w:val="24"/>
              </w:rPr>
              <w:t>0</w:t>
            </w:r>
          </w:p>
        </w:tc>
        <w:tc>
          <w:tcPr>
            <w:tcW w:w="26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1283"/>
              <w:rPr>
                <w:rFonts w:asciiTheme="minorHAnsi" w:eastAsiaTheme="minorEastAsia" w:hAnsiTheme="minorHAnsi" w:cstheme="minorBidi"/>
              </w:rPr>
            </w:pPr>
            <w:r w:rsidRPr="0098330C">
              <w:rPr>
                <w:rFonts w:ascii="Times New Roman" w:eastAsiaTheme="minorEastAsia" w:hAnsi="Times New Roman"/>
                <w:color w:val="000000"/>
                <w:sz w:val="24"/>
                <w:szCs w:val="24"/>
              </w:rPr>
              <w:t>0</w:t>
            </w:r>
          </w:p>
        </w:tc>
      </w:tr>
      <w:tr w:rsidR="007A262B" w:rsidRPr="0098330C" w:rsidTr="007F21AD">
        <w:trPr>
          <w:trHeight w:hRule="exact" w:val="563"/>
        </w:trPr>
        <w:tc>
          <w:tcPr>
            <w:tcW w:w="165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5" w:after="0" w:line="276" w:lineRule="exact"/>
              <w:ind w:left="112"/>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TOTAL</w:t>
            </w:r>
          </w:p>
        </w:tc>
        <w:tc>
          <w:tcPr>
            <w:tcW w:w="204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5" w:after="0" w:line="276" w:lineRule="exact"/>
              <w:ind w:left="844"/>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304</w:t>
            </w:r>
          </w:p>
        </w:tc>
        <w:tc>
          <w:tcPr>
            <w:tcW w:w="26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5" w:after="0" w:line="276" w:lineRule="exact"/>
              <w:ind w:left="1163"/>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100</w:t>
            </w:r>
          </w:p>
        </w:tc>
      </w:tr>
    </w:tbl>
    <w:p w:rsidR="007A262B" w:rsidRDefault="0098330C" w:rsidP="007F21AD">
      <w:pPr>
        <w:spacing w:before="1" w:after="0" w:line="273" w:lineRule="exact"/>
      </w:pPr>
      <w:r>
        <w:rPr>
          <w:rFonts w:ascii="Times New Roman" w:hAnsi="Times New Roman"/>
          <w:color w:val="000000"/>
          <w:sz w:val="24"/>
          <w:szCs w:val="24"/>
        </w:rPr>
        <w:t>Source: Field Survey 20</w:t>
      </w:r>
      <w:r w:rsidR="00301744">
        <w:rPr>
          <w:rFonts w:ascii="Times New Roman" w:hAnsi="Times New Roman"/>
          <w:color w:val="000000"/>
          <w:sz w:val="24"/>
          <w:szCs w:val="24"/>
        </w:rPr>
        <w:t>2</w:t>
      </w:r>
      <w:r w:rsidR="00090CC1">
        <w:rPr>
          <w:rFonts w:ascii="Times New Roman" w:hAnsi="Times New Roman"/>
          <w:color w:val="000000"/>
          <w:sz w:val="24"/>
          <w:szCs w:val="24"/>
        </w:rPr>
        <w:t>5</w:t>
      </w:r>
    </w:p>
    <w:p w:rsidR="007A262B" w:rsidRDefault="007A262B">
      <w:pPr>
        <w:spacing w:after="0" w:line="276" w:lineRule="exact"/>
        <w:ind w:left="1800"/>
        <w:rPr>
          <w:sz w:val="24"/>
          <w:szCs w:val="24"/>
        </w:rPr>
      </w:pPr>
    </w:p>
    <w:p w:rsidR="007A262B" w:rsidRDefault="0098330C" w:rsidP="007F21AD">
      <w:pPr>
        <w:spacing w:before="1" w:after="0" w:line="276" w:lineRule="exact"/>
      </w:pPr>
      <w:r>
        <w:rPr>
          <w:rFonts w:ascii="Times New Roman" w:hAnsi="Times New Roman"/>
          <w:color w:val="000000"/>
          <w:sz w:val="24"/>
          <w:szCs w:val="24"/>
        </w:rPr>
        <w:t>Table 4.9 shows that all the respondents agrees that ATM defrauds customers.</w:t>
      </w:r>
    </w:p>
    <w:p w:rsidR="007A262B" w:rsidRDefault="007A262B">
      <w:pPr>
        <w:spacing w:after="0" w:line="276" w:lineRule="exact"/>
        <w:ind w:left="1800"/>
        <w:rPr>
          <w:sz w:val="24"/>
          <w:szCs w:val="24"/>
        </w:rPr>
      </w:pPr>
    </w:p>
    <w:p w:rsidR="007A262B" w:rsidRDefault="007A262B">
      <w:pPr>
        <w:spacing w:after="0" w:line="276" w:lineRule="exact"/>
        <w:ind w:left="1800"/>
        <w:rPr>
          <w:sz w:val="24"/>
          <w:szCs w:val="24"/>
        </w:rPr>
      </w:pPr>
    </w:p>
    <w:p w:rsidR="007A262B" w:rsidRDefault="0098330C" w:rsidP="007F21AD">
      <w:pPr>
        <w:spacing w:before="5" w:after="0" w:line="276" w:lineRule="exact"/>
      </w:pPr>
      <w:r>
        <w:rPr>
          <w:rFonts w:ascii="Times New Roman Bold" w:hAnsi="Times New Roman Bold" w:cs="Times New Roman Bold"/>
          <w:color w:val="000000"/>
          <w:sz w:val="24"/>
          <w:szCs w:val="24"/>
        </w:rPr>
        <w:t>Table 4.10 Responsiveness to Desired Banking Needs</w:t>
      </w:r>
    </w:p>
    <w:p w:rsidR="007A262B" w:rsidRDefault="007A262B">
      <w:pPr>
        <w:spacing w:after="0" w:line="17" w:lineRule="exact"/>
        <w:ind w:left="1687"/>
        <w:rPr>
          <w:sz w:val="24"/>
          <w:szCs w:val="24"/>
        </w:rPr>
      </w:pPr>
    </w:p>
    <w:tbl>
      <w:tblPr>
        <w:tblW w:w="0" w:type="auto"/>
        <w:tblInd w:w="6" w:type="dxa"/>
        <w:tblLayout w:type="fixed"/>
        <w:tblCellMar>
          <w:left w:w="0" w:type="dxa"/>
          <w:right w:w="0" w:type="dxa"/>
        </w:tblCellMar>
        <w:tblLook w:val="04A0"/>
      </w:tblPr>
      <w:tblGrid>
        <w:gridCol w:w="1812"/>
        <w:gridCol w:w="2580"/>
        <w:gridCol w:w="1880"/>
      </w:tblGrid>
      <w:tr w:rsidR="007A262B" w:rsidRPr="0098330C" w:rsidTr="007F21AD">
        <w:trPr>
          <w:trHeight w:hRule="exact" w:val="561"/>
        </w:trPr>
        <w:tc>
          <w:tcPr>
            <w:tcW w:w="181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364"/>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OPTIONS</w:t>
            </w:r>
          </w:p>
        </w:tc>
        <w:tc>
          <w:tcPr>
            <w:tcW w:w="25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530"/>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FREQUENCY</w:t>
            </w:r>
          </w:p>
        </w:tc>
        <w:tc>
          <w:tcPr>
            <w:tcW w:w="18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115"/>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PERCENTAGE</w:t>
            </w:r>
          </w:p>
        </w:tc>
      </w:tr>
      <w:tr w:rsidR="007A262B" w:rsidRPr="0098330C" w:rsidTr="007F21AD">
        <w:trPr>
          <w:trHeight w:hRule="exact" w:val="561"/>
        </w:trPr>
        <w:tc>
          <w:tcPr>
            <w:tcW w:w="181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Yes</w:t>
            </w:r>
          </w:p>
        </w:tc>
        <w:tc>
          <w:tcPr>
            <w:tcW w:w="25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1111"/>
              <w:rPr>
                <w:rFonts w:asciiTheme="minorHAnsi" w:eastAsiaTheme="minorEastAsia" w:hAnsiTheme="minorHAnsi" w:cstheme="minorBidi"/>
              </w:rPr>
            </w:pPr>
            <w:r w:rsidRPr="0098330C">
              <w:rPr>
                <w:rFonts w:ascii="Times New Roman" w:eastAsiaTheme="minorEastAsia" w:hAnsi="Times New Roman"/>
                <w:color w:val="000000"/>
                <w:sz w:val="24"/>
                <w:szCs w:val="24"/>
              </w:rPr>
              <w:t>215</w:t>
            </w:r>
          </w:p>
        </w:tc>
        <w:tc>
          <w:tcPr>
            <w:tcW w:w="18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828"/>
              <w:rPr>
                <w:rFonts w:asciiTheme="minorHAnsi" w:eastAsiaTheme="minorEastAsia" w:hAnsiTheme="minorHAnsi" w:cstheme="minorBidi"/>
              </w:rPr>
            </w:pPr>
            <w:r w:rsidRPr="0098330C">
              <w:rPr>
                <w:rFonts w:ascii="Times New Roman" w:eastAsiaTheme="minorEastAsia" w:hAnsi="Times New Roman"/>
                <w:color w:val="000000"/>
                <w:sz w:val="24"/>
                <w:szCs w:val="24"/>
              </w:rPr>
              <w:t>71</w:t>
            </w:r>
          </w:p>
        </w:tc>
      </w:tr>
      <w:tr w:rsidR="007A262B" w:rsidRPr="0098330C" w:rsidTr="007F21AD">
        <w:trPr>
          <w:trHeight w:hRule="exact" w:val="562"/>
        </w:trPr>
        <w:tc>
          <w:tcPr>
            <w:tcW w:w="181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No</w:t>
            </w:r>
          </w:p>
        </w:tc>
        <w:tc>
          <w:tcPr>
            <w:tcW w:w="25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1171"/>
              <w:rPr>
                <w:rFonts w:asciiTheme="minorHAnsi" w:eastAsiaTheme="minorEastAsia" w:hAnsiTheme="minorHAnsi" w:cstheme="minorBidi"/>
              </w:rPr>
            </w:pPr>
            <w:r w:rsidRPr="0098330C">
              <w:rPr>
                <w:rFonts w:ascii="Times New Roman" w:eastAsiaTheme="minorEastAsia" w:hAnsi="Times New Roman"/>
                <w:color w:val="000000"/>
                <w:sz w:val="24"/>
                <w:szCs w:val="24"/>
              </w:rPr>
              <w:t>89</w:t>
            </w:r>
          </w:p>
        </w:tc>
        <w:tc>
          <w:tcPr>
            <w:tcW w:w="18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828"/>
              <w:rPr>
                <w:rFonts w:asciiTheme="minorHAnsi" w:eastAsiaTheme="minorEastAsia" w:hAnsiTheme="minorHAnsi" w:cstheme="minorBidi"/>
              </w:rPr>
            </w:pPr>
            <w:r w:rsidRPr="0098330C">
              <w:rPr>
                <w:rFonts w:ascii="Times New Roman" w:eastAsiaTheme="minorEastAsia" w:hAnsi="Times New Roman"/>
                <w:color w:val="000000"/>
                <w:sz w:val="24"/>
                <w:szCs w:val="24"/>
              </w:rPr>
              <w:t>29</w:t>
            </w:r>
          </w:p>
        </w:tc>
      </w:tr>
      <w:tr w:rsidR="007A262B" w:rsidRPr="0098330C" w:rsidTr="007F21AD">
        <w:trPr>
          <w:trHeight w:hRule="exact" w:val="561"/>
        </w:trPr>
        <w:tc>
          <w:tcPr>
            <w:tcW w:w="181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112"/>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TOTAL</w:t>
            </w:r>
          </w:p>
        </w:tc>
        <w:tc>
          <w:tcPr>
            <w:tcW w:w="25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1111"/>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304</w:t>
            </w:r>
          </w:p>
        </w:tc>
        <w:tc>
          <w:tcPr>
            <w:tcW w:w="18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768"/>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100</w:t>
            </w:r>
          </w:p>
        </w:tc>
      </w:tr>
    </w:tbl>
    <w:p w:rsidR="007A262B" w:rsidRDefault="0098330C" w:rsidP="007F21AD">
      <w:pPr>
        <w:spacing w:before="1" w:after="0" w:line="263" w:lineRule="exact"/>
      </w:pPr>
      <w:r>
        <w:rPr>
          <w:rFonts w:ascii="Times New Roman" w:hAnsi="Times New Roman"/>
          <w:color w:val="000000"/>
          <w:sz w:val="24"/>
          <w:szCs w:val="24"/>
        </w:rPr>
        <w:t>Source: Field Survey 20</w:t>
      </w:r>
      <w:r w:rsidR="00301744">
        <w:rPr>
          <w:rFonts w:ascii="Times New Roman" w:hAnsi="Times New Roman"/>
          <w:color w:val="000000"/>
          <w:sz w:val="24"/>
          <w:szCs w:val="24"/>
        </w:rPr>
        <w:t>2</w:t>
      </w:r>
      <w:r w:rsidR="00090CC1">
        <w:rPr>
          <w:rFonts w:ascii="Times New Roman" w:hAnsi="Times New Roman"/>
          <w:color w:val="000000"/>
          <w:sz w:val="24"/>
          <w:szCs w:val="24"/>
        </w:rPr>
        <w:t>5</w:t>
      </w:r>
    </w:p>
    <w:p w:rsidR="007A262B" w:rsidRDefault="0098330C" w:rsidP="007F21AD">
      <w:pPr>
        <w:spacing w:before="32" w:after="0" w:line="560" w:lineRule="exact"/>
        <w:jc w:val="both"/>
        <w:rPr>
          <w:sz w:val="24"/>
          <w:szCs w:val="24"/>
        </w:rPr>
      </w:pPr>
      <w:r>
        <w:rPr>
          <w:rFonts w:ascii="Times New Roman" w:hAnsi="Times New Roman"/>
          <w:color w:val="000000"/>
          <w:w w:val="104"/>
          <w:sz w:val="24"/>
          <w:szCs w:val="24"/>
        </w:rPr>
        <w:t xml:space="preserve">Table 4.10 shows that 91% of the respondents agree that the bank responds to </w:t>
      </w:r>
      <w:r>
        <w:rPr>
          <w:rFonts w:ascii="Times New Roman" w:hAnsi="Times New Roman"/>
          <w:color w:val="000000"/>
          <w:sz w:val="24"/>
          <w:szCs w:val="24"/>
        </w:rPr>
        <w:t>desired needs while 9% do not agree that the bank responds to desired needs</w:t>
      </w:r>
    </w:p>
    <w:p w:rsidR="007A262B" w:rsidRDefault="007A262B">
      <w:pPr>
        <w:spacing w:after="0" w:line="276" w:lineRule="exact"/>
        <w:ind w:left="1800"/>
        <w:rPr>
          <w:sz w:val="24"/>
          <w:szCs w:val="24"/>
        </w:rPr>
      </w:pPr>
    </w:p>
    <w:p w:rsidR="007A262B" w:rsidRDefault="0098330C" w:rsidP="007F21AD">
      <w:pPr>
        <w:spacing w:before="72" w:after="0" w:line="276" w:lineRule="exact"/>
      </w:pPr>
      <w:r>
        <w:rPr>
          <w:rFonts w:ascii="Times New Roman Bold" w:hAnsi="Times New Roman Bold" w:cs="Times New Roman Bold"/>
          <w:color w:val="000000"/>
          <w:sz w:val="24"/>
          <w:szCs w:val="24"/>
        </w:rPr>
        <w:t>Table 4.11 Analysis of Questionnaire for Staff Category</w:t>
      </w:r>
    </w:p>
    <w:p w:rsidR="007A262B" w:rsidRDefault="007A262B">
      <w:pPr>
        <w:spacing w:after="0" w:line="25" w:lineRule="exact"/>
        <w:ind w:left="1524"/>
        <w:rPr>
          <w:sz w:val="24"/>
          <w:szCs w:val="24"/>
        </w:rPr>
      </w:pPr>
    </w:p>
    <w:tbl>
      <w:tblPr>
        <w:tblW w:w="0" w:type="auto"/>
        <w:tblInd w:w="606" w:type="dxa"/>
        <w:tblLayout w:type="fixed"/>
        <w:tblCellMar>
          <w:left w:w="0" w:type="dxa"/>
          <w:right w:w="0" w:type="dxa"/>
        </w:tblCellMar>
        <w:tblLook w:val="04A0"/>
      </w:tblPr>
      <w:tblGrid>
        <w:gridCol w:w="1975"/>
        <w:gridCol w:w="2260"/>
        <w:gridCol w:w="2280"/>
      </w:tblGrid>
      <w:tr w:rsidR="007A262B" w:rsidRPr="0098330C" w:rsidTr="00414108">
        <w:trPr>
          <w:trHeight w:hRule="exact" w:val="561"/>
        </w:trPr>
        <w:tc>
          <w:tcPr>
            <w:tcW w:w="1975"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448"/>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OPTIONS</w:t>
            </w:r>
          </w:p>
        </w:tc>
        <w:tc>
          <w:tcPr>
            <w:tcW w:w="22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377"/>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FREQUENCY</w:t>
            </w:r>
          </w:p>
        </w:tc>
        <w:tc>
          <w:tcPr>
            <w:tcW w:w="22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310"/>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PERCENTAGE</w:t>
            </w:r>
          </w:p>
        </w:tc>
      </w:tr>
      <w:tr w:rsidR="007A262B" w:rsidRPr="0098330C" w:rsidTr="00414108">
        <w:trPr>
          <w:trHeight w:hRule="exact" w:val="561"/>
        </w:trPr>
        <w:tc>
          <w:tcPr>
            <w:tcW w:w="1975"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Managerial</w:t>
            </w:r>
          </w:p>
        </w:tc>
        <w:tc>
          <w:tcPr>
            <w:tcW w:w="22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1015"/>
              <w:rPr>
                <w:rFonts w:asciiTheme="minorHAnsi" w:eastAsiaTheme="minorEastAsia" w:hAnsiTheme="minorHAnsi" w:cstheme="minorBidi"/>
              </w:rPr>
            </w:pPr>
            <w:r w:rsidRPr="0098330C">
              <w:rPr>
                <w:rFonts w:ascii="Times New Roman" w:eastAsiaTheme="minorEastAsia" w:hAnsi="Times New Roman"/>
                <w:color w:val="000000"/>
                <w:sz w:val="24"/>
                <w:szCs w:val="24"/>
              </w:rPr>
              <w:t>74</w:t>
            </w:r>
          </w:p>
        </w:tc>
        <w:tc>
          <w:tcPr>
            <w:tcW w:w="22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1023"/>
              <w:rPr>
                <w:rFonts w:asciiTheme="minorHAnsi" w:eastAsiaTheme="minorEastAsia" w:hAnsiTheme="minorHAnsi" w:cstheme="minorBidi"/>
              </w:rPr>
            </w:pPr>
            <w:r w:rsidRPr="0098330C">
              <w:rPr>
                <w:rFonts w:ascii="Times New Roman" w:eastAsiaTheme="minorEastAsia" w:hAnsi="Times New Roman"/>
                <w:color w:val="000000"/>
                <w:sz w:val="24"/>
                <w:szCs w:val="24"/>
              </w:rPr>
              <w:t>24</w:t>
            </w:r>
          </w:p>
        </w:tc>
      </w:tr>
      <w:tr w:rsidR="007A262B" w:rsidRPr="0098330C" w:rsidTr="00414108">
        <w:trPr>
          <w:trHeight w:hRule="exact" w:val="561"/>
        </w:trPr>
        <w:tc>
          <w:tcPr>
            <w:tcW w:w="1975"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Supervisory</w:t>
            </w:r>
          </w:p>
        </w:tc>
        <w:tc>
          <w:tcPr>
            <w:tcW w:w="22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955"/>
              <w:rPr>
                <w:rFonts w:asciiTheme="minorHAnsi" w:eastAsiaTheme="minorEastAsia" w:hAnsiTheme="minorHAnsi" w:cstheme="minorBidi"/>
              </w:rPr>
            </w:pPr>
            <w:r w:rsidRPr="0098330C">
              <w:rPr>
                <w:rFonts w:ascii="Times New Roman" w:eastAsiaTheme="minorEastAsia" w:hAnsi="Times New Roman"/>
                <w:color w:val="000000"/>
                <w:sz w:val="24"/>
                <w:szCs w:val="24"/>
              </w:rPr>
              <w:t>120</w:t>
            </w:r>
          </w:p>
        </w:tc>
        <w:tc>
          <w:tcPr>
            <w:tcW w:w="22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1023"/>
              <w:rPr>
                <w:rFonts w:asciiTheme="minorHAnsi" w:eastAsiaTheme="minorEastAsia" w:hAnsiTheme="minorHAnsi" w:cstheme="minorBidi"/>
              </w:rPr>
            </w:pPr>
            <w:r w:rsidRPr="0098330C">
              <w:rPr>
                <w:rFonts w:ascii="Times New Roman" w:eastAsiaTheme="minorEastAsia" w:hAnsi="Times New Roman"/>
                <w:color w:val="000000"/>
                <w:sz w:val="24"/>
                <w:szCs w:val="24"/>
              </w:rPr>
              <w:t>39</w:t>
            </w:r>
          </w:p>
        </w:tc>
      </w:tr>
      <w:tr w:rsidR="007A262B" w:rsidRPr="0098330C" w:rsidTr="00414108">
        <w:trPr>
          <w:trHeight w:hRule="exact" w:val="563"/>
        </w:trPr>
        <w:tc>
          <w:tcPr>
            <w:tcW w:w="1975"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6"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Junior</w:t>
            </w:r>
          </w:p>
        </w:tc>
        <w:tc>
          <w:tcPr>
            <w:tcW w:w="22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6" w:lineRule="exact"/>
              <w:ind w:left="955"/>
              <w:rPr>
                <w:rFonts w:asciiTheme="minorHAnsi" w:eastAsiaTheme="minorEastAsia" w:hAnsiTheme="minorHAnsi" w:cstheme="minorBidi"/>
              </w:rPr>
            </w:pPr>
            <w:r w:rsidRPr="0098330C">
              <w:rPr>
                <w:rFonts w:ascii="Times New Roman" w:eastAsiaTheme="minorEastAsia" w:hAnsi="Times New Roman"/>
                <w:color w:val="000000"/>
                <w:sz w:val="24"/>
                <w:szCs w:val="24"/>
              </w:rPr>
              <w:t>110</w:t>
            </w:r>
          </w:p>
        </w:tc>
        <w:tc>
          <w:tcPr>
            <w:tcW w:w="22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6" w:lineRule="exact"/>
              <w:ind w:left="1023"/>
              <w:rPr>
                <w:rFonts w:asciiTheme="minorHAnsi" w:eastAsiaTheme="minorEastAsia" w:hAnsiTheme="minorHAnsi" w:cstheme="minorBidi"/>
              </w:rPr>
            </w:pPr>
            <w:r w:rsidRPr="0098330C">
              <w:rPr>
                <w:rFonts w:ascii="Times New Roman" w:eastAsiaTheme="minorEastAsia" w:hAnsi="Times New Roman"/>
                <w:color w:val="000000"/>
                <w:sz w:val="24"/>
                <w:szCs w:val="24"/>
              </w:rPr>
              <w:t>36</w:t>
            </w:r>
          </w:p>
        </w:tc>
      </w:tr>
      <w:tr w:rsidR="007A262B" w:rsidRPr="0098330C" w:rsidTr="00414108">
        <w:trPr>
          <w:trHeight w:hRule="exact" w:val="562"/>
        </w:trPr>
        <w:tc>
          <w:tcPr>
            <w:tcW w:w="1975"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3" w:after="0" w:line="276" w:lineRule="exact"/>
              <w:ind w:left="112"/>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TOTAL</w:t>
            </w:r>
          </w:p>
        </w:tc>
        <w:tc>
          <w:tcPr>
            <w:tcW w:w="22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3" w:after="0" w:line="276" w:lineRule="exact"/>
              <w:ind w:left="955"/>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304</w:t>
            </w:r>
          </w:p>
        </w:tc>
        <w:tc>
          <w:tcPr>
            <w:tcW w:w="22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3" w:after="0" w:line="276" w:lineRule="exact"/>
              <w:ind w:left="963"/>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100</w:t>
            </w:r>
          </w:p>
        </w:tc>
      </w:tr>
    </w:tbl>
    <w:p w:rsidR="007A262B" w:rsidRDefault="0098330C" w:rsidP="00414108">
      <w:pPr>
        <w:spacing w:before="1" w:after="0" w:line="272" w:lineRule="exact"/>
      </w:pPr>
      <w:r>
        <w:rPr>
          <w:rFonts w:ascii="Times New Roman" w:hAnsi="Times New Roman"/>
          <w:color w:val="000000"/>
          <w:sz w:val="24"/>
          <w:szCs w:val="24"/>
        </w:rPr>
        <w:t>Source: Field Survey 20</w:t>
      </w:r>
      <w:r w:rsidR="00301744">
        <w:rPr>
          <w:rFonts w:ascii="Times New Roman" w:hAnsi="Times New Roman"/>
          <w:color w:val="000000"/>
          <w:sz w:val="24"/>
          <w:szCs w:val="24"/>
        </w:rPr>
        <w:t>2</w:t>
      </w:r>
      <w:r w:rsidR="00090CC1">
        <w:rPr>
          <w:rFonts w:ascii="Times New Roman" w:hAnsi="Times New Roman"/>
          <w:color w:val="000000"/>
          <w:sz w:val="24"/>
          <w:szCs w:val="24"/>
        </w:rPr>
        <w:t>5</w:t>
      </w:r>
    </w:p>
    <w:p w:rsidR="007A262B" w:rsidRDefault="0098330C" w:rsidP="00414108">
      <w:pPr>
        <w:spacing w:before="31" w:after="0" w:line="560" w:lineRule="exact"/>
        <w:jc w:val="both"/>
      </w:pPr>
      <w:r>
        <w:rPr>
          <w:rFonts w:ascii="Times New Roman" w:hAnsi="Times New Roman"/>
          <w:color w:val="000000"/>
          <w:spacing w:val="1"/>
          <w:sz w:val="24"/>
          <w:szCs w:val="24"/>
        </w:rPr>
        <w:t xml:space="preserve">Table 4.11 shows that 24% of the respondents occupy managerial positions, 39% </w:t>
      </w:r>
      <w:r>
        <w:rPr>
          <w:rFonts w:ascii="Times New Roman" w:hAnsi="Times New Roman"/>
          <w:color w:val="000000"/>
          <w:sz w:val="24"/>
          <w:szCs w:val="24"/>
        </w:rPr>
        <w:t>are supervisors while 36% are junior staffs.</w:t>
      </w:r>
    </w:p>
    <w:p w:rsidR="007A262B" w:rsidRDefault="007A262B">
      <w:pPr>
        <w:spacing w:after="0" w:line="276" w:lineRule="exact"/>
        <w:ind w:left="1800"/>
        <w:rPr>
          <w:sz w:val="24"/>
          <w:szCs w:val="24"/>
        </w:rPr>
      </w:pPr>
    </w:p>
    <w:p w:rsidR="007A262B" w:rsidRDefault="0098330C" w:rsidP="00414108">
      <w:pPr>
        <w:spacing w:before="223" w:after="0" w:line="276" w:lineRule="exact"/>
      </w:pPr>
      <w:r>
        <w:rPr>
          <w:rFonts w:ascii="Times New Roman Bold" w:hAnsi="Times New Roman Bold" w:cs="Times New Roman Bold"/>
          <w:color w:val="000000"/>
          <w:sz w:val="24"/>
          <w:szCs w:val="24"/>
        </w:rPr>
        <w:t>Table 4.12 Engagement in Direct and on line Marketing</w:t>
      </w:r>
    </w:p>
    <w:p w:rsidR="007A262B" w:rsidRDefault="007A262B">
      <w:pPr>
        <w:spacing w:after="0" w:line="30" w:lineRule="exact"/>
        <w:ind w:left="1524"/>
        <w:rPr>
          <w:sz w:val="24"/>
          <w:szCs w:val="24"/>
        </w:rPr>
      </w:pPr>
    </w:p>
    <w:tbl>
      <w:tblPr>
        <w:tblW w:w="0" w:type="auto"/>
        <w:tblInd w:w="6" w:type="dxa"/>
        <w:tblLayout w:type="fixed"/>
        <w:tblCellMar>
          <w:left w:w="0" w:type="dxa"/>
          <w:right w:w="0" w:type="dxa"/>
        </w:tblCellMar>
        <w:tblLook w:val="04A0"/>
      </w:tblPr>
      <w:tblGrid>
        <w:gridCol w:w="1835"/>
        <w:gridCol w:w="2260"/>
        <w:gridCol w:w="2140"/>
      </w:tblGrid>
      <w:tr w:rsidR="007A262B" w:rsidRPr="0098330C" w:rsidTr="00414108">
        <w:trPr>
          <w:trHeight w:hRule="exact" w:val="561"/>
        </w:trPr>
        <w:tc>
          <w:tcPr>
            <w:tcW w:w="1835"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379"/>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OPTIONS</w:t>
            </w:r>
          </w:p>
        </w:tc>
        <w:tc>
          <w:tcPr>
            <w:tcW w:w="22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375"/>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FREQUENCY</w:t>
            </w:r>
          </w:p>
        </w:tc>
        <w:tc>
          <w:tcPr>
            <w:tcW w:w="214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237"/>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PERCENTAGE</w:t>
            </w:r>
          </w:p>
        </w:tc>
      </w:tr>
      <w:tr w:rsidR="007A262B" w:rsidRPr="0098330C" w:rsidTr="00414108">
        <w:trPr>
          <w:trHeight w:hRule="exact" w:val="561"/>
        </w:trPr>
        <w:tc>
          <w:tcPr>
            <w:tcW w:w="1835"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Yes</w:t>
            </w:r>
          </w:p>
        </w:tc>
        <w:tc>
          <w:tcPr>
            <w:tcW w:w="22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953"/>
              <w:rPr>
                <w:rFonts w:asciiTheme="minorHAnsi" w:eastAsiaTheme="minorEastAsia" w:hAnsiTheme="minorHAnsi" w:cstheme="minorBidi"/>
              </w:rPr>
            </w:pPr>
            <w:r w:rsidRPr="0098330C">
              <w:rPr>
                <w:rFonts w:ascii="Times New Roman" w:eastAsiaTheme="minorEastAsia" w:hAnsi="Times New Roman"/>
                <w:color w:val="000000"/>
                <w:sz w:val="24"/>
                <w:szCs w:val="24"/>
              </w:rPr>
              <w:t>187</w:t>
            </w:r>
          </w:p>
        </w:tc>
        <w:tc>
          <w:tcPr>
            <w:tcW w:w="214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952"/>
              <w:rPr>
                <w:rFonts w:asciiTheme="minorHAnsi" w:eastAsiaTheme="minorEastAsia" w:hAnsiTheme="minorHAnsi" w:cstheme="minorBidi"/>
              </w:rPr>
            </w:pPr>
            <w:r w:rsidRPr="0098330C">
              <w:rPr>
                <w:rFonts w:ascii="Times New Roman" w:eastAsiaTheme="minorEastAsia" w:hAnsi="Times New Roman"/>
                <w:color w:val="000000"/>
                <w:sz w:val="24"/>
                <w:szCs w:val="24"/>
              </w:rPr>
              <w:t>62</w:t>
            </w:r>
          </w:p>
        </w:tc>
      </w:tr>
      <w:tr w:rsidR="007A262B" w:rsidRPr="0098330C" w:rsidTr="00414108">
        <w:trPr>
          <w:trHeight w:hRule="exact" w:val="561"/>
        </w:trPr>
        <w:tc>
          <w:tcPr>
            <w:tcW w:w="1835"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No</w:t>
            </w:r>
          </w:p>
        </w:tc>
        <w:tc>
          <w:tcPr>
            <w:tcW w:w="22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953"/>
              <w:rPr>
                <w:rFonts w:asciiTheme="minorHAnsi" w:eastAsiaTheme="minorEastAsia" w:hAnsiTheme="minorHAnsi" w:cstheme="minorBidi"/>
              </w:rPr>
            </w:pPr>
            <w:r w:rsidRPr="0098330C">
              <w:rPr>
                <w:rFonts w:ascii="Times New Roman" w:eastAsiaTheme="minorEastAsia" w:hAnsi="Times New Roman"/>
                <w:color w:val="000000"/>
                <w:sz w:val="24"/>
                <w:szCs w:val="24"/>
              </w:rPr>
              <w:t>117</w:t>
            </w:r>
          </w:p>
        </w:tc>
        <w:tc>
          <w:tcPr>
            <w:tcW w:w="214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952"/>
              <w:rPr>
                <w:rFonts w:asciiTheme="minorHAnsi" w:eastAsiaTheme="minorEastAsia" w:hAnsiTheme="minorHAnsi" w:cstheme="minorBidi"/>
              </w:rPr>
            </w:pPr>
            <w:r w:rsidRPr="0098330C">
              <w:rPr>
                <w:rFonts w:ascii="Times New Roman" w:eastAsiaTheme="minorEastAsia" w:hAnsi="Times New Roman"/>
                <w:color w:val="000000"/>
                <w:sz w:val="24"/>
                <w:szCs w:val="24"/>
              </w:rPr>
              <w:t>38</w:t>
            </w:r>
          </w:p>
        </w:tc>
      </w:tr>
      <w:tr w:rsidR="007A262B" w:rsidRPr="0098330C" w:rsidTr="00414108">
        <w:trPr>
          <w:trHeight w:hRule="exact" w:val="564"/>
        </w:trPr>
        <w:tc>
          <w:tcPr>
            <w:tcW w:w="1835"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112"/>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TOTAL</w:t>
            </w:r>
          </w:p>
        </w:tc>
        <w:tc>
          <w:tcPr>
            <w:tcW w:w="22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953"/>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304</w:t>
            </w:r>
          </w:p>
        </w:tc>
        <w:tc>
          <w:tcPr>
            <w:tcW w:w="214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892"/>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100</w:t>
            </w:r>
          </w:p>
        </w:tc>
      </w:tr>
    </w:tbl>
    <w:p w:rsidR="007A262B" w:rsidRDefault="0098330C" w:rsidP="00414108">
      <w:pPr>
        <w:spacing w:before="1" w:after="0" w:line="268" w:lineRule="exact"/>
      </w:pPr>
      <w:r>
        <w:rPr>
          <w:rFonts w:ascii="Times New Roman" w:hAnsi="Times New Roman"/>
          <w:color w:val="000000"/>
          <w:sz w:val="24"/>
          <w:szCs w:val="24"/>
        </w:rPr>
        <w:t>Source: Field Survey 20</w:t>
      </w:r>
      <w:r w:rsidR="00301744">
        <w:rPr>
          <w:rFonts w:ascii="Times New Roman" w:hAnsi="Times New Roman"/>
          <w:color w:val="000000"/>
          <w:sz w:val="24"/>
          <w:szCs w:val="24"/>
        </w:rPr>
        <w:t>2</w:t>
      </w:r>
      <w:r w:rsidR="00090CC1">
        <w:rPr>
          <w:rFonts w:ascii="Times New Roman" w:hAnsi="Times New Roman"/>
          <w:color w:val="000000"/>
          <w:sz w:val="24"/>
          <w:szCs w:val="24"/>
        </w:rPr>
        <w:t>5</w:t>
      </w:r>
    </w:p>
    <w:p w:rsidR="00414108" w:rsidRDefault="0098330C" w:rsidP="00414108">
      <w:pPr>
        <w:spacing w:before="31" w:after="0" w:line="560" w:lineRule="exact"/>
        <w:jc w:val="both"/>
        <w:rPr>
          <w:rFonts w:ascii="Times New Roman" w:hAnsi="Times New Roman"/>
          <w:color w:val="000000"/>
          <w:sz w:val="24"/>
          <w:szCs w:val="24"/>
        </w:rPr>
      </w:pPr>
      <w:r>
        <w:rPr>
          <w:rFonts w:ascii="Times New Roman" w:hAnsi="Times New Roman"/>
          <w:color w:val="000000"/>
          <w:spacing w:val="2"/>
          <w:sz w:val="24"/>
          <w:szCs w:val="24"/>
        </w:rPr>
        <w:t xml:space="preserve">Table 4.12 above shows that 62% of the respondents engage in direct and online </w:t>
      </w:r>
      <w:r>
        <w:rPr>
          <w:rFonts w:ascii="Times New Roman" w:hAnsi="Times New Roman"/>
          <w:color w:val="000000"/>
          <w:sz w:val="24"/>
          <w:szCs w:val="24"/>
        </w:rPr>
        <w:t>marketing while 36% do not.</w:t>
      </w:r>
    </w:p>
    <w:p w:rsidR="007A262B" w:rsidRDefault="0098330C" w:rsidP="00414108">
      <w:pPr>
        <w:spacing w:before="31" w:after="0" w:line="560" w:lineRule="exact"/>
        <w:jc w:val="both"/>
      </w:pPr>
      <w:r>
        <w:rPr>
          <w:rFonts w:ascii="Times New Roman Bold" w:hAnsi="Times New Roman Bold" w:cs="Times New Roman Bold"/>
          <w:color w:val="000000"/>
          <w:sz w:val="24"/>
          <w:szCs w:val="24"/>
          <w:u w:val="single"/>
        </w:rPr>
        <w:t>Table 4.13 Direct Marketing Creates positive Impact on Cust</w:t>
      </w:r>
      <w:r>
        <w:rPr>
          <w:rFonts w:ascii="Times New Roman Bold" w:hAnsi="Times New Roman Bold" w:cs="Times New Roman Bold"/>
          <w:color w:val="000000"/>
          <w:sz w:val="24"/>
          <w:szCs w:val="24"/>
        </w:rPr>
        <w:t>omer Retention</w:t>
      </w:r>
    </w:p>
    <w:p w:rsidR="007A262B" w:rsidRDefault="007A262B">
      <w:pPr>
        <w:spacing w:after="0" w:line="25" w:lineRule="exact"/>
        <w:ind w:left="1687"/>
        <w:rPr>
          <w:sz w:val="24"/>
          <w:szCs w:val="24"/>
        </w:rPr>
      </w:pPr>
    </w:p>
    <w:tbl>
      <w:tblPr>
        <w:tblW w:w="0" w:type="auto"/>
        <w:tblInd w:w="6" w:type="dxa"/>
        <w:tblLayout w:type="fixed"/>
        <w:tblCellMar>
          <w:left w:w="0" w:type="dxa"/>
          <w:right w:w="0" w:type="dxa"/>
        </w:tblCellMar>
        <w:tblLook w:val="04A0"/>
      </w:tblPr>
      <w:tblGrid>
        <w:gridCol w:w="1832"/>
        <w:gridCol w:w="2540"/>
        <w:gridCol w:w="2000"/>
      </w:tblGrid>
      <w:tr w:rsidR="007A262B" w:rsidRPr="0098330C" w:rsidTr="00414108">
        <w:trPr>
          <w:trHeight w:hRule="exact" w:val="561"/>
        </w:trPr>
        <w:tc>
          <w:tcPr>
            <w:tcW w:w="183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379"/>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OPTIONS</w:t>
            </w:r>
          </w:p>
        </w:tc>
        <w:tc>
          <w:tcPr>
            <w:tcW w:w="254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520"/>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FREQUENCY</w:t>
            </w:r>
          </w:p>
        </w:tc>
        <w:tc>
          <w:tcPr>
            <w:tcW w:w="200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171"/>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PERCENTAGE</w:t>
            </w:r>
          </w:p>
        </w:tc>
      </w:tr>
      <w:tr w:rsidR="007A262B" w:rsidRPr="0098330C" w:rsidTr="00414108">
        <w:trPr>
          <w:trHeight w:hRule="exact" w:val="561"/>
        </w:trPr>
        <w:tc>
          <w:tcPr>
            <w:tcW w:w="183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Yes</w:t>
            </w:r>
          </w:p>
        </w:tc>
        <w:tc>
          <w:tcPr>
            <w:tcW w:w="254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1098"/>
              <w:rPr>
                <w:rFonts w:asciiTheme="minorHAnsi" w:eastAsiaTheme="minorEastAsia" w:hAnsiTheme="minorHAnsi" w:cstheme="minorBidi"/>
              </w:rPr>
            </w:pPr>
            <w:r w:rsidRPr="0098330C">
              <w:rPr>
                <w:rFonts w:ascii="Times New Roman" w:eastAsiaTheme="minorEastAsia" w:hAnsi="Times New Roman"/>
                <w:color w:val="000000"/>
                <w:sz w:val="24"/>
                <w:szCs w:val="24"/>
              </w:rPr>
              <w:t>204</w:t>
            </w:r>
          </w:p>
        </w:tc>
        <w:tc>
          <w:tcPr>
            <w:tcW w:w="200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884"/>
              <w:rPr>
                <w:rFonts w:asciiTheme="minorHAnsi" w:eastAsiaTheme="minorEastAsia" w:hAnsiTheme="minorHAnsi" w:cstheme="minorBidi"/>
              </w:rPr>
            </w:pPr>
            <w:r w:rsidRPr="0098330C">
              <w:rPr>
                <w:rFonts w:ascii="Times New Roman" w:eastAsiaTheme="minorEastAsia" w:hAnsi="Times New Roman"/>
                <w:color w:val="000000"/>
                <w:sz w:val="24"/>
                <w:szCs w:val="24"/>
              </w:rPr>
              <w:t>67</w:t>
            </w:r>
          </w:p>
        </w:tc>
      </w:tr>
      <w:tr w:rsidR="007A262B" w:rsidRPr="0098330C" w:rsidTr="00414108">
        <w:trPr>
          <w:trHeight w:hRule="exact" w:val="561"/>
        </w:trPr>
        <w:tc>
          <w:tcPr>
            <w:tcW w:w="183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No</w:t>
            </w:r>
          </w:p>
        </w:tc>
        <w:tc>
          <w:tcPr>
            <w:tcW w:w="254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1098"/>
              <w:rPr>
                <w:rFonts w:asciiTheme="minorHAnsi" w:eastAsiaTheme="minorEastAsia" w:hAnsiTheme="minorHAnsi" w:cstheme="minorBidi"/>
              </w:rPr>
            </w:pPr>
            <w:r w:rsidRPr="0098330C">
              <w:rPr>
                <w:rFonts w:ascii="Times New Roman" w:eastAsiaTheme="minorEastAsia" w:hAnsi="Times New Roman"/>
                <w:color w:val="000000"/>
                <w:sz w:val="24"/>
                <w:szCs w:val="24"/>
              </w:rPr>
              <w:t>100</w:t>
            </w:r>
          </w:p>
        </w:tc>
        <w:tc>
          <w:tcPr>
            <w:tcW w:w="200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884"/>
              <w:rPr>
                <w:rFonts w:asciiTheme="minorHAnsi" w:eastAsiaTheme="minorEastAsia" w:hAnsiTheme="minorHAnsi" w:cstheme="minorBidi"/>
              </w:rPr>
            </w:pPr>
            <w:r w:rsidRPr="0098330C">
              <w:rPr>
                <w:rFonts w:ascii="Times New Roman" w:eastAsiaTheme="minorEastAsia" w:hAnsi="Times New Roman"/>
                <w:color w:val="000000"/>
                <w:sz w:val="24"/>
                <w:szCs w:val="24"/>
              </w:rPr>
              <w:t>33</w:t>
            </w:r>
          </w:p>
        </w:tc>
      </w:tr>
      <w:tr w:rsidR="007A262B" w:rsidRPr="0098330C" w:rsidTr="00414108">
        <w:trPr>
          <w:trHeight w:hRule="exact" w:val="563"/>
        </w:trPr>
        <w:tc>
          <w:tcPr>
            <w:tcW w:w="183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5" w:after="0" w:line="276" w:lineRule="exact"/>
              <w:ind w:left="112"/>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TOTAL</w:t>
            </w:r>
          </w:p>
        </w:tc>
        <w:tc>
          <w:tcPr>
            <w:tcW w:w="254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5" w:after="0" w:line="276" w:lineRule="exact"/>
              <w:ind w:left="1098"/>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304</w:t>
            </w:r>
          </w:p>
        </w:tc>
        <w:tc>
          <w:tcPr>
            <w:tcW w:w="200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5" w:after="0" w:line="276" w:lineRule="exact"/>
              <w:ind w:left="824"/>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100</w:t>
            </w:r>
          </w:p>
        </w:tc>
      </w:tr>
    </w:tbl>
    <w:p w:rsidR="007A262B" w:rsidRDefault="0098330C" w:rsidP="00414108">
      <w:pPr>
        <w:spacing w:before="1" w:after="0" w:line="250" w:lineRule="exact"/>
      </w:pPr>
      <w:r>
        <w:rPr>
          <w:rFonts w:ascii="Times New Roman" w:hAnsi="Times New Roman"/>
          <w:color w:val="000000"/>
          <w:sz w:val="24"/>
          <w:szCs w:val="24"/>
        </w:rPr>
        <w:t>Source: Field Survey 20</w:t>
      </w:r>
      <w:r w:rsidR="00301744">
        <w:rPr>
          <w:rFonts w:ascii="Times New Roman" w:hAnsi="Times New Roman"/>
          <w:color w:val="000000"/>
          <w:sz w:val="24"/>
          <w:szCs w:val="24"/>
        </w:rPr>
        <w:t>2</w:t>
      </w:r>
      <w:r w:rsidR="00090CC1">
        <w:rPr>
          <w:rFonts w:ascii="Times New Roman" w:hAnsi="Times New Roman"/>
          <w:color w:val="000000"/>
          <w:sz w:val="24"/>
          <w:szCs w:val="24"/>
        </w:rPr>
        <w:t>5</w:t>
      </w:r>
    </w:p>
    <w:p w:rsidR="007A262B" w:rsidRDefault="0098330C" w:rsidP="00414108">
      <w:pPr>
        <w:spacing w:before="54" w:after="0" w:line="560" w:lineRule="exact"/>
        <w:jc w:val="both"/>
      </w:pPr>
      <w:r>
        <w:rPr>
          <w:rFonts w:ascii="Times New Roman" w:hAnsi="Times New Roman"/>
          <w:color w:val="000000"/>
          <w:spacing w:val="1"/>
          <w:sz w:val="24"/>
          <w:szCs w:val="24"/>
        </w:rPr>
        <w:t xml:space="preserve">Table 4.13 shows that 67% of the respondents agree that direct marketing creates </w:t>
      </w:r>
      <w:r>
        <w:rPr>
          <w:rFonts w:ascii="Times New Roman" w:hAnsi="Times New Roman"/>
          <w:color w:val="000000"/>
          <w:sz w:val="24"/>
          <w:szCs w:val="24"/>
        </w:rPr>
        <w:t>positive impact on customer retention while 33% did not agree.</w:t>
      </w:r>
    </w:p>
    <w:p w:rsidR="007A262B" w:rsidRDefault="007A262B">
      <w:pPr>
        <w:spacing w:after="0" w:line="276" w:lineRule="exact"/>
        <w:ind w:left="1800"/>
        <w:rPr>
          <w:sz w:val="24"/>
          <w:szCs w:val="24"/>
        </w:rPr>
      </w:pPr>
    </w:p>
    <w:p w:rsidR="007A262B" w:rsidRDefault="0098330C" w:rsidP="00414108">
      <w:pPr>
        <w:spacing w:before="223" w:after="0" w:line="276" w:lineRule="exact"/>
      </w:pPr>
      <w:r>
        <w:rPr>
          <w:rFonts w:ascii="Times New Roman Bold" w:hAnsi="Times New Roman Bold" w:cs="Times New Roman Bold"/>
          <w:color w:val="000000"/>
          <w:sz w:val="24"/>
          <w:szCs w:val="24"/>
        </w:rPr>
        <w:t>Table 4.14 Perceived Benefits of online Marketing</w:t>
      </w:r>
    </w:p>
    <w:p w:rsidR="007A262B" w:rsidRDefault="007A262B">
      <w:pPr>
        <w:spacing w:after="0" w:line="29" w:lineRule="exact"/>
        <w:ind w:left="1524"/>
        <w:rPr>
          <w:sz w:val="24"/>
          <w:szCs w:val="24"/>
        </w:rPr>
      </w:pPr>
    </w:p>
    <w:tbl>
      <w:tblPr>
        <w:tblW w:w="0" w:type="auto"/>
        <w:tblInd w:w="6" w:type="dxa"/>
        <w:tblLayout w:type="fixed"/>
        <w:tblCellMar>
          <w:left w:w="0" w:type="dxa"/>
          <w:right w:w="0" w:type="dxa"/>
        </w:tblCellMar>
        <w:tblLook w:val="04A0"/>
      </w:tblPr>
      <w:tblGrid>
        <w:gridCol w:w="3675"/>
        <w:gridCol w:w="2120"/>
        <w:gridCol w:w="2320"/>
      </w:tblGrid>
      <w:tr w:rsidR="007A262B" w:rsidRPr="0098330C" w:rsidTr="00414108">
        <w:trPr>
          <w:trHeight w:hRule="exact" w:val="561"/>
        </w:trPr>
        <w:tc>
          <w:tcPr>
            <w:tcW w:w="3675"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1300"/>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OPTIONS</w:t>
            </w:r>
          </w:p>
        </w:tc>
        <w:tc>
          <w:tcPr>
            <w:tcW w:w="21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307"/>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FREQUENCY</w:t>
            </w:r>
          </w:p>
        </w:tc>
        <w:tc>
          <w:tcPr>
            <w:tcW w:w="23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330"/>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PERCENTAGE</w:t>
            </w:r>
          </w:p>
        </w:tc>
      </w:tr>
      <w:tr w:rsidR="007A262B" w:rsidRPr="0098330C" w:rsidTr="00414108">
        <w:trPr>
          <w:trHeight w:hRule="exact" w:val="561"/>
        </w:trPr>
        <w:tc>
          <w:tcPr>
            <w:tcW w:w="3675"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Speedy Customer Services</w:t>
            </w:r>
          </w:p>
        </w:tc>
        <w:tc>
          <w:tcPr>
            <w:tcW w:w="21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947"/>
              <w:rPr>
                <w:rFonts w:asciiTheme="minorHAnsi" w:eastAsiaTheme="minorEastAsia" w:hAnsiTheme="minorHAnsi" w:cstheme="minorBidi"/>
              </w:rPr>
            </w:pPr>
            <w:r w:rsidRPr="0098330C">
              <w:rPr>
                <w:rFonts w:ascii="Times New Roman" w:eastAsiaTheme="minorEastAsia" w:hAnsi="Times New Roman"/>
                <w:color w:val="000000"/>
                <w:sz w:val="24"/>
                <w:szCs w:val="24"/>
              </w:rPr>
              <w:t>25</w:t>
            </w:r>
          </w:p>
        </w:tc>
        <w:tc>
          <w:tcPr>
            <w:tcW w:w="23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1134"/>
              <w:rPr>
                <w:rFonts w:asciiTheme="minorHAnsi" w:eastAsiaTheme="minorEastAsia" w:hAnsiTheme="minorHAnsi" w:cstheme="minorBidi"/>
              </w:rPr>
            </w:pPr>
            <w:r w:rsidRPr="0098330C">
              <w:rPr>
                <w:rFonts w:ascii="Times New Roman" w:eastAsiaTheme="minorEastAsia" w:hAnsi="Times New Roman"/>
                <w:color w:val="000000"/>
                <w:sz w:val="24"/>
                <w:szCs w:val="24"/>
              </w:rPr>
              <w:t>8</w:t>
            </w:r>
          </w:p>
        </w:tc>
      </w:tr>
      <w:tr w:rsidR="007A262B" w:rsidRPr="0098330C" w:rsidTr="00414108">
        <w:trPr>
          <w:trHeight w:hRule="exact" w:val="561"/>
        </w:trPr>
        <w:tc>
          <w:tcPr>
            <w:tcW w:w="3675"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Time effective</w:t>
            </w:r>
          </w:p>
        </w:tc>
        <w:tc>
          <w:tcPr>
            <w:tcW w:w="21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947"/>
              <w:rPr>
                <w:rFonts w:asciiTheme="minorHAnsi" w:eastAsiaTheme="minorEastAsia" w:hAnsiTheme="minorHAnsi" w:cstheme="minorBidi"/>
              </w:rPr>
            </w:pPr>
            <w:r w:rsidRPr="0098330C">
              <w:rPr>
                <w:rFonts w:ascii="Times New Roman" w:eastAsiaTheme="minorEastAsia" w:hAnsi="Times New Roman"/>
                <w:color w:val="000000"/>
                <w:sz w:val="24"/>
                <w:szCs w:val="24"/>
              </w:rPr>
              <w:t>75</w:t>
            </w:r>
          </w:p>
        </w:tc>
        <w:tc>
          <w:tcPr>
            <w:tcW w:w="23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1045"/>
              <w:rPr>
                <w:rFonts w:asciiTheme="minorHAnsi" w:eastAsiaTheme="minorEastAsia" w:hAnsiTheme="minorHAnsi" w:cstheme="minorBidi"/>
              </w:rPr>
            </w:pPr>
            <w:r w:rsidRPr="0098330C">
              <w:rPr>
                <w:rFonts w:ascii="Times New Roman" w:eastAsiaTheme="minorEastAsia" w:hAnsi="Times New Roman"/>
                <w:color w:val="000000"/>
                <w:sz w:val="24"/>
                <w:szCs w:val="24"/>
              </w:rPr>
              <w:t>25</w:t>
            </w:r>
          </w:p>
        </w:tc>
      </w:tr>
      <w:tr w:rsidR="007A262B" w:rsidRPr="0098330C" w:rsidTr="00414108">
        <w:trPr>
          <w:trHeight w:hRule="exact" w:val="561"/>
        </w:trPr>
        <w:tc>
          <w:tcPr>
            <w:tcW w:w="3675"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Customer operational efficiency</w:t>
            </w:r>
          </w:p>
        </w:tc>
        <w:tc>
          <w:tcPr>
            <w:tcW w:w="21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947"/>
              <w:rPr>
                <w:rFonts w:asciiTheme="minorHAnsi" w:eastAsiaTheme="minorEastAsia" w:hAnsiTheme="minorHAnsi" w:cstheme="minorBidi"/>
              </w:rPr>
            </w:pPr>
            <w:r w:rsidRPr="0098330C">
              <w:rPr>
                <w:rFonts w:ascii="Times New Roman" w:eastAsiaTheme="minorEastAsia" w:hAnsi="Times New Roman"/>
                <w:color w:val="000000"/>
                <w:sz w:val="24"/>
                <w:szCs w:val="24"/>
              </w:rPr>
              <w:t>64</w:t>
            </w:r>
          </w:p>
        </w:tc>
        <w:tc>
          <w:tcPr>
            <w:tcW w:w="23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1045"/>
              <w:rPr>
                <w:rFonts w:asciiTheme="minorHAnsi" w:eastAsiaTheme="minorEastAsia" w:hAnsiTheme="minorHAnsi" w:cstheme="minorBidi"/>
              </w:rPr>
            </w:pPr>
            <w:r w:rsidRPr="0098330C">
              <w:rPr>
                <w:rFonts w:ascii="Times New Roman" w:eastAsiaTheme="minorEastAsia" w:hAnsi="Times New Roman"/>
                <w:color w:val="000000"/>
                <w:sz w:val="24"/>
                <w:szCs w:val="24"/>
              </w:rPr>
              <w:t>21</w:t>
            </w:r>
          </w:p>
        </w:tc>
      </w:tr>
      <w:tr w:rsidR="007A262B" w:rsidRPr="0098330C" w:rsidTr="00414108">
        <w:trPr>
          <w:trHeight w:hRule="exact" w:val="561"/>
        </w:trPr>
        <w:tc>
          <w:tcPr>
            <w:tcW w:w="3675"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Increased customer data base</w:t>
            </w:r>
          </w:p>
        </w:tc>
        <w:tc>
          <w:tcPr>
            <w:tcW w:w="21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947"/>
              <w:rPr>
                <w:rFonts w:asciiTheme="minorHAnsi" w:eastAsiaTheme="minorEastAsia" w:hAnsiTheme="minorHAnsi" w:cstheme="minorBidi"/>
              </w:rPr>
            </w:pPr>
            <w:r w:rsidRPr="0098330C">
              <w:rPr>
                <w:rFonts w:ascii="Times New Roman" w:eastAsiaTheme="minorEastAsia" w:hAnsi="Times New Roman"/>
                <w:color w:val="000000"/>
                <w:sz w:val="24"/>
                <w:szCs w:val="24"/>
              </w:rPr>
              <w:t>40</w:t>
            </w:r>
          </w:p>
        </w:tc>
        <w:tc>
          <w:tcPr>
            <w:tcW w:w="23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1045"/>
              <w:rPr>
                <w:rFonts w:asciiTheme="minorHAnsi" w:eastAsiaTheme="minorEastAsia" w:hAnsiTheme="minorHAnsi" w:cstheme="minorBidi"/>
              </w:rPr>
            </w:pPr>
            <w:r w:rsidRPr="0098330C">
              <w:rPr>
                <w:rFonts w:ascii="Times New Roman" w:eastAsiaTheme="minorEastAsia" w:hAnsi="Times New Roman"/>
                <w:color w:val="000000"/>
                <w:sz w:val="24"/>
                <w:szCs w:val="24"/>
              </w:rPr>
              <w:t>13</w:t>
            </w:r>
          </w:p>
        </w:tc>
      </w:tr>
      <w:tr w:rsidR="007A262B" w:rsidRPr="0098330C" w:rsidTr="00414108">
        <w:trPr>
          <w:trHeight w:hRule="exact" w:val="563"/>
        </w:trPr>
        <w:tc>
          <w:tcPr>
            <w:tcW w:w="3675"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6"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All of the above</w:t>
            </w:r>
          </w:p>
        </w:tc>
        <w:tc>
          <w:tcPr>
            <w:tcW w:w="21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6" w:lineRule="exact"/>
              <w:ind w:left="887"/>
              <w:rPr>
                <w:rFonts w:asciiTheme="minorHAnsi" w:eastAsiaTheme="minorEastAsia" w:hAnsiTheme="minorHAnsi" w:cstheme="minorBidi"/>
              </w:rPr>
            </w:pPr>
            <w:r w:rsidRPr="0098330C">
              <w:rPr>
                <w:rFonts w:ascii="Times New Roman" w:eastAsiaTheme="minorEastAsia" w:hAnsi="Times New Roman"/>
                <w:color w:val="000000"/>
                <w:sz w:val="24"/>
                <w:szCs w:val="24"/>
              </w:rPr>
              <w:t>100</w:t>
            </w:r>
          </w:p>
        </w:tc>
        <w:tc>
          <w:tcPr>
            <w:tcW w:w="23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6" w:lineRule="exact"/>
              <w:ind w:left="1045"/>
              <w:rPr>
                <w:rFonts w:asciiTheme="minorHAnsi" w:eastAsiaTheme="minorEastAsia" w:hAnsiTheme="minorHAnsi" w:cstheme="minorBidi"/>
              </w:rPr>
            </w:pPr>
            <w:r w:rsidRPr="0098330C">
              <w:rPr>
                <w:rFonts w:ascii="Times New Roman" w:eastAsiaTheme="minorEastAsia" w:hAnsi="Times New Roman"/>
                <w:color w:val="000000"/>
                <w:sz w:val="24"/>
                <w:szCs w:val="24"/>
              </w:rPr>
              <w:t>33</w:t>
            </w:r>
          </w:p>
        </w:tc>
      </w:tr>
      <w:tr w:rsidR="007A262B" w:rsidRPr="0098330C" w:rsidTr="00414108">
        <w:trPr>
          <w:trHeight w:hRule="exact" w:val="562"/>
        </w:trPr>
        <w:tc>
          <w:tcPr>
            <w:tcW w:w="3675"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3" w:after="0" w:line="276" w:lineRule="exact"/>
              <w:ind w:left="112"/>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Total</w:t>
            </w:r>
          </w:p>
        </w:tc>
        <w:tc>
          <w:tcPr>
            <w:tcW w:w="21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3" w:after="0" w:line="276" w:lineRule="exact"/>
              <w:ind w:left="887"/>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304</w:t>
            </w:r>
          </w:p>
        </w:tc>
        <w:tc>
          <w:tcPr>
            <w:tcW w:w="23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3" w:after="0" w:line="276" w:lineRule="exact"/>
              <w:ind w:left="985"/>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100</w:t>
            </w:r>
          </w:p>
        </w:tc>
      </w:tr>
    </w:tbl>
    <w:p w:rsidR="007A262B" w:rsidRDefault="0098330C" w:rsidP="00414108">
      <w:pPr>
        <w:spacing w:before="1" w:after="0" w:line="265" w:lineRule="exact"/>
      </w:pPr>
      <w:r>
        <w:rPr>
          <w:rFonts w:ascii="Times New Roman" w:hAnsi="Times New Roman"/>
          <w:color w:val="000000"/>
          <w:sz w:val="24"/>
          <w:szCs w:val="24"/>
        </w:rPr>
        <w:t>Source: Field Survey 20</w:t>
      </w:r>
      <w:r w:rsidR="00301744">
        <w:rPr>
          <w:rFonts w:ascii="Times New Roman" w:hAnsi="Times New Roman"/>
          <w:color w:val="000000"/>
          <w:sz w:val="24"/>
          <w:szCs w:val="24"/>
        </w:rPr>
        <w:t>2</w:t>
      </w:r>
      <w:r w:rsidR="00090CC1">
        <w:rPr>
          <w:rFonts w:ascii="Times New Roman" w:hAnsi="Times New Roman"/>
          <w:color w:val="000000"/>
          <w:sz w:val="24"/>
          <w:szCs w:val="24"/>
        </w:rPr>
        <w:t>5</w:t>
      </w:r>
    </w:p>
    <w:p w:rsidR="007A262B" w:rsidRDefault="0098330C" w:rsidP="00414108">
      <w:pPr>
        <w:spacing w:before="38" w:after="0" w:line="553" w:lineRule="exact"/>
        <w:jc w:val="both"/>
        <w:rPr>
          <w:sz w:val="24"/>
          <w:szCs w:val="24"/>
        </w:rPr>
      </w:pPr>
      <w:r>
        <w:rPr>
          <w:rFonts w:ascii="Times New Roman" w:hAnsi="Times New Roman"/>
          <w:color w:val="000000"/>
          <w:w w:val="102"/>
          <w:sz w:val="24"/>
          <w:szCs w:val="24"/>
        </w:rPr>
        <w:t xml:space="preserve">Table 4.14 shows that 8% of the respondents say that online marketing ensures </w:t>
      </w:r>
      <w:r>
        <w:rPr>
          <w:rFonts w:ascii="Times New Roman" w:hAnsi="Times New Roman"/>
          <w:color w:val="000000"/>
          <w:spacing w:val="2"/>
          <w:sz w:val="24"/>
          <w:szCs w:val="24"/>
        </w:rPr>
        <w:t xml:space="preserve">speedy customer services, 25% says its time effective, 21% says it enhances operational efficiency, 13% says it ensures increased customer data base while 33% says that all the </w:t>
      </w:r>
      <w:r>
        <w:rPr>
          <w:rFonts w:ascii="Times New Roman" w:hAnsi="Times New Roman"/>
          <w:color w:val="000000"/>
          <w:sz w:val="24"/>
          <w:szCs w:val="24"/>
        </w:rPr>
        <w:t>above options are benefits of online marketing.</w:t>
      </w:r>
    </w:p>
    <w:p w:rsidR="00414108" w:rsidRDefault="00414108" w:rsidP="00414108">
      <w:pPr>
        <w:spacing w:before="72" w:after="0" w:line="276" w:lineRule="exact"/>
        <w:rPr>
          <w:rFonts w:ascii="Times New Roman Bold" w:hAnsi="Times New Roman Bold" w:cs="Times New Roman Bold"/>
          <w:color w:val="000000"/>
          <w:sz w:val="24"/>
          <w:szCs w:val="24"/>
        </w:rPr>
      </w:pPr>
    </w:p>
    <w:p w:rsidR="007A262B" w:rsidRDefault="0098330C" w:rsidP="00414108">
      <w:pPr>
        <w:spacing w:before="72" w:after="0" w:line="276" w:lineRule="exact"/>
      </w:pPr>
      <w:r>
        <w:rPr>
          <w:rFonts w:ascii="Times New Roman Bold" w:hAnsi="Times New Roman Bold" w:cs="Times New Roman Bold"/>
          <w:color w:val="000000"/>
          <w:sz w:val="24"/>
          <w:szCs w:val="24"/>
        </w:rPr>
        <w:t>Table 4.15 Benefits of Direct Marketing</w:t>
      </w:r>
    </w:p>
    <w:p w:rsidR="007A262B" w:rsidRDefault="007A262B">
      <w:pPr>
        <w:spacing w:after="0" w:line="25" w:lineRule="exact"/>
        <w:ind w:left="1344"/>
        <w:rPr>
          <w:sz w:val="24"/>
          <w:szCs w:val="24"/>
        </w:rPr>
      </w:pPr>
    </w:p>
    <w:tbl>
      <w:tblPr>
        <w:tblW w:w="0" w:type="auto"/>
        <w:tblInd w:w="6" w:type="dxa"/>
        <w:tblLayout w:type="fixed"/>
        <w:tblCellMar>
          <w:left w:w="0" w:type="dxa"/>
          <w:right w:w="0" w:type="dxa"/>
        </w:tblCellMar>
        <w:tblLook w:val="04A0"/>
      </w:tblPr>
      <w:tblGrid>
        <w:gridCol w:w="4275"/>
        <w:gridCol w:w="2140"/>
        <w:gridCol w:w="2020"/>
      </w:tblGrid>
      <w:tr w:rsidR="007A262B" w:rsidRPr="0098330C" w:rsidTr="00414108">
        <w:trPr>
          <w:trHeight w:hRule="exact" w:val="561"/>
        </w:trPr>
        <w:tc>
          <w:tcPr>
            <w:tcW w:w="4275"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1603"/>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OPTIONS</w:t>
            </w:r>
          </w:p>
        </w:tc>
        <w:tc>
          <w:tcPr>
            <w:tcW w:w="214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311"/>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FREQUENCY</w:t>
            </w:r>
          </w:p>
        </w:tc>
        <w:tc>
          <w:tcPr>
            <w:tcW w:w="20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174"/>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PERCENTAGE</w:t>
            </w:r>
          </w:p>
        </w:tc>
      </w:tr>
      <w:tr w:rsidR="007A262B" w:rsidRPr="0098330C" w:rsidTr="00414108">
        <w:trPr>
          <w:trHeight w:hRule="exact" w:val="561"/>
        </w:trPr>
        <w:tc>
          <w:tcPr>
            <w:tcW w:w="4275"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Reduction in operations cost</w:t>
            </w:r>
          </w:p>
        </w:tc>
        <w:tc>
          <w:tcPr>
            <w:tcW w:w="214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952"/>
              <w:rPr>
                <w:rFonts w:asciiTheme="minorHAnsi" w:eastAsiaTheme="minorEastAsia" w:hAnsiTheme="minorHAnsi" w:cstheme="minorBidi"/>
              </w:rPr>
            </w:pPr>
            <w:r w:rsidRPr="0098330C">
              <w:rPr>
                <w:rFonts w:ascii="Times New Roman" w:eastAsiaTheme="minorEastAsia" w:hAnsi="Times New Roman"/>
                <w:color w:val="000000"/>
                <w:sz w:val="24"/>
                <w:szCs w:val="24"/>
              </w:rPr>
              <w:t>51</w:t>
            </w:r>
          </w:p>
        </w:tc>
        <w:tc>
          <w:tcPr>
            <w:tcW w:w="20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889"/>
              <w:rPr>
                <w:rFonts w:asciiTheme="minorHAnsi" w:eastAsiaTheme="minorEastAsia" w:hAnsiTheme="minorHAnsi" w:cstheme="minorBidi"/>
              </w:rPr>
            </w:pPr>
            <w:r w:rsidRPr="0098330C">
              <w:rPr>
                <w:rFonts w:ascii="Times New Roman" w:eastAsiaTheme="minorEastAsia" w:hAnsi="Times New Roman"/>
                <w:color w:val="000000"/>
                <w:sz w:val="24"/>
                <w:szCs w:val="24"/>
              </w:rPr>
              <w:t>17</w:t>
            </w:r>
          </w:p>
        </w:tc>
      </w:tr>
      <w:tr w:rsidR="007A262B" w:rsidRPr="0098330C" w:rsidTr="00414108">
        <w:trPr>
          <w:trHeight w:hRule="exact" w:val="561"/>
        </w:trPr>
        <w:tc>
          <w:tcPr>
            <w:tcW w:w="4275"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Improved customer relationship</w:t>
            </w:r>
          </w:p>
        </w:tc>
        <w:tc>
          <w:tcPr>
            <w:tcW w:w="214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952"/>
              <w:rPr>
                <w:rFonts w:asciiTheme="minorHAnsi" w:eastAsiaTheme="minorEastAsia" w:hAnsiTheme="minorHAnsi" w:cstheme="minorBidi"/>
              </w:rPr>
            </w:pPr>
            <w:r w:rsidRPr="0098330C">
              <w:rPr>
                <w:rFonts w:ascii="Times New Roman" w:eastAsiaTheme="minorEastAsia" w:hAnsi="Times New Roman"/>
                <w:color w:val="000000"/>
                <w:sz w:val="24"/>
                <w:szCs w:val="24"/>
              </w:rPr>
              <w:t>55</w:t>
            </w:r>
          </w:p>
        </w:tc>
        <w:tc>
          <w:tcPr>
            <w:tcW w:w="20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889"/>
              <w:rPr>
                <w:rFonts w:asciiTheme="minorHAnsi" w:eastAsiaTheme="minorEastAsia" w:hAnsiTheme="minorHAnsi" w:cstheme="minorBidi"/>
              </w:rPr>
            </w:pPr>
            <w:r w:rsidRPr="0098330C">
              <w:rPr>
                <w:rFonts w:ascii="Times New Roman" w:eastAsiaTheme="minorEastAsia" w:hAnsi="Times New Roman"/>
                <w:color w:val="000000"/>
                <w:sz w:val="24"/>
                <w:szCs w:val="24"/>
              </w:rPr>
              <w:t>18</w:t>
            </w:r>
          </w:p>
        </w:tc>
      </w:tr>
      <w:tr w:rsidR="007A262B" w:rsidRPr="0098330C" w:rsidTr="00414108">
        <w:trPr>
          <w:trHeight w:hRule="exact" w:val="563"/>
        </w:trPr>
        <w:tc>
          <w:tcPr>
            <w:tcW w:w="4275"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6"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Facility Customer Service Delivery</w:t>
            </w:r>
          </w:p>
        </w:tc>
        <w:tc>
          <w:tcPr>
            <w:tcW w:w="214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6" w:lineRule="exact"/>
              <w:ind w:left="952"/>
              <w:rPr>
                <w:rFonts w:asciiTheme="minorHAnsi" w:eastAsiaTheme="minorEastAsia" w:hAnsiTheme="minorHAnsi" w:cstheme="minorBidi"/>
              </w:rPr>
            </w:pPr>
            <w:r w:rsidRPr="0098330C">
              <w:rPr>
                <w:rFonts w:ascii="Times New Roman" w:eastAsiaTheme="minorEastAsia" w:hAnsi="Times New Roman"/>
                <w:color w:val="000000"/>
                <w:sz w:val="24"/>
                <w:szCs w:val="24"/>
              </w:rPr>
              <w:t>23</w:t>
            </w:r>
          </w:p>
        </w:tc>
        <w:tc>
          <w:tcPr>
            <w:tcW w:w="20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6" w:lineRule="exact"/>
              <w:ind w:left="949"/>
              <w:rPr>
                <w:rFonts w:asciiTheme="minorHAnsi" w:eastAsiaTheme="minorEastAsia" w:hAnsiTheme="minorHAnsi" w:cstheme="minorBidi"/>
              </w:rPr>
            </w:pPr>
            <w:r w:rsidRPr="0098330C">
              <w:rPr>
                <w:rFonts w:ascii="Times New Roman" w:eastAsiaTheme="minorEastAsia" w:hAnsi="Times New Roman"/>
                <w:color w:val="000000"/>
                <w:sz w:val="24"/>
                <w:szCs w:val="24"/>
              </w:rPr>
              <w:t>8</w:t>
            </w:r>
          </w:p>
        </w:tc>
      </w:tr>
      <w:tr w:rsidR="007A262B" w:rsidRPr="0098330C" w:rsidTr="00414108">
        <w:trPr>
          <w:trHeight w:hRule="exact" w:val="562"/>
        </w:trPr>
        <w:tc>
          <w:tcPr>
            <w:tcW w:w="4275"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Instant feedback of product performance</w:t>
            </w:r>
          </w:p>
        </w:tc>
        <w:tc>
          <w:tcPr>
            <w:tcW w:w="214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952"/>
              <w:rPr>
                <w:rFonts w:asciiTheme="minorHAnsi" w:eastAsiaTheme="minorEastAsia" w:hAnsiTheme="minorHAnsi" w:cstheme="minorBidi"/>
              </w:rPr>
            </w:pPr>
            <w:r w:rsidRPr="0098330C">
              <w:rPr>
                <w:rFonts w:ascii="Times New Roman" w:eastAsiaTheme="minorEastAsia" w:hAnsi="Times New Roman"/>
                <w:color w:val="000000"/>
                <w:sz w:val="24"/>
                <w:szCs w:val="24"/>
              </w:rPr>
              <w:t>50</w:t>
            </w:r>
          </w:p>
        </w:tc>
        <w:tc>
          <w:tcPr>
            <w:tcW w:w="20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889"/>
              <w:rPr>
                <w:rFonts w:asciiTheme="minorHAnsi" w:eastAsiaTheme="minorEastAsia" w:hAnsiTheme="minorHAnsi" w:cstheme="minorBidi"/>
              </w:rPr>
            </w:pPr>
            <w:r w:rsidRPr="0098330C">
              <w:rPr>
                <w:rFonts w:ascii="Times New Roman" w:eastAsiaTheme="minorEastAsia" w:hAnsi="Times New Roman"/>
                <w:color w:val="000000"/>
                <w:sz w:val="24"/>
                <w:szCs w:val="24"/>
              </w:rPr>
              <w:t>16</w:t>
            </w:r>
          </w:p>
        </w:tc>
      </w:tr>
      <w:tr w:rsidR="007A262B" w:rsidRPr="0098330C" w:rsidTr="00414108">
        <w:trPr>
          <w:trHeight w:hRule="exact" w:val="561"/>
        </w:trPr>
        <w:tc>
          <w:tcPr>
            <w:tcW w:w="4275"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All of the above</w:t>
            </w:r>
          </w:p>
        </w:tc>
        <w:tc>
          <w:tcPr>
            <w:tcW w:w="214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892"/>
              <w:rPr>
                <w:rFonts w:asciiTheme="minorHAnsi" w:eastAsiaTheme="minorEastAsia" w:hAnsiTheme="minorHAnsi" w:cstheme="minorBidi"/>
              </w:rPr>
            </w:pPr>
            <w:r w:rsidRPr="0098330C">
              <w:rPr>
                <w:rFonts w:ascii="Times New Roman" w:eastAsiaTheme="minorEastAsia" w:hAnsi="Times New Roman"/>
                <w:color w:val="000000"/>
                <w:sz w:val="24"/>
                <w:szCs w:val="24"/>
              </w:rPr>
              <w:t>125</w:t>
            </w:r>
          </w:p>
        </w:tc>
        <w:tc>
          <w:tcPr>
            <w:tcW w:w="20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889"/>
              <w:rPr>
                <w:rFonts w:asciiTheme="minorHAnsi" w:eastAsiaTheme="minorEastAsia" w:hAnsiTheme="minorHAnsi" w:cstheme="minorBidi"/>
              </w:rPr>
            </w:pPr>
            <w:r w:rsidRPr="0098330C">
              <w:rPr>
                <w:rFonts w:ascii="Times New Roman" w:eastAsiaTheme="minorEastAsia" w:hAnsi="Times New Roman"/>
                <w:color w:val="000000"/>
                <w:sz w:val="24"/>
                <w:szCs w:val="24"/>
              </w:rPr>
              <w:t>41</w:t>
            </w:r>
          </w:p>
        </w:tc>
      </w:tr>
      <w:tr w:rsidR="007A262B" w:rsidRPr="0098330C" w:rsidTr="00414108">
        <w:trPr>
          <w:trHeight w:hRule="exact" w:val="561"/>
        </w:trPr>
        <w:tc>
          <w:tcPr>
            <w:tcW w:w="4275"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112"/>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Total</w:t>
            </w:r>
          </w:p>
        </w:tc>
        <w:tc>
          <w:tcPr>
            <w:tcW w:w="214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892"/>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304</w:t>
            </w:r>
          </w:p>
        </w:tc>
        <w:tc>
          <w:tcPr>
            <w:tcW w:w="20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829"/>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100</w:t>
            </w:r>
          </w:p>
        </w:tc>
      </w:tr>
    </w:tbl>
    <w:p w:rsidR="007A262B" w:rsidRDefault="0098330C" w:rsidP="00414108">
      <w:pPr>
        <w:spacing w:before="1" w:after="0" w:line="268" w:lineRule="exact"/>
      </w:pPr>
      <w:r>
        <w:rPr>
          <w:rFonts w:ascii="Times New Roman" w:hAnsi="Times New Roman"/>
          <w:color w:val="000000"/>
          <w:sz w:val="24"/>
          <w:szCs w:val="24"/>
        </w:rPr>
        <w:t>Source: Field Survey 20</w:t>
      </w:r>
      <w:r w:rsidR="00301744">
        <w:rPr>
          <w:rFonts w:ascii="Times New Roman" w:hAnsi="Times New Roman"/>
          <w:color w:val="000000"/>
          <w:sz w:val="24"/>
          <w:szCs w:val="24"/>
        </w:rPr>
        <w:t>2</w:t>
      </w:r>
      <w:r w:rsidR="00090CC1">
        <w:rPr>
          <w:rFonts w:ascii="Times New Roman" w:hAnsi="Times New Roman"/>
          <w:color w:val="000000"/>
          <w:sz w:val="24"/>
          <w:szCs w:val="24"/>
        </w:rPr>
        <w:t>5</w:t>
      </w:r>
    </w:p>
    <w:p w:rsidR="007A262B" w:rsidRDefault="0098330C" w:rsidP="00414108">
      <w:pPr>
        <w:spacing w:before="37" w:after="0" w:line="553" w:lineRule="exact"/>
        <w:jc w:val="both"/>
      </w:pPr>
      <w:r>
        <w:rPr>
          <w:rFonts w:ascii="Times New Roman" w:hAnsi="Times New Roman"/>
          <w:color w:val="000000"/>
          <w:spacing w:val="3"/>
          <w:sz w:val="24"/>
          <w:szCs w:val="24"/>
        </w:rPr>
        <w:t xml:space="preserve">Table 4.15 above shows that 17% of the respondents agree that direct marketing </w:t>
      </w:r>
      <w:r>
        <w:rPr>
          <w:rFonts w:ascii="Times New Roman" w:hAnsi="Times New Roman"/>
          <w:color w:val="000000"/>
          <w:spacing w:val="1"/>
          <w:sz w:val="24"/>
          <w:szCs w:val="24"/>
        </w:rPr>
        <w:t xml:space="preserve">reduces operational cost, 18% says it ensures improved customer relationship, 8% says it </w:t>
      </w:r>
      <w:r>
        <w:rPr>
          <w:rFonts w:ascii="Times New Roman" w:hAnsi="Times New Roman"/>
          <w:color w:val="000000"/>
          <w:w w:val="104"/>
          <w:sz w:val="24"/>
          <w:szCs w:val="24"/>
        </w:rPr>
        <w:t xml:space="preserve">is facility customer service delivery, </w:t>
      </w:r>
      <w:r>
        <w:rPr>
          <w:rFonts w:ascii="Times New Roman" w:hAnsi="Times New Roman"/>
          <w:color w:val="000000"/>
          <w:w w:val="107"/>
          <w:sz w:val="24"/>
          <w:szCs w:val="24"/>
        </w:rPr>
        <w:t xml:space="preserve">16% says it gives instant feedback of product </w:t>
      </w:r>
      <w:r>
        <w:rPr>
          <w:rFonts w:ascii="Times New Roman" w:hAnsi="Times New Roman"/>
          <w:color w:val="000000"/>
          <w:sz w:val="24"/>
          <w:szCs w:val="24"/>
        </w:rPr>
        <w:t>performance while 41% says all the above are benefits of direct marketing.</w:t>
      </w:r>
    </w:p>
    <w:p w:rsidR="007A262B" w:rsidRDefault="007A262B">
      <w:pPr>
        <w:spacing w:after="0" w:line="276" w:lineRule="exact"/>
        <w:ind w:left="1800"/>
        <w:rPr>
          <w:sz w:val="24"/>
          <w:szCs w:val="24"/>
        </w:rPr>
      </w:pPr>
    </w:p>
    <w:p w:rsidR="007A262B" w:rsidRDefault="0098330C" w:rsidP="00414108">
      <w:pPr>
        <w:spacing w:before="244" w:after="0" w:line="276" w:lineRule="exact"/>
      </w:pPr>
      <w:r>
        <w:rPr>
          <w:rFonts w:ascii="Times New Roman Bold" w:hAnsi="Times New Roman Bold" w:cs="Times New Roman Bold"/>
          <w:color w:val="000000"/>
          <w:sz w:val="24"/>
          <w:szCs w:val="24"/>
        </w:rPr>
        <w:t>Table 4.16 Challenges of online Marketing</w:t>
      </w:r>
    </w:p>
    <w:p w:rsidR="007A262B" w:rsidRDefault="007A262B">
      <w:pPr>
        <w:spacing w:after="0" w:line="18" w:lineRule="exact"/>
        <w:ind w:left="1524"/>
        <w:rPr>
          <w:sz w:val="24"/>
          <w:szCs w:val="24"/>
        </w:rPr>
      </w:pPr>
    </w:p>
    <w:tbl>
      <w:tblPr>
        <w:tblW w:w="0" w:type="auto"/>
        <w:tblInd w:w="6" w:type="dxa"/>
        <w:tblLayout w:type="fixed"/>
        <w:tblCellMar>
          <w:left w:w="0" w:type="dxa"/>
          <w:right w:w="0" w:type="dxa"/>
        </w:tblCellMar>
        <w:tblLook w:val="04A0"/>
      </w:tblPr>
      <w:tblGrid>
        <w:gridCol w:w="3115"/>
        <w:gridCol w:w="2120"/>
        <w:gridCol w:w="1980"/>
      </w:tblGrid>
      <w:tr w:rsidR="007A262B" w:rsidRPr="0098330C" w:rsidTr="00414108">
        <w:trPr>
          <w:trHeight w:hRule="exact" w:val="561"/>
        </w:trPr>
        <w:tc>
          <w:tcPr>
            <w:tcW w:w="3115"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3" w:after="0" w:line="276" w:lineRule="exact"/>
              <w:ind w:left="1017"/>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OPTIONS</w:t>
            </w:r>
          </w:p>
        </w:tc>
        <w:tc>
          <w:tcPr>
            <w:tcW w:w="21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3" w:after="0" w:line="276" w:lineRule="exact"/>
              <w:ind w:left="297"/>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FREQUENCY</w:t>
            </w:r>
          </w:p>
        </w:tc>
        <w:tc>
          <w:tcPr>
            <w:tcW w:w="19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3" w:after="0" w:line="276" w:lineRule="exact"/>
              <w:ind w:left="162"/>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PERCENTAGE</w:t>
            </w:r>
          </w:p>
        </w:tc>
      </w:tr>
      <w:tr w:rsidR="007A262B" w:rsidRPr="0098330C" w:rsidTr="00414108">
        <w:trPr>
          <w:trHeight w:hRule="exact" w:val="562"/>
        </w:trPr>
        <w:tc>
          <w:tcPr>
            <w:tcW w:w="3115"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Lack of Infrastructure</w:t>
            </w:r>
          </w:p>
        </w:tc>
        <w:tc>
          <w:tcPr>
            <w:tcW w:w="21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879"/>
              <w:rPr>
                <w:rFonts w:asciiTheme="minorHAnsi" w:eastAsiaTheme="minorEastAsia" w:hAnsiTheme="minorHAnsi" w:cstheme="minorBidi"/>
              </w:rPr>
            </w:pPr>
            <w:r w:rsidRPr="0098330C">
              <w:rPr>
                <w:rFonts w:ascii="Times New Roman" w:eastAsiaTheme="minorEastAsia" w:hAnsi="Times New Roman"/>
                <w:color w:val="000000"/>
                <w:sz w:val="24"/>
                <w:szCs w:val="24"/>
              </w:rPr>
              <w:t>105</w:t>
            </w:r>
          </w:p>
        </w:tc>
        <w:tc>
          <w:tcPr>
            <w:tcW w:w="19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875"/>
              <w:rPr>
                <w:rFonts w:asciiTheme="minorHAnsi" w:eastAsiaTheme="minorEastAsia" w:hAnsiTheme="minorHAnsi" w:cstheme="minorBidi"/>
              </w:rPr>
            </w:pPr>
            <w:r w:rsidRPr="0098330C">
              <w:rPr>
                <w:rFonts w:ascii="Times New Roman" w:eastAsiaTheme="minorEastAsia" w:hAnsi="Times New Roman"/>
                <w:color w:val="000000"/>
                <w:sz w:val="24"/>
                <w:szCs w:val="24"/>
              </w:rPr>
              <w:t>35</w:t>
            </w:r>
          </w:p>
        </w:tc>
      </w:tr>
      <w:tr w:rsidR="007A262B" w:rsidRPr="0098330C" w:rsidTr="00414108">
        <w:trPr>
          <w:trHeight w:hRule="exact" w:val="563"/>
        </w:trPr>
        <w:tc>
          <w:tcPr>
            <w:tcW w:w="3115"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6"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High cost of IT procurement</w:t>
            </w:r>
          </w:p>
        </w:tc>
        <w:tc>
          <w:tcPr>
            <w:tcW w:w="21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6" w:lineRule="exact"/>
              <w:ind w:left="879"/>
              <w:rPr>
                <w:rFonts w:asciiTheme="minorHAnsi" w:eastAsiaTheme="minorEastAsia" w:hAnsiTheme="minorHAnsi" w:cstheme="minorBidi"/>
              </w:rPr>
            </w:pPr>
            <w:r w:rsidRPr="0098330C">
              <w:rPr>
                <w:rFonts w:ascii="Times New Roman" w:eastAsiaTheme="minorEastAsia" w:hAnsi="Times New Roman"/>
                <w:color w:val="000000"/>
                <w:sz w:val="24"/>
                <w:szCs w:val="24"/>
              </w:rPr>
              <w:t>124</w:t>
            </w:r>
          </w:p>
        </w:tc>
        <w:tc>
          <w:tcPr>
            <w:tcW w:w="19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6" w:lineRule="exact"/>
              <w:ind w:left="875"/>
              <w:rPr>
                <w:rFonts w:asciiTheme="minorHAnsi" w:eastAsiaTheme="minorEastAsia" w:hAnsiTheme="minorHAnsi" w:cstheme="minorBidi"/>
              </w:rPr>
            </w:pPr>
            <w:r w:rsidRPr="0098330C">
              <w:rPr>
                <w:rFonts w:ascii="Times New Roman" w:eastAsiaTheme="minorEastAsia" w:hAnsi="Times New Roman"/>
                <w:color w:val="000000"/>
                <w:sz w:val="24"/>
                <w:szCs w:val="24"/>
              </w:rPr>
              <w:t>41</w:t>
            </w:r>
          </w:p>
        </w:tc>
      </w:tr>
      <w:tr w:rsidR="007A262B" w:rsidRPr="0098330C" w:rsidTr="00414108">
        <w:trPr>
          <w:trHeight w:hRule="exact" w:val="561"/>
        </w:trPr>
        <w:tc>
          <w:tcPr>
            <w:tcW w:w="3115"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Lack of Skilled man-power</w:t>
            </w:r>
          </w:p>
        </w:tc>
        <w:tc>
          <w:tcPr>
            <w:tcW w:w="21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939"/>
              <w:rPr>
                <w:rFonts w:asciiTheme="minorHAnsi" w:eastAsiaTheme="minorEastAsia" w:hAnsiTheme="minorHAnsi" w:cstheme="minorBidi"/>
              </w:rPr>
            </w:pPr>
            <w:r w:rsidRPr="0098330C">
              <w:rPr>
                <w:rFonts w:ascii="Times New Roman" w:eastAsiaTheme="minorEastAsia" w:hAnsi="Times New Roman"/>
                <w:color w:val="000000"/>
                <w:sz w:val="24"/>
                <w:szCs w:val="24"/>
              </w:rPr>
              <w:t>75</w:t>
            </w:r>
          </w:p>
        </w:tc>
        <w:tc>
          <w:tcPr>
            <w:tcW w:w="19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875"/>
              <w:rPr>
                <w:rFonts w:asciiTheme="minorHAnsi" w:eastAsiaTheme="minorEastAsia" w:hAnsiTheme="minorHAnsi" w:cstheme="minorBidi"/>
              </w:rPr>
            </w:pPr>
            <w:r w:rsidRPr="0098330C">
              <w:rPr>
                <w:rFonts w:ascii="Times New Roman" w:eastAsiaTheme="minorEastAsia" w:hAnsi="Times New Roman"/>
                <w:color w:val="000000"/>
                <w:sz w:val="24"/>
                <w:szCs w:val="24"/>
              </w:rPr>
              <w:t>24</w:t>
            </w:r>
          </w:p>
        </w:tc>
      </w:tr>
      <w:tr w:rsidR="007A262B" w:rsidRPr="0098330C" w:rsidTr="00414108">
        <w:trPr>
          <w:trHeight w:hRule="exact" w:val="561"/>
        </w:trPr>
        <w:tc>
          <w:tcPr>
            <w:tcW w:w="3115"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Others</w:t>
            </w:r>
          </w:p>
        </w:tc>
        <w:tc>
          <w:tcPr>
            <w:tcW w:w="21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1018"/>
              <w:rPr>
                <w:rFonts w:asciiTheme="minorHAnsi" w:eastAsiaTheme="minorEastAsia" w:hAnsiTheme="minorHAnsi" w:cstheme="minorBidi"/>
              </w:rPr>
            </w:pPr>
            <w:r w:rsidRPr="0098330C">
              <w:rPr>
                <w:rFonts w:ascii="Times New Roman" w:eastAsiaTheme="minorEastAsia" w:hAnsi="Times New Roman"/>
                <w:color w:val="000000"/>
                <w:sz w:val="24"/>
                <w:szCs w:val="24"/>
              </w:rPr>
              <w:t>-</w:t>
            </w:r>
          </w:p>
        </w:tc>
        <w:tc>
          <w:tcPr>
            <w:tcW w:w="19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957"/>
              <w:rPr>
                <w:rFonts w:asciiTheme="minorHAnsi" w:eastAsiaTheme="minorEastAsia" w:hAnsiTheme="minorHAnsi" w:cstheme="minorBidi"/>
              </w:rPr>
            </w:pPr>
            <w:r w:rsidRPr="0098330C">
              <w:rPr>
                <w:rFonts w:ascii="Times New Roman" w:eastAsiaTheme="minorEastAsia" w:hAnsi="Times New Roman"/>
                <w:color w:val="000000"/>
                <w:sz w:val="24"/>
                <w:szCs w:val="24"/>
              </w:rPr>
              <w:t>-</w:t>
            </w:r>
          </w:p>
        </w:tc>
      </w:tr>
      <w:tr w:rsidR="007A262B" w:rsidRPr="0098330C" w:rsidTr="00414108">
        <w:trPr>
          <w:trHeight w:hRule="exact" w:val="561"/>
        </w:trPr>
        <w:tc>
          <w:tcPr>
            <w:tcW w:w="3115"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3" w:after="0" w:line="276" w:lineRule="exact"/>
              <w:ind w:left="112"/>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Total</w:t>
            </w:r>
          </w:p>
        </w:tc>
        <w:tc>
          <w:tcPr>
            <w:tcW w:w="21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3" w:after="0" w:line="276" w:lineRule="exact"/>
              <w:ind w:left="879"/>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304</w:t>
            </w:r>
          </w:p>
        </w:tc>
        <w:tc>
          <w:tcPr>
            <w:tcW w:w="19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3" w:after="0" w:line="276" w:lineRule="exact"/>
              <w:ind w:left="815"/>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100</w:t>
            </w:r>
          </w:p>
        </w:tc>
      </w:tr>
    </w:tbl>
    <w:p w:rsidR="007A262B" w:rsidRDefault="0098330C" w:rsidP="00414108">
      <w:pPr>
        <w:spacing w:before="1" w:after="0" w:line="255" w:lineRule="exact"/>
      </w:pPr>
      <w:r>
        <w:rPr>
          <w:rFonts w:ascii="Times New Roman" w:hAnsi="Times New Roman"/>
          <w:color w:val="000000"/>
          <w:sz w:val="24"/>
          <w:szCs w:val="24"/>
        </w:rPr>
        <w:t>Source: Field Survey 20</w:t>
      </w:r>
      <w:r w:rsidR="00301744">
        <w:rPr>
          <w:rFonts w:ascii="Times New Roman" w:hAnsi="Times New Roman"/>
          <w:color w:val="000000"/>
          <w:sz w:val="24"/>
          <w:szCs w:val="24"/>
        </w:rPr>
        <w:t>2</w:t>
      </w:r>
      <w:r w:rsidR="00090CC1">
        <w:rPr>
          <w:rFonts w:ascii="Times New Roman" w:hAnsi="Times New Roman"/>
          <w:color w:val="000000"/>
          <w:sz w:val="24"/>
          <w:szCs w:val="24"/>
        </w:rPr>
        <w:t>5</w:t>
      </w:r>
    </w:p>
    <w:p w:rsidR="007A262B" w:rsidRDefault="0098330C" w:rsidP="00414108">
      <w:pPr>
        <w:spacing w:before="126" w:after="0" w:line="550" w:lineRule="exact"/>
        <w:jc w:val="both"/>
      </w:pPr>
      <w:r>
        <w:rPr>
          <w:rFonts w:ascii="Times New Roman" w:hAnsi="Times New Roman"/>
          <w:color w:val="000000"/>
          <w:spacing w:val="1"/>
          <w:sz w:val="24"/>
          <w:szCs w:val="24"/>
        </w:rPr>
        <w:t xml:space="preserve">The table above shows that 35% of the respondents say that lack of infrastructure </w:t>
      </w:r>
      <w:r>
        <w:rPr>
          <w:rFonts w:ascii="Times New Roman" w:hAnsi="Times New Roman"/>
          <w:color w:val="000000"/>
          <w:spacing w:val="2"/>
          <w:sz w:val="24"/>
          <w:szCs w:val="24"/>
        </w:rPr>
        <w:t xml:space="preserve">is a challenge to online marketing, 41% say it is High costs of IT procurement, 24% say </w:t>
      </w:r>
      <w:r>
        <w:rPr>
          <w:rFonts w:ascii="Times New Roman" w:hAnsi="Times New Roman"/>
          <w:color w:val="000000"/>
          <w:sz w:val="24"/>
          <w:szCs w:val="24"/>
        </w:rPr>
        <w:t>is lack of skilled man-power.</w:t>
      </w:r>
    </w:p>
    <w:p w:rsidR="007A262B" w:rsidRDefault="007A262B">
      <w:pPr>
        <w:spacing w:after="0" w:line="276" w:lineRule="exact"/>
        <w:ind w:left="1800"/>
        <w:rPr>
          <w:sz w:val="24"/>
          <w:szCs w:val="24"/>
        </w:rPr>
      </w:pPr>
    </w:p>
    <w:p w:rsidR="007A262B" w:rsidRDefault="00F8458B" w:rsidP="00414108">
      <w:pPr>
        <w:spacing w:before="225" w:after="0" w:line="276" w:lineRule="exact"/>
      </w:pPr>
      <w:r>
        <w:rPr>
          <w:rFonts w:ascii="Times New Roman Bold" w:hAnsi="Times New Roman Bold" w:cs="Times New Roman Bold"/>
          <w:color w:val="000000"/>
          <w:sz w:val="24"/>
          <w:szCs w:val="24"/>
        </w:rPr>
        <w:t>4.3</w:t>
      </w:r>
      <w:r w:rsidR="0098330C">
        <w:rPr>
          <w:rFonts w:ascii="Times New Roman Bold" w:hAnsi="Times New Roman Bold" w:cs="Times New Roman Bold"/>
          <w:color w:val="000000"/>
          <w:sz w:val="24"/>
          <w:szCs w:val="24"/>
        </w:rPr>
        <w:t xml:space="preserve"> TESTING OF HYPOTHESIS</w:t>
      </w:r>
    </w:p>
    <w:p w:rsidR="007A262B" w:rsidRDefault="0098330C" w:rsidP="00414108">
      <w:pPr>
        <w:spacing w:before="66" w:after="0" w:line="540" w:lineRule="exact"/>
        <w:ind w:right="1614"/>
        <w:jc w:val="both"/>
      </w:pPr>
      <w:r>
        <w:rPr>
          <w:rFonts w:ascii="Times New Roman" w:hAnsi="Times New Roman"/>
          <w:color w:val="000000"/>
          <w:spacing w:val="1"/>
          <w:sz w:val="24"/>
          <w:szCs w:val="24"/>
        </w:rPr>
        <w:t>Here the hypothesis formulated in chap</w:t>
      </w:r>
      <w:r w:rsidR="004E4889">
        <w:rPr>
          <w:rFonts w:ascii="Times New Roman" w:hAnsi="Times New Roman"/>
          <w:color w:val="000000"/>
          <w:spacing w:val="1"/>
          <w:sz w:val="24"/>
          <w:szCs w:val="24"/>
        </w:rPr>
        <w:t>ter one of this research were</w:t>
      </w:r>
      <w:r>
        <w:rPr>
          <w:rFonts w:ascii="Times New Roman" w:hAnsi="Times New Roman"/>
          <w:color w:val="000000"/>
          <w:spacing w:val="1"/>
          <w:sz w:val="24"/>
          <w:szCs w:val="24"/>
        </w:rPr>
        <w:t xml:space="preserve"> tested.</w:t>
      </w:r>
    </w:p>
    <w:p w:rsidR="007A262B" w:rsidRDefault="0098330C" w:rsidP="00414108">
      <w:pPr>
        <w:spacing w:before="247" w:after="0" w:line="276" w:lineRule="exact"/>
      </w:pPr>
      <w:r>
        <w:rPr>
          <w:rFonts w:ascii="Times New Roman Bold" w:hAnsi="Times New Roman Bold" w:cs="Times New Roman Bold"/>
          <w:color w:val="000000"/>
          <w:sz w:val="24"/>
          <w:szCs w:val="24"/>
        </w:rPr>
        <w:t>Decision Rule</w:t>
      </w:r>
      <w:r w:rsidR="00414108">
        <w:rPr>
          <w:rFonts w:ascii="Times New Roman Bold" w:hAnsi="Times New Roman Bold" w:cs="Times New Roman Bold"/>
          <w:color w:val="000000"/>
          <w:sz w:val="24"/>
          <w:szCs w:val="24"/>
        </w:rPr>
        <w:t xml:space="preserve"> </w:t>
      </w:r>
      <w:r>
        <w:rPr>
          <w:rFonts w:ascii="Times New Roman" w:hAnsi="Times New Roman"/>
          <w:color w:val="000000"/>
          <w:spacing w:val="3"/>
          <w:sz w:val="24"/>
          <w:szCs w:val="24"/>
        </w:rPr>
        <w:t>Reject the null hypothesis if the computed value of test statistics X</w:t>
      </w:r>
      <w:r>
        <w:rPr>
          <w:rFonts w:ascii="Times New Roman" w:hAnsi="Times New Roman"/>
          <w:color w:val="000000"/>
          <w:spacing w:val="3"/>
          <w:sz w:val="24"/>
          <w:szCs w:val="24"/>
          <w:vertAlign w:val="superscript"/>
        </w:rPr>
        <w:t>2</w:t>
      </w:r>
      <w:r>
        <w:rPr>
          <w:rFonts w:ascii="Times New Roman" w:hAnsi="Times New Roman"/>
          <w:color w:val="000000"/>
          <w:spacing w:val="3"/>
          <w:sz w:val="24"/>
          <w:szCs w:val="24"/>
        </w:rPr>
        <w:t xml:space="preserve"> exceeds the </w:t>
      </w:r>
      <w:r>
        <w:rPr>
          <w:rFonts w:ascii="Times New Roman" w:hAnsi="Times New Roman"/>
          <w:color w:val="000000"/>
          <w:sz w:val="24"/>
          <w:szCs w:val="24"/>
        </w:rPr>
        <w:t>critical tabulated value of X</w:t>
      </w:r>
      <w:r>
        <w:rPr>
          <w:rFonts w:ascii="Times New Roman" w:hAnsi="Times New Roman"/>
          <w:color w:val="000000"/>
          <w:sz w:val="24"/>
          <w:szCs w:val="24"/>
          <w:vertAlign w:val="superscript"/>
        </w:rPr>
        <w:t>2</w:t>
      </w:r>
      <w:r>
        <w:rPr>
          <w:rFonts w:ascii="Times New Roman" w:hAnsi="Times New Roman"/>
          <w:color w:val="000000"/>
          <w:sz w:val="24"/>
          <w:szCs w:val="24"/>
        </w:rPr>
        <w:t xml:space="preserve"> for (r-1) (C-1) degree of freedom.</w:t>
      </w:r>
    </w:p>
    <w:p w:rsidR="007A262B" w:rsidRDefault="007A262B">
      <w:pPr>
        <w:spacing w:after="0" w:line="276" w:lineRule="exact"/>
        <w:ind w:left="1800"/>
        <w:rPr>
          <w:sz w:val="24"/>
          <w:szCs w:val="24"/>
        </w:rPr>
      </w:pPr>
    </w:p>
    <w:p w:rsidR="007A262B" w:rsidRDefault="0098330C" w:rsidP="00414108">
      <w:pPr>
        <w:spacing w:before="231" w:after="0" w:line="276" w:lineRule="exact"/>
      </w:pPr>
      <w:r>
        <w:rPr>
          <w:rFonts w:ascii="Times New Roman Bold" w:hAnsi="Times New Roman Bold" w:cs="Times New Roman Bold"/>
          <w:color w:val="000000"/>
          <w:sz w:val="24"/>
          <w:szCs w:val="24"/>
        </w:rPr>
        <w:t>HYPOTHESIS I</w:t>
      </w:r>
    </w:p>
    <w:p w:rsidR="007A262B" w:rsidRDefault="00414108" w:rsidP="00414108">
      <w:pPr>
        <w:spacing w:before="30" w:after="0" w:line="560" w:lineRule="exact"/>
        <w:ind w:right="1607"/>
        <w:jc w:val="both"/>
      </w:pPr>
      <w:r>
        <w:rPr>
          <w:rFonts w:ascii="Times New Roman" w:hAnsi="Times New Roman"/>
          <w:color w:val="000000"/>
          <w:spacing w:val="2"/>
          <w:sz w:val="24"/>
          <w:szCs w:val="24"/>
        </w:rPr>
        <w:t xml:space="preserve">Ho: </w:t>
      </w:r>
      <w:r w:rsidR="0098330C">
        <w:rPr>
          <w:rFonts w:ascii="Times New Roman" w:hAnsi="Times New Roman"/>
          <w:color w:val="000000"/>
          <w:spacing w:val="2"/>
          <w:sz w:val="24"/>
          <w:szCs w:val="24"/>
        </w:rPr>
        <w:t xml:space="preserve">It is not necessary to apply direct and online marketing in   communicating banks </w:t>
      </w:r>
      <w:r w:rsidR="0098330C">
        <w:rPr>
          <w:rFonts w:ascii="Times New Roman" w:hAnsi="Times New Roman"/>
          <w:color w:val="000000"/>
          <w:sz w:val="24"/>
          <w:szCs w:val="24"/>
        </w:rPr>
        <w:t>products and services.</w:t>
      </w:r>
    </w:p>
    <w:p w:rsidR="007A262B" w:rsidRDefault="0098330C" w:rsidP="00414108">
      <w:pPr>
        <w:tabs>
          <w:tab w:val="left" w:pos="2520"/>
          <w:tab w:val="left" w:pos="8282"/>
        </w:tabs>
        <w:spacing w:before="233" w:after="0" w:line="276" w:lineRule="exact"/>
        <w:rPr>
          <w:sz w:val="24"/>
          <w:szCs w:val="24"/>
        </w:rPr>
      </w:pPr>
      <w:r>
        <w:rPr>
          <w:rFonts w:ascii="Times New Roman" w:hAnsi="Times New Roman"/>
          <w:color w:val="000000"/>
          <w:sz w:val="24"/>
          <w:szCs w:val="24"/>
        </w:rPr>
        <w:t>Hi:</w:t>
      </w:r>
      <w:r w:rsidR="00414108">
        <w:rPr>
          <w:rFonts w:ascii="Times New Roman" w:hAnsi="Times New Roman"/>
          <w:color w:val="000000"/>
          <w:sz w:val="24"/>
          <w:szCs w:val="24"/>
        </w:rPr>
        <w:t xml:space="preserve"> </w:t>
      </w:r>
      <w:r>
        <w:rPr>
          <w:rFonts w:ascii="Times New Roman" w:hAnsi="Times New Roman"/>
          <w:color w:val="000000"/>
          <w:sz w:val="24"/>
          <w:szCs w:val="24"/>
        </w:rPr>
        <w:t>It is necessary to apply direct and online marketing in</w:t>
      </w:r>
      <w:r w:rsidR="00414108">
        <w:rPr>
          <w:rFonts w:ascii="Times New Roman" w:hAnsi="Times New Roman"/>
          <w:color w:val="000000"/>
          <w:sz w:val="24"/>
          <w:szCs w:val="24"/>
        </w:rPr>
        <w:t xml:space="preserve"> </w:t>
      </w:r>
      <w:r>
        <w:rPr>
          <w:rFonts w:ascii="Times New Roman" w:hAnsi="Times New Roman"/>
          <w:color w:val="000000"/>
          <w:sz w:val="24"/>
          <w:szCs w:val="24"/>
        </w:rPr>
        <w:t>communicating banks</w:t>
      </w:r>
      <w:r w:rsidR="00414108">
        <w:t xml:space="preserve"> </w:t>
      </w:r>
      <w:r>
        <w:rPr>
          <w:rFonts w:ascii="Times New Roman" w:hAnsi="Times New Roman"/>
          <w:color w:val="000000"/>
          <w:sz w:val="24"/>
          <w:szCs w:val="24"/>
        </w:rPr>
        <w:t>products and services</w:t>
      </w:r>
    </w:p>
    <w:p w:rsidR="007A262B" w:rsidRDefault="0098330C" w:rsidP="00414108">
      <w:pPr>
        <w:spacing w:before="72" w:after="0" w:line="276" w:lineRule="exact"/>
      </w:pPr>
      <w:r>
        <w:rPr>
          <w:rFonts w:ascii="Times New Roman Bold" w:hAnsi="Times New Roman Bold" w:cs="Times New Roman Bold"/>
          <w:color w:val="000000"/>
          <w:sz w:val="24"/>
          <w:szCs w:val="24"/>
        </w:rPr>
        <w:t>Table 4.17 Condensed outcome of two questions for testing hypothesis 1</w:t>
      </w:r>
    </w:p>
    <w:p w:rsidR="007A262B" w:rsidRDefault="007A262B">
      <w:pPr>
        <w:spacing w:after="0" w:line="25" w:lineRule="exact"/>
        <w:ind w:left="1687"/>
        <w:rPr>
          <w:sz w:val="24"/>
          <w:szCs w:val="24"/>
        </w:rPr>
      </w:pPr>
    </w:p>
    <w:tbl>
      <w:tblPr>
        <w:tblW w:w="8852" w:type="dxa"/>
        <w:tblInd w:w="6" w:type="dxa"/>
        <w:tblLayout w:type="fixed"/>
        <w:tblCellMar>
          <w:left w:w="0" w:type="dxa"/>
          <w:right w:w="0" w:type="dxa"/>
        </w:tblCellMar>
        <w:tblLook w:val="04A0"/>
      </w:tblPr>
      <w:tblGrid>
        <w:gridCol w:w="3132"/>
        <w:gridCol w:w="1940"/>
        <w:gridCol w:w="2160"/>
        <w:gridCol w:w="1620"/>
      </w:tblGrid>
      <w:tr w:rsidR="007A262B" w:rsidRPr="0098330C" w:rsidTr="00414108">
        <w:trPr>
          <w:trHeight w:hRule="exact" w:val="561"/>
        </w:trPr>
        <w:tc>
          <w:tcPr>
            <w:tcW w:w="313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112"/>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OPTIONS</w:t>
            </w:r>
          </w:p>
        </w:tc>
        <w:tc>
          <w:tcPr>
            <w:tcW w:w="194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386"/>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TABLE 4.3</w:t>
            </w:r>
          </w:p>
        </w:tc>
        <w:tc>
          <w:tcPr>
            <w:tcW w:w="21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489"/>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TABLE 4.4</w:t>
            </w:r>
          </w:p>
        </w:tc>
        <w:tc>
          <w:tcPr>
            <w:tcW w:w="16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391"/>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TOTAL</w:t>
            </w:r>
          </w:p>
        </w:tc>
      </w:tr>
      <w:tr w:rsidR="007A262B" w:rsidRPr="0098330C" w:rsidTr="00414108">
        <w:trPr>
          <w:trHeight w:hRule="exact" w:val="561"/>
        </w:trPr>
        <w:tc>
          <w:tcPr>
            <w:tcW w:w="313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Internet banking</w:t>
            </w:r>
          </w:p>
        </w:tc>
        <w:tc>
          <w:tcPr>
            <w:tcW w:w="194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795"/>
              <w:rPr>
                <w:rFonts w:asciiTheme="minorHAnsi" w:eastAsiaTheme="minorEastAsia" w:hAnsiTheme="minorHAnsi" w:cstheme="minorBidi"/>
              </w:rPr>
            </w:pPr>
            <w:r w:rsidRPr="0098330C">
              <w:rPr>
                <w:rFonts w:ascii="Times New Roman" w:eastAsiaTheme="minorEastAsia" w:hAnsi="Times New Roman"/>
                <w:color w:val="000000"/>
                <w:sz w:val="24"/>
                <w:szCs w:val="24"/>
              </w:rPr>
              <w:t>124</w:t>
            </w:r>
          </w:p>
        </w:tc>
        <w:tc>
          <w:tcPr>
            <w:tcW w:w="21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895"/>
              <w:rPr>
                <w:rFonts w:asciiTheme="minorHAnsi" w:eastAsiaTheme="minorEastAsia" w:hAnsiTheme="minorHAnsi" w:cstheme="minorBidi"/>
              </w:rPr>
            </w:pPr>
            <w:r w:rsidRPr="0098330C">
              <w:rPr>
                <w:rFonts w:ascii="Times New Roman" w:eastAsiaTheme="minorEastAsia" w:hAnsi="Times New Roman"/>
                <w:color w:val="000000"/>
                <w:sz w:val="24"/>
                <w:szCs w:val="24"/>
              </w:rPr>
              <w:t>100</w:t>
            </w:r>
          </w:p>
        </w:tc>
        <w:tc>
          <w:tcPr>
            <w:tcW w:w="16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631"/>
              <w:rPr>
                <w:rFonts w:asciiTheme="minorHAnsi" w:eastAsiaTheme="minorEastAsia" w:hAnsiTheme="minorHAnsi" w:cstheme="minorBidi"/>
              </w:rPr>
            </w:pPr>
            <w:r w:rsidRPr="0098330C">
              <w:rPr>
                <w:rFonts w:ascii="Times New Roman" w:eastAsiaTheme="minorEastAsia" w:hAnsi="Times New Roman"/>
                <w:color w:val="000000"/>
                <w:sz w:val="24"/>
                <w:szCs w:val="24"/>
              </w:rPr>
              <w:t>224</w:t>
            </w:r>
          </w:p>
        </w:tc>
      </w:tr>
      <w:tr w:rsidR="007A262B" w:rsidRPr="0098330C" w:rsidTr="00414108">
        <w:trPr>
          <w:trHeight w:hRule="exact" w:val="561"/>
        </w:trPr>
        <w:tc>
          <w:tcPr>
            <w:tcW w:w="313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Tele banking</w:t>
            </w:r>
          </w:p>
        </w:tc>
        <w:tc>
          <w:tcPr>
            <w:tcW w:w="194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795"/>
              <w:rPr>
                <w:rFonts w:asciiTheme="minorHAnsi" w:eastAsiaTheme="minorEastAsia" w:hAnsiTheme="minorHAnsi" w:cstheme="minorBidi"/>
              </w:rPr>
            </w:pPr>
            <w:r w:rsidRPr="0098330C">
              <w:rPr>
                <w:rFonts w:ascii="Times New Roman" w:eastAsiaTheme="minorEastAsia" w:hAnsi="Times New Roman"/>
                <w:color w:val="000000"/>
                <w:sz w:val="24"/>
                <w:szCs w:val="24"/>
              </w:rPr>
              <w:t>106</w:t>
            </w:r>
          </w:p>
        </w:tc>
        <w:tc>
          <w:tcPr>
            <w:tcW w:w="21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955"/>
              <w:rPr>
                <w:rFonts w:asciiTheme="minorHAnsi" w:eastAsiaTheme="minorEastAsia" w:hAnsiTheme="minorHAnsi" w:cstheme="minorBidi"/>
              </w:rPr>
            </w:pPr>
            <w:r w:rsidRPr="0098330C">
              <w:rPr>
                <w:rFonts w:ascii="Times New Roman" w:eastAsiaTheme="minorEastAsia" w:hAnsi="Times New Roman"/>
                <w:color w:val="000000"/>
                <w:sz w:val="24"/>
                <w:szCs w:val="24"/>
              </w:rPr>
              <w:t>96</w:t>
            </w:r>
          </w:p>
        </w:tc>
        <w:tc>
          <w:tcPr>
            <w:tcW w:w="16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631"/>
              <w:rPr>
                <w:rFonts w:asciiTheme="minorHAnsi" w:eastAsiaTheme="minorEastAsia" w:hAnsiTheme="minorHAnsi" w:cstheme="minorBidi"/>
              </w:rPr>
            </w:pPr>
            <w:r w:rsidRPr="0098330C">
              <w:rPr>
                <w:rFonts w:ascii="Times New Roman" w:eastAsiaTheme="minorEastAsia" w:hAnsi="Times New Roman"/>
                <w:color w:val="000000"/>
                <w:sz w:val="24"/>
                <w:szCs w:val="24"/>
              </w:rPr>
              <w:t>202</w:t>
            </w:r>
          </w:p>
        </w:tc>
      </w:tr>
      <w:tr w:rsidR="007A262B" w:rsidRPr="0098330C" w:rsidTr="00414108">
        <w:trPr>
          <w:trHeight w:hRule="exact" w:val="563"/>
        </w:trPr>
        <w:tc>
          <w:tcPr>
            <w:tcW w:w="313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6"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Account activity</w:t>
            </w:r>
          </w:p>
        </w:tc>
        <w:tc>
          <w:tcPr>
            <w:tcW w:w="194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6" w:lineRule="exact"/>
              <w:ind w:left="934"/>
              <w:rPr>
                <w:rFonts w:asciiTheme="minorHAnsi" w:eastAsiaTheme="minorEastAsia" w:hAnsiTheme="minorHAnsi" w:cstheme="minorBidi"/>
              </w:rPr>
            </w:pPr>
            <w:r w:rsidRPr="0098330C">
              <w:rPr>
                <w:rFonts w:ascii="Times New Roman" w:eastAsiaTheme="minorEastAsia" w:hAnsi="Times New Roman"/>
                <w:color w:val="000000"/>
                <w:sz w:val="24"/>
                <w:szCs w:val="24"/>
              </w:rPr>
              <w:t>-</w:t>
            </w:r>
          </w:p>
        </w:tc>
        <w:tc>
          <w:tcPr>
            <w:tcW w:w="21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6" w:lineRule="exact"/>
              <w:ind w:left="955"/>
              <w:rPr>
                <w:rFonts w:asciiTheme="minorHAnsi" w:eastAsiaTheme="minorEastAsia" w:hAnsiTheme="minorHAnsi" w:cstheme="minorBidi"/>
              </w:rPr>
            </w:pPr>
            <w:r w:rsidRPr="0098330C">
              <w:rPr>
                <w:rFonts w:ascii="Times New Roman" w:eastAsiaTheme="minorEastAsia" w:hAnsi="Times New Roman"/>
                <w:color w:val="000000"/>
                <w:sz w:val="24"/>
                <w:szCs w:val="24"/>
              </w:rPr>
              <w:t>84</w:t>
            </w:r>
          </w:p>
        </w:tc>
        <w:tc>
          <w:tcPr>
            <w:tcW w:w="16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6" w:lineRule="exact"/>
              <w:ind w:left="691"/>
              <w:rPr>
                <w:rFonts w:asciiTheme="minorHAnsi" w:eastAsiaTheme="minorEastAsia" w:hAnsiTheme="minorHAnsi" w:cstheme="minorBidi"/>
              </w:rPr>
            </w:pPr>
            <w:r w:rsidRPr="0098330C">
              <w:rPr>
                <w:rFonts w:ascii="Times New Roman" w:eastAsiaTheme="minorEastAsia" w:hAnsi="Times New Roman"/>
                <w:color w:val="000000"/>
                <w:sz w:val="24"/>
                <w:szCs w:val="24"/>
              </w:rPr>
              <w:t>84</w:t>
            </w:r>
          </w:p>
        </w:tc>
      </w:tr>
      <w:tr w:rsidR="007A262B" w:rsidRPr="0098330C" w:rsidTr="00414108">
        <w:trPr>
          <w:trHeight w:hRule="exact" w:val="562"/>
        </w:trPr>
        <w:tc>
          <w:tcPr>
            <w:tcW w:w="313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Others</w:t>
            </w:r>
          </w:p>
        </w:tc>
        <w:tc>
          <w:tcPr>
            <w:tcW w:w="194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855"/>
              <w:rPr>
                <w:rFonts w:asciiTheme="minorHAnsi" w:eastAsiaTheme="minorEastAsia" w:hAnsiTheme="minorHAnsi" w:cstheme="minorBidi"/>
              </w:rPr>
            </w:pPr>
            <w:r w:rsidRPr="0098330C">
              <w:rPr>
                <w:rFonts w:ascii="Times New Roman" w:eastAsiaTheme="minorEastAsia" w:hAnsi="Times New Roman"/>
                <w:color w:val="000000"/>
                <w:sz w:val="24"/>
                <w:szCs w:val="24"/>
              </w:rPr>
              <w:t>74</w:t>
            </w:r>
          </w:p>
        </w:tc>
        <w:tc>
          <w:tcPr>
            <w:tcW w:w="21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955"/>
              <w:rPr>
                <w:rFonts w:asciiTheme="minorHAnsi" w:eastAsiaTheme="minorEastAsia" w:hAnsiTheme="minorHAnsi" w:cstheme="minorBidi"/>
              </w:rPr>
            </w:pPr>
            <w:r w:rsidRPr="0098330C">
              <w:rPr>
                <w:rFonts w:ascii="Times New Roman" w:eastAsiaTheme="minorEastAsia" w:hAnsi="Times New Roman"/>
                <w:color w:val="000000"/>
                <w:sz w:val="24"/>
                <w:szCs w:val="24"/>
              </w:rPr>
              <w:t>24</w:t>
            </w:r>
          </w:p>
        </w:tc>
        <w:tc>
          <w:tcPr>
            <w:tcW w:w="16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691"/>
              <w:rPr>
                <w:rFonts w:asciiTheme="minorHAnsi" w:eastAsiaTheme="minorEastAsia" w:hAnsiTheme="minorHAnsi" w:cstheme="minorBidi"/>
              </w:rPr>
            </w:pPr>
            <w:r w:rsidRPr="0098330C">
              <w:rPr>
                <w:rFonts w:ascii="Times New Roman" w:eastAsiaTheme="minorEastAsia" w:hAnsi="Times New Roman"/>
                <w:color w:val="000000"/>
                <w:sz w:val="24"/>
                <w:szCs w:val="24"/>
              </w:rPr>
              <w:t>98</w:t>
            </w:r>
          </w:p>
        </w:tc>
      </w:tr>
      <w:tr w:rsidR="007A262B" w:rsidRPr="0098330C" w:rsidTr="00414108">
        <w:trPr>
          <w:trHeight w:hRule="exact" w:val="561"/>
        </w:trPr>
        <w:tc>
          <w:tcPr>
            <w:tcW w:w="313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112"/>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TOTAL</w:t>
            </w:r>
          </w:p>
        </w:tc>
        <w:tc>
          <w:tcPr>
            <w:tcW w:w="194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795"/>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304</w:t>
            </w:r>
          </w:p>
        </w:tc>
        <w:tc>
          <w:tcPr>
            <w:tcW w:w="21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895"/>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304</w:t>
            </w:r>
          </w:p>
        </w:tc>
        <w:tc>
          <w:tcPr>
            <w:tcW w:w="16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631"/>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608</w:t>
            </w:r>
          </w:p>
        </w:tc>
      </w:tr>
    </w:tbl>
    <w:p w:rsidR="007A262B" w:rsidRDefault="0098330C" w:rsidP="00414108">
      <w:pPr>
        <w:spacing w:before="1" w:after="0" w:line="272" w:lineRule="exact"/>
      </w:pPr>
      <w:r>
        <w:rPr>
          <w:rFonts w:ascii="Times New Roman" w:hAnsi="Times New Roman"/>
          <w:color w:val="000000"/>
          <w:sz w:val="24"/>
          <w:szCs w:val="24"/>
        </w:rPr>
        <w:t>Source: Adapted from tables 4.3 and 4.4</w:t>
      </w:r>
    </w:p>
    <w:p w:rsidR="007A262B" w:rsidRDefault="007A262B">
      <w:pPr>
        <w:spacing w:after="0" w:line="276" w:lineRule="exact"/>
        <w:ind w:left="1800"/>
        <w:rPr>
          <w:sz w:val="24"/>
          <w:szCs w:val="24"/>
        </w:rPr>
      </w:pPr>
    </w:p>
    <w:p w:rsidR="007A262B" w:rsidRDefault="0098330C" w:rsidP="00414108">
      <w:pPr>
        <w:spacing w:before="6" w:after="0" w:line="276" w:lineRule="exact"/>
      </w:pPr>
      <w:r>
        <w:rPr>
          <w:rFonts w:ascii="Times New Roman Bold" w:hAnsi="Times New Roman Bold" w:cs="Times New Roman Bold"/>
          <w:color w:val="000000"/>
          <w:sz w:val="24"/>
          <w:szCs w:val="24"/>
        </w:rPr>
        <w:t>Table 4.18 Contingency table of X</w:t>
      </w:r>
      <w:r>
        <w:rPr>
          <w:rFonts w:ascii="Times New Roman Bold" w:hAnsi="Times New Roman Bold" w:cs="Times New Roman Bold"/>
          <w:color w:val="000000"/>
          <w:sz w:val="24"/>
          <w:szCs w:val="24"/>
          <w:vertAlign w:val="superscript"/>
        </w:rPr>
        <w:t>2</w:t>
      </w:r>
      <w:r>
        <w:rPr>
          <w:rFonts w:ascii="Times New Roman Bold" w:hAnsi="Times New Roman Bold" w:cs="Times New Roman Bold"/>
          <w:color w:val="000000"/>
          <w:sz w:val="24"/>
          <w:szCs w:val="24"/>
        </w:rPr>
        <w:t xml:space="preserve"> for Hypothesis I</w:t>
      </w:r>
    </w:p>
    <w:p w:rsidR="007A262B" w:rsidRDefault="007A262B">
      <w:pPr>
        <w:spacing w:after="0" w:line="17" w:lineRule="exact"/>
        <w:ind w:left="1687"/>
        <w:rPr>
          <w:sz w:val="24"/>
          <w:szCs w:val="24"/>
        </w:rPr>
      </w:pPr>
    </w:p>
    <w:tbl>
      <w:tblPr>
        <w:tblpPr w:leftFromText="180" w:rightFromText="180" w:horzAnchor="margin" w:tblpY="240"/>
        <w:tblW w:w="8852" w:type="dxa"/>
        <w:tblLayout w:type="fixed"/>
        <w:tblCellMar>
          <w:left w:w="0" w:type="dxa"/>
          <w:right w:w="0" w:type="dxa"/>
        </w:tblCellMar>
        <w:tblLook w:val="04A0"/>
      </w:tblPr>
      <w:tblGrid>
        <w:gridCol w:w="1772"/>
        <w:gridCol w:w="1760"/>
        <w:gridCol w:w="1740"/>
        <w:gridCol w:w="1780"/>
        <w:gridCol w:w="1800"/>
      </w:tblGrid>
      <w:tr w:rsidR="007A262B" w:rsidRPr="0098330C" w:rsidTr="00414108">
        <w:trPr>
          <w:trHeight w:hRule="exact" w:val="561"/>
        </w:trPr>
        <w:tc>
          <w:tcPr>
            <w:tcW w:w="1772" w:type="dxa"/>
            <w:tcBorders>
              <w:top w:val="single" w:sz="5" w:space="0" w:color="000000"/>
              <w:left w:val="single" w:sz="5" w:space="0" w:color="000000"/>
              <w:bottom w:val="single" w:sz="5" w:space="0" w:color="000000"/>
              <w:right w:val="single" w:sz="5" w:space="0" w:color="000000"/>
            </w:tcBorders>
          </w:tcPr>
          <w:p w:rsidR="007A262B" w:rsidRPr="0098330C" w:rsidRDefault="0098330C" w:rsidP="00414108">
            <w:pPr>
              <w:spacing w:before="3" w:after="0" w:line="276" w:lineRule="exact"/>
              <w:ind w:left="792"/>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O</w:t>
            </w:r>
          </w:p>
        </w:tc>
        <w:tc>
          <w:tcPr>
            <w:tcW w:w="1760" w:type="dxa"/>
            <w:tcBorders>
              <w:top w:val="single" w:sz="5" w:space="0" w:color="000000"/>
              <w:left w:val="single" w:sz="5" w:space="0" w:color="000000"/>
              <w:bottom w:val="single" w:sz="5" w:space="0" w:color="000000"/>
              <w:right w:val="single" w:sz="5" w:space="0" w:color="000000"/>
            </w:tcBorders>
          </w:tcPr>
          <w:p w:rsidR="007A262B" w:rsidRPr="0098330C" w:rsidRDefault="0098330C" w:rsidP="00414108">
            <w:pPr>
              <w:spacing w:before="3" w:after="0" w:line="276" w:lineRule="exact"/>
              <w:ind w:left="798"/>
              <w:rPr>
                <w:rFonts w:asciiTheme="minorHAnsi" w:eastAsiaTheme="minorEastAsia" w:hAnsiTheme="minorHAnsi" w:cstheme="minorBidi"/>
              </w:rPr>
            </w:pPr>
            <w:r w:rsidRPr="0098330C">
              <w:rPr>
                <w:rFonts w:ascii="Times New Roman Bold" w:eastAsiaTheme="minorEastAsia" w:hAnsi="Times New Roman Bold" w:cs="Times New Roman Bold"/>
                <w:color w:val="000000"/>
                <w:spacing w:val="1"/>
                <w:sz w:val="24"/>
                <w:szCs w:val="24"/>
              </w:rPr>
              <w:t>E</w:t>
            </w:r>
          </w:p>
        </w:tc>
        <w:tc>
          <w:tcPr>
            <w:tcW w:w="1740" w:type="dxa"/>
            <w:tcBorders>
              <w:top w:val="single" w:sz="5" w:space="0" w:color="000000"/>
              <w:left w:val="single" w:sz="5" w:space="0" w:color="000000"/>
              <w:bottom w:val="single" w:sz="5" w:space="0" w:color="000000"/>
              <w:right w:val="single" w:sz="5" w:space="0" w:color="000000"/>
            </w:tcBorders>
          </w:tcPr>
          <w:p w:rsidR="007A262B" w:rsidRPr="0098330C" w:rsidRDefault="0098330C" w:rsidP="00414108">
            <w:pPr>
              <w:spacing w:before="3" w:after="0" w:line="276" w:lineRule="exact"/>
              <w:ind w:left="663"/>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O-E</w:t>
            </w:r>
          </w:p>
        </w:tc>
        <w:tc>
          <w:tcPr>
            <w:tcW w:w="1780" w:type="dxa"/>
            <w:tcBorders>
              <w:top w:val="single" w:sz="5" w:space="0" w:color="000000"/>
              <w:left w:val="single" w:sz="5" w:space="0" w:color="000000"/>
              <w:bottom w:val="single" w:sz="5" w:space="0" w:color="000000"/>
              <w:right w:val="single" w:sz="5" w:space="0" w:color="000000"/>
            </w:tcBorders>
          </w:tcPr>
          <w:p w:rsidR="007A262B" w:rsidRPr="0098330C" w:rsidRDefault="0098330C" w:rsidP="00414108">
            <w:pPr>
              <w:spacing w:after="0" w:line="280" w:lineRule="exact"/>
              <w:ind w:left="567"/>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(O-E)</w:t>
            </w:r>
            <w:r w:rsidRPr="0098330C">
              <w:rPr>
                <w:rFonts w:ascii="Times New Roman Bold" w:eastAsiaTheme="minorEastAsia" w:hAnsi="Times New Roman Bold" w:cs="Times New Roman Bold"/>
                <w:color w:val="000000"/>
                <w:sz w:val="24"/>
                <w:szCs w:val="24"/>
                <w:vertAlign w:val="superscript"/>
              </w:rPr>
              <w:t>2</w:t>
            </w:r>
          </w:p>
        </w:tc>
        <w:tc>
          <w:tcPr>
            <w:tcW w:w="1800" w:type="dxa"/>
            <w:tcBorders>
              <w:top w:val="single" w:sz="5" w:space="0" w:color="000000"/>
              <w:left w:val="single" w:sz="5" w:space="0" w:color="000000"/>
              <w:bottom w:val="single" w:sz="5" w:space="0" w:color="000000"/>
              <w:right w:val="single" w:sz="5" w:space="0" w:color="000000"/>
            </w:tcBorders>
          </w:tcPr>
          <w:p w:rsidR="007A262B" w:rsidRPr="0098330C" w:rsidRDefault="0098330C" w:rsidP="00414108">
            <w:pPr>
              <w:spacing w:after="0" w:line="280" w:lineRule="exact"/>
              <w:ind w:left="576"/>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u w:val="single"/>
              </w:rPr>
              <w:t>(O-E)</w:t>
            </w:r>
            <w:r w:rsidRPr="0098330C">
              <w:rPr>
                <w:rFonts w:ascii="Times New Roman Bold" w:eastAsiaTheme="minorEastAsia" w:hAnsi="Times New Roman Bold" w:cs="Times New Roman Bold"/>
                <w:color w:val="000000"/>
                <w:sz w:val="24"/>
                <w:szCs w:val="24"/>
                <w:u w:val="single"/>
                <w:vertAlign w:val="superscript"/>
              </w:rPr>
              <w:t>2</w:t>
            </w:r>
          </w:p>
          <w:p w:rsidR="007A262B" w:rsidRPr="0098330C" w:rsidRDefault="0098330C" w:rsidP="00414108">
            <w:pPr>
              <w:spacing w:after="0" w:line="274" w:lineRule="exact"/>
              <w:ind w:left="830"/>
              <w:rPr>
                <w:rFonts w:asciiTheme="minorHAnsi" w:eastAsiaTheme="minorEastAsia" w:hAnsiTheme="minorHAnsi" w:cstheme="minorBidi"/>
              </w:rPr>
            </w:pPr>
            <w:r w:rsidRPr="0098330C">
              <w:rPr>
                <w:rFonts w:ascii="Times New Roman Bold" w:eastAsiaTheme="minorEastAsia" w:hAnsi="Times New Roman Bold" w:cs="Times New Roman Bold"/>
                <w:color w:val="000000"/>
                <w:spacing w:val="1"/>
                <w:sz w:val="24"/>
                <w:szCs w:val="24"/>
              </w:rPr>
              <w:t>E</w:t>
            </w:r>
          </w:p>
        </w:tc>
      </w:tr>
      <w:tr w:rsidR="007A262B" w:rsidRPr="0098330C" w:rsidTr="00414108">
        <w:trPr>
          <w:trHeight w:hRule="exact" w:val="562"/>
        </w:trPr>
        <w:tc>
          <w:tcPr>
            <w:tcW w:w="1772" w:type="dxa"/>
            <w:tcBorders>
              <w:top w:val="single" w:sz="5" w:space="0" w:color="000000"/>
              <w:left w:val="single" w:sz="5" w:space="0" w:color="000000"/>
              <w:bottom w:val="single" w:sz="5" w:space="0" w:color="000000"/>
              <w:right w:val="single" w:sz="5" w:space="0" w:color="000000"/>
            </w:tcBorders>
          </w:tcPr>
          <w:p w:rsidR="007A262B" w:rsidRPr="0098330C" w:rsidRDefault="0098330C" w:rsidP="00414108">
            <w:pPr>
              <w:spacing w:after="0" w:line="274" w:lineRule="exact"/>
              <w:ind w:left="705"/>
              <w:rPr>
                <w:rFonts w:asciiTheme="minorHAnsi" w:eastAsiaTheme="minorEastAsia" w:hAnsiTheme="minorHAnsi" w:cstheme="minorBidi"/>
              </w:rPr>
            </w:pPr>
            <w:r w:rsidRPr="0098330C">
              <w:rPr>
                <w:rFonts w:ascii="Times New Roman" w:eastAsiaTheme="minorEastAsia" w:hAnsi="Times New Roman"/>
                <w:color w:val="000000"/>
                <w:sz w:val="24"/>
                <w:szCs w:val="24"/>
              </w:rPr>
              <w:t>224</w:t>
            </w:r>
          </w:p>
        </w:tc>
        <w:tc>
          <w:tcPr>
            <w:tcW w:w="1760" w:type="dxa"/>
            <w:tcBorders>
              <w:top w:val="single" w:sz="5" w:space="0" w:color="000000"/>
              <w:left w:val="single" w:sz="5" w:space="0" w:color="000000"/>
              <w:bottom w:val="single" w:sz="5" w:space="0" w:color="000000"/>
              <w:right w:val="single" w:sz="5" w:space="0" w:color="000000"/>
            </w:tcBorders>
          </w:tcPr>
          <w:p w:rsidR="007A262B" w:rsidRPr="0098330C" w:rsidRDefault="0098330C" w:rsidP="00414108">
            <w:pPr>
              <w:spacing w:after="0" w:line="274" w:lineRule="exact"/>
              <w:ind w:left="697"/>
              <w:rPr>
                <w:rFonts w:asciiTheme="minorHAnsi" w:eastAsiaTheme="minorEastAsia" w:hAnsiTheme="minorHAnsi" w:cstheme="minorBidi"/>
              </w:rPr>
            </w:pPr>
            <w:r w:rsidRPr="0098330C">
              <w:rPr>
                <w:rFonts w:ascii="Times New Roman" w:eastAsiaTheme="minorEastAsia" w:hAnsi="Times New Roman"/>
                <w:color w:val="000000"/>
                <w:sz w:val="24"/>
                <w:szCs w:val="24"/>
              </w:rPr>
              <w:t>152</w:t>
            </w:r>
          </w:p>
        </w:tc>
        <w:tc>
          <w:tcPr>
            <w:tcW w:w="1740" w:type="dxa"/>
            <w:tcBorders>
              <w:top w:val="single" w:sz="5" w:space="0" w:color="000000"/>
              <w:left w:val="single" w:sz="5" w:space="0" w:color="000000"/>
              <w:bottom w:val="single" w:sz="5" w:space="0" w:color="000000"/>
              <w:right w:val="single" w:sz="5" w:space="0" w:color="000000"/>
            </w:tcBorders>
          </w:tcPr>
          <w:p w:rsidR="007A262B" w:rsidRPr="0098330C" w:rsidRDefault="0098330C" w:rsidP="00414108">
            <w:pPr>
              <w:spacing w:after="0" w:line="274" w:lineRule="exact"/>
              <w:ind w:left="757"/>
              <w:rPr>
                <w:rFonts w:asciiTheme="minorHAnsi" w:eastAsiaTheme="minorEastAsia" w:hAnsiTheme="minorHAnsi" w:cstheme="minorBidi"/>
              </w:rPr>
            </w:pPr>
            <w:r w:rsidRPr="0098330C">
              <w:rPr>
                <w:rFonts w:ascii="Times New Roman" w:eastAsiaTheme="minorEastAsia" w:hAnsi="Times New Roman"/>
                <w:color w:val="000000"/>
                <w:sz w:val="24"/>
                <w:szCs w:val="24"/>
              </w:rPr>
              <w:t>72</w:t>
            </w:r>
          </w:p>
        </w:tc>
        <w:tc>
          <w:tcPr>
            <w:tcW w:w="1780" w:type="dxa"/>
            <w:tcBorders>
              <w:top w:val="single" w:sz="5" w:space="0" w:color="000000"/>
              <w:left w:val="single" w:sz="5" w:space="0" w:color="000000"/>
              <w:bottom w:val="single" w:sz="5" w:space="0" w:color="000000"/>
              <w:right w:val="single" w:sz="5" w:space="0" w:color="000000"/>
            </w:tcBorders>
          </w:tcPr>
          <w:p w:rsidR="007A262B" w:rsidRPr="0098330C" w:rsidRDefault="0098330C" w:rsidP="00414108">
            <w:pPr>
              <w:spacing w:after="0" w:line="274" w:lineRule="exact"/>
              <w:ind w:left="661"/>
              <w:rPr>
                <w:rFonts w:asciiTheme="minorHAnsi" w:eastAsiaTheme="minorEastAsia" w:hAnsiTheme="minorHAnsi" w:cstheme="minorBidi"/>
              </w:rPr>
            </w:pPr>
            <w:r w:rsidRPr="0098330C">
              <w:rPr>
                <w:rFonts w:ascii="Times New Roman" w:eastAsiaTheme="minorEastAsia" w:hAnsi="Times New Roman"/>
                <w:color w:val="000000"/>
                <w:sz w:val="24"/>
                <w:szCs w:val="24"/>
              </w:rPr>
              <w:t>5184</w:t>
            </w:r>
          </w:p>
        </w:tc>
        <w:tc>
          <w:tcPr>
            <w:tcW w:w="1800" w:type="dxa"/>
            <w:tcBorders>
              <w:top w:val="single" w:sz="5" w:space="0" w:color="000000"/>
              <w:left w:val="single" w:sz="5" w:space="0" w:color="000000"/>
              <w:bottom w:val="single" w:sz="5" w:space="0" w:color="000000"/>
              <w:right w:val="single" w:sz="5" w:space="0" w:color="000000"/>
            </w:tcBorders>
          </w:tcPr>
          <w:p w:rsidR="007A262B" w:rsidRPr="0098330C" w:rsidRDefault="0098330C" w:rsidP="00414108">
            <w:pPr>
              <w:spacing w:after="0" w:line="274" w:lineRule="exact"/>
              <w:ind w:left="641"/>
              <w:rPr>
                <w:rFonts w:asciiTheme="minorHAnsi" w:eastAsiaTheme="minorEastAsia" w:hAnsiTheme="minorHAnsi" w:cstheme="minorBidi"/>
              </w:rPr>
            </w:pPr>
            <w:r w:rsidRPr="0098330C">
              <w:rPr>
                <w:rFonts w:ascii="Times New Roman" w:eastAsiaTheme="minorEastAsia" w:hAnsi="Times New Roman"/>
                <w:color w:val="000000"/>
                <w:sz w:val="24"/>
                <w:szCs w:val="24"/>
              </w:rPr>
              <w:t>34.10</w:t>
            </w:r>
          </w:p>
        </w:tc>
      </w:tr>
      <w:tr w:rsidR="007A262B" w:rsidRPr="0098330C" w:rsidTr="00414108">
        <w:trPr>
          <w:trHeight w:hRule="exact" w:val="561"/>
        </w:trPr>
        <w:tc>
          <w:tcPr>
            <w:tcW w:w="1772" w:type="dxa"/>
            <w:tcBorders>
              <w:top w:val="single" w:sz="5" w:space="0" w:color="000000"/>
              <w:left w:val="single" w:sz="5" w:space="0" w:color="000000"/>
              <w:bottom w:val="single" w:sz="5" w:space="0" w:color="000000"/>
              <w:right w:val="single" w:sz="5" w:space="0" w:color="000000"/>
            </w:tcBorders>
          </w:tcPr>
          <w:p w:rsidR="007A262B" w:rsidRPr="0098330C" w:rsidRDefault="0098330C" w:rsidP="00414108">
            <w:pPr>
              <w:spacing w:after="0" w:line="273" w:lineRule="exact"/>
              <w:ind w:left="705"/>
              <w:rPr>
                <w:rFonts w:asciiTheme="minorHAnsi" w:eastAsiaTheme="minorEastAsia" w:hAnsiTheme="minorHAnsi" w:cstheme="minorBidi"/>
              </w:rPr>
            </w:pPr>
            <w:r w:rsidRPr="0098330C">
              <w:rPr>
                <w:rFonts w:ascii="Times New Roman" w:eastAsiaTheme="minorEastAsia" w:hAnsi="Times New Roman"/>
                <w:color w:val="000000"/>
                <w:sz w:val="24"/>
                <w:szCs w:val="24"/>
              </w:rPr>
              <w:t>202</w:t>
            </w:r>
          </w:p>
        </w:tc>
        <w:tc>
          <w:tcPr>
            <w:tcW w:w="1760" w:type="dxa"/>
            <w:tcBorders>
              <w:top w:val="single" w:sz="5" w:space="0" w:color="000000"/>
              <w:left w:val="single" w:sz="5" w:space="0" w:color="000000"/>
              <w:bottom w:val="single" w:sz="5" w:space="0" w:color="000000"/>
              <w:right w:val="single" w:sz="5" w:space="0" w:color="000000"/>
            </w:tcBorders>
          </w:tcPr>
          <w:p w:rsidR="007A262B" w:rsidRPr="0098330C" w:rsidRDefault="0098330C" w:rsidP="00414108">
            <w:pPr>
              <w:spacing w:after="0" w:line="273" w:lineRule="exact"/>
              <w:ind w:left="697"/>
              <w:rPr>
                <w:rFonts w:asciiTheme="minorHAnsi" w:eastAsiaTheme="minorEastAsia" w:hAnsiTheme="minorHAnsi" w:cstheme="minorBidi"/>
              </w:rPr>
            </w:pPr>
            <w:r w:rsidRPr="0098330C">
              <w:rPr>
                <w:rFonts w:ascii="Times New Roman" w:eastAsiaTheme="minorEastAsia" w:hAnsi="Times New Roman"/>
                <w:color w:val="000000"/>
                <w:sz w:val="24"/>
                <w:szCs w:val="24"/>
              </w:rPr>
              <w:t>152</w:t>
            </w:r>
          </w:p>
        </w:tc>
        <w:tc>
          <w:tcPr>
            <w:tcW w:w="1740" w:type="dxa"/>
            <w:tcBorders>
              <w:top w:val="single" w:sz="5" w:space="0" w:color="000000"/>
              <w:left w:val="single" w:sz="5" w:space="0" w:color="000000"/>
              <w:bottom w:val="single" w:sz="5" w:space="0" w:color="000000"/>
              <w:right w:val="single" w:sz="5" w:space="0" w:color="000000"/>
            </w:tcBorders>
          </w:tcPr>
          <w:p w:rsidR="007A262B" w:rsidRPr="0098330C" w:rsidRDefault="0098330C" w:rsidP="00414108">
            <w:pPr>
              <w:spacing w:after="0" w:line="273" w:lineRule="exact"/>
              <w:ind w:left="757"/>
              <w:rPr>
                <w:rFonts w:asciiTheme="minorHAnsi" w:eastAsiaTheme="minorEastAsia" w:hAnsiTheme="minorHAnsi" w:cstheme="minorBidi"/>
              </w:rPr>
            </w:pPr>
            <w:r w:rsidRPr="0098330C">
              <w:rPr>
                <w:rFonts w:ascii="Times New Roman" w:eastAsiaTheme="minorEastAsia" w:hAnsi="Times New Roman"/>
                <w:color w:val="000000"/>
                <w:sz w:val="24"/>
                <w:szCs w:val="24"/>
              </w:rPr>
              <w:t>50</w:t>
            </w:r>
          </w:p>
        </w:tc>
        <w:tc>
          <w:tcPr>
            <w:tcW w:w="1780" w:type="dxa"/>
            <w:tcBorders>
              <w:top w:val="single" w:sz="5" w:space="0" w:color="000000"/>
              <w:left w:val="single" w:sz="5" w:space="0" w:color="000000"/>
              <w:bottom w:val="single" w:sz="5" w:space="0" w:color="000000"/>
              <w:right w:val="single" w:sz="5" w:space="0" w:color="000000"/>
            </w:tcBorders>
          </w:tcPr>
          <w:p w:rsidR="007A262B" w:rsidRPr="0098330C" w:rsidRDefault="0098330C" w:rsidP="00414108">
            <w:pPr>
              <w:spacing w:after="0" w:line="273" w:lineRule="exact"/>
              <w:ind w:left="661"/>
              <w:rPr>
                <w:rFonts w:asciiTheme="minorHAnsi" w:eastAsiaTheme="minorEastAsia" w:hAnsiTheme="minorHAnsi" w:cstheme="minorBidi"/>
              </w:rPr>
            </w:pPr>
            <w:r w:rsidRPr="0098330C">
              <w:rPr>
                <w:rFonts w:ascii="Times New Roman" w:eastAsiaTheme="minorEastAsia" w:hAnsi="Times New Roman"/>
                <w:color w:val="000000"/>
                <w:sz w:val="24"/>
                <w:szCs w:val="24"/>
              </w:rPr>
              <w:t>2500</w:t>
            </w:r>
          </w:p>
        </w:tc>
        <w:tc>
          <w:tcPr>
            <w:tcW w:w="1800" w:type="dxa"/>
            <w:tcBorders>
              <w:top w:val="single" w:sz="5" w:space="0" w:color="000000"/>
              <w:left w:val="single" w:sz="5" w:space="0" w:color="000000"/>
              <w:bottom w:val="single" w:sz="5" w:space="0" w:color="000000"/>
              <w:right w:val="single" w:sz="5" w:space="0" w:color="000000"/>
            </w:tcBorders>
          </w:tcPr>
          <w:p w:rsidR="007A262B" w:rsidRPr="0098330C" w:rsidRDefault="0098330C" w:rsidP="00414108">
            <w:pPr>
              <w:spacing w:after="0" w:line="273" w:lineRule="exact"/>
              <w:ind w:left="641"/>
              <w:rPr>
                <w:rFonts w:asciiTheme="minorHAnsi" w:eastAsiaTheme="minorEastAsia" w:hAnsiTheme="minorHAnsi" w:cstheme="minorBidi"/>
              </w:rPr>
            </w:pPr>
            <w:r w:rsidRPr="0098330C">
              <w:rPr>
                <w:rFonts w:ascii="Times New Roman" w:eastAsiaTheme="minorEastAsia" w:hAnsi="Times New Roman"/>
                <w:color w:val="000000"/>
                <w:sz w:val="24"/>
                <w:szCs w:val="24"/>
              </w:rPr>
              <w:t>16.44</w:t>
            </w:r>
          </w:p>
        </w:tc>
      </w:tr>
      <w:tr w:rsidR="007A262B" w:rsidRPr="0098330C" w:rsidTr="00414108">
        <w:trPr>
          <w:trHeight w:hRule="exact" w:val="564"/>
        </w:trPr>
        <w:tc>
          <w:tcPr>
            <w:tcW w:w="1772" w:type="dxa"/>
            <w:tcBorders>
              <w:top w:val="single" w:sz="5" w:space="0" w:color="000000"/>
              <w:left w:val="single" w:sz="5" w:space="0" w:color="000000"/>
              <w:bottom w:val="single" w:sz="5" w:space="0" w:color="000000"/>
              <w:right w:val="single" w:sz="5" w:space="0" w:color="000000"/>
            </w:tcBorders>
          </w:tcPr>
          <w:p w:rsidR="007A262B" w:rsidRPr="0098330C" w:rsidRDefault="0098330C" w:rsidP="00414108">
            <w:pPr>
              <w:spacing w:after="0" w:line="276" w:lineRule="exact"/>
              <w:ind w:left="765"/>
              <w:rPr>
                <w:rFonts w:asciiTheme="minorHAnsi" w:eastAsiaTheme="minorEastAsia" w:hAnsiTheme="minorHAnsi" w:cstheme="minorBidi"/>
              </w:rPr>
            </w:pPr>
            <w:r w:rsidRPr="0098330C">
              <w:rPr>
                <w:rFonts w:ascii="Times New Roman" w:eastAsiaTheme="minorEastAsia" w:hAnsi="Times New Roman"/>
                <w:color w:val="000000"/>
                <w:sz w:val="24"/>
                <w:szCs w:val="24"/>
              </w:rPr>
              <w:t>84</w:t>
            </w:r>
          </w:p>
        </w:tc>
        <w:tc>
          <w:tcPr>
            <w:tcW w:w="1760" w:type="dxa"/>
            <w:tcBorders>
              <w:top w:val="single" w:sz="5" w:space="0" w:color="000000"/>
              <w:left w:val="single" w:sz="5" w:space="0" w:color="000000"/>
              <w:bottom w:val="single" w:sz="5" w:space="0" w:color="000000"/>
              <w:right w:val="single" w:sz="5" w:space="0" w:color="000000"/>
            </w:tcBorders>
          </w:tcPr>
          <w:p w:rsidR="007A262B" w:rsidRPr="0098330C" w:rsidRDefault="0098330C" w:rsidP="00414108">
            <w:pPr>
              <w:spacing w:after="0" w:line="276" w:lineRule="exact"/>
              <w:ind w:left="697"/>
              <w:rPr>
                <w:rFonts w:asciiTheme="minorHAnsi" w:eastAsiaTheme="minorEastAsia" w:hAnsiTheme="minorHAnsi" w:cstheme="minorBidi"/>
              </w:rPr>
            </w:pPr>
            <w:r w:rsidRPr="0098330C">
              <w:rPr>
                <w:rFonts w:ascii="Times New Roman" w:eastAsiaTheme="minorEastAsia" w:hAnsi="Times New Roman"/>
                <w:color w:val="000000"/>
                <w:sz w:val="24"/>
                <w:szCs w:val="24"/>
              </w:rPr>
              <w:t>152</w:t>
            </w:r>
          </w:p>
        </w:tc>
        <w:tc>
          <w:tcPr>
            <w:tcW w:w="1740" w:type="dxa"/>
            <w:tcBorders>
              <w:top w:val="single" w:sz="5" w:space="0" w:color="000000"/>
              <w:left w:val="single" w:sz="5" w:space="0" w:color="000000"/>
              <w:bottom w:val="single" w:sz="5" w:space="0" w:color="000000"/>
              <w:right w:val="single" w:sz="5" w:space="0" w:color="000000"/>
            </w:tcBorders>
          </w:tcPr>
          <w:p w:rsidR="007A262B" w:rsidRPr="0098330C" w:rsidRDefault="0098330C" w:rsidP="00414108">
            <w:pPr>
              <w:spacing w:after="0" w:line="276" w:lineRule="exact"/>
              <w:ind w:left="757"/>
              <w:rPr>
                <w:rFonts w:asciiTheme="minorHAnsi" w:eastAsiaTheme="minorEastAsia" w:hAnsiTheme="minorHAnsi" w:cstheme="minorBidi"/>
              </w:rPr>
            </w:pPr>
            <w:r w:rsidRPr="0098330C">
              <w:rPr>
                <w:rFonts w:ascii="Times New Roman" w:eastAsiaTheme="minorEastAsia" w:hAnsi="Times New Roman"/>
                <w:color w:val="000000"/>
                <w:sz w:val="24"/>
                <w:szCs w:val="24"/>
              </w:rPr>
              <w:t>68</w:t>
            </w:r>
          </w:p>
        </w:tc>
        <w:tc>
          <w:tcPr>
            <w:tcW w:w="1780" w:type="dxa"/>
            <w:tcBorders>
              <w:top w:val="single" w:sz="5" w:space="0" w:color="000000"/>
              <w:left w:val="single" w:sz="5" w:space="0" w:color="000000"/>
              <w:bottom w:val="single" w:sz="5" w:space="0" w:color="000000"/>
              <w:right w:val="single" w:sz="5" w:space="0" w:color="000000"/>
            </w:tcBorders>
          </w:tcPr>
          <w:p w:rsidR="007A262B" w:rsidRPr="0098330C" w:rsidRDefault="0098330C" w:rsidP="00414108">
            <w:pPr>
              <w:spacing w:after="0" w:line="276" w:lineRule="exact"/>
              <w:ind w:left="661"/>
              <w:rPr>
                <w:rFonts w:asciiTheme="minorHAnsi" w:eastAsiaTheme="minorEastAsia" w:hAnsiTheme="minorHAnsi" w:cstheme="minorBidi"/>
              </w:rPr>
            </w:pPr>
            <w:r w:rsidRPr="0098330C">
              <w:rPr>
                <w:rFonts w:ascii="Times New Roman" w:eastAsiaTheme="minorEastAsia" w:hAnsi="Times New Roman"/>
                <w:color w:val="000000"/>
                <w:sz w:val="24"/>
                <w:szCs w:val="24"/>
              </w:rPr>
              <w:t>4624</w:t>
            </w:r>
          </w:p>
        </w:tc>
        <w:tc>
          <w:tcPr>
            <w:tcW w:w="1800" w:type="dxa"/>
            <w:tcBorders>
              <w:top w:val="single" w:sz="5" w:space="0" w:color="000000"/>
              <w:left w:val="single" w:sz="5" w:space="0" w:color="000000"/>
              <w:bottom w:val="single" w:sz="5" w:space="0" w:color="000000"/>
              <w:right w:val="single" w:sz="5" w:space="0" w:color="000000"/>
            </w:tcBorders>
          </w:tcPr>
          <w:p w:rsidR="007A262B" w:rsidRPr="0098330C" w:rsidRDefault="0098330C" w:rsidP="00414108">
            <w:pPr>
              <w:spacing w:after="0" w:line="276" w:lineRule="exact"/>
              <w:ind w:left="641"/>
              <w:rPr>
                <w:rFonts w:asciiTheme="minorHAnsi" w:eastAsiaTheme="minorEastAsia" w:hAnsiTheme="minorHAnsi" w:cstheme="minorBidi"/>
              </w:rPr>
            </w:pPr>
            <w:r w:rsidRPr="0098330C">
              <w:rPr>
                <w:rFonts w:ascii="Times New Roman" w:eastAsiaTheme="minorEastAsia" w:hAnsi="Times New Roman"/>
                <w:color w:val="000000"/>
                <w:sz w:val="24"/>
                <w:szCs w:val="24"/>
              </w:rPr>
              <w:t>30.42</w:t>
            </w:r>
          </w:p>
        </w:tc>
      </w:tr>
      <w:tr w:rsidR="007A262B" w:rsidRPr="0098330C" w:rsidTr="00414108">
        <w:trPr>
          <w:trHeight w:hRule="exact" w:val="561"/>
        </w:trPr>
        <w:tc>
          <w:tcPr>
            <w:tcW w:w="1772" w:type="dxa"/>
            <w:tcBorders>
              <w:top w:val="single" w:sz="5" w:space="0" w:color="000000"/>
              <w:left w:val="single" w:sz="5" w:space="0" w:color="000000"/>
              <w:bottom w:val="single" w:sz="5" w:space="0" w:color="000000"/>
              <w:right w:val="single" w:sz="5" w:space="0" w:color="000000"/>
            </w:tcBorders>
          </w:tcPr>
          <w:p w:rsidR="007A262B" w:rsidRPr="0098330C" w:rsidRDefault="0098330C" w:rsidP="00414108">
            <w:pPr>
              <w:spacing w:after="0" w:line="274" w:lineRule="exact"/>
              <w:ind w:left="765"/>
              <w:rPr>
                <w:rFonts w:asciiTheme="minorHAnsi" w:eastAsiaTheme="minorEastAsia" w:hAnsiTheme="minorHAnsi" w:cstheme="minorBidi"/>
              </w:rPr>
            </w:pPr>
            <w:r w:rsidRPr="0098330C">
              <w:rPr>
                <w:rFonts w:ascii="Times New Roman" w:eastAsiaTheme="minorEastAsia" w:hAnsi="Times New Roman"/>
                <w:color w:val="000000"/>
                <w:sz w:val="24"/>
                <w:szCs w:val="24"/>
              </w:rPr>
              <w:t>98</w:t>
            </w:r>
          </w:p>
        </w:tc>
        <w:tc>
          <w:tcPr>
            <w:tcW w:w="1760" w:type="dxa"/>
            <w:tcBorders>
              <w:top w:val="single" w:sz="5" w:space="0" w:color="000000"/>
              <w:left w:val="single" w:sz="5" w:space="0" w:color="000000"/>
              <w:bottom w:val="single" w:sz="5" w:space="0" w:color="000000"/>
              <w:right w:val="single" w:sz="5" w:space="0" w:color="000000"/>
            </w:tcBorders>
          </w:tcPr>
          <w:p w:rsidR="007A262B" w:rsidRPr="0098330C" w:rsidRDefault="0098330C" w:rsidP="00414108">
            <w:pPr>
              <w:spacing w:after="0" w:line="274" w:lineRule="exact"/>
              <w:ind w:left="697"/>
              <w:rPr>
                <w:rFonts w:asciiTheme="minorHAnsi" w:eastAsiaTheme="minorEastAsia" w:hAnsiTheme="minorHAnsi" w:cstheme="minorBidi"/>
              </w:rPr>
            </w:pPr>
            <w:r w:rsidRPr="0098330C">
              <w:rPr>
                <w:rFonts w:ascii="Times New Roman" w:eastAsiaTheme="minorEastAsia" w:hAnsi="Times New Roman"/>
                <w:color w:val="000000"/>
                <w:sz w:val="24"/>
                <w:szCs w:val="24"/>
              </w:rPr>
              <w:t>152</w:t>
            </w:r>
          </w:p>
        </w:tc>
        <w:tc>
          <w:tcPr>
            <w:tcW w:w="1740" w:type="dxa"/>
            <w:tcBorders>
              <w:top w:val="single" w:sz="5" w:space="0" w:color="000000"/>
              <w:left w:val="single" w:sz="5" w:space="0" w:color="000000"/>
              <w:bottom w:val="single" w:sz="5" w:space="0" w:color="000000"/>
              <w:right w:val="single" w:sz="5" w:space="0" w:color="000000"/>
            </w:tcBorders>
          </w:tcPr>
          <w:p w:rsidR="007A262B" w:rsidRPr="0098330C" w:rsidRDefault="0098330C" w:rsidP="00414108">
            <w:pPr>
              <w:spacing w:after="0" w:line="274" w:lineRule="exact"/>
              <w:ind w:left="757"/>
              <w:rPr>
                <w:rFonts w:asciiTheme="minorHAnsi" w:eastAsiaTheme="minorEastAsia" w:hAnsiTheme="minorHAnsi" w:cstheme="minorBidi"/>
              </w:rPr>
            </w:pPr>
            <w:r w:rsidRPr="0098330C">
              <w:rPr>
                <w:rFonts w:ascii="Times New Roman" w:eastAsiaTheme="minorEastAsia" w:hAnsi="Times New Roman"/>
                <w:color w:val="000000"/>
                <w:sz w:val="24"/>
                <w:szCs w:val="24"/>
              </w:rPr>
              <w:t>54</w:t>
            </w:r>
          </w:p>
        </w:tc>
        <w:tc>
          <w:tcPr>
            <w:tcW w:w="1780" w:type="dxa"/>
            <w:tcBorders>
              <w:top w:val="single" w:sz="5" w:space="0" w:color="000000"/>
              <w:left w:val="single" w:sz="5" w:space="0" w:color="000000"/>
              <w:bottom w:val="single" w:sz="5" w:space="0" w:color="000000"/>
              <w:right w:val="single" w:sz="5" w:space="0" w:color="000000"/>
            </w:tcBorders>
          </w:tcPr>
          <w:p w:rsidR="007A262B" w:rsidRPr="0098330C" w:rsidRDefault="0098330C" w:rsidP="00414108">
            <w:pPr>
              <w:spacing w:after="0" w:line="274" w:lineRule="exact"/>
              <w:ind w:left="661"/>
              <w:rPr>
                <w:rFonts w:asciiTheme="minorHAnsi" w:eastAsiaTheme="minorEastAsia" w:hAnsiTheme="minorHAnsi" w:cstheme="minorBidi"/>
              </w:rPr>
            </w:pPr>
            <w:r w:rsidRPr="0098330C">
              <w:rPr>
                <w:rFonts w:ascii="Times New Roman" w:eastAsiaTheme="minorEastAsia" w:hAnsi="Times New Roman"/>
                <w:color w:val="000000"/>
                <w:sz w:val="24"/>
                <w:szCs w:val="24"/>
              </w:rPr>
              <w:t>2916</w:t>
            </w:r>
          </w:p>
        </w:tc>
        <w:tc>
          <w:tcPr>
            <w:tcW w:w="1800" w:type="dxa"/>
            <w:tcBorders>
              <w:top w:val="single" w:sz="5" w:space="0" w:color="000000"/>
              <w:left w:val="single" w:sz="5" w:space="0" w:color="000000"/>
              <w:bottom w:val="single" w:sz="5" w:space="0" w:color="000000"/>
              <w:right w:val="single" w:sz="5" w:space="0" w:color="000000"/>
            </w:tcBorders>
          </w:tcPr>
          <w:p w:rsidR="007A262B" w:rsidRPr="0098330C" w:rsidRDefault="0098330C" w:rsidP="00414108">
            <w:pPr>
              <w:spacing w:after="0" w:line="274" w:lineRule="exact"/>
              <w:ind w:left="641"/>
              <w:rPr>
                <w:rFonts w:asciiTheme="minorHAnsi" w:eastAsiaTheme="minorEastAsia" w:hAnsiTheme="minorHAnsi" w:cstheme="minorBidi"/>
              </w:rPr>
            </w:pPr>
            <w:r w:rsidRPr="0098330C">
              <w:rPr>
                <w:rFonts w:ascii="Times New Roman" w:eastAsiaTheme="minorEastAsia" w:hAnsi="Times New Roman"/>
                <w:color w:val="000000"/>
                <w:sz w:val="24"/>
                <w:szCs w:val="24"/>
              </w:rPr>
              <w:t>19.18</w:t>
            </w:r>
          </w:p>
        </w:tc>
      </w:tr>
      <w:tr w:rsidR="007A262B" w:rsidRPr="0098330C" w:rsidTr="00414108">
        <w:trPr>
          <w:trHeight w:hRule="exact" w:val="561"/>
        </w:trPr>
        <w:tc>
          <w:tcPr>
            <w:tcW w:w="1772" w:type="dxa"/>
            <w:tcBorders>
              <w:top w:val="single" w:sz="5" w:space="0" w:color="000000"/>
              <w:left w:val="single" w:sz="5" w:space="0" w:color="000000"/>
              <w:bottom w:val="single" w:sz="5" w:space="0" w:color="000000"/>
              <w:right w:val="single" w:sz="5" w:space="0" w:color="000000"/>
            </w:tcBorders>
          </w:tcPr>
          <w:p w:rsidR="007A262B" w:rsidRPr="0098330C" w:rsidRDefault="007A262B" w:rsidP="00414108">
            <w:pPr>
              <w:rPr>
                <w:rFonts w:asciiTheme="minorHAnsi" w:eastAsiaTheme="minorEastAsia" w:hAnsiTheme="minorHAnsi" w:cstheme="minorBidi"/>
              </w:rPr>
            </w:pPr>
          </w:p>
        </w:tc>
        <w:tc>
          <w:tcPr>
            <w:tcW w:w="1760" w:type="dxa"/>
            <w:tcBorders>
              <w:top w:val="single" w:sz="5" w:space="0" w:color="000000"/>
              <w:left w:val="single" w:sz="5" w:space="0" w:color="000000"/>
              <w:bottom w:val="single" w:sz="5" w:space="0" w:color="000000"/>
              <w:right w:val="single" w:sz="5" w:space="0" w:color="000000"/>
            </w:tcBorders>
          </w:tcPr>
          <w:p w:rsidR="007A262B" w:rsidRPr="0098330C" w:rsidRDefault="007A262B" w:rsidP="00414108">
            <w:pPr>
              <w:rPr>
                <w:rFonts w:asciiTheme="minorHAnsi" w:eastAsiaTheme="minorEastAsia" w:hAnsiTheme="minorHAnsi" w:cstheme="minorBidi"/>
              </w:rPr>
            </w:pPr>
          </w:p>
        </w:tc>
        <w:tc>
          <w:tcPr>
            <w:tcW w:w="1740" w:type="dxa"/>
            <w:tcBorders>
              <w:top w:val="single" w:sz="5" w:space="0" w:color="000000"/>
              <w:left w:val="single" w:sz="5" w:space="0" w:color="000000"/>
              <w:bottom w:val="single" w:sz="5" w:space="0" w:color="000000"/>
              <w:right w:val="single" w:sz="5" w:space="0" w:color="000000"/>
            </w:tcBorders>
          </w:tcPr>
          <w:p w:rsidR="007A262B" w:rsidRPr="0098330C" w:rsidRDefault="007A262B" w:rsidP="00414108">
            <w:pPr>
              <w:rPr>
                <w:rFonts w:asciiTheme="minorHAnsi" w:eastAsiaTheme="minorEastAsia" w:hAnsiTheme="minorHAnsi" w:cstheme="minorBidi"/>
              </w:rPr>
            </w:pPr>
          </w:p>
        </w:tc>
        <w:tc>
          <w:tcPr>
            <w:tcW w:w="1780" w:type="dxa"/>
            <w:tcBorders>
              <w:top w:val="single" w:sz="5" w:space="0" w:color="000000"/>
              <w:left w:val="single" w:sz="5" w:space="0" w:color="000000"/>
              <w:bottom w:val="single" w:sz="5" w:space="0" w:color="000000"/>
              <w:right w:val="single" w:sz="5" w:space="0" w:color="000000"/>
            </w:tcBorders>
          </w:tcPr>
          <w:p w:rsidR="007A262B" w:rsidRPr="0098330C" w:rsidRDefault="007A262B" w:rsidP="00414108">
            <w:pPr>
              <w:rPr>
                <w:rFonts w:asciiTheme="minorHAnsi" w:eastAsiaTheme="minorEastAsia" w:hAnsiTheme="minorHAnsi" w:cstheme="minorBidi"/>
              </w:rPr>
            </w:pPr>
          </w:p>
        </w:tc>
        <w:tc>
          <w:tcPr>
            <w:tcW w:w="1800" w:type="dxa"/>
            <w:tcBorders>
              <w:top w:val="single" w:sz="5" w:space="0" w:color="000000"/>
              <w:left w:val="single" w:sz="5" w:space="0" w:color="000000"/>
              <w:bottom w:val="single" w:sz="5" w:space="0" w:color="000000"/>
              <w:right w:val="single" w:sz="5" w:space="0" w:color="000000"/>
            </w:tcBorders>
          </w:tcPr>
          <w:p w:rsidR="007A262B" w:rsidRPr="0098330C" w:rsidRDefault="0098330C" w:rsidP="00414108">
            <w:pPr>
              <w:spacing w:before="2" w:after="0" w:line="276" w:lineRule="exact"/>
              <w:ind w:left="581"/>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100.14</w:t>
            </w:r>
          </w:p>
        </w:tc>
      </w:tr>
    </w:tbl>
    <w:p w:rsidR="007A262B" w:rsidRDefault="0098330C" w:rsidP="00414108">
      <w:pPr>
        <w:spacing w:before="1" w:after="0" w:line="272" w:lineRule="exact"/>
      </w:pPr>
      <w:r>
        <w:rPr>
          <w:rFonts w:ascii="Times New Roman" w:hAnsi="Times New Roman"/>
          <w:color w:val="000000"/>
          <w:sz w:val="24"/>
          <w:szCs w:val="24"/>
        </w:rPr>
        <w:t>Source: Field survey 20</w:t>
      </w:r>
      <w:r w:rsidR="00301744">
        <w:rPr>
          <w:rFonts w:ascii="Times New Roman" w:hAnsi="Times New Roman"/>
          <w:color w:val="000000"/>
          <w:sz w:val="24"/>
          <w:szCs w:val="24"/>
        </w:rPr>
        <w:t>2</w:t>
      </w:r>
      <w:r w:rsidR="00090CC1">
        <w:rPr>
          <w:rFonts w:ascii="Times New Roman" w:hAnsi="Times New Roman"/>
          <w:color w:val="000000"/>
          <w:sz w:val="24"/>
          <w:szCs w:val="24"/>
        </w:rPr>
        <w:t>5</w:t>
      </w:r>
    </w:p>
    <w:p w:rsidR="007A262B" w:rsidRDefault="007A262B">
      <w:pPr>
        <w:spacing w:after="0" w:line="276" w:lineRule="exact"/>
        <w:ind w:left="1800"/>
        <w:rPr>
          <w:sz w:val="24"/>
          <w:szCs w:val="24"/>
        </w:rPr>
      </w:pPr>
    </w:p>
    <w:p w:rsidR="007A262B" w:rsidRDefault="0098330C" w:rsidP="00414108">
      <w:pPr>
        <w:tabs>
          <w:tab w:val="left" w:pos="3961"/>
        </w:tabs>
        <w:spacing w:before="2" w:after="0" w:line="276" w:lineRule="exact"/>
      </w:pPr>
      <w:r>
        <w:rPr>
          <w:rFonts w:ascii="Times New Roman" w:hAnsi="Times New Roman"/>
          <w:color w:val="000000"/>
          <w:sz w:val="24"/>
          <w:szCs w:val="24"/>
        </w:rPr>
        <w:t xml:space="preserve">Critical </w:t>
      </w:r>
      <w:r>
        <w:rPr>
          <w:rFonts w:ascii="Times New Roman Bold" w:hAnsi="Times New Roman Bold" w:cs="Times New Roman Bold"/>
          <w:color w:val="000000"/>
          <w:sz w:val="24"/>
          <w:szCs w:val="24"/>
        </w:rPr>
        <w:t>value</w:t>
      </w:r>
      <w:r>
        <w:rPr>
          <w:rFonts w:ascii="Times New Roman" w:hAnsi="Times New Roman"/>
          <w:color w:val="000000"/>
          <w:sz w:val="24"/>
          <w:szCs w:val="24"/>
        </w:rPr>
        <w:t xml:space="preserve">  =</w:t>
      </w:r>
      <w:r w:rsidR="00414108">
        <w:rPr>
          <w:rFonts w:ascii="Times New Roman" w:hAnsi="Times New Roman"/>
          <w:color w:val="000000"/>
          <w:sz w:val="24"/>
          <w:szCs w:val="24"/>
        </w:rPr>
        <w:t xml:space="preserve"> </w:t>
      </w:r>
      <w:r>
        <w:rPr>
          <w:rFonts w:ascii="Times New Roman" w:hAnsi="Times New Roman"/>
          <w:color w:val="000000"/>
          <w:sz w:val="24"/>
          <w:szCs w:val="24"/>
        </w:rPr>
        <w:t>(r-1 (c- 1)</w:t>
      </w:r>
    </w:p>
    <w:p w:rsidR="007A262B" w:rsidRDefault="0098330C" w:rsidP="00414108">
      <w:pPr>
        <w:tabs>
          <w:tab w:val="left" w:pos="4681"/>
        </w:tabs>
        <w:spacing w:before="276" w:after="0" w:line="276" w:lineRule="exact"/>
      </w:pPr>
      <w:r>
        <w:rPr>
          <w:rFonts w:ascii="Times New Roman" w:hAnsi="Times New Roman"/>
          <w:color w:val="000000"/>
          <w:w w:val="97"/>
          <w:sz w:val="24"/>
          <w:szCs w:val="24"/>
        </w:rPr>
        <w:t>=</w:t>
      </w:r>
      <w:r w:rsidR="00414108">
        <w:rPr>
          <w:rFonts w:ascii="Times New Roman" w:hAnsi="Times New Roman"/>
          <w:color w:val="000000"/>
          <w:w w:val="97"/>
          <w:sz w:val="24"/>
          <w:szCs w:val="24"/>
        </w:rPr>
        <w:t xml:space="preserve"> </w:t>
      </w:r>
      <w:r>
        <w:rPr>
          <w:rFonts w:ascii="Times New Roman" w:hAnsi="Times New Roman"/>
          <w:color w:val="000000"/>
          <w:sz w:val="24"/>
          <w:szCs w:val="24"/>
        </w:rPr>
        <w:t>(2-1) (4-1)</w:t>
      </w:r>
    </w:p>
    <w:p w:rsidR="007A262B" w:rsidRDefault="0098330C" w:rsidP="00414108">
      <w:pPr>
        <w:tabs>
          <w:tab w:val="left" w:pos="4681"/>
          <w:tab w:val="left" w:pos="5079"/>
        </w:tabs>
        <w:spacing w:before="276" w:after="0" w:line="276" w:lineRule="exact"/>
      </w:pPr>
      <w:r>
        <w:rPr>
          <w:rFonts w:ascii="Times New Roman" w:hAnsi="Times New Roman"/>
          <w:color w:val="000000"/>
          <w:w w:val="97"/>
          <w:sz w:val="24"/>
          <w:szCs w:val="24"/>
        </w:rPr>
        <w:t>=</w:t>
      </w:r>
      <w:r w:rsidR="00414108">
        <w:rPr>
          <w:rFonts w:ascii="Times New Roman" w:hAnsi="Times New Roman"/>
          <w:color w:val="000000"/>
          <w:w w:val="97"/>
          <w:sz w:val="24"/>
          <w:szCs w:val="24"/>
        </w:rPr>
        <w:t xml:space="preserve"> </w:t>
      </w:r>
      <w:r>
        <w:rPr>
          <w:rFonts w:ascii="Times New Roman" w:hAnsi="Times New Roman"/>
          <w:color w:val="000000"/>
          <w:sz w:val="24"/>
          <w:szCs w:val="24"/>
        </w:rPr>
        <w:t>(1)</w:t>
      </w:r>
      <w:r w:rsidR="00414108">
        <w:rPr>
          <w:rFonts w:ascii="Times New Roman" w:hAnsi="Times New Roman"/>
          <w:color w:val="000000"/>
          <w:sz w:val="24"/>
          <w:szCs w:val="24"/>
        </w:rPr>
        <w:t xml:space="preserve"> </w:t>
      </w:r>
      <w:r>
        <w:rPr>
          <w:rFonts w:ascii="Times New Roman" w:hAnsi="Times New Roman"/>
          <w:color w:val="000000"/>
          <w:sz w:val="24"/>
          <w:szCs w:val="24"/>
        </w:rPr>
        <w:t>(3)</w:t>
      </w:r>
    </w:p>
    <w:p w:rsidR="00414108" w:rsidRDefault="0098330C" w:rsidP="00414108">
      <w:pPr>
        <w:tabs>
          <w:tab w:val="left" w:pos="4681"/>
        </w:tabs>
        <w:spacing w:before="276" w:after="0" w:line="276" w:lineRule="exact"/>
        <w:rPr>
          <w:rFonts w:ascii="Times New Roman" w:hAnsi="Times New Roman"/>
          <w:color w:val="000000"/>
          <w:sz w:val="24"/>
          <w:szCs w:val="24"/>
        </w:rPr>
      </w:pPr>
      <w:r>
        <w:rPr>
          <w:rFonts w:ascii="Times New Roman" w:hAnsi="Times New Roman"/>
          <w:color w:val="000000"/>
          <w:w w:val="97"/>
          <w:sz w:val="24"/>
          <w:szCs w:val="24"/>
        </w:rPr>
        <w:t>=</w:t>
      </w:r>
      <w:r w:rsidR="00414108">
        <w:rPr>
          <w:rFonts w:ascii="Times New Roman" w:hAnsi="Times New Roman"/>
          <w:color w:val="000000"/>
          <w:w w:val="97"/>
          <w:sz w:val="24"/>
          <w:szCs w:val="24"/>
        </w:rPr>
        <w:t xml:space="preserve"> </w:t>
      </w:r>
      <w:r>
        <w:rPr>
          <w:rFonts w:ascii="Times New Roman" w:hAnsi="Times New Roman"/>
          <w:color w:val="000000"/>
          <w:sz w:val="24"/>
          <w:szCs w:val="24"/>
        </w:rPr>
        <w:t>3 degree of freedom</w:t>
      </w:r>
    </w:p>
    <w:p w:rsidR="007A262B" w:rsidRDefault="0098330C" w:rsidP="00414108">
      <w:pPr>
        <w:tabs>
          <w:tab w:val="left" w:pos="4681"/>
        </w:tabs>
        <w:spacing w:before="276" w:after="0" w:line="276" w:lineRule="exact"/>
        <w:rPr>
          <w:sz w:val="24"/>
          <w:szCs w:val="24"/>
        </w:rPr>
      </w:pPr>
      <w:r>
        <w:rPr>
          <w:rFonts w:ascii="Times New Roman" w:hAnsi="Times New Roman"/>
          <w:color w:val="000000"/>
          <w:sz w:val="24"/>
          <w:szCs w:val="24"/>
        </w:rPr>
        <w:t>The critical value of X</w:t>
      </w:r>
      <w:r>
        <w:rPr>
          <w:rFonts w:ascii="Times New Roman" w:hAnsi="Times New Roman"/>
          <w:color w:val="000000"/>
          <w:sz w:val="24"/>
          <w:szCs w:val="24"/>
          <w:vertAlign w:val="superscript"/>
        </w:rPr>
        <w:t>2</w:t>
      </w:r>
      <w:r>
        <w:rPr>
          <w:rFonts w:ascii="Times New Roman" w:hAnsi="Times New Roman"/>
          <w:color w:val="000000"/>
          <w:sz w:val="24"/>
          <w:szCs w:val="24"/>
        </w:rPr>
        <w:t xml:space="preserve"> 0.05 = 7.81 from chi-square table at 3 degree of freedom.</w:t>
      </w:r>
    </w:p>
    <w:p w:rsidR="007A262B" w:rsidRDefault="007A262B">
      <w:pPr>
        <w:spacing w:after="0" w:line="276" w:lineRule="exact"/>
        <w:ind w:left="1800"/>
        <w:rPr>
          <w:sz w:val="24"/>
          <w:szCs w:val="24"/>
        </w:rPr>
      </w:pPr>
    </w:p>
    <w:p w:rsidR="007A262B" w:rsidRDefault="0098330C" w:rsidP="00414108">
      <w:pPr>
        <w:spacing w:before="72" w:after="0" w:line="276" w:lineRule="exact"/>
      </w:pPr>
      <w:r>
        <w:rPr>
          <w:rFonts w:ascii="Times New Roman Bold" w:hAnsi="Times New Roman Bold" w:cs="Times New Roman Bold"/>
          <w:color w:val="000000"/>
          <w:sz w:val="24"/>
          <w:szCs w:val="24"/>
        </w:rPr>
        <w:t>Decision</w:t>
      </w:r>
      <w:r w:rsidR="00414108">
        <w:t xml:space="preserve"> </w:t>
      </w:r>
      <w:r>
        <w:rPr>
          <w:rFonts w:ascii="Times New Roman" w:hAnsi="Times New Roman"/>
          <w:color w:val="000000"/>
          <w:spacing w:val="2"/>
          <w:sz w:val="24"/>
          <w:szCs w:val="24"/>
        </w:rPr>
        <w:t>Since the calculated X</w:t>
      </w:r>
      <w:r>
        <w:rPr>
          <w:rFonts w:ascii="Times New Roman" w:hAnsi="Times New Roman"/>
          <w:color w:val="000000"/>
          <w:spacing w:val="2"/>
          <w:sz w:val="24"/>
          <w:szCs w:val="24"/>
          <w:vertAlign w:val="superscript"/>
        </w:rPr>
        <w:t>2</w:t>
      </w:r>
      <w:r>
        <w:rPr>
          <w:rFonts w:ascii="Times New Roman" w:hAnsi="Times New Roman"/>
          <w:color w:val="000000"/>
          <w:spacing w:val="2"/>
          <w:sz w:val="24"/>
          <w:szCs w:val="24"/>
        </w:rPr>
        <w:t xml:space="preserve"> value of 100.14 is greater than the critical value which is</w:t>
      </w:r>
      <w:r w:rsidR="00414108">
        <w:t xml:space="preserve"> </w:t>
      </w:r>
      <w:r>
        <w:rPr>
          <w:rFonts w:ascii="Times New Roman" w:hAnsi="Times New Roman"/>
          <w:color w:val="000000"/>
          <w:sz w:val="24"/>
          <w:szCs w:val="24"/>
        </w:rPr>
        <w:t xml:space="preserve">7.81, we reject the null hypothesis Ho and accept the alternate hypothesis Hi which states </w:t>
      </w:r>
      <w:r w:rsidR="00414108">
        <w:t xml:space="preserve"> </w:t>
      </w:r>
      <w:r>
        <w:rPr>
          <w:rFonts w:ascii="Times New Roman" w:hAnsi="Times New Roman"/>
          <w:color w:val="000000"/>
          <w:sz w:val="24"/>
          <w:szCs w:val="24"/>
        </w:rPr>
        <w:t xml:space="preserve">that it is necessary to apply direct and online marketing in communicating banks products </w:t>
      </w:r>
      <w:r w:rsidR="00414108">
        <w:rPr>
          <w:rFonts w:ascii="Times New Roman" w:hAnsi="Times New Roman"/>
          <w:color w:val="000000"/>
          <w:sz w:val="24"/>
          <w:szCs w:val="24"/>
        </w:rPr>
        <w:t xml:space="preserve"> </w:t>
      </w:r>
      <w:r>
        <w:rPr>
          <w:rFonts w:ascii="Times New Roman" w:hAnsi="Times New Roman"/>
          <w:color w:val="000000"/>
          <w:sz w:val="24"/>
          <w:szCs w:val="24"/>
        </w:rPr>
        <w:t>and services.</w:t>
      </w:r>
    </w:p>
    <w:p w:rsidR="00414108" w:rsidRDefault="00414108" w:rsidP="00414108">
      <w:pPr>
        <w:spacing w:before="245" w:after="0" w:line="276" w:lineRule="exact"/>
        <w:rPr>
          <w:rFonts w:ascii="Times New Roman Bold" w:hAnsi="Times New Roman Bold" w:cs="Times New Roman Bold"/>
          <w:color w:val="000000"/>
          <w:sz w:val="24"/>
          <w:szCs w:val="24"/>
        </w:rPr>
      </w:pPr>
    </w:p>
    <w:p w:rsidR="00414108" w:rsidRDefault="00414108" w:rsidP="00414108">
      <w:pPr>
        <w:spacing w:before="245" w:after="0" w:line="276" w:lineRule="exact"/>
        <w:rPr>
          <w:rFonts w:ascii="Times New Roman Bold" w:hAnsi="Times New Roman Bold" w:cs="Times New Roman Bold"/>
          <w:color w:val="000000"/>
          <w:sz w:val="24"/>
          <w:szCs w:val="24"/>
        </w:rPr>
      </w:pPr>
    </w:p>
    <w:p w:rsidR="007A262B" w:rsidRDefault="0098330C" w:rsidP="00414108">
      <w:pPr>
        <w:spacing w:before="245" w:after="0" w:line="276" w:lineRule="exact"/>
      </w:pPr>
      <w:r>
        <w:rPr>
          <w:rFonts w:ascii="Times New Roman Bold" w:hAnsi="Times New Roman Bold" w:cs="Times New Roman Bold"/>
          <w:color w:val="000000"/>
          <w:sz w:val="24"/>
          <w:szCs w:val="24"/>
        </w:rPr>
        <w:t>Hypothesis II</w:t>
      </w:r>
    </w:p>
    <w:p w:rsidR="007A262B" w:rsidRDefault="0098330C" w:rsidP="00414108">
      <w:pPr>
        <w:spacing w:before="30" w:after="0" w:line="560" w:lineRule="exact"/>
        <w:jc w:val="both"/>
      </w:pPr>
      <w:r>
        <w:rPr>
          <w:rFonts w:ascii="Times New Roman" w:hAnsi="Times New Roman"/>
          <w:color w:val="000000"/>
          <w:spacing w:val="1"/>
          <w:sz w:val="24"/>
          <w:szCs w:val="24"/>
        </w:rPr>
        <w:t xml:space="preserve">Ho:    Zenith Bank does not benefit from application of direct and online marketing </w:t>
      </w:r>
      <w:r>
        <w:rPr>
          <w:rFonts w:ascii="Times New Roman" w:hAnsi="Times New Roman"/>
          <w:color w:val="000000"/>
          <w:sz w:val="24"/>
          <w:szCs w:val="24"/>
        </w:rPr>
        <w:t>Hi: Zenith Bank benefits from application of direct and online  marketing.</w:t>
      </w:r>
    </w:p>
    <w:p w:rsidR="007A262B" w:rsidRDefault="007A262B">
      <w:pPr>
        <w:spacing w:after="0" w:line="276" w:lineRule="exact"/>
        <w:ind w:left="1800"/>
        <w:rPr>
          <w:sz w:val="24"/>
          <w:szCs w:val="24"/>
        </w:rPr>
      </w:pPr>
    </w:p>
    <w:p w:rsidR="007A262B" w:rsidRDefault="0098330C" w:rsidP="00414108">
      <w:pPr>
        <w:spacing w:before="223" w:after="0" w:line="276" w:lineRule="exact"/>
      </w:pPr>
      <w:r>
        <w:rPr>
          <w:rFonts w:ascii="Times New Roman Bold" w:hAnsi="Times New Roman Bold" w:cs="Times New Roman Bold"/>
          <w:color w:val="000000"/>
          <w:sz w:val="24"/>
          <w:szCs w:val="24"/>
        </w:rPr>
        <w:t>Table 4.19 Condensed outcome of two questions for testing hypothesis II</w:t>
      </w:r>
    </w:p>
    <w:p w:rsidR="007A262B" w:rsidRDefault="007A262B">
      <w:pPr>
        <w:spacing w:after="0" w:line="27" w:lineRule="exact"/>
        <w:ind w:left="1687"/>
        <w:rPr>
          <w:sz w:val="24"/>
          <w:szCs w:val="24"/>
        </w:rPr>
      </w:pPr>
    </w:p>
    <w:tbl>
      <w:tblPr>
        <w:tblW w:w="8852" w:type="dxa"/>
        <w:tblInd w:w="6" w:type="dxa"/>
        <w:tblLayout w:type="fixed"/>
        <w:tblCellMar>
          <w:left w:w="0" w:type="dxa"/>
          <w:right w:w="0" w:type="dxa"/>
        </w:tblCellMar>
        <w:tblLook w:val="04A0"/>
      </w:tblPr>
      <w:tblGrid>
        <w:gridCol w:w="3132"/>
        <w:gridCol w:w="1940"/>
        <w:gridCol w:w="2160"/>
        <w:gridCol w:w="1620"/>
      </w:tblGrid>
      <w:tr w:rsidR="007A262B" w:rsidRPr="0098330C" w:rsidTr="00414108">
        <w:trPr>
          <w:trHeight w:hRule="exact" w:val="561"/>
        </w:trPr>
        <w:tc>
          <w:tcPr>
            <w:tcW w:w="313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112"/>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OPTIONS</w:t>
            </w:r>
          </w:p>
        </w:tc>
        <w:tc>
          <w:tcPr>
            <w:tcW w:w="194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326"/>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TABLE 4.12</w:t>
            </w:r>
          </w:p>
        </w:tc>
        <w:tc>
          <w:tcPr>
            <w:tcW w:w="21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429"/>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TABLE 4.13</w:t>
            </w:r>
          </w:p>
        </w:tc>
        <w:tc>
          <w:tcPr>
            <w:tcW w:w="16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391"/>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TOTAL</w:t>
            </w:r>
          </w:p>
        </w:tc>
      </w:tr>
      <w:tr w:rsidR="007A262B" w:rsidRPr="0098330C" w:rsidTr="00414108">
        <w:trPr>
          <w:trHeight w:hRule="exact" w:val="561"/>
        </w:trPr>
        <w:tc>
          <w:tcPr>
            <w:tcW w:w="313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Yes</w:t>
            </w:r>
          </w:p>
        </w:tc>
        <w:tc>
          <w:tcPr>
            <w:tcW w:w="194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795"/>
              <w:rPr>
                <w:rFonts w:asciiTheme="minorHAnsi" w:eastAsiaTheme="minorEastAsia" w:hAnsiTheme="minorHAnsi" w:cstheme="minorBidi"/>
              </w:rPr>
            </w:pPr>
            <w:r w:rsidRPr="0098330C">
              <w:rPr>
                <w:rFonts w:ascii="Times New Roman" w:eastAsiaTheme="minorEastAsia" w:hAnsi="Times New Roman"/>
                <w:color w:val="000000"/>
                <w:sz w:val="24"/>
                <w:szCs w:val="24"/>
              </w:rPr>
              <w:t>187</w:t>
            </w:r>
          </w:p>
        </w:tc>
        <w:tc>
          <w:tcPr>
            <w:tcW w:w="21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895"/>
              <w:rPr>
                <w:rFonts w:asciiTheme="minorHAnsi" w:eastAsiaTheme="minorEastAsia" w:hAnsiTheme="minorHAnsi" w:cstheme="minorBidi"/>
              </w:rPr>
            </w:pPr>
            <w:r w:rsidRPr="0098330C">
              <w:rPr>
                <w:rFonts w:ascii="Times New Roman" w:eastAsiaTheme="minorEastAsia" w:hAnsi="Times New Roman"/>
                <w:color w:val="000000"/>
                <w:sz w:val="24"/>
                <w:szCs w:val="24"/>
              </w:rPr>
              <w:t>204</w:t>
            </w:r>
          </w:p>
        </w:tc>
        <w:tc>
          <w:tcPr>
            <w:tcW w:w="16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631"/>
              <w:rPr>
                <w:rFonts w:asciiTheme="minorHAnsi" w:eastAsiaTheme="minorEastAsia" w:hAnsiTheme="minorHAnsi" w:cstheme="minorBidi"/>
              </w:rPr>
            </w:pPr>
            <w:r w:rsidRPr="0098330C">
              <w:rPr>
                <w:rFonts w:ascii="Times New Roman" w:eastAsiaTheme="minorEastAsia" w:hAnsi="Times New Roman"/>
                <w:color w:val="000000"/>
                <w:sz w:val="24"/>
                <w:szCs w:val="24"/>
              </w:rPr>
              <w:t>391</w:t>
            </w:r>
          </w:p>
        </w:tc>
      </w:tr>
      <w:tr w:rsidR="007A262B" w:rsidRPr="0098330C" w:rsidTr="00414108">
        <w:trPr>
          <w:trHeight w:hRule="exact" w:val="561"/>
        </w:trPr>
        <w:tc>
          <w:tcPr>
            <w:tcW w:w="313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No</w:t>
            </w:r>
          </w:p>
        </w:tc>
        <w:tc>
          <w:tcPr>
            <w:tcW w:w="194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795"/>
              <w:rPr>
                <w:rFonts w:asciiTheme="minorHAnsi" w:eastAsiaTheme="minorEastAsia" w:hAnsiTheme="minorHAnsi" w:cstheme="minorBidi"/>
              </w:rPr>
            </w:pPr>
            <w:r w:rsidRPr="0098330C">
              <w:rPr>
                <w:rFonts w:ascii="Times New Roman" w:eastAsiaTheme="minorEastAsia" w:hAnsi="Times New Roman"/>
                <w:color w:val="000000"/>
                <w:sz w:val="24"/>
                <w:szCs w:val="24"/>
              </w:rPr>
              <w:t>117</w:t>
            </w:r>
          </w:p>
        </w:tc>
        <w:tc>
          <w:tcPr>
            <w:tcW w:w="21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895"/>
              <w:rPr>
                <w:rFonts w:asciiTheme="minorHAnsi" w:eastAsiaTheme="minorEastAsia" w:hAnsiTheme="minorHAnsi" w:cstheme="minorBidi"/>
              </w:rPr>
            </w:pPr>
            <w:r w:rsidRPr="0098330C">
              <w:rPr>
                <w:rFonts w:ascii="Times New Roman" w:eastAsiaTheme="minorEastAsia" w:hAnsi="Times New Roman"/>
                <w:color w:val="000000"/>
                <w:sz w:val="24"/>
                <w:szCs w:val="24"/>
              </w:rPr>
              <w:t>100</w:t>
            </w:r>
          </w:p>
        </w:tc>
        <w:tc>
          <w:tcPr>
            <w:tcW w:w="16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631"/>
              <w:rPr>
                <w:rFonts w:asciiTheme="minorHAnsi" w:eastAsiaTheme="minorEastAsia" w:hAnsiTheme="minorHAnsi" w:cstheme="minorBidi"/>
              </w:rPr>
            </w:pPr>
            <w:r w:rsidRPr="0098330C">
              <w:rPr>
                <w:rFonts w:ascii="Times New Roman" w:eastAsiaTheme="minorEastAsia" w:hAnsi="Times New Roman"/>
                <w:color w:val="000000"/>
                <w:sz w:val="24"/>
                <w:szCs w:val="24"/>
              </w:rPr>
              <w:t>217</w:t>
            </w:r>
          </w:p>
        </w:tc>
      </w:tr>
      <w:tr w:rsidR="007A262B" w:rsidRPr="0098330C" w:rsidTr="00414108">
        <w:trPr>
          <w:trHeight w:hRule="exact" w:val="563"/>
        </w:trPr>
        <w:tc>
          <w:tcPr>
            <w:tcW w:w="313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112"/>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TOTAL</w:t>
            </w:r>
          </w:p>
        </w:tc>
        <w:tc>
          <w:tcPr>
            <w:tcW w:w="194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795"/>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304</w:t>
            </w:r>
          </w:p>
        </w:tc>
        <w:tc>
          <w:tcPr>
            <w:tcW w:w="21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895"/>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304</w:t>
            </w:r>
          </w:p>
        </w:tc>
        <w:tc>
          <w:tcPr>
            <w:tcW w:w="16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631"/>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608</w:t>
            </w:r>
          </w:p>
        </w:tc>
      </w:tr>
    </w:tbl>
    <w:p w:rsidR="007A262B" w:rsidRDefault="0098330C" w:rsidP="00414108">
      <w:pPr>
        <w:spacing w:before="1" w:after="0" w:line="249" w:lineRule="exact"/>
      </w:pPr>
      <w:r>
        <w:rPr>
          <w:rFonts w:ascii="Times New Roman" w:hAnsi="Times New Roman"/>
          <w:color w:val="000000"/>
          <w:sz w:val="24"/>
          <w:szCs w:val="24"/>
        </w:rPr>
        <w:t>Source: Adapted from tables 4.12 and 4.13</w:t>
      </w:r>
    </w:p>
    <w:p w:rsidR="007A262B" w:rsidRDefault="007A262B">
      <w:pPr>
        <w:spacing w:after="0" w:line="276" w:lineRule="exact"/>
        <w:ind w:left="1800"/>
        <w:rPr>
          <w:sz w:val="24"/>
          <w:szCs w:val="24"/>
        </w:rPr>
      </w:pPr>
    </w:p>
    <w:p w:rsidR="007A262B" w:rsidRDefault="007A262B">
      <w:pPr>
        <w:spacing w:after="0" w:line="276" w:lineRule="exact"/>
        <w:ind w:left="1800"/>
        <w:rPr>
          <w:sz w:val="24"/>
          <w:szCs w:val="24"/>
        </w:rPr>
      </w:pPr>
    </w:p>
    <w:p w:rsidR="007A262B" w:rsidRDefault="0098330C" w:rsidP="00414108">
      <w:pPr>
        <w:spacing w:before="72" w:after="0" w:line="276" w:lineRule="exact"/>
      </w:pPr>
      <w:r>
        <w:rPr>
          <w:rFonts w:ascii="Times New Roman Bold" w:hAnsi="Times New Roman Bold" w:cs="Times New Roman Bold"/>
          <w:color w:val="000000"/>
          <w:sz w:val="24"/>
          <w:szCs w:val="24"/>
        </w:rPr>
        <w:t>Table 4.20 Contingency table of X</w:t>
      </w:r>
      <w:r>
        <w:rPr>
          <w:rFonts w:ascii="Times New Roman Bold" w:hAnsi="Times New Roman Bold" w:cs="Times New Roman Bold"/>
          <w:color w:val="000000"/>
          <w:sz w:val="24"/>
          <w:szCs w:val="24"/>
          <w:vertAlign w:val="superscript"/>
        </w:rPr>
        <w:t>2</w:t>
      </w:r>
      <w:r>
        <w:rPr>
          <w:rFonts w:ascii="Times New Roman Bold" w:hAnsi="Times New Roman Bold" w:cs="Times New Roman Bold"/>
          <w:color w:val="000000"/>
          <w:sz w:val="24"/>
          <w:szCs w:val="24"/>
        </w:rPr>
        <w:t xml:space="preserve"> for Hypothesis II</w:t>
      </w:r>
    </w:p>
    <w:p w:rsidR="007A262B" w:rsidRDefault="007A262B">
      <w:pPr>
        <w:spacing w:after="0" w:line="25" w:lineRule="exact"/>
        <w:ind w:left="1687"/>
        <w:rPr>
          <w:sz w:val="24"/>
          <w:szCs w:val="24"/>
        </w:rPr>
      </w:pPr>
    </w:p>
    <w:tbl>
      <w:tblPr>
        <w:tblW w:w="8852" w:type="dxa"/>
        <w:tblInd w:w="6" w:type="dxa"/>
        <w:tblLayout w:type="fixed"/>
        <w:tblCellMar>
          <w:left w:w="0" w:type="dxa"/>
          <w:right w:w="0" w:type="dxa"/>
        </w:tblCellMar>
        <w:tblLook w:val="04A0"/>
      </w:tblPr>
      <w:tblGrid>
        <w:gridCol w:w="1772"/>
        <w:gridCol w:w="1760"/>
        <w:gridCol w:w="1760"/>
        <w:gridCol w:w="1780"/>
        <w:gridCol w:w="1780"/>
      </w:tblGrid>
      <w:tr w:rsidR="007A262B" w:rsidRPr="0098330C" w:rsidTr="00414108">
        <w:trPr>
          <w:trHeight w:hRule="exact" w:val="561"/>
        </w:trPr>
        <w:tc>
          <w:tcPr>
            <w:tcW w:w="177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794"/>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O</w:t>
            </w:r>
          </w:p>
        </w:tc>
        <w:tc>
          <w:tcPr>
            <w:tcW w:w="17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801"/>
              <w:rPr>
                <w:rFonts w:asciiTheme="minorHAnsi" w:eastAsiaTheme="minorEastAsia" w:hAnsiTheme="minorHAnsi" w:cstheme="minorBidi"/>
              </w:rPr>
            </w:pPr>
            <w:r w:rsidRPr="0098330C">
              <w:rPr>
                <w:rFonts w:ascii="Times New Roman Bold" w:eastAsiaTheme="minorEastAsia" w:hAnsi="Times New Roman Bold" w:cs="Times New Roman Bold"/>
                <w:color w:val="000000"/>
                <w:spacing w:val="1"/>
                <w:sz w:val="24"/>
                <w:szCs w:val="24"/>
              </w:rPr>
              <w:t>E</w:t>
            </w:r>
          </w:p>
        </w:tc>
        <w:tc>
          <w:tcPr>
            <w:tcW w:w="17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670"/>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O-E</w:t>
            </w:r>
          </w:p>
        </w:tc>
        <w:tc>
          <w:tcPr>
            <w:tcW w:w="17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9" w:lineRule="exact"/>
              <w:ind w:left="559"/>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(O-E)</w:t>
            </w:r>
            <w:r w:rsidRPr="0098330C">
              <w:rPr>
                <w:rFonts w:ascii="Times New Roman Bold" w:eastAsiaTheme="minorEastAsia" w:hAnsi="Times New Roman Bold" w:cs="Times New Roman Bold"/>
                <w:color w:val="000000"/>
                <w:sz w:val="24"/>
                <w:szCs w:val="24"/>
                <w:vertAlign w:val="superscript"/>
              </w:rPr>
              <w:t>2</w:t>
            </w:r>
          </w:p>
        </w:tc>
        <w:tc>
          <w:tcPr>
            <w:tcW w:w="17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9" w:lineRule="exact"/>
              <w:ind w:left="561"/>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u w:val="single"/>
              </w:rPr>
              <w:t>(O-E)</w:t>
            </w:r>
            <w:r w:rsidRPr="0098330C">
              <w:rPr>
                <w:rFonts w:ascii="Times New Roman Bold" w:eastAsiaTheme="minorEastAsia" w:hAnsi="Times New Roman Bold" w:cs="Times New Roman Bold"/>
                <w:color w:val="000000"/>
                <w:sz w:val="24"/>
                <w:szCs w:val="24"/>
                <w:u w:val="single"/>
                <w:vertAlign w:val="superscript"/>
              </w:rPr>
              <w:t>2</w:t>
            </w:r>
          </w:p>
          <w:p w:rsidR="007A262B" w:rsidRPr="0098330C" w:rsidRDefault="0098330C">
            <w:pPr>
              <w:spacing w:after="0" w:line="276" w:lineRule="exact"/>
              <w:ind w:left="815"/>
              <w:rPr>
                <w:rFonts w:asciiTheme="minorHAnsi" w:eastAsiaTheme="minorEastAsia" w:hAnsiTheme="minorHAnsi" w:cstheme="minorBidi"/>
              </w:rPr>
            </w:pPr>
            <w:r w:rsidRPr="0098330C">
              <w:rPr>
                <w:rFonts w:ascii="Times New Roman Bold" w:eastAsiaTheme="minorEastAsia" w:hAnsi="Times New Roman Bold" w:cs="Times New Roman Bold"/>
                <w:color w:val="000000"/>
                <w:spacing w:val="1"/>
                <w:sz w:val="24"/>
                <w:szCs w:val="24"/>
              </w:rPr>
              <w:t>E</w:t>
            </w:r>
          </w:p>
        </w:tc>
      </w:tr>
      <w:tr w:rsidR="007A262B" w:rsidRPr="0098330C" w:rsidTr="00414108">
        <w:trPr>
          <w:trHeight w:hRule="exact" w:val="561"/>
        </w:trPr>
        <w:tc>
          <w:tcPr>
            <w:tcW w:w="177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708"/>
              <w:rPr>
                <w:rFonts w:asciiTheme="minorHAnsi" w:eastAsiaTheme="minorEastAsia" w:hAnsiTheme="minorHAnsi" w:cstheme="minorBidi"/>
              </w:rPr>
            </w:pPr>
            <w:r w:rsidRPr="0098330C">
              <w:rPr>
                <w:rFonts w:ascii="Times New Roman" w:eastAsiaTheme="minorEastAsia" w:hAnsi="Times New Roman"/>
                <w:color w:val="000000"/>
                <w:sz w:val="24"/>
                <w:szCs w:val="24"/>
              </w:rPr>
              <w:t>391</w:t>
            </w:r>
          </w:p>
        </w:tc>
        <w:tc>
          <w:tcPr>
            <w:tcW w:w="17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702"/>
              <w:rPr>
                <w:rFonts w:asciiTheme="minorHAnsi" w:eastAsiaTheme="minorEastAsia" w:hAnsiTheme="minorHAnsi" w:cstheme="minorBidi"/>
              </w:rPr>
            </w:pPr>
            <w:r w:rsidRPr="0098330C">
              <w:rPr>
                <w:rFonts w:ascii="Times New Roman" w:eastAsiaTheme="minorEastAsia" w:hAnsi="Times New Roman"/>
                <w:color w:val="000000"/>
                <w:sz w:val="24"/>
                <w:szCs w:val="24"/>
              </w:rPr>
              <w:t>304</w:t>
            </w:r>
          </w:p>
        </w:tc>
        <w:tc>
          <w:tcPr>
            <w:tcW w:w="17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764"/>
              <w:rPr>
                <w:rFonts w:asciiTheme="minorHAnsi" w:eastAsiaTheme="minorEastAsia" w:hAnsiTheme="minorHAnsi" w:cstheme="minorBidi"/>
              </w:rPr>
            </w:pPr>
            <w:r w:rsidRPr="0098330C">
              <w:rPr>
                <w:rFonts w:ascii="Times New Roman" w:eastAsiaTheme="minorEastAsia" w:hAnsi="Times New Roman"/>
                <w:color w:val="000000"/>
                <w:sz w:val="24"/>
                <w:szCs w:val="24"/>
              </w:rPr>
              <w:t>15</w:t>
            </w:r>
          </w:p>
        </w:tc>
        <w:tc>
          <w:tcPr>
            <w:tcW w:w="17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714"/>
              <w:rPr>
                <w:rFonts w:asciiTheme="minorHAnsi" w:eastAsiaTheme="minorEastAsia" w:hAnsiTheme="minorHAnsi" w:cstheme="minorBidi"/>
              </w:rPr>
            </w:pPr>
            <w:r w:rsidRPr="0098330C">
              <w:rPr>
                <w:rFonts w:ascii="Times New Roman" w:eastAsiaTheme="minorEastAsia" w:hAnsi="Times New Roman"/>
                <w:color w:val="000000"/>
                <w:sz w:val="24"/>
                <w:szCs w:val="24"/>
              </w:rPr>
              <w:t>225</w:t>
            </w:r>
          </w:p>
        </w:tc>
        <w:tc>
          <w:tcPr>
            <w:tcW w:w="17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685"/>
              <w:rPr>
                <w:rFonts w:asciiTheme="minorHAnsi" w:eastAsiaTheme="minorEastAsia" w:hAnsiTheme="minorHAnsi" w:cstheme="minorBidi"/>
              </w:rPr>
            </w:pPr>
            <w:r w:rsidRPr="0098330C">
              <w:rPr>
                <w:rFonts w:ascii="Times New Roman" w:eastAsiaTheme="minorEastAsia" w:hAnsi="Times New Roman"/>
                <w:color w:val="000000"/>
                <w:sz w:val="24"/>
                <w:szCs w:val="24"/>
              </w:rPr>
              <w:t>0.74</w:t>
            </w:r>
          </w:p>
        </w:tc>
      </w:tr>
      <w:tr w:rsidR="007A262B" w:rsidRPr="0098330C" w:rsidTr="00414108">
        <w:trPr>
          <w:trHeight w:hRule="exact" w:val="561"/>
        </w:trPr>
        <w:tc>
          <w:tcPr>
            <w:tcW w:w="177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708"/>
              <w:rPr>
                <w:rFonts w:asciiTheme="minorHAnsi" w:eastAsiaTheme="minorEastAsia" w:hAnsiTheme="minorHAnsi" w:cstheme="minorBidi"/>
              </w:rPr>
            </w:pPr>
            <w:r w:rsidRPr="0098330C">
              <w:rPr>
                <w:rFonts w:ascii="Times New Roman" w:eastAsiaTheme="minorEastAsia" w:hAnsi="Times New Roman"/>
                <w:color w:val="000000"/>
                <w:sz w:val="24"/>
                <w:szCs w:val="24"/>
              </w:rPr>
              <w:t>217</w:t>
            </w:r>
          </w:p>
        </w:tc>
        <w:tc>
          <w:tcPr>
            <w:tcW w:w="17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702"/>
              <w:rPr>
                <w:rFonts w:asciiTheme="minorHAnsi" w:eastAsiaTheme="minorEastAsia" w:hAnsiTheme="minorHAnsi" w:cstheme="minorBidi"/>
              </w:rPr>
            </w:pPr>
            <w:r w:rsidRPr="0098330C">
              <w:rPr>
                <w:rFonts w:ascii="Times New Roman" w:eastAsiaTheme="minorEastAsia" w:hAnsi="Times New Roman"/>
                <w:color w:val="000000"/>
                <w:sz w:val="24"/>
                <w:szCs w:val="24"/>
              </w:rPr>
              <w:t>304</w:t>
            </w:r>
          </w:p>
        </w:tc>
        <w:tc>
          <w:tcPr>
            <w:tcW w:w="17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764"/>
              <w:rPr>
                <w:rFonts w:asciiTheme="minorHAnsi" w:eastAsiaTheme="minorEastAsia" w:hAnsiTheme="minorHAnsi" w:cstheme="minorBidi"/>
              </w:rPr>
            </w:pPr>
            <w:r w:rsidRPr="0098330C">
              <w:rPr>
                <w:rFonts w:ascii="Times New Roman" w:eastAsiaTheme="minorEastAsia" w:hAnsi="Times New Roman"/>
                <w:color w:val="000000"/>
                <w:sz w:val="24"/>
                <w:szCs w:val="24"/>
              </w:rPr>
              <w:t>87</w:t>
            </w:r>
          </w:p>
        </w:tc>
        <w:tc>
          <w:tcPr>
            <w:tcW w:w="17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653"/>
              <w:rPr>
                <w:rFonts w:asciiTheme="minorHAnsi" w:eastAsiaTheme="minorEastAsia" w:hAnsiTheme="minorHAnsi" w:cstheme="minorBidi"/>
              </w:rPr>
            </w:pPr>
            <w:r w:rsidRPr="0098330C">
              <w:rPr>
                <w:rFonts w:ascii="Times New Roman" w:eastAsiaTheme="minorEastAsia" w:hAnsi="Times New Roman"/>
                <w:color w:val="000000"/>
                <w:sz w:val="24"/>
                <w:szCs w:val="24"/>
              </w:rPr>
              <w:t>7569</w:t>
            </w:r>
          </w:p>
        </w:tc>
        <w:tc>
          <w:tcPr>
            <w:tcW w:w="17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625"/>
              <w:rPr>
                <w:rFonts w:asciiTheme="minorHAnsi" w:eastAsiaTheme="minorEastAsia" w:hAnsiTheme="minorHAnsi" w:cstheme="minorBidi"/>
              </w:rPr>
            </w:pPr>
            <w:r w:rsidRPr="0098330C">
              <w:rPr>
                <w:rFonts w:ascii="Times New Roman" w:eastAsiaTheme="minorEastAsia" w:hAnsi="Times New Roman"/>
                <w:color w:val="000000"/>
                <w:sz w:val="24"/>
                <w:szCs w:val="24"/>
              </w:rPr>
              <w:t>24.89</w:t>
            </w:r>
          </w:p>
        </w:tc>
      </w:tr>
      <w:tr w:rsidR="007A262B" w:rsidRPr="0098330C" w:rsidTr="00414108">
        <w:trPr>
          <w:trHeight w:hRule="exact" w:val="563"/>
        </w:trPr>
        <w:tc>
          <w:tcPr>
            <w:tcW w:w="1772" w:type="dxa"/>
            <w:tcBorders>
              <w:top w:val="single" w:sz="5" w:space="0" w:color="000000"/>
              <w:left w:val="single" w:sz="5" w:space="0" w:color="000000"/>
              <w:bottom w:val="single" w:sz="5" w:space="0" w:color="000000"/>
              <w:right w:val="single" w:sz="5" w:space="0" w:color="000000"/>
            </w:tcBorders>
          </w:tcPr>
          <w:p w:rsidR="007A262B" w:rsidRPr="0098330C" w:rsidRDefault="007A262B">
            <w:pPr>
              <w:rPr>
                <w:rFonts w:asciiTheme="minorHAnsi" w:eastAsiaTheme="minorEastAsia" w:hAnsiTheme="minorHAnsi" w:cstheme="minorBidi"/>
              </w:rPr>
            </w:pPr>
          </w:p>
        </w:tc>
        <w:tc>
          <w:tcPr>
            <w:tcW w:w="1760" w:type="dxa"/>
            <w:tcBorders>
              <w:top w:val="single" w:sz="5" w:space="0" w:color="000000"/>
              <w:left w:val="single" w:sz="5" w:space="0" w:color="000000"/>
              <w:bottom w:val="single" w:sz="5" w:space="0" w:color="000000"/>
              <w:right w:val="single" w:sz="5" w:space="0" w:color="000000"/>
            </w:tcBorders>
          </w:tcPr>
          <w:p w:rsidR="007A262B" w:rsidRPr="0098330C" w:rsidRDefault="007A262B">
            <w:pPr>
              <w:rPr>
                <w:rFonts w:asciiTheme="minorHAnsi" w:eastAsiaTheme="minorEastAsia" w:hAnsiTheme="minorHAnsi" w:cstheme="minorBidi"/>
              </w:rPr>
            </w:pPr>
          </w:p>
        </w:tc>
        <w:tc>
          <w:tcPr>
            <w:tcW w:w="1760" w:type="dxa"/>
            <w:tcBorders>
              <w:top w:val="single" w:sz="5" w:space="0" w:color="000000"/>
              <w:left w:val="single" w:sz="5" w:space="0" w:color="000000"/>
              <w:bottom w:val="single" w:sz="5" w:space="0" w:color="000000"/>
              <w:right w:val="single" w:sz="5" w:space="0" w:color="000000"/>
            </w:tcBorders>
          </w:tcPr>
          <w:p w:rsidR="007A262B" w:rsidRPr="0098330C" w:rsidRDefault="007A262B">
            <w:pPr>
              <w:rPr>
                <w:rFonts w:asciiTheme="minorHAnsi" w:eastAsiaTheme="minorEastAsia" w:hAnsiTheme="minorHAnsi" w:cstheme="minorBidi"/>
              </w:rPr>
            </w:pPr>
          </w:p>
        </w:tc>
        <w:tc>
          <w:tcPr>
            <w:tcW w:w="1780" w:type="dxa"/>
            <w:tcBorders>
              <w:top w:val="single" w:sz="5" w:space="0" w:color="000000"/>
              <w:left w:val="single" w:sz="5" w:space="0" w:color="000000"/>
              <w:bottom w:val="single" w:sz="5" w:space="0" w:color="000000"/>
              <w:right w:val="single" w:sz="5" w:space="0" w:color="000000"/>
            </w:tcBorders>
          </w:tcPr>
          <w:p w:rsidR="007A262B" w:rsidRPr="0098330C" w:rsidRDefault="007A262B">
            <w:pPr>
              <w:rPr>
                <w:rFonts w:asciiTheme="minorHAnsi" w:eastAsiaTheme="minorEastAsia" w:hAnsiTheme="minorHAnsi" w:cstheme="minorBidi"/>
              </w:rPr>
            </w:pPr>
          </w:p>
        </w:tc>
        <w:tc>
          <w:tcPr>
            <w:tcW w:w="17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5" w:after="0" w:line="276" w:lineRule="exact"/>
              <w:ind w:left="625"/>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25.63</w:t>
            </w:r>
          </w:p>
        </w:tc>
      </w:tr>
    </w:tbl>
    <w:p w:rsidR="007A262B" w:rsidRDefault="0098330C" w:rsidP="00414108">
      <w:pPr>
        <w:spacing w:before="1" w:after="0" w:line="273" w:lineRule="exact"/>
      </w:pPr>
      <w:r>
        <w:rPr>
          <w:rFonts w:ascii="Times New Roman" w:hAnsi="Times New Roman"/>
          <w:color w:val="000000"/>
          <w:sz w:val="24"/>
          <w:szCs w:val="24"/>
        </w:rPr>
        <w:t>Source: Field survey 20</w:t>
      </w:r>
      <w:r w:rsidR="00B1123F">
        <w:rPr>
          <w:rFonts w:ascii="Times New Roman" w:hAnsi="Times New Roman"/>
          <w:color w:val="000000"/>
          <w:sz w:val="24"/>
          <w:szCs w:val="24"/>
        </w:rPr>
        <w:t>2</w:t>
      </w:r>
      <w:r w:rsidR="00090CC1">
        <w:rPr>
          <w:rFonts w:ascii="Times New Roman" w:hAnsi="Times New Roman"/>
          <w:color w:val="000000"/>
          <w:sz w:val="24"/>
          <w:szCs w:val="24"/>
        </w:rPr>
        <w:t>5</w:t>
      </w:r>
    </w:p>
    <w:p w:rsidR="007A262B" w:rsidRDefault="007A262B" w:rsidP="00414108">
      <w:pPr>
        <w:spacing w:after="0" w:line="276" w:lineRule="exact"/>
        <w:rPr>
          <w:sz w:val="24"/>
          <w:szCs w:val="24"/>
        </w:rPr>
      </w:pPr>
    </w:p>
    <w:p w:rsidR="007A262B" w:rsidRDefault="0098330C" w:rsidP="00414108">
      <w:pPr>
        <w:tabs>
          <w:tab w:val="left" w:pos="3240"/>
          <w:tab w:val="left" w:pos="3961"/>
        </w:tabs>
        <w:spacing w:before="1" w:after="0" w:line="276" w:lineRule="exact"/>
      </w:pPr>
      <w:r>
        <w:rPr>
          <w:rFonts w:ascii="Times New Roman" w:hAnsi="Times New Roman"/>
          <w:color w:val="000000"/>
          <w:sz w:val="24"/>
          <w:szCs w:val="24"/>
        </w:rPr>
        <w:t>Critical value</w:t>
      </w:r>
      <w:r w:rsidR="00414108">
        <w:rPr>
          <w:rFonts w:ascii="Times New Roman" w:hAnsi="Times New Roman"/>
          <w:color w:val="000000"/>
          <w:sz w:val="24"/>
          <w:szCs w:val="24"/>
        </w:rPr>
        <w:t xml:space="preserve"> </w:t>
      </w:r>
      <w:r>
        <w:rPr>
          <w:rFonts w:ascii="Times New Roman" w:hAnsi="Times New Roman"/>
          <w:color w:val="000000"/>
          <w:w w:val="97"/>
          <w:sz w:val="24"/>
          <w:szCs w:val="24"/>
        </w:rPr>
        <w:t>=</w:t>
      </w:r>
      <w:r>
        <w:rPr>
          <w:rFonts w:ascii="Times New Roman" w:hAnsi="Times New Roman"/>
          <w:color w:val="000000"/>
          <w:sz w:val="24"/>
          <w:szCs w:val="24"/>
        </w:rPr>
        <w:tab/>
        <w:t>(r-1 (c- 1)</w:t>
      </w:r>
    </w:p>
    <w:p w:rsidR="00414108" w:rsidRDefault="0098330C" w:rsidP="00414108">
      <w:pPr>
        <w:tabs>
          <w:tab w:val="left" w:pos="4681"/>
        </w:tabs>
        <w:spacing w:before="276" w:after="0" w:line="276" w:lineRule="exact"/>
        <w:rPr>
          <w:rFonts w:ascii="Times New Roman" w:hAnsi="Times New Roman"/>
          <w:color w:val="000000"/>
          <w:sz w:val="24"/>
          <w:szCs w:val="24"/>
        </w:rPr>
      </w:pPr>
      <w:r>
        <w:rPr>
          <w:rFonts w:ascii="Times New Roman" w:hAnsi="Times New Roman"/>
          <w:color w:val="000000"/>
          <w:w w:val="97"/>
          <w:sz w:val="24"/>
          <w:szCs w:val="24"/>
        </w:rPr>
        <w:t>=</w:t>
      </w:r>
      <w:r w:rsidR="00414108">
        <w:rPr>
          <w:rFonts w:ascii="Times New Roman" w:hAnsi="Times New Roman"/>
          <w:color w:val="000000"/>
          <w:w w:val="97"/>
          <w:sz w:val="24"/>
          <w:szCs w:val="24"/>
        </w:rPr>
        <w:t xml:space="preserve"> </w:t>
      </w:r>
      <w:r>
        <w:rPr>
          <w:rFonts w:ascii="Times New Roman" w:hAnsi="Times New Roman"/>
          <w:color w:val="000000"/>
          <w:sz w:val="24"/>
          <w:szCs w:val="24"/>
        </w:rPr>
        <w:t>(2-1) (2-1)</w:t>
      </w:r>
    </w:p>
    <w:p w:rsidR="007A262B" w:rsidRDefault="00414108" w:rsidP="00414108">
      <w:pPr>
        <w:tabs>
          <w:tab w:val="left" w:pos="4681"/>
        </w:tabs>
        <w:spacing w:before="276" w:after="0" w:line="276" w:lineRule="exact"/>
      </w:pPr>
      <w:r>
        <w:rPr>
          <w:rFonts w:ascii="Times New Roman" w:hAnsi="Times New Roman"/>
          <w:color w:val="000000"/>
          <w:w w:val="97"/>
          <w:sz w:val="24"/>
          <w:szCs w:val="24"/>
        </w:rPr>
        <w:t xml:space="preserve"> </w:t>
      </w:r>
      <w:r w:rsidR="0098330C">
        <w:rPr>
          <w:rFonts w:ascii="Times New Roman" w:hAnsi="Times New Roman"/>
          <w:color w:val="000000"/>
          <w:w w:val="97"/>
          <w:sz w:val="24"/>
          <w:szCs w:val="24"/>
        </w:rPr>
        <w:t>=</w:t>
      </w:r>
      <w:r>
        <w:rPr>
          <w:rFonts w:ascii="Times New Roman" w:hAnsi="Times New Roman"/>
          <w:color w:val="000000"/>
          <w:w w:val="97"/>
          <w:sz w:val="24"/>
          <w:szCs w:val="24"/>
        </w:rPr>
        <w:t xml:space="preserve"> </w:t>
      </w:r>
      <w:r w:rsidR="0098330C">
        <w:rPr>
          <w:rFonts w:ascii="Times New Roman" w:hAnsi="Times New Roman"/>
          <w:color w:val="000000"/>
          <w:sz w:val="24"/>
          <w:szCs w:val="24"/>
        </w:rPr>
        <w:t>(1)</w:t>
      </w:r>
      <w:r>
        <w:rPr>
          <w:rFonts w:ascii="Times New Roman" w:hAnsi="Times New Roman"/>
          <w:color w:val="000000"/>
          <w:sz w:val="24"/>
          <w:szCs w:val="24"/>
        </w:rPr>
        <w:t xml:space="preserve"> </w:t>
      </w:r>
      <w:r w:rsidR="0098330C">
        <w:rPr>
          <w:rFonts w:ascii="Times New Roman" w:hAnsi="Times New Roman"/>
          <w:color w:val="000000"/>
          <w:sz w:val="24"/>
          <w:szCs w:val="24"/>
        </w:rPr>
        <w:t>(1)</w:t>
      </w:r>
    </w:p>
    <w:p w:rsidR="007A262B" w:rsidRDefault="0098330C" w:rsidP="00414108">
      <w:pPr>
        <w:tabs>
          <w:tab w:val="left" w:pos="4681"/>
        </w:tabs>
        <w:spacing w:before="276" w:after="0" w:line="276" w:lineRule="exact"/>
      </w:pPr>
      <w:r>
        <w:rPr>
          <w:rFonts w:ascii="Times New Roman" w:hAnsi="Times New Roman"/>
          <w:color w:val="000000"/>
          <w:w w:val="97"/>
          <w:sz w:val="24"/>
          <w:szCs w:val="24"/>
        </w:rPr>
        <w:t>=</w:t>
      </w:r>
      <w:r w:rsidR="00414108">
        <w:rPr>
          <w:rFonts w:ascii="Times New Roman" w:hAnsi="Times New Roman"/>
          <w:color w:val="000000"/>
          <w:w w:val="97"/>
          <w:sz w:val="24"/>
          <w:szCs w:val="24"/>
        </w:rPr>
        <w:t xml:space="preserve"> </w:t>
      </w:r>
      <w:r>
        <w:rPr>
          <w:rFonts w:ascii="Times New Roman" w:hAnsi="Times New Roman"/>
          <w:color w:val="000000"/>
          <w:sz w:val="24"/>
          <w:szCs w:val="24"/>
        </w:rPr>
        <w:t>1 degree of freedom</w:t>
      </w:r>
    </w:p>
    <w:p w:rsidR="007A262B" w:rsidRDefault="0098330C" w:rsidP="00414108">
      <w:pPr>
        <w:spacing w:before="257" w:after="0" w:line="276" w:lineRule="exact"/>
      </w:pPr>
      <w:r>
        <w:rPr>
          <w:rFonts w:ascii="Times New Roman" w:hAnsi="Times New Roman"/>
          <w:color w:val="000000"/>
          <w:sz w:val="24"/>
          <w:szCs w:val="24"/>
        </w:rPr>
        <w:t>The critical value of X</w:t>
      </w:r>
      <w:r>
        <w:rPr>
          <w:rFonts w:ascii="Times New Roman" w:hAnsi="Times New Roman"/>
          <w:color w:val="000000"/>
          <w:sz w:val="24"/>
          <w:szCs w:val="24"/>
          <w:vertAlign w:val="superscript"/>
        </w:rPr>
        <w:t>2</w:t>
      </w:r>
      <w:r>
        <w:rPr>
          <w:rFonts w:ascii="Times New Roman" w:hAnsi="Times New Roman"/>
          <w:color w:val="000000"/>
          <w:sz w:val="24"/>
          <w:szCs w:val="24"/>
        </w:rPr>
        <w:t xml:space="preserve"> 0.05 = 3.84 from chi-square table at 1 degree of freedom.</w:t>
      </w:r>
    </w:p>
    <w:p w:rsidR="007A262B" w:rsidRDefault="007A262B">
      <w:pPr>
        <w:spacing w:after="0" w:line="276" w:lineRule="exact"/>
        <w:ind w:left="1800"/>
        <w:rPr>
          <w:sz w:val="24"/>
          <w:szCs w:val="24"/>
        </w:rPr>
      </w:pPr>
    </w:p>
    <w:p w:rsidR="007A262B" w:rsidRDefault="007A262B">
      <w:pPr>
        <w:spacing w:after="0" w:line="276" w:lineRule="exact"/>
        <w:ind w:left="1800"/>
        <w:rPr>
          <w:sz w:val="24"/>
          <w:szCs w:val="24"/>
        </w:rPr>
      </w:pPr>
    </w:p>
    <w:p w:rsidR="007A262B" w:rsidRDefault="0098330C" w:rsidP="00414108">
      <w:pPr>
        <w:spacing w:before="24" w:after="0" w:line="276" w:lineRule="exact"/>
      </w:pPr>
      <w:r>
        <w:rPr>
          <w:rFonts w:ascii="Times New Roman Bold" w:hAnsi="Times New Roman Bold" w:cs="Times New Roman Bold"/>
          <w:color w:val="000000"/>
          <w:sz w:val="24"/>
          <w:szCs w:val="24"/>
        </w:rPr>
        <w:t>Decision</w:t>
      </w:r>
    </w:p>
    <w:p w:rsidR="007A262B" w:rsidRDefault="0098330C" w:rsidP="00414108">
      <w:pPr>
        <w:spacing w:before="264" w:after="0" w:line="276" w:lineRule="exact"/>
      </w:pPr>
      <w:r>
        <w:rPr>
          <w:rFonts w:ascii="Times New Roman" w:hAnsi="Times New Roman"/>
          <w:color w:val="000000"/>
          <w:w w:val="102"/>
          <w:sz w:val="24"/>
          <w:szCs w:val="24"/>
        </w:rPr>
        <w:t>Since the calculated X</w:t>
      </w:r>
      <w:r>
        <w:rPr>
          <w:rFonts w:ascii="Times New Roman" w:hAnsi="Times New Roman"/>
          <w:color w:val="000000"/>
          <w:w w:val="102"/>
          <w:sz w:val="24"/>
          <w:szCs w:val="24"/>
          <w:vertAlign w:val="superscript"/>
        </w:rPr>
        <w:t>2</w:t>
      </w:r>
      <w:r>
        <w:rPr>
          <w:rFonts w:ascii="Times New Roman" w:hAnsi="Times New Roman"/>
          <w:color w:val="000000"/>
          <w:w w:val="102"/>
          <w:sz w:val="24"/>
          <w:szCs w:val="24"/>
        </w:rPr>
        <w:t xml:space="preserve"> value of 25.63 is greater than the critical value which is</w:t>
      </w:r>
    </w:p>
    <w:p w:rsidR="00414108" w:rsidRDefault="0098330C" w:rsidP="00414108">
      <w:pPr>
        <w:spacing w:before="30" w:after="0" w:line="560" w:lineRule="exact"/>
        <w:jc w:val="both"/>
        <w:rPr>
          <w:rFonts w:ascii="Times New Roman" w:hAnsi="Times New Roman"/>
          <w:color w:val="000000"/>
          <w:sz w:val="24"/>
          <w:szCs w:val="24"/>
        </w:rPr>
      </w:pPr>
      <w:r>
        <w:rPr>
          <w:rFonts w:ascii="Times New Roman" w:hAnsi="Times New Roman"/>
          <w:color w:val="000000"/>
          <w:sz w:val="24"/>
          <w:szCs w:val="24"/>
        </w:rPr>
        <w:t>3.84, we reject the null hypothesis Ho and accept the alternate hypothesis Hi which states Zenith Bank benefits from application of direct and online marketing.</w:t>
      </w:r>
    </w:p>
    <w:p w:rsidR="007A262B" w:rsidRDefault="0098330C" w:rsidP="00414108">
      <w:pPr>
        <w:spacing w:before="30" w:after="0" w:line="560" w:lineRule="exact"/>
        <w:jc w:val="both"/>
      </w:pPr>
      <w:r>
        <w:rPr>
          <w:rFonts w:ascii="Times New Roman Bold" w:hAnsi="Times New Roman Bold" w:cs="Times New Roman Bold"/>
          <w:color w:val="000000"/>
          <w:sz w:val="24"/>
          <w:szCs w:val="24"/>
        </w:rPr>
        <w:t>Hypothesis III</w:t>
      </w:r>
    </w:p>
    <w:p w:rsidR="007A262B" w:rsidRDefault="0098330C" w:rsidP="00414108">
      <w:pPr>
        <w:spacing w:before="30" w:after="0" w:line="560" w:lineRule="exact"/>
        <w:jc w:val="both"/>
      </w:pPr>
      <w:r>
        <w:rPr>
          <w:rFonts w:ascii="Times New Roman" w:hAnsi="Times New Roman"/>
          <w:color w:val="000000"/>
          <w:w w:val="104"/>
          <w:sz w:val="24"/>
          <w:szCs w:val="24"/>
        </w:rPr>
        <w:t xml:space="preserve">Ho:    The application and usage of direct and online marketing by Zenith bank is not </w:t>
      </w:r>
      <w:r>
        <w:rPr>
          <w:rFonts w:ascii="Times New Roman" w:hAnsi="Times New Roman"/>
          <w:color w:val="000000"/>
          <w:sz w:val="24"/>
          <w:szCs w:val="24"/>
        </w:rPr>
        <w:t>deceptive or fraudulent to their customers</w:t>
      </w:r>
    </w:p>
    <w:p w:rsidR="007A262B" w:rsidRDefault="0098330C" w:rsidP="00414108">
      <w:pPr>
        <w:tabs>
          <w:tab w:val="left" w:pos="2520"/>
        </w:tabs>
        <w:spacing w:before="17" w:after="0" w:line="540" w:lineRule="exact"/>
        <w:ind w:right="1608"/>
        <w:jc w:val="both"/>
      </w:pPr>
      <w:r>
        <w:rPr>
          <w:rFonts w:ascii="Times New Roman" w:hAnsi="Times New Roman"/>
          <w:color w:val="000000"/>
          <w:sz w:val="24"/>
          <w:szCs w:val="24"/>
        </w:rPr>
        <w:t xml:space="preserve">Hi: </w:t>
      </w:r>
      <w:r w:rsidR="00414108">
        <w:rPr>
          <w:rFonts w:ascii="Times New Roman" w:hAnsi="Times New Roman"/>
          <w:color w:val="000000"/>
          <w:sz w:val="24"/>
          <w:szCs w:val="24"/>
        </w:rPr>
        <w:t xml:space="preserve"> </w:t>
      </w:r>
      <w:r>
        <w:rPr>
          <w:rFonts w:ascii="Times New Roman" w:hAnsi="Times New Roman"/>
          <w:color w:val="000000"/>
          <w:w w:val="102"/>
          <w:sz w:val="24"/>
          <w:szCs w:val="24"/>
        </w:rPr>
        <w:t xml:space="preserve">The application and usage of direct and online marketing by Zenith Bank is not </w:t>
      </w:r>
      <w:r>
        <w:rPr>
          <w:rFonts w:ascii="Times New Roman" w:hAnsi="Times New Roman"/>
          <w:color w:val="000000"/>
          <w:sz w:val="24"/>
          <w:szCs w:val="24"/>
        </w:rPr>
        <w:t>deceptive or fraudulent to their customers.</w:t>
      </w:r>
    </w:p>
    <w:p w:rsidR="007A262B" w:rsidRDefault="007A262B">
      <w:pPr>
        <w:spacing w:after="0" w:line="276" w:lineRule="exact"/>
        <w:ind w:left="1860"/>
        <w:rPr>
          <w:sz w:val="24"/>
          <w:szCs w:val="24"/>
        </w:rPr>
      </w:pPr>
    </w:p>
    <w:p w:rsidR="007A262B" w:rsidRDefault="0098330C" w:rsidP="00414108">
      <w:pPr>
        <w:spacing w:before="247" w:after="0" w:line="276" w:lineRule="exact"/>
      </w:pPr>
      <w:r>
        <w:rPr>
          <w:rFonts w:ascii="Times New Roman Bold" w:hAnsi="Times New Roman Bold" w:cs="Times New Roman Bold"/>
          <w:color w:val="000000"/>
          <w:sz w:val="24"/>
          <w:szCs w:val="24"/>
        </w:rPr>
        <w:t>Table 4.21 Condensed outcome of two questions for testing hypothesis III</w:t>
      </w:r>
    </w:p>
    <w:p w:rsidR="007A262B" w:rsidRDefault="007A262B">
      <w:pPr>
        <w:spacing w:after="0" w:line="18" w:lineRule="exact"/>
        <w:ind w:left="1687"/>
        <w:rPr>
          <w:sz w:val="24"/>
          <w:szCs w:val="24"/>
        </w:rPr>
      </w:pPr>
    </w:p>
    <w:tbl>
      <w:tblPr>
        <w:tblW w:w="8852" w:type="dxa"/>
        <w:tblInd w:w="6" w:type="dxa"/>
        <w:tblLayout w:type="fixed"/>
        <w:tblCellMar>
          <w:left w:w="0" w:type="dxa"/>
          <w:right w:w="0" w:type="dxa"/>
        </w:tblCellMar>
        <w:tblLook w:val="04A0"/>
      </w:tblPr>
      <w:tblGrid>
        <w:gridCol w:w="3132"/>
        <w:gridCol w:w="1940"/>
        <w:gridCol w:w="2160"/>
        <w:gridCol w:w="1620"/>
      </w:tblGrid>
      <w:tr w:rsidR="007A262B" w:rsidRPr="0098330C" w:rsidTr="00414108">
        <w:trPr>
          <w:trHeight w:hRule="exact" w:val="561"/>
        </w:trPr>
        <w:tc>
          <w:tcPr>
            <w:tcW w:w="313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112"/>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OPTIONS</w:t>
            </w:r>
          </w:p>
        </w:tc>
        <w:tc>
          <w:tcPr>
            <w:tcW w:w="194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386"/>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TABLE 4.9</w:t>
            </w:r>
          </w:p>
        </w:tc>
        <w:tc>
          <w:tcPr>
            <w:tcW w:w="21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429"/>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TABLE 4.10</w:t>
            </w:r>
          </w:p>
        </w:tc>
        <w:tc>
          <w:tcPr>
            <w:tcW w:w="16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391"/>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TOTAL</w:t>
            </w:r>
          </w:p>
        </w:tc>
      </w:tr>
      <w:tr w:rsidR="007A262B" w:rsidRPr="0098330C" w:rsidTr="00414108">
        <w:trPr>
          <w:trHeight w:hRule="exact" w:val="561"/>
        </w:trPr>
        <w:tc>
          <w:tcPr>
            <w:tcW w:w="313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Yes</w:t>
            </w:r>
          </w:p>
        </w:tc>
        <w:tc>
          <w:tcPr>
            <w:tcW w:w="194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795"/>
              <w:rPr>
                <w:rFonts w:asciiTheme="minorHAnsi" w:eastAsiaTheme="minorEastAsia" w:hAnsiTheme="minorHAnsi" w:cstheme="minorBidi"/>
              </w:rPr>
            </w:pPr>
            <w:r w:rsidRPr="0098330C">
              <w:rPr>
                <w:rFonts w:ascii="Times New Roman" w:eastAsiaTheme="minorEastAsia" w:hAnsi="Times New Roman"/>
                <w:color w:val="000000"/>
                <w:sz w:val="24"/>
                <w:szCs w:val="24"/>
              </w:rPr>
              <w:t>304</w:t>
            </w:r>
          </w:p>
        </w:tc>
        <w:tc>
          <w:tcPr>
            <w:tcW w:w="21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895"/>
              <w:rPr>
                <w:rFonts w:asciiTheme="minorHAnsi" w:eastAsiaTheme="minorEastAsia" w:hAnsiTheme="minorHAnsi" w:cstheme="minorBidi"/>
              </w:rPr>
            </w:pPr>
            <w:r w:rsidRPr="0098330C">
              <w:rPr>
                <w:rFonts w:ascii="Times New Roman" w:eastAsiaTheme="minorEastAsia" w:hAnsi="Times New Roman"/>
                <w:color w:val="000000"/>
                <w:sz w:val="24"/>
                <w:szCs w:val="24"/>
              </w:rPr>
              <w:t>276</w:t>
            </w:r>
          </w:p>
        </w:tc>
        <w:tc>
          <w:tcPr>
            <w:tcW w:w="16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631"/>
              <w:rPr>
                <w:rFonts w:asciiTheme="minorHAnsi" w:eastAsiaTheme="minorEastAsia" w:hAnsiTheme="minorHAnsi" w:cstheme="minorBidi"/>
              </w:rPr>
            </w:pPr>
            <w:r w:rsidRPr="0098330C">
              <w:rPr>
                <w:rFonts w:ascii="Times New Roman" w:eastAsiaTheme="minorEastAsia" w:hAnsi="Times New Roman"/>
                <w:color w:val="000000"/>
                <w:sz w:val="24"/>
                <w:szCs w:val="24"/>
              </w:rPr>
              <w:t>580</w:t>
            </w:r>
          </w:p>
        </w:tc>
      </w:tr>
      <w:tr w:rsidR="007A262B" w:rsidRPr="0098330C" w:rsidTr="00414108">
        <w:trPr>
          <w:trHeight w:hRule="exact" w:val="561"/>
        </w:trPr>
        <w:tc>
          <w:tcPr>
            <w:tcW w:w="313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No</w:t>
            </w:r>
          </w:p>
        </w:tc>
        <w:tc>
          <w:tcPr>
            <w:tcW w:w="194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934"/>
              <w:rPr>
                <w:rFonts w:asciiTheme="minorHAnsi" w:eastAsiaTheme="minorEastAsia" w:hAnsiTheme="minorHAnsi" w:cstheme="minorBidi"/>
              </w:rPr>
            </w:pPr>
            <w:r w:rsidRPr="0098330C">
              <w:rPr>
                <w:rFonts w:ascii="Times New Roman" w:eastAsiaTheme="minorEastAsia" w:hAnsi="Times New Roman"/>
                <w:color w:val="000000"/>
                <w:sz w:val="24"/>
                <w:szCs w:val="24"/>
              </w:rPr>
              <w:t>-</w:t>
            </w:r>
          </w:p>
        </w:tc>
        <w:tc>
          <w:tcPr>
            <w:tcW w:w="21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955"/>
              <w:rPr>
                <w:rFonts w:asciiTheme="minorHAnsi" w:eastAsiaTheme="minorEastAsia" w:hAnsiTheme="minorHAnsi" w:cstheme="minorBidi"/>
              </w:rPr>
            </w:pPr>
            <w:r w:rsidRPr="0098330C">
              <w:rPr>
                <w:rFonts w:ascii="Times New Roman" w:eastAsiaTheme="minorEastAsia" w:hAnsi="Times New Roman"/>
                <w:color w:val="000000"/>
                <w:sz w:val="24"/>
                <w:szCs w:val="24"/>
              </w:rPr>
              <w:t>28</w:t>
            </w:r>
          </w:p>
        </w:tc>
        <w:tc>
          <w:tcPr>
            <w:tcW w:w="16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691"/>
              <w:rPr>
                <w:rFonts w:asciiTheme="minorHAnsi" w:eastAsiaTheme="minorEastAsia" w:hAnsiTheme="minorHAnsi" w:cstheme="minorBidi"/>
              </w:rPr>
            </w:pPr>
            <w:r w:rsidRPr="0098330C">
              <w:rPr>
                <w:rFonts w:ascii="Times New Roman" w:eastAsiaTheme="minorEastAsia" w:hAnsi="Times New Roman"/>
                <w:color w:val="000000"/>
                <w:sz w:val="24"/>
                <w:szCs w:val="24"/>
              </w:rPr>
              <w:t>28</w:t>
            </w:r>
          </w:p>
        </w:tc>
      </w:tr>
      <w:tr w:rsidR="007A262B" w:rsidRPr="0098330C" w:rsidTr="00414108">
        <w:trPr>
          <w:trHeight w:hRule="exact" w:val="564"/>
        </w:trPr>
        <w:tc>
          <w:tcPr>
            <w:tcW w:w="313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3" w:after="0" w:line="276" w:lineRule="exact"/>
              <w:ind w:left="112"/>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TOTAL</w:t>
            </w:r>
          </w:p>
        </w:tc>
        <w:tc>
          <w:tcPr>
            <w:tcW w:w="194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3" w:after="0" w:line="276" w:lineRule="exact"/>
              <w:ind w:left="795"/>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304</w:t>
            </w:r>
          </w:p>
        </w:tc>
        <w:tc>
          <w:tcPr>
            <w:tcW w:w="21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3" w:after="0" w:line="276" w:lineRule="exact"/>
              <w:ind w:left="895"/>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304</w:t>
            </w:r>
          </w:p>
        </w:tc>
        <w:tc>
          <w:tcPr>
            <w:tcW w:w="16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3" w:after="0" w:line="276" w:lineRule="exact"/>
              <w:ind w:left="631"/>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608</w:t>
            </w:r>
          </w:p>
        </w:tc>
      </w:tr>
    </w:tbl>
    <w:p w:rsidR="007A262B" w:rsidRDefault="0098330C" w:rsidP="00414108">
      <w:pPr>
        <w:spacing w:before="1" w:after="0" w:line="272" w:lineRule="exact"/>
      </w:pPr>
      <w:r>
        <w:rPr>
          <w:rFonts w:ascii="Times New Roman" w:hAnsi="Times New Roman"/>
          <w:color w:val="000000"/>
          <w:sz w:val="24"/>
          <w:szCs w:val="24"/>
        </w:rPr>
        <w:t>Source: Adapted from tables 4.9 and 4.10</w:t>
      </w:r>
    </w:p>
    <w:p w:rsidR="007A262B" w:rsidRDefault="007A262B">
      <w:pPr>
        <w:spacing w:after="0" w:line="276" w:lineRule="exact"/>
        <w:ind w:left="1800"/>
        <w:rPr>
          <w:sz w:val="24"/>
          <w:szCs w:val="24"/>
        </w:rPr>
      </w:pPr>
    </w:p>
    <w:p w:rsidR="007A262B" w:rsidRDefault="0098330C" w:rsidP="00414108">
      <w:pPr>
        <w:spacing w:before="6" w:after="0" w:line="276" w:lineRule="exact"/>
      </w:pPr>
      <w:r>
        <w:rPr>
          <w:rFonts w:ascii="Times New Roman Bold" w:hAnsi="Times New Roman Bold" w:cs="Times New Roman Bold"/>
          <w:color w:val="000000"/>
          <w:sz w:val="24"/>
          <w:szCs w:val="24"/>
        </w:rPr>
        <w:t>Table 4.22 Contingency table of X</w:t>
      </w:r>
      <w:r>
        <w:rPr>
          <w:rFonts w:ascii="Times New Roman Bold" w:hAnsi="Times New Roman Bold" w:cs="Times New Roman Bold"/>
          <w:color w:val="000000"/>
          <w:sz w:val="24"/>
          <w:szCs w:val="24"/>
          <w:vertAlign w:val="superscript"/>
        </w:rPr>
        <w:t>2</w:t>
      </w:r>
      <w:r>
        <w:rPr>
          <w:rFonts w:ascii="Times New Roman Bold" w:hAnsi="Times New Roman Bold" w:cs="Times New Roman Bold"/>
          <w:color w:val="000000"/>
          <w:sz w:val="24"/>
          <w:szCs w:val="24"/>
        </w:rPr>
        <w:t xml:space="preserve"> for Hypothesis III</w:t>
      </w:r>
    </w:p>
    <w:p w:rsidR="007A262B" w:rsidRDefault="007A262B">
      <w:pPr>
        <w:spacing w:after="0" w:line="17" w:lineRule="exact"/>
        <w:ind w:left="1687"/>
        <w:rPr>
          <w:sz w:val="24"/>
          <w:szCs w:val="24"/>
        </w:rPr>
      </w:pPr>
    </w:p>
    <w:tbl>
      <w:tblPr>
        <w:tblW w:w="8852" w:type="dxa"/>
        <w:tblInd w:w="6" w:type="dxa"/>
        <w:tblLayout w:type="fixed"/>
        <w:tblCellMar>
          <w:left w:w="0" w:type="dxa"/>
          <w:right w:w="0" w:type="dxa"/>
        </w:tblCellMar>
        <w:tblLook w:val="04A0"/>
      </w:tblPr>
      <w:tblGrid>
        <w:gridCol w:w="1752"/>
        <w:gridCol w:w="1760"/>
        <w:gridCol w:w="1760"/>
        <w:gridCol w:w="1800"/>
        <w:gridCol w:w="1780"/>
      </w:tblGrid>
      <w:tr w:rsidR="007A262B" w:rsidRPr="0098330C" w:rsidTr="00414108">
        <w:trPr>
          <w:trHeight w:hRule="exact" w:val="561"/>
        </w:trPr>
        <w:tc>
          <w:tcPr>
            <w:tcW w:w="175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3" w:after="0" w:line="276" w:lineRule="exact"/>
              <w:ind w:left="789"/>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O</w:t>
            </w:r>
          </w:p>
        </w:tc>
        <w:tc>
          <w:tcPr>
            <w:tcW w:w="17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3" w:after="0" w:line="276" w:lineRule="exact"/>
              <w:ind w:left="811"/>
              <w:rPr>
                <w:rFonts w:asciiTheme="minorHAnsi" w:eastAsiaTheme="minorEastAsia" w:hAnsiTheme="minorHAnsi" w:cstheme="minorBidi"/>
              </w:rPr>
            </w:pPr>
            <w:r w:rsidRPr="0098330C">
              <w:rPr>
                <w:rFonts w:ascii="Times New Roman Bold" w:eastAsiaTheme="minorEastAsia" w:hAnsi="Times New Roman Bold" w:cs="Times New Roman Bold"/>
                <w:color w:val="000000"/>
                <w:spacing w:val="1"/>
                <w:sz w:val="24"/>
                <w:szCs w:val="24"/>
              </w:rPr>
              <w:t>E</w:t>
            </w:r>
          </w:p>
        </w:tc>
        <w:tc>
          <w:tcPr>
            <w:tcW w:w="17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3" w:after="0" w:line="276" w:lineRule="exact"/>
              <w:ind w:left="676"/>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O-E</w:t>
            </w:r>
          </w:p>
        </w:tc>
        <w:tc>
          <w:tcPr>
            <w:tcW w:w="180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80" w:lineRule="exact"/>
              <w:ind w:left="567"/>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(O-E)</w:t>
            </w:r>
            <w:r w:rsidRPr="0098330C">
              <w:rPr>
                <w:rFonts w:ascii="Times New Roman Bold" w:eastAsiaTheme="minorEastAsia" w:hAnsi="Times New Roman Bold" w:cs="Times New Roman Bold"/>
                <w:color w:val="000000"/>
                <w:sz w:val="24"/>
                <w:szCs w:val="24"/>
                <w:vertAlign w:val="superscript"/>
              </w:rPr>
              <w:t>2</w:t>
            </w:r>
          </w:p>
        </w:tc>
        <w:tc>
          <w:tcPr>
            <w:tcW w:w="17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80" w:lineRule="exact"/>
              <w:ind w:left="556"/>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u w:val="single"/>
              </w:rPr>
              <w:t>(O-E)</w:t>
            </w:r>
            <w:r w:rsidRPr="0098330C">
              <w:rPr>
                <w:rFonts w:ascii="Times New Roman Bold" w:eastAsiaTheme="minorEastAsia" w:hAnsi="Times New Roman Bold" w:cs="Times New Roman Bold"/>
                <w:color w:val="000000"/>
                <w:sz w:val="24"/>
                <w:szCs w:val="24"/>
                <w:u w:val="single"/>
                <w:vertAlign w:val="superscript"/>
              </w:rPr>
              <w:t>2</w:t>
            </w:r>
          </w:p>
          <w:p w:rsidR="007A262B" w:rsidRPr="0098330C" w:rsidRDefault="0098330C">
            <w:pPr>
              <w:spacing w:after="0" w:line="276" w:lineRule="exact"/>
              <w:ind w:left="810"/>
              <w:rPr>
                <w:rFonts w:asciiTheme="minorHAnsi" w:eastAsiaTheme="minorEastAsia" w:hAnsiTheme="minorHAnsi" w:cstheme="minorBidi"/>
              </w:rPr>
            </w:pPr>
            <w:r w:rsidRPr="0098330C">
              <w:rPr>
                <w:rFonts w:ascii="Times New Roman Bold" w:eastAsiaTheme="minorEastAsia" w:hAnsi="Times New Roman Bold" w:cs="Times New Roman Bold"/>
                <w:color w:val="000000"/>
                <w:spacing w:val="1"/>
                <w:sz w:val="24"/>
                <w:szCs w:val="24"/>
              </w:rPr>
              <w:t>E</w:t>
            </w:r>
          </w:p>
        </w:tc>
      </w:tr>
      <w:tr w:rsidR="007A262B" w:rsidRPr="0098330C" w:rsidTr="00414108">
        <w:trPr>
          <w:trHeight w:hRule="exact" w:val="561"/>
        </w:trPr>
        <w:tc>
          <w:tcPr>
            <w:tcW w:w="175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703"/>
              <w:rPr>
                <w:rFonts w:asciiTheme="minorHAnsi" w:eastAsiaTheme="minorEastAsia" w:hAnsiTheme="minorHAnsi" w:cstheme="minorBidi"/>
              </w:rPr>
            </w:pPr>
            <w:r w:rsidRPr="0098330C">
              <w:rPr>
                <w:rFonts w:ascii="Times New Roman" w:eastAsiaTheme="minorEastAsia" w:hAnsi="Times New Roman"/>
                <w:color w:val="000000"/>
                <w:sz w:val="24"/>
                <w:szCs w:val="24"/>
              </w:rPr>
              <w:t>580</w:t>
            </w:r>
          </w:p>
        </w:tc>
        <w:tc>
          <w:tcPr>
            <w:tcW w:w="17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710"/>
              <w:rPr>
                <w:rFonts w:asciiTheme="minorHAnsi" w:eastAsiaTheme="minorEastAsia" w:hAnsiTheme="minorHAnsi" w:cstheme="minorBidi"/>
              </w:rPr>
            </w:pPr>
            <w:r w:rsidRPr="0098330C">
              <w:rPr>
                <w:rFonts w:ascii="Times New Roman" w:eastAsiaTheme="minorEastAsia" w:hAnsi="Times New Roman"/>
                <w:color w:val="000000"/>
                <w:sz w:val="24"/>
                <w:szCs w:val="24"/>
              </w:rPr>
              <w:t>304</w:t>
            </w:r>
          </w:p>
        </w:tc>
        <w:tc>
          <w:tcPr>
            <w:tcW w:w="17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710"/>
              <w:rPr>
                <w:rFonts w:asciiTheme="minorHAnsi" w:eastAsiaTheme="minorEastAsia" w:hAnsiTheme="minorHAnsi" w:cstheme="minorBidi"/>
              </w:rPr>
            </w:pPr>
            <w:r w:rsidRPr="0098330C">
              <w:rPr>
                <w:rFonts w:ascii="Times New Roman" w:eastAsiaTheme="minorEastAsia" w:hAnsi="Times New Roman"/>
                <w:color w:val="000000"/>
                <w:sz w:val="24"/>
                <w:szCs w:val="24"/>
              </w:rPr>
              <w:t>276</w:t>
            </w:r>
          </w:p>
        </w:tc>
        <w:tc>
          <w:tcPr>
            <w:tcW w:w="180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601"/>
              <w:rPr>
                <w:rFonts w:asciiTheme="minorHAnsi" w:eastAsiaTheme="minorEastAsia" w:hAnsiTheme="minorHAnsi" w:cstheme="minorBidi"/>
              </w:rPr>
            </w:pPr>
            <w:r w:rsidRPr="0098330C">
              <w:rPr>
                <w:rFonts w:ascii="Times New Roman" w:eastAsiaTheme="minorEastAsia" w:hAnsi="Times New Roman"/>
                <w:color w:val="000000"/>
                <w:sz w:val="24"/>
                <w:szCs w:val="24"/>
              </w:rPr>
              <w:t>76176</w:t>
            </w:r>
          </w:p>
        </w:tc>
        <w:tc>
          <w:tcPr>
            <w:tcW w:w="17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561"/>
              <w:rPr>
                <w:rFonts w:asciiTheme="minorHAnsi" w:eastAsiaTheme="minorEastAsia" w:hAnsiTheme="minorHAnsi" w:cstheme="minorBidi"/>
              </w:rPr>
            </w:pPr>
            <w:r w:rsidRPr="0098330C">
              <w:rPr>
                <w:rFonts w:ascii="Times New Roman" w:eastAsiaTheme="minorEastAsia" w:hAnsi="Times New Roman"/>
                <w:color w:val="000000"/>
                <w:sz w:val="24"/>
                <w:szCs w:val="24"/>
              </w:rPr>
              <w:t>250.57</w:t>
            </w:r>
          </w:p>
        </w:tc>
      </w:tr>
      <w:tr w:rsidR="007A262B" w:rsidRPr="0098330C" w:rsidTr="00414108">
        <w:trPr>
          <w:trHeight w:hRule="exact" w:val="562"/>
        </w:trPr>
        <w:tc>
          <w:tcPr>
            <w:tcW w:w="175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763"/>
              <w:rPr>
                <w:rFonts w:asciiTheme="minorHAnsi" w:eastAsiaTheme="minorEastAsia" w:hAnsiTheme="minorHAnsi" w:cstheme="minorBidi"/>
              </w:rPr>
            </w:pPr>
            <w:r w:rsidRPr="0098330C">
              <w:rPr>
                <w:rFonts w:ascii="Times New Roman" w:eastAsiaTheme="minorEastAsia" w:hAnsi="Times New Roman"/>
                <w:color w:val="000000"/>
                <w:sz w:val="24"/>
                <w:szCs w:val="24"/>
              </w:rPr>
              <w:t>28</w:t>
            </w:r>
          </w:p>
        </w:tc>
        <w:tc>
          <w:tcPr>
            <w:tcW w:w="17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710"/>
              <w:rPr>
                <w:rFonts w:asciiTheme="minorHAnsi" w:eastAsiaTheme="minorEastAsia" w:hAnsiTheme="minorHAnsi" w:cstheme="minorBidi"/>
              </w:rPr>
            </w:pPr>
            <w:r w:rsidRPr="0098330C">
              <w:rPr>
                <w:rFonts w:ascii="Times New Roman" w:eastAsiaTheme="minorEastAsia" w:hAnsi="Times New Roman"/>
                <w:color w:val="000000"/>
                <w:sz w:val="24"/>
                <w:szCs w:val="24"/>
              </w:rPr>
              <w:t>304</w:t>
            </w:r>
          </w:p>
        </w:tc>
        <w:tc>
          <w:tcPr>
            <w:tcW w:w="17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710"/>
              <w:rPr>
                <w:rFonts w:asciiTheme="minorHAnsi" w:eastAsiaTheme="minorEastAsia" w:hAnsiTheme="minorHAnsi" w:cstheme="minorBidi"/>
              </w:rPr>
            </w:pPr>
            <w:r w:rsidRPr="0098330C">
              <w:rPr>
                <w:rFonts w:ascii="Times New Roman" w:eastAsiaTheme="minorEastAsia" w:hAnsi="Times New Roman"/>
                <w:color w:val="000000"/>
                <w:sz w:val="24"/>
                <w:szCs w:val="24"/>
              </w:rPr>
              <w:t>276</w:t>
            </w:r>
          </w:p>
        </w:tc>
        <w:tc>
          <w:tcPr>
            <w:tcW w:w="180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601"/>
              <w:rPr>
                <w:rFonts w:asciiTheme="minorHAnsi" w:eastAsiaTheme="minorEastAsia" w:hAnsiTheme="minorHAnsi" w:cstheme="minorBidi"/>
              </w:rPr>
            </w:pPr>
            <w:r w:rsidRPr="0098330C">
              <w:rPr>
                <w:rFonts w:ascii="Times New Roman" w:eastAsiaTheme="minorEastAsia" w:hAnsi="Times New Roman"/>
                <w:color w:val="000000"/>
                <w:sz w:val="24"/>
                <w:szCs w:val="24"/>
              </w:rPr>
              <w:t>26176</w:t>
            </w:r>
          </w:p>
        </w:tc>
        <w:tc>
          <w:tcPr>
            <w:tcW w:w="17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3" w:lineRule="exact"/>
              <w:ind w:left="561"/>
              <w:rPr>
                <w:rFonts w:asciiTheme="minorHAnsi" w:eastAsiaTheme="minorEastAsia" w:hAnsiTheme="minorHAnsi" w:cstheme="minorBidi"/>
              </w:rPr>
            </w:pPr>
            <w:r w:rsidRPr="0098330C">
              <w:rPr>
                <w:rFonts w:ascii="Times New Roman" w:eastAsiaTheme="minorEastAsia" w:hAnsi="Times New Roman"/>
                <w:color w:val="000000"/>
                <w:sz w:val="24"/>
                <w:szCs w:val="24"/>
              </w:rPr>
              <w:t>250.57</w:t>
            </w:r>
          </w:p>
        </w:tc>
      </w:tr>
      <w:tr w:rsidR="007A262B" w:rsidRPr="0098330C" w:rsidTr="00414108">
        <w:trPr>
          <w:trHeight w:hRule="exact" w:val="561"/>
        </w:trPr>
        <w:tc>
          <w:tcPr>
            <w:tcW w:w="1752" w:type="dxa"/>
            <w:tcBorders>
              <w:top w:val="single" w:sz="5" w:space="0" w:color="000000"/>
              <w:left w:val="single" w:sz="5" w:space="0" w:color="000000"/>
              <w:bottom w:val="single" w:sz="5" w:space="0" w:color="000000"/>
              <w:right w:val="single" w:sz="5" w:space="0" w:color="000000"/>
            </w:tcBorders>
          </w:tcPr>
          <w:p w:rsidR="007A262B" w:rsidRPr="0098330C" w:rsidRDefault="007A262B">
            <w:pPr>
              <w:rPr>
                <w:rFonts w:asciiTheme="minorHAnsi" w:eastAsiaTheme="minorEastAsia" w:hAnsiTheme="minorHAnsi" w:cstheme="minorBidi"/>
              </w:rPr>
            </w:pPr>
          </w:p>
        </w:tc>
        <w:tc>
          <w:tcPr>
            <w:tcW w:w="1760" w:type="dxa"/>
            <w:tcBorders>
              <w:top w:val="single" w:sz="5" w:space="0" w:color="000000"/>
              <w:left w:val="single" w:sz="5" w:space="0" w:color="000000"/>
              <w:bottom w:val="single" w:sz="5" w:space="0" w:color="000000"/>
              <w:right w:val="single" w:sz="5" w:space="0" w:color="000000"/>
            </w:tcBorders>
          </w:tcPr>
          <w:p w:rsidR="007A262B" w:rsidRPr="0098330C" w:rsidRDefault="007A262B">
            <w:pPr>
              <w:rPr>
                <w:rFonts w:asciiTheme="minorHAnsi" w:eastAsiaTheme="minorEastAsia" w:hAnsiTheme="minorHAnsi" w:cstheme="minorBidi"/>
              </w:rPr>
            </w:pPr>
          </w:p>
        </w:tc>
        <w:tc>
          <w:tcPr>
            <w:tcW w:w="1760" w:type="dxa"/>
            <w:tcBorders>
              <w:top w:val="single" w:sz="5" w:space="0" w:color="000000"/>
              <w:left w:val="single" w:sz="5" w:space="0" w:color="000000"/>
              <w:bottom w:val="single" w:sz="5" w:space="0" w:color="000000"/>
              <w:right w:val="single" w:sz="5" w:space="0" w:color="000000"/>
            </w:tcBorders>
          </w:tcPr>
          <w:p w:rsidR="007A262B" w:rsidRPr="0098330C" w:rsidRDefault="007A262B">
            <w:pPr>
              <w:rPr>
                <w:rFonts w:asciiTheme="minorHAnsi" w:eastAsiaTheme="minorEastAsia" w:hAnsiTheme="minorHAnsi" w:cstheme="minorBidi"/>
              </w:rPr>
            </w:pPr>
          </w:p>
        </w:tc>
        <w:tc>
          <w:tcPr>
            <w:tcW w:w="1800" w:type="dxa"/>
            <w:tcBorders>
              <w:top w:val="single" w:sz="5" w:space="0" w:color="000000"/>
              <w:left w:val="single" w:sz="5" w:space="0" w:color="000000"/>
              <w:bottom w:val="single" w:sz="5" w:space="0" w:color="000000"/>
              <w:right w:val="single" w:sz="5" w:space="0" w:color="000000"/>
            </w:tcBorders>
          </w:tcPr>
          <w:p w:rsidR="007A262B" w:rsidRPr="0098330C" w:rsidRDefault="007A262B">
            <w:pPr>
              <w:rPr>
                <w:rFonts w:asciiTheme="minorHAnsi" w:eastAsiaTheme="minorEastAsia" w:hAnsiTheme="minorHAnsi" w:cstheme="minorBidi"/>
              </w:rPr>
            </w:pPr>
          </w:p>
        </w:tc>
        <w:tc>
          <w:tcPr>
            <w:tcW w:w="17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561"/>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501.14</w:t>
            </w:r>
          </w:p>
        </w:tc>
      </w:tr>
    </w:tbl>
    <w:p w:rsidR="007A262B" w:rsidRDefault="0098330C" w:rsidP="00414108">
      <w:pPr>
        <w:spacing w:before="1" w:after="0" w:line="273" w:lineRule="exact"/>
        <w:rPr>
          <w:sz w:val="24"/>
          <w:szCs w:val="24"/>
        </w:rPr>
      </w:pPr>
      <w:r>
        <w:rPr>
          <w:rFonts w:ascii="Times New Roman" w:hAnsi="Times New Roman"/>
          <w:color w:val="000000"/>
          <w:sz w:val="24"/>
          <w:szCs w:val="24"/>
        </w:rPr>
        <w:t>Source: Field survey 20</w:t>
      </w:r>
      <w:r w:rsidR="00B1123F">
        <w:rPr>
          <w:rFonts w:ascii="Times New Roman" w:hAnsi="Times New Roman"/>
          <w:color w:val="000000"/>
          <w:sz w:val="24"/>
          <w:szCs w:val="24"/>
        </w:rPr>
        <w:t>23</w:t>
      </w:r>
    </w:p>
    <w:p w:rsidR="007A262B" w:rsidRDefault="0098330C" w:rsidP="00414108">
      <w:pPr>
        <w:tabs>
          <w:tab w:val="left" w:pos="3240"/>
          <w:tab w:val="left" w:pos="3961"/>
        </w:tabs>
        <w:spacing w:before="1" w:after="0" w:line="276" w:lineRule="exact"/>
      </w:pPr>
      <w:r>
        <w:rPr>
          <w:rFonts w:ascii="Times New Roman" w:hAnsi="Times New Roman"/>
          <w:color w:val="000000"/>
          <w:sz w:val="24"/>
          <w:szCs w:val="24"/>
        </w:rPr>
        <w:t>Critical value</w:t>
      </w:r>
      <w:r w:rsidR="00414108">
        <w:rPr>
          <w:rFonts w:ascii="Times New Roman" w:hAnsi="Times New Roman"/>
          <w:color w:val="000000"/>
          <w:sz w:val="24"/>
          <w:szCs w:val="24"/>
        </w:rPr>
        <w:t xml:space="preserve"> </w:t>
      </w:r>
      <w:r>
        <w:rPr>
          <w:rFonts w:ascii="Times New Roman" w:hAnsi="Times New Roman"/>
          <w:color w:val="000000"/>
          <w:w w:val="97"/>
          <w:sz w:val="24"/>
          <w:szCs w:val="24"/>
        </w:rPr>
        <w:t>=</w:t>
      </w:r>
      <w:r w:rsidR="00414108">
        <w:rPr>
          <w:rFonts w:ascii="Times New Roman" w:hAnsi="Times New Roman"/>
          <w:color w:val="000000"/>
          <w:w w:val="97"/>
          <w:sz w:val="24"/>
          <w:szCs w:val="24"/>
        </w:rPr>
        <w:t xml:space="preserve"> </w:t>
      </w:r>
      <w:r w:rsidR="00414108">
        <w:rPr>
          <w:rFonts w:ascii="Times New Roman" w:hAnsi="Times New Roman"/>
          <w:color w:val="000000"/>
          <w:sz w:val="24"/>
          <w:szCs w:val="24"/>
        </w:rPr>
        <w:t xml:space="preserve"> </w:t>
      </w:r>
      <w:r>
        <w:rPr>
          <w:rFonts w:ascii="Times New Roman" w:hAnsi="Times New Roman"/>
          <w:color w:val="000000"/>
          <w:sz w:val="24"/>
          <w:szCs w:val="24"/>
        </w:rPr>
        <w:t>(r-1 (c- 1)</w:t>
      </w:r>
    </w:p>
    <w:p w:rsidR="007A262B" w:rsidRDefault="0098330C" w:rsidP="00414108">
      <w:pPr>
        <w:tabs>
          <w:tab w:val="left" w:pos="4681"/>
        </w:tabs>
        <w:spacing w:before="276" w:after="0" w:line="276" w:lineRule="exact"/>
      </w:pPr>
      <w:r>
        <w:rPr>
          <w:rFonts w:ascii="Times New Roman" w:hAnsi="Times New Roman"/>
          <w:color w:val="000000"/>
          <w:w w:val="97"/>
          <w:sz w:val="24"/>
          <w:szCs w:val="24"/>
        </w:rPr>
        <w:t>=</w:t>
      </w:r>
      <w:r w:rsidR="00414108">
        <w:rPr>
          <w:rFonts w:ascii="Times New Roman" w:hAnsi="Times New Roman"/>
          <w:color w:val="000000"/>
          <w:w w:val="97"/>
          <w:sz w:val="24"/>
          <w:szCs w:val="24"/>
        </w:rPr>
        <w:t xml:space="preserve"> </w:t>
      </w:r>
      <w:r>
        <w:rPr>
          <w:rFonts w:ascii="Times New Roman" w:hAnsi="Times New Roman"/>
          <w:color w:val="000000"/>
          <w:sz w:val="24"/>
          <w:szCs w:val="24"/>
        </w:rPr>
        <w:t>(2-1) (2-1)</w:t>
      </w:r>
    </w:p>
    <w:p w:rsidR="007A262B" w:rsidRDefault="0098330C" w:rsidP="00414108">
      <w:pPr>
        <w:tabs>
          <w:tab w:val="left" w:pos="4681"/>
          <w:tab w:val="left" w:pos="5079"/>
        </w:tabs>
        <w:spacing w:before="276" w:after="0" w:line="276" w:lineRule="exact"/>
      </w:pPr>
      <w:r>
        <w:rPr>
          <w:rFonts w:ascii="Times New Roman" w:hAnsi="Times New Roman"/>
          <w:color w:val="000000"/>
          <w:w w:val="97"/>
          <w:sz w:val="24"/>
          <w:szCs w:val="24"/>
        </w:rPr>
        <w:t>=</w:t>
      </w:r>
      <w:r w:rsidR="00414108">
        <w:rPr>
          <w:rFonts w:ascii="Times New Roman" w:hAnsi="Times New Roman"/>
          <w:color w:val="000000"/>
          <w:w w:val="97"/>
          <w:sz w:val="24"/>
          <w:szCs w:val="24"/>
        </w:rPr>
        <w:t xml:space="preserve"> </w:t>
      </w:r>
      <w:r>
        <w:rPr>
          <w:rFonts w:ascii="Times New Roman" w:hAnsi="Times New Roman"/>
          <w:color w:val="000000"/>
          <w:sz w:val="24"/>
          <w:szCs w:val="24"/>
        </w:rPr>
        <w:t>(1)</w:t>
      </w:r>
      <w:r w:rsidR="00414108">
        <w:rPr>
          <w:rFonts w:ascii="Times New Roman" w:hAnsi="Times New Roman"/>
          <w:color w:val="000000"/>
          <w:sz w:val="24"/>
          <w:szCs w:val="24"/>
        </w:rPr>
        <w:t xml:space="preserve"> </w:t>
      </w:r>
      <w:r>
        <w:rPr>
          <w:rFonts w:ascii="Times New Roman" w:hAnsi="Times New Roman"/>
          <w:color w:val="000000"/>
          <w:sz w:val="24"/>
          <w:szCs w:val="24"/>
        </w:rPr>
        <w:t>(1)</w:t>
      </w:r>
    </w:p>
    <w:p w:rsidR="007A262B" w:rsidRDefault="0098330C" w:rsidP="00414108">
      <w:pPr>
        <w:tabs>
          <w:tab w:val="left" w:pos="4681"/>
        </w:tabs>
        <w:spacing w:before="276" w:after="0" w:line="276" w:lineRule="exact"/>
      </w:pPr>
      <w:r>
        <w:rPr>
          <w:rFonts w:ascii="Times New Roman" w:hAnsi="Times New Roman"/>
          <w:color w:val="000000"/>
          <w:w w:val="97"/>
          <w:sz w:val="24"/>
          <w:szCs w:val="24"/>
        </w:rPr>
        <w:t>=</w:t>
      </w:r>
      <w:r w:rsidR="00414108">
        <w:rPr>
          <w:rFonts w:ascii="Times New Roman" w:hAnsi="Times New Roman"/>
          <w:color w:val="000000"/>
          <w:w w:val="97"/>
          <w:sz w:val="24"/>
          <w:szCs w:val="24"/>
        </w:rPr>
        <w:t xml:space="preserve"> </w:t>
      </w:r>
      <w:r>
        <w:rPr>
          <w:rFonts w:ascii="Times New Roman" w:hAnsi="Times New Roman"/>
          <w:color w:val="000000"/>
          <w:sz w:val="24"/>
          <w:szCs w:val="24"/>
        </w:rPr>
        <w:t>1 degree of freedom</w:t>
      </w:r>
    </w:p>
    <w:p w:rsidR="007A262B" w:rsidRDefault="0098330C" w:rsidP="00414108">
      <w:pPr>
        <w:spacing w:before="268" w:after="0" w:line="276" w:lineRule="exact"/>
        <w:rPr>
          <w:sz w:val="24"/>
          <w:szCs w:val="24"/>
        </w:rPr>
      </w:pPr>
      <w:r>
        <w:rPr>
          <w:rFonts w:ascii="Times New Roman" w:hAnsi="Times New Roman"/>
          <w:color w:val="000000"/>
          <w:sz w:val="24"/>
          <w:szCs w:val="24"/>
        </w:rPr>
        <w:t>The critical value of X</w:t>
      </w:r>
      <w:r>
        <w:rPr>
          <w:rFonts w:ascii="Times New Roman" w:hAnsi="Times New Roman"/>
          <w:color w:val="000000"/>
          <w:sz w:val="24"/>
          <w:szCs w:val="24"/>
          <w:vertAlign w:val="superscript"/>
        </w:rPr>
        <w:t>2</w:t>
      </w:r>
      <w:r>
        <w:rPr>
          <w:rFonts w:ascii="Times New Roman" w:hAnsi="Times New Roman"/>
          <w:color w:val="000000"/>
          <w:sz w:val="24"/>
          <w:szCs w:val="24"/>
        </w:rPr>
        <w:t xml:space="preserve"> 0.05 = 3.84 for chi-square table at 1 degree of freedom.</w:t>
      </w:r>
    </w:p>
    <w:p w:rsidR="007A262B" w:rsidRDefault="007A262B">
      <w:pPr>
        <w:spacing w:after="0" w:line="276" w:lineRule="exact"/>
        <w:ind w:left="1800"/>
        <w:rPr>
          <w:sz w:val="24"/>
          <w:szCs w:val="24"/>
        </w:rPr>
      </w:pPr>
    </w:p>
    <w:p w:rsidR="007A262B" w:rsidRDefault="007A262B">
      <w:pPr>
        <w:spacing w:after="0" w:line="276" w:lineRule="exact"/>
        <w:ind w:left="1800"/>
        <w:rPr>
          <w:sz w:val="24"/>
          <w:szCs w:val="24"/>
        </w:rPr>
      </w:pPr>
    </w:p>
    <w:p w:rsidR="007A262B" w:rsidRDefault="0098330C" w:rsidP="00414108">
      <w:pPr>
        <w:spacing w:before="80" w:after="0" w:line="276" w:lineRule="exact"/>
      </w:pPr>
      <w:r>
        <w:rPr>
          <w:rFonts w:ascii="Times New Roman Bold" w:hAnsi="Times New Roman Bold" w:cs="Times New Roman Bold"/>
          <w:color w:val="000000"/>
          <w:sz w:val="24"/>
          <w:szCs w:val="24"/>
        </w:rPr>
        <w:t>Decision</w:t>
      </w:r>
    </w:p>
    <w:p w:rsidR="007A262B" w:rsidRDefault="0098330C" w:rsidP="00414108">
      <w:pPr>
        <w:spacing w:before="264" w:after="0" w:line="276" w:lineRule="exact"/>
      </w:pPr>
      <w:r>
        <w:rPr>
          <w:rFonts w:ascii="Times New Roman" w:hAnsi="Times New Roman"/>
          <w:color w:val="000000"/>
          <w:spacing w:val="2"/>
          <w:sz w:val="24"/>
          <w:szCs w:val="24"/>
        </w:rPr>
        <w:t>Since the calculated X</w:t>
      </w:r>
      <w:r>
        <w:rPr>
          <w:rFonts w:ascii="Times New Roman" w:hAnsi="Times New Roman"/>
          <w:color w:val="000000"/>
          <w:spacing w:val="2"/>
          <w:sz w:val="24"/>
          <w:szCs w:val="24"/>
          <w:vertAlign w:val="superscript"/>
        </w:rPr>
        <w:t>2</w:t>
      </w:r>
      <w:r>
        <w:rPr>
          <w:rFonts w:ascii="Times New Roman" w:hAnsi="Times New Roman"/>
          <w:color w:val="000000"/>
          <w:spacing w:val="2"/>
          <w:sz w:val="24"/>
          <w:szCs w:val="24"/>
        </w:rPr>
        <w:t xml:space="preserve"> value of 501.14 is greater than the critical value which is</w:t>
      </w:r>
    </w:p>
    <w:p w:rsidR="007A262B" w:rsidRDefault="0098330C" w:rsidP="00414108">
      <w:pPr>
        <w:spacing w:before="58" w:after="0" w:line="550" w:lineRule="exact"/>
        <w:jc w:val="both"/>
      </w:pPr>
      <w:r>
        <w:rPr>
          <w:rFonts w:ascii="Times New Roman" w:hAnsi="Times New Roman"/>
          <w:color w:val="000000"/>
          <w:sz w:val="24"/>
          <w:szCs w:val="24"/>
        </w:rPr>
        <w:t xml:space="preserve">3.84, we reject the null hypothesis Ho and accept the alternate hypothesis Hi which states </w:t>
      </w:r>
      <w:r>
        <w:rPr>
          <w:rFonts w:ascii="Times New Roman" w:hAnsi="Times New Roman"/>
          <w:color w:val="000000"/>
          <w:spacing w:val="1"/>
          <w:sz w:val="24"/>
          <w:szCs w:val="24"/>
        </w:rPr>
        <w:t>that the application and usage of direct and online marketing by Zenith Bank is deceptive and fraudulent to their customers.</w:t>
      </w:r>
    </w:p>
    <w:p w:rsidR="007A262B" w:rsidRDefault="007A262B">
      <w:pPr>
        <w:spacing w:after="0" w:line="276" w:lineRule="exact"/>
        <w:ind w:left="1800"/>
        <w:rPr>
          <w:sz w:val="24"/>
          <w:szCs w:val="24"/>
        </w:rPr>
      </w:pPr>
    </w:p>
    <w:p w:rsidR="007A262B" w:rsidRDefault="0098330C" w:rsidP="00414108">
      <w:pPr>
        <w:spacing w:before="221" w:after="0" w:line="276" w:lineRule="exact"/>
      </w:pPr>
      <w:r>
        <w:rPr>
          <w:rFonts w:ascii="Times New Roman Bold" w:hAnsi="Times New Roman Bold" w:cs="Times New Roman Bold"/>
          <w:color w:val="000000"/>
          <w:sz w:val="24"/>
          <w:szCs w:val="24"/>
        </w:rPr>
        <w:t>Hypothesis IV</w:t>
      </w:r>
    </w:p>
    <w:p w:rsidR="007A262B" w:rsidRDefault="0098330C" w:rsidP="00414108">
      <w:pPr>
        <w:spacing w:before="66" w:after="0" w:line="540" w:lineRule="exact"/>
        <w:jc w:val="both"/>
      </w:pPr>
      <w:r>
        <w:rPr>
          <w:rFonts w:ascii="Times New Roman" w:hAnsi="Times New Roman"/>
          <w:color w:val="000000"/>
          <w:spacing w:val="1"/>
          <w:sz w:val="24"/>
          <w:szCs w:val="24"/>
        </w:rPr>
        <w:t xml:space="preserve">Ho:    Channel of Communication does not impaction the  profitability level of the bank </w:t>
      </w:r>
      <w:r>
        <w:rPr>
          <w:rFonts w:ascii="Times New Roman" w:hAnsi="Times New Roman"/>
          <w:color w:val="000000"/>
          <w:sz w:val="24"/>
          <w:szCs w:val="24"/>
        </w:rPr>
        <w:t xml:space="preserve">Hi: </w:t>
      </w:r>
      <w:r>
        <w:rPr>
          <w:rFonts w:ascii="Times New Roman" w:hAnsi="Times New Roman"/>
          <w:color w:val="000000"/>
          <w:spacing w:val="1"/>
          <w:sz w:val="24"/>
          <w:szCs w:val="24"/>
        </w:rPr>
        <w:t>Channel of Communication Impacts on the Profitability level of    the bank</w:t>
      </w:r>
    </w:p>
    <w:p w:rsidR="007A262B" w:rsidRDefault="0098330C" w:rsidP="00414108">
      <w:pPr>
        <w:spacing w:before="247" w:after="0" w:line="276" w:lineRule="exact"/>
      </w:pPr>
      <w:r>
        <w:rPr>
          <w:rFonts w:ascii="Times New Roman Bold" w:hAnsi="Times New Roman Bold" w:cs="Times New Roman Bold"/>
          <w:color w:val="000000"/>
          <w:sz w:val="24"/>
          <w:szCs w:val="24"/>
        </w:rPr>
        <w:t>Table 4.23 Condensed outcome of two questions for testing hypothesis IV</w:t>
      </w:r>
    </w:p>
    <w:p w:rsidR="007A262B" w:rsidRDefault="007A262B">
      <w:pPr>
        <w:spacing w:after="0" w:line="22" w:lineRule="exact"/>
        <w:ind w:left="1687"/>
        <w:rPr>
          <w:sz w:val="24"/>
          <w:szCs w:val="24"/>
        </w:rPr>
      </w:pPr>
    </w:p>
    <w:tbl>
      <w:tblPr>
        <w:tblW w:w="8852" w:type="dxa"/>
        <w:tblInd w:w="6" w:type="dxa"/>
        <w:tblLayout w:type="fixed"/>
        <w:tblCellMar>
          <w:left w:w="0" w:type="dxa"/>
          <w:right w:w="0" w:type="dxa"/>
        </w:tblCellMar>
        <w:tblLook w:val="04A0"/>
      </w:tblPr>
      <w:tblGrid>
        <w:gridCol w:w="3132"/>
        <w:gridCol w:w="1940"/>
        <w:gridCol w:w="2160"/>
        <w:gridCol w:w="1620"/>
      </w:tblGrid>
      <w:tr w:rsidR="007A262B" w:rsidRPr="0098330C" w:rsidTr="00414108">
        <w:trPr>
          <w:trHeight w:hRule="exact" w:val="561"/>
        </w:trPr>
        <w:tc>
          <w:tcPr>
            <w:tcW w:w="313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112"/>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OPTIONS</w:t>
            </w:r>
          </w:p>
        </w:tc>
        <w:tc>
          <w:tcPr>
            <w:tcW w:w="194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386"/>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TABLE 4.5</w:t>
            </w:r>
          </w:p>
        </w:tc>
        <w:tc>
          <w:tcPr>
            <w:tcW w:w="21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489"/>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TABLE 4.6</w:t>
            </w:r>
          </w:p>
        </w:tc>
        <w:tc>
          <w:tcPr>
            <w:tcW w:w="16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391"/>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TOTAL</w:t>
            </w:r>
          </w:p>
        </w:tc>
      </w:tr>
      <w:tr w:rsidR="007A262B" w:rsidRPr="0098330C" w:rsidTr="00414108">
        <w:trPr>
          <w:trHeight w:hRule="exact" w:val="561"/>
        </w:trPr>
        <w:tc>
          <w:tcPr>
            <w:tcW w:w="313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Yes</w:t>
            </w:r>
          </w:p>
        </w:tc>
        <w:tc>
          <w:tcPr>
            <w:tcW w:w="194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795"/>
              <w:rPr>
                <w:rFonts w:asciiTheme="minorHAnsi" w:eastAsiaTheme="minorEastAsia" w:hAnsiTheme="minorHAnsi" w:cstheme="minorBidi"/>
              </w:rPr>
            </w:pPr>
            <w:r w:rsidRPr="0098330C">
              <w:rPr>
                <w:rFonts w:ascii="Times New Roman" w:eastAsiaTheme="minorEastAsia" w:hAnsi="Times New Roman"/>
                <w:color w:val="000000"/>
                <w:sz w:val="24"/>
                <w:szCs w:val="24"/>
              </w:rPr>
              <w:t>209</w:t>
            </w:r>
          </w:p>
        </w:tc>
        <w:tc>
          <w:tcPr>
            <w:tcW w:w="21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895"/>
              <w:rPr>
                <w:rFonts w:asciiTheme="minorHAnsi" w:eastAsiaTheme="minorEastAsia" w:hAnsiTheme="minorHAnsi" w:cstheme="minorBidi"/>
              </w:rPr>
            </w:pPr>
            <w:r w:rsidRPr="0098330C">
              <w:rPr>
                <w:rFonts w:ascii="Times New Roman" w:eastAsiaTheme="minorEastAsia" w:hAnsi="Times New Roman"/>
                <w:color w:val="000000"/>
                <w:sz w:val="24"/>
                <w:szCs w:val="24"/>
              </w:rPr>
              <w:t>260</w:t>
            </w:r>
          </w:p>
        </w:tc>
        <w:tc>
          <w:tcPr>
            <w:tcW w:w="16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631"/>
              <w:rPr>
                <w:rFonts w:asciiTheme="minorHAnsi" w:eastAsiaTheme="minorEastAsia" w:hAnsiTheme="minorHAnsi" w:cstheme="minorBidi"/>
              </w:rPr>
            </w:pPr>
            <w:r w:rsidRPr="0098330C">
              <w:rPr>
                <w:rFonts w:ascii="Times New Roman" w:eastAsiaTheme="minorEastAsia" w:hAnsi="Times New Roman"/>
                <w:color w:val="000000"/>
                <w:sz w:val="24"/>
                <w:szCs w:val="24"/>
              </w:rPr>
              <w:t>469</w:t>
            </w:r>
          </w:p>
        </w:tc>
      </w:tr>
      <w:tr w:rsidR="007A262B" w:rsidRPr="0098330C" w:rsidTr="00414108">
        <w:trPr>
          <w:trHeight w:hRule="exact" w:val="562"/>
        </w:trPr>
        <w:tc>
          <w:tcPr>
            <w:tcW w:w="313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112"/>
              <w:rPr>
                <w:rFonts w:asciiTheme="minorHAnsi" w:eastAsiaTheme="minorEastAsia" w:hAnsiTheme="minorHAnsi" w:cstheme="minorBidi"/>
              </w:rPr>
            </w:pPr>
            <w:r w:rsidRPr="0098330C">
              <w:rPr>
                <w:rFonts w:ascii="Times New Roman" w:eastAsiaTheme="minorEastAsia" w:hAnsi="Times New Roman"/>
                <w:color w:val="000000"/>
                <w:sz w:val="24"/>
                <w:szCs w:val="24"/>
              </w:rPr>
              <w:t>No</w:t>
            </w:r>
          </w:p>
        </w:tc>
        <w:tc>
          <w:tcPr>
            <w:tcW w:w="194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855"/>
              <w:rPr>
                <w:rFonts w:asciiTheme="minorHAnsi" w:eastAsiaTheme="minorEastAsia" w:hAnsiTheme="minorHAnsi" w:cstheme="minorBidi"/>
              </w:rPr>
            </w:pPr>
            <w:r w:rsidRPr="0098330C">
              <w:rPr>
                <w:rFonts w:ascii="Times New Roman" w:eastAsiaTheme="minorEastAsia" w:hAnsi="Times New Roman"/>
                <w:color w:val="000000"/>
                <w:sz w:val="24"/>
                <w:szCs w:val="24"/>
              </w:rPr>
              <w:t>95</w:t>
            </w:r>
          </w:p>
        </w:tc>
        <w:tc>
          <w:tcPr>
            <w:tcW w:w="21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955"/>
              <w:rPr>
                <w:rFonts w:asciiTheme="minorHAnsi" w:eastAsiaTheme="minorEastAsia" w:hAnsiTheme="minorHAnsi" w:cstheme="minorBidi"/>
              </w:rPr>
            </w:pPr>
            <w:r w:rsidRPr="0098330C">
              <w:rPr>
                <w:rFonts w:ascii="Times New Roman" w:eastAsiaTheme="minorEastAsia" w:hAnsi="Times New Roman"/>
                <w:color w:val="000000"/>
                <w:sz w:val="24"/>
                <w:szCs w:val="24"/>
              </w:rPr>
              <w:t>44</w:t>
            </w:r>
          </w:p>
        </w:tc>
        <w:tc>
          <w:tcPr>
            <w:tcW w:w="16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631"/>
              <w:rPr>
                <w:rFonts w:asciiTheme="minorHAnsi" w:eastAsiaTheme="minorEastAsia" w:hAnsiTheme="minorHAnsi" w:cstheme="minorBidi"/>
              </w:rPr>
            </w:pPr>
            <w:r w:rsidRPr="0098330C">
              <w:rPr>
                <w:rFonts w:ascii="Times New Roman" w:eastAsiaTheme="minorEastAsia" w:hAnsi="Times New Roman"/>
                <w:color w:val="000000"/>
                <w:sz w:val="24"/>
                <w:szCs w:val="24"/>
              </w:rPr>
              <w:t>139</w:t>
            </w:r>
          </w:p>
        </w:tc>
      </w:tr>
      <w:tr w:rsidR="007A262B" w:rsidRPr="0098330C" w:rsidTr="00414108">
        <w:trPr>
          <w:trHeight w:hRule="exact" w:val="561"/>
        </w:trPr>
        <w:tc>
          <w:tcPr>
            <w:tcW w:w="313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3" w:after="0" w:line="276" w:lineRule="exact"/>
              <w:ind w:left="112"/>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TOTAL</w:t>
            </w:r>
          </w:p>
        </w:tc>
        <w:tc>
          <w:tcPr>
            <w:tcW w:w="194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3" w:after="0" w:line="276" w:lineRule="exact"/>
              <w:ind w:left="795"/>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304</w:t>
            </w:r>
          </w:p>
        </w:tc>
        <w:tc>
          <w:tcPr>
            <w:tcW w:w="21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3" w:after="0" w:line="276" w:lineRule="exact"/>
              <w:ind w:left="895"/>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304</w:t>
            </w:r>
          </w:p>
        </w:tc>
        <w:tc>
          <w:tcPr>
            <w:tcW w:w="162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3" w:after="0" w:line="276" w:lineRule="exact"/>
              <w:ind w:left="631"/>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608</w:t>
            </w:r>
          </w:p>
        </w:tc>
      </w:tr>
    </w:tbl>
    <w:p w:rsidR="007A262B" w:rsidRDefault="0098330C" w:rsidP="00414108">
      <w:pPr>
        <w:spacing w:before="1" w:after="0" w:line="256" w:lineRule="exact"/>
      </w:pPr>
      <w:r>
        <w:rPr>
          <w:rFonts w:ascii="Times New Roman" w:hAnsi="Times New Roman"/>
          <w:color w:val="000000"/>
          <w:sz w:val="24"/>
          <w:szCs w:val="24"/>
        </w:rPr>
        <w:t>Source: Adapted from tables 4.5 and 4.6</w:t>
      </w:r>
    </w:p>
    <w:p w:rsidR="00414108" w:rsidRDefault="00414108" w:rsidP="00414108">
      <w:pPr>
        <w:spacing w:before="80" w:after="0" w:line="276" w:lineRule="exact"/>
        <w:rPr>
          <w:rFonts w:ascii="Times New Roman Bold" w:hAnsi="Times New Roman Bold" w:cs="Times New Roman Bold"/>
          <w:color w:val="000000"/>
          <w:sz w:val="24"/>
          <w:szCs w:val="24"/>
        </w:rPr>
      </w:pPr>
    </w:p>
    <w:p w:rsidR="007A262B" w:rsidRDefault="0098330C" w:rsidP="00414108">
      <w:pPr>
        <w:spacing w:before="80" w:after="0" w:line="276" w:lineRule="exact"/>
      </w:pPr>
      <w:r>
        <w:rPr>
          <w:rFonts w:ascii="Times New Roman Bold" w:hAnsi="Times New Roman Bold" w:cs="Times New Roman Bold"/>
          <w:color w:val="000000"/>
          <w:sz w:val="24"/>
          <w:szCs w:val="24"/>
        </w:rPr>
        <w:t>Table 4.24 Contingency table of X</w:t>
      </w:r>
      <w:r>
        <w:rPr>
          <w:rFonts w:ascii="Times New Roman Bold" w:hAnsi="Times New Roman Bold" w:cs="Times New Roman Bold"/>
          <w:color w:val="000000"/>
          <w:sz w:val="24"/>
          <w:szCs w:val="24"/>
          <w:vertAlign w:val="superscript"/>
        </w:rPr>
        <w:t>2</w:t>
      </w:r>
      <w:r>
        <w:rPr>
          <w:rFonts w:ascii="Times New Roman Bold" w:hAnsi="Times New Roman Bold" w:cs="Times New Roman Bold"/>
          <w:color w:val="000000"/>
          <w:sz w:val="24"/>
          <w:szCs w:val="24"/>
        </w:rPr>
        <w:t xml:space="preserve"> for Hypothesis IV</w:t>
      </w:r>
    </w:p>
    <w:p w:rsidR="007A262B" w:rsidRDefault="007A262B">
      <w:pPr>
        <w:spacing w:after="0" w:line="18" w:lineRule="exact"/>
        <w:ind w:left="1687"/>
        <w:rPr>
          <w:sz w:val="24"/>
          <w:szCs w:val="24"/>
        </w:rPr>
      </w:pPr>
    </w:p>
    <w:tbl>
      <w:tblPr>
        <w:tblW w:w="8852" w:type="dxa"/>
        <w:tblInd w:w="6" w:type="dxa"/>
        <w:tblLayout w:type="fixed"/>
        <w:tblCellMar>
          <w:left w:w="0" w:type="dxa"/>
          <w:right w:w="0" w:type="dxa"/>
        </w:tblCellMar>
        <w:tblLook w:val="04A0"/>
      </w:tblPr>
      <w:tblGrid>
        <w:gridCol w:w="1752"/>
        <w:gridCol w:w="1760"/>
        <w:gridCol w:w="1760"/>
        <w:gridCol w:w="1800"/>
        <w:gridCol w:w="1780"/>
      </w:tblGrid>
      <w:tr w:rsidR="007A262B" w:rsidRPr="0098330C" w:rsidTr="00414108">
        <w:trPr>
          <w:trHeight w:hRule="exact" w:val="561"/>
        </w:trPr>
        <w:tc>
          <w:tcPr>
            <w:tcW w:w="175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789"/>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O</w:t>
            </w:r>
          </w:p>
        </w:tc>
        <w:tc>
          <w:tcPr>
            <w:tcW w:w="17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811"/>
              <w:rPr>
                <w:rFonts w:asciiTheme="minorHAnsi" w:eastAsiaTheme="minorEastAsia" w:hAnsiTheme="minorHAnsi" w:cstheme="minorBidi"/>
              </w:rPr>
            </w:pPr>
            <w:r w:rsidRPr="0098330C">
              <w:rPr>
                <w:rFonts w:ascii="Times New Roman Bold" w:eastAsiaTheme="minorEastAsia" w:hAnsi="Times New Roman Bold" w:cs="Times New Roman Bold"/>
                <w:color w:val="000000"/>
                <w:spacing w:val="1"/>
                <w:sz w:val="24"/>
                <w:szCs w:val="24"/>
              </w:rPr>
              <w:t>E</w:t>
            </w:r>
          </w:p>
        </w:tc>
        <w:tc>
          <w:tcPr>
            <w:tcW w:w="17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2" w:after="0" w:line="276" w:lineRule="exact"/>
              <w:ind w:left="676"/>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O-E</w:t>
            </w:r>
          </w:p>
        </w:tc>
        <w:tc>
          <w:tcPr>
            <w:tcW w:w="180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9" w:lineRule="exact"/>
              <w:ind w:left="567"/>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(O-E)</w:t>
            </w:r>
            <w:r w:rsidRPr="0098330C">
              <w:rPr>
                <w:rFonts w:ascii="Times New Roman Bold" w:eastAsiaTheme="minorEastAsia" w:hAnsi="Times New Roman Bold" w:cs="Times New Roman Bold"/>
                <w:color w:val="000000"/>
                <w:sz w:val="24"/>
                <w:szCs w:val="24"/>
                <w:vertAlign w:val="superscript"/>
              </w:rPr>
              <w:t>2</w:t>
            </w:r>
          </w:p>
        </w:tc>
        <w:tc>
          <w:tcPr>
            <w:tcW w:w="17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9" w:lineRule="exact"/>
              <w:ind w:left="556"/>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u w:val="single"/>
              </w:rPr>
              <w:t>(O-E)</w:t>
            </w:r>
            <w:r w:rsidRPr="0098330C">
              <w:rPr>
                <w:rFonts w:ascii="Times New Roman Bold" w:eastAsiaTheme="minorEastAsia" w:hAnsi="Times New Roman Bold" w:cs="Times New Roman Bold"/>
                <w:color w:val="000000"/>
                <w:sz w:val="24"/>
                <w:szCs w:val="24"/>
                <w:u w:val="single"/>
                <w:vertAlign w:val="superscript"/>
              </w:rPr>
              <w:t>2</w:t>
            </w:r>
          </w:p>
          <w:p w:rsidR="007A262B" w:rsidRPr="0098330C" w:rsidRDefault="0098330C">
            <w:pPr>
              <w:spacing w:after="0" w:line="276" w:lineRule="exact"/>
              <w:ind w:left="810"/>
              <w:rPr>
                <w:rFonts w:asciiTheme="minorHAnsi" w:eastAsiaTheme="minorEastAsia" w:hAnsiTheme="minorHAnsi" w:cstheme="minorBidi"/>
              </w:rPr>
            </w:pPr>
            <w:r w:rsidRPr="0098330C">
              <w:rPr>
                <w:rFonts w:ascii="Times New Roman Bold" w:eastAsiaTheme="minorEastAsia" w:hAnsi="Times New Roman Bold" w:cs="Times New Roman Bold"/>
                <w:color w:val="000000"/>
                <w:spacing w:val="1"/>
                <w:sz w:val="24"/>
                <w:szCs w:val="24"/>
              </w:rPr>
              <w:t>E</w:t>
            </w:r>
          </w:p>
        </w:tc>
      </w:tr>
      <w:tr w:rsidR="007A262B" w:rsidRPr="0098330C" w:rsidTr="00414108">
        <w:trPr>
          <w:trHeight w:hRule="exact" w:val="561"/>
        </w:trPr>
        <w:tc>
          <w:tcPr>
            <w:tcW w:w="175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703"/>
              <w:rPr>
                <w:rFonts w:asciiTheme="minorHAnsi" w:eastAsiaTheme="minorEastAsia" w:hAnsiTheme="minorHAnsi" w:cstheme="minorBidi"/>
              </w:rPr>
            </w:pPr>
            <w:r w:rsidRPr="0098330C">
              <w:rPr>
                <w:rFonts w:ascii="Times New Roman" w:eastAsiaTheme="minorEastAsia" w:hAnsi="Times New Roman"/>
                <w:color w:val="000000"/>
                <w:sz w:val="24"/>
                <w:szCs w:val="24"/>
              </w:rPr>
              <w:t>469</w:t>
            </w:r>
          </w:p>
        </w:tc>
        <w:tc>
          <w:tcPr>
            <w:tcW w:w="17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710"/>
              <w:rPr>
                <w:rFonts w:asciiTheme="minorHAnsi" w:eastAsiaTheme="minorEastAsia" w:hAnsiTheme="minorHAnsi" w:cstheme="minorBidi"/>
              </w:rPr>
            </w:pPr>
            <w:r w:rsidRPr="0098330C">
              <w:rPr>
                <w:rFonts w:ascii="Times New Roman" w:eastAsiaTheme="minorEastAsia" w:hAnsi="Times New Roman"/>
                <w:color w:val="000000"/>
                <w:sz w:val="24"/>
                <w:szCs w:val="24"/>
              </w:rPr>
              <w:t>304</w:t>
            </w:r>
          </w:p>
        </w:tc>
        <w:tc>
          <w:tcPr>
            <w:tcW w:w="17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710"/>
              <w:rPr>
                <w:rFonts w:asciiTheme="minorHAnsi" w:eastAsiaTheme="minorEastAsia" w:hAnsiTheme="minorHAnsi" w:cstheme="minorBidi"/>
              </w:rPr>
            </w:pPr>
            <w:r w:rsidRPr="0098330C">
              <w:rPr>
                <w:rFonts w:ascii="Times New Roman" w:eastAsiaTheme="minorEastAsia" w:hAnsi="Times New Roman"/>
                <w:color w:val="000000"/>
                <w:sz w:val="24"/>
                <w:szCs w:val="24"/>
              </w:rPr>
              <w:t>165</w:t>
            </w:r>
          </w:p>
        </w:tc>
        <w:tc>
          <w:tcPr>
            <w:tcW w:w="180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601"/>
              <w:rPr>
                <w:rFonts w:asciiTheme="minorHAnsi" w:eastAsiaTheme="minorEastAsia" w:hAnsiTheme="minorHAnsi" w:cstheme="minorBidi"/>
              </w:rPr>
            </w:pPr>
            <w:r w:rsidRPr="0098330C">
              <w:rPr>
                <w:rFonts w:ascii="Times New Roman" w:eastAsiaTheme="minorEastAsia" w:hAnsi="Times New Roman"/>
                <w:color w:val="000000"/>
                <w:sz w:val="24"/>
                <w:szCs w:val="24"/>
              </w:rPr>
              <w:t>27225</w:t>
            </w:r>
          </w:p>
        </w:tc>
        <w:tc>
          <w:tcPr>
            <w:tcW w:w="17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710"/>
              <w:rPr>
                <w:rFonts w:asciiTheme="minorHAnsi" w:eastAsiaTheme="minorEastAsia" w:hAnsiTheme="minorHAnsi" w:cstheme="minorBidi"/>
              </w:rPr>
            </w:pPr>
            <w:r w:rsidRPr="0098330C">
              <w:rPr>
                <w:rFonts w:ascii="Times New Roman" w:eastAsiaTheme="minorEastAsia" w:hAnsi="Times New Roman"/>
                <w:color w:val="000000"/>
                <w:sz w:val="24"/>
                <w:szCs w:val="24"/>
              </w:rPr>
              <w:t>469</w:t>
            </w:r>
          </w:p>
        </w:tc>
      </w:tr>
      <w:tr w:rsidR="007A262B" w:rsidRPr="0098330C" w:rsidTr="00414108">
        <w:trPr>
          <w:trHeight w:hRule="exact" w:val="561"/>
        </w:trPr>
        <w:tc>
          <w:tcPr>
            <w:tcW w:w="1752"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703"/>
              <w:rPr>
                <w:rFonts w:asciiTheme="minorHAnsi" w:eastAsiaTheme="minorEastAsia" w:hAnsiTheme="minorHAnsi" w:cstheme="minorBidi"/>
              </w:rPr>
            </w:pPr>
            <w:r w:rsidRPr="0098330C">
              <w:rPr>
                <w:rFonts w:ascii="Times New Roman" w:eastAsiaTheme="minorEastAsia" w:hAnsi="Times New Roman"/>
                <w:color w:val="000000"/>
                <w:sz w:val="24"/>
                <w:szCs w:val="24"/>
              </w:rPr>
              <w:t>139</w:t>
            </w:r>
          </w:p>
        </w:tc>
        <w:tc>
          <w:tcPr>
            <w:tcW w:w="17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710"/>
              <w:rPr>
                <w:rFonts w:asciiTheme="minorHAnsi" w:eastAsiaTheme="minorEastAsia" w:hAnsiTheme="minorHAnsi" w:cstheme="minorBidi"/>
              </w:rPr>
            </w:pPr>
            <w:r w:rsidRPr="0098330C">
              <w:rPr>
                <w:rFonts w:ascii="Times New Roman" w:eastAsiaTheme="minorEastAsia" w:hAnsi="Times New Roman"/>
                <w:color w:val="000000"/>
                <w:sz w:val="24"/>
                <w:szCs w:val="24"/>
              </w:rPr>
              <w:t>304</w:t>
            </w:r>
          </w:p>
        </w:tc>
        <w:tc>
          <w:tcPr>
            <w:tcW w:w="176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710"/>
              <w:rPr>
                <w:rFonts w:asciiTheme="minorHAnsi" w:eastAsiaTheme="minorEastAsia" w:hAnsiTheme="minorHAnsi" w:cstheme="minorBidi"/>
              </w:rPr>
            </w:pPr>
            <w:r w:rsidRPr="0098330C">
              <w:rPr>
                <w:rFonts w:ascii="Times New Roman" w:eastAsiaTheme="minorEastAsia" w:hAnsi="Times New Roman"/>
                <w:color w:val="000000"/>
                <w:sz w:val="24"/>
                <w:szCs w:val="24"/>
              </w:rPr>
              <w:t>165</w:t>
            </w:r>
          </w:p>
        </w:tc>
        <w:tc>
          <w:tcPr>
            <w:tcW w:w="180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601"/>
              <w:rPr>
                <w:rFonts w:asciiTheme="minorHAnsi" w:eastAsiaTheme="minorEastAsia" w:hAnsiTheme="minorHAnsi" w:cstheme="minorBidi"/>
              </w:rPr>
            </w:pPr>
            <w:r w:rsidRPr="0098330C">
              <w:rPr>
                <w:rFonts w:ascii="Times New Roman" w:eastAsiaTheme="minorEastAsia" w:hAnsi="Times New Roman"/>
                <w:color w:val="000000"/>
                <w:sz w:val="24"/>
                <w:szCs w:val="24"/>
              </w:rPr>
              <w:t>27225</w:t>
            </w:r>
          </w:p>
        </w:tc>
        <w:tc>
          <w:tcPr>
            <w:tcW w:w="17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after="0" w:line="274" w:lineRule="exact"/>
              <w:ind w:left="621"/>
              <w:rPr>
                <w:rFonts w:asciiTheme="minorHAnsi" w:eastAsiaTheme="minorEastAsia" w:hAnsiTheme="minorHAnsi" w:cstheme="minorBidi"/>
              </w:rPr>
            </w:pPr>
            <w:r w:rsidRPr="0098330C">
              <w:rPr>
                <w:rFonts w:ascii="Times New Roman" w:eastAsiaTheme="minorEastAsia" w:hAnsi="Times New Roman"/>
                <w:color w:val="000000"/>
                <w:sz w:val="24"/>
                <w:szCs w:val="24"/>
              </w:rPr>
              <w:t>89.55</w:t>
            </w:r>
          </w:p>
        </w:tc>
      </w:tr>
      <w:tr w:rsidR="007A262B" w:rsidRPr="0098330C" w:rsidTr="00414108">
        <w:trPr>
          <w:trHeight w:hRule="exact" w:val="564"/>
        </w:trPr>
        <w:tc>
          <w:tcPr>
            <w:tcW w:w="1752" w:type="dxa"/>
            <w:tcBorders>
              <w:top w:val="single" w:sz="5" w:space="0" w:color="000000"/>
              <w:left w:val="single" w:sz="5" w:space="0" w:color="000000"/>
              <w:bottom w:val="single" w:sz="5" w:space="0" w:color="000000"/>
              <w:right w:val="single" w:sz="5" w:space="0" w:color="000000"/>
            </w:tcBorders>
          </w:tcPr>
          <w:p w:rsidR="007A262B" w:rsidRPr="0098330C" w:rsidRDefault="007A262B">
            <w:pPr>
              <w:rPr>
                <w:rFonts w:asciiTheme="minorHAnsi" w:eastAsiaTheme="minorEastAsia" w:hAnsiTheme="minorHAnsi" w:cstheme="minorBidi"/>
              </w:rPr>
            </w:pPr>
          </w:p>
        </w:tc>
        <w:tc>
          <w:tcPr>
            <w:tcW w:w="1760" w:type="dxa"/>
            <w:tcBorders>
              <w:top w:val="single" w:sz="5" w:space="0" w:color="000000"/>
              <w:left w:val="single" w:sz="5" w:space="0" w:color="000000"/>
              <w:bottom w:val="single" w:sz="5" w:space="0" w:color="000000"/>
              <w:right w:val="single" w:sz="5" w:space="0" w:color="000000"/>
            </w:tcBorders>
          </w:tcPr>
          <w:p w:rsidR="007A262B" w:rsidRPr="0098330C" w:rsidRDefault="007A262B">
            <w:pPr>
              <w:rPr>
                <w:rFonts w:asciiTheme="minorHAnsi" w:eastAsiaTheme="minorEastAsia" w:hAnsiTheme="minorHAnsi" w:cstheme="minorBidi"/>
              </w:rPr>
            </w:pPr>
          </w:p>
        </w:tc>
        <w:tc>
          <w:tcPr>
            <w:tcW w:w="1760" w:type="dxa"/>
            <w:tcBorders>
              <w:top w:val="single" w:sz="5" w:space="0" w:color="000000"/>
              <w:left w:val="single" w:sz="5" w:space="0" w:color="000000"/>
              <w:bottom w:val="single" w:sz="5" w:space="0" w:color="000000"/>
              <w:right w:val="single" w:sz="5" w:space="0" w:color="000000"/>
            </w:tcBorders>
          </w:tcPr>
          <w:p w:rsidR="007A262B" w:rsidRPr="0098330C" w:rsidRDefault="007A262B">
            <w:pPr>
              <w:rPr>
                <w:rFonts w:asciiTheme="minorHAnsi" w:eastAsiaTheme="minorEastAsia" w:hAnsiTheme="minorHAnsi" w:cstheme="minorBidi"/>
              </w:rPr>
            </w:pPr>
          </w:p>
        </w:tc>
        <w:tc>
          <w:tcPr>
            <w:tcW w:w="1800" w:type="dxa"/>
            <w:tcBorders>
              <w:top w:val="single" w:sz="5" w:space="0" w:color="000000"/>
              <w:left w:val="single" w:sz="5" w:space="0" w:color="000000"/>
              <w:bottom w:val="single" w:sz="5" w:space="0" w:color="000000"/>
              <w:right w:val="single" w:sz="5" w:space="0" w:color="000000"/>
            </w:tcBorders>
          </w:tcPr>
          <w:p w:rsidR="007A262B" w:rsidRPr="0098330C" w:rsidRDefault="007A262B">
            <w:pPr>
              <w:rPr>
                <w:rFonts w:asciiTheme="minorHAnsi" w:eastAsiaTheme="minorEastAsia" w:hAnsiTheme="minorHAnsi" w:cstheme="minorBidi"/>
              </w:rPr>
            </w:pPr>
          </w:p>
        </w:tc>
        <w:tc>
          <w:tcPr>
            <w:tcW w:w="1780" w:type="dxa"/>
            <w:tcBorders>
              <w:top w:val="single" w:sz="5" w:space="0" w:color="000000"/>
              <w:left w:val="single" w:sz="5" w:space="0" w:color="000000"/>
              <w:bottom w:val="single" w:sz="5" w:space="0" w:color="000000"/>
              <w:right w:val="single" w:sz="5" w:space="0" w:color="000000"/>
            </w:tcBorders>
          </w:tcPr>
          <w:p w:rsidR="007A262B" w:rsidRPr="0098330C" w:rsidRDefault="0098330C">
            <w:pPr>
              <w:spacing w:before="5" w:after="0" w:line="276" w:lineRule="exact"/>
              <w:ind w:left="561"/>
              <w:rPr>
                <w:rFonts w:asciiTheme="minorHAnsi" w:eastAsiaTheme="minorEastAsia" w:hAnsiTheme="minorHAnsi" w:cstheme="minorBidi"/>
              </w:rPr>
            </w:pPr>
            <w:r w:rsidRPr="0098330C">
              <w:rPr>
                <w:rFonts w:ascii="Times New Roman Bold" w:eastAsiaTheme="minorEastAsia" w:hAnsi="Times New Roman Bold" w:cs="Times New Roman Bold"/>
                <w:color w:val="000000"/>
                <w:sz w:val="24"/>
                <w:szCs w:val="24"/>
              </w:rPr>
              <w:t>179.10</w:t>
            </w:r>
          </w:p>
        </w:tc>
      </w:tr>
    </w:tbl>
    <w:p w:rsidR="007A262B" w:rsidRDefault="0098330C" w:rsidP="00414108">
      <w:pPr>
        <w:spacing w:before="1" w:after="0" w:line="273" w:lineRule="exact"/>
      </w:pPr>
      <w:r>
        <w:rPr>
          <w:rFonts w:ascii="Times New Roman" w:hAnsi="Times New Roman"/>
          <w:color w:val="000000"/>
          <w:sz w:val="24"/>
          <w:szCs w:val="24"/>
        </w:rPr>
        <w:t>Source: Field survey 20</w:t>
      </w:r>
      <w:r w:rsidR="00B1123F">
        <w:rPr>
          <w:rFonts w:ascii="Times New Roman" w:hAnsi="Times New Roman"/>
          <w:color w:val="000000"/>
          <w:sz w:val="24"/>
          <w:szCs w:val="24"/>
        </w:rPr>
        <w:t>23</w:t>
      </w:r>
    </w:p>
    <w:p w:rsidR="007A262B" w:rsidRDefault="007A262B">
      <w:pPr>
        <w:spacing w:after="0" w:line="276" w:lineRule="exact"/>
        <w:ind w:left="1800"/>
        <w:rPr>
          <w:sz w:val="24"/>
          <w:szCs w:val="24"/>
        </w:rPr>
      </w:pPr>
    </w:p>
    <w:p w:rsidR="007A262B" w:rsidRDefault="0098330C" w:rsidP="00414108">
      <w:pPr>
        <w:tabs>
          <w:tab w:val="left" w:pos="3240"/>
          <w:tab w:val="left" w:pos="3961"/>
        </w:tabs>
        <w:spacing w:before="1" w:after="0" w:line="276" w:lineRule="exact"/>
      </w:pPr>
      <w:r>
        <w:rPr>
          <w:rFonts w:ascii="Times New Roman" w:hAnsi="Times New Roman"/>
          <w:color w:val="000000"/>
          <w:sz w:val="24"/>
          <w:szCs w:val="24"/>
        </w:rPr>
        <w:t>Critical value</w:t>
      </w:r>
      <w:r w:rsidR="00414108">
        <w:rPr>
          <w:rFonts w:ascii="Times New Roman" w:hAnsi="Times New Roman"/>
          <w:color w:val="000000"/>
          <w:sz w:val="24"/>
          <w:szCs w:val="24"/>
        </w:rPr>
        <w:t xml:space="preserve"> </w:t>
      </w:r>
      <w:r>
        <w:rPr>
          <w:rFonts w:ascii="Times New Roman" w:hAnsi="Times New Roman"/>
          <w:color w:val="000000"/>
          <w:w w:val="97"/>
          <w:sz w:val="24"/>
          <w:szCs w:val="24"/>
        </w:rPr>
        <w:t>=</w:t>
      </w:r>
      <w:r w:rsidR="00414108">
        <w:rPr>
          <w:rFonts w:ascii="Times New Roman" w:hAnsi="Times New Roman"/>
          <w:color w:val="000000"/>
          <w:w w:val="97"/>
          <w:sz w:val="24"/>
          <w:szCs w:val="24"/>
        </w:rPr>
        <w:t xml:space="preserve"> </w:t>
      </w:r>
      <w:r>
        <w:rPr>
          <w:rFonts w:ascii="Times New Roman" w:hAnsi="Times New Roman"/>
          <w:color w:val="000000"/>
          <w:sz w:val="24"/>
          <w:szCs w:val="24"/>
        </w:rPr>
        <w:t>(r-1 (c- 1)</w:t>
      </w:r>
    </w:p>
    <w:p w:rsidR="007A262B" w:rsidRDefault="0098330C" w:rsidP="00414108">
      <w:pPr>
        <w:tabs>
          <w:tab w:val="left" w:pos="4681"/>
        </w:tabs>
        <w:spacing w:before="276" w:after="0" w:line="276" w:lineRule="exact"/>
      </w:pPr>
      <w:r>
        <w:rPr>
          <w:rFonts w:ascii="Times New Roman" w:hAnsi="Times New Roman"/>
          <w:color w:val="000000"/>
          <w:w w:val="97"/>
          <w:sz w:val="24"/>
          <w:szCs w:val="24"/>
        </w:rPr>
        <w:t>=</w:t>
      </w:r>
      <w:r w:rsidR="00414108">
        <w:rPr>
          <w:rFonts w:ascii="Times New Roman" w:hAnsi="Times New Roman"/>
          <w:color w:val="000000"/>
          <w:w w:val="97"/>
          <w:sz w:val="24"/>
          <w:szCs w:val="24"/>
        </w:rPr>
        <w:t xml:space="preserve"> </w:t>
      </w:r>
      <w:r>
        <w:rPr>
          <w:rFonts w:ascii="Times New Roman" w:hAnsi="Times New Roman"/>
          <w:color w:val="000000"/>
          <w:sz w:val="24"/>
          <w:szCs w:val="24"/>
        </w:rPr>
        <w:t>(2-1) (2-1)</w:t>
      </w:r>
    </w:p>
    <w:p w:rsidR="007A262B" w:rsidRDefault="0098330C" w:rsidP="00414108">
      <w:pPr>
        <w:tabs>
          <w:tab w:val="left" w:pos="4681"/>
          <w:tab w:val="left" w:pos="5079"/>
        </w:tabs>
        <w:spacing w:before="276" w:after="0" w:line="276" w:lineRule="exact"/>
      </w:pPr>
      <w:r>
        <w:rPr>
          <w:rFonts w:ascii="Times New Roman" w:hAnsi="Times New Roman"/>
          <w:color w:val="000000"/>
          <w:w w:val="97"/>
          <w:sz w:val="24"/>
          <w:szCs w:val="24"/>
        </w:rPr>
        <w:t>=</w:t>
      </w:r>
      <w:r w:rsidR="00414108">
        <w:rPr>
          <w:rFonts w:ascii="Times New Roman" w:hAnsi="Times New Roman"/>
          <w:color w:val="000000"/>
          <w:w w:val="97"/>
          <w:sz w:val="24"/>
          <w:szCs w:val="24"/>
        </w:rPr>
        <w:t xml:space="preserve"> </w:t>
      </w:r>
      <w:r>
        <w:rPr>
          <w:rFonts w:ascii="Times New Roman" w:hAnsi="Times New Roman"/>
          <w:color w:val="000000"/>
          <w:sz w:val="24"/>
          <w:szCs w:val="24"/>
        </w:rPr>
        <w:t>(1)</w:t>
      </w:r>
      <w:r w:rsidR="00414108">
        <w:rPr>
          <w:rFonts w:ascii="Times New Roman" w:hAnsi="Times New Roman"/>
          <w:color w:val="000000"/>
          <w:sz w:val="24"/>
          <w:szCs w:val="24"/>
        </w:rPr>
        <w:t xml:space="preserve"> </w:t>
      </w:r>
      <w:r>
        <w:rPr>
          <w:rFonts w:ascii="Times New Roman" w:hAnsi="Times New Roman"/>
          <w:color w:val="000000"/>
          <w:sz w:val="24"/>
          <w:szCs w:val="24"/>
        </w:rPr>
        <w:t>(1)</w:t>
      </w:r>
    </w:p>
    <w:p w:rsidR="007A262B" w:rsidRDefault="0098330C" w:rsidP="00414108">
      <w:pPr>
        <w:tabs>
          <w:tab w:val="left" w:pos="4681"/>
        </w:tabs>
        <w:spacing w:before="276" w:after="0" w:line="276" w:lineRule="exact"/>
      </w:pPr>
      <w:r>
        <w:rPr>
          <w:rFonts w:ascii="Times New Roman" w:hAnsi="Times New Roman"/>
          <w:color w:val="000000"/>
          <w:w w:val="97"/>
          <w:sz w:val="24"/>
          <w:szCs w:val="24"/>
        </w:rPr>
        <w:t>=</w:t>
      </w:r>
      <w:r w:rsidR="00414108">
        <w:rPr>
          <w:rFonts w:ascii="Times New Roman" w:hAnsi="Times New Roman"/>
          <w:color w:val="000000"/>
          <w:w w:val="97"/>
          <w:sz w:val="24"/>
          <w:szCs w:val="24"/>
        </w:rPr>
        <w:t xml:space="preserve"> </w:t>
      </w:r>
      <w:r>
        <w:rPr>
          <w:rFonts w:ascii="Times New Roman" w:hAnsi="Times New Roman"/>
          <w:color w:val="000000"/>
          <w:sz w:val="24"/>
          <w:szCs w:val="24"/>
        </w:rPr>
        <w:t>1 degree of freedom</w:t>
      </w:r>
    </w:p>
    <w:p w:rsidR="007A262B" w:rsidRDefault="0098330C" w:rsidP="00414108">
      <w:pPr>
        <w:spacing w:before="265" w:after="0" w:line="276" w:lineRule="exact"/>
      </w:pPr>
      <w:r>
        <w:rPr>
          <w:rFonts w:ascii="Times New Roman" w:hAnsi="Times New Roman"/>
          <w:color w:val="000000"/>
          <w:sz w:val="24"/>
          <w:szCs w:val="24"/>
        </w:rPr>
        <w:t>The critical value of X</w:t>
      </w:r>
      <w:r>
        <w:rPr>
          <w:rFonts w:ascii="Times New Roman" w:hAnsi="Times New Roman"/>
          <w:color w:val="000000"/>
          <w:sz w:val="24"/>
          <w:szCs w:val="24"/>
          <w:vertAlign w:val="superscript"/>
        </w:rPr>
        <w:t>2</w:t>
      </w:r>
      <w:r>
        <w:rPr>
          <w:rFonts w:ascii="Times New Roman" w:hAnsi="Times New Roman"/>
          <w:color w:val="000000"/>
          <w:sz w:val="24"/>
          <w:szCs w:val="24"/>
        </w:rPr>
        <w:t xml:space="preserve"> 0.05 = 3.84 from chi-square table at 1 degree of freedom.</w:t>
      </w:r>
    </w:p>
    <w:p w:rsidR="007A262B" w:rsidRDefault="007A262B">
      <w:pPr>
        <w:spacing w:after="0" w:line="276" w:lineRule="exact"/>
        <w:ind w:left="1800"/>
        <w:rPr>
          <w:sz w:val="24"/>
          <w:szCs w:val="24"/>
        </w:rPr>
      </w:pPr>
    </w:p>
    <w:p w:rsidR="007A262B" w:rsidRDefault="007A262B">
      <w:pPr>
        <w:spacing w:after="0" w:line="276" w:lineRule="exact"/>
        <w:ind w:left="1800"/>
        <w:rPr>
          <w:sz w:val="24"/>
          <w:szCs w:val="24"/>
        </w:rPr>
      </w:pPr>
    </w:p>
    <w:p w:rsidR="007A262B" w:rsidRDefault="0098330C" w:rsidP="00414108">
      <w:pPr>
        <w:spacing w:before="16" w:after="0" w:line="276" w:lineRule="exact"/>
      </w:pPr>
      <w:r>
        <w:rPr>
          <w:rFonts w:ascii="Times New Roman Bold" w:hAnsi="Times New Roman Bold" w:cs="Times New Roman Bold"/>
          <w:color w:val="000000"/>
          <w:sz w:val="24"/>
          <w:szCs w:val="24"/>
        </w:rPr>
        <w:t>Decision</w:t>
      </w:r>
    </w:p>
    <w:p w:rsidR="007A262B" w:rsidRDefault="0098330C" w:rsidP="00414108">
      <w:pPr>
        <w:spacing w:before="264" w:after="0" w:line="276" w:lineRule="exact"/>
      </w:pPr>
      <w:r>
        <w:rPr>
          <w:rFonts w:ascii="Times New Roman" w:hAnsi="Times New Roman"/>
          <w:color w:val="000000"/>
          <w:spacing w:val="2"/>
          <w:sz w:val="24"/>
          <w:szCs w:val="24"/>
        </w:rPr>
        <w:t>Since the calculated X</w:t>
      </w:r>
      <w:r>
        <w:rPr>
          <w:rFonts w:ascii="Times New Roman" w:hAnsi="Times New Roman"/>
          <w:color w:val="000000"/>
          <w:spacing w:val="2"/>
          <w:sz w:val="24"/>
          <w:szCs w:val="24"/>
          <w:vertAlign w:val="superscript"/>
        </w:rPr>
        <w:t>2</w:t>
      </w:r>
      <w:r>
        <w:rPr>
          <w:rFonts w:ascii="Times New Roman" w:hAnsi="Times New Roman"/>
          <w:color w:val="000000"/>
          <w:spacing w:val="2"/>
          <w:sz w:val="24"/>
          <w:szCs w:val="24"/>
        </w:rPr>
        <w:t xml:space="preserve"> value of 179.10 is greater than the critical value which is</w:t>
      </w:r>
    </w:p>
    <w:p w:rsidR="007A262B" w:rsidRDefault="0098330C" w:rsidP="00414108">
      <w:pPr>
        <w:spacing w:before="30" w:after="0" w:line="560" w:lineRule="exact"/>
        <w:jc w:val="both"/>
      </w:pPr>
      <w:r>
        <w:rPr>
          <w:rFonts w:ascii="Times New Roman" w:hAnsi="Times New Roman"/>
          <w:color w:val="000000"/>
          <w:sz w:val="24"/>
          <w:szCs w:val="24"/>
        </w:rPr>
        <w:t>3.84, we reject the null hypothesis Ho and accept the alternate hypothesis Hi which states that channel of communication impacts on the profitability level of the bank.</w:t>
      </w:r>
    </w:p>
    <w:p w:rsidR="007A262B" w:rsidRDefault="007A262B">
      <w:pPr>
        <w:spacing w:after="0" w:line="240" w:lineRule="exact"/>
        <w:rPr>
          <w:sz w:val="12"/>
          <w:szCs w:val="12"/>
        </w:rPr>
        <w:sectPr w:rsidR="007A262B" w:rsidSect="007F21AD">
          <w:pgSz w:w="11520" w:h="14400" w:code="1"/>
          <w:pgMar w:top="2160" w:right="1440" w:bottom="1440" w:left="1440" w:header="0" w:footer="0" w:gutter="0"/>
          <w:cols w:space="720"/>
        </w:sectPr>
      </w:pPr>
    </w:p>
    <w:p w:rsidR="007A262B" w:rsidRDefault="0098330C" w:rsidP="00414108">
      <w:pPr>
        <w:spacing w:before="80" w:after="0" w:line="276" w:lineRule="exact"/>
        <w:jc w:val="center"/>
      </w:pPr>
      <w:r>
        <w:rPr>
          <w:rFonts w:ascii="Times New Roman Bold" w:hAnsi="Times New Roman Bold" w:cs="Times New Roman Bold"/>
          <w:color w:val="000000"/>
          <w:sz w:val="24"/>
          <w:szCs w:val="24"/>
        </w:rPr>
        <w:t>CHAPTER FIVE</w:t>
      </w:r>
    </w:p>
    <w:p w:rsidR="007A262B" w:rsidRDefault="00414108" w:rsidP="00414108">
      <w:pPr>
        <w:spacing w:before="264" w:after="0" w:line="276" w:lineRule="exact"/>
      </w:pPr>
      <w:r>
        <w:rPr>
          <w:rFonts w:ascii="Times New Roman Bold" w:hAnsi="Times New Roman Bold" w:cs="Times New Roman Bold"/>
          <w:color w:val="000000"/>
          <w:sz w:val="24"/>
          <w:szCs w:val="24"/>
        </w:rPr>
        <w:t xml:space="preserve">5.0 </w:t>
      </w:r>
      <w:r w:rsidR="0098330C">
        <w:rPr>
          <w:rFonts w:ascii="Times New Roman Bold" w:hAnsi="Times New Roman Bold" w:cs="Times New Roman Bold"/>
          <w:color w:val="000000"/>
          <w:sz w:val="24"/>
          <w:szCs w:val="24"/>
        </w:rPr>
        <w:t>SUMMARY, CONCLUSION AND RECOMMENDATION</w:t>
      </w:r>
      <w:r w:rsidR="00182BFF">
        <w:rPr>
          <w:rFonts w:ascii="Times New Roman Bold" w:hAnsi="Times New Roman Bold" w:cs="Times New Roman Bold"/>
          <w:color w:val="000000"/>
          <w:sz w:val="24"/>
          <w:szCs w:val="24"/>
        </w:rPr>
        <w:t>S</w:t>
      </w:r>
    </w:p>
    <w:p w:rsidR="007A262B" w:rsidRDefault="007A262B" w:rsidP="00414108">
      <w:pPr>
        <w:spacing w:after="0" w:line="276" w:lineRule="exact"/>
        <w:rPr>
          <w:sz w:val="24"/>
          <w:szCs w:val="24"/>
        </w:rPr>
      </w:pPr>
    </w:p>
    <w:p w:rsidR="007A262B" w:rsidRDefault="00414108" w:rsidP="00414108">
      <w:pPr>
        <w:tabs>
          <w:tab w:val="left" w:pos="2520"/>
        </w:tabs>
        <w:spacing w:before="13" w:after="0" w:line="276" w:lineRule="exact"/>
      </w:pPr>
      <w:r>
        <w:rPr>
          <w:rFonts w:ascii="Times New Roman Bold" w:hAnsi="Times New Roman Bold" w:cs="Times New Roman Bold"/>
          <w:color w:val="000000"/>
          <w:sz w:val="24"/>
          <w:szCs w:val="24"/>
        </w:rPr>
        <w:t xml:space="preserve">5.1 </w:t>
      </w:r>
      <w:r w:rsidR="0098330C">
        <w:rPr>
          <w:rFonts w:ascii="Times New Roman Bold" w:hAnsi="Times New Roman Bold" w:cs="Times New Roman Bold"/>
          <w:color w:val="000000"/>
          <w:sz w:val="24"/>
          <w:szCs w:val="24"/>
        </w:rPr>
        <w:t>SUMMARY OF FINDINGS</w:t>
      </w:r>
    </w:p>
    <w:p w:rsidR="007A262B" w:rsidRDefault="0098330C" w:rsidP="00414108">
      <w:pPr>
        <w:spacing w:before="259" w:after="0" w:line="276" w:lineRule="exact"/>
      </w:pPr>
      <w:r>
        <w:rPr>
          <w:rFonts w:ascii="Times New Roman" w:hAnsi="Times New Roman"/>
          <w:color w:val="000000"/>
          <w:sz w:val="24"/>
          <w:szCs w:val="24"/>
        </w:rPr>
        <w:t>The following findings were made in analyzing the data:</w:t>
      </w:r>
    </w:p>
    <w:p w:rsidR="007A262B" w:rsidRDefault="0098330C" w:rsidP="00414108">
      <w:pPr>
        <w:tabs>
          <w:tab w:val="left" w:pos="2520"/>
        </w:tabs>
        <w:spacing w:before="66" w:after="0" w:line="540" w:lineRule="exact"/>
        <w:jc w:val="both"/>
      </w:pPr>
      <w:r>
        <w:rPr>
          <w:rFonts w:ascii="Arial Unicode MS" w:hAnsi="Arial Unicode MS" w:cs="Arial Unicode MS"/>
          <w:color w:val="000000"/>
          <w:w w:val="104"/>
          <w:sz w:val="24"/>
          <w:szCs w:val="24"/>
        </w:rPr>
        <w:t></w:t>
      </w:r>
      <w:r>
        <w:rPr>
          <w:rFonts w:ascii="Arial" w:hAnsi="Arial" w:cs="Arial"/>
          <w:color w:val="000000"/>
          <w:w w:val="104"/>
          <w:sz w:val="24"/>
          <w:szCs w:val="24"/>
        </w:rPr>
        <w:t xml:space="preserve"> </w:t>
      </w:r>
      <w:r>
        <w:rPr>
          <w:rFonts w:ascii="Times New Roman" w:hAnsi="Times New Roman"/>
          <w:color w:val="000000"/>
          <w:w w:val="104"/>
          <w:sz w:val="24"/>
          <w:szCs w:val="24"/>
        </w:rPr>
        <w:t xml:space="preserve">The study relieved that it is necessary to apply direct and online marketing in </w:t>
      </w:r>
      <w:r>
        <w:rPr>
          <w:rFonts w:ascii="Times New Roman" w:hAnsi="Times New Roman"/>
          <w:color w:val="000000"/>
          <w:sz w:val="24"/>
          <w:szCs w:val="24"/>
        </w:rPr>
        <w:t>communication helps market banks products and services</w:t>
      </w:r>
    </w:p>
    <w:p w:rsidR="007A262B" w:rsidRDefault="0098330C" w:rsidP="00414108">
      <w:pPr>
        <w:tabs>
          <w:tab w:val="left" w:pos="2520"/>
          <w:tab w:val="left" w:pos="2520"/>
        </w:tabs>
        <w:spacing w:before="12" w:after="0" w:line="550" w:lineRule="exact"/>
      </w:pPr>
      <w:r>
        <w:rPr>
          <w:rFonts w:ascii="Arial Unicode MS" w:hAnsi="Arial Unicode MS" w:cs="Arial Unicode MS"/>
          <w:color w:val="000000"/>
          <w:spacing w:val="2"/>
          <w:sz w:val="24"/>
          <w:szCs w:val="24"/>
        </w:rPr>
        <w:t></w:t>
      </w:r>
      <w:r>
        <w:rPr>
          <w:rFonts w:ascii="Arial" w:hAnsi="Arial" w:cs="Arial"/>
          <w:color w:val="000000"/>
          <w:spacing w:val="2"/>
          <w:sz w:val="24"/>
          <w:szCs w:val="24"/>
        </w:rPr>
        <w:t xml:space="preserve"> </w:t>
      </w:r>
      <w:r>
        <w:rPr>
          <w:rFonts w:ascii="Times New Roman" w:hAnsi="Times New Roman"/>
          <w:color w:val="000000"/>
          <w:spacing w:val="2"/>
          <w:sz w:val="24"/>
          <w:szCs w:val="24"/>
        </w:rPr>
        <w:t xml:space="preserve">The study shows that Zenith Bank benefits from application of direct and online </w:t>
      </w:r>
      <w:r>
        <w:rPr>
          <w:rFonts w:ascii="Times New Roman" w:hAnsi="Times New Roman"/>
          <w:color w:val="000000"/>
          <w:spacing w:val="1"/>
          <w:sz w:val="24"/>
          <w:szCs w:val="24"/>
        </w:rPr>
        <w:t xml:space="preserve">marketing which indicates that zenith bank plc have added advantage in applying </w:t>
      </w:r>
      <w:r>
        <w:rPr>
          <w:rFonts w:ascii="Times New Roman" w:hAnsi="Times New Roman"/>
          <w:color w:val="000000"/>
          <w:sz w:val="24"/>
          <w:szCs w:val="24"/>
        </w:rPr>
        <w:t>direct and online marketing.</w:t>
      </w:r>
    </w:p>
    <w:p w:rsidR="007A262B" w:rsidRDefault="0098330C" w:rsidP="00414108">
      <w:pPr>
        <w:tabs>
          <w:tab w:val="left" w:pos="2520"/>
          <w:tab w:val="left" w:pos="2520"/>
        </w:tabs>
        <w:spacing w:before="8" w:after="0" w:line="553" w:lineRule="exact"/>
      </w:pPr>
      <w:r>
        <w:rPr>
          <w:rFonts w:ascii="Arial Unicode MS" w:hAnsi="Arial Unicode MS" w:cs="Arial Unicode MS"/>
          <w:color w:val="000000"/>
          <w:sz w:val="24"/>
          <w:szCs w:val="24"/>
        </w:rPr>
        <w:t></w:t>
      </w:r>
      <w:r>
        <w:rPr>
          <w:rFonts w:ascii="Arial" w:hAnsi="Arial" w:cs="Arial"/>
          <w:color w:val="000000"/>
          <w:sz w:val="24"/>
          <w:szCs w:val="24"/>
        </w:rPr>
        <w:t xml:space="preserve"> </w:t>
      </w:r>
      <w:r>
        <w:rPr>
          <w:rFonts w:ascii="Times New Roman" w:hAnsi="Times New Roman"/>
          <w:color w:val="000000"/>
          <w:sz w:val="24"/>
          <w:szCs w:val="24"/>
        </w:rPr>
        <w:t xml:space="preserve">Direct and online marketing is deceptive and fraudulent to zenith bank customers. </w:t>
      </w:r>
      <w:r>
        <w:rPr>
          <w:rFonts w:ascii="Arial Unicode MS" w:hAnsi="Arial Unicode MS" w:cs="Arial Unicode MS"/>
          <w:color w:val="000000"/>
          <w:w w:val="102"/>
          <w:sz w:val="24"/>
          <w:szCs w:val="24"/>
        </w:rPr>
        <w:t></w:t>
      </w:r>
      <w:r>
        <w:rPr>
          <w:rFonts w:ascii="Arial" w:hAnsi="Arial" w:cs="Arial"/>
          <w:color w:val="000000"/>
          <w:w w:val="102"/>
          <w:sz w:val="24"/>
          <w:szCs w:val="24"/>
        </w:rPr>
        <w:t xml:space="preserve"> </w:t>
      </w:r>
      <w:r>
        <w:rPr>
          <w:rFonts w:ascii="Times New Roman" w:hAnsi="Times New Roman"/>
          <w:color w:val="000000"/>
          <w:w w:val="102"/>
          <w:sz w:val="24"/>
          <w:szCs w:val="24"/>
        </w:rPr>
        <w:t>The study indicates that channel of communication impacts on the profitability</w:t>
      </w:r>
      <w:r w:rsidR="00414108">
        <w:rPr>
          <w:rFonts w:ascii="Times New Roman" w:hAnsi="Times New Roman"/>
          <w:color w:val="000000"/>
          <w:w w:val="102"/>
          <w:sz w:val="24"/>
          <w:szCs w:val="24"/>
        </w:rPr>
        <w:t xml:space="preserve"> </w:t>
      </w:r>
      <w:r>
        <w:rPr>
          <w:rFonts w:ascii="Times New Roman" w:hAnsi="Times New Roman"/>
          <w:color w:val="000000"/>
          <w:w w:val="102"/>
          <w:sz w:val="24"/>
          <w:szCs w:val="24"/>
        </w:rPr>
        <w:t xml:space="preserve">level of the bank which implies that effective communication channel increases </w:t>
      </w:r>
      <w:r w:rsidR="00414108">
        <w:t xml:space="preserve"> </w:t>
      </w:r>
      <w:r>
        <w:rPr>
          <w:rFonts w:ascii="Times New Roman" w:hAnsi="Times New Roman"/>
          <w:color w:val="000000"/>
          <w:sz w:val="24"/>
          <w:szCs w:val="24"/>
        </w:rPr>
        <w:t>the banks return on investment and productivity.</w:t>
      </w:r>
    </w:p>
    <w:p w:rsidR="007A262B" w:rsidRDefault="007A262B" w:rsidP="00414108">
      <w:pPr>
        <w:spacing w:after="0" w:line="276" w:lineRule="exact"/>
        <w:rPr>
          <w:sz w:val="24"/>
          <w:szCs w:val="24"/>
        </w:rPr>
      </w:pPr>
    </w:p>
    <w:p w:rsidR="007A262B" w:rsidRDefault="007A262B" w:rsidP="00414108">
      <w:pPr>
        <w:spacing w:after="0" w:line="276" w:lineRule="exact"/>
        <w:rPr>
          <w:sz w:val="24"/>
          <w:szCs w:val="24"/>
        </w:rPr>
      </w:pPr>
    </w:p>
    <w:p w:rsidR="007A262B" w:rsidRDefault="0098330C" w:rsidP="00414108">
      <w:pPr>
        <w:tabs>
          <w:tab w:val="left" w:pos="2580"/>
        </w:tabs>
        <w:spacing w:before="234" w:after="0" w:line="276" w:lineRule="exact"/>
      </w:pPr>
      <w:r>
        <w:rPr>
          <w:rFonts w:ascii="Times New Roman Bold" w:hAnsi="Times New Roman Bold" w:cs="Times New Roman Bold"/>
          <w:color w:val="000000"/>
          <w:sz w:val="24"/>
          <w:szCs w:val="24"/>
        </w:rPr>
        <w:t>5.2</w:t>
      </w:r>
      <w:r w:rsidR="00414108">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CONCLUSION</w:t>
      </w:r>
    </w:p>
    <w:p w:rsidR="007A262B" w:rsidRDefault="0098330C" w:rsidP="00414108">
      <w:pPr>
        <w:spacing w:before="26" w:after="0" w:line="553" w:lineRule="exact"/>
        <w:jc w:val="both"/>
        <w:rPr>
          <w:rFonts w:ascii="Times New Roman" w:hAnsi="Times New Roman"/>
          <w:color w:val="000000"/>
          <w:sz w:val="24"/>
          <w:szCs w:val="24"/>
        </w:rPr>
      </w:pPr>
      <w:r>
        <w:rPr>
          <w:rFonts w:ascii="Times New Roman" w:hAnsi="Times New Roman"/>
          <w:color w:val="000000"/>
          <w:w w:val="104"/>
          <w:sz w:val="24"/>
          <w:szCs w:val="24"/>
        </w:rPr>
        <w:t xml:space="preserve">The study concludes that direct and online marketing it a major index used by </w:t>
      </w:r>
      <w:r>
        <w:rPr>
          <w:rFonts w:ascii="Times New Roman" w:hAnsi="Times New Roman"/>
          <w:color w:val="000000"/>
          <w:w w:val="105"/>
          <w:sz w:val="24"/>
          <w:szCs w:val="24"/>
        </w:rPr>
        <w:t xml:space="preserve">banks in increasing their return on investment and productivity level. Also the study </w:t>
      </w:r>
      <w:r>
        <w:rPr>
          <w:rFonts w:ascii="Times New Roman" w:hAnsi="Times New Roman"/>
          <w:color w:val="000000"/>
          <w:w w:val="102"/>
          <w:sz w:val="24"/>
          <w:szCs w:val="24"/>
        </w:rPr>
        <w:t xml:space="preserve">moved further to agree that most banks use direct and online marketing to defraud and </w:t>
      </w:r>
      <w:r>
        <w:rPr>
          <w:rFonts w:ascii="Times New Roman" w:hAnsi="Times New Roman"/>
          <w:color w:val="000000"/>
          <w:sz w:val="24"/>
          <w:szCs w:val="24"/>
        </w:rPr>
        <w:t>hood wink customers.</w:t>
      </w:r>
    </w:p>
    <w:p w:rsidR="00414108" w:rsidRDefault="00414108" w:rsidP="00414108">
      <w:pPr>
        <w:spacing w:before="26" w:after="0" w:line="553" w:lineRule="exact"/>
        <w:jc w:val="both"/>
        <w:rPr>
          <w:sz w:val="24"/>
          <w:szCs w:val="24"/>
        </w:rPr>
      </w:pPr>
    </w:p>
    <w:p w:rsidR="007A262B" w:rsidRDefault="0098330C" w:rsidP="00414108">
      <w:pPr>
        <w:tabs>
          <w:tab w:val="left" w:pos="2580"/>
        </w:tabs>
        <w:spacing w:before="80" w:after="0" w:line="276" w:lineRule="exact"/>
      </w:pPr>
      <w:r>
        <w:rPr>
          <w:rFonts w:ascii="Times New Roman Bold" w:hAnsi="Times New Roman Bold" w:cs="Times New Roman Bold"/>
          <w:color w:val="000000"/>
          <w:sz w:val="24"/>
          <w:szCs w:val="24"/>
        </w:rPr>
        <w:t>5.3</w:t>
      </w:r>
      <w:r w:rsidR="00414108">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RECOMMENDATION</w:t>
      </w:r>
      <w:r w:rsidR="00414108">
        <w:rPr>
          <w:rFonts w:ascii="Times New Roman Bold" w:hAnsi="Times New Roman Bold" w:cs="Times New Roman Bold"/>
          <w:color w:val="000000"/>
          <w:sz w:val="24"/>
          <w:szCs w:val="24"/>
        </w:rPr>
        <w:t>S</w:t>
      </w:r>
    </w:p>
    <w:p w:rsidR="007A262B" w:rsidRDefault="0098330C" w:rsidP="00414108">
      <w:pPr>
        <w:spacing w:before="255" w:after="0" w:line="276" w:lineRule="exact"/>
      </w:pPr>
      <w:r>
        <w:rPr>
          <w:rFonts w:ascii="Times New Roman" w:hAnsi="Times New Roman"/>
          <w:color w:val="000000"/>
          <w:sz w:val="24"/>
          <w:szCs w:val="24"/>
        </w:rPr>
        <w:t>Based on the findings of this research work, the researcher recommends that</w:t>
      </w:r>
    </w:p>
    <w:p w:rsidR="007A262B" w:rsidRDefault="0098330C" w:rsidP="00414108">
      <w:pPr>
        <w:tabs>
          <w:tab w:val="left" w:pos="2520"/>
        </w:tabs>
        <w:spacing w:before="50" w:after="0" w:line="560" w:lineRule="exact"/>
        <w:jc w:val="both"/>
      </w:pPr>
      <w:r>
        <w:rPr>
          <w:rFonts w:ascii="Times New Roman" w:hAnsi="Times New Roman"/>
          <w:color w:val="000000"/>
          <w:spacing w:val="3"/>
          <w:sz w:val="24"/>
          <w:szCs w:val="24"/>
        </w:rPr>
        <w:t>1.</w:t>
      </w:r>
      <w:r>
        <w:rPr>
          <w:rFonts w:ascii="Arial" w:hAnsi="Arial" w:cs="Arial"/>
          <w:color w:val="000000"/>
          <w:spacing w:val="3"/>
          <w:sz w:val="24"/>
          <w:szCs w:val="24"/>
        </w:rPr>
        <w:t xml:space="preserve"> </w:t>
      </w:r>
      <w:r>
        <w:rPr>
          <w:rFonts w:ascii="Times New Roman" w:hAnsi="Times New Roman"/>
          <w:color w:val="000000"/>
          <w:spacing w:val="3"/>
          <w:sz w:val="24"/>
          <w:szCs w:val="24"/>
        </w:rPr>
        <w:t xml:space="preserve"> Banks should review their online marketing communication strategies form time </w:t>
      </w:r>
      <w:r>
        <w:br/>
      </w:r>
      <w:r w:rsidR="00414108">
        <w:rPr>
          <w:rFonts w:ascii="Times New Roman" w:hAnsi="Times New Roman"/>
          <w:color w:val="000000"/>
          <w:sz w:val="24"/>
          <w:szCs w:val="24"/>
        </w:rPr>
        <w:t xml:space="preserve"> </w:t>
      </w:r>
      <w:r>
        <w:rPr>
          <w:rFonts w:ascii="Times New Roman" w:hAnsi="Times New Roman"/>
          <w:color w:val="000000"/>
          <w:sz w:val="24"/>
          <w:szCs w:val="24"/>
        </w:rPr>
        <w:t>to time for effective marketing of their products and services.</w:t>
      </w:r>
    </w:p>
    <w:p w:rsidR="007A262B" w:rsidRDefault="0098330C" w:rsidP="00414108">
      <w:pPr>
        <w:tabs>
          <w:tab w:val="left" w:pos="2520"/>
        </w:tabs>
        <w:spacing w:after="0" w:line="560" w:lineRule="exact"/>
        <w:jc w:val="both"/>
      </w:pPr>
      <w:r>
        <w:rPr>
          <w:rFonts w:ascii="Times New Roman" w:hAnsi="Times New Roman"/>
          <w:color w:val="000000"/>
          <w:spacing w:val="1"/>
          <w:sz w:val="24"/>
          <w:szCs w:val="24"/>
        </w:rPr>
        <w:t>2.</w:t>
      </w:r>
      <w:r>
        <w:rPr>
          <w:rFonts w:ascii="Arial" w:hAnsi="Arial" w:cs="Arial"/>
          <w:color w:val="000000"/>
          <w:spacing w:val="1"/>
          <w:sz w:val="24"/>
          <w:szCs w:val="24"/>
        </w:rPr>
        <w:t xml:space="preserve"> </w:t>
      </w:r>
      <w:r>
        <w:rPr>
          <w:rFonts w:ascii="Times New Roman" w:hAnsi="Times New Roman"/>
          <w:color w:val="000000"/>
          <w:spacing w:val="1"/>
          <w:sz w:val="24"/>
          <w:szCs w:val="24"/>
        </w:rPr>
        <w:t xml:space="preserve"> Banks should ensure they use business to overcome the challenges in the business </w:t>
      </w:r>
      <w:r>
        <w:rPr>
          <w:rFonts w:ascii="Times New Roman" w:hAnsi="Times New Roman"/>
          <w:color w:val="000000"/>
          <w:sz w:val="24"/>
          <w:szCs w:val="24"/>
        </w:rPr>
        <w:t>environment like long queuing system, lack of parking lot.</w:t>
      </w:r>
    </w:p>
    <w:p w:rsidR="007A262B" w:rsidRDefault="0098330C" w:rsidP="00414108">
      <w:pPr>
        <w:tabs>
          <w:tab w:val="left" w:pos="2520"/>
        </w:tabs>
        <w:spacing w:after="0" w:line="560" w:lineRule="exact"/>
        <w:jc w:val="both"/>
      </w:pPr>
      <w:r>
        <w:rPr>
          <w:rFonts w:ascii="Times New Roman" w:hAnsi="Times New Roman"/>
          <w:color w:val="000000"/>
          <w:spacing w:val="2"/>
          <w:sz w:val="24"/>
          <w:szCs w:val="24"/>
        </w:rPr>
        <w:t>3.</w:t>
      </w:r>
      <w:r>
        <w:rPr>
          <w:rFonts w:ascii="Arial" w:hAnsi="Arial" w:cs="Arial"/>
          <w:color w:val="000000"/>
          <w:spacing w:val="2"/>
          <w:sz w:val="24"/>
          <w:szCs w:val="24"/>
        </w:rPr>
        <w:t xml:space="preserve"> </w:t>
      </w:r>
      <w:r>
        <w:rPr>
          <w:rFonts w:ascii="Times New Roman" w:hAnsi="Times New Roman"/>
          <w:color w:val="000000"/>
          <w:spacing w:val="2"/>
          <w:sz w:val="24"/>
          <w:szCs w:val="24"/>
        </w:rPr>
        <w:t xml:space="preserve"> Banks should use online and direct marketing to reach out to their customers and </w:t>
      </w:r>
      <w:r>
        <w:rPr>
          <w:rFonts w:ascii="Times New Roman" w:hAnsi="Times New Roman"/>
          <w:color w:val="000000"/>
          <w:sz w:val="24"/>
          <w:szCs w:val="24"/>
        </w:rPr>
        <w:t>improve their customer relationship.</w:t>
      </w:r>
    </w:p>
    <w:p w:rsidR="007A262B" w:rsidRDefault="0098330C" w:rsidP="00414108">
      <w:pPr>
        <w:tabs>
          <w:tab w:val="left" w:pos="2520"/>
        </w:tabs>
        <w:spacing w:after="0" w:line="540" w:lineRule="exact"/>
        <w:jc w:val="both"/>
      </w:pPr>
      <w:r>
        <w:rPr>
          <w:rFonts w:ascii="Times New Roman" w:hAnsi="Times New Roman"/>
          <w:color w:val="000000"/>
          <w:w w:val="103"/>
          <w:sz w:val="24"/>
          <w:szCs w:val="24"/>
        </w:rPr>
        <w:t>4.</w:t>
      </w:r>
      <w:r>
        <w:rPr>
          <w:rFonts w:ascii="Arial" w:hAnsi="Arial" w:cs="Arial"/>
          <w:color w:val="000000"/>
          <w:w w:val="103"/>
          <w:sz w:val="24"/>
          <w:szCs w:val="24"/>
        </w:rPr>
        <w:t xml:space="preserve"> </w:t>
      </w:r>
      <w:r>
        <w:rPr>
          <w:rFonts w:ascii="Times New Roman" w:hAnsi="Times New Roman"/>
          <w:color w:val="000000"/>
          <w:w w:val="103"/>
          <w:sz w:val="24"/>
          <w:szCs w:val="24"/>
        </w:rPr>
        <w:t xml:space="preserve"> Banks should use online and direct marketing to increase their market share by </w:t>
      </w:r>
      <w:r>
        <w:rPr>
          <w:rFonts w:ascii="Times New Roman" w:hAnsi="Times New Roman"/>
          <w:color w:val="000000"/>
          <w:sz w:val="24"/>
          <w:szCs w:val="24"/>
        </w:rPr>
        <w:t>introducing special offers that will arouse the interest of their customers.</w:t>
      </w:r>
    </w:p>
    <w:p w:rsidR="007A262B" w:rsidRDefault="0098330C" w:rsidP="00414108">
      <w:pPr>
        <w:tabs>
          <w:tab w:val="left" w:pos="2520"/>
          <w:tab w:val="left" w:pos="2520"/>
          <w:tab w:val="left" w:pos="2520"/>
        </w:tabs>
        <w:spacing w:after="0" w:line="553" w:lineRule="exact"/>
        <w:rPr>
          <w:rFonts w:ascii="Times New Roman" w:hAnsi="Times New Roman"/>
          <w:color w:val="000000"/>
          <w:sz w:val="24"/>
          <w:szCs w:val="24"/>
        </w:rPr>
      </w:pPr>
      <w:r>
        <w:rPr>
          <w:rFonts w:ascii="Times New Roman" w:hAnsi="Times New Roman"/>
          <w:color w:val="000000"/>
          <w:spacing w:val="1"/>
          <w:sz w:val="24"/>
          <w:szCs w:val="24"/>
        </w:rPr>
        <w:t>5.</w:t>
      </w:r>
      <w:r>
        <w:rPr>
          <w:rFonts w:ascii="Arial" w:hAnsi="Arial" w:cs="Arial"/>
          <w:color w:val="000000"/>
          <w:spacing w:val="1"/>
          <w:sz w:val="24"/>
          <w:szCs w:val="24"/>
        </w:rPr>
        <w:t xml:space="preserve"> </w:t>
      </w:r>
      <w:r>
        <w:rPr>
          <w:rFonts w:ascii="Times New Roman" w:hAnsi="Times New Roman"/>
          <w:color w:val="000000"/>
          <w:spacing w:val="1"/>
          <w:sz w:val="24"/>
          <w:szCs w:val="24"/>
        </w:rPr>
        <w:t xml:space="preserve"> Banks should periodically organize seminars and symposia for their customers on </w:t>
      </w:r>
      <w:r>
        <w:br/>
      </w:r>
      <w:r>
        <w:rPr>
          <w:rFonts w:ascii="Times New Roman" w:hAnsi="Times New Roman"/>
          <w:color w:val="000000"/>
          <w:w w:val="103"/>
          <w:sz w:val="24"/>
          <w:szCs w:val="24"/>
        </w:rPr>
        <w:t xml:space="preserve">the need to safeguard their pin code and so give them quality services on ATM </w:t>
      </w:r>
      <w:r>
        <w:br/>
      </w:r>
      <w:r>
        <w:rPr>
          <w:rFonts w:ascii="Times New Roman" w:hAnsi="Times New Roman"/>
          <w:color w:val="000000"/>
          <w:w w:val="102"/>
          <w:sz w:val="24"/>
          <w:szCs w:val="24"/>
        </w:rPr>
        <w:t xml:space="preserve">ranging from Access to account Information, checking minimum balance, cash </w:t>
      </w:r>
      <w:r>
        <w:rPr>
          <w:rFonts w:ascii="Times New Roman" w:hAnsi="Times New Roman"/>
          <w:color w:val="000000"/>
          <w:sz w:val="24"/>
          <w:szCs w:val="24"/>
        </w:rPr>
        <w:t>withdrawals, Air time vending and bill payment.</w:t>
      </w:r>
    </w:p>
    <w:p w:rsidR="006176CC" w:rsidRDefault="006176CC" w:rsidP="00414108">
      <w:pPr>
        <w:tabs>
          <w:tab w:val="left" w:pos="2520"/>
          <w:tab w:val="left" w:pos="2520"/>
          <w:tab w:val="left" w:pos="2520"/>
        </w:tabs>
        <w:spacing w:after="0" w:line="553" w:lineRule="exact"/>
        <w:rPr>
          <w:rFonts w:ascii="Times New Roman" w:hAnsi="Times New Roman"/>
          <w:color w:val="000000"/>
          <w:sz w:val="24"/>
          <w:szCs w:val="24"/>
        </w:rPr>
      </w:pPr>
    </w:p>
    <w:p w:rsidR="006176CC" w:rsidRDefault="006176CC" w:rsidP="00414108">
      <w:pPr>
        <w:tabs>
          <w:tab w:val="left" w:pos="2520"/>
          <w:tab w:val="left" w:pos="2520"/>
          <w:tab w:val="left" w:pos="2520"/>
        </w:tabs>
        <w:spacing w:after="0" w:line="553" w:lineRule="exact"/>
        <w:rPr>
          <w:rFonts w:ascii="Times New Roman" w:hAnsi="Times New Roman"/>
          <w:color w:val="000000"/>
          <w:sz w:val="24"/>
          <w:szCs w:val="24"/>
        </w:rPr>
      </w:pPr>
    </w:p>
    <w:p w:rsidR="006176CC" w:rsidRDefault="006176CC" w:rsidP="00414108">
      <w:pPr>
        <w:tabs>
          <w:tab w:val="left" w:pos="2520"/>
          <w:tab w:val="left" w:pos="2520"/>
          <w:tab w:val="left" w:pos="2520"/>
        </w:tabs>
        <w:spacing w:after="0" w:line="553" w:lineRule="exact"/>
        <w:rPr>
          <w:rFonts w:ascii="Times New Roman" w:hAnsi="Times New Roman"/>
          <w:color w:val="000000"/>
          <w:sz w:val="24"/>
          <w:szCs w:val="24"/>
        </w:rPr>
      </w:pPr>
    </w:p>
    <w:p w:rsidR="006176CC" w:rsidRDefault="006176CC" w:rsidP="00414108">
      <w:pPr>
        <w:tabs>
          <w:tab w:val="left" w:pos="2520"/>
          <w:tab w:val="left" w:pos="2520"/>
          <w:tab w:val="left" w:pos="2520"/>
        </w:tabs>
        <w:spacing w:after="0" w:line="553" w:lineRule="exact"/>
        <w:rPr>
          <w:rFonts w:ascii="Times New Roman" w:hAnsi="Times New Roman"/>
          <w:color w:val="000000"/>
          <w:sz w:val="24"/>
          <w:szCs w:val="24"/>
        </w:rPr>
      </w:pPr>
    </w:p>
    <w:p w:rsidR="00414108" w:rsidRDefault="00414108" w:rsidP="00414108">
      <w:pPr>
        <w:spacing w:before="72" w:after="0" w:line="276" w:lineRule="exact"/>
        <w:rPr>
          <w:rFonts w:ascii="Times New Roman Bold" w:hAnsi="Times New Roman Bold" w:cs="Times New Roman Bold"/>
          <w:color w:val="000000"/>
          <w:sz w:val="24"/>
          <w:szCs w:val="24"/>
        </w:rPr>
      </w:pPr>
    </w:p>
    <w:p w:rsidR="00B64CBE" w:rsidRDefault="00B64CBE" w:rsidP="00414108">
      <w:pPr>
        <w:spacing w:before="72" w:after="0" w:line="276" w:lineRule="exact"/>
        <w:jc w:val="center"/>
        <w:rPr>
          <w:rFonts w:ascii="Times New Roman Bold" w:hAnsi="Times New Roman Bold" w:cs="Times New Roman Bold"/>
          <w:color w:val="000000"/>
          <w:sz w:val="24"/>
          <w:szCs w:val="24"/>
        </w:rPr>
      </w:pPr>
      <w:r>
        <w:rPr>
          <w:rFonts w:ascii="Times New Roman Bold" w:hAnsi="Times New Roman Bold" w:cs="Times New Roman Bold"/>
          <w:color w:val="000000"/>
          <w:sz w:val="24"/>
          <w:szCs w:val="24"/>
        </w:rPr>
        <w:t>REFERENCES</w:t>
      </w:r>
    </w:p>
    <w:p w:rsidR="008E679F" w:rsidRDefault="008E679F" w:rsidP="008E679F">
      <w:pPr>
        <w:tabs>
          <w:tab w:val="left" w:pos="8282"/>
        </w:tabs>
        <w:spacing w:before="223" w:after="0"/>
        <w:ind w:left="540" w:hanging="540"/>
      </w:pPr>
      <w:r>
        <w:rPr>
          <w:rFonts w:ascii="Times New Roman" w:hAnsi="Times New Roman"/>
          <w:color w:val="000000"/>
          <w:sz w:val="24"/>
          <w:szCs w:val="24"/>
        </w:rPr>
        <w:t xml:space="preserve">Bonnett, Kendra, (2000). An IBM Guide to Doing business on </w:t>
      </w:r>
      <w:r>
        <w:rPr>
          <w:rFonts w:ascii="Times New Roman" w:hAnsi="Times New Roman"/>
          <w:color w:val="000000"/>
          <w:w w:val="105"/>
          <w:sz w:val="24"/>
          <w:szCs w:val="24"/>
        </w:rPr>
        <w:t>the   Internet   U.S.A</w:t>
      </w:r>
    </w:p>
    <w:p w:rsidR="008E679F" w:rsidRDefault="008E679F" w:rsidP="008E679F">
      <w:pPr>
        <w:tabs>
          <w:tab w:val="left" w:pos="8282"/>
        </w:tabs>
        <w:spacing w:before="223" w:after="0"/>
        <w:ind w:left="540" w:hanging="540"/>
      </w:pPr>
      <w:r>
        <w:rPr>
          <w:rFonts w:ascii="Times New Roman" w:hAnsi="Times New Roman"/>
          <w:color w:val="000000"/>
          <w:sz w:val="24"/>
          <w:szCs w:val="24"/>
        </w:rPr>
        <w:t xml:space="preserve">Bonnett, Kendra, (2000). </w:t>
      </w:r>
      <w:r>
        <w:rPr>
          <w:rFonts w:ascii="Times New Roman Italic" w:hAnsi="Times New Roman Italic" w:cs="Times New Roman Italic"/>
          <w:color w:val="000000"/>
          <w:sz w:val="24"/>
          <w:szCs w:val="24"/>
        </w:rPr>
        <w:t xml:space="preserve">An IBM Guide to Doing Business on </w:t>
      </w:r>
      <w:r>
        <w:rPr>
          <w:rFonts w:ascii="Times New Roman Italic" w:hAnsi="Times New Roman Italic" w:cs="Times New Roman Italic"/>
          <w:color w:val="000000"/>
          <w:w w:val="101"/>
          <w:sz w:val="24"/>
          <w:szCs w:val="24"/>
        </w:rPr>
        <w:t xml:space="preserve">theInternet </w:t>
      </w:r>
      <w:r>
        <w:rPr>
          <w:rFonts w:ascii="Times New Roman" w:hAnsi="Times New Roman"/>
          <w:color w:val="000000"/>
          <w:w w:val="101"/>
          <w:sz w:val="24"/>
          <w:szCs w:val="24"/>
        </w:rPr>
        <w:t xml:space="preserve">  U.S.A: </w:t>
      </w:r>
      <w:r>
        <w:rPr>
          <w:rFonts w:ascii="Times New Roman" w:hAnsi="Times New Roman"/>
          <w:color w:val="000000"/>
          <w:sz w:val="24"/>
          <w:szCs w:val="24"/>
        </w:rPr>
        <w:t>McGraw-Hill.</w:t>
      </w:r>
    </w:p>
    <w:p w:rsidR="008E679F" w:rsidRDefault="008E679F" w:rsidP="008E679F">
      <w:pPr>
        <w:tabs>
          <w:tab w:val="left" w:pos="2366"/>
        </w:tabs>
        <w:spacing w:before="30" w:after="0"/>
        <w:ind w:left="540" w:hanging="540"/>
        <w:jc w:val="both"/>
      </w:pPr>
      <w:r>
        <w:rPr>
          <w:rFonts w:ascii="Times New Roman" w:hAnsi="Times New Roman"/>
          <w:color w:val="000000"/>
          <w:spacing w:val="1"/>
          <w:sz w:val="24"/>
          <w:szCs w:val="24"/>
        </w:rPr>
        <w:t xml:space="preserve">Business Software Alliance (2001) </w:t>
      </w:r>
      <w:r>
        <w:rPr>
          <w:rFonts w:ascii="Times New Roman Italic" w:hAnsi="Times New Roman Italic" w:cs="Times New Roman Italic"/>
          <w:color w:val="000000"/>
          <w:spacing w:val="1"/>
          <w:sz w:val="24"/>
          <w:szCs w:val="24"/>
        </w:rPr>
        <w:t>E-commerce and Developing    Markets: Technology, Trade and Opportunity.</w:t>
      </w:r>
    </w:p>
    <w:p w:rsidR="008E679F" w:rsidRDefault="008E679F" w:rsidP="008E679F">
      <w:pPr>
        <w:tabs>
          <w:tab w:val="left" w:pos="2366"/>
        </w:tabs>
        <w:spacing w:before="30" w:after="0"/>
        <w:ind w:left="540" w:hanging="540"/>
        <w:jc w:val="both"/>
      </w:pPr>
      <w:r>
        <w:rPr>
          <w:rFonts w:ascii="Times New Roman" w:hAnsi="Times New Roman"/>
          <w:color w:val="000000"/>
          <w:spacing w:val="2"/>
          <w:sz w:val="24"/>
          <w:szCs w:val="24"/>
        </w:rPr>
        <w:t xml:space="preserve">Business Software Alliance (2001) E-Commerce and Developing Markets: Technology, </w:t>
      </w:r>
      <w:r>
        <w:rPr>
          <w:rFonts w:ascii="Times New Roman" w:hAnsi="Times New Roman"/>
          <w:color w:val="000000"/>
          <w:sz w:val="24"/>
          <w:szCs w:val="24"/>
        </w:rPr>
        <w:t>Trade and Opportunity.</w:t>
      </w:r>
    </w:p>
    <w:p w:rsidR="008E679F" w:rsidRDefault="008E679F" w:rsidP="008E679F">
      <w:pPr>
        <w:spacing w:before="223" w:after="0"/>
        <w:ind w:left="540" w:hanging="540"/>
      </w:pPr>
      <w:r>
        <w:rPr>
          <w:rFonts w:ascii="Times New Roman" w:hAnsi="Times New Roman"/>
          <w:color w:val="000000"/>
          <w:sz w:val="24"/>
          <w:szCs w:val="24"/>
        </w:rPr>
        <w:t xml:space="preserve">Coward, Chris. August(2002). </w:t>
      </w:r>
      <w:r>
        <w:rPr>
          <w:rFonts w:ascii="Times New Roman Italic" w:hAnsi="Times New Roman Italic" w:cs="Times New Roman Italic"/>
          <w:color w:val="000000"/>
          <w:sz w:val="24"/>
          <w:szCs w:val="24"/>
        </w:rPr>
        <w:t>Obstacles to Developing an  Offshore IT- Enabled</w:t>
      </w:r>
    </w:p>
    <w:p w:rsidR="008E679F" w:rsidRDefault="008E679F" w:rsidP="008E679F">
      <w:pPr>
        <w:tabs>
          <w:tab w:val="left" w:pos="2366"/>
        </w:tabs>
        <w:spacing w:before="86" w:after="0"/>
        <w:ind w:left="540" w:hanging="540"/>
        <w:jc w:val="both"/>
      </w:pPr>
      <w:r>
        <w:rPr>
          <w:rFonts w:ascii="Times New Roman" w:hAnsi="Times New Roman"/>
          <w:color w:val="000000"/>
          <w:sz w:val="24"/>
          <w:szCs w:val="24"/>
        </w:rPr>
        <w:t xml:space="preserve">Cronin, Mary J. (2000). </w:t>
      </w:r>
      <w:r>
        <w:rPr>
          <w:rFonts w:ascii="Times New Roman Italic" w:hAnsi="Times New Roman Italic" w:cs="Times New Roman Italic"/>
          <w:color w:val="000000"/>
          <w:sz w:val="24"/>
          <w:szCs w:val="24"/>
        </w:rPr>
        <w:t>Unchained Value:</w:t>
      </w:r>
      <w:r>
        <w:rPr>
          <w:rFonts w:ascii="Times New Roman" w:hAnsi="Times New Roman"/>
          <w:color w:val="000000"/>
          <w:sz w:val="24"/>
          <w:szCs w:val="24"/>
        </w:rPr>
        <w:t xml:space="preserve"> The New Logic of Digital Business U.S.A: </w:t>
      </w:r>
      <w:r>
        <w:br/>
      </w:r>
      <w:r>
        <w:rPr>
          <w:rFonts w:ascii="Times New Roman" w:hAnsi="Times New Roman"/>
          <w:color w:val="000000"/>
          <w:sz w:val="24"/>
          <w:szCs w:val="24"/>
        </w:rPr>
        <w:t>Harvard business School Press.</w:t>
      </w:r>
    </w:p>
    <w:p w:rsidR="008E679F" w:rsidRDefault="008E679F" w:rsidP="008E679F">
      <w:pPr>
        <w:tabs>
          <w:tab w:val="left" w:pos="2366"/>
        </w:tabs>
        <w:spacing w:before="544" w:after="0"/>
        <w:ind w:left="540" w:hanging="540"/>
        <w:jc w:val="both"/>
      </w:pPr>
      <w:r>
        <w:rPr>
          <w:rFonts w:ascii="Times New Roman" w:hAnsi="Times New Roman"/>
          <w:color w:val="000000"/>
          <w:spacing w:val="2"/>
          <w:sz w:val="24"/>
          <w:szCs w:val="24"/>
        </w:rPr>
        <w:t xml:space="preserve">Cronin, Mary J., ed. (1998). </w:t>
      </w:r>
      <w:r>
        <w:rPr>
          <w:rFonts w:ascii="Times New Roman Italic" w:hAnsi="Times New Roman Italic" w:cs="Times New Roman Italic"/>
          <w:color w:val="000000"/>
          <w:spacing w:val="2"/>
          <w:sz w:val="24"/>
          <w:szCs w:val="24"/>
        </w:rPr>
        <w:t xml:space="preserve"> Banking and Finance on the   Internet.</w:t>
      </w:r>
      <w:r>
        <w:rPr>
          <w:rFonts w:ascii="Times New Roman" w:hAnsi="Times New Roman"/>
          <w:color w:val="000000"/>
          <w:spacing w:val="2"/>
          <w:sz w:val="24"/>
          <w:szCs w:val="24"/>
        </w:rPr>
        <w:t xml:space="preserve"> U.S.A.: John Wiley </w:t>
      </w:r>
      <w:r>
        <w:rPr>
          <w:rFonts w:ascii="Times New Roman" w:hAnsi="Times New Roman"/>
          <w:color w:val="000000"/>
          <w:sz w:val="24"/>
          <w:szCs w:val="24"/>
        </w:rPr>
        <w:t>&amp; Sons.</w:t>
      </w:r>
    </w:p>
    <w:p w:rsidR="008E679F" w:rsidRDefault="008E679F" w:rsidP="008E679F">
      <w:pPr>
        <w:tabs>
          <w:tab w:val="left" w:pos="2366"/>
        </w:tabs>
        <w:spacing w:before="154" w:after="0"/>
        <w:ind w:left="540" w:hanging="540"/>
        <w:jc w:val="both"/>
      </w:pPr>
      <w:r>
        <w:rPr>
          <w:rFonts w:ascii="Times New Roman Italic" w:hAnsi="Times New Roman Italic" w:cs="Times New Roman Italic"/>
          <w:color w:val="000000"/>
          <w:sz w:val="24"/>
          <w:szCs w:val="24"/>
        </w:rPr>
        <w:t>E-commerce/Internet: B2B: 2B or Not 2B/</w:t>
      </w:r>
      <w:r>
        <w:rPr>
          <w:rFonts w:ascii="Times New Roman" w:hAnsi="Times New Roman"/>
          <w:color w:val="000000"/>
          <w:sz w:val="24"/>
          <w:szCs w:val="24"/>
        </w:rPr>
        <w:t>Version 1.1, Goldman Sachs investment Research (November 1999 and September 14, 1999 issues).</w:t>
      </w:r>
    </w:p>
    <w:p w:rsidR="008E679F" w:rsidRDefault="008E679F" w:rsidP="008E679F">
      <w:pPr>
        <w:spacing w:before="30" w:after="0"/>
        <w:ind w:left="540" w:hanging="540"/>
        <w:jc w:val="both"/>
      </w:pPr>
      <w:r>
        <w:rPr>
          <w:rFonts w:ascii="Times New Roman" w:hAnsi="Times New Roman"/>
          <w:color w:val="000000"/>
          <w:w w:val="103"/>
          <w:sz w:val="24"/>
          <w:szCs w:val="24"/>
        </w:rPr>
        <w:t xml:space="preserve">Eisenhardt K.M (1989) Building Theories from Case Study research. New York Time </w:t>
      </w:r>
      <w:r>
        <w:rPr>
          <w:rFonts w:ascii="Times New Roman" w:hAnsi="Times New Roman"/>
          <w:color w:val="000000"/>
          <w:sz w:val="24"/>
          <w:szCs w:val="24"/>
        </w:rPr>
        <w:t>Publishing.</w:t>
      </w:r>
    </w:p>
    <w:p w:rsidR="008E679F" w:rsidRDefault="008E679F" w:rsidP="008E679F">
      <w:pPr>
        <w:tabs>
          <w:tab w:val="left" w:pos="2366"/>
        </w:tabs>
        <w:spacing w:before="40" w:after="0"/>
        <w:ind w:left="540" w:hanging="540"/>
        <w:jc w:val="both"/>
      </w:pPr>
      <w:r>
        <w:rPr>
          <w:rFonts w:ascii="Times New Roman" w:hAnsi="Times New Roman"/>
          <w:color w:val="000000"/>
          <w:spacing w:val="1"/>
          <w:sz w:val="24"/>
          <w:szCs w:val="24"/>
        </w:rPr>
        <w:t xml:space="preserve">Evans, Philip and Thomas S. Wurster. (2000). </w:t>
      </w:r>
      <w:r>
        <w:rPr>
          <w:rFonts w:ascii="Times New Roman Italic" w:hAnsi="Times New Roman Italic" w:cs="Times New Roman Italic"/>
          <w:color w:val="000000"/>
          <w:spacing w:val="1"/>
          <w:sz w:val="24"/>
          <w:szCs w:val="24"/>
        </w:rPr>
        <w:t xml:space="preserve">Blown to Bits: How the New Economics of Information Transforms Strategy </w:t>
      </w:r>
      <w:r>
        <w:rPr>
          <w:rFonts w:ascii="Times New Roman" w:hAnsi="Times New Roman"/>
          <w:color w:val="000000"/>
          <w:spacing w:val="1"/>
          <w:sz w:val="24"/>
          <w:szCs w:val="24"/>
        </w:rPr>
        <w:t>U.S.A.: Harvard Business School Press.</w:t>
      </w:r>
    </w:p>
    <w:p w:rsidR="008E679F" w:rsidRDefault="008E679F" w:rsidP="008E679F">
      <w:pPr>
        <w:tabs>
          <w:tab w:val="left" w:pos="6121"/>
        </w:tabs>
        <w:spacing w:before="13" w:after="0"/>
        <w:ind w:left="540" w:hanging="540"/>
        <w:rPr>
          <w:rFonts w:ascii="Times New Roman" w:hAnsi="Times New Roman"/>
          <w:color w:val="000000"/>
          <w:sz w:val="24"/>
          <w:szCs w:val="24"/>
        </w:rPr>
      </w:pPr>
      <w:r>
        <w:rPr>
          <w:rFonts w:ascii="Times New Roman Italic" w:hAnsi="Times New Roman Italic" w:cs="Times New Roman Italic"/>
          <w:color w:val="000000"/>
          <w:sz w:val="24"/>
          <w:szCs w:val="24"/>
        </w:rPr>
        <w:t>Guide.</w:t>
      </w:r>
      <w:r>
        <w:rPr>
          <w:rFonts w:ascii="Times New Roman" w:hAnsi="Times New Roman"/>
          <w:color w:val="000000"/>
          <w:sz w:val="24"/>
          <w:szCs w:val="24"/>
        </w:rPr>
        <w:t xml:space="preserve"> Addison Wesley Longman, Inc. </w:t>
      </w:r>
    </w:p>
    <w:p w:rsidR="008E679F" w:rsidRDefault="008E679F" w:rsidP="008E679F">
      <w:pPr>
        <w:tabs>
          <w:tab w:val="left" w:pos="8282"/>
          <w:tab w:val="left" w:pos="9813"/>
        </w:tabs>
        <w:spacing w:before="228" w:after="0"/>
        <w:ind w:left="540" w:hanging="540"/>
      </w:pPr>
      <w:r>
        <w:rPr>
          <w:rFonts w:ascii="Times New Roman" w:hAnsi="Times New Roman"/>
          <w:color w:val="000000"/>
          <w:sz w:val="24"/>
          <w:szCs w:val="24"/>
        </w:rPr>
        <w:t>Ikeagwu, E. K. (1998) Ground work of Research Methods and Procedures Enugu Institute for Development Studies.</w:t>
      </w:r>
    </w:p>
    <w:p w:rsidR="008E679F" w:rsidRDefault="008E679F" w:rsidP="008E679F">
      <w:pPr>
        <w:tabs>
          <w:tab w:val="left" w:pos="8282"/>
        </w:tabs>
        <w:spacing w:before="244" w:after="0"/>
        <w:ind w:left="540" w:hanging="540"/>
      </w:pPr>
      <w:r>
        <w:rPr>
          <w:rFonts w:ascii="Times New Roman" w:hAnsi="Times New Roman"/>
          <w:color w:val="000000"/>
          <w:sz w:val="24"/>
          <w:szCs w:val="24"/>
        </w:rPr>
        <w:t xml:space="preserve">Japan External Trade Organization. February 2002. </w:t>
      </w:r>
      <w:r>
        <w:rPr>
          <w:rFonts w:ascii="Times New Roman Italic" w:hAnsi="Times New Roman Italic" w:cs="Times New Roman Italic"/>
          <w:color w:val="000000"/>
          <w:sz w:val="24"/>
          <w:szCs w:val="24"/>
        </w:rPr>
        <w:t xml:space="preserve">Electronic </w:t>
      </w:r>
      <w:r>
        <w:rPr>
          <w:rFonts w:ascii="Times New Roman Italic" w:hAnsi="Times New Roman Italic" w:cs="Times New Roman Italic"/>
          <w:color w:val="000000"/>
          <w:spacing w:val="1"/>
          <w:sz w:val="24"/>
          <w:szCs w:val="24"/>
        </w:rPr>
        <w:t>Commerce  in  APEC</w:t>
      </w:r>
      <w:r>
        <w:t xml:space="preserve"> </w:t>
      </w:r>
      <w:r>
        <w:rPr>
          <w:rFonts w:ascii="Times New Roman Italic" w:hAnsi="Times New Roman Italic" w:cs="Times New Roman Italic"/>
          <w:color w:val="000000"/>
          <w:sz w:val="24"/>
          <w:szCs w:val="24"/>
        </w:rPr>
        <w:t>Economies: Focusing on Electric/Electronic Parts Procurements.</w:t>
      </w:r>
    </w:p>
    <w:p w:rsidR="008E679F" w:rsidRDefault="008E679F" w:rsidP="008E679F">
      <w:pPr>
        <w:spacing w:before="263" w:after="0"/>
        <w:ind w:left="540" w:hanging="540"/>
      </w:pPr>
      <w:r>
        <w:rPr>
          <w:rFonts w:ascii="Times New Roman" w:hAnsi="Times New Roman"/>
          <w:color w:val="000000"/>
          <w:spacing w:val="2"/>
          <w:sz w:val="24"/>
          <w:szCs w:val="24"/>
        </w:rPr>
        <w:t xml:space="preserve">Kalakota, Ravi and Andrew B. Whinston. 1997. </w:t>
      </w:r>
      <w:r>
        <w:rPr>
          <w:rFonts w:ascii="Times New Roman Italic" w:hAnsi="Times New Roman Italic" w:cs="Times New Roman Italic"/>
          <w:color w:val="000000"/>
          <w:spacing w:val="2"/>
          <w:sz w:val="24"/>
          <w:szCs w:val="24"/>
        </w:rPr>
        <w:t>Electronic  Commerce:   A   Manager’s</w:t>
      </w:r>
    </w:p>
    <w:p w:rsidR="008E679F" w:rsidRDefault="008E679F" w:rsidP="008E679F">
      <w:pPr>
        <w:tabs>
          <w:tab w:val="left" w:pos="6121"/>
        </w:tabs>
        <w:spacing w:before="13" w:after="0"/>
        <w:ind w:left="540" w:hanging="540"/>
      </w:pPr>
      <w:r>
        <w:rPr>
          <w:rFonts w:ascii="Times New Roman" w:hAnsi="Times New Roman"/>
          <w:color w:val="000000"/>
          <w:spacing w:val="2"/>
          <w:sz w:val="24"/>
          <w:szCs w:val="24"/>
        </w:rPr>
        <w:t xml:space="preserve">Kanter, Rosabeth Moss. 2001 e-Volve: Succeeding in the   Digital Culture of Tomorrow </w:t>
      </w:r>
      <w:r>
        <w:rPr>
          <w:rFonts w:ascii="Times New Roman" w:hAnsi="Times New Roman"/>
          <w:color w:val="000000"/>
          <w:sz w:val="24"/>
          <w:szCs w:val="24"/>
        </w:rPr>
        <w:t>U.S.A.: Harvard Business School Press.</w:t>
      </w:r>
    </w:p>
    <w:p w:rsidR="008E679F" w:rsidRDefault="008E679F" w:rsidP="008E679F">
      <w:pPr>
        <w:tabs>
          <w:tab w:val="left" w:pos="2366"/>
        </w:tabs>
        <w:spacing w:before="17" w:after="0"/>
        <w:ind w:left="540" w:hanging="540"/>
        <w:jc w:val="both"/>
      </w:pPr>
      <w:r>
        <w:rPr>
          <w:rFonts w:ascii="Times New Roman" w:hAnsi="Times New Roman"/>
          <w:color w:val="000000"/>
          <w:spacing w:val="2"/>
          <w:sz w:val="24"/>
          <w:szCs w:val="24"/>
        </w:rPr>
        <w:t xml:space="preserve">Lallana, Emmanuel C, Patricia J. Pascual, Zorayda Ruth B. Andam (2002) </w:t>
      </w:r>
      <w:r>
        <w:rPr>
          <w:rFonts w:ascii="Times New Roman Italic" w:hAnsi="Times New Roman Italic" w:cs="Times New Roman Italic"/>
          <w:color w:val="000000"/>
          <w:spacing w:val="2"/>
          <w:sz w:val="24"/>
          <w:szCs w:val="24"/>
        </w:rPr>
        <w:t xml:space="preserve">SMEs and e-Commerce  in  Three  Philippine  Cities. </w:t>
      </w:r>
      <w:r>
        <w:rPr>
          <w:rFonts w:ascii="Times New Roman" w:hAnsi="Times New Roman"/>
          <w:color w:val="000000"/>
          <w:spacing w:val="2"/>
          <w:sz w:val="24"/>
          <w:szCs w:val="24"/>
        </w:rPr>
        <w:t xml:space="preserve"> A  study/report  prepared  for  the  Asia</w:t>
      </w:r>
      <w:r>
        <w:t xml:space="preserve"> </w:t>
      </w:r>
      <w:r>
        <w:rPr>
          <w:rFonts w:ascii="Times New Roman" w:hAnsi="Times New Roman"/>
          <w:color w:val="000000"/>
          <w:sz w:val="24"/>
          <w:szCs w:val="24"/>
        </w:rPr>
        <w:t>Foundation by Digital Philippines.</w:t>
      </w:r>
    </w:p>
    <w:p w:rsidR="008E679F" w:rsidRDefault="008E679F" w:rsidP="008E679F">
      <w:pPr>
        <w:tabs>
          <w:tab w:val="left" w:pos="2366"/>
        </w:tabs>
        <w:spacing w:before="20" w:after="0"/>
        <w:ind w:left="540" w:hanging="540"/>
        <w:jc w:val="both"/>
      </w:pPr>
      <w:r>
        <w:rPr>
          <w:rFonts w:ascii="Times New Roman" w:hAnsi="Times New Roman"/>
          <w:color w:val="000000"/>
          <w:spacing w:val="1"/>
          <w:sz w:val="24"/>
          <w:szCs w:val="24"/>
        </w:rPr>
        <w:t>Lallana, Emmanuel, Rudy S. Quimbo and Zorayda Ruth B. Andam (2000) E-Primer: An Introduction to E-commerce,   DAI-AGILE, a USAID-funded project.</w:t>
      </w:r>
    </w:p>
    <w:p w:rsidR="008E679F" w:rsidRDefault="008E679F" w:rsidP="00376256">
      <w:pPr>
        <w:spacing w:before="264" w:after="0"/>
        <w:ind w:left="540" w:hanging="540"/>
      </w:pPr>
      <w:r>
        <w:rPr>
          <w:rFonts w:ascii="Times New Roman" w:hAnsi="Times New Roman"/>
          <w:color w:val="000000"/>
          <w:sz w:val="24"/>
          <w:szCs w:val="24"/>
        </w:rPr>
        <w:t>McGraw Hill.</w:t>
      </w:r>
      <w:r w:rsidR="00376256">
        <w:rPr>
          <w:rFonts w:ascii="Times New Roman" w:hAnsi="Times New Roman"/>
          <w:color w:val="000000"/>
          <w:sz w:val="24"/>
          <w:szCs w:val="24"/>
        </w:rPr>
        <w:t xml:space="preserve"> </w:t>
      </w:r>
      <w:r>
        <w:rPr>
          <w:rFonts w:ascii="Times New Roman" w:hAnsi="Times New Roman"/>
          <w:color w:val="000000"/>
          <w:sz w:val="24"/>
          <w:szCs w:val="24"/>
        </w:rPr>
        <w:t>Olakunori. O. (2000) Successful Research. Theory and Practice (Rev Ed) Enugu: Computer Edge Publisher.</w:t>
      </w:r>
    </w:p>
    <w:p w:rsidR="008E679F" w:rsidRPr="00376256" w:rsidRDefault="008E679F" w:rsidP="00376256">
      <w:pPr>
        <w:tabs>
          <w:tab w:val="left" w:pos="8282"/>
          <w:tab w:val="left" w:pos="9002"/>
          <w:tab w:val="left" w:pos="9637"/>
        </w:tabs>
        <w:spacing w:before="4" w:after="0"/>
        <w:ind w:left="540" w:hanging="540"/>
      </w:pPr>
      <w:r>
        <w:rPr>
          <w:rFonts w:ascii="Times New Roman" w:hAnsi="Times New Roman"/>
          <w:color w:val="000000"/>
          <w:sz w:val="24"/>
          <w:szCs w:val="24"/>
        </w:rPr>
        <w:t>Philip Kotler (2001 &amp; 2006) Marketing Management. 10</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and12</w:t>
      </w:r>
      <w:r>
        <w:rPr>
          <w:rFonts w:ascii="Times New Roman" w:hAnsi="Times New Roman"/>
          <w:color w:val="000000"/>
          <w:sz w:val="24"/>
          <w:szCs w:val="24"/>
          <w:vertAlign w:val="superscript"/>
        </w:rPr>
        <w:t xml:space="preserve">th </w:t>
      </w:r>
      <w:r>
        <w:rPr>
          <w:rFonts w:ascii="Times New Roman" w:hAnsi="Times New Roman"/>
          <w:color w:val="000000"/>
          <w:sz w:val="24"/>
          <w:szCs w:val="24"/>
        </w:rPr>
        <w:t>ed, London,</w:t>
      </w:r>
      <w:r w:rsidR="00376256">
        <w:t xml:space="preserve">  </w:t>
      </w:r>
      <w:r>
        <w:rPr>
          <w:rFonts w:ascii="Times New Roman" w:hAnsi="Times New Roman"/>
          <w:color w:val="000000"/>
          <w:sz w:val="24"/>
          <w:szCs w:val="24"/>
        </w:rPr>
        <w:t>Prentice hall. Inc.</w:t>
      </w:r>
    </w:p>
    <w:p w:rsidR="008E679F" w:rsidRDefault="008E679F" w:rsidP="008E679F">
      <w:pPr>
        <w:tabs>
          <w:tab w:val="left" w:pos="8282"/>
        </w:tabs>
        <w:spacing w:before="30" w:after="0"/>
        <w:ind w:left="540" w:hanging="540"/>
        <w:jc w:val="both"/>
        <w:rPr>
          <w:rFonts w:ascii="Times New Roman" w:hAnsi="Times New Roman"/>
          <w:sz w:val="24"/>
        </w:rPr>
      </w:pPr>
      <w:r>
        <w:rPr>
          <w:rFonts w:ascii="Times New Roman" w:hAnsi="Times New Roman"/>
          <w:color w:val="000000"/>
          <w:sz w:val="24"/>
          <w:szCs w:val="24"/>
        </w:rPr>
        <w:t xml:space="preserve">Royer Clarke (1998), Direct Marketing and privacy, Canberra, </w:t>
      </w:r>
      <w:r>
        <w:rPr>
          <w:rFonts w:ascii="Times New Roman" w:hAnsi="Times New Roman"/>
          <w:color w:val="000000"/>
          <w:spacing w:val="3"/>
          <w:sz w:val="24"/>
          <w:szCs w:val="24"/>
        </w:rPr>
        <w:t xml:space="preserve">Xamax   Conxultancy </w:t>
      </w:r>
      <w:r>
        <w:br/>
      </w:r>
      <w:r>
        <w:rPr>
          <w:rFonts w:ascii="Times New Roman" w:hAnsi="Times New Roman"/>
          <w:color w:val="000000"/>
          <w:sz w:val="24"/>
          <w:szCs w:val="24"/>
        </w:rPr>
        <w:t>phy Ltd.</w:t>
      </w:r>
    </w:p>
    <w:p w:rsidR="008E679F" w:rsidRDefault="008E679F" w:rsidP="008E679F">
      <w:pPr>
        <w:spacing w:before="66" w:after="0"/>
        <w:ind w:left="540" w:hanging="540"/>
        <w:jc w:val="both"/>
        <w:rPr>
          <w:sz w:val="24"/>
          <w:szCs w:val="24"/>
        </w:rPr>
      </w:pPr>
      <w:r>
        <w:rPr>
          <w:rFonts w:ascii="Times New Roman Italic" w:hAnsi="Times New Roman Italic" w:cs="Times New Roman Italic"/>
          <w:color w:val="000000"/>
          <w:spacing w:val="1"/>
          <w:sz w:val="24"/>
          <w:szCs w:val="24"/>
        </w:rPr>
        <w:t xml:space="preserve">Services Industry in Asia: The View    from the US. </w:t>
      </w:r>
      <w:r>
        <w:rPr>
          <w:rFonts w:ascii="Times New Roman" w:hAnsi="Times New Roman"/>
          <w:color w:val="000000"/>
          <w:spacing w:val="1"/>
          <w:sz w:val="24"/>
          <w:szCs w:val="24"/>
        </w:rPr>
        <w:t xml:space="preserve">A Report prepared for the </w:t>
      </w:r>
      <w:r>
        <w:rPr>
          <w:rFonts w:ascii="Times New Roman" w:hAnsi="Times New Roman"/>
          <w:color w:val="000000"/>
          <w:sz w:val="24"/>
          <w:szCs w:val="24"/>
        </w:rPr>
        <w:t>Center for internet Studies, University of Washington.</w:t>
      </w:r>
    </w:p>
    <w:p w:rsidR="008E679F" w:rsidRDefault="008E679F" w:rsidP="008E679F">
      <w:pPr>
        <w:spacing w:before="227" w:after="0"/>
        <w:ind w:left="540" w:hanging="540"/>
      </w:pPr>
      <w:r>
        <w:rPr>
          <w:rFonts w:ascii="Times New Roman" w:hAnsi="Times New Roman"/>
          <w:color w:val="000000"/>
          <w:sz w:val="24"/>
          <w:szCs w:val="24"/>
        </w:rPr>
        <w:t>Strauss A and Corbin S. (1990) Basic Qualitative Research California. SAGE.</w:t>
      </w:r>
    </w:p>
    <w:p w:rsidR="006176CC" w:rsidRDefault="006176CC" w:rsidP="00414108">
      <w:pPr>
        <w:tabs>
          <w:tab w:val="left" w:pos="2520"/>
          <w:tab w:val="left" w:pos="2520"/>
          <w:tab w:val="left" w:pos="2520"/>
        </w:tabs>
        <w:spacing w:after="0" w:line="553" w:lineRule="exact"/>
      </w:pPr>
    </w:p>
    <w:p w:rsidR="007A262B" w:rsidRDefault="007A262B" w:rsidP="00414108">
      <w:pPr>
        <w:spacing w:after="0" w:line="240" w:lineRule="exact"/>
        <w:rPr>
          <w:sz w:val="12"/>
          <w:szCs w:val="12"/>
        </w:rPr>
        <w:sectPr w:rsidR="007A262B" w:rsidSect="00414108">
          <w:pgSz w:w="11520" w:h="14400" w:code="1"/>
          <w:pgMar w:top="2160" w:right="1440" w:bottom="1440" w:left="1440" w:header="0" w:footer="0" w:gutter="0"/>
          <w:cols w:space="720"/>
        </w:sectPr>
      </w:pPr>
    </w:p>
    <w:p w:rsidR="007A262B" w:rsidRDefault="0098330C" w:rsidP="00414108">
      <w:pPr>
        <w:spacing w:before="80" w:after="0" w:line="276" w:lineRule="exact"/>
        <w:jc w:val="center"/>
      </w:pPr>
      <w:r>
        <w:rPr>
          <w:rFonts w:ascii="Times New Roman Bold" w:hAnsi="Times New Roman Bold" w:cs="Times New Roman Bold"/>
          <w:color w:val="000000"/>
          <w:sz w:val="24"/>
          <w:szCs w:val="24"/>
        </w:rPr>
        <w:t>QUESTIONNAIRE</w:t>
      </w:r>
    </w:p>
    <w:p w:rsidR="007A262B" w:rsidRDefault="0098330C" w:rsidP="00414108">
      <w:pPr>
        <w:spacing w:before="264" w:after="0" w:line="276" w:lineRule="exact"/>
      </w:pPr>
      <w:r>
        <w:rPr>
          <w:rFonts w:ascii="Times New Roman Bold" w:hAnsi="Times New Roman Bold" w:cs="Times New Roman Bold"/>
          <w:color w:val="000000"/>
          <w:sz w:val="24"/>
          <w:szCs w:val="24"/>
        </w:rPr>
        <w:t>ZENITH BANK CUSTOMERS</w:t>
      </w:r>
    </w:p>
    <w:p w:rsidR="007A262B" w:rsidRDefault="007A262B" w:rsidP="00414108">
      <w:pPr>
        <w:spacing w:after="0" w:line="276" w:lineRule="exact"/>
        <w:rPr>
          <w:sz w:val="24"/>
          <w:szCs w:val="24"/>
        </w:rPr>
      </w:pPr>
    </w:p>
    <w:p w:rsidR="007A262B" w:rsidRDefault="00414108" w:rsidP="00414108">
      <w:pPr>
        <w:tabs>
          <w:tab w:val="left" w:pos="2520"/>
        </w:tabs>
        <w:spacing w:before="8" w:after="0" w:line="276" w:lineRule="exact"/>
      </w:pPr>
      <w:r>
        <w:rPr>
          <w:rFonts w:ascii="Times New Roman" w:hAnsi="Times New Roman"/>
          <w:color w:val="000000"/>
          <w:sz w:val="24"/>
          <w:szCs w:val="24"/>
        </w:rPr>
        <w:t xml:space="preserve">1. </w:t>
      </w:r>
      <w:r w:rsidR="0098330C">
        <w:rPr>
          <w:rFonts w:ascii="Times New Roman" w:hAnsi="Times New Roman"/>
          <w:color w:val="000000"/>
          <w:sz w:val="24"/>
          <w:szCs w:val="24"/>
        </w:rPr>
        <w:t>Which account do you operate?</w:t>
      </w:r>
    </w:p>
    <w:p w:rsidR="007A262B" w:rsidRDefault="0098330C" w:rsidP="00414108">
      <w:pPr>
        <w:tabs>
          <w:tab w:val="left" w:pos="3240"/>
          <w:tab w:val="left" w:pos="9722"/>
          <w:tab w:val="left" w:pos="10043"/>
        </w:tabs>
        <w:spacing w:before="276" w:after="0" w:line="276" w:lineRule="exact"/>
      </w:pPr>
      <w:r>
        <w:rPr>
          <w:rFonts w:ascii="Times New Roman" w:hAnsi="Times New Roman"/>
          <w:color w:val="000000"/>
          <w:sz w:val="24"/>
          <w:szCs w:val="24"/>
        </w:rPr>
        <w:t>(i)</w:t>
      </w:r>
      <w:r w:rsidR="00414108">
        <w:rPr>
          <w:rFonts w:ascii="Times New Roman" w:hAnsi="Times New Roman"/>
          <w:color w:val="000000"/>
          <w:sz w:val="24"/>
          <w:szCs w:val="24"/>
        </w:rPr>
        <w:t xml:space="preserve"> </w:t>
      </w:r>
      <w:r>
        <w:rPr>
          <w:rFonts w:ascii="Times New Roman" w:hAnsi="Times New Roman"/>
          <w:color w:val="000000"/>
          <w:sz w:val="24"/>
          <w:szCs w:val="24"/>
        </w:rPr>
        <w:t>Savings</w:t>
      </w:r>
      <w:r>
        <w:rPr>
          <w:rFonts w:ascii="Times New Roman" w:hAnsi="Times New Roman"/>
          <w:color w:val="000000"/>
          <w:sz w:val="24"/>
          <w:szCs w:val="24"/>
        </w:rPr>
        <w:tab/>
        <w:t>[</w:t>
      </w:r>
      <w:r w:rsidR="00414108">
        <w:rPr>
          <w:rFonts w:ascii="Times New Roman" w:hAnsi="Times New Roman"/>
          <w:color w:val="000000"/>
          <w:sz w:val="24"/>
          <w:szCs w:val="24"/>
        </w:rPr>
        <w:t xml:space="preserve"> </w:t>
      </w:r>
      <w:r>
        <w:rPr>
          <w:rFonts w:ascii="Times New Roman" w:hAnsi="Times New Roman"/>
          <w:color w:val="000000"/>
          <w:sz w:val="24"/>
          <w:szCs w:val="24"/>
        </w:rPr>
        <w:t>]</w:t>
      </w:r>
    </w:p>
    <w:p w:rsidR="007A262B" w:rsidRDefault="007A262B" w:rsidP="00414108">
      <w:pPr>
        <w:spacing w:after="0" w:line="276" w:lineRule="exact"/>
        <w:rPr>
          <w:sz w:val="24"/>
          <w:szCs w:val="24"/>
        </w:rPr>
      </w:pPr>
    </w:p>
    <w:p w:rsidR="007A262B" w:rsidRDefault="0098330C" w:rsidP="00414108">
      <w:pPr>
        <w:tabs>
          <w:tab w:val="left" w:pos="3240"/>
          <w:tab w:val="left" w:pos="9722"/>
          <w:tab w:val="left" w:pos="10043"/>
        </w:tabs>
        <w:spacing w:before="1" w:after="0" w:line="276" w:lineRule="exact"/>
      </w:pPr>
      <w:r>
        <w:rPr>
          <w:rFonts w:ascii="Times New Roman" w:hAnsi="Times New Roman"/>
          <w:color w:val="000000"/>
          <w:sz w:val="24"/>
          <w:szCs w:val="24"/>
        </w:rPr>
        <w:t>(ii)</w:t>
      </w:r>
      <w:r w:rsidR="00414108">
        <w:rPr>
          <w:rFonts w:ascii="Times New Roman" w:hAnsi="Times New Roman"/>
          <w:color w:val="000000"/>
          <w:sz w:val="24"/>
          <w:szCs w:val="24"/>
        </w:rPr>
        <w:t xml:space="preserve"> </w:t>
      </w:r>
      <w:r>
        <w:rPr>
          <w:rFonts w:ascii="Times New Roman" w:hAnsi="Times New Roman"/>
          <w:color w:val="000000"/>
          <w:sz w:val="24"/>
          <w:szCs w:val="24"/>
        </w:rPr>
        <w:t>Current</w:t>
      </w:r>
      <w:r>
        <w:rPr>
          <w:rFonts w:ascii="Times New Roman" w:hAnsi="Times New Roman"/>
          <w:color w:val="000000"/>
          <w:sz w:val="24"/>
          <w:szCs w:val="24"/>
        </w:rPr>
        <w:tab/>
        <w:t>[</w:t>
      </w:r>
      <w:r w:rsidR="00414108">
        <w:rPr>
          <w:rFonts w:ascii="Times New Roman" w:hAnsi="Times New Roman"/>
          <w:color w:val="000000"/>
          <w:sz w:val="24"/>
          <w:szCs w:val="24"/>
        </w:rPr>
        <w:t xml:space="preserve"> </w:t>
      </w:r>
      <w:r>
        <w:rPr>
          <w:rFonts w:ascii="Times New Roman" w:hAnsi="Times New Roman"/>
          <w:color w:val="000000"/>
          <w:sz w:val="24"/>
          <w:szCs w:val="24"/>
        </w:rPr>
        <w:t>]</w:t>
      </w:r>
    </w:p>
    <w:p w:rsidR="007A262B" w:rsidRDefault="0098330C" w:rsidP="00414108">
      <w:pPr>
        <w:tabs>
          <w:tab w:val="left" w:pos="3240"/>
          <w:tab w:val="left" w:pos="9722"/>
          <w:tab w:val="left" w:pos="10043"/>
        </w:tabs>
        <w:spacing w:before="276" w:after="0" w:line="276" w:lineRule="exact"/>
      </w:pPr>
      <w:r>
        <w:rPr>
          <w:rFonts w:ascii="Times New Roman" w:hAnsi="Times New Roman"/>
          <w:color w:val="000000"/>
          <w:sz w:val="24"/>
          <w:szCs w:val="24"/>
        </w:rPr>
        <w:t>(iii)</w:t>
      </w:r>
      <w:r w:rsidR="00414108">
        <w:rPr>
          <w:rFonts w:ascii="Times New Roman" w:hAnsi="Times New Roman"/>
          <w:color w:val="000000"/>
          <w:sz w:val="24"/>
          <w:szCs w:val="24"/>
        </w:rPr>
        <w:t xml:space="preserve"> </w:t>
      </w:r>
      <w:r>
        <w:rPr>
          <w:rFonts w:ascii="Times New Roman" w:hAnsi="Times New Roman"/>
          <w:color w:val="000000"/>
          <w:sz w:val="24"/>
          <w:szCs w:val="24"/>
        </w:rPr>
        <w:t>Time Deposit</w:t>
      </w:r>
      <w:r>
        <w:rPr>
          <w:rFonts w:ascii="Times New Roman" w:hAnsi="Times New Roman"/>
          <w:color w:val="000000"/>
          <w:sz w:val="24"/>
          <w:szCs w:val="24"/>
        </w:rPr>
        <w:tab/>
        <w:t>[</w:t>
      </w:r>
      <w:r w:rsidR="00414108">
        <w:rPr>
          <w:rFonts w:ascii="Times New Roman" w:hAnsi="Times New Roman"/>
          <w:color w:val="000000"/>
          <w:sz w:val="24"/>
          <w:szCs w:val="24"/>
        </w:rPr>
        <w:t xml:space="preserve"> </w:t>
      </w:r>
      <w:r>
        <w:rPr>
          <w:rFonts w:ascii="Times New Roman" w:hAnsi="Times New Roman"/>
          <w:color w:val="000000"/>
          <w:sz w:val="24"/>
          <w:szCs w:val="24"/>
        </w:rPr>
        <w:t>]</w:t>
      </w:r>
    </w:p>
    <w:p w:rsidR="007A262B" w:rsidRDefault="0098330C" w:rsidP="00414108">
      <w:pPr>
        <w:tabs>
          <w:tab w:val="left" w:pos="2520"/>
        </w:tabs>
        <w:spacing w:before="276" w:after="0" w:line="276" w:lineRule="exact"/>
      </w:pPr>
      <w:r>
        <w:rPr>
          <w:rFonts w:ascii="Times New Roman" w:hAnsi="Times New Roman"/>
          <w:color w:val="000000"/>
          <w:sz w:val="24"/>
          <w:szCs w:val="24"/>
        </w:rPr>
        <w:t>2.</w:t>
      </w:r>
      <w:r w:rsidR="00414108">
        <w:rPr>
          <w:rFonts w:ascii="Times New Roman" w:hAnsi="Times New Roman"/>
          <w:color w:val="000000"/>
          <w:sz w:val="24"/>
          <w:szCs w:val="24"/>
        </w:rPr>
        <w:t xml:space="preserve"> </w:t>
      </w:r>
      <w:r>
        <w:rPr>
          <w:rFonts w:ascii="Times New Roman" w:hAnsi="Times New Roman"/>
          <w:color w:val="000000"/>
          <w:sz w:val="24"/>
          <w:szCs w:val="24"/>
        </w:rPr>
        <w:t>How do you known about the product and service offer of  Zenith Bank?</w:t>
      </w:r>
    </w:p>
    <w:p w:rsidR="007A262B" w:rsidRDefault="0098330C" w:rsidP="00414108">
      <w:pPr>
        <w:tabs>
          <w:tab w:val="left" w:pos="3240"/>
          <w:tab w:val="left" w:pos="9722"/>
          <w:tab w:val="left" w:pos="10043"/>
        </w:tabs>
        <w:spacing w:before="275" w:after="0" w:line="276" w:lineRule="exact"/>
      </w:pPr>
      <w:r>
        <w:rPr>
          <w:rFonts w:ascii="Times New Roman" w:hAnsi="Times New Roman"/>
          <w:color w:val="000000"/>
          <w:sz w:val="24"/>
          <w:szCs w:val="24"/>
        </w:rPr>
        <w:t>(i)</w:t>
      </w:r>
      <w:r w:rsidR="00414108">
        <w:rPr>
          <w:rFonts w:ascii="Times New Roman" w:hAnsi="Times New Roman"/>
          <w:color w:val="000000"/>
          <w:sz w:val="24"/>
          <w:szCs w:val="24"/>
        </w:rPr>
        <w:t xml:space="preserve"> </w:t>
      </w:r>
      <w:r>
        <w:rPr>
          <w:rFonts w:ascii="Times New Roman" w:hAnsi="Times New Roman"/>
          <w:color w:val="000000"/>
          <w:sz w:val="24"/>
          <w:szCs w:val="24"/>
        </w:rPr>
        <w:t>Through their Website</w:t>
      </w:r>
      <w:r>
        <w:rPr>
          <w:rFonts w:ascii="Times New Roman" w:hAnsi="Times New Roman"/>
          <w:color w:val="000000"/>
          <w:sz w:val="24"/>
          <w:szCs w:val="24"/>
        </w:rPr>
        <w:tab/>
        <w:t>[</w:t>
      </w:r>
      <w:r w:rsidR="00414108">
        <w:rPr>
          <w:rFonts w:ascii="Times New Roman" w:hAnsi="Times New Roman"/>
          <w:color w:val="000000"/>
          <w:sz w:val="24"/>
          <w:szCs w:val="24"/>
        </w:rPr>
        <w:t xml:space="preserve"> </w:t>
      </w:r>
      <w:r>
        <w:rPr>
          <w:rFonts w:ascii="Times New Roman" w:hAnsi="Times New Roman"/>
          <w:color w:val="000000"/>
          <w:sz w:val="24"/>
          <w:szCs w:val="24"/>
        </w:rPr>
        <w:t>]</w:t>
      </w:r>
    </w:p>
    <w:p w:rsidR="007A262B" w:rsidRDefault="0098330C" w:rsidP="00414108">
      <w:pPr>
        <w:tabs>
          <w:tab w:val="left" w:pos="3240"/>
          <w:tab w:val="left" w:pos="9722"/>
          <w:tab w:val="left" w:pos="10043"/>
        </w:tabs>
        <w:spacing w:before="276" w:after="0" w:line="276" w:lineRule="exact"/>
      </w:pPr>
      <w:r>
        <w:rPr>
          <w:rFonts w:ascii="Times New Roman" w:hAnsi="Times New Roman"/>
          <w:color w:val="000000"/>
          <w:sz w:val="24"/>
          <w:szCs w:val="24"/>
        </w:rPr>
        <w:t>(ii)</w:t>
      </w:r>
      <w:r w:rsidR="00414108">
        <w:rPr>
          <w:rFonts w:ascii="Times New Roman" w:hAnsi="Times New Roman"/>
          <w:color w:val="000000"/>
          <w:sz w:val="24"/>
          <w:szCs w:val="24"/>
        </w:rPr>
        <w:t xml:space="preserve"> </w:t>
      </w:r>
      <w:r>
        <w:rPr>
          <w:rFonts w:ascii="Times New Roman" w:hAnsi="Times New Roman"/>
          <w:color w:val="000000"/>
          <w:sz w:val="24"/>
          <w:szCs w:val="24"/>
        </w:rPr>
        <w:t>Introduced to me by a bank staff</w:t>
      </w:r>
      <w:r w:rsidR="00414108">
        <w:rPr>
          <w:rFonts w:ascii="Times New Roman" w:hAnsi="Times New Roman"/>
          <w:color w:val="000000"/>
          <w:sz w:val="24"/>
          <w:szCs w:val="24"/>
        </w:rPr>
        <w:t xml:space="preserve"> </w:t>
      </w:r>
      <w:r>
        <w:rPr>
          <w:rFonts w:ascii="Times New Roman" w:hAnsi="Times New Roman"/>
          <w:color w:val="000000"/>
          <w:sz w:val="24"/>
          <w:szCs w:val="24"/>
        </w:rPr>
        <w:t>[</w:t>
      </w:r>
      <w:r w:rsidR="00414108">
        <w:rPr>
          <w:rFonts w:ascii="Times New Roman" w:hAnsi="Times New Roman"/>
          <w:color w:val="000000"/>
          <w:sz w:val="24"/>
          <w:szCs w:val="24"/>
        </w:rPr>
        <w:t xml:space="preserve"> </w:t>
      </w:r>
      <w:r>
        <w:rPr>
          <w:rFonts w:ascii="Times New Roman" w:hAnsi="Times New Roman"/>
          <w:color w:val="000000"/>
          <w:sz w:val="24"/>
          <w:szCs w:val="24"/>
        </w:rPr>
        <w:t>]</w:t>
      </w:r>
    </w:p>
    <w:p w:rsidR="007A262B" w:rsidRDefault="007A262B" w:rsidP="00414108">
      <w:pPr>
        <w:spacing w:after="0" w:line="276" w:lineRule="exact"/>
        <w:rPr>
          <w:sz w:val="24"/>
          <w:szCs w:val="24"/>
        </w:rPr>
      </w:pPr>
    </w:p>
    <w:p w:rsidR="007A262B" w:rsidRDefault="0098330C" w:rsidP="00414108">
      <w:pPr>
        <w:tabs>
          <w:tab w:val="left" w:pos="3240"/>
        </w:tabs>
        <w:spacing w:before="1" w:after="0" w:line="276" w:lineRule="exact"/>
      </w:pPr>
      <w:r>
        <w:rPr>
          <w:rFonts w:ascii="Times New Roman" w:hAnsi="Times New Roman"/>
          <w:color w:val="000000"/>
          <w:sz w:val="24"/>
          <w:szCs w:val="24"/>
        </w:rPr>
        <w:t>(iii)</w:t>
      </w:r>
      <w:r w:rsidR="00414108">
        <w:rPr>
          <w:rFonts w:ascii="Times New Roman" w:hAnsi="Times New Roman"/>
          <w:color w:val="000000"/>
          <w:sz w:val="24"/>
          <w:szCs w:val="24"/>
        </w:rPr>
        <w:t xml:space="preserve"> </w:t>
      </w:r>
      <w:r>
        <w:rPr>
          <w:rFonts w:ascii="Times New Roman" w:hAnsi="Times New Roman"/>
          <w:color w:val="000000"/>
          <w:sz w:val="24"/>
          <w:szCs w:val="24"/>
        </w:rPr>
        <w:t>Others Specify …………………………………….. ………</w:t>
      </w:r>
    </w:p>
    <w:p w:rsidR="007A262B" w:rsidRDefault="0098330C" w:rsidP="00414108">
      <w:pPr>
        <w:tabs>
          <w:tab w:val="left" w:pos="2520"/>
        </w:tabs>
        <w:spacing w:before="276" w:after="0" w:line="276" w:lineRule="exact"/>
      </w:pPr>
      <w:r>
        <w:rPr>
          <w:rFonts w:ascii="Times New Roman" w:hAnsi="Times New Roman"/>
          <w:color w:val="000000"/>
          <w:sz w:val="24"/>
          <w:szCs w:val="24"/>
        </w:rPr>
        <w:t>3.</w:t>
      </w:r>
      <w:r w:rsidR="00414108">
        <w:rPr>
          <w:rFonts w:ascii="Times New Roman" w:hAnsi="Times New Roman"/>
          <w:color w:val="000000"/>
          <w:sz w:val="24"/>
          <w:szCs w:val="24"/>
        </w:rPr>
        <w:t xml:space="preserve"> </w:t>
      </w:r>
      <w:r>
        <w:rPr>
          <w:rFonts w:ascii="Times New Roman" w:hAnsi="Times New Roman"/>
          <w:color w:val="000000"/>
          <w:sz w:val="24"/>
          <w:szCs w:val="24"/>
        </w:rPr>
        <w:t>What products of Zenith Bank can you access online?</w:t>
      </w:r>
    </w:p>
    <w:p w:rsidR="007A262B" w:rsidRDefault="0098330C" w:rsidP="00414108">
      <w:pPr>
        <w:tabs>
          <w:tab w:val="left" w:pos="3240"/>
          <w:tab w:val="left" w:pos="9722"/>
          <w:tab w:val="left" w:pos="10043"/>
        </w:tabs>
        <w:spacing w:before="276" w:after="0" w:line="276" w:lineRule="exact"/>
        <w:ind w:firstLine="539"/>
      </w:pPr>
      <w:r>
        <w:rPr>
          <w:rFonts w:ascii="Times New Roman" w:hAnsi="Times New Roman"/>
          <w:color w:val="000000"/>
          <w:sz w:val="24"/>
          <w:szCs w:val="24"/>
        </w:rPr>
        <w:t>(i)</w:t>
      </w:r>
      <w:r w:rsidR="00414108">
        <w:rPr>
          <w:rFonts w:ascii="Times New Roman" w:hAnsi="Times New Roman"/>
          <w:color w:val="000000"/>
          <w:sz w:val="24"/>
          <w:szCs w:val="24"/>
        </w:rPr>
        <w:t xml:space="preserve"> </w:t>
      </w:r>
      <w:r>
        <w:rPr>
          <w:rFonts w:ascii="Times New Roman" w:hAnsi="Times New Roman"/>
          <w:color w:val="000000"/>
          <w:sz w:val="24"/>
          <w:szCs w:val="24"/>
        </w:rPr>
        <w:t>Internet Banking</w:t>
      </w:r>
      <w:r>
        <w:rPr>
          <w:rFonts w:ascii="Times New Roman" w:hAnsi="Times New Roman"/>
          <w:color w:val="000000"/>
          <w:sz w:val="24"/>
          <w:szCs w:val="24"/>
        </w:rPr>
        <w:tab/>
        <w:t>[</w:t>
      </w:r>
      <w:r w:rsidR="00414108">
        <w:rPr>
          <w:rFonts w:ascii="Times New Roman" w:hAnsi="Times New Roman"/>
          <w:color w:val="000000"/>
          <w:sz w:val="24"/>
          <w:szCs w:val="24"/>
        </w:rPr>
        <w:t xml:space="preserve"> </w:t>
      </w:r>
      <w:r>
        <w:rPr>
          <w:rFonts w:ascii="Times New Roman" w:hAnsi="Times New Roman"/>
          <w:color w:val="000000"/>
          <w:sz w:val="24"/>
          <w:szCs w:val="24"/>
        </w:rPr>
        <w:t>]</w:t>
      </w:r>
    </w:p>
    <w:p w:rsidR="007A262B" w:rsidRDefault="0098330C" w:rsidP="00414108">
      <w:pPr>
        <w:tabs>
          <w:tab w:val="left" w:pos="3240"/>
          <w:tab w:val="left" w:pos="9722"/>
          <w:tab w:val="left" w:pos="10043"/>
        </w:tabs>
        <w:spacing w:before="276" w:after="0" w:line="276" w:lineRule="exact"/>
        <w:ind w:firstLine="539"/>
      </w:pPr>
      <w:r>
        <w:rPr>
          <w:rFonts w:ascii="Times New Roman" w:hAnsi="Times New Roman"/>
          <w:color w:val="000000"/>
          <w:sz w:val="24"/>
          <w:szCs w:val="24"/>
        </w:rPr>
        <w:t>(ii)</w:t>
      </w:r>
      <w:r w:rsidR="00414108">
        <w:rPr>
          <w:rFonts w:ascii="Times New Roman" w:hAnsi="Times New Roman"/>
          <w:color w:val="000000"/>
          <w:sz w:val="24"/>
          <w:szCs w:val="24"/>
        </w:rPr>
        <w:t xml:space="preserve"> </w:t>
      </w:r>
      <w:r>
        <w:rPr>
          <w:rFonts w:ascii="Times New Roman" w:hAnsi="Times New Roman"/>
          <w:color w:val="000000"/>
          <w:sz w:val="24"/>
          <w:szCs w:val="24"/>
        </w:rPr>
        <w:t>Tele Banking</w:t>
      </w:r>
      <w:r>
        <w:rPr>
          <w:rFonts w:ascii="Times New Roman" w:hAnsi="Times New Roman"/>
          <w:color w:val="000000"/>
          <w:sz w:val="24"/>
          <w:szCs w:val="24"/>
        </w:rPr>
        <w:tab/>
        <w:t>[</w:t>
      </w:r>
      <w:r w:rsidR="00414108">
        <w:rPr>
          <w:rFonts w:ascii="Times New Roman" w:hAnsi="Times New Roman"/>
          <w:color w:val="000000"/>
          <w:sz w:val="24"/>
          <w:szCs w:val="24"/>
        </w:rPr>
        <w:t xml:space="preserve"> </w:t>
      </w:r>
      <w:r>
        <w:rPr>
          <w:rFonts w:ascii="Times New Roman" w:hAnsi="Times New Roman"/>
          <w:color w:val="000000"/>
          <w:sz w:val="24"/>
          <w:szCs w:val="24"/>
        </w:rPr>
        <w:t>]</w:t>
      </w:r>
    </w:p>
    <w:p w:rsidR="007A262B" w:rsidRDefault="0098330C" w:rsidP="00414108">
      <w:pPr>
        <w:tabs>
          <w:tab w:val="left" w:pos="3240"/>
          <w:tab w:val="left" w:pos="9722"/>
          <w:tab w:val="left" w:pos="10043"/>
        </w:tabs>
        <w:spacing w:before="276" w:after="0" w:line="276" w:lineRule="exact"/>
        <w:ind w:firstLine="539"/>
      </w:pPr>
      <w:r>
        <w:rPr>
          <w:rFonts w:ascii="Times New Roman" w:hAnsi="Times New Roman"/>
          <w:color w:val="000000"/>
          <w:sz w:val="24"/>
          <w:szCs w:val="24"/>
        </w:rPr>
        <w:t>(iii)</w:t>
      </w:r>
      <w:r w:rsidR="00414108">
        <w:rPr>
          <w:rFonts w:ascii="Times New Roman" w:hAnsi="Times New Roman"/>
          <w:color w:val="000000"/>
          <w:sz w:val="24"/>
          <w:szCs w:val="24"/>
        </w:rPr>
        <w:t xml:space="preserve"> </w:t>
      </w:r>
      <w:r>
        <w:rPr>
          <w:rFonts w:ascii="Times New Roman" w:hAnsi="Times New Roman"/>
          <w:color w:val="000000"/>
          <w:sz w:val="24"/>
          <w:szCs w:val="24"/>
        </w:rPr>
        <w:t>Account Activity Report</w:t>
      </w:r>
      <w:r w:rsidR="00414108">
        <w:rPr>
          <w:rFonts w:ascii="Times New Roman" w:hAnsi="Times New Roman"/>
          <w:color w:val="000000"/>
          <w:sz w:val="24"/>
          <w:szCs w:val="24"/>
        </w:rPr>
        <w:t xml:space="preserve"> </w:t>
      </w:r>
      <w:r>
        <w:rPr>
          <w:rFonts w:ascii="Times New Roman" w:hAnsi="Times New Roman"/>
          <w:color w:val="000000"/>
          <w:sz w:val="24"/>
          <w:szCs w:val="24"/>
        </w:rPr>
        <w:t>[</w:t>
      </w:r>
      <w:r w:rsidR="00414108">
        <w:rPr>
          <w:rFonts w:ascii="Times New Roman" w:hAnsi="Times New Roman"/>
          <w:color w:val="000000"/>
          <w:sz w:val="24"/>
          <w:szCs w:val="24"/>
        </w:rPr>
        <w:t xml:space="preserve"> </w:t>
      </w:r>
      <w:r>
        <w:rPr>
          <w:rFonts w:ascii="Times New Roman" w:hAnsi="Times New Roman"/>
          <w:color w:val="000000"/>
          <w:sz w:val="24"/>
          <w:szCs w:val="24"/>
        </w:rPr>
        <w:t>]</w:t>
      </w:r>
    </w:p>
    <w:p w:rsidR="007A262B" w:rsidRDefault="0098330C" w:rsidP="00414108">
      <w:pPr>
        <w:tabs>
          <w:tab w:val="left" w:pos="3240"/>
        </w:tabs>
        <w:spacing w:before="276" w:after="0" w:line="276" w:lineRule="exact"/>
        <w:ind w:firstLine="539"/>
      </w:pPr>
      <w:r>
        <w:rPr>
          <w:rFonts w:ascii="Times New Roman" w:hAnsi="Times New Roman"/>
          <w:color w:val="000000"/>
          <w:sz w:val="24"/>
          <w:szCs w:val="24"/>
        </w:rPr>
        <w:t>(iv)</w:t>
      </w:r>
      <w:r w:rsidR="00414108">
        <w:rPr>
          <w:rFonts w:ascii="Times New Roman" w:hAnsi="Times New Roman"/>
          <w:color w:val="000000"/>
          <w:sz w:val="24"/>
          <w:szCs w:val="24"/>
        </w:rPr>
        <w:t xml:space="preserve"> </w:t>
      </w:r>
      <w:r>
        <w:rPr>
          <w:rFonts w:ascii="Times New Roman" w:hAnsi="Times New Roman"/>
          <w:color w:val="000000"/>
          <w:sz w:val="24"/>
          <w:szCs w:val="24"/>
        </w:rPr>
        <w:t>Others, Specify ……………………………………………</w:t>
      </w:r>
    </w:p>
    <w:p w:rsidR="007A262B" w:rsidRDefault="007A262B" w:rsidP="00414108">
      <w:pPr>
        <w:spacing w:after="0" w:line="276" w:lineRule="exact"/>
        <w:rPr>
          <w:sz w:val="24"/>
          <w:szCs w:val="24"/>
        </w:rPr>
      </w:pPr>
    </w:p>
    <w:p w:rsidR="007A262B" w:rsidRDefault="0098330C" w:rsidP="00414108">
      <w:pPr>
        <w:pStyle w:val="ListParagraph"/>
        <w:numPr>
          <w:ilvl w:val="0"/>
          <w:numId w:val="6"/>
        </w:numPr>
        <w:tabs>
          <w:tab w:val="left" w:pos="2520"/>
        </w:tabs>
        <w:spacing w:before="1" w:after="0" w:line="276" w:lineRule="exact"/>
      </w:pPr>
      <w:r w:rsidRPr="00414108">
        <w:rPr>
          <w:rFonts w:ascii="Times New Roman" w:hAnsi="Times New Roman"/>
          <w:color w:val="000000"/>
          <w:sz w:val="24"/>
          <w:szCs w:val="24"/>
        </w:rPr>
        <w:t>How do you assess the ICT strength of Zenith Bank Plc in  Marketing their</w:t>
      </w:r>
    </w:p>
    <w:p w:rsidR="007A262B" w:rsidRDefault="0098330C" w:rsidP="00414108">
      <w:pPr>
        <w:spacing w:before="266" w:after="0" w:line="276" w:lineRule="exact"/>
      </w:pPr>
      <w:r>
        <w:rPr>
          <w:rFonts w:ascii="Times New Roman" w:hAnsi="Times New Roman"/>
          <w:color w:val="000000"/>
          <w:sz w:val="24"/>
          <w:szCs w:val="24"/>
        </w:rPr>
        <w:t>products and services</w:t>
      </w:r>
    </w:p>
    <w:p w:rsidR="007A262B" w:rsidRDefault="007A262B" w:rsidP="00414108">
      <w:pPr>
        <w:spacing w:after="0" w:line="276" w:lineRule="exact"/>
        <w:rPr>
          <w:sz w:val="24"/>
          <w:szCs w:val="24"/>
        </w:rPr>
      </w:pPr>
    </w:p>
    <w:p w:rsidR="007A262B" w:rsidRDefault="0098330C" w:rsidP="00414108">
      <w:pPr>
        <w:pStyle w:val="ListParagraph"/>
        <w:numPr>
          <w:ilvl w:val="0"/>
          <w:numId w:val="12"/>
        </w:numPr>
        <w:tabs>
          <w:tab w:val="left" w:pos="3240"/>
          <w:tab w:val="left" w:pos="9722"/>
          <w:tab w:val="left" w:pos="10043"/>
        </w:tabs>
        <w:spacing w:before="9" w:after="0" w:line="276" w:lineRule="exact"/>
      </w:pPr>
      <w:r w:rsidRPr="00414108">
        <w:rPr>
          <w:rFonts w:ascii="Times New Roman" w:hAnsi="Times New Roman"/>
          <w:color w:val="000000"/>
          <w:sz w:val="24"/>
          <w:szCs w:val="24"/>
        </w:rPr>
        <w:t>Efficient</w:t>
      </w:r>
      <w:r w:rsidRPr="00414108">
        <w:rPr>
          <w:rFonts w:ascii="Times New Roman" w:hAnsi="Times New Roman"/>
          <w:color w:val="000000"/>
          <w:sz w:val="24"/>
          <w:szCs w:val="24"/>
        </w:rPr>
        <w:tab/>
      </w:r>
      <w:r w:rsidRPr="00414108">
        <w:rPr>
          <w:rFonts w:ascii="Times New Roman" w:hAnsi="Times New Roman"/>
          <w:color w:val="000000"/>
          <w:w w:val="97"/>
          <w:sz w:val="24"/>
          <w:szCs w:val="24"/>
        </w:rPr>
        <w:t>[</w:t>
      </w:r>
      <w:r w:rsidR="00414108">
        <w:rPr>
          <w:rFonts w:ascii="Times New Roman" w:hAnsi="Times New Roman"/>
          <w:color w:val="000000"/>
          <w:w w:val="97"/>
          <w:sz w:val="24"/>
          <w:szCs w:val="24"/>
        </w:rPr>
        <w:t xml:space="preserve"> </w:t>
      </w:r>
      <w:r w:rsidRPr="00414108">
        <w:rPr>
          <w:rFonts w:ascii="Times New Roman" w:hAnsi="Times New Roman"/>
          <w:color w:val="000000"/>
          <w:w w:val="97"/>
          <w:sz w:val="24"/>
          <w:szCs w:val="24"/>
        </w:rPr>
        <w:t>]</w:t>
      </w:r>
    </w:p>
    <w:p w:rsidR="007A262B" w:rsidRDefault="007A262B" w:rsidP="00414108">
      <w:pPr>
        <w:spacing w:after="0" w:line="276" w:lineRule="exact"/>
        <w:rPr>
          <w:sz w:val="24"/>
          <w:szCs w:val="24"/>
        </w:rPr>
      </w:pPr>
    </w:p>
    <w:p w:rsidR="007A262B" w:rsidRDefault="00414108" w:rsidP="00414108">
      <w:pPr>
        <w:tabs>
          <w:tab w:val="left" w:pos="3240"/>
          <w:tab w:val="left" w:pos="9722"/>
          <w:tab w:val="left" w:pos="10044"/>
        </w:tabs>
        <w:spacing w:before="1" w:after="0" w:line="276" w:lineRule="exact"/>
        <w:ind w:firstLine="539"/>
      </w:pPr>
      <w:r>
        <w:rPr>
          <w:rFonts w:ascii="Times New Roman" w:hAnsi="Times New Roman"/>
          <w:color w:val="000000"/>
          <w:sz w:val="24"/>
          <w:szCs w:val="24"/>
        </w:rPr>
        <w:t xml:space="preserve">(ii) </w:t>
      </w:r>
      <w:r w:rsidR="0098330C">
        <w:rPr>
          <w:rFonts w:ascii="Times New Roman" w:hAnsi="Times New Roman"/>
          <w:color w:val="000000"/>
          <w:sz w:val="24"/>
          <w:szCs w:val="24"/>
        </w:rPr>
        <w:t>Not efficient</w:t>
      </w:r>
      <w:r w:rsidR="0098330C">
        <w:rPr>
          <w:rFonts w:ascii="Times New Roman" w:hAnsi="Times New Roman"/>
          <w:color w:val="000000"/>
          <w:sz w:val="24"/>
          <w:szCs w:val="24"/>
        </w:rPr>
        <w:tab/>
      </w:r>
      <w:r w:rsidR="0098330C">
        <w:rPr>
          <w:rFonts w:ascii="Times New Roman" w:hAnsi="Times New Roman"/>
          <w:color w:val="000000"/>
          <w:w w:val="97"/>
          <w:sz w:val="24"/>
          <w:szCs w:val="24"/>
        </w:rPr>
        <w:t>[</w:t>
      </w:r>
      <w:r>
        <w:rPr>
          <w:rFonts w:ascii="Times New Roman" w:hAnsi="Times New Roman"/>
          <w:color w:val="000000"/>
          <w:w w:val="97"/>
          <w:sz w:val="24"/>
          <w:szCs w:val="24"/>
        </w:rPr>
        <w:t xml:space="preserve"> </w:t>
      </w:r>
      <w:r w:rsidR="0098330C">
        <w:rPr>
          <w:rFonts w:ascii="Times New Roman" w:hAnsi="Times New Roman"/>
          <w:color w:val="000000"/>
          <w:w w:val="97"/>
          <w:sz w:val="24"/>
          <w:szCs w:val="24"/>
        </w:rPr>
        <w:t>]</w:t>
      </w:r>
    </w:p>
    <w:p w:rsidR="007A262B" w:rsidRDefault="0098330C" w:rsidP="00414108">
      <w:pPr>
        <w:pStyle w:val="ListParagraph"/>
        <w:numPr>
          <w:ilvl w:val="0"/>
          <w:numId w:val="6"/>
        </w:numPr>
        <w:tabs>
          <w:tab w:val="left" w:pos="2520"/>
        </w:tabs>
        <w:spacing w:before="275" w:after="0" w:line="276" w:lineRule="exact"/>
      </w:pPr>
      <w:r w:rsidRPr="00414108">
        <w:rPr>
          <w:rFonts w:ascii="Times New Roman" w:hAnsi="Times New Roman"/>
          <w:color w:val="000000"/>
          <w:sz w:val="24"/>
          <w:szCs w:val="24"/>
        </w:rPr>
        <w:t>How do you view Zenith Bank staff?</w:t>
      </w:r>
    </w:p>
    <w:p w:rsidR="007A262B" w:rsidRDefault="007A262B" w:rsidP="00414108">
      <w:pPr>
        <w:spacing w:after="0" w:line="276" w:lineRule="exact"/>
        <w:rPr>
          <w:sz w:val="24"/>
          <w:szCs w:val="24"/>
        </w:rPr>
      </w:pPr>
    </w:p>
    <w:p w:rsidR="007A262B" w:rsidRDefault="0098330C" w:rsidP="00414108">
      <w:pPr>
        <w:pStyle w:val="ListParagraph"/>
        <w:numPr>
          <w:ilvl w:val="0"/>
          <w:numId w:val="13"/>
        </w:numPr>
        <w:tabs>
          <w:tab w:val="left" w:pos="3240"/>
          <w:tab w:val="left" w:pos="9722"/>
          <w:tab w:val="left" w:pos="10043"/>
        </w:tabs>
        <w:spacing w:before="1" w:after="0" w:line="276" w:lineRule="exact"/>
      </w:pPr>
      <w:r w:rsidRPr="00414108">
        <w:rPr>
          <w:rFonts w:ascii="Times New Roman" w:hAnsi="Times New Roman"/>
          <w:color w:val="000000"/>
          <w:sz w:val="24"/>
          <w:szCs w:val="24"/>
        </w:rPr>
        <w:t>Customer friendly</w:t>
      </w:r>
      <w:r w:rsidRPr="00414108">
        <w:rPr>
          <w:rFonts w:ascii="Times New Roman" w:hAnsi="Times New Roman"/>
          <w:color w:val="000000"/>
          <w:sz w:val="24"/>
          <w:szCs w:val="24"/>
        </w:rPr>
        <w:tab/>
      </w:r>
      <w:r w:rsidRPr="00414108">
        <w:rPr>
          <w:rFonts w:ascii="Times New Roman" w:hAnsi="Times New Roman"/>
          <w:color w:val="000000"/>
          <w:w w:val="97"/>
          <w:sz w:val="24"/>
          <w:szCs w:val="24"/>
        </w:rPr>
        <w:t>[</w:t>
      </w:r>
      <w:r w:rsidR="00414108">
        <w:rPr>
          <w:rFonts w:ascii="Times New Roman" w:hAnsi="Times New Roman"/>
          <w:color w:val="000000"/>
          <w:w w:val="97"/>
          <w:sz w:val="24"/>
          <w:szCs w:val="24"/>
        </w:rPr>
        <w:t xml:space="preserve"> </w:t>
      </w:r>
      <w:r w:rsidRPr="00414108">
        <w:rPr>
          <w:rFonts w:ascii="Times New Roman" w:hAnsi="Times New Roman"/>
          <w:color w:val="000000"/>
          <w:w w:val="97"/>
          <w:sz w:val="24"/>
          <w:szCs w:val="24"/>
        </w:rPr>
        <w:t>]</w:t>
      </w:r>
    </w:p>
    <w:p w:rsidR="007A262B" w:rsidRPr="00414108" w:rsidRDefault="0098330C" w:rsidP="00414108">
      <w:pPr>
        <w:pStyle w:val="ListParagraph"/>
        <w:numPr>
          <w:ilvl w:val="0"/>
          <w:numId w:val="13"/>
        </w:numPr>
        <w:tabs>
          <w:tab w:val="left" w:pos="3240"/>
          <w:tab w:val="left" w:pos="9722"/>
          <w:tab w:val="left" w:pos="10043"/>
        </w:tabs>
        <w:spacing w:before="276" w:after="0" w:line="276" w:lineRule="exact"/>
        <w:rPr>
          <w:sz w:val="24"/>
          <w:szCs w:val="24"/>
        </w:rPr>
      </w:pPr>
      <w:r w:rsidRPr="00414108">
        <w:rPr>
          <w:rFonts w:ascii="Times New Roman" w:hAnsi="Times New Roman"/>
          <w:color w:val="000000"/>
          <w:sz w:val="24"/>
          <w:szCs w:val="24"/>
        </w:rPr>
        <w:t>Unfriendly</w:t>
      </w:r>
      <w:r w:rsidRPr="00414108">
        <w:rPr>
          <w:rFonts w:ascii="Times New Roman" w:hAnsi="Times New Roman"/>
          <w:color w:val="000000"/>
          <w:sz w:val="24"/>
          <w:szCs w:val="24"/>
        </w:rPr>
        <w:tab/>
      </w:r>
      <w:r w:rsidRPr="00414108">
        <w:rPr>
          <w:rFonts w:ascii="Times New Roman" w:hAnsi="Times New Roman"/>
          <w:color w:val="000000"/>
          <w:w w:val="97"/>
          <w:sz w:val="24"/>
          <w:szCs w:val="24"/>
        </w:rPr>
        <w:t>[</w:t>
      </w:r>
      <w:r w:rsidR="00414108" w:rsidRPr="00414108">
        <w:rPr>
          <w:rFonts w:ascii="Times New Roman" w:hAnsi="Times New Roman"/>
          <w:color w:val="000000"/>
          <w:w w:val="97"/>
          <w:sz w:val="24"/>
          <w:szCs w:val="24"/>
        </w:rPr>
        <w:t xml:space="preserve"> </w:t>
      </w:r>
      <w:r w:rsidRPr="00414108">
        <w:rPr>
          <w:rFonts w:ascii="Times New Roman" w:hAnsi="Times New Roman"/>
          <w:color w:val="000000"/>
          <w:w w:val="97"/>
          <w:sz w:val="24"/>
          <w:szCs w:val="24"/>
        </w:rPr>
        <w:t>]</w:t>
      </w:r>
    </w:p>
    <w:p w:rsidR="007A262B" w:rsidRDefault="007A262B" w:rsidP="00414108">
      <w:pPr>
        <w:spacing w:after="0" w:line="276" w:lineRule="exact"/>
        <w:rPr>
          <w:sz w:val="24"/>
          <w:szCs w:val="24"/>
        </w:rPr>
      </w:pPr>
    </w:p>
    <w:p w:rsidR="007A262B" w:rsidRDefault="00414108" w:rsidP="00414108">
      <w:pPr>
        <w:tabs>
          <w:tab w:val="left" w:pos="2520"/>
        </w:tabs>
        <w:spacing w:before="75" w:after="0" w:line="276" w:lineRule="exact"/>
      </w:pPr>
      <w:r>
        <w:rPr>
          <w:rFonts w:ascii="Times New Roman" w:hAnsi="Times New Roman"/>
          <w:color w:val="000000"/>
          <w:sz w:val="24"/>
          <w:szCs w:val="24"/>
        </w:rPr>
        <w:t xml:space="preserve">6. </w:t>
      </w:r>
      <w:r w:rsidR="0098330C">
        <w:rPr>
          <w:rFonts w:ascii="Times New Roman" w:hAnsi="Times New Roman"/>
          <w:color w:val="000000"/>
          <w:sz w:val="24"/>
          <w:szCs w:val="24"/>
        </w:rPr>
        <w:t>How will you rate the services rendered by Zenith Bank?</w:t>
      </w:r>
    </w:p>
    <w:p w:rsidR="007A262B" w:rsidRDefault="0098330C" w:rsidP="00414108">
      <w:pPr>
        <w:tabs>
          <w:tab w:val="left" w:pos="3240"/>
          <w:tab w:val="left" w:pos="9722"/>
          <w:tab w:val="left" w:pos="10043"/>
        </w:tabs>
        <w:spacing w:before="276" w:after="0" w:line="276" w:lineRule="exact"/>
        <w:ind w:firstLine="539"/>
      </w:pPr>
      <w:r>
        <w:rPr>
          <w:rFonts w:ascii="Times New Roman" w:hAnsi="Times New Roman"/>
          <w:color w:val="000000"/>
          <w:sz w:val="24"/>
          <w:szCs w:val="24"/>
        </w:rPr>
        <w:t>(i)</w:t>
      </w:r>
      <w:r w:rsidR="00414108">
        <w:rPr>
          <w:rFonts w:ascii="Times New Roman" w:hAnsi="Times New Roman"/>
          <w:color w:val="000000"/>
          <w:sz w:val="24"/>
          <w:szCs w:val="24"/>
        </w:rPr>
        <w:t xml:space="preserve"> </w:t>
      </w:r>
      <w:r>
        <w:rPr>
          <w:rFonts w:ascii="Times New Roman" w:hAnsi="Times New Roman"/>
          <w:color w:val="000000"/>
          <w:sz w:val="24"/>
          <w:szCs w:val="24"/>
        </w:rPr>
        <w:t>Good</w:t>
      </w:r>
      <w:r>
        <w:rPr>
          <w:rFonts w:ascii="Times New Roman" w:hAnsi="Times New Roman"/>
          <w:color w:val="000000"/>
          <w:sz w:val="24"/>
          <w:szCs w:val="24"/>
        </w:rPr>
        <w:tab/>
      </w:r>
      <w:r>
        <w:rPr>
          <w:rFonts w:ascii="Times New Roman" w:hAnsi="Times New Roman"/>
          <w:color w:val="000000"/>
          <w:w w:val="97"/>
          <w:sz w:val="24"/>
          <w:szCs w:val="24"/>
        </w:rPr>
        <w:t>[</w:t>
      </w:r>
      <w:r w:rsidR="00414108">
        <w:rPr>
          <w:rFonts w:ascii="Times New Roman" w:hAnsi="Times New Roman"/>
          <w:color w:val="000000"/>
          <w:w w:val="97"/>
          <w:sz w:val="24"/>
          <w:szCs w:val="24"/>
        </w:rPr>
        <w:t xml:space="preserve"> </w:t>
      </w:r>
      <w:r>
        <w:rPr>
          <w:rFonts w:ascii="Times New Roman" w:hAnsi="Times New Roman"/>
          <w:color w:val="000000"/>
          <w:w w:val="97"/>
          <w:sz w:val="24"/>
          <w:szCs w:val="24"/>
        </w:rPr>
        <w:t>]</w:t>
      </w:r>
    </w:p>
    <w:p w:rsidR="007A262B" w:rsidRDefault="0098330C" w:rsidP="00414108">
      <w:pPr>
        <w:tabs>
          <w:tab w:val="left" w:pos="3240"/>
          <w:tab w:val="left" w:pos="9722"/>
          <w:tab w:val="left" w:pos="10043"/>
        </w:tabs>
        <w:spacing w:before="276" w:after="0" w:line="276" w:lineRule="exact"/>
        <w:ind w:firstLine="539"/>
      </w:pPr>
      <w:r>
        <w:rPr>
          <w:rFonts w:ascii="Times New Roman" w:hAnsi="Times New Roman"/>
          <w:color w:val="000000"/>
          <w:sz w:val="24"/>
          <w:szCs w:val="24"/>
        </w:rPr>
        <w:t>(ii)</w:t>
      </w:r>
      <w:r w:rsidR="00414108">
        <w:rPr>
          <w:rFonts w:ascii="Times New Roman" w:hAnsi="Times New Roman"/>
          <w:color w:val="000000"/>
          <w:sz w:val="24"/>
          <w:szCs w:val="24"/>
        </w:rPr>
        <w:t xml:space="preserve"> </w:t>
      </w:r>
      <w:r>
        <w:rPr>
          <w:rFonts w:ascii="Times New Roman" w:hAnsi="Times New Roman"/>
          <w:color w:val="000000"/>
          <w:sz w:val="24"/>
          <w:szCs w:val="24"/>
        </w:rPr>
        <w:t>Poor</w:t>
      </w:r>
      <w:r>
        <w:rPr>
          <w:rFonts w:ascii="Times New Roman" w:hAnsi="Times New Roman"/>
          <w:color w:val="000000"/>
          <w:sz w:val="24"/>
          <w:szCs w:val="24"/>
        </w:rPr>
        <w:tab/>
      </w:r>
      <w:r>
        <w:rPr>
          <w:rFonts w:ascii="Times New Roman" w:hAnsi="Times New Roman"/>
          <w:color w:val="000000"/>
          <w:w w:val="97"/>
          <w:sz w:val="24"/>
          <w:szCs w:val="24"/>
        </w:rPr>
        <w:t>[</w:t>
      </w:r>
      <w:r w:rsidR="00414108">
        <w:rPr>
          <w:rFonts w:ascii="Times New Roman" w:hAnsi="Times New Roman"/>
          <w:color w:val="000000"/>
          <w:w w:val="97"/>
          <w:sz w:val="24"/>
          <w:szCs w:val="24"/>
        </w:rPr>
        <w:t xml:space="preserve"> </w:t>
      </w:r>
      <w:r>
        <w:rPr>
          <w:rFonts w:ascii="Times New Roman" w:hAnsi="Times New Roman"/>
          <w:color w:val="000000"/>
          <w:w w:val="97"/>
          <w:sz w:val="24"/>
          <w:szCs w:val="24"/>
        </w:rPr>
        <w:t>]</w:t>
      </w:r>
    </w:p>
    <w:p w:rsidR="007A262B" w:rsidRDefault="0098330C" w:rsidP="00414108">
      <w:pPr>
        <w:tabs>
          <w:tab w:val="left" w:pos="3240"/>
          <w:tab w:val="left" w:pos="9722"/>
          <w:tab w:val="left" w:pos="10043"/>
        </w:tabs>
        <w:spacing w:before="276" w:after="0" w:line="276" w:lineRule="exact"/>
        <w:ind w:firstLine="539"/>
      </w:pPr>
      <w:r>
        <w:rPr>
          <w:rFonts w:ascii="Times New Roman" w:hAnsi="Times New Roman"/>
          <w:color w:val="000000"/>
          <w:sz w:val="24"/>
          <w:szCs w:val="24"/>
        </w:rPr>
        <w:t>(iii)</w:t>
      </w:r>
      <w:r w:rsidR="00414108">
        <w:rPr>
          <w:rFonts w:ascii="Times New Roman" w:hAnsi="Times New Roman"/>
          <w:color w:val="000000"/>
          <w:sz w:val="24"/>
          <w:szCs w:val="24"/>
        </w:rPr>
        <w:t xml:space="preserve"> </w:t>
      </w:r>
      <w:r>
        <w:rPr>
          <w:rFonts w:ascii="Times New Roman" w:hAnsi="Times New Roman"/>
          <w:color w:val="000000"/>
          <w:sz w:val="24"/>
          <w:szCs w:val="24"/>
        </w:rPr>
        <w:t>Can’t say</w:t>
      </w:r>
      <w:r>
        <w:rPr>
          <w:rFonts w:ascii="Times New Roman" w:hAnsi="Times New Roman"/>
          <w:color w:val="000000"/>
          <w:sz w:val="24"/>
          <w:szCs w:val="24"/>
        </w:rPr>
        <w:tab/>
      </w:r>
      <w:r>
        <w:rPr>
          <w:rFonts w:ascii="Times New Roman" w:hAnsi="Times New Roman"/>
          <w:color w:val="000000"/>
          <w:w w:val="97"/>
          <w:sz w:val="24"/>
          <w:szCs w:val="24"/>
        </w:rPr>
        <w:t>[</w:t>
      </w:r>
      <w:r w:rsidR="00414108">
        <w:rPr>
          <w:rFonts w:ascii="Times New Roman" w:hAnsi="Times New Roman"/>
          <w:color w:val="000000"/>
          <w:w w:val="97"/>
          <w:sz w:val="24"/>
          <w:szCs w:val="24"/>
        </w:rPr>
        <w:t xml:space="preserve"> </w:t>
      </w:r>
      <w:r>
        <w:rPr>
          <w:rFonts w:ascii="Times New Roman" w:hAnsi="Times New Roman"/>
          <w:color w:val="000000"/>
          <w:w w:val="97"/>
          <w:sz w:val="24"/>
          <w:szCs w:val="24"/>
        </w:rPr>
        <w:t>]</w:t>
      </w:r>
    </w:p>
    <w:p w:rsidR="007A262B" w:rsidRDefault="00414108" w:rsidP="00414108">
      <w:pPr>
        <w:tabs>
          <w:tab w:val="left" w:pos="2520"/>
        </w:tabs>
        <w:spacing w:before="276" w:after="0" w:line="276" w:lineRule="exact"/>
      </w:pPr>
      <w:r>
        <w:rPr>
          <w:rFonts w:ascii="Times New Roman" w:hAnsi="Times New Roman"/>
          <w:color w:val="000000"/>
          <w:sz w:val="24"/>
          <w:szCs w:val="24"/>
        </w:rPr>
        <w:t xml:space="preserve">7. </w:t>
      </w:r>
      <w:r w:rsidR="0098330C">
        <w:rPr>
          <w:rFonts w:ascii="Times New Roman" w:hAnsi="Times New Roman"/>
          <w:color w:val="000000"/>
          <w:sz w:val="24"/>
          <w:szCs w:val="24"/>
        </w:rPr>
        <w:t>Can you access their online products without difficulties?</w:t>
      </w:r>
    </w:p>
    <w:p w:rsidR="007A262B" w:rsidRDefault="007A262B" w:rsidP="00414108">
      <w:pPr>
        <w:spacing w:after="0" w:line="276" w:lineRule="exact"/>
        <w:rPr>
          <w:sz w:val="24"/>
          <w:szCs w:val="24"/>
        </w:rPr>
      </w:pPr>
    </w:p>
    <w:p w:rsidR="007A262B" w:rsidRDefault="0098330C" w:rsidP="00414108">
      <w:pPr>
        <w:pStyle w:val="ListParagraph"/>
        <w:numPr>
          <w:ilvl w:val="0"/>
          <w:numId w:val="14"/>
        </w:numPr>
        <w:tabs>
          <w:tab w:val="left" w:pos="3240"/>
          <w:tab w:val="left" w:pos="9722"/>
          <w:tab w:val="left" w:pos="10043"/>
        </w:tabs>
        <w:spacing w:before="1" w:after="0" w:line="276" w:lineRule="exact"/>
      </w:pPr>
      <w:r w:rsidRPr="00414108">
        <w:rPr>
          <w:rFonts w:ascii="Times New Roman" w:hAnsi="Times New Roman"/>
          <w:color w:val="000000"/>
          <w:sz w:val="24"/>
          <w:szCs w:val="24"/>
        </w:rPr>
        <w:t>Yes</w:t>
      </w:r>
      <w:r w:rsidRPr="00414108">
        <w:rPr>
          <w:rFonts w:ascii="Times New Roman" w:hAnsi="Times New Roman"/>
          <w:color w:val="000000"/>
          <w:sz w:val="24"/>
          <w:szCs w:val="24"/>
        </w:rPr>
        <w:tab/>
      </w:r>
      <w:r w:rsidRPr="00414108">
        <w:rPr>
          <w:rFonts w:ascii="Times New Roman" w:hAnsi="Times New Roman"/>
          <w:color w:val="000000"/>
          <w:w w:val="97"/>
          <w:sz w:val="24"/>
          <w:szCs w:val="24"/>
        </w:rPr>
        <w:t>[</w:t>
      </w:r>
      <w:r w:rsidR="00414108">
        <w:rPr>
          <w:rFonts w:ascii="Times New Roman" w:hAnsi="Times New Roman"/>
          <w:color w:val="000000"/>
          <w:w w:val="97"/>
          <w:sz w:val="24"/>
          <w:szCs w:val="24"/>
        </w:rPr>
        <w:t xml:space="preserve"> </w:t>
      </w:r>
      <w:r w:rsidRPr="00414108">
        <w:rPr>
          <w:rFonts w:ascii="Times New Roman" w:hAnsi="Times New Roman"/>
          <w:color w:val="000000"/>
          <w:w w:val="97"/>
          <w:sz w:val="24"/>
          <w:szCs w:val="24"/>
        </w:rPr>
        <w:t>]</w:t>
      </w:r>
    </w:p>
    <w:p w:rsidR="007A262B" w:rsidRDefault="00414108" w:rsidP="00414108">
      <w:pPr>
        <w:tabs>
          <w:tab w:val="left" w:pos="3240"/>
          <w:tab w:val="left" w:pos="9722"/>
          <w:tab w:val="left" w:pos="10043"/>
        </w:tabs>
        <w:spacing w:before="276" w:after="0" w:line="276" w:lineRule="exact"/>
        <w:ind w:firstLine="539"/>
      </w:pPr>
      <w:r>
        <w:rPr>
          <w:rFonts w:ascii="Times New Roman" w:hAnsi="Times New Roman"/>
          <w:color w:val="000000"/>
          <w:sz w:val="24"/>
          <w:szCs w:val="24"/>
        </w:rPr>
        <w:t xml:space="preserve">(ii) </w:t>
      </w:r>
      <w:r w:rsidR="0098330C">
        <w:rPr>
          <w:rFonts w:ascii="Times New Roman" w:hAnsi="Times New Roman"/>
          <w:color w:val="000000"/>
          <w:sz w:val="24"/>
          <w:szCs w:val="24"/>
        </w:rPr>
        <w:t>No</w:t>
      </w:r>
      <w:r w:rsidR="0098330C">
        <w:rPr>
          <w:rFonts w:ascii="Times New Roman" w:hAnsi="Times New Roman"/>
          <w:color w:val="000000"/>
          <w:sz w:val="24"/>
          <w:szCs w:val="24"/>
        </w:rPr>
        <w:tab/>
      </w:r>
      <w:r w:rsidR="0098330C">
        <w:rPr>
          <w:rFonts w:ascii="Times New Roman" w:hAnsi="Times New Roman"/>
          <w:color w:val="000000"/>
          <w:w w:val="97"/>
          <w:sz w:val="24"/>
          <w:szCs w:val="24"/>
        </w:rPr>
        <w:t>[</w:t>
      </w:r>
      <w:r>
        <w:rPr>
          <w:rFonts w:ascii="Times New Roman" w:hAnsi="Times New Roman"/>
          <w:color w:val="000000"/>
          <w:w w:val="97"/>
          <w:sz w:val="24"/>
          <w:szCs w:val="24"/>
        </w:rPr>
        <w:t xml:space="preserve"> </w:t>
      </w:r>
      <w:r w:rsidR="0098330C">
        <w:rPr>
          <w:rFonts w:ascii="Times New Roman" w:hAnsi="Times New Roman"/>
          <w:color w:val="000000"/>
          <w:w w:val="97"/>
          <w:sz w:val="24"/>
          <w:szCs w:val="24"/>
        </w:rPr>
        <w:t>]</w:t>
      </w:r>
    </w:p>
    <w:p w:rsidR="007A262B" w:rsidRDefault="00414108" w:rsidP="00414108">
      <w:pPr>
        <w:tabs>
          <w:tab w:val="left" w:pos="2520"/>
        </w:tabs>
        <w:spacing w:before="276" w:after="0" w:line="276" w:lineRule="exact"/>
      </w:pPr>
      <w:r>
        <w:rPr>
          <w:rFonts w:ascii="Times New Roman" w:hAnsi="Times New Roman"/>
          <w:color w:val="000000"/>
          <w:sz w:val="24"/>
          <w:szCs w:val="24"/>
        </w:rPr>
        <w:t xml:space="preserve">8. </w:t>
      </w:r>
      <w:r w:rsidR="0098330C">
        <w:rPr>
          <w:rFonts w:ascii="Times New Roman" w:hAnsi="Times New Roman"/>
          <w:color w:val="000000"/>
          <w:sz w:val="24"/>
          <w:szCs w:val="24"/>
        </w:rPr>
        <w:t>Do you receive prompt response on enquires you make online?</w:t>
      </w:r>
    </w:p>
    <w:p w:rsidR="007A262B" w:rsidRDefault="00414108" w:rsidP="00414108">
      <w:pPr>
        <w:tabs>
          <w:tab w:val="left" w:pos="3240"/>
          <w:tab w:val="left" w:pos="9722"/>
          <w:tab w:val="left" w:pos="10043"/>
        </w:tabs>
        <w:spacing w:before="275" w:after="0" w:line="276" w:lineRule="exact"/>
        <w:ind w:firstLine="539"/>
      </w:pPr>
      <w:r>
        <w:rPr>
          <w:rFonts w:ascii="Times New Roman" w:hAnsi="Times New Roman"/>
          <w:color w:val="000000"/>
          <w:sz w:val="24"/>
          <w:szCs w:val="24"/>
        </w:rPr>
        <w:t xml:space="preserve">(i) </w:t>
      </w:r>
      <w:r w:rsidR="0098330C">
        <w:rPr>
          <w:rFonts w:ascii="Times New Roman" w:hAnsi="Times New Roman"/>
          <w:color w:val="000000"/>
          <w:sz w:val="24"/>
          <w:szCs w:val="24"/>
        </w:rPr>
        <w:t>Yes</w:t>
      </w:r>
      <w:r w:rsidR="0098330C">
        <w:rPr>
          <w:rFonts w:ascii="Times New Roman" w:hAnsi="Times New Roman"/>
          <w:color w:val="000000"/>
          <w:sz w:val="24"/>
          <w:szCs w:val="24"/>
        </w:rPr>
        <w:tab/>
      </w:r>
      <w:r w:rsidR="0098330C">
        <w:rPr>
          <w:rFonts w:ascii="Times New Roman" w:hAnsi="Times New Roman"/>
          <w:color w:val="000000"/>
          <w:w w:val="97"/>
          <w:sz w:val="24"/>
          <w:szCs w:val="24"/>
        </w:rPr>
        <w:t>[</w:t>
      </w:r>
      <w:r>
        <w:rPr>
          <w:rFonts w:ascii="Times New Roman" w:hAnsi="Times New Roman"/>
          <w:color w:val="000000"/>
          <w:sz w:val="24"/>
          <w:szCs w:val="24"/>
        </w:rPr>
        <w:t xml:space="preserve"> </w:t>
      </w:r>
      <w:r w:rsidR="0098330C">
        <w:rPr>
          <w:rFonts w:ascii="Times New Roman" w:hAnsi="Times New Roman"/>
          <w:color w:val="000000"/>
          <w:w w:val="97"/>
          <w:sz w:val="24"/>
          <w:szCs w:val="24"/>
        </w:rPr>
        <w:t>]</w:t>
      </w:r>
    </w:p>
    <w:p w:rsidR="007A262B" w:rsidRDefault="0098330C" w:rsidP="00414108">
      <w:pPr>
        <w:tabs>
          <w:tab w:val="left" w:pos="3240"/>
          <w:tab w:val="left" w:pos="9722"/>
          <w:tab w:val="left" w:pos="10043"/>
        </w:tabs>
        <w:spacing w:before="276" w:after="0" w:line="276" w:lineRule="exact"/>
        <w:ind w:firstLine="539"/>
      </w:pPr>
      <w:r>
        <w:rPr>
          <w:rFonts w:ascii="Times New Roman" w:hAnsi="Times New Roman"/>
          <w:color w:val="000000"/>
          <w:sz w:val="24"/>
          <w:szCs w:val="24"/>
        </w:rPr>
        <w:t>(ii)</w:t>
      </w:r>
      <w:r w:rsidR="00414108">
        <w:rPr>
          <w:rFonts w:ascii="Times New Roman" w:hAnsi="Times New Roman"/>
          <w:color w:val="000000"/>
          <w:sz w:val="24"/>
          <w:szCs w:val="24"/>
        </w:rPr>
        <w:t xml:space="preserve"> </w:t>
      </w:r>
      <w:r>
        <w:rPr>
          <w:rFonts w:ascii="Times New Roman" w:hAnsi="Times New Roman"/>
          <w:color w:val="000000"/>
          <w:sz w:val="24"/>
          <w:szCs w:val="24"/>
        </w:rPr>
        <w:t>No</w:t>
      </w:r>
      <w:r>
        <w:rPr>
          <w:rFonts w:ascii="Times New Roman" w:hAnsi="Times New Roman"/>
          <w:color w:val="000000"/>
          <w:sz w:val="24"/>
          <w:szCs w:val="24"/>
        </w:rPr>
        <w:tab/>
      </w:r>
      <w:r>
        <w:rPr>
          <w:rFonts w:ascii="Times New Roman" w:hAnsi="Times New Roman"/>
          <w:color w:val="000000"/>
          <w:w w:val="97"/>
          <w:sz w:val="24"/>
          <w:szCs w:val="24"/>
        </w:rPr>
        <w:t>[</w:t>
      </w:r>
      <w:r w:rsidR="00414108">
        <w:rPr>
          <w:rFonts w:ascii="Times New Roman" w:hAnsi="Times New Roman"/>
          <w:color w:val="000000"/>
          <w:w w:val="97"/>
          <w:sz w:val="24"/>
          <w:szCs w:val="24"/>
        </w:rPr>
        <w:t xml:space="preserve"> </w:t>
      </w:r>
      <w:r>
        <w:rPr>
          <w:rFonts w:ascii="Times New Roman" w:hAnsi="Times New Roman"/>
          <w:color w:val="000000"/>
          <w:w w:val="97"/>
          <w:sz w:val="24"/>
          <w:szCs w:val="24"/>
        </w:rPr>
        <w:t>]</w:t>
      </w:r>
    </w:p>
    <w:p w:rsidR="007A262B" w:rsidRDefault="007A262B" w:rsidP="00414108">
      <w:pPr>
        <w:spacing w:after="0" w:line="276" w:lineRule="exact"/>
        <w:rPr>
          <w:sz w:val="24"/>
          <w:szCs w:val="24"/>
        </w:rPr>
      </w:pPr>
    </w:p>
    <w:p w:rsidR="007A262B" w:rsidRDefault="00414108" w:rsidP="00414108">
      <w:pPr>
        <w:tabs>
          <w:tab w:val="left" w:pos="2520"/>
        </w:tabs>
        <w:spacing w:before="1" w:after="0" w:line="276" w:lineRule="exact"/>
      </w:pPr>
      <w:r>
        <w:rPr>
          <w:rFonts w:ascii="Times New Roman" w:hAnsi="Times New Roman"/>
          <w:color w:val="000000"/>
          <w:sz w:val="24"/>
          <w:szCs w:val="24"/>
        </w:rPr>
        <w:t xml:space="preserve">9. </w:t>
      </w:r>
      <w:r w:rsidR="0098330C">
        <w:rPr>
          <w:rFonts w:ascii="Times New Roman" w:hAnsi="Times New Roman"/>
          <w:color w:val="000000"/>
          <w:sz w:val="24"/>
          <w:szCs w:val="24"/>
        </w:rPr>
        <w:t>Are they responsive to your desired banking needs?</w:t>
      </w:r>
    </w:p>
    <w:p w:rsidR="007A262B" w:rsidRDefault="0098330C" w:rsidP="00414108">
      <w:pPr>
        <w:tabs>
          <w:tab w:val="left" w:pos="3240"/>
          <w:tab w:val="left" w:pos="9722"/>
          <w:tab w:val="left" w:pos="10043"/>
        </w:tabs>
        <w:spacing w:before="276" w:after="0" w:line="276" w:lineRule="exact"/>
      </w:pPr>
      <w:r>
        <w:rPr>
          <w:rFonts w:ascii="Times New Roman" w:hAnsi="Times New Roman"/>
          <w:color w:val="000000"/>
          <w:sz w:val="24"/>
          <w:szCs w:val="24"/>
        </w:rPr>
        <w:t>(i)</w:t>
      </w:r>
      <w:r w:rsidR="00414108">
        <w:rPr>
          <w:rFonts w:ascii="Times New Roman" w:hAnsi="Times New Roman"/>
          <w:color w:val="000000"/>
          <w:sz w:val="24"/>
          <w:szCs w:val="24"/>
        </w:rPr>
        <w:t xml:space="preserve"> </w:t>
      </w:r>
      <w:r>
        <w:rPr>
          <w:rFonts w:ascii="Times New Roman" w:hAnsi="Times New Roman"/>
          <w:color w:val="000000"/>
          <w:sz w:val="24"/>
          <w:szCs w:val="24"/>
        </w:rPr>
        <w:t>Yes</w:t>
      </w:r>
      <w:r>
        <w:rPr>
          <w:rFonts w:ascii="Times New Roman" w:hAnsi="Times New Roman"/>
          <w:color w:val="000000"/>
          <w:sz w:val="24"/>
          <w:szCs w:val="24"/>
        </w:rPr>
        <w:tab/>
      </w:r>
      <w:r>
        <w:rPr>
          <w:rFonts w:ascii="Times New Roman" w:hAnsi="Times New Roman"/>
          <w:color w:val="000000"/>
          <w:w w:val="97"/>
          <w:sz w:val="24"/>
          <w:szCs w:val="24"/>
        </w:rPr>
        <w:t>[</w:t>
      </w:r>
      <w:r w:rsidR="00414108">
        <w:rPr>
          <w:rFonts w:ascii="Times New Roman" w:hAnsi="Times New Roman"/>
          <w:color w:val="000000"/>
          <w:w w:val="97"/>
          <w:sz w:val="24"/>
          <w:szCs w:val="24"/>
        </w:rPr>
        <w:t xml:space="preserve"> </w:t>
      </w:r>
      <w:r>
        <w:rPr>
          <w:rFonts w:ascii="Times New Roman" w:hAnsi="Times New Roman"/>
          <w:color w:val="000000"/>
          <w:w w:val="97"/>
          <w:sz w:val="24"/>
          <w:szCs w:val="24"/>
        </w:rPr>
        <w:t>]</w:t>
      </w:r>
    </w:p>
    <w:p w:rsidR="007A262B" w:rsidRDefault="00414108" w:rsidP="00414108">
      <w:pPr>
        <w:tabs>
          <w:tab w:val="left" w:pos="3240"/>
          <w:tab w:val="left" w:pos="9722"/>
          <w:tab w:val="left" w:pos="10043"/>
        </w:tabs>
        <w:spacing w:before="276" w:after="0" w:line="276" w:lineRule="exact"/>
      </w:pPr>
      <w:r>
        <w:rPr>
          <w:rFonts w:ascii="Times New Roman" w:hAnsi="Times New Roman"/>
          <w:color w:val="000000"/>
          <w:sz w:val="24"/>
          <w:szCs w:val="24"/>
        </w:rPr>
        <w:t xml:space="preserve">(ii) </w:t>
      </w:r>
      <w:r w:rsidR="0098330C">
        <w:rPr>
          <w:rFonts w:ascii="Times New Roman" w:hAnsi="Times New Roman"/>
          <w:color w:val="000000"/>
          <w:sz w:val="24"/>
          <w:szCs w:val="24"/>
        </w:rPr>
        <w:t>No</w:t>
      </w:r>
      <w:r w:rsidR="0098330C">
        <w:rPr>
          <w:rFonts w:ascii="Times New Roman" w:hAnsi="Times New Roman"/>
          <w:color w:val="000000"/>
          <w:sz w:val="24"/>
          <w:szCs w:val="24"/>
        </w:rPr>
        <w:tab/>
      </w:r>
      <w:r w:rsidR="0098330C">
        <w:rPr>
          <w:rFonts w:ascii="Times New Roman" w:hAnsi="Times New Roman"/>
          <w:color w:val="000000"/>
          <w:w w:val="97"/>
          <w:sz w:val="24"/>
          <w:szCs w:val="24"/>
        </w:rPr>
        <w:t>[</w:t>
      </w:r>
      <w:r>
        <w:rPr>
          <w:rFonts w:ascii="Times New Roman" w:hAnsi="Times New Roman"/>
          <w:color w:val="000000"/>
          <w:w w:val="97"/>
          <w:sz w:val="24"/>
          <w:szCs w:val="24"/>
        </w:rPr>
        <w:t xml:space="preserve"> </w:t>
      </w:r>
      <w:r w:rsidR="0098330C">
        <w:rPr>
          <w:rFonts w:ascii="Times New Roman" w:hAnsi="Times New Roman"/>
          <w:color w:val="000000"/>
          <w:w w:val="97"/>
          <w:sz w:val="24"/>
          <w:szCs w:val="24"/>
        </w:rPr>
        <w:t>]</w:t>
      </w:r>
    </w:p>
    <w:p w:rsidR="007A262B" w:rsidRDefault="00414108" w:rsidP="00414108">
      <w:pPr>
        <w:tabs>
          <w:tab w:val="left" w:pos="2520"/>
        </w:tabs>
        <w:spacing w:before="276" w:after="0" w:line="276" w:lineRule="exact"/>
      </w:pPr>
      <w:r>
        <w:rPr>
          <w:rFonts w:ascii="Times New Roman" w:hAnsi="Times New Roman"/>
          <w:color w:val="000000"/>
          <w:sz w:val="24"/>
          <w:szCs w:val="24"/>
        </w:rPr>
        <w:t xml:space="preserve">10. </w:t>
      </w:r>
      <w:r w:rsidR="0098330C">
        <w:rPr>
          <w:rFonts w:ascii="Times New Roman" w:hAnsi="Times New Roman"/>
          <w:color w:val="000000"/>
          <w:sz w:val="24"/>
          <w:szCs w:val="24"/>
        </w:rPr>
        <w:t>Zenith Bank E-business product include the following except</w:t>
      </w:r>
    </w:p>
    <w:p w:rsidR="007A262B" w:rsidRDefault="0098330C" w:rsidP="00414108">
      <w:pPr>
        <w:tabs>
          <w:tab w:val="left" w:pos="3240"/>
          <w:tab w:val="left" w:pos="9722"/>
          <w:tab w:val="left" w:pos="10043"/>
        </w:tabs>
        <w:spacing w:before="276" w:after="0" w:line="276" w:lineRule="exact"/>
      </w:pPr>
      <w:r>
        <w:rPr>
          <w:rFonts w:ascii="Times New Roman" w:hAnsi="Times New Roman"/>
          <w:color w:val="000000"/>
          <w:sz w:val="24"/>
          <w:szCs w:val="24"/>
        </w:rPr>
        <w:t>(i)</w:t>
      </w:r>
      <w:r w:rsidR="00414108">
        <w:rPr>
          <w:rFonts w:ascii="Times New Roman" w:hAnsi="Times New Roman"/>
          <w:color w:val="000000"/>
          <w:sz w:val="24"/>
          <w:szCs w:val="24"/>
        </w:rPr>
        <w:t xml:space="preserve"> </w:t>
      </w:r>
      <w:r>
        <w:rPr>
          <w:rFonts w:ascii="Times New Roman" w:hAnsi="Times New Roman"/>
          <w:color w:val="000000"/>
          <w:sz w:val="24"/>
          <w:szCs w:val="24"/>
        </w:rPr>
        <w:t>Tele link</w:t>
      </w:r>
      <w:r>
        <w:rPr>
          <w:rFonts w:ascii="Times New Roman" w:hAnsi="Times New Roman"/>
          <w:color w:val="000000"/>
          <w:sz w:val="24"/>
          <w:szCs w:val="24"/>
        </w:rPr>
        <w:tab/>
      </w:r>
      <w:r>
        <w:rPr>
          <w:rFonts w:ascii="Times New Roman" w:hAnsi="Times New Roman"/>
          <w:color w:val="000000"/>
          <w:w w:val="97"/>
          <w:sz w:val="24"/>
          <w:szCs w:val="24"/>
        </w:rPr>
        <w:t>[</w:t>
      </w:r>
      <w:r w:rsidR="00414108">
        <w:rPr>
          <w:rFonts w:ascii="Times New Roman" w:hAnsi="Times New Roman"/>
          <w:color w:val="000000"/>
          <w:w w:val="97"/>
          <w:sz w:val="24"/>
          <w:szCs w:val="24"/>
        </w:rPr>
        <w:t xml:space="preserve"> </w:t>
      </w:r>
      <w:r>
        <w:rPr>
          <w:rFonts w:ascii="Times New Roman" w:hAnsi="Times New Roman"/>
          <w:color w:val="000000"/>
          <w:w w:val="97"/>
          <w:sz w:val="24"/>
          <w:szCs w:val="24"/>
        </w:rPr>
        <w:t>]</w:t>
      </w:r>
    </w:p>
    <w:p w:rsidR="007A262B" w:rsidRDefault="00414108" w:rsidP="00414108">
      <w:pPr>
        <w:tabs>
          <w:tab w:val="left" w:pos="3240"/>
          <w:tab w:val="left" w:pos="9722"/>
          <w:tab w:val="left" w:pos="10043"/>
        </w:tabs>
        <w:spacing w:before="276" w:after="0" w:line="276" w:lineRule="exact"/>
      </w:pPr>
      <w:r>
        <w:rPr>
          <w:rFonts w:ascii="Times New Roman" w:hAnsi="Times New Roman"/>
          <w:color w:val="000000"/>
          <w:sz w:val="24"/>
          <w:szCs w:val="24"/>
        </w:rPr>
        <w:t xml:space="preserve">(ii) </w:t>
      </w:r>
      <w:r w:rsidR="0098330C">
        <w:rPr>
          <w:rFonts w:ascii="Times New Roman" w:hAnsi="Times New Roman"/>
          <w:color w:val="000000"/>
          <w:sz w:val="24"/>
          <w:szCs w:val="24"/>
        </w:rPr>
        <w:t>Value card</w:t>
      </w:r>
      <w:r w:rsidR="0098330C">
        <w:rPr>
          <w:rFonts w:ascii="Times New Roman" w:hAnsi="Times New Roman"/>
          <w:color w:val="000000"/>
          <w:sz w:val="24"/>
          <w:szCs w:val="24"/>
        </w:rPr>
        <w:tab/>
      </w:r>
      <w:r w:rsidR="0098330C">
        <w:rPr>
          <w:rFonts w:ascii="Times New Roman" w:hAnsi="Times New Roman"/>
          <w:color w:val="000000"/>
          <w:w w:val="97"/>
          <w:sz w:val="24"/>
          <w:szCs w:val="24"/>
        </w:rPr>
        <w:t>[</w:t>
      </w:r>
      <w:r>
        <w:rPr>
          <w:rFonts w:ascii="Times New Roman" w:hAnsi="Times New Roman"/>
          <w:color w:val="000000"/>
          <w:w w:val="97"/>
          <w:sz w:val="24"/>
          <w:szCs w:val="24"/>
        </w:rPr>
        <w:t xml:space="preserve"> </w:t>
      </w:r>
      <w:r w:rsidR="0098330C">
        <w:rPr>
          <w:rFonts w:ascii="Times New Roman" w:hAnsi="Times New Roman"/>
          <w:color w:val="000000"/>
          <w:w w:val="97"/>
          <w:sz w:val="24"/>
          <w:szCs w:val="24"/>
        </w:rPr>
        <w:t>]</w:t>
      </w:r>
    </w:p>
    <w:p w:rsidR="007A262B" w:rsidRDefault="007A262B" w:rsidP="00414108">
      <w:pPr>
        <w:spacing w:after="0" w:line="276" w:lineRule="exact"/>
        <w:rPr>
          <w:sz w:val="24"/>
          <w:szCs w:val="24"/>
        </w:rPr>
      </w:pPr>
    </w:p>
    <w:p w:rsidR="007A262B" w:rsidRDefault="0098330C" w:rsidP="00414108">
      <w:pPr>
        <w:tabs>
          <w:tab w:val="left" w:pos="3240"/>
          <w:tab w:val="left" w:pos="9722"/>
          <w:tab w:val="left" w:pos="10043"/>
        </w:tabs>
        <w:spacing w:before="1" w:after="0" w:line="276" w:lineRule="exact"/>
      </w:pPr>
      <w:r>
        <w:rPr>
          <w:rFonts w:ascii="Times New Roman" w:hAnsi="Times New Roman"/>
          <w:color w:val="000000"/>
          <w:sz w:val="24"/>
          <w:szCs w:val="24"/>
        </w:rPr>
        <w:t>(iii)</w:t>
      </w:r>
      <w:r w:rsidR="00414108">
        <w:rPr>
          <w:rFonts w:ascii="Times New Roman" w:hAnsi="Times New Roman"/>
          <w:color w:val="000000"/>
          <w:sz w:val="24"/>
          <w:szCs w:val="24"/>
        </w:rPr>
        <w:t xml:space="preserve"> </w:t>
      </w:r>
      <w:r>
        <w:rPr>
          <w:rFonts w:ascii="Times New Roman" w:hAnsi="Times New Roman"/>
          <w:color w:val="000000"/>
          <w:sz w:val="24"/>
          <w:szCs w:val="24"/>
        </w:rPr>
        <w:t>Internet Banking</w:t>
      </w:r>
      <w:r>
        <w:rPr>
          <w:rFonts w:ascii="Times New Roman" w:hAnsi="Times New Roman"/>
          <w:color w:val="000000"/>
          <w:sz w:val="24"/>
          <w:szCs w:val="24"/>
        </w:rPr>
        <w:tab/>
      </w:r>
      <w:r>
        <w:rPr>
          <w:rFonts w:ascii="Times New Roman" w:hAnsi="Times New Roman"/>
          <w:color w:val="000000"/>
          <w:w w:val="97"/>
          <w:sz w:val="24"/>
          <w:szCs w:val="24"/>
        </w:rPr>
        <w:t>[</w:t>
      </w:r>
      <w:r w:rsidR="00414108">
        <w:rPr>
          <w:rFonts w:ascii="Times New Roman" w:hAnsi="Times New Roman"/>
          <w:color w:val="000000"/>
          <w:w w:val="97"/>
          <w:sz w:val="24"/>
          <w:szCs w:val="24"/>
        </w:rPr>
        <w:t xml:space="preserve"> </w:t>
      </w:r>
      <w:r>
        <w:rPr>
          <w:rFonts w:ascii="Times New Roman" w:hAnsi="Times New Roman"/>
          <w:color w:val="000000"/>
          <w:w w:val="97"/>
          <w:sz w:val="24"/>
          <w:szCs w:val="24"/>
        </w:rPr>
        <w:t>]</w:t>
      </w:r>
    </w:p>
    <w:p w:rsidR="007A262B" w:rsidRDefault="00414108" w:rsidP="00414108">
      <w:pPr>
        <w:tabs>
          <w:tab w:val="left" w:pos="3240"/>
          <w:tab w:val="left" w:pos="9722"/>
          <w:tab w:val="left" w:pos="10043"/>
        </w:tabs>
        <w:spacing w:before="276" w:after="0" w:line="276" w:lineRule="exact"/>
        <w:ind w:firstLine="539"/>
      </w:pPr>
      <w:r>
        <w:rPr>
          <w:rFonts w:ascii="Times New Roman" w:hAnsi="Times New Roman"/>
          <w:color w:val="000000"/>
          <w:sz w:val="24"/>
          <w:szCs w:val="24"/>
        </w:rPr>
        <w:t xml:space="preserve">(iv) </w:t>
      </w:r>
      <w:r w:rsidR="0098330C">
        <w:rPr>
          <w:rFonts w:ascii="Times New Roman" w:hAnsi="Times New Roman"/>
          <w:color w:val="000000"/>
          <w:sz w:val="24"/>
          <w:szCs w:val="24"/>
        </w:rPr>
        <w:t>Automated Direct Payment</w:t>
      </w:r>
      <w:r>
        <w:rPr>
          <w:rFonts w:ascii="Times New Roman" w:hAnsi="Times New Roman"/>
          <w:color w:val="000000"/>
          <w:sz w:val="24"/>
          <w:szCs w:val="24"/>
        </w:rPr>
        <w:t xml:space="preserve"> </w:t>
      </w:r>
      <w:r w:rsidR="0098330C">
        <w:rPr>
          <w:rFonts w:ascii="Times New Roman" w:hAnsi="Times New Roman"/>
          <w:color w:val="000000"/>
          <w:w w:val="97"/>
          <w:sz w:val="24"/>
          <w:szCs w:val="24"/>
        </w:rPr>
        <w:t>[</w:t>
      </w:r>
      <w:r>
        <w:rPr>
          <w:rFonts w:ascii="Times New Roman" w:hAnsi="Times New Roman"/>
          <w:color w:val="000000"/>
          <w:w w:val="97"/>
          <w:sz w:val="24"/>
          <w:szCs w:val="24"/>
        </w:rPr>
        <w:t xml:space="preserve"> </w:t>
      </w:r>
      <w:r w:rsidR="0098330C">
        <w:rPr>
          <w:rFonts w:ascii="Times New Roman" w:hAnsi="Times New Roman"/>
          <w:color w:val="000000"/>
          <w:w w:val="97"/>
          <w:sz w:val="24"/>
          <w:szCs w:val="24"/>
        </w:rPr>
        <w:t>]</w:t>
      </w:r>
    </w:p>
    <w:p w:rsidR="007A262B" w:rsidRDefault="00414108" w:rsidP="00414108">
      <w:pPr>
        <w:tabs>
          <w:tab w:val="left" w:pos="3240"/>
          <w:tab w:val="left" w:pos="9722"/>
          <w:tab w:val="left" w:pos="10043"/>
        </w:tabs>
        <w:spacing w:before="275" w:after="0" w:line="276" w:lineRule="exact"/>
        <w:ind w:firstLine="539"/>
      </w:pPr>
      <w:r>
        <w:rPr>
          <w:rFonts w:ascii="Times New Roman" w:hAnsi="Times New Roman"/>
          <w:color w:val="000000"/>
          <w:sz w:val="24"/>
          <w:szCs w:val="24"/>
        </w:rPr>
        <w:t xml:space="preserve">(v) </w:t>
      </w:r>
      <w:r w:rsidR="0098330C">
        <w:rPr>
          <w:rFonts w:ascii="Times New Roman" w:hAnsi="Times New Roman"/>
          <w:color w:val="000000"/>
          <w:sz w:val="24"/>
          <w:szCs w:val="24"/>
        </w:rPr>
        <w:t>Alert</w:t>
      </w:r>
      <w:r w:rsidR="0098330C">
        <w:rPr>
          <w:rFonts w:ascii="Times New Roman" w:hAnsi="Times New Roman"/>
          <w:color w:val="000000"/>
          <w:sz w:val="24"/>
          <w:szCs w:val="24"/>
        </w:rPr>
        <w:tab/>
      </w:r>
      <w:r w:rsidR="0098330C">
        <w:rPr>
          <w:rFonts w:ascii="Times New Roman" w:hAnsi="Times New Roman"/>
          <w:color w:val="000000"/>
          <w:w w:val="97"/>
          <w:sz w:val="24"/>
          <w:szCs w:val="24"/>
        </w:rPr>
        <w:t>[</w:t>
      </w:r>
      <w:r>
        <w:rPr>
          <w:rFonts w:ascii="Times New Roman" w:hAnsi="Times New Roman"/>
          <w:color w:val="000000"/>
          <w:w w:val="97"/>
          <w:sz w:val="24"/>
          <w:szCs w:val="24"/>
        </w:rPr>
        <w:t xml:space="preserve"> </w:t>
      </w:r>
      <w:r w:rsidR="0098330C">
        <w:rPr>
          <w:rFonts w:ascii="Times New Roman" w:hAnsi="Times New Roman"/>
          <w:color w:val="000000"/>
          <w:w w:val="97"/>
          <w:sz w:val="24"/>
          <w:szCs w:val="24"/>
        </w:rPr>
        <w:t>]</w:t>
      </w:r>
    </w:p>
    <w:p w:rsidR="007A262B" w:rsidRDefault="007A262B" w:rsidP="00414108">
      <w:pPr>
        <w:spacing w:after="0" w:line="276" w:lineRule="exact"/>
        <w:rPr>
          <w:sz w:val="24"/>
          <w:szCs w:val="24"/>
        </w:rPr>
      </w:pPr>
    </w:p>
    <w:p w:rsidR="007A262B" w:rsidRDefault="00414108" w:rsidP="00414108">
      <w:pPr>
        <w:tabs>
          <w:tab w:val="left" w:pos="3240"/>
          <w:tab w:val="left" w:pos="9722"/>
          <w:tab w:val="left" w:pos="10043"/>
        </w:tabs>
        <w:spacing w:before="1" w:after="0" w:line="276" w:lineRule="exact"/>
        <w:ind w:firstLine="539"/>
      </w:pPr>
      <w:r>
        <w:rPr>
          <w:rFonts w:ascii="Times New Roman" w:hAnsi="Times New Roman"/>
          <w:color w:val="000000"/>
          <w:sz w:val="24"/>
          <w:szCs w:val="24"/>
        </w:rPr>
        <w:t xml:space="preserve">(vi) </w:t>
      </w:r>
      <w:r w:rsidR="0098330C">
        <w:rPr>
          <w:rFonts w:ascii="Times New Roman" w:hAnsi="Times New Roman"/>
          <w:color w:val="000000"/>
          <w:sz w:val="24"/>
          <w:szCs w:val="24"/>
        </w:rPr>
        <w:t>Zenith. Easy Card</w:t>
      </w:r>
      <w:r w:rsidR="0098330C">
        <w:rPr>
          <w:rFonts w:ascii="Times New Roman" w:hAnsi="Times New Roman"/>
          <w:color w:val="000000"/>
          <w:sz w:val="24"/>
          <w:szCs w:val="24"/>
        </w:rPr>
        <w:tab/>
      </w:r>
      <w:r w:rsidR="0098330C">
        <w:rPr>
          <w:rFonts w:ascii="Times New Roman" w:hAnsi="Times New Roman"/>
          <w:color w:val="000000"/>
          <w:w w:val="97"/>
          <w:sz w:val="24"/>
          <w:szCs w:val="24"/>
        </w:rPr>
        <w:t>[</w:t>
      </w:r>
      <w:r>
        <w:rPr>
          <w:rFonts w:ascii="Times New Roman" w:hAnsi="Times New Roman"/>
          <w:color w:val="000000"/>
          <w:w w:val="97"/>
          <w:sz w:val="24"/>
          <w:szCs w:val="24"/>
        </w:rPr>
        <w:t xml:space="preserve"> </w:t>
      </w:r>
      <w:r w:rsidR="0098330C">
        <w:rPr>
          <w:rFonts w:ascii="Times New Roman" w:hAnsi="Times New Roman"/>
          <w:color w:val="000000"/>
          <w:w w:val="97"/>
          <w:sz w:val="24"/>
          <w:szCs w:val="24"/>
        </w:rPr>
        <w:t>]</w:t>
      </w:r>
    </w:p>
    <w:p w:rsidR="007A262B" w:rsidRDefault="00414108" w:rsidP="00414108">
      <w:pPr>
        <w:tabs>
          <w:tab w:val="left" w:pos="3240"/>
          <w:tab w:val="left" w:pos="9722"/>
          <w:tab w:val="left" w:pos="10043"/>
        </w:tabs>
        <w:spacing w:before="275" w:after="0" w:line="276" w:lineRule="exact"/>
        <w:ind w:firstLine="539"/>
      </w:pPr>
      <w:r>
        <w:rPr>
          <w:rFonts w:ascii="Times New Roman" w:hAnsi="Times New Roman"/>
          <w:color w:val="000000"/>
          <w:sz w:val="24"/>
          <w:szCs w:val="24"/>
        </w:rPr>
        <w:t xml:space="preserve">(vii) </w:t>
      </w:r>
      <w:r w:rsidR="0098330C">
        <w:rPr>
          <w:rFonts w:ascii="Times New Roman" w:hAnsi="Times New Roman"/>
          <w:color w:val="000000"/>
          <w:sz w:val="24"/>
          <w:szCs w:val="24"/>
        </w:rPr>
        <w:t>ATM Banking Services</w:t>
      </w:r>
      <w:r>
        <w:rPr>
          <w:rFonts w:ascii="Times New Roman" w:hAnsi="Times New Roman"/>
          <w:color w:val="000000"/>
          <w:sz w:val="24"/>
          <w:szCs w:val="24"/>
        </w:rPr>
        <w:t xml:space="preserve"> </w:t>
      </w:r>
      <w:r w:rsidR="0098330C">
        <w:rPr>
          <w:rFonts w:ascii="Times New Roman" w:hAnsi="Times New Roman"/>
          <w:color w:val="000000"/>
          <w:w w:val="97"/>
          <w:sz w:val="24"/>
          <w:szCs w:val="24"/>
        </w:rPr>
        <w:t>[</w:t>
      </w:r>
      <w:r>
        <w:rPr>
          <w:rFonts w:ascii="Times New Roman" w:hAnsi="Times New Roman"/>
          <w:color w:val="000000"/>
          <w:w w:val="97"/>
          <w:sz w:val="24"/>
          <w:szCs w:val="24"/>
        </w:rPr>
        <w:t xml:space="preserve"> </w:t>
      </w:r>
      <w:r w:rsidR="0098330C">
        <w:rPr>
          <w:rFonts w:ascii="Times New Roman" w:hAnsi="Times New Roman"/>
          <w:color w:val="000000"/>
          <w:w w:val="97"/>
          <w:sz w:val="24"/>
          <w:szCs w:val="24"/>
        </w:rPr>
        <w:t>]</w:t>
      </w:r>
    </w:p>
    <w:p w:rsidR="007A262B" w:rsidRDefault="007A262B" w:rsidP="00414108">
      <w:pPr>
        <w:spacing w:after="0" w:line="276" w:lineRule="exact"/>
        <w:rPr>
          <w:sz w:val="24"/>
          <w:szCs w:val="24"/>
        </w:rPr>
      </w:pPr>
    </w:p>
    <w:p w:rsidR="007A262B" w:rsidRDefault="00414108" w:rsidP="00414108">
      <w:pPr>
        <w:tabs>
          <w:tab w:val="left" w:pos="3240"/>
          <w:tab w:val="left" w:pos="9722"/>
          <w:tab w:val="left" w:pos="10043"/>
        </w:tabs>
        <w:spacing w:before="1" w:after="0" w:line="276" w:lineRule="exact"/>
        <w:ind w:firstLine="539"/>
      </w:pPr>
      <w:r>
        <w:rPr>
          <w:rFonts w:ascii="Times New Roman" w:hAnsi="Times New Roman"/>
          <w:color w:val="000000"/>
          <w:sz w:val="24"/>
          <w:szCs w:val="24"/>
        </w:rPr>
        <w:t xml:space="preserve">(viii) </w:t>
      </w:r>
      <w:r w:rsidR="0098330C">
        <w:rPr>
          <w:rFonts w:ascii="Times New Roman" w:hAnsi="Times New Roman"/>
          <w:color w:val="000000"/>
          <w:sz w:val="24"/>
          <w:szCs w:val="24"/>
        </w:rPr>
        <w:t>None of the above</w:t>
      </w:r>
      <w:r w:rsidR="0098330C">
        <w:rPr>
          <w:rFonts w:ascii="Times New Roman" w:hAnsi="Times New Roman"/>
          <w:color w:val="000000"/>
          <w:sz w:val="24"/>
          <w:szCs w:val="24"/>
        </w:rPr>
        <w:tab/>
      </w:r>
      <w:r w:rsidR="0098330C">
        <w:rPr>
          <w:rFonts w:ascii="Times New Roman" w:hAnsi="Times New Roman"/>
          <w:color w:val="000000"/>
          <w:w w:val="97"/>
          <w:sz w:val="24"/>
          <w:szCs w:val="24"/>
        </w:rPr>
        <w:t>[</w:t>
      </w:r>
      <w:r>
        <w:rPr>
          <w:rFonts w:ascii="Times New Roman" w:hAnsi="Times New Roman"/>
          <w:color w:val="000000"/>
          <w:w w:val="97"/>
          <w:sz w:val="24"/>
          <w:szCs w:val="24"/>
        </w:rPr>
        <w:t xml:space="preserve"> </w:t>
      </w:r>
      <w:r w:rsidR="0098330C">
        <w:rPr>
          <w:rFonts w:ascii="Times New Roman" w:hAnsi="Times New Roman"/>
          <w:color w:val="000000"/>
          <w:w w:val="97"/>
          <w:sz w:val="24"/>
          <w:szCs w:val="24"/>
        </w:rPr>
        <w:t>]</w:t>
      </w:r>
    </w:p>
    <w:p w:rsidR="007A262B" w:rsidRDefault="007A262B" w:rsidP="00414108">
      <w:pPr>
        <w:spacing w:after="0" w:line="240" w:lineRule="exact"/>
        <w:rPr>
          <w:sz w:val="12"/>
          <w:szCs w:val="12"/>
        </w:rPr>
        <w:sectPr w:rsidR="007A262B" w:rsidSect="00414108">
          <w:pgSz w:w="11520" w:h="14400"/>
          <w:pgMar w:top="2160" w:right="1440" w:bottom="1440" w:left="1440" w:header="0" w:footer="0" w:gutter="0"/>
          <w:cols w:space="720"/>
        </w:sectPr>
      </w:pPr>
    </w:p>
    <w:p w:rsidR="007A262B" w:rsidRDefault="0098330C" w:rsidP="00414108">
      <w:pPr>
        <w:spacing w:before="68" w:after="0" w:line="276" w:lineRule="exact"/>
        <w:jc w:val="center"/>
      </w:pPr>
      <w:r>
        <w:rPr>
          <w:rFonts w:ascii="Times New Roman Bold" w:hAnsi="Times New Roman Bold" w:cs="Times New Roman Bold"/>
          <w:color w:val="000000"/>
          <w:sz w:val="24"/>
          <w:szCs w:val="24"/>
        </w:rPr>
        <w:t>FOR STAFF</w:t>
      </w:r>
    </w:p>
    <w:p w:rsidR="007A262B" w:rsidRDefault="007A262B" w:rsidP="00414108">
      <w:pPr>
        <w:spacing w:after="0" w:line="276" w:lineRule="exact"/>
        <w:rPr>
          <w:sz w:val="24"/>
          <w:szCs w:val="24"/>
        </w:rPr>
      </w:pPr>
    </w:p>
    <w:p w:rsidR="007A262B" w:rsidRDefault="00414108" w:rsidP="00414108">
      <w:pPr>
        <w:tabs>
          <w:tab w:val="left" w:pos="2520"/>
        </w:tabs>
        <w:spacing w:before="8" w:after="0" w:line="276" w:lineRule="exact"/>
      </w:pPr>
      <w:r>
        <w:rPr>
          <w:rFonts w:ascii="Times New Roman" w:hAnsi="Times New Roman"/>
          <w:color w:val="000000"/>
          <w:sz w:val="24"/>
          <w:szCs w:val="24"/>
        </w:rPr>
        <w:t xml:space="preserve">1. </w:t>
      </w:r>
      <w:r w:rsidR="0098330C">
        <w:rPr>
          <w:rFonts w:ascii="Times New Roman" w:hAnsi="Times New Roman"/>
          <w:color w:val="000000"/>
          <w:sz w:val="24"/>
          <w:szCs w:val="24"/>
        </w:rPr>
        <w:t>Which category do you belong?</w:t>
      </w:r>
    </w:p>
    <w:p w:rsidR="007A262B" w:rsidRDefault="0098330C" w:rsidP="00414108">
      <w:pPr>
        <w:tabs>
          <w:tab w:val="left" w:pos="3240"/>
          <w:tab w:val="left" w:pos="9722"/>
          <w:tab w:val="left" w:pos="10043"/>
        </w:tabs>
        <w:spacing w:before="276" w:after="0" w:line="276" w:lineRule="exact"/>
        <w:ind w:firstLine="539"/>
      </w:pPr>
      <w:r>
        <w:rPr>
          <w:rFonts w:ascii="Times New Roman" w:hAnsi="Times New Roman"/>
          <w:color w:val="000000"/>
          <w:sz w:val="24"/>
          <w:szCs w:val="24"/>
        </w:rPr>
        <w:t>(i)</w:t>
      </w:r>
      <w:r w:rsidR="00414108">
        <w:rPr>
          <w:rFonts w:ascii="Times New Roman" w:hAnsi="Times New Roman"/>
          <w:color w:val="000000"/>
          <w:sz w:val="24"/>
          <w:szCs w:val="24"/>
        </w:rPr>
        <w:t xml:space="preserve"> </w:t>
      </w:r>
      <w:r>
        <w:rPr>
          <w:rFonts w:ascii="Times New Roman" w:hAnsi="Times New Roman"/>
          <w:color w:val="000000"/>
          <w:sz w:val="24"/>
          <w:szCs w:val="24"/>
        </w:rPr>
        <w:t>Managerial</w:t>
      </w:r>
      <w:r>
        <w:rPr>
          <w:rFonts w:ascii="Times New Roman" w:hAnsi="Times New Roman"/>
          <w:color w:val="000000"/>
          <w:sz w:val="24"/>
          <w:szCs w:val="24"/>
        </w:rPr>
        <w:tab/>
      </w:r>
      <w:r>
        <w:rPr>
          <w:rFonts w:ascii="Times New Roman" w:hAnsi="Times New Roman"/>
          <w:color w:val="000000"/>
          <w:w w:val="97"/>
          <w:sz w:val="24"/>
          <w:szCs w:val="24"/>
        </w:rPr>
        <w:t>[</w:t>
      </w:r>
      <w:r w:rsidR="00414108">
        <w:rPr>
          <w:rFonts w:ascii="Times New Roman" w:hAnsi="Times New Roman"/>
          <w:color w:val="000000"/>
          <w:w w:val="97"/>
          <w:sz w:val="24"/>
          <w:szCs w:val="24"/>
        </w:rPr>
        <w:t xml:space="preserve"> </w:t>
      </w:r>
      <w:r>
        <w:rPr>
          <w:rFonts w:ascii="Times New Roman" w:hAnsi="Times New Roman"/>
          <w:color w:val="000000"/>
          <w:w w:val="97"/>
          <w:sz w:val="24"/>
          <w:szCs w:val="24"/>
        </w:rPr>
        <w:t>]</w:t>
      </w:r>
    </w:p>
    <w:p w:rsidR="007A262B" w:rsidRDefault="007A262B" w:rsidP="00414108">
      <w:pPr>
        <w:spacing w:after="0" w:line="276" w:lineRule="exact"/>
        <w:rPr>
          <w:sz w:val="24"/>
          <w:szCs w:val="24"/>
        </w:rPr>
      </w:pPr>
    </w:p>
    <w:p w:rsidR="007A262B" w:rsidRDefault="0098330C" w:rsidP="00414108">
      <w:pPr>
        <w:pStyle w:val="ListParagraph"/>
        <w:numPr>
          <w:ilvl w:val="0"/>
          <w:numId w:val="14"/>
        </w:numPr>
        <w:tabs>
          <w:tab w:val="left" w:pos="3240"/>
          <w:tab w:val="left" w:pos="9722"/>
          <w:tab w:val="left" w:pos="10043"/>
        </w:tabs>
        <w:spacing w:before="1" w:after="0" w:line="276" w:lineRule="exact"/>
      </w:pPr>
      <w:r w:rsidRPr="00414108">
        <w:rPr>
          <w:rFonts w:ascii="Times New Roman" w:hAnsi="Times New Roman"/>
          <w:color w:val="000000"/>
          <w:sz w:val="24"/>
          <w:szCs w:val="24"/>
        </w:rPr>
        <w:t>Supervisory</w:t>
      </w:r>
      <w:r w:rsidRPr="00414108">
        <w:rPr>
          <w:rFonts w:ascii="Times New Roman" w:hAnsi="Times New Roman"/>
          <w:color w:val="000000"/>
          <w:sz w:val="24"/>
          <w:szCs w:val="24"/>
        </w:rPr>
        <w:tab/>
      </w:r>
      <w:r w:rsidRPr="00414108">
        <w:rPr>
          <w:rFonts w:ascii="Times New Roman" w:hAnsi="Times New Roman"/>
          <w:color w:val="000000"/>
          <w:w w:val="97"/>
          <w:sz w:val="24"/>
          <w:szCs w:val="24"/>
        </w:rPr>
        <w:t>[</w:t>
      </w:r>
      <w:r w:rsidR="00414108">
        <w:rPr>
          <w:rFonts w:ascii="Times New Roman" w:hAnsi="Times New Roman"/>
          <w:color w:val="000000"/>
          <w:w w:val="97"/>
          <w:sz w:val="24"/>
          <w:szCs w:val="24"/>
        </w:rPr>
        <w:t xml:space="preserve"> </w:t>
      </w:r>
      <w:r w:rsidRPr="00414108">
        <w:rPr>
          <w:rFonts w:ascii="Times New Roman" w:hAnsi="Times New Roman"/>
          <w:color w:val="000000"/>
          <w:w w:val="97"/>
          <w:sz w:val="24"/>
          <w:szCs w:val="24"/>
        </w:rPr>
        <w:t>]</w:t>
      </w:r>
    </w:p>
    <w:p w:rsidR="007A262B" w:rsidRDefault="00414108" w:rsidP="00414108">
      <w:pPr>
        <w:tabs>
          <w:tab w:val="left" w:pos="3240"/>
          <w:tab w:val="left" w:pos="9722"/>
          <w:tab w:val="left" w:pos="10043"/>
        </w:tabs>
        <w:spacing w:before="276" w:after="0" w:line="276" w:lineRule="exact"/>
        <w:ind w:firstLine="539"/>
      </w:pPr>
      <w:r>
        <w:rPr>
          <w:rFonts w:ascii="Times New Roman" w:hAnsi="Times New Roman"/>
          <w:color w:val="000000"/>
          <w:sz w:val="24"/>
          <w:szCs w:val="24"/>
        </w:rPr>
        <w:t xml:space="preserve">(iii) </w:t>
      </w:r>
      <w:r w:rsidR="0098330C">
        <w:rPr>
          <w:rFonts w:ascii="Times New Roman" w:hAnsi="Times New Roman"/>
          <w:color w:val="000000"/>
          <w:sz w:val="24"/>
          <w:szCs w:val="24"/>
        </w:rPr>
        <w:t>Junior</w:t>
      </w:r>
      <w:r w:rsidR="0098330C">
        <w:rPr>
          <w:rFonts w:ascii="Times New Roman" w:hAnsi="Times New Roman"/>
          <w:color w:val="000000"/>
          <w:sz w:val="24"/>
          <w:szCs w:val="24"/>
        </w:rPr>
        <w:tab/>
      </w:r>
      <w:r w:rsidR="0098330C">
        <w:rPr>
          <w:rFonts w:ascii="Times New Roman" w:hAnsi="Times New Roman"/>
          <w:color w:val="000000"/>
          <w:w w:val="97"/>
          <w:sz w:val="24"/>
          <w:szCs w:val="24"/>
        </w:rPr>
        <w:t>[</w:t>
      </w:r>
      <w:r>
        <w:rPr>
          <w:rFonts w:ascii="Times New Roman" w:hAnsi="Times New Roman"/>
          <w:color w:val="000000"/>
          <w:w w:val="97"/>
          <w:sz w:val="24"/>
          <w:szCs w:val="24"/>
        </w:rPr>
        <w:t xml:space="preserve"> </w:t>
      </w:r>
      <w:r w:rsidR="0098330C">
        <w:rPr>
          <w:rFonts w:ascii="Times New Roman" w:hAnsi="Times New Roman"/>
          <w:color w:val="000000"/>
          <w:w w:val="97"/>
          <w:sz w:val="24"/>
          <w:szCs w:val="24"/>
        </w:rPr>
        <w:t>]</w:t>
      </w:r>
    </w:p>
    <w:p w:rsidR="007A262B" w:rsidRDefault="00414108" w:rsidP="00414108">
      <w:pPr>
        <w:tabs>
          <w:tab w:val="left" w:pos="2520"/>
        </w:tabs>
        <w:spacing w:before="276" w:after="0" w:line="276" w:lineRule="exact"/>
      </w:pPr>
      <w:r>
        <w:rPr>
          <w:rFonts w:ascii="Times New Roman" w:hAnsi="Times New Roman"/>
          <w:color w:val="000000"/>
          <w:sz w:val="24"/>
          <w:szCs w:val="24"/>
        </w:rPr>
        <w:t xml:space="preserve">2. </w:t>
      </w:r>
      <w:r w:rsidR="0098330C">
        <w:rPr>
          <w:rFonts w:ascii="Times New Roman" w:hAnsi="Times New Roman"/>
          <w:color w:val="000000"/>
          <w:sz w:val="24"/>
          <w:szCs w:val="24"/>
        </w:rPr>
        <w:t>Do your bank engage in direct and online marketing?</w:t>
      </w:r>
    </w:p>
    <w:p w:rsidR="007A262B" w:rsidRDefault="0098330C" w:rsidP="00414108">
      <w:pPr>
        <w:tabs>
          <w:tab w:val="left" w:pos="3240"/>
          <w:tab w:val="left" w:pos="9722"/>
          <w:tab w:val="left" w:pos="10043"/>
        </w:tabs>
        <w:spacing w:before="275" w:after="0" w:line="276" w:lineRule="exact"/>
        <w:ind w:firstLine="539"/>
      </w:pPr>
      <w:r>
        <w:rPr>
          <w:rFonts w:ascii="Times New Roman" w:hAnsi="Times New Roman"/>
          <w:color w:val="000000"/>
          <w:sz w:val="24"/>
          <w:szCs w:val="24"/>
        </w:rPr>
        <w:t>(i)</w:t>
      </w:r>
      <w:r w:rsidR="00414108">
        <w:rPr>
          <w:rFonts w:ascii="Times New Roman" w:hAnsi="Times New Roman"/>
          <w:color w:val="000000"/>
          <w:sz w:val="24"/>
          <w:szCs w:val="24"/>
        </w:rPr>
        <w:t xml:space="preserve"> </w:t>
      </w:r>
      <w:r>
        <w:rPr>
          <w:rFonts w:ascii="Times New Roman" w:hAnsi="Times New Roman"/>
          <w:color w:val="000000"/>
          <w:sz w:val="24"/>
          <w:szCs w:val="24"/>
        </w:rPr>
        <w:t>Yes</w:t>
      </w:r>
      <w:r>
        <w:rPr>
          <w:rFonts w:ascii="Times New Roman" w:hAnsi="Times New Roman"/>
          <w:color w:val="000000"/>
          <w:sz w:val="24"/>
          <w:szCs w:val="24"/>
        </w:rPr>
        <w:tab/>
      </w:r>
      <w:r>
        <w:rPr>
          <w:rFonts w:ascii="Times New Roman" w:hAnsi="Times New Roman"/>
          <w:color w:val="000000"/>
          <w:w w:val="97"/>
          <w:sz w:val="24"/>
          <w:szCs w:val="24"/>
        </w:rPr>
        <w:t>[</w:t>
      </w:r>
      <w:r w:rsidR="00414108">
        <w:rPr>
          <w:rFonts w:ascii="Times New Roman" w:hAnsi="Times New Roman"/>
          <w:color w:val="000000"/>
          <w:w w:val="97"/>
          <w:sz w:val="24"/>
          <w:szCs w:val="24"/>
        </w:rPr>
        <w:t xml:space="preserve"> </w:t>
      </w:r>
      <w:r>
        <w:rPr>
          <w:rFonts w:ascii="Times New Roman" w:hAnsi="Times New Roman"/>
          <w:color w:val="000000"/>
          <w:w w:val="97"/>
          <w:sz w:val="24"/>
          <w:szCs w:val="24"/>
        </w:rPr>
        <w:t>]</w:t>
      </w:r>
    </w:p>
    <w:p w:rsidR="007A262B" w:rsidRDefault="00414108" w:rsidP="00414108">
      <w:pPr>
        <w:tabs>
          <w:tab w:val="left" w:pos="3240"/>
          <w:tab w:val="left" w:pos="9722"/>
          <w:tab w:val="left" w:pos="10043"/>
        </w:tabs>
        <w:spacing w:before="276" w:after="0" w:line="276" w:lineRule="exact"/>
        <w:ind w:firstLine="539"/>
      </w:pPr>
      <w:r>
        <w:rPr>
          <w:rFonts w:ascii="Times New Roman" w:hAnsi="Times New Roman"/>
          <w:color w:val="000000"/>
          <w:sz w:val="24"/>
          <w:szCs w:val="24"/>
        </w:rPr>
        <w:t xml:space="preserve">(ii) </w:t>
      </w:r>
      <w:r w:rsidR="0098330C">
        <w:rPr>
          <w:rFonts w:ascii="Times New Roman" w:hAnsi="Times New Roman"/>
          <w:color w:val="000000"/>
          <w:sz w:val="24"/>
          <w:szCs w:val="24"/>
        </w:rPr>
        <w:t>No</w:t>
      </w:r>
      <w:r w:rsidR="0098330C">
        <w:rPr>
          <w:rFonts w:ascii="Times New Roman" w:hAnsi="Times New Roman"/>
          <w:color w:val="000000"/>
          <w:sz w:val="24"/>
          <w:szCs w:val="24"/>
        </w:rPr>
        <w:tab/>
      </w:r>
      <w:r w:rsidR="0098330C">
        <w:rPr>
          <w:rFonts w:ascii="Times New Roman" w:hAnsi="Times New Roman"/>
          <w:color w:val="000000"/>
          <w:w w:val="97"/>
          <w:sz w:val="24"/>
          <w:szCs w:val="24"/>
        </w:rPr>
        <w:t>[</w:t>
      </w:r>
      <w:r>
        <w:rPr>
          <w:rFonts w:ascii="Times New Roman" w:hAnsi="Times New Roman"/>
          <w:color w:val="000000"/>
          <w:w w:val="97"/>
          <w:sz w:val="24"/>
          <w:szCs w:val="24"/>
        </w:rPr>
        <w:t xml:space="preserve"> </w:t>
      </w:r>
      <w:r w:rsidR="0098330C">
        <w:rPr>
          <w:rFonts w:ascii="Times New Roman" w:hAnsi="Times New Roman"/>
          <w:color w:val="000000"/>
          <w:w w:val="97"/>
          <w:sz w:val="24"/>
          <w:szCs w:val="24"/>
        </w:rPr>
        <w:t>]</w:t>
      </w:r>
    </w:p>
    <w:p w:rsidR="007A262B" w:rsidRDefault="007A262B" w:rsidP="00414108">
      <w:pPr>
        <w:spacing w:after="0" w:line="276" w:lineRule="exact"/>
        <w:rPr>
          <w:sz w:val="24"/>
          <w:szCs w:val="24"/>
        </w:rPr>
      </w:pPr>
    </w:p>
    <w:p w:rsidR="007A262B" w:rsidRDefault="0098330C" w:rsidP="00414108">
      <w:pPr>
        <w:tabs>
          <w:tab w:val="left" w:pos="2520"/>
        </w:tabs>
        <w:spacing w:before="1" w:after="0" w:line="276" w:lineRule="exact"/>
      </w:pPr>
      <w:r>
        <w:rPr>
          <w:rFonts w:ascii="Times New Roman" w:hAnsi="Times New Roman"/>
          <w:color w:val="000000"/>
          <w:sz w:val="24"/>
          <w:szCs w:val="24"/>
        </w:rPr>
        <w:t>3.</w:t>
      </w:r>
      <w:r w:rsidR="00414108">
        <w:rPr>
          <w:rFonts w:ascii="Times New Roman" w:hAnsi="Times New Roman"/>
          <w:color w:val="000000"/>
          <w:sz w:val="24"/>
          <w:szCs w:val="24"/>
        </w:rPr>
        <w:t xml:space="preserve"> </w:t>
      </w:r>
      <w:r>
        <w:rPr>
          <w:rFonts w:ascii="Times New Roman" w:hAnsi="Times New Roman"/>
          <w:color w:val="000000"/>
          <w:sz w:val="24"/>
          <w:szCs w:val="24"/>
        </w:rPr>
        <w:t>If yes, does direct marketing create positive impact in customer retention?</w:t>
      </w:r>
    </w:p>
    <w:p w:rsidR="007A262B" w:rsidRDefault="0098330C" w:rsidP="00414108">
      <w:pPr>
        <w:tabs>
          <w:tab w:val="left" w:pos="3240"/>
          <w:tab w:val="left" w:pos="9722"/>
          <w:tab w:val="left" w:pos="10043"/>
        </w:tabs>
        <w:spacing w:before="276" w:after="0" w:line="276" w:lineRule="exact"/>
        <w:ind w:firstLine="539"/>
      </w:pPr>
      <w:r>
        <w:rPr>
          <w:rFonts w:ascii="Times New Roman" w:hAnsi="Times New Roman"/>
          <w:color w:val="000000"/>
          <w:sz w:val="24"/>
          <w:szCs w:val="24"/>
        </w:rPr>
        <w:t>(i)</w:t>
      </w:r>
      <w:r w:rsidR="00414108">
        <w:rPr>
          <w:rFonts w:ascii="Times New Roman" w:hAnsi="Times New Roman"/>
          <w:color w:val="000000"/>
          <w:sz w:val="24"/>
          <w:szCs w:val="24"/>
        </w:rPr>
        <w:t xml:space="preserve"> </w:t>
      </w:r>
      <w:r>
        <w:rPr>
          <w:rFonts w:ascii="Times New Roman" w:hAnsi="Times New Roman"/>
          <w:color w:val="000000"/>
          <w:sz w:val="24"/>
          <w:szCs w:val="24"/>
        </w:rPr>
        <w:t>Yes</w:t>
      </w:r>
      <w:r>
        <w:rPr>
          <w:rFonts w:ascii="Times New Roman" w:hAnsi="Times New Roman"/>
          <w:color w:val="000000"/>
          <w:sz w:val="24"/>
          <w:szCs w:val="24"/>
        </w:rPr>
        <w:tab/>
        <w:t>[</w:t>
      </w:r>
      <w:r w:rsidR="00414108">
        <w:rPr>
          <w:rFonts w:ascii="Times New Roman" w:hAnsi="Times New Roman"/>
          <w:color w:val="000000"/>
          <w:sz w:val="24"/>
          <w:szCs w:val="24"/>
        </w:rPr>
        <w:t xml:space="preserve"> </w:t>
      </w:r>
      <w:r>
        <w:rPr>
          <w:rFonts w:ascii="Times New Roman" w:hAnsi="Times New Roman"/>
          <w:color w:val="000000"/>
          <w:sz w:val="24"/>
          <w:szCs w:val="24"/>
        </w:rPr>
        <w:t>]</w:t>
      </w:r>
    </w:p>
    <w:p w:rsidR="007A262B" w:rsidRDefault="00414108" w:rsidP="00414108">
      <w:pPr>
        <w:tabs>
          <w:tab w:val="left" w:pos="3240"/>
          <w:tab w:val="left" w:pos="9722"/>
          <w:tab w:val="left" w:pos="10043"/>
        </w:tabs>
        <w:spacing w:before="276" w:after="0" w:line="276" w:lineRule="exact"/>
        <w:ind w:firstLine="539"/>
      </w:pPr>
      <w:r>
        <w:rPr>
          <w:rFonts w:ascii="Times New Roman" w:hAnsi="Times New Roman"/>
          <w:color w:val="000000"/>
          <w:sz w:val="24"/>
          <w:szCs w:val="24"/>
        </w:rPr>
        <w:t xml:space="preserve">(ii) </w:t>
      </w:r>
      <w:r w:rsidR="0098330C">
        <w:rPr>
          <w:rFonts w:ascii="Times New Roman" w:hAnsi="Times New Roman"/>
          <w:color w:val="000000"/>
          <w:sz w:val="24"/>
          <w:szCs w:val="24"/>
        </w:rPr>
        <w:t>No</w:t>
      </w:r>
      <w:r w:rsidR="0098330C">
        <w:rPr>
          <w:rFonts w:ascii="Times New Roman" w:hAnsi="Times New Roman"/>
          <w:color w:val="000000"/>
          <w:sz w:val="24"/>
          <w:szCs w:val="24"/>
        </w:rPr>
        <w:tab/>
        <w:t>[</w:t>
      </w:r>
      <w:r>
        <w:rPr>
          <w:rFonts w:ascii="Times New Roman" w:hAnsi="Times New Roman"/>
          <w:color w:val="000000"/>
          <w:sz w:val="24"/>
          <w:szCs w:val="24"/>
        </w:rPr>
        <w:t xml:space="preserve"> </w:t>
      </w:r>
      <w:r w:rsidR="0098330C">
        <w:rPr>
          <w:rFonts w:ascii="Times New Roman" w:hAnsi="Times New Roman"/>
          <w:color w:val="000000"/>
          <w:sz w:val="24"/>
          <w:szCs w:val="24"/>
        </w:rPr>
        <w:t>]</w:t>
      </w:r>
    </w:p>
    <w:p w:rsidR="007A262B" w:rsidRDefault="00414108" w:rsidP="00414108">
      <w:pPr>
        <w:tabs>
          <w:tab w:val="left" w:pos="2520"/>
          <w:tab w:val="left" w:pos="8282"/>
        </w:tabs>
        <w:spacing w:before="276" w:after="0" w:line="276" w:lineRule="exact"/>
      </w:pPr>
      <w:r>
        <w:rPr>
          <w:rFonts w:ascii="Times New Roman" w:hAnsi="Times New Roman"/>
          <w:color w:val="000000"/>
          <w:sz w:val="24"/>
          <w:szCs w:val="24"/>
        </w:rPr>
        <w:t xml:space="preserve">4. </w:t>
      </w:r>
      <w:r w:rsidR="0098330C">
        <w:rPr>
          <w:rFonts w:ascii="Times New Roman" w:hAnsi="Times New Roman"/>
          <w:color w:val="000000"/>
          <w:sz w:val="24"/>
          <w:szCs w:val="24"/>
        </w:rPr>
        <w:t xml:space="preserve">What are the perceived </w:t>
      </w:r>
      <w:r>
        <w:rPr>
          <w:rFonts w:ascii="Times New Roman" w:hAnsi="Times New Roman"/>
          <w:color w:val="000000"/>
          <w:sz w:val="24"/>
          <w:szCs w:val="24"/>
        </w:rPr>
        <w:t xml:space="preserve">benefits of online marketing in </w:t>
      </w:r>
      <w:r w:rsidR="0098330C">
        <w:rPr>
          <w:rFonts w:ascii="Times New Roman" w:hAnsi="Times New Roman"/>
          <w:color w:val="000000"/>
          <w:sz w:val="24"/>
          <w:szCs w:val="24"/>
        </w:rPr>
        <w:t>Zenith bank Plc?</w:t>
      </w:r>
    </w:p>
    <w:p w:rsidR="007A262B" w:rsidRDefault="007A262B" w:rsidP="00414108">
      <w:pPr>
        <w:spacing w:after="0" w:line="276" w:lineRule="exact"/>
        <w:rPr>
          <w:sz w:val="24"/>
          <w:szCs w:val="24"/>
        </w:rPr>
      </w:pPr>
    </w:p>
    <w:p w:rsidR="007A262B" w:rsidRDefault="0098330C" w:rsidP="00414108">
      <w:pPr>
        <w:pStyle w:val="ListParagraph"/>
        <w:numPr>
          <w:ilvl w:val="0"/>
          <w:numId w:val="15"/>
        </w:numPr>
        <w:tabs>
          <w:tab w:val="left" w:pos="3240"/>
          <w:tab w:val="left" w:pos="9722"/>
          <w:tab w:val="left" w:pos="10043"/>
        </w:tabs>
        <w:spacing w:before="1" w:after="0" w:line="276" w:lineRule="exact"/>
      </w:pPr>
      <w:r w:rsidRPr="00414108">
        <w:rPr>
          <w:rFonts w:ascii="Times New Roman" w:hAnsi="Times New Roman"/>
          <w:color w:val="000000"/>
          <w:sz w:val="24"/>
          <w:szCs w:val="24"/>
        </w:rPr>
        <w:t>Speedy Customer Service delivery</w:t>
      </w:r>
      <w:r w:rsidR="00414108">
        <w:rPr>
          <w:rFonts w:ascii="Times New Roman" w:hAnsi="Times New Roman"/>
          <w:color w:val="000000"/>
          <w:sz w:val="24"/>
          <w:szCs w:val="24"/>
        </w:rPr>
        <w:t xml:space="preserve"> </w:t>
      </w:r>
      <w:r w:rsidRPr="00414108">
        <w:rPr>
          <w:rFonts w:ascii="Times New Roman" w:hAnsi="Times New Roman"/>
          <w:color w:val="000000"/>
          <w:sz w:val="24"/>
          <w:szCs w:val="24"/>
        </w:rPr>
        <w:t>[</w:t>
      </w:r>
      <w:r w:rsidR="00414108">
        <w:rPr>
          <w:rFonts w:ascii="Times New Roman" w:hAnsi="Times New Roman"/>
          <w:color w:val="000000"/>
          <w:sz w:val="24"/>
          <w:szCs w:val="24"/>
        </w:rPr>
        <w:t xml:space="preserve"> </w:t>
      </w:r>
      <w:r w:rsidRPr="00414108">
        <w:rPr>
          <w:rFonts w:ascii="Times New Roman" w:hAnsi="Times New Roman"/>
          <w:color w:val="000000"/>
          <w:sz w:val="24"/>
          <w:szCs w:val="24"/>
        </w:rPr>
        <w:t>]</w:t>
      </w:r>
    </w:p>
    <w:p w:rsidR="007A262B" w:rsidRDefault="0098330C" w:rsidP="00414108">
      <w:pPr>
        <w:pStyle w:val="ListParagraph"/>
        <w:numPr>
          <w:ilvl w:val="0"/>
          <w:numId w:val="15"/>
        </w:numPr>
        <w:tabs>
          <w:tab w:val="left" w:pos="3240"/>
          <w:tab w:val="left" w:pos="9722"/>
          <w:tab w:val="left" w:pos="10043"/>
        </w:tabs>
        <w:spacing w:before="276" w:after="0" w:line="276" w:lineRule="exact"/>
      </w:pPr>
      <w:r w:rsidRPr="00414108">
        <w:rPr>
          <w:rFonts w:ascii="Times New Roman" w:hAnsi="Times New Roman"/>
          <w:color w:val="000000"/>
          <w:sz w:val="24"/>
          <w:szCs w:val="24"/>
        </w:rPr>
        <w:t>Time-effective</w:t>
      </w:r>
      <w:r w:rsidRPr="00414108">
        <w:rPr>
          <w:rFonts w:ascii="Times New Roman" w:hAnsi="Times New Roman"/>
          <w:color w:val="000000"/>
          <w:sz w:val="24"/>
          <w:szCs w:val="24"/>
        </w:rPr>
        <w:tab/>
        <w:t>[</w:t>
      </w:r>
      <w:r w:rsidR="00414108">
        <w:rPr>
          <w:rFonts w:ascii="Times New Roman" w:hAnsi="Times New Roman"/>
          <w:color w:val="000000"/>
          <w:sz w:val="24"/>
          <w:szCs w:val="24"/>
        </w:rPr>
        <w:t xml:space="preserve"> </w:t>
      </w:r>
      <w:r w:rsidRPr="00414108">
        <w:rPr>
          <w:rFonts w:ascii="Times New Roman" w:hAnsi="Times New Roman"/>
          <w:color w:val="000000"/>
          <w:sz w:val="24"/>
          <w:szCs w:val="24"/>
        </w:rPr>
        <w:t>]</w:t>
      </w:r>
    </w:p>
    <w:p w:rsidR="007A262B" w:rsidRDefault="0098330C" w:rsidP="00414108">
      <w:pPr>
        <w:pStyle w:val="ListParagraph"/>
        <w:numPr>
          <w:ilvl w:val="0"/>
          <w:numId w:val="15"/>
        </w:numPr>
        <w:tabs>
          <w:tab w:val="left" w:pos="3240"/>
          <w:tab w:val="left" w:pos="9722"/>
          <w:tab w:val="left" w:pos="10043"/>
        </w:tabs>
        <w:spacing w:before="275" w:after="0" w:line="276" w:lineRule="exact"/>
      </w:pPr>
      <w:r w:rsidRPr="00414108">
        <w:rPr>
          <w:rFonts w:ascii="Times New Roman" w:hAnsi="Times New Roman"/>
          <w:color w:val="000000"/>
          <w:sz w:val="24"/>
          <w:szCs w:val="24"/>
        </w:rPr>
        <w:t>Enhanced Customer Operational Efficiency</w:t>
      </w:r>
      <w:r w:rsidR="00414108">
        <w:rPr>
          <w:rFonts w:ascii="Times New Roman" w:hAnsi="Times New Roman"/>
          <w:color w:val="000000"/>
          <w:sz w:val="24"/>
          <w:szCs w:val="24"/>
        </w:rPr>
        <w:t xml:space="preserve"> </w:t>
      </w:r>
      <w:r w:rsidRPr="00414108">
        <w:rPr>
          <w:rFonts w:ascii="Times New Roman" w:hAnsi="Times New Roman"/>
          <w:color w:val="000000"/>
          <w:sz w:val="24"/>
          <w:szCs w:val="24"/>
        </w:rPr>
        <w:t>[</w:t>
      </w:r>
      <w:r w:rsidR="00414108">
        <w:rPr>
          <w:rFonts w:ascii="Times New Roman" w:hAnsi="Times New Roman"/>
          <w:color w:val="000000"/>
          <w:sz w:val="24"/>
          <w:szCs w:val="24"/>
        </w:rPr>
        <w:t xml:space="preserve"> </w:t>
      </w:r>
      <w:r w:rsidRPr="00414108">
        <w:rPr>
          <w:rFonts w:ascii="Times New Roman" w:hAnsi="Times New Roman"/>
          <w:color w:val="000000"/>
          <w:sz w:val="24"/>
          <w:szCs w:val="24"/>
        </w:rPr>
        <w:t>]</w:t>
      </w:r>
    </w:p>
    <w:p w:rsidR="00414108" w:rsidRDefault="00414108" w:rsidP="00414108">
      <w:pPr>
        <w:tabs>
          <w:tab w:val="left" w:pos="3240"/>
          <w:tab w:val="left" w:pos="9722"/>
          <w:tab w:val="left" w:pos="10043"/>
        </w:tabs>
        <w:spacing w:before="1" w:after="0" w:line="276" w:lineRule="exact"/>
        <w:ind w:firstLine="539"/>
      </w:pPr>
      <w:r>
        <w:rPr>
          <w:rFonts w:ascii="Times New Roman" w:hAnsi="Times New Roman"/>
          <w:color w:val="000000"/>
          <w:sz w:val="24"/>
          <w:szCs w:val="24"/>
        </w:rPr>
        <w:t xml:space="preserve">(iv)  </w:t>
      </w:r>
      <w:r w:rsidR="0098330C">
        <w:rPr>
          <w:rFonts w:ascii="Times New Roman" w:hAnsi="Times New Roman"/>
          <w:color w:val="000000"/>
          <w:sz w:val="24"/>
          <w:szCs w:val="24"/>
        </w:rPr>
        <w:t>Increased customer data-base</w:t>
      </w:r>
      <w:r>
        <w:rPr>
          <w:rFonts w:ascii="Times New Roman" w:hAnsi="Times New Roman"/>
          <w:color w:val="000000"/>
          <w:sz w:val="24"/>
          <w:szCs w:val="24"/>
        </w:rPr>
        <w:t xml:space="preserve"> </w:t>
      </w:r>
      <w:r w:rsidR="0098330C">
        <w:rPr>
          <w:rFonts w:ascii="Times New Roman" w:hAnsi="Times New Roman"/>
          <w:color w:val="000000"/>
          <w:sz w:val="24"/>
          <w:szCs w:val="24"/>
        </w:rPr>
        <w:t>[</w:t>
      </w:r>
      <w:r>
        <w:rPr>
          <w:rFonts w:ascii="Times New Roman" w:hAnsi="Times New Roman"/>
          <w:color w:val="000000"/>
          <w:sz w:val="24"/>
          <w:szCs w:val="24"/>
        </w:rPr>
        <w:t xml:space="preserve"> </w:t>
      </w:r>
      <w:r w:rsidR="0098330C">
        <w:rPr>
          <w:rFonts w:ascii="Times New Roman" w:hAnsi="Times New Roman"/>
          <w:color w:val="000000"/>
          <w:sz w:val="24"/>
          <w:szCs w:val="24"/>
        </w:rPr>
        <w:t>]</w:t>
      </w:r>
    </w:p>
    <w:p w:rsidR="007A262B" w:rsidRDefault="00414108" w:rsidP="00414108">
      <w:pPr>
        <w:tabs>
          <w:tab w:val="left" w:pos="3240"/>
          <w:tab w:val="left" w:pos="9722"/>
          <w:tab w:val="left" w:pos="10043"/>
        </w:tabs>
        <w:spacing w:before="1" w:after="0" w:line="276" w:lineRule="exact"/>
        <w:ind w:firstLine="539"/>
      </w:pPr>
      <w:r>
        <w:rPr>
          <w:rFonts w:ascii="Times New Roman" w:hAnsi="Times New Roman"/>
          <w:color w:val="000000"/>
          <w:sz w:val="24"/>
          <w:szCs w:val="24"/>
        </w:rPr>
        <w:t xml:space="preserve">(v) </w:t>
      </w:r>
      <w:r w:rsidR="0098330C">
        <w:rPr>
          <w:rFonts w:ascii="Times New Roman" w:hAnsi="Times New Roman"/>
          <w:color w:val="000000"/>
          <w:sz w:val="24"/>
          <w:szCs w:val="24"/>
        </w:rPr>
        <w:t>All of the above</w:t>
      </w:r>
      <w:r w:rsidR="0098330C">
        <w:rPr>
          <w:rFonts w:ascii="Times New Roman" w:hAnsi="Times New Roman"/>
          <w:color w:val="000000"/>
          <w:sz w:val="24"/>
          <w:szCs w:val="24"/>
        </w:rPr>
        <w:tab/>
        <w:t>[</w:t>
      </w:r>
      <w:r>
        <w:rPr>
          <w:rFonts w:ascii="Times New Roman" w:hAnsi="Times New Roman"/>
          <w:color w:val="000000"/>
          <w:sz w:val="24"/>
          <w:szCs w:val="24"/>
        </w:rPr>
        <w:t xml:space="preserve"> </w:t>
      </w:r>
      <w:r w:rsidR="0098330C">
        <w:rPr>
          <w:rFonts w:ascii="Times New Roman" w:hAnsi="Times New Roman"/>
          <w:color w:val="000000"/>
          <w:sz w:val="24"/>
          <w:szCs w:val="24"/>
        </w:rPr>
        <w:t>]</w:t>
      </w:r>
    </w:p>
    <w:p w:rsidR="007A262B" w:rsidRDefault="0098330C" w:rsidP="00414108">
      <w:pPr>
        <w:tabs>
          <w:tab w:val="left" w:pos="2520"/>
        </w:tabs>
        <w:spacing w:before="1" w:after="0" w:line="276" w:lineRule="exact"/>
      </w:pPr>
      <w:r>
        <w:rPr>
          <w:rFonts w:ascii="Times New Roman" w:hAnsi="Times New Roman"/>
          <w:color w:val="000000"/>
          <w:sz w:val="24"/>
          <w:szCs w:val="24"/>
        </w:rPr>
        <w:t>5.</w:t>
      </w:r>
      <w:r w:rsidR="00414108">
        <w:rPr>
          <w:rFonts w:ascii="Times New Roman" w:hAnsi="Times New Roman"/>
          <w:color w:val="000000"/>
          <w:sz w:val="24"/>
          <w:szCs w:val="24"/>
        </w:rPr>
        <w:t xml:space="preserve"> </w:t>
      </w:r>
      <w:r>
        <w:rPr>
          <w:rFonts w:ascii="Times New Roman" w:hAnsi="Times New Roman"/>
          <w:color w:val="000000"/>
          <w:sz w:val="24"/>
          <w:szCs w:val="24"/>
        </w:rPr>
        <w:t>What are the benefits of direct marketing in Zenith bank    Plc?</w:t>
      </w:r>
    </w:p>
    <w:p w:rsidR="007A262B" w:rsidRDefault="0098330C" w:rsidP="00414108">
      <w:pPr>
        <w:tabs>
          <w:tab w:val="left" w:pos="3240"/>
          <w:tab w:val="left" w:pos="9722"/>
          <w:tab w:val="left" w:pos="10043"/>
        </w:tabs>
        <w:spacing w:before="276" w:after="0" w:line="276" w:lineRule="exact"/>
        <w:rPr>
          <w:sz w:val="24"/>
          <w:szCs w:val="24"/>
        </w:rPr>
      </w:pPr>
      <w:r>
        <w:rPr>
          <w:rFonts w:ascii="Times New Roman" w:hAnsi="Times New Roman"/>
          <w:color w:val="000000"/>
          <w:sz w:val="24"/>
          <w:szCs w:val="24"/>
        </w:rPr>
        <w:t>(i)</w:t>
      </w:r>
      <w:r w:rsidR="00414108">
        <w:rPr>
          <w:rFonts w:ascii="Times New Roman" w:hAnsi="Times New Roman"/>
          <w:color w:val="000000"/>
          <w:sz w:val="24"/>
          <w:szCs w:val="24"/>
        </w:rPr>
        <w:t xml:space="preserve"> </w:t>
      </w:r>
      <w:r>
        <w:rPr>
          <w:rFonts w:ascii="Times New Roman" w:hAnsi="Times New Roman"/>
          <w:color w:val="000000"/>
          <w:sz w:val="24"/>
          <w:szCs w:val="24"/>
        </w:rPr>
        <w:t>Reduction in operational cost</w:t>
      </w:r>
      <w:r>
        <w:rPr>
          <w:rFonts w:ascii="Times New Roman" w:hAnsi="Times New Roman"/>
          <w:color w:val="000000"/>
          <w:sz w:val="24"/>
          <w:szCs w:val="24"/>
        </w:rPr>
        <w:tab/>
        <w:t>[</w:t>
      </w:r>
      <w:r w:rsidR="00414108">
        <w:rPr>
          <w:rFonts w:ascii="Times New Roman" w:hAnsi="Times New Roman"/>
          <w:color w:val="000000"/>
          <w:sz w:val="24"/>
          <w:szCs w:val="24"/>
        </w:rPr>
        <w:t xml:space="preserve"> </w:t>
      </w:r>
      <w:r>
        <w:rPr>
          <w:rFonts w:ascii="Times New Roman" w:hAnsi="Times New Roman"/>
          <w:color w:val="000000"/>
          <w:sz w:val="24"/>
          <w:szCs w:val="24"/>
        </w:rPr>
        <w:t>]</w:t>
      </w:r>
    </w:p>
    <w:p w:rsidR="007A262B" w:rsidRDefault="00414108" w:rsidP="00414108">
      <w:pPr>
        <w:tabs>
          <w:tab w:val="left" w:pos="3240"/>
          <w:tab w:val="left" w:pos="9722"/>
          <w:tab w:val="left" w:pos="10043"/>
        </w:tabs>
        <w:spacing w:before="75" w:after="0" w:line="276" w:lineRule="exact"/>
        <w:ind w:firstLine="539"/>
      </w:pPr>
      <w:r>
        <w:rPr>
          <w:rFonts w:ascii="Times New Roman" w:hAnsi="Times New Roman"/>
          <w:color w:val="000000"/>
          <w:sz w:val="24"/>
          <w:szCs w:val="24"/>
        </w:rPr>
        <w:t xml:space="preserve">(ii) </w:t>
      </w:r>
      <w:r w:rsidR="0098330C">
        <w:rPr>
          <w:rFonts w:ascii="Times New Roman" w:hAnsi="Times New Roman"/>
          <w:color w:val="000000"/>
          <w:sz w:val="24"/>
          <w:szCs w:val="24"/>
        </w:rPr>
        <w:t>Improved customer relationship</w:t>
      </w:r>
      <w:r>
        <w:rPr>
          <w:rFonts w:ascii="Times New Roman" w:hAnsi="Times New Roman"/>
          <w:color w:val="000000"/>
          <w:sz w:val="24"/>
          <w:szCs w:val="24"/>
        </w:rPr>
        <w:t xml:space="preserve"> </w:t>
      </w:r>
      <w:r w:rsidR="0098330C">
        <w:rPr>
          <w:rFonts w:ascii="Times New Roman" w:hAnsi="Times New Roman"/>
          <w:color w:val="000000"/>
          <w:sz w:val="24"/>
          <w:szCs w:val="24"/>
        </w:rPr>
        <w:t>[</w:t>
      </w:r>
      <w:r>
        <w:rPr>
          <w:rFonts w:ascii="Times New Roman" w:hAnsi="Times New Roman"/>
          <w:color w:val="000000"/>
          <w:sz w:val="24"/>
          <w:szCs w:val="24"/>
        </w:rPr>
        <w:t xml:space="preserve"> </w:t>
      </w:r>
      <w:r w:rsidR="0098330C">
        <w:rPr>
          <w:rFonts w:ascii="Times New Roman" w:hAnsi="Times New Roman"/>
          <w:color w:val="000000"/>
          <w:sz w:val="24"/>
          <w:szCs w:val="24"/>
        </w:rPr>
        <w:t>]</w:t>
      </w:r>
    </w:p>
    <w:p w:rsidR="007A262B" w:rsidRDefault="0098330C" w:rsidP="00414108">
      <w:pPr>
        <w:pStyle w:val="ListParagraph"/>
        <w:numPr>
          <w:ilvl w:val="0"/>
          <w:numId w:val="15"/>
        </w:numPr>
        <w:tabs>
          <w:tab w:val="left" w:pos="3240"/>
          <w:tab w:val="left" w:pos="9722"/>
          <w:tab w:val="left" w:pos="10043"/>
        </w:tabs>
        <w:spacing w:before="276" w:after="0" w:line="276" w:lineRule="exact"/>
      </w:pPr>
      <w:r w:rsidRPr="00414108">
        <w:rPr>
          <w:rFonts w:ascii="Times New Roman" w:hAnsi="Times New Roman"/>
          <w:color w:val="000000"/>
          <w:sz w:val="24"/>
          <w:szCs w:val="24"/>
        </w:rPr>
        <w:t>Facility in customer service delivery</w:t>
      </w:r>
      <w:r w:rsidR="00414108">
        <w:rPr>
          <w:rFonts w:ascii="Times New Roman" w:hAnsi="Times New Roman"/>
          <w:color w:val="000000"/>
          <w:sz w:val="24"/>
          <w:szCs w:val="24"/>
        </w:rPr>
        <w:t xml:space="preserve"> </w:t>
      </w:r>
      <w:r w:rsidRPr="00414108">
        <w:rPr>
          <w:rFonts w:ascii="Times New Roman" w:hAnsi="Times New Roman"/>
          <w:color w:val="000000"/>
          <w:sz w:val="24"/>
          <w:szCs w:val="24"/>
        </w:rPr>
        <w:t>[</w:t>
      </w:r>
      <w:r w:rsidR="00414108">
        <w:rPr>
          <w:rFonts w:ascii="Times New Roman" w:hAnsi="Times New Roman"/>
          <w:color w:val="000000"/>
          <w:sz w:val="24"/>
          <w:szCs w:val="24"/>
        </w:rPr>
        <w:t xml:space="preserve"> </w:t>
      </w:r>
      <w:r w:rsidRPr="00414108">
        <w:rPr>
          <w:rFonts w:ascii="Times New Roman" w:hAnsi="Times New Roman"/>
          <w:color w:val="000000"/>
          <w:sz w:val="24"/>
          <w:szCs w:val="24"/>
        </w:rPr>
        <w:t>]</w:t>
      </w:r>
    </w:p>
    <w:p w:rsidR="007A262B" w:rsidRDefault="0098330C" w:rsidP="00414108">
      <w:pPr>
        <w:tabs>
          <w:tab w:val="left" w:pos="3240"/>
          <w:tab w:val="left" w:pos="9722"/>
          <w:tab w:val="left" w:pos="10043"/>
        </w:tabs>
        <w:spacing w:before="276" w:after="0" w:line="276" w:lineRule="exact"/>
        <w:ind w:firstLine="539"/>
      </w:pPr>
      <w:r>
        <w:rPr>
          <w:rFonts w:ascii="Times New Roman" w:hAnsi="Times New Roman"/>
          <w:color w:val="000000"/>
          <w:sz w:val="24"/>
          <w:szCs w:val="24"/>
        </w:rPr>
        <w:t>(iv)</w:t>
      </w:r>
      <w:r w:rsidR="00414108">
        <w:rPr>
          <w:rFonts w:ascii="Times New Roman" w:hAnsi="Times New Roman"/>
          <w:color w:val="000000"/>
          <w:sz w:val="24"/>
          <w:szCs w:val="24"/>
        </w:rPr>
        <w:t xml:space="preserve"> </w:t>
      </w:r>
      <w:r>
        <w:rPr>
          <w:rFonts w:ascii="Times New Roman" w:hAnsi="Times New Roman"/>
          <w:color w:val="000000"/>
          <w:sz w:val="24"/>
          <w:szCs w:val="24"/>
        </w:rPr>
        <w:t>Instant feedback of product performance</w:t>
      </w:r>
      <w:r w:rsidR="00414108">
        <w:rPr>
          <w:rFonts w:ascii="Times New Roman" w:hAnsi="Times New Roman"/>
          <w:color w:val="000000"/>
          <w:sz w:val="24"/>
          <w:szCs w:val="24"/>
        </w:rPr>
        <w:t xml:space="preserve"> </w:t>
      </w:r>
      <w:r>
        <w:rPr>
          <w:rFonts w:ascii="Times New Roman" w:hAnsi="Times New Roman"/>
          <w:color w:val="000000"/>
          <w:sz w:val="24"/>
          <w:szCs w:val="24"/>
        </w:rPr>
        <w:t>[</w:t>
      </w:r>
      <w:r w:rsidR="00414108">
        <w:rPr>
          <w:rFonts w:ascii="Times New Roman" w:hAnsi="Times New Roman"/>
          <w:color w:val="000000"/>
          <w:sz w:val="24"/>
          <w:szCs w:val="24"/>
        </w:rPr>
        <w:t xml:space="preserve"> </w:t>
      </w:r>
      <w:r>
        <w:rPr>
          <w:rFonts w:ascii="Times New Roman" w:hAnsi="Times New Roman"/>
          <w:color w:val="000000"/>
          <w:sz w:val="24"/>
          <w:szCs w:val="24"/>
        </w:rPr>
        <w:t>]</w:t>
      </w:r>
    </w:p>
    <w:p w:rsidR="007A262B" w:rsidRDefault="0098330C" w:rsidP="00414108">
      <w:pPr>
        <w:tabs>
          <w:tab w:val="left" w:pos="3240"/>
          <w:tab w:val="left" w:pos="9722"/>
          <w:tab w:val="left" w:pos="10043"/>
        </w:tabs>
        <w:spacing w:before="276" w:after="0" w:line="276" w:lineRule="exact"/>
        <w:ind w:firstLine="539"/>
      </w:pPr>
      <w:r>
        <w:rPr>
          <w:rFonts w:ascii="Times New Roman" w:hAnsi="Times New Roman"/>
          <w:color w:val="000000"/>
          <w:sz w:val="24"/>
          <w:szCs w:val="24"/>
        </w:rPr>
        <w:t>(v)</w:t>
      </w:r>
      <w:r w:rsidR="00414108">
        <w:rPr>
          <w:rFonts w:ascii="Times New Roman" w:hAnsi="Times New Roman"/>
          <w:color w:val="000000"/>
          <w:sz w:val="24"/>
          <w:szCs w:val="24"/>
        </w:rPr>
        <w:t xml:space="preserve"> </w:t>
      </w:r>
      <w:r>
        <w:rPr>
          <w:rFonts w:ascii="Times New Roman" w:hAnsi="Times New Roman"/>
          <w:color w:val="000000"/>
          <w:sz w:val="24"/>
          <w:szCs w:val="24"/>
        </w:rPr>
        <w:t>All of the above</w:t>
      </w:r>
      <w:r>
        <w:rPr>
          <w:rFonts w:ascii="Times New Roman" w:hAnsi="Times New Roman"/>
          <w:color w:val="000000"/>
          <w:sz w:val="24"/>
          <w:szCs w:val="24"/>
        </w:rPr>
        <w:tab/>
        <w:t>[</w:t>
      </w:r>
      <w:r w:rsidR="00414108">
        <w:rPr>
          <w:rFonts w:ascii="Times New Roman" w:hAnsi="Times New Roman"/>
          <w:color w:val="000000"/>
          <w:sz w:val="24"/>
          <w:szCs w:val="24"/>
        </w:rPr>
        <w:t xml:space="preserve"> </w:t>
      </w:r>
      <w:r>
        <w:rPr>
          <w:rFonts w:ascii="Times New Roman" w:hAnsi="Times New Roman"/>
          <w:color w:val="000000"/>
          <w:sz w:val="24"/>
          <w:szCs w:val="24"/>
        </w:rPr>
        <w:t>]</w:t>
      </w:r>
    </w:p>
    <w:p w:rsidR="007A262B" w:rsidRDefault="00414108" w:rsidP="00414108">
      <w:pPr>
        <w:tabs>
          <w:tab w:val="left" w:pos="2520"/>
        </w:tabs>
        <w:spacing w:before="276" w:after="0" w:line="276" w:lineRule="exact"/>
      </w:pPr>
      <w:r>
        <w:rPr>
          <w:rFonts w:ascii="Times New Roman" w:hAnsi="Times New Roman"/>
          <w:color w:val="000000"/>
          <w:sz w:val="24"/>
          <w:szCs w:val="24"/>
        </w:rPr>
        <w:t xml:space="preserve">6. </w:t>
      </w:r>
      <w:r w:rsidR="0098330C">
        <w:rPr>
          <w:rFonts w:ascii="Times New Roman" w:hAnsi="Times New Roman"/>
          <w:color w:val="000000"/>
          <w:sz w:val="24"/>
          <w:szCs w:val="24"/>
        </w:rPr>
        <w:t>What are the challenges in online marketing</w:t>
      </w:r>
    </w:p>
    <w:p w:rsidR="007A262B" w:rsidRDefault="007A262B" w:rsidP="00414108">
      <w:pPr>
        <w:spacing w:after="0" w:line="276" w:lineRule="exact"/>
        <w:rPr>
          <w:sz w:val="24"/>
          <w:szCs w:val="24"/>
        </w:rPr>
      </w:pPr>
    </w:p>
    <w:p w:rsidR="007A262B" w:rsidRDefault="0098330C" w:rsidP="00414108">
      <w:pPr>
        <w:pStyle w:val="ListParagraph"/>
        <w:numPr>
          <w:ilvl w:val="0"/>
          <w:numId w:val="16"/>
        </w:numPr>
        <w:tabs>
          <w:tab w:val="left" w:pos="3240"/>
          <w:tab w:val="left" w:pos="9722"/>
          <w:tab w:val="left" w:pos="10043"/>
        </w:tabs>
        <w:spacing w:before="1" w:after="0" w:line="276" w:lineRule="exact"/>
      </w:pPr>
      <w:r w:rsidRPr="00414108">
        <w:rPr>
          <w:rFonts w:ascii="Times New Roman" w:hAnsi="Times New Roman"/>
          <w:color w:val="000000"/>
          <w:sz w:val="24"/>
          <w:szCs w:val="24"/>
        </w:rPr>
        <w:t>Lack of infrastructure</w:t>
      </w:r>
      <w:r w:rsidR="00414108">
        <w:rPr>
          <w:rFonts w:ascii="Times New Roman" w:hAnsi="Times New Roman"/>
          <w:color w:val="000000"/>
          <w:sz w:val="24"/>
          <w:szCs w:val="24"/>
        </w:rPr>
        <w:t xml:space="preserve"> </w:t>
      </w:r>
      <w:r w:rsidRPr="00414108">
        <w:rPr>
          <w:rFonts w:ascii="Times New Roman" w:hAnsi="Times New Roman"/>
          <w:color w:val="000000"/>
          <w:sz w:val="24"/>
          <w:szCs w:val="24"/>
        </w:rPr>
        <w:t>[</w:t>
      </w:r>
      <w:r w:rsidR="00414108">
        <w:rPr>
          <w:rFonts w:ascii="Times New Roman" w:hAnsi="Times New Roman"/>
          <w:color w:val="000000"/>
          <w:sz w:val="24"/>
          <w:szCs w:val="24"/>
        </w:rPr>
        <w:t xml:space="preserve"> </w:t>
      </w:r>
      <w:r w:rsidRPr="00414108">
        <w:rPr>
          <w:rFonts w:ascii="Times New Roman" w:hAnsi="Times New Roman"/>
          <w:color w:val="000000"/>
          <w:sz w:val="24"/>
          <w:szCs w:val="24"/>
        </w:rPr>
        <w:t>]</w:t>
      </w:r>
    </w:p>
    <w:p w:rsidR="007A262B" w:rsidRDefault="0098330C" w:rsidP="00414108">
      <w:pPr>
        <w:pStyle w:val="ListParagraph"/>
        <w:numPr>
          <w:ilvl w:val="0"/>
          <w:numId w:val="16"/>
        </w:numPr>
        <w:tabs>
          <w:tab w:val="left" w:pos="3240"/>
          <w:tab w:val="left" w:pos="9722"/>
          <w:tab w:val="left" w:pos="10043"/>
        </w:tabs>
        <w:spacing w:before="276" w:after="0" w:line="276" w:lineRule="exact"/>
      </w:pPr>
      <w:r w:rsidRPr="00414108">
        <w:rPr>
          <w:rFonts w:ascii="Times New Roman" w:hAnsi="Times New Roman"/>
          <w:color w:val="000000"/>
          <w:sz w:val="24"/>
          <w:szCs w:val="24"/>
        </w:rPr>
        <w:t>High cost of IT procurement and deployment</w:t>
      </w:r>
      <w:r w:rsidR="00414108">
        <w:rPr>
          <w:rFonts w:ascii="Times New Roman" w:hAnsi="Times New Roman"/>
          <w:color w:val="000000"/>
          <w:sz w:val="24"/>
          <w:szCs w:val="24"/>
        </w:rPr>
        <w:t xml:space="preserve"> </w:t>
      </w:r>
      <w:r w:rsidRPr="00414108">
        <w:rPr>
          <w:rFonts w:ascii="Times New Roman" w:hAnsi="Times New Roman"/>
          <w:color w:val="000000"/>
          <w:sz w:val="24"/>
          <w:szCs w:val="24"/>
        </w:rPr>
        <w:t>[</w:t>
      </w:r>
      <w:r w:rsidR="00414108">
        <w:rPr>
          <w:rFonts w:ascii="Times New Roman" w:hAnsi="Times New Roman"/>
          <w:color w:val="000000"/>
          <w:sz w:val="24"/>
          <w:szCs w:val="24"/>
        </w:rPr>
        <w:t xml:space="preserve"> </w:t>
      </w:r>
      <w:r w:rsidRPr="00414108">
        <w:rPr>
          <w:rFonts w:ascii="Times New Roman" w:hAnsi="Times New Roman"/>
          <w:color w:val="000000"/>
          <w:sz w:val="24"/>
          <w:szCs w:val="24"/>
        </w:rPr>
        <w:t>]</w:t>
      </w:r>
    </w:p>
    <w:p w:rsidR="007A262B" w:rsidRDefault="0098330C" w:rsidP="00414108">
      <w:pPr>
        <w:pStyle w:val="ListParagraph"/>
        <w:numPr>
          <w:ilvl w:val="0"/>
          <w:numId w:val="16"/>
        </w:numPr>
        <w:tabs>
          <w:tab w:val="left" w:pos="3240"/>
          <w:tab w:val="left" w:pos="9722"/>
          <w:tab w:val="left" w:pos="10043"/>
        </w:tabs>
        <w:spacing w:before="276" w:after="0" w:line="276" w:lineRule="exact"/>
      </w:pPr>
      <w:r w:rsidRPr="00414108">
        <w:rPr>
          <w:rFonts w:ascii="Times New Roman" w:hAnsi="Times New Roman"/>
          <w:color w:val="000000"/>
          <w:sz w:val="24"/>
          <w:szCs w:val="24"/>
        </w:rPr>
        <w:t>Lack of skilled man-power</w:t>
      </w:r>
      <w:r w:rsidR="00414108">
        <w:rPr>
          <w:rFonts w:ascii="Times New Roman" w:hAnsi="Times New Roman"/>
          <w:color w:val="000000"/>
          <w:sz w:val="24"/>
          <w:szCs w:val="24"/>
        </w:rPr>
        <w:t xml:space="preserve"> </w:t>
      </w:r>
      <w:r w:rsidRPr="00414108">
        <w:rPr>
          <w:rFonts w:ascii="Times New Roman" w:hAnsi="Times New Roman"/>
          <w:color w:val="000000"/>
          <w:sz w:val="24"/>
          <w:szCs w:val="24"/>
        </w:rPr>
        <w:t>[</w:t>
      </w:r>
      <w:r w:rsidR="00414108">
        <w:rPr>
          <w:rFonts w:ascii="Times New Roman" w:hAnsi="Times New Roman"/>
          <w:color w:val="000000"/>
          <w:sz w:val="24"/>
          <w:szCs w:val="24"/>
        </w:rPr>
        <w:t xml:space="preserve"> </w:t>
      </w:r>
      <w:r w:rsidRPr="00414108">
        <w:rPr>
          <w:rFonts w:ascii="Times New Roman" w:hAnsi="Times New Roman"/>
          <w:color w:val="000000"/>
          <w:sz w:val="24"/>
          <w:szCs w:val="24"/>
        </w:rPr>
        <w:t>]</w:t>
      </w:r>
    </w:p>
    <w:p w:rsidR="007A262B" w:rsidRDefault="00414108" w:rsidP="00414108">
      <w:pPr>
        <w:tabs>
          <w:tab w:val="left" w:pos="3240"/>
        </w:tabs>
        <w:spacing w:before="275" w:after="0" w:line="276" w:lineRule="exact"/>
        <w:ind w:firstLine="539"/>
      </w:pPr>
      <w:r>
        <w:rPr>
          <w:rFonts w:ascii="Times New Roman" w:hAnsi="Times New Roman"/>
          <w:color w:val="000000"/>
          <w:sz w:val="24"/>
          <w:szCs w:val="24"/>
        </w:rPr>
        <w:t xml:space="preserve">(iv) </w:t>
      </w:r>
      <w:r w:rsidR="00AF28CC">
        <w:rPr>
          <w:rFonts w:ascii="Times New Roman" w:hAnsi="Times New Roman"/>
          <w:color w:val="000000"/>
          <w:sz w:val="24"/>
          <w:szCs w:val="24"/>
        </w:rPr>
        <w:t>Others, Specify ……………………………</w:t>
      </w:r>
      <w:r w:rsidR="0098330C">
        <w:rPr>
          <w:rFonts w:ascii="Times New Roman" w:hAnsi="Times New Roman"/>
          <w:color w:val="000000"/>
          <w:sz w:val="24"/>
          <w:szCs w:val="24"/>
        </w:rPr>
        <w:t>……………</w:t>
      </w:r>
    </w:p>
    <w:p w:rsidR="007A262B" w:rsidRDefault="0098330C" w:rsidP="00414108">
      <w:pPr>
        <w:tabs>
          <w:tab w:val="left" w:pos="2520"/>
        </w:tabs>
        <w:spacing w:before="276" w:after="0" w:line="276" w:lineRule="exact"/>
      </w:pPr>
      <w:r>
        <w:rPr>
          <w:rFonts w:ascii="Times New Roman" w:hAnsi="Times New Roman"/>
          <w:color w:val="000000"/>
          <w:sz w:val="24"/>
          <w:szCs w:val="24"/>
        </w:rPr>
        <w:t>7.</w:t>
      </w:r>
      <w:r w:rsidR="00414108">
        <w:rPr>
          <w:rFonts w:ascii="Times New Roman" w:hAnsi="Times New Roman"/>
          <w:color w:val="000000"/>
          <w:sz w:val="24"/>
          <w:szCs w:val="24"/>
        </w:rPr>
        <w:t xml:space="preserve"> </w:t>
      </w:r>
      <w:r>
        <w:rPr>
          <w:rFonts w:ascii="Times New Roman" w:hAnsi="Times New Roman"/>
          <w:color w:val="000000"/>
          <w:sz w:val="24"/>
          <w:szCs w:val="24"/>
        </w:rPr>
        <w:t>What Possible challenges are faced by Zenith Bank in the   use of online</w:t>
      </w:r>
      <w:r w:rsidR="00414108">
        <w:t xml:space="preserve"> </w:t>
      </w:r>
      <w:r>
        <w:rPr>
          <w:rFonts w:ascii="Times New Roman" w:hAnsi="Times New Roman"/>
          <w:color w:val="000000"/>
          <w:sz w:val="24"/>
          <w:szCs w:val="24"/>
        </w:rPr>
        <w:t>marketing?</w:t>
      </w:r>
    </w:p>
    <w:p w:rsidR="007A262B" w:rsidRDefault="007A262B" w:rsidP="00414108">
      <w:pPr>
        <w:spacing w:after="0" w:line="276" w:lineRule="exact"/>
        <w:rPr>
          <w:sz w:val="24"/>
          <w:szCs w:val="24"/>
        </w:rPr>
      </w:pPr>
    </w:p>
    <w:p w:rsidR="007A262B" w:rsidRDefault="0098330C" w:rsidP="00414108">
      <w:pPr>
        <w:pStyle w:val="ListParagraph"/>
        <w:numPr>
          <w:ilvl w:val="0"/>
          <w:numId w:val="17"/>
        </w:numPr>
        <w:tabs>
          <w:tab w:val="left" w:pos="3240"/>
          <w:tab w:val="left" w:pos="9722"/>
          <w:tab w:val="left" w:pos="10043"/>
        </w:tabs>
        <w:spacing w:before="5" w:after="0" w:line="276" w:lineRule="exact"/>
      </w:pPr>
      <w:r w:rsidRPr="00414108">
        <w:rPr>
          <w:rFonts w:ascii="Times New Roman" w:hAnsi="Times New Roman"/>
          <w:color w:val="000000"/>
          <w:sz w:val="24"/>
          <w:szCs w:val="24"/>
        </w:rPr>
        <w:t>Irregular interface with customers</w:t>
      </w:r>
      <w:r w:rsidR="00414108">
        <w:rPr>
          <w:rFonts w:ascii="Times New Roman" w:hAnsi="Times New Roman"/>
          <w:color w:val="000000"/>
          <w:sz w:val="24"/>
          <w:szCs w:val="24"/>
        </w:rPr>
        <w:t xml:space="preserve"> </w:t>
      </w:r>
      <w:r w:rsidRPr="00414108">
        <w:rPr>
          <w:rFonts w:ascii="Times New Roman" w:hAnsi="Times New Roman"/>
          <w:color w:val="000000"/>
          <w:w w:val="97"/>
          <w:sz w:val="24"/>
          <w:szCs w:val="24"/>
        </w:rPr>
        <w:t>[</w:t>
      </w:r>
      <w:r w:rsidR="00414108">
        <w:rPr>
          <w:rFonts w:ascii="Times New Roman" w:hAnsi="Times New Roman"/>
          <w:color w:val="000000"/>
          <w:w w:val="97"/>
          <w:sz w:val="24"/>
          <w:szCs w:val="24"/>
        </w:rPr>
        <w:t xml:space="preserve"> </w:t>
      </w:r>
      <w:r w:rsidRPr="00414108">
        <w:rPr>
          <w:rFonts w:ascii="Times New Roman" w:hAnsi="Times New Roman"/>
          <w:color w:val="000000"/>
          <w:w w:val="97"/>
          <w:sz w:val="24"/>
          <w:szCs w:val="24"/>
        </w:rPr>
        <w:t>]</w:t>
      </w:r>
    </w:p>
    <w:p w:rsidR="007A262B" w:rsidRDefault="0098330C" w:rsidP="00414108">
      <w:pPr>
        <w:pStyle w:val="ListParagraph"/>
        <w:numPr>
          <w:ilvl w:val="0"/>
          <w:numId w:val="17"/>
        </w:numPr>
        <w:tabs>
          <w:tab w:val="left" w:pos="3240"/>
          <w:tab w:val="left" w:pos="9722"/>
          <w:tab w:val="left" w:pos="10043"/>
        </w:tabs>
        <w:spacing w:before="276" w:after="0" w:line="276" w:lineRule="exact"/>
      </w:pPr>
      <w:r w:rsidRPr="00414108">
        <w:rPr>
          <w:rFonts w:ascii="Times New Roman" w:hAnsi="Times New Roman"/>
          <w:color w:val="000000"/>
          <w:sz w:val="24"/>
          <w:szCs w:val="24"/>
        </w:rPr>
        <w:t>High cost of product innovation</w:t>
      </w:r>
      <w:r w:rsidR="00414108">
        <w:rPr>
          <w:rFonts w:ascii="Times New Roman" w:hAnsi="Times New Roman"/>
          <w:color w:val="000000"/>
          <w:sz w:val="24"/>
          <w:szCs w:val="24"/>
        </w:rPr>
        <w:t xml:space="preserve"> </w:t>
      </w:r>
      <w:r w:rsidRPr="00414108">
        <w:rPr>
          <w:rFonts w:ascii="Times New Roman" w:hAnsi="Times New Roman"/>
          <w:color w:val="000000"/>
          <w:w w:val="97"/>
          <w:sz w:val="24"/>
          <w:szCs w:val="24"/>
        </w:rPr>
        <w:t>[</w:t>
      </w:r>
      <w:r w:rsidR="00414108">
        <w:rPr>
          <w:rFonts w:ascii="Times New Roman" w:hAnsi="Times New Roman"/>
          <w:color w:val="000000"/>
          <w:w w:val="97"/>
          <w:sz w:val="24"/>
          <w:szCs w:val="24"/>
        </w:rPr>
        <w:t xml:space="preserve"> </w:t>
      </w:r>
      <w:r w:rsidRPr="00414108">
        <w:rPr>
          <w:rFonts w:ascii="Times New Roman" w:hAnsi="Times New Roman"/>
          <w:color w:val="000000"/>
          <w:w w:val="97"/>
          <w:sz w:val="24"/>
          <w:szCs w:val="24"/>
        </w:rPr>
        <w:t>]</w:t>
      </w:r>
    </w:p>
    <w:p w:rsidR="007A262B" w:rsidRDefault="0098330C" w:rsidP="00414108">
      <w:pPr>
        <w:pStyle w:val="ListParagraph"/>
        <w:numPr>
          <w:ilvl w:val="0"/>
          <w:numId w:val="17"/>
        </w:numPr>
        <w:tabs>
          <w:tab w:val="left" w:pos="3240"/>
          <w:tab w:val="left" w:pos="9722"/>
          <w:tab w:val="left" w:pos="10043"/>
        </w:tabs>
        <w:spacing w:before="276" w:after="0" w:line="276" w:lineRule="exact"/>
      </w:pPr>
      <w:r w:rsidRPr="00414108">
        <w:rPr>
          <w:rFonts w:ascii="Times New Roman" w:hAnsi="Times New Roman"/>
          <w:color w:val="000000"/>
          <w:sz w:val="24"/>
          <w:szCs w:val="24"/>
        </w:rPr>
        <w:t>High customer turnover</w:t>
      </w:r>
      <w:r w:rsidR="00414108">
        <w:rPr>
          <w:rFonts w:ascii="Times New Roman" w:hAnsi="Times New Roman"/>
          <w:color w:val="000000"/>
          <w:sz w:val="24"/>
          <w:szCs w:val="24"/>
        </w:rPr>
        <w:t xml:space="preserve"> </w:t>
      </w:r>
      <w:r w:rsidRPr="00414108">
        <w:rPr>
          <w:rFonts w:ascii="Times New Roman" w:hAnsi="Times New Roman"/>
          <w:color w:val="000000"/>
          <w:w w:val="97"/>
          <w:sz w:val="24"/>
          <w:szCs w:val="24"/>
        </w:rPr>
        <w:t>[</w:t>
      </w:r>
      <w:r w:rsidR="00414108">
        <w:rPr>
          <w:rFonts w:ascii="Times New Roman" w:hAnsi="Times New Roman"/>
          <w:color w:val="000000"/>
          <w:w w:val="97"/>
          <w:sz w:val="24"/>
          <w:szCs w:val="24"/>
        </w:rPr>
        <w:t xml:space="preserve"> </w:t>
      </w:r>
      <w:r w:rsidRPr="00414108">
        <w:rPr>
          <w:rFonts w:ascii="Times New Roman" w:hAnsi="Times New Roman"/>
          <w:color w:val="000000"/>
          <w:w w:val="97"/>
          <w:sz w:val="24"/>
          <w:szCs w:val="24"/>
        </w:rPr>
        <w:t>]</w:t>
      </w:r>
    </w:p>
    <w:p w:rsidR="007A262B" w:rsidRDefault="0098330C" w:rsidP="00414108">
      <w:pPr>
        <w:pStyle w:val="ListParagraph"/>
        <w:numPr>
          <w:ilvl w:val="0"/>
          <w:numId w:val="17"/>
        </w:numPr>
        <w:tabs>
          <w:tab w:val="left" w:pos="3240"/>
        </w:tabs>
        <w:spacing w:before="276" w:after="0" w:line="276" w:lineRule="exact"/>
      </w:pPr>
      <w:r w:rsidRPr="00414108">
        <w:rPr>
          <w:rFonts w:ascii="Times New Roman" w:hAnsi="Times New Roman"/>
          <w:color w:val="000000"/>
          <w:sz w:val="24"/>
          <w:szCs w:val="24"/>
        </w:rPr>
        <w:t>Others specify ……………………………………………….</w:t>
      </w:r>
    </w:p>
    <w:sectPr w:rsidR="007A262B" w:rsidSect="00414108">
      <w:pgSz w:w="11520" w:h="14400" w:code="1"/>
      <w:pgMar w:top="2160" w:right="1440" w:bottom="1440" w:left="144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498" w:rsidRDefault="003A5498" w:rsidP="008E679F">
      <w:pPr>
        <w:spacing w:after="0" w:line="240" w:lineRule="auto"/>
      </w:pPr>
      <w:r>
        <w:separator/>
      </w:r>
    </w:p>
  </w:endnote>
  <w:endnote w:type="continuationSeparator" w:id="1">
    <w:p w:rsidR="003A5498" w:rsidRDefault="003A5498" w:rsidP="008E67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Italic">
    <w:panose1 w:val="00000000000000000000"/>
    <w:charset w:val="00"/>
    <w:family w:val="roman"/>
    <w:notTrueType/>
    <w:pitch w:val="default"/>
    <w:sig w:usb0="00000000" w:usb1="00000000" w:usb2="00000000" w:usb3="00000000" w:csb0="00000000" w:csb1="00000000"/>
  </w:font>
  <w:font w:name="Arial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385"/>
      <w:docPartObj>
        <w:docPartGallery w:val="Page Numbers (Bottom of Page)"/>
        <w:docPartUnique/>
      </w:docPartObj>
    </w:sdtPr>
    <w:sdtContent>
      <w:p w:rsidR="008E679F" w:rsidRDefault="008E679F">
        <w:pPr>
          <w:pStyle w:val="Footer"/>
          <w:jc w:val="center"/>
        </w:pPr>
        <w:r>
          <w:t>`</w:t>
        </w:r>
        <w:fldSimple w:instr=" PAGE   \* MERGEFORMAT ">
          <w:r w:rsidR="0008591D">
            <w:rPr>
              <w:noProof/>
            </w:rPr>
            <w:t>35</w:t>
          </w:r>
        </w:fldSimple>
      </w:p>
    </w:sdtContent>
  </w:sdt>
  <w:p w:rsidR="008E679F" w:rsidRDefault="008E67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498" w:rsidRDefault="003A5498" w:rsidP="008E679F">
      <w:pPr>
        <w:spacing w:after="0" w:line="240" w:lineRule="auto"/>
      </w:pPr>
      <w:r>
        <w:separator/>
      </w:r>
    </w:p>
  </w:footnote>
  <w:footnote w:type="continuationSeparator" w:id="1">
    <w:p w:rsidR="003A5498" w:rsidRDefault="003A5498" w:rsidP="008E67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94A76"/>
    <w:multiLevelType w:val="hybridMultilevel"/>
    <w:tmpl w:val="DD76A8CC"/>
    <w:lvl w:ilvl="0" w:tplc="0342448A">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223E3C"/>
    <w:multiLevelType w:val="hybridMultilevel"/>
    <w:tmpl w:val="BBC4C7BE"/>
    <w:lvl w:ilvl="0" w:tplc="376CB00E">
      <w:start w:val="1"/>
      <w:numFmt w:val="upperLetter"/>
      <w:lvlText w:val="%1."/>
      <w:lvlJc w:val="left"/>
      <w:pPr>
        <w:ind w:left="720" w:hanging="360"/>
      </w:pPr>
      <w:rPr>
        <w:rFonts w:ascii="Times New Roman Bold" w:hAnsi="Times New Roman Bold" w:cs="Times New Roman Bold"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1175C"/>
    <w:multiLevelType w:val="hybridMultilevel"/>
    <w:tmpl w:val="C324E128"/>
    <w:lvl w:ilvl="0" w:tplc="9134FE70">
      <w:start w:val="1"/>
      <w:numFmt w:val="lowerLetter"/>
      <w:lvlText w:val="(%1)"/>
      <w:lvlJc w:val="left"/>
      <w:pPr>
        <w:ind w:left="720" w:hanging="36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F65386"/>
    <w:multiLevelType w:val="hybridMultilevel"/>
    <w:tmpl w:val="D60034E8"/>
    <w:lvl w:ilvl="0" w:tplc="59B01312">
      <w:start w:val="1"/>
      <w:numFmt w:val="lowerLetter"/>
      <w:lvlText w:val="%1."/>
      <w:lvlJc w:val="left"/>
      <w:pPr>
        <w:ind w:left="720" w:hanging="36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660B00"/>
    <w:multiLevelType w:val="multilevel"/>
    <w:tmpl w:val="67B87242"/>
    <w:lvl w:ilvl="0">
      <w:start w:val="2"/>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27454A63"/>
    <w:multiLevelType w:val="multilevel"/>
    <w:tmpl w:val="F006A3A0"/>
    <w:lvl w:ilvl="0">
      <w:start w:val="1"/>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357516FE"/>
    <w:multiLevelType w:val="hybridMultilevel"/>
    <w:tmpl w:val="D298AFDA"/>
    <w:lvl w:ilvl="0" w:tplc="7C38D070">
      <w:start w:val="1"/>
      <w:numFmt w:val="lowerRoman"/>
      <w:lvlText w:val="(%1)"/>
      <w:lvlJc w:val="left"/>
      <w:pPr>
        <w:ind w:left="1259" w:hanging="720"/>
      </w:pPr>
      <w:rPr>
        <w:rFonts w:ascii="Times New Roman" w:hAnsi="Times New Roman" w:hint="default"/>
        <w:color w:val="000000"/>
        <w:sz w:val="24"/>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7">
    <w:nsid w:val="3CF96B5C"/>
    <w:multiLevelType w:val="hybridMultilevel"/>
    <w:tmpl w:val="56F8D1B6"/>
    <w:lvl w:ilvl="0" w:tplc="7EEED824">
      <w:start w:val="1"/>
      <w:numFmt w:val="lowerRoman"/>
      <w:lvlText w:val="(%1)"/>
      <w:lvlJc w:val="left"/>
      <w:pPr>
        <w:ind w:left="1259" w:hanging="720"/>
      </w:pPr>
      <w:rPr>
        <w:rFonts w:ascii="Times New Roman" w:hAnsi="Times New Roman" w:hint="default"/>
        <w:color w:val="000000"/>
        <w:sz w:val="24"/>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8">
    <w:nsid w:val="410102F6"/>
    <w:multiLevelType w:val="hybridMultilevel"/>
    <w:tmpl w:val="211C9D12"/>
    <w:lvl w:ilvl="0" w:tplc="064A9DF4">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1944CC"/>
    <w:multiLevelType w:val="hybridMultilevel"/>
    <w:tmpl w:val="75801A3C"/>
    <w:lvl w:ilvl="0" w:tplc="97E83A2E">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11">
    <w:nsid w:val="48287255"/>
    <w:multiLevelType w:val="hybridMultilevel"/>
    <w:tmpl w:val="1B7E339C"/>
    <w:lvl w:ilvl="0" w:tplc="77103448">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3307F0"/>
    <w:multiLevelType w:val="hybridMultilevel"/>
    <w:tmpl w:val="F490F3C8"/>
    <w:lvl w:ilvl="0" w:tplc="4F4C7578">
      <w:start w:val="1"/>
      <w:numFmt w:val="decimal"/>
      <w:lvlText w:val="%1."/>
      <w:lvlJc w:val="left"/>
      <w:pPr>
        <w:ind w:left="720" w:hanging="36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C73475"/>
    <w:multiLevelType w:val="multilevel"/>
    <w:tmpl w:val="589236D4"/>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14">
    <w:nsid w:val="513E75DB"/>
    <w:multiLevelType w:val="hybridMultilevel"/>
    <w:tmpl w:val="CBAABAE2"/>
    <w:lvl w:ilvl="0" w:tplc="05F6FB22">
      <w:start w:val="1"/>
      <w:numFmt w:val="decimal"/>
      <w:lvlText w:val="%1."/>
      <w:lvlJc w:val="left"/>
      <w:pPr>
        <w:ind w:left="720" w:hanging="36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6B789C"/>
    <w:multiLevelType w:val="hybridMultilevel"/>
    <w:tmpl w:val="8BF0F5E8"/>
    <w:lvl w:ilvl="0" w:tplc="407EA904">
      <w:start w:val="1"/>
      <w:numFmt w:val="lowerRoman"/>
      <w:lvlText w:val="(%1)"/>
      <w:lvlJc w:val="left"/>
      <w:pPr>
        <w:ind w:left="1439" w:hanging="720"/>
      </w:pPr>
      <w:rPr>
        <w:rFonts w:ascii="Times New Roman" w:hAnsi="Times New Roman" w:hint="default"/>
        <w:color w:val="000000"/>
        <w:sz w:val="24"/>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6">
    <w:nsid w:val="64C10150"/>
    <w:multiLevelType w:val="hybridMultilevel"/>
    <w:tmpl w:val="9B08FE7A"/>
    <w:lvl w:ilvl="0" w:tplc="70701958">
      <w:start w:val="1"/>
      <w:numFmt w:val="lowerRoman"/>
      <w:lvlText w:val="%1)"/>
      <w:lvlJc w:val="left"/>
      <w:pPr>
        <w:ind w:left="1080" w:hanging="720"/>
      </w:pPr>
      <w:rPr>
        <w:rFonts w:ascii="Times New Roman" w:hAnsi="Times New Roman" w:hint="default"/>
        <w:color w:val="000000"/>
        <w:w w:val="10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AD73B8"/>
    <w:multiLevelType w:val="hybridMultilevel"/>
    <w:tmpl w:val="18502908"/>
    <w:lvl w:ilvl="0" w:tplc="996406C6">
      <w:start w:val="1"/>
      <w:numFmt w:val="lowerRoman"/>
      <w:lvlText w:val="(%1)"/>
      <w:lvlJc w:val="left"/>
      <w:pPr>
        <w:ind w:left="1259" w:hanging="720"/>
      </w:pPr>
      <w:rPr>
        <w:rFonts w:ascii="Times New Roman" w:hAnsi="Times New Roman" w:hint="default"/>
        <w:color w:val="000000"/>
        <w:sz w:val="24"/>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8">
    <w:nsid w:val="6CF95734"/>
    <w:multiLevelType w:val="hybridMultilevel"/>
    <w:tmpl w:val="D9E26696"/>
    <w:lvl w:ilvl="0" w:tplc="A936FBF0">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8F0205"/>
    <w:multiLevelType w:val="hybridMultilevel"/>
    <w:tmpl w:val="365CC4FA"/>
    <w:lvl w:ilvl="0" w:tplc="460CCFA2">
      <w:start w:val="1"/>
      <w:numFmt w:val="decimal"/>
      <w:lvlText w:val="%1."/>
      <w:lvlJc w:val="left"/>
      <w:pPr>
        <w:ind w:left="720" w:hanging="36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42083A"/>
    <w:multiLevelType w:val="hybridMultilevel"/>
    <w:tmpl w:val="8A541F9E"/>
    <w:lvl w:ilvl="0" w:tplc="91585B28">
      <w:start w:val="1"/>
      <w:numFmt w:val="lowerRoman"/>
      <w:lvlText w:val="(%1)"/>
      <w:lvlJc w:val="left"/>
      <w:pPr>
        <w:ind w:left="1259" w:hanging="720"/>
      </w:pPr>
      <w:rPr>
        <w:rFonts w:ascii="Times New Roman" w:hAnsi="Times New Roman" w:hint="default"/>
        <w:color w:val="000000"/>
        <w:sz w:val="24"/>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num w:numId="1">
    <w:abstractNumId w:val="19"/>
  </w:num>
  <w:num w:numId="2">
    <w:abstractNumId w:val="14"/>
  </w:num>
  <w:num w:numId="3">
    <w:abstractNumId w:val="18"/>
  </w:num>
  <w:num w:numId="4">
    <w:abstractNumId w:val="11"/>
  </w:num>
  <w:num w:numId="5">
    <w:abstractNumId w:val="1"/>
  </w:num>
  <w:num w:numId="6">
    <w:abstractNumId w:val="12"/>
  </w:num>
  <w:num w:numId="7">
    <w:abstractNumId w:val="2"/>
  </w:num>
  <w:num w:numId="8">
    <w:abstractNumId w:val="8"/>
  </w:num>
  <w:num w:numId="9">
    <w:abstractNumId w:val="16"/>
  </w:num>
  <w:num w:numId="10">
    <w:abstractNumId w:val="0"/>
  </w:num>
  <w:num w:numId="11">
    <w:abstractNumId w:val="3"/>
  </w:num>
  <w:num w:numId="12">
    <w:abstractNumId w:val="6"/>
  </w:num>
  <w:num w:numId="13">
    <w:abstractNumId w:val="15"/>
  </w:num>
  <w:num w:numId="14">
    <w:abstractNumId w:val="20"/>
  </w:num>
  <w:num w:numId="15">
    <w:abstractNumId w:val="17"/>
  </w:num>
  <w:num w:numId="16">
    <w:abstractNumId w:val="7"/>
  </w:num>
  <w:num w:numId="17">
    <w:abstractNumId w:val="9"/>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doNotLeaveBackslashAlone/>
    <w:ulTrailSpace/>
    <w:adjustLineHeightInTable/>
  </w:compat>
  <w:rsids>
    <w:rsidRoot w:val="008202E3"/>
    <w:rsid w:val="00002EEA"/>
    <w:rsid w:val="000460D7"/>
    <w:rsid w:val="0008591D"/>
    <w:rsid w:val="00090CC1"/>
    <w:rsid w:val="000D4AD0"/>
    <w:rsid w:val="000E2A46"/>
    <w:rsid w:val="00144A29"/>
    <w:rsid w:val="00144AB0"/>
    <w:rsid w:val="00182BFF"/>
    <w:rsid w:val="00186FEB"/>
    <w:rsid w:val="001A7D2C"/>
    <w:rsid w:val="001D5F61"/>
    <w:rsid w:val="00231024"/>
    <w:rsid w:val="002B5BED"/>
    <w:rsid w:val="002C76EE"/>
    <w:rsid w:val="00301744"/>
    <w:rsid w:val="00376256"/>
    <w:rsid w:val="003A5498"/>
    <w:rsid w:val="003D4A82"/>
    <w:rsid w:val="00414108"/>
    <w:rsid w:val="00465E15"/>
    <w:rsid w:val="00484D2A"/>
    <w:rsid w:val="004D2B04"/>
    <w:rsid w:val="004E1887"/>
    <w:rsid w:val="004E4889"/>
    <w:rsid w:val="00543853"/>
    <w:rsid w:val="005704A9"/>
    <w:rsid w:val="005C59E5"/>
    <w:rsid w:val="006176CC"/>
    <w:rsid w:val="006F4A1E"/>
    <w:rsid w:val="00743DA6"/>
    <w:rsid w:val="007903F5"/>
    <w:rsid w:val="007A262B"/>
    <w:rsid w:val="007B167D"/>
    <w:rsid w:val="007F21AD"/>
    <w:rsid w:val="008202E3"/>
    <w:rsid w:val="0084106F"/>
    <w:rsid w:val="008C75E5"/>
    <w:rsid w:val="008E679F"/>
    <w:rsid w:val="0098330C"/>
    <w:rsid w:val="00A37AF7"/>
    <w:rsid w:val="00AF28CC"/>
    <w:rsid w:val="00B1123F"/>
    <w:rsid w:val="00B64CBE"/>
    <w:rsid w:val="00B8356F"/>
    <w:rsid w:val="00BC14FA"/>
    <w:rsid w:val="00BD0E6C"/>
    <w:rsid w:val="00CE18CB"/>
    <w:rsid w:val="00CF0BAD"/>
    <w:rsid w:val="00CF475F"/>
    <w:rsid w:val="00D4489A"/>
    <w:rsid w:val="00D95AB5"/>
    <w:rsid w:val="00E44DFA"/>
    <w:rsid w:val="00E64197"/>
    <w:rsid w:val="00F845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rules v:ext="edit">
        <o:r id="V:Rule1" type="connector" idref="#_x0000_s1028"/>
        <o:r id="V:Rule2" type="connector" idref="#_x0000_s1026"/>
        <o:r id="V:Rule3" type="connector" idref="#_x0000_s1027"/>
        <o:r id="V:Rule4" type="connector" idref="#_x0000_s1029"/>
        <o:r id="V:Rule5" type="connector" idref="#_x0000_s1030"/>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62B"/>
    <w:pPr>
      <w:spacing w:after="200" w:line="276" w:lineRule="auto"/>
    </w:pPr>
    <w:rPr>
      <w:sz w:val="22"/>
      <w:szCs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AF7"/>
    <w:pPr>
      <w:ind w:left="720"/>
      <w:contextualSpacing/>
    </w:pPr>
  </w:style>
  <w:style w:type="paragraph" w:styleId="Header">
    <w:name w:val="header"/>
    <w:basedOn w:val="Normal"/>
    <w:link w:val="HeaderChar"/>
    <w:uiPriority w:val="99"/>
    <w:semiHidden/>
    <w:unhideWhenUsed/>
    <w:rsid w:val="008E67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679F"/>
    <w:rPr>
      <w:sz w:val="22"/>
      <w:szCs w:val="22"/>
      <w:lang w:val="en-CA" w:eastAsia="en-CA"/>
    </w:rPr>
  </w:style>
  <w:style w:type="paragraph" w:styleId="Footer">
    <w:name w:val="footer"/>
    <w:basedOn w:val="Normal"/>
    <w:link w:val="FooterChar"/>
    <w:uiPriority w:val="99"/>
    <w:unhideWhenUsed/>
    <w:rsid w:val="008E67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79F"/>
    <w:rPr>
      <w:sz w:val="22"/>
      <w:szCs w:val="22"/>
      <w:lang w:val="en-CA" w:eastAsia="en-CA"/>
    </w:rPr>
  </w:style>
</w:styles>
</file>

<file path=word/webSettings.xml><?xml version="1.0" encoding="utf-8"?>
<w:webSettings xmlns:r="http://schemas.openxmlformats.org/officeDocument/2006/relationships" xmlns:w="http://schemas.openxmlformats.org/wordprocessingml/2006/main">
  <w:divs>
    <w:div w:id="12951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36</Pages>
  <Words>13020</Words>
  <Characters>74214</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15</cp:revision>
  <cp:lastPrinted>2019-07-02T14:27:00Z</cp:lastPrinted>
  <dcterms:created xsi:type="dcterms:W3CDTF">2019-07-02T13:28:00Z</dcterms:created>
  <dcterms:modified xsi:type="dcterms:W3CDTF">2025-07-08T13:49:00Z</dcterms:modified>
</cp:coreProperties>
</file>