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26" w:rsidRPr="00ED4128" w:rsidRDefault="00432C31" w:rsidP="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center"/>
        <w:rPr>
          <w:rFonts w:ascii="Times New Roman" w:hAnsi="Times New Roman" w:cs="Times New Roman"/>
          <w:b/>
          <w:bCs/>
          <w:sz w:val="30"/>
          <w:szCs w:val="24"/>
        </w:rPr>
      </w:pPr>
      <w:r w:rsidRPr="00ED4128">
        <w:rPr>
          <w:rFonts w:ascii="Times New Roman" w:hAnsi="Times New Roman" w:cs="Times New Roman"/>
          <w:b/>
          <w:bCs/>
          <w:sz w:val="30"/>
          <w:szCs w:val="24"/>
        </w:rPr>
        <w:t>PHYTOCHEMICAL ANALYSIS OF CHRYSOPHYLLUM ALBIDUN</w:t>
      </w:r>
    </w:p>
    <w:p w:rsidR="00E50226" w:rsidRPr="00ED4128" w:rsidRDefault="00E50226">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cs="Times New Roman"/>
          <w:b/>
          <w:bCs/>
          <w:sz w:val="24"/>
          <w:szCs w:val="24"/>
        </w:rPr>
      </w:pPr>
    </w:p>
    <w:p w:rsidR="00695D32" w:rsidRPr="00ED4128" w:rsidRDefault="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cs="Times New Roman"/>
          <w:b/>
          <w:bCs/>
          <w:sz w:val="24"/>
          <w:szCs w:val="24"/>
        </w:rPr>
      </w:pPr>
    </w:p>
    <w:p w:rsidR="00695D32" w:rsidRPr="00ED4128" w:rsidRDefault="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cs="Times New Roman"/>
          <w:b/>
          <w:bCs/>
          <w:sz w:val="24"/>
          <w:szCs w:val="24"/>
        </w:rPr>
      </w:pPr>
    </w:p>
    <w:p w:rsidR="00E50226" w:rsidRPr="00ED4128" w:rsidRDefault="00432C31" w:rsidP="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center"/>
        <w:rPr>
          <w:rFonts w:ascii="Times New Roman" w:hAnsi="Times New Roman" w:cs="Times New Roman"/>
          <w:b/>
          <w:bCs/>
          <w:sz w:val="28"/>
          <w:szCs w:val="24"/>
        </w:rPr>
      </w:pPr>
      <w:r w:rsidRPr="00ED4128">
        <w:rPr>
          <w:rFonts w:ascii="Times New Roman" w:hAnsi="Times New Roman" w:cs="Times New Roman"/>
          <w:b/>
          <w:bCs/>
          <w:sz w:val="28"/>
          <w:szCs w:val="24"/>
        </w:rPr>
        <w:t>BY</w:t>
      </w:r>
    </w:p>
    <w:p w:rsidR="00695D32" w:rsidRPr="00ED4128" w:rsidRDefault="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cs="Times New Roman"/>
          <w:b/>
          <w:bCs/>
          <w:sz w:val="24"/>
          <w:szCs w:val="24"/>
        </w:rPr>
      </w:pPr>
    </w:p>
    <w:p w:rsidR="00695D32" w:rsidRPr="00ED4128" w:rsidRDefault="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cs="Times New Roman"/>
          <w:b/>
          <w:bCs/>
          <w:sz w:val="24"/>
          <w:szCs w:val="24"/>
        </w:rPr>
      </w:pPr>
    </w:p>
    <w:p w:rsidR="00432C31" w:rsidRPr="00ED4128" w:rsidRDefault="00432C31" w:rsidP="00695D32">
      <w:p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jc w:val="center"/>
        <w:rPr>
          <w:rFonts w:ascii="Times New Roman" w:hAnsi="Times New Roman" w:cs="Times New Roman"/>
          <w:b/>
          <w:sz w:val="34"/>
          <w:szCs w:val="24"/>
        </w:rPr>
      </w:pPr>
      <w:r w:rsidRPr="00ED4128">
        <w:rPr>
          <w:rFonts w:ascii="Times New Roman" w:hAnsi="Times New Roman" w:cs="Times New Roman"/>
          <w:b/>
          <w:sz w:val="34"/>
          <w:szCs w:val="24"/>
        </w:rPr>
        <w:t>OWOADE OMOWUNMI PELUMI</w:t>
      </w:r>
    </w:p>
    <w:p w:rsidR="00432C31" w:rsidRPr="00ED4128" w:rsidRDefault="00432C31" w:rsidP="00695D32">
      <w:p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jc w:val="center"/>
        <w:rPr>
          <w:rFonts w:ascii="Times New Roman" w:hAnsi="Times New Roman" w:cs="Times New Roman"/>
          <w:b/>
          <w:sz w:val="28"/>
          <w:szCs w:val="24"/>
        </w:rPr>
      </w:pPr>
      <w:r w:rsidRPr="00ED4128">
        <w:rPr>
          <w:rFonts w:ascii="Times New Roman" w:hAnsi="Times New Roman" w:cs="Times New Roman"/>
          <w:b/>
          <w:sz w:val="28"/>
          <w:szCs w:val="24"/>
        </w:rPr>
        <w:t>ND/23/SLT/PT/O691</w:t>
      </w:r>
    </w:p>
    <w:p w:rsidR="00432C31" w:rsidRPr="00ED4128" w:rsidRDefault="00432C31" w:rsidP="00695D32">
      <w:p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rPr>
          <w:rFonts w:ascii="Times New Roman" w:hAnsi="Times New Roman" w:cs="Times New Roman"/>
          <w:b/>
          <w:sz w:val="24"/>
          <w:szCs w:val="24"/>
        </w:rPr>
      </w:pPr>
    </w:p>
    <w:p w:rsidR="00695D32" w:rsidRPr="00ED4128" w:rsidRDefault="00695D32" w:rsidP="00695D32">
      <w:p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rPr>
          <w:rFonts w:ascii="Times New Roman" w:hAnsi="Times New Roman" w:cs="Times New Roman"/>
          <w:b/>
          <w:sz w:val="24"/>
          <w:szCs w:val="24"/>
        </w:rPr>
      </w:pPr>
    </w:p>
    <w:p w:rsidR="00695D32" w:rsidRPr="00ED4128" w:rsidRDefault="00695D32" w:rsidP="00695D32">
      <w:p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rPr>
          <w:rFonts w:ascii="Times New Roman" w:hAnsi="Times New Roman" w:cs="Times New Roman"/>
          <w:b/>
          <w:sz w:val="24"/>
          <w:szCs w:val="24"/>
        </w:rPr>
      </w:pPr>
    </w:p>
    <w:p w:rsidR="00695D32" w:rsidRPr="00ED4128" w:rsidRDefault="00695D32" w:rsidP="00695D32">
      <w:pPr>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rPr>
          <w:rFonts w:ascii="Times New Roman" w:hAnsi="Times New Roman" w:cs="Times New Roman"/>
          <w:b/>
          <w:sz w:val="24"/>
          <w:szCs w:val="24"/>
        </w:rPr>
      </w:pPr>
    </w:p>
    <w:p w:rsidR="002F6258" w:rsidRPr="00ED4128" w:rsidRDefault="00695D32" w:rsidP="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center"/>
        <w:rPr>
          <w:rFonts w:ascii="Times New Roman" w:hAnsi="Times New Roman" w:cs="Times New Roman"/>
          <w:b/>
          <w:sz w:val="28"/>
          <w:szCs w:val="24"/>
        </w:rPr>
      </w:pPr>
      <w:r w:rsidRPr="00ED4128">
        <w:rPr>
          <w:rFonts w:ascii="Times New Roman" w:hAnsi="Times New Roman" w:cs="Times New Roman"/>
          <w:b/>
          <w:sz w:val="28"/>
          <w:szCs w:val="24"/>
        </w:rPr>
        <w:t>A PROJECT SUBMITTED TO:</w:t>
      </w:r>
    </w:p>
    <w:p w:rsidR="002F6258" w:rsidRPr="00ED4128" w:rsidRDefault="00695D32" w:rsidP="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center"/>
        <w:rPr>
          <w:rFonts w:ascii="Times New Roman" w:hAnsi="Times New Roman" w:cs="Times New Roman"/>
          <w:b/>
          <w:sz w:val="28"/>
          <w:szCs w:val="24"/>
        </w:rPr>
      </w:pPr>
      <w:r w:rsidRPr="00ED4128">
        <w:rPr>
          <w:rFonts w:ascii="Times New Roman" w:hAnsi="Times New Roman" w:cs="Times New Roman"/>
          <w:b/>
          <w:sz w:val="28"/>
          <w:szCs w:val="24"/>
        </w:rPr>
        <w:t>THE DEPARTMENT OF SCIENCE LABORATORY TECHNOLOGY,</w:t>
      </w:r>
    </w:p>
    <w:p w:rsidR="002F6258" w:rsidRPr="00ED4128" w:rsidRDefault="00695D32" w:rsidP="002F6258">
      <w:pPr>
        <w:spacing w:after="0" w:line="360" w:lineRule="auto"/>
        <w:jc w:val="center"/>
        <w:rPr>
          <w:rFonts w:ascii="Times New Roman" w:hAnsi="Times New Roman" w:cs="Times New Roman"/>
          <w:b/>
          <w:sz w:val="28"/>
          <w:szCs w:val="24"/>
        </w:rPr>
      </w:pPr>
      <w:r w:rsidRPr="00ED4128">
        <w:rPr>
          <w:rFonts w:ascii="Times New Roman" w:hAnsi="Times New Roman" w:cs="Times New Roman"/>
          <w:b/>
          <w:sz w:val="28"/>
          <w:szCs w:val="24"/>
        </w:rPr>
        <w:t>KWARA STATE POLYTECHNIC, ILORIN</w:t>
      </w:r>
    </w:p>
    <w:p w:rsidR="002F6258" w:rsidRPr="00ED4128" w:rsidRDefault="00695D32" w:rsidP="002F6258">
      <w:pPr>
        <w:spacing w:line="360" w:lineRule="auto"/>
        <w:jc w:val="center"/>
        <w:rPr>
          <w:rFonts w:ascii="Times New Roman" w:hAnsi="Times New Roman" w:cs="Times New Roman"/>
          <w:b/>
          <w:sz w:val="28"/>
          <w:szCs w:val="24"/>
        </w:rPr>
      </w:pPr>
      <w:r w:rsidRPr="00ED4128">
        <w:rPr>
          <w:rFonts w:ascii="Times New Roman" w:hAnsi="Times New Roman" w:cs="Times New Roman"/>
          <w:b/>
          <w:sz w:val="28"/>
          <w:szCs w:val="24"/>
        </w:rPr>
        <w:t>IN PARTIAL FULFILLMENT OF THE REQUIREMENTS FOR THE AWARD OF NATIONAL DIPLOMA (ND) IN SCIENCE LABORATORY TECHNOLOGY</w:t>
      </w:r>
    </w:p>
    <w:p w:rsidR="002F6258" w:rsidRPr="00ED4128" w:rsidRDefault="002F6258" w:rsidP="002F6258">
      <w:pPr>
        <w:spacing w:line="480" w:lineRule="auto"/>
        <w:jc w:val="center"/>
        <w:rPr>
          <w:rFonts w:ascii="Times New Roman" w:hAnsi="Times New Roman" w:cs="Times New Roman"/>
          <w:b/>
          <w:sz w:val="24"/>
          <w:szCs w:val="24"/>
        </w:rPr>
      </w:pPr>
    </w:p>
    <w:p w:rsidR="002F6258" w:rsidRPr="00ED4128" w:rsidRDefault="002F6258" w:rsidP="002F6258">
      <w:pPr>
        <w:spacing w:line="480" w:lineRule="auto"/>
        <w:jc w:val="center"/>
        <w:rPr>
          <w:rFonts w:ascii="Times New Roman" w:hAnsi="Times New Roman" w:cs="Times New Roman"/>
          <w:b/>
          <w:sz w:val="24"/>
          <w:szCs w:val="24"/>
        </w:rPr>
      </w:pPr>
    </w:p>
    <w:p w:rsidR="002F6258" w:rsidRPr="00ED4128" w:rsidRDefault="002F6258" w:rsidP="00695D32">
      <w:pPr>
        <w:spacing w:after="0" w:line="360" w:lineRule="auto"/>
        <w:jc w:val="center"/>
        <w:rPr>
          <w:rFonts w:ascii="Times New Roman" w:hAnsi="Times New Roman" w:cs="Times New Roman"/>
          <w:b/>
          <w:sz w:val="28"/>
          <w:szCs w:val="24"/>
        </w:rPr>
      </w:pPr>
      <w:r w:rsidRPr="00ED4128">
        <w:rPr>
          <w:rFonts w:ascii="Times New Roman" w:hAnsi="Times New Roman" w:cs="Times New Roman"/>
          <w:b/>
          <w:sz w:val="28"/>
          <w:szCs w:val="24"/>
        </w:rPr>
        <w:t>SUPERVISED BY:</w:t>
      </w:r>
    </w:p>
    <w:p w:rsidR="002F6258" w:rsidRPr="00ED4128" w:rsidRDefault="002F6258" w:rsidP="00695D32">
      <w:pPr>
        <w:spacing w:after="0" w:line="360" w:lineRule="auto"/>
        <w:jc w:val="center"/>
        <w:rPr>
          <w:rFonts w:ascii="Times New Roman" w:hAnsi="Times New Roman" w:cs="Times New Roman"/>
          <w:b/>
          <w:sz w:val="30"/>
          <w:szCs w:val="26"/>
        </w:rPr>
      </w:pPr>
      <w:r w:rsidRPr="00ED4128">
        <w:rPr>
          <w:rFonts w:ascii="Times New Roman" w:hAnsi="Times New Roman" w:cs="Times New Roman"/>
          <w:b/>
          <w:sz w:val="28"/>
          <w:szCs w:val="24"/>
        </w:rPr>
        <w:t>M</w:t>
      </w:r>
      <w:r w:rsidRPr="00ED4128">
        <w:rPr>
          <w:rFonts w:ascii="Times New Roman" w:hAnsi="Times New Roman" w:cs="Times New Roman"/>
          <w:b/>
          <w:sz w:val="28"/>
          <w:szCs w:val="24"/>
        </w:rPr>
        <w:t xml:space="preserve">R. </w:t>
      </w:r>
      <w:r w:rsidRPr="00ED4128">
        <w:rPr>
          <w:rFonts w:ascii="Times New Roman" w:hAnsi="Times New Roman" w:cs="Times New Roman"/>
          <w:b/>
          <w:sz w:val="28"/>
          <w:szCs w:val="24"/>
        </w:rPr>
        <w:t>SAAD ABDUL</w:t>
      </w:r>
      <w:r w:rsidR="00695D32" w:rsidRPr="00ED4128">
        <w:rPr>
          <w:rFonts w:ascii="Times New Roman" w:hAnsi="Times New Roman" w:cs="Times New Roman"/>
          <w:b/>
          <w:sz w:val="28"/>
          <w:szCs w:val="24"/>
        </w:rPr>
        <w:t>KADIR</w:t>
      </w:r>
    </w:p>
    <w:p w:rsidR="00695D32" w:rsidRPr="00ED4128" w:rsidRDefault="00695D32" w:rsidP="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center"/>
        <w:rPr>
          <w:rFonts w:ascii="Times New Roman" w:hAnsi="Times New Roman" w:cs="Times New Roman"/>
          <w:b/>
          <w:sz w:val="24"/>
          <w:szCs w:val="24"/>
        </w:rPr>
      </w:pPr>
    </w:p>
    <w:p w:rsidR="002F6258" w:rsidRPr="00ED4128" w:rsidRDefault="00695D32" w:rsidP="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center"/>
        <w:rPr>
          <w:rFonts w:ascii="Times New Roman" w:hAnsi="Times New Roman" w:cs="Times New Roman"/>
          <w:b/>
          <w:sz w:val="26"/>
          <w:szCs w:val="24"/>
        </w:rPr>
      </w:pPr>
      <w:r w:rsidRPr="00ED4128">
        <w:rPr>
          <w:rFonts w:ascii="Times New Roman" w:hAnsi="Times New Roman" w:cs="Times New Roman"/>
          <w:b/>
          <w:sz w:val="26"/>
          <w:szCs w:val="24"/>
        </w:rPr>
        <w:t>JUNE, 2025</w:t>
      </w:r>
    </w:p>
    <w:p w:rsidR="00432C31" w:rsidRPr="00ED4128" w:rsidRDefault="00432C3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cs="Times New Roman"/>
          <w:b/>
          <w:sz w:val="24"/>
          <w:szCs w:val="24"/>
        </w:rPr>
      </w:pPr>
    </w:p>
    <w:p w:rsidR="002A4FF1" w:rsidRPr="00ED4128" w:rsidRDefault="002A4FF1" w:rsidP="002A4FF1">
      <w:pPr>
        <w:pStyle w:val="BodyTextIndent3"/>
        <w:spacing w:before="0" w:after="0" w:line="480" w:lineRule="auto"/>
        <w:ind w:left="0" w:firstLine="0"/>
        <w:contextualSpacing/>
        <w:jc w:val="center"/>
        <w:rPr>
          <w:rFonts w:ascii="Times New Roman" w:hAnsi="Times New Roman"/>
          <w:b/>
          <w:bCs/>
          <w:sz w:val="26"/>
        </w:rPr>
      </w:pPr>
      <w:r w:rsidRPr="00ED4128">
        <w:rPr>
          <w:rFonts w:ascii="Times New Roman" w:hAnsi="Times New Roman"/>
          <w:b/>
          <w:bCs/>
          <w:sz w:val="26"/>
        </w:rPr>
        <w:lastRenderedPageBreak/>
        <w:t>CERTIFICATION</w:t>
      </w:r>
    </w:p>
    <w:p w:rsidR="002A4FF1" w:rsidRPr="00ED4128" w:rsidRDefault="002A4FF1" w:rsidP="002A4FF1">
      <w:pPr>
        <w:spacing w:line="480" w:lineRule="auto"/>
        <w:ind w:firstLine="720"/>
        <w:jc w:val="both"/>
        <w:rPr>
          <w:rFonts w:ascii="Times New Roman" w:hAnsi="Times New Roman" w:cs="Times New Roman"/>
          <w:b/>
          <w:sz w:val="26"/>
          <w:szCs w:val="24"/>
        </w:rPr>
      </w:pPr>
      <w:r w:rsidRPr="00ED4128">
        <w:rPr>
          <w:rFonts w:ascii="Times New Roman" w:hAnsi="Times New Roman" w:cs="Times New Roman"/>
          <w:sz w:val="26"/>
          <w:szCs w:val="24"/>
        </w:rPr>
        <w:t xml:space="preserve">This is to certify that this project was carried out by </w:t>
      </w:r>
      <w:r w:rsidRPr="00ED4128">
        <w:rPr>
          <w:rFonts w:ascii="Times New Roman" w:hAnsi="Times New Roman" w:cs="Times New Roman"/>
          <w:b/>
          <w:sz w:val="26"/>
          <w:szCs w:val="24"/>
        </w:rPr>
        <w:t xml:space="preserve">OWOADE OMOWUNMI PELUMI </w:t>
      </w:r>
      <w:r w:rsidRPr="00ED4128">
        <w:rPr>
          <w:rFonts w:ascii="Times New Roman" w:hAnsi="Times New Roman" w:cs="Times New Roman"/>
          <w:sz w:val="26"/>
          <w:szCs w:val="24"/>
        </w:rPr>
        <w:t xml:space="preserve">with matriculation number </w:t>
      </w:r>
      <w:r w:rsidRPr="00ED4128">
        <w:rPr>
          <w:rFonts w:ascii="Times New Roman" w:hAnsi="Times New Roman" w:cs="Times New Roman"/>
          <w:b/>
          <w:sz w:val="26"/>
          <w:szCs w:val="24"/>
        </w:rPr>
        <w:t>ND/23/SLT/PT/O691</w:t>
      </w:r>
      <w:r w:rsidRPr="00ED4128">
        <w:rPr>
          <w:rFonts w:ascii="Times New Roman" w:hAnsi="Times New Roman" w:cs="Times New Roman"/>
          <w:sz w:val="26"/>
          <w:szCs w:val="24"/>
        </w:rPr>
        <w:t xml:space="preserve"> and it was read and approved as meeting the requirements of Depar</w:t>
      </w:r>
      <w:bookmarkStart w:id="0" w:name="_GoBack"/>
      <w:bookmarkEnd w:id="0"/>
      <w:r w:rsidRPr="00ED4128">
        <w:rPr>
          <w:rFonts w:ascii="Times New Roman" w:hAnsi="Times New Roman" w:cs="Times New Roman"/>
          <w:sz w:val="26"/>
          <w:szCs w:val="24"/>
        </w:rPr>
        <w:t xml:space="preserve">tment of Science Laboratory Technology, Institute of Applied Science, </w:t>
      </w:r>
      <w:proofErr w:type="spellStart"/>
      <w:r w:rsidRPr="00ED4128">
        <w:rPr>
          <w:rFonts w:ascii="Times New Roman" w:hAnsi="Times New Roman" w:cs="Times New Roman"/>
          <w:sz w:val="26"/>
          <w:szCs w:val="24"/>
        </w:rPr>
        <w:t>Kwara</w:t>
      </w:r>
      <w:proofErr w:type="spellEnd"/>
      <w:r w:rsidRPr="00ED4128">
        <w:rPr>
          <w:rFonts w:ascii="Times New Roman" w:hAnsi="Times New Roman" w:cs="Times New Roman"/>
          <w:sz w:val="26"/>
          <w:szCs w:val="24"/>
        </w:rPr>
        <w:t xml:space="preserve"> State Polytechnic, </w:t>
      </w:r>
      <w:proofErr w:type="gramStart"/>
      <w:r w:rsidRPr="00ED4128">
        <w:rPr>
          <w:rFonts w:ascii="Times New Roman" w:hAnsi="Times New Roman" w:cs="Times New Roman"/>
          <w:sz w:val="26"/>
          <w:szCs w:val="24"/>
        </w:rPr>
        <w:t>Ilorin</w:t>
      </w:r>
      <w:proofErr w:type="gramEnd"/>
      <w:r w:rsidRPr="00ED4128">
        <w:rPr>
          <w:rFonts w:ascii="Times New Roman" w:hAnsi="Times New Roman" w:cs="Times New Roman"/>
          <w:sz w:val="26"/>
          <w:szCs w:val="24"/>
        </w:rPr>
        <w:t xml:space="preserve"> for the Award of National Diploma (ND) in Department of Science Laboratory Technology.</w:t>
      </w:r>
    </w:p>
    <w:p w:rsidR="002A4FF1" w:rsidRPr="00ED4128" w:rsidRDefault="002A4FF1" w:rsidP="002A4FF1">
      <w:pPr>
        <w:pStyle w:val="BodyTextIndent3"/>
        <w:spacing w:before="0" w:after="0"/>
        <w:ind w:left="0" w:firstLine="0"/>
        <w:contextualSpacing/>
        <w:jc w:val="center"/>
        <w:rPr>
          <w:rFonts w:ascii="Times New Roman" w:hAnsi="Times New Roman"/>
        </w:rPr>
      </w:pPr>
    </w:p>
    <w:p w:rsidR="002A4FF1" w:rsidRPr="00ED4128" w:rsidRDefault="002A4FF1" w:rsidP="002A4FF1">
      <w:pPr>
        <w:contextualSpacing/>
        <w:rPr>
          <w:rFonts w:ascii="Times New Roman" w:hAnsi="Times New Roman" w:cs="Times New Roman"/>
          <w:sz w:val="26"/>
          <w:szCs w:val="24"/>
        </w:rPr>
      </w:pPr>
    </w:p>
    <w:p w:rsidR="002A4FF1" w:rsidRPr="00ED4128" w:rsidRDefault="002A4FF1" w:rsidP="002A4FF1">
      <w:pPr>
        <w:contextualSpacing/>
        <w:rPr>
          <w:rFonts w:ascii="Times New Roman" w:hAnsi="Times New Roman" w:cs="Times New Roman"/>
          <w:sz w:val="26"/>
          <w:szCs w:val="24"/>
        </w:rPr>
      </w:pPr>
      <w:r w:rsidRPr="00ED4128">
        <w:rPr>
          <w:rFonts w:ascii="Times New Roman" w:hAnsi="Times New Roman" w:cs="Times New Roman"/>
          <w:sz w:val="26"/>
          <w:szCs w:val="24"/>
        </w:rPr>
        <w:t>______________________</w:t>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t>__________________</w:t>
      </w:r>
    </w:p>
    <w:p w:rsidR="002A4FF1" w:rsidRPr="00ED4128" w:rsidRDefault="00175803" w:rsidP="00175803">
      <w:pPr>
        <w:spacing w:after="0"/>
        <w:rPr>
          <w:rFonts w:ascii="Times New Roman" w:hAnsi="Times New Roman" w:cs="Times New Roman"/>
          <w:b/>
          <w:sz w:val="28"/>
          <w:szCs w:val="26"/>
        </w:rPr>
      </w:pPr>
      <w:r w:rsidRPr="00ED4128">
        <w:rPr>
          <w:rFonts w:ascii="Times New Roman" w:hAnsi="Times New Roman" w:cs="Times New Roman"/>
          <w:b/>
          <w:sz w:val="26"/>
          <w:szCs w:val="24"/>
        </w:rPr>
        <w:t>MR. SAAD ABDULKADIR</w:t>
      </w:r>
      <w:r w:rsidRPr="00ED4128">
        <w:rPr>
          <w:rFonts w:ascii="Times New Roman" w:hAnsi="Times New Roman" w:cs="Times New Roman"/>
          <w:b/>
          <w:sz w:val="28"/>
          <w:szCs w:val="26"/>
        </w:rPr>
        <w:tab/>
      </w:r>
      <w:r w:rsidRPr="00ED4128">
        <w:rPr>
          <w:rFonts w:ascii="Times New Roman" w:hAnsi="Times New Roman" w:cs="Times New Roman"/>
          <w:b/>
          <w:sz w:val="28"/>
          <w:szCs w:val="26"/>
        </w:rPr>
        <w:tab/>
      </w:r>
      <w:r w:rsidRPr="00ED4128">
        <w:rPr>
          <w:rFonts w:ascii="Times New Roman" w:hAnsi="Times New Roman" w:cs="Times New Roman"/>
          <w:b/>
          <w:sz w:val="28"/>
          <w:szCs w:val="26"/>
        </w:rPr>
        <w:tab/>
      </w:r>
      <w:r w:rsidRPr="00ED4128">
        <w:rPr>
          <w:rFonts w:ascii="Times New Roman" w:hAnsi="Times New Roman" w:cs="Times New Roman"/>
          <w:b/>
          <w:sz w:val="28"/>
          <w:szCs w:val="26"/>
        </w:rPr>
        <w:tab/>
      </w:r>
      <w:r w:rsidRPr="00ED4128">
        <w:rPr>
          <w:rFonts w:ascii="Times New Roman" w:hAnsi="Times New Roman" w:cs="Times New Roman"/>
          <w:b/>
          <w:sz w:val="28"/>
          <w:szCs w:val="26"/>
        </w:rPr>
        <w:tab/>
      </w:r>
      <w:r w:rsidRPr="00ED4128">
        <w:rPr>
          <w:rFonts w:ascii="Times New Roman" w:hAnsi="Times New Roman" w:cs="Times New Roman"/>
          <w:b/>
          <w:sz w:val="28"/>
          <w:szCs w:val="26"/>
        </w:rPr>
        <w:tab/>
      </w:r>
      <w:r w:rsidR="002A4FF1" w:rsidRPr="00ED4128">
        <w:rPr>
          <w:rFonts w:ascii="Times New Roman" w:hAnsi="Times New Roman" w:cs="Times New Roman"/>
          <w:b/>
          <w:bCs/>
          <w:sz w:val="26"/>
          <w:szCs w:val="24"/>
        </w:rPr>
        <w:t>DATE</w:t>
      </w:r>
    </w:p>
    <w:p w:rsidR="002A4FF1" w:rsidRPr="00ED4128" w:rsidRDefault="002A4FF1" w:rsidP="00175803">
      <w:pPr>
        <w:contextualSpacing/>
        <w:rPr>
          <w:rFonts w:ascii="Times New Roman" w:hAnsi="Times New Roman" w:cs="Times New Roman"/>
          <w:b/>
          <w:bCs/>
          <w:i/>
          <w:sz w:val="26"/>
          <w:szCs w:val="24"/>
        </w:rPr>
      </w:pPr>
      <w:r w:rsidRPr="00ED4128">
        <w:rPr>
          <w:rFonts w:ascii="Times New Roman" w:hAnsi="Times New Roman" w:cs="Times New Roman"/>
          <w:b/>
          <w:bCs/>
          <w:i/>
          <w:sz w:val="26"/>
          <w:szCs w:val="24"/>
        </w:rPr>
        <w:t>Project Supervisor</w:t>
      </w:r>
    </w:p>
    <w:p w:rsidR="002A4FF1" w:rsidRPr="00ED4128" w:rsidRDefault="002A4FF1" w:rsidP="002A4FF1">
      <w:pPr>
        <w:contextualSpacing/>
        <w:rPr>
          <w:rFonts w:ascii="Times New Roman" w:hAnsi="Times New Roman" w:cs="Times New Roman"/>
          <w:b/>
          <w:bCs/>
          <w:sz w:val="26"/>
          <w:szCs w:val="24"/>
        </w:rPr>
      </w:pPr>
    </w:p>
    <w:p w:rsidR="002A4FF1" w:rsidRPr="00ED4128" w:rsidRDefault="002A4FF1" w:rsidP="002A4FF1">
      <w:pPr>
        <w:contextualSpacing/>
        <w:rPr>
          <w:rFonts w:ascii="Times New Roman" w:hAnsi="Times New Roman" w:cs="Times New Roman"/>
          <w:b/>
          <w:bCs/>
          <w:sz w:val="26"/>
          <w:szCs w:val="24"/>
        </w:rPr>
      </w:pPr>
    </w:p>
    <w:p w:rsidR="002A4FF1" w:rsidRPr="00ED4128" w:rsidRDefault="002A4FF1" w:rsidP="002A4FF1">
      <w:pPr>
        <w:contextualSpacing/>
        <w:rPr>
          <w:rFonts w:ascii="Times New Roman" w:hAnsi="Times New Roman" w:cs="Times New Roman"/>
          <w:sz w:val="26"/>
          <w:szCs w:val="24"/>
        </w:rPr>
      </w:pPr>
      <w:r w:rsidRPr="00ED4128">
        <w:rPr>
          <w:rFonts w:ascii="Times New Roman" w:hAnsi="Times New Roman" w:cs="Times New Roman"/>
          <w:sz w:val="26"/>
          <w:szCs w:val="24"/>
        </w:rPr>
        <w:t>____________________</w:t>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t>__________________</w:t>
      </w:r>
    </w:p>
    <w:p w:rsidR="002A4FF1" w:rsidRPr="00ED4128" w:rsidRDefault="002A4FF1" w:rsidP="002A4FF1">
      <w:pPr>
        <w:contextualSpacing/>
        <w:rPr>
          <w:rFonts w:ascii="Times New Roman" w:hAnsi="Times New Roman" w:cs="Times New Roman"/>
          <w:b/>
          <w:sz w:val="26"/>
          <w:szCs w:val="24"/>
        </w:rPr>
      </w:pPr>
      <w:r w:rsidRPr="00ED4128">
        <w:rPr>
          <w:rFonts w:ascii="Times New Roman" w:hAnsi="Times New Roman" w:cs="Times New Roman"/>
          <w:b/>
          <w:sz w:val="26"/>
          <w:szCs w:val="24"/>
        </w:rPr>
        <w:t xml:space="preserve">MR. S.A. SHITTU </w:t>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t xml:space="preserve">             </w:t>
      </w:r>
      <w:r w:rsidRPr="00ED4128">
        <w:rPr>
          <w:rFonts w:ascii="Times New Roman" w:hAnsi="Times New Roman" w:cs="Times New Roman"/>
          <w:b/>
          <w:sz w:val="26"/>
          <w:szCs w:val="24"/>
        </w:rPr>
        <w:tab/>
        <w:t>DATE</w:t>
      </w:r>
    </w:p>
    <w:p w:rsidR="002A4FF1" w:rsidRPr="00ED4128" w:rsidRDefault="002A4FF1" w:rsidP="002A4FF1">
      <w:pPr>
        <w:contextualSpacing/>
        <w:rPr>
          <w:rFonts w:ascii="Times New Roman" w:hAnsi="Times New Roman" w:cs="Times New Roman"/>
          <w:b/>
          <w:i/>
          <w:sz w:val="26"/>
          <w:szCs w:val="24"/>
        </w:rPr>
      </w:pPr>
      <w:proofErr w:type="spellStart"/>
      <w:r w:rsidRPr="00ED4128">
        <w:rPr>
          <w:rFonts w:ascii="Times New Roman" w:hAnsi="Times New Roman" w:cs="Times New Roman"/>
          <w:b/>
          <w:i/>
          <w:sz w:val="26"/>
          <w:szCs w:val="24"/>
        </w:rPr>
        <w:t>ODFeL</w:t>
      </w:r>
      <w:proofErr w:type="spellEnd"/>
      <w:r w:rsidRPr="00ED4128">
        <w:rPr>
          <w:rFonts w:ascii="Times New Roman" w:hAnsi="Times New Roman" w:cs="Times New Roman"/>
          <w:b/>
          <w:i/>
          <w:sz w:val="26"/>
          <w:szCs w:val="24"/>
        </w:rPr>
        <w:t xml:space="preserve"> Coordinator</w:t>
      </w:r>
      <w:r w:rsidRPr="00ED4128">
        <w:rPr>
          <w:rFonts w:ascii="Times New Roman" w:hAnsi="Times New Roman" w:cs="Times New Roman"/>
          <w:b/>
          <w:i/>
          <w:sz w:val="26"/>
          <w:szCs w:val="24"/>
        </w:rPr>
        <w:tab/>
      </w:r>
      <w:r w:rsidRPr="00ED4128">
        <w:rPr>
          <w:rFonts w:ascii="Times New Roman" w:hAnsi="Times New Roman" w:cs="Times New Roman"/>
          <w:b/>
          <w:i/>
          <w:sz w:val="26"/>
          <w:szCs w:val="24"/>
        </w:rPr>
        <w:tab/>
      </w:r>
      <w:r w:rsidRPr="00ED4128">
        <w:rPr>
          <w:rFonts w:ascii="Times New Roman" w:hAnsi="Times New Roman" w:cs="Times New Roman"/>
          <w:b/>
          <w:i/>
          <w:sz w:val="26"/>
          <w:szCs w:val="24"/>
        </w:rPr>
        <w:tab/>
      </w:r>
    </w:p>
    <w:p w:rsidR="002A4FF1" w:rsidRPr="00ED4128" w:rsidRDefault="002A4FF1" w:rsidP="002A4FF1">
      <w:pPr>
        <w:rPr>
          <w:rFonts w:ascii="Times New Roman" w:hAnsi="Times New Roman" w:cs="Times New Roman"/>
          <w:sz w:val="26"/>
          <w:szCs w:val="24"/>
        </w:rPr>
      </w:pPr>
    </w:p>
    <w:p w:rsidR="002A4FF1" w:rsidRPr="00ED4128" w:rsidRDefault="002A4FF1" w:rsidP="002A4FF1">
      <w:pPr>
        <w:contextualSpacing/>
        <w:rPr>
          <w:rFonts w:ascii="Times New Roman" w:hAnsi="Times New Roman" w:cs="Times New Roman"/>
          <w:sz w:val="26"/>
          <w:szCs w:val="24"/>
        </w:rPr>
      </w:pPr>
    </w:p>
    <w:p w:rsidR="002A4FF1" w:rsidRPr="00ED4128" w:rsidRDefault="002A4FF1" w:rsidP="002A4FF1">
      <w:pPr>
        <w:contextualSpacing/>
        <w:rPr>
          <w:rFonts w:ascii="Times New Roman" w:hAnsi="Times New Roman" w:cs="Times New Roman"/>
          <w:sz w:val="26"/>
          <w:szCs w:val="24"/>
        </w:rPr>
      </w:pPr>
      <w:r w:rsidRPr="00ED4128">
        <w:rPr>
          <w:rFonts w:ascii="Times New Roman" w:hAnsi="Times New Roman" w:cs="Times New Roman"/>
          <w:sz w:val="26"/>
          <w:szCs w:val="24"/>
        </w:rPr>
        <w:t>____________________</w:t>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t>_________________</w:t>
      </w:r>
    </w:p>
    <w:p w:rsidR="002A4FF1" w:rsidRPr="00ED4128" w:rsidRDefault="002A4FF1" w:rsidP="002A4FF1">
      <w:pPr>
        <w:contextualSpacing/>
        <w:rPr>
          <w:rFonts w:ascii="Times New Roman" w:hAnsi="Times New Roman" w:cs="Times New Roman"/>
          <w:b/>
          <w:sz w:val="26"/>
          <w:szCs w:val="24"/>
        </w:rPr>
      </w:pPr>
      <w:r w:rsidRPr="00ED4128">
        <w:rPr>
          <w:rFonts w:ascii="Times New Roman" w:hAnsi="Times New Roman" w:cs="Times New Roman"/>
          <w:b/>
          <w:sz w:val="26"/>
          <w:szCs w:val="24"/>
        </w:rPr>
        <w:t xml:space="preserve">DR. USMAN ABDULKAREEM </w:t>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t>DATE</w:t>
      </w:r>
    </w:p>
    <w:p w:rsidR="002A4FF1" w:rsidRPr="00ED4128" w:rsidRDefault="002A4FF1" w:rsidP="002A4FF1">
      <w:pPr>
        <w:contextualSpacing/>
        <w:rPr>
          <w:rFonts w:ascii="Times New Roman" w:hAnsi="Times New Roman" w:cs="Times New Roman"/>
          <w:b/>
          <w:i/>
          <w:sz w:val="26"/>
          <w:szCs w:val="24"/>
        </w:rPr>
      </w:pPr>
      <w:r w:rsidRPr="00ED4128">
        <w:rPr>
          <w:rFonts w:ascii="Times New Roman" w:hAnsi="Times New Roman" w:cs="Times New Roman"/>
          <w:b/>
          <w:i/>
          <w:sz w:val="26"/>
          <w:szCs w:val="24"/>
        </w:rPr>
        <w:t>Head of Department</w:t>
      </w:r>
      <w:r w:rsidRPr="00ED4128">
        <w:rPr>
          <w:rFonts w:ascii="Times New Roman" w:hAnsi="Times New Roman" w:cs="Times New Roman"/>
          <w:b/>
          <w:i/>
          <w:sz w:val="26"/>
          <w:szCs w:val="24"/>
        </w:rPr>
        <w:tab/>
      </w:r>
      <w:r w:rsidRPr="00ED4128">
        <w:rPr>
          <w:rFonts w:ascii="Times New Roman" w:hAnsi="Times New Roman" w:cs="Times New Roman"/>
          <w:b/>
          <w:i/>
          <w:sz w:val="26"/>
          <w:szCs w:val="24"/>
        </w:rPr>
        <w:tab/>
      </w:r>
      <w:r w:rsidRPr="00ED4128">
        <w:rPr>
          <w:rFonts w:ascii="Times New Roman" w:hAnsi="Times New Roman" w:cs="Times New Roman"/>
          <w:b/>
          <w:i/>
          <w:sz w:val="26"/>
          <w:szCs w:val="24"/>
        </w:rPr>
        <w:tab/>
      </w:r>
      <w:r w:rsidRPr="00ED4128">
        <w:rPr>
          <w:rFonts w:ascii="Times New Roman" w:hAnsi="Times New Roman" w:cs="Times New Roman"/>
          <w:b/>
          <w:i/>
          <w:sz w:val="26"/>
          <w:szCs w:val="24"/>
        </w:rPr>
        <w:tab/>
      </w:r>
    </w:p>
    <w:p w:rsidR="002A4FF1" w:rsidRPr="00ED4128" w:rsidRDefault="002A4FF1" w:rsidP="002A4FF1">
      <w:pPr>
        <w:contextualSpacing/>
        <w:rPr>
          <w:rFonts w:ascii="Times New Roman" w:hAnsi="Times New Roman" w:cs="Times New Roman"/>
          <w:sz w:val="26"/>
          <w:szCs w:val="24"/>
        </w:rPr>
      </w:pPr>
    </w:p>
    <w:p w:rsidR="002A4FF1" w:rsidRPr="00ED4128" w:rsidRDefault="002A4FF1" w:rsidP="002A4FF1">
      <w:pPr>
        <w:contextualSpacing/>
        <w:rPr>
          <w:rFonts w:ascii="Times New Roman" w:hAnsi="Times New Roman" w:cs="Times New Roman"/>
          <w:sz w:val="26"/>
          <w:szCs w:val="24"/>
        </w:rPr>
      </w:pPr>
    </w:p>
    <w:p w:rsidR="002A4FF1" w:rsidRPr="00ED4128" w:rsidRDefault="002A4FF1" w:rsidP="002A4FF1">
      <w:pPr>
        <w:contextualSpacing/>
        <w:rPr>
          <w:rFonts w:ascii="Times New Roman" w:hAnsi="Times New Roman" w:cs="Times New Roman"/>
          <w:sz w:val="26"/>
          <w:szCs w:val="24"/>
        </w:rPr>
      </w:pPr>
    </w:p>
    <w:p w:rsidR="002A4FF1" w:rsidRPr="00ED4128" w:rsidRDefault="002A4FF1" w:rsidP="002A4FF1">
      <w:pPr>
        <w:contextualSpacing/>
        <w:rPr>
          <w:rFonts w:ascii="Times New Roman" w:hAnsi="Times New Roman" w:cs="Times New Roman"/>
          <w:sz w:val="26"/>
          <w:szCs w:val="24"/>
        </w:rPr>
      </w:pPr>
      <w:r w:rsidRPr="00ED4128">
        <w:rPr>
          <w:rFonts w:ascii="Times New Roman" w:hAnsi="Times New Roman" w:cs="Times New Roman"/>
          <w:sz w:val="26"/>
          <w:szCs w:val="24"/>
        </w:rPr>
        <w:t>____________________</w:t>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r>
      <w:r w:rsidRPr="00ED4128">
        <w:rPr>
          <w:rFonts w:ascii="Times New Roman" w:hAnsi="Times New Roman" w:cs="Times New Roman"/>
          <w:sz w:val="26"/>
          <w:szCs w:val="24"/>
        </w:rPr>
        <w:tab/>
        <w:t>__________________</w:t>
      </w:r>
    </w:p>
    <w:p w:rsidR="002A4FF1" w:rsidRPr="00ED4128" w:rsidRDefault="002A4FF1" w:rsidP="002A4FF1">
      <w:pPr>
        <w:rPr>
          <w:rFonts w:ascii="Times New Roman" w:hAnsi="Times New Roman" w:cs="Times New Roman"/>
          <w:b/>
          <w:sz w:val="26"/>
          <w:szCs w:val="24"/>
        </w:rPr>
      </w:pPr>
      <w:r w:rsidRPr="00ED4128">
        <w:rPr>
          <w:rFonts w:ascii="Times New Roman" w:hAnsi="Times New Roman" w:cs="Times New Roman"/>
          <w:b/>
          <w:sz w:val="26"/>
          <w:szCs w:val="24"/>
        </w:rPr>
        <w:softHyphen/>
      </w:r>
      <w:r w:rsidRPr="00ED4128">
        <w:rPr>
          <w:rFonts w:ascii="Times New Roman" w:hAnsi="Times New Roman" w:cs="Times New Roman"/>
          <w:b/>
          <w:sz w:val="26"/>
          <w:szCs w:val="24"/>
        </w:rPr>
        <w:softHyphen/>
      </w:r>
      <w:r w:rsidRPr="00ED4128">
        <w:rPr>
          <w:rFonts w:ascii="Times New Roman" w:hAnsi="Times New Roman" w:cs="Times New Roman"/>
          <w:b/>
          <w:i/>
          <w:sz w:val="26"/>
          <w:szCs w:val="24"/>
        </w:rPr>
        <w:t xml:space="preserve"> External Examiner</w:t>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r>
      <w:r w:rsidRPr="00ED4128">
        <w:rPr>
          <w:rFonts w:ascii="Times New Roman" w:hAnsi="Times New Roman" w:cs="Times New Roman"/>
          <w:b/>
          <w:sz w:val="26"/>
          <w:szCs w:val="24"/>
        </w:rPr>
        <w:tab/>
        <w:t>DATE</w:t>
      </w:r>
    </w:p>
    <w:p w:rsidR="002A4FF1" w:rsidRPr="00ED4128" w:rsidRDefault="002A4FF1" w:rsidP="002A4FF1">
      <w:pPr>
        <w:rPr>
          <w:rFonts w:ascii="Times New Roman" w:hAnsi="Times New Roman" w:cs="Times New Roman"/>
          <w:sz w:val="24"/>
        </w:rPr>
      </w:pPr>
    </w:p>
    <w:p w:rsidR="002A4FF1" w:rsidRPr="00ED4128" w:rsidRDefault="002A4FF1" w:rsidP="002A4FF1">
      <w:pPr>
        <w:rPr>
          <w:rFonts w:ascii="Times New Roman" w:hAnsi="Times New Roman" w:cs="Times New Roman"/>
        </w:rPr>
      </w:pPr>
    </w:p>
    <w:p w:rsidR="002A4FF1" w:rsidRPr="00ED4128" w:rsidRDefault="002A4FF1" w:rsidP="002A4FF1">
      <w:pPr>
        <w:rPr>
          <w:rFonts w:ascii="Times New Roman" w:hAnsi="Times New Roman" w:cs="Times New Roman"/>
        </w:rPr>
      </w:pPr>
    </w:p>
    <w:p w:rsidR="002A4FF1" w:rsidRPr="00ED4128" w:rsidRDefault="002A4FF1" w:rsidP="002A4FF1">
      <w:pPr>
        <w:rPr>
          <w:rFonts w:ascii="Times New Roman" w:hAnsi="Times New Roman" w:cs="Times New Roman"/>
        </w:rPr>
      </w:pPr>
    </w:p>
    <w:p w:rsidR="002A4FF1" w:rsidRPr="00ED4128" w:rsidRDefault="002A4FF1" w:rsidP="002A4FF1">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jc w:val="center"/>
        <w:rPr>
          <w:rFonts w:ascii="Times New Roman" w:hAnsi="Times New Roman" w:cs="Times New Roman"/>
          <w:b/>
          <w:bCs/>
          <w:kern w:val="36"/>
          <w:sz w:val="26"/>
          <w:szCs w:val="26"/>
        </w:rPr>
      </w:pPr>
      <w:r w:rsidRPr="00ED4128">
        <w:rPr>
          <w:rFonts w:ascii="Times New Roman" w:hAnsi="Times New Roman" w:cs="Times New Roman"/>
          <w:b/>
          <w:bCs/>
          <w:kern w:val="36"/>
          <w:sz w:val="26"/>
          <w:szCs w:val="26"/>
        </w:rPr>
        <w:br w:type="page"/>
      </w:r>
      <w:r w:rsidRPr="00ED4128">
        <w:rPr>
          <w:rFonts w:ascii="Times New Roman" w:hAnsi="Times New Roman" w:cs="Times New Roman"/>
          <w:b/>
          <w:bCs/>
          <w:kern w:val="36"/>
          <w:sz w:val="26"/>
          <w:szCs w:val="26"/>
        </w:rPr>
        <w:lastRenderedPageBreak/>
        <w:t>DEDICATION</w:t>
      </w:r>
    </w:p>
    <w:p w:rsidR="002A4FF1" w:rsidRPr="00ED4128" w:rsidRDefault="002A4FF1" w:rsidP="002A4FF1">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ind w:firstLine="720"/>
        <w:rPr>
          <w:rFonts w:ascii="Times New Roman" w:hAnsi="Times New Roman" w:cs="Times New Roman"/>
          <w:bCs/>
          <w:kern w:val="36"/>
          <w:sz w:val="26"/>
          <w:szCs w:val="26"/>
        </w:rPr>
      </w:pPr>
      <w:r w:rsidRPr="00ED4128">
        <w:rPr>
          <w:rFonts w:ascii="Times New Roman" w:hAnsi="Times New Roman" w:cs="Times New Roman"/>
          <w:bCs/>
          <w:kern w:val="36"/>
          <w:sz w:val="26"/>
          <w:szCs w:val="26"/>
        </w:rPr>
        <w:t>This project is dedicated to Almighty Allah.</w:t>
      </w:r>
    </w:p>
    <w:p w:rsidR="002A4FF1" w:rsidRPr="00ED4128" w:rsidRDefault="002A4FF1" w:rsidP="002A4FF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center"/>
        <w:rPr>
          <w:rFonts w:ascii="Times New Roman" w:hAnsi="Times New Roman" w:cs="Times New Roman"/>
          <w:b/>
          <w:bCs/>
          <w:kern w:val="36"/>
          <w:sz w:val="28"/>
          <w:szCs w:val="26"/>
        </w:rPr>
      </w:pPr>
      <w:r w:rsidRPr="00ED4128">
        <w:rPr>
          <w:rFonts w:ascii="Times New Roman" w:hAnsi="Times New Roman" w:cs="Times New Roman"/>
          <w:b/>
          <w:bCs/>
          <w:kern w:val="36"/>
          <w:sz w:val="26"/>
          <w:szCs w:val="26"/>
        </w:rPr>
        <w:br w:type="page"/>
      </w:r>
      <w:r w:rsidRPr="00ED4128">
        <w:rPr>
          <w:rFonts w:ascii="Times New Roman" w:hAnsi="Times New Roman" w:cs="Times New Roman"/>
          <w:b/>
          <w:bCs/>
          <w:kern w:val="36"/>
          <w:sz w:val="28"/>
          <w:szCs w:val="26"/>
        </w:rPr>
        <w:lastRenderedPageBreak/>
        <w:t>ACKNOWLEDGEMENT</w:t>
      </w:r>
    </w:p>
    <w:p w:rsidR="00695D32" w:rsidRPr="00ED4128" w:rsidRDefault="00695D32" w:rsidP="00695D32">
      <w:pPr>
        <w:spacing w:before="240" w:after="0" w:line="480" w:lineRule="auto"/>
        <w:jc w:val="both"/>
        <w:rPr>
          <w:rFonts w:ascii="Times New Roman" w:hAnsi="Times New Roman" w:cs="Times New Roman"/>
          <w:bCs/>
          <w:sz w:val="26"/>
        </w:rPr>
      </w:pPr>
      <w:r w:rsidRPr="00ED4128">
        <w:rPr>
          <w:rFonts w:ascii="Times New Roman" w:hAnsi="Times New Roman" w:cs="Times New Roman"/>
          <w:bCs/>
          <w:sz w:val="26"/>
        </w:rPr>
        <w:t xml:space="preserve">My gratitude goes to Almighty God for sparing my life and making it possible for me to complete my National Diploma </w:t>
      </w:r>
      <w:proofErr w:type="spellStart"/>
      <w:r w:rsidRPr="00ED4128">
        <w:rPr>
          <w:rFonts w:ascii="Times New Roman" w:hAnsi="Times New Roman" w:cs="Times New Roman"/>
          <w:bCs/>
          <w:sz w:val="26"/>
        </w:rPr>
        <w:t>programme</w:t>
      </w:r>
      <w:proofErr w:type="spellEnd"/>
      <w:r w:rsidRPr="00ED4128">
        <w:rPr>
          <w:rFonts w:ascii="Times New Roman" w:hAnsi="Times New Roman" w:cs="Times New Roman"/>
          <w:bCs/>
          <w:sz w:val="26"/>
        </w:rPr>
        <w:t>, I say Glory be to the Almighty God.</w:t>
      </w:r>
    </w:p>
    <w:p w:rsidR="00695D32" w:rsidRPr="00ED4128" w:rsidRDefault="00695D32" w:rsidP="00695D32">
      <w:pPr>
        <w:spacing w:before="240" w:after="0" w:line="480" w:lineRule="auto"/>
        <w:jc w:val="both"/>
        <w:rPr>
          <w:rFonts w:ascii="Times New Roman" w:hAnsi="Times New Roman" w:cs="Times New Roman"/>
          <w:bCs/>
          <w:sz w:val="26"/>
        </w:rPr>
      </w:pPr>
      <w:r w:rsidRPr="00ED4128">
        <w:rPr>
          <w:rFonts w:ascii="Times New Roman" w:hAnsi="Times New Roman" w:cs="Times New Roman"/>
          <w:bCs/>
          <w:sz w:val="26"/>
        </w:rPr>
        <w:t xml:space="preserve">My special and sincere appreciation goes to my amiable supervisor in person of </w:t>
      </w:r>
      <w:r w:rsidRPr="00ED4128">
        <w:rPr>
          <w:rFonts w:ascii="Times New Roman" w:hAnsi="Times New Roman" w:cs="Times New Roman"/>
          <w:b/>
          <w:bCs/>
          <w:sz w:val="26"/>
        </w:rPr>
        <w:t>M</w:t>
      </w:r>
      <w:r w:rsidRPr="00ED4128">
        <w:rPr>
          <w:rFonts w:ascii="Times New Roman" w:hAnsi="Times New Roman" w:cs="Times New Roman"/>
          <w:b/>
          <w:bCs/>
          <w:sz w:val="26"/>
        </w:rPr>
        <w:t xml:space="preserve">R. </w:t>
      </w:r>
      <w:r w:rsidRPr="00ED4128">
        <w:rPr>
          <w:rFonts w:ascii="Times New Roman" w:hAnsi="Times New Roman" w:cs="Times New Roman"/>
          <w:b/>
          <w:bCs/>
          <w:sz w:val="26"/>
        </w:rPr>
        <w:t>SAAD ABDULKADIR</w:t>
      </w:r>
      <w:r w:rsidRPr="00ED4128">
        <w:rPr>
          <w:rFonts w:ascii="Times New Roman" w:hAnsi="Times New Roman" w:cs="Times New Roman"/>
          <w:bCs/>
          <w:sz w:val="26"/>
        </w:rPr>
        <w:t xml:space="preserve"> for his efforts and assistance towards the accomplishment of the project work.</w:t>
      </w:r>
    </w:p>
    <w:p w:rsidR="00695D32" w:rsidRPr="00ED4128" w:rsidRDefault="00695D32" w:rsidP="00695D32">
      <w:pPr>
        <w:spacing w:before="240" w:after="0" w:line="480" w:lineRule="auto"/>
        <w:jc w:val="both"/>
        <w:rPr>
          <w:rFonts w:ascii="Times New Roman" w:hAnsi="Times New Roman" w:cs="Times New Roman"/>
          <w:bCs/>
          <w:sz w:val="26"/>
        </w:rPr>
      </w:pPr>
      <w:r w:rsidRPr="00ED4128">
        <w:rPr>
          <w:rFonts w:ascii="Times New Roman" w:hAnsi="Times New Roman" w:cs="Times New Roman"/>
          <w:bCs/>
          <w:sz w:val="26"/>
        </w:rPr>
        <w:t>He is hereby acknowledged for his understanding, guidance and support towards the completion of this project, I pray to the Almighty God to lift him up to next level in every area of his career and also to the Departmental Staffs, both teaching and none teaching; I say GOD bless you all.</w:t>
      </w:r>
    </w:p>
    <w:p w:rsidR="00695D32" w:rsidRPr="00ED4128" w:rsidRDefault="00695D32" w:rsidP="00695D32">
      <w:pPr>
        <w:spacing w:before="240" w:after="0" w:line="480" w:lineRule="auto"/>
        <w:jc w:val="both"/>
        <w:rPr>
          <w:rFonts w:ascii="Times New Roman" w:hAnsi="Times New Roman" w:cs="Times New Roman"/>
          <w:bCs/>
          <w:sz w:val="26"/>
        </w:rPr>
      </w:pPr>
      <w:r w:rsidRPr="00ED4128">
        <w:rPr>
          <w:rFonts w:ascii="Times New Roman" w:hAnsi="Times New Roman" w:cs="Times New Roman"/>
          <w:bCs/>
          <w:sz w:val="26"/>
        </w:rPr>
        <w:t xml:space="preserve">My special appreciation goes to my parents, </w:t>
      </w:r>
      <w:r w:rsidRPr="00ED4128">
        <w:rPr>
          <w:rFonts w:ascii="Times New Roman" w:hAnsi="Times New Roman" w:cs="Times New Roman"/>
          <w:b/>
          <w:bCs/>
          <w:sz w:val="26"/>
        </w:rPr>
        <w:t xml:space="preserve">MR &amp; MRS </w:t>
      </w:r>
      <w:r w:rsidR="00175803" w:rsidRPr="00ED4128">
        <w:rPr>
          <w:rFonts w:ascii="Times New Roman" w:hAnsi="Times New Roman" w:cs="Times New Roman"/>
          <w:b/>
          <w:sz w:val="26"/>
          <w:szCs w:val="24"/>
        </w:rPr>
        <w:t>OWOADE</w:t>
      </w:r>
      <w:r w:rsidRPr="00ED4128">
        <w:rPr>
          <w:rFonts w:ascii="Times New Roman" w:hAnsi="Times New Roman" w:cs="Times New Roman"/>
          <w:bCs/>
          <w:sz w:val="26"/>
        </w:rPr>
        <w:t xml:space="preserve"> and my great siblings for their indelible support, love and encouragement throughout the entire journey. Thank you for believing in me.  </w:t>
      </w:r>
    </w:p>
    <w:p w:rsidR="00695D32" w:rsidRPr="00ED4128" w:rsidRDefault="00175803" w:rsidP="00695D32">
      <w:pPr>
        <w:spacing w:line="480" w:lineRule="auto"/>
        <w:jc w:val="both"/>
        <w:rPr>
          <w:rFonts w:ascii="Times New Roman" w:hAnsi="Times New Roman" w:cs="Times New Roman"/>
          <w:bCs/>
          <w:sz w:val="26"/>
        </w:rPr>
      </w:pPr>
      <w:r w:rsidRPr="00ED4128">
        <w:rPr>
          <w:rFonts w:ascii="Times New Roman" w:hAnsi="Times New Roman" w:cs="Times New Roman"/>
          <w:bCs/>
          <w:sz w:val="26"/>
        </w:rPr>
        <w:t xml:space="preserve">Also, my profound gratitude goes </w:t>
      </w:r>
      <w:r w:rsidR="00695D32" w:rsidRPr="00ED4128">
        <w:rPr>
          <w:rFonts w:ascii="Times New Roman" w:hAnsi="Times New Roman" w:cs="Times New Roman"/>
          <w:bCs/>
          <w:sz w:val="26"/>
        </w:rPr>
        <w:t xml:space="preserve">to my friends and colleague, who have provided me with moral support, </w:t>
      </w:r>
      <w:r w:rsidRPr="00ED4128">
        <w:rPr>
          <w:rFonts w:ascii="Times New Roman" w:hAnsi="Times New Roman" w:cs="Times New Roman"/>
          <w:bCs/>
          <w:sz w:val="26"/>
        </w:rPr>
        <w:t>guidance</w:t>
      </w:r>
      <w:r w:rsidR="00695D32" w:rsidRPr="00ED4128">
        <w:rPr>
          <w:rFonts w:ascii="Times New Roman" w:hAnsi="Times New Roman" w:cs="Times New Roman"/>
          <w:bCs/>
          <w:sz w:val="26"/>
        </w:rPr>
        <w:t>, and shared experiences that made this journey enjoyable</w:t>
      </w:r>
      <w:r w:rsidRPr="00ED4128">
        <w:rPr>
          <w:rFonts w:ascii="Times New Roman" w:hAnsi="Times New Roman" w:cs="Times New Roman"/>
          <w:bCs/>
          <w:sz w:val="26"/>
        </w:rPr>
        <w:t xml:space="preserve"> and memorable. Kudos to you all.</w:t>
      </w:r>
    </w:p>
    <w:p w:rsidR="00175803" w:rsidRPr="00ED4128" w:rsidRDefault="00175803" w:rsidP="00695D32">
      <w:pPr>
        <w:spacing w:line="480" w:lineRule="auto"/>
        <w:jc w:val="both"/>
        <w:rPr>
          <w:rFonts w:ascii="Times New Roman" w:hAnsi="Times New Roman" w:cs="Times New Roman"/>
          <w:b/>
          <w:sz w:val="26"/>
        </w:rPr>
      </w:pPr>
      <w:r w:rsidRPr="00ED4128">
        <w:rPr>
          <w:rFonts w:ascii="Times New Roman" w:hAnsi="Times New Roman" w:cs="Times New Roman"/>
          <w:bCs/>
          <w:sz w:val="26"/>
        </w:rPr>
        <w:t>I say thank you all.</w:t>
      </w:r>
    </w:p>
    <w:p w:rsidR="002A4FF1" w:rsidRPr="00ED4128" w:rsidRDefault="002A4FF1" w:rsidP="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Times New Roman" w:hAnsi="Times New Roman" w:cs="Times New Roman"/>
          <w:bCs/>
          <w:kern w:val="36"/>
          <w:sz w:val="26"/>
          <w:szCs w:val="26"/>
        </w:rPr>
      </w:pPr>
    </w:p>
    <w:p w:rsidR="002A4FF1" w:rsidRPr="00ED4128" w:rsidRDefault="002A4FF1" w:rsidP="00695D3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Times New Roman" w:hAnsi="Times New Roman" w:cs="Times New Roman"/>
          <w:b/>
          <w:bCs/>
          <w:kern w:val="36"/>
          <w:sz w:val="26"/>
          <w:szCs w:val="26"/>
        </w:rPr>
      </w:pPr>
      <w:r w:rsidRPr="00ED4128">
        <w:rPr>
          <w:rFonts w:ascii="Times New Roman" w:hAnsi="Times New Roman" w:cs="Times New Roman"/>
          <w:b/>
          <w:bCs/>
          <w:kern w:val="36"/>
          <w:sz w:val="26"/>
          <w:szCs w:val="26"/>
        </w:rPr>
        <w:br w:type="page"/>
      </w:r>
    </w:p>
    <w:p w:rsidR="00205EC2" w:rsidRPr="00ED4128" w:rsidRDefault="00205EC2" w:rsidP="00205EC2">
      <w:pPr>
        <w:spacing w:before="100" w:after="100" w:line="360" w:lineRule="auto"/>
        <w:jc w:val="center"/>
        <w:outlineLvl w:val="0"/>
        <w:rPr>
          <w:rFonts w:ascii="Times New Roman" w:hAnsi="Times New Roman" w:cs="Times New Roman"/>
          <w:b/>
          <w:bCs/>
          <w:kern w:val="36"/>
          <w:sz w:val="26"/>
          <w:szCs w:val="26"/>
        </w:rPr>
      </w:pPr>
      <w:r w:rsidRPr="00ED4128">
        <w:rPr>
          <w:rFonts w:ascii="Times New Roman" w:hAnsi="Times New Roman" w:cs="Times New Roman"/>
          <w:b/>
          <w:bCs/>
          <w:kern w:val="36"/>
          <w:sz w:val="26"/>
          <w:szCs w:val="26"/>
        </w:rPr>
        <w:lastRenderedPageBreak/>
        <w:t>TABLE OF CONTENT</w:t>
      </w:r>
      <w:r w:rsidR="008440F7" w:rsidRPr="00ED4128">
        <w:rPr>
          <w:rFonts w:ascii="Times New Roman" w:hAnsi="Times New Roman" w:cs="Times New Roman"/>
          <w:b/>
          <w:bCs/>
          <w:kern w:val="36"/>
          <w:sz w:val="26"/>
          <w:szCs w:val="26"/>
        </w:rPr>
        <w:t>S</w:t>
      </w:r>
    </w:p>
    <w:p w:rsidR="002A4FF1" w:rsidRPr="00ED4128" w:rsidRDefault="002A4FF1" w:rsidP="002A4FF1">
      <w:pPr>
        <w:spacing w:before="100" w:after="100" w:line="360" w:lineRule="auto"/>
        <w:outlineLvl w:val="0"/>
        <w:rPr>
          <w:rFonts w:ascii="Times New Roman" w:hAnsi="Times New Roman" w:cs="Times New Roman"/>
          <w:bCs/>
          <w:kern w:val="36"/>
          <w:sz w:val="26"/>
          <w:szCs w:val="26"/>
        </w:rPr>
      </w:pPr>
      <w:r w:rsidRPr="00ED4128">
        <w:rPr>
          <w:rFonts w:ascii="Times New Roman" w:hAnsi="Times New Roman" w:cs="Times New Roman"/>
          <w:bCs/>
          <w:kern w:val="36"/>
          <w:sz w:val="26"/>
          <w:szCs w:val="26"/>
        </w:rPr>
        <w:t>Title Page</w:t>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proofErr w:type="spellStart"/>
      <w:r w:rsidR="008C7945">
        <w:rPr>
          <w:rFonts w:ascii="Times New Roman" w:hAnsi="Times New Roman" w:cs="Times New Roman"/>
          <w:bCs/>
          <w:kern w:val="36"/>
          <w:sz w:val="26"/>
          <w:szCs w:val="26"/>
        </w:rPr>
        <w:t>i</w:t>
      </w:r>
      <w:proofErr w:type="spellEnd"/>
    </w:p>
    <w:p w:rsidR="002A4FF1" w:rsidRPr="00ED4128" w:rsidRDefault="002A4FF1" w:rsidP="002A4FF1">
      <w:pPr>
        <w:spacing w:before="100" w:after="100" w:line="360" w:lineRule="auto"/>
        <w:outlineLvl w:val="0"/>
        <w:rPr>
          <w:rFonts w:ascii="Times New Roman" w:hAnsi="Times New Roman" w:cs="Times New Roman"/>
          <w:bCs/>
          <w:kern w:val="36"/>
          <w:sz w:val="26"/>
          <w:szCs w:val="26"/>
        </w:rPr>
      </w:pPr>
      <w:r w:rsidRPr="00ED4128">
        <w:rPr>
          <w:rFonts w:ascii="Times New Roman" w:hAnsi="Times New Roman" w:cs="Times New Roman"/>
          <w:bCs/>
          <w:kern w:val="36"/>
          <w:sz w:val="26"/>
          <w:szCs w:val="26"/>
        </w:rPr>
        <w:t>Certification</w:t>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t>ii</w:t>
      </w:r>
    </w:p>
    <w:p w:rsidR="002A4FF1" w:rsidRPr="00ED4128" w:rsidRDefault="002A4FF1" w:rsidP="002A4FF1">
      <w:pPr>
        <w:spacing w:before="100" w:after="100" w:line="360" w:lineRule="auto"/>
        <w:outlineLvl w:val="0"/>
        <w:rPr>
          <w:rFonts w:ascii="Times New Roman" w:hAnsi="Times New Roman" w:cs="Times New Roman"/>
          <w:bCs/>
          <w:kern w:val="36"/>
          <w:sz w:val="26"/>
          <w:szCs w:val="26"/>
        </w:rPr>
      </w:pPr>
      <w:r w:rsidRPr="00ED4128">
        <w:rPr>
          <w:rFonts w:ascii="Times New Roman" w:hAnsi="Times New Roman" w:cs="Times New Roman"/>
          <w:bCs/>
          <w:kern w:val="36"/>
          <w:sz w:val="26"/>
          <w:szCs w:val="26"/>
        </w:rPr>
        <w:t>Dedication</w:t>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t>iii</w:t>
      </w:r>
    </w:p>
    <w:p w:rsidR="002A4FF1" w:rsidRPr="00ED4128" w:rsidRDefault="002A4FF1" w:rsidP="002A4FF1">
      <w:pPr>
        <w:spacing w:before="100" w:after="100" w:line="360" w:lineRule="auto"/>
        <w:outlineLvl w:val="0"/>
        <w:rPr>
          <w:rFonts w:ascii="Times New Roman" w:hAnsi="Times New Roman" w:cs="Times New Roman"/>
          <w:bCs/>
          <w:kern w:val="36"/>
          <w:sz w:val="26"/>
          <w:szCs w:val="26"/>
        </w:rPr>
      </w:pPr>
      <w:r w:rsidRPr="00ED4128">
        <w:rPr>
          <w:rFonts w:ascii="Times New Roman" w:hAnsi="Times New Roman" w:cs="Times New Roman"/>
          <w:bCs/>
          <w:kern w:val="36"/>
          <w:sz w:val="26"/>
          <w:szCs w:val="26"/>
        </w:rPr>
        <w:t>Acknowledgements</w:t>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proofErr w:type="gramStart"/>
      <w:r w:rsidR="008C7945">
        <w:rPr>
          <w:rFonts w:ascii="Times New Roman" w:hAnsi="Times New Roman" w:cs="Times New Roman"/>
          <w:bCs/>
          <w:kern w:val="36"/>
          <w:sz w:val="26"/>
          <w:szCs w:val="26"/>
        </w:rPr>
        <w:t>iv</w:t>
      </w:r>
      <w:proofErr w:type="gramEnd"/>
    </w:p>
    <w:p w:rsidR="002A4FF1" w:rsidRPr="00ED4128" w:rsidRDefault="008440F7" w:rsidP="002A4FF1">
      <w:pPr>
        <w:spacing w:before="100" w:after="100" w:line="360" w:lineRule="auto"/>
        <w:outlineLvl w:val="0"/>
        <w:rPr>
          <w:rFonts w:ascii="Times New Roman" w:hAnsi="Times New Roman" w:cs="Times New Roman"/>
          <w:bCs/>
          <w:kern w:val="36"/>
          <w:sz w:val="26"/>
          <w:szCs w:val="26"/>
        </w:rPr>
      </w:pPr>
      <w:r w:rsidRPr="00ED4128">
        <w:rPr>
          <w:rFonts w:ascii="Times New Roman" w:hAnsi="Times New Roman" w:cs="Times New Roman"/>
          <w:bCs/>
          <w:kern w:val="36"/>
          <w:sz w:val="26"/>
          <w:szCs w:val="26"/>
        </w:rPr>
        <w:t>Table of content</w:t>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t>v</w:t>
      </w:r>
    </w:p>
    <w:p w:rsidR="008440F7" w:rsidRPr="00ED4128" w:rsidRDefault="008440F7" w:rsidP="002A4FF1">
      <w:pPr>
        <w:spacing w:before="100" w:after="100" w:line="360" w:lineRule="auto"/>
        <w:outlineLvl w:val="0"/>
        <w:rPr>
          <w:rFonts w:ascii="Times New Roman" w:eastAsia="Times New Roman" w:hAnsi="Times New Roman" w:cs="Times New Roman"/>
          <w:bCs/>
          <w:kern w:val="36"/>
          <w:sz w:val="26"/>
          <w:szCs w:val="26"/>
        </w:rPr>
      </w:pPr>
      <w:r w:rsidRPr="00ED4128">
        <w:rPr>
          <w:rFonts w:ascii="Times New Roman" w:hAnsi="Times New Roman" w:cs="Times New Roman"/>
          <w:bCs/>
          <w:kern w:val="36"/>
          <w:sz w:val="26"/>
          <w:szCs w:val="26"/>
        </w:rPr>
        <w:t>Abstract</w:t>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r>
      <w:r w:rsidR="008C7945">
        <w:rPr>
          <w:rFonts w:ascii="Times New Roman" w:hAnsi="Times New Roman" w:cs="Times New Roman"/>
          <w:bCs/>
          <w:kern w:val="36"/>
          <w:sz w:val="26"/>
          <w:szCs w:val="26"/>
        </w:rPr>
        <w:tab/>
        <w:t>viii</w:t>
      </w:r>
    </w:p>
    <w:p w:rsidR="00205EC2" w:rsidRPr="00ED4128" w:rsidRDefault="00205EC2" w:rsidP="00205EC2">
      <w:pPr>
        <w:spacing w:before="100" w:after="100" w:line="360" w:lineRule="auto"/>
        <w:jc w:val="both"/>
        <w:outlineLvl w:val="0"/>
        <w:rPr>
          <w:rFonts w:ascii="Times New Roman" w:eastAsia="Times New Roman" w:hAnsi="Times New Roman" w:cs="Times New Roman"/>
          <w:b/>
          <w:bCs/>
          <w:kern w:val="36"/>
          <w:sz w:val="26"/>
          <w:szCs w:val="26"/>
        </w:rPr>
      </w:pPr>
      <w:r w:rsidRPr="00ED4128">
        <w:rPr>
          <w:rFonts w:ascii="Times New Roman" w:hAnsi="Times New Roman" w:cs="Times New Roman"/>
          <w:b/>
          <w:bCs/>
          <w:kern w:val="36"/>
          <w:sz w:val="26"/>
          <w:szCs w:val="26"/>
        </w:rPr>
        <w:t>CHAPTER ONE: INTRODUCTION</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1.1</w:t>
      </w:r>
      <w:r w:rsidRPr="00ED4128">
        <w:rPr>
          <w:rFonts w:ascii="Times New Roman" w:hAnsi="Times New Roman" w:cs="Times New Roman"/>
          <w:sz w:val="26"/>
          <w:szCs w:val="26"/>
        </w:rPr>
        <w:tab/>
        <w:t>Background of the Study</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1.2</w:t>
      </w:r>
      <w:r w:rsidRPr="00ED4128">
        <w:rPr>
          <w:rFonts w:ascii="Times New Roman" w:hAnsi="Times New Roman" w:cs="Times New Roman"/>
          <w:sz w:val="26"/>
          <w:szCs w:val="26"/>
        </w:rPr>
        <w:tab/>
        <w:t>Aim of the Study</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3</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1.3</w:t>
      </w:r>
      <w:r w:rsidRPr="00ED4128">
        <w:rPr>
          <w:rFonts w:ascii="Times New Roman" w:hAnsi="Times New Roman" w:cs="Times New Roman"/>
          <w:sz w:val="26"/>
          <w:szCs w:val="26"/>
        </w:rPr>
        <w:tab/>
        <w:t>Objective of the Study</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4</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1.4</w:t>
      </w:r>
      <w:r w:rsidRPr="00ED4128">
        <w:rPr>
          <w:rFonts w:ascii="Times New Roman" w:hAnsi="Times New Roman" w:cs="Times New Roman"/>
          <w:sz w:val="26"/>
          <w:szCs w:val="26"/>
        </w:rPr>
        <w:tab/>
        <w:t>Problem Statement</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4</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1.5</w:t>
      </w:r>
      <w:r w:rsidRPr="00ED4128">
        <w:rPr>
          <w:rFonts w:ascii="Times New Roman" w:hAnsi="Times New Roman" w:cs="Times New Roman"/>
          <w:sz w:val="26"/>
          <w:szCs w:val="26"/>
        </w:rPr>
        <w:tab/>
        <w:t>Scope of the Study</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4</w:t>
      </w:r>
    </w:p>
    <w:p w:rsidR="00205EC2" w:rsidRPr="00ED4128" w:rsidRDefault="00205EC2" w:rsidP="00205EC2">
      <w:pPr>
        <w:spacing w:before="100" w:after="100" w:line="360" w:lineRule="auto"/>
        <w:jc w:val="both"/>
        <w:outlineLvl w:val="0"/>
        <w:rPr>
          <w:rFonts w:ascii="Times New Roman" w:eastAsia="Times New Roman" w:hAnsi="Times New Roman" w:cs="Times New Roman"/>
          <w:b/>
          <w:bCs/>
          <w:kern w:val="36"/>
          <w:sz w:val="26"/>
          <w:szCs w:val="26"/>
        </w:rPr>
      </w:pPr>
      <w:r w:rsidRPr="00ED4128">
        <w:rPr>
          <w:rFonts w:ascii="Times New Roman" w:hAnsi="Times New Roman" w:cs="Times New Roman"/>
          <w:b/>
          <w:bCs/>
          <w:kern w:val="36"/>
          <w:sz w:val="26"/>
          <w:szCs w:val="26"/>
        </w:rPr>
        <w:t>CHAPTER TWO:  LITERATURE REVIEW</w:t>
      </w:r>
      <w:r w:rsidR="007410C0">
        <w:rPr>
          <w:rFonts w:ascii="Times New Roman" w:hAnsi="Times New Roman" w:cs="Times New Roman"/>
          <w:b/>
          <w:bCs/>
          <w:kern w:val="36"/>
          <w:sz w:val="26"/>
          <w:szCs w:val="26"/>
        </w:rPr>
        <w:tab/>
      </w:r>
      <w:r w:rsidR="007410C0">
        <w:rPr>
          <w:rFonts w:ascii="Times New Roman" w:hAnsi="Times New Roman" w:cs="Times New Roman"/>
          <w:b/>
          <w:bCs/>
          <w:kern w:val="36"/>
          <w:sz w:val="26"/>
          <w:szCs w:val="26"/>
        </w:rPr>
        <w:tab/>
      </w:r>
      <w:r w:rsidR="007410C0">
        <w:rPr>
          <w:rFonts w:ascii="Times New Roman" w:hAnsi="Times New Roman" w:cs="Times New Roman"/>
          <w:b/>
          <w:bCs/>
          <w:kern w:val="36"/>
          <w:sz w:val="26"/>
          <w:szCs w:val="26"/>
        </w:rPr>
        <w:tab/>
      </w:r>
      <w:r w:rsidR="007410C0">
        <w:rPr>
          <w:rFonts w:ascii="Times New Roman" w:hAnsi="Times New Roman" w:cs="Times New Roman"/>
          <w:b/>
          <w:bCs/>
          <w:kern w:val="36"/>
          <w:sz w:val="26"/>
          <w:szCs w:val="26"/>
        </w:rPr>
        <w:tab/>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2.1</w:t>
      </w:r>
      <w:r w:rsidRPr="00ED4128">
        <w:rPr>
          <w:rFonts w:ascii="Times New Roman" w:hAnsi="Times New Roman" w:cs="Times New Roman"/>
          <w:sz w:val="26"/>
          <w:szCs w:val="26"/>
        </w:rPr>
        <w:tab/>
        <w:t>Diabetes Mellitus: An Overview</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5</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2.2</w:t>
      </w:r>
      <w:r w:rsidRPr="00ED4128">
        <w:rPr>
          <w:rFonts w:ascii="Times New Roman" w:hAnsi="Times New Roman" w:cs="Times New Roman"/>
          <w:sz w:val="26"/>
          <w:szCs w:val="26"/>
        </w:rPr>
        <w:tab/>
        <w:t>STZ-Induced Diabetes in Rats</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6</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2.3</w:t>
      </w:r>
      <w:r w:rsidRPr="00ED4128">
        <w:rPr>
          <w:rFonts w:ascii="Times New Roman" w:hAnsi="Times New Roman" w:cs="Times New Roman"/>
          <w:sz w:val="26"/>
          <w:szCs w:val="26"/>
        </w:rPr>
        <w:tab/>
        <w:t>Medicinal Plants in Diabetes Management</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6</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2.4</w:t>
      </w:r>
      <w:r w:rsidRPr="00ED4128">
        <w:rPr>
          <w:rFonts w:ascii="Times New Roman" w:hAnsi="Times New Roman" w:cs="Times New Roman"/>
          <w:sz w:val="26"/>
          <w:szCs w:val="26"/>
        </w:rPr>
        <w:tab/>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Pharmacological Potential</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7</w:t>
      </w:r>
    </w:p>
    <w:p w:rsidR="00205EC2" w:rsidRPr="00ED4128" w:rsidRDefault="00205EC2" w:rsidP="00205EC2">
      <w:pPr>
        <w:spacing w:before="100" w:after="100" w:line="360" w:lineRule="auto"/>
        <w:jc w:val="both"/>
        <w:rPr>
          <w:rFonts w:ascii="Times New Roman" w:eastAsia="Times New Roman" w:hAnsi="Times New Roman" w:cs="Times New Roman"/>
          <w:sz w:val="26"/>
          <w:szCs w:val="26"/>
        </w:rPr>
      </w:pPr>
      <w:r w:rsidRPr="00ED4128">
        <w:rPr>
          <w:rFonts w:ascii="Times New Roman" w:hAnsi="Times New Roman" w:cs="Times New Roman"/>
          <w:sz w:val="26"/>
          <w:szCs w:val="26"/>
        </w:rPr>
        <w:t>2.5</w:t>
      </w:r>
      <w:r w:rsidRPr="00ED4128">
        <w:rPr>
          <w:rFonts w:ascii="Times New Roman" w:hAnsi="Times New Roman" w:cs="Times New Roman"/>
          <w:sz w:val="26"/>
          <w:szCs w:val="26"/>
        </w:rPr>
        <w:tab/>
        <w:t>Mechanisms of Action of Anti-Diabetic Plants</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10</w:t>
      </w:r>
    </w:p>
    <w:p w:rsidR="00205EC2" w:rsidRPr="00ED4128" w:rsidRDefault="00205EC2" w:rsidP="00FA400F">
      <w:pPr>
        <w:spacing w:before="100" w:after="100" w:line="360" w:lineRule="auto"/>
        <w:jc w:val="both"/>
        <w:rPr>
          <w:rFonts w:ascii="Times New Roman" w:eastAsia="Times New Roman" w:hAnsi="Times New Roman" w:cs="Times New Roman"/>
          <w:sz w:val="26"/>
          <w:szCs w:val="26"/>
        </w:rPr>
      </w:pPr>
      <w:r w:rsidRPr="00ED4128">
        <w:rPr>
          <w:rFonts w:ascii="Times New Roman" w:hAnsi="Times New Roman" w:cs="Times New Roman"/>
          <w:sz w:val="26"/>
          <w:szCs w:val="26"/>
        </w:rPr>
        <w:t>2.6</w:t>
      </w:r>
      <w:r w:rsidRPr="00ED4128">
        <w:rPr>
          <w:rFonts w:ascii="Times New Roman" w:hAnsi="Times New Roman" w:cs="Times New Roman"/>
          <w:sz w:val="26"/>
          <w:szCs w:val="26"/>
        </w:rPr>
        <w:tab/>
        <w:t>Comparative Studies on Anti-Diabetic Plants</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10</w:t>
      </w:r>
    </w:p>
    <w:p w:rsidR="00205EC2" w:rsidRPr="00ED4128" w:rsidRDefault="00205EC2" w:rsidP="00205EC2">
      <w:pPr>
        <w:spacing w:before="100" w:after="100" w:line="360" w:lineRule="auto"/>
        <w:jc w:val="both"/>
        <w:outlineLvl w:val="0"/>
        <w:rPr>
          <w:rFonts w:ascii="Times New Roman" w:eastAsia="Times New Roman" w:hAnsi="Times New Roman" w:cs="Times New Roman"/>
          <w:b/>
          <w:bCs/>
          <w:kern w:val="36"/>
          <w:sz w:val="26"/>
          <w:szCs w:val="26"/>
        </w:rPr>
      </w:pPr>
      <w:r w:rsidRPr="00ED4128">
        <w:rPr>
          <w:rFonts w:ascii="Times New Roman" w:hAnsi="Times New Roman" w:cs="Times New Roman"/>
          <w:b/>
          <w:bCs/>
          <w:kern w:val="36"/>
          <w:sz w:val="26"/>
          <w:szCs w:val="26"/>
        </w:rPr>
        <w:t>CHAPTER THREE: METHODOLOGY</w:t>
      </w:r>
    </w:p>
    <w:p w:rsidR="00205EC2" w:rsidRPr="00ED4128" w:rsidRDefault="00205EC2" w:rsidP="00205EC2">
      <w:pPr>
        <w:spacing w:before="100" w:after="100" w:line="360" w:lineRule="auto"/>
        <w:jc w:val="both"/>
        <w:outlineLvl w:val="1"/>
        <w:rPr>
          <w:rFonts w:ascii="Times New Roman" w:eastAsia="Times New Roman" w:hAnsi="Times New Roman" w:cs="Times New Roman"/>
          <w:sz w:val="26"/>
          <w:szCs w:val="26"/>
        </w:rPr>
      </w:pPr>
      <w:r w:rsidRPr="00ED4128">
        <w:rPr>
          <w:rFonts w:ascii="Times New Roman" w:hAnsi="Times New Roman" w:cs="Times New Roman"/>
          <w:sz w:val="26"/>
          <w:szCs w:val="26"/>
        </w:rPr>
        <w:t>3.1</w:t>
      </w:r>
      <w:r w:rsidRPr="00ED4128">
        <w:rPr>
          <w:rFonts w:ascii="Times New Roman" w:hAnsi="Times New Roman" w:cs="Times New Roman"/>
          <w:sz w:val="26"/>
          <w:szCs w:val="26"/>
        </w:rPr>
        <w:tab/>
        <w:t>Study Design</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12</w:t>
      </w:r>
    </w:p>
    <w:p w:rsidR="00205EC2" w:rsidRPr="00ED4128" w:rsidRDefault="00205EC2" w:rsidP="00205EC2">
      <w:pPr>
        <w:pStyle w:val="Heading4"/>
        <w:spacing w:before="0" w:line="360" w:lineRule="auto"/>
        <w:jc w:val="both"/>
        <w:rPr>
          <w:rFonts w:ascii="Times New Roman" w:hAnsi="Times New Roman" w:cs="Times New Roman"/>
          <w:i w:val="0"/>
          <w:iCs w:val="0"/>
          <w:color w:val="000000"/>
          <w:sz w:val="26"/>
          <w:szCs w:val="26"/>
        </w:rPr>
      </w:pPr>
      <w:r w:rsidRPr="00ED4128">
        <w:rPr>
          <w:rFonts w:ascii="Times New Roman" w:hAnsi="Times New Roman" w:cs="Times New Roman"/>
          <w:i w:val="0"/>
          <w:iCs w:val="0"/>
          <w:sz w:val="26"/>
          <w:szCs w:val="26"/>
        </w:rPr>
        <w:t>3.2</w:t>
      </w:r>
      <w:r w:rsidRPr="00ED4128">
        <w:rPr>
          <w:rFonts w:ascii="Times New Roman" w:hAnsi="Times New Roman" w:cs="Times New Roman"/>
          <w:sz w:val="26"/>
          <w:szCs w:val="26"/>
        </w:rPr>
        <w:tab/>
      </w:r>
      <w:r w:rsidRPr="00ED4128">
        <w:rPr>
          <w:rFonts w:ascii="Times New Roman" w:hAnsi="Times New Roman" w:cs="Times New Roman"/>
          <w:i w:val="0"/>
          <w:iCs w:val="0"/>
          <w:color w:val="000000"/>
          <w:sz w:val="26"/>
          <w:szCs w:val="26"/>
        </w:rPr>
        <w:t>Ethical Approval and Animal Care</w:t>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t>12</w:t>
      </w:r>
    </w:p>
    <w:p w:rsidR="00205EC2" w:rsidRPr="00ED4128" w:rsidRDefault="00205EC2" w:rsidP="00205EC2">
      <w:pPr>
        <w:spacing w:before="100" w:after="100" w:line="360" w:lineRule="auto"/>
        <w:jc w:val="both"/>
        <w:outlineLvl w:val="1"/>
        <w:rPr>
          <w:rFonts w:ascii="Times New Roman" w:hAnsi="Times New Roman" w:cs="Times New Roman"/>
          <w:sz w:val="26"/>
          <w:szCs w:val="26"/>
        </w:rPr>
      </w:pPr>
      <w:r w:rsidRPr="00ED4128">
        <w:rPr>
          <w:rFonts w:ascii="Times New Roman" w:hAnsi="Times New Roman" w:cs="Times New Roman"/>
          <w:sz w:val="26"/>
          <w:szCs w:val="26"/>
        </w:rPr>
        <w:t>3.3</w:t>
      </w:r>
      <w:r w:rsidRPr="00ED4128">
        <w:rPr>
          <w:rFonts w:ascii="Times New Roman" w:hAnsi="Times New Roman" w:cs="Times New Roman"/>
          <w:sz w:val="26"/>
          <w:szCs w:val="26"/>
        </w:rPr>
        <w:tab/>
        <w:t xml:space="preserve">Plant Material Collection </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13</w:t>
      </w:r>
    </w:p>
    <w:p w:rsidR="00205EC2" w:rsidRPr="00ED4128" w:rsidRDefault="00205EC2" w:rsidP="00205EC2">
      <w:pPr>
        <w:spacing w:before="100" w:after="100" w:line="360" w:lineRule="auto"/>
        <w:jc w:val="both"/>
        <w:outlineLvl w:val="1"/>
        <w:rPr>
          <w:rFonts w:ascii="Times New Roman" w:hAnsi="Times New Roman" w:cs="Times New Roman"/>
          <w:sz w:val="26"/>
          <w:szCs w:val="26"/>
        </w:rPr>
      </w:pPr>
      <w:r w:rsidRPr="00ED4128">
        <w:rPr>
          <w:rFonts w:ascii="Times New Roman" w:hAnsi="Times New Roman" w:cs="Times New Roman"/>
          <w:sz w:val="26"/>
          <w:szCs w:val="26"/>
        </w:rPr>
        <w:lastRenderedPageBreak/>
        <w:t>3.4</w:t>
      </w:r>
      <w:r w:rsidRPr="00ED4128">
        <w:rPr>
          <w:rFonts w:ascii="Times New Roman" w:hAnsi="Times New Roman" w:cs="Times New Roman"/>
          <w:sz w:val="26"/>
          <w:szCs w:val="26"/>
        </w:rPr>
        <w:tab/>
        <w:t>Sample Extraction</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15</w:t>
      </w:r>
    </w:p>
    <w:p w:rsidR="00205EC2" w:rsidRPr="00ED4128" w:rsidRDefault="00205EC2" w:rsidP="00205EC2">
      <w:pPr>
        <w:spacing w:before="100" w:after="100" w:line="360" w:lineRule="auto"/>
        <w:jc w:val="both"/>
        <w:outlineLvl w:val="1"/>
        <w:rPr>
          <w:rFonts w:ascii="Times New Roman" w:hAnsi="Times New Roman" w:cs="Times New Roman"/>
          <w:sz w:val="26"/>
          <w:szCs w:val="26"/>
        </w:rPr>
      </w:pPr>
      <w:r w:rsidRPr="00ED4128">
        <w:rPr>
          <w:rFonts w:ascii="Times New Roman" w:hAnsi="Times New Roman" w:cs="Times New Roman"/>
          <w:sz w:val="26"/>
          <w:szCs w:val="26"/>
        </w:rPr>
        <w:t>3.5</w:t>
      </w:r>
      <w:r w:rsidRPr="00ED4128">
        <w:rPr>
          <w:rFonts w:ascii="Times New Roman" w:hAnsi="Times New Roman" w:cs="Times New Roman"/>
          <w:sz w:val="26"/>
          <w:szCs w:val="26"/>
        </w:rPr>
        <w:tab/>
        <w:t>Chemicals and Reagents</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19</w:t>
      </w:r>
    </w:p>
    <w:p w:rsidR="00205EC2" w:rsidRPr="00ED4128" w:rsidRDefault="00205EC2" w:rsidP="00205EC2">
      <w:pPr>
        <w:spacing w:before="100" w:after="100" w:line="360" w:lineRule="auto"/>
        <w:jc w:val="both"/>
        <w:outlineLvl w:val="1"/>
        <w:rPr>
          <w:rFonts w:ascii="Times New Roman" w:hAnsi="Times New Roman" w:cs="Times New Roman"/>
          <w:sz w:val="26"/>
          <w:szCs w:val="26"/>
        </w:rPr>
      </w:pPr>
      <w:r w:rsidRPr="00ED4128">
        <w:rPr>
          <w:rFonts w:ascii="Times New Roman" w:hAnsi="Times New Roman" w:cs="Times New Roman"/>
          <w:sz w:val="26"/>
          <w:szCs w:val="26"/>
        </w:rPr>
        <w:t>3.6</w:t>
      </w:r>
      <w:r w:rsidRPr="00ED4128">
        <w:rPr>
          <w:rFonts w:ascii="Times New Roman" w:hAnsi="Times New Roman" w:cs="Times New Roman"/>
          <w:sz w:val="26"/>
          <w:szCs w:val="26"/>
        </w:rPr>
        <w:tab/>
        <w:t>Animal Model and Induction of Diabetes</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19</w:t>
      </w:r>
    </w:p>
    <w:p w:rsidR="00205EC2" w:rsidRPr="00ED4128" w:rsidRDefault="00205EC2" w:rsidP="00205EC2">
      <w:pPr>
        <w:pStyle w:val="Heading4"/>
        <w:spacing w:before="0" w:line="360" w:lineRule="auto"/>
        <w:jc w:val="both"/>
        <w:rPr>
          <w:rFonts w:ascii="Times New Roman" w:hAnsi="Times New Roman" w:cs="Times New Roman"/>
          <w:i w:val="0"/>
          <w:iCs w:val="0"/>
          <w:color w:val="000000"/>
          <w:sz w:val="26"/>
          <w:szCs w:val="26"/>
        </w:rPr>
      </w:pPr>
      <w:r w:rsidRPr="00ED4128">
        <w:rPr>
          <w:rFonts w:ascii="Times New Roman" w:hAnsi="Times New Roman" w:cs="Times New Roman"/>
          <w:i w:val="0"/>
          <w:iCs w:val="0"/>
          <w:color w:val="000000"/>
          <w:sz w:val="26"/>
          <w:szCs w:val="26"/>
        </w:rPr>
        <w:t>3.7</w:t>
      </w:r>
      <w:r w:rsidRPr="00ED4128">
        <w:rPr>
          <w:rFonts w:ascii="Times New Roman" w:hAnsi="Times New Roman" w:cs="Times New Roman"/>
          <w:i w:val="0"/>
          <w:iCs w:val="0"/>
          <w:color w:val="000000"/>
          <w:sz w:val="26"/>
          <w:szCs w:val="26"/>
        </w:rPr>
        <w:tab/>
        <w:t xml:space="preserve"> Experimental Design and Grouping</w:t>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t>20</w:t>
      </w:r>
    </w:p>
    <w:p w:rsidR="003F5310" w:rsidRPr="00ED4128" w:rsidRDefault="000A0013" w:rsidP="003F5310">
      <w:pPr>
        <w:pStyle w:val="Heading4"/>
        <w:spacing w:before="0" w:line="360" w:lineRule="auto"/>
        <w:jc w:val="both"/>
        <w:rPr>
          <w:rFonts w:ascii="Times New Roman" w:hAnsi="Times New Roman" w:cs="Times New Roman"/>
          <w:i w:val="0"/>
          <w:iCs w:val="0"/>
          <w:color w:val="000000"/>
          <w:sz w:val="26"/>
          <w:szCs w:val="26"/>
        </w:rPr>
      </w:pPr>
      <w:r w:rsidRPr="00ED4128">
        <w:rPr>
          <w:rFonts w:ascii="Times New Roman" w:hAnsi="Times New Roman" w:cs="Times New Roman"/>
          <w:i w:val="0"/>
          <w:iCs w:val="0"/>
          <w:color w:val="000000"/>
          <w:sz w:val="26"/>
          <w:szCs w:val="26"/>
        </w:rPr>
        <w:t>3.8</w:t>
      </w:r>
      <w:r w:rsidRPr="00ED4128">
        <w:rPr>
          <w:rFonts w:ascii="Times New Roman" w:hAnsi="Times New Roman" w:cs="Times New Roman"/>
          <w:i w:val="0"/>
          <w:iCs w:val="0"/>
          <w:color w:val="000000"/>
          <w:sz w:val="26"/>
          <w:szCs w:val="26"/>
        </w:rPr>
        <w:tab/>
        <w:t>Blood Glucose Measurement</w:t>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r>
      <w:r w:rsidR="007410C0">
        <w:rPr>
          <w:rFonts w:ascii="Times New Roman" w:hAnsi="Times New Roman" w:cs="Times New Roman"/>
          <w:i w:val="0"/>
          <w:iCs w:val="0"/>
          <w:color w:val="000000"/>
          <w:sz w:val="26"/>
          <w:szCs w:val="26"/>
        </w:rPr>
        <w:tab/>
        <w:t>24</w:t>
      </w:r>
    </w:p>
    <w:p w:rsidR="00205EC2" w:rsidRPr="00ED4128" w:rsidRDefault="00205EC2" w:rsidP="003F5310">
      <w:pPr>
        <w:pStyle w:val="Heading4"/>
        <w:spacing w:before="0" w:line="360" w:lineRule="auto"/>
        <w:jc w:val="both"/>
        <w:rPr>
          <w:rFonts w:ascii="Times New Roman" w:hAnsi="Times New Roman" w:cs="Times New Roman"/>
          <w:b/>
          <w:i w:val="0"/>
          <w:iCs w:val="0"/>
          <w:color w:val="auto"/>
          <w:sz w:val="26"/>
          <w:szCs w:val="26"/>
        </w:rPr>
      </w:pPr>
      <w:r w:rsidRPr="00ED4128">
        <w:rPr>
          <w:rFonts w:ascii="Times New Roman" w:hAnsi="Times New Roman" w:cs="Times New Roman"/>
          <w:b/>
          <w:bCs/>
          <w:i w:val="0"/>
          <w:color w:val="auto"/>
          <w:sz w:val="26"/>
          <w:szCs w:val="26"/>
        </w:rPr>
        <w:t>CHAPTER FOUR: RESULTS AND DISCUSSION</w:t>
      </w:r>
    </w:p>
    <w:p w:rsidR="00205EC2" w:rsidRPr="00ED4128" w:rsidRDefault="00205EC2" w:rsidP="00205EC2">
      <w:pPr>
        <w:spacing w:before="100" w:after="100" w:line="360" w:lineRule="auto"/>
        <w:jc w:val="both"/>
        <w:rPr>
          <w:rFonts w:ascii="Times New Roman" w:eastAsia="Times New Roman" w:hAnsi="Times New Roman" w:cs="Times New Roman"/>
          <w:sz w:val="26"/>
          <w:szCs w:val="26"/>
        </w:rPr>
      </w:pPr>
      <w:r w:rsidRPr="00ED4128">
        <w:rPr>
          <w:rFonts w:ascii="Times New Roman" w:hAnsi="Times New Roman" w:cs="Times New Roman"/>
          <w:sz w:val="26"/>
          <w:szCs w:val="26"/>
        </w:rPr>
        <w:t>4.1</w:t>
      </w:r>
      <w:r w:rsidRPr="00ED4128">
        <w:rPr>
          <w:rFonts w:ascii="Times New Roman" w:hAnsi="Times New Roman" w:cs="Times New Roman"/>
          <w:sz w:val="26"/>
          <w:szCs w:val="26"/>
        </w:rPr>
        <w:tab/>
        <w:t>Results</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25</w:t>
      </w:r>
    </w:p>
    <w:p w:rsidR="00533D78" w:rsidRPr="00ED4128" w:rsidRDefault="00533D78" w:rsidP="00533D78">
      <w:pPr>
        <w:spacing w:before="100" w:after="100" w:line="360" w:lineRule="auto"/>
        <w:jc w:val="both"/>
        <w:rPr>
          <w:rFonts w:ascii="Times New Roman" w:hAnsi="Times New Roman" w:cs="Times New Roman"/>
          <w:sz w:val="26"/>
          <w:szCs w:val="26"/>
        </w:rPr>
      </w:pPr>
      <w:r w:rsidRPr="00ED4128">
        <w:rPr>
          <w:rFonts w:ascii="Times New Roman" w:hAnsi="Times New Roman" w:cs="Times New Roman"/>
          <w:sz w:val="26"/>
          <w:szCs w:val="26"/>
        </w:rPr>
        <w:t>4.2</w:t>
      </w:r>
      <w:r w:rsidRPr="00ED4128">
        <w:rPr>
          <w:rFonts w:ascii="Times New Roman" w:hAnsi="Times New Roman" w:cs="Times New Roman"/>
          <w:sz w:val="26"/>
          <w:szCs w:val="26"/>
        </w:rPr>
        <w:tab/>
        <w:t xml:space="preserve">Evaluation of Phytochemical Composition of </w:t>
      </w:r>
      <w:proofErr w:type="spellStart"/>
      <w:r w:rsidRPr="00ED4128">
        <w:rPr>
          <w:rFonts w:ascii="Times New Roman" w:hAnsi="Times New Roman" w:cs="Times New Roman"/>
          <w:sz w:val="26"/>
          <w:szCs w:val="26"/>
        </w:rPr>
        <w:t>Chrysophyllum</w:t>
      </w:r>
      <w:proofErr w:type="spellEnd"/>
      <w:r w:rsidRPr="00ED4128">
        <w:rPr>
          <w:rFonts w:ascii="Times New Roman" w:hAnsi="Times New Roman" w:cs="Times New Roman"/>
          <w:sz w:val="26"/>
          <w:szCs w:val="26"/>
        </w:rPr>
        <w:t xml:space="preserve"> </w:t>
      </w:r>
      <w:proofErr w:type="spellStart"/>
      <w:r w:rsidRPr="00ED4128">
        <w:rPr>
          <w:rFonts w:ascii="Times New Roman" w:hAnsi="Times New Roman" w:cs="Times New Roman"/>
          <w:sz w:val="26"/>
          <w:szCs w:val="26"/>
        </w:rPr>
        <w:t>albidum</w:t>
      </w:r>
      <w:proofErr w:type="spellEnd"/>
      <w:r w:rsidR="007410C0">
        <w:rPr>
          <w:rFonts w:ascii="Times New Roman" w:hAnsi="Times New Roman" w:cs="Times New Roman"/>
          <w:sz w:val="26"/>
          <w:szCs w:val="26"/>
        </w:rPr>
        <w:tab/>
        <w:t>25</w:t>
      </w:r>
    </w:p>
    <w:p w:rsidR="00533D78" w:rsidRPr="00ED4128" w:rsidRDefault="00533D78" w:rsidP="00533D78">
      <w:pPr>
        <w:spacing w:before="100" w:after="100" w:line="360" w:lineRule="auto"/>
        <w:jc w:val="both"/>
        <w:rPr>
          <w:rFonts w:ascii="Times New Roman" w:eastAsia="Times New Roman" w:hAnsi="Times New Roman" w:cs="Times New Roman"/>
          <w:sz w:val="26"/>
          <w:szCs w:val="26"/>
        </w:rPr>
      </w:pPr>
      <w:r w:rsidRPr="00ED4128">
        <w:rPr>
          <w:rFonts w:ascii="Times New Roman" w:eastAsia="Times New Roman" w:hAnsi="Times New Roman" w:cs="Times New Roman"/>
          <w:sz w:val="26"/>
          <w:szCs w:val="26"/>
        </w:rPr>
        <w:t>4.3</w:t>
      </w:r>
      <w:r w:rsidRPr="00ED4128">
        <w:rPr>
          <w:rFonts w:ascii="Times New Roman" w:eastAsia="Times New Roman" w:hAnsi="Times New Roman" w:cs="Times New Roman"/>
          <w:sz w:val="26"/>
          <w:szCs w:val="26"/>
        </w:rPr>
        <w:tab/>
        <w:t xml:space="preserve">Effect CA extract on body weight of </w:t>
      </w:r>
      <w:proofErr w:type="spellStart"/>
      <w:r w:rsidRPr="00ED4128">
        <w:rPr>
          <w:rFonts w:ascii="Times New Roman" w:eastAsia="Times New Roman" w:hAnsi="Times New Roman" w:cs="Times New Roman"/>
          <w:sz w:val="26"/>
          <w:szCs w:val="26"/>
        </w:rPr>
        <w:t>stz-induzed</w:t>
      </w:r>
      <w:proofErr w:type="spellEnd"/>
      <w:r w:rsidRPr="00ED4128">
        <w:rPr>
          <w:rFonts w:ascii="Times New Roman" w:eastAsia="Times New Roman" w:hAnsi="Times New Roman" w:cs="Times New Roman"/>
          <w:sz w:val="26"/>
          <w:szCs w:val="26"/>
        </w:rPr>
        <w:t xml:space="preserve"> diabetic rats</w:t>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t>26</w:t>
      </w:r>
    </w:p>
    <w:p w:rsidR="00533D78" w:rsidRPr="00ED4128" w:rsidRDefault="00533D78" w:rsidP="003F5310">
      <w:pPr>
        <w:spacing w:after="0" w:line="360" w:lineRule="auto"/>
        <w:jc w:val="both"/>
        <w:rPr>
          <w:rFonts w:ascii="Times New Roman" w:eastAsia="Times New Roman" w:hAnsi="Times New Roman" w:cs="Times New Roman"/>
          <w:sz w:val="26"/>
          <w:szCs w:val="26"/>
        </w:rPr>
      </w:pPr>
      <w:r w:rsidRPr="00ED4128">
        <w:rPr>
          <w:rFonts w:ascii="Times New Roman" w:hAnsi="Times New Roman" w:cs="Times New Roman"/>
          <w:sz w:val="26"/>
          <w:szCs w:val="26"/>
        </w:rPr>
        <w:t>4.4</w:t>
      </w:r>
      <w:r w:rsidRPr="00ED4128">
        <w:rPr>
          <w:rFonts w:ascii="Times New Roman" w:hAnsi="Times New Roman" w:cs="Times New Roman"/>
          <w:sz w:val="26"/>
          <w:szCs w:val="26"/>
        </w:rPr>
        <w:tab/>
        <w:t>Discussion</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26</w:t>
      </w:r>
    </w:p>
    <w:p w:rsidR="000B509C" w:rsidRPr="00ED4128" w:rsidRDefault="00533D78" w:rsidP="003F5310">
      <w:pPr>
        <w:spacing w:after="0" w:line="360" w:lineRule="auto"/>
        <w:jc w:val="both"/>
        <w:rPr>
          <w:rFonts w:ascii="Times New Roman" w:eastAsia="Times New Roman" w:hAnsi="Times New Roman" w:cs="Times New Roman"/>
          <w:sz w:val="26"/>
          <w:szCs w:val="26"/>
        </w:rPr>
      </w:pPr>
      <w:r w:rsidRPr="00ED4128">
        <w:rPr>
          <w:rFonts w:ascii="Times New Roman" w:hAnsi="Times New Roman" w:cs="Times New Roman"/>
          <w:sz w:val="26"/>
          <w:szCs w:val="26"/>
        </w:rPr>
        <w:t>4.5</w:t>
      </w:r>
      <w:r w:rsidRPr="00ED4128">
        <w:rPr>
          <w:rFonts w:ascii="Times New Roman" w:hAnsi="Times New Roman" w:cs="Times New Roman"/>
          <w:sz w:val="26"/>
          <w:szCs w:val="26"/>
        </w:rPr>
        <w:tab/>
        <w:t>Conclusion</w:t>
      </w:r>
      <w:r w:rsidRPr="00ED4128">
        <w:rPr>
          <w:rFonts w:ascii="Times New Roman" w:eastAsia="Times New Roman" w:hAnsi="Times New Roman" w:cs="Times New Roman"/>
          <w:sz w:val="26"/>
          <w:szCs w:val="26"/>
        </w:rPr>
        <w:t> </w:t>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t>29</w:t>
      </w:r>
    </w:p>
    <w:p w:rsidR="00083608" w:rsidRPr="00ED4128" w:rsidRDefault="008C5382" w:rsidP="003F5310">
      <w:pPr>
        <w:spacing w:after="100" w:afterAutospacing="1" w:line="360" w:lineRule="auto"/>
        <w:jc w:val="both"/>
        <w:rPr>
          <w:rFonts w:ascii="Times New Roman" w:hAnsi="Times New Roman" w:cs="Times New Roman"/>
          <w:sz w:val="26"/>
          <w:szCs w:val="26"/>
        </w:rPr>
      </w:pPr>
      <w:r w:rsidRPr="00ED4128">
        <w:rPr>
          <w:rFonts w:ascii="Times New Roman" w:eastAsia="Times New Roman" w:hAnsi="Times New Roman" w:cs="Times New Roman"/>
          <w:sz w:val="26"/>
          <w:szCs w:val="26"/>
        </w:rPr>
        <w:t>References</w:t>
      </w:r>
      <w:r w:rsidR="00083608" w:rsidRPr="00ED4128">
        <w:rPr>
          <w:rFonts w:ascii="Times New Roman" w:eastAsia="Times New Roman" w:hAnsi="Times New Roman" w:cs="Times New Roman"/>
          <w:sz w:val="26"/>
          <w:szCs w:val="26"/>
        </w:rPr>
        <w:t xml:space="preserve"> </w:t>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r>
      <w:r w:rsidR="007410C0">
        <w:rPr>
          <w:rFonts w:ascii="Times New Roman" w:eastAsia="Times New Roman" w:hAnsi="Times New Roman" w:cs="Times New Roman"/>
          <w:sz w:val="26"/>
          <w:szCs w:val="26"/>
        </w:rPr>
        <w:tab/>
        <w:t>31</w:t>
      </w:r>
    </w:p>
    <w:p w:rsidR="00205EC2" w:rsidRPr="00ED4128" w:rsidRDefault="00205EC2" w:rsidP="00083608">
      <w:pPr>
        <w:spacing w:line="360" w:lineRule="auto"/>
        <w:jc w:val="both"/>
        <w:rPr>
          <w:rFonts w:ascii="Times New Roman" w:eastAsia="Times New Roman" w:hAnsi="Times New Roman" w:cs="Times New Roman"/>
          <w:b/>
          <w:bCs/>
          <w:sz w:val="26"/>
          <w:szCs w:val="26"/>
        </w:rPr>
      </w:pPr>
      <w:r w:rsidRPr="00ED4128">
        <w:rPr>
          <w:rFonts w:ascii="Times New Roman" w:hAnsi="Times New Roman" w:cs="Times New Roman"/>
          <w:b/>
          <w:bCs/>
          <w:sz w:val="26"/>
          <w:szCs w:val="26"/>
        </w:rPr>
        <w:t>LIST OF FIGURES</w:t>
      </w:r>
    </w:p>
    <w:p w:rsidR="00FA400F" w:rsidRPr="007410C0" w:rsidRDefault="00205EC2" w:rsidP="00083608">
      <w:pPr>
        <w:spacing w:before="100" w:after="100" w:line="360" w:lineRule="auto"/>
        <w:jc w:val="both"/>
        <w:rPr>
          <w:rFonts w:ascii="Times New Roman" w:hAnsi="Times New Roman" w:cs="Times New Roman"/>
          <w:bCs/>
          <w:sz w:val="26"/>
          <w:szCs w:val="26"/>
        </w:rPr>
      </w:pPr>
      <w:r w:rsidRPr="00ED4128">
        <w:rPr>
          <w:rFonts w:ascii="Times New Roman" w:hAnsi="Times New Roman" w:cs="Times New Roman"/>
          <w:b/>
          <w:bCs/>
          <w:sz w:val="26"/>
          <w:szCs w:val="26"/>
        </w:rPr>
        <w:t xml:space="preserve">Figure </w:t>
      </w:r>
      <w:r w:rsidR="00FA400F" w:rsidRPr="00ED4128">
        <w:rPr>
          <w:rFonts w:ascii="Times New Roman" w:hAnsi="Times New Roman" w:cs="Times New Roman"/>
          <w:b/>
          <w:bCs/>
          <w:sz w:val="26"/>
          <w:szCs w:val="26"/>
        </w:rPr>
        <w:t>1</w:t>
      </w:r>
      <w:r w:rsidRPr="00ED4128">
        <w:rPr>
          <w:rFonts w:ascii="Times New Roman" w:hAnsi="Times New Roman" w:cs="Times New Roman"/>
          <w:sz w:val="26"/>
          <w:szCs w:val="26"/>
        </w:rPr>
        <w:t>:</w:t>
      </w:r>
      <w:r w:rsidR="00FA400F" w:rsidRPr="00ED4128">
        <w:rPr>
          <w:rFonts w:ascii="Times New Roman" w:hAnsi="Times New Roman" w:cs="Times New Roman"/>
          <w:sz w:val="26"/>
          <w:szCs w:val="26"/>
        </w:rPr>
        <w:tab/>
      </w:r>
      <w:r w:rsidR="00083608" w:rsidRPr="00ED4128">
        <w:rPr>
          <w:rFonts w:ascii="Times New Roman" w:hAnsi="Times New Roman" w:cs="Times New Roman"/>
          <w:sz w:val="26"/>
          <w:szCs w:val="26"/>
        </w:rPr>
        <w:t>CAP and CAS</w:t>
      </w:r>
      <w:r w:rsidR="00FA400F" w:rsidRPr="00ED4128">
        <w:rPr>
          <w:rFonts w:ascii="Times New Roman" w:hAnsi="Times New Roman" w:cs="Times New Roman"/>
          <w:b/>
          <w:bCs/>
          <w:sz w:val="26"/>
          <w:szCs w:val="26"/>
        </w:rPr>
        <w:t xml:space="preserve"> </w:t>
      </w:r>
      <w:r w:rsidR="007410C0">
        <w:rPr>
          <w:rFonts w:ascii="Times New Roman" w:hAnsi="Times New Roman" w:cs="Times New Roman"/>
          <w:b/>
          <w:bCs/>
          <w:sz w:val="26"/>
          <w:szCs w:val="26"/>
        </w:rPr>
        <w:tab/>
      </w:r>
      <w:r w:rsidR="007410C0">
        <w:rPr>
          <w:rFonts w:ascii="Times New Roman" w:hAnsi="Times New Roman" w:cs="Times New Roman"/>
          <w:b/>
          <w:bCs/>
          <w:sz w:val="26"/>
          <w:szCs w:val="26"/>
        </w:rPr>
        <w:tab/>
      </w:r>
      <w:r w:rsidR="007410C0">
        <w:rPr>
          <w:rFonts w:ascii="Times New Roman" w:hAnsi="Times New Roman" w:cs="Times New Roman"/>
          <w:b/>
          <w:bCs/>
          <w:sz w:val="26"/>
          <w:szCs w:val="26"/>
        </w:rPr>
        <w:tab/>
      </w:r>
      <w:r w:rsidR="007410C0">
        <w:rPr>
          <w:rFonts w:ascii="Times New Roman" w:hAnsi="Times New Roman" w:cs="Times New Roman"/>
          <w:b/>
          <w:bCs/>
          <w:sz w:val="26"/>
          <w:szCs w:val="26"/>
        </w:rPr>
        <w:tab/>
      </w:r>
      <w:r w:rsidR="007410C0">
        <w:rPr>
          <w:rFonts w:ascii="Times New Roman" w:hAnsi="Times New Roman" w:cs="Times New Roman"/>
          <w:b/>
          <w:bCs/>
          <w:sz w:val="26"/>
          <w:szCs w:val="26"/>
        </w:rPr>
        <w:tab/>
      </w:r>
      <w:r w:rsidR="007410C0">
        <w:rPr>
          <w:rFonts w:ascii="Times New Roman" w:hAnsi="Times New Roman" w:cs="Times New Roman"/>
          <w:b/>
          <w:bCs/>
          <w:sz w:val="26"/>
          <w:szCs w:val="26"/>
        </w:rPr>
        <w:tab/>
      </w:r>
      <w:r w:rsidR="007410C0">
        <w:rPr>
          <w:rFonts w:ascii="Times New Roman" w:hAnsi="Times New Roman" w:cs="Times New Roman"/>
          <w:b/>
          <w:bCs/>
          <w:sz w:val="26"/>
          <w:szCs w:val="26"/>
        </w:rPr>
        <w:tab/>
      </w:r>
      <w:r w:rsidR="007410C0">
        <w:rPr>
          <w:rFonts w:ascii="Times New Roman" w:hAnsi="Times New Roman" w:cs="Times New Roman"/>
          <w:b/>
          <w:bCs/>
          <w:sz w:val="26"/>
          <w:szCs w:val="26"/>
        </w:rPr>
        <w:tab/>
      </w:r>
      <w:r w:rsidR="007410C0">
        <w:rPr>
          <w:rFonts w:ascii="Times New Roman" w:hAnsi="Times New Roman" w:cs="Times New Roman"/>
          <w:bCs/>
          <w:sz w:val="26"/>
          <w:szCs w:val="26"/>
        </w:rPr>
        <w:t>9</w:t>
      </w:r>
    </w:p>
    <w:p w:rsidR="00FA400F" w:rsidRPr="00ED4128" w:rsidRDefault="00FA400F" w:rsidP="00083608">
      <w:pPr>
        <w:spacing w:before="100" w:after="100" w:line="360" w:lineRule="auto"/>
        <w:jc w:val="both"/>
        <w:rPr>
          <w:rFonts w:ascii="Times New Roman" w:hAnsi="Times New Roman" w:cs="Times New Roman"/>
          <w:sz w:val="26"/>
          <w:szCs w:val="26"/>
        </w:rPr>
      </w:pPr>
      <w:r w:rsidRPr="00ED4128">
        <w:rPr>
          <w:rFonts w:ascii="Times New Roman" w:hAnsi="Times New Roman" w:cs="Times New Roman"/>
          <w:b/>
          <w:bCs/>
          <w:sz w:val="26"/>
          <w:szCs w:val="26"/>
        </w:rPr>
        <w:t>Figure 2:</w:t>
      </w:r>
      <w:r w:rsidRPr="00ED4128">
        <w:rPr>
          <w:rFonts w:ascii="Times New Roman" w:hAnsi="Times New Roman" w:cs="Times New Roman"/>
          <w:b/>
          <w:bCs/>
          <w:sz w:val="26"/>
          <w:szCs w:val="26"/>
        </w:rPr>
        <w:tab/>
      </w:r>
      <w:r w:rsidR="00083608" w:rsidRPr="00ED4128">
        <w:rPr>
          <w:rFonts w:ascii="Times New Roman" w:hAnsi="Times New Roman" w:cs="Times New Roman"/>
          <w:sz w:val="26"/>
          <w:szCs w:val="26"/>
        </w:rPr>
        <w:t>Extraction process</w:t>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r>
      <w:r w:rsidR="007410C0">
        <w:rPr>
          <w:rFonts w:ascii="Times New Roman" w:hAnsi="Times New Roman" w:cs="Times New Roman"/>
          <w:sz w:val="26"/>
          <w:szCs w:val="26"/>
        </w:rPr>
        <w:tab/>
        <w:t>18</w:t>
      </w:r>
    </w:p>
    <w:p w:rsidR="00083608" w:rsidRPr="007410C0" w:rsidRDefault="00205EC2" w:rsidP="00083608">
      <w:pPr>
        <w:pStyle w:val="p1"/>
        <w:spacing w:line="360" w:lineRule="auto"/>
        <w:ind w:left="1440" w:hanging="1440"/>
        <w:rPr>
          <w:bCs/>
          <w:sz w:val="26"/>
          <w:szCs w:val="26"/>
        </w:rPr>
      </w:pPr>
      <w:r w:rsidRPr="00ED4128">
        <w:rPr>
          <w:b/>
          <w:bCs/>
          <w:sz w:val="26"/>
          <w:szCs w:val="26"/>
        </w:rPr>
        <w:t>Figure</w:t>
      </w:r>
      <w:r w:rsidR="00FA400F" w:rsidRPr="00ED4128">
        <w:rPr>
          <w:b/>
          <w:bCs/>
          <w:sz w:val="26"/>
          <w:szCs w:val="26"/>
        </w:rPr>
        <w:t xml:space="preserve"> </w:t>
      </w:r>
      <w:r w:rsidRPr="00ED4128">
        <w:rPr>
          <w:b/>
          <w:bCs/>
          <w:sz w:val="26"/>
          <w:szCs w:val="26"/>
        </w:rPr>
        <w:t>3</w:t>
      </w:r>
      <w:r w:rsidRPr="00ED4128">
        <w:rPr>
          <w:sz w:val="26"/>
          <w:szCs w:val="26"/>
        </w:rPr>
        <w:t>:</w:t>
      </w:r>
      <w:r w:rsidR="00FA400F" w:rsidRPr="00ED4128">
        <w:rPr>
          <w:sz w:val="26"/>
          <w:szCs w:val="26"/>
        </w:rPr>
        <w:tab/>
      </w:r>
      <w:r w:rsidR="00083608" w:rsidRPr="00ED4128">
        <w:rPr>
          <w:sz w:val="26"/>
          <w:szCs w:val="26"/>
        </w:rPr>
        <w:t>Rat grouping</w:t>
      </w:r>
      <w:r w:rsidR="00083608" w:rsidRPr="00ED4128">
        <w:rPr>
          <w:b/>
          <w:bCs/>
          <w:sz w:val="26"/>
          <w:szCs w:val="26"/>
        </w:rPr>
        <w:t xml:space="preserve"> </w:t>
      </w:r>
      <w:r w:rsidR="007410C0">
        <w:rPr>
          <w:b/>
          <w:bCs/>
          <w:sz w:val="26"/>
          <w:szCs w:val="26"/>
        </w:rPr>
        <w:tab/>
      </w:r>
      <w:r w:rsidR="007410C0">
        <w:rPr>
          <w:b/>
          <w:bCs/>
          <w:sz w:val="26"/>
          <w:szCs w:val="26"/>
        </w:rPr>
        <w:tab/>
      </w:r>
      <w:r w:rsidR="007410C0">
        <w:rPr>
          <w:b/>
          <w:bCs/>
          <w:sz w:val="26"/>
          <w:szCs w:val="26"/>
        </w:rPr>
        <w:tab/>
      </w:r>
      <w:r w:rsidR="007410C0">
        <w:rPr>
          <w:b/>
          <w:bCs/>
          <w:sz w:val="26"/>
          <w:szCs w:val="26"/>
        </w:rPr>
        <w:tab/>
      </w:r>
      <w:r w:rsidR="007410C0">
        <w:rPr>
          <w:b/>
          <w:bCs/>
          <w:sz w:val="26"/>
          <w:szCs w:val="26"/>
        </w:rPr>
        <w:tab/>
      </w:r>
      <w:r w:rsidR="007410C0">
        <w:rPr>
          <w:b/>
          <w:bCs/>
          <w:sz w:val="26"/>
          <w:szCs w:val="26"/>
        </w:rPr>
        <w:tab/>
      </w:r>
      <w:r w:rsidR="007410C0">
        <w:rPr>
          <w:b/>
          <w:bCs/>
          <w:sz w:val="26"/>
          <w:szCs w:val="26"/>
        </w:rPr>
        <w:tab/>
      </w:r>
      <w:r w:rsidR="007410C0">
        <w:rPr>
          <w:b/>
          <w:bCs/>
          <w:sz w:val="26"/>
          <w:szCs w:val="26"/>
        </w:rPr>
        <w:tab/>
      </w:r>
      <w:r w:rsidR="007410C0">
        <w:rPr>
          <w:b/>
          <w:bCs/>
          <w:sz w:val="26"/>
          <w:szCs w:val="26"/>
        </w:rPr>
        <w:tab/>
      </w:r>
      <w:r w:rsidR="007410C0">
        <w:rPr>
          <w:bCs/>
          <w:sz w:val="26"/>
          <w:szCs w:val="26"/>
        </w:rPr>
        <w:t>23</w:t>
      </w:r>
    </w:p>
    <w:p w:rsidR="00083608" w:rsidRPr="00ED4128" w:rsidRDefault="00083608" w:rsidP="003F5310">
      <w:pPr>
        <w:spacing w:before="240" w:line="360" w:lineRule="auto"/>
        <w:jc w:val="both"/>
        <w:rPr>
          <w:rFonts w:ascii="Times New Roman" w:hAnsi="Times New Roman" w:cs="Times New Roman"/>
          <w:b/>
          <w:bCs/>
          <w:sz w:val="26"/>
          <w:szCs w:val="26"/>
        </w:rPr>
      </w:pPr>
      <w:r w:rsidRPr="00ED4128">
        <w:rPr>
          <w:rFonts w:ascii="Times New Roman" w:hAnsi="Times New Roman" w:cs="Times New Roman"/>
          <w:b/>
          <w:bCs/>
          <w:sz w:val="26"/>
          <w:szCs w:val="26"/>
        </w:rPr>
        <w:t>LIST OF TABLES</w:t>
      </w:r>
    </w:p>
    <w:p w:rsidR="00083608" w:rsidRPr="00ED4128" w:rsidRDefault="00083608" w:rsidP="00083608">
      <w:pPr>
        <w:spacing w:line="360" w:lineRule="auto"/>
        <w:jc w:val="both"/>
        <w:rPr>
          <w:rFonts w:ascii="Times New Roman" w:hAnsi="Times New Roman" w:cs="Times New Roman"/>
          <w:sz w:val="26"/>
          <w:szCs w:val="26"/>
        </w:rPr>
      </w:pPr>
      <w:r w:rsidRPr="00ED4128">
        <w:rPr>
          <w:rFonts w:ascii="Times New Roman" w:hAnsi="Times New Roman" w:cs="Times New Roman"/>
          <w:b/>
          <w:bCs/>
          <w:sz w:val="26"/>
          <w:szCs w:val="26"/>
        </w:rPr>
        <w:t>Table 1:</w:t>
      </w:r>
      <w:r w:rsidRPr="00ED4128">
        <w:rPr>
          <w:rFonts w:ascii="Times New Roman" w:hAnsi="Times New Roman" w:cs="Times New Roman"/>
          <w:b/>
          <w:bCs/>
          <w:sz w:val="26"/>
          <w:szCs w:val="26"/>
        </w:rPr>
        <w:tab/>
      </w:r>
      <w:r w:rsidRPr="00ED4128">
        <w:rPr>
          <w:rFonts w:ascii="Times New Roman" w:hAnsi="Times New Roman" w:cs="Times New Roman"/>
          <w:sz w:val="26"/>
          <w:szCs w:val="26"/>
        </w:rPr>
        <w:t xml:space="preserve">Evaluation of Phytochemical Composition of </w:t>
      </w:r>
      <w:proofErr w:type="spellStart"/>
      <w:r w:rsidRPr="00ED4128">
        <w:rPr>
          <w:rFonts w:ascii="Times New Roman" w:hAnsi="Times New Roman" w:cs="Times New Roman"/>
          <w:sz w:val="26"/>
          <w:szCs w:val="26"/>
        </w:rPr>
        <w:t>Chrysophyllum</w:t>
      </w:r>
      <w:proofErr w:type="spellEnd"/>
      <w:r w:rsidRPr="00ED4128">
        <w:rPr>
          <w:rFonts w:ascii="Times New Roman" w:hAnsi="Times New Roman" w:cs="Times New Roman"/>
          <w:sz w:val="26"/>
          <w:szCs w:val="26"/>
        </w:rPr>
        <w:t xml:space="preserve"> </w:t>
      </w:r>
      <w:proofErr w:type="spellStart"/>
      <w:r w:rsidRPr="00ED4128">
        <w:rPr>
          <w:rFonts w:ascii="Times New Roman" w:hAnsi="Times New Roman" w:cs="Times New Roman"/>
          <w:sz w:val="26"/>
          <w:szCs w:val="26"/>
        </w:rPr>
        <w:t>albidum</w:t>
      </w:r>
      <w:proofErr w:type="spellEnd"/>
      <w:r w:rsidR="007410C0">
        <w:rPr>
          <w:rFonts w:ascii="Times New Roman" w:hAnsi="Times New Roman" w:cs="Times New Roman"/>
          <w:sz w:val="26"/>
          <w:szCs w:val="26"/>
        </w:rPr>
        <w:t xml:space="preserve"> 25</w:t>
      </w:r>
    </w:p>
    <w:p w:rsidR="00083608" w:rsidRPr="00ED4128" w:rsidRDefault="00083608" w:rsidP="00083608">
      <w:pPr>
        <w:spacing w:line="360" w:lineRule="auto"/>
        <w:jc w:val="both"/>
        <w:rPr>
          <w:rFonts w:ascii="Times New Roman" w:eastAsia="Times New Roman" w:hAnsi="Times New Roman" w:cs="Times New Roman"/>
          <w:sz w:val="26"/>
          <w:szCs w:val="26"/>
        </w:rPr>
      </w:pPr>
      <w:r w:rsidRPr="00ED4128">
        <w:rPr>
          <w:rFonts w:ascii="Times New Roman" w:hAnsi="Times New Roman" w:cs="Times New Roman"/>
          <w:b/>
          <w:bCs/>
          <w:sz w:val="26"/>
          <w:szCs w:val="26"/>
        </w:rPr>
        <w:t>Table 2</w:t>
      </w:r>
      <w:r w:rsidRPr="00ED4128">
        <w:rPr>
          <w:rFonts w:ascii="Times New Roman" w:hAnsi="Times New Roman" w:cs="Times New Roman"/>
          <w:sz w:val="26"/>
          <w:szCs w:val="26"/>
        </w:rPr>
        <w:t>:</w:t>
      </w:r>
      <w:r w:rsidRPr="00ED4128">
        <w:rPr>
          <w:rFonts w:ascii="Times New Roman" w:hAnsi="Times New Roman" w:cs="Times New Roman"/>
          <w:sz w:val="26"/>
          <w:szCs w:val="26"/>
        </w:rPr>
        <w:tab/>
        <w:t xml:space="preserve">Effect CA extract on body weight of </w:t>
      </w:r>
      <w:proofErr w:type="spellStart"/>
      <w:r w:rsidRPr="00ED4128">
        <w:rPr>
          <w:rFonts w:ascii="Times New Roman" w:hAnsi="Times New Roman" w:cs="Times New Roman"/>
          <w:sz w:val="26"/>
          <w:szCs w:val="26"/>
        </w:rPr>
        <w:t>stz-induzed</w:t>
      </w:r>
      <w:proofErr w:type="spellEnd"/>
      <w:r w:rsidRPr="00ED4128">
        <w:rPr>
          <w:rFonts w:ascii="Times New Roman" w:hAnsi="Times New Roman" w:cs="Times New Roman"/>
          <w:sz w:val="26"/>
          <w:szCs w:val="26"/>
        </w:rPr>
        <w:t xml:space="preserve"> diabetic rats</w:t>
      </w:r>
      <w:r w:rsidR="007410C0">
        <w:rPr>
          <w:rFonts w:ascii="Times New Roman" w:hAnsi="Times New Roman" w:cs="Times New Roman"/>
          <w:sz w:val="26"/>
          <w:szCs w:val="26"/>
        </w:rPr>
        <w:tab/>
      </w:r>
      <w:r w:rsidR="007410C0">
        <w:rPr>
          <w:rFonts w:ascii="Times New Roman" w:hAnsi="Times New Roman" w:cs="Times New Roman"/>
          <w:sz w:val="26"/>
          <w:szCs w:val="26"/>
        </w:rPr>
        <w:tab/>
        <w:t>26</w:t>
      </w:r>
    </w:p>
    <w:p w:rsidR="00205EC2" w:rsidRPr="00ED4128" w:rsidRDefault="00205EC2" w:rsidP="00205EC2">
      <w:pPr>
        <w:spacing w:before="100" w:after="100" w:line="360" w:lineRule="auto"/>
        <w:jc w:val="both"/>
        <w:rPr>
          <w:rFonts w:ascii="Times New Roman" w:eastAsia="Times New Roman" w:hAnsi="Times New Roman" w:cs="Times New Roman"/>
          <w:sz w:val="26"/>
          <w:szCs w:val="26"/>
        </w:rPr>
      </w:pPr>
    </w:p>
    <w:p w:rsidR="00205EC2" w:rsidRPr="00ED4128" w:rsidRDefault="00205EC2" w:rsidP="00205EC2">
      <w:pPr>
        <w:spacing w:line="360" w:lineRule="auto"/>
        <w:jc w:val="both"/>
        <w:rPr>
          <w:rFonts w:ascii="Times New Roman" w:eastAsia="Times New Roman" w:hAnsi="Times New Roman" w:cs="Times New Roman"/>
          <w:b/>
          <w:bCs/>
          <w:sz w:val="26"/>
          <w:szCs w:val="26"/>
        </w:rPr>
      </w:pPr>
    </w:p>
    <w:p w:rsidR="00205EC2" w:rsidRPr="00ED4128" w:rsidRDefault="00205EC2" w:rsidP="00205EC2">
      <w:pPr>
        <w:spacing w:before="100" w:after="100" w:line="360" w:lineRule="auto"/>
        <w:jc w:val="both"/>
        <w:outlineLvl w:val="2"/>
        <w:rPr>
          <w:rFonts w:ascii="Times New Roman" w:eastAsia="Times New Roman" w:hAnsi="Times New Roman" w:cs="Times New Roman"/>
          <w:b/>
          <w:bCs/>
          <w:sz w:val="26"/>
          <w:szCs w:val="26"/>
        </w:rPr>
      </w:pPr>
    </w:p>
    <w:p w:rsidR="00205EC2" w:rsidRPr="00ED4128" w:rsidRDefault="00205EC2" w:rsidP="00205EC2">
      <w:pPr>
        <w:spacing w:line="360" w:lineRule="auto"/>
        <w:jc w:val="both"/>
        <w:rPr>
          <w:rFonts w:ascii="Times New Roman" w:hAnsi="Times New Roman" w:cs="Times New Roman"/>
          <w:sz w:val="26"/>
          <w:szCs w:val="26"/>
        </w:rPr>
      </w:pPr>
      <w:r w:rsidRPr="00ED4128">
        <w:rPr>
          <w:rFonts w:ascii="Times New Roman" w:hAnsi="Times New Roman" w:cs="Times New Roman"/>
          <w:sz w:val="26"/>
          <w:szCs w:val="26"/>
        </w:rPr>
        <w:br w:type="page"/>
      </w:r>
    </w:p>
    <w:p w:rsidR="008C5382" w:rsidRPr="00ED4128" w:rsidRDefault="008C5382" w:rsidP="008C53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center"/>
        <w:rPr>
          <w:rFonts w:ascii="Times New Roman" w:eastAsia="Times New Roman" w:hAnsi="Times New Roman" w:cs="Times New Roman"/>
          <w:sz w:val="26"/>
          <w:szCs w:val="26"/>
          <w:bdr w:val="none" w:sz="0" w:space="0" w:color="auto"/>
          <w:lang w:eastAsia="en-US"/>
        </w:rPr>
      </w:pPr>
      <w:r w:rsidRPr="00ED4128">
        <w:rPr>
          <w:rFonts w:ascii="Times New Roman" w:eastAsia="Times New Roman" w:hAnsi="Times New Roman" w:cs="Times New Roman"/>
          <w:b/>
          <w:bCs/>
          <w:sz w:val="26"/>
          <w:szCs w:val="26"/>
          <w:bdr w:val="none" w:sz="0" w:space="0" w:color="auto"/>
          <w:lang w:eastAsia="en-US"/>
        </w:rPr>
        <w:lastRenderedPageBreak/>
        <w:t>ABSTRACT</w:t>
      </w:r>
    </w:p>
    <w:p w:rsidR="008C5382" w:rsidRPr="00ED4128" w:rsidRDefault="008C5382" w:rsidP="008C53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i/>
          <w:sz w:val="26"/>
          <w:szCs w:val="26"/>
          <w:bdr w:val="none" w:sz="0" w:space="0" w:color="auto"/>
          <w:lang w:eastAsia="en-US"/>
        </w:rPr>
      </w:pPr>
      <w:r w:rsidRPr="00ED4128">
        <w:rPr>
          <w:rFonts w:ascii="Times New Roman" w:eastAsia="Times New Roman" w:hAnsi="Times New Roman" w:cs="Times New Roman"/>
          <w:i/>
          <w:sz w:val="26"/>
          <w:szCs w:val="26"/>
          <w:bdr w:val="none" w:sz="0" w:space="0" w:color="auto"/>
          <w:lang w:eastAsia="en-US"/>
        </w:rPr>
        <w:t>Diabetes mellitus is a chronic metabolic condition marked by persistent hyperglycemia, oxidative stress, and progressive body weight loss due to impaired glucose utilization. This study investigated the effect of </w:t>
      </w:r>
      <w:proofErr w:type="spellStart"/>
      <w:r w:rsidRPr="00ED4128">
        <w:rPr>
          <w:rFonts w:ascii="Times New Roman" w:eastAsia="Times New Roman" w:hAnsi="Times New Roman" w:cs="Times New Roman"/>
          <w:i/>
          <w:iCs/>
          <w:sz w:val="26"/>
          <w:szCs w:val="26"/>
          <w:bdr w:val="none" w:sz="0" w:space="0" w:color="auto"/>
          <w:lang w:eastAsia="en-US"/>
        </w:rPr>
        <w:t>Chrysophyllum</w:t>
      </w:r>
      <w:proofErr w:type="spellEnd"/>
      <w:r w:rsidRPr="00ED4128">
        <w:rPr>
          <w:rFonts w:ascii="Times New Roman" w:eastAsia="Times New Roman" w:hAnsi="Times New Roman" w:cs="Times New Roman"/>
          <w:i/>
          <w:iCs/>
          <w:sz w:val="26"/>
          <w:szCs w:val="26"/>
          <w:bdr w:val="none" w:sz="0" w:space="0" w:color="auto"/>
          <w:lang w:eastAsia="en-US"/>
        </w:rPr>
        <w:t xml:space="preserve"> </w:t>
      </w:r>
      <w:proofErr w:type="spellStart"/>
      <w:r w:rsidRPr="00ED4128">
        <w:rPr>
          <w:rFonts w:ascii="Times New Roman" w:eastAsia="Times New Roman" w:hAnsi="Times New Roman" w:cs="Times New Roman"/>
          <w:i/>
          <w:iCs/>
          <w:sz w:val="26"/>
          <w:szCs w:val="26"/>
          <w:bdr w:val="none" w:sz="0" w:space="0" w:color="auto"/>
          <w:lang w:eastAsia="en-US"/>
        </w:rPr>
        <w:t>albidum</w:t>
      </w:r>
      <w:proofErr w:type="spellEnd"/>
      <w:r w:rsidRPr="00ED4128">
        <w:rPr>
          <w:rFonts w:ascii="Times New Roman" w:eastAsia="Times New Roman" w:hAnsi="Times New Roman" w:cs="Times New Roman"/>
          <w:i/>
          <w:iCs/>
          <w:sz w:val="26"/>
          <w:szCs w:val="26"/>
          <w:bdr w:val="none" w:sz="0" w:space="0" w:color="auto"/>
          <w:lang w:eastAsia="en-US"/>
        </w:rPr>
        <w:t xml:space="preserve"> </w:t>
      </w:r>
      <w:r w:rsidRPr="00ED4128">
        <w:rPr>
          <w:rFonts w:ascii="Times New Roman" w:eastAsia="Times New Roman" w:hAnsi="Times New Roman" w:cs="Times New Roman"/>
          <w:i/>
          <w:sz w:val="26"/>
          <w:szCs w:val="26"/>
          <w:bdr w:val="none" w:sz="0" w:space="0" w:color="auto"/>
          <w:lang w:eastAsia="en-US"/>
        </w:rPr>
        <w:t>(African star apple) pulp (CAP) and seed (CAS) extracts on body weight in streptozotocin (STZ)-induced diabetic Wistar rats. Seven groups were studied: normal control (ND + water), diabetic control (D control), diabetic rats treated with 50 mg/kg metformin, and diabetic rats treated with 100 mg/kg and 200 mg/kg doses of CAP and CAS extracts. Body weights were monitored on days 1, 7, and 13.</w:t>
      </w:r>
    </w:p>
    <w:p w:rsidR="008C5382" w:rsidRPr="00ED4128" w:rsidRDefault="008C5382" w:rsidP="008C53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i/>
          <w:sz w:val="26"/>
          <w:szCs w:val="26"/>
          <w:bdr w:val="none" w:sz="0" w:space="0" w:color="auto"/>
          <w:lang w:eastAsia="en-US"/>
        </w:rPr>
      </w:pPr>
      <w:r w:rsidRPr="00ED4128">
        <w:rPr>
          <w:rFonts w:ascii="Times New Roman" w:eastAsia="Times New Roman" w:hAnsi="Times New Roman" w:cs="Times New Roman"/>
          <w:i/>
          <w:sz w:val="26"/>
          <w:szCs w:val="26"/>
          <w:bdr w:val="none" w:sz="0" w:space="0" w:color="auto"/>
          <w:lang w:eastAsia="en-US"/>
        </w:rPr>
        <w:t>The diabetic control group showed significant weight loss from 197.00 ± 10.74 g on day 1 to 166.00 ± 7.07 g by day 13, a typical manifestation of uncontrolled diabetes. In contrast, the normal control group exhibited a steady increase in body weight, from 177.00 ± 2.01 g to 185.50 ± 4.00g. Extract-treated groups, especially those receiving 200 mg/kg of CAP and CAS, demonstrated improved weight retention and moderate gains. The CAP 200 mg/kg group increased from 178.67 ± 6.07 g to 185.33 ± 6.22 g by day 7 before slightly declining. The CAS 200 mg/kg group maintained near-stable weights throughout the study period.</w:t>
      </w:r>
    </w:p>
    <w:p w:rsidR="008C5382" w:rsidRPr="00ED4128" w:rsidRDefault="008C5382" w:rsidP="008C53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i/>
          <w:sz w:val="26"/>
          <w:szCs w:val="26"/>
          <w:bdr w:val="none" w:sz="0" w:space="0" w:color="auto"/>
          <w:lang w:eastAsia="en-US"/>
        </w:rPr>
      </w:pPr>
      <w:r w:rsidRPr="00ED4128">
        <w:rPr>
          <w:rFonts w:ascii="Times New Roman" w:eastAsia="Times New Roman" w:hAnsi="Times New Roman" w:cs="Times New Roman"/>
          <w:i/>
          <w:sz w:val="26"/>
          <w:szCs w:val="26"/>
          <w:bdr w:val="none" w:sz="0" w:space="0" w:color="auto"/>
          <w:lang w:eastAsia="en-US"/>
        </w:rPr>
        <w:t>These results suggest that </w:t>
      </w:r>
      <w:r w:rsidRPr="00ED4128">
        <w:rPr>
          <w:rFonts w:ascii="Times New Roman" w:eastAsia="Times New Roman" w:hAnsi="Times New Roman" w:cs="Times New Roman"/>
          <w:i/>
          <w:iCs/>
          <w:sz w:val="26"/>
          <w:szCs w:val="26"/>
          <w:bdr w:val="none" w:sz="0" w:space="0" w:color="auto"/>
          <w:lang w:eastAsia="en-US"/>
        </w:rPr>
        <w:t>C. albidum</w:t>
      </w:r>
      <w:r w:rsidRPr="00ED4128">
        <w:rPr>
          <w:rFonts w:ascii="Times New Roman" w:eastAsia="Times New Roman" w:hAnsi="Times New Roman" w:cs="Times New Roman"/>
          <w:i/>
          <w:sz w:val="26"/>
          <w:szCs w:val="26"/>
          <w:bdr w:val="none" w:sz="0" w:space="0" w:color="auto"/>
          <w:lang w:eastAsia="en-US"/>
        </w:rPr>
        <w:t> extracts may attenuate diabetes-associated weight loss, possibly due to phytochemicals with antioxidant and antihyperglycemic effects. The findings highlight the therapeutic potential of </w:t>
      </w:r>
      <w:r w:rsidRPr="00ED4128">
        <w:rPr>
          <w:rFonts w:ascii="Times New Roman" w:eastAsia="Times New Roman" w:hAnsi="Times New Roman" w:cs="Times New Roman"/>
          <w:i/>
          <w:iCs/>
          <w:sz w:val="26"/>
          <w:szCs w:val="26"/>
          <w:bdr w:val="none" w:sz="0" w:space="0" w:color="auto"/>
          <w:lang w:eastAsia="en-US"/>
        </w:rPr>
        <w:t>C. albidum</w:t>
      </w:r>
      <w:r w:rsidRPr="00ED4128">
        <w:rPr>
          <w:rFonts w:ascii="Times New Roman" w:eastAsia="Times New Roman" w:hAnsi="Times New Roman" w:cs="Times New Roman"/>
          <w:i/>
          <w:sz w:val="26"/>
          <w:szCs w:val="26"/>
          <w:bdr w:val="none" w:sz="0" w:space="0" w:color="auto"/>
          <w:lang w:eastAsia="en-US"/>
        </w:rPr>
        <w:t> in diabetes management.</w:t>
      </w:r>
    </w:p>
    <w:p w:rsidR="008C5382" w:rsidRPr="00ED4128" w:rsidRDefault="008C5382" w:rsidP="008C53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Times New Roman" w:eastAsia="Times New Roman" w:hAnsi="Times New Roman" w:cs="Times New Roman"/>
          <w:i/>
          <w:sz w:val="26"/>
          <w:szCs w:val="26"/>
          <w:bdr w:val="none" w:sz="0" w:space="0" w:color="auto"/>
          <w:lang w:eastAsia="en-US"/>
        </w:rPr>
      </w:pPr>
      <w:r w:rsidRPr="00ED4128">
        <w:rPr>
          <w:rFonts w:ascii="Times New Roman" w:eastAsia="Times New Roman" w:hAnsi="Times New Roman" w:cs="Times New Roman"/>
          <w:b/>
          <w:bCs/>
          <w:i/>
          <w:sz w:val="26"/>
          <w:szCs w:val="26"/>
          <w:bdr w:val="none" w:sz="0" w:space="0" w:color="auto"/>
          <w:lang w:eastAsia="en-US"/>
        </w:rPr>
        <w:t>Keywords:</w:t>
      </w:r>
      <w:r w:rsidRPr="00ED4128">
        <w:rPr>
          <w:rFonts w:ascii="Times New Roman" w:eastAsia="Times New Roman" w:hAnsi="Times New Roman" w:cs="Times New Roman"/>
          <w:i/>
          <w:sz w:val="26"/>
          <w:szCs w:val="26"/>
          <w:bdr w:val="none" w:sz="0" w:space="0" w:color="auto"/>
          <w:lang w:eastAsia="en-US"/>
        </w:rPr>
        <w:t> </w:t>
      </w:r>
      <w:proofErr w:type="spellStart"/>
      <w:r w:rsidRPr="00ED4128">
        <w:rPr>
          <w:rFonts w:ascii="Times New Roman" w:eastAsia="Times New Roman" w:hAnsi="Times New Roman" w:cs="Times New Roman"/>
          <w:i/>
          <w:iCs/>
          <w:sz w:val="26"/>
          <w:szCs w:val="26"/>
          <w:bdr w:val="none" w:sz="0" w:space="0" w:color="auto"/>
          <w:lang w:eastAsia="en-US"/>
        </w:rPr>
        <w:t>Chrysophyllum</w:t>
      </w:r>
      <w:proofErr w:type="spellEnd"/>
      <w:r w:rsidRPr="00ED4128">
        <w:rPr>
          <w:rFonts w:ascii="Times New Roman" w:eastAsia="Times New Roman" w:hAnsi="Times New Roman" w:cs="Times New Roman"/>
          <w:i/>
          <w:iCs/>
          <w:sz w:val="26"/>
          <w:szCs w:val="26"/>
          <w:bdr w:val="none" w:sz="0" w:space="0" w:color="auto"/>
          <w:lang w:eastAsia="en-US"/>
        </w:rPr>
        <w:t xml:space="preserve"> </w:t>
      </w:r>
      <w:proofErr w:type="spellStart"/>
      <w:r w:rsidRPr="00ED4128">
        <w:rPr>
          <w:rFonts w:ascii="Times New Roman" w:eastAsia="Times New Roman" w:hAnsi="Times New Roman" w:cs="Times New Roman"/>
          <w:i/>
          <w:iCs/>
          <w:sz w:val="26"/>
          <w:szCs w:val="26"/>
          <w:bdr w:val="none" w:sz="0" w:space="0" w:color="auto"/>
          <w:lang w:eastAsia="en-US"/>
        </w:rPr>
        <w:t>albidum</w:t>
      </w:r>
      <w:proofErr w:type="spellEnd"/>
      <w:r w:rsidRPr="00ED4128">
        <w:rPr>
          <w:rFonts w:ascii="Times New Roman" w:eastAsia="Times New Roman" w:hAnsi="Times New Roman" w:cs="Times New Roman"/>
          <w:i/>
          <w:sz w:val="26"/>
          <w:szCs w:val="26"/>
          <w:bdr w:val="none" w:sz="0" w:space="0" w:color="auto"/>
          <w:lang w:eastAsia="en-US"/>
        </w:rPr>
        <w:t>, diabetes mellitus, body weight, streptozotocin, phytochemicals, antioxidant, Wistar rats.</w:t>
      </w:r>
    </w:p>
    <w:p w:rsidR="008C7945" w:rsidRDefault="00ED412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imes New Roman" w:hAnsi="Times New Roman" w:cs="Times New Roman"/>
          <w:sz w:val="26"/>
          <w:szCs w:val="26"/>
        </w:rPr>
        <w:sectPr w:rsidR="008C7945" w:rsidSect="00FA400F">
          <w:footerReference w:type="even" r:id="rId7"/>
          <w:footerReference w:type="default" r:id="rId8"/>
          <w:pgSz w:w="12240" w:h="15840"/>
          <w:pgMar w:top="1440" w:right="1440" w:bottom="1440" w:left="1440" w:header="720" w:footer="720" w:gutter="0"/>
          <w:pgNumType w:fmt="lowerRoman"/>
          <w:cols w:space="720"/>
          <w:docGrid w:linePitch="360"/>
        </w:sectPr>
      </w:pPr>
      <w:r w:rsidRPr="00ED4128">
        <w:rPr>
          <w:rFonts w:ascii="Times New Roman" w:hAnsi="Times New Roman" w:cs="Times New Roman"/>
          <w:sz w:val="26"/>
          <w:szCs w:val="26"/>
        </w:rPr>
        <w:br w:type="page"/>
      </w:r>
    </w:p>
    <w:p w:rsidR="00ED4128" w:rsidRPr="00ED4128" w:rsidRDefault="00ED4128" w:rsidP="008C7945">
      <w:pPr>
        <w:spacing w:after="0" w:line="480" w:lineRule="auto"/>
        <w:jc w:val="center"/>
        <w:outlineLvl w:val="0"/>
        <w:rPr>
          <w:rFonts w:ascii="Times New Roman" w:hAnsi="Times New Roman" w:cs="Times New Roman"/>
          <w:b/>
          <w:bCs/>
          <w:kern w:val="36"/>
          <w:sz w:val="26"/>
          <w:szCs w:val="26"/>
        </w:rPr>
      </w:pPr>
      <w:r w:rsidRPr="00ED4128">
        <w:rPr>
          <w:rFonts w:ascii="Times New Roman" w:hAnsi="Times New Roman" w:cs="Times New Roman"/>
          <w:b/>
          <w:bCs/>
          <w:kern w:val="36"/>
          <w:sz w:val="26"/>
          <w:szCs w:val="26"/>
        </w:rPr>
        <w:lastRenderedPageBreak/>
        <w:t>CHAPTER ONE</w:t>
      </w:r>
    </w:p>
    <w:p w:rsidR="00ED4128" w:rsidRPr="00ED4128" w:rsidRDefault="00ED4128" w:rsidP="008C7945">
      <w:pPr>
        <w:spacing w:after="0" w:line="480" w:lineRule="auto"/>
        <w:jc w:val="center"/>
        <w:outlineLvl w:val="0"/>
        <w:rPr>
          <w:rFonts w:ascii="Times New Roman" w:hAnsi="Times New Roman" w:cs="Times New Roman"/>
          <w:b/>
          <w:bCs/>
          <w:kern w:val="36"/>
          <w:sz w:val="26"/>
          <w:szCs w:val="26"/>
        </w:rPr>
      </w:pPr>
      <w:r w:rsidRPr="00ED4128">
        <w:rPr>
          <w:rFonts w:ascii="Times New Roman" w:hAnsi="Times New Roman" w:cs="Times New Roman"/>
          <w:b/>
          <w:bCs/>
          <w:kern w:val="36"/>
          <w:sz w:val="26"/>
          <w:szCs w:val="26"/>
        </w:rPr>
        <w:t>INTRODUCTION</w:t>
      </w:r>
    </w:p>
    <w:p w:rsidR="00ED4128" w:rsidRPr="00ED4128" w:rsidRDefault="00ED4128" w:rsidP="008C7945">
      <w:pPr>
        <w:spacing w:after="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t>1.1</w:t>
      </w:r>
      <w:r w:rsidRPr="00ED4128">
        <w:rPr>
          <w:rFonts w:ascii="Times New Roman" w:hAnsi="Times New Roman" w:cs="Times New Roman"/>
          <w:b/>
          <w:bCs/>
          <w:sz w:val="26"/>
          <w:szCs w:val="26"/>
        </w:rPr>
        <w:tab/>
        <w:t>Background of the Study</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 xml:space="preserve">-induced diabetic rats. </w:t>
      </w:r>
      <w:proofErr w:type="spellStart"/>
      <w:proofErr w:type="gramStart"/>
      <w:r w:rsidRPr="00ED4128">
        <w:rPr>
          <w:rFonts w:ascii="Times New Roman" w:hAnsi="Times New Roman" w:cs="Times New Roman"/>
          <w:sz w:val="26"/>
          <w:szCs w:val="26"/>
        </w:rPr>
        <w:t>stz</w:t>
      </w:r>
      <w:proofErr w:type="spellEnd"/>
      <w:proofErr w:type="gramEnd"/>
      <w:r w:rsidRPr="00ED4128">
        <w:rPr>
          <w:rFonts w:ascii="Times New Roman" w:hAnsi="Times New Roman" w:cs="Times New Roman"/>
          <w:sz w:val="26"/>
          <w:szCs w:val="26"/>
        </w:rPr>
        <w:t xml:space="preserve"> selectively destroys insulin-producing beta cells in the pancreas, mimicking the pathophysiology of diabetes (</w:t>
      </w:r>
      <w:proofErr w:type="spellStart"/>
      <w:r w:rsidRPr="00ED4128">
        <w:rPr>
          <w:rFonts w:ascii="Times New Roman" w:hAnsi="Times New Roman" w:cs="Times New Roman"/>
          <w:sz w:val="26"/>
          <w:szCs w:val="26"/>
        </w:rPr>
        <w:t>Lenzen</w:t>
      </w:r>
      <w:proofErr w:type="spellEnd"/>
      <w:r w:rsidRPr="00ED4128">
        <w:rPr>
          <w:rFonts w:ascii="Times New Roman" w:hAnsi="Times New Roman" w:cs="Times New Roman"/>
          <w:sz w:val="26"/>
          <w:szCs w:val="26"/>
        </w:rPr>
        <w:t>, 2008).</w:t>
      </w:r>
    </w:p>
    <w:p w:rsidR="00ED4128" w:rsidRPr="00ED4128" w:rsidRDefault="00ED4128" w:rsidP="00ED4128">
      <w:pPr>
        <w:spacing w:before="100" w:after="100" w:line="480" w:lineRule="auto"/>
        <w:jc w:val="both"/>
        <w:rPr>
          <w:rFonts w:ascii="Times New Roman" w:hAnsi="Times New Roman" w:cs="Times New Roman"/>
          <w:sz w:val="26"/>
          <w:szCs w:val="26"/>
        </w:rPr>
      </w:pP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commonly known as the African star apple, is a tropical plant whose various parts have been traditionally used in folk medicine for their purported health benefits. Preliminary studies suggest that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possesses antioxidant and hypoglycemic properties, making it a potential candidate for managing diabetes (</w:t>
      </w:r>
      <w:proofErr w:type="spellStart"/>
      <w:r w:rsidRPr="00ED4128">
        <w:rPr>
          <w:rFonts w:ascii="Times New Roman" w:hAnsi="Times New Roman" w:cs="Times New Roman"/>
          <w:sz w:val="26"/>
          <w:szCs w:val="26"/>
        </w:rPr>
        <w:t>Olorunnisola</w:t>
      </w:r>
      <w:proofErr w:type="spellEnd"/>
      <w:r w:rsidRPr="00ED4128">
        <w:rPr>
          <w:rFonts w:ascii="Times New Roman" w:hAnsi="Times New Roman" w:cs="Times New Roman"/>
          <w:sz w:val="26"/>
          <w:szCs w:val="26"/>
        </w:rPr>
        <w:t xml:space="preserve"> et al., 2008). This study aims to explore the anti-diabetic effects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on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-induced diabetic rats, providing scientific validation for its traditional use.</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w:t>
      </w:r>
      <w:r w:rsidRPr="00ED4128">
        <w:rPr>
          <w:rFonts w:ascii="Times New Roman" w:hAnsi="Times New Roman" w:cs="Times New Roman"/>
          <w:sz w:val="26"/>
          <w:szCs w:val="26"/>
        </w:rPr>
        <w:lastRenderedPageBreak/>
        <w:t>2045 if current trends continue (International Diabetes Federation, 2019). This increase underscores the urgent need for effective and accessible therapeutic strategies.</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ED4128">
        <w:rPr>
          <w:rFonts w:ascii="Times New Roman" w:hAnsi="Times New Roman" w:cs="Times New Roman"/>
          <w:i/>
          <w:iCs/>
          <w:sz w:val="26"/>
          <w:szCs w:val="26"/>
        </w:rPr>
        <w:t>et al</w:t>
      </w:r>
      <w:r w:rsidRPr="00ED4128">
        <w:rPr>
          <w:rFonts w:ascii="Times New Roman" w:hAnsi="Times New Roman" w:cs="Times New Roman"/>
          <w:sz w:val="26"/>
          <w:szCs w:val="26"/>
        </w:rPr>
        <w:t xml:space="preserve">., 2012).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Research into the medicinal properties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has identified several bioactive compounds, such as flavonoids, </w:t>
      </w:r>
      <w:proofErr w:type="spellStart"/>
      <w:r w:rsidRPr="00ED4128">
        <w:rPr>
          <w:rFonts w:ascii="Times New Roman" w:hAnsi="Times New Roman" w:cs="Times New Roman"/>
          <w:sz w:val="26"/>
          <w:szCs w:val="26"/>
        </w:rPr>
        <w:t>saponins</w:t>
      </w:r>
      <w:proofErr w:type="spellEnd"/>
      <w:r w:rsidRPr="00ED4128">
        <w:rPr>
          <w:rFonts w:ascii="Times New Roman" w:hAnsi="Times New Roman" w:cs="Times New Roman"/>
          <w:sz w:val="26"/>
          <w:szCs w:val="26"/>
        </w:rPr>
        <w:t xml:space="preserve">, tannins, and alkaloids. These compounds are known for their antioxidant, anti-inflammatory, and antimicrobial activities, which may contribute to the plant's therapeutic effects (Adebayo </w:t>
      </w:r>
      <w:r w:rsidRPr="00ED4128">
        <w:rPr>
          <w:rFonts w:ascii="Times New Roman" w:hAnsi="Times New Roman" w:cs="Times New Roman"/>
          <w:i/>
          <w:iCs/>
          <w:sz w:val="26"/>
          <w:szCs w:val="26"/>
        </w:rPr>
        <w:t>et al</w:t>
      </w:r>
      <w:r w:rsidRPr="00ED4128">
        <w:rPr>
          <w:rFonts w:ascii="Times New Roman" w:hAnsi="Times New Roman" w:cs="Times New Roman"/>
          <w:sz w:val="26"/>
          <w:szCs w:val="26"/>
        </w:rPr>
        <w:t>., 2011). Flavonoids, in particular, have been shown to have significant anti-diabetic properties by improving insulin secretion and sensitivity, reducing oxidative stress, and modulating carbohydrate metabolism (</w:t>
      </w:r>
      <w:proofErr w:type="spellStart"/>
      <w:r w:rsidRPr="00ED4128">
        <w:rPr>
          <w:rFonts w:ascii="Times New Roman" w:hAnsi="Times New Roman" w:cs="Times New Roman"/>
          <w:sz w:val="26"/>
          <w:szCs w:val="26"/>
        </w:rPr>
        <w:t>Adefegha</w:t>
      </w:r>
      <w:proofErr w:type="spellEnd"/>
      <w:r w:rsidR="008C7945">
        <w:rPr>
          <w:rFonts w:ascii="Times New Roman" w:hAnsi="Times New Roman" w:cs="Times New Roman"/>
          <w:sz w:val="26"/>
          <w:szCs w:val="26"/>
        </w:rPr>
        <w:t xml:space="preserve"> </w:t>
      </w:r>
      <w:r w:rsidRPr="00ED4128">
        <w:rPr>
          <w:rFonts w:ascii="Times New Roman" w:hAnsi="Times New Roman" w:cs="Times New Roman"/>
          <w:sz w:val="26"/>
          <w:szCs w:val="26"/>
        </w:rPr>
        <w:t>&amp;</w:t>
      </w:r>
      <w:r w:rsidR="008C7945">
        <w:rPr>
          <w:rFonts w:ascii="Times New Roman" w:hAnsi="Times New Roman" w:cs="Times New Roman"/>
          <w:sz w:val="26"/>
          <w:szCs w:val="26"/>
        </w:rPr>
        <w:t xml:space="preserve"> </w:t>
      </w:r>
      <w:proofErr w:type="spellStart"/>
      <w:r w:rsidRPr="00ED4128">
        <w:rPr>
          <w:rFonts w:ascii="Times New Roman" w:hAnsi="Times New Roman" w:cs="Times New Roman"/>
          <w:sz w:val="26"/>
          <w:szCs w:val="26"/>
        </w:rPr>
        <w:t>Oboh</w:t>
      </w:r>
      <w:proofErr w:type="spellEnd"/>
      <w:r w:rsidRPr="00ED4128">
        <w:rPr>
          <w:rFonts w:ascii="Times New Roman" w:hAnsi="Times New Roman" w:cs="Times New Roman"/>
          <w:sz w:val="26"/>
          <w:szCs w:val="26"/>
        </w:rPr>
        <w:t>, 2012).</w:t>
      </w:r>
    </w:p>
    <w:p w:rsidR="00ED4128" w:rsidRPr="00ED4128" w:rsidRDefault="00ED4128" w:rsidP="00ED4128">
      <w:pPr>
        <w:spacing w:before="100" w:after="100" w:line="480" w:lineRule="auto"/>
        <w:jc w:val="both"/>
        <w:rPr>
          <w:rFonts w:ascii="Times New Roman" w:hAnsi="Times New Roman" w:cs="Times New Roman"/>
          <w:sz w:val="26"/>
          <w:szCs w:val="26"/>
        </w:rPr>
      </w:pP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 xml:space="preserve">-induced diabetes in rats is a well-established model for studying diabetes and evaluating the potential anti-diabetic effects of various substances.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 xml:space="preserve">, a beta-cell </w:t>
      </w:r>
      <w:proofErr w:type="spellStart"/>
      <w:r w:rsidRPr="00ED4128">
        <w:rPr>
          <w:rFonts w:ascii="Times New Roman" w:hAnsi="Times New Roman" w:cs="Times New Roman"/>
          <w:sz w:val="26"/>
          <w:szCs w:val="26"/>
        </w:rPr>
        <w:t>cytotoxin</w:t>
      </w:r>
      <w:proofErr w:type="spellEnd"/>
      <w:r w:rsidRPr="00ED4128">
        <w:rPr>
          <w:rFonts w:ascii="Times New Roman" w:hAnsi="Times New Roman" w:cs="Times New Roman"/>
          <w:sz w:val="26"/>
          <w:szCs w:val="26"/>
        </w:rPr>
        <w:t>, selectively destroys insulin-producing cells in the pancreas, leading to hyperglycemia and other diabetic complications (</w:t>
      </w:r>
      <w:proofErr w:type="spellStart"/>
      <w:r w:rsidRPr="00ED4128">
        <w:rPr>
          <w:rFonts w:ascii="Times New Roman" w:hAnsi="Times New Roman" w:cs="Times New Roman"/>
          <w:sz w:val="26"/>
          <w:szCs w:val="26"/>
        </w:rPr>
        <w:t>Lenzen</w:t>
      </w:r>
      <w:proofErr w:type="spellEnd"/>
      <w:r w:rsidRPr="00ED4128">
        <w:rPr>
          <w:rFonts w:ascii="Times New Roman" w:hAnsi="Times New Roman" w:cs="Times New Roman"/>
          <w:sz w:val="26"/>
          <w:szCs w:val="26"/>
        </w:rPr>
        <w:t xml:space="preserve">, 2008). This model closely </w:t>
      </w:r>
      <w:r w:rsidRPr="00ED4128">
        <w:rPr>
          <w:rFonts w:ascii="Times New Roman" w:hAnsi="Times New Roman" w:cs="Times New Roman"/>
          <w:sz w:val="26"/>
          <w:szCs w:val="26"/>
        </w:rPr>
        <w:lastRenderedPageBreak/>
        <w:t>mimics the pathophysiology of Type 1 diabetes in humans, making it suitable for preclinical testing of anti-diabetic agents.</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Previous studies on the anti-diabetic potential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have yielded promising results. For instance, </w:t>
      </w:r>
      <w:proofErr w:type="spellStart"/>
      <w:r w:rsidRPr="00ED4128">
        <w:rPr>
          <w:rFonts w:ascii="Times New Roman" w:hAnsi="Times New Roman" w:cs="Times New Roman"/>
          <w:sz w:val="26"/>
          <w:szCs w:val="26"/>
        </w:rPr>
        <w:t>Adewole</w:t>
      </w:r>
      <w:proofErr w:type="spellEnd"/>
      <w:r w:rsidRPr="00ED4128">
        <w:rPr>
          <w:rFonts w:ascii="Times New Roman" w:hAnsi="Times New Roman" w:cs="Times New Roman"/>
          <w:sz w:val="26"/>
          <w:szCs w:val="26"/>
        </w:rPr>
        <w:t xml:space="preserve"> and Caxton-Martins (2006) demonstrated that the leaf extract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significantly lowered blood glucose levels in diabetic rats. However, comprehensive studies investigating the mechanisms by which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exerts its hypoglycemic effects are still needed. Understanding these mechanisms could facilitate the development of new, plant-based therapeutic agents for diabetes management.</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Given the increasing burden of diabetes and the limitations of current treatments, there is a pressing need to explore alternative therapies. Natural products like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offer a promising avenue for the discovery of new anti-diabetic agents that are both effective and affordable. This study aims to build on the existing body of knowledge by systematically investigating the anti-diabetic effects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in an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-induced diabetic rat model.</w:t>
      </w:r>
    </w:p>
    <w:p w:rsidR="00ED4128" w:rsidRPr="00ED4128" w:rsidRDefault="00ED4128" w:rsidP="00ED4128">
      <w:pPr>
        <w:spacing w:before="100" w:after="10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t>1.2</w:t>
      </w:r>
      <w:r w:rsidRPr="00ED4128">
        <w:rPr>
          <w:rFonts w:ascii="Times New Roman" w:hAnsi="Times New Roman" w:cs="Times New Roman"/>
          <w:b/>
          <w:bCs/>
          <w:sz w:val="26"/>
          <w:szCs w:val="26"/>
        </w:rPr>
        <w:tab/>
        <w:t>Aim of the Study</w:t>
      </w:r>
    </w:p>
    <w:p w:rsidR="00ED4128" w:rsidRDefault="00ED4128" w:rsidP="008C7945">
      <w:pPr>
        <w:spacing w:before="100" w:after="100" w:line="480" w:lineRule="auto"/>
        <w:ind w:firstLine="720"/>
        <w:jc w:val="both"/>
        <w:rPr>
          <w:rFonts w:ascii="Times New Roman" w:hAnsi="Times New Roman" w:cs="Times New Roman"/>
          <w:sz w:val="26"/>
          <w:szCs w:val="26"/>
        </w:rPr>
      </w:pPr>
      <w:r w:rsidRPr="00ED4128">
        <w:rPr>
          <w:rFonts w:ascii="Times New Roman" w:hAnsi="Times New Roman" w:cs="Times New Roman"/>
          <w:sz w:val="26"/>
          <w:szCs w:val="26"/>
        </w:rPr>
        <w:t xml:space="preserve">The primary aim of this study is to investigate the anti-diabetic effect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in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-induced diabetic rats. This research seeks to determine whether the plant extract can mitigate hyperglycemia and its associated complications in an established animal model of diabetes.</w:t>
      </w:r>
    </w:p>
    <w:p w:rsidR="008C7945" w:rsidRPr="00ED4128" w:rsidRDefault="008C7945" w:rsidP="00ED4128">
      <w:pPr>
        <w:spacing w:before="100" w:after="100" w:line="480" w:lineRule="auto"/>
        <w:jc w:val="both"/>
        <w:rPr>
          <w:rFonts w:ascii="Times New Roman" w:hAnsi="Times New Roman" w:cs="Times New Roman"/>
          <w:sz w:val="26"/>
          <w:szCs w:val="26"/>
        </w:rPr>
      </w:pPr>
    </w:p>
    <w:p w:rsidR="00ED4128" w:rsidRPr="00ED4128" w:rsidRDefault="00ED4128" w:rsidP="008C7945">
      <w:pPr>
        <w:spacing w:after="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lastRenderedPageBreak/>
        <w:t>1.3</w:t>
      </w:r>
      <w:r w:rsidRPr="00ED4128">
        <w:rPr>
          <w:rFonts w:ascii="Times New Roman" w:hAnsi="Times New Roman" w:cs="Times New Roman"/>
          <w:b/>
          <w:bCs/>
          <w:sz w:val="26"/>
          <w:szCs w:val="26"/>
        </w:rPr>
        <w:tab/>
        <w:t>Objective of the Study</w:t>
      </w:r>
    </w:p>
    <w:p w:rsidR="00ED4128" w:rsidRPr="008C7945" w:rsidRDefault="00ED4128" w:rsidP="008C7945">
      <w:pPr>
        <w:pStyle w:val="ListParagraph"/>
        <w:numPr>
          <w:ilvl w:val="0"/>
          <w:numId w:val="6"/>
        </w:numPr>
        <w:spacing w:after="0" w:line="480" w:lineRule="auto"/>
        <w:jc w:val="both"/>
        <w:rPr>
          <w:rFonts w:ascii="Times New Roman" w:hAnsi="Times New Roman" w:cs="Times New Roman"/>
          <w:sz w:val="26"/>
          <w:szCs w:val="26"/>
        </w:rPr>
      </w:pPr>
      <w:r w:rsidRPr="008C7945">
        <w:rPr>
          <w:rFonts w:ascii="Times New Roman" w:hAnsi="Times New Roman" w:cs="Times New Roman"/>
          <w:sz w:val="26"/>
          <w:szCs w:val="26"/>
        </w:rPr>
        <w:t xml:space="preserve">To evaluate the phytochemical composition of </w:t>
      </w:r>
      <w:proofErr w:type="spellStart"/>
      <w:r w:rsidRPr="008C7945">
        <w:rPr>
          <w:rFonts w:ascii="Times New Roman" w:hAnsi="Times New Roman" w:cs="Times New Roman"/>
          <w:sz w:val="26"/>
          <w:szCs w:val="26"/>
        </w:rPr>
        <w:t>Chrysophyllumalbidum</w:t>
      </w:r>
      <w:proofErr w:type="spellEnd"/>
      <w:r w:rsidRPr="008C7945">
        <w:rPr>
          <w:rFonts w:ascii="Times New Roman" w:hAnsi="Times New Roman" w:cs="Times New Roman"/>
          <w:sz w:val="26"/>
          <w:szCs w:val="26"/>
        </w:rPr>
        <w:t xml:space="preserve"> extracts.</w:t>
      </w:r>
    </w:p>
    <w:p w:rsidR="00ED4128" w:rsidRPr="008C7945" w:rsidRDefault="00ED4128" w:rsidP="008C7945">
      <w:pPr>
        <w:pStyle w:val="ListParagraph"/>
        <w:numPr>
          <w:ilvl w:val="0"/>
          <w:numId w:val="6"/>
        </w:numPr>
        <w:spacing w:after="0" w:line="480" w:lineRule="auto"/>
        <w:jc w:val="both"/>
        <w:rPr>
          <w:rFonts w:ascii="Times New Roman" w:hAnsi="Times New Roman" w:cs="Times New Roman"/>
          <w:sz w:val="26"/>
          <w:szCs w:val="26"/>
        </w:rPr>
      </w:pPr>
      <w:r w:rsidRPr="008C7945">
        <w:rPr>
          <w:rFonts w:ascii="Times New Roman" w:hAnsi="Times New Roman" w:cs="Times New Roman"/>
          <w:sz w:val="26"/>
          <w:szCs w:val="26"/>
        </w:rPr>
        <w:t xml:space="preserve">To determine the hypoglycemic effect of </w:t>
      </w:r>
      <w:proofErr w:type="spellStart"/>
      <w:r w:rsidRPr="008C7945">
        <w:rPr>
          <w:rFonts w:ascii="Times New Roman" w:hAnsi="Times New Roman" w:cs="Times New Roman"/>
          <w:sz w:val="26"/>
          <w:szCs w:val="26"/>
        </w:rPr>
        <w:t>Chrysophyllumalbidum</w:t>
      </w:r>
      <w:proofErr w:type="spellEnd"/>
      <w:r w:rsidRPr="008C7945">
        <w:rPr>
          <w:rFonts w:ascii="Times New Roman" w:hAnsi="Times New Roman" w:cs="Times New Roman"/>
          <w:sz w:val="26"/>
          <w:szCs w:val="26"/>
        </w:rPr>
        <w:t xml:space="preserve"> on STZ-induced diabetic rats.</w:t>
      </w:r>
    </w:p>
    <w:p w:rsidR="00ED4128" w:rsidRPr="008C7945" w:rsidRDefault="00ED4128" w:rsidP="008C7945">
      <w:pPr>
        <w:pStyle w:val="ListParagraph"/>
        <w:numPr>
          <w:ilvl w:val="0"/>
          <w:numId w:val="6"/>
        </w:numPr>
        <w:spacing w:after="0" w:line="480" w:lineRule="auto"/>
        <w:jc w:val="both"/>
        <w:rPr>
          <w:rFonts w:ascii="Times New Roman" w:hAnsi="Times New Roman" w:cs="Times New Roman"/>
          <w:sz w:val="26"/>
          <w:szCs w:val="26"/>
        </w:rPr>
      </w:pPr>
      <w:r w:rsidRPr="008C7945">
        <w:rPr>
          <w:rFonts w:ascii="Times New Roman" w:hAnsi="Times New Roman" w:cs="Times New Roman"/>
          <w:sz w:val="26"/>
          <w:szCs w:val="26"/>
        </w:rPr>
        <w:t xml:space="preserve">To compare the efficacy of </w:t>
      </w:r>
      <w:proofErr w:type="spellStart"/>
      <w:r w:rsidRPr="008C7945">
        <w:rPr>
          <w:rFonts w:ascii="Times New Roman" w:hAnsi="Times New Roman" w:cs="Times New Roman"/>
          <w:sz w:val="26"/>
          <w:szCs w:val="26"/>
        </w:rPr>
        <w:t>Chrysophyllumalbidum</w:t>
      </w:r>
      <w:proofErr w:type="spellEnd"/>
      <w:r w:rsidRPr="008C7945">
        <w:rPr>
          <w:rFonts w:ascii="Times New Roman" w:hAnsi="Times New Roman" w:cs="Times New Roman"/>
          <w:sz w:val="26"/>
          <w:szCs w:val="26"/>
        </w:rPr>
        <w:t xml:space="preserve"> with standard anti-diabetic drugs</w:t>
      </w:r>
    </w:p>
    <w:p w:rsidR="00ED4128" w:rsidRPr="00ED4128" w:rsidRDefault="00ED4128" w:rsidP="008C7945">
      <w:pPr>
        <w:spacing w:after="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t>1.4</w:t>
      </w:r>
      <w:r w:rsidRPr="00ED4128">
        <w:rPr>
          <w:rFonts w:ascii="Times New Roman" w:hAnsi="Times New Roman" w:cs="Times New Roman"/>
          <w:b/>
          <w:bCs/>
          <w:sz w:val="26"/>
          <w:szCs w:val="26"/>
        </w:rPr>
        <w:tab/>
        <w:t>Problem Statement</w:t>
      </w:r>
    </w:p>
    <w:p w:rsidR="00ED4128" w:rsidRPr="00ED4128" w:rsidRDefault="00ED4128" w:rsidP="008C7945">
      <w:pPr>
        <w:spacing w:after="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which, if proven effective, could contribute to the development of new therapeutic options for diabetes management.</w:t>
      </w:r>
    </w:p>
    <w:p w:rsidR="00ED4128" w:rsidRPr="00ED4128" w:rsidRDefault="00ED4128" w:rsidP="008C7945">
      <w:pPr>
        <w:spacing w:after="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t>1.5</w:t>
      </w:r>
      <w:r w:rsidRPr="00ED4128">
        <w:rPr>
          <w:rFonts w:ascii="Times New Roman" w:hAnsi="Times New Roman" w:cs="Times New Roman"/>
          <w:b/>
          <w:bCs/>
          <w:sz w:val="26"/>
          <w:szCs w:val="26"/>
        </w:rPr>
        <w:tab/>
        <w:t>Scope of the Study</w:t>
      </w:r>
    </w:p>
    <w:p w:rsidR="008C7945" w:rsidRDefault="00ED4128" w:rsidP="008C7945">
      <w:pPr>
        <w:spacing w:after="0" w:line="480" w:lineRule="auto"/>
        <w:ind w:firstLine="720"/>
        <w:jc w:val="both"/>
        <w:rPr>
          <w:rFonts w:ascii="Times New Roman" w:hAnsi="Times New Roman" w:cs="Times New Roman"/>
          <w:sz w:val="26"/>
          <w:szCs w:val="26"/>
        </w:rPr>
      </w:pPr>
      <w:r w:rsidRPr="00ED4128">
        <w:rPr>
          <w:rFonts w:ascii="Times New Roman" w:hAnsi="Times New Roman" w:cs="Times New Roman"/>
          <w:sz w:val="26"/>
          <w:szCs w:val="26"/>
        </w:rPr>
        <w:t xml:space="preserve">This study focuses on evaluating the anti-diabetic effects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in an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 xml:space="preserve">-induced diabetic rat model. It includes the preparation and phytochemical analysis of plant extracts, administration of these extracts to diabetic rats, and subsequent assessment of blood glucose levels, insulin levels, and pancreatic tissue histopathology. </w:t>
      </w:r>
    </w:p>
    <w:p w:rsidR="00ED4128" w:rsidRPr="00ED4128" w:rsidRDefault="00ED4128" w:rsidP="008C7945">
      <w:pPr>
        <w:spacing w:after="0" w:line="480" w:lineRule="auto"/>
        <w:ind w:firstLine="720"/>
        <w:jc w:val="both"/>
        <w:rPr>
          <w:rFonts w:ascii="Times New Roman" w:hAnsi="Times New Roman" w:cs="Times New Roman"/>
          <w:sz w:val="26"/>
          <w:szCs w:val="26"/>
        </w:rPr>
      </w:pPr>
      <w:r w:rsidRPr="00ED4128">
        <w:rPr>
          <w:rFonts w:ascii="Times New Roman" w:hAnsi="Times New Roman" w:cs="Times New Roman"/>
          <w:sz w:val="26"/>
          <w:szCs w:val="26"/>
        </w:rPr>
        <w:t>The study is limited to the use of laboratory animals and may form the basis for future clinical trials in humans.</w:t>
      </w:r>
    </w:p>
    <w:p w:rsidR="00ED4128" w:rsidRPr="00ED4128" w:rsidRDefault="00ED4128" w:rsidP="00ED4128">
      <w:pPr>
        <w:spacing w:before="100" w:after="100" w:line="480" w:lineRule="auto"/>
        <w:jc w:val="center"/>
        <w:outlineLvl w:val="0"/>
        <w:rPr>
          <w:rFonts w:ascii="Times New Roman" w:hAnsi="Times New Roman" w:cs="Times New Roman"/>
          <w:b/>
          <w:bCs/>
          <w:kern w:val="36"/>
          <w:sz w:val="26"/>
          <w:szCs w:val="26"/>
        </w:rPr>
      </w:pPr>
      <w:r w:rsidRPr="00ED4128">
        <w:rPr>
          <w:rFonts w:ascii="Times New Roman" w:hAnsi="Times New Roman" w:cs="Times New Roman"/>
          <w:b/>
          <w:bCs/>
          <w:kern w:val="36"/>
          <w:sz w:val="26"/>
          <w:szCs w:val="26"/>
        </w:rPr>
        <w:lastRenderedPageBreak/>
        <w:t>CHAPTER TWO</w:t>
      </w:r>
    </w:p>
    <w:p w:rsidR="00ED4128" w:rsidRPr="00ED4128" w:rsidRDefault="00ED4128" w:rsidP="008C7945">
      <w:pPr>
        <w:spacing w:before="100" w:after="100" w:line="480" w:lineRule="auto"/>
        <w:jc w:val="center"/>
        <w:outlineLvl w:val="0"/>
        <w:rPr>
          <w:rFonts w:ascii="Times New Roman" w:hAnsi="Times New Roman" w:cs="Times New Roman"/>
          <w:b/>
          <w:bCs/>
          <w:kern w:val="36"/>
          <w:sz w:val="26"/>
          <w:szCs w:val="26"/>
        </w:rPr>
      </w:pPr>
      <w:r w:rsidRPr="00ED4128">
        <w:rPr>
          <w:rFonts w:ascii="Times New Roman" w:hAnsi="Times New Roman" w:cs="Times New Roman"/>
          <w:b/>
          <w:bCs/>
          <w:kern w:val="36"/>
          <w:sz w:val="26"/>
          <w:szCs w:val="26"/>
        </w:rPr>
        <w:t>LITERATURE REVIEW</w:t>
      </w:r>
    </w:p>
    <w:p w:rsidR="00ED4128" w:rsidRPr="00ED4128" w:rsidRDefault="00ED4128" w:rsidP="00ED4128">
      <w:pPr>
        <w:spacing w:before="100" w:after="10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t>2.1</w:t>
      </w:r>
      <w:r w:rsidRPr="00ED4128">
        <w:rPr>
          <w:rFonts w:ascii="Times New Roman" w:hAnsi="Times New Roman" w:cs="Times New Roman"/>
          <w:b/>
          <w:bCs/>
          <w:sz w:val="26"/>
          <w:szCs w:val="26"/>
        </w:rPr>
        <w:tab/>
        <w:t>Diabetes Mellitus: An Overview</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w:t>
      </w:r>
      <w:proofErr w:type="spellStart"/>
      <w:r w:rsidRPr="00ED4128">
        <w:rPr>
          <w:rFonts w:ascii="Times New Roman" w:hAnsi="Times New Roman" w:cs="Times New Roman"/>
          <w:sz w:val="26"/>
          <w:szCs w:val="26"/>
        </w:rPr>
        <w:t>Chawla</w:t>
      </w:r>
      <w:r w:rsidRPr="00ED4128">
        <w:rPr>
          <w:rFonts w:ascii="Times New Roman" w:hAnsi="Times New Roman" w:cs="Times New Roman"/>
          <w:i/>
          <w:iCs/>
          <w:sz w:val="26"/>
          <w:szCs w:val="26"/>
        </w:rPr>
        <w:t>et</w:t>
      </w:r>
      <w:proofErr w:type="spellEnd"/>
      <w:r w:rsidRPr="00ED4128">
        <w:rPr>
          <w:rFonts w:ascii="Times New Roman" w:hAnsi="Times New Roman" w:cs="Times New Roman"/>
          <w:i/>
          <w:iCs/>
          <w:sz w:val="26"/>
          <w:szCs w:val="26"/>
        </w:rPr>
        <w:t xml:space="preserve"> al</w:t>
      </w:r>
      <w:r w:rsidRPr="00ED4128">
        <w:rPr>
          <w:rFonts w:ascii="Times New Roman" w:hAnsi="Times New Roman" w:cs="Times New Roman"/>
          <w:sz w:val="26"/>
          <w:szCs w:val="26"/>
        </w:rPr>
        <w:t>., 2016).</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ED4128" w:rsidRPr="00ED4128" w:rsidRDefault="00ED4128" w:rsidP="00ED4128">
      <w:pPr>
        <w:spacing w:before="100" w:after="10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lastRenderedPageBreak/>
        <w:t>2.2</w:t>
      </w:r>
      <w:r w:rsidRPr="00ED4128">
        <w:rPr>
          <w:rFonts w:ascii="Times New Roman" w:hAnsi="Times New Roman" w:cs="Times New Roman"/>
          <w:b/>
          <w:bCs/>
          <w:sz w:val="26"/>
          <w:szCs w:val="26"/>
        </w:rPr>
        <w:tab/>
        <w:t>STZ-Induced Diabetes in Rats</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STZ, a cytotoxic glucose analog, is widely used to induce diabetes in experimental animal models. It selectively targets pancreatic beta cells through its accumulation in these cells via the GLUT2 glucose transporter, leading to cell death and subsequent insulin deficiency (</w:t>
      </w:r>
      <w:proofErr w:type="spellStart"/>
      <w:r w:rsidRPr="00ED4128">
        <w:rPr>
          <w:rFonts w:ascii="Times New Roman" w:hAnsi="Times New Roman" w:cs="Times New Roman"/>
          <w:sz w:val="26"/>
          <w:szCs w:val="26"/>
        </w:rPr>
        <w:t>Lenzen</w:t>
      </w:r>
      <w:proofErr w:type="spellEnd"/>
      <w:r w:rsidRPr="00ED4128">
        <w:rPr>
          <w:rFonts w:ascii="Times New Roman" w:hAnsi="Times New Roman" w:cs="Times New Roman"/>
          <w:sz w:val="26"/>
          <w:szCs w:val="26"/>
        </w:rPr>
        <w:t>, 2008). This model closely mimics the human condition of Type 1 diabetes, making it valuable for studying potential anti-diabetic agents.</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STZ, a potent </w:t>
      </w:r>
      <w:proofErr w:type="spellStart"/>
      <w:r w:rsidRPr="00ED4128">
        <w:rPr>
          <w:rFonts w:ascii="Times New Roman" w:hAnsi="Times New Roman" w:cs="Times New Roman"/>
          <w:sz w:val="26"/>
          <w:szCs w:val="26"/>
        </w:rPr>
        <w:t>diabetogenic</w:t>
      </w:r>
      <w:proofErr w:type="spellEnd"/>
      <w:r w:rsidRPr="00ED4128">
        <w:rPr>
          <w:rFonts w:ascii="Times New Roman" w:hAnsi="Times New Roman" w:cs="Times New Roman"/>
          <w:sz w:val="26"/>
          <w:szCs w:val="26"/>
        </w:rPr>
        <w:t xml:space="preserve"> agent, is widely employed to induce diabetes in laboratory animals, particularly rats. The mechanism of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w:t>
      </w:r>
      <w:proofErr w:type="spellStart"/>
      <w:r w:rsidRPr="00ED4128">
        <w:rPr>
          <w:rFonts w:ascii="Times New Roman" w:hAnsi="Times New Roman" w:cs="Times New Roman"/>
          <w:sz w:val="26"/>
          <w:szCs w:val="26"/>
        </w:rPr>
        <w:t>Lenzen</w:t>
      </w:r>
      <w:proofErr w:type="spellEnd"/>
      <w:r w:rsidRPr="00ED4128">
        <w:rPr>
          <w:rFonts w:ascii="Times New Roman" w:hAnsi="Times New Roman" w:cs="Times New Roman"/>
          <w:sz w:val="26"/>
          <w:szCs w:val="26"/>
        </w:rPr>
        <w:t>, 2008). This model effectively mimics the pathology of T1D and is valuable for evaluating the efficacy of potential anti-diabetic agents.</w:t>
      </w:r>
    </w:p>
    <w:p w:rsidR="00ED4128" w:rsidRPr="00ED4128" w:rsidRDefault="00ED4128" w:rsidP="00ED4128">
      <w:pPr>
        <w:spacing w:before="100" w:after="10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t>2.3</w:t>
      </w:r>
      <w:r w:rsidRPr="00ED4128">
        <w:rPr>
          <w:rFonts w:ascii="Times New Roman" w:hAnsi="Times New Roman" w:cs="Times New Roman"/>
          <w:b/>
          <w:bCs/>
          <w:sz w:val="26"/>
          <w:szCs w:val="26"/>
        </w:rPr>
        <w:tab/>
        <w:t>Medicinal Plants in Diabetes Management</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Medicinal plants have long been used in traditional medicine for the management of diabetes. Various plants have been scientifically investigated for their hypoglycemic properties, with some showing promising results (</w:t>
      </w:r>
      <w:proofErr w:type="spellStart"/>
      <w:r w:rsidRPr="00ED4128">
        <w:rPr>
          <w:rFonts w:ascii="Times New Roman" w:hAnsi="Times New Roman" w:cs="Times New Roman"/>
          <w:sz w:val="26"/>
          <w:szCs w:val="26"/>
        </w:rPr>
        <w:t>Marles</w:t>
      </w:r>
      <w:proofErr w:type="spellEnd"/>
      <w:r w:rsidRPr="00ED4128">
        <w:rPr>
          <w:rFonts w:ascii="Times New Roman" w:hAnsi="Times New Roman" w:cs="Times New Roman"/>
          <w:sz w:val="26"/>
          <w:szCs w:val="26"/>
        </w:rPr>
        <w:t xml:space="preserve">&amp; Farnsworth, 1995). These plants often contain bioactive compounds such as flavonoids, alkaloids, glycosides, and </w:t>
      </w:r>
      <w:proofErr w:type="spellStart"/>
      <w:r w:rsidRPr="00ED4128">
        <w:rPr>
          <w:rFonts w:ascii="Times New Roman" w:hAnsi="Times New Roman" w:cs="Times New Roman"/>
          <w:sz w:val="26"/>
          <w:szCs w:val="26"/>
        </w:rPr>
        <w:t>terpenoids</w:t>
      </w:r>
      <w:proofErr w:type="spellEnd"/>
      <w:r w:rsidRPr="00ED4128">
        <w:rPr>
          <w:rFonts w:ascii="Times New Roman" w:hAnsi="Times New Roman" w:cs="Times New Roman"/>
          <w:sz w:val="26"/>
          <w:szCs w:val="26"/>
        </w:rPr>
        <w:t xml:space="preserve">, which contribute to their therapeutic effects (Patel </w:t>
      </w:r>
      <w:r w:rsidRPr="00ED4128">
        <w:rPr>
          <w:rFonts w:ascii="Times New Roman" w:hAnsi="Times New Roman" w:cs="Times New Roman"/>
          <w:i/>
          <w:iCs/>
          <w:sz w:val="26"/>
          <w:szCs w:val="26"/>
        </w:rPr>
        <w:t>et al</w:t>
      </w:r>
      <w:r w:rsidRPr="00ED4128">
        <w:rPr>
          <w:rFonts w:ascii="Times New Roman" w:hAnsi="Times New Roman" w:cs="Times New Roman"/>
          <w:sz w:val="26"/>
          <w:szCs w:val="26"/>
        </w:rPr>
        <w:t>., 2012).</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Medicinal plants have been integral to traditional medicine systems across the world, offering a rich source of bioactive compounds for the development of therapeutic agents. </w:t>
      </w:r>
      <w:r w:rsidRPr="00ED4128">
        <w:rPr>
          <w:rFonts w:ascii="Times New Roman" w:hAnsi="Times New Roman" w:cs="Times New Roman"/>
          <w:sz w:val="26"/>
          <w:szCs w:val="26"/>
        </w:rPr>
        <w:lastRenderedPageBreak/>
        <w:t xml:space="preserve">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w:t>
      </w:r>
      <w:proofErr w:type="spellStart"/>
      <w:r w:rsidRPr="00ED4128">
        <w:rPr>
          <w:rFonts w:ascii="Times New Roman" w:hAnsi="Times New Roman" w:cs="Times New Roman"/>
          <w:sz w:val="26"/>
          <w:szCs w:val="26"/>
        </w:rPr>
        <w:t>Momordicacharantia</w:t>
      </w:r>
      <w:proofErr w:type="spellEnd"/>
      <w:r w:rsidRPr="00ED4128">
        <w:rPr>
          <w:rFonts w:ascii="Times New Roman" w:hAnsi="Times New Roman" w:cs="Times New Roman"/>
          <w:sz w:val="26"/>
          <w:szCs w:val="26"/>
        </w:rPr>
        <w:t xml:space="preserve"> (bitter melon), </w:t>
      </w:r>
      <w:proofErr w:type="spellStart"/>
      <w:r w:rsidRPr="00ED4128">
        <w:rPr>
          <w:rFonts w:ascii="Times New Roman" w:hAnsi="Times New Roman" w:cs="Times New Roman"/>
          <w:sz w:val="26"/>
          <w:szCs w:val="26"/>
        </w:rPr>
        <w:t>Trigonellafoenum-graecum</w:t>
      </w:r>
      <w:proofErr w:type="spellEnd"/>
      <w:r w:rsidRPr="00ED4128">
        <w:rPr>
          <w:rFonts w:ascii="Times New Roman" w:hAnsi="Times New Roman" w:cs="Times New Roman"/>
          <w:sz w:val="26"/>
          <w:szCs w:val="26"/>
        </w:rPr>
        <w:t xml:space="preserve"> (fenugreek), and </w:t>
      </w:r>
      <w:proofErr w:type="spellStart"/>
      <w:r w:rsidRPr="00ED4128">
        <w:rPr>
          <w:rFonts w:ascii="Times New Roman" w:hAnsi="Times New Roman" w:cs="Times New Roman"/>
          <w:sz w:val="26"/>
          <w:szCs w:val="26"/>
        </w:rPr>
        <w:t>Gymnemasylvestre</w:t>
      </w:r>
      <w:proofErr w:type="spellEnd"/>
      <w:r w:rsidRPr="00ED4128">
        <w:rPr>
          <w:rFonts w:ascii="Times New Roman" w:hAnsi="Times New Roman" w:cs="Times New Roman"/>
          <w:sz w:val="26"/>
          <w:szCs w:val="26"/>
        </w:rPr>
        <w:t xml:space="preserve"> (</w:t>
      </w:r>
      <w:proofErr w:type="spellStart"/>
      <w:r w:rsidRPr="00ED4128">
        <w:rPr>
          <w:rFonts w:ascii="Times New Roman" w:hAnsi="Times New Roman" w:cs="Times New Roman"/>
          <w:sz w:val="26"/>
          <w:szCs w:val="26"/>
        </w:rPr>
        <w:t>gymnema</w:t>
      </w:r>
      <w:proofErr w:type="spellEnd"/>
      <w:r w:rsidRPr="00ED4128">
        <w:rPr>
          <w:rFonts w:ascii="Times New Roman" w:hAnsi="Times New Roman" w:cs="Times New Roman"/>
          <w:sz w:val="26"/>
          <w:szCs w:val="26"/>
        </w:rPr>
        <w:t>), which have shown promise in both preclinical and clinical studies (Bailey &amp; Day, 1989).</w:t>
      </w:r>
    </w:p>
    <w:p w:rsidR="00ED4128" w:rsidRPr="00ED4128" w:rsidRDefault="00ED4128" w:rsidP="00ED4128">
      <w:pPr>
        <w:spacing w:before="100" w:after="100" w:line="480" w:lineRule="auto"/>
        <w:jc w:val="both"/>
        <w:outlineLvl w:val="1"/>
        <w:rPr>
          <w:rFonts w:ascii="Times New Roman" w:hAnsi="Times New Roman" w:cs="Times New Roman"/>
          <w:b/>
          <w:bCs/>
          <w:sz w:val="26"/>
          <w:szCs w:val="26"/>
        </w:rPr>
      </w:pPr>
      <w:r w:rsidRPr="00ED4128">
        <w:rPr>
          <w:rFonts w:ascii="Times New Roman" w:hAnsi="Times New Roman" w:cs="Times New Roman"/>
          <w:b/>
          <w:bCs/>
          <w:sz w:val="26"/>
          <w:szCs w:val="26"/>
        </w:rPr>
        <w:t>2.4</w:t>
      </w:r>
      <w:r w:rsidRPr="00ED4128">
        <w:rPr>
          <w:rFonts w:ascii="Times New Roman" w:hAnsi="Times New Roman" w:cs="Times New Roman"/>
          <w:b/>
          <w:bCs/>
          <w:sz w:val="26"/>
          <w:szCs w:val="26"/>
        </w:rPr>
        <w:tab/>
      </w:r>
      <w:proofErr w:type="spellStart"/>
      <w:r w:rsidRPr="00ED4128">
        <w:rPr>
          <w:rFonts w:ascii="Times New Roman" w:hAnsi="Times New Roman" w:cs="Times New Roman"/>
          <w:b/>
          <w:bCs/>
          <w:sz w:val="26"/>
          <w:szCs w:val="26"/>
        </w:rPr>
        <w:t>ChrysophyllumAlbidum</w:t>
      </w:r>
      <w:proofErr w:type="spellEnd"/>
      <w:r w:rsidRPr="00ED4128">
        <w:rPr>
          <w:rFonts w:ascii="Times New Roman" w:hAnsi="Times New Roman" w:cs="Times New Roman"/>
          <w:b/>
          <w:bCs/>
          <w:sz w:val="26"/>
          <w:szCs w:val="26"/>
        </w:rPr>
        <w:t>: Pharmacological Potential</w:t>
      </w:r>
    </w:p>
    <w:p w:rsidR="00ED4128" w:rsidRPr="00ED4128" w:rsidRDefault="00ED4128" w:rsidP="00ED4128">
      <w:pPr>
        <w:spacing w:before="100" w:after="100" w:line="480" w:lineRule="auto"/>
        <w:jc w:val="both"/>
        <w:rPr>
          <w:rFonts w:ascii="Times New Roman" w:hAnsi="Times New Roman" w:cs="Times New Roman"/>
          <w:sz w:val="26"/>
          <w:szCs w:val="26"/>
        </w:rPr>
      </w:pP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belongs to the </w:t>
      </w:r>
      <w:proofErr w:type="spellStart"/>
      <w:r w:rsidRPr="00ED4128">
        <w:rPr>
          <w:rFonts w:ascii="Times New Roman" w:hAnsi="Times New Roman" w:cs="Times New Roman"/>
          <w:sz w:val="26"/>
          <w:szCs w:val="26"/>
        </w:rPr>
        <w:t>Sapotaceae</w:t>
      </w:r>
      <w:proofErr w:type="spellEnd"/>
      <w:r w:rsidRPr="00ED4128">
        <w:rPr>
          <w:rFonts w:ascii="Times New Roman" w:hAnsi="Times New Roman" w:cs="Times New Roman"/>
          <w:sz w:val="26"/>
          <w:szCs w:val="26"/>
        </w:rPr>
        <w:t xml:space="preserve"> family and is indigenous to tropical Africa. It is traditionally used to treat various ailments, including malaria, diarrhea, and diabetes (</w:t>
      </w:r>
      <w:proofErr w:type="spellStart"/>
      <w:r w:rsidRPr="00ED4128">
        <w:rPr>
          <w:rFonts w:ascii="Times New Roman" w:hAnsi="Times New Roman" w:cs="Times New Roman"/>
          <w:sz w:val="26"/>
          <w:szCs w:val="26"/>
        </w:rPr>
        <w:t>Olorunnisola</w:t>
      </w:r>
      <w:proofErr w:type="spellEnd"/>
      <w:r w:rsidRPr="00ED4128">
        <w:rPr>
          <w:rFonts w:ascii="Times New Roman" w:hAnsi="Times New Roman" w:cs="Times New Roman"/>
          <w:sz w:val="26"/>
          <w:szCs w:val="26"/>
        </w:rPr>
        <w:t xml:space="preserve"> et al., 2008). Phytochemical studies have revealed that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contains important bioactive compounds such as flavonoids, </w:t>
      </w:r>
      <w:proofErr w:type="spellStart"/>
      <w:r w:rsidRPr="00ED4128">
        <w:rPr>
          <w:rFonts w:ascii="Times New Roman" w:hAnsi="Times New Roman" w:cs="Times New Roman"/>
          <w:sz w:val="26"/>
          <w:szCs w:val="26"/>
        </w:rPr>
        <w:t>saponins</w:t>
      </w:r>
      <w:proofErr w:type="spellEnd"/>
      <w:r w:rsidRPr="00ED4128">
        <w:rPr>
          <w:rFonts w:ascii="Times New Roman" w:hAnsi="Times New Roman" w:cs="Times New Roman"/>
          <w:sz w:val="26"/>
          <w:szCs w:val="26"/>
        </w:rPr>
        <w:t>, tannins, and alkaloids, which possess antioxidant and anti-inflammatory properties (</w:t>
      </w:r>
      <w:proofErr w:type="spellStart"/>
      <w:r w:rsidRPr="00ED4128">
        <w:rPr>
          <w:rFonts w:ascii="Times New Roman" w:hAnsi="Times New Roman" w:cs="Times New Roman"/>
          <w:sz w:val="26"/>
          <w:szCs w:val="26"/>
        </w:rPr>
        <w:t>Ajiboye</w:t>
      </w:r>
      <w:r w:rsidRPr="00ED4128">
        <w:rPr>
          <w:rFonts w:ascii="Times New Roman" w:hAnsi="Times New Roman" w:cs="Times New Roman"/>
          <w:i/>
          <w:iCs/>
          <w:sz w:val="26"/>
          <w:szCs w:val="26"/>
        </w:rPr>
        <w:t>et</w:t>
      </w:r>
      <w:proofErr w:type="spellEnd"/>
      <w:r w:rsidRPr="00ED4128">
        <w:rPr>
          <w:rFonts w:ascii="Times New Roman" w:hAnsi="Times New Roman" w:cs="Times New Roman"/>
          <w:i/>
          <w:iCs/>
          <w:sz w:val="26"/>
          <w:szCs w:val="26"/>
        </w:rPr>
        <w:t xml:space="preserve"> al</w:t>
      </w:r>
      <w:r w:rsidRPr="00ED4128">
        <w:rPr>
          <w:rFonts w:ascii="Times New Roman" w:hAnsi="Times New Roman" w:cs="Times New Roman"/>
          <w:sz w:val="26"/>
          <w:szCs w:val="26"/>
        </w:rPr>
        <w:t>., 2013).</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Preliminary studies suggest that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extracts can significantly reduce blood glucose levels in diabetic rats, supporting its traditional use as an anti-diabetic agent (</w:t>
      </w:r>
      <w:proofErr w:type="spellStart"/>
      <w:r w:rsidRPr="00ED4128">
        <w:rPr>
          <w:rFonts w:ascii="Times New Roman" w:hAnsi="Times New Roman" w:cs="Times New Roman"/>
          <w:sz w:val="26"/>
          <w:szCs w:val="26"/>
        </w:rPr>
        <w:t>Adewole</w:t>
      </w:r>
      <w:proofErr w:type="spellEnd"/>
      <w:r w:rsidRPr="00ED4128">
        <w:rPr>
          <w:rFonts w:ascii="Times New Roman" w:hAnsi="Times New Roman" w:cs="Times New Roman"/>
          <w:sz w:val="26"/>
          <w:szCs w:val="26"/>
        </w:rPr>
        <w:t>&amp; Caxton-Martins, 2006). However, comprehensive studies are needed to confirm these effects and elucidate the underlying mechanisms.</w:t>
      </w:r>
    </w:p>
    <w:p w:rsidR="00ED4128" w:rsidRPr="00ED4128" w:rsidRDefault="00ED4128" w:rsidP="00ED4128">
      <w:pPr>
        <w:spacing w:before="100" w:after="100" w:line="480" w:lineRule="auto"/>
        <w:jc w:val="both"/>
        <w:rPr>
          <w:rFonts w:ascii="Times New Roman" w:hAnsi="Times New Roman" w:cs="Times New Roman"/>
          <w:sz w:val="26"/>
          <w:szCs w:val="26"/>
        </w:rPr>
      </w:pP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commonly known as the African star apple, belongs to the </w:t>
      </w:r>
      <w:proofErr w:type="spellStart"/>
      <w:r w:rsidRPr="00ED4128">
        <w:rPr>
          <w:rFonts w:ascii="Times New Roman" w:hAnsi="Times New Roman" w:cs="Times New Roman"/>
          <w:sz w:val="26"/>
          <w:szCs w:val="26"/>
        </w:rPr>
        <w:t>Sapotaceae</w:t>
      </w:r>
      <w:proofErr w:type="spellEnd"/>
      <w:r w:rsidRPr="00ED4128">
        <w:rPr>
          <w:rFonts w:ascii="Times New Roman" w:hAnsi="Times New Roman" w:cs="Times New Roman"/>
          <w:sz w:val="26"/>
          <w:szCs w:val="26"/>
        </w:rPr>
        <w:t xml:space="preserve"> family and is native to tropical Africa. The plant has been traditionally used in various African countries for its purported medicinal properties. The leaves, seeds, and </w:t>
      </w:r>
      <w:r w:rsidRPr="00ED4128">
        <w:rPr>
          <w:rFonts w:ascii="Times New Roman" w:hAnsi="Times New Roman" w:cs="Times New Roman"/>
          <w:sz w:val="26"/>
          <w:szCs w:val="26"/>
        </w:rPr>
        <w:lastRenderedPageBreak/>
        <w:t xml:space="preserve">fruits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are used to treat a range of ailments, including malaria, diarrhea, and diabetes (</w:t>
      </w:r>
      <w:proofErr w:type="spellStart"/>
      <w:r w:rsidRPr="00ED4128">
        <w:rPr>
          <w:rFonts w:ascii="Times New Roman" w:hAnsi="Times New Roman" w:cs="Times New Roman"/>
          <w:sz w:val="26"/>
          <w:szCs w:val="26"/>
        </w:rPr>
        <w:t>Olorunnisola</w:t>
      </w:r>
      <w:r w:rsidRPr="00ED4128">
        <w:rPr>
          <w:rFonts w:ascii="Times New Roman" w:hAnsi="Times New Roman" w:cs="Times New Roman"/>
          <w:i/>
          <w:iCs/>
          <w:sz w:val="26"/>
          <w:szCs w:val="26"/>
        </w:rPr>
        <w:t>et</w:t>
      </w:r>
      <w:proofErr w:type="spellEnd"/>
      <w:r w:rsidRPr="00ED4128">
        <w:rPr>
          <w:rFonts w:ascii="Times New Roman" w:hAnsi="Times New Roman" w:cs="Times New Roman"/>
          <w:i/>
          <w:iCs/>
          <w:sz w:val="26"/>
          <w:szCs w:val="26"/>
        </w:rPr>
        <w:t xml:space="preserve"> al</w:t>
      </w:r>
      <w:r w:rsidRPr="00ED4128">
        <w:rPr>
          <w:rFonts w:ascii="Times New Roman" w:hAnsi="Times New Roman" w:cs="Times New Roman"/>
          <w:sz w:val="26"/>
          <w:szCs w:val="26"/>
        </w:rPr>
        <w:t>., 2008).</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Phytochemical analyses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have identified several bioactive compounds, such as flavonoids, </w:t>
      </w:r>
      <w:proofErr w:type="spellStart"/>
      <w:r w:rsidRPr="00ED4128">
        <w:rPr>
          <w:rFonts w:ascii="Times New Roman" w:hAnsi="Times New Roman" w:cs="Times New Roman"/>
          <w:sz w:val="26"/>
          <w:szCs w:val="26"/>
        </w:rPr>
        <w:t>saponins</w:t>
      </w:r>
      <w:proofErr w:type="spellEnd"/>
      <w:r w:rsidRPr="00ED4128">
        <w:rPr>
          <w:rFonts w:ascii="Times New Roman" w:hAnsi="Times New Roman" w:cs="Times New Roman"/>
          <w:sz w:val="26"/>
          <w:szCs w:val="26"/>
        </w:rPr>
        <w:t xml:space="preserve">, tannins, and alkaloids, which are known for their antioxidant, anti-inflammatory, and antimicrobial activities (Adebayo </w:t>
      </w:r>
      <w:r w:rsidRPr="00ED4128">
        <w:rPr>
          <w:rFonts w:ascii="Times New Roman" w:hAnsi="Times New Roman" w:cs="Times New Roman"/>
          <w:i/>
          <w:iCs/>
          <w:sz w:val="26"/>
          <w:szCs w:val="26"/>
        </w:rPr>
        <w:t>et al</w:t>
      </w:r>
      <w:r w:rsidRPr="00ED4128">
        <w:rPr>
          <w:rFonts w:ascii="Times New Roman" w:hAnsi="Times New Roman" w:cs="Times New Roman"/>
          <w:sz w:val="26"/>
          <w:szCs w:val="26"/>
        </w:rPr>
        <w:t>., 2011).</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The hypoglycemic potential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has been highlighted in preliminary studies. For instance, </w:t>
      </w:r>
      <w:proofErr w:type="spellStart"/>
      <w:r w:rsidRPr="00ED4128">
        <w:rPr>
          <w:rFonts w:ascii="Times New Roman" w:hAnsi="Times New Roman" w:cs="Times New Roman"/>
          <w:sz w:val="26"/>
          <w:szCs w:val="26"/>
        </w:rPr>
        <w:t>Adewole</w:t>
      </w:r>
      <w:proofErr w:type="spellEnd"/>
      <w:r w:rsidRPr="00ED4128">
        <w:rPr>
          <w:rFonts w:ascii="Times New Roman" w:hAnsi="Times New Roman" w:cs="Times New Roman"/>
          <w:sz w:val="26"/>
          <w:szCs w:val="26"/>
        </w:rPr>
        <w:t xml:space="preserve"> and Caxton-Martins (2006) reported that the </w:t>
      </w:r>
      <w:proofErr w:type="spellStart"/>
      <w:r w:rsidRPr="00ED4128">
        <w:rPr>
          <w:rFonts w:ascii="Times New Roman" w:hAnsi="Times New Roman" w:cs="Times New Roman"/>
          <w:sz w:val="26"/>
          <w:szCs w:val="26"/>
        </w:rPr>
        <w:t>methanolic</w:t>
      </w:r>
      <w:proofErr w:type="spellEnd"/>
      <w:r w:rsidRPr="00ED4128">
        <w:rPr>
          <w:rFonts w:ascii="Times New Roman" w:hAnsi="Times New Roman" w:cs="Times New Roman"/>
          <w:sz w:val="26"/>
          <w:szCs w:val="26"/>
        </w:rPr>
        <w:t xml:space="preserve"> leaf extract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significantly reduced blood glucose levels in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 xml:space="preserve">-induced diabetic rats. Additionally, the extract showed protective effects on pancreatic beta cells, suggesting a dual mechanism of action involving both the enhancement of insulin secretion and protection against beta-cell damage. Another study by </w:t>
      </w:r>
      <w:proofErr w:type="spellStart"/>
      <w:r w:rsidRPr="00ED4128">
        <w:rPr>
          <w:rFonts w:ascii="Times New Roman" w:hAnsi="Times New Roman" w:cs="Times New Roman"/>
          <w:sz w:val="26"/>
          <w:szCs w:val="26"/>
        </w:rPr>
        <w:t>Olorunnisola</w:t>
      </w:r>
      <w:proofErr w:type="spellEnd"/>
      <w:r w:rsidRPr="00ED4128">
        <w:rPr>
          <w:rFonts w:ascii="Times New Roman" w:hAnsi="Times New Roman" w:cs="Times New Roman"/>
          <w:sz w:val="26"/>
          <w:szCs w:val="26"/>
        </w:rPr>
        <w:t xml:space="preserve"> et al. (2008) demonstrated that the fruit pulp extract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possesses significant antioxidant activity, which may contribute to its anti-diabetic effects by mitigating oxidative stress, a key factor in diabetes pathogenesis.</w:t>
      </w:r>
    </w:p>
    <w:p w:rsidR="00ED4128" w:rsidRPr="00ED4128" w:rsidRDefault="00ED4128" w:rsidP="00ED4128">
      <w:pPr>
        <w:spacing w:after="160" w:line="480" w:lineRule="auto"/>
        <w:rPr>
          <w:rFonts w:ascii="Times New Roman" w:hAnsi="Times New Roman" w:cs="Times New Roman"/>
          <w:sz w:val="26"/>
          <w:szCs w:val="26"/>
        </w:rPr>
      </w:pPr>
    </w:p>
    <w:p w:rsidR="00ED4128" w:rsidRPr="00ED4128" w:rsidRDefault="00ED4128" w:rsidP="00ED4128">
      <w:pPr>
        <w:spacing w:before="100" w:after="100" w:line="480" w:lineRule="auto"/>
        <w:jc w:val="both"/>
        <w:rPr>
          <w:rFonts w:ascii="Times New Roman" w:hAnsi="Times New Roman" w:cs="Times New Roman"/>
          <w:sz w:val="26"/>
          <w:szCs w:val="26"/>
        </w:rPr>
      </w:pPr>
    </w:p>
    <w:p w:rsidR="00ED4128" w:rsidRPr="00ED4128" w:rsidRDefault="00ED4128" w:rsidP="00ED4128">
      <w:pPr>
        <w:spacing w:after="160" w:line="480" w:lineRule="auto"/>
        <w:jc w:val="center"/>
        <w:rPr>
          <w:rFonts w:ascii="Times New Roman" w:hAnsi="Times New Roman" w:cs="Times New Roman"/>
          <w:b/>
          <w:bCs/>
          <w:sz w:val="26"/>
          <w:szCs w:val="26"/>
        </w:rPr>
      </w:pPr>
      <w:r w:rsidRPr="00ED4128">
        <w:rPr>
          <w:rFonts w:ascii="Times New Roman" w:hAnsi="Times New Roman" w:cs="Times New Roman"/>
          <w:noProof/>
          <w:sz w:val="26"/>
          <w:szCs w:val="26"/>
          <w14:ligatures w14:val="standardContextual"/>
        </w:rPr>
        <w:lastRenderedPageBreak/>
        <w:drawing>
          <wp:inline distT="0" distB="0" distL="0" distR="0" wp14:anchorId="2ECB7DDF" wp14:editId="4FA8A6CF">
            <wp:extent cx="3657600" cy="4876801"/>
            <wp:effectExtent l="0" t="0" r="0" b="0"/>
            <wp:docPr id="200792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27488" name="Picture 20079274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1591" cy="4895456"/>
                    </a:xfrm>
                    <a:prstGeom prst="rect">
                      <a:avLst/>
                    </a:prstGeom>
                  </pic:spPr>
                </pic:pic>
              </a:graphicData>
            </a:graphic>
          </wp:inline>
        </w:drawing>
      </w:r>
    </w:p>
    <w:p w:rsidR="00ED4128" w:rsidRPr="00ED4128" w:rsidRDefault="00ED4128" w:rsidP="00ED4128">
      <w:pPr>
        <w:spacing w:after="160" w:line="480" w:lineRule="auto"/>
        <w:jc w:val="center"/>
        <w:rPr>
          <w:rFonts w:ascii="Times New Roman" w:hAnsi="Times New Roman" w:cs="Times New Roman"/>
          <w:b/>
          <w:bCs/>
          <w:sz w:val="26"/>
          <w:szCs w:val="26"/>
        </w:rPr>
      </w:pPr>
      <w:r w:rsidRPr="00ED4128">
        <w:rPr>
          <w:rFonts w:ascii="Times New Roman" w:hAnsi="Times New Roman" w:cs="Times New Roman"/>
          <w:b/>
          <w:bCs/>
          <w:sz w:val="26"/>
          <w:szCs w:val="26"/>
        </w:rPr>
        <w:t>Figure 1: CAP and CAS</w:t>
      </w:r>
      <w:r w:rsidRPr="00ED4128">
        <w:rPr>
          <w:rFonts w:ascii="Times New Roman" w:hAnsi="Times New Roman" w:cs="Times New Roman"/>
          <w:b/>
          <w:bCs/>
          <w:sz w:val="26"/>
          <w:szCs w:val="26"/>
        </w:rPr>
        <w:br w:type="page"/>
      </w:r>
    </w:p>
    <w:p w:rsidR="00ED4128" w:rsidRPr="00ED4128" w:rsidRDefault="00ED4128" w:rsidP="00ED4128">
      <w:pPr>
        <w:spacing w:before="100" w:after="100" w:line="480" w:lineRule="auto"/>
        <w:jc w:val="both"/>
        <w:rPr>
          <w:rFonts w:ascii="Times New Roman" w:hAnsi="Times New Roman" w:cs="Times New Roman"/>
          <w:b/>
          <w:bCs/>
          <w:sz w:val="26"/>
          <w:szCs w:val="26"/>
        </w:rPr>
      </w:pPr>
      <w:r w:rsidRPr="00ED4128">
        <w:rPr>
          <w:rFonts w:ascii="Times New Roman" w:hAnsi="Times New Roman" w:cs="Times New Roman"/>
          <w:b/>
          <w:bCs/>
          <w:sz w:val="26"/>
          <w:szCs w:val="26"/>
        </w:rPr>
        <w:lastRenderedPageBreak/>
        <w:t>2.5</w:t>
      </w:r>
      <w:r w:rsidRPr="00ED4128">
        <w:rPr>
          <w:rFonts w:ascii="Times New Roman" w:hAnsi="Times New Roman" w:cs="Times New Roman"/>
          <w:b/>
          <w:bCs/>
          <w:sz w:val="26"/>
          <w:szCs w:val="26"/>
        </w:rPr>
        <w:tab/>
        <w:t>Mechanisms of Action of Anti-Diabetic Plants</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The mechanisms through which anti-diabetic plants exert their effects are diverse and multifaceted. Flavonoids, a major class of compounds found in many medicinal plants, including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have been shown to enhance insulin secretion, improve insulin sensitivity, and modulate glucose metabolism (</w:t>
      </w:r>
      <w:proofErr w:type="spellStart"/>
      <w:r w:rsidRPr="00ED4128">
        <w:rPr>
          <w:rFonts w:ascii="Times New Roman" w:hAnsi="Times New Roman" w:cs="Times New Roman"/>
          <w:sz w:val="26"/>
          <w:szCs w:val="26"/>
        </w:rPr>
        <w:t>Panche</w:t>
      </w:r>
      <w:proofErr w:type="spellEnd"/>
      <w:r w:rsidRPr="00ED4128">
        <w:rPr>
          <w:rFonts w:ascii="Times New Roman" w:hAnsi="Times New Roman" w:cs="Times New Roman"/>
          <w:sz w:val="26"/>
          <w:szCs w:val="26"/>
        </w:rPr>
        <w:t xml:space="preserve"> et al., 2016). These compounds exert antioxidant effects by scavenging free radicals and upregulating the activity of antioxidant enzymes, thereby reducing oxidative stress and its detrimental effects on pancreatic beta cells and other tissues (</w:t>
      </w:r>
      <w:proofErr w:type="spellStart"/>
      <w:r w:rsidRPr="00ED4128">
        <w:rPr>
          <w:rFonts w:ascii="Times New Roman" w:hAnsi="Times New Roman" w:cs="Times New Roman"/>
          <w:sz w:val="26"/>
          <w:szCs w:val="26"/>
        </w:rPr>
        <w:t>Rahimi</w:t>
      </w:r>
      <w:r w:rsidRPr="00ED4128">
        <w:rPr>
          <w:rFonts w:ascii="Times New Roman" w:hAnsi="Times New Roman" w:cs="Times New Roman"/>
          <w:i/>
          <w:iCs/>
          <w:sz w:val="26"/>
          <w:szCs w:val="26"/>
        </w:rPr>
        <w:t>et</w:t>
      </w:r>
      <w:proofErr w:type="spellEnd"/>
      <w:r w:rsidRPr="00ED4128">
        <w:rPr>
          <w:rFonts w:ascii="Times New Roman" w:hAnsi="Times New Roman" w:cs="Times New Roman"/>
          <w:i/>
          <w:iCs/>
          <w:sz w:val="26"/>
          <w:szCs w:val="26"/>
        </w:rPr>
        <w:t xml:space="preserve"> al</w:t>
      </w:r>
      <w:r w:rsidRPr="00ED4128">
        <w:rPr>
          <w:rFonts w:ascii="Times New Roman" w:hAnsi="Times New Roman" w:cs="Times New Roman"/>
          <w:sz w:val="26"/>
          <w:szCs w:val="26"/>
        </w:rPr>
        <w:t>., 2005).</w:t>
      </w:r>
    </w:p>
    <w:p w:rsidR="00ED4128" w:rsidRPr="00ED4128" w:rsidRDefault="00ED4128" w:rsidP="00ED4128">
      <w:pPr>
        <w:spacing w:before="100" w:after="100" w:line="480" w:lineRule="auto"/>
        <w:jc w:val="both"/>
        <w:rPr>
          <w:rFonts w:ascii="Times New Roman" w:hAnsi="Times New Roman" w:cs="Times New Roman"/>
          <w:sz w:val="26"/>
          <w:szCs w:val="26"/>
        </w:rPr>
      </w:pPr>
      <w:proofErr w:type="spellStart"/>
      <w:r w:rsidRPr="00ED4128">
        <w:rPr>
          <w:rFonts w:ascii="Times New Roman" w:hAnsi="Times New Roman" w:cs="Times New Roman"/>
          <w:sz w:val="26"/>
          <w:szCs w:val="26"/>
        </w:rPr>
        <w:t>Saponins</w:t>
      </w:r>
      <w:proofErr w:type="spellEnd"/>
      <w:r w:rsidRPr="00ED4128">
        <w:rPr>
          <w:rFonts w:ascii="Times New Roman" w:hAnsi="Times New Roman" w:cs="Times New Roman"/>
          <w:sz w:val="26"/>
          <w:szCs w:val="26"/>
        </w:rPr>
        <w:t xml:space="preserve">, another class of bioactive compounds present in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have been reported to exhibit hypoglycemic effects through various mechanisms, including inhibition of intestinal glucose absorption, stimulation of insulin secretion, and modulation of glucose transporters (</w:t>
      </w:r>
      <w:proofErr w:type="spellStart"/>
      <w:r w:rsidRPr="00ED4128">
        <w:rPr>
          <w:rFonts w:ascii="Times New Roman" w:hAnsi="Times New Roman" w:cs="Times New Roman"/>
          <w:sz w:val="26"/>
          <w:szCs w:val="26"/>
        </w:rPr>
        <w:t>Lacaille</w:t>
      </w:r>
      <w:proofErr w:type="spellEnd"/>
      <w:r w:rsidRPr="00ED4128">
        <w:rPr>
          <w:rFonts w:ascii="Times New Roman" w:hAnsi="Times New Roman" w:cs="Times New Roman"/>
          <w:sz w:val="26"/>
          <w:szCs w:val="26"/>
        </w:rPr>
        <w:t>-Dubois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ED4128" w:rsidRPr="00ED4128" w:rsidRDefault="00ED4128" w:rsidP="00ED4128">
      <w:pPr>
        <w:spacing w:before="100" w:after="100" w:line="480" w:lineRule="auto"/>
        <w:jc w:val="both"/>
        <w:rPr>
          <w:rFonts w:ascii="Times New Roman" w:hAnsi="Times New Roman" w:cs="Times New Roman"/>
          <w:b/>
          <w:bCs/>
          <w:sz w:val="26"/>
          <w:szCs w:val="26"/>
        </w:rPr>
      </w:pPr>
      <w:r w:rsidRPr="00ED4128">
        <w:rPr>
          <w:rFonts w:ascii="Times New Roman" w:hAnsi="Times New Roman" w:cs="Times New Roman"/>
          <w:b/>
          <w:bCs/>
          <w:sz w:val="26"/>
          <w:szCs w:val="26"/>
        </w:rPr>
        <w:t>2.6</w:t>
      </w:r>
      <w:r w:rsidRPr="00ED4128">
        <w:rPr>
          <w:rFonts w:ascii="Times New Roman" w:hAnsi="Times New Roman" w:cs="Times New Roman"/>
          <w:b/>
          <w:bCs/>
          <w:sz w:val="26"/>
          <w:szCs w:val="26"/>
        </w:rPr>
        <w:tab/>
        <w:t>Comparative Studies on Anti-Diabetic Plants</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Comparative studies on the efficacy of different anti-diabetic plants have provided valuable insights into their potential therapeutic applications. For example, a study comparing the hypoglycemic effects of </w:t>
      </w:r>
      <w:proofErr w:type="spellStart"/>
      <w:r w:rsidRPr="00ED4128">
        <w:rPr>
          <w:rFonts w:ascii="Times New Roman" w:hAnsi="Times New Roman" w:cs="Times New Roman"/>
          <w:sz w:val="26"/>
          <w:szCs w:val="26"/>
        </w:rPr>
        <w:t>Momordicacharantia</w:t>
      </w:r>
      <w:proofErr w:type="spellEnd"/>
      <w:r w:rsidRPr="00ED4128">
        <w:rPr>
          <w:rFonts w:ascii="Times New Roman" w:hAnsi="Times New Roman" w:cs="Times New Roman"/>
          <w:sz w:val="26"/>
          <w:szCs w:val="26"/>
        </w:rPr>
        <w:t xml:space="preserve"> and </w:t>
      </w:r>
      <w:proofErr w:type="spellStart"/>
      <w:r w:rsidRPr="00ED4128">
        <w:rPr>
          <w:rFonts w:ascii="Times New Roman" w:hAnsi="Times New Roman" w:cs="Times New Roman"/>
          <w:sz w:val="26"/>
          <w:szCs w:val="26"/>
        </w:rPr>
        <w:t>Gymnemasylvestre</w:t>
      </w:r>
      <w:proofErr w:type="spellEnd"/>
      <w:r w:rsidRPr="00ED4128">
        <w:rPr>
          <w:rFonts w:ascii="Times New Roman" w:hAnsi="Times New Roman" w:cs="Times New Roman"/>
          <w:sz w:val="26"/>
          <w:szCs w:val="26"/>
        </w:rPr>
        <w:t xml:space="preserve"> found that both plants significantly reduced blood glucose levels in diabetic rats, but </w:t>
      </w:r>
      <w:proofErr w:type="spellStart"/>
      <w:r w:rsidRPr="00ED4128">
        <w:rPr>
          <w:rFonts w:ascii="Times New Roman" w:hAnsi="Times New Roman" w:cs="Times New Roman"/>
          <w:sz w:val="26"/>
          <w:szCs w:val="26"/>
        </w:rPr>
        <w:t>Momordicacharantia</w:t>
      </w:r>
      <w:proofErr w:type="spellEnd"/>
      <w:r w:rsidRPr="00ED4128">
        <w:rPr>
          <w:rFonts w:ascii="Times New Roman" w:hAnsi="Times New Roman" w:cs="Times New Roman"/>
          <w:sz w:val="26"/>
          <w:szCs w:val="26"/>
        </w:rPr>
        <w:t xml:space="preserve"> exhibited a more pronounced effect on improving insulin sensitivity (Sharma et al., 1990). </w:t>
      </w:r>
      <w:r w:rsidRPr="00ED4128">
        <w:rPr>
          <w:rFonts w:ascii="Times New Roman" w:hAnsi="Times New Roman" w:cs="Times New Roman"/>
          <w:sz w:val="26"/>
          <w:szCs w:val="26"/>
        </w:rPr>
        <w:lastRenderedPageBreak/>
        <w:t>Similarly, the combined use of multiple plant extracts has been explored to achieve synergistic effects and enhance overall therapeutic efficacy (</w:t>
      </w:r>
      <w:proofErr w:type="spellStart"/>
      <w:r w:rsidRPr="00ED4128">
        <w:rPr>
          <w:rFonts w:ascii="Times New Roman" w:hAnsi="Times New Roman" w:cs="Times New Roman"/>
          <w:sz w:val="26"/>
          <w:szCs w:val="26"/>
        </w:rPr>
        <w:t>Marles</w:t>
      </w:r>
      <w:proofErr w:type="spellEnd"/>
      <w:r w:rsidRPr="00ED4128">
        <w:rPr>
          <w:rFonts w:ascii="Times New Roman" w:hAnsi="Times New Roman" w:cs="Times New Roman"/>
          <w:sz w:val="26"/>
          <w:szCs w:val="26"/>
        </w:rPr>
        <w:t>&amp; Farnsworth, 1995).</w:t>
      </w:r>
    </w:p>
    <w:p w:rsidR="00ED4128" w:rsidRPr="00ED4128" w:rsidRDefault="00ED4128" w:rsidP="00ED4128">
      <w:pPr>
        <w:spacing w:before="100" w:after="100"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In the context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further comparative studies are warranted to evaluate its efficacy relative to other well-established anti-diabetic plants. Such studies could help identify the unique advantages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and optimize its use in diabetes management.</w:t>
      </w:r>
    </w:p>
    <w:p w:rsidR="00ED4128" w:rsidRPr="00ED4128" w:rsidRDefault="00ED4128" w:rsidP="00ED4128">
      <w:pPr>
        <w:spacing w:before="100" w:after="100" w:line="480" w:lineRule="auto"/>
        <w:jc w:val="both"/>
        <w:rPr>
          <w:rFonts w:ascii="Times New Roman" w:hAnsi="Times New Roman" w:cs="Times New Roman"/>
          <w:sz w:val="26"/>
          <w:szCs w:val="26"/>
        </w:rPr>
      </w:pPr>
    </w:p>
    <w:p w:rsidR="00ED4128" w:rsidRPr="00ED4128" w:rsidRDefault="00ED4128" w:rsidP="00ED4128">
      <w:pPr>
        <w:spacing w:before="100" w:after="100" w:line="480" w:lineRule="auto"/>
        <w:jc w:val="both"/>
        <w:rPr>
          <w:rFonts w:ascii="Times New Roman" w:hAnsi="Times New Roman" w:cs="Times New Roman"/>
          <w:sz w:val="26"/>
          <w:szCs w:val="26"/>
        </w:rPr>
      </w:pPr>
    </w:p>
    <w:p w:rsidR="00ED4128" w:rsidRPr="00ED4128" w:rsidRDefault="00ED4128" w:rsidP="00ED4128">
      <w:pPr>
        <w:spacing w:after="160" w:line="480" w:lineRule="auto"/>
        <w:jc w:val="both"/>
        <w:rPr>
          <w:rFonts w:ascii="Times New Roman" w:hAnsi="Times New Roman" w:cs="Times New Roman"/>
          <w:b/>
          <w:bCs/>
          <w:kern w:val="36"/>
          <w:sz w:val="26"/>
          <w:szCs w:val="26"/>
        </w:rPr>
      </w:pPr>
      <w:r w:rsidRPr="00ED4128">
        <w:rPr>
          <w:rFonts w:ascii="Times New Roman" w:hAnsi="Times New Roman" w:cs="Times New Roman"/>
          <w:b/>
          <w:bCs/>
          <w:kern w:val="36"/>
          <w:sz w:val="26"/>
          <w:szCs w:val="26"/>
        </w:rPr>
        <w:br w:type="page"/>
      </w:r>
    </w:p>
    <w:p w:rsidR="00ED4128" w:rsidRPr="00ED4128" w:rsidRDefault="00ED4128" w:rsidP="00ED4128">
      <w:pPr>
        <w:spacing w:before="100" w:after="100" w:line="480" w:lineRule="auto"/>
        <w:jc w:val="center"/>
        <w:outlineLvl w:val="0"/>
        <w:rPr>
          <w:rFonts w:ascii="Times New Roman" w:hAnsi="Times New Roman" w:cs="Times New Roman"/>
          <w:b/>
          <w:bCs/>
          <w:kern w:val="36"/>
          <w:sz w:val="26"/>
          <w:szCs w:val="26"/>
        </w:rPr>
      </w:pPr>
      <w:r w:rsidRPr="00ED4128">
        <w:rPr>
          <w:rFonts w:ascii="Times New Roman" w:hAnsi="Times New Roman" w:cs="Times New Roman"/>
          <w:b/>
          <w:bCs/>
          <w:kern w:val="36"/>
          <w:sz w:val="26"/>
          <w:szCs w:val="26"/>
        </w:rPr>
        <w:lastRenderedPageBreak/>
        <w:t>CHAPTER THREE</w:t>
      </w:r>
    </w:p>
    <w:p w:rsidR="00ED4128" w:rsidRPr="00ED4128" w:rsidRDefault="00ED4128" w:rsidP="00ED4128">
      <w:pPr>
        <w:spacing w:before="100" w:after="100" w:line="480" w:lineRule="auto"/>
        <w:jc w:val="center"/>
        <w:outlineLvl w:val="0"/>
        <w:rPr>
          <w:rFonts w:ascii="Times New Roman" w:hAnsi="Times New Roman" w:cs="Times New Roman"/>
          <w:b/>
          <w:bCs/>
          <w:kern w:val="36"/>
          <w:sz w:val="26"/>
          <w:szCs w:val="26"/>
        </w:rPr>
      </w:pPr>
      <w:r w:rsidRPr="00ED4128">
        <w:rPr>
          <w:rFonts w:ascii="Times New Roman" w:hAnsi="Times New Roman" w:cs="Times New Roman"/>
          <w:b/>
          <w:bCs/>
          <w:kern w:val="36"/>
          <w:sz w:val="26"/>
          <w:szCs w:val="26"/>
        </w:rPr>
        <w:t>METHODOLOGY</w:t>
      </w:r>
    </w:p>
    <w:p w:rsidR="00ED4128" w:rsidRPr="00ED4128" w:rsidRDefault="00ED4128" w:rsidP="00ED4128">
      <w:pPr>
        <w:pStyle w:val="Heading3"/>
        <w:spacing w:before="0" w:line="480" w:lineRule="auto"/>
        <w:jc w:val="both"/>
        <w:rPr>
          <w:rFonts w:ascii="Times New Roman" w:eastAsia="Times New Roman" w:hAnsi="Times New Roman" w:cs="Times New Roman"/>
          <w:b/>
          <w:color w:val="000000"/>
          <w:sz w:val="26"/>
          <w:szCs w:val="26"/>
        </w:rPr>
      </w:pPr>
      <w:r w:rsidRPr="00ED4128">
        <w:rPr>
          <w:rFonts w:ascii="Times New Roman" w:hAnsi="Times New Roman" w:cs="Times New Roman"/>
          <w:b/>
          <w:color w:val="000000" w:themeColor="text1"/>
          <w:sz w:val="26"/>
          <w:szCs w:val="26"/>
        </w:rPr>
        <w:t>3.1</w:t>
      </w:r>
      <w:r w:rsidRPr="00ED4128">
        <w:rPr>
          <w:rFonts w:ascii="Times New Roman" w:hAnsi="Times New Roman" w:cs="Times New Roman"/>
          <w:b/>
          <w:color w:val="000000" w:themeColor="text1"/>
          <w:sz w:val="26"/>
          <w:szCs w:val="26"/>
        </w:rPr>
        <w:tab/>
        <w:t>Study design:</w:t>
      </w:r>
      <w:r w:rsidRPr="00ED4128">
        <w:rPr>
          <w:rFonts w:ascii="Times New Roman" w:hAnsi="Times New Roman" w:cs="Times New Roman"/>
          <w:b/>
          <w:bCs/>
          <w:color w:val="000000" w:themeColor="text1"/>
          <w:sz w:val="26"/>
          <w:szCs w:val="26"/>
        </w:rPr>
        <w:t xml:space="preserve"> </w:t>
      </w:r>
      <w:r w:rsidRPr="00ED4128">
        <w:rPr>
          <w:rFonts w:ascii="Times New Roman" w:hAnsi="Times New Roman" w:cs="Times New Roman"/>
          <w:b/>
          <w:color w:val="000000"/>
          <w:sz w:val="26"/>
          <w:szCs w:val="26"/>
        </w:rPr>
        <w:t>Anti-Diabetic Effect of</w:t>
      </w:r>
      <w:r w:rsidRPr="00ED4128">
        <w:rPr>
          <w:rStyle w:val="apple-converted-space"/>
          <w:rFonts w:ascii="Times New Roman" w:hAnsi="Times New Roman" w:cs="Times New Roman"/>
          <w:b/>
          <w:color w:val="000000"/>
          <w:sz w:val="26"/>
          <w:szCs w:val="26"/>
        </w:rPr>
        <w:t> </w:t>
      </w:r>
      <w:proofErr w:type="spellStart"/>
      <w:r w:rsidRPr="00ED4128">
        <w:rPr>
          <w:rStyle w:val="Emphasis"/>
          <w:rFonts w:ascii="Times New Roman" w:hAnsi="Times New Roman" w:cs="Times New Roman"/>
          <w:b/>
          <w:color w:val="000000"/>
          <w:sz w:val="26"/>
          <w:szCs w:val="26"/>
        </w:rPr>
        <w:t>Chrysophyllum</w:t>
      </w:r>
      <w:proofErr w:type="spellEnd"/>
      <w:r w:rsidRPr="00ED4128">
        <w:rPr>
          <w:rStyle w:val="Emphasis"/>
          <w:rFonts w:ascii="Times New Roman" w:hAnsi="Times New Roman" w:cs="Times New Roman"/>
          <w:b/>
          <w:color w:val="000000"/>
          <w:sz w:val="26"/>
          <w:szCs w:val="26"/>
        </w:rPr>
        <w:t xml:space="preserve"> </w:t>
      </w:r>
      <w:proofErr w:type="spellStart"/>
      <w:r w:rsidRPr="00ED4128">
        <w:rPr>
          <w:rStyle w:val="Emphasis"/>
          <w:rFonts w:ascii="Times New Roman" w:hAnsi="Times New Roman" w:cs="Times New Roman"/>
          <w:b/>
          <w:color w:val="000000"/>
          <w:sz w:val="26"/>
          <w:szCs w:val="26"/>
        </w:rPr>
        <w:t>Albidum</w:t>
      </w:r>
      <w:proofErr w:type="spellEnd"/>
      <w:r w:rsidRPr="00ED4128">
        <w:rPr>
          <w:rStyle w:val="apple-converted-space"/>
          <w:rFonts w:ascii="Times New Roman" w:hAnsi="Times New Roman" w:cs="Times New Roman"/>
          <w:b/>
          <w:color w:val="000000"/>
          <w:sz w:val="26"/>
          <w:szCs w:val="26"/>
        </w:rPr>
        <w:t> </w:t>
      </w:r>
      <w:r w:rsidRPr="00ED4128">
        <w:rPr>
          <w:rFonts w:ascii="Times New Roman" w:hAnsi="Times New Roman" w:cs="Times New Roman"/>
          <w:b/>
          <w:color w:val="000000"/>
          <w:sz w:val="26"/>
          <w:szCs w:val="26"/>
        </w:rPr>
        <w:t>Pulp and Seed in STZ-Induced Diabetic Rats</w:t>
      </w:r>
    </w:p>
    <w:p w:rsidR="00ED4128" w:rsidRPr="00ED4128" w:rsidRDefault="00ED4128" w:rsidP="00ED4128">
      <w:pPr>
        <w:pStyle w:val="NormalWeb"/>
        <w:spacing w:before="0" w:line="480" w:lineRule="auto"/>
        <w:jc w:val="both"/>
        <w:rPr>
          <w:rFonts w:cs="Times New Roman"/>
          <w:sz w:val="26"/>
          <w:szCs w:val="26"/>
        </w:rPr>
      </w:pPr>
      <w:r w:rsidRPr="00ED4128">
        <w:rPr>
          <w:rFonts w:cs="Times New Roman"/>
          <w:sz w:val="26"/>
          <w:szCs w:val="26"/>
        </w:rPr>
        <w:t>This comprehensive methodology outlines the detailed experimental procedures undertaken to evaluate the anti-diabetic potential of</w:t>
      </w:r>
      <w:r w:rsidRPr="00ED4128">
        <w:rPr>
          <w:rStyle w:val="apple-converted-space"/>
          <w:rFonts w:cs="Times New Roman"/>
          <w:sz w:val="26"/>
          <w:szCs w:val="26"/>
        </w:rPr>
        <w:t> </w:t>
      </w:r>
      <w:proofErr w:type="spellStart"/>
      <w:r w:rsidRPr="00ED4128">
        <w:rPr>
          <w:rStyle w:val="Emphasis"/>
          <w:rFonts w:cs="Times New Roman"/>
          <w:sz w:val="26"/>
          <w:szCs w:val="26"/>
        </w:rPr>
        <w:t>Chrysophyllum</w:t>
      </w:r>
      <w:proofErr w:type="spellEnd"/>
      <w:r w:rsidRPr="00ED4128">
        <w:rPr>
          <w:rStyle w:val="Emphasis"/>
          <w:rFonts w:cs="Times New Roman"/>
          <w:sz w:val="26"/>
          <w:szCs w:val="26"/>
        </w:rPr>
        <w:t xml:space="preserve">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 xml:space="preserve">(African Star Apple) pulp (CAP) and seed (CAS) extracts in </w:t>
      </w:r>
      <w:proofErr w:type="spellStart"/>
      <w:r w:rsidRPr="00ED4128">
        <w:rPr>
          <w:rFonts w:cs="Times New Roman"/>
          <w:sz w:val="26"/>
          <w:szCs w:val="26"/>
        </w:rPr>
        <w:t>streptozotocin</w:t>
      </w:r>
      <w:proofErr w:type="spellEnd"/>
      <w:r w:rsidRPr="00ED4128">
        <w:rPr>
          <w:rFonts w:cs="Times New Roman"/>
          <w:sz w:val="26"/>
          <w:szCs w:val="26"/>
        </w:rPr>
        <w:t xml:space="preserve">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ED4128" w:rsidRPr="00ED4128" w:rsidRDefault="00ED4128" w:rsidP="00ED4128">
      <w:pPr>
        <w:pStyle w:val="Heading4"/>
        <w:spacing w:before="0" w:line="480" w:lineRule="auto"/>
        <w:jc w:val="both"/>
        <w:rPr>
          <w:rFonts w:ascii="Times New Roman" w:hAnsi="Times New Roman" w:cs="Times New Roman"/>
          <w:b/>
          <w:i w:val="0"/>
          <w:iCs w:val="0"/>
          <w:color w:val="000000"/>
          <w:sz w:val="26"/>
          <w:szCs w:val="26"/>
        </w:rPr>
      </w:pPr>
      <w:r w:rsidRPr="00ED4128">
        <w:rPr>
          <w:rFonts w:ascii="Times New Roman" w:hAnsi="Times New Roman" w:cs="Times New Roman"/>
          <w:b/>
          <w:i w:val="0"/>
          <w:iCs w:val="0"/>
          <w:color w:val="000000"/>
          <w:sz w:val="26"/>
          <w:szCs w:val="26"/>
        </w:rPr>
        <w:t>3.2</w:t>
      </w:r>
      <w:r w:rsidRPr="00ED4128">
        <w:rPr>
          <w:rFonts w:ascii="Times New Roman" w:hAnsi="Times New Roman" w:cs="Times New Roman"/>
          <w:b/>
          <w:i w:val="0"/>
          <w:iCs w:val="0"/>
          <w:color w:val="000000"/>
          <w:sz w:val="26"/>
          <w:szCs w:val="26"/>
        </w:rPr>
        <w:tab/>
        <w:t>Ethical Approval and Animal Care</w:t>
      </w:r>
    </w:p>
    <w:p w:rsidR="00ED4128" w:rsidRPr="00ED4128" w:rsidRDefault="00ED4128" w:rsidP="00ED4128">
      <w:pPr>
        <w:pStyle w:val="NormalWeb"/>
        <w:spacing w:before="0" w:line="480" w:lineRule="auto"/>
        <w:jc w:val="both"/>
        <w:rPr>
          <w:rFonts w:cs="Times New Roman"/>
          <w:sz w:val="26"/>
          <w:szCs w:val="26"/>
        </w:rPr>
      </w:pPr>
      <w:r w:rsidRPr="00ED4128">
        <w:rPr>
          <w:rFonts w:cs="Times New Roman"/>
          <w:sz w:val="26"/>
          <w:szCs w:val="26"/>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ED4128" w:rsidRPr="00ED4128" w:rsidRDefault="00ED4128" w:rsidP="00ED4128">
      <w:pPr>
        <w:pStyle w:val="NormalWeb"/>
        <w:spacing w:before="0" w:line="480" w:lineRule="auto"/>
        <w:jc w:val="both"/>
        <w:rPr>
          <w:rFonts w:cs="Times New Roman"/>
          <w:sz w:val="26"/>
          <w:szCs w:val="26"/>
        </w:rPr>
      </w:pPr>
      <w:r w:rsidRPr="00ED4128">
        <w:rPr>
          <w:rFonts w:cs="Times New Roman"/>
          <w:sz w:val="26"/>
          <w:szCs w:val="26"/>
        </w:rPr>
        <w:t xml:space="preserve">Healthy adult male </w:t>
      </w:r>
      <w:proofErr w:type="spellStart"/>
      <w:r w:rsidRPr="00ED4128">
        <w:rPr>
          <w:rFonts w:cs="Times New Roman"/>
          <w:sz w:val="26"/>
          <w:szCs w:val="26"/>
        </w:rPr>
        <w:t>Wistar</w:t>
      </w:r>
      <w:proofErr w:type="spellEnd"/>
      <w:r w:rsidRPr="00ED4128">
        <w:rPr>
          <w:rFonts w:cs="Times New Roman"/>
          <w:sz w:val="26"/>
          <w:szCs w:val="26"/>
        </w:rPr>
        <w:t xml:space="preserve"> or Sprague-Dawley rats, typically weighing between</w:t>
      </w:r>
      <w:r w:rsidRPr="00ED4128">
        <w:rPr>
          <w:rStyle w:val="apple-converted-space"/>
          <w:rFonts w:cs="Times New Roman"/>
          <w:sz w:val="26"/>
          <w:szCs w:val="26"/>
        </w:rPr>
        <w:t> </w:t>
      </w:r>
      <w:r w:rsidRPr="00ED4128">
        <w:rPr>
          <w:rStyle w:val="mord"/>
          <w:rFonts w:cs="Times New Roman"/>
          <w:sz w:val="26"/>
          <w:szCs w:val="26"/>
        </w:rPr>
        <w:t>150</w:t>
      </w:r>
      <w:r w:rsidRPr="00ED4128">
        <w:rPr>
          <w:rStyle w:val="mbin"/>
          <w:rFonts w:cs="Times New Roman"/>
          <w:sz w:val="26"/>
          <w:szCs w:val="26"/>
        </w:rPr>
        <w:t>−</w:t>
      </w:r>
      <w:r w:rsidRPr="00ED4128">
        <w:rPr>
          <w:rStyle w:val="mord"/>
          <w:rFonts w:cs="Times New Roman"/>
          <w:sz w:val="26"/>
          <w:szCs w:val="26"/>
        </w:rPr>
        <w:t>200</w:t>
      </w:r>
      <w:r w:rsidRPr="00ED4128">
        <w:rPr>
          <w:rStyle w:val="apple-converted-space"/>
          <w:rFonts w:cs="Times New Roman"/>
          <w:sz w:val="26"/>
          <w:szCs w:val="26"/>
        </w:rPr>
        <w:t> </w:t>
      </w:r>
      <w:r w:rsidRPr="00ED4128">
        <w:rPr>
          <w:rFonts w:cs="Times New Roman"/>
          <w:sz w:val="26"/>
          <w:szCs w:val="26"/>
        </w:rPr>
        <w:t xml:space="preserve">g, will be procured from a reputable animal breeding facility. Upon </w:t>
      </w:r>
      <w:r w:rsidRPr="00ED4128">
        <w:rPr>
          <w:rFonts w:cs="Times New Roman"/>
          <w:sz w:val="26"/>
          <w:szCs w:val="26"/>
        </w:rPr>
        <w:lastRenderedPageBreak/>
        <w:t>arrival, the rats will undergo a minimum seven-day acclimatization period to adjust to the laboratory environment, during which their general health and behavior will be closely monitored. Animals will be housed in spacious, well-ventilated polypropylene cages (6 rats per cage) equipped with appropriate bedding material (e.g., wood shavings, changed regularly to maintain hygiene). The animal housing facility will maintain controlled environmental conditions: a consistent temperature of</w:t>
      </w:r>
      <w:r w:rsidRPr="00ED4128">
        <w:rPr>
          <w:rStyle w:val="apple-converted-space"/>
          <w:rFonts w:cs="Times New Roman"/>
          <w:sz w:val="26"/>
          <w:szCs w:val="26"/>
        </w:rPr>
        <w:t> </w:t>
      </w:r>
      <w:r w:rsidRPr="00ED4128">
        <w:rPr>
          <w:rStyle w:val="mord"/>
          <w:rFonts w:cs="Times New Roman"/>
          <w:sz w:val="26"/>
          <w:szCs w:val="26"/>
        </w:rPr>
        <w:t>22</w:t>
      </w:r>
      <w:r w:rsidRPr="00ED4128">
        <w:rPr>
          <w:rStyle w:val="mbin"/>
          <w:rFonts w:cs="Times New Roman"/>
          <w:sz w:val="26"/>
          <w:szCs w:val="26"/>
        </w:rPr>
        <w:t>±</w:t>
      </w:r>
      <w:r w:rsidRPr="00ED4128">
        <w:rPr>
          <w:rStyle w:val="mord"/>
          <w:rFonts w:cs="Times New Roman"/>
          <w:sz w:val="26"/>
          <w:szCs w:val="26"/>
        </w:rPr>
        <w:t>2</w:t>
      </w:r>
      <w:r w:rsidRPr="00ED4128">
        <w:rPr>
          <w:rStyle w:val="mbin"/>
          <w:rFonts w:ascii="Cambria Math" w:hAnsi="Cambria Math" w:cs="Cambria Math"/>
          <w:sz w:val="26"/>
          <w:szCs w:val="26"/>
        </w:rPr>
        <w:t>∘</w:t>
      </w:r>
      <w:r w:rsidRPr="00ED4128">
        <w:rPr>
          <w:rStyle w:val="mord"/>
          <w:rFonts w:cs="Times New Roman"/>
          <w:sz w:val="26"/>
          <w:szCs w:val="26"/>
        </w:rPr>
        <w:t>C</w:t>
      </w:r>
      <w:r w:rsidRPr="00ED4128">
        <w:rPr>
          <w:rFonts w:cs="Times New Roman"/>
          <w:sz w:val="26"/>
          <w:szCs w:val="26"/>
        </w:rPr>
        <w:t>, a relative humidity of</w:t>
      </w:r>
      <w:r w:rsidRPr="00ED4128">
        <w:rPr>
          <w:rStyle w:val="apple-converted-space"/>
          <w:rFonts w:cs="Times New Roman"/>
          <w:sz w:val="26"/>
          <w:szCs w:val="26"/>
        </w:rPr>
        <w:t> </w:t>
      </w:r>
      <w:r w:rsidRPr="00ED4128">
        <w:rPr>
          <w:rStyle w:val="mord"/>
          <w:rFonts w:cs="Times New Roman"/>
          <w:sz w:val="26"/>
          <w:szCs w:val="26"/>
        </w:rPr>
        <w:t>50</w:t>
      </w:r>
      <w:r w:rsidRPr="00ED4128">
        <w:rPr>
          <w:rStyle w:val="mbin"/>
          <w:rFonts w:cs="Times New Roman"/>
          <w:sz w:val="26"/>
          <w:szCs w:val="26"/>
        </w:rPr>
        <w:t>−</w:t>
      </w:r>
      <w:r w:rsidRPr="00ED4128">
        <w:rPr>
          <w:rStyle w:val="mord"/>
          <w:rFonts w:cs="Times New Roman"/>
          <w:sz w:val="26"/>
          <w:szCs w:val="26"/>
        </w:rPr>
        <w:t>60</w:t>
      </w:r>
      <w:r w:rsidRPr="00ED4128">
        <w:rPr>
          <w:rFonts w:cs="Times New Roman"/>
          <w:sz w:val="26"/>
          <w:szCs w:val="26"/>
        </w:rPr>
        <w:t>, and a strict</w:t>
      </w:r>
      <w:r w:rsidRPr="00ED4128">
        <w:rPr>
          <w:rStyle w:val="apple-converted-space"/>
          <w:rFonts w:cs="Times New Roman"/>
          <w:sz w:val="26"/>
          <w:szCs w:val="26"/>
        </w:rPr>
        <w:t> </w:t>
      </w:r>
      <w:r w:rsidRPr="00ED4128">
        <w:rPr>
          <w:rStyle w:val="mord"/>
          <w:rFonts w:cs="Times New Roman"/>
          <w:sz w:val="26"/>
          <w:szCs w:val="26"/>
        </w:rPr>
        <w:t>12</w:t>
      </w:r>
      <w:r w:rsidRPr="00ED4128">
        <w:rPr>
          <w:rFonts w:cs="Times New Roman"/>
          <w:sz w:val="26"/>
          <w:szCs w:val="26"/>
        </w:rPr>
        <w:t>-hour light/dark cycle (lights on at 07:00 AM, off at 07:00 PM). Throughout the entire experimental duration, rats will have</w:t>
      </w:r>
      <w:r w:rsidRPr="00ED4128">
        <w:rPr>
          <w:rStyle w:val="apple-converted-space"/>
          <w:rFonts w:cs="Times New Roman"/>
          <w:sz w:val="26"/>
          <w:szCs w:val="26"/>
        </w:rPr>
        <w:t> </w:t>
      </w:r>
      <w:r w:rsidRPr="00ED4128">
        <w:rPr>
          <w:rStyle w:val="Emphasis"/>
          <w:rFonts w:cs="Times New Roman"/>
          <w:sz w:val="26"/>
          <w:szCs w:val="26"/>
        </w:rPr>
        <w:t>ad libitum</w:t>
      </w:r>
      <w:r w:rsidRPr="00ED4128">
        <w:rPr>
          <w:rStyle w:val="apple-converted-space"/>
          <w:rFonts w:cs="Times New Roman"/>
          <w:sz w:val="26"/>
          <w:szCs w:val="26"/>
        </w:rPr>
        <w:t> </w:t>
      </w:r>
      <w:r w:rsidRPr="00ED4128">
        <w:rPr>
          <w:rFonts w:cs="Times New Roman"/>
          <w:sz w:val="26"/>
          <w:szCs w:val="26"/>
        </w:rPr>
        <w:t>access to a standard laboratory pellet diet and fresh distilled water, which will be replenished daily. Daily observations will include monitoring for any signs of distress, changes in appetite, water intake, body weight, and general activity.</w:t>
      </w:r>
    </w:p>
    <w:p w:rsidR="00ED4128" w:rsidRPr="00ED4128" w:rsidRDefault="00ED4128" w:rsidP="00ED4128">
      <w:pPr>
        <w:pStyle w:val="Heading4"/>
        <w:spacing w:before="0" w:line="480" w:lineRule="auto"/>
        <w:jc w:val="both"/>
        <w:rPr>
          <w:rFonts w:ascii="Times New Roman" w:hAnsi="Times New Roman" w:cs="Times New Roman"/>
          <w:b/>
          <w:i w:val="0"/>
          <w:iCs w:val="0"/>
          <w:color w:val="000000"/>
          <w:sz w:val="26"/>
          <w:szCs w:val="26"/>
        </w:rPr>
      </w:pPr>
      <w:r w:rsidRPr="00ED4128">
        <w:rPr>
          <w:rFonts w:ascii="Times New Roman" w:hAnsi="Times New Roman" w:cs="Times New Roman"/>
          <w:b/>
          <w:i w:val="0"/>
          <w:iCs w:val="0"/>
          <w:color w:val="000000"/>
          <w:sz w:val="26"/>
          <w:szCs w:val="26"/>
        </w:rPr>
        <w:t>3.3</w:t>
      </w:r>
      <w:r w:rsidRPr="00ED4128">
        <w:rPr>
          <w:rFonts w:ascii="Times New Roman" w:hAnsi="Times New Roman" w:cs="Times New Roman"/>
          <w:b/>
          <w:i w:val="0"/>
          <w:iCs w:val="0"/>
          <w:color w:val="000000"/>
          <w:sz w:val="26"/>
          <w:szCs w:val="26"/>
        </w:rPr>
        <w:tab/>
        <w:t>Plant Material Collection, Authentication, and Preparation</w:t>
      </w:r>
    </w:p>
    <w:p w:rsidR="00ED4128" w:rsidRPr="00ED4128" w:rsidRDefault="00ED4128" w:rsidP="00ED4128">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Collection:</w:t>
      </w:r>
      <w:r w:rsidRPr="00ED4128">
        <w:rPr>
          <w:rStyle w:val="apple-converted-space"/>
          <w:rFonts w:cs="Times New Roman"/>
          <w:sz w:val="26"/>
          <w:szCs w:val="26"/>
        </w:rPr>
        <w:t> </w:t>
      </w:r>
      <w:r w:rsidRPr="00ED4128">
        <w:rPr>
          <w:rFonts w:cs="Times New Roman"/>
          <w:sz w:val="26"/>
          <w:szCs w:val="26"/>
        </w:rPr>
        <w:t>Fresh, mature, and visually healthy fruits of</w:t>
      </w:r>
      <w:r w:rsidRPr="00ED4128">
        <w:rPr>
          <w:rStyle w:val="apple-converted-space"/>
          <w:rFonts w:cs="Times New Roman"/>
          <w:sz w:val="26"/>
          <w:szCs w:val="26"/>
        </w:rPr>
        <w:t> </w:t>
      </w:r>
      <w:proofErr w:type="spellStart"/>
      <w:r w:rsidRPr="00ED4128">
        <w:rPr>
          <w:rStyle w:val="Emphasis"/>
          <w:rFonts w:cs="Times New Roman"/>
          <w:sz w:val="26"/>
          <w:szCs w:val="26"/>
        </w:rPr>
        <w:t>Chrysophyllum</w:t>
      </w:r>
      <w:proofErr w:type="spellEnd"/>
      <w:r w:rsidRPr="00ED4128">
        <w:rPr>
          <w:rStyle w:val="Emphasis"/>
          <w:rFonts w:cs="Times New Roman"/>
          <w:sz w:val="26"/>
          <w:szCs w:val="26"/>
        </w:rPr>
        <w:t xml:space="preserve">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ED4128" w:rsidRPr="00ED4128" w:rsidRDefault="00ED4128" w:rsidP="00ED4128">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Authentication:</w:t>
      </w:r>
      <w:r w:rsidRPr="00ED4128">
        <w:rPr>
          <w:rStyle w:val="apple-converted-space"/>
          <w:rFonts w:cs="Times New Roman"/>
          <w:sz w:val="26"/>
          <w:szCs w:val="26"/>
        </w:rPr>
        <w:t> </w:t>
      </w:r>
      <w:r w:rsidRPr="00ED4128">
        <w:rPr>
          <w:rFonts w:cs="Times New Roman"/>
          <w:sz w:val="26"/>
          <w:szCs w:val="26"/>
        </w:rPr>
        <w:t xml:space="preserve">The collected plant material will undergo rigorous botanical identification and authentication by a qualified plant taxonomist or botanist. This crucial step confirms the species and prevents misidentification. A representative </w:t>
      </w:r>
      <w:r w:rsidRPr="00ED4128">
        <w:rPr>
          <w:rFonts w:cs="Times New Roman"/>
          <w:sz w:val="26"/>
          <w:szCs w:val="26"/>
        </w:rPr>
        <w:lastRenderedPageBreak/>
        <w:t>voucher specimen (e.g., with flowers and fruits) will be prepared, properly labeled, and deposited in a recognized institutional herbarium for future reference and verification.</w:t>
      </w:r>
    </w:p>
    <w:p w:rsidR="00ED4128" w:rsidRPr="00ED4128" w:rsidRDefault="00ED4128" w:rsidP="00ED4128">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Pulp Separation and Preparation:</w:t>
      </w:r>
      <w:r w:rsidRPr="00ED4128">
        <w:rPr>
          <w:rStyle w:val="apple-converted-space"/>
          <w:rFonts w:cs="Times New Roman"/>
          <w:sz w:val="26"/>
          <w:szCs w:val="26"/>
        </w:rPr>
        <w:t> </w:t>
      </w:r>
      <w:r w:rsidRPr="00ED4128">
        <w:rPr>
          <w:rFonts w:cs="Times New Roman"/>
          <w:sz w:val="26"/>
          <w:szCs w:val="26"/>
        </w:rPr>
        <w:t xml:space="preserve">Upon collection, the fruits will be thoroughly washed under running tap water to remove any dirt, debris, or surface contaminants. The outer pericarp will be carefully peeled, and the fleshy pulp will be manually separated from the seeds. To preserve the integrity of </w:t>
      </w:r>
      <w:proofErr w:type="spellStart"/>
      <w:r w:rsidRPr="00ED4128">
        <w:rPr>
          <w:rFonts w:cs="Times New Roman"/>
          <w:sz w:val="26"/>
          <w:szCs w:val="26"/>
        </w:rPr>
        <w:t>thermolabile</w:t>
      </w:r>
      <w:proofErr w:type="spellEnd"/>
      <w:r w:rsidRPr="00ED4128">
        <w:rPr>
          <w:rFonts w:cs="Times New Roman"/>
          <w:sz w:val="26"/>
          <w:szCs w:val="26"/>
        </w:rPr>
        <w:t xml:space="preserve"> bioactive compounds, the pulp will be thinly spread on clean trays and air-dried at ambient room temperature (</w:t>
      </w:r>
      <w:r w:rsidRPr="00ED4128">
        <w:rPr>
          <w:rStyle w:val="mord"/>
          <w:rFonts w:cs="Times New Roman"/>
          <w:sz w:val="26"/>
          <w:szCs w:val="26"/>
        </w:rPr>
        <w:t>25</w:t>
      </w:r>
      <w:r w:rsidRPr="00ED4128">
        <w:rPr>
          <w:rStyle w:val="mbin"/>
          <w:rFonts w:cs="Times New Roman"/>
          <w:sz w:val="26"/>
          <w:szCs w:val="26"/>
        </w:rPr>
        <w:t>−</w:t>
      </w:r>
      <w:r w:rsidRPr="00ED4128">
        <w:rPr>
          <w:rStyle w:val="mord"/>
          <w:rFonts w:cs="Times New Roman"/>
          <w:sz w:val="26"/>
          <w:szCs w:val="26"/>
        </w:rPr>
        <w:t>30</w:t>
      </w:r>
      <w:r w:rsidRPr="00ED4128">
        <w:rPr>
          <w:rStyle w:val="mbin"/>
          <w:rFonts w:ascii="Cambria Math" w:hAnsi="Cambria Math" w:cs="Cambria Math"/>
          <w:sz w:val="26"/>
          <w:szCs w:val="26"/>
        </w:rPr>
        <w:t>∘</w:t>
      </w:r>
      <w:r w:rsidRPr="00ED4128">
        <w:rPr>
          <w:rStyle w:val="mord"/>
          <w:rFonts w:cs="Times New Roman"/>
          <w:sz w:val="26"/>
          <w:szCs w:val="26"/>
        </w:rPr>
        <w:t>C</w:t>
      </w:r>
      <w:r w:rsidRPr="00ED4128">
        <w:rPr>
          <w:rFonts w:cs="Times New Roman"/>
          <w:sz w:val="26"/>
          <w:szCs w:val="26"/>
        </w:rPr>
        <w:t>) in a shaded, well-ventilated area. This process typically takes several days to a week, or until the pulp reaches a constant weight, indicating complete moisture removal. Alternatively, a forced-air oven can be used at a low temperature (e.g.,</w:t>
      </w:r>
      <w:r w:rsidRPr="00ED4128">
        <w:rPr>
          <w:rStyle w:val="apple-converted-space"/>
          <w:rFonts w:cs="Times New Roman"/>
          <w:sz w:val="26"/>
          <w:szCs w:val="26"/>
        </w:rPr>
        <w:t> </w:t>
      </w:r>
      <w:r w:rsidRPr="00ED4128">
        <w:rPr>
          <w:rStyle w:val="mord"/>
          <w:rFonts w:cs="Times New Roman"/>
          <w:sz w:val="26"/>
          <w:szCs w:val="26"/>
        </w:rPr>
        <w:t>40</w:t>
      </w:r>
      <w:r w:rsidRPr="00ED4128">
        <w:rPr>
          <w:rStyle w:val="mbin"/>
          <w:rFonts w:cs="Times New Roman"/>
          <w:sz w:val="26"/>
          <w:szCs w:val="26"/>
        </w:rPr>
        <w:t>−</w:t>
      </w:r>
      <w:r w:rsidRPr="00ED4128">
        <w:rPr>
          <w:rStyle w:val="mord"/>
          <w:rFonts w:cs="Times New Roman"/>
          <w:sz w:val="26"/>
          <w:szCs w:val="26"/>
        </w:rPr>
        <w:t>50</w:t>
      </w:r>
      <w:r w:rsidRPr="00ED4128">
        <w:rPr>
          <w:rStyle w:val="mbin"/>
          <w:rFonts w:ascii="Cambria Math" w:hAnsi="Cambria Math" w:cs="Cambria Math"/>
          <w:sz w:val="26"/>
          <w:szCs w:val="26"/>
        </w:rPr>
        <w:t>∘</w:t>
      </w:r>
      <w:r w:rsidRPr="00ED4128">
        <w:rPr>
          <w:rStyle w:val="mord"/>
          <w:rFonts w:cs="Times New Roman"/>
          <w:sz w:val="26"/>
          <w:szCs w:val="26"/>
        </w:rPr>
        <w:t>C</w:t>
      </w:r>
      <w:r w:rsidRPr="00ED4128">
        <w:rPr>
          <w:rFonts w:cs="Times New Roman"/>
          <w:sz w:val="26"/>
          <w:szCs w:val="26"/>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ED4128">
        <w:rPr>
          <w:rStyle w:val="apple-converted-space"/>
          <w:rFonts w:cs="Times New Roman"/>
          <w:sz w:val="26"/>
          <w:szCs w:val="26"/>
        </w:rPr>
        <w:t> </w:t>
      </w:r>
      <w:r w:rsidRPr="00ED4128">
        <w:rPr>
          <w:rStyle w:val="mord"/>
          <w:rFonts w:cs="Times New Roman"/>
          <w:sz w:val="26"/>
          <w:szCs w:val="26"/>
        </w:rPr>
        <w:t>60</w:t>
      </w:r>
      <w:r w:rsidRPr="00ED4128">
        <w:rPr>
          <w:rFonts w:cs="Times New Roman"/>
          <w:sz w:val="26"/>
          <w:szCs w:val="26"/>
        </w:rPr>
        <w:t>-mesh size) to ensure uniform particle size, which aids in efficient extraction.</w:t>
      </w:r>
    </w:p>
    <w:p w:rsidR="00ED4128" w:rsidRPr="00ED4128" w:rsidRDefault="00ED4128" w:rsidP="00ED4128">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Seed Separation and Preparation:</w:t>
      </w:r>
      <w:r w:rsidRPr="00ED4128">
        <w:rPr>
          <w:rStyle w:val="apple-converted-space"/>
          <w:rFonts w:cs="Times New Roman"/>
          <w:sz w:val="26"/>
          <w:szCs w:val="26"/>
        </w:rPr>
        <w:t> </w:t>
      </w:r>
      <w:r w:rsidRPr="00ED4128">
        <w:rPr>
          <w:rFonts w:cs="Times New Roman"/>
          <w:sz w:val="26"/>
          <w:szCs w:val="26"/>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ED4128" w:rsidRPr="00ED4128" w:rsidRDefault="00ED4128" w:rsidP="00ED4128">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lastRenderedPageBreak/>
        <w:t>Storage:</w:t>
      </w:r>
      <w:r w:rsidRPr="00ED4128">
        <w:rPr>
          <w:rStyle w:val="apple-converted-space"/>
          <w:rFonts w:cs="Times New Roman"/>
          <w:sz w:val="26"/>
          <w:szCs w:val="26"/>
        </w:rPr>
        <w:t> </w:t>
      </w:r>
      <w:r w:rsidRPr="00ED4128">
        <w:rPr>
          <w:rFonts w:cs="Times New Roman"/>
          <w:sz w:val="26"/>
          <w:szCs w:val="26"/>
        </w:rPr>
        <w:t>Both the powdered</w:t>
      </w:r>
      <w:r w:rsidRPr="00ED4128">
        <w:rPr>
          <w:rStyle w:val="apple-converted-space"/>
          <w:rFonts w:cs="Times New Roman"/>
          <w:sz w:val="26"/>
          <w:szCs w:val="26"/>
        </w:rPr>
        <w:t> </w:t>
      </w:r>
      <w:proofErr w:type="spellStart"/>
      <w:r w:rsidRPr="00ED4128">
        <w:rPr>
          <w:rStyle w:val="Emphasis"/>
          <w:rFonts w:cs="Times New Roman"/>
          <w:sz w:val="26"/>
          <w:szCs w:val="26"/>
        </w:rPr>
        <w:t>Chrysophyllum</w:t>
      </w:r>
      <w:proofErr w:type="spellEnd"/>
      <w:r w:rsidRPr="00ED4128">
        <w:rPr>
          <w:rStyle w:val="Emphasis"/>
          <w:rFonts w:cs="Times New Roman"/>
          <w:sz w:val="26"/>
          <w:szCs w:val="26"/>
        </w:rPr>
        <w:t xml:space="preserve">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pulp (CAP) and seed (CAS) materials will be immediately transferred into opaque, airtight containers (e.g., dark glass bottles or vacuum-sealed bags) and stored in a cold room or freezer at</w:t>
      </w:r>
      <w:r w:rsidRPr="00ED4128">
        <w:rPr>
          <w:rStyle w:val="apple-converted-space"/>
          <w:rFonts w:cs="Times New Roman"/>
          <w:sz w:val="26"/>
          <w:szCs w:val="26"/>
        </w:rPr>
        <w:t> </w:t>
      </w:r>
      <w:r w:rsidRPr="00ED4128">
        <w:rPr>
          <w:rStyle w:val="mord"/>
          <w:rFonts w:cs="Times New Roman"/>
          <w:sz w:val="26"/>
          <w:szCs w:val="26"/>
        </w:rPr>
        <w:t>4</w:t>
      </w:r>
      <w:r w:rsidRPr="00ED4128">
        <w:rPr>
          <w:rStyle w:val="mbin"/>
          <w:rFonts w:ascii="Cambria Math" w:hAnsi="Cambria Math" w:cs="Cambria Math"/>
          <w:sz w:val="26"/>
          <w:szCs w:val="26"/>
        </w:rPr>
        <w:t>∘</w:t>
      </w:r>
      <w:r w:rsidRPr="00ED4128">
        <w:rPr>
          <w:rStyle w:val="mord"/>
          <w:rFonts w:cs="Times New Roman"/>
          <w:sz w:val="26"/>
          <w:szCs w:val="26"/>
        </w:rPr>
        <w:t>C</w:t>
      </w:r>
      <w:r w:rsidRPr="00ED4128">
        <w:rPr>
          <w:rStyle w:val="apple-converted-space"/>
          <w:rFonts w:cs="Times New Roman"/>
          <w:sz w:val="26"/>
          <w:szCs w:val="26"/>
        </w:rPr>
        <w:t> </w:t>
      </w:r>
      <w:r w:rsidRPr="00ED4128">
        <w:rPr>
          <w:rFonts w:cs="Times New Roman"/>
          <w:sz w:val="26"/>
          <w:szCs w:val="26"/>
        </w:rPr>
        <w:t>until the extraction process to prevent degradation, moisture absorption, and microbial contamination.</w:t>
      </w:r>
    </w:p>
    <w:p w:rsidR="00ED4128" w:rsidRPr="00ED4128" w:rsidRDefault="00ED4128" w:rsidP="00ED4128">
      <w:pPr>
        <w:pStyle w:val="Heading4"/>
        <w:spacing w:before="0" w:line="480" w:lineRule="auto"/>
        <w:jc w:val="both"/>
        <w:rPr>
          <w:rFonts w:ascii="Times New Roman" w:hAnsi="Times New Roman" w:cs="Times New Roman"/>
          <w:b/>
          <w:i w:val="0"/>
          <w:iCs w:val="0"/>
          <w:color w:val="000000"/>
          <w:sz w:val="26"/>
          <w:szCs w:val="26"/>
        </w:rPr>
      </w:pPr>
      <w:r w:rsidRPr="00ED4128">
        <w:rPr>
          <w:rFonts w:ascii="Times New Roman" w:hAnsi="Times New Roman" w:cs="Times New Roman"/>
          <w:b/>
          <w:i w:val="0"/>
          <w:iCs w:val="0"/>
          <w:color w:val="000000"/>
          <w:sz w:val="26"/>
          <w:szCs w:val="26"/>
        </w:rPr>
        <w:t>3.4</w:t>
      </w:r>
      <w:r w:rsidRPr="00ED4128">
        <w:rPr>
          <w:rFonts w:ascii="Times New Roman" w:hAnsi="Times New Roman" w:cs="Times New Roman"/>
          <w:b/>
          <w:i w:val="0"/>
          <w:iCs w:val="0"/>
          <w:color w:val="000000"/>
          <w:sz w:val="26"/>
          <w:szCs w:val="26"/>
        </w:rPr>
        <w:tab/>
        <w:t xml:space="preserve"> Sample Extraction</w:t>
      </w:r>
    </w:p>
    <w:p w:rsidR="00ED4128" w:rsidRPr="00ED4128" w:rsidRDefault="00ED4128" w:rsidP="00ED4128">
      <w:pPr>
        <w:pStyle w:val="NormalWeb"/>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Solvent Selection:</w:t>
      </w:r>
      <w:r w:rsidRPr="00ED4128">
        <w:rPr>
          <w:rStyle w:val="apple-converted-space"/>
          <w:rFonts w:cs="Times New Roman"/>
          <w:sz w:val="26"/>
          <w:szCs w:val="26"/>
        </w:rPr>
        <w:t> </w:t>
      </w:r>
      <w:r w:rsidRPr="00ED4128">
        <w:rPr>
          <w:rFonts w:cs="Times New Roman"/>
          <w:sz w:val="26"/>
          <w:szCs w:val="26"/>
        </w:rPr>
        <w:t>For this study, aqueous extraction (using distilled water) will be employed. This choice is justified by several factors: it mimics traditional methods of preparing herbal remedies, it is generally safe for</w:t>
      </w:r>
      <w:r w:rsidRPr="00ED4128">
        <w:rPr>
          <w:rStyle w:val="apple-converted-space"/>
          <w:rFonts w:cs="Times New Roman"/>
          <w:sz w:val="26"/>
          <w:szCs w:val="26"/>
        </w:rPr>
        <w:t> </w:t>
      </w:r>
      <w:r w:rsidRPr="00ED4128">
        <w:rPr>
          <w:rStyle w:val="Emphasis"/>
          <w:rFonts w:cs="Times New Roman"/>
          <w:sz w:val="26"/>
          <w:szCs w:val="26"/>
        </w:rPr>
        <w:t>in vivo</w:t>
      </w:r>
      <w:r w:rsidRPr="00ED4128">
        <w:rPr>
          <w:rStyle w:val="apple-converted-space"/>
          <w:rFonts w:cs="Times New Roman"/>
          <w:sz w:val="26"/>
          <w:szCs w:val="26"/>
        </w:rPr>
        <w:t> </w:t>
      </w:r>
      <w:r w:rsidRPr="00ED4128">
        <w:rPr>
          <w:rFonts w:cs="Times New Roman"/>
          <w:sz w:val="26"/>
          <w:szCs w:val="26"/>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ED4128" w:rsidRPr="00ED4128" w:rsidRDefault="00ED4128" w:rsidP="00ED4128">
      <w:pPr>
        <w:pStyle w:val="NormalWeb"/>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Extraction Method (Aqueous Maceration):</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t>A precise quantity of the powdered</w:t>
      </w:r>
      <w:r w:rsidRPr="00ED4128">
        <w:rPr>
          <w:rStyle w:val="apple-converted-space"/>
          <w:rFonts w:cs="Times New Roman"/>
          <w:sz w:val="26"/>
          <w:szCs w:val="26"/>
        </w:rPr>
        <w:t> </w:t>
      </w:r>
      <w:proofErr w:type="spellStart"/>
      <w:r w:rsidRPr="00ED4128">
        <w:rPr>
          <w:rStyle w:val="Emphasis"/>
          <w:rFonts w:cs="Times New Roman"/>
          <w:sz w:val="26"/>
          <w:szCs w:val="26"/>
        </w:rPr>
        <w:t>Chrysophyllum</w:t>
      </w:r>
      <w:proofErr w:type="spellEnd"/>
      <w:r w:rsidRPr="00ED4128">
        <w:rPr>
          <w:rStyle w:val="Emphasis"/>
          <w:rFonts w:cs="Times New Roman"/>
          <w:sz w:val="26"/>
          <w:szCs w:val="26"/>
        </w:rPr>
        <w:t xml:space="preserve">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pulp (e.g.,</w:t>
      </w:r>
      <w:r w:rsidRPr="00ED4128">
        <w:rPr>
          <w:rStyle w:val="apple-converted-space"/>
          <w:rFonts w:cs="Times New Roman"/>
          <w:sz w:val="26"/>
          <w:szCs w:val="26"/>
        </w:rPr>
        <w:t> </w:t>
      </w:r>
      <w:r w:rsidRPr="00ED4128">
        <w:rPr>
          <w:rStyle w:val="mord"/>
          <w:rFonts w:cs="Times New Roman"/>
          <w:sz w:val="26"/>
          <w:szCs w:val="26"/>
        </w:rPr>
        <w:t>100</w:t>
      </w:r>
      <w:r w:rsidRPr="00ED4128">
        <w:rPr>
          <w:rStyle w:val="apple-converted-space"/>
          <w:rFonts w:cs="Times New Roman"/>
          <w:sz w:val="26"/>
          <w:szCs w:val="26"/>
        </w:rPr>
        <w:t> </w:t>
      </w:r>
      <w:r w:rsidRPr="00ED4128">
        <w:rPr>
          <w:rFonts w:cs="Times New Roman"/>
          <w:sz w:val="26"/>
          <w:szCs w:val="26"/>
        </w:rPr>
        <w:t>g) will be weighed using an analytical balance. This powder will be transferred into a clean, sterile conical flask or an appropriate extraction vessel.</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lastRenderedPageBreak/>
        <w:t>A measured volume of distilled water (e.g.,</w:t>
      </w:r>
      <w:r w:rsidRPr="00ED4128">
        <w:rPr>
          <w:rStyle w:val="apple-converted-space"/>
          <w:rFonts w:cs="Times New Roman"/>
          <w:sz w:val="26"/>
          <w:szCs w:val="26"/>
        </w:rPr>
        <w:t> </w:t>
      </w:r>
      <w:r w:rsidRPr="00ED4128">
        <w:rPr>
          <w:rStyle w:val="mord"/>
          <w:rFonts w:cs="Times New Roman"/>
          <w:sz w:val="26"/>
          <w:szCs w:val="26"/>
        </w:rPr>
        <w:t>1000</w:t>
      </w:r>
      <w:r w:rsidRPr="00ED4128">
        <w:rPr>
          <w:rStyle w:val="apple-converted-space"/>
          <w:rFonts w:cs="Times New Roman"/>
          <w:sz w:val="26"/>
          <w:szCs w:val="26"/>
        </w:rPr>
        <w:t> </w:t>
      </w:r>
      <w:r w:rsidRPr="00ED4128">
        <w:rPr>
          <w:rFonts w:cs="Times New Roman"/>
          <w:sz w:val="26"/>
          <w:szCs w:val="26"/>
        </w:rPr>
        <w:t>mL, establishing a</w:t>
      </w:r>
      <w:r w:rsidRPr="00ED4128">
        <w:rPr>
          <w:rStyle w:val="apple-converted-space"/>
          <w:rFonts w:cs="Times New Roman"/>
          <w:sz w:val="26"/>
          <w:szCs w:val="26"/>
        </w:rPr>
        <w:t> </w:t>
      </w:r>
      <w:r w:rsidRPr="00ED4128">
        <w:rPr>
          <w:rStyle w:val="mord"/>
          <w:rFonts w:cs="Times New Roman"/>
          <w:sz w:val="26"/>
          <w:szCs w:val="26"/>
        </w:rPr>
        <w:t>1</w:t>
      </w:r>
      <w:r w:rsidRPr="00ED4128">
        <w:rPr>
          <w:rStyle w:val="mrel"/>
          <w:rFonts w:cs="Times New Roman"/>
          <w:sz w:val="26"/>
          <w:szCs w:val="26"/>
        </w:rPr>
        <w:t>:</w:t>
      </w:r>
      <w:r w:rsidRPr="00ED4128">
        <w:rPr>
          <w:rStyle w:val="mord"/>
          <w:rFonts w:cs="Times New Roman"/>
          <w:sz w:val="26"/>
          <w:szCs w:val="26"/>
        </w:rPr>
        <w:t>10</w:t>
      </w:r>
      <w:r w:rsidRPr="00ED4128">
        <w:rPr>
          <w:rStyle w:val="apple-converted-space"/>
          <w:rFonts w:cs="Times New Roman"/>
          <w:sz w:val="26"/>
          <w:szCs w:val="26"/>
        </w:rPr>
        <w:t> </w:t>
      </w:r>
      <w:r w:rsidRPr="00ED4128">
        <w:rPr>
          <w:rFonts w:cs="Times New Roman"/>
          <w:sz w:val="26"/>
          <w:szCs w:val="26"/>
        </w:rPr>
        <w:t>w/v ratio of plant material to solvent) will be added to the flask. This ratio ensures adequate solvent penetration and efficient extraction of soluble components.</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t>The mixture will be thoroughly mixed and then sealed. The flask will be placed on an orbital shaker or agitated intermittently by hand at regular intervals (e.g., every</w:t>
      </w:r>
      <w:r w:rsidRPr="00ED4128">
        <w:rPr>
          <w:rStyle w:val="apple-converted-space"/>
          <w:rFonts w:cs="Times New Roman"/>
          <w:sz w:val="26"/>
          <w:szCs w:val="26"/>
        </w:rPr>
        <w:t> </w:t>
      </w:r>
      <w:r w:rsidRPr="00ED4128">
        <w:rPr>
          <w:rStyle w:val="mord"/>
          <w:rFonts w:cs="Times New Roman"/>
          <w:sz w:val="26"/>
          <w:szCs w:val="26"/>
        </w:rPr>
        <w:t>6</w:t>
      </w:r>
      <w:r w:rsidRPr="00ED4128">
        <w:rPr>
          <w:rStyle w:val="mbin"/>
          <w:rFonts w:cs="Times New Roman"/>
          <w:sz w:val="26"/>
          <w:szCs w:val="26"/>
        </w:rPr>
        <w:t>−</w:t>
      </w:r>
      <w:r w:rsidRPr="00ED4128">
        <w:rPr>
          <w:rStyle w:val="mord"/>
          <w:rFonts w:cs="Times New Roman"/>
          <w:sz w:val="26"/>
          <w:szCs w:val="26"/>
        </w:rPr>
        <w:t>8</w:t>
      </w:r>
      <w:r w:rsidRPr="00ED4128">
        <w:rPr>
          <w:rStyle w:val="apple-converted-space"/>
          <w:rFonts w:cs="Times New Roman"/>
          <w:sz w:val="26"/>
          <w:szCs w:val="26"/>
        </w:rPr>
        <w:t> </w:t>
      </w:r>
      <w:r w:rsidRPr="00ED4128">
        <w:rPr>
          <w:rFonts w:cs="Times New Roman"/>
          <w:sz w:val="26"/>
          <w:szCs w:val="26"/>
        </w:rPr>
        <w:t>hours) for a continuous period of</w:t>
      </w:r>
      <w:r w:rsidRPr="00ED4128">
        <w:rPr>
          <w:rStyle w:val="apple-converted-space"/>
          <w:rFonts w:cs="Times New Roman"/>
          <w:sz w:val="26"/>
          <w:szCs w:val="26"/>
        </w:rPr>
        <w:t> </w:t>
      </w:r>
      <w:r w:rsidRPr="00ED4128">
        <w:rPr>
          <w:rStyle w:val="mord"/>
          <w:rFonts w:cs="Times New Roman"/>
          <w:sz w:val="26"/>
          <w:szCs w:val="26"/>
        </w:rPr>
        <w:t>72</w:t>
      </w:r>
      <w:r w:rsidRPr="00ED4128">
        <w:rPr>
          <w:rStyle w:val="apple-converted-space"/>
          <w:rFonts w:cs="Times New Roman"/>
          <w:sz w:val="26"/>
          <w:szCs w:val="26"/>
        </w:rPr>
        <w:t> </w:t>
      </w:r>
      <w:r w:rsidRPr="00ED4128">
        <w:rPr>
          <w:rFonts w:cs="Times New Roman"/>
          <w:sz w:val="26"/>
          <w:szCs w:val="26"/>
        </w:rPr>
        <w:t>hours at room temperature. This prolonged maceration with agitation facilitates maximum dissolution and extraction of the bioactive constituents from the plant matrix into the solvent.</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t>After the maceration period, the crude extract will be initially filtered through several layers of clean muslin cloth to separate the coarse plant residues.</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t xml:space="preserve">The filtrate obtained from the muslin cloth will then be subjected to finer filtration using </w:t>
      </w:r>
      <w:proofErr w:type="spellStart"/>
      <w:r w:rsidRPr="00ED4128">
        <w:rPr>
          <w:rFonts w:cs="Times New Roman"/>
          <w:sz w:val="26"/>
          <w:szCs w:val="26"/>
        </w:rPr>
        <w:t>Whatman</w:t>
      </w:r>
      <w:proofErr w:type="spellEnd"/>
      <w:r w:rsidRPr="00ED4128">
        <w:rPr>
          <w:rFonts w:cs="Times New Roman"/>
          <w:sz w:val="26"/>
          <w:szCs w:val="26"/>
        </w:rPr>
        <w:t xml:space="preserve"> No. 1 filter paper under vacuum filtration, if available, to ensure the removal of all fine particulate matter, resulting in a clear filtrate.</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t>The clear aqueous filtrate will then be concentrated using a rotary evaporator. This process involves evaporating the solvent under reduced pressure and a controlled temperature (typically</w:t>
      </w:r>
      <w:r w:rsidRPr="00ED4128">
        <w:rPr>
          <w:rStyle w:val="apple-converted-space"/>
          <w:rFonts w:cs="Times New Roman"/>
          <w:sz w:val="26"/>
          <w:szCs w:val="26"/>
        </w:rPr>
        <w:t> </w:t>
      </w:r>
      <w:r w:rsidRPr="00ED4128">
        <w:rPr>
          <w:rStyle w:val="mord"/>
          <w:rFonts w:cs="Times New Roman"/>
          <w:sz w:val="26"/>
          <w:szCs w:val="26"/>
        </w:rPr>
        <w:t>40</w:t>
      </w:r>
      <w:r w:rsidRPr="00ED4128">
        <w:rPr>
          <w:rStyle w:val="mbin"/>
          <w:rFonts w:cs="Times New Roman"/>
          <w:sz w:val="26"/>
          <w:szCs w:val="26"/>
        </w:rPr>
        <w:t>−</w:t>
      </w:r>
      <w:r w:rsidRPr="00ED4128">
        <w:rPr>
          <w:rStyle w:val="mord"/>
          <w:rFonts w:cs="Times New Roman"/>
          <w:sz w:val="26"/>
          <w:szCs w:val="26"/>
        </w:rPr>
        <w:t>55</w:t>
      </w:r>
      <w:r w:rsidRPr="00ED4128">
        <w:rPr>
          <w:rStyle w:val="mbin"/>
          <w:rFonts w:ascii="Cambria Math" w:hAnsi="Cambria Math" w:cs="Cambria Math"/>
          <w:sz w:val="26"/>
          <w:szCs w:val="26"/>
        </w:rPr>
        <w:t>∘</w:t>
      </w:r>
      <w:r w:rsidRPr="00ED4128">
        <w:rPr>
          <w:rStyle w:val="mord"/>
          <w:rFonts w:cs="Times New Roman"/>
          <w:sz w:val="26"/>
          <w:szCs w:val="26"/>
        </w:rPr>
        <w:t>C</w:t>
      </w:r>
      <w:r w:rsidRPr="00ED4128">
        <w:rPr>
          <w:rFonts w:cs="Times New Roman"/>
          <w:sz w:val="26"/>
          <w:szCs w:val="26"/>
        </w:rPr>
        <w:t>) to prevent thermal degradation of heat-sensitive compounds. The rotary evaporator allows for efficient solvent removal while preserving the integrity of the extracted compounds.</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lastRenderedPageBreak/>
        <w:t xml:space="preserve">The resulting concentrated extract, which will be a viscous liquid, will then be subjected to </w:t>
      </w:r>
      <w:proofErr w:type="spellStart"/>
      <w:r w:rsidRPr="00ED4128">
        <w:rPr>
          <w:rFonts w:cs="Times New Roman"/>
          <w:sz w:val="26"/>
          <w:szCs w:val="26"/>
        </w:rPr>
        <w:t>lyophilization</w:t>
      </w:r>
      <w:proofErr w:type="spellEnd"/>
      <w:r w:rsidRPr="00ED4128">
        <w:rPr>
          <w:rFonts w:cs="Times New Roman"/>
          <w:sz w:val="26"/>
          <w:szCs w:val="26"/>
        </w:rPr>
        <w:t xml:space="preserve"> (freeze-drying). This process involves freezing the extract and then reducing the surrounding pressure to allow the frozen water to sublimate directly from the solid phase to the gas phase. </w:t>
      </w:r>
      <w:proofErr w:type="spellStart"/>
      <w:r w:rsidRPr="00ED4128">
        <w:rPr>
          <w:rFonts w:cs="Times New Roman"/>
          <w:sz w:val="26"/>
          <w:szCs w:val="26"/>
        </w:rPr>
        <w:t>Lyophilization</w:t>
      </w:r>
      <w:proofErr w:type="spellEnd"/>
      <w:r w:rsidRPr="00ED4128">
        <w:rPr>
          <w:rFonts w:cs="Times New Roman"/>
          <w:sz w:val="26"/>
          <w:szCs w:val="26"/>
        </w:rPr>
        <w:t xml:space="preserve"> is preferred as it effectively removes water without using high temperatures, thus preserving the biological activity and stability of the extracted compounds and yielding a dry, highly concentrated powdered extract.</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t>The final dry powdered extract will be weighed accurately using an analytical balance to determine the extraction yield.</w:t>
      </w:r>
    </w:p>
    <w:p w:rsidR="00ED4128" w:rsidRPr="00ED4128" w:rsidRDefault="00ED4128" w:rsidP="00ED4128">
      <w:pPr>
        <w:pStyle w:val="NormalWeb"/>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t xml:space="preserve">The identical extraction procedure, from maceration to </w:t>
      </w:r>
      <w:proofErr w:type="spellStart"/>
      <w:r w:rsidRPr="00ED4128">
        <w:rPr>
          <w:rFonts w:cs="Times New Roman"/>
          <w:sz w:val="26"/>
          <w:szCs w:val="26"/>
        </w:rPr>
        <w:t>lyophilization</w:t>
      </w:r>
      <w:proofErr w:type="spellEnd"/>
      <w:r w:rsidRPr="00ED4128">
        <w:rPr>
          <w:rFonts w:cs="Times New Roman"/>
          <w:sz w:val="26"/>
          <w:szCs w:val="26"/>
        </w:rPr>
        <w:t>, will be meticulously followed for the powdered</w:t>
      </w:r>
      <w:r w:rsidRPr="00ED4128">
        <w:rPr>
          <w:rStyle w:val="apple-converted-space"/>
          <w:rFonts w:cs="Times New Roman"/>
          <w:sz w:val="26"/>
          <w:szCs w:val="26"/>
        </w:rPr>
        <w:t> </w:t>
      </w:r>
      <w:proofErr w:type="spellStart"/>
      <w:r w:rsidRPr="00ED4128">
        <w:rPr>
          <w:rStyle w:val="Emphasis"/>
          <w:rFonts w:cs="Times New Roman"/>
          <w:sz w:val="26"/>
          <w:szCs w:val="26"/>
        </w:rPr>
        <w:t>Chrysophyllum</w:t>
      </w:r>
      <w:proofErr w:type="spellEnd"/>
      <w:r w:rsidRPr="00ED4128">
        <w:rPr>
          <w:rStyle w:val="Emphasis"/>
          <w:rFonts w:cs="Times New Roman"/>
          <w:sz w:val="26"/>
          <w:szCs w:val="26"/>
        </w:rPr>
        <w:t xml:space="preserve">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seed (CAS) material to ensure consistency and comparability between the two extracts.</w:t>
      </w:r>
    </w:p>
    <w:p w:rsidR="00ED4128" w:rsidRPr="00ED4128" w:rsidRDefault="00ED4128" w:rsidP="00ED4128">
      <w:pPr>
        <w:pStyle w:val="NormalWeb"/>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Storage of Extracts:</w:t>
      </w:r>
      <w:r w:rsidRPr="00ED4128">
        <w:rPr>
          <w:rStyle w:val="apple-converted-space"/>
          <w:rFonts w:cs="Times New Roman"/>
          <w:sz w:val="26"/>
          <w:szCs w:val="26"/>
        </w:rPr>
        <w:t> </w:t>
      </w:r>
      <w:r w:rsidRPr="00ED4128">
        <w:rPr>
          <w:rFonts w:cs="Times New Roman"/>
          <w:sz w:val="26"/>
          <w:szCs w:val="26"/>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ED4128">
        <w:rPr>
          <w:rStyle w:val="apple-converted-space"/>
          <w:rFonts w:cs="Times New Roman"/>
          <w:sz w:val="26"/>
          <w:szCs w:val="26"/>
        </w:rPr>
        <w:t> </w:t>
      </w:r>
      <w:r w:rsidRPr="00ED4128">
        <w:rPr>
          <w:rStyle w:val="mord"/>
          <w:rFonts w:cs="Times New Roman"/>
          <w:sz w:val="26"/>
          <w:szCs w:val="26"/>
        </w:rPr>
        <w:t>−20</w:t>
      </w:r>
      <w:r w:rsidRPr="00ED4128">
        <w:rPr>
          <w:rStyle w:val="mbin"/>
          <w:rFonts w:ascii="Cambria Math" w:hAnsi="Cambria Math" w:cs="Cambria Math"/>
          <w:sz w:val="26"/>
          <w:szCs w:val="26"/>
        </w:rPr>
        <w:t>∘</w:t>
      </w:r>
      <w:r w:rsidRPr="00ED4128">
        <w:rPr>
          <w:rStyle w:val="mord"/>
          <w:rFonts w:cs="Times New Roman"/>
          <w:sz w:val="26"/>
          <w:szCs w:val="26"/>
        </w:rPr>
        <w:t>C</w:t>
      </w:r>
      <w:r w:rsidRPr="00ED4128">
        <w:rPr>
          <w:rStyle w:val="apple-converted-space"/>
          <w:rFonts w:cs="Times New Roman"/>
          <w:sz w:val="26"/>
          <w:szCs w:val="26"/>
        </w:rPr>
        <w:t> </w:t>
      </w:r>
      <w:r w:rsidRPr="00ED4128">
        <w:rPr>
          <w:rFonts w:cs="Times New Roman"/>
          <w:sz w:val="26"/>
          <w:szCs w:val="26"/>
        </w:rPr>
        <w:t>until required for</w:t>
      </w:r>
      <w:r w:rsidRPr="00ED4128">
        <w:rPr>
          <w:rStyle w:val="apple-converted-space"/>
          <w:rFonts w:cs="Times New Roman"/>
          <w:sz w:val="26"/>
          <w:szCs w:val="26"/>
        </w:rPr>
        <w:t> </w:t>
      </w:r>
      <w:r w:rsidRPr="00ED4128">
        <w:rPr>
          <w:rStyle w:val="Emphasis"/>
          <w:rFonts w:cs="Times New Roman"/>
          <w:sz w:val="26"/>
          <w:szCs w:val="26"/>
        </w:rPr>
        <w:t>in vivo</w:t>
      </w:r>
      <w:r w:rsidRPr="00ED4128">
        <w:rPr>
          <w:rStyle w:val="apple-converted-space"/>
          <w:rFonts w:cs="Times New Roman"/>
          <w:sz w:val="26"/>
          <w:szCs w:val="26"/>
        </w:rPr>
        <w:t> </w:t>
      </w:r>
      <w:r w:rsidRPr="00ED4128">
        <w:rPr>
          <w:rFonts w:cs="Times New Roman"/>
          <w:sz w:val="26"/>
          <w:szCs w:val="26"/>
        </w:rPr>
        <w:t>administration. This low-temperature, dark, and anaerobic storage condition is critical for maintaining the stability, potency, and integrity of the bioactive compounds over the study duration.</w:t>
      </w:r>
    </w:p>
    <w:p w:rsidR="00ED4128" w:rsidRPr="00ED4128" w:rsidRDefault="00ED4128" w:rsidP="00ED412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center"/>
        <w:rPr>
          <w:rFonts w:cs="Times New Roman"/>
          <w:sz w:val="26"/>
          <w:szCs w:val="26"/>
        </w:rPr>
      </w:pPr>
      <w:r w:rsidRPr="00ED4128">
        <w:rPr>
          <w:rFonts w:cs="Times New Roman"/>
          <w:noProof/>
          <w:sz w:val="26"/>
          <w:szCs w:val="26"/>
          <w:lang w:eastAsia="en-US"/>
          <w14:ligatures w14:val="standardContextual"/>
        </w:rPr>
        <w:lastRenderedPageBreak/>
        <w:drawing>
          <wp:inline distT="0" distB="0" distL="0" distR="0" wp14:anchorId="14142207" wp14:editId="636A1D50">
            <wp:extent cx="3824144" cy="3619500"/>
            <wp:effectExtent l="0" t="0" r="5080" b="0"/>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41279" cy="3635718"/>
                    </a:xfrm>
                    <a:prstGeom prst="rect">
                      <a:avLst/>
                    </a:prstGeom>
                  </pic:spPr>
                </pic:pic>
              </a:graphicData>
            </a:graphic>
          </wp:inline>
        </w:drawing>
      </w:r>
    </w:p>
    <w:p w:rsidR="00ED4128" w:rsidRPr="00ED4128" w:rsidRDefault="00ED4128" w:rsidP="00ED4128">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center"/>
        <w:rPr>
          <w:rFonts w:cs="Times New Roman"/>
          <w:sz w:val="26"/>
          <w:szCs w:val="26"/>
        </w:rPr>
      </w:pPr>
      <w:r w:rsidRPr="00ED4128">
        <w:rPr>
          <w:rFonts w:cs="Times New Roman"/>
          <w:sz w:val="26"/>
          <w:szCs w:val="26"/>
        </w:rPr>
        <w:t>Figure 2: Extraction process</w:t>
      </w:r>
    </w:p>
    <w:p w:rsidR="00ED4128" w:rsidRPr="00ED4128" w:rsidRDefault="00ED4128" w:rsidP="00ED4128">
      <w:pPr>
        <w:spacing w:after="160" w:line="480" w:lineRule="auto"/>
        <w:rPr>
          <w:rFonts w:ascii="Times New Roman" w:hAnsi="Times New Roman" w:cs="Times New Roman"/>
          <w:sz w:val="26"/>
          <w:szCs w:val="26"/>
        </w:rPr>
      </w:pPr>
      <w:r w:rsidRPr="00ED4128">
        <w:rPr>
          <w:rFonts w:ascii="Times New Roman" w:hAnsi="Times New Roman" w:cs="Times New Roman"/>
          <w:sz w:val="26"/>
          <w:szCs w:val="26"/>
        </w:rPr>
        <w:br w:type="page"/>
      </w:r>
    </w:p>
    <w:p w:rsidR="00ED4128" w:rsidRPr="00ED4128" w:rsidRDefault="00ED4128" w:rsidP="00ED4128">
      <w:pPr>
        <w:pStyle w:val="Heading4"/>
        <w:spacing w:before="0" w:line="480" w:lineRule="auto"/>
        <w:jc w:val="both"/>
        <w:rPr>
          <w:rFonts w:ascii="Times New Roman" w:hAnsi="Times New Roman" w:cs="Times New Roman"/>
          <w:b/>
          <w:i w:val="0"/>
          <w:iCs w:val="0"/>
          <w:color w:val="000000"/>
          <w:sz w:val="26"/>
          <w:szCs w:val="26"/>
        </w:rPr>
      </w:pPr>
      <w:r w:rsidRPr="00ED4128">
        <w:rPr>
          <w:rFonts w:ascii="Times New Roman" w:hAnsi="Times New Roman" w:cs="Times New Roman"/>
          <w:b/>
          <w:i w:val="0"/>
          <w:iCs w:val="0"/>
          <w:color w:val="000000"/>
          <w:sz w:val="26"/>
          <w:szCs w:val="26"/>
        </w:rPr>
        <w:lastRenderedPageBreak/>
        <w:t>3.5</w:t>
      </w:r>
      <w:r w:rsidRPr="00ED4128">
        <w:rPr>
          <w:rFonts w:ascii="Times New Roman" w:hAnsi="Times New Roman" w:cs="Times New Roman"/>
          <w:b/>
          <w:i w:val="0"/>
          <w:iCs w:val="0"/>
          <w:color w:val="000000"/>
          <w:sz w:val="26"/>
          <w:szCs w:val="26"/>
        </w:rPr>
        <w:tab/>
        <w:t xml:space="preserve"> Chemicals and Reagents</w:t>
      </w:r>
    </w:p>
    <w:p w:rsidR="00ED4128" w:rsidRPr="00ED4128" w:rsidRDefault="00ED4128" w:rsidP="00ED4128">
      <w:pPr>
        <w:pStyle w:val="NormalWeb"/>
        <w:spacing w:before="0" w:line="480" w:lineRule="auto"/>
        <w:jc w:val="both"/>
        <w:rPr>
          <w:rFonts w:cs="Times New Roman"/>
          <w:sz w:val="26"/>
          <w:szCs w:val="26"/>
        </w:rPr>
      </w:pPr>
      <w:r w:rsidRPr="00ED4128">
        <w:rPr>
          <w:rFonts w:cs="Times New Roman"/>
          <w:sz w:val="26"/>
          <w:szCs w:val="26"/>
        </w:rPr>
        <w:t xml:space="preserve">All chemicals and reagents utilized in this study will be of analytical grade or higher purity to ensure accuracy and reproducibility of results. </w:t>
      </w:r>
      <w:proofErr w:type="spellStart"/>
      <w:r w:rsidRPr="00ED4128">
        <w:rPr>
          <w:rFonts w:cs="Times New Roman"/>
          <w:sz w:val="26"/>
          <w:szCs w:val="26"/>
        </w:rPr>
        <w:t>Streptozotocin</w:t>
      </w:r>
      <w:proofErr w:type="spellEnd"/>
      <w:r w:rsidRPr="00ED4128">
        <w:rPr>
          <w:rFonts w:cs="Times New Roman"/>
          <w:sz w:val="26"/>
          <w:szCs w:val="26"/>
        </w:rPr>
        <w:t xml:space="preserve"> (STZ), a well-established </w:t>
      </w:r>
      <w:proofErr w:type="spellStart"/>
      <w:r w:rsidRPr="00ED4128">
        <w:rPr>
          <w:rFonts w:cs="Times New Roman"/>
          <w:sz w:val="26"/>
          <w:szCs w:val="26"/>
        </w:rPr>
        <w:t>diabetogenic</w:t>
      </w:r>
      <w:proofErr w:type="spellEnd"/>
      <w:r w:rsidRPr="00ED4128">
        <w:rPr>
          <w:rFonts w:cs="Times New Roman"/>
          <w:sz w:val="26"/>
          <w:szCs w:val="26"/>
        </w:rPr>
        <w:t xml:space="preserve"> agent, will be procured from a reputable chemical supplier (e.g., Sigma-Aldrich, Merck). Metformin hydrochloride, a widely used oral anti-diabetic drug, will serve as the positive control and will be obtained from a certified pharmaceutical supplier. Citrate buffer (</w:t>
      </w:r>
      <w:r w:rsidRPr="00ED4128">
        <w:rPr>
          <w:rStyle w:val="mord"/>
          <w:rFonts w:cs="Times New Roman"/>
          <w:sz w:val="26"/>
          <w:szCs w:val="26"/>
        </w:rPr>
        <w:t>0.1</w:t>
      </w:r>
      <w:r w:rsidRPr="00ED4128">
        <w:rPr>
          <w:rStyle w:val="apple-converted-space"/>
          <w:rFonts w:cs="Times New Roman"/>
          <w:sz w:val="26"/>
          <w:szCs w:val="26"/>
        </w:rPr>
        <w:t> </w:t>
      </w:r>
      <w:r w:rsidRPr="00ED4128">
        <w:rPr>
          <w:rFonts w:cs="Times New Roman"/>
          <w:sz w:val="26"/>
          <w:szCs w:val="26"/>
        </w:rPr>
        <w:t>M, pH</w:t>
      </w:r>
      <w:r w:rsidRPr="00ED4128">
        <w:rPr>
          <w:rStyle w:val="apple-converted-space"/>
          <w:rFonts w:cs="Times New Roman"/>
          <w:sz w:val="26"/>
          <w:szCs w:val="26"/>
        </w:rPr>
        <w:t> </w:t>
      </w:r>
      <w:r w:rsidRPr="00ED4128">
        <w:rPr>
          <w:rStyle w:val="mord"/>
          <w:rFonts w:cs="Times New Roman"/>
          <w:sz w:val="26"/>
          <w:szCs w:val="26"/>
        </w:rPr>
        <w:t>4.5</w:t>
      </w:r>
      <w:r w:rsidRPr="00ED4128">
        <w:rPr>
          <w:rFonts w:cs="Times New Roman"/>
          <w:sz w:val="26"/>
          <w:szCs w:val="26"/>
        </w:rPr>
        <w:t xml:space="preserve">) will be freshly prepared using sodium citrate and citric acid. Blood glucose levels will be measured using a commercially available, calibrated glucometer (e.g., </w:t>
      </w:r>
      <w:proofErr w:type="spellStart"/>
      <w:r w:rsidRPr="00ED4128">
        <w:rPr>
          <w:rFonts w:cs="Times New Roman"/>
          <w:sz w:val="26"/>
          <w:szCs w:val="26"/>
        </w:rPr>
        <w:t>Accu-Chek</w:t>
      </w:r>
      <w:proofErr w:type="spellEnd"/>
      <w:r w:rsidRPr="00ED4128">
        <w:rPr>
          <w:rFonts w:cs="Times New Roman"/>
          <w:sz w:val="26"/>
          <w:szCs w:val="26"/>
        </w:rPr>
        <w:t xml:space="preserve"> Active, OneTouch Ultra) and its corresponding test strips, ensuring consistency and reliability of glucose readings.</w:t>
      </w:r>
    </w:p>
    <w:p w:rsidR="00ED4128" w:rsidRPr="00ED4128" w:rsidRDefault="00ED4128" w:rsidP="00ED4128">
      <w:pPr>
        <w:pStyle w:val="Heading4"/>
        <w:spacing w:before="0" w:line="480" w:lineRule="auto"/>
        <w:jc w:val="both"/>
        <w:rPr>
          <w:rFonts w:ascii="Times New Roman" w:hAnsi="Times New Roman" w:cs="Times New Roman"/>
          <w:b/>
          <w:i w:val="0"/>
          <w:iCs w:val="0"/>
          <w:color w:val="000000"/>
          <w:sz w:val="26"/>
          <w:szCs w:val="26"/>
        </w:rPr>
      </w:pPr>
      <w:r w:rsidRPr="00ED4128">
        <w:rPr>
          <w:rFonts w:ascii="Times New Roman" w:hAnsi="Times New Roman" w:cs="Times New Roman"/>
          <w:b/>
          <w:i w:val="0"/>
          <w:iCs w:val="0"/>
          <w:color w:val="000000"/>
          <w:sz w:val="26"/>
          <w:szCs w:val="26"/>
        </w:rPr>
        <w:t xml:space="preserve">3.6 </w:t>
      </w:r>
      <w:r w:rsidRPr="00ED4128">
        <w:rPr>
          <w:rFonts w:ascii="Times New Roman" w:hAnsi="Times New Roman" w:cs="Times New Roman"/>
          <w:b/>
          <w:i w:val="0"/>
          <w:iCs w:val="0"/>
          <w:color w:val="000000"/>
          <w:sz w:val="26"/>
          <w:szCs w:val="26"/>
        </w:rPr>
        <w:tab/>
        <w:t>Animal Model and Induction of Diabetes</w:t>
      </w:r>
    </w:p>
    <w:p w:rsidR="00ED4128" w:rsidRPr="00ED4128" w:rsidRDefault="00ED4128" w:rsidP="00ED4128">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Animal Selection:</w:t>
      </w:r>
      <w:r w:rsidRPr="00ED4128">
        <w:rPr>
          <w:rStyle w:val="apple-converted-space"/>
          <w:rFonts w:cs="Times New Roman"/>
          <w:sz w:val="26"/>
          <w:szCs w:val="26"/>
        </w:rPr>
        <w:t> </w:t>
      </w:r>
      <w:r w:rsidRPr="00ED4128">
        <w:rPr>
          <w:rFonts w:cs="Times New Roman"/>
          <w:sz w:val="26"/>
          <w:szCs w:val="26"/>
        </w:rPr>
        <w:t xml:space="preserve">Male rats are typically preferred in diabetes research to avoid hormonal fluctuations associated with the estrous cycle in females, which could potentially influence glucose metabolism. </w:t>
      </w:r>
      <w:proofErr w:type="spellStart"/>
      <w:r w:rsidRPr="00ED4128">
        <w:rPr>
          <w:rFonts w:cs="Times New Roman"/>
          <w:sz w:val="26"/>
          <w:szCs w:val="26"/>
        </w:rPr>
        <w:t>Wistar</w:t>
      </w:r>
      <w:proofErr w:type="spellEnd"/>
      <w:r w:rsidRPr="00ED4128">
        <w:rPr>
          <w:rFonts w:cs="Times New Roman"/>
          <w:sz w:val="26"/>
          <w:szCs w:val="26"/>
        </w:rPr>
        <w:t xml:space="preserve"> or Sprague-Dawley strains are commonly used due to their well-characterized physiological responses and availability.</w:t>
      </w:r>
    </w:p>
    <w:p w:rsidR="00ED4128" w:rsidRPr="00ED4128" w:rsidRDefault="00ED4128" w:rsidP="00ED4128">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Diabetes Induction:</w:t>
      </w:r>
      <w:r w:rsidRPr="00ED4128">
        <w:rPr>
          <w:rStyle w:val="apple-converted-space"/>
          <w:rFonts w:cs="Times New Roman"/>
          <w:sz w:val="26"/>
          <w:szCs w:val="26"/>
        </w:rPr>
        <w:t> </w:t>
      </w:r>
      <w:r w:rsidRPr="00ED4128">
        <w:rPr>
          <w:rFonts w:cs="Times New Roman"/>
          <w:sz w:val="26"/>
          <w:szCs w:val="26"/>
        </w:rPr>
        <w:t>Type 1 diabetes will be induced in the experimental rats by a single intraperitoneal (</w:t>
      </w:r>
      <w:proofErr w:type="spellStart"/>
      <w:r w:rsidRPr="00ED4128">
        <w:rPr>
          <w:rFonts w:cs="Times New Roman"/>
          <w:sz w:val="26"/>
          <w:szCs w:val="26"/>
        </w:rPr>
        <w:t>i.p</w:t>
      </w:r>
      <w:proofErr w:type="spellEnd"/>
      <w:r w:rsidRPr="00ED4128">
        <w:rPr>
          <w:rFonts w:cs="Times New Roman"/>
          <w:sz w:val="26"/>
          <w:szCs w:val="26"/>
        </w:rPr>
        <w:t xml:space="preserve">.) injection of </w:t>
      </w:r>
      <w:proofErr w:type="spellStart"/>
      <w:r w:rsidRPr="00ED4128">
        <w:rPr>
          <w:rFonts w:cs="Times New Roman"/>
          <w:sz w:val="26"/>
          <w:szCs w:val="26"/>
        </w:rPr>
        <w:t>streptozotocin</w:t>
      </w:r>
      <w:proofErr w:type="spellEnd"/>
      <w:r w:rsidRPr="00ED4128">
        <w:rPr>
          <w:rFonts w:cs="Times New Roman"/>
          <w:sz w:val="26"/>
          <w:szCs w:val="26"/>
        </w:rPr>
        <w:t xml:space="preserve"> (STZ). STZ is a glucose analogue that selectively targets and destroys pancreatic</w:t>
      </w:r>
      <w:r w:rsidRPr="00ED4128">
        <w:rPr>
          <w:rStyle w:val="apple-converted-space"/>
          <w:rFonts w:cs="Times New Roman"/>
          <w:sz w:val="26"/>
          <w:szCs w:val="26"/>
        </w:rPr>
        <w:t> </w:t>
      </w:r>
      <w:r w:rsidRPr="00ED4128">
        <w:rPr>
          <w:rStyle w:val="mord"/>
          <w:rFonts w:cs="Times New Roman"/>
          <w:sz w:val="26"/>
          <w:szCs w:val="26"/>
        </w:rPr>
        <w:t>β</w:t>
      </w:r>
      <w:r w:rsidRPr="00ED4128">
        <w:rPr>
          <w:rFonts w:cs="Times New Roman"/>
          <w:sz w:val="26"/>
          <w:szCs w:val="26"/>
        </w:rPr>
        <w:t>-cells, leading to insulin deficiency and subsequent hyperglycemia. To ensure its stability and efficacy, STZ will be freshly dissolved in cold</w:t>
      </w:r>
      <w:r w:rsidRPr="00ED4128">
        <w:rPr>
          <w:rStyle w:val="apple-converted-space"/>
          <w:rFonts w:cs="Times New Roman"/>
          <w:sz w:val="26"/>
          <w:szCs w:val="26"/>
        </w:rPr>
        <w:t> </w:t>
      </w:r>
      <w:r w:rsidRPr="00ED4128">
        <w:rPr>
          <w:rStyle w:val="mord"/>
          <w:rFonts w:cs="Times New Roman"/>
          <w:sz w:val="26"/>
          <w:szCs w:val="26"/>
        </w:rPr>
        <w:t>0.1</w:t>
      </w:r>
      <w:r w:rsidRPr="00ED4128">
        <w:rPr>
          <w:rStyle w:val="apple-converted-space"/>
          <w:rFonts w:cs="Times New Roman"/>
          <w:sz w:val="26"/>
          <w:szCs w:val="26"/>
        </w:rPr>
        <w:t> </w:t>
      </w:r>
      <w:r w:rsidRPr="00ED4128">
        <w:rPr>
          <w:rFonts w:cs="Times New Roman"/>
          <w:sz w:val="26"/>
          <w:szCs w:val="26"/>
        </w:rPr>
        <w:t>M citrate buffer (pH</w:t>
      </w:r>
      <w:r w:rsidRPr="00ED4128">
        <w:rPr>
          <w:rStyle w:val="apple-converted-space"/>
          <w:rFonts w:cs="Times New Roman"/>
          <w:sz w:val="26"/>
          <w:szCs w:val="26"/>
        </w:rPr>
        <w:t> </w:t>
      </w:r>
      <w:r w:rsidRPr="00ED4128">
        <w:rPr>
          <w:rStyle w:val="mord"/>
          <w:rFonts w:cs="Times New Roman"/>
          <w:sz w:val="26"/>
          <w:szCs w:val="26"/>
        </w:rPr>
        <w:t>4.5</w:t>
      </w:r>
      <w:r w:rsidRPr="00ED4128">
        <w:rPr>
          <w:rFonts w:cs="Times New Roman"/>
          <w:sz w:val="26"/>
          <w:szCs w:val="26"/>
        </w:rPr>
        <w:t xml:space="preserve">) immediately prior to </w:t>
      </w:r>
      <w:r w:rsidRPr="00ED4128">
        <w:rPr>
          <w:rFonts w:cs="Times New Roman"/>
          <w:sz w:val="26"/>
          <w:szCs w:val="26"/>
        </w:rPr>
        <w:lastRenderedPageBreak/>
        <w:t>administration. The chosen dose of</w:t>
      </w:r>
      <w:r w:rsidRPr="00ED4128">
        <w:rPr>
          <w:rStyle w:val="apple-converted-space"/>
          <w:rFonts w:cs="Times New Roman"/>
          <w:sz w:val="26"/>
          <w:szCs w:val="26"/>
        </w:rPr>
        <w:t> </w:t>
      </w:r>
      <w:r w:rsidRPr="00ED4128">
        <w:rPr>
          <w:rStyle w:val="mord"/>
          <w:rFonts w:cs="Times New Roman"/>
          <w:sz w:val="26"/>
          <w:szCs w:val="26"/>
        </w:rPr>
        <w:t>60</w:t>
      </w:r>
      <w:r w:rsidRPr="00ED4128">
        <w:rPr>
          <w:rStyle w:val="apple-converted-space"/>
          <w:rFonts w:cs="Times New Roman"/>
          <w:sz w:val="26"/>
          <w:szCs w:val="26"/>
        </w:rPr>
        <w:t> </w:t>
      </w:r>
      <w:r w:rsidRPr="00ED4128">
        <w:rPr>
          <w:rFonts w:cs="Times New Roman"/>
          <w:sz w:val="26"/>
          <w:szCs w:val="26"/>
        </w:rPr>
        <w:t xml:space="preserve">mg/kg body weight is a standard dose known to reliably induce stable and severe hyperglycemia in rats. Normal control rats will receive an equivalent volume of the citrate buffer vehicle alone via </w:t>
      </w:r>
      <w:proofErr w:type="spellStart"/>
      <w:r w:rsidRPr="00ED4128">
        <w:rPr>
          <w:rFonts w:cs="Times New Roman"/>
          <w:sz w:val="26"/>
          <w:szCs w:val="26"/>
        </w:rPr>
        <w:t>i.p</w:t>
      </w:r>
      <w:proofErr w:type="spellEnd"/>
      <w:r w:rsidRPr="00ED4128">
        <w:rPr>
          <w:rFonts w:cs="Times New Roman"/>
          <w:sz w:val="26"/>
          <w:szCs w:val="26"/>
        </w:rPr>
        <w:t>. injection.</w:t>
      </w:r>
    </w:p>
    <w:p w:rsidR="00ED4128" w:rsidRPr="00ED4128" w:rsidRDefault="00ED4128" w:rsidP="00ED4128">
      <w:pPr>
        <w:pStyle w:val="NormalWeb"/>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Confirmation of Diabetes:</w:t>
      </w:r>
      <w:r w:rsidRPr="00ED4128">
        <w:rPr>
          <w:rStyle w:val="apple-converted-space"/>
          <w:rFonts w:cs="Times New Roman"/>
          <w:sz w:val="26"/>
          <w:szCs w:val="26"/>
        </w:rPr>
        <w:t> </w:t>
      </w:r>
      <w:r w:rsidRPr="00ED4128">
        <w:rPr>
          <w:rFonts w:cs="Times New Roman"/>
          <w:sz w:val="26"/>
          <w:szCs w:val="26"/>
        </w:rPr>
        <w:t>After a</w:t>
      </w:r>
      <w:r w:rsidRPr="00ED4128">
        <w:rPr>
          <w:rStyle w:val="apple-converted-space"/>
          <w:rFonts w:cs="Times New Roman"/>
          <w:sz w:val="26"/>
          <w:szCs w:val="26"/>
        </w:rPr>
        <w:t> </w:t>
      </w:r>
      <w:r w:rsidRPr="00ED4128">
        <w:rPr>
          <w:rStyle w:val="mord"/>
          <w:rFonts w:cs="Times New Roman"/>
          <w:sz w:val="26"/>
          <w:szCs w:val="26"/>
        </w:rPr>
        <w:t>72</w:t>
      </w:r>
      <w:r w:rsidRPr="00ED4128">
        <w:rPr>
          <w:rFonts w:cs="Times New Roman"/>
          <w:sz w:val="26"/>
          <w:szCs w:val="26"/>
        </w:rPr>
        <w:t xml:space="preserve">-hour post-STZ injection period, which allows for the full </w:t>
      </w:r>
      <w:proofErr w:type="spellStart"/>
      <w:r w:rsidRPr="00ED4128">
        <w:rPr>
          <w:rFonts w:cs="Times New Roman"/>
          <w:sz w:val="26"/>
          <w:szCs w:val="26"/>
        </w:rPr>
        <w:t>diabetogenic</w:t>
      </w:r>
      <w:proofErr w:type="spellEnd"/>
      <w:r w:rsidRPr="00ED4128">
        <w:rPr>
          <w:rFonts w:cs="Times New Roman"/>
          <w:sz w:val="26"/>
          <w:szCs w:val="26"/>
        </w:rPr>
        <w:t xml:space="preserve"> effect to manifest, fasting blood glucose (FBG) levels will be measured from blood samples collected from the tail vein of each rat. Only rats exhibiting consistent FBG levels</w:t>
      </w:r>
      <w:r w:rsidRPr="00ED4128">
        <w:rPr>
          <w:rStyle w:val="apple-converted-space"/>
          <w:rFonts w:cs="Times New Roman"/>
          <w:sz w:val="26"/>
          <w:szCs w:val="26"/>
        </w:rPr>
        <w:t> </w:t>
      </w:r>
      <w:r w:rsidRPr="00ED4128">
        <w:rPr>
          <w:rStyle w:val="mrel"/>
          <w:rFonts w:cs="Times New Roman"/>
          <w:sz w:val="26"/>
          <w:szCs w:val="26"/>
        </w:rPr>
        <w:t>≥</w:t>
      </w:r>
      <w:r w:rsidRPr="00ED4128">
        <w:rPr>
          <w:rStyle w:val="mord"/>
          <w:rFonts w:cs="Times New Roman"/>
          <w:sz w:val="26"/>
          <w:szCs w:val="26"/>
        </w:rPr>
        <w:t>200</w:t>
      </w:r>
      <w:r w:rsidRPr="00ED4128">
        <w:rPr>
          <w:rStyle w:val="apple-converted-space"/>
          <w:rFonts w:cs="Times New Roman"/>
          <w:sz w:val="26"/>
          <w:szCs w:val="26"/>
        </w:rPr>
        <w:t> </w:t>
      </w:r>
      <w:r w:rsidRPr="00ED4128">
        <w:rPr>
          <w:rFonts w:cs="Times New Roman"/>
          <w:sz w:val="26"/>
          <w:szCs w:val="26"/>
        </w:rPr>
        <w:t>mg/</w:t>
      </w:r>
      <w:proofErr w:type="spellStart"/>
      <w:r w:rsidRPr="00ED4128">
        <w:rPr>
          <w:rFonts w:cs="Times New Roman"/>
          <w:sz w:val="26"/>
          <w:szCs w:val="26"/>
        </w:rPr>
        <w:t>dL</w:t>
      </w:r>
      <w:proofErr w:type="spellEnd"/>
      <w:r w:rsidRPr="00ED4128">
        <w:rPr>
          <w:rFonts w:cs="Times New Roman"/>
          <w:sz w:val="26"/>
          <w:szCs w:val="26"/>
        </w:rPr>
        <w:t xml:space="preserve"> (or</w:t>
      </w:r>
      <w:r w:rsidRPr="00ED4128">
        <w:rPr>
          <w:rStyle w:val="apple-converted-space"/>
          <w:rFonts w:cs="Times New Roman"/>
          <w:sz w:val="26"/>
          <w:szCs w:val="26"/>
        </w:rPr>
        <w:t> </w:t>
      </w:r>
      <w:r w:rsidRPr="00ED4128">
        <w:rPr>
          <w:rStyle w:val="mord"/>
          <w:rFonts w:cs="Times New Roman"/>
          <w:sz w:val="26"/>
          <w:szCs w:val="26"/>
        </w:rPr>
        <w:t>11.1</w:t>
      </w:r>
      <w:r w:rsidRPr="00ED4128">
        <w:rPr>
          <w:rStyle w:val="apple-converted-space"/>
          <w:rFonts w:cs="Times New Roman"/>
          <w:sz w:val="26"/>
          <w:szCs w:val="26"/>
        </w:rPr>
        <w:t> </w:t>
      </w:r>
      <w:proofErr w:type="spellStart"/>
      <w:r w:rsidRPr="00ED4128">
        <w:rPr>
          <w:rFonts w:cs="Times New Roman"/>
          <w:sz w:val="26"/>
          <w:szCs w:val="26"/>
        </w:rPr>
        <w:t>mmol</w:t>
      </w:r>
      <w:proofErr w:type="spellEnd"/>
      <w:r w:rsidRPr="00ED4128">
        <w:rPr>
          <w:rFonts w:cs="Times New Roman"/>
          <w:sz w:val="26"/>
          <w:szCs w:val="26"/>
        </w:rPr>
        <w:t>/L) will be considered successfully diabetic and included in the study. This threshold ensures a clear distinction between diabetic and non-diabetic animals and a uniform baseline of hyperglycemia across the treatment groups.</w:t>
      </w:r>
    </w:p>
    <w:p w:rsidR="00ED4128" w:rsidRPr="00ED4128" w:rsidRDefault="00ED4128" w:rsidP="00ED4128">
      <w:pPr>
        <w:pStyle w:val="Heading4"/>
        <w:spacing w:before="0" w:line="480" w:lineRule="auto"/>
        <w:jc w:val="both"/>
        <w:rPr>
          <w:rFonts w:ascii="Times New Roman" w:hAnsi="Times New Roman" w:cs="Times New Roman"/>
          <w:b/>
          <w:i w:val="0"/>
          <w:iCs w:val="0"/>
          <w:color w:val="000000"/>
          <w:sz w:val="26"/>
          <w:szCs w:val="26"/>
        </w:rPr>
      </w:pPr>
      <w:r w:rsidRPr="00ED4128">
        <w:rPr>
          <w:rFonts w:ascii="Times New Roman" w:hAnsi="Times New Roman" w:cs="Times New Roman"/>
          <w:b/>
          <w:i w:val="0"/>
          <w:iCs w:val="0"/>
          <w:color w:val="000000"/>
          <w:sz w:val="26"/>
          <w:szCs w:val="26"/>
        </w:rPr>
        <w:t>3.7</w:t>
      </w:r>
      <w:r w:rsidRPr="00ED4128">
        <w:rPr>
          <w:rFonts w:ascii="Times New Roman" w:hAnsi="Times New Roman" w:cs="Times New Roman"/>
          <w:b/>
          <w:i w:val="0"/>
          <w:iCs w:val="0"/>
          <w:color w:val="000000"/>
          <w:sz w:val="26"/>
          <w:szCs w:val="26"/>
        </w:rPr>
        <w:tab/>
        <w:t xml:space="preserve"> Experimental Design and Grouping</w:t>
      </w:r>
    </w:p>
    <w:p w:rsidR="00ED4128" w:rsidRPr="00ED4128" w:rsidRDefault="00ED4128" w:rsidP="00ED4128">
      <w:pPr>
        <w:pStyle w:val="NormalWeb"/>
        <w:spacing w:before="0" w:line="480" w:lineRule="auto"/>
        <w:jc w:val="both"/>
        <w:rPr>
          <w:rFonts w:cs="Times New Roman"/>
          <w:sz w:val="26"/>
          <w:szCs w:val="26"/>
        </w:rPr>
      </w:pPr>
      <w:r w:rsidRPr="00ED4128">
        <w:rPr>
          <w:rFonts w:cs="Times New Roman"/>
          <w:sz w:val="26"/>
          <w:szCs w:val="26"/>
        </w:rPr>
        <w:t>A total of</w:t>
      </w:r>
      <w:r w:rsidRPr="00ED4128">
        <w:rPr>
          <w:rStyle w:val="apple-converted-space"/>
          <w:rFonts w:cs="Times New Roman"/>
          <w:sz w:val="26"/>
          <w:szCs w:val="26"/>
        </w:rPr>
        <w:t> </w:t>
      </w:r>
      <w:r w:rsidRPr="00ED4128">
        <w:rPr>
          <w:rStyle w:val="mord"/>
          <w:rFonts w:cs="Times New Roman"/>
          <w:sz w:val="26"/>
          <w:szCs w:val="26"/>
        </w:rPr>
        <w:t>42</w:t>
      </w:r>
      <w:r w:rsidRPr="00ED4128">
        <w:rPr>
          <w:rStyle w:val="apple-converted-space"/>
          <w:rFonts w:cs="Times New Roman"/>
          <w:sz w:val="26"/>
          <w:szCs w:val="26"/>
        </w:rPr>
        <w:t> </w:t>
      </w:r>
      <w:r w:rsidRPr="00ED4128">
        <w:rPr>
          <w:rFonts w:cs="Times New Roman"/>
          <w:sz w:val="26"/>
          <w:szCs w:val="26"/>
        </w:rPr>
        <w:t>rats will be randomly allocated into the following seven distinct experimental groups. Randomization will be performed using a random number generator or a similar unbiased method to minimize selection bias and ensure group comparability at baseline.</w:t>
      </w:r>
    </w:p>
    <w:p w:rsidR="00ED4128" w:rsidRPr="00ED4128" w:rsidRDefault="00ED4128" w:rsidP="00ED4128">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Group 1: Normal Control (ND + water):</w:t>
      </w:r>
      <w:r w:rsidRPr="00ED4128">
        <w:rPr>
          <w:rStyle w:val="apple-converted-space"/>
          <w:rFonts w:cs="Times New Roman"/>
          <w:sz w:val="26"/>
          <w:szCs w:val="26"/>
        </w:rPr>
        <w:t> </w:t>
      </w:r>
      <w:r w:rsidRPr="00ED4128">
        <w:rPr>
          <w:rFonts w:cs="Times New Roman"/>
          <w:sz w:val="26"/>
          <w:szCs w:val="26"/>
        </w:rPr>
        <w:t>Non-diabetic (ND) rats receiving an equivalent volume of distilled water orally daily via gavage. This group serves as a baseline for normal physiological parameters.</w:t>
      </w:r>
    </w:p>
    <w:p w:rsidR="00ED4128" w:rsidRPr="00ED4128" w:rsidRDefault="00ED4128" w:rsidP="00ED4128">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Group 2: Diabetic Control (D control):</w:t>
      </w:r>
      <w:r w:rsidRPr="00ED4128">
        <w:rPr>
          <w:rStyle w:val="apple-converted-space"/>
          <w:rFonts w:cs="Times New Roman"/>
          <w:sz w:val="26"/>
          <w:szCs w:val="26"/>
        </w:rPr>
        <w:t> </w:t>
      </w:r>
      <w:r w:rsidRPr="00ED4128">
        <w:rPr>
          <w:rFonts w:cs="Times New Roman"/>
          <w:sz w:val="26"/>
          <w:szCs w:val="26"/>
        </w:rPr>
        <w:t>STZ-induced diabetic rats receiving an equivalent volume of distilled water orally daily via gavage. This group represents the untreated diabetic state and demonstrates the progression of hyperglycemia without intervention.</w:t>
      </w:r>
    </w:p>
    <w:p w:rsidR="00ED4128" w:rsidRPr="00ED4128" w:rsidRDefault="00ED4128" w:rsidP="00ED4128">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lastRenderedPageBreak/>
        <w:t>Group 3: Standard Drug Control (D +</w:t>
      </w:r>
      <w:r w:rsidRPr="00ED4128">
        <w:rPr>
          <w:rStyle w:val="apple-converted-space"/>
          <w:rFonts w:cs="Times New Roman"/>
          <w:b/>
          <w:bCs/>
          <w:sz w:val="26"/>
          <w:szCs w:val="26"/>
        </w:rPr>
        <w:t> </w:t>
      </w:r>
      <w:r w:rsidRPr="00ED4128">
        <w:rPr>
          <w:rStyle w:val="mord"/>
          <w:rFonts w:cs="Times New Roman"/>
          <w:sz w:val="26"/>
          <w:szCs w:val="26"/>
        </w:rPr>
        <w:t>50</w:t>
      </w:r>
      <w:r w:rsidRPr="00ED4128">
        <w:rPr>
          <w:rStyle w:val="apple-converted-space"/>
          <w:rFonts w:cs="Times New Roman"/>
          <w:b/>
          <w:bCs/>
          <w:sz w:val="26"/>
          <w:szCs w:val="26"/>
        </w:rPr>
        <w:t> </w:t>
      </w:r>
      <w:r w:rsidRPr="00ED4128">
        <w:rPr>
          <w:rStyle w:val="Strong"/>
          <w:rFonts w:cs="Times New Roman"/>
          <w:sz w:val="26"/>
          <w:szCs w:val="26"/>
        </w:rPr>
        <w:t>mg/kg body weight metformin):</w:t>
      </w:r>
      <w:r w:rsidRPr="00ED4128">
        <w:rPr>
          <w:rStyle w:val="apple-converted-space"/>
          <w:rFonts w:cs="Times New Roman"/>
          <w:sz w:val="26"/>
          <w:szCs w:val="26"/>
        </w:rPr>
        <w:t> </w:t>
      </w:r>
      <w:r w:rsidRPr="00ED4128">
        <w:rPr>
          <w:rFonts w:cs="Times New Roman"/>
          <w:sz w:val="26"/>
          <w:szCs w:val="26"/>
        </w:rPr>
        <w:t>STZ-induced diabetic rats receiving</w:t>
      </w:r>
      <w:r w:rsidRPr="00ED4128">
        <w:rPr>
          <w:rStyle w:val="apple-converted-space"/>
          <w:rFonts w:cs="Times New Roman"/>
          <w:sz w:val="26"/>
          <w:szCs w:val="26"/>
        </w:rPr>
        <w:t> </w:t>
      </w:r>
      <w:r w:rsidRPr="00ED4128">
        <w:rPr>
          <w:rStyle w:val="mord"/>
          <w:rFonts w:cs="Times New Roman"/>
          <w:sz w:val="26"/>
          <w:szCs w:val="26"/>
        </w:rPr>
        <w:t>50</w:t>
      </w:r>
      <w:r w:rsidRPr="00ED4128">
        <w:rPr>
          <w:rStyle w:val="apple-converted-space"/>
          <w:rFonts w:cs="Times New Roman"/>
          <w:sz w:val="26"/>
          <w:szCs w:val="26"/>
        </w:rPr>
        <w:t> </w:t>
      </w:r>
      <w:r w:rsidRPr="00ED4128">
        <w:rPr>
          <w:rFonts w:cs="Times New Roman"/>
          <w:sz w:val="26"/>
          <w:szCs w:val="26"/>
        </w:rPr>
        <w:t>mg/kg body weight of metformin hydrochloride orally daily. Metformin, a well-established anti-diabetic drug, serves as a positive control to validate the experimental model's responsiveness and provide a benchmark for the efficacy of the plant extracts.</w:t>
      </w:r>
    </w:p>
    <w:p w:rsidR="00ED4128" w:rsidRPr="00ED4128" w:rsidRDefault="00ED4128" w:rsidP="00ED4128">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Group 4:</w:t>
      </w:r>
      <w:r w:rsidRPr="00ED4128">
        <w:rPr>
          <w:rStyle w:val="apple-converted-space"/>
          <w:rFonts w:cs="Times New Roman"/>
          <w:b/>
          <w:bCs/>
          <w:sz w:val="26"/>
          <w:szCs w:val="26"/>
        </w:rPr>
        <w:t> </w:t>
      </w:r>
      <w:proofErr w:type="spellStart"/>
      <w:r w:rsidRPr="00ED4128">
        <w:rPr>
          <w:rStyle w:val="Strong"/>
          <w:rFonts w:cs="Times New Roman"/>
          <w:i/>
          <w:iCs/>
          <w:sz w:val="26"/>
          <w:szCs w:val="26"/>
        </w:rPr>
        <w:t>Chrysophyllum</w:t>
      </w:r>
      <w:proofErr w:type="spellEnd"/>
      <w:r w:rsidRPr="00ED4128">
        <w:rPr>
          <w:rStyle w:val="Strong"/>
          <w:rFonts w:cs="Times New Roman"/>
          <w:i/>
          <w:iCs/>
          <w:sz w:val="26"/>
          <w:szCs w:val="26"/>
        </w:rPr>
        <w:t xml:space="preserve"> </w:t>
      </w:r>
      <w:proofErr w:type="spellStart"/>
      <w:r w:rsidRPr="00ED4128">
        <w:rPr>
          <w:rStyle w:val="Strong"/>
          <w:rFonts w:cs="Times New Roman"/>
          <w:i/>
          <w:iCs/>
          <w:sz w:val="26"/>
          <w:szCs w:val="26"/>
        </w:rPr>
        <w:t>albidum</w:t>
      </w:r>
      <w:proofErr w:type="spellEnd"/>
      <w:r w:rsidRPr="00ED4128">
        <w:rPr>
          <w:rStyle w:val="apple-converted-space"/>
          <w:rFonts w:cs="Times New Roman"/>
          <w:b/>
          <w:bCs/>
          <w:sz w:val="26"/>
          <w:szCs w:val="26"/>
        </w:rPr>
        <w:t> </w:t>
      </w:r>
      <w:r w:rsidRPr="00ED4128">
        <w:rPr>
          <w:rStyle w:val="Strong"/>
          <w:rFonts w:cs="Times New Roman"/>
          <w:sz w:val="26"/>
          <w:szCs w:val="26"/>
        </w:rPr>
        <w:t>Pulp (D +</w:t>
      </w:r>
      <w:r w:rsidRPr="00ED4128">
        <w:rPr>
          <w:rStyle w:val="apple-converted-space"/>
          <w:rFonts w:cs="Times New Roman"/>
          <w:b/>
          <w:bCs/>
          <w:sz w:val="26"/>
          <w:szCs w:val="26"/>
        </w:rPr>
        <w:t> </w:t>
      </w:r>
      <w:r w:rsidRPr="00ED4128">
        <w:rPr>
          <w:rStyle w:val="mord"/>
          <w:rFonts w:cs="Times New Roman"/>
          <w:sz w:val="26"/>
          <w:szCs w:val="26"/>
        </w:rPr>
        <w:t>100</w:t>
      </w:r>
      <w:r w:rsidRPr="00ED4128">
        <w:rPr>
          <w:rStyle w:val="apple-converted-space"/>
          <w:rFonts w:cs="Times New Roman"/>
          <w:b/>
          <w:bCs/>
          <w:sz w:val="26"/>
          <w:szCs w:val="26"/>
        </w:rPr>
        <w:t> </w:t>
      </w:r>
      <w:r w:rsidRPr="00ED4128">
        <w:rPr>
          <w:rStyle w:val="Strong"/>
          <w:rFonts w:cs="Times New Roman"/>
          <w:sz w:val="26"/>
          <w:szCs w:val="26"/>
        </w:rPr>
        <w:t>mg/kg body weight CAP):</w:t>
      </w:r>
      <w:r w:rsidRPr="00ED4128">
        <w:rPr>
          <w:rStyle w:val="apple-converted-space"/>
          <w:rFonts w:cs="Times New Roman"/>
          <w:sz w:val="26"/>
          <w:szCs w:val="26"/>
        </w:rPr>
        <w:t> </w:t>
      </w:r>
      <w:r w:rsidRPr="00ED4128">
        <w:rPr>
          <w:rFonts w:cs="Times New Roman"/>
          <w:sz w:val="26"/>
          <w:szCs w:val="26"/>
        </w:rPr>
        <w:t>STZ-induced diabetic rats receiving a low dose of</w:t>
      </w:r>
      <w:r w:rsidRPr="00ED4128">
        <w:rPr>
          <w:rStyle w:val="apple-converted-space"/>
          <w:rFonts w:cs="Times New Roman"/>
          <w:sz w:val="26"/>
          <w:szCs w:val="26"/>
        </w:rPr>
        <w:t> </w:t>
      </w:r>
      <w:r w:rsidRPr="00ED4128">
        <w:rPr>
          <w:rStyle w:val="mord"/>
          <w:rFonts w:cs="Times New Roman"/>
          <w:sz w:val="26"/>
          <w:szCs w:val="26"/>
        </w:rPr>
        <w:t>100</w:t>
      </w:r>
      <w:r w:rsidRPr="00ED4128">
        <w:rPr>
          <w:rStyle w:val="apple-converted-space"/>
          <w:rFonts w:cs="Times New Roman"/>
          <w:sz w:val="26"/>
          <w:szCs w:val="26"/>
        </w:rPr>
        <w:t> </w:t>
      </w:r>
      <w:r w:rsidRPr="00ED4128">
        <w:rPr>
          <w:rFonts w:cs="Times New Roman"/>
          <w:sz w:val="26"/>
          <w:szCs w:val="26"/>
        </w:rPr>
        <w:t>mg/kg body weight of the</w:t>
      </w:r>
      <w:r w:rsidRPr="00ED4128">
        <w:rPr>
          <w:rStyle w:val="apple-converted-space"/>
          <w:rFonts w:cs="Times New Roman"/>
          <w:sz w:val="26"/>
          <w:szCs w:val="26"/>
        </w:rPr>
        <w:t> </w:t>
      </w:r>
      <w:r w:rsidRPr="00ED4128">
        <w:rPr>
          <w:rStyle w:val="Emphasis"/>
          <w:rFonts w:cs="Times New Roman"/>
          <w:sz w:val="26"/>
          <w:szCs w:val="26"/>
        </w:rPr>
        <w:t xml:space="preserve">C.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pulp extract orally daily.</w:t>
      </w:r>
    </w:p>
    <w:p w:rsidR="00ED4128" w:rsidRPr="00ED4128" w:rsidRDefault="00ED4128" w:rsidP="00ED4128">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Group 5:</w:t>
      </w:r>
      <w:r w:rsidRPr="00ED4128">
        <w:rPr>
          <w:rStyle w:val="apple-converted-space"/>
          <w:rFonts w:cs="Times New Roman"/>
          <w:b/>
          <w:bCs/>
          <w:sz w:val="26"/>
          <w:szCs w:val="26"/>
        </w:rPr>
        <w:t> </w:t>
      </w:r>
      <w:proofErr w:type="spellStart"/>
      <w:r w:rsidRPr="00ED4128">
        <w:rPr>
          <w:rStyle w:val="Strong"/>
          <w:rFonts w:cs="Times New Roman"/>
          <w:i/>
          <w:iCs/>
          <w:sz w:val="26"/>
          <w:szCs w:val="26"/>
        </w:rPr>
        <w:t>Chrysophyllum</w:t>
      </w:r>
      <w:proofErr w:type="spellEnd"/>
      <w:r w:rsidRPr="00ED4128">
        <w:rPr>
          <w:rStyle w:val="Strong"/>
          <w:rFonts w:cs="Times New Roman"/>
          <w:i/>
          <w:iCs/>
          <w:sz w:val="26"/>
          <w:szCs w:val="26"/>
        </w:rPr>
        <w:t xml:space="preserve"> </w:t>
      </w:r>
      <w:proofErr w:type="spellStart"/>
      <w:r w:rsidRPr="00ED4128">
        <w:rPr>
          <w:rStyle w:val="Strong"/>
          <w:rFonts w:cs="Times New Roman"/>
          <w:i/>
          <w:iCs/>
          <w:sz w:val="26"/>
          <w:szCs w:val="26"/>
        </w:rPr>
        <w:t>albidum</w:t>
      </w:r>
      <w:proofErr w:type="spellEnd"/>
      <w:r w:rsidRPr="00ED4128">
        <w:rPr>
          <w:rStyle w:val="apple-converted-space"/>
          <w:rFonts w:cs="Times New Roman"/>
          <w:b/>
          <w:bCs/>
          <w:sz w:val="26"/>
          <w:szCs w:val="26"/>
        </w:rPr>
        <w:t> </w:t>
      </w:r>
      <w:r w:rsidRPr="00ED4128">
        <w:rPr>
          <w:rStyle w:val="Strong"/>
          <w:rFonts w:cs="Times New Roman"/>
          <w:sz w:val="26"/>
          <w:szCs w:val="26"/>
        </w:rPr>
        <w:t>Pulp (D +</w:t>
      </w:r>
      <w:r w:rsidRPr="00ED4128">
        <w:rPr>
          <w:rStyle w:val="apple-converted-space"/>
          <w:rFonts w:cs="Times New Roman"/>
          <w:b/>
          <w:bCs/>
          <w:sz w:val="26"/>
          <w:szCs w:val="26"/>
        </w:rPr>
        <w:t> </w:t>
      </w:r>
      <w:r w:rsidRPr="00ED4128">
        <w:rPr>
          <w:rStyle w:val="mord"/>
          <w:rFonts w:cs="Times New Roman"/>
          <w:sz w:val="26"/>
          <w:szCs w:val="26"/>
        </w:rPr>
        <w:t>200</w:t>
      </w:r>
      <w:r w:rsidRPr="00ED4128">
        <w:rPr>
          <w:rStyle w:val="apple-converted-space"/>
          <w:rFonts w:cs="Times New Roman"/>
          <w:b/>
          <w:bCs/>
          <w:sz w:val="26"/>
          <w:szCs w:val="26"/>
        </w:rPr>
        <w:t> </w:t>
      </w:r>
      <w:r w:rsidRPr="00ED4128">
        <w:rPr>
          <w:rStyle w:val="Strong"/>
          <w:rFonts w:cs="Times New Roman"/>
          <w:sz w:val="26"/>
          <w:szCs w:val="26"/>
        </w:rPr>
        <w:t>mg/kg body weight CAP):</w:t>
      </w:r>
      <w:r w:rsidRPr="00ED4128">
        <w:rPr>
          <w:rStyle w:val="apple-converted-space"/>
          <w:rFonts w:cs="Times New Roman"/>
          <w:sz w:val="26"/>
          <w:szCs w:val="26"/>
        </w:rPr>
        <w:t> </w:t>
      </w:r>
      <w:r w:rsidRPr="00ED4128">
        <w:rPr>
          <w:rFonts w:cs="Times New Roman"/>
          <w:sz w:val="26"/>
          <w:szCs w:val="26"/>
        </w:rPr>
        <w:t>STZ-induced diabetic rats receiving a high dose of</w:t>
      </w:r>
      <w:r w:rsidRPr="00ED4128">
        <w:rPr>
          <w:rStyle w:val="apple-converted-space"/>
          <w:rFonts w:cs="Times New Roman"/>
          <w:sz w:val="26"/>
          <w:szCs w:val="26"/>
        </w:rPr>
        <w:t> </w:t>
      </w:r>
      <w:r w:rsidRPr="00ED4128">
        <w:rPr>
          <w:rStyle w:val="mord"/>
          <w:rFonts w:cs="Times New Roman"/>
          <w:sz w:val="26"/>
          <w:szCs w:val="26"/>
        </w:rPr>
        <w:t>200</w:t>
      </w:r>
      <w:r w:rsidRPr="00ED4128">
        <w:rPr>
          <w:rStyle w:val="apple-converted-space"/>
          <w:rFonts w:cs="Times New Roman"/>
          <w:sz w:val="26"/>
          <w:szCs w:val="26"/>
        </w:rPr>
        <w:t> </w:t>
      </w:r>
      <w:r w:rsidRPr="00ED4128">
        <w:rPr>
          <w:rFonts w:cs="Times New Roman"/>
          <w:sz w:val="26"/>
          <w:szCs w:val="26"/>
        </w:rPr>
        <w:t>mg/kg body weight of the</w:t>
      </w:r>
      <w:r w:rsidRPr="00ED4128">
        <w:rPr>
          <w:rStyle w:val="apple-converted-space"/>
          <w:rFonts w:cs="Times New Roman"/>
          <w:sz w:val="26"/>
          <w:szCs w:val="26"/>
        </w:rPr>
        <w:t> </w:t>
      </w:r>
      <w:r w:rsidRPr="00ED4128">
        <w:rPr>
          <w:rStyle w:val="Emphasis"/>
          <w:rFonts w:cs="Times New Roman"/>
          <w:sz w:val="26"/>
          <w:szCs w:val="26"/>
        </w:rPr>
        <w:t xml:space="preserve">C.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pulp extract orally daily.</w:t>
      </w:r>
    </w:p>
    <w:p w:rsidR="00ED4128" w:rsidRPr="00ED4128" w:rsidRDefault="00ED4128" w:rsidP="00ED4128">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Group 6:</w:t>
      </w:r>
      <w:r w:rsidRPr="00ED4128">
        <w:rPr>
          <w:rStyle w:val="apple-converted-space"/>
          <w:rFonts w:cs="Times New Roman"/>
          <w:b/>
          <w:bCs/>
          <w:sz w:val="26"/>
          <w:szCs w:val="26"/>
        </w:rPr>
        <w:t> </w:t>
      </w:r>
      <w:proofErr w:type="spellStart"/>
      <w:r w:rsidRPr="00ED4128">
        <w:rPr>
          <w:rStyle w:val="Strong"/>
          <w:rFonts w:cs="Times New Roman"/>
          <w:i/>
          <w:iCs/>
          <w:sz w:val="26"/>
          <w:szCs w:val="26"/>
        </w:rPr>
        <w:t>Chrysophyllum</w:t>
      </w:r>
      <w:proofErr w:type="spellEnd"/>
      <w:r w:rsidRPr="00ED4128">
        <w:rPr>
          <w:rStyle w:val="Strong"/>
          <w:rFonts w:cs="Times New Roman"/>
          <w:i/>
          <w:iCs/>
          <w:sz w:val="26"/>
          <w:szCs w:val="26"/>
        </w:rPr>
        <w:t xml:space="preserve"> </w:t>
      </w:r>
      <w:proofErr w:type="spellStart"/>
      <w:r w:rsidRPr="00ED4128">
        <w:rPr>
          <w:rStyle w:val="Strong"/>
          <w:rFonts w:cs="Times New Roman"/>
          <w:i/>
          <w:iCs/>
          <w:sz w:val="26"/>
          <w:szCs w:val="26"/>
        </w:rPr>
        <w:t>albidum</w:t>
      </w:r>
      <w:proofErr w:type="spellEnd"/>
      <w:r w:rsidRPr="00ED4128">
        <w:rPr>
          <w:rStyle w:val="apple-converted-space"/>
          <w:rFonts w:cs="Times New Roman"/>
          <w:b/>
          <w:bCs/>
          <w:sz w:val="26"/>
          <w:szCs w:val="26"/>
        </w:rPr>
        <w:t> </w:t>
      </w:r>
      <w:r w:rsidRPr="00ED4128">
        <w:rPr>
          <w:rStyle w:val="Strong"/>
          <w:rFonts w:cs="Times New Roman"/>
          <w:sz w:val="26"/>
          <w:szCs w:val="26"/>
        </w:rPr>
        <w:t>Seed (D +</w:t>
      </w:r>
      <w:r w:rsidRPr="00ED4128">
        <w:rPr>
          <w:rStyle w:val="apple-converted-space"/>
          <w:rFonts w:cs="Times New Roman"/>
          <w:b/>
          <w:bCs/>
          <w:sz w:val="26"/>
          <w:szCs w:val="26"/>
        </w:rPr>
        <w:t> </w:t>
      </w:r>
      <w:r w:rsidRPr="00ED4128">
        <w:rPr>
          <w:rStyle w:val="mord"/>
          <w:rFonts w:cs="Times New Roman"/>
          <w:sz w:val="26"/>
          <w:szCs w:val="26"/>
        </w:rPr>
        <w:t>100</w:t>
      </w:r>
      <w:r w:rsidRPr="00ED4128">
        <w:rPr>
          <w:rStyle w:val="apple-converted-space"/>
          <w:rFonts w:cs="Times New Roman"/>
          <w:b/>
          <w:bCs/>
          <w:sz w:val="26"/>
          <w:szCs w:val="26"/>
        </w:rPr>
        <w:t> </w:t>
      </w:r>
      <w:r w:rsidRPr="00ED4128">
        <w:rPr>
          <w:rStyle w:val="Strong"/>
          <w:rFonts w:cs="Times New Roman"/>
          <w:sz w:val="26"/>
          <w:szCs w:val="26"/>
        </w:rPr>
        <w:t>mg/kg body weight CAS):</w:t>
      </w:r>
      <w:r w:rsidRPr="00ED4128">
        <w:rPr>
          <w:rStyle w:val="apple-converted-space"/>
          <w:rFonts w:cs="Times New Roman"/>
          <w:sz w:val="26"/>
          <w:szCs w:val="26"/>
        </w:rPr>
        <w:t> </w:t>
      </w:r>
      <w:r w:rsidRPr="00ED4128">
        <w:rPr>
          <w:rFonts w:cs="Times New Roman"/>
          <w:sz w:val="26"/>
          <w:szCs w:val="26"/>
        </w:rPr>
        <w:t>STZ-induced diabetic rats receiving a low dose of</w:t>
      </w:r>
      <w:r w:rsidRPr="00ED4128">
        <w:rPr>
          <w:rStyle w:val="apple-converted-space"/>
          <w:rFonts w:cs="Times New Roman"/>
          <w:sz w:val="26"/>
          <w:szCs w:val="26"/>
        </w:rPr>
        <w:t> </w:t>
      </w:r>
      <w:r w:rsidRPr="00ED4128">
        <w:rPr>
          <w:rStyle w:val="mord"/>
          <w:rFonts w:cs="Times New Roman"/>
          <w:sz w:val="26"/>
          <w:szCs w:val="26"/>
        </w:rPr>
        <w:t>100</w:t>
      </w:r>
      <w:r w:rsidRPr="00ED4128">
        <w:rPr>
          <w:rStyle w:val="apple-converted-space"/>
          <w:rFonts w:cs="Times New Roman"/>
          <w:sz w:val="26"/>
          <w:szCs w:val="26"/>
        </w:rPr>
        <w:t> </w:t>
      </w:r>
      <w:r w:rsidRPr="00ED4128">
        <w:rPr>
          <w:rFonts w:cs="Times New Roman"/>
          <w:sz w:val="26"/>
          <w:szCs w:val="26"/>
        </w:rPr>
        <w:t>mg/kg body weight of the</w:t>
      </w:r>
      <w:r w:rsidRPr="00ED4128">
        <w:rPr>
          <w:rStyle w:val="apple-converted-space"/>
          <w:rFonts w:cs="Times New Roman"/>
          <w:sz w:val="26"/>
          <w:szCs w:val="26"/>
        </w:rPr>
        <w:t> </w:t>
      </w:r>
      <w:r w:rsidRPr="00ED4128">
        <w:rPr>
          <w:rStyle w:val="Emphasis"/>
          <w:rFonts w:cs="Times New Roman"/>
          <w:sz w:val="26"/>
          <w:szCs w:val="26"/>
        </w:rPr>
        <w:t xml:space="preserve">C.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seed extract orally daily.</w:t>
      </w:r>
    </w:p>
    <w:p w:rsidR="00ED4128" w:rsidRPr="00ED4128" w:rsidRDefault="00ED4128" w:rsidP="00ED4128">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Group 7:</w:t>
      </w:r>
      <w:r w:rsidRPr="00ED4128">
        <w:rPr>
          <w:rStyle w:val="apple-converted-space"/>
          <w:rFonts w:cs="Times New Roman"/>
          <w:b/>
          <w:bCs/>
          <w:sz w:val="26"/>
          <w:szCs w:val="26"/>
        </w:rPr>
        <w:t> </w:t>
      </w:r>
      <w:proofErr w:type="spellStart"/>
      <w:r w:rsidRPr="00ED4128">
        <w:rPr>
          <w:rStyle w:val="Strong"/>
          <w:rFonts w:cs="Times New Roman"/>
          <w:i/>
          <w:iCs/>
          <w:sz w:val="26"/>
          <w:szCs w:val="26"/>
        </w:rPr>
        <w:t>Chrysophyllum</w:t>
      </w:r>
      <w:proofErr w:type="spellEnd"/>
      <w:r w:rsidRPr="00ED4128">
        <w:rPr>
          <w:rStyle w:val="Strong"/>
          <w:rFonts w:cs="Times New Roman"/>
          <w:i/>
          <w:iCs/>
          <w:sz w:val="26"/>
          <w:szCs w:val="26"/>
        </w:rPr>
        <w:t xml:space="preserve"> </w:t>
      </w:r>
      <w:proofErr w:type="spellStart"/>
      <w:r w:rsidRPr="00ED4128">
        <w:rPr>
          <w:rStyle w:val="Strong"/>
          <w:rFonts w:cs="Times New Roman"/>
          <w:i/>
          <w:iCs/>
          <w:sz w:val="26"/>
          <w:szCs w:val="26"/>
        </w:rPr>
        <w:t>albidum</w:t>
      </w:r>
      <w:proofErr w:type="spellEnd"/>
      <w:r w:rsidRPr="00ED4128">
        <w:rPr>
          <w:rStyle w:val="apple-converted-space"/>
          <w:rFonts w:cs="Times New Roman"/>
          <w:b/>
          <w:bCs/>
          <w:sz w:val="26"/>
          <w:szCs w:val="26"/>
        </w:rPr>
        <w:t> </w:t>
      </w:r>
      <w:r w:rsidRPr="00ED4128">
        <w:rPr>
          <w:rStyle w:val="Strong"/>
          <w:rFonts w:cs="Times New Roman"/>
          <w:sz w:val="26"/>
          <w:szCs w:val="26"/>
        </w:rPr>
        <w:t>Seed (D +</w:t>
      </w:r>
      <w:r w:rsidRPr="00ED4128">
        <w:rPr>
          <w:rStyle w:val="apple-converted-space"/>
          <w:rFonts w:cs="Times New Roman"/>
          <w:b/>
          <w:bCs/>
          <w:sz w:val="26"/>
          <w:szCs w:val="26"/>
        </w:rPr>
        <w:t> </w:t>
      </w:r>
      <w:r w:rsidRPr="00ED4128">
        <w:rPr>
          <w:rStyle w:val="mord"/>
          <w:rFonts w:cs="Times New Roman"/>
          <w:sz w:val="26"/>
          <w:szCs w:val="26"/>
        </w:rPr>
        <w:t>200</w:t>
      </w:r>
      <w:r w:rsidRPr="00ED4128">
        <w:rPr>
          <w:rStyle w:val="apple-converted-space"/>
          <w:rFonts w:cs="Times New Roman"/>
          <w:b/>
          <w:bCs/>
          <w:sz w:val="26"/>
          <w:szCs w:val="26"/>
        </w:rPr>
        <w:t> </w:t>
      </w:r>
      <w:r w:rsidRPr="00ED4128">
        <w:rPr>
          <w:rStyle w:val="Strong"/>
          <w:rFonts w:cs="Times New Roman"/>
          <w:sz w:val="26"/>
          <w:szCs w:val="26"/>
        </w:rPr>
        <w:t>mg/kg body weight CAS):</w:t>
      </w:r>
      <w:r w:rsidRPr="00ED4128">
        <w:rPr>
          <w:rStyle w:val="apple-converted-space"/>
          <w:rFonts w:cs="Times New Roman"/>
          <w:sz w:val="26"/>
          <w:szCs w:val="26"/>
        </w:rPr>
        <w:t> </w:t>
      </w:r>
      <w:r w:rsidRPr="00ED4128">
        <w:rPr>
          <w:rFonts w:cs="Times New Roman"/>
          <w:sz w:val="26"/>
          <w:szCs w:val="26"/>
        </w:rPr>
        <w:t>STZ-induced diabetic rats receiving a high dose of</w:t>
      </w:r>
      <w:r w:rsidRPr="00ED4128">
        <w:rPr>
          <w:rStyle w:val="apple-converted-space"/>
          <w:rFonts w:cs="Times New Roman"/>
          <w:sz w:val="26"/>
          <w:szCs w:val="26"/>
        </w:rPr>
        <w:t> </w:t>
      </w:r>
      <w:r w:rsidRPr="00ED4128">
        <w:rPr>
          <w:rStyle w:val="mord"/>
          <w:rFonts w:cs="Times New Roman"/>
          <w:sz w:val="26"/>
          <w:szCs w:val="26"/>
        </w:rPr>
        <w:t>200</w:t>
      </w:r>
      <w:r w:rsidRPr="00ED4128">
        <w:rPr>
          <w:rStyle w:val="apple-converted-space"/>
          <w:rFonts w:cs="Times New Roman"/>
          <w:sz w:val="26"/>
          <w:szCs w:val="26"/>
        </w:rPr>
        <w:t> </w:t>
      </w:r>
      <w:r w:rsidRPr="00ED4128">
        <w:rPr>
          <w:rFonts w:cs="Times New Roman"/>
          <w:sz w:val="26"/>
          <w:szCs w:val="26"/>
        </w:rPr>
        <w:t>mg/kg body weight of the</w:t>
      </w:r>
      <w:r w:rsidRPr="00ED4128">
        <w:rPr>
          <w:rStyle w:val="apple-converted-space"/>
          <w:rFonts w:cs="Times New Roman"/>
          <w:sz w:val="26"/>
          <w:szCs w:val="26"/>
        </w:rPr>
        <w:t> </w:t>
      </w:r>
      <w:r w:rsidRPr="00ED4128">
        <w:rPr>
          <w:rStyle w:val="Emphasis"/>
          <w:rFonts w:cs="Times New Roman"/>
          <w:sz w:val="26"/>
          <w:szCs w:val="26"/>
        </w:rPr>
        <w:t xml:space="preserve">C. </w:t>
      </w:r>
      <w:proofErr w:type="spellStart"/>
      <w:r w:rsidRPr="00ED4128">
        <w:rPr>
          <w:rStyle w:val="Emphasis"/>
          <w:rFonts w:cs="Times New Roman"/>
          <w:sz w:val="26"/>
          <w:szCs w:val="26"/>
        </w:rPr>
        <w:t>albidum</w:t>
      </w:r>
      <w:proofErr w:type="spellEnd"/>
      <w:r w:rsidRPr="00ED4128">
        <w:rPr>
          <w:rStyle w:val="apple-converted-space"/>
          <w:rFonts w:cs="Times New Roman"/>
          <w:sz w:val="26"/>
          <w:szCs w:val="26"/>
        </w:rPr>
        <w:t> </w:t>
      </w:r>
      <w:r w:rsidRPr="00ED4128">
        <w:rPr>
          <w:rFonts w:cs="Times New Roman"/>
          <w:sz w:val="26"/>
          <w:szCs w:val="26"/>
        </w:rPr>
        <w:t>seed extract orally daily.</w:t>
      </w:r>
    </w:p>
    <w:p w:rsidR="00ED4128" w:rsidRPr="00ED4128" w:rsidRDefault="00ED4128" w:rsidP="00ED4128">
      <w:pPr>
        <w:pStyle w:val="NormalWeb"/>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Treatment Administration:</w:t>
      </w:r>
      <w:r w:rsidRPr="00ED4128">
        <w:rPr>
          <w:rStyle w:val="apple-converted-space"/>
          <w:rFonts w:cs="Times New Roman"/>
          <w:sz w:val="26"/>
          <w:szCs w:val="26"/>
        </w:rPr>
        <w:t> </w:t>
      </w:r>
      <w:r w:rsidRPr="00ED4128">
        <w:rPr>
          <w:rFonts w:cs="Times New Roman"/>
          <w:sz w:val="26"/>
          <w:szCs w:val="26"/>
        </w:rPr>
        <w:t xml:space="preserve">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w:t>
      </w:r>
      <w:r w:rsidRPr="00ED4128">
        <w:rPr>
          <w:rFonts w:cs="Times New Roman"/>
          <w:sz w:val="26"/>
          <w:szCs w:val="26"/>
        </w:rPr>
        <w:lastRenderedPageBreak/>
        <w:t>dosing. The treatment period will span</w:t>
      </w:r>
      <w:r w:rsidRPr="00ED4128">
        <w:rPr>
          <w:rStyle w:val="apple-converted-space"/>
          <w:rFonts w:cs="Times New Roman"/>
          <w:sz w:val="26"/>
          <w:szCs w:val="26"/>
        </w:rPr>
        <w:t> </w:t>
      </w:r>
      <w:r w:rsidRPr="00ED4128">
        <w:rPr>
          <w:rStyle w:val="mord"/>
          <w:rFonts w:cs="Times New Roman"/>
          <w:sz w:val="26"/>
          <w:szCs w:val="26"/>
        </w:rPr>
        <w:t>13</w:t>
      </w:r>
      <w:r w:rsidRPr="00ED4128">
        <w:rPr>
          <w:rStyle w:val="apple-converted-space"/>
          <w:rFonts w:cs="Times New Roman"/>
          <w:sz w:val="26"/>
          <w:szCs w:val="26"/>
        </w:rPr>
        <w:t> </w:t>
      </w:r>
      <w:r w:rsidRPr="00ED4128">
        <w:rPr>
          <w:rFonts w:cs="Times New Roman"/>
          <w:sz w:val="26"/>
          <w:szCs w:val="26"/>
        </w:rPr>
        <w:t>consecutive days, a duration deemed sufficient to observe significant changes in blood glucose levels based on preliminary data.</w:t>
      </w:r>
    </w:p>
    <w:p w:rsidR="00ED4128" w:rsidRPr="00ED4128" w:rsidRDefault="00ED4128" w:rsidP="00ED4128">
      <w:pPr>
        <w:spacing w:after="160" w:line="480" w:lineRule="auto"/>
        <w:rPr>
          <w:rFonts w:ascii="Times New Roman" w:hAnsi="Times New Roman" w:cs="Times New Roman"/>
          <w:sz w:val="26"/>
          <w:szCs w:val="26"/>
        </w:rPr>
      </w:pPr>
      <w:r w:rsidRPr="00ED4128">
        <w:rPr>
          <w:rFonts w:ascii="Times New Roman" w:hAnsi="Times New Roman" w:cs="Times New Roman"/>
          <w:sz w:val="26"/>
          <w:szCs w:val="26"/>
        </w:rPr>
        <w:br w:type="page"/>
      </w:r>
    </w:p>
    <w:p w:rsidR="00ED4128" w:rsidRPr="00ED4128" w:rsidRDefault="00ED4128" w:rsidP="00ED4128">
      <w:pPr>
        <w:spacing w:after="160" w:line="480" w:lineRule="auto"/>
        <w:rPr>
          <w:rFonts w:ascii="Times New Roman" w:hAnsi="Times New Roman" w:cs="Times New Roman"/>
          <w:sz w:val="26"/>
          <w:szCs w:val="26"/>
        </w:rPr>
      </w:pPr>
      <w:r w:rsidRPr="00ED4128">
        <w:rPr>
          <w:rFonts w:ascii="Times New Roman" w:hAnsi="Times New Roman" w:cs="Times New Roman"/>
          <w:noProof/>
          <w:sz w:val="26"/>
          <w:szCs w:val="26"/>
          <w14:ligatures w14:val="standardContextual"/>
        </w:rPr>
        <w:lastRenderedPageBreak/>
        <w:drawing>
          <wp:inline distT="0" distB="0" distL="0" distR="0" wp14:anchorId="78F37DCB" wp14:editId="302DDEFD">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rsidR="00ED4128" w:rsidRPr="00ED4128" w:rsidRDefault="00ED4128" w:rsidP="00ED4128">
      <w:pPr>
        <w:spacing w:after="160" w:line="480" w:lineRule="auto"/>
        <w:jc w:val="center"/>
        <w:rPr>
          <w:rFonts w:ascii="Times New Roman" w:hAnsi="Times New Roman" w:cs="Times New Roman"/>
          <w:sz w:val="26"/>
          <w:szCs w:val="26"/>
        </w:rPr>
      </w:pPr>
      <w:r w:rsidRPr="00ED4128">
        <w:rPr>
          <w:rFonts w:ascii="Times New Roman" w:hAnsi="Times New Roman" w:cs="Times New Roman"/>
          <w:sz w:val="26"/>
          <w:szCs w:val="26"/>
        </w:rPr>
        <w:t>Figure 3: rat grouping</w:t>
      </w:r>
      <w:r w:rsidRPr="00ED4128">
        <w:rPr>
          <w:rFonts w:ascii="Times New Roman" w:hAnsi="Times New Roman" w:cs="Times New Roman"/>
          <w:sz w:val="26"/>
          <w:szCs w:val="26"/>
        </w:rPr>
        <w:br w:type="page"/>
      </w:r>
    </w:p>
    <w:p w:rsidR="00ED4128" w:rsidRPr="00ED4128" w:rsidRDefault="00ED4128" w:rsidP="00ED4128">
      <w:pPr>
        <w:pStyle w:val="Heading4"/>
        <w:spacing w:before="0" w:line="480" w:lineRule="auto"/>
        <w:jc w:val="both"/>
        <w:rPr>
          <w:rFonts w:ascii="Times New Roman" w:hAnsi="Times New Roman" w:cs="Times New Roman"/>
          <w:b/>
          <w:i w:val="0"/>
          <w:iCs w:val="0"/>
          <w:color w:val="000000"/>
          <w:sz w:val="26"/>
          <w:szCs w:val="26"/>
        </w:rPr>
      </w:pPr>
      <w:r w:rsidRPr="00ED4128">
        <w:rPr>
          <w:rFonts w:ascii="Times New Roman" w:hAnsi="Times New Roman" w:cs="Times New Roman"/>
          <w:b/>
          <w:i w:val="0"/>
          <w:iCs w:val="0"/>
          <w:color w:val="000000"/>
          <w:sz w:val="26"/>
          <w:szCs w:val="26"/>
        </w:rPr>
        <w:lastRenderedPageBreak/>
        <w:t>3.8</w:t>
      </w:r>
      <w:r w:rsidRPr="00ED4128">
        <w:rPr>
          <w:rFonts w:ascii="Times New Roman" w:hAnsi="Times New Roman" w:cs="Times New Roman"/>
          <w:b/>
          <w:i w:val="0"/>
          <w:iCs w:val="0"/>
          <w:color w:val="000000"/>
          <w:sz w:val="26"/>
          <w:szCs w:val="26"/>
        </w:rPr>
        <w:tab/>
        <w:t>Blood Glucose Measurement</w:t>
      </w:r>
    </w:p>
    <w:p w:rsidR="00ED4128" w:rsidRPr="00ED4128" w:rsidRDefault="00ED4128" w:rsidP="00ED4128">
      <w:pPr>
        <w:pStyle w:val="NormalWeb"/>
        <w:spacing w:before="0" w:line="480" w:lineRule="auto"/>
        <w:jc w:val="both"/>
        <w:rPr>
          <w:rFonts w:cs="Times New Roman"/>
          <w:sz w:val="26"/>
          <w:szCs w:val="26"/>
        </w:rPr>
      </w:pPr>
      <w:r w:rsidRPr="00ED4128">
        <w:rPr>
          <w:rFonts w:cs="Times New Roman"/>
          <w:sz w:val="26"/>
          <w:szCs w:val="26"/>
        </w:rPr>
        <w:t>Fasting blood glucose (FBG) levels will be the primary efficacy parameter monitored throughout the study. Blood samples will be collected from the tail vein of each rat after a</w:t>
      </w:r>
      <w:r w:rsidRPr="00ED4128">
        <w:rPr>
          <w:rStyle w:val="apple-converted-space"/>
          <w:rFonts w:cs="Times New Roman"/>
          <w:sz w:val="26"/>
          <w:szCs w:val="26"/>
        </w:rPr>
        <w:t> </w:t>
      </w:r>
      <w:r w:rsidRPr="00ED4128">
        <w:rPr>
          <w:rStyle w:val="mord"/>
          <w:rFonts w:cs="Times New Roman"/>
          <w:sz w:val="26"/>
          <w:szCs w:val="26"/>
        </w:rPr>
        <w:t>12</w:t>
      </w:r>
      <w:r w:rsidRPr="00ED4128">
        <w:rPr>
          <w:rFonts w:cs="Times New Roman"/>
          <w:sz w:val="26"/>
          <w:szCs w:val="26"/>
        </w:rPr>
        <w:t>-hour overnight fast. To minimize stress, the tail will be gently warmed (e.g., under a lamp for</w:t>
      </w:r>
      <w:r w:rsidRPr="00ED4128">
        <w:rPr>
          <w:rStyle w:val="apple-converted-space"/>
          <w:rFonts w:cs="Times New Roman"/>
          <w:sz w:val="26"/>
          <w:szCs w:val="26"/>
        </w:rPr>
        <w:t> </w:t>
      </w:r>
      <w:r w:rsidRPr="00ED4128">
        <w:rPr>
          <w:rStyle w:val="mord"/>
          <w:rFonts w:cs="Times New Roman"/>
          <w:sz w:val="26"/>
          <w:szCs w:val="26"/>
        </w:rPr>
        <w:t>1</w:t>
      </w:r>
      <w:r w:rsidRPr="00ED4128">
        <w:rPr>
          <w:rStyle w:val="mbin"/>
          <w:rFonts w:cs="Times New Roman"/>
          <w:sz w:val="26"/>
          <w:szCs w:val="26"/>
        </w:rPr>
        <w:t>−</w:t>
      </w:r>
      <w:r w:rsidRPr="00ED4128">
        <w:rPr>
          <w:rStyle w:val="mord"/>
          <w:rFonts w:cs="Times New Roman"/>
          <w:sz w:val="26"/>
          <w:szCs w:val="26"/>
        </w:rPr>
        <w:t>2</w:t>
      </w:r>
      <w:r w:rsidRPr="00ED4128">
        <w:rPr>
          <w:rStyle w:val="apple-converted-space"/>
          <w:rFonts w:cs="Times New Roman"/>
          <w:sz w:val="26"/>
          <w:szCs w:val="26"/>
        </w:rPr>
        <w:t> </w:t>
      </w:r>
      <w:r w:rsidRPr="00ED4128">
        <w:rPr>
          <w:rFonts w:cs="Times New Roman"/>
          <w:sz w:val="26"/>
          <w:szCs w:val="26"/>
        </w:rPr>
        <w:t>minutes) to increase blood flow before a small prick is made near the tip of the tail using a sterile lancet. A drop of blood will be placed directly onto the test strip of a calibrated portable glucometer.</w:t>
      </w:r>
    </w:p>
    <w:p w:rsidR="00ED4128" w:rsidRPr="00ED4128" w:rsidRDefault="00ED4128" w:rsidP="00ED4128">
      <w:pPr>
        <w:pStyle w:val="NormalWeb"/>
        <w:spacing w:before="0" w:line="480" w:lineRule="auto"/>
        <w:jc w:val="both"/>
        <w:rPr>
          <w:rFonts w:cs="Times New Roman"/>
          <w:sz w:val="26"/>
          <w:szCs w:val="26"/>
        </w:rPr>
      </w:pPr>
      <w:r w:rsidRPr="00ED4128">
        <w:rPr>
          <w:rFonts w:cs="Times New Roman"/>
          <w:sz w:val="26"/>
          <w:szCs w:val="26"/>
        </w:rPr>
        <w:t>FBG measurements will be systematically recorded on the following days:</w:t>
      </w:r>
    </w:p>
    <w:p w:rsidR="00ED4128" w:rsidRPr="00ED4128" w:rsidRDefault="00ED4128" w:rsidP="00ED4128">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Style w:val="Strong"/>
          <w:rFonts w:cs="Times New Roman"/>
          <w:sz w:val="26"/>
          <w:szCs w:val="26"/>
        </w:rPr>
        <w:t>Day 1:</w:t>
      </w:r>
      <w:r w:rsidRPr="00ED4128">
        <w:rPr>
          <w:rStyle w:val="apple-converted-space"/>
          <w:rFonts w:cs="Times New Roman"/>
          <w:sz w:val="26"/>
          <w:szCs w:val="26"/>
        </w:rPr>
        <w:t> </w:t>
      </w:r>
      <w:r w:rsidRPr="00ED4128">
        <w:rPr>
          <w:rFonts w:cs="Times New Roman"/>
          <w:sz w:val="26"/>
          <w:szCs w:val="26"/>
        </w:rPr>
        <w:t>Prior to the first treatment administration, to establish baseline glucose levels for all groups.</w:t>
      </w:r>
    </w:p>
    <w:p w:rsidR="00ED4128" w:rsidRPr="00ED4128" w:rsidRDefault="00ED4128" w:rsidP="00ED4128">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480" w:lineRule="auto"/>
        <w:jc w:val="both"/>
        <w:rPr>
          <w:rFonts w:cs="Times New Roman"/>
          <w:sz w:val="26"/>
          <w:szCs w:val="26"/>
        </w:rPr>
      </w:pPr>
      <w:r w:rsidRPr="00ED4128">
        <w:rPr>
          <w:rFonts w:cs="Times New Roman"/>
          <w:sz w:val="26"/>
          <w:szCs w:val="26"/>
        </w:rPr>
        <w:t>Day 3, Day 5, Day 7, Day 9, Day 11, and Day 13: To monitor the progressive effects of the treatments on blood glucose regulation over the entire study period.</w:t>
      </w:r>
    </w:p>
    <w:p w:rsidR="00ED4128" w:rsidRPr="00ED4128" w:rsidRDefault="00ED4128" w:rsidP="00ED4128">
      <w:pPr>
        <w:pStyle w:val="NormalWeb"/>
        <w:spacing w:before="0" w:line="480" w:lineRule="auto"/>
        <w:ind w:left="720"/>
        <w:jc w:val="both"/>
        <w:rPr>
          <w:rFonts w:cs="Times New Roman"/>
          <w:sz w:val="26"/>
          <w:szCs w:val="26"/>
        </w:rPr>
      </w:pPr>
      <w:r w:rsidRPr="00ED4128">
        <w:rPr>
          <w:rFonts w:cs="Times New Roman"/>
          <w:sz w:val="26"/>
          <w:szCs w:val="26"/>
        </w:rPr>
        <w:t>All measurements will be taken at a consistent time each morning to account for diurnal variations in glucose metabolism.</w:t>
      </w:r>
    </w:p>
    <w:p w:rsidR="00ED4128" w:rsidRPr="00ED4128" w:rsidRDefault="00ED4128" w:rsidP="00ED4128">
      <w:pPr>
        <w:spacing w:after="160" w:line="480" w:lineRule="auto"/>
        <w:jc w:val="both"/>
        <w:rPr>
          <w:rFonts w:ascii="Times New Roman" w:hAnsi="Times New Roman" w:cs="Times New Roman"/>
          <w:b/>
          <w:bCs/>
          <w:sz w:val="26"/>
          <w:szCs w:val="26"/>
        </w:rPr>
      </w:pPr>
      <w:r w:rsidRPr="00ED4128">
        <w:rPr>
          <w:rFonts w:ascii="Times New Roman" w:hAnsi="Times New Roman" w:cs="Times New Roman"/>
          <w:b/>
          <w:bCs/>
          <w:sz w:val="26"/>
          <w:szCs w:val="26"/>
        </w:rPr>
        <w:br w:type="page"/>
      </w:r>
    </w:p>
    <w:p w:rsidR="00ED4128" w:rsidRPr="00ED4128" w:rsidRDefault="00ED4128" w:rsidP="00ED4128">
      <w:pPr>
        <w:spacing w:before="100" w:after="100" w:line="480" w:lineRule="auto"/>
        <w:jc w:val="center"/>
        <w:rPr>
          <w:rFonts w:ascii="Times New Roman" w:hAnsi="Times New Roman" w:cs="Times New Roman"/>
          <w:b/>
          <w:bCs/>
          <w:sz w:val="26"/>
          <w:szCs w:val="26"/>
        </w:rPr>
      </w:pPr>
      <w:r w:rsidRPr="00ED4128">
        <w:rPr>
          <w:rFonts w:ascii="Times New Roman" w:hAnsi="Times New Roman" w:cs="Times New Roman"/>
          <w:b/>
          <w:bCs/>
          <w:sz w:val="26"/>
          <w:szCs w:val="26"/>
        </w:rPr>
        <w:lastRenderedPageBreak/>
        <w:t>CHAPTER FOUR</w:t>
      </w:r>
    </w:p>
    <w:p w:rsidR="00ED4128" w:rsidRPr="00ED4128" w:rsidRDefault="00ED4128" w:rsidP="00ED4128">
      <w:pPr>
        <w:spacing w:before="100" w:after="100" w:line="480" w:lineRule="auto"/>
        <w:jc w:val="center"/>
        <w:rPr>
          <w:rFonts w:ascii="Times New Roman" w:hAnsi="Times New Roman" w:cs="Times New Roman"/>
          <w:b/>
          <w:bCs/>
          <w:sz w:val="26"/>
          <w:szCs w:val="26"/>
        </w:rPr>
      </w:pPr>
      <w:r w:rsidRPr="00ED4128">
        <w:rPr>
          <w:rFonts w:ascii="Times New Roman" w:hAnsi="Times New Roman" w:cs="Times New Roman"/>
          <w:b/>
          <w:bCs/>
          <w:sz w:val="26"/>
          <w:szCs w:val="26"/>
        </w:rPr>
        <w:t>RESULTS AND DISCUSSION</w:t>
      </w:r>
    </w:p>
    <w:p w:rsidR="00ED4128" w:rsidRPr="00ED4128" w:rsidRDefault="00ED4128" w:rsidP="00ED4128">
      <w:pPr>
        <w:spacing w:before="100" w:after="100" w:line="480" w:lineRule="auto"/>
        <w:jc w:val="both"/>
        <w:rPr>
          <w:rFonts w:ascii="Times New Roman" w:hAnsi="Times New Roman" w:cs="Times New Roman"/>
          <w:b/>
          <w:bCs/>
          <w:sz w:val="26"/>
          <w:szCs w:val="26"/>
        </w:rPr>
      </w:pPr>
      <w:r w:rsidRPr="00ED4128">
        <w:rPr>
          <w:rFonts w:ascii="Times New Roman" w:hAnsi="Times New Roman" w:cs="Times New Roman"/>
          <w:b/>
          <w:bCs/>
          <w:sz w:val="26"/>
          <w:szCs w:val="26"/>
        </w:rPr>
        <w:t>4.1</w:t>
      </w:r>
      <w:r w:rsidRPr="00ED4128">
        <w:rPr>
          <w:rFonts w:ascii="Times New Roman" w:hAnsi="Times New Roman" w:cs="Times New Roman"/>
          <w:b/>
          <w:bCs/>
          <w:sz w:val="26"/>
          <w:szCs w:val="26"/>
        </w:rPr>
        <w:tab/>
        <w:t xml:space="preserve">Results </w:t>
      </w:r>
    </w:p>
    <w:p w:rsidR="00ED4128" w:rsidRPr="00ED4128" w:rsidRDefault="00ED4128" w:rsidP="00ED4128">
      <w:pPr>
        <w:spacing w:before="100" w:after="100" w:line="480" w:lineRule="auto"/>
        <w:jc w:val="both"/>
        <w:rPr>
          <w:rFonts w:ascii="Times New Roman" w:hAnsi="Times New Roman" w:cs="Times New Roman"/>
          <w:b/>
          <w:bCs/>
          <w:sz w:val="26"/>
          <w:szCs w:val="26"/>
        </w:rPr>
      </w:pPr>
      <w:r w:rsidRPr="00ED4128">
        <w:rPr>
          <w:rFonts w:ascii="Times New Roman" w:hAnsi="Times New Roman" w:cs="Times New Roman"/>
          <w:b/>
          <w:bCs/>
          <w:sz w:val="26"/>
          <w:szCs w:val="26"/>
        </w:rPr>
        <w:t>4.2</w:t>
      </w:r>
      <w:r w:rsidRPr="00ED4128">
        <w:rPr>
          <w:rFonts w:ascii="Times New Roman" w:hAnsi="Times New Roman" w:cs="Times New Roman"/>
          <w:b/>
          <w:bCs/>
          <w:sz w:val="26"/>
          <w:szCs w:val="26"/>
        </w:rPr>
        <w:tab/>
        <w:t xml:space="preserve">Evaluation of Phytochemical Composition of </w:t>
      </w:r>
      <w:proofErr w:type="spellStart"/>
      <w:r w:rsidRPr="00ED4128">
        <w:rPr>
          <w:rFonts w:ascii="Times New Roman" w:hAnsi="Times New Roman" w:cs="Times New Roman"/>
          <w:b/>
          <w:bCs/>
          <w:sz w:val="26"/>
          <w:szCs w:val="26"/>
        </w:rPr>
        <w:t>Chrysophyllum</w:t>
      </w:r>
      <w:proofErr w:type="spellEnd"/>
      <w:r w:rsidRPr="00ED4128">
        <w:rPr>
          <w:rFonts w:ascii="Times New Roman" w:hAnsi="Times New Roman" w:cs="Times New Roman"/>
          <w:b/>
          <w:bCs/>
          <w:sz w:val="26"/>
          <w:szCs w:val="26"/>
        </w:rPr>
        <w:t xml:space="preserve"> </w:t>
      </w:r>
      <w:proofErr w:type="spellStart"/>
      <w:r w:rsidRPr="00ED4128">
        <w:rPr>
          <w:rFonts w:ascii="Times New Roman" w:hAnsi="Times New Roman" w:cs="Times New Roman"/>
          <w:b/>
          <w:bCs/>
          <w:sz w:val="26"/>
          <w:szCs w:val="26"/>
        </w:rPr>
        <w:t>albidum</w:t>
      </w:r>
      <w:proofErr w:type="spellEnd"/>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5"/>
        <w:gridCol w:w="1307"/>
        <w:gridCol w:w="1342"/>
      </w:tblGrid>
      <w:tr w:rsidR="00ED4128" w:rsidRPr="00ED4128" w:rsidTr="00657389">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b/>
                <w:bCs/>
                <w:sz w:val="26"/>
                <w:szCs w:val="26"/>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b/>
                <w:bCs/>
                <w:sz w:val="26"/>
                <w:szCs w:val="26"/>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b/>
                <w:bCs/>
                <w:sz w:val="26"/>
                <w:szCs w:val="26"/>
              </w:rPr>
              <w:t>Seed</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proofErr w:type="spellStart"/>
            <w:r w:rsidRPr="00ED4128">
              <w:rPr>
                <w:rFonts w:ascii="Times New Roman" w:hAnsi="Times New Roman" w:cs="Times New Roman"/>
                <w:sz w:val="26"/>
                <w:szCs w:val="26"/>
              </w:rPr>
              <w:t>Saponin</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proofErr w:type="spellStart"/>
            <w:r w:rsidRPr="00ED4128">
              <w:rPr>
                <w:rFonts w:ascii="Times New Roman" w:hAnsi="Times New Roman" w:cs="Times New Roman"/>
                <w:sz w:val="26"/>
                <w:szCs w:val="26"/>
              </w:rPr>
              <w:t>Terpenoid</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r w:rsidR="00ED4128" w:rsidRPr="00ED4128" w:rsidTr="00657389">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proofErr w:type="spellStart"/>
            <w:r w:rsidRPr="00ED4128">
              <w:rPr>
                <w:rFonts w:ascii="Times New Roman" w:hAnsi="Times New Roman" w:cs="Times New Roman"/>
                <w:sz w:val="26"/>
                <w:szCs w:val="26"/>
              </w:rPr>
              <w:t>Phlobatannins</w:t>
            </w:r>
            <w:proofErr w:type="spellEnd"/>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ED4128" w:rsidRPr="00ED4128" w:rsidRDefault="00ED4128" w:rsidP="00657389">
            <w:pPr>
              <w:pStyle w:val="TableStyle2"/>
              <w:suppressAutoHyphens/>
              <w:spacing w:after="240" w:line="276" w:lineRule="auto"/>
              <w:jc w:val="both"/>
              <w:rPr>
                <w:rFonts w:ascii="Times New Roman" w:hAnsi="Times New Roman" w:cs="Times New Roman"/>
                <w:sz w:val="26"/>
                <w:szCs w:val="26"/>
              </w:rPr>
            </w:pPr>
            <w:r w:rsidRPr="00ED4128">
              <w:rPr>
                <w:rFonts w:ascii="Times New Roman" w:hAnsi="Times New Roman" w:cs="Times New Roman"/>
                <w:sz w:val="26"/>
                <w:szCs w:val="26"/>
              </w:rPr>
              <w:t>-</w:t>
            </w:r>
          </w:p>
        </w:tc>
      </w:tr>
    </w:tbl>
    <w:p w:rsidR="00ED4128" w:rsidRPr="00ED4128" w:rsidRDefault="00ED4128" w:rsidP="00ED4128">
      <w:pPr>
        <w:pStyle w:val="Default"/>
        <w:suppressAutoHyphens/>
        <w:spacing w:before="0" w:after="240" w:line="480" w:lineRule="auto"/>
        <w:jc w:val="both"/>
        <w:rPr>
          <w:rFonts w:ascii="Times New Roman" w:hAnsi="Times New Roman" w:cs="Times New Roman"/>
          <w:sz w:val="2"/>
          <w:szCs w:val="26"/>
          <w:lang w:val="en-US"/>
        </w:rPr>
      </w:pPr>
    </w:p>
    <w:p w:rsidR="00ED4128" w:rsidRPr="00ED4128" w:rsidRDefault="00ED4128" w:rsidP="00ED4128">
      <w:pPr>
        <w:pStyle w:val="Default"/>
        <w:suppressAutoHyphens/>
        <w:spacing w:before="0" w:after="240" w:line="480" w:lineRule="auto"/>
        <w:jc w:val="both"/>
        <w:rPr>
          <w:rFonts w:ascii="Times New Roman" w:eastAsia="Times New Roman" w:hAnsi="Times New Roman" w:cs="Times New Roman"/>
          <w:sz w:val="26"/>
          <w:szCs w:val="26"/>
        </w:rPr>
      </w:pPr>
      <w:r w:rsidRPr="00ED4128">
        <w:rPr>
          <w:rFonts w:ascii="Times New Roman" w:hAnsi="Times New Roman" w:cs="Times New Roman"/>
          <w:sz w:val="26"/>
          <w:szCs w:val="26"/>
          <w:lang w:val="en-US"/>
        </w:rPr>
        <w:t xml:space="preserve">Table 1: Phytochemical Constituents of </w:t>
      </w:r>
      <w:proofErr w:type="spellStart"/>
      <w:r w:rsidRPr="00ED4128">
        <w:rPr>
          <w:rFonts w:ascii="Times New Roman" w:hAnsi="Times New Roman" w:cs="Times New Roman"/>
          <w:sz w:val="26"/>
          <w:szCs w:val="26"/>
          <w:lang w:val="en-US"/>
        </w:rPr>
        <w:t>Chrysophyllum</w:t>
      </w:r>
      <w:proofErr w:type="spellEnd"/>
      <w:r w:rsidRPr="00ED4128">
        <w:rPr>
          <w:rFonts w:ascii="Times New Roman" w:hAnsi="Times New Roman" w:cs="Times New Roman"/>
          <w:sz w:val="26"/>
          <w:szCs w:val="26"/>
          <w:lang w:val="en-US"/>
        </w:rPr>
        <w:t xml:space="preserve"> </w:t>
      </w:r>
      <w:proofErr w:type="spellStart"/>
      <w:r w:rsidRPr="00ED4128">
        <w:rPr>
          <w:rFonts w:ascii="Times New Roman" w:hAnsi="Times New Roman" w:cs="Times New Roman"/>
          <w:sz w:val="26"/>
          <w:szCs w:val="26"/>
          <w:lang w:val="en-US"/>
        </w:rPr>
        <w:t>albidum</w:t>
      </w:r>
      <w:proofErr w:type="spellEnd"/>
      <w:r w:rsidRPr="00ED4128">
        <w:rPr>
          <w:rFonts w:ascii="Times New Roman" w:hAnsi="Times New Roman" w:cs="Times New Roman"/>
          <w:sz w:val="26"/>
          <w:szCs w:val="26"/>
          <w:lang w:val="en-US"/>
        </w:rPr>
        <w:t xml:space="preserve"> pulp and Seed</w:t>
      </w:r>
    </w:p>
    <w:p w:rsidR="00ED4128" w:rsidRDefault="00ED4128" w:rsidP="00ED4128">
      <w:pPr>
        <w:spacing w:before="100" w:after="100" w:line="480" w:lineRule="auto"/>
        <w:jc w:val="both"/>
        <w:rPr>
          <w:rFonts w:ascii="Times New Roman" w:hAnsi="Times New Roman" w:cs="Times New Roman"/>
          <w:sz w:val="26"/>
          <w:szCs w:val="26"/>
        </w:rPr>
      </w:pPr>
    </w:p>
    <w:p w:rsidR="00026314" w:rsidRDefault="00026314" w:rsidP="00ED4128">
      <w:pPr>
        <w:spacing w:before="100" w:after="100" w:line="480" w:lineRule="auto"/>
        <w:jc w:val="both"/>
        <w:rPr>
          <w:rFonts w:ascii="Times New Roman" w:hAnsi="Times New Roman" w:cs="Times New Roman"/>
          <w:sz w:val="26"/>
          <w:szCs w:val="26"/>
        </w:rPr>
      </w:pPr>
    </w:p>
    <w:p w:rsidR="00026314" w:rsidRPr="00ED4128" w:rsidRDefault="00026314" w:rsidP="00ED4128">
      <w:pPr>
        <w:spacing w:before="100" w:after="100" w:line="480" w:lineRule="auto"/>
        <w:jc w:val="both"/>
        <w:rPr>
          <w:rFonts w:ascii="Times New Roman" w:hAnsi="Times New Roman" w:cs="Times New Roman"/>
          <w:sz w:val="26"/>
          <w:szCs w:val="26"/>
        </w:rPr>
      </w:pPr>
    </w:p>
    <w:p w:rsidR="00ED4128" w:rsidRPr="00ED4128" w:rsidRDefault="00ED4128" w:rsidP="00ED4128">
      <w:pPr>
        <w:spacing w:before="100" w:after="100" w:line="480" w:lineRule="auto"/>
        <w:jc w:val="both"/>
        <w:rPr>
          <w:rFonts w:ascii="Times New Roman" w:hAnsi="Times New Roman" w:cs="Times New Roman"/>
          <w:b/>
          <w:bCs/>
          <w:sz w:val="26"/>
          <w:szCs w:val="26"/>
        </w:rPr>
      </w:pPr>
      <w:r w:rsidRPr="00ED4128">
        <w:rPr>
          <w:rFonts w:ascii="Times New Roman" w:hAnsi="Times New Roman" w:cs="Times New Roman"/>
          <w:b/>
          <w:bCs/>
          <w:sz w:val="26"/>
          <w:szCs w:val="26"/>
        </w:rPr>
        <w:lastRenderedPageBreak/>
        <w:t>4.3</w:t>
      </w:r>
      <w:r w:rsidRPr="00ED4128">
        <w:rPr>
          <w:rFonts w:ascii="Times New Roman" w:hAnsi="Times New Roman" w:cs="Times New Roman"/>
          <w:b/>
          <w:bCs/>
          <w:sz w:val="26"/>
          <w:szCs w:val="26"/>
        </w:rPr>
        <w:tab/>
        <w:t xml:space="preserve">Effect CA extract on body weight of </w:t>
      </w:r>
      <w:proofErr w:type="spellStart"/>
      <w:r w:rsidRPr="00ED4128">
        <w:rPr>
          <w:rFonts w:ascii="Times New Roman" w:hAnsi="Times New Roman" w:cs="Times New Roman"/>
          <w:b/>
          <w:bCs/>
          <w:sz w:val="26"/>
          <w:szCs w:val="26"/>
        </w:rPr>
        <w:t>stz-induzed</w:t>
      </w:r>
      <w:proofErr w:type="spellEnd"/>
      <w:r w:rsidRPr="00ED4128">
        <w:rPr>
          <w:rFonts w:ascii="Times New Roman" w:hAnsi="Times New Roman" w:cs="Times New Roman"/>
          <w:b/>
          <w:bCs/>
          <w:sz w:val="26"/>
          <w:szCs w:val="26"/>
        </w:rPr>
        <w:t xml:space="preserve"> diabetic rats</w:t>
      </w:r>
    </w:p>
    <w:p w:rsidR="00ED4128" w:rsidRPr="00ED4128" w:rsidRDefault="00ED4128" w:rsidP="00ED4128">
      <w:pPr>
        <w:pStyle w:val="NormalWeb"/>
        <w:widowControl w:val="0"/>
        <w:spacing w:line="480" w:lineRule="auto"/>
        <w:jc w:val="both"/>
        <w:rPr>
          <w:rFonts w:cs="Times New Roman"/>
          <w:sz w:val="26"/>
          <w:szCs w:val="26"/>
        </w:rPr>
      </w:pPr>
      <w:r w:rsidRPr="00ED4128">
        <w:rPr>
          <w:rFonts w:cs="Times New Roman"/>
          <w:noProof/>
          <w:sz w:val="26"/>
          <w:szCs w:val="26"/>
          <w:lang w:eastAsia="en-US"/>
          <w14:ligatures w14:val="standardContextual"/>
        </w:rPr>
        <w:drawing>
          <wp:inline distT="0" distB="0" distL="0" distR="0" wp14:anchorId="6AD06EB1" wp14:editId="593373E3">
            <wp:extent cx="6035040" cy="3084576"/>
            <wp:effectExtent l="0" t="0" r="0" b="1905"/>
            <wp:docPr id="143545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50182" name="Picture 1435450182"/>
                    <pic:cNvPicPr/>
                  </pic:nvPicPr>
                  <pic:blipFill>
                    <a:blip r:embed="rId12">
                      <a:extLst>
                        <a:ext uri="{28A0092B-C50C-407E-A947-70E740481C1C}">
                          <a14:useLocalDpi xmlns:a14="http://schemas.microsoft.com/office/drawing/2010/main" val="0"/>
                        </a:ext>
                      </a:extLst>
                    </a:blip>
                    <a:stretch>
                      <a:fillRect/>
                    </a:stretch>
                  </pic:blipFill>
                  <pic:spPr>
                    <a:xfrm>
                      <a:off x="0" y="0"/>
                      <a:ext cx="6057429" cy="3096019"/>
                    </a:xfrm>
                    <a:prstGeom prst="rect">
                      <a:avLst/>
                    </a:prstGeom>
                  </pic:spPr>
                </pic:pic>
              </a:graphicData>
            </a:graphic>
          </wp:inline>
        </w:drawing>
      </w:r>
    </w:p>
    <w:p w:rsidR="00ED4128" w:rsidRPr="00ED4128" w:rsidRDefault="00ED4128" w:rsidP="00ED4128">
      <w:pPr>
        <w:spacing w:after="160" w:line="480" w:lineRule="auto"/>
        <w:jc w:val="both"/>
        <w:rPr>
          <w:rFonts w:ascii="Times New Roman" w:hAnsi="Times New Roman" w:cs="Times New Roman"/>
          <w:sz w:val="26"/>
          <w:szCs w:val="26"/>
        </w:rPr>
      </w:pPr>
      <w:r w:rsidRPr="00ED4128">
        <w:rPr>
          <w:rFonts w:ascii="Times New Roman" w:hAnsi="Times New Roman" w:cs="Times New Roman"/>
          <w:sz w:val="26"/>
          <w:szCs w:val="26"/>
        </w:rPr>
        <w:t>Table 2: Effect CA extract on body weight</w:t>
      </w:r>
    </w:p>
    <w:p w:rsidR="00ED4128" w:rsidRPr="00ED4128" w:rsidRDefault="00ED4128" w:rsidP="00ED4128">
      <w:pPr>
        <w:spacing w:before="100" w:after="100" w:line="480" w:lineRule="auto"/>
        <w:jc w:val="both"/>
        <w:rPr>
          <w:rFonts w:ascii="Times New Roman" w:hAnsi="Times New Roman" w:cs="Times New Roman"/>
          <w:b/>
          <w:bCs/>
          <w:sz w:val="26"/>
          <w:szCs w:val="26"/>
        </w:rPr>
      </w:pPr>
      <w:r w:rsidRPr="00ED4128">
        <w:rPr>
          <w:rFonts w:ascii="Times New Roman" w:hAnsi="Times New Roman" w:cs="Times New Roman"/>
          <w:b/>
          <w:bCs/>
          <w:sz w:val="26"/>
          <w:szCs w:val="26"/>
        </w:rPr>
        <w:t>4.4</w:t>
      </w:r>
      <w:r w:rsidRPr="00ED4128">
        <w:rPr>
          <w:rFonts w:ascii="Times New Roman" w:hAnsi="Times New Roman" w:cs="Times New Roman"/>
          <w:b/>
          <w:bCs/>
          <w:sz w:val="26"/>
          <w:szCs w:val="26"/>
        </w:rPr>
        <w:tab/>
        <w:t>Discussion</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t>These results investigates the impact of </w:t>
      </w:r>
      <w:proofErr w:type="spellStart"/>
      <w:r w:rsidRPr="00ED4128">
        <w:rPr>
          <w:rFonts w:ascii="Times New Roman" w:hAnsi="Times New Roman" w:cs="Times New Roman"/>
          <w:i/>
          <w:iCs/>
          <w:sz w:val="26"/>
          <w:szCs w:val="26"/>
        </w:rPr>
        <w:t>Chrysophyllum</w:t>
      </w:r>
      <w:proofErr w:type="spellEnd"/>
      <w:r w:rsidRPr="00ED4128">
        <w:rPr>
          <w:rFonts w:ascii="Times New Roman" w:hAnsi="Times New Roman" w:cs="Times New Roman"/>
          <w:i/>
          <w:iCs/>
          <w:sz w:val="26"/>
          <w:szCs w:val="26"/>
        </w:rPr>
        <w:t xml:space="preserve"> </w:t>
      </w:r>
      <w:proofErr w:type="spellStart"/>
      <w:r w:rsidRPr="00ED4128">
        <w:rPr>
          <w:rFonts w:ascii="Times New Roman" w:hAnsi="Times New Roman" w:cs="Times New Roman"/>
          <w:i/>
          <w:iCs/>
          <w:sz w:val="26"/>
          <w:szCs w:val="26"/>
        </w:rPr>
        <w:t>albidum</w:t>
      </w:r>
      <w:proofErr w:type="spellEnd"/>
      <w:r w:rsidRPr="00ED4128">
        <w:rPr>
          <w:rFonts w:ascii="Times New Roman" w:hAnsi="Times New Roman" w:cs="Times New Roman"/>
          <w:sz w:val="26"/>
          <w:szCs w:val="26"/>
        </w:rPr>
        <w:t xml:space="preserve"> pulp (CAP) and seed (CAS) extracts on the body weight of </w:t>
      </w:r>
      <w:proofErr w:type="spellStart"/>
      <w:r w:rsidRPr="00ED4128">
        <w:rPr>
          <w:rFonts w:ascii="Times New Roman" w:hAnsi="Times New Roman" w:cs="Times New Roman"/>
          <w:sz w:val="26"/>
          <w:szCs w:val="26"/>
        </w:rPr>
        <w:t>streptozotocin</w:t>
      </w:r>
      <w:proofErr w:type="spellEnd"/>
      <w:r w:rsidRPr="00ED4128">
        <w:rPr>
          <w:rFonts w:ascii="Times New Roman" w:hAnsi="Times New Roman" w:cs="Times New Roman"/>
          <w:sz w:val="26"/>
          <w:szCs w:val="26"/>
        </w:rPr>
        <w:t xml:space="preserve"> (STZ)-induced diabetic rats over a 13-day period. Body weight serves as a critical indicator of metabolic health, especially in diabetes where weight loss is a common manifestation due to insulin deficiency, increased protein and fat breakdown, and impaired nutrient utilization. The research design includes seven experimental groups: a normal control group (ND + water), a diabetic control group (D control), a diabetic group treated with metformin (50 mg/kg), and diabetic groups treated with CAP and CAS at doses of 100 mg/kg and 200 mg/kg respectively.</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lastRenderedPageBreak/>
        <w:t>In the normal (non-diabetic) control group, rats exhibited a stable increase in body weight from 177.00 ± 2.01 g on day 1 to 185.50 ± 4.00 g by day 13. This gradual weight gain reflects normal physiological processes, including anabolic metabolism and effective glucose utilization, serving as a baseline for comparison. In contrast, the diabetic control group showed a progressive and significant weight reduction from 197.00 ± 10.74 g to 166.00 ± 7.07 g over the same period. This reflects the characteristic catabolic state of uncontrolled diabetes, which leads to muscle wasting, fat breakdown, and energy loss due to impaired glucose uptake and persistent hyperglycemia.</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t>The group treated with metformin, a standard antidiabetic drug, also experienced a decrease in body weight from 186.66 ± 5.68 g to 166.00 ± 7.00 g. While this decline was less steep than that of the untreated diabetic group, it still indicates an ongoing metabolic struggle. Metformin is known to enhance insulin sensitivity and glucose uptake, but it may not fully prevent weight loss in acute diabetic conditions, especially in the short term.</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t>Among the groups treated with </w:t>
      </w:r>
      <w:proofErr w:type="spellStart"/>
      <w:r w:rsidRPr="00ED4128">
        <w:rPr>
          <w:rFonts w:ascii="Times New Roman" w:hAnsi="Times New Roman" w:cs="Times New Roman"/>
          <w:i/>
          <w:iCs/>
          <w:sz w:val="26"/>
          <w:szCs w:val="26"/>
        </w:rPr>
        <w:t>Chrysophyllum</w:t>
      </w:r>
      <w:proofErr w:type="spellEnd"/>
      <w:r w:rsidRPr="00ED4128">
        <w:rPr>
          <w:rFonts w:ascii="Times New Roman" w:hAnsi="Times New Roman" w:cs="Times New Roman"/>
          <w:i/>
          <w:iCs/>
          <w:sz w:val="26"/>
          <w:szCs w:val="26"/>
        </w:rPr>
        <w:t xml:space="preserve"> </w:t>
      </w:r>
      <w:proofErr w:type="spellStart"/>
      <w:r w:rsidRPr="00ED4128">
        <w:rPr>
          <w:rFonts w:ascii="Times New Roman" w:hAnsi="Times New Roman" w:cs="Times New Roman"/>
          <w:i/>
          <w:iCs/>
          <w:sz w:val="26"/>
          <w:szCs w:val="26"/>
        </w:rPr>
        <w:t>albidum</w:t>
      </w:r>
      <w:proofErr w:type="spellEnd"/>
      <w:r w:rsidRPr="00ED4128">
        <w:rPr>
          <w:rFonts w:ascii="Times New Roman" w:hAnsi="Times New Roman" w:cs="Times New Roman"/>
          <w:sz w:val="26"/>
          <w:szCs w:val="26"/>
        </w:rPr>
        <w:t xml:space="preserve"> extracts, notable differences emerged based on the type of extract (pulp or seed) and dosage. The diabetic group administered 100 mg/kg CAP experienced a decline in body weight from 173.50 ± 7.35 g to 151.00 ± 7.59 g by day 13, indicating some protective effect, though not sufficient to reverse the weight loss trend. However, the group that received 200 mg/kg CAP exhibited an initial increase in weight from 178.67 ± 6.07 g to 185.33 ± 6.22 g on day 7, followed by a slight reduction to 176.00 ± 7.08 g on day 13. This pattern suggests that a higher dose of CAP not only arrested the downward trend in weight but briefly reversed it, reflecting a </w:t>
      </w:r>
      <w:r w:rsidRPr="00ED4128">
        <w:rPr>
          <w:rFonts w:ascii="Times New Roman" w:hAnsi="Times New Roman" w:cs="Times New Roman"/>
          <w:sz w:val="26"/>
          <w:szCs w:val="26"/>
        </w:rPr>
        <w:lastRenderedPageBreak/>
        <w:t>potential enhancement in metabolic regulation, possibly due to the higher concentration of bioactive compounds exerting antioxidant and insulin-mimetic effects.</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t>For the groups treated with the CAS extract, the 100 mg/kg dose resulted in a marked weight loss from 192.17 ± 4.53 g to 152.00 ± 2.73 g, the steepest decline among all groups. This suggests that, at this dose, the seed extract was insufficient to mitigate the metabolic deterioration induced by diabetes. However, the group treated with 200 mg/kg CAS maintained relatively stable body weights across the study duration, starting at 173.67 ± 0.91 g and ending at 171.17 ± 3.57 g. The slight decline observed (just about 2.5 g) indicates strong protective potential of the higher dose of seed extract against diabetes-induced weight loss.</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t>Comparatively, the 200 mg/kg CAP and CAS treatments were the most effective in preserving body weight in diabetic rats, showing similar performance to the normal group and significantly better outcomes than the diabetic control or the metformin group. These results suggest a dose-dependent effect of </w:t>
      </w:r>
      <w:proofErr w:type="spellStart"/>
      <w:r w:rsidRPr="00ED4128">
        <w:rPr>
          <w:rFonts w:ascii="Times New Roman" w:hAnsi="Times New Roman" w:cs="Times New Roman"/>
          <w:i/>
          <w:iCs/>
          <w:sz w:val="26"/>
          <w:szCs w:val="26"/>
        </w:rPr>
        <w:t>Chrysophyllum</w:t>
      </w:r>
      <w:proofErr w:type="spellEnd"/>
      <w:r w:rsidRPr="00ED4128">
        <w:rPr>
          <w:rFonts w:ascii="Times New Roman" w:hAnsi="Times New Roman" w:cs="Times New Roman"/>
          <w:i/>
          <w:iCs/>
          <w:sz w:val="26"/>
          <w:szCs w:val="26"/>
        </w:rPr>
        <w:t xml:space="preserve"> </w:t>
      </w:r>
      <w:proofErr w:type="spellStart"/>
      <w:r w:rsidRPr="00ED4128">
        <w:rPr>
          <w:rFonts w:ascii="Times New Roman" w:hAnsi="Times New Roman" w:cs="Times New Roman"/>
          <w:i/>
          <w:iCs/>
          <w:sz w:val="26"/>
          <w:szCs w:val="26"/>
        </w:rPr>
        <w:t>albidum</w:t>
      </w:r>
      <w:proofErr w:type="spellEnd"/>
      <w:r w:rsidRPr="00ED4128">
        <w:rPr>
          <w:rFonts w:ascii="Times New Roman" w:hAnsi="Times New Roman" w:cs="Times New Roman"/>
          <w:sz w:val="26"/>
          <w:szCs w:val="26"/>
        </w:rPr>
        <w:t>, where higher doses deliver more potent bioactivity, possibly through enhanced antioxidant capacity, improved glucose handling, and reduced oxidative stress.</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The weight-stabilizing effects observed in the high-dose CAP and CAS groups could be attributed to several pharmacological mechanisms. The extracts are known to be rich in flavonoids, </w:t>
      </w:r>
      <w:proofErr w:type="spellStart"/>
      <w:r w:rsidRPr="00ED4128">
        <w:rPr>
          <w:rFonts w:ascii="Times New Roman" w:hAnsi="Times New Roman" w:cs="Times New Roman"/>
          <w:sz w:val="26"/>
          <w:szCs w:val="26"/>
        </w:rPr>
        <w:t>phenolics</w:t>
      </w:r>
      <w:proofErr w:type="spellEnd"/>
      <w:r w:rsidRPr="00ED4128">
        <w:rPr>
          <w:rFonts w:ascii="Times New Roman" w:hAnsi="Times New Roman" w:cs="Times New Roman"/>
          <w:sz w:val="26"/>
          <w:szCs w:val="26"/>
        </w:rPr>
        <w:t xml:space="preserve">, alkaloids, </w:t>
      </w:r>
      <w:proofErr w:type="spellStart"/>
      <w:r w:rsidRPr="00ED4128">
        <w:rPr>
          <w:rFonts w:ascii="Times New Roman" w:hAnsi="Times New Roman" w:cs="Times New Roman"/>
          <w:sz w:val="26"/>
          <w:szCs w:val="26"/>
        </w:rPr>
        <w:t>saponins</w:t>
      </w:r>
      <w:proofErr w:type="spellEnd"/>
      <w:r w:rsidRPr="00ED4128">
        <w:rPr>
          <w:rFonts w:ascii="Times New Roman" w:hAnsi="Times New Roman" w:cs="Times New Roman"/>
          <w:sz w:val="26"/>
          <w:szCs w:val="26"/>
        </w:rPr>
        <w:t xml:space="preserve">, and tannins, many of which have been reported to exert antidiabetic, anti-inflammatory, and antioxidant effects. These phytochemicals </w:t>
      </w:r>
      <w:r w:rsidRPr="00ED4128">
        <w:rPr>
          <w:rFonts w:ascii="Times New Roman" w:hAnsi="Times New Roman" w:cs="Times New Roman"/>
          <w:sz w:val="26"/>
          <w:szCs w:val="26"/>
        </w:rPr>
        <w:lastRenderedPageBreak/>
        <w:t>may enhance insulin sensitivity, stimulate glucose uptake in peripheral tissues, inhibit hepatic gluconeogenesis, and reduce lipid peroxidation. Additionally, improved gastrointestinal function and nutrient absorption may also contribute to the observed weight stability.</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Another key observation is the superior performance of CAP over CAS at the same dosages, particularly at 200 mg/kg, where CAP induced a temporary weight gain by day 7. This may be due to differences in the phytochemical profiles of the pulp and seed components. The pulp may possess higher levels of certain </w:t>
      </w:r>
      <w:proofErr w:type="spellStart"/>
      <w:r w:rsidRPr="00ED4128">
        <w:rPr>
          <w:rFonts w:ascii="Times New Roman" w:hAnsi="Times New Roman" w:cs="Times New Roman"/>
          <w:sz w:val="26"/>
          <w:szCs w:val="26"/>
        </w:rPr>
        <w:t>bioactives</w:t>
      </w:r>
      <w:proofErr w:type="spellEnd"/>
      <w:r w:rsidRPr="00ED4128">
        <w:rPr>
          <w:rFonts w:ascii="Times New Roman" w:hAnsi="Times New Roman" w:cs="Times New Roman"/>
          <w:sz w:val="26"/>
          <w:szCs w:val="26"/>
        </w:rPr>
        <w:t>, vitamins, or enzymes that enhance its therapeutic potential in diabetic conditions. Nevertheless, both extracts demonstrated significant promise at higher concentrations, supporting the traditional use of </w:t>
      </w:r>
      <w:proofErr w:type="spellStart"/>
      <w:r w:rsidRPr="00ED4128">
        <w:rPr>
          <w:rFonts w:ascii="Times New Roman" w:hAnsi="Times New Roman" w:cs="Times New Roman"/>
          <w:i/>
          <w:iCs/>
          <w:sz w:val="26"/>
          <w:szCs w:val="26"/>
        </w:rPr>
        <w:t>Chrysophyllum</w:t>
      </w:r>
      <w:proofErr w:type="spellEnd"/>
      <w:r w:rsidRPr="00ED4128">
        <w:rPr>
          <w:rFonts w:ascii="Times New Roman" w:hAnsi="Times New Roman" w:cs="Times New Roman"/>
          <w:i/>
          <w:iCs/>
          <w:sz w:val="26"/>
          <w:szCs w:val="26"/>
        </w:rPr>
        <w:t xml:space="preserve"> </w:t>
      </w:r>
      <w:proofErr w:type="spellStart"/>
      <w:r w:rsidRPr="00ED4128">
        <w:rPr>
          <w:rFonts w:ascii="Times New Roman" w:hAnsi="Times New Roman" w:cs="Times New Roman"/>
          <w:i/>
          <w:iCs/>
          <w:sz w:val="26"/>
          <w:szCs w:val="26"/>
        </w:rPr>
        <w:t>albidum</w:t>
      </w:r>
      <w:proofErr w:type="spellEnd"/>
      <w:r w:rsidRPr="00ED4128">
        <w:rPr>
          <w:rFonts w:ascii="Times New Roman" w:hAnsi="Times New Roman" w:cs="Times New Roman"/>
          <w:sz w:val="26"/>
          <w:szCs w:val="26"/>
        </w:rPr>
        <w:t> in managing metabolic disorders.</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r w:rsidRPr="00ED4128">
        <w:rPr>
          <w:rFonts w:ascii="Times New Roman" w:hAnsi="Times New Roman" w:cs="Times New Roman"/>
          <w:sz w:val="26"/>
          <w:szCs w:val="26"/>
        </w:rPr>
        <w:t xml:space="preserve">The findings of this study underscore the importance of dosage optimization in herbal treatments, as </w:t>
      </w:r>
      <w:proofErr w:type="spellStart"/>
      <w:r w:rsidRPr="00ED4128">
        <w:rPr>
          <w:rFonts w:ascii="Times New Roman" w:hAnsi="Times New Roman" w:cs="Times New Roman"/>
          <w:sz w:val="26"/>
          <w:szCs w:val="26"/>
        </w:rPr>
        <w:t>subtherapeutic</w:t>
      </w:r>
      <w:proofErr w:type="spellEnd"/>
      <w:r w:rsidRPr="00ED4128">
        <w:rPr>
          <w:rFonts w:ascii="Times New Roman" w:hAnsi="Times New Roman" w:cs="Times New Roman"/>
          <w:sz w:val="26"/>
          <w:szCs w:val="26"/>
        </w:rPr>
        <w:t xml:space="preserve"> doses may yield little to no benefit, or may even fail to counteract disease progression, as seen in the 100 mg/kg CAS group. The dose-dependent nature of the weight-restorative effect also provides a basis for further pharmacokinetic and </w:t>
      </w:r>
      <w:proofErr w:type="spellStart"/>
      <w:r w:rsidRPr="00ED4128">
        <w:rPr>
          <w:rFonts w:ascii="Times New Roman" w:hAnsi="Times New Roman" w:cs="Times New Roman"/>
          <w:sz w:val="26"/>
          <w:szCs w:val="26"/>
        </w:rPr>
        <w:t>pharmacodynamic</w:t>
      </w:r>
      <w:proofErr w:type="spellEnd"/>
      <w:r w:rsidRPr="00ED4128">
        <w:rPr>
          <w:rFonts w:ascii="Times New Roman" w:hAnsi="Times New Roman" w:cs="Times New Roman"/>
          <w:sz w:val="26"/>
          <w:szCs w:val="26"/>
        </w:rPr>
        <w:t xml:space="preserve"> studies to isolate and characterize the active constituents responsible for the observed outcomes.</w:t>
      </w:r>
    </w:p>
    <w:p w:rsidR="00ED4128" w:rsidRPr="00ED4128" w:rsidRDefault="00ED4128" w:rsidP="00ED4128">
      <w:pPr>
        <w:spacing w:before="100" w:beforeAutospacing="1" w:after="100" w:afterAutospacing="1" w:line="480" w:lineRule="auto"/>
        <w:jc w:val="both"/>
        <w:rPr>
          <w:rFonts w:ascii="Times New Roman" w:hAnsi="Times New Roman" w:cs="Times New Roman"/>
          <w:b/>
          <w:sz w:val="26"/>
          <w:szCs w:val="26"/>
        </w:rPr>
      </w:pPr>
      <w:r w:rsidRPr="00ED4128">
        <w:rPr>
          <w:rFonts w:ascii="Times New Roman" w:hAnsi="Times New Roman" w:cs="Times New Roman"/>
          <w:b/>
          <w:sz w:val="26"/>
          <w:szCs w:val="26"/>
        </w:rPr>
        <w:t>4.5</w:t>
      </w:r>
      <w:r w:rsidRPr="00ED4128">
        <w:rPr>
          <w:rFonts w:ascii="Times New Roman" w:hAnsi="Times New Roman" w:cs="Times New Roman"/>
          <w:b/>
          <w:sz w:val="26"/>
          <w:szCs w:val="26"/>
        </w:rPr>
        <w:tab/>
        <w:t>Conclusion </w:t>
      </w:r>
    </w:p>
    <w:p w:rsidR="00ED4128" w:rsidRPr="00ED4128" w:rsidRDefault="00ED4128" w:rsidP="00ED4128">
      <w:pPr>
        <w:spacing w:before="100" w:beforeAutospacing="1" w:after="100" w:afterAutospacing="1" w:line="480" w:lineRule="auto"/>
        <w:jc w:val="both"/>
        <w:rPr>
          <w:rFonts w:ascii="Times New Roman" w:hAnsi="Times New Roman" w:cs="Times New Roman"/>
          <w:sz w:val="26"/>
          <w:szCs w:val="26"/>
        </w:rPr>
      </w:pPr>
      <w:proofErr w:type="spellStart"/>
      <w:r w:rsidRPr="00ED4128">
        <w:rPr>
          <w:rFonts w:ascii="Times New Roman" w:hAnsi="Times New Roman" w:cs="Times New Roman"/>
          <w:i/>
          <w:iCs/>
          <w:sz w:val="26"/>
          <w:szCs w:val="26"/>
        </w:rPr>
        <w:t>Chrysophyllum</w:t>
      </w:r>
      <w:proofErr w:type="spellEnd"/>
      <w:r w:rsidRPr="00ED4128">
        <w:rPr>
          <w:rFonts w:ascii="Times New Roman" w:hAnsi="Times New Roman" w:cs="Times New Roman"/>
          <w:i/>
          <w:iCs/>
          <w:sz w:val="26"/>
          <w:szCs w:val="26"/>
        </w:rPr>
        <w:t xml:space="preserve"> </w:t>
      </w:r>
      <w:proofErr w:type="spellStart"/>
      <w:r w:rsidRPr="00ED4128">
        <w:rPr>
          <w:rFonts w:ascii="Times New Roman" w:hAnsi="Times New Roman" w:cs="Times New Roman"/>
          <w:i/>
          <w:iCs/>
          <w:sz w:val="26"/>
          <w:szCs w:val="26"/>
        </w:rPr>
        <w:t>albidum</w:t>
      </w:r>
      <w:proofErr w:type="spellEnd"/>
      <w:r w:rsidRPr="00ED4128">
        <w:rPr>
          <w:rFonts w:ascii="Times New Roman" w:hAnsi="Times New Roman" w:cs="Times New Roman"/>
          <w:sz w:val="26"/>
          <w:szCs w:val="26"/>
        </w:rPr>
        <w:t xml:space="preserve"> extracts, particularly at 200 mg/kg, exhibit significant potential in ameliorating diabetes-induced weight loss in rats. While the lower doses provided </w:t>
      </w:r>
      <w:r w:rsidRPr="00ED4128">
        <w:rPr>
          <w:rFonts w:ascii="Times New Roman" w:hAnsi="Times New Roman" w:cs="Times New Roman"/>
          <w:sz w:val="26"/>
          <w:szCs w:val="26"/>
        </w:rPr>
        <w:lastRenderedPageBreak/>
        <w:t>moderate or negligible protection, the higher doses, especially of the pulp extract, resulted in weight stabilization and even improvement, suggesting potent antidiabetic and antioxidant activities. These results validate the ethnobotanical relevance of the plant and provide a strong foundation for further studies into its use as a complementary treatment in diabetes management. Future research should focus on long-term studies, detailed biochemical assessments, and mechanistic investigations to fully elucidate the therapeutic roles of the bioactive compounds in </w:t>
      </w:r>
      <w:proofErr w:type="spellStart"/>
      <w:r w:rsidRPr="00ED4128">
        <w:rPr>
          <w:rFonts w:ascii="Times New Roman" w:hAnsi="Times New Roman" w:cs="Times New Roman"/>
          <w:i/>
          <w:iCs/>
          <w:sz w:val="26"/>
          <w:szCs w:val="26"/>
        </w:rPr>
        <w:t>Chrysophyllum</w:t>
      </w:r>
      <w:proofErr w:type="spellEnd"/>
      <w:r w:rsidRPr="00ED4128">
        <w:rPr>
          <w:rFonts w:ascii="Times New Roman" w:hAnsi="Times New Roman" w:cs="Times New Roman"/>
          <w:i/>
          <w:iCs/>
          <w:sz w:val="26"/>
          <w:szCs w:val="26"/>
        </w:rPr>
        <w:t xml:space="preserve"> </w:t>
      </w:r>
      <w:proofErr w:type="spellStart"/>
      <w:r w:rsidRPr="00ED4128">
        <w:rPr>
          <w:rFonts w:ascii="Times New Roman" w:hAnsi="Times New Roman" w:cs="Times New Roman"/>
          <w:i/>
          <w:iCs/>
          <w:sz w:val="26"/>
          <w:szCs w:val="26"/>
        </w:rPr>
        <w:t>albidum</w:t>
      </w:r>
      <w:proofErr w:type="spellEnd"/>
      <w:r w:rsidRPr="00ED4128">
        <w:rPr>
          <w:rFonts w:ascii="Times New Roman" w:hAnsi="Times New Roman" w:cs="Times New Roman"/>
          <w:sz w:val="26"/>
          <w:szCs w:val="26"/>
        </w:rPr>
        <w:t>.</w:t>
      </w:r>
    </w:p>
    <w:p w:rsidR="00ED4128" w:rsidRPr="00ED4128" w:rsidRDefault="00ED4128" w:rsidP="00ED4128">
      <w:pPr>
        <w:spacing w:before="100" w:after="100" w:line="480" w:lineRule="auto"/>
        <w:jc w:val="both"/>
        <w:rPr>
          <w:rFonts w:ascii="Times New Roman" w:hAnsi="Times New Roman" w:cs="Times New Roman"/>
          <w:b/>
          <w:bCs/>
          <w:sz w:val="26"/>
          <w:szCs w:val="26"/>
        </w:rPr>
      </w:pPr>
    </w:p>
    <w:p w:rsidR="00ED4128" w:rsidRPr="00ED4128" w:rsidRDefault="00ED4128" w:rsidP="00ED4128">
      <w:pPr>
        <w:spacing w:before="100" w:after="100" w:line="480" w:lineRule="auto"/>
        <w:jc w:val="both"/>
        <w:rPr>
          <w:rFonts w:ascii="Times New Roman" w:hAnsi="Times New Roman" w:cs="Times New Roman"/>
          <w:b/>
          <w:bCs/>
          <w:sz w:val="26"/>
          <w:szCs w:val="26"/>
        </w:rPr>
      </w:pPr>
    </w:p>
    <w:p w:rsidR="00ED4128" w:rsidRPr="00ED4128" w:rsidRDefault="00ED4128" w:rsidP="00ED4128">
      <w:pPr>
        <w:spacing w:before="100" w:after="100" w:line="480" w:lineRule="auto"/>
        <w:jc w:val="both"/>
        <w:rPr>
          <w:rFonts w:ascii="Times New Roman" w:hAnsi="Times New Roman" w:cs="Times New Roman"/>
          <w:b/>
          <w:bCs/>
          <w:sz w:val="26"/>
          <w:szCs w:val="26"/>
        </w:rPr>
      </w:pPr>
    </w:p>
    <w:p w:rsidR="00ED4128" w:rsidRPr="00ED4128" w:rsidRDefault="00ED4128" w:rsidP="00ED4128">
      <w:pPr>
        <w:spacing w:before="100" w:after="100" w:line="480" w:lineRule="auto"/>
        <w:jc w:val="both"/>
        <w:rPr>
          <w:rFonts w:ascii="Times New Roman" w:hAnsi="Times New Roman" w:cs="Times New Roman"/>
          <w:b/>
          <w:bCs/>
          <w:sz w:val="26"/>
          <w:szCs w:val="26"/>
        </w:rPr>
      </w:pPr>
    </w:p>
    <w:p w:rsidR="00ED4128" w:rsidRPr="00ED4128" w:rsidRDefault="00ED4128" w:rsidP="00ED4128">
      <w:pPr>
        <w:spacing w:before="100" w:after="100" w:line="480" w:lineRule="auto"/>
        <w:jc w:val="both"/>
        <w:rPr>
          <w:rFonts w:ascii="Times New Roman" w:hAnsi="Times New Roman" w:cs="Times New Roman"/>
          <w:b/>
          <w:bCs/>
          <w:sz w:val="26"/>
          <w:szCs w:val="26"/>
        </w:rPr>
      </w:pPr>
    </w:p>
    <w:p w:rsidR="00ED4128" w:rsidRPr="00ED4128" w:rsidRDefault="00ED4128" w:rsidP="00ED4128">
      <w:pPr>
        <w:spacing w:before="100" w:after="100" w:line="480" w:lineRule="auto"/>
        <w:jc w:val="both"/>
        <w:rPr>
          <w:rFonts w:ascii="Times New Roman" w:hAnsi="Times New Roman" w:cs="Times New Roman"/>
          <w:b/>
          <w:bCs/>
          <w:sz w:val="26"/>
          <w:szCs w:val="26"/>
        </w:rPr>
      </w:pPr>
    </w:p>
    <w:p w:rsidR="00ED4128" w:rsidRPr="00ED4128" w:rsidRDefault="00ED4128" w:rsidP="00ED4128">
      <w:pPr>
        <w:spacing w:before="100" w:after="100" w:line="480" w:lineRule="auto"/>
        <w:jc w:val="both"/>
        <w:rPr>
          <w:rFonts w:ascii="Times New Roman" w:hAnsi="Times New Roman" w:cs="Times New Roman"/>
          <w:b/>
          <w:bCs/>
          <w:sz w:val="26"/>
          <w:szCs w:val="26"/>
        </w:rPr>
      </w:pPr>
    </w:p>
    <w:p w:rsidR="00ED4128" w:rsidRPr="00ED4128" w:rsidRDefault="00ED4128" w:rsidP="00ED4128">
      <w:pPr>
        <w:spacing w:before="100" w:after="100" w:line="480" w:lineRule="auto"/>
        <w:jc w:val="both"/>
        <w:rPr>
          <w:rFonts w:ascii="Times New Roman" w:hAnsi="Times New Roman" w:cs="Times New Roman"/>
          <w:b/>
          <w:bCs/>
          <w:sz w:val="26"/>
          <w:szCs w:val="26"/>
        </w:rPr>
      </w:pPr>
    </w:p>
    <w:p w:rsidR="00ED4128" w:rsidRPr="00ED4128" w:rsidRDefault="00ED4128" w:rsidP="00ED4128">
      <w:pPr>
        <w:spacing w:after="160" w:line="480" w:lineRule="auto"/>
        <w:jc w:val="center"/>
        <w:rPr>
          <w:rFonts w:ascii="Times New Roman" w:hAnsi="Times New Roman" w:cs="Times New Roman"/>
          <w:b/>
          <w:bCs/>
          <w:sz w:val="26"/>
          <w:szCs w:val="26"/>
        </w:rPr>
      </w:pPr>
      <w:r w:rsidRPr="00ED4128">
        <w:rPr>
          <w:rFonts w:ascii="Times New Roman" w:hAnsi="Times New Roman" w:cs="Times New Roman"/>
          <w:b/>
          <w:bCs/>
          <w:sz w:val="26"/>
          <w:szCs w:val="26"/>
        </w:rPr>
        <w:br w:type="page"/>
      </w:r>
      <w:r w:rsidRPr="00ED4128">
        <w:rPr>
          <w:rFonts w:ascii="Times New Roman" w:hAnsi="Times New Roman" w:cs="Times New Roman"/>
          <w:b/>
          <w:bCs/>
          <w:sz w:val="26"/>
          <w:szCs w:val="26"/>
        </w:rPr>
        <w:lastRenderedPageBreak/>
        <w:t>REFERENCES</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 xml:space="preserve">Adebayo, A. H., </w:t>
      </w:r>
      <w:proofErr w:type="spellStart"/>
      <w:r w:rsidRPr="00ED4128">
        <w:rPr>
          <w:rFonts w:ascii="Times New Roman" w:hAnsi="Times New Roman" w:cs="Times New Roman"/>
          <w:sz w:val="26"/>
          <w:szCs w:val="26"/>
        </w:rPr>
        <w:t>Abolaji</w:t>
      </w:r>
      <w:proofErr w:type="spellEnd"/>
      <w:r w:rsidRPr="00ED4128">
        <w:rPr>
          <w:rFonts w:ascii="Times New Roman" w:hAnsi="Times New Roman" w:cs="Times New Roman"/>
          <w:sz w:val="26"/>
          <w:szCs w:val="26"/>
        </w:rPr>
        <w:t xml:space="preserve">, A. O., </w:t>
      </w:r>
      <w:proofErr w:type="spellStart"/>
      <w:r w:rsidRPr="00ED4128">
        <w:rPr>
          <w:rFonts w:ascii="Times New Roman" w:hAnsi="Times New Roman" w:cs="Times New Roman"/>
          <w:sz w:val="26"/>
          <w:szCs w:val="26"/>
        </w:rPr>
        <w:t>Opata</w:t>
      </w:r>
      <w:proofErr w:type="spellEnd"/>
      <w:r w:rsidRPr="00ED4128">
        <w:rPr>
          <w:rFonts w:ascii="Times New Roman" w:hAnsi="Times New Roman" w:cs="Times New Roman"/>
          <w:sz w:val="26"/>
          <w:szCs w:val="26"/>
        </w:rPr>
        <w:t>, T. K., &amp;</w:t>
      </w:r>
      <w:proofErr w:type="spellStart"/>
      <w:r w:rsidRPr="00ED4128">
        <w:rPr>
          <w:rFonts w:ascii="Times New Roman" w:hAnsi="Times New Roman" w:cs="Times New Roman"/>
          <w:sz w:val="26"/>
          <w:szCs w:val="26"/>
        </w:rPr>
        <w:t>Adegbenro</w:t>
      </w:r>
      <w:proofErr w:type="spellEnd"/>
      <w:r w:rsidRPr="00ED4128">
        <w:rPr>
          <w:rFonts w:ascii="Times New Roman" w:hAnsi="Times New Roman" w:cs="Times New Roman"/>
          <w:sz w:val="26"/>
          <w:szCs w:val="26"/>
        </w:rPr>
        <w:t xml:space="preserve">, I. K. (2010). Effects of </w:t>
      </w:r>
      <w:proofErr w:type="spellStart"/>
      <w:r w:rsidRPr="00ED4128">
        <w:rPr>
          <w:rFonts w:ascii="Times New Roman" w:hAnsi="Times New Roman" w:cs="Times New Roman"/>
          <w:sz w:val="26"/>
          <w:szCs w:val="26"/>
        </w:rPr>
        <w:t>ethanolic</w:t>
      </w:r>
      <w:proofErr w:type="spellEnd"/>
      <w:r w:rsidRPr="00ED4128">
        <w:rPr>
          <w:rFonts w:ascii="Times New Roman" w:hAnsi="Times New Roman" w:cs="Times New Roman"/>
          <w:sz w:val="26"/>
          <w:szCs w:val="26"/>
        </w:rPr>
        <w:t xml:space="preserve"> leaf extract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G. on biochemical and hematological parameters of albino </w:t>
      </w:r>
      <w:proofErr w:type="spellStart"/>
      <w:r w:rsidRPr="00ED4128">
        <w:rPr>
          <w:rFonts w:ascii="Times New Roman" w:hAnsi="Times New Roman" w:cs="Times New Roman"/>
          <w:sz w:val="26"/>
          <w:szCs w:val="26"/>
        </w:rPr>
        <w:t>Wistar</w:t>
      </w:r>
      <w:proofErr w:type="spellEnd"/>
      <w:r w:rsidRPr="00ED4128">
        <w:rPr>
          <w:rFonts w:ascii="Times New Roman" w:hAnsi="Times New Roman" w:cs="Times New Roman"/>
          <w:sz w:val="26"/>
          <w:szCs w:val="26"/>
        </w:rPr>
        <w:t xml:space="preserve"> rats. African Journal of Biotechnology, 9(14), 2145-2150.</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 xml:space="preserve">Adebayo, A. H., Zeng, G., Zhang, Y. M., Ji, C. J., He, W. J., Dai, H. F., &amp;Luo, Y. H. (2011). Antioxidant and anti-inflammatory activities of the ethyl acetate extract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leaves. Journal of Medicinal Plants Research, 5(20), 4569-4575.</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Adefegha</w:t>
      </w:r>
      <w:proofErr w:type="spellEnd"/>
      <w:r w:rsidRPr="00ED4128">
        <w:rPr>
          <w:rFonts w:ascii="Times New Roman" w:hAnsi="Times New Roman" w:cs="Times New Roman"/>
          <w:sz w:val="26"/>
          <w:szCs w:val="26"/>
        </w:rPr>
        <w:t>, S. A., &amp;</w:t>
      </w:r>
      <w:proofErr w:type="spellStart"/>
      <w:r w:rsidRPr="00ED4128">
        <w:rPr>
          <w:rFonts w:ascii="Times New Roman" w:hAnsi="Times New Roman" w:cs="Times New Roman"/>
          <w:sz w:val="26"/>
          <w:szCs w:val="26"/>
        </w:rPr>
        <w:t>Oboh</w:t>
      </w:r>
      <w:proofErr w:type="spellEnd"/>
      <w:r w:rsidRPr="00ED4128">
        <w:rPr>
          <w:rFonts w:ascii="Times New Roman" w:hAnsi="Times New Roman" w:cs="Times New Roman"/>
          <w:sz w:val="26"/>
          <w:szCs w:val="26"/>
        </w:rPr>
        <w:t xml:space="preserve">, G. (2012).Phytochemical constituent and antioxidant activity of the aqueous extract of Eugenia </w:t>
      </w:r>
      <w:proofErr w:type="spellStart"/>
      <w:r w:rsidRPr="00ED4128">
        <w:rPr>
          <w:rFonts w:ascii="Times New Roman" w:hAnsi="Times New Roman" w:cs="Times New Roman"/>
          <w:sz w:val="26"/>
          <w:szCs w:val="26"/>
        </w:rPr>
        <w:t>uniflora</w:t>
      </w:r>
      <w:proofErr w:type="spellEnd"/>
      <w:r w:rsidRPr="00ED4128">
        <w:rPr>
          <w:rFonts w:ascii="Times New Roman" w:hAnsi="Times New Roman" w:cs="Times New Roman"/>
          <w:sz w:val="26"/>
          <w:szCs w:val="26"/>
        </w:rPr>
        <w:t xml:space="preserve"> Linn. (</w:t>
      </w:r>
      <w:proofErr w:type="spellStart"/>
      <w:r w:rsidRPr="00ED4128">
        <w:rPr>
          <w:rFonts w:ascii="Times New Roman" w:hAnsi="Times New Roman" w:cs="Times New Roman"/>
          <w:sz w:val="26"/>
          <w:szCs w:val="26"/>
        </w:rPr>
        <w:t>Myrtaceae</w:t>
      </w:r>
      <w:proofErr w:type="spellEnd"/>
      <w:r w:rsidRPr="00ED4128">
        <w:rPr>
          <w:rFonts w:ascii="Times New Roman" w:hAnsi="Times New Roman" w:cs="Times New Roman"/>
          <w:sz w:val="26"/>
          <w:szCs w:val="26"/>
        </w:rPr>
        <w:t>) leaves in vitro. International Journal of Biomedical Research, 3(3), 118-122.</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Adewole</w:t>
      </w:r>
      <w:proofErr w:type="spellEnd"/>
      <w:r w:rsidRPr="00ED4128">
        <w:rPr>
          <w:rFonts w:ascii="Times New Roman" w:hAnsi="Times New Roman" w:cs="Times New Roman"/>
          <w:sz w:val="26"/>
          <w:szCs w:val="26"/>
        </w:rPr>
        <w:t xml:space="preserve">, S. O., &amp; Caxton-Martins, E. A. (2006).Morphological changes and hypoglycemic effects of </w:t>
      </w:r>
      <w:proofErr w:type="spellStart"/>
      <w:r w:rsidRPr="00ED4128">
        <w:rPr>
          <w:rFonts w:ascii="Times New Roman" w:hAnsi="Times New Roman" w:cs="Times New Roman"/>
          <w:sz w:val="26"/>
          <w:szCs w:val="26"/>
        </w:rPr>
        <w:t>Annonamuricata</w:t>
      </w:r>
      <w:proofErr w:type="spellEnd"/>
      <w:r w:rsidRPr="00ED4128">
        <w:rPr>
          <w:rFonts w:ascii="Times New Roman" w:hAnsi="Times New Roman" w:cs="Times New Roman"/>
          <w:sz w:val="26"/>
          <w:szCs w:val="26"/>
        </w:rPr>
        <w:t xml:space="preserve"> </w:t>
      </w:r>
      <w:proofErr w:type="spellStart"/>
      <w:r w:rsidRPr="00ED4128">
        <w:rPr>
          <w:rFonts w:ascii="Times New Roman" w:hAnsi="Times New Roman" w:cs="Times New Roman"/>
          <w:sz w:val="26"/>
          <w:szCs w:val="26"/>
        </w:rPr>
        <w:t>Linn.on</w:t>
      </w:r>
      <w:proofErr w:type="spellEnd"/>
      <w:r w:rsidRPr="00ED4128">
        <w:rPr>
          <w:rFonts w:ascii="Times New Roman" w:hAnsi="Times New Roman" w:cs="Times New Roman"/>
          <w:sz w:val="26"/>
          <w:szCs w:val="26"/>
        </w:rPr>
        <w:t xml:space="preserve"> pancreatic β-cells of </w:t>
      </w:r>
      <w:proofErr w:type="spellStart"/>
      <w:r w:rsidRPr="00ED4128">
        <w:rPr>
          <w:rFonts w:ascii="Times New Roman" w:hAnsi="Times New Roman" w:cs="Times New Roman"/>
          <w:sz w:val="26"/>
          <w:szCs w:val="26"/>
        </w:rPr>
        <w:t>streptozotocin</w:t>
      </w:r>
      <w:proofErr w:type="spellEnd"/>
      <w:r w:rsidRPr="00ED4128">
        <w:rPr>
          <w:rFonts w:ascii="Times New Roman" w:hAnsi="Times New Roman" w:cs="Times New Roman"/>
          <w:sz w:val="26"/>
          <w:szCs w:val="26"/>
        </w:rPr>
        <w:t xml:space="preserve">-treated diabetic rats. </w:t>
      </w:r>
      <w:r w:rsidRPr="00ED4128">
        <w:rPr>
          <w:rFonts w:ascii="Times New Roman" w:hAnsi="Times New Roman" w:cs="Times New Roman"/>
          <w:i/>
          <w:iCs/>
          <w:sz w:val="26"/>
          <w:szCs w:val="26"/>
        </w:rPr>
        <w:t>African Journal of Biomedical Research</w:t>
      </w:r>
      <w:r w:rsidRPr="00ED4128">
        <w:rPr>
          <w:rFonts w:ascii="Times New Roman" w:hAnsi="Times New Roman" w:cs="Times New Roman"/>
          <w:sz w:val="26"/>
          <w:szCs w:val="26"/>
        </w:rPr>
        <w:t>, 9(3), 173-187.</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Ajiboye</w:t>
      </w:r>
      <w:proofErr w:type="spellEnd"/>
      <w:r w:rsidRPr="00ED4128">
        <w:rPr>
          <w:rFonts w:ascii="Times New Roman" w:hAnsi="Times New Roman" w:cs="Times New Roman"/>
          <w:sz w:val="26"/>
          <w:szCs w:val="26"/>
        </w:rPr>
        <w:t xml:space="preserve">, T. O., </w:t>
      </w:r>
      <w:proofErr w:type="spellStart"/>
      <w:r w:rsidRPr="00ED4128">
        <w:rPr>
          <w:rFonts w:ascii="Times New Roman" w:hAnsi="Times New Roman" w:cs="Times New Roman"/>
          <w:sz w:val="26"/>
          <w:szCs w:val="26"/>
        </w:rPr>
        <w:t>Salawu</w:t>
      </w:r>
      <w:proofErr w:type="spellEnd"/>
      <w:r w:rsidRPr="00ED4128">
        <w:rPr>
          <w:rFonts w:ascii="Times New Roman" w:hAnsi="Times New Roman" w:cs="Times New Roman"/>
          <w:sz w:val="26"/>
          <w:szCs w:val="26"/>
        </w:rPr>
        <w:t xml:space="preserve">, N. A., </w:t>
      </w:r>
      <w:proofErr w:type="spellStart"/>
      <w:r w:rsidRPr="00ED4128">
        <w:rPr>
          <w:rFonts w:ascii="Times New Roman" w:hAnsi="Times New Roman" w:cs="Times New Roman"/>
          <w:sz w:val="26"/>
          <w:szCs w:val="26"/>
        </w:rPr>
        <w:t>Yakubu</w:t>
      </w:r>
      <w:proofErr w:type="spellEnd"/>
      <w:r w:rsidRPr="00ED4128">
        <w:rPr>
          <w:rFonts w:ascii="Times New Roman" w:hAnsi="Times New Roman" w:cs="Times New Roman"/>
          <w:sz w:val="26"/>
          <w:szCs w:val="26"/>
        </w:rPr>
        <w:t>, M. T., &amp;</w:t>
      </w:r>
      <w:proofErr w:type="spellStart"/>
      <w:r w:rsidRPr="00ED4128">
        <w:rPr>
          <w:rFonts w:ascii="Times New Roman" w:hAnsi="Times New Roman" w:cs="Times New Roman"/>
          <w:sz w:val="26"/>
          <w:szCs w:val="26"/>
        </w:rPr>
        <w:t>Oladiji</w:t>
      </w:r>
      <w:proofErr w:type="spellEnd"/>
      <w:r w:rsidRPr="00ED4128">
        <w:rPr>
          <w:rFonts w:ascii="Times New Roman" w:hAnsi="Times New Roman" w:cs="Times New Roman"/>
          <w:sz w:val="26"/>
          <w:szCs w:val="26"/>
        </w:rPr>
        <w:t xml:space="preserve">, A. T. (2013).Antioxidant and drug detoxification potentials of </w:t>
      </w:r>
      <w:proofErr w:type="spellStart"/>
      <w:r w:rsidRPr="00ED4128">
        <w:rPr>
          <w:rFonts w:ascii="Times New Roman" w:hAnsi="Times New Roman" w:cs="Times New Roman"/>
          <w:sz w:val="26"/>
          <w:szCs w:val="26"/>
        </w:rPr>
        <w:t>Chrysophyllumalbidum</w:t>
      </w:r>
      <w:proofErr w:type="spellEnd"/>
      <w:r w:rsidRPr="00ED4128">
        <w:rPr>
          <w:rFonts w:ascii="Times New Roman" w:hAnsi="Times New Roman" w:cs="Times New Roman"/>
          <w:sz w:val="26"/>
          <w:szCs w:val="26"/>
        </w:rPr>
        <w:t xml:space="preserve"> in acetaminophen-induced liver </w:t>
      </w:r>
      <w:proofErr w:type="spellStart"/>
      <w:r w:rsidRPr="00ED4128">
        <w:rPr>
          <w:rFonts w:ascii="Times New Roman" w:hAnsi="Times New Roman" w:cs="Times New Roman"/>
          <w:sz w:val="26"/>
          <w:szCs w:val="26"/>
        </w:rPr>
        <w:t>damage.</w:t>
      </w:r>
      <w:r w:rsidRPr="00ED4128">
        <w:rPr>
          <w:rFonts w:ascii="Times New Roman" w:hAnsi="Times New Roman" w:cs="Times New Roman"/>
          <w:i/>
          <w:iCs/>
          <w:sz w:val="26"/>
          <w:szCs w:val="26"/>
        </w:rPr>
        <w:t>Basic</w:t>
      </w:r>
      <w:proofErr w:type="spellEnd"/>
      <w:r w:rsidRPr="00ED4128">
        <w:rPr>
          <w:rFonts w:ascii="Times New Roman" w:hAnsi="Times New Roman" w:cs="Times New Roman"/>
          <w:i/>
          <w:iCs/>
          <w:sz w:val="26"/>
          <w:szCs w:val="26"/>
        </w:rPr>
        <w:t xml:space="preserve"> and Clinical Pharmacology and Toxicology</w:t>
      </w:r>
      <w:r w:rsidRPr="00ED4128">
        <w:rPr>
          <w:rFonts w:ascii="Times New Roman" w:hAnsi="Times New Roman" w:cs="Times New Roman"/>
          <w:sz w:val="26"/>
          <w:szCs w:val="26"/>
        </w:rPr>
        <w:t>, 112(4), 304-310.</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 xml:space="preserve">American Diabetes Association. (2020). Standards of Medical Care in Diabetes—2020 Abridged for Primary Care Providers. </w:t>
      </w:r>
      <w:r w:rsidRPr="00ED4128">
        <w:rPr>
          <w:rFonts w:ascii="Times New Roman" w:hAnsi="Times New Roman" w:cs="Times New Roman"/>
          <w:i/>
          <w:iCs/>
          <w:sz w:val="26"/>
          <w:szCs w:val="26"/>
        </w:rPr>
        <w:t>Clinical Diabetes</w:t>
      </w:r>
      <w:r w:rsidRPr="00ED4128">
        <w:rPr>
          <w:rFonts w:ascii="Times New Roman" w:hAnsi="Times New Roman" w:cs="Times New Roman"/>
          <w:sz w:val="26"/>
          <w:szCs w:val="26"/>
        </w:rPr>
        <w:t>, 38(1), 10-38.</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Bailey, C. J., &amp; Day, C. (1989).Traditional plant medicines as treatments for diabetes. Diabetes Care, 12(8), 553-564.</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Chawla, A., Chawla, R., &amp;</w:t>
      </w:r>
      <w:proofErr w:type="spellStart"/>
      <w:r w:rsidRPr="00ED4128">
        <w:rPr>
          <w:rFonts w:ascii="Times New Roman" w:hAnsi="Times New Roman" w:cs="Times New Roman"/>
          <w:sz w:val="26"/>
          <w:szCs w:val="26"/>
        </w:rPr>
        <w:t>Jaggi</w:t>
      </w:r>
      <w:proofErr w:type="spellEnd"/>
      <w:r w:rsidRPr="00ED4128">
        <w:rPr>
          <w:rFonts w:ascii="Times New Roman" w:hAnsi="Times New Roman" w:cs="Times New Roman"/>
          <w:sz w:val="26"/>
          <w:szCs w:val="26"/>
        </w:rPr>
        <w:t xml:space="preserve">, S. (2016). </w:t>
      </w:r>
      <w:proofErr w:type="spellStart"/>
      <w:r w:rsidRPr="00ED4128">
        <w:rPr>
          <w:rFonts w:ascii="Times New Roman" w:hAnsi="Times New Roman" w:cs="Times New Roman"/>
          <w:sz w:val="26"/>
          <w:szCs w:val="26"/>
        </w:rPr>
        <w:t>Microvasular</w:t>
      </w:r>
      <w:proofErr w:type="spellEnd"/>
      <w:r w:rsidRPr="00ED4128">
        <w:rPr>
          <w:rFonts w:ascii="Times New Roman" w:hAnsi="Times New Roman" w:cs="Times New Roman"/>
          <w:sz w:val="26"/>
          <w:szCs w:val="26"/>
        </w:rPr>
        <w:t xml:space="preserve"> and </w:t>
      </w:r>
      <w:proofErr w:type="spellStart"/>
      <w:r w:rsidRPr="00ED4128">
        <w:rPr>
          <w:rFonts w:ascii="Times New Roman" w:hAnsi="Times New Roman" w:cs="Times New Roman"/>
          <w:sz w:val="26"/>
          <w:szCs w:val="26"/>
        </w:rPr>
        <w:t>macrovascular</w:t>
      </w:r>
      <w:proofErr w:type="spellEnd"/>
      <w:r w:rsidRPr="00ED4128">
        <w:rPr>
          <w:rFonts w:ascii="Times New Roman" w:hAnsi="Times New Roman" w:cs="Times New Roman"/>
          <w:sz w:val="26"/>
          <w:szCs w:val="26"/>
        </w:rPr>
        <w:t xml:space="preserve"> complications in diabetes mellitus: Distinct or continuum? </w:t>
      </w:r>
      <w:r w:rsidRPr="00ED4128">
        <w:rPr>
          <w:rFonts w:ascii="Times New Roman" w:hAnsi="Times New Roman" w:cs="Times New Roman"/>
          <w:i/>
          <w:iCs/>
          <w:sz w:val="26"/>
          <w:szCs w:val="26"/>
        </w:rPr>
        <w:t>Indian Journal of Endocrinology and Metabolism</w:t>
      </w:r>
      <w:r w:rsidRPr="00ED4128">
        <w:rPr>
          <w:rFonts w:ascii="Times New Roman" w:hAnsi="Times New Roman" w:cs="Times New Roman"/>
          <w:sz w:val="26"/>
          <w:szCs w:val="26"/>
        </w:rPr>
        <w:t>, 20(4), 546-551.</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lastRenderedPageBreak/>
        <w:t>Forbes, J. M., &amp; Cooper, M. E. (2013).Mechanisms of diabetic complications. Physiological Reviews, 93(1), 137-188.</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 xml:space="preserve">Fowler, M. J. (2008).Microvascular and </w:t>
      </w:r>
      <w:proofErr w:type="spellStart"/>
      <w:r w:rsidRPr="00ED4128">
        <w:rPr>
          <w:rFonts w:ascii="Times New Roman" w:hAnsi="Times New Roman" w:cs="Times New Roman"/>
          <w:sz w:val="26"/>
          <w:szCs w:val="26"/>
        </w:rPr>
        <w:t>Macrovascular</w:t>
      </w:r>
      <w:proofErr w:type="spellEnd"/>
      <w:r w:rsidRPr="00ED4128">
        <w:rPr>
          <w:rFonts w:ascii="Times New Roman" w:hAnsi="Times New Roman" w:cs="Times New Roman"/>
          <w:sz w:val="26"/>
          <w:szCs w:val="26"/>
        </w:rPr>
        <w:t xml:space="preserve"> Complications of </w:t>
      </w:r>
      <w:proofErr w:type="spellStart"/>
      <w:r w:rsidRPr="00ED4128">
        <w:rPr>
          <w:rFonts w:ascii="Times New Roman" w:hAnsi="Times New Roman" w:cs="Times New Roman"/>
          <w:sz w:val="26"/>
          <w:szCs w:val="26"/>
        </w:rPr>
        <w:t>Diabetes.</w:t>
      </w:r>
      <w:r w:rsidRPr="00ED4128">
        <w:rPr>
          <w:rFonts w:ascii="Times New Roman" w:hAnsi="Times New Roman" w:cs="Times New Roman"/>
          <w:i/>
          <w:iCs/>
          <w:sz w:val="26"/>
          <w:szCs w:val="26"/>
        </w:rPr>
        <w:t>Clinical</w:t>
      </w:r>
      <w:proofErr w:type="spellEnd"/>
      <w:r w:rsidRPr="00ED4128">
        <w:rPr>
          <w:rFonts w:ascii="Times New Roman" w:hAnsi="Times New Roman" w:cs="Times New Roman"/>
          <w:i/>
          <w:iCs/>
          <w:sz w:val="26"/>
          <w:szCs w:val="26"/>
        </w:rPr>
        <w:t xml:space="preserve"> Diabetes</w:t>
      </w:r>
      <w:r w:rsidRPr="00ED4128">
        <w:rPr>
          <w:rFonts w:ascii="Times New Roman" w:hAnsi="Times New Roman" w:cs="Times New Roman"/>
          <w:sz w:val="26"/>
          <w:szCs w:val="26"/>
        </w:rPr>
        <w:t>, 26(2), 77-82.</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Harborne</w:t>
      </w:r>
      <w:proofErr w:type="spellEnd"/>
      <w:r w:rsidRPr="00ED4128">
        <w:rPr>
          <w:rFonts w:ascii="Times New Roman" w:hAnsi="Times New Roman" w:cs="Times New Roman"/>
          <w:sz w:val="26"/>
          <w:szCs w:val="26"/>
        </w:rPr>
        <w:t xml:space="preserve">, J. B. (1998). </w:t>
      </w:r>
      <w:r w:rsidRPr="00ED4128">
        <w:rPr>
          <w:rFonts w:ascii="Times New Roman" w:hAnsi="Times New Roman" w:cs="Times New Roman"/>
          <w:i/>
          <w:iCs/>
          <w:sz w:val="26"/>
          <w:szCs w:val="26"/>
        </w:rPr>
        <w:t>Phytochemical Methods: A Guide to Modern Techniques of Plant Analysis</w:t>
      </w:r>
      <w:r w:rsidRPr="00ED4128">
        <w:rPr>
          <w:rFonts w:ascii="Times New Roman" w:hAnsi="Times New Roman" w:cs="Times New Roman"/>
          <w:sz w:val="26"/>
          <w:szCs w:val="26"/>
        </w:rPr>
        <w:t>. Springer Science &amp; Business Media.</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 xml:space="preserve">International Diabetes Federation. (2019). IDF Diabetes Atlas (9th </w:t>
      </w:r>
      <w:proofErr w:type="gramStart"/>
      <w:r w:rsidRPr="00ED4128">
        <w:rPr>
          <w:rFonts w:ascii="Times New Roman" w:hAnsi="Times New Roman" w:cs="Times New Roman"/>
          <w:sz w:val="26"/>
          <w:szCs w:val="26"/>
        </w:rPr>
        <w:t>ed</w:t>
      </w:r>
      <w:proofErr w:type="gramEnd"/>
      <w:r w:rsidRPr="00ED4128">
        <w:rPr>
          <w:rFonts w:ascii="Times New Roman" w:hAnsi="Times New Roman" w:cs="Times New Roman"/>
          <w:sz w:val="26"/>
          <w:szCs w:val="26"/>
        </w:rPr>
        <w:t>.). Brussels, Belgium: International Diabetes Federation.</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Kahn, S. E., Cooper, M. E., &amp; Del Prato, S. (2014). Pathophysiology and treatment of type 2 diabetes: perspectives on the past, present, and future. The Lancet, 383(9922), 1068-1083.</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Lacaille</w:t>
      </w:r>
      <w:proofErr w:type="spellEnd"/>
      <w:r w:rsidRPr="00ED4128">
        <w:rPr>
          <w:rFonts w:ascii="Times New Roman" w:hAnsi="Times New Roman" w:cs="Times New Roman"/>
          <w:sz w:val="26"/>
          <w:szCs w:val="26"/>
        </w:rPr>
        <w:t xml:space="preserve">-Dubois, M. A., &amp; Wagner, H. (1996).A review of the biological and pharmacological activities of </w:t>
      </w:r>
      <w:proofErr w:type="spellStart"/>
      <w:r w:rsidRPr="00ED4128">
        <w:rPr>
          <w:rFonts w:ascii="Times New Roman" w:hAnsi="Times New Roman" w:cs="Times New Roman"/>
          <w:sz w:val="26"/>
          <w:szCs w:val="26"/>
        </w:rPr>
        <w:t>saponins.Phytomedicine</w:t>
      </w:r>
      <w:proofErr w:type="spellEnd"/>
      <w:r w:rsidRPr="00ED4128">
        <w:rPr>
          <w:rFonts w:ascii="Times New Roman" w:hAnsi="Times New Roman" w:cs="Times New Roman"/>
          <w:sz w:val="26"/>
          <w:szCs w:val="26"/>
        </w:rPr>
        <w:t>, 2(4), 363-386.</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Lenzen</w:t>
      </w:r>
      <w:proofErr w:type="spellEnd"/>
      <w:r w:rsidRPr="00ED4128">
        <w:rPr>
          <w:rFonts w:ascii="Times New Roman" w:hAnsi="Times New Roman" w:cs="Times New Roman"/>
          <w:sz w:val="26"/>
          <w:szCs w:val="26"/>
        </w:rPr>
        <w:t xml:space="preserve">, S. (2008).The mechanisms of </w:t>
      </w:r>
      <w:proofErr w:type="spellStart"/>
      <w:r w:rsidRPr="00ED4128">
        <w:rPr>
          <w:rFonts w:ascii="Times New Roman" w:hAnsi="Times New Roman" w:cs="Times New Roman"/>
          <w:sz w:val="26"/>
          <w:szCs w:val="26"/>
        </w:rPr>
        <w:t>alloxan</w:t>
      </w:r>
      <w:proofErr w:type="spellEnd"/>
      <w:r w:rsidRPr="00ED4128">
        <w:rPr>
          <w:rFonts w:ascii="Times New Roman" w:hAnsi="Times New Roman" w:cs="Times New Roman"/>
          <w:sz w:val="26"/>
          <w:szCs w:val="26"/>
        </w:rPr>
        <w:t xml:space="preserve">- and </w:t>
      </w:r>
      <w:proofErr w:type="spellStart"/>
      <w:r w:rsidRPr="00ED4128">
        <w:rPr>
          <w:rFonts w:ascii="Times New Roman" w:hAnsi="Times New Roman" w:cs="Times New Roman"/>
          <w:sz w:val="26"/>
          <w:szCs w:val="26"/>
        </w:rPr>
        <w:t>streptozotocin</w:t>
      </w:r>
      <w:proofErr w:type="spellEnd"/>
      <w:r w:rsidRPr="00ED4128">
        <w:rPr>
          <w:rFonts w:ascii="Times New Roman" w:hAnsi="Times New Roman" w:cs="Times New Roman"/>
          <w:sz w:val="26"/>
          <w:szCs w:val="26"/>
        </w:rPr>
        <w:t xml:space="preserve">-induced </w:t>
      </w:r>
      <w:proofErr w:type="spellStart"/>
      <w:r w:rsidRPr="00ED4128">
        <w:rPr>
          <w:rFonts w:ascii="Times New Roman" w:hAnsi="Times New Roman" w:cs="Times New Roman"/>
          <w:sz w:val="26"/>
          <w:szCs w:val="26"/>
        </w:rPr>
        <w:t>diabetes.</w:t>
      </w:r>
      <w:r w:rsidRPr="00ED4128">
        <w:rPr>
          <w:rFonts w:ascii="Times New Roman" w:hAnsi="Times New Roman" w:cs="Times New Roman"/>
          <w:i/>
          <w:iCs/>
          <w:sz w:val="26"/>
          <w:szCs w:val="26"/>
        </w:rPr>
        <w:t>Diabetologia</w:t>
      </w:r>
      <w:proofErr w:type="spellEnd"/>
      <w:r w:rsidRPr="00ED4128">
        <w:rPr>
          <w:rFonts w:ascii="Times New Roman" w:hAnsi="Times New Roman" w:cs="Times New Roman"/>
          <w:sz w:val="26"/>
          <w:szCs w:val="26"/>
        </w:rPr>
        <w:t>, 51(2), 216-226.</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Marles</w:t>
      </w:r>
      <w:proofErr w:type="spellEnd"/>
      <w:r w:rsidRPr="00ED4128">
        <w:rPr>
          <w:rFonts w:ascii="Times New Roman" w:hAnsi="Times New Roman" w:cs="Times New Roman"/>
          <w:sz w:val="26"/>
          <w:szCs w:val="26"/>
        </w:rPr>
        <w:t xml:space="preserve">, R. J., &amp; Farnsworth, N. R. (1995).Antidiabetic plants and their active </w:t>
      </w:r>
      <w:proofErr w:type="spellStart"/>
      <w:r w:rsidRPr="00ED4128">
        <w:rPr>
          <w:rFonts w:ascii="Times New Roman" w:hAnsi="Times New Roman" w:cs="Times New Roman"/>
          <w:sz w:val="26"/>
          <w:szCs w:val="26"/>
        </w:rPr>
        <w:t>constituents.</w:t>
      </w:r>
      <w:r w:rsidRPr="00ED4128">
        <w:rPr>
          <w:rFonts w:ascii="Times New Roman" w:hAnsi="Times New Roman" w:cs="Times New Roman"/>
          <w:i/>
          <w:iCs/>
          <w:sz w:val="26"/>
          <w:szCs w:val="26"/>
        </w:rPr>
        <w:t>Phytomedicine</w:t>
      </w:r>
      <w:proofErr w:type="spellEnd"/>
      <w:r w:rsidRPr="00ED4128">
        <w:rPr>
          <w:rFonts w:ascii="Times New Roman" w:hAnsi="Times New Roman" w:cs="Times New Roman"/>
          <w:sz w:val="26"/>
          <w:szCs w:val="26"/>
        </w:rPr>
        <w:t>, 2(2), 137-189.</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 xml:space="preserve">McDougall, G. J., &amp; Stewart, D. (2005).The inhibitory effects of berry polyphenols on digestive </w:t>
      </w:r>
      <w:proofErr w:type="spellStart"/>
      <w:r w:rsidRPr="00ED4128">
        <w:rPr>
          <w:rFonts w:ascii="Times New Roman" w:hAnsi="Times New Roman" w:cs="Times New Roman"/>
          <w:sz w:val="26"/>
          <w:szCs w:val="26"/>
        </w:rPr>
        <w:t>enzymes.BioFactors</w:t>
      </w:r>
      <w:proofErr w:type="spellEnd"/>
      <w:r w:rsidRPr="00ED4128">
        <w:rPr>
          <w:rFonts w:ascii="Times New Roman" w:hAnsi="Times New Roman" w:cs="Times New Roman"/>
          <w:sz w:val="26"/>
          <w:szCs w:val="26"/>
        </w:rPr>
        <w:t>, 23(4), 189-195.</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Olorunnisola</w:t>
      </w:r>
      <w:proofErr w:type="spellEnd"/>
      <w:r w:rsidRPr="00ED4128">
        <w:rPr>
          <w:rFonts w:ascii="Times New Roman" w:hAnsi="Times New Roman" w:cs="Times New Roman"/>
          <w:sz w:val="26"/>
          <w:szCs w:val="26"/>
        </w:rPr>
        <w:t>, O. S., Bradley, G., &amp;</w:t>
      </w:r>
      <w:proofErr w:type="spellStart"/>
      <w:r w:rsidRPr="00ED4128">
        <w:rPr>
          <w:rFonts w:ascii="Times New Roman" w:hAnsi="Times New Roman" w:cs="Times New Roman"/>
          <w:sz w:val="26"/>
          <w:szCs w:val="26"/>
        </w:rPr>
        <w:t>Afolayan</w:t>
      </w:r>
      <w:proofErr w:type="spellEnd"/>
      <w:r w:rsidRPr="00ED4128">
        <w:rPr>
          <w:rFonts w:ascii="Times New Roman" w:hAnsi="Times New Roman" w:cs="Times New Roman"/>
          <w:sz w:val="26"/>
          <w:szCs w:val="26"/>
        </w:rPr>
        <w:t xml:space="preserve">, A. J. (2008). Antioxidant properties and cytotoxicity evaluation of </w:t>
      </w:r>
      <w:proofErr w:type="spellStart"/>
      <w:r w:rsidRPr="00ED4128">
        <w:rPr>
          <w:rFonts w:ascii="Times New Roman" w:hAnsi="Times New Roman" w:cs="Times New Roman"/>
          <w:sz w:val="26"/>
          <w:szCs w:val="26"/>
        </w:rPr>
        <w:t>methanolic</w:t>
      </w:r>
      <w:proofErr w:type="spellEnd"/>
      <w:r w:rsidRPr="00ED4128">
        <w:rPr>
          <w:rFonts w:ascii="Times New Roman" w:hAnsi="Times New Roman" w:cs="Times New Roman"/>
          <w:sz w:val="26"/>
          <w:szCs w:val="26"/>
        </w:rPr>
        <w:t xml:space="preserve"> extract of dried pods of </w:t>
      </w:r>
      <w:proofErr w:type="spellStart"/>
      <w:r w:rsidRPr="00ED4128">
        <w:rPr>
          <w:rFonts w:ascii="Times New Roman" w:hAnsi="Times New Roman" w:cs="Times New Roman"/>
          <w:i/>
          <w:iCs/>
          <w:sz w:val="26"/>
          <w:szCs w:val="26"/>
        </w:rPr>
        <w:t>Sutherlandiafrutescens</w:t>
      </w:r>
      <w:proofErr w:type="spellEnd"/>
      <w:r w:rsidRPr="00ED4128">
        <w:rPr>
          <w:rFonts w:ascii="Times New Roman" w:hAnsi="Times New Roman" w:cs="Times New Roman"/>
          <w:sz w:val="26"/>
          <w:szCs w:val="26"/>
        </w:rPr>
        <w:t xml:space="preserve"> in MCF-7 cell line. </w:t>
      </w:r>
      <w:r w:rsidRPr="00ED4128">
        <w:rPr>
          <w:rFonts w:ascii="Times New Roman" w:hAnsi="Times New Roman" w:cs="Times New Roman"/>
          <w:i/>
          <w:iCs/>
          <w:sz w:val="26"/>
          <w:szCs w:val="26"/>
        </w:rPr>
        <w:t>BMC Complementary and Alternative Medicine</w:t>
      </w:r>
      <w:r w:rsidRPr="00ED4128">
        <w:rPr>
          <w:rFonts w:ascii="Times New Roman" w:hAnsi="Times New Roman" w:cs="Times New Roman"/>
          <w:sz w:val="26"/>
          <w:szCs w:val="26"/>
        </w:rPr>
        <w:t>, 8(1), 47.</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Panche</w:t>
      </w:r>
      <w:proofErr w:type="spellEnd"/>
      <w:r w:rsidRPr="00ED4128">
        <w:rPr>
          <w:rFonts w:ascii="Times New Roman" w:hAnsi="Times New Roman" w:cs="Times New Roman"/>
          <w:sz w:val="26"/>
          <w:szCs w:val="26"/>
        </w:rPr>
        <w:t xml:space="preserve">, A. N., </w:t>
      </w:r>
      <w:proofErr w:type="spellStart"/>
      <w:r w:rsidRPr="00ED4128">
        <w:rPr>
          <w:rFonts w:ascii="Times New Roman" w:hAnsi="Times New Roman" w:cs="Times New Roman"/>
          <w:sz w:val="26"/>
          <w:szCs w:val="26"/>
        </w:rPr>
        <w:t>Diwan</w:t>
      </w:r>
      <w:proofErr w:type="spellEnd"/>
      <w:r w:rsidRPr="00ED4128">
        <w:rPr>
          <w:rFonts w:ascii="Times New Roman" w:hAnsi="Times New Roman" w:cs="Times New Roman"/>
          <w:sz w:val="26"/>
          <w:szCs w:val="26"/>
        </w:rPr>
        <w:t>, A. D., &amp; Chandra, S. R. (2016). Flavonoids: An overview. Journal of Nutritional Science, 5, e47.</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lastRenderedPageBreak/>
        <w:t>Patel, D. K., Prasad, S. K., Kumar, R., &amp;</w:t>
      </w:r>
      <w:proofErr w:type="spellStart"/>
      <w:r w:rsidRPr="00ED4128">
        <w:rPr>
          <w:rFonts w:ascii="Times New Roman" w:hAnsi="Times New Roman" w:cs="Times New Roman"/>
          <w:sz w:val="26"/>
          <w:szCs w:val="26"/>
        </w:rPr>
        <w:t>Hemalatha</w:t>
      </w:r>
      <w:proofErr w:type="spellEnd"/>
      <w:r w:rsidRPr="00ED4128">
        <w:rPr>
          <w:rFonts w:ascii="Times New Roman" w:hAnsi="Times New Roman" w:cs="Times New Roman"/>
          <w:sz w:val="26"/>
          <w:szCs w:val="26"/>
        </w:rPr>
        <w:t xml:space="preserve">, S. (2012). An overview on antidiabetic medicinal plants having insulin mimetic </w:t>
      </w:r>
      <w:proofErr w:type="spellStart"/>
      <w:r w:rsidRPr="00ED4128">
        <w:rPr>
          <w:rFonts w:ascii="Times New Roman" w:hAnsi="Times New Roman" w:cs="Times New Roman"/>
          <w:sz w:val="26"/>
          <w:szCs w:val="26"/>
        </w:rPr>
        <w:t>property.</w:t>
      </w:r>
      <w:r w:rsidRPr="00ED4128">
        <w:rPr>
          <w:rFonts w:ascii="Times New Roman" w:hAnsi="Times New Roman" w:cs="Times New Roman"/>
          <w:i/>
          <w:iCs/>
          <w:sz w:val="26"/>
          <w:szCs w:val="26"/>
        </w:rPr>
        <w:t>Asian</w:t>
      </w:r>
      <w:proofErr w:type="spellEnd"/>
      <w:r w:rsidRPr="00ED4128">
        <w:rPr>
          <w:rFonts w:ascii="Times New Roman" w:hAnsi="Times New Roman" w:cs="Times New Roman"/>
          <w:i/>
          <w:iCs/>
          <w:sz w:val="26"/>
          <w:szCs w:val="26"/>
        </w:rPr>
        <w:t xml:space="preserve"> Pacific Journal of Tropical Biomedicine</w:t>
      </w:r>
      <w:r w:rsidRPr="00ED4128">
        <w:rPr>
          <w:rFonts w:ascii="Times New Roman" w:hAnsi="Times New Roman" w:cs="Times New Roman"/>
          <w:sz w:val="26"/>
          <w:szCs w:val="26"/>
        </w:rPr>
        <w:t>, 2(4), 320-330.</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Rahimi</w:t>
      </w:r>
      <w:proofErr w:type="spellEnd"/>
      <w:r w:rsidRPr="00ED4128">
        <w:rPr>
          <w:rFonts w:ascii="Times New Roman" w:hAnsi="Times New Roman" w:cs="Times New Roman"/>
          <w:sz w:val="26"/>
          <w:szCs w:val="26"/>
        </w:rPr>
        <w:t xml:space="preserve">, R., </w:t>
      </w:r>
      <w:proofErr w:type="spellStart"/>
      <w:r w:rsidRPr="00ED4128">
        <w:rPr>
          <w:rFonts w:ascii="Times New Roman" w:hAnsi="Times New Roman" w:cs="Times New Roman"/>
          <w:sz w:val="26"/>
          <w:szCs w:val="26"/>
        </w:rPr>
        <w:t>Nikfar</w:t>
      </w:r>
      <w:proofErr w:type="spellEnd"/>
      <w:r w:rsidRPr="00ED4128">
        <w:rPr>
          <w:rFonts w:ascii="Times New Roman" w:hAnsi="Times New Roman" w:cs="Times New Roman"/>
          <w:sz w:val="26"/>
          <w:szCs w:val="26"/>
        </w:rPr>
        <w:t xml:space="preserve">, S., </w:t>
      </w:r>
      <w:proofErr w:type="spellStart"/>
      <w:r w:rsidRPr="00ED4128">
        <w:rPr>
          <w:rFonts w:ascii="Times New Roman" w:hAnsi="Times New Roman" w:cs="Times New Roman"/>
          <w:sz w:val="26"/>
          <w:szCs w:val="26"/>
        </w:rPr>
        <w:t>Larijani</w:t>
      </w:r>
      <w:proofErr w:type="spellEnd"/>
      <w:r w:rsidRPr="00ED4128">
        <w:rPr>
          <w:rFonts w:ascii="Times New Roman" w:hAnsi="Times New Roman" w:cs="Times New Roman"/>
          <w:sz w:val="26"/>
          <w:szCs w:val="26"/>
        </w:rPr>
        <w:t>, B., &amp;</w:t>
      </w:r>
      <w:proofErr w:type="spellStart"/>
      <w:r w:rsidRPr="00ED4128">
        <w:rPr>
          <w:rFonts w:ascii="Times New Roman" w:hAnsi="Times New Roman" w:cs="Times New Roman"/>
          <w:sz w:val="26"/>
          <w:szCs w:val="26"/>
        </w:rPr>
        <w:t>Abdollahi</w:t>
      </w:r>
      <w:proofErr w:type="spellEnd"/>
      <w:r w:rsidRPr="00ED4128">
        <w:rPr>
          <w:rFonts w:ascii="Times New Roman" w:hAnsi="Times New Roman" w:cs="Times New Roman"/>
          <w:sz w:val="26"/>
          <w:szCs w:val="26"/>
        </w:rPr>
        <w:t>, M. (2005).A review on the role of antioxidants in the management of diabetes and its complications. Biomedicine &amp; Pharmacotherapy, 59(7), 365-373.</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 xml:space="preserve">Sharma, R. D., </w:t>
      </w:r>
      <w:proofErr w:type="spellStart"/>
      <w:r w:rsidRPr="00ED4128">
        <w:rPr>
          <w:rFonts w:ascii="Times New Roman" w:hAnsi="Times New Roman" w:cs="Times New Roman"/>
          <w:sz w:val="26"/>
          <w:szCs w:val="26"/>
        </w:rPr>
        <w:t>Raghuram</w:t>
      </w:r>
      <w:proofErr w:type="spellEnd"/>
      <w:r w:rsidRPr="00ED4128">
        <w:rPr>
          <w:rFonts w:ascii="Times New Roman" w:hAnsi="Times New Roman" w:cs="Times New Roman"/>
          <w:sz w:val="26"/>
          <w:szCs w:val="26"/>
        </w:rPr>
        <w:t>, T. C., &amp;Rao, N. S. (1990). Effect of fenugreek seeds on blood glucose and serum lipids in type I diabetes. European Journal of Clinical Nutrition, 44(4), 301-306.</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r w:rsidRPr="00ED4128">
        <w:rPr>
          <w:rFonts w:ascii="Times New Roman" w:hAnsi="Times New Roman" w:cs="Times New Roman"/>
          <w:sz w:val="26"/>
          <w:szCs w:val="26"/>
        </w:rPr>
        <w:t>World Health Organization</w:t>
      </w:r>
      <w:proofErr w:type="gramStart"/>
      <w:r w:rsidRPr="00ED4128">
        <w:rPr>
          <w:rFonts w:ascii="Times New Roman" w:hAnsi="Times New Roman" w:cs="Times New Roman"/>
          <w:sz w:val="26"/>
          <w:szCs w:val="26"/>
        </w:rPr>
        <w:t>.(</w:t>
      </w:r>
      <w:proofErr w:type="gramEnd"/>
      <w:r w:rsidRPr="00ED4128">
        <w:rPr>
          <w:rFonts w:ascii="Times New Roman" w:hAnsi="Times New Roman" w:cs="Times New Roman"/>
          <w:sz w:val="26"/>
          <w:szCs w:val="26"/>
        </w:rPr>
        <w:t xml:space="preserve">2016). Global Report on </w:t>
      </w:r>
      <w:proofErr w:type="spellStart"/>
      <w:r w:rsidRPr="00ED4128">
        <w:rPr>
          <w:rFonts w:ascii="Times New Roman" w:hAnsi="Times New Roman" w:cs="Times New Roman"/>
          <w:sz w:val="26"/>
          <w:szCs w:val="26"/>
        </w:rPr>
        <w:t>Diabetes.WHO</w:t>
      </w:r>
      <w:proofErr w:type="spellEnd"/>
      <w:r w:rsidRPr="00ED4128">
        <w:rPr>
          <w:rFonts w:ascii="Times New Roman" w:hAnsi="Times New Roman" w:cs="Times New Roman"/>
          <w:sz w:val="26"/>
          <w:szCs w:val="26"/>
        </w:rPr>
        <w:t>.</w:t>
      </w:r>
    </w:p>
    <w:p w:rsidR="00ED4128" w:rsidRPr="00ED4128" w:rsidRDefault="00ED4128" w:rsidP="00026314">
      <w:pPr>
        <w:spacing w:before="100" w:after="100" w:line="360" w:lineRule="auto"/>
        <w:ind w:left="720" w:hanging="720"/>
        <w:jc w:val="both"/>
        <w:rPr>
          <w:rFonts w:ascii="Times New Roman" w:hAnsi="Times New Roman" w:cs="Times New Roman"/>
          <w:sz w:val="26"/>
          <w:szCs w:val="26"/>
        </w:rPr>
      </w:pPr>
      <w:proofErr w:type="spellStart"/>
      <w:r w:rsidRPr="00ED4128">
        <w:rPr>
          <w:rFonts w:ascii="Times New Roman" w:hAnsi="Times New Roman" w:cs="Times New Roman"/>
          <w:sz w:val="26"/>
          <w:szCs w:val="26"/>
        </w:rPr>
        <w:t>Zar</w:t>
      </w:r>
      <w:proofErr w:type="spellEnd"/>
      <w:r w:rsidRPr="00ED4128">
        <w:rPr>
          <w:rFonts w:ascii="Times New Roman" w:hAnsi="Times New Roman" w:cs="Times New Roman"/>
          <w:sz w:val="26"/>
          <w:szCs w:val="26"/>
        </w:rPr>
        <w:t xml:space="preserve">, J. H. (1999). </w:t>
      </w:r>
      <w:proofErr w:type="spellStart"/>
      <w:r w:rsidRPr="00ED4128">
        <w:rPr>
          <w:rFonts w:ascii="Times New Roman" w:hAnsi="Times New Roman" w:cs="Times New Roman"/>
          <w:i/>
          <w:iCs/>
          <w:sz w:val="26"/>
          <w:szCs w:val="26"/>
        </w:rPr>
        <w:t>Biostatistical</w:t>
      </w:r>
      <w:proofErr w:type="spellEnd"/>
      <w:r w:rsidRPr="00ED4128">
        <w:rPr>
          <w:rFonts w:ascii="Times New Roman" w:hAnsi="Times New Roman" w:cs="Times New Roman"/>
          <w:i/>
          <w:iCs/>
          <w:sz w:val="26"/>
          <w:szCs w:val="26"/>
        </w:rPr>
        <w:t xml:space="preserve"> </w:t>
      </w:r>
      <w:proofErr w:type="spellStart"/>
      <w:r w:rsidRPr="00ED4128">
        <w:rPr>
          <w:rFonts w:ascii="Times New Roman" w:hAnsi="Times New Roman" w:cs="Times New Roman"/>
          <w:i/>
          <w:iCs/>
          <w:sz w:val="26"/>
          <w:szCs w:val="26"/>
        </w:rPr>
        <w:t>Analysis</w:t>
      </w:r>
      <w:r w:rsidRPr="00ED4128">
        <w:rPr>
          <w:rFonts w:ascii="Times New Roman" w:hAnsi="Times New Roman" w:cs="Times New Roman"/>
          <w:sz w:val="26"/>
          <w:szCs w:val="26"/>
        </w:rPr>
        <w:t>.Pearson</w:t>
      </w:r>
      <w:proofErr w:type="spellEnd"/>
      <w:r w:rsidRPr="00ED4128">
        <w:rPr>
          <w:rFonts w:ascii="Times New Roman" w:hAnsi="Times New Roman" w:cs="Times New Roman"/>
          <w:sz w:val="26"/>
          <w:szCs w:val="26"/>
        </w:rPr>
        <w:t xml:space="preserve"> Education India.</w:t>
      </w:r>
    </w:p>
    <w:p w:rsidR="00815D59" w:rsidRPr="00ED4128" w:rsidRDefault="00815D59" w:rsidP="00026314">
      <w:pPr>
        <w:spacing w:line="360" w:lineRule="auto"/>
        <w:jc w:val="both"/>
        <w:rPr>
          <w:rFonts w:ascii="Times New Roman" w:hAnsi="Times New Roman" w:cs="Times New Roman"/>
          <w:sz w:val="26"/>
          <w:szCs w:val="26"/>
        </w:rPr>
      </w:pPr>
    </w:p>
    <w:sectPr w:rsidR="00815D59" w:rsidRPr="00ED4128" w:rsidSect="008C79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D97" w:rsidRDefault="00CD2D97" w:rsidP="00FA400F">
      <w:pPr>
        <w:spacing w:after="0" w:line="240" w:lineRule="auto"/>
      </w:pPr>
      <w:r>
        <w:separator/>
      </w:r>
    </w:p>
  </w:endnote>
  <w:endnote w:type="continuationSeparator" w:id="0">
    <w:p w:rsidR="00CD2D97" w:rsidRDefault="00CD2D97" w:rsidP="00FA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71588125"/>
      <w:docPartObj>
        <w:docPartGallery w:val="Page Numbers (Bottom of Page)"/>
        <w:docPartUnique/>
      </w:docPartObj>
    </w:sdtPr>
    <w:sdtEndPr>
      <w:rPr>
        <w:rStyle w:val="PageNumber"/>
      </w:rPr>
    </w:sdtEndPr>
    <w:sdtContent>
      <w:p w:rsidR="00FA400F" w:rsidRDefault="00FA400F" w:rsidP="003830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A400F" w:rsidRDefault="00FA4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121353"/>
      <w:docPartObj>
        <w:docPartGallery w:val="Page Numbers (Bottom of Page)"/>
        <w:docPartUnique/>
      </w:docPartObj>
    </w:sdtPr>
    <w:sdtEndPr>
      <w:rPr>
        <w:noProof/>
      </w:rPr>
    </w:sdtEndPr>
    <w:sdtContent>
      <w:p w:rsidR="00ED4128" w:rsidRDefault="00ED4128">
        <w:pPr>
          <w:pStyle w:val="Footer"/>
          <w:jc w:val="center"/>
        </w:pPr>
        <w:r>
          <w:fldChar w:fldCharType="begin"/>
        </w:r>
        <w:r>
          <w:instrText xml:space="preserve"> PAGE   \* MERGEFORMAT </w:instrText>
        </w:r>
        <w:r>
          <w:fldChar w:fldCharType="separate"/>
        </w:r>
        <w:r w:rsidR="00D01E89">
          <w:rPr>
            <w:noProof/>
          </w:rPr>
          <w:t>ii</w:t>
        </w:r>
        <w:r>
          <w:rPr>
            <w:noProof/>
          </w:rPr>
          <w:fldChar w:fldCharType="end"/>
        </w:r>
      </w:p>
    </w:sdtContent>
  </w:sdt>
  <w:p w:rsidR="00FA400F" w:rsidRDefault="00FA4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D97" w:rsidRDefault="00CD2D97" w:rsidP="00FA400F">
      <w:pPr>
        <w:spacing w:after="0" w:line="240" w:lineRule="auto"/>
      </w:pPr>
      <w:r>
        <w:separator/>
      </w:r>
    </w:p>
  </w:footnote>
  <w:footnote w:type="continuationSeparator" w:id="0">
    <w:p w:rsidR="00CD2D97" w:rsidRDefault="00CD2D97" w:rsidP="00FA4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C2779"/>
    <w:multiLevelType w:val="hybridMultilevel"/>
    <w:tmpl w:val="30242B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C2"/>
    <w:rsid w:val="00026314"/>
    <w:rsid w:val="00083608"/>
    <w:rsid w:val="000A0013"/>
    <w:rsid w:val="000B509C"/>
    <w:rsid w:val="000D708E"/>
    <w:rsid w:val="0012383B"/>
    <w:rsid w:val="00175803"/>
    <w:rsid w:val="00186551"/>
    <w:rsid w:val="00194392"/>
    <w:rsid w:val="001B6A33"/>
    <w:rsid w:val="00205EC2"/>
    <w:rsid w:val="00275B6A"/>
    <w:rsid w:val="002A4FF1"/>
    <w:rsid w:val="002A7E9F"/>
    <w:rsid w:val="002B5A66"/>
    <w:rsid w:val="002F6258"/>
    <w:rsid w:val="003F5310"/>
    <w:rsid w:val="00432C31"/>
    <w:rsid w:val="00533D78"/>
    <w:rsid w:val="00560D7A"/>
    <w:rsid w:val="00695D32"/>
    <w:rsid w:val="007410C0"/>
    <w:rsid w:val="00765B4D"/>
    <w:rsid w:val="00814653"/>
    <w:rsid w:val="00815D59"/>
    <w:rsid w:val="008440F7"/>
    <w:rsid w:val="008C5382"/>
    <w:rsid w:val="008C7945"/>
    <w:rsid w:val="00B1090B"/>
    <w:rsid w:val="00B871FC"/>
    <w:rsid w:val="00CD2D97"/>
    <w:rsid w:val="00D01E89"/>
    <w:rsid w:val="00E50226"/>
    <w:rsid w:val="00ED4128"/>
    <w:rsid w:val="00F73E3F"/>
    <w:rsid w:val="00FA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DF8C"/>
  <w15:chartTrackingRefBased/>
  <w15:docId w15:val="{D194D315-52CC-044F-9092-066756A8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803"/>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GB"/>
      <w14:ligatures w14:val="none"/>
    </w:rPr>
  </w:style>
  <w:style w:type="paragraph" w:styleId="Heading1">
    <w:name w:val="heading 1"/>
    <w:basedOn w:val="Normal"/>
    <w:next w:val="Normal"/>
    <w:link w:val="Heading1Char"/>
    <w:uiPriority w:val="9"/>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Heading2">
    <w:name w:val="heading 2"/>
    <w:basedOn w:val="Normal"/>
    <w:next w:val="Normal"/>
    <w:link w:val="Heading2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Heading3">
    <w:name w:val="heading 3"/>
    <w:basedOn w:val="Normal"/>
    <w:next w:val="Normal"/>
    <w:link w:val="Heading3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Heading4">
    <w:name w:val="heading 4"/>
    <w:basedOn w:val="Normal"/>
    <w:next w:val="Normal"/>
    <w:link w:val="Heading4Char"/>
    <w:uiPriority w:val="9"/>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14:ligatures w14:val="standardContextual"/>
    </w:rPr>
  </w:style>
  <w:style w:type="paragraph" w:styleId="Heading5">
    <w:name w:val="heading 5"/>
    <w:basedOn w:val="Normal"/>
    <w:next w:val="Normal"/>
    <w:link w:val="Heading5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14:ligatures w14:val="standardContextual"/>
    </w:rPr>
  </w:style>
  <w:style w:type="paragraph" w:styleId="Heading6">
    <w:name w:val="heading 6"/>
    <w:basedOn w:val="Normal"/>
    <w:next w:val="Normal"/>
    <w:link w:val="Heading6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paragraph" w:styleId="Heading7">
    <w:name w:val="heading 7"/>
    <w:basedOn w:val="Normal"/>
    <w:next w:val="Normal"/>
    <w:link w:val="Heading7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14:ligatures w14:val="standardContextual"/>
    </w:rPr>
  </w:style>
  <w:style w:type="paragraph" w:styleId="Heading8">
    <w:name w:val="heading 8"/>
    <w:basedOn w:val="Normal"/>
    <w:next w:val="Normal"/>
    <w:link w:val="Heading8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14:ligatures w14:val="standardContextual"/>
    </w:rPr>
  </w:style>
  <w:style w:type="paragraph" w:styleId="Heading9">
    <w:name w:val="heading 9"/>
    <w:basedOn w:val="Normal"/>
    <w:next w:val="Normal"/>
    <w:link w:val="Heading9Char"/>
    <w:uiPriority w:val="9"/>
    <w:semiHidden/>
    <w:unhideWhenUsed/>
    <w:qFormat/>
    <w:rsid w:val="00205EC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EC2"/>
    <w:rPr>
      <w:rFonts w:eastAsiaTheme="majorEastAsia" w:cstheme="majorBidi"/>
      <w:color w:val="272727" w:themeColor="text1" w:themeTint="D8"/>
    </w:rPr>
  </w:style>
  <w:style w:type="paragraph" w:styleId="Title">
    <w:name w:val="Title"/>
    <w:basedOn w:val="Normal"/>
    <w:next w:val="Normal"/>
    <w:link w:val="TitleChar"/>
    <w:uiPriority w:val="10"/>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TitleChar">
    <w:name w:val="Title Char"/>
    <w:basedOn w:val="DefaultParagraphFont"/>
    <w:link w:val="Title"/>
    <w:uiPriority w:val="10"/>
    <w:rsid w:val="0020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EC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SubtitleChar">
    <w:name w:val="Subtitle Char"/>
    <w:basedOn w:val="DefaultParagraphFont"/>
    <w:link w:val="Subtitle"/>
    <w:uiPriority w:val="11"/>
    <w:rsid w:val="0020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14:ligatures w14:val="standardContextual"/>
    </w:rPr>
  </w:style>
  <w:style w:type="character" w:customStyle="1" w:styleId="QuoteChar">
    <w:name w:val="Quote Char"/>
    <w:basedOn w:val="DefaultParagraphFont"/>
    <w:link w:val="Quote"/>
    <w:uiPriority w:val="29"/>
    <w:rsid w:val="00205EC2"/>
    <w:rPr>
      <w:i/>
      <w:iCs/>
      <w:color w:val="404040" w:themeColor="text1" w:themeTint="BF"/>
    </w:rPr>
  </w:style>
  <w:style w:type="paragraph" w:styleId="ListParagraph">
    <w:name w:val="List Paragraph"/>
    <w:basedOn w:val="Normal"/>
    <w:uiPriority w:val="34"/>
    <w:qFormat/>
    <w:rsid w:val="00205EC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sz w:val="24"/>
      <w:szCs w:val="24"/>
      <w:bdr w:val="none" w:sz="0" w:space="0" w:color="auto"/>
      <w:lang w:eastAsia="en-US"/>
      <w14:ligatures w14:val="standardContextual"/>
    </w:rPr>
  </w:style>
  <w:style w:type="character" w:styleId="IntenseEmphasis">
    <w:name w:val="Intense Emphasis"/>
    <w:basedOn w:val="DefaultParagraphFont"/>
    <w:uiPriority w:val="21"/>
    <w:qFormat/>
    <w:rsid w:val="00205EC2"/>
    <w:rPr>
      <w:i/>
      <w:iCs/>
      <w:color w:val="0F4761" w:themeColor="accent1" w:themeShade="BF"/>
    </w:rPr>
  </w:style>
  <w:style w:type="paragraph" w:styleId="IntenseQuote">
    <w:name w:val="Intense Quote"/>
    <w:basedOn w:val="Normal"/>
    <w:next w:val="Normal"/>
    <w:link w:val="IntenseQuoteChar"/>
    <w:uiPriority w:val="30"/>
    <w:qFormat/>
    <w:rsid w:val="00205EC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14:ligatures w14:val="standardContextual"/>
    </w:rPr>
  </w:style>
  <w:style w:type="character" w:customStyle="1" w:styleId="IntenseQuoteChar">
    <w:name w:val="Intense Quote Char"/>
    <w:basedOn w:val="DefaultParagraphFont"/>
    <w:link w:val="IntenseQuote"/>
    <w:uiPriority w:val="30"/>
    <w:rsid w:val="00205EC2"/>
    <w:rPr>
      <w:i/>
      <w:iCs/>
      <w:color w:val="0F4761" w:themeColor="accent1" w:themeShade="BF"/>
    </w:rPr>
  </w:style>
  <w:style w:type="character" w:styleId="IntenseReference">
    <w:name w:val="Intense Reference"/>
    <w:basedOn w:val="DefaultParagraphFont"/>
    <w:uiPriority w:val="32"/>
    <w:qFormat/>
    <w:rsid w:val="00205EC2"/>
    <w:rPr>
      <w:b/>
      <w:bCs/>
      <w:smallCaps/>
      <w:color w:val="0F4761" w:themeColor="accent1" w:themeShade="BF"/>
      <w:spacing w:val="5"/>
    </w:rPr>
  </w:style>
  <w:style w:type="paragraph" w:styleId="NormalWeb">
    <w:name w:val="Normal (Web)"/>
    <w:uiPriority w:val="99"/>
    <w:rsid w:val="00205EC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paragraph" w:styleId="Footer">
    <w:name w:val="footer"/>
    <w:basedOn w:val="Normal"/>
    <w:link w:val="FooterChar"/>
    <w:uiPriority w:val="99"/>
    <w:unhideWhenUsed/>
    <w:rsid w:val="00FA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0F"/>
    <w:rPr>
      <w:rFonts w:ascii="Calibri" w:eastAsia="Arial Unicode MS" w:hAnsi="Calibri" w:cs="Arial Unicode MS"/>
      <w:color w:val="000000"/>
      <w:kern w:val="0"/>
      <w:sz w:val="22"/>
      <w:szCs w:val="22"/>
      <w:u w:color="000000"/>
      <w:bdr w:val="nil"/>
      <w:lang w:eastAsia="en-GB"/>
      <w14:ligatures w14:val="none"/>
    </w:rPr>
  </w:style>
  <w:style w:type="character" w:styleId="PageNumber">
    <w:name w:val="page number"/>
    <w:basedOn w:val="DefaultParagraphFont"/>
    <w:uiPriority w:val="99"/>
    <w:semiHidden/>
    <w:unhideWhenUsed/>
    <w:rsid w:val="00FA400F"/>
  </w:style>
  <w:style w:type="paragraph" w:customStyle="1" w:styleId="p1">
    <w:name w:val="p1"/>
    <w:basedOn w:val="Normal"/>
    <w:rsid w:val="000B509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color w:val="auto"/>
      <w:sz w:val="18"/>
      <w:szCs w:val="18"/>
      <w:bdr w:val="none" w:sz="0" w:space="0" w:color="auto"/>
      <w:lang w:eastAsia="en-US"/>
    </w:rPr>
  </w:style>
  <w:style w:type="character" w:customStyle="1" w:styleId="selected">
    <w:name w:val="selected"/>
    <w:basedOn w:val="DefaultParagraphFont"/>
    <w:rsid w:val="000B509C"/>
  </w:style>
  <w:style w:type="character" w:customStyle="1" w:styleId="apple-converted-space">
    <w:name w:val="apple-converted-space"/>
    <w:basedOn w:val="DefaultParagraphFont"/>
    <w:rsid w:val="000B509C"/>
  </w:style>
  <w:style w:type="character" w:styleId="Strong">
    <w:name w:val="Strong"/>
    <w:basedOn w:val="DefaultParagraphFont"/>
    <w:uiPriority w:val="22"/>
    <w:qFormat/>
    <w:rsid w:val="008C5382"/>
    <w:rPr>
      <w:b/>
      <w:bCs/>
    </w:rPr>
  </w:style>
  <w:style w:type="character" w:styleId="Emphasis">
    <w:name w:val="Emphasis"/>
    <w:basedOn w:val="DefaultParagraphFont"/>
    <w:uiPriority w:val="20"/>
    <w:qFormat/>
    <w:rsid w:val="008C5382"/>
    <w:rPr>
      <w:i/>
      <w:iCs/>
    </w:rPr>
  </w:style>
  <w:style w:type="paragraph" w:styleId="BodyTextIndent3">
    <w:name w:val="Body Text Indent 3"/>
    <w:basedOn w:val="Normal"/>
    <w:link w:val="BodyTextIndent3Char"/>
    <w:rsid w:val="002A4FF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ind w:left="3420" w:hanging="4320"/>
      <w:jc w:val="both"/>
    </w:pPr>
    <w:rPr>
      <w:rFonts w:ascii="Arial" w:eastAsia="Times New Roman" w:hAnsi="Arial" w:cs="Times New Roman"/>
      <w:color w:val="auto"/>
      <w:sz w:val="24"/>
      <w:szCs w:val="24"/>
      <w:bdr w:val="none" w:sz="0" w:space="0" w:color="auto"/>
      <w:lang w:eastAsia="en-US"/>
    </w:rPr>
  </w:style>
  <w:style w:type="character" w:customStyle="1" w:styleId="BodyTextIndent3Char">
    <w:name w:val="Body Text Indent 3 Char"/>
    <w:basedOn w:val="DefaultParagraphFont"/>
    <w:link w:val="BodyTextIndent3"/>
    <w:rsid w:val="002A4FF1"/>
    <w:rPr>
      <w:rFonts w:ascii="Arial" w:eastAsia="Times New Roman" w:hAnsi="Arial" w:cs="Times New Roman"/>
      <w:kern w:val="0"/>
      <w14:ligatures w14:val="none"/>
    </w:rPr>
  </w:style>
  <w:style w:type="paragraph" w:styleId="Header">
    <w:name w:val="header"/>
    <w:basedOn w:val="Normal"/>
    <w:link w:val="HeaderChar"/>
    <w:uiPriority w:val="99"/>
    <w:unhideWhenUsed/>
    <w:rsid w:val="00ED4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128"/>
    <w:rPr>
      <w:rFonts w:ascii="Calibri" w:eastAsia="Arial Unicode MS" w:hAnsi="Calibri" w:cs="Arial Unicode MS"/>
      <w:color w:val="000000"/>
      <w:kern w:val="0"/>
      <w:sz w:val="22"/>
      <w:szCs w:val="22"/>
      <w:u w:color="000000"/>
      <w:bdr w:val="nil"/>
      <w:lang w:eastAsia="en-GB"/>
      <w14:ligatures w14:val="none"/>
    </w:rPr>
  </w:style>
  <w:style w:type="character" w:customStyle="1" w:styleId="mord">
    <w:name w:val="mord"/>
    <w:basedOn w:val="DefaultParagraphFont"/>
    <w:rsid w:val="00ED4128"/>
  </w:style>
  <w:style w:type="character" w:customStyle="1" w:styleId="mbin">
    <w:name w:val="mbin"/>
    <w:basedOn w:val="DefaultParagraphFont"/>
    <w:rsid w:val="00ED4128"/>
  </w:style>
  <w:style w:type="character" w:customStyle="1" w:styleId="mrel">
    <w:name w:val="mrel"/>
    <w:basedOn w:val="DefaultParagraphFont"/>
    <w:rsid w:val="00ED4128"/>
  </w:style>
  <w:style w:type="paragraph" w:customStyle="1" w:styleId="TableStyle2">
    <w:name w:val="Table Style 2"/>
    <w:rsid w:val="00ED4128"/>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ED412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90117">
      <w:bodyDiv w:val="1"/>
      <w:marLeft w:val="0"/>
      <w:marRight w:val="0"/>
      <w:marTop w:val="0"/>
      <w:marBottom w:val="0"/>
      <w:divBdr>
        <w:top w:val="none" w:sz="0" w:space="0" w:color="auto"/>
        <w:left w:val="none" w:sz="0" w:space="0" w:color="auto"/>
        <w:bottom w:val="none" w:sz="0" w:space="0" w:color="auto"/>
        <w:right w:val="none" w:sz="0" w:space="0" w:color="auto"/>
      </w:divBdr>
    </w:div>
    <w:div w:id="18546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6790</Words>
  <Characters>38706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HP</cp:lastModifiedBy>
  <cp:revision>2</cp:revision>
  <dcterms:created xsi:type="dcterms:W3CDTF">2025-07-05T21:26:00Z</dcterms:created>
  <dcterms:modified xsi:type="dcterms:W3CDTF">2025-07-05T21:26:00Z</dcterms:modified>
</cp:coreProperties>
</file>