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563F1A" w:rsidRPr="002C3DCC" w:rsidRDefault="00563F1A" w:rsidP="00563F1A">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 KUNLEDE JUNCTION TO HARMONY ESTATE).</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563F1A" w:rsidRPr="003E5198" w:rsidRDefault="00563F1A" w:rsidP="00563F1A">
      <w:pPr>
        <w:spacing w:line="360" w:lineRule="auto"/>
        <w:jc w:val="center"/>
        <w:rPr>
          <w:rFonts w:ascii="Times New Roman" w:hAnsi="Times New Roman" w:cs="Times New Roman"/>
          <w:b/>
          <w:sz w:val="24"/>
          <w:szCs w:val="24"/>
        </w:rPr>
      </w:pPr>
    </w:p>
    <w:p w:rsidR="00563F1A" w:rsidRPr="00F90E31" w:rsidRDefault="00563F1A" w:rsidP="00563F1A">
      <w:pPr>
        <w:spacing w:line="240" w:lineRule="auto"/>
        <w:jc w:val="center"/>
        <w:rPr>
          <w:rFonts w:asciiTheme="majorBidi" w:hAnsiTheme="majorBidi" w:cstheme="majorBidi"/>
          <w:b/>
          <w:bCs/>
          <w:sz w:val="40"/>
          <w:szCs w:val="40"/>
        </w:rPr>
      </w:pPr>
      <w:r>
        <w:rPr>
          <w:rFonts w:asciiTheme="majorBidi" w:hAnsiTheme="majorBidi" w:cstheme="majorBidi"/>
          <w:b/>
          <w:bCs/>
          <w:sz w:val="40"/>
          <w:szCs w:val="40"/>
        </w:rPr>
        <w:t>ADEMOLA FELIX OLAREWAJU</w:t>
      </w:r>
      <w:r w:rsidRPr="00F90E31">
        <w:rPr>
          <w:rFonts w:asciiTheme="majorBidi" w:hAnsiTheme="majorBidi" w:cstheme="majorBidi"/>
          <w:b/>
          <w:bCs/>
          <w:sz w:val="40"/>
          <w:szCs w:val="40"/>
        </w:rPr>
        <w:t xml:space="preserve"> </w:t>
      </w:r>
    </w:p>
    <w:p w:rsidR="00563F1A" w:rsidRPr="00F90E31" w:rsidRDefault="00563F1A" w:rsidP="00563F1A">
      <w:pPr>
        <w:spacing w:line="240" w:lineRule="auto"/>
        <w:jc w:val="center"/>
        <w:rPr>
          <w:rFonts w:ascii="Times New Roman" w:hAnsi="Times New Roman" w:cs="Times New Roman"/>
          <w:b/>
          <w:sz w:val="40"/>
          <w:szCs w:val="40"/>
        </w:rPr>
      </w:pPr>
      <w:r>
        <w:rPr>
          <w:rFonts w:asciiTheme="majorBidi" w:hAnsiTheme="majorBidi" w:cstheme="majorBidi"/>
          <w:b/>
          <w:bCs/>
          <w:sz w:val="40"/>
          <w:szCs w:val="40"/>
        </w:rPr>
        <w:t>HND/23/CEC/FT/0108</w:t>
      </w:r>
    </w:p>
    <w:p w:rsidR="00563F1A" w:rsidRPr="003E5198" w:rsidRDefault="00563F1A" w:rsidP="00563F1A">
      <w:pPr>
        <w:spacing w:line="360" w:lineRule="auto"/>
        <w:jc w:val="center"/>
        <w:rPr>
          <w:rFonts w:ascii="Times New Roman" w:hAnsi="Times New Roman" w:cs="Times New Roman"/>
          <w:b/>
          <w:bCs/>
          <w:sz w:val="24"/>
          <w:szCs w:val="24"/>
        </w:rPr>
      </w:pP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563F1A" w:rsidRPr="003E5198" w:rsidRDefault="00563F1A" w:rsidP="00563F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TECHNOLOGY </w:t>
      </w:r>
    </w:p>
    <w:p w:rsidR="00563F1A" w:rsidRDefault="00563F1A" w:rsidP="00563F1A">
      <w:pPr>
        <w:spacing w:line="360" w:lineRule="auto"/>
        <w:jc w:val="center"/>
        <w:rPr>
          <w:rFonts w:ascii="Times New Roman" w:hAnsi="Times New Roman" w:cs="Times New Roman"/>
          <w:b/>
          <w:sz w:val="24"/>
          <w:szCs w:val="24"/>
        </w:rPr>
      </w:pPr>
    </w:p>
    <w:p w:rsidR="00563F1A" w:rsidRDefault="00563F1A" w:rsidP="00563F1A">
      <w:pPr>
        <w:spacing w:line="360" w:lineRule="auto"/>
        <w:jc w:val="center"/>
        <w:rPr>
          <w:rFonts w:ascii="Times New Roman" w:hAnsi="Times New Roman" w:cs="Times New Roman"/>
          <w:b/>
          <w:sz w:val="24"/>
          <w:szCs w:val="24"/>
        </w:rPr>
      </w:pPr>
    </w:p>
    <w:p w:rsidR="00563F1A" w:rsidRPr="003E5198" w:rsidRDefault="00563F1A" w:rsidP="00563F1A">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MAY, 2025</w:t>
      </w:r>
      <w:r w:rsidRPr="003E5198">
        <w:rPr>
          <w:rFonts w:ascii="Times New Roman" w:hAnsi="Times New Roman" w:cs="Times New Roman"/>
          <w:b/>
          <w:sz w:val="24"/>
          <w:szCs w:val="24"/>
        </w:rPr>
        <w:t>.</w:t>
      </w:r>
    </w:p>
    <w:p w:rsidR="00563F1A" w:rsidRPr="003E5198" w:rsidRDefault="00563F1A" w:rsidP="00563F1A">
      <w:pPr>
        <w:spacing w:line="360" w:lineRule="auto"/>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sz w:val="24"/>
          <w:szCs w:val="24"/>
        </w:rPr>
      </w:pPr>
    </w:p>
    <w:p w:rsidR="00563F1A" w:rsidRPr="003E5198" w:rsidRDefault="00563F1A" w:rsidP="00563F1A">
      <w:pPr>
        <w:tabs>
          <w:tab w:val="left" w:pos="6937"/>
        </w:tabs>
        <w:spacing w:before="200" w:line="480" w:lineRule="auto"/>
        <w:jc w:val="center"/>
        <w:rPr>
          <w:rFonts w:ascii="Times New Roman" w:hAnsi="Times New Roman" w:cs="Times New Roman"/>
          <w:b/>
          <w:sz w:val="24"/>
          <w:szCs w:val="24"/>
        </w:rPr>
      </w:pPr>
    </w:p>
    <w:p w:rsidR="00563F1A" w:rsidRDefault="00563F1A" w:rsidP="00563F1A">
      <w:pPr>
        <w:pStyle w:val="NormalWeb"/>
        <w:rPr>
          <w:rStyle w:val="Strong"/>
          <w:rFonts w:asciiTheme="majorBidi" w:hAnsiTheme="majorBidi" w:cstheme="majorBidi"/>
        </w:rPr>
      </w:pPr>
    </w:p>
    <w:p w:rsidR="00563F1A" w:rsidRDefault="00563F1A" w:rsidP="00563F1A">
      <w:pPr>
        <w:pStyle w:val="NormalWeb"/>
        <w:spacing w:before="0" w:after="0"/>
        <w:jc w:val="center"/>
        <w:rPr>
          <w:rStyle w:val="Strong"/>
          <w:rFonts w:asciiTheme="majorBidi" w:hAnsiTheme="majorBidi" w:cstheme="majorBidi"/>
        </w:rPr>
      </w:pPr>
    </w:p>
    <w:p w:rsidR="00563F1A" w:rsidRPr="0067473E" w:rsidRDefault="00563F1A" w:rsidP="00563F1A">
      <w:pPr>
        <w:pStyle w:val="NormalWeb"/>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This study investigates the effect of road bumps on passenger comfort along the route from Kunlede Junction to Harmony Estate. Road bumps, while serving as essential traffic calming devices, can cause significant discomfort to vehicle occupants when poorly designed or excessively implemented.</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563F1A" w:rsidRPr="00EA7A26" w:rsidRDefault="00563F1A" w:rsidP="00563F1A">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jc w:val="center"/>
        <w:rPr>
          <w:rFonts w:asciiTheme="majorBidi" w:hAnsiTheme="majorBidi" w:cstheme="majorBidi"/>
          <w:b/>
          <w:bCs/>
          <w:sz w:val="24"/>
          <w:szCs w:val="24"/>
        </w:rPr>
      </w:pPr>
    </w:p>
    <w:p w:rsidR="00563F1A" w:rsidRDefault="00563F1A" w:rsidP="00563F1A">
      <w:pPr>
        <w:rPr>
          <w:rFonts w:asciiTheme="majorBidi" w:hAnsiTheme="majorBidi" w:cstheme="majorBidi"/>
          <w:b/>
          <w:bCs/>
          <w:sz w:val="24"/>
          <w:szCs w:val="24"/>
        </w:rPr>
      </w:pP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r w:rsidRPr="00A577FA">
        <w:rPr>
          <w:rFonts w:ascii="Times New Roman" w:hAnsi="Times New Roman" w:cs="Times New Roman"/>
          <w:b/>
          <w:bCs/>
          <w:color w:val="000000" w:themeColor="text1"/>
          <w:sz w:val="24"/>
          <w:szCs w:val="24"/>
        </w:rPr>
        <w:lastRenderedPageBreak/>
        <w:t>DEDICATION</w:t>
      </w:r>
    </w:p>
    <w:p w:rsidR="00563F1A" w:rsidRPr="00931E6A" w:rsidRDefault="00563F1A" w:rsidP="00563F1A">
      <w:pPr>
        <w:spacing w:line="480" w:lineRule="auto"/>
        <w:ind w:firstLine="720"/>
        <w:jc w:val="both"/>
        <w:rPr>
          <w:rFonts w:ascii="Times New Roman" w:hAnsi="Times New Roman"/>
          <w:sz w:val="24"/>
          <w:szCs w:val="24"/>
        </w:rPr>
      </w:pPr>
      <w:r w:rsidRPr="00931E6A">
        <w:rPr>
          <w:rFonts w:ascii="Times New Roman" w:hAnsi="Times New Roman"/>
          <w:sz w:val="24"/>
          <w:szCs w:val="24"/>
        </w:rPr>
        <w:t xml:space="preserve">I dedicate this project to Almighty </w:t>
      </w:r>
      <w:r>
        <w:rPr>
          <w:rFonts w:ascii="Times New Roman" w:hAnsi="Times New Roman"/>
          <w:sz w:val="24"/>
          <w:szCs w:val="24"/>
        </w:rPr>
        <w:t>God</w:t>
      </w:r>
      <w:r w:rsidRPr="00931E6A">
        <w:rPr>
          <w:rFonts w:ascii="Times New Roman" w:hAnsi="Times New Roman"/>
          <w:sz w:val="24"/>
          <w:szCs w:val="24"/>
        </w:rPr>
        <w:t xml:space="preserve"> </w:t>
      </w:r>
      <w:r w:rsidRPr="00931E6A">
        <w:rPr>
          <w:rFonts w:ascii="Times New Roman" w:hAnsi="Times New Roman"/>
          <w:sz w:val="24"/>
          <w:szCs w:val="24"/>
        </w:rPr>
        <w:t xml:space="preserve">who has made everything possible during the course of my study and also dedicated to my beloved families, </w:t>
      </w:r>
      <w:r>
        <w:rPr>
          <w:rFonts w:ascii="Times New Roman" w:hAnsi="Times New Roman"/>
          <w:sz w:val="24"/>
          <w:szCs w:val="24"/>
        </w:rPr>
        <w:t>most especially my parent.  Allah</w:t>
      </w:r>
      <w:r w:rsidRPr="00931E6A">
        <w:rPr>
          <w:rFonts w:ascii="Times New Roman" w:hAnsi="Times New Roman"/>
          <w:sz w:val="24"/>
          <w:szCs w:val="24"/>
        </w:rPr>
        <w:t xml:space="preserve"> spare th</w:t>
      </w:r>
      <w:r>
        <w:rPr>
          <w:rFonts w:ascii="Times New Roman" w:hAnsi="Times New Roman"/>
          <w:sz w:val="24"/>
          <w:szCs w:val="24"/>
        </w:rPr>
        <w:t>eir live to reap what they have</w:t>
      </w:r>
      <w:r w:rsidRPr="00931E6A">
        <w:rPr>
          <w:rFonts w:ascii="Times New Roman" w:hAnsi="Times New Roman"/>
          <w:sz w:val="24"/>
          <w:szCs w:val="24"/>
        </w:rPr>
        <w:t xml:space="preserve"> sowed [Amen]</w:t>
      </w:r>
    </w:p>
    <w:p w:rsidR="00563F1A" w:rsidRPr="00931E6A" w:rsidRDefault="00563F1A" w:rsidP="00563F1A">
      <w:pPr>
        <w:spacing w:line="480" w:lineRule="auto"/>
        <w:rPr>
          <w:rFonts w:ascii="Times New Roman" w:hAnsi="Times New Roman"/>
          <w:b/>
          <w:sz w:val="24"/>
          <w:szCs w:val="24"/>
        </w:rPr>
      </w:pPr>
      <w:r w:rsidRPr="00931E6A">
        <w:rPr>
          <w:rFonts w:ascii="Times New Roman" w:hAnsi="Times New Roman"/>
          <w:b/>
          <w:sz w:val="24"/>
          <w:szCs w:val="24"/>
        </w:rPr>
        <w:br w:type="page"/>
      </w:r>
    </w:p>
    <w:p w:rsidR="00563F1A" w:rsidRPr="00931E6A" w:rsidRDefault="00563F1A" w:rsidP="00563F1A">
      <w:pPr>
        <w:pStyle w:val="Heading2"/>
        <w:spacing w:before="0" w:line="480" w:lineRule="auto"/>
        <w:jc w:val="center"/>
        <w:rPr>
          <w:rFonts w:ascii="Times New Roman" w:hAnsi="Times New Roman" w:cs="Times New Roman"/>
          <w:color w:val="000000" w:themeColor="text1"/>
          <w:sz w:val="24"/>
          <w:szCs w:val="24"/>
        </w:rPr>
      </w:pPr>
      <w:bookmarkStart w:id="0" w:name="_Toc140526353"/>
      <w:r w:rsidRPr="0055138F">
        <w:rPr>
          <w:rFonts w:ascii="Times New Roman" w:hAnsi="Times New Roman" w:cs="Times New Roman"/>
          <w:b/>
          <w:bCs/>
          <w:color w:val="000000" w:themeColor="text1"/>
          <w:sz w:val="24"/>
          <w:szCs w:val="24"/>
        </w:rPr>
        <w:lastRenderedPageBreak/>
        <w:t>ACKNOWLEDGMENT</w:t>
      </w:r>
      <w:bookmarkEnd w:id="0"/>
    </w:p>
    <w:p w:rsidR="00563F1A" w:rsidRPr="00931E6A" w:rsidRDefault="00563F1A" w:rsidP="00563F1A">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d adoration goes to Almig</w:t>
      </w:r>
      <w:r>
        <w:rPr>
          <w:rFonts w:ascii="Times New Roman" w:hAnsi="Times New Roman"/>
          <w:sz w:val="24"/>
          <w:szCs w:val="24"/>
        </w:rPr>
        <w:t xml:space="preserve">hty God </w:t>
      </w:r>
      <w:r w:rsidRPr="00931E6A">
        <w:rPr>
          <w:rFonts w:ascii="Times New Roman" w:hAnsi="Times New Roman"/>
          <w:sz w:val="24"/>
          <w:szCs w:val="24"/>
        </w:rPr>
        <w:t xml:space="preserve">the Alpha and Omega of my life who has been my strength right from the beginning of my life to this present moment. He, who made the completion of higher national diploma (HND) program to be a successful one, may his name be praise forever. </w:t>
      </w:r>
    </w:p>
    <w:p w:rsidR="00563F1A" w:rsidRDefault="00563F1A" w:rsidP="00563F1A">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Pr>
          <w:rFonts w:ascii="Times New Roman" w:hAnsi="Times New Roman"/>
          <w:b/>
          <w:bCs/>
          <w:sz w:val="24"/>
          <w:szCs w:val="24"/>
        </w:rPr>
        <w:t>REV. ADEMOLA JAMES OLUGBENGA AND DEACONES QUEEN GRACE ADEMOLA</w:t>
      </w:r>
      <w:r w:rsidRPr="00931E6A">
        <w:rPr>
          <w:rFonts w:ascii="Times New Roman" w:hAnsi="Times New Roman"/>
          <w:sz w:val="24"/>
          <w:szCs w:val="24"/>
        </w:rPr>
        <w:t xml:space="preserve"> </w:t>
      </w:r>
      <w:r w:rsidRPr="00931E6A">
        <w:rPr>
          <w:rFonts w:ascii="Times New Roman" w:hAnsi="Times New Roman"/>
          <w:sz w:val="24"/>
          <w:szCs w:val="24"/>
        </w:rPr>
        <w:t xml:space="preserve">for their support financially, spiritually and physically, I pray that they will eat the fruit of their labour. </w:t>
      </w:r>
    </w:p>
    <w:p w:rsidR="00563F1A" w:rsidRPr="00071CF8" w:rsidRDefault="00563F1A" w:rsidP="00563F1A">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Pr>
          <w:rFonts w:asciiTheme="majorBidi" w:hAnsiTheme="majorBidi" w:cstheme="majorBidi"/>
          <w:sz w:val="24"/>
          <w:szCs w:val="24"/>
        </w:rPr>
        <w:t xml:space="preserve"> </w:t>
      </w:r>
      <w:r>
        <w:rPr>
          <w:rFonts w:asciiTheme="majorBidi" w:hAnsiTheme="majorBidi" w:cstheme="majorBidi"/>
          <w:sz w:val="24"/>
          <w:szCs w:val="24"/>
        </w:rPr>
        <w:t xml:space="preserve">sister </w:t>
      </w:r>
      <w:r>
        <w:rPr>
          <w:rFonts w:asciiTheme="majorBidi" w:hAnsiTheme="majorBidi" w:cstheme="majorBidi"/>
          <w:b/>
          <w:bCs/>
          <w:sz w:val="24"/>
          <w:szCs w:val="24"/>
        </w:rPr>
        <w:t>OYINLOYE TEMITOPE</w:t>
      </w:r>
      <w:r>
        <w:rPr>
          <w:rFonts w:asciiTheme="majorBidi" w:hAnsiTheme="majorBidi" w:cstheme="majorBidi"/>
          <w:sz w:val="24"/>
          <w:szCs w:val="24"/>
        </w:rPr>
        <w:t xml:space="preserve">, </w:t>
      </w:r>
      <w:r w:rsidRPr="00563F1A">
        <w:rPr>
          <w:rFonts w:asciiTheme="majorBidi" w:hAnsiTheme="majorBidi" w:cstheme="majorBidi"/>
          <w:b/>
          <w:bCs/>
          <w:sz w:val="24"/>
          <w:szCs w:val="24"/>
        </w:rPr>
        <w:t>DR. JT ALIU</w:t>
      </w:r>
      <w:r>
        <w:rPr>
          <w:rFonts w:asciiTheme="majorBidi" w:hAnsiTheme="majorBidi" w:cstheme="majorBidi"/>
          <w:sz w:val="24"/>
          <w:szCs w:val="24"/>
        </w:rPr>
        <w:t xml:space="preserve"> 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563F1A" w:rsidRDefault="00563F1A" w:rsidP="00563F1A">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sidRPr="002D7F5C">
        <w:rPr>
          <w:rFonts w:asciiTheme="majorBidi" w:hAnsiTheme="majorBidi" w:cstheme="majorBidi"/>
          <w:b/>
          <w:bCs/>
          <w:sz w:val="24"/>
          <w:szCs w:val="24"/>
        </w:rPr>
        <w:t>Engr. Z.D HASSAN</w:t>
      </w:r>
      <w:r>
        <w:rPr>
          <w:rFonts w:asciiTheme="majorBidi" w:hAnsiTheme="majorBidi" w:cstheme="majorBidi"/>
          <w:b/>
          <w:bCs/>
          <w:sz w:val="24"/>
          <w:szCs w:val="24"/>
        </w:rPr>
        <w:t xml:space="preserve"> </w:t>
      </w:r>
      <w:r>
        <w:rPr>
          <w:rFonts w:ascii="Times New Roman" w:hAnsi="Times New Roman"/>
          <w:sz w:val="24"/>
          <w:szCs w:val="24"/>
        </w:rPr>
        <w:t>for his useful comments which greatly helps in bringing this project work to reality.</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63F1A" w:rsidRDefault="00563F1A" w:rsidP="00563F1A">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Pr>
          <w:rFonts w:ascii="Times New Roman" w:hAnsi="Times New Roman"/>
          <w:b/>
          <w:bCs/>
          <w:sz w:val="24"/>
          <w:szCs w:val="24"/>
        </w:rPr>
        <w:t>ENGR. 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563F1A" w:rsidRPr="0067473E" w:rsidRDefault="00563F1A" w:rsidP="00563F1A">
      <w:pPr>
        <w:spacing w:after="0" w:line="480" w:lineRule="auto"/>
        <w:jc w:val="center"/>
        <w:rPr>
          <w:rFonts w:asciiTheme="majorBidi" w:hAnsiTheme="majorBidi" w:cstheme="majorBidi"/>
          <w:sz w:val="24"/>
          <w:szCs w:val="24"/>
        </w:rPr>
      </w:pPr>
    </w:p>
    <w:p w:rsidR="00563F1A" w:rsidRPr="0067473E" w:rsidRDefault="00563F1A" w:rsidP="00563F1A">
      <w:pPr>
        <w:spacing w:after="0" w:line="480" w:lineRule="auto"/>
        <w:jc w:val="center"/>
        <w:rPr>
          <w:rFonts w:asciiTheme="majorBidi" w:hAnsiTheme="majorBidi" w:cstheme="majorBidi"/>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jc w:val="center"/>
        <w:rPr>
          <w:rFonts w:asciiTheme="majorBidi" w:hAnsiTheme="majorBidi" w:cstheme="majorBidi"/>
          <w:b/>
          <w:bCs/>
          <w:sz w:val="24"/>
          <w:szCs w:val="24"/>
        </w:rPr>
      </w:pPr>
    </w:p>
    <w:p w:rsidR="00563F1A" w:rsidRDefault="00563F1A" w:rsidP="00563F1A">
      <w:pPr>
        <w:spacing w:after="0" w:line="480" w:lineRule="auto"/>
        <w:rPr>
          <w:rFonts w:asciiTheme="majorBidi" w:hAnsiTheme="majorBidi" w:cstheme="majorBidi"/>
          <w:b/>
          <w:bCs/>
          <w:sz w:val="24"/>
          <w:szCs w:val="24"/>
        </w:rPr>
      </w:pPr>
    </w:p>
    <w:p w:rsidR="00563F1A" w:rsidRPr="0067473E" w:rsidRDefault="00563F1A" w:rsidP="00563F1A">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563F1A" w:rsidRPr="00563F1A" w:rsidRDefault="00563F1A" w:rsidP="00563F1A">
      <w:pPr>
        <w:spacing w:after="0" w:line="480" w:lineRule="auto"/>
        <w:ind w:firstLine="720"/>
        <w:jc w:val="both"/>
        <w:rPr>
          <w:rFonts w:asciiTheme="majorBidi" w:hAnsiTheme="majorBidi" w:cstheme="majorBidi"/>
          <w:b/>
          <w:bCs/>
          <w:sz w:val="24"/>
          <w:szCs w:val="24"/>
        </w:rPr>
      </w:pPr>
      <w:r w:rsidRPr="0067473E">
        <w:rPr>
          <w:rFonts w:asciiTheme="majorBidi" w:hAnsiTheme="majorBidi" w:cstheme="majorBidi"/>
          <w:sz w:val="24"/>
          <w:szCs w:val="24"/>
        </w:rPr>
        <w:t xml:space="preserve">This is to certify that this research study was conducted by </w:t>
      </w:r>
      <w:r w:rsidRPr="00563F1A">
        <w:rPr>
          <w:rFonts w:asciiTheme="majorBidi" w:hAnsiTheme="majorBidi" w:cstheme="majorBidi"/>
          <w:b/>
          <w:bCs/>
          <w:sz w:val="24"/>
          <w:szCs w:val="24"/>
        </w:rPr>
        <w:t>ADEMOLA FELIX OLAREWAJU</w:t>
      </w:r>
      <w:r>
        <w:rPr>
          <w:rFonts w:asciiTheme="majorBidi" w:hAnsiTheme="majorBidi" w:cstheme="majorBidi"/>
          <w:b/>
          <w:bCs/>
          <w:sz w:val="24"/>
          <w:szCs w:val="24"/>
        </w:rPr>
        <w:t xml:space="preserve"> </w:t>
      </w:r>
      <w:r w:rsidRPr="00563F1A">
        <w:rPr>
          <w:rFonts w:asciiTheme="majorBidi" w:hAnsiTheme="majorBidi" w:cstheme="majorBidi"/>
          <w:b/>
          <w:bCs/>
          <w:sz w:val="24"/>
          <w:szCs w:val="24"/>
        </w:rPr>
        <w:t>HND/23/CEC/FT/0108</w:t>
      </w:r>
      <w:r w:rsidRPr="0067473E">
        <w:rPr>
          <w:rFonts w:asciiTheme="majorBidi" w:hAnsiTheme="majorBidi" w:cstheme="majorBidi"/>
          <w:sz w:val="24"/>
          <w:szCs w:val="24"/>
        </w:rPr>
        <w:t>and had been read and approved as meeting the requirement for the award of Higher National Diploma (HND) in civil engineering, institute of technology, Kwara State Polytechnic, Ilorin.</w:t>
      </w: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jc w:val="both"/>
        <w:rPr>
          <w:rFonts w:asciiTheme="majorBidi" w:hAnsiTheme="majorBidi" w:cstheme="majorBidi"/>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563F1A" w:rsidRPr="0067473E" w:rsidRDefault="00563F1A" w:rsidP="00563F1A">
      <w:pPr>
        <w:spacing w:after="0"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563F1A" w:rsidRPr="0067473E" w:rsidRDefault="00563F1A" w:rsidP="00563F1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563F1A" w:rsidRPr="0067473E" w:rsidRDefault="00563F1A" w:rsidP="00563F1A">
      <w:pPr>
        <w:spacing w:line="48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563F1A" w:rsidRPr="0067473E" w:rsidRDefault="00563F1A" w:rsidP="00563F1A">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jc w:val="both"/>
        <w:rPr>
          <w:rFonts w:asciiTheme="majorBidi" w:hAnsiTheme="majorBidi" w:cstheme="majorBidi"/>
          <w:b/>
          <w:bCs/>
          <w:sz w:val="24"/>
          <w:szCs w:val="24"/>
        </w:rPr>
      </w:pPr>
    </w:p>
    <w:p w:rsidR="00563F1A" w:rsidRPr="0067473E" w:rsidRDefault="00563F1A" w:rsidP="00563F1A">
      <w:pPr>
        <w:spacing w:after="0" w:line="240" w:lineRule="auto"/>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Default="00563F1A" w:rsidP="00563F1A">
      <w:pPr>
        <w:spacing w:after="0" w:line="240" w:lineRule="auto"/>
        <w:jc w:val="center"/>
        <w:rPr>
          <w:rFonts w:asciiTheme="majorBidi" w:eastAsia="SimSun" w:hAnsiTheme="majorBidi" w:cstheme="majorBidi"/>
          <w:b/>
          <w:bCs/>
          <w:sz w:val="24"/>
          <w:szCs w:val="24"/>
          <w:lang w:eastAsia="zh-CN"/>
        </w:rPr>
      </w:pPr>
    </w:p>
    <w:p w:rsidR="00563F1A" w:rsidRPr="0067473E" w:rsidRDefault="00563F1A" w:rsidP="00563F1A">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563F1A" w:rsidRPr="0067473E"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563F1A" w:rsidRDefault="00563F1A" w:rsidP="00563F1A">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4</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2.0</w:t>
      </w:r>
      <w:r>
        <w:rPr>
          <w:rFonts w:asciiTheme="majorBidi" w:eastAsia="SimSun" w:hAnsiTheme="majorBidi" w:cstheme="majorBidi"/>
          <w:sz w:val="24"/>
          <w:szCs w:val="24"/>
          <w:lang w:eastAsia="zh-CN"/>
        </w:rPr>
        <w:tab/>
        <w:t xml:space="preserve">Literature Review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5</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of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7</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2.5</w:t>
      </w:r>
      <w:r>
        <w:rPr>
          <w:rFonts w:asciiTheme="majorBidi" w:eastAsia="SimSun" w:hAnsiTheme="majorBidi" w:cstheme="majorBidi"/>
          <w:sz w:val="24"/>
          <w:szCs w:val="24"/>
          <w:lang w:eastAsia="zh-CN"/>
        </w:rPr>
        <w:tab/>
        <w:t xml:space="preserve">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18</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19</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t xml:space="preserve">Speed Bumps Maintenance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20</w:t>
      </w:r>
    </w:p>
    <w:p w:rsidR="00563F1A" w:rsidRDefault="00563F1A" w:rsidP="00563F1A">
      <w:pPr>
        <w:spacing w:after="0" w:line="480" w:lineRule="auto"/>
        <w:jc w:val="both"/>
        <w:rPr>
          <w:rFonts w:asciiTheme="majorBidi" w:eastAsia="SimSun" w:hAnsiTheme="majorBidi" w:cstheme="majorBidi"/>
          <w:b/>
          <w:bCs/>
          <w:sz w:val="24"/>
          <w:szCs w:val="24"/>
          <w:lang w:eastAsia="zh-CN"/>
        </w:rPr>
      </w:pP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lastRenderedPageBreak/>
        <w:t xml:space="preserve">CHAPTER THREE </w:t>
      </w:r>
    </w:p>
    <w:p w:rsidR="00563F1A" w:rsidRDefault="00563F1A" w:rsidP="00563F1A">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21</w:t>
      </w:r>
    </w:p>
    <w:p w:rsidR="00563F1A" w:rsidRPr="00AE570D" w:rsidRDefault="00563F1A" w:rsidP="00563F1A">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24</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27</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28</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29</w:t>
      </w:r>
    </w:p>
    <w:p w:rsidR="00563F1A" w:rsidRDefault="00563F1A" w:rsidP="00563F1A">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r>
        <w:rPr>
          <w:rFonts w:asciiTheme="majorBidi" w:eastAsia="SimSun" w:hAnsiTheme="majorBidi" w:cstheme="majorBidi"/>
          <w:sz w:val="24"/>
          <w:szCs w:val="24"/>
          <w:lang w:eastAsia="zh-CN"/>
        </w:rPr>
        <w:tab/>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31</w:t>
      </w:r>
    </w:p>
    <w:p w:rsidR="00563F1A" w:rsidRDefault="00563F1A" w:rsidP="00563F1A">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32</w:t>
      </w:r>
      <w:r>
        <w:rPr>
          <w:rFonts w:asciiTheme="majorBidi" w:eastAsia="SimSun" w:hAnsiTheme="majorBidi" w:cstheme="majorBidi"/>
          <w:sz w:val="24"/>
          <w:szCs w:val="24"/>
          <w:lang w:eastAsia="zh-CN"/>
        </w:rPr>
        <w:tab/>
      </w:r>
    </w:p>
    <w:p w:rsidR="00563F1A" w:rsidRPr="009E51EF" w:rsidRDefault="00563F1A" w:rsidP="00563F1A">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Pr="009E51EF">
        <w:rPr>
          <w:rFonts w:asciiTheme="majorBidi" w:eastAsia="SimSun" w:hAnsiTheme="majorBidi" w:cstheme="majorBidi"/>
          <w:b/>
          <w:bCs/>
          <w:sz w:val="24"/>
          <w:szCs w:val="24"/>
          <w:lang w:eastAsia="zh-CN"/>
        </w:rPr>
        <w:t xml:space="preserve">  </w:t>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Pr>
          <w:rFonts w:asciiTheme="majorBidi" w:eastAsia="SimSun" w:hAnsiTheme="majorBidi" w:cstheme="majorBidi"/>
          <w:b/>
          <w:bCs/>
          <w:sz w:val="24"/>
          <w:szCs w:val="24"/>
          <w:lang w:eastAsia="zh-CN"/>
        </w:rPr>
        <w:tab/>
      </w:r>
      <w:r w:rsidRPr="00822FE5">
        <w:rPr>
          <w:rFonts w:asciiTheme="majorBidi" w:eastAsia="SimSun" w:hAnsiTheme="majorBidi" w:cstheme="majorBidi"/>
          <w:sz w:val="24"/>
          <w:szCs w:val="24"/>
          <w:lang w:eastAsia="zh-CN"/>
        </w:rPr>
        <w:t>33</w:t>
      </w:r>
      <w:r>
        <w:rPr>
          <w:rFonts w:asciiTheme="majorBidi" w:eastAsia="SimSun" w:hAnsiTheme="majorBidi" w:cstheme="majorBidi"/>
          <w:sz w:val="24"/>
          <w:szCs w:val="24"/>
          <w:lang w:eastAsia="zh-CN"/>
        </w:rPr>
        <w:t>.</w:t>
      </w: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TABLE </w:t>
      </w:r>
    </w:p>
    <w:p w:rsidR="00563F1A" w:rsidRPr="006C1FCF" w:rsidRDefault="00563F1A" w:rsidP="00563F1A">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Pr="006C1FCF">
        <w:rPr>
          <w:rFonts w:ascii="Times New Roman" w:hAnsi="Times New Roman" w:cs="Times New Roman"/>
          <w:sz w:val="24"/>
          <w:szCs w:val="24"/>
        </w:rPr>
        <w:t>Average Speed Bumps Dimensions for Each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563F1A" w:rsidRPr="006C1FCF" w:rsidRDefault="00563F1A" w:rsidP="00563F1A">
      <w:pPr>
        <w:pStyle w:val="NormalWeb"/>
        <w:spacing w:before="0" w:beforeAutospacing="0" w:after="0" w:afterAutospacing="0" w:line="480" w:lineRule="auto"/>
        <w:jc w:val="both"/>
      </w:pPr>
      <w:r w:rsidRPr="006C1FCF">
        <w:t>Table 4.2.2: Age Group Distribution</w:t>
      </w:r>
      <w:r>
        <w:tab/>
      </w:r>
      <w:r>
        <w:tab/>
      </w:r>
      <w:r>
        <w:tab/>
      </w:r>
      <w:r>
        <w:tab/>
      </w:r>
      <w:r>
        <w:tab/>
      </w:r>
      <w:r>
        <w:tab/>
      </w:r>
      <w:r>
        <w:tab/>
      </w:r>
      <w:r>
        <w:tab/>
        <w:t>26</w:t>
      </w:r>
      <w:r>
        <w:tab/>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63F1A" w:rsidRPr="006C1FCF" w:rsidRDefault="00563F1A" w:rsidP="00563F1A">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63F1A" w:rsidRPr="000D696C" w:rsidRDefault="00563F1A" w:rsidP="00563F1A">
      <w:pPr>
        <w:rPr>
          <w:rFonts w:ascii="Times New Roman" w:hAnsi="Times New Roman" w:cs="Times New Roman"/>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p>
    <w:p w:rsidR="00563F1A" w:rsidRDefault="00563F1A" w:rsidP="00563F1A">
      <w:pPr>
        <w:rPr>
          <w:rFonts w:ascii="Times New Roman" w:hAnsi="Times New Roman" w:cs="Times New Roman"/>
          <w:b/>
          <w:bCs/>
          <w:sz w:val="24"/>
          <w:szCs w:val="24"/>
        </w:rPr>
      </w:pPr>
    </w:p>
    <w:p w:rsidR="00563F1A" w:rsidRDefault="00563F1A" w:rsidP="00563F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prevalence of road bumps, there is limited research on their impact on passenger effort, defined as the physical and psychological exertion required to stabilize and endure the jolts caused by bumps. The interplay between vehicle dynamics (e.g., suspension </w:t>
      </w:r>
      <w:r>
        <w:rPr>
          <w:rFonts w:ascii="Times New Roman" w:hAnsi="Times New Roman" w:cs="Times New Roman"/>
          <w:sz w:val="24"/>
          <w:szCs w:val="24"/>
        </w:rPr>
        <w:lastRenderedPageBreak/>
        <w:t>systems, speed), road bump design (e.g., height, shape), and passenger characteristics (e.g., seating position, posture) is not well understood.</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w:t>
      </w:r>
    </w:p>
    <w:p w:rsidR="00563F1A" w:rsidRDefault="00563F1A" w:rsidP="00563F1A">
      <w:pPr>
        <w:rPr>
          <w:rFonts w:ascii="Times New Roman" w:hAnsi="Times New Roman" w:cs="Times New Roman"/>
          <w:sz w:val="24"/>
          <w:szCs w:val="24"/>
        </w:rPr>
      </w:pPr>
      <w:r>
        <w:rPr>
          <w:rFonts w:ascii="Times New Roman" w:hAnsi="Times New Roman" w:cs="Times New Roman"/>
          <w:sz w:val="24"/>
          <w:szCs w:val="24"/>
        </w:rPr>
        <w:t>Aim of this project is to investigate the effect of road bumps on the passenger comfort.</w:t>
      </w:r>
    </w:p>
    <w:p w:rsidR="00563F1A" w:rsidRDefault="00563F1A" w:rsidP="00563F1A">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563F1A" w:rsidRDefault="00563F1A" w:rsidP="00563F1A">
      <w:pPr>
        <w:spacing w:line="480" w:lineRule="auto"/>
        <w:rPr>
          <w:rFonts w:ascii="Times New Roman" w:hAnsi="Times New Roman" w:cs="Times New Roman"/>
          <w:sz w:val="24"/>
          <w:szCs w:val="24"/>
        </w:rPr>
      </w:pPr>
      <w:r>
        <w:rPr>
          <w:rFonts w:ascii="Times New Roman" w:hAnsi="Times New Roman" w:cs="Times New Roman"/>
          <w:sz w:val="24"/>
          <w:szCs w:val="24"/>
        </w:rPr>
        <w:t>The Objectives of this project is to:</w:t>
      </w:r>
    </w:p>
    <w:p w:rsidR="00563F1A" w:rsidRPr="003E5198"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563F1A"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Pr="00BF01C8">
        <w:rPr>
          <w:rFonts w:ascii="Times New Roman" w:hAnsi="Times New Roman" w:cs="Times New Roman"/>
          <w:sz w:val="24"/>
          <w:szCs w:val="24"/>
        </w:rPr>
        <w:t>ehicle</w:t>
      </w:r>
      <w:r>
        <w:rPr>
          <w:rFonts w:ascii="Times New Roman" w:hAnsi="Times New Roman" w:cs="Times New Roman"/>
          <w:sz w:val="24"/>
          <w:szCs w:val="24"/>
        </w:rPr>
        <w:t xml:space="preserve"> on each bump</w:t>
      </w:r>
      <w:r w:rsidRPr="00BF01C8">
        <w:rPr>
          <w:rFonts w:ascii="Times New Roman" w:hAnsi="Times New Roman" w:cs="Times New Roman"/>
          <w:sz w:val="24"/>
          <w:szCs w:val="24"/>
        </w:rPr>
        <w:t>: Higher speeds result in more pronounced vibrations and jolts, increasing the physical effort passengers need to stabilize themselves.</w:t>
      </w:r>
    </w:p>
    <w:p w:rsidR="00563F1A" w:rsidRPr="00FA20D6" w:rsidRDefault="00563F1A" w:rsidP="00563F1A">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563F1A" w:rsidRPr="00994146" w:rsidRDefault="00563F1A" w:rsidP="00563F1A">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563F1A" w:rsidRPr="002C3DCC" w:rsidRDefault="00563F1A" w:rsidP="00563F1A">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563F1A" w:rsidRPr="00994146"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Default="00563F1A" w:rsidP="00563F1A">
      <w:pPr>
        <w:tabs>
          <w:tab w:val="left" w:pos="6937"/>
        </w:tabs>
        <w:spacing w:before="200" w:line="480" w:lineRule="auto"/>
        <w:jc w:val="both"/>
        <w:rPr>
          <w:rFonts w:ascii="Times New Roman" w:hAnsi="Times New Roman" w:cs="Times New Roman"/>
          <w:b/>
          <w:bCs/>
          <w:sz w:val="24"/>
          <w:szCs w:val="24"/>
        </w:rPr>
      </w:pPr>
    </w:p>
    <w:p w:rsidR="00563F1A" w:rsidRPr="003E5198" w:rsidRDefault="00563F1A" w:rsidP="00563F1A">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3E5198">
        <w:rPr>
          <w:rFonts w:ascii="Times New Roman" w:hAnsi="Times New Roman" w:cs="Times New Roman"/>
          <w:b/>
          <w:bCs/>
          <w:sz w:val="24"/>
          <w:szCs w:val="24"/>
        </w:rPr>
        <w:t>JUSTIFICATION OF THE STUDY</w:t>
      </w:r>
    </w:p>
    <w:p w:rsidR="00563F1A" w:rsidRPr="002C3DCC" w:rsidRDefault="00563F1A" w:rsidP="00563F1A">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lastRenderedPageBreak/>
        <w:tab/>
        <w:t>This is to explore the effect of road bumps for the passengers comfort and finding possible remedies to decrease discomfort receive by both the driver and the passengers in the study area.</w:t>
      </w:r>
    </w:p>
    <w:p w:rsidR="00563F1A" w:rsidRPr="0094586E" w:rsidRDefault="00563F1A" w:rsidP="00563F1A">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improved passenger comfort by analyzing how different bump profiles influence vehicle vibrations and ride dynamics.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individuals with medical condition</w:t>
      </w:r>
    </w:p>
    <w:p w:rsidR="00563F1A" w:rsidRDefault="00563F1A" w:rsidP="00563F1A"/>
    <w:p w:rsidR="00563F1A" w:rsidRDefault="00563F1A" w:rsidP="00563F1A"/>
    <w:p w:rsidR="00563F1A" w:rsidRDefault="00563F1A" w:rsidP="00563F1A"/>
    <w:p w:rsidR="00563F1A" w:rsidRPr="00B539CF" w:rsidRDefault="00563F1A" w:rsidP="00563F1A">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563F1A" w:rsidRDefault="00563F1A" w:rsidP="00563F1A">
      <w:pPr>
        <w:pStyle w:val="Default"/>
        <w:jc w:val="center"/>
        <w:rPr>
          <w:rFonts w:ascii="Times New Roman" w:hAnsi="Times New Roman" w:cs="Times New Roman"/>
          <w:b/>
          <w:bCs/>
        </w:rPr>
      </w:pPr>
      <w:r>
        <w:rPr>
          <w:rFonts w:ascii="Times New Roman" w:hAnsi="Times New Roman" w:cs="Times New Roman"/>
          <w:b/>
          <w:bCs/>
        </w:rPr>
        <w:t>LITERATURE REVIEW</w:t>
      </w:r>
    </w:p>
    <w:p w:rsidR="00563F1A" w:rsidRDefault="00563F1A" w:rsidP="00563F1A">
      <w:pPr>
        <w:pStyle w:val="Default"/>
        <w:jc w:val="both"/>
        <w:rPr>
          <w:rFonts w:ascii="Times New Roman" w:hAnsi="Times New Roman" w:cs="Times New Roman"/>
          <w:b/>
          <w:bCs/>
        </w:rPr>
      </w:pPr>
    </w:p>
    <w:p w:rsidR="00563F1A" w:rsidRDefault="00563F1A" w:rsidP="00563F1A">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t>INTRODUCTION</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563F1A" w:rsidRDefault="00563F1A" w:rsidP="00563F1A">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563F1A" w:rsidRDefault="00563F1A" w:rsidP="00563F1A">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563F1A" w:rsidRDefault="00563F1A" w:rsidP="00563F1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563F1A" w:rsidRDefault="00563F1A" w:rsidP="00563F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563F1A" w:rsidRDefault="00563F1A" w:rsidP="00563F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563F1A" w:rsidRDefault="00563F1A" w:rsidP="00563F1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563F1A" w:rsidRDefault="00563F1A" w:rsidP="00563F1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563F1A" w:rsidRDefault="00563F1A" w:rsidP="00563F1A">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563F1A" w:rsidRDefault="00563F1A" w:rsidP="00563F1A">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563F1A" w:rsidRDefault="00563F1A" w:rsidP="00563F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563F1A" w:rsidRDefault="00563F1A" w:rsidP="00563F1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563F1A" w:rsidRDefault="00563F1A" w:rsidP="00563F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563F1A" w:rsidRDefault="00563F1A" w:rsidP="00563F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563F1A" w:rsidRDefault="00563F1A" w:rsidP="00563F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563F1A" w:rsidRDefault="00563F1A" w:rsidP="00563F1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563F1A" w:rsidRDefault="00563F1A" w:rsidP="00563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563F1A" w:rsidRDefault="00563F1A" w:rsidP="00563F1A">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563F1A" w:rsidRDefault="00563F1A" w:rsidP="00563F1A">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563F1A" w:rsidRDefault="00563F1A" w:rsidP="00563F1A">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563F1A" w:rsidRDefault="00563F1A" w:rsidP="00563F1A">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563F1A" w:rsidRDefault="00563F1A" w:rsidP="00563F1A">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These signs are used to guide the road users along roués, inform them of destination and distance and provide information to make travel easier, safe and pleasant. The information signs are grouped under the following sub – heads.</w:t>
      </w:r>
    </w:p>
    <w:p w:rsidR="00563F1A" w:rsidRDefault="00563F1A" w:rsidP="00563F1A">
      <w:pPr>
        <w:tabs>
          <w:tab w:val="left" w:pos="180"/>
        </w:tabs>
        <w:spacing w:after="0" w:line="480" w:lineRule="auto"/>
        <w:ind w:left="360"/>
        <w:jc w:val="both"/>
        <w:rPr>
          <w:rFonts w:ascii="Times New Roman" w:hAnsi="Times New Roman" w:cs="Times New Roman"/>
          <w:sz w:val="24"/>
          <w:szCs w:val="24"/>
        </w:rPr>
      </w:pP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Direction and Place Identification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563F1A" w:rsidRDefault="00563F1A" w:rsidP="00563F1A">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563F1A" w:rsidRDefault="00563F1A" w:rsidP="00563F1A">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563F1A" w:rsidRDefault="00563F1A" w:rsidP="00563F1A">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563F1A" w:rsidRDefault="00563F1A" w:rsidP="00563F1A">
      <w:pPr>
        <w:tabs>
          <w:tab w:val="left" w:pos="180"/>
        </w:tabs>
        <w:spacing w:after="0" w:line="480" w:lineRule="auto"/>
        <w:jc w:val="both"/>
        <w:rPr>
          <w:rFonts w:ascii="Times New Roman" w:hAnsi="Times New Roman" w:cs="Times New Roman"/>
          <w:b/>
          <w:sz w:val="24"/>
          <w:szCs w:val="24"/>
        </w:rPr>
      </w:pP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563F1A" w:rsidRDefault="00563F1A" w:rsidP="00563F1A">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563F1A" w:rsidRDefault="00563F1A" w:rsidP="00563F1A">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563F1A" w:rsidRDefault="00563F1A" w:rsidP="00563F1A">
      <w:pPr>
        <w:pStyle w:val="ListParagraph"/>
        <w:tabs>
          <w:tab w:val="left" w:pos="180"/>
        </w:tabs>
        <w:spacing w:after="0" w:line="480" w:lineRule="auto"/>
        <w:jc w:val="both"/>
        <w:rPr>
          <w:rFonts w:ascii="Times New Roman" w:hAnsi="Times New Roman" w:cs="Times New Roman"/>
          <w:b/>
          <w:sz w:val="24"/>
          <w:szCs w:val="24"/>
        </w:rPr>
      </w:pP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are classified into the following types:</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563F1A" w:rsidRDefault="00563F1A" w:rsidP="00563F1A">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Traffic actuated (automatic) signal</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563F1A" w:rsidRDefault="00563F1A" w:rsidP="00563F1A">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563F1A" w:rsidRDefault="00563F1A" w:rsidP="00563F1A">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 xml:space="preserve">Some of the common types of pavement marking are given below </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are meant to separate the opposing streams of traffic on undivided two – way roads. On rural highway with two or three lanes, single broken lines of width 0.1m and length 4.5 </w:t>
      </w:r>
      <w:r>
        <w:rPr>
          <w:rFonts w:ascii="Times New Roman" w:hAnsi="Times New Roman" w:cs="Times New Roman"/>
          <w:sz w:val="24"/>
          <w:szCs w:val="24"/>
        </w:rPr>
        <w:lastRenderedPageBreak/>
        <w:t>segment and 7.5m gaps may be painted on straight stretches of NH and SH, these may be decreased to 3.0m and 6.0m at horizontal curves and approaches to intersection.</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563F1A" w:rsidRDefault="00563F1A" w:rsidP="00563F1A">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563F1A" w:rsidRDefault="00563F1A" w:rsidP="00563F1A">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563F1A" w:rsidRPr="002C3DCC"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563F1A" w:rsidRDefault="00563F1A" w:rsidP="00563F1A">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563F1A" w:rsidRDefault="00563F1A" w:rsidP="00563F1A">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563F1A" w:rsidRDefault="00563F1A" w:rsidP="00563F1A">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563F1A" w:rsidRDefault="00563F1A" w:rsidP="00563F1A">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Divisional islands are intended to separate opposing flow of traffic on a highway with four or more lanes. By thus dividing the highway into two or one – ways the head on collisions are eliminated and in general other accidents are also reduced. The width of the divisional islands should be large if the light glare is to be reduced during night driving. The kerb should be high enough to prevent vehicles from entering into the island.</w:t>
      </w:r>
    </w:p>
    <w:p w:rsidR="00563F1A" w:rsidRDefault="00563F1A" w:rsidP="00563F1A">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563F1A" w:rsidRDefault="00563F1A" w:rsidP="00563F1A">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563F1A" w:rsidRDefault="00563F1A" w:rsidP="00563F1A">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(Iv) Rotary Island </w:t>
      </w:r>
    </w:p>
    <w:p w:rsidR="00563F1A"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 Bumps</w:t>
      </w:r>
    </w:p>
    <w:p w:rsidR="00563F1A" w:rsidRPr="00B91E6C" w:rsidRDefault="00563F1A" w:rsidP="00563F1A">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563F1A" w:rsidRDefault="00563F1A" w:rsidP="00563F1A">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563F1A" w:rsidRDefault="00563F1A" w:rsidP="00563F1A">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563F1A" w:rsidRDefault="00563F1A" w:rsidP="00563F1A">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563F1A" w:rsidRPr="00992AEA" w:rsidRDefault="00563F1A" w:rsidP="00563F1A">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563F1A" w:rsidRDefault="00563F1A" w:rsidP="00563F1A">
      <w:pPr>
        <w:pStyle w:val="Default"/>
        <w:spacing w:line="480" w:lineRule="auto"/>
        <w:ind w:left="360" w:firstLine="360"/>
        <w:rPr>
          <w:rFonts w:ascii="Times New Roman" w:hAnsi="Times New Roman" w:cs="Times New Roman"/>
        </w:rPr>
      </w:pPr>
    </w:p>
    <w:p w:rsidR="00563F1A" w:rsidRDefault="00563F1A" w:rsidP="00563F1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w:t>
      </w:r>
      <w:r>
        <w:rPr>
          <w:rFonts w:ascii="Times New Roman" w:hAnsi="Times New Roman" w:cs="Times New Roman"/>
        </w:rPr>
        <w:lastRenderedPageBreak/>
        <w:t xml:space="preserve">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563F1A" w:rsidRDefault="00563F1A" w:rsidP="00563F1A">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w:t>
      </w:r>
      <w:bookmarkStart w:id="1" w:name="_GoBack"/>
      <w:bookmarkEnd w:id="1"/>
      <w:r>
        <w:rPr>
          <w:rFonts w:ascii="Times New Roman" w:hAnsi="Times New Roman" w:cs="Times New Roman"/>
          <w:sz w:val="23"/>
          <w:szCs w:val="23"/>
        </w:rPr>
        <w:t>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563F1A" w:rsidRDefault="00563F1A" w:rsidP="00563F1A">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immediate environment and being exposed to polluted air on a regular basis led to short- and long-term health related illness such as lung disease. </w:t>
      </w:r>
    </w:p>
    <w:p w:rsidR="00563F1A" w:rsidRPr="00992AEA" w:rsidRDefault="00563F1A" w:rsidP="00563F1A">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563F1A" w:rsidRDefault="00563F1A" w:rsidP="00563F1A">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w:t>
      </w:r>
      <w:r>
        <w:rPr>
          <w:rFonts w:ascii="Times New Roman" w:hAnsi="Times New Roman" w:cs="Times New Roman"/>
          <w:sz w:val="23"/>
          <w:szCs w:val="23"/>
        </w:rPr>
        <w:lastRenderedPageBreak/>
        <w:t xml:space="preserve">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563F1A" w:rsidRDefault="00563F1A" w:rsidP="00563F1A">
      <w:pPr>
        <w:pStyle w:val="Default"/>
        <w:spacing w:line="480" w:lineRule="auto"/>
        <w:ind w:left="360" w:firstLine="360"/>
        <w:jc w:val="both"/>
        <w:rPr>
          <w:rFonts w:ascii="Times New Roman" w:hAnsi="Times New Roman" w:cs="Times New Roman"/>
          <w:sz w:val="20"/>
          <w:szCs w:val="20"/>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p>
    <w:p w:rsidR="00563F1A" w:rsidRDefault="00563F1A" w:rsidP="00563F1A">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563F1A" w:rsidRDefault="00563F1A" w:rsidP="00563F1A">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563F1A" w:rsidRDefault="00563F1A" w:rsidP="00563F1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563F1A" w:rsidRPr="003E5198" w:rsidRDefault="00563F1A" w:rsidP="00563F1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t xml:space="preserve"> The method of this study was done</w:t>
      </w:r>
      <w:r>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umps on the driver and occupants of the vehicle. The amount of shock, which might harm the health of occupants will, depends on the operating speed, speed hump geometry, vehicle type, the position of occupant and evaluation method.</w:t>
      </w:r>
    </w:p>
    <w:p w:rsidR="00563F1A" w:rsidRPr="003E5198" w:rsidRDefault="00563F1A" w:rsidP="00563F1A">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Pr>
          <w:rFonts w:ascii="Times New Roman" w:hAnsi="Times New Roman" w:cs="Times New Roman"/>
          <w:bCs/>
          <w:sz w:val="24"/>
          <w:szCs w:val="24"/>
        </w:rPr>
        <w:t xml:space="preserve">cceleration.  </w:t>
      </w:r>
    </w:p>
    <w:p w:rsidR="00563F1A" w:rsidRPr="003E5198" w:rsidRDefault="00563F1A" w:rsidP="00563F1A">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563F1A" w:rsidRDefault="00563F1A" w:rsidP="00563F1A">
      <w:pPr>
        <w:rPr>
          <w:rFonts w:ascii="Times New Roman" w:hAnsi="Times New Roman" w:cs="Times New Roman"/>
          <w:sz w:val="24"/>
          <w:szCs w:val="24"/>
        </w:rPr>
      </w:pPr>
    </w:p>
    <w:p w:rsidR="00563F1A" w:rsidRPr="003E5198" w:rsidRDefault="00563F1A" w:rsidP="00563F1A">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Male</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Female</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563F1A" w:rsidRPr="003E5198" w:rsidRDefault="00563F1A" w:rsidP="00324167">
            <w:pPr>
              <w:rPr>
                <w:rFonts w:ascii="Times New Roman" w:hAnsi="Times New Roman" w:cs="Times New Roman"/>
                <w:sz w:val="24"/>
                <w:szCs w:val="24"/>
              </w:rPr>
            </w:pP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r w:rsidR="00563F1A" w:rsidRPr="003E5198" w:rsidTr="00324167">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563F1A" w:rsidRPr="003E5198" w:rsidRDefault="00563F1A" w:rsidP="00324167">
            <w:pPr>
              <w:rPr>
                <w:rFonts w:ascii="Times New Roman" w:hAnsi="Times New Roman" w:cs="Times New Roman"/>
                <w:sz w:val="24"/>
                <w:szCs w:val="24"/>
              </w:rPr>
            </w:pPr>
            <w:r w:rsidRPr="003E5198">
              <w:rPr>
                <w:rFonts w:ascii="Times New Roman" w:hAnsi="Times New Roman" w:cs="Times New Roman"/>
                <w:sz w:val="24"/>
                <w:szCs w:val="24"/>
              </w:rPr>
              <w:t>5</w:t>
            </w:r>
          </w:p>
        </w:tc>
      </w:tr>
    </w:tbl>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59264" behindDoc="0" locked="0" layoutInCell="1" allowOverlap="1" wp14:anchorId="4321D084" wp14:editId="03492E5A">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563F1A" w:rsidRDefault="00563F1A" w:rsidP="00563F1A">
                              <w:r>
                                <w:t>Speeds</w:t>
                              </w:r>
                            </w:p>
                            <w:p w:rsidR="00563F1A" w:rsidRDefault="00563F1A" w:rsidP="00563F1A"/>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563F1A" w:rsidRDefault="00563F1A" w:rsidP="00563F1A">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563F1A" w:rsidRDefault="00563F1A" w:rsidP="00563F1A">
                              <w:r>
                                <w:t>Gender</w:t>
                              </w:r>
                            </w:p>
                            <w:p w:rsidR="00563F1A" w:rsidRDefault="00563F1A" w:rsidP="00563F1A"/>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563F1A" w:rsidRDefault="00563F1A" w:rsidP="00563F1A">
                              <w:r>
                                <w:t>Age</w:t>
                              </w:r>
                            </w:p>
                            <w:p w:rsidR="00563F1A" w:rsidRDefault="00563F1A" w:rsidP="00563F1A"/>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563F1A" w:rsidRDefault="00563F1A" w:rsidP="00563F1A">
                              <w:r>
                                <w:t>Seating</w:t>
                              </w:r>
                            </w:p>
                            <w:p w:rsidR="00563F1A" w:rsidRDefault="00563F1A" w:rsidP="00563F1A"/>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563F1A" w:rsidRDefault="00563F1A" w:rsidP="00563F1A">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563F1A" w:rsidRDefault="00563F1A" w:rsidP="00563F1A">
                              <w:r>
                                <w:t>Passenger Perception</w:t>
                              </w:r>
                            </w:p>
                            <w:p w:rsidR="00563F1A" w:rsidRDefault="00563F1A" w:rsidP="00563F1A">
                              <w:r>
                                <w:t>\</w:t>
                              </w:r>
                            </w:p>
                            <w:p w:rsidR="00563F1A" w:rsidRDefault="00563F1A" w:rsidP="00563F1A"/>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1D084" id="Group 36" o:spid="_x0000_s1026" style="position:absolute;left:0;text-align:left;margin-left:50.25pt;margin-top:-28.2pt;width:364.5pt;height:254.95pt;z-index:251659264"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563F1A" w:rsidRDefault="00563F1A" w:rsidP="00563F1A">
                        <w:r>
                          <w:t>Speeds</w:t>
                        </w:r>
                      </w:p>
                      <w:p w:rsidR="00563F1A" w:rsidRDefault="00563F1A" w:rsidP="00563F1A"/>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563F1A" w:rsidRDefault="00563F1A" w:rsidP="00563F1A">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563F1A" w:rsidRDefault="00563F1A" w:rsidP="00563F1A">
                        <w:r>
                          <w:t>Gender</w:t>
                        </w:r>
                      </w:p>
                      <w:p w:rsidR="00563F1A" w:rsidRDefault="00563F1A" w:rsidP="00563F1A"/>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563F1A" w:rsidRDefault="00563F1A" w:rsidP="00563F1A">
                        <w:r>
                          <w:t>Age</w:t>
                        </w:r>
                      </w:p>
                      <w:p w:rsidR="00563F1A" w:rsidRDefault="00563F1A" w:rsidP="00563F1A"/>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563F1A" w:rsidRDefault="00563F1A" w:rsidP="00563F1A">
                        <w:r>
                          <w:t>Seating</w:t>
                        </w:r>
                      </w:p>
                      <w:p w:rsidR="00563F1A" w:rsidRDefault="00563F1A" w:rsidP="00563F1A"/>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63F1A" w:rsidRDefault="00563F1A" w:rsidP="00563F1A">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63F1A" w:rsidRDefault="00563F1A" w:rsidP="00563F1A">
                        <w:r>
                          <w:t>Passenger Perception</w:t>
                        </w:r>
                      </w:p>
                      <w:p w:rsidR="00563F1A" w:rsidRDefault="00563F1A" w:rsidP="00563F1A">
                        <w:r>
                          <w:t>\</w:t>
                        </w:r>
                      </w:p>
                      <w:p w:rsidR="00563F1A" w:rsidRDefault="00563F1A" w:rsidP="00563F1A"/>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b/>
          <w:bCs/>
          <w:sz w:val="24"/>
          <w:szCs w:val="24"/>
        </w:rPr>
      </w:pPr>
    </w:p>
    <w:p w:rsidR="00563F1A" w:rsidRDefault="00563F1A" w:rsidP="00563F1A">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2983DBD5" wp14:editId="42954981">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5"/>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14:anchorId="7431C382" wp14:editId="342656C7">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6"/>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563F1A" w:rsidRDefault="00563F1A" w:rsidP="00563F1A">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14:anchorId="3DDBD035" wp14:editId="34CF58C5">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7"/>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14:anchorId="118D5D67" wp14:editId="7744F81B">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8"/>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563F1A" w:rsidRPr="003E5198" w:rsidRDefault="00563F1A" w:rsidP="00563F1A">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563F1A" w:rsidRDefault="00563F1A" w:rsidP="00563F1A">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3E5198">
        <w:rPr>
          <w:rFonts w:ascii="Times New Roman" w:hAnsi="Times New Roman" w:cs="Times New Roman"/>
          <w:b/>
          <w:bCs/>
          <w:sz w:val="24"/>
          <w:szCs w:val="24"/>
        </w:rPr>
        <w:t>DATA ANALYSIS RESULTS AND DISCUSSION</w:t>
      </w:r>
    </w:p>
    <w:p w:rsidR="00563F1A" w:rsidRPr="006558DC" w:rsidRDefault="00563F1A" w:rsidP="00563F1A">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563F1A"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563F1A" w:rsidRDefault="00563F1A" w:rsidP="00563F1A">
      <w:pPr>
        <w:pStyle w:val="Heading3"/>
        <w:spacing w:before="0" w:beforeAutospacing="0" w:after="0" w:afterAutospacing="0" w:line="480" w:lineRule="auto"/>
        <w:jc w:val="both"/>
      </w:pPr>
      <w:r>
        <w:rPr>
          <w:rStyle w:val="Strong"/>
        </w:rPr>
        <w:t>4.2</w:t>
      </w:r>
      <w:r>
        <w:rPr>
          <w:rStyle w:val="Strong"/>
        </w:rPr>
        <w:tab/>
        <w:t>Demographic Characteristics of Respondents</w:t>
      </w:r>
    </w:p>
    <w:p w:rsidR="00563F1A" w:rsidRDefault="00563F1A" w:rsidP="00563F1A">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563F1A" w:rsidRPr="006558DC" w:rsidTr="00324167">
        <w:trPr>
          <w:trHeight w:val="557"/>
        </w:trPr>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563F1A" w:rsidRPr="006558DC" w:rsidRDefault="00563F1A" w:rsidP="00324167">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563F1A" w:rsidRPr="006558DC" w:rsidTr="00324167">
        <w:trPr>
          <w:trHeight w:val="557"/>
        </w:trPr>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563F1A" w:rsidRPr="006558DC"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6558DC" w:rsidRDefault="00563F1A" w:rsidP="00324167">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563F1A" w:rsidRDefault="00563F1A" w:rsidP="00563F1A">
      <w:pPr>
        <w:pStyle w:val="NormalWeb"/>
        <w:spacing w:before="0" w:beforeAutospacing="0" w:after="0" w:afterAutospacing="0" w:line="480" w:lineRule="auto"/>
        <w:jc w:val="both"/>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Pr="003E5198" w:rsidRDefault="00563F1A" w:rsidP="00563F1A">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563F1A" w:rsidRPr="003E5198" w:rsidTr="00324167">
        <w:trPr>
          <w:trHeight w:val="1183"/>
        </w:trPr>
        <w:tc>
          <w:tcPr>
            <w:tcW w:w="569" w:type="dxa"/>
            <w:tcBorders>
              <w:bottom w:val="single" w:sz="4" w:space="0" w:color="auto"/>
            </w:tcBorders>
          </w:tcPr>
          <w:p w:rsidR="00563F1A" w:rsidRPr="00D829B9" w:rsidRDefault="00563F1A" w:rsidP="00324167">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563F1A" w:rsidRPr="003E5198" w:rsidTr="00324167">
        <w:trPr>
          <w:trHeight w:val="768"/>
        </w:trPr>
        <w:tc>
          <w:tcPr>
            <w:tcW w:w="569"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563F1A" w:rsidRPr="003E5198" w:rsidTr="00324167">
        <w:trPr>
          <w:trHeight w:val="6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563F1A" w:rsidRPr="003E5198" w:rsidTr="00324167">
        <w:trPr>
          <w:trHeight w:val="952"/>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844"/>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563F1A" w:rsidRPr="00D829B9"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Pr="00D829B9"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563F1A" w:rsidRPr="003E5198" w:rsidTr="00324167">
        <w:trPr>
          <w:trHeight w:val="603"/>
        </w:trPr>
        <w:tc>
          <w:tcPr>
            <w:tcW w:w="569"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563F1A" w:rsidRDefault="00563F1A" w:rsidP="00324167">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563F1A" w:rsidRDefault="00563F1A" w:rsidP="00324167">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563F1A" w:rsidRDefault="00563F1A" w:rsidP="00563F1A">
      <w:pPr>
        <w:pStyle w:val="NoSpacing"/>
        <w:spacing w:line="480" w:lineRule="auto"/>
        <w:rPr>
          <w:rFonts w:ascii="Times New Roman" w:hAnsi="Times New Roman" w:cs="Times New Roman"/>
          <w:bCs/>
          <w:sz w:val="24"/>
          <w:szCs w:val="24"/>
        </w:rPr>
      </w:pPr>
    </w:p>
    <w:p w:rsidR="00563F1A" w:rsidRPr="00186D7F" w:rsidRDefault="00563F1A" w:rsidP="00563F1A">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Pr>
          <w:rFonts w:asciiTheme="majorBidi" w:hAnsiTheme="majorBidi" w:cstheme="majorBidi"/>
          <w:bCs/>
          <w:sz w:val="24"/>
          <w:szCs w:val="24"/>
        </w:rPr>
        <w:t xml:space="preserve"> bumps. </w:t>
      </w:r>
    </w:p>
    <w:p w:rsidR="00563F1A" w:rsidRPr="00F04539" w:rsidRDefault="00563F1A" w:rsidP="00563F1A">
      <w:pPr>
        <w:pStyle w:val="NormalWeb"/>
        <w:spacing w:before="0" w:beforeAutospacing="0" w:after="0" w:afterAutospacing="0" w:line="480" w:lineRule="auto"/>
        <w:jc w:val="both"/>
        <w:rPr>
          <w:b/>
          <w:bCs/>
        </w:rPr>
      </w:pPr>
      <w:r>
        <w:rPr>
          <w:b/>
          <w:bCs/>
        </w:rPr>
        <w:t>Table 4.2.2</w:t>
      </w:r>
      <w:r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563F1A" w:rsidRPr="00F04539" w:rsidTr="00324167">
        <w:trPr>
          <w:trHeight w:val="407"/>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563F1A" w:rsidRPr="00F04539" w:rsidTr="00324167">
        <w:trPr>
          <w:trHeight w:val="389"/>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563F1A" w:rsidRPr="00F04539" w:rsidTr="00324167">
        <w:trPr>
          <w:trHeight w:val="407"/>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563F1A" w:rsidRPr="00F04539" w:rsidTr="00324167">
        <w:trPr>
          <w:trHeight w:val="424"/>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Pr="006558DC" w:rsidRDefault="00563F1A" w:rsidP="00563F1A">
      <w:pPr>
        <w:pStyle w:val="NormalWeb"/>
        <w:spacing w:before="0" w:beforeAutospacing="0" w:after="0" w:afterAutospacing="0" w:line="480" w:lineRule="auto"/>
        <w:jc w:val="both"/>
      </w:pPr>
    </w:p>
    <w:p w:rsidR="00563F1A" w:rsidRPr="00F04539" w:rsidRDefault="00563F1A" w:rsidP="00563F1A">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563F1A" w:rsidRPr="00F04539" w:rsidTr="00324167">
        <w:trPr>
          <w:trHeight w:val="393"/>
        </w:trPr>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563F1A" w:rsidRPr="00F04539" w:rsidRDefault="00563F1A" w:rsidP="00324167">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F04539">
              <w:rPr>
                <w:rFonts w:ascii="Times New Roman" w:eastAsia="Times New Roman" w:hAnsi="Times New Roman" w:cs="Times New Roman"/>
                <w:sz w:val="24"/>
                <w:szCs w:val="24"/>
              </w:rPr>
              <w:t>%</w:t>
            </w:r>
          </w:p>
        </w:tc>
      </w:tr>
      <w:tr w:rsidR="00563F1A" w:rsidRPr="00F04539" w:rsidTr="00324167">
        <w:trPr>
          <w:trHeight w:val="376"/>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563F1A" w:rsidRPr="00F04539" w:rsidTr="00324167">
        <w:trPr>
          <w:trHeight w:val="393"/>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563F1A" w:rsidRPr="00F04539" w:rsidTr="00324167">
        <w:trPr>
          <w:trHeight w:val="410"/>
        </w:trPr>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563F1A" w:rsidRPr="00F04539"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F04539" w:rsidRDefault="00563F1A" w:rsidP="00324167">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563F1A" w:rsidRDefault="00563F1A" w:rsidP="00563F1A">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563F1A" w:rsidRPr="002A5A3A" w:rsidRDefault="00563F1A" w:rsidP="00563F1A">
      <w:pPr>
        <w:pStyle w:val="Heading3"/>
        <w:spacing w:before="0" w:beforeAutospacing="0" w:after="0" w:afterAutospacing="0" w:line="480" w:lineRule="auto"/>
        <w:jc w:val="both"/>
        <w:rPr>
          <w:sz w:val="24"/>
          <w:szCs w:val="24"/>
        </w:rPr>
      </w:pPr>
      <w:r>
        <w:rPr>
          <w:rStyle w:val="Strong"/>
          <w:sz w:val="24"/>
          <w:szCs w:val="24"/>
        </w:rPr>
        <w:t>4.3</w:t>
      </w:r>
      <w:r>
        <w:rPr>
          <w:rStyle w:val="Strong"/>
          <w:sz w:val="24"/>
          <w:szCs w:val="24"/>
        </w:rPr>
        <w:tab/>
      </w:r>
      <w:r w:rsidRPr="002A5A3A">
        <w:rPr>
          <w:rStyle w:val="Strong"/>
          <w:sz w:val="24"/>
          <w:szCs w:val="24"/>
        </w:rPr>
        <w:t>Passenger Experience with Road Bumps</w:t>
      </w:r>
    </w:p>
    <w:p w:rsidR="00563F1A" w:rsidRPr="002A5A3A" w:rsidRDefault="00563F1A" w:rsidP="00563F1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563F1A" w:rsidRDefault="00563F1A" w:rsidP="00563F1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563F1A" w:rsidRPr="002A5A3A" w:rsidTr="00324167">
        <w:trPr>
          <w:trHeight w:val="366"/>
        </w:trPr>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563F1A" w:rsidRPr="002A5A3A" w:rsidRDefault="00563F1A" w:rsidP="00324167">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563F1A" w:rsidRPr="002A5A3A" w:rsidTr="00324167">
        <w:trPr>
          <w:trHeight w:val="350"/>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563F1A" w:rsidRPr="002A5A3A" w:rsidTr="00324167">
        <w:trPr>
          <w:trHeight w:val="366"/>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563F1A" w:rsidRPr="002A5A3A" w:rsidTr="00324167">
        <w:trPr>
          <w:trHeight w:val="382"/>
        </w:trPr>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563F1A" w:rsidRPr="002A5A3A" w:rsidRDefault="00563F1A" w:rsidP="00324167">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563F1A" w:rsidRPr="002A5A3A" w:rsidRDefault="00563F1A" w:rsidP="00324167">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563F1A" w:rsidRPr="00FE34CC" w:rsidRDefault="00563F1A" w:rsidP="00563F1A">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spacing w:before="100" w:beforeAutospacing="1" w:after="100" w:afterAutospacing="1" w:line="240" w:lineRule="auto"/>
        <w:outlineLvl w:val="2"/>
        <w:rPr>
          <w:rFonts w:ascii="Times New Roman" w:eastAsia="Times New Roman" w:hAnsi="Times New Roman" w:cs="Times New Roman"/>
          <w:b/>
          <w:bCs/>
          <w:sz w:val="27"/>
          <w:szCs w:val="27"/>
        </w:rPr>
      </w:pPr>
    </w:p>
    <w:p w:rsidR="00563F1A" w:rsidRDefault="00563F1A" w:rsidP="00563F1A">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Speed Reduction Due to Bump</w:t>
      </w:r>
    </w:p>
    <w:p w:rsidR="00563F1A" w:rsidRDefault="00563F1A" w:rsidP="00563F1A">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563F1A" w:rsidRDefault="00563F1A" w:rsidP="00563F1A">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4.4.1: </w:t>
      </w:r>
      <w:r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563F1A" w:rsidTr="00324167">
        <w:trPr>
          <w:trHeight w:val="643"/>
        </w:trPr>
        <w:tc>
          <w:tcPr>
            <w:tcW w:w="1870" w:type="dxa"/>
          </w:tcPr>
          <w:p w:rsidR="00563F1A" w:rsidRPr="00643FE4"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563F1A" w:rsidTr="00324167">
        <w:trPr>
          <w:trHeight w:val="655"/>
        </w:trPr>
        <w:tc>
          <w:tcPr>
            <w:tcW w:w="187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563F1A" w:rsidTr="00324167">
        <w:trPr>
          <w:trHeight w:val="655"/>
        </w:trPr>
        <w:tc>
          <w:tcPr>
            <w:tcW w:w="1870" w:type="dxa"/>
          </w:tcPr>
          <w:p w:rsidR="00563F1A"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14:anchorId="2BEF0CC9" wp14:editId="0CCA40EE">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spacing w:after="0" w:line="480" w:lineRule="auto"/>
        <w:outlineLvl w:val="2"/>
        <w:rPr>
          <w:rFonts w:ascii="Times New Roman" w:eastAsia="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p>
    <w:p w:rsidR="00563F1A" w:rsidRDefault="00563F1A" w:rsidP="00563F1A">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4.4.2: </w:t>
      </w:r>
      <w:r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563F1A" w:rsidRPr="00CB5837" w:rsidTr="00324167">
        <w:trPr>
          <w:trHeight w:val="773"/>
        </w:trPr>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563F1A" w:rsidRPr="00CB5837" w:rsidRDefault="00563F1A" w:rsidP="00324167">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563F1A" w:rsidRPr="00CB5837" w:rsidTr="00324167">
        <w:trPr>
          <w:trHeight w:val="788"/>
        </w:trPr>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563F1A" w:rsidRPr="00CB5837" w:rsidRDefault="00563F1A" w:rsidP="00324167">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563F1A" w:rsidRPr="00CB06E6" w:rsidRDefault="00563F1A" w:rsidP="00563F1A">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14:anchorId="4629AFFF" wp14:editId="485192B1">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3F1A" w:rsidRPr="00C401CF" w:rsidRDefault="00563F1A" w:rsidP="00563F1A">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C401CF">
        <w:rPr>
          <w:rFonts w:ascii="Times New Roman" w:eastAsia="Times New Roman" w:hAnsi="Times New Roman" w:cs="Times New Roman"/>
          <w:b/>
          <w:bCs/>
          <w:sz w:val="24"/>
          <w:szCs w:val="24"/>
        </w:rPr>
        <w:t>Observed Physical Impacts on Passengers</w:t>
      </w:r>
    </w:p>
    <w:p w:rsidR="00563F1A" w:rsidRPr="00C401CF" w:rsidRDefault="00563F1A" w:rsidP="00563F1A">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563F1A" w:rsidRPr="00C401CF" w:rsidRDefault="00563F1A" w:rsidP="00563F1A">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563F1A" w:rsidRPr="00C401CF" w:rsidRDefault="00563F1A" w:rsidP="00563F1A">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563F1A" w:rsidRPr="00407E1E" w:rsidRDefault="00563F1A" w:rsidP="00563F1A">
      <w:pPr>
        <w:pStyle w:val="Heading3"/>
        <w:spacing w:before="0" w:beforeAutospacing="0" w:after="0" w:afterAutospacing="0" w:line="480" w:lineRule="auto"/>
        <w:rPr>
          <w:sz w:val="24"/>
          <w:szCs w:val="24"/>
        </w:rPr>
      </w:pPr>
      <w:r w:rsidRPr="00407E1E">
        <w:rPr>
          <w:rStyle w:val="Strong"/>
          <w:sz w:val="24"/>
          <w:szCs w:val="24"/>
        </w:rPr>
        <w:t>Drivers’ Observations and Challenges</w:t>
      </w:r>
    </w:p>
    <w:p w:rsidR="00563F1A" w:rsidRPr="00407E1E" w:rsidRDefault="00563F1A" w:rsidP="00563F1A">
      <w:pPr>
        <w:pStyle w:val="NormalWeb"/>
        <w:spacing w:before="0" w:beforeAutospacing="0" w:after="0" w:afterAutospacing="0" w:line="480" w:lineRule="auto"/>
      </w:pPr>
      <w:r w:rsidRPr="00407E1E">
        <w:t>Drivers gave insights into how road bumps affect driving conditions and passenger satisfaction.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563F1A" w:rsidRPr="00407E1E" w:rsidRDefault="00563F1A" w:rsidP="00563F1A">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563F1A" w:rsidRPr="00CB06E6" w:rsidRDefault="00563F1A" w:rsidP="00563F1A">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tabs>
          <w:tab w:val="left" w:pos="567"/>
          <w:tab w:val="left" w:pos="6937"/>
        </w:tabs>
        <w:spacing w:before="200" w:line="240" w:lineRule="auto"/>
        <w:jc w:val="both"/>
        <w:rPr>
          <w:rFonts w:ascii="Times New Roman" w:hAnsi="Times New Roman" w:cs="Times New Roman"/>
          <w:b/>
          <w:bCs/>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563F1A" w:rsidRPr="00130BB5" w:rsidRDefault="00563F1A" w:rsidP="00563F1A">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563F1A" w:rsidRPr="00130BB5" w:rsidRDefault="00563F1A" w:rsidP="00563F1A">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563F1A" w:rsidRPr="00130BB5" w:rsidRDefault="00563F1A" w:rsidP="00563F1A">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563F1A" w:rsidRPr="00130BB5" w:rsidRDefault="00563F1A" w:rsidP="00563F1A">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563F1A" w:rsidRPr="00130BB5" w:rsidRDefault="00563F1A" w:rsidP="00563F1A">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563F1A" w:rsidRPr="00130BB5" w:rsidRDefault="00563F1A" w:rsidP="00563F1A">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Default="00563F1A" w:rsidP="00563F1A">
      <w:pPr>
        <w:spacing w:line="480" w:lineRule="auto"/>
        <w:rPr>
          <w:rFonts w:asciiTheme="majorBidi" w:hAnsiTheme="majorBidi" w:cstheme="majorBidi"/>
          <w:b/>
          <w:bCs/>
          <w:sz w:val="24"/>
          <w:szCs w:val="24"/>
        </w:rPr>
      </w:pPr>
    </w:p>
    <w:p w:rsidR="00563F1A" w:rsidRPr="00E03C62" w:rsidRDefault="00563F1A" w:rsidP="00563F1A">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Pr="00E03C62">
        <w:rPr>
          <w:rFonts w:asciiTheme="majorBidi" w:hAnsiTheme="majorBidi" w:cstheme="majorBidi"/>
          <w:b/>
          <w:bCs/>
          <w:sz w:val="24"/>
          <w:szCs w:val="24"/>
        </w:rPr>
        <w:t>Recommendations</w:t>
      </w:r>
    </w:p>
    <w:p w:rsidR="00563F1A" w:rsidRPr="00E03C62" w:rsidRDefault="00563F1A" w:rsidP="00563F1A">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563F1A"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563F1A" w:rsidRPr="00463CB0" w:rsidRDefault="00563F1A" w:rsidP="00563F1A">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563F1A" w:rsidRPr="00463CB0" w:rsidRDefault="00563F1A" w:rsidP="00563F1A">
      <w:pPr>
        <w:spacing w:line="480" w:lineRule="auto"/>
        <w:jc w:val="both"/>
        <w:rPr>
          <w:rFonts w:asciiTheme="majorBidi" w:hAnsiTheme="majorBidi" w:cstheme="majorBidi"/>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Default="00563F1A" w:rsidP="00563F1A">
      <w:pPr>
        <w:pStyle w:val="NoSpacing"/>
        <w:spacing w:line="480" w:lineRule="auto"/>
        <w:jc w:val="both"/>
        <w:rPr>
          <w:rFonts w:ascii="Times New Roman" w:hAnsi="Times New Roman" w:cs="Times New Roman"/>
          <w:sz w:val="24"/>
          <w:szCs w:val="24"/>
        </w:rPr>
      </w:pPr>
    </w:p>
    <w:p w:rsidR="00563F1A" w:rsidRPr="00CB6AF8" w:rsidRDefault="00563F1A" w:rsidP="00563F1A">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563F1A" w:rsidRPr="00CB6AF8" w:rsidRDefault="00563F1A" w:rsidP="00563F1A">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563F1A" w:rsidRPr="00CB6AF8" w:rsidRDefault="00563F1A" w:rsidP="00563F1A">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1"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563F1A" w:rsidRPr="00CB6AF8" w:rsidRDefault="00563F1A" w:rsidP="00563F1A">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563F1A" w:rsidRPr="00E51E61" w:rsidRDefault="00563F1A" w:rsidP="00563F1A">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Pr="00E51E61">
        <w:rPr>
          <w:rFonts w:ascii="Times New Roman" w:hAnsi="Times New Roman" w:cs="Times New Roman"/>
          <w:i/>
          <w:iCs/>
          <w:color w:val="auto"/>
        </w:rPr>
        <w:t>Towards a Canadian Standard for the Geometric Design of Speed Bumps. Carleton University Ottawa, Ontario, Canada.</w:t>
      </w:r>
    </w:p>
    <w:p w:rsidR="00563F1A" w:rsidRDefault="00563F1A" w:rsidP="00563F1A">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Pr>
          <w:rFonts w:ascii="Times New Roman" w:hAnsi="Times New Roman" w:cs="Times New Roman"/>
          <w:i/>
          <w:iCs/>
          <w:color w:val="auto"/>
        </w:rPr>
        <w:t>31.</w:t>
      </w:r>
    </w:p>
    <w:p w:rsidR="004E02E1" w:rsidRDefault="00563F1A"/>
    <w:sectPr w:rsidR="004E02E1" w:rsidSect="0094415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A"/>
    <w:rsid w:val="00563F1A"/>
    <w:rsid w:val="00573ED9"/>
    <w:rsid w:val="00645EAB"/>
    <w:rsid w:val="00A14528"/>
    <w:rsid w:val="00B14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7EC5-D03B-4612-A765-F0C7C1F1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F1A"/>
    <w:rPr>
      <w:rFonts w:ascii="Calibri" w:eastAsia="Calibri" w:hAnsi="Calibri" w:cs="Arial"/>
    </w:rPr>
  </w:style>
  <w:style w:type="paragraph" w:styleId="Heading2">
    <w:name w:val="heading 2"/>
    <w:basedOn w:val="Normal"/>
    <w:next w:val="Normal"/>
    <w:link w:val="Heading2Char"/>
    <w:uiPriority w:val="9"/>
    <w:semiHidden/>
    <w:unhideWhenUsed/>
    <w:qFormat/>
    <w:rsid w:val="00563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3F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3F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3F1A"/>
    <w:rPr>
      <w:rFonts w:ascii="Times New Roman" w:eastAsia="Times New Roman" w:hAnsi="Times New Roman" w:cs="Times New Roman"/>
      <w:b/>
      <w:bCs/>
      <w:sz w:val="27"/>
      <w:szCs w:val="27"/>
    </w:rPr>
  </w:style>
  <w:style w:type="paragraph" w:customStyle="1" w:styleId="Default">
    <w:name w:val="Default"/>
    <w:rsid w:val="00563F1A"/>
    <w:pPr>
      <w:autoSpaceDE w:val="0"/>
      <w:autoSpaceDN w:val="0"/>
      <w:adjustRightInd w:val="0"/>
      <w:spacing w:after="0" w:line="240" w:lineRule="auto"/>
    </w:pPr>
    <w:rPr>
      <w:rFonts w:ascii="Calibri" w:eastAsia="Calibri" w:hAnsi="Calibri" w:cs="Calibri"/>
      <w:color w:val="000000"/>
      <w:sz w:val="24"/>
      <w:szCs w:val="24"/>
    </w:rPr>
  </w:style>
  <w:style w:type="paragraph" w:customStyle="1" w:styleId="svelte-121hp7c">
    <w:name w:val="svelte-121hp7c"/>
    <w:basedOn w:val="Normal"/>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3F1A"/>
    <w:rPr>
      <w:b/>
      <w:bCs/>
    </w:rPr>
  </w:style>
  <w:style w:type="paragraph" w:styleId="NoSpacing">
    <w:name w:val="No Spacing"/>
    <w:uiPriority w:val="1"/>
    <w:qFormat/>
    <w:rsid w:val="00563F1A"/>
    <w:pPr>
      <w:spacing w:after="0" w:line="240" w:lineRule="auto"/>
    </w:pPr>
    <w:rPr>
      <w:rFonts w:ascii="Calibri" w:eastAsia="Calibri" w:hAnsi="Calibri" w:cs="Arial"/>
    </w:rPr>
  </w:style>
  <w:style w:type="paragraph" w:styleId="ListParagraph">
    <w:name w:val="List Paragraph"/>
    <w:basedOn w:val="Normal"/>
    <w:uiPriority w:val="34"/>
    <w:qFormat/>
    <w:rsid w:val="00563F1A"/>
    <w:pPr>
      <w:spacing w:after="200" w:line="276" w:lineRule="auto"/>
      <w:ind w:left="720"/>
      <w:contextualSpacing/>
    </w:pPr>
    <w:rPr>
      <w:rFonts w:cs="SimSun"/>
    </w:rPr>
  </w:style>
  <w:style w:type="character" w:styleId="Emphasis">
    <w:name w:val="Emphasis"/>
    <w:basedOn w:val="DefaultParagraphFont"/>
    <w:uiPriority w:val="20"/>
    <w:qFormat/>
    <w:rsid w:val="00563F1A"/>
    <w:rPr>
      <w:i/>
      <w:iCs/>
    </w:rPr>
  </w:style>
  <w:style w:type="character" w:styleId="HTMLCode">
    <w:name w:val="HTML Code"/>
    <w:basedOn w:val="DefaultParagraphFont"/>
    <w:uiPriority w:val="99"/>
    <w:rsid w:val="00563F1A"/>
    <w:rPr>
      <w:rFonts w:ascii="Courier New" w:eastAsia="Times New Roman" w:hAnsi="Courier New" w:cs="Courier New"/>
      <w:sz w:val="20"/>
      <w:szCs w:val="20"/>
    </w:rPr>
  </w:style>
  <w:style w:type="table" w:styleId="TableGrid">
    <w:name w:val="Table Grid"/>
    <w:basedOn w:val="TableNormal"/>
    <w:uiPriority w:val="39"/>
    <w:rsid w:val="00563F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63F1A"/>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563F1A"/>
    <w:rPr>
      <w:rFonts w:ascii="Calibri" w:eastAsia="Calibri" w:hAnsi="Calibri" w:cs="SimSun"/>
    </w:rPr>
  </w:style>
  <w:style w:type="paragraph" w:styleId="BalloonText">
    <w:name w:val="Balloon Text"/>
    <w:basedOn w:val="Normal"/>
    <w:link w:val="BalloonTextChar"/>
    <w:uiPriority w:val="99"/>
    <w:semiHidden/>
    <w:unhideWhenUsed/>
    <w:rsid w:val="0056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1A"/>
    <w:rPr>
      <w:rFonts w:ascii="Tahoma" w:eastAsia="Calibri" w:hAnsi="Tahoma" w:cs="Tahoma"/>
      <w:sz w:val="16"/>
      <w:szCs w:val="16"/>
    </w:rPr>
  </w:style>
  <w:style w:type="paragraph" w:styleId="Header">
    <w:name w:val="header"/>
    <w:basedOn w:val="Normal"/>
    <w:link w:val="HeaderChar"/>
    <w:uiPriority w:val="99"/>
    <w:semiHidden/>
    <w:unhideWhenUsed/>
    <w:rsid w:val="00563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F1A"/>
    <w:rPr>
      <w:rFonts w:ascii="Calibri" w:eastAsia="Calibri" w:hAnsi="Calibri" w:cs="Arial"/>
    </w:rPr>
  </w:style>
  <w:style w:type="paragraph" w:styleId="NormalWeb">
    <w:name w:val="Normal (Web)"/>
    <w:basedOn w:val="Normal"/>
    <w:uiPriority w:val="99"/>
    <w:unhideWhenUsed/>
    <w:qFormat/>
    <w:rsid w:val="00563F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F1A"/>
    <w:rPr>
      <w:color w:val="0563C1" w:themeColor="hyperlink"/>
      <w:u w:val="single"/>
    </w:rPr>
  </w:style>
  <w:style w:type="paragraph" w:customStyle="1" w:styleId="Style22">
    <w:name w:val="_Style 22"/>
    <w:basedOn w:val="Normal"/>
    <w:next w:val="Normal"/>
    <w:rsid w:val="00563F1A"/>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kessays.com/engineering/the-Effects-of-speed-humps-on-vehicles-" TargetMode="External"/><Relationship Id="rId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386694752"/>
        <c:axId val="386693576"/>
      </c:lineChart>
      <c:catAx>
        <c:axId val="386694752"/>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386693576"/>
        <c:crosses val="autoZero"/>
        <c:auto val="1"/>
        <c:lblAlgn val="ctr"/>
        <c:lblOffset val="100"/>
        <c:noMultiLvlLbl val="0"/>
      </c:catAx>
      <c:valAx>
        <c:axId val="386693576"/>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386694752"/>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386694360"/>
        <c:axId val="386695536"/>
      </c:lineChart>
      <c:catAx>
        <c:axId val="386694360"/>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386695536"/>
        <c:crosses val="autoZero"/>
        <c:auto val="1"/>
        <c:lblAlgn val="ctr"/>
        <c:lblOffset val="100"/>
        <c:noMultiLvlLbl val="0"/>
      </c:catAx>
      <c:valAx>
        <c:axId val="386695536"/>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386694360"/>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6818</Words>
  <Characters>38869</Characters>
  <Application>Microsoft Office Word</Application>
  <DocSecurity>0</DocSecurity>
  <Lines>323</Lines>
  <Paragraphs>91</Paragraphs>
  <ScaleCrop>false</ScaleCrop>
  <Company/>
  <LinksUpToDate>false</LinksUpToDate>
  <CharactersWithSpaces>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2025-07-06T22:42:00Z</dcterms:created>
  <dcterms:modified xsi:type="dcterms:W3CDTF">2025-07-06T22:57:00Z</dcterms:modified>
</cp:coreProperties>
</file>