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026" w:rsidRPr="000946E6" w:rsidRDefault="008F4026" w:rsidP="002C674D">
      <w:pPr>
        <w:pStyle w:val="NoSpacing"/>
        <w:spacing w:line="360" w:lineRule="auto"/>
        <w:jc w:val="center"/>
        <w:rPr>
          <w:rFonts w:ascii="Times New Roman" w:hAnsi="Times New Roman"/>
          <w:b/>
          <w:color w:val="000000" w:themeColor="text1"/>
          <w:sz w:val="24"/>
          <w:szCs w:val="24"/>
        </w:rPr>
      </w:pPr>
      <w:r w:rsidRPr="000946E6">
        <w:rPr>
          <w:rFonts w:ascii="Times New Roman" w:hAnsi="Times New Roman"/>
          <w:b/>
          <w:color w:val="000000" w:themeColor="text1"/>
          <w:sz w:val="24"/>
          <w:szCs w:val="24"/>
        </w:rPr>
        <w:t>IMPACT OF AUDIT QUALITY ASSURANCE ON FIRM’S PERFORMANCE IN NIGERIA</w:t>
      </w:r>
    </w:p>
    <w:p w:rsidR="008F4026" w:rsidRDefault="008F4026" w:rsidP="002C674D">
      <w:pPr>
        <w:spacing w:after="0" w:line="360" w:lineRule="auto"/>
        <w:jc w:val="center"/>
        <w:rPr>
          <w:rFonts w:ascii="Times New Roman" w:hAnsi="Times New Roman" w:cs="Times New Roman"/>
          <w:b/>
          <w:color w:val="000000" w:themeColor="text1"/>
          <w:sz w:val="24"/>
          <w:szCs w:val="24"/>
        </w:rPr>
      </w:pPr>
      <w:r w:rsidRPr="000946E6">
        <w:rPr>
          <w:rFonts w:ascii="Times New Roman" w:hAnsi="Times New Roman" w:cs="Times New Roman"/>
          <w:b/>
          <w:color w:val="000000" w:themeColor="text1"/>
          <w:sz w:val="24"/>
          <w:szCs w:val="24"/>
        </w:rPr>
        <w:t>(A CASE STUDY OF</w:t>
      </w:r>
      <w:r>
        <w:rPr>
          <w:rFonts w:ascii="Times New Roman" w:hAnsi="Times New Roman" w:cs="Times New Roman"/>
          <w:b/>
          <w:color w:val="000000" w:themeColor="text1"/>
          <w:sz w:val="24"/>
          <w:szCs w:val="24"/>
        </w:rPr>
        <w:t xml:space="preserve"> </w:t>
      </w:r>
      <w:r w:rsidRPr="000946E6">
        <w:rPr>
          <w:rFonts w:ascii="Times New Roman" w:hAnsi="Times New Roman" w:cs="Times New Roman"/>
          <w:b/>
          <w:color w:val="000000" w:themeColor="text1"/>
          <w:sz w:val="24"/>
          <w:szCs w:val="24"/>
        </w:rPr>
        <w:t>TUYIL PHARMACEUTICAL LTD)</w:t>
      </w:r>
    </w:p>
    <w:p w:rsidR="002C674D" w:rsidRDefault="002C674D" w:rsidP="002C674D">
      <w:pPr>
        <w:spacing w:after="0" w:line="360" w:lineRule="auto"/>
        <w:jc w:val="center"/>
        <w:rPr>
          <w:rFonts w:ascii="Times New Roman" w:hAnsi="Times New Roman" w:cs="Times New Roman"/>
          <w:b/>
          <w:color w:val="000000" w:themeColor="text1"/>
          <w:sz w:val="24"/>
          <w:szCs w:val="24"/>
        </w:rPr>
      </w:pPr>
    </w:p>
    <w:p w:rsidR="002C674D" w:rsidRDefault="002C674D" w:rsidP="002C674D">
      <w:pPr>
        <w:spacing w:before="240" w:line="360" w:lineRule="auto"/>
        <w:jc w:val="center"/>
        <w:rPr>
          <w:rFonts w:asciiTheme="majorBidi" w:hAnsiTheme="majorBidi" w:cstheme="majorBidi"/>
          <w:b/>
        </w:rPr>
      </w:pPr>
    </w:p>
    <w:p w:rsidR="002C674D" w:rsidRPr="00285FA7" w:rsidRDefault="002C674D" w:rsidP="002C674D">
      <w:pPr>
        <w:spacing w:before="240" w:line="360" w:lineRule="auto"/>
        <w:jc w:val="center"/>
        <w:rPr>
          <w:rFonts w:asciiTheme="majorBidi" w:hAnsiTheme="majorBidi" w:cstheme="majorBidi"/>
        </w:rPr>
      </w:pPr>
      <w:r w:rsidRPr="00285FA7">
        <w:rPr>
          <w:rFonts w:asciiTheme="majorBidi" w:hAnsiTheme="majorBidi" w:cstheme="majorBidi"/>
          <w:b/>
        </w:rPr>
        <w:t>BY</w:t>
      </w:r>
    </w:p>
    <w:p w:rsidR="002C674D" w:rsidRPr="00285FA7" w:rsidRDefault="002C674D" w:rsidP="002C674D">
      <w:pPr>
        <w:spacing w:before="240" w:line="360" w:lineRule="auto"/>
        <w:jc w:val="center"/>
        <w:rPr>
          <w:rFonts w:asciiTheme="majorBidi" w:hAnsiTheme="majorBidi" w:cstheme="majorBidi"/>
        </w:rPr>
      </w:pPr>
    </w:p>
    <w:p w:rsidR="002C674D" w:rsidRPr="00285FA7" w:rsidRDefault="002C674D" w:rsidP="002C674D">
      <w:pPr>
        <w:spacing w:before="240" w:line="360" w:lineRule="auto"/>
        <w:jc w:val="center"/>
        <w:rPr>
          <w:rFonts w:asciiTheme="majorBidi" w:hAnsiTheme="majorBidi" w:cstheme="majorBidi"/>
          <w:b/>
        </w:rPr>
      </w:pPr>
      <w:r>
        <w:rPr>
          <w:rFonts w:asciiTheme="majorBidi" w:hAnsiTheme="majorBidi" w:cstheme="majorBidi"/>
          <w:b/>
        </w:rPr>
        <w:t>OLORE SOFIYAT ABIKE</w:t>
      </w:r>
    </w:p>
    <w:p w:rsidR="002C674D" w:rsidRPr="00285FA7" w:rsidRDefault="002C674D" w:rsidP="002C674D">
      <w:pPr>
        <w:spacing w:before="240" w:line="360" w:lineRule="auto"/>
        <w:jc w:val="center"/>
        <w:rPr>
          <w:rFonts w:asciiTheme="majorBidi" w:hAnsiTheme="majorBidi" w:cstheme="majorBidi"/>
          <w:b/>
        </w:rPr>
      </w:pPr>
      <w:r>
        <w:rPr>
          <w:rFonts w:asciiTheme="majorBidi" w:hAnsiTheme="majorBidi" w:cstheme="majorBidi"/>
          <w:b/>
        </w:rPr>
        <w:t>ND/23/ACC/FT/0053</w:t>
      </w:r>
    </w:p>
    <w:p w:rsidR="002C674D" w:rsidRPr="00285FA7" w:rsidRDefault="002C674D" w:rsidP="002C674D">
      <w:pPr>
        <w:spacing w:before="240" w:line="360" w:lineRule="auto"/>
        <w:jc w:val="center"/>
        <w:rPr>
          <w:rFonts w:asciiTheme="majorBidi" w:hAnsiTheme="majorBidi" w:cstheme="majorBidi"/>
        </w:rPr>
      </w:pPr>
    </w:p>
    <w:p w:rsidR="002C674D" w:rsidRPr="00285FA7" w:rsidRDefault="002C674D" w:rsidP="002C674D">
      <w:pPr>
        <w:spacing w:before="240" w:line="360" w:lineRule="auto"/>
        <w:jc w:val="center"/>
        <w:rPr>
          <w:rFonts w:asciiTheme="majorBidi" w:hAnsiTheme="majorBidi" w:cstheme="majorBidi"/>
          <w:b/>
        </w:rPr>
      </w:pPr>
      <w:r w:rsidRPr="00285FA7">
        <w:rPr>
          <w:rFonts w:asciiTheme="majorBidi" w:hAnsiTheme="majorBidi" w:cstheme="majorBidi"/>
          <w:b/>
        </w:rPr>
        <w:t>BEING A RESEARCH PROJECT SUBMITTED TO THE DEPARTMENT OF ACCOUNTANCY, INSTITUTE OF FINANCE AND MANAGEMENT STUDIES</w:t>
      </w:r>
    </w:p>
    <w:p w:rsidR="002C674D" w:rsidRPr="00285FA7" w:rsidRDefault="002C674D" w:rsidP="002C674D">
      <w:pPr>
        <w:spacing w:before="240" w:line="360" w:lineRule="auto"/>
        <w:jc w:val="center"/>
        <w:rPr>
          <w:rFonts w:asciiTheme="majorBidi" w:hAnsiTheme="majorBidi" w:cstheme="majorBidi"/>
        </w:rPr>
      </w:pPr>
    </w:p>
    <w:p w:rsidR="002C674D" w:rsidRPr="00285FA7" w:rsidRDefault="002C674D" w:rsidP="002C674D">
      <w:pPr>
        <w:spacing w:before="240" w:line="360" w:lineRule="auto"/>
        <w:jc w:val="center"/>
        <w:rPr>
          <w:rFonts w:asciiTheme="majorBidi" w:hAnsiTheme="majorBidi" w:cstheme="majorBidi"/>
          <w:b/>
        </w:rPr>
      </w:pPr>
      <w:r w:rsidRPr="00285FA7">
        <w:rPr>
          <w:rFonts w:asciiTheme="majorBidi" w:hAnsiTheme="majorBidi" w:cstheme="majorBidi"/>
          <w:b/>
        </w:rPr>
        <w:t>IN PARTIAL FULFILLMENT OF THE REQUIREMENT FOR THE AWA</w:t>
      </w:r>
      <w:r>
        <w:rPr>
          <w:rFonts w:asciiTheme="majorBidi" w:hAnsiTheme="majorBidi" w:cstheme="majorBidi"/>
          <w:b/>
        </w:rPr>
        <w:t>RD OF NATIONAL DIPLOMA (</w:t>
      </w:r>
      <w:r w:rsidRPr="00285FA7">
        <w:rPr>
          <w:rFonts w:asciiTheme="majorBidi" w:hAnsiTheme="majorBidi" w:cstheme="majorBidi"/>
          <w:b/>
        </w:rPr>
        <w:t>ND) IN ACCOUNTANCY, KWARA STATE POLYTECHNIC, ILORIN.</w:t>
      </w:r>
    </w:p>
    <w:p w:rsidR="002C674D" w:rsidRPr="00285FA7" w:rsidRDefault="002C674D" w:rsidP="002C674D">
      <w:pPr>
        <w:spacing w:before="240" w:line="360" w:lineRule="auto"/>
        <w:jc w:val="center"/>
        <w:rPr>
          <w:rFonts w:asciiTheme="majorBidi" w:hAnsiTheme="majorBidi" w:cstheme="majorBidi"/>
          <w:b/>
        </w:rPr>
      </w:pPr>
    </w:p>
    <w:p w:rsidR="002C674D" w:rsidRDefault="002C674D" w:rsidP="002C674D">
      <w:pPr>
        <w:spacing w:before="240" w:line="360" w:lineRule="auto"/>
        <w:ind w:left="5040" w:firstLine="720"/>
        <w:jc w:val="center"/>
        <w:rPr>
          <w:rFonts w:asciiTheme="majorBidi" w:hAnsiTheme="majorBidi" w:cstheme="majorBidi"/>
          <w:b/>
        </w:rPr>
      </w:pPr>
    </w:p>
    <w:p w:rsidR="002C674D" w:rsidRPr="00285FA7" w:rsidRDefault="002C674D" w:rsidP="002C674D">
      <w:pPr>
        <w:spacing w:before="240" w:line="360" w:lineRule="auto"/>
        <w:ind w:left="5040" w:firstLine="720"/>
        <w:jc w:val="center"/>
        <w:rPr>
          <w:rFonts w:asciiTheme="majorBidi" w:hAnsiTheme="majorBidi" w:cstheme="majorBidi"/>
          <w:b/>
        </w:rPr>
      </w:pPr>
      <w:r w:rsidRPr="00285FA7">
        <w:rPr>
          <w:rFonts w:asciiTheme="majorBidi" w:hAnsiTheme="majorBidi" w:cstheme="majorBidi"/>
          <w:b/>
        </w:rPr>
        <w:t>MAY, 2025</w:t>
      </w:r>
    </w:p>
    <w:p w:rsidR="002C674D" w:rsidRPr="00285FA7" w:rsidRDefault="002C674D" w:rsidP="002C674D">
      <w:pPr>
        <w:spacing w:before="240" w:after="160" w:line="360" w:lineRule="auto"/>
        <w:jc w:val="center"/>
        <w:rPr>
          <w:rFonts w:asciiTheme="majorBidi" w:hAnsiTheme="majorBidi" w:cstheme="majorBidi"/>
          <w:b/>
        </w:rPr>
      </w:pPr>
      <w:r w:rsidRPr="00285FA7">
        <w:rPr>
          <w:rFonts w:asciiTheme="majorBidi" w:hAnsiTheme="majorBidi" w:cstheme="majorBidi"/>
          <w:b/>
        </w:rPr>
        <w:br w:type="page"/>
      </w:r>
    </w:p>
    <w:p w:rsidR="002C674D" w:rsidRPr="00285FA7" w:rsidRDefault="002C674D" w:rsidP="002C674D">
      <w:pPr>
        <w:spacing w:before="240" w:line="360" w:lineRule="auto"/>
        <w:jc w:val="center"/>
        <w:rPr>
          <w:rFonts w:asciiTheme="majorBidi" w:hAnsiTheme="majorBidi" w:cstheme="majorBidi"/>
          <w:b/>
        </w:rPr>
      </w:pPr>
      <w:r w:rsidRPr="00285FA7">
        <w:rPr>
          <w:rFonts w:asciiTheme="majorBidi" w:hAnsiTheme="majorBidi" w:cstheme="majorBidi"/>
          <w:b/>
        </w:rPr>
        <w:lastRenderedPageBreak/>
        <w:t>CERTIFICATION</w:t>
      </w:r>
    </w:p>
    <w:p w:rsidR="002C674D" w:rsidRPr="00285FA7" w:rsidRDefault="002C674D" w:rsidP="002C674D">
      <w:pPr>
        <w:spacing w:before="240" w:line="360" w:lineRule="auto"/>
        <w:jc w:val="both"/>
        <w:rPr>
          <w:rFonts w:asciiTheme="majorBidi" w:hAnsiTheme="majorBidi" w:cstheme="majorBidi"/>
        </w:rPr>
      </w:pPr>
      <w:r w:rsidRPr="00285FA7">
        <w:rPr>
          <w:rFonts w:asciiTheme="majorBidi" w:hAnsiTheme="majorBidi" w:cstheme="majorBidi"/>
        </w:rPr>
        <w:t>This is to certify that this project has been read and approved as meeting part of t</w:t>
      </w:r>
      <w:r>
        <w:rPr>
          <w:rFonts w:asciiTheme="majorBidi" w:hAnsiTheme="majorBidi" w:cstheme="majorBidi"/>
        </w:rPr>
        <w:t>he requirement for the award of</w:t>
      </w:r>
      <w:r w:rsidRPr="00285FA7">
        <w:rPr>
          <w:rFonts w:asciiTheme="majorBidi" w:hAnsiTheme="majorBidi" w:cstheme="majorBidi"/>
        </w:rPr>
        <w:t xml:space="preserve"> National Diploma, in the Department of </w:t>
      </w:r>
      <w:r w:rsidRPr="00285FA7">
        <w:rPr>
          <w:rFonts w:asciiTheme="majorBidi" w:hAnsiTheme="majorBidi" w:cstheme="majorBidi"/>
          <w:bCs/>
        </w:rPr>
        <w:t>Accountancy</w:t>
      </w:r>
      <w:r w:rsidRPr="00285FA7">
        <w:rPr>
          <w:rFonts w:asciiTheme="majorBidi" w:hAnsiTheme="majorBidi" w:cstheme="majorBidi"/>
        </w:rPr>
        <w:t xml:space="preserve">, Institute of Finance and Management Studies, </w:t>
      </w:r>
      <w:proofErr w:type="spellStart"/>
      <w:r w:rsidRPr="00285FA7">
        <w:rPr>
          <w:rFonts w:asciiTheme="majorBidi" w:hAnsiTheme="majorBidi" w:cstheme="majorBidi"/>
        </w:rPr>
        <w:t>Kwara</w:t>
      </w:r>
      <w:proofErr w:type="spellEnd"/>
      <w:r w:rsidRPr="00285FA7">
        <w:rPr>
          <w:rFonts w:asciiTheme="majorBidi" w:hAnsiTheme="majorBidi" w:cstheme="majorBidi"/>
        </w:rPr>
        <w:t xml:space="preserve"> State Polytechnic, Ilorin.</w:t>
      </w:r>
    </w:p>
    <w:p w:rsidR="002C674D" w:rsidRPr="00285FA7" w:rsidRDefault="002C674D" w:rsidP="002C674D">
      <w:pPr>
        <w:pStyle w:val="NoSpacing"/>
        <w:spacing w:before="240" w:line="360" w:lineRule="auto"/>
        <w:jc w:val="both"/>
        <w:rPr>
          <w:rFonts w:asciiTheme="majorBidi" w:hAnsiTheme="majorBidi" w:cstheme="majorBidi"/>
          <w:sz w:val="24"/>
          <w:szCs w:val="24"/>
        </w:rPr>
      </w:pP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r w:rsidRPr="00285FA7">
        <w:rPr>
          <w:rFonts w:asciiTheme="majorBidi" w:hAnsiTheme="majorBidi" w:cstheme="majorBidi"/>
          <w:sz w:val="24"/>
          <w:szCs w:val="24"/>
        </w:rPr>
        <w:softHyphen/>
      </w:r>
    </w:p>
    <w:p w:rsidR="002C674D" w:rsidRPr="00285FA7" w:rsidRDefault="002C674D" w:rsidP="002C674D">
      <w:pPr>
        <w:spacing w:after="0" w:line="240" w:lineRule="auto"/>
        <w:rPr>
          <w:rFonts w:asciiTheme="majorBidi" w:hAnsiTheme="majorBidi" w:cstheme="majorBidi"/>
        </w:rPr>
      </w:pPr>
      <w:r w:rsidRPr="00285FA7">
        <w:rPr>
          <w:rFonts w:asciiTheme="majorBidi" w:hAnsiTheme="majorBidi" w:cstheme="majorBidi"/>
        </w:rPr>
        <w:t>____________________</w:t>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t>________________</w:t>
      </w:r>
    </w:p>
    <w:p w:rsidR="002C674D" w:rsidRPr="00285FA7" w:rsidRDefault="002C674D" w:rsidP="002C674D">
      <w:pPr>
        <w:spacing w:after="0" w:line="240" w:lineRule="auto"/>
        <w:rPr>
          <w:rFonts w:asciiTheme="majorBidi" w:hAnsiTheme="majorBidi" w:cstheme="majorBidi"/>
        </w:rPr>
      </w:pPr>
      <w:r>
        <w:rPr>
          <w:rFonts w:asciiTheme="majorBidi" w:hAnsiTheme="majorBidi" w:cstheme="majorBidi"/>
        </w:rPr>
        <w:t>Dr. Yusuf A.S</w:t>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t>Date</w:t>
      </w:r>
    </w:p>
    <w:p w:rsidR="002C674D" w:rsidRPr="00285FA7" w:rsidRDefault="002C674D" w:rsidP="002C674D">
      <w:pPr>
        <w:spacing w:after="0" w:line="240" w:lineRule="auto"/>
        <w:rPr>
          <w:rFonts w:asciiTheme="majorBidi" w:hAnsiTheme="majorBidi" w:cstheme="majorBidi"/>
        </w:rPr>
      </w:pPr>
      <w:r w:rsidRPr="00285FA7">
        <w:rPr>
          <w:rFonts w:asciiTheme="majorBidi" w:hAnsiTheme="majorBidi" w:cstheme="majorBidi"/>
        </w:rPr>
        <w:t>Project Supervisor</w:t>
      </w:r>
    </w:p>
    <w:p w:rsidR="002C674D" w:rsidRDefault="002C674D" w:rsidP="002C674D">
      <w:pPr>
        <w:spacing w:line="360" w:lineRule="auto"/>
        <w:rPr>
          <w:rFonts w:asciiTheme="majorBidi" w:hAnsiTheme="majorBidi" w:cstheme="majorBidi"/>
        </w:rPr>
      </w:pPr>
    </w:p>
    <w:p w:rsidR="002C674D" w:rsidRPr="00285FA7" w:rsidRDefault="002C674D" w:rsidP="002C674D">
      <w:pPr>
        <w:spacing w:line="360" w:lineRule="auto"/>
        <w:rPr>
          <w:rFonts w:asciiTheme="majorBidi" w:hAnsiTheme="majorBidi" w:cstheme="majorBidi"/>
        </w:rPr>
      </w:pPr>
    </w:p>
    <w:p w:rsidR="002C674D" w:rsidRPr="00285FA7" w:rsidRDefault="002C674D" w:rsidP="002C674D">
      <w:pPr>
        <w:spacing w:line="360" w:lineRule="auto"/>
        <w:rPr>
          <w:rFonts w:asciiTheme="majorBidi" w:hAnsiTheme="majorBidi" w:cstheme="majorBidi"/>
        </w:rPr>
      </w:pPr>
    </w:p>
    <w:p w:rsidR="002C674D" w:rsidRPr="00285FA7" w:rsidRDefault="002C674D" w:rsidP="002C674D">
      <w:pPr>
        <w:spacing w:after="0" w:line="240" w:lineRule="auto"/>
        <w:rPr>
          <w:rFonts w:asciiTheme="majorBidi" w:hAnsiTheme="majorBidi" w:cstheme="majorBidi"/>
        </w:rPr>
      </w:pPr>
      <w:r w:rsidRPr="00285FA7">
        <w:rPr>
          <w:rFonts w:asciiTheme="majorBidi" w:hAnsiTheme="majorBidi" w:cstheme="majorBidi"/>
        </w:rPr>
        <w:t>____________________</w:t>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t>__________________</w:t>
      </w:r>
    </w:p>
    <w:p w:rsidR="002C674D" w:rsidRPr="00285FA7" w:rsidRDefault="002C674D" w:rsidP="002C674D">
      <w:pPr>
        <w:spacing w:after="0" w:line="240" w:lineRule="auto"/>
        <w:rPr>
          <w:rFonts w:asciiTheme="majorBidi" w:hAnsiTheme="majorBidi" w:cstheme="majorBidi"/>
        </w:rPr>
      </w:pPr>
      <w:r>
        <w:rPr>
          <w:rFonts w:asciiTheme="majorBidi" w:hAnsiTheme="majorBidi" w:cstheme="majorBidi"/>
        </w:rPr>
        <w:t>Mr. Hassan O.</w:t>
      </w:r>
      <w:r>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t>Date</w:t>
      </w:r>
    </w:p>
    <w:p w:rsidR="002C674D" w:rsidRPr="00285FA7" w:rsidRDefault="002C674D" w:rsidP="002C674D">
      <w:pPr>
        <w:spacing w:after="0" w:line="240" w:lineRule="auto"/>
        <w:rPr>
          <w:rFonts w:asciiTheme="majorBidi" w:hAnsiTheme="majorBidi" w:cstheme="majorBidi"/>
        </w:rPr>
      </w:pPr>
      <w:r w:rsidRPr="00285FA7">
        <w:rPr>
          <w:rFonts w:asciiTheme="majorBidi" w:hAnsiTheme="majorBidi" w:cstheme="majorBidi"/>
        </w:rPr>
        <w:t>Project Coordinator</w:t>
      </w:r>
    </w:p>
    <w:p w:rsidR="002C674D" w:rsidRPr="00285FA7" w:rsidRDefault="002C674D" w:rsidP="002C674D">
      <w:pPr>
        <w:spacing w:line="360" w:lineRule="auto"/>
        <w:rPr>
          <w:rFonts w:asciiTheme="majorBidi" w:hAnsiTheme="majorBidi" w:cstheme="majorBidi"/>
        </w:rPr>
      </w:pPr>
    </w:p>
    <w:p w:rsidR="002C674D" w:rsidRDefault="002C674D" w:rsidP="002C674D">
      <w:pPr>
        <w:spacing w:line="360" w:lineRule="auto"/>
        <w:rPr>
          <w:rFonts w:asciiTheme="majorBidi" w:hAnsiTheme="majorBidi" w:cstheme="majorBidi"/>
        </w:rPr>
      </w:pPr>
    </w:p>
    <w:p w:rsidR="002C674D" w:rsidRPr="00285FA7" w:rsidRDefault="002C674D" w:rsidP="002C674D">
      <w:pPr>
        <w:spacing w:line="360" w:lineRule="auto"/>
        <w:rPr>
          <w:rFonts w:asciiTheme="majorBidi" w:hAnsiTheme="majorBidi" w:cstheme="majorBidi"/>
        </w:rPr>
      </w:pPr>
    </w:p>
    <w:p w:rsidR="002C674D" w:rsidRPr="00285FA7" w:rsidRDefault="002C674D" w:rsidP="002C674D">
      <w:pPr>
        <w:spacing w:after="0" w:line="240" w:lineRule="auto"/>
        <w:rPr>
          <w:rFonts w:asciiTheme="majorBidi" w:hAnsiTheme="majorBidi" w:cstheme="majorBidi"/>
        </w:rPr>
      </w:pPr>
      <w:r w:rsidRPr="00285FA7">
        <w:rPr>
          <w:rFonts w:asciiTheme="majorBidi" w:hAnsiTheme="majorBidi" w:cstheme="majorBidi"/>
        </w:rPr>
        <w:t>____________________</w:t>
      </w:r>
      <w:r w:rsidRPr="00285FA7">
        <w:rPr>
          <w:rFonts w:asciiTheme="majorBidi" w:hAnsiTheme="majorBidi" w:cstheme="majorBidi"/>
        </w:rPr>
        <w:tab/>
      </w:r>
      <w:r w:rsidRPr="00285FA7">
        <w:rPr>
          <w:rFonts w:asciiTheme="majorBidi" w:hAnsiTheme="majorBidi" w:cstheme="majorBidi"/>
        </w:rPr>
        <w:tab/>
        <w:t xml:space="preserve">         </w:t>
      </w:r>
      <w:r w:rsidRPr="00285FA7">
        <w:rPr>
          <w:rFonts w:asciiTheme="majorBidi" w:hAnsiTheme="majorBidi" w:cstheme="majorBidi"/>
        </w:rPr>
        <w:tab/>
      </w:r>
      <w:r w:rsidRPr="00285FA7">
        <w:rPr>
          <w:rFonts w:asciiTheme="majorBidi" w:hAnsiTheme="majorBidi" w:cstheme="majorBidi"/>
        </w:rPr>
        <w:tab/>
        <w:t>__________________</w:t>
      </w:r>
    </w:p>
    <w:p w:rsidR="002C674D" w:rsidRPr="00285FA7" w:rsidRDefault="002C674D" w:rsidP="002C674D">
      <w:pPr>
        <w:spacing w:after="0" w:line="240" w:lineRule="auto"/>
        <w:rPr>
          <w:rFonts w:asciiTheme="majorBidi" w:hAnsiTheme="majorBidi" w:cstheme="majorBidi"/>
        </w:rPr>
      </w:pPr>
      <w:r w:rsidRPr="00285FA7">
        <w:rPr>
          <w:rFonts w:asciiTheme="majorBidi" w:hAnsiTheme="majorBidi" w:cstheme="majorBidi"/>
        </w:rPr>
        <w:t xml:space="preserve">Mr. </w:t>
      </w:r>
      <w:proofErr w:type="spellStart"/>
      <w:r>
        <w:rPr>
          <w:rFonts w:asciiTheme="majorBidi" w:hAnsiTheme="majorBidi" w:cstheme="majorBidi"/>
        </w:rPr>
        <w:t>Elelu</w:t>
      </w:r>
      <w:proofErr w:type="spellEnd"/>
      <w:r>
        <w:rPr>
          <w:rFonts w:asciiTheme="majorBidi" w:hAnsiTheme="majorBidi" w:cstheme="majorBidi"/>
        </w:rPr>
        <w:t xml:space="preserve"> M.O</w:t>
      </w:r>
      <w:r>
        <w:rPr>
          <w:rFonts w:asciiTheme="majorBidi" w:hAnsiTheme="majorBidi" w:cstheme="majorBidi"/>
        </w:rPr>
        <w:tab/>
      </w:r>
      <w:r>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t>Date</w:t>
      </w:r>
    </w:p>
    <w:p w:rsidR="002C674D" w:rsidRPr="00285FA7" w:rsidRDefault="002C674D" w:rsidP="002C674D">
      <w:pPr>
        <w:spacing w:after="0" w:line="240" w:lineRule="auto"/>
        <w:rPr>
          <w:rFonts w:asciiTheme="majorBidi" w:hAnsiTheme="majorBidi" w:cstheme="majorBidi"/>
        </w:rPr>
      </w:pPr>
      <w:r w:rsidRPr="00285FA7">
        <w:rPr>
          <w:rFonts w:asciiTheme="majorBidi" w:hAnsiTheme="majorBidi" w:cstheme="majorBidi"/>
        </w:rPr>
        <w:t>Head of Department</w:t>
      </w:r>
    </w:p>
    <w:p w:rsidR="002C674D" w:rsidRPr="00285FA7" w:rsidRDefault="002C674D" w:rsidP="002C674D">
      <w:pPr>
        <w:spacing w:line="360" w:lineRule="auto"/>
        <w:rPr>
          <w:rFonts w:asciiTheme="majorBidi" w:hAnsiTheme="majorBidi" w:cstheme="majorBidi"/>
        </w:rPr>
      </w:pPr>
    </w:p>
    <w:p w:rsidR="002C674D" w:rsidRDefault="002C674D" w:rsidP="002C674D">
      <w:pPr>
        <w:spacing w:line="360" w:lineRule="auto"/>
        <w:rPr>
          <w:rFonts w:asciiTheme="majorBidi" w:hAnsiTheme="majorBidi" w:cstheme="majorBidi"/>
        </w:rPr>
      </w:pPr>
    </w:p>
    <w:p w:rsidR="002C674D" w:rsidRPr="00285FA7" w:rsidRDefault="002C674D" w:rsidP="002C674D">
      <w:pPr>
        <w:spacing w:line="360" w:lineRule="auto"/>
        <w:rPr>
          <w:rFonts w:asciiTheme="majorBidi" w:hAnsiTheme="majorBidi" w:cstheme="majorBidi"/>
        </w:rPr>
      </w:pPr>
    </w:p>
    <w:p w:rsidR="002C674D" w:rsidRDefault="002C674D" w:rsidP="002C674D">
      <w:pPr>
        <w:spacing w:after="0" w:line="240" w:lineRule="auto"/>
        <w:rPr>
          <w:rFonts w:asciiTheme="majorBidi" w:hAnsiTheme="majorBidi" w:cstheme="majorBidi"/>
        </w:rPr>
      </w:pPr>
      <w:r w:rsidRPr="00285FA7">
        <w:rPr>
          <w:rFonts w:asciiTheme="majorBidi" w:hAnsiTheme="majorBidi" w:cstheme="majorBidi"/>
        </w:rPr>
        <w:t>____________________</w:t>
      </w:r>
      <w:r w:rsidRPr="00285FA7">
        <w:rPr>
          <w:rFonts w:asciiTheme="majorBidi" w:hAnsiTheme="majorBidi" w:cstheme="majorBidi"/>
        </w:rPr>
        <w:tab/>
      </w:r>
      <w:r w:rsidRPr="00285FA7">
        <w:rPr>
          <w:rFonts w:asciiTheme="majorBidi" w:hAnsiTheme="majorBidi" w:cstheme="majorBidi"/>
        </w:rPr>
        <w:tab/>
        <w:t xml:space="preserve">         </w:t>
      </w:r>
      <w:r w:rsidRPr="00285FA7">
        <w:rPr>
          <w:rFonts w:asciiTheme="majorBidi" w:hAnsiTheme="majorBidi" w:cstheme="majorBidi"/>
        </w:rPr>
        <w:tab/>
      </w:r>
      <w:r w:rsidRPr="00285FA7">
        <w:rPr>
          <w:rFonts w:asciiTheme="majorBidi" w:hAnsiTheme="majorBidi" w:cstheme="majorBidi"/>
        </w:rPr>
        <w:tab/>
        <w:t>__________________</w:t>
      </w:r>
    </w:p>
    <w:p w:rsidR="002C674D" w:rsidRDefault="002C674D" w:rsidP="002C674D">
      <w:pPr>
        <w:spacing w:after="0" w:line="240" w:lineRule="auto"/>
        <w:rPr>
          <w:rFonts w:asciiTheme="majorBidi" w:hAnsiTheme="majorBidi" w:cstheme="majorBidi"/>
        </w:rPr>
      </w:pPr>
      <w:r>
        <w:rPr>
          <w:rFonts w:asciiTheme="majorBidi" w:hAnsiTheme="majorBidi" w:cstheme="majorBidi"/>
        </w:rPr>
        <w:t xml:space="preserve">Mr. </w:t>
      </w:r>
      <w:proofErr w:type="spellStart"/>
      <w:r>
        <w:rPr>
          <w:rFonts w:asciiTheme="majorBidi" w:hAnsiTheme="majorBidi" w:cstheme="majorBidi"/>
        </w:rPr>
        <w:t>Abdulrahman</w:t>
      </w:r>
      <w:proofErr w:type="spellEnd"/>
      <w:r>
        <w:rPr>
          <w:rFonts w:asciiTheme="majorBidi" w:hAnsiTheme="majorBidi" w:cstheme="majorBidi"/>
        </w:rPr>
        <w:t xml:space="preserve"> </w:t>
      </w:r>
      <w:proofErr w:type="spellStart"/>
      <w:r>
        <w:rPr>
          <w:rFonts w:asciiTheme="majorBidi" w:hAnsiTheme="majorBidi" w:cstheme="majorBidi"/>
        </w:rPr>
        <w:t>Abdullateef</w:t>
      </w:r>
      <w:proofErr w:type="spellEnd"/>
      <w:r>
        <w:rPr>
          <w:rFonts w:asciiTheme="majorBidi" w:hAnsiTheme="majorBidi" w:cstheme="majorBidi"/>
        </w:rPr>
        <w:t xml:space="preserve"> (FCA)</w:t>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285FA7">
        <w:rPr>
          <w:rFonts w:asciiTheme="majorBidi" w:hAnsiTheme="majorBidi" w:cstheme="majorBidi"/>
        </w:rPr>
        <w:t>Date</w:t>
      </w:r>
    </w:p>
    <w:p w:rsidR="002C674D" w:rsidRPr="00285FA7" w:rsidRDefault="002C674D" w:rsidP="002C674D">
      <w:pPr>
        <w:spacing w:after="0" w:line="240" w:lineRule="auto"/>
        <w:rPr>
          <w:rFonts w:asciiTheme="majorBidi" w:hAnsiTheme="majorBidi" w:cstheme="majorBidi"/>
        </w:rPr>
      </w:pPr>
      <w:r w:rsidRPr="00285FA7">
        <w:rPr>
          <w:rFonts w:asciiTheme="majorBidi" w:hAnsiTheme="majorBidi" w:cstheme="majorBidi"/>
        </w:rPr>
        <w:t>External Examiner</w:t>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r w:rsidRPr="00285FA7">
        <w:rPr>
          <w:rFonts w:asciiTheme="majorBidi" w:hAnsiTheme="majorBidi" w:cstheme="majorBidi"/>
        </w:rPr>
        <w:tab/>
      </w:r>
    </w:p>
    <w:p w:rsidR="002C674D" w:rsidRPr="00285FA7" w:rsidRDefault="002C674D" w:rsidP="002C674D">
      <w:pPr>
        <w:spacing w:line="360" w:lineRule="auto"/>
        <w:rPr>
          <w:rFonts w:asciiTheme="majorBidi" w:hAnsiTheme="majorBidi" w:cstheme="majorBidi"/>
          <w:b/>
        </w:rPr>
      </w:pPr>
      <w:r w:rsidRPr="00285FA7">
        <w:rPr>
          <w:rFonts w:asciiTheme="majorBidi" w:hAnsiTheme="majorBidi" w:cstheme="majorBidi"/>
          <w:b/>
        </w:rPr>
        <w:br w:type="page"/>
      </w:r>
    </w:p>
    <w:p w:rsidR="002C674D" w:rsidRPr="00285FA7" w:rsidRDefault="002C674D" w:rsidP="002C674D">
      <w:pPr>
        <w:spacing w:before="240" w:line="360" w:lineRule="auto"/>
        <w:jc w:val="center"/>
        <w:rPr>
          <w:rFonts w:asciiTheme="majorBidi" w:hAnsiTheme="majorBidi" w:cstheme="majorBidi"/>
        </w:rPr>
      </w:pPr>
      <w:r w:rsidRPr="00285FA7">
        <w:rPr>
          <w:rFonts w:asciiTheme="majorBidi" w:hAnsiTheme="majorBidi" w:cstheme="majorBidi"/>
          <w:b/>
        </w:rPr>
        <w:lastRenderedPageBreak/>
        <w:t>DEDICATION</w:t>
      </w:r>
    </w:p>
    <w:p w:rsidR="002C674D" w:rsidRPr="00285FA7" w:rsidRDefault="002C674D" w:rsidP="002C674D">
      <w:pPr>
        <w:spacing w:before="240" w:line="360" w:lineRule="auto"/>
        <w:jc w:val="both"/>
        <w:rPr>
          <w:rFonts w:asciiTheme="majorBidi" w:hAnsiTheme="majorBidi" w:cstheme="majorBidi"/>
          <w:bCs/>
        </w:rPr>
      </w:pPr>
      <w:r w:rsidRPr="00285FA7">
        <w:rPr>
          <w:rFonts w:asciiTheme="majorBidi" w:hAnsiTheme="majorBidi" w:cstheme="majorBidi"/>
          <w:b/>
        </w:rPr>
        <w:t xml:space="preserve"> </w:t>
      </w:r>
      <w:r w:rsidRPr="00285FA7">
        <w:rPr>
          <w:rFonts w:asciiTheme="majorBidi" w:hAnsiTheme="majorBidi" w:cstheme="majorBidi"/>
          <w:bCs/>
        </w:rPr>
        <w:t xml:space="preserve">This project is dedicated to Almighty </w:t>
      </w:r>
      <w:r>
        <w:rPr>
          <w:rFonts w:asciiTheme="majorBidi" w:hAnsiTheme="majorBidi" w:cstheme="majorBidi"/>
          <w:bCs/>
        </w:rPr>
        <w:t>Allah</w:t>
      </w:r>
      <w:r w:rsidRPr="00285FA7">
        <w:rPr>
          <w:rFonts w:asciiTheme="majorBidi" w:hAnsiTheme="majorBidi" w:cstheme="majorBidi"/>
          <w:bCs/>
        </w:rPr>
        <w:t xml:space="preserve"> the beginning and the end of all creation </w:t>
      </w:r>
    </w:p>
    <w:p w:rsidR="002C674D" w:rsidRPr="00285FA7" w:rsidRDefault="002C674D" w:rsidP="002C674D">
      <w:pPr>
        <w:spacing w:before="240" w:line="360" w:lineRule="auto"/>
        <w:jc w:val="both"/>
        <w:rPr>
          <w:rFonts w:asciiTheme="majorBidi" w:hAnsiTheme="majorBidi" w:cstheme="majorBidi"/>
          <w:b/>
        </w:rPr>
      </w:pPr>
      <w:r w:rsidRPr="00285FA7">
        <w:rPr>
          <w:rFonts w:asciiTheme="majorBidi" w:hAnsiTheme="majorBidi" w:cstheme="majorBidi"/>
          <w:b/>
        </w:rPr>
        <w:br w:type="page"/>
      </w:r>
    </w:p>
    <w:p w:rsidR="002C674D" w:rsidRPr="00285FA7" w:rsidRDefault="002C674D" w:rsidP="002C674D">
      <w:pPr>
        <w:spacing w:before="240" w:line="360" w:lineRule="auto"/>
        <w:jc w:val="center"/>
        <w:rPr>
          <w:rFonts w:asciiTheme="majorBidi" w:hAnsiTheme="majorBidi" w:cstheme="majorBidi"/>
          <w:b/>
        </w:rPr>
      </w:pPr>
      <w:r w:rsidRPr="00285FA7">
        <w:rPr>
          <w:rFonts w:asciiTheme="majorBidi" w:hAnsiTheme="majorBidi" w:cstheme="majorBidi"/>
          <w:b/>
        </w:rPr>
        <w:lastRenderedPageBreak/>
        <w:t>ACKNOWLEDGEMENT</w:t>
      </w:r>
    </w:p>
    <w:p w:rsidR="003B69C0" w:rsidRPr="003B69C0" w:rsidRDefault="003B69C0" w:rsidP="003B69C0">
      <w:pPr>
        <w:spacing w:before="240" w:after="160" w:line="360" w:lineRule="auto"/>
        <w:jc w:val="both"/>
        <w:rPr>
          <w:rFonts w:asciiTheme="majorBidi" w:hAnsiTheme="majorBidi" w:cstheme="majorBidi"/>
          <w:bCs/>
        </w:rPr>
      </w:pPr>
      <w:r w:rsidRPr="003B69C0">
        <w:rPr>
          <w:rFonts w:asciiTheme="majorBidi" w:hAnsiTheme="majorBidi" w:cstheme="majorBidi"/>
          <w:bCs/>
        </w:rPr>
        <w:t xml:space="preserve">My appreciation goes to almighty </w:t>
      </w:r>
      <w:r w:rsidRPr="003B69C0">
        <w:rPr>
          <w:rFonts w:asciiTheme="majorBidi" w:hAnsiTheme="majorBidi" w:cstheme="majorBidi"/>
          <w:bCs/>
        </w:rPr>
        <w:t xml:space="preserve">Allah </w:t>
      </w:r>
      <w:r>
        <w:rPr>
          <w:rFonts w:asciiTheme="majorBidi" w:hAnsiTheme="majorBidi" w:cstheme="majorBidi"/>
          <w:bCs/>
        </w:rPr>
        <w:t xml:space="preserve">for his grace, mercy and </w:t>
      </w:r>
      <w:proofErr w:type="spellStart"/>
      <w:r>
        <w:rPr>
          <w:rFonts w:asciiTheme="majorBidi" w:hAnsiTheme="majorBidi" w:cstheme="majorBidi"/>
          <w:bCs/>
        </w:rPr>
        <w:t>favour</w:t>
      </w:r>
      <w:proofErr w:type="spellEnd"/>
      <w:r>
        <w:rPr>
          <w:rFonts w:asciiTheme="majorBidi" w:hAnsiTheme="majorBidi" w:cstheme="majorBidi"/>
          <w:bCs/>
        </w:rPr>
        <w:t xml:space="preserve"> over my life</w:t>
      </w:r>
      <w:r w:rsidRPr="003B69C0">
        <w:rPr>
          <w:rFonts w:asciiTheme="majorBidi" w:hAnsiTheme="majorBidi" w:cstheme="majorBidi"/>
          <w:bCs/>
        </w:rPr>
        <w:t xml:space="preserve">, may his name be praise </w:t>
      </w:r>
    </w:p>
    <w:p w:rsidR="003B69C0" w:rsidRPr="003B69C0" w:rsidRDefault="003B69C0" w:rsidP="003B69C0">
      <w:pPr>
        <w:spacing w:before="240" w:after="160" w:line="360" w:lineRule="auto"/>
        <w:jc w:val="both"/>
        <w:rPr>
          <w:rFonts w:asciiTheme="majorBidi" w:hAnsiTheme="majorBidi" w:cstheme="majorBidi"/>
          <w:bCs/>
        </w:rPr>
      </w:pPr>
      <w:r w:rsidRPr="003B69C0">
        <w:rPr>
          <w:rFonts w:asciiTheme="majorBidi" w:hAnsiTheme="majorBidi" w:cstheme="majorBidi"/>
          <w:bCs/>
        </w:rPr>
        <w:t>I thank my ami</w:t>
      </w:r>
      <w:r>
        <w:rPr>
          <w:rFonts w:asciiTheme="majorBidi" w:hAnsiTheme="majorBidi" w:cstheme="majorBidi"/>
          <w:bCs/>
        </w:rPr>
        <w:t>able supervisor the person of Dr.</w:t>
      </w:r>
      <w:r w:rsidRPr="003B69C0">
        <w:rPr>
          <w:rFonts w:asciiTheme="majorBidi" w:hAnsiTheme="majorBidi" w:cstheme="majorBidi"/>
          <w:bCs/>
        </w:rPr>
        <w:t xml:space="preserve"> </w:t>
      </w:r>
      <w:r w:rsidRPr="003B69C0">
        <w:rPr>
          <w:rFonts w:asciiTheme="majorBidi" w:hAnsiTheme="majorBidi" w:cstheme="majorBidi"/>
          <w:bCs/>
        </w:rPr>
        <w:t xml:space="preserve">Yusuf </w:t>
      </w:r>
      <w:r w:rsidRPr="003B69C0">
        <w:rPr>
          <w:rFonts w:asciiTheme="majorBidi" w:hAnsiTheme="majorBidi" w:cstheme="majorBidi"/>
          <w:bCs/>
        </w:rPr>
        <w:t xml:space="preserve">A.s for his fatherly advice and guidance throughout the project process </w:t>
      </w:r>
    </w:p>
    <w:p w:rsidR="003B69C0" w:rsidRPr="003B69C0" w:rsidRDefault="003B69C0" w:rsidP="003B69C0">
      <w:pPr>
        <w:spacing w:before="240" w:after="160" w:line="360" w:lineRule="auto"/>
        <w:jc w:val="both"/>
        <w:rPr>
          <w:rFonts w:asciiTheme="majorBidi" w:hAnsiTheme="majorBidi" w:cstheme="majorBidi"/>
          <w:bCs/>
        </w:rPr>
      </w:pPr>
      <w:r w:rsidRPr="003B69C0">
        <w:rPr>
          <w:rFonts w:asciiTheme="majorBidi" w:hAnsiTheme="majorBidi" w:cstheme="majorBidi"/>
          <w:bCs/>
        </w:rPr>
        <w:t>To my w</w:t>
      </w:r>
      <w:r>
        <w:rPr>
          <w:rFonts w:asciiTheme="majorBidi" w:hAnsiTheme="majorBidi" w:cstheme="majorBidi"/>
          <w:bCs/>
        </w:rPr>
        <w:t>onderful and supportive parent M</w:t>
      </w:r>
      <w:r w:rsidRPr="003B69C0">
        <w:rPr>
          <w:rFonts w:asciiTheme="majorBidi" w:hAnsiTheme="majorBidi" w:cstheme="majorBidi"/>
          <w:bCs/>
        </w:rPr>
        <w:t>r</w:t>
      </w:r>
      <w:r>
        <w:rPr>
          <w:rFonts w:asciiTheme="majorBidi" w:hAnsiTheme="majorBidi" w:cstheme="majorBidi"/>
          <w:bCs/>
        </w:rPr>
        <w:t>.</w:t>
      </w:r>
      <w:r w:rsidRPr="003B69C0">
        <w:rPr>
          <w:rFonts w:asciiTheme="majorBidi" w:hAnsiTheme="majorBidi" w:cstheme="majorBidi"/>
          <w:bCs/>
        </w:rPr>
        <w:t xml:space="preserve"> and </w:t>
      </w:r>
      <w:r w:rsidRPr="003B69C0">
        <w:rPr>
          <w:rFonts w:asciiTheme="majorBidi" w:hAnsiTheme="majorBidi" w:cstheme="majorBidi"/>
          <w:bCs/>
        </w:rPr>
        <w:t>Mrs</w:t>
      </w:r>
      <w:r>
        <w:rPr>
          <w:rFonts w:asciiTheme="majorBidi" w:hAnsiTheme="majorBidi" w:cstheme="majorBidi"/>
          <w:bCs/>
        </w:rPr>
        <w:t>.</w:t>
      </w:r>
      <w:r w:rsidRPr="003B69C0">
        <w:rPr>
          <w:rFonts w:asciiTheme="majorBidi" w:hAnsiTheme="majorBidi" w:cstheme="majorBidi"/>
          <w:bCs/>
        </w:rPr>
        <w:t xml:space="preserve"> </w:t>
      </w:r>
      <w:proofErr w:type="spellStart"/>
      <w:r w:rsidRPr="003B69C0">
        <w:rPr>
          <w:rFonts w:asciiTheme="majorBidi" w:hAnsiTheme="majorBidi" w:cstheme="majorBidi"/>
          <w:bCs/>
        </w:rPr>
        <w:t>Olore</w:t>
      </w:r>
      <w:proofErr w:type="spellEnd"/>
      <w:r w:rsidRPr="003B69C0">
        <w:rPr>
          <w:rFonts w:asciiTheme="majorBidi" w:hAnsiTheme="majorBidi" w:cstheme="majorBidi"/>
          <w:bCs/>
        </w:rPr>
        <w:t xml:space="preserve"> </w:t>
      </w:r>
      <w:r w:rsidRPr="003B69C0">
        <w:rPr>
          <w:rFonts w:asciiTheme="majorBidi" w:hAnsiTheme="majorBidi" w:cstheme="majorBidi"/>
          <w:bCs/>
        </w:rPr>
        <w:t xml:space="preserve">for their financial support and words of encouragement, may </w:t>
      </w:r>
      <w:r w:rsidRPr="003B69C0">
        <w:rPr>
          <w:rFonts w:asciiTheme="majorBidi" w:hAnsiTheme="majorBidi" w:cstheme="majorBidi"/>
          <w:bCs/>
        </w:rPr>
        <w:t xml:space="preserve">Allah </w:t>
      </w:r>
      <w:r w:rsidRPr="003B69C0">
        <w:rPr>
          <w:rFonts w:asciiTheme="majorBidi" w:hAnsiTheme="majorBidi" w:cstheme="majorBidi"/>
          <w:bCs/>
        </w:rPr>
        <w:t xml:space="preserve">reward you abundantly , and to my lovely brother and sister thank you for your support all through the journey of my education , and to my favorite lecturers </w:t>
      </w:r>
      <w:r w:rsidRPr="003B69C0">
        <w:rPr>
          <w:rFonts w:asciiTheme="majorBidi" w:hAnsiTheme="majorBidi" w:cstheme="majorBidi"/>
          <w:bCs/>
        </w:rPr>
        <w:t>Mr</w:t>
      </w:r>
      <w:r>
        <w:rPr>
          <w:rFonts w:asciiTheme="majorBidi" w:hAnsiTheme="majorBidi" w:cstheme="majorBidi"/>
          <w:bCs/>
        </w:rPr>
        <w:t>.</w:t>
      </w:r>
      <w:r w:rsidRPr="003B69C0">
        <w:rPr>
          <w:rFonts w:asciiTheme="majorBidi" w:hAnsiTheme="majorBidi" w:cstheme="majorBidi"/>
          <w:bCs/>
        </w:rPr>
        <w:t xml:space="preserve"> </w:t>
      </w:r>
      <w:proofErr w:type="spellStart"/>
      <w:r w:rsidRPr="003B69C0">
        <w:rPr>
          <w:rFonts w:asciiTheme="majorBidi" w:hAnsiTheme="majorBidi" w:cstheme="majorBidi"/>
          <w:bCs/>
        </w:rPr>
        <w:t>Afeez</w:t>
      </w:r>
      <w:proofErr w:type="spellEnd"/>
      <w:r w:rsidRPr="003B69C0">
        <w:rPr>
          <w:rFonts w:asciiTheme="majorBidi" w:hAnsiTheme="majorBidi" w:cstheme="majorBidi"/>
          <w:bCs/>
        </w:rPr>
        <w:t xml:space="preserve"> </w:t>
      </w:r>
    </w:p>
    <w:p w:rsidR="003B69C0" w:rsidRPr="003B69C0" w:rsidRDefault="003B69C0" w:rsidP="003B69C0">
      <w:pPr>
        <w:spacing w:before="240" w:after="160" w:line="360" w:lineRule="auto"/>
        <w:jc w:val="both"/>
        <w:rPr>
          <w:rFonts w:asciiTheme="majorBidi" w:hAnsiTheme="majorBidi" w:cstheme="majorBidi"/>
          <w:bCs/>
        </w:rPr>
      </w:pPr>
      <w:r w:rsidRPr="003B69C0">
        <w:rPr>
          <w:rFonts w:asciiTheme="majorBidi" w:hAnsiTheme="majorBidi" w:cstheme="majorBidi"/>
          <w:bCs/>
        </w:rPr>
        <w:t>I want to use this medium t</w:t>
      </w:r>
      <w:r>
        <w:rPr>
          <w:rFonts w:asciiTheme="majorBidi" w:hAnsiTheme="majorBidi" w:cstheme="majorBidi"/>
          <w:bCs/>
        </w:rPr>
        <w:t>o appreciate my lovely siblings</w:t>
      </w:r>
      <w:r w:rsidRPr="003B69C0">
        <w:rPr>
          <w:rFonts w:asciiTheme="majorBidi" w:hAnsiTheme="majorBidi" w:cstheme="majorBidi"/>
          <w:bCs/>
        </w:rPr>
        <w:t xml:space="preserve">, thanks for all you </w:t>
      </w:r>
      <w:proofErr w:type="gramStart"/>
      <w:r w:rsidRPr="003B69C0">
        <w:rPr>
          <w:rFonts w:asciiTheme="majorBidi" w:hAnsiTheme="majorBidi" w:cstheme="majorBidi"/>
          <w:bCs/>
        </w:rPr>
        <w:t>do,</w:t>
      </w:r>
      <w:proofErr w:type="gramEnd"/>
      <w:r w:rsidRPr="003B69C0">
        <w:rPr>
          <w:rFonts w:asciiTheme="majorBidi" w:hAnsiTheme="majorBidi" w:cstheme="majorBidi"/>
          <w:bCs/>
        </w:rPr>
        <w:t xml:space="preserve"> i will never take it for granted </w:t>
      </w:r>
    </w:p>
    <w:p w:rsidR="002C674D" w:rsidRPr="00285FA7" w:rsidRDefault="003B69C0" w:rsidP="003B69C0">
      <w:pPr>
        <w:spacing w:before="240" w:after="160" w:line="360" w:lineRule="auto"/>
        <w:jc w:val="both"/>
        <w:rPr>
          <w:rFonts w:asciiTheme="majorBidi" w:hAnsiTheme="majorBidi" w:cstheme="majorBidi"/>
          <w:b/>
        </w:rPr>
      </w:pPr>
      <w:r w:rsidRPr="003B69C0">
        <w:rPr>
          <w:rFonts w:asciiTheme="majorBidi" w:hAnsiTheme="majorBidi" w:cstheme="majorBidi"/>
          <w:bCs/>
        </w:rPr>
        <w:t>Lastly my apprecia</w:t>
      </w:r>
      <w:r>
        <w:rPr>
          <w:rFonts w:asciiTheme="majorBidi" w:hAnsiTheme="majorBidi" w:cstheme="majorBidi"/>
          <w:bCs/>
        </w:rPr>
        <w:t>tion also goes to my colleagues</w:t>
      </w:r>
      <w:r w:rsidRPr="003B69C0">
        <w:rPr>
          <w:rFonts w:asciiTheme="majorBidi" w:hAnsiTheme="majorBidi" w:cstheme="majorBidi"/>
          <w:bCs/>
        </w:rPr>
        <w:t>,</w:t>
      </w:r>
      <w:r>
        <w:rPr>
          <w:rFonts w:asciiTheme="majorBidi" w:hAnsiTheme="majorBidi" w:cstheme="majorBidi"/>
          <w:bCs/>
        </w:rPr>
        <w:t xml:space="preserve"> </w:t>
      </w:r>
      <w:bookmarkStart w:id="0" w:name="_GoBack"/>
      <w:bookmarkEnd w:id="0"/>
      <w:r w:rsidRPr="003B69C0">
        <w:rPr>
          <w:rFonts w:asciiTheme="majorBidi" w:hAnsiTheme="majorBidi" w:cstheme="majorBidi"/>
          <w:bCs/>
        </w:rPr>
        <w:t>friends in accountancy department thanks for your support , i wish us all success in life</w:t>
      </w:r>
      <w:r w:rsidR="002C674D" w:rsidRPr="00285FA7">
        <w:rPr>
          <w:rFonts w:asciiTheme="majorBidi" w:hAnsiTheme="majorBidi" w:cstheme="majorBidi"/>
          <w:b/>
        </w:rPr>
        <w:br w:type="page"/>
      </w:r>
    </w:p>
    <w:p w:rsidR="002C674D" w:rsidRPr="00285FA7" w:rsidRDefault="002C674D" w:rsidP="002C674D">
      <w:pPr>
        <w:tabs>
          <w:tab w:val="left" w:pos="0"/>
        </w:tabs>
        <w:spacing w:before="240" w:line="360" w:lineRule="auto"/>
        <w:jc w:val="center"/>
        <w:rPr>
          <w:rFonts w:asciiTheme="majorBidi" w:hAnsiTheme="majorBidi" w:cstheme="majorBidi"/>
        </w:rPr>
      </w:pPr>
      <w:r w:rsidRPr="00285FA7">
        <w:rPr>
          <w:rFonts w:asciiTheme="majorBidi" w:hAnsiTheme="majorBidi" w:cstheme="majorBidi"/>
          <w:b/>
        </w:rPr>
        <w:lastRenderedPageBreak/>
        <w:t>ABSTRACT</w:t>
      </w:r>
    </w:p>
    <w:p w:rsidR="002C674D" w:rsidRPr="002C674D" w:rsidRDefault="002C674D" w:rsidP="002C674D">
      <w:pPr>
        <w:pStyle w:val="NormalWeb"/>
        <w:spacing w:line="360" w:lineRule="auto"/>
        <w:jc w:val="both"/>
        <w:rPr>
          <w:i/>
          <w:iCs/>
        </w:rPr>
      </w:pPr>
      <w:r w:rsidRPr="002C674D">
        <w:rPr>
          <w:i/>
          <w:iCs/>
        </w:rPr>
        <w:t xml:space="preserve">This study explores the impact of audit quality assurance on firm performance, with a specific focus on </w:t>
      </w:r>
      <w:proofErr w:type="spellStart"/>
      <w:r w:rsidRPr="002C674D">
        <w:rPr>
          <w:i/>
          <w:iCs/>
        </w:rPr>
        <w:t>Tuyil</w:t>
      </w:r>
      <w:proofErr w:type="spellEnd"/>
      <w:r w:rsidRPr="002C674D">
        <w:rPr>
          <w:i/>
          <w:iCs/>
        </w:rPr>
        <w:t xml:space="preserve"> Pharmaceutical Ltd in Nigeria. The research seeks to determine how the implementation of high-quality audit practices influences financial integrity, operational efficiency, and stakeholder confidence within the firm. Data were collected through structured questionnaires distributed to employees in the finance, internal audit, and management departments, along with a review of relevant financial documents and audit reports. The findings reveal a positive relationship between robust audit quality assurance and improved organizational performance. Key factors such as auditor independence, compliance with regulatory standards, and the use of advanced audit methodologies were identified as critical drivers of enhanced transparency and accountability. The study concludes that firms that prioritize audit quality are better positioned to achieve sustainable growth, maintain investor trust, and reduce the risk of financial misstatements. Recommendations include the strengthening of internal audit functions, regular training for audit personnel, and adherence to international best practices.</w:t>
      </w:r>
    </w:p>
    <w:p w:rsidR="002C674D" w:rsidRPr="00285FA7" w:rsidRDefault="002C674D" w:rsidP="002C674D">
      <w:pPr>
        <w:spacing w:line="360" w:lineRule="auto"/>
        <w:jc w:val="both"/>
        <w:rPr>
          <w:rFonts w:asciiTheme="majorBidi" w:hAnsiTheme="majorBidi" w:cstheme="majorBidi"/>
          <w:i/>
          <w:iCs/>
        </w:rPr>
      </w:pPr>
    </w:p>
    <w:p w:rsidR="002C674D" w:rsidRPr="00285FA7" w:rsidRDefault="002C674D" w:rsidP="002C674D">
      <w:pPr>
        <w:spacing w:before="240" w:after="160" w:line="360" w:lineRule="auto"/>
        <w:jc w:val="both"/>
        <w:rPr>
          <w:rFonts w:asciiTheme="majorBidi" w:hAnsiTheme="majorBidi" w:cstheme="majorBidi"/>
          <w:b/>
        </w:rPr>
      </w:pPr>
      <w:r w:rsidRPr="00285FA7">
        <w:rPr>
          <w:rFonts w:asciiTheme="majorBidi" w:hAnsiTheme="majorBidi" w:cstheme="majorBidi"/>
          <w:b/>
        </w:rPr>
        <w:br w:type="page"/>
      </w:r>
    </w:p>
    <w:p w:rsidR="008F4026" w:rsidRPr="000946E6" w:rsidRDefault="008F4026" w:rsidP="002C674D">
      <w:pPr>
        <w:autoSpaceDE w:val="0"/>
        <w:autoSpaceDN w:val="0"/>
        <w:adjustRightInd w:val="0"/>
        <w:spacing w:after="0" w:line="360" w:lineRule="auto"/>
        <w:jc w:val="center"/>
        <w:rPr>
          <w:rFonts w:ascii="Times New Roman" w:hAnsi="Times New Roman" w:cs="Times New Roman"/>
          <w:sz w:val="24"/>
          <w:szCs w:val="24"/>
        </w:rPr>
      </w:pPr>
      <w:r w:rsidRPr="000946E6">
        <w:rPr>
          <w:rFonts w:ascii="Times New Roman" w:hAnsi="Times New Roman" w:cs="Times New Roman"/>
          <w:b/>
          <w:sz w:val="24"/>
          <w:szCs w:val="24"/>
        </w:rPr>
        <w:lastRenderedPageBreak/>
        <w:t>TABLE OF CONTENTS</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Title page</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i</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Certification</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ii</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Dedication</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iii</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Acknowledgment</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proofErr w:type="gramStart"/>
      <w:r w:rsidRPr="000946E6">
        <w:rPr>
          <w:rFonts w:ascii="Times New Roman" w:hAnsi="Times New Roman" w:cs="Times New Roman"/>
          <w:sz w:val="24"/>
          <w:szCs w:val="24"/>
        </w:rPr>
        <w:t>iv</w:t>
      </w:r>
      <w:proofErr w:type="gramEnd"/>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Abstracts</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v</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Table of contents</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proofErr w:type="gramStart"/>
      <w:r w:rsidRPr="000946E6">
        <w:rPr>
          <w:rFonts w:ascii="Times New Roman" w:hAnsi="Times New Roman" w:cs="Times New Roman"/>
          <w:sz w:val="24"/>
          <w:szCs w:val="24"/>
        </w:rPr>
        <w:t>vi</w:t>
      </w:r>
      <w:proofErr w:type="gramEnd"/>
    </w:p>
    <w:p w:rsidR="008F4026" w:rsidRPr="000946E6" w:rsidRDefault="008F4026" w:rsidP="002C674D">
      <w:pPr>
        <w:spacing w:after="0" w:line="360" w:lineRule="auto"/>
        <w:jc w:val="center"/>
        <w:rPr>
          <w:rFonts w:ascii="Times New Roman" w:hAnsi="Times New Roman" w:cs="Times New Roman"/>
          <w:b/>
          <w:sz w:val="24"/>
          <w:szCs w:val="24"/>
        </w:rPr>
      </w:pPr>
      <w:r w:rsidRPr="000946E6">
        <w:rPr>
          <w:rFonts w:ascii="Times New Roman" w:hAnsi="Times New Roman" w:cs="Times New Roman"/>
          <w:b/>
          <w:sz w:val="24"/>
          <w:szCs w:val="24"/>
        </w:rPr>
        <w:t>CHAPTER ONE: INTRODUCTION</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1.1</w:t>
      </w:r>
      <w:r w:rsidRPr="000946E6">
        <w:rPr>
          <w:rFonts w:ascii="Times New Roman" w:hAnsi="Times New Roman" w:cs="Times New Roman"/>
          <w:sz w:val="24"/>
          <w:szCs w:val="24"/>
        </w:rPr>
        <w:tab/>
        <w:t>Background of the Study</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1</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1.2</w:t>
      </w:r>
      <w:r w:rsidRPr="000946E6">
        <w:rPr>
          <w:rFonts w:ascii="Times New Roman" w:hAnsi="Times New Roman" w:cs="Times New Roman"/>
          <w:sz w:val="24"/>
          <w:szCs w:val="24"/>
        </w:rPr>
        <w:tab/>
        <w:t>Statement of the Problem</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2</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1.3</w:t>
      </w:r>
      <w:r w:rsidRPr="000946E6">
        <w:rPr>
          <w:rFonts w:ascii="Times New Roman" w:hAnsi="Times New Roman" w:cs="Times New Roman"/>
          <w:sz w:val="24"/>
          <w:szCs w:val="24"/>
        </w:rPr>
        <w:tab/>
        <w:t xml:space="preserve">Research Question </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3</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1.4</w:t>
      </w:r>
      <w:r w:rsidRPr="000946E6">
        <w:rPr>
          <w:rFonts w:ascii="Times New Roman" w:hAnsi="Times New Roman" w:cs="Times New Roman"/>
          <w:sz w:val="24"/>
          <w:szCs w:val="24"/>
        </w:rPr>
        <w:tab/>
        <w:t>Research Objective</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3</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1.5</w:t>
      </w:r>
      <w:r w:rsidRPr="000946E6">
        <w:rPr>
          <w:rFonts w:ascii="Times New Roman" w:hAnsi="Times New Roman" w:cs="Times New Roman"/>
          <w:sz w:val="24"/>
          <w:szCs w:val="24"/>
        </w:rPr>
        <w:tab/>
        <w:t>Statement Hypothesis</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4</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1.6</w:t>
      </w:r>
      <w:r w:rsidRPr="000946E6">
        <w:rPr>
          <w:rFonts w:ascii="Times New Roman" w:hAnsi="Times New Roman" w:cs="Times New Roman"/>
          <w:sz w:val="24"/>
          <w:szCs w:val="24"/>
        </w:rPr>
        <w:tab/>
        <w:t>Justification of the Study</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4</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1.7</w:t>
      </w:r>
      <w:r w:rsidRPr="000946E6">
        <w:rPr>
          <w:rFonts w:ascii="Times New Roman" w:hAnsi="Times New Roman" w:cs="Times New Roman"/>
          <w:sz w:val="24"/>
          <w:szCs w:val="24"/>
        </w:rPr>
        <w:tab/>
        <w:t>Scope of the Study</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5</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1.8</w:t>
      </w:r>
      <w:r w:rsidRPr="000946E6">
        <w:rPr>
          <w:rFonts w:ascii="Times New Roman" w:hAnsi="Times New Roman" w:cs="Times New Roman"/>
          <w:sz w:val="24"/>
          <w:szCs w:val="24"/>
        </w:rPr>
        <w:tab/>
        <w:t>Definitions of Terms</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6</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1.9</w:t>
      </w:r>
      <w:r w:rsidRPr="000946E6">
        <w:rPr>
          <w:rFonts w:ascii="Times New Roman" w:hAnsi="Times New Roman" w:cs="Times New Roman"/>
          <w:sz w:val="24"/>
          <w:szCs w:val="24"/>
        </w:rPr>
        <w:tab/>
        <w:t>Organization of the study</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8</w:t>
      </w:r>
    </w:p>
    <w:p w:rsidR="008F4026" w:rsidRPr="000946E6" w:rsidRDefault="008F4026" w:rsidP="002C674D">
      <w:pPr>
        <w:spacing w:after="0" w:line="360" w:lineRule="auto"/>
        <w:jc w:val="center"/>
        <w:rPr>
          <w:rFonts w:ascii="Times New Roman" w:hAnsi="Times New Roman" w:cs="Times New Roman"/>
          <w:b/>
          <w:sz w:val="24"/>
          <w:szCs w:val="24"/>
        </w:rPr>
      </w:pPr>
      <w:r w:rsidRPr="000946E6">
        <w:rPr>
          <w:rFonts w:ascii="Times New Roman" w:hAnsi="Times New Roman" w:cs="Times New Roman"/>
          <w:b/>
          <w:sz w:val="24"/>
          <w:szCs w:val="24"/>
        </w:rPr>
        <w:t>CHAPTER TWO: LITERATURE REVIEW</w:t>
      </w:r>
    </w:p>
    <w:p w:rsidR="008F4026" w:rsidRPr="000946E6" w:rsidRDefault="008F4026" w:rsidP="002C674D">
      <w:pPr>
        <w:spacing w:after="0" w:line="360" w:lineRule="auto"/>
        <w:rPr>
          <w:rFonts w:ascii="Times New Roman" w:hAnsi="Times New Roman" w:cs="Times New Roman"/>
          <w:sz w:val="24"/>
          <w:szCs w:val="24"/>
        </w:rPr>
      </w:pPr>
      <w:r w:rsidRPr="000946E6">
        <w:rPr>
          <w:rFonts w:ascii="Times New Roman" w:hAnsi="Times New Roman" w:cs="Times New Roman"/>
          <w:sz w:val="24"/>
          <w:szCs w:val="24"/>
        </w:rPr>
        <w:t>2.0</w:t>
      </w:r>
      <w:r w:rsidRPr="000946E6">
        <w:rPr>
          <w:rFonts w:ascii="Times New Roman" w:hAnsi="Times New Roman" w:cs="Times New Roman"/>
          <w:sz w:val="24"/>
          <w:szCs w:val="24"/>
        </w:rPr>
        <w:tab/>
        <w:t>Introduction</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9</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2.1</w:t>
      </w:r>
      <w:r w:rsidRPr="000946E6">
        <w:rPr>
          <w:rFonts w:ascii="Times New Roman" w:hAnsi="Times New Roman" w:cs="Times New Roman"/>
          <w:sz w:val="24"/>
          <w:szCs w:val="24"/>
        </w:rPr>
        <w:tab/>
        <w:t>Conceptual Framework</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9</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2.2</w:t>
      </w:r>
      <w:r w:rsidRPr="000946E6">
        <w:rPr>
          <w:rFonts w:ascii="Times New Roman" w:hAnsi="Times New Roman" w:cs="Times New Roman"/>
          <w:sz w:val="24"/>
          <w:szCs w:val="24"/>
        </w:rPr>
        <w:tab/>
        <w:t>Theoretical Review</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34</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2.3</w:t>
      </w:r>
      <w:r w:rsidRPr="000946E6">
        <w:rPr>
          <w:rFonts w:ascii="Times New Roman" w:hAnsi="Times New Roman" w:cs="Times New Roman"/>
          <w:sz w:val="24"/>
          <w:szCs w:val="24"/>
        </w:rPr>
        <w:tab/>
        <w:t>Empirical Review</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35</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2.5</w:t>
      </w:r>
      <w:r w:rsidRPr="000946E6">
        <w:rPr>
          <w:rFonts w:ascii="Times New Roman" w:hAnsi="Times New Roman" w:cs="Times New Roman"/>
          <w:sz w:val="24"/>
          <w:szCs w:val="24"/>
        </w:rPr>
        <w:tab/>
        <w:t>Summary and Gap in Literature</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43</w:t>
      </w:r>
    </w:p>
    <w:p w:rsidR="008F4026" w:rsidRPr="000946E6" w:rsidRDefault="008F4026" w:rsidP="002C674D">
      <w:pPr>
        <w:spacing w:after="0" w:line="360" w:lineRule="auto"/>
        <w:jc w:val="center"/>
        <w:rPr>
          <w:rFonts w:ascii="Times New Roman" w:hAnsi="Times New Roman" w:cs="Times New Roman"/>
          <w:b/>
          <w:sz w:val="24"/>
          <w:szCs w:val="24"/>
        </w:rPr>
      </w:pPr>
    </w:p>
    <w:p w:rsidR="008F4026" w:rsidRPr="000946E6" w:rsidRDefault="008F4026" w:rsidP="002C674D">
      <w:pPr>
        <w:spacing w:after="0" w:line="360" w:lineRule="auto"/>
        <w:jc w:val="center"/>
        <w:rPr>
          <w:rFonts w:ascii="Times New Roman" w:hAnsi="Times New Roman" w:cs="Times New Roman"/>
          <w:b/>
          <w:sz w:val="24"/>
          <w:szCs w:val="24"/>
        </w:rPr>
      </w:pPr>
      <w:r w:rsidRPr="000946E6">
        <w:rPr>
          <w:rFonts w:ascii="Times New Roman" w:hAnsi="Times New Roman" w:cs="Times New Roman"/>
          <w:b/>
          <w:sz w:val="24"/>
          <w:szCs w:val="24"/>
        </w:rPr>
        <w:t>CHAPTER THREE: RESEARCH METHODOLOGY</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3.1</w:t>
      </w:r>
      <w:r w:rsidRPr="000946E6">
        <w:rPr>
          <w:rFonts w:ascii="Times New Roman" w:hAnsi="Times New Roman" w:cs="Times New Roman"/>
          <w:sz w:val="24"/>
          <w:szCs w:val="24"/>
        </w:rPr>
        <w:tab/>
        <w:t>Introduction</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44</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3.2</w:t>
      </w:r>
      <w:r w:rsidRPr="000946E6">
        <w:rPr>
          <w:rFonts w:ascii="Times New Roman" w:hAnsi="Times New Roman" w:cs="Times New Roman"/>
          <w:sz w:val="24"/>
          <w:szCs w:val="24"/>
        </w:rPr>
        <w:tab/>
        <w:t xml:space="preserve">Research Design </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44</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3.3</w:t>
      </w:r>
      <w:r w:rsidRPr="000946E6">
        <w:rPr>
          <w:rFonts w:ascii="Times New Roman" w:hAnsi="Times New Roman" w:cs="Times New Roman"/>
          <w:sz w:val="24"/>
          <w:szCs w:val="24"/>
        </w:rPr>
        <w:tab/>
        <w:t>Population of the Study</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44</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3.4</w:t>
      </w:r>
      <w:r w:rsidRPr="000946E6">
        <w:rPr>
          <w:rFonts w:ascii="Times New Roman" w:hAnsi="Times New Roman" w:cs="Times New Roman"/>
          <w:sz w:val="24"/>
          <w:szCs w:val="24"/>
        </w:rPr>
        <w:tab/>
        <w:t>sample and sampling procedure</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45</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lastRenderedPageBreak/>
        <w:t>3.5.</w:t>
      </w:r>
      <w:r w:rsidRPr="000946E6">
        <w:rPr>
          <w:rFonts w:ascii="Times New Roman" w:hAnsi="Times New Roman" w:cs="Times New Roman"/>
          <w:sz w:val="24"/>
          <w:szCs w:val="24"/>
        </w:rPr>
        <w:tab/>
        <w:t>Data collection instrument Validity and Reliability</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45</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3.6</w:t>
      </w:r>
      <w:r w:rsidRPr="000946E6">
        <w:rPr>
          <w:rFonts w:ascii="Times New Roman" w:hAnsi="Times New Roman" w:cs="Times New Roman"/>
          <w:sz w:val="24"/>
          <w:szCs w:val="24"/>
        </w:rPr>
        <w:tab/>
        <w:t>Method of Data Analysis</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46</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3.7.</w:t>
      </w:r>
      <w:r w:rsidRPr="000946E6">
        <w:rPr>
          <w:rFonts w:ascii="Times New Roman" w:hAnsi="Times New Roman" w:cs="Times New Roman"/>
          <w:sz w:val="24"/>
          <w:szCs w:val="24"/>
        </w:rPr>
        <w:tab/>
        <w:t>Model specification</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46</w:t>
      </w:r>
    </w:p>
    <w:p w:rsidR="008F4026" w:rsidRPr="000946E6" w:rsidRDefault="008F4026" w:rsidP="002C674D">
      <w:pPr>
        <w:spacing w:after="0" w:line="360" w:lineRule="auto"/>
        <w:jc w:val="center"/>
        <w:rPr>
          <w:rFonts w:ascii="Times New Roman" w:hAnsi="Times New Roman" w:cs="Times New Roman"/>
          <w:b/>
          <w:sz w:val="24"/>
          <w:szCs w:val="24"/>
        </w:rPr>
      </w:pPr>
      <w:r w:rsidRPr="000946E6">
        <w:rPr>
          <w:rFonts w:ascii="Times New Roman" w:hAnsi="Times New Roman" w:cs="Times New Roman"/>
          <w:b/>
          <w:sz w:val="24"/>
          <w:szCs w:val="24"/>
        </w:rPr>
        <w:t>CHAPTER FOUR: DATA PRESENTATION AND ANALYSIS AND INTERPRETATION</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4.1</w:t>
      </w:r>
      <w:r w:rsidRPr="000946E6">
        <w:rPr>
          <w:rFonts w:ascii="Times New Roman" w:hAnsi="Times New Roman" w:cs="Times New Roman"/>
          <w:sz w:val="24"/>
          <w:szCs w:val="24"/>
        </w:rPr>
        <w:tab/>
        <w:t>Introduction</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48</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4.2</w:t>
      </w:r>
      <w:r w:rsidRPr="000946E6">
        <w:rPr>
          <w:rFonts w:ascii="Times New Roman" w:hAnsi="Times New Roman" w:cs="Times New Roman"/>
          <w:sz w:val="24"/>
          <w:szCs w:val="24"/>
        </w:rPr>
        <w:tab/>
        <w:t>Presentation of Data</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48</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4.3</w:t>
      </w:r>
      <w:r w:rsidRPr="000946E6">
        <w:rPr>
          <w:rFonts w:ascii="Times New Roman" w:hAnsi="Times New Roman" w:cs="Times New Roman"/>
          <w:sz w:val="24"/>
          <w:szCs w:val="24"/>
        </w:rPr>
        <w:tab/>
        <w:t>Test of Hypothesis</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49</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4.4</w:t>
      </w:r>
      <w:r w:rsidRPr="000946E6">
        <w:rPr>
          <w:rFonts w:ascii="Times New Roman" w:hAnsi="Times New Roman" w:cs="Times New Roman"/>
          <w:sz w:val="24"/>
          <w:szCs w:val="24"/>
        </w:rPr>
        <w:tab/>
        <w:t>Discussion of Findings</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50</w:t>
      </w:r>
    </w:p>
    <w:p w:rsidR="008F4026" w:rsidRPr="000946E6" w:rsidRDefault="008F4026" w:rsidP="002C674D">
      <w:pPr>
        <w:spacing w:after="0" w:line="360" w:lineRule="auto"/>
        <w:jc w:val="center"/>
        <w:rPr>
          <w:rFonts w:ascii="Times New Roman" w:hAnsi="Times New Roman" w:cs="Times New Roman"/>
          <w:b/>
          <w:sz w:val="24"/>
          <w:szCs w:val="24"/>
        </w:rPr>
      </w:pPr>
      <w:r w:rsidRPr="000946E6">
        <w:rPr>
          <w:rFonts w:ascii="Times New Roman" w:hAnsi="Times New Roman" w:cs="Times New Roman"/>
          <w:b/>
          <w:sz w:val="24"/>
          <w:szCs w:val="24"/>
        </w:rPr>
        <w:t>CHAPTER FIVE: SUMMARY, CONCLUSION AND RECOMMENDATION</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5.1</w:t>
      </w:r>
      <w:r w:rsidRPr="000946E6">
        <w:rPr>
          <w:rFonts w:ascii="Times New Roman" w:hAnsi="Times New Roman" w:cs="Times New Roman"/>
          <w:sz w:val="24"/>
          <w:szCs w:val="24"/>
        </w:rPr>
        <w:tab/>
        <w:t>Summary</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52</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5.2</w:t>
      </w:r>
      <w:r w:rsidRPr="000946E6">
        <w:rPr>
          <w:rFonts w:ascii="Times New Roman" w:hAnsi="Times New Roman" w:cs="Times New Roman"/>
          <w:sz w:val="24"/>
          <w:szCs w:val="24"/>
        </w:rPr>
        <w:tab/>
        <w:t>Conclusion</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53</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5.3</w:t>
      </w:r>
      <w:r w:rsidRPr="000946E6">
        <w:rPr>
          <w:rFonts w:ascii="Times New Roman" w:hAnsi="Times New Roman" w:cs="Times New Roman"/>
          <w:sz w:val="24"/>
          <w:szCs w:val="24"/>
        </w:rPr>
        <w:tab/>
        <w:t>Policy Recommendation</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53</w:t>
      </w:r>
    </w:p>
    <w:p w:rsidR="008F4026" w:rsidRPr="000946E6" w:rsidRDefault="008F4026" w:rsidP="002C674D">
      <w:pPr>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References</w:t>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r>
      <w:r w:rsidRPr="000946E6">
        <w:rPr>
          <w:rFonts w:ascii="Times New Roman" w:hAnsi="Times New Roman" w:cs="Times New Roman"/>
          <w:sz w:val="24"/>
          <w:szCs w:val="24"/>
        </w:rPr>
        <w:tab/>
        <w:t>54</w:t>
      </w:r>
    </w:p>
    <w:p w:rsidR="008F4026" w:rsidRPr="000946E6" w:rsidRDefault="008F4026" w:rsidP="002C674D">
      <w:pPr>
        <w:spacing w:after="0" w:line="360" w:lineRule="auto"/>
        <w:jc w:val="center"/>
        <w:rPr>
          <w:rFonts w:ascii="Times New Roman" w:hAnsi="Times New Roman" w:cs="Times New Roman"/>
          <w:sz w:val="24"/>
          <w:szCs w:val="24"/>
        </w:rPr>
        <w:sectPr w:rsidR="008F4026" w:rsidRPr="000946E6" w:rsidSect="002C674D">
          <w:footerReference w:type="default" r:id="rId8"/>
          <w:pgSz w:w="11808" w:h="14832" w:code="9"/>
          <w:pgMar w:top="1440" w:right="1872" w:bottom="1440" w:left="1728" w:header="720" w:footer="720" w:gutter="0"/>
          <w:pgNumType w:fmt="lowerRoman" w:start="1"/>
          <w:cols w:space="720"/>
          <w:noEndnote/>
          <w:docGrid w:linePitch="299"/>
        </w:sectPr>
      </w:pPr>
      <w:r w:rsidRPr="000946E6">
        <w:rPr>
          <w:rFonts w:ascii="Times New Roman" w:hAnsi="Times New Roman" w:cs="Times New Roman"/>
          <w:sz w:val="24"/>
          <w:szCs w:val="24"/>
        </w:rPr>
        <w:tab/>
      </w:r>
    </w:p>
    <w:p w:rsidR="008F4026" w:rsidRPr="000946E6" w:rsidRDefault="008F4026" w:rsidP="002C674D">
      <w:pPr>
        <w:spacing w:after="0" w:line="360" w:lineRule="auto"/>
        <w:jc w:val="center"/>
        <w:rPr>
          <w:rFonts w:ascii="Times New Roman" w:hAnsi="Times New Roman" w:cs="Times New Roman"/>
          <w:b/>
          <w:bCs/>
          <w:sz w:val="24"/>
          <w:szCs w:val="24"/>
        </w:rPr>
      </w:pPr>
      <w:r w:rsidRPr="000946E6">
        <w:rPr>
          <w:rFonts w:ascii="Times New Roman" w:hAnsi="Times New Roman" w:cs="Times New Roman"/>
          <w:b/>
          <w:bCs/>
          <w:sz w:val="24"/>
          <w:szCs w:val="24"/>
        </w:rPr>
        <w:lastRenderedPageBreak/>
        <w:t>CHAPTER ONE</w:t>
      </w:r>
    </w:p>
    <w:p w:rsidR="008F4026" w:rsidRPr="000946E6" w:rsidRDefault="008F4026" w:rsidP="002C674D">
      <w:pPr>
        <w:spacing w:after="0" w:line="360" w:lineRule="auto"/>
        <w:jc w:val="center"/>
        <w:rPr>
          <w:rFonts w:ascii="Times New Roman" w:hAnsi="Times New Roman" w:cs="Times New Roman"/>
          <w:b/>
          <w:bCs/>
          <w:sz w:val="24"/>
          <w:szCs w:val="24"/>
        </w:rPr>
      </w:pPr>
      <w:r w:rsidRPr="000946E6">
        <w:rPr>
          <w:rFonts w:ascii="Times New Roman" w:hAnsi="Times New Roman" w:cs="Times New Roman"/>
          <w:b/>
          <w:bCs/>
          <w:sz w:val="24"/>
          <w:szCs w:val="24"/>
        </w:rPr>
        <w:t>INTRODUCTION</w:t>
      </w:r>
    </w:p>
    <w:p w:rsidR="008F4026" w:rsidRPr="007F564F" w:rsidRDefault="008F4026" w:rsidP="002C674D">
      <w:pPr>
        <w:pStyle w:val="ListParagraph"/>
        <w:numPr>
          <w:ilvl w:val="1"/>
          <w:numId w:val="5"/>
        </w:numPr>
        <w:spacing w:after="0" w:line="360" w:lineRule="auto"/>
        <w:jc w:val="both"/>
        <w:rPr>
          <w:rFonts w:ascii="Times New Roman" w:hAnsi="Times New Roman" w:cs="Times New Roman"/>
          <w:b/>
          <w:bCs/>
          <w:sz w:val="24"/>
          <w:szCs w:val="24"/>
        </w:rPr>
      </w:pPr>
      <w:r w:rsidRPr="000946E6">
        <w:rPr>
          <w:rFonts w:ascii="Times New Roman" w:hAnsi="Times New Roman" w:cs="Times New Roman"/>
          <w:b/>
          <w:bCs/>
          <w:sz w:val="24"/>
          <w:szCs w:val="24"/>
        </w:rPr>
        <w:t>Background to the Study</w:t>
      </w:r>
    </w:p>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 xml:space="preserve">Before the global auditing scandal in </w:t>
      </w:r>
      <w:r>
        <w:rPr>
          <w:rFonts w:ascii="Times New Roman" w:hAnsi="Times New Roman" w:cs="Times New Roman"/>
          <w:color w:val="000000"/>
          <w:sz w:val="24"/>
          <w:szCs w:val="24"/>
        </w:rPr>
        <w:t>2021</w:t>
      </w:r>
      <w:r w:rsidRPr="000946E6">
        <w:rPr>
          <w:rFonts w:ascii="Times New Roman" w:hAnsi="Times New Roman" w:cs="Times New Roman"/>
          <w:color w:val="000000"/>
          <w:sz w:val="24"/>
          <w:szCs w:val="24"/>
        </w:rPr>
        <w:t xml:space="preserve"> by one of the five (5) big audit firms in the world, Arthur Andersen, auditors have been the trust of the users of financial statements. An auditor has a secondary responsibility of preventing, detecting and reporting of fraud and other illegal acts and errors to the stakeholders and the general public. It is widely recognized that auditing is a cornerstone in developing and enhancing the global economy and business firms (Ahmad, </w:t>
      </w:r>
      <w:proofErr w:type="spellStart"/>
      <w:r w:rsidRPr="000946E6">
        <w:rPr>
          <w:rFonts w:ascii="Times New Roman" w:hAnsi="Times New Roman" w:cs="Times New Roman"/>
          <w:color w:val="000000"/>
          <w:sz w:val="24"/>
          <w:szCs w:val="24"/>
        </w:rPr>
        <w:t>Suhara</w:t>
      </w:r>
      <w:proofErr w:type="spellEnd"/>
      <w:r w:rsidRPr="000946E6">
        <w:rPr>
          <w:rFonts w:ascii="Times New Roman" w:hAnsi="Times New Roman" w:cs="Times New Roman"/>
          <w:color w:val="000000"/>
          <w:sz w:val="24"/>
          <w:szCs w:val="24"/>
        </w:rPr>
        <w:t xml:space="preserve"> &amp; </w:t>
      </w:r>
      <w:proofErr w:type="spellStart"/>
      <w:r w:rsidRPr="000946E6">
        <w:rPr>
          <w:rFonts w:ascii="Times New Roman" w:hAnsi="Times New Roman" w:cs="Times New Roman"/>
          <w:color w:val="000000"/>
          <w:sz w:val="24"/>
          <w:szCs w:val="24"/>
        </w:rPr>
        <w:t>Ilyas</w:t>
      </w:r>
      <w:proofErr w:type="spellEnd"/>
      <w:r w:rsidRPr="000946E6">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2019</w:t>
      </w:r>
      <w:r w:rsidRPr="000946E6">
        <w:rPr>
          <w:rFonts w:ascii="Times New Roman" w:hAnsi="Times New Roman" w:cs="Times New Roman"/>
          <w:color w:val="000000"/>
          <w:sz w:val="24"/>
          <w:szCs w:val="24"/>
        </w:rPr>
        <w:t>). In the business environment, auditors are required to provide objective assessments concerning whether companies are managed responsibly and effectively to achieve the intended results or not. The confidence of investors is very important in the successful operation of the world’s financial markets, and is one of the most frequently debated areas amongst auditors, politicians, media, regulators and the public (</w:t>
      </w:r>
      <w:proofErr w:type="spellStart"/>
      <w:r w:rsidRPr="000946E6">
        <w:rPr>
          <w:rFonts w:ascii="Times New Roman" w:hAnsi="Times New Roman" w:cs="Times New Roman"/>
          <w:color w:val="000000"/>
          <w:sz w:val="24"/>
          <w:szCs w:val="24"/>
        </w:rPr>
        <w:t>Eshitemi</w:t>
      </w:r>
      <w:proofErr w:type="spellEnd"/>
      <w:r w:rsidRPr="000946E6">
        <w:rPr>
          <w:rFonts w:ascii="Times New Roman" w:hAnsi="Times New Roman" w:cs="Times New Roman"/>
          <w:color w:val="000000"/>
          <w:sz w:val="24"/>
          <w:szCs w:val="24"/>
        </w:rPr>
        <w:t xml:space="preserve"> &amp; </w:t>
      </w:r>
      <w:proofErr w:type="spellStart"/>
      <w:r w:rsidRPr="000946E6">
        <w:rPr>
          <w:rFonts w:ascii="Times New Roman" w:hAnsi="Times New Roman" w:cs="Times New Roman"/>
          <w:color w:val="000000"/>
          <w:sz w:val="24"/>
          <w:szCs w:val="24"/>
        </w:rPr>
        <w:t>Omwenga</w:t>
      </w:r>
      <w:proofErr w:type="spellEnd"/>
      <w:r w:rsidRPr="000946E6">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2019</w:t>
      </w:r>
      <w:r w:rsidRPr="000946E6">
        <w:rPr>
          <w:rFonts w:ascii="Times New Roman" w:hAnsi="Times New Roman" w:cs="Times New Roman"/>
          <w:color w:val="000000"/>
          <w:sz w:val="24"/>
          <w:szCs w:val="24"/>
        </w:rPr>
        <w:t xml:space="preserve"> &amp; </w:t>
      </w:r>
      <w:proofErr w:type="spellStart"/>
      <w:r w:rsidRPr="000946E6">
        <w:rPr>
          <w:rFonts w:ascii="Times New Roman" w:hAnsi="Times New Roman" w:cs="Times New Roman"/>
          <w:color w:val="000000"/>
          <w:sz w:val="24"/>
          <w:szCs w:val="24"/>
        </w:rPr>
        <w:t>Matoke</w:t>
      </w:r>
      <w:proofErr w:type="spellEnd"/>
      <w:r w:rsidRPr="000946E6">
        <w:rPr>
          <w:rFonts w:ascii="Times New Roman" w:hAnsi="Times New Roman" w:cs="Times New Roman"/>
          <w:color w:val="000000"/>
          <w:sz w:val="24"/>
          <w:szCs w:val="24"/>
        </w:rPr>
        <w:t xml:space="preserve"> &amp; </w:t>
      </w:r>
      <w:proofErr w:type="spellStart"/>
      <w:r w:rsidRPr="000946E6">
        <w:rPr>
          <w:rFonts w:ascii="Times New Roman" w:hAnsi="Times New Roman" w:cs="Times New Roman"/>
          <w:color w:val="000000"/>
          <w:sz w:val="24"/>
          <w:szCs w:val="24"/>
        </w:rPr>
        <w:t>Omwenga</w:t>
      </w:r>
      <w:proofErr w:type="spellEnd"/>
      <w:r w:rsidRPr="000946E6">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2019</w:t>
      </w:r>
      <w:r w:rsidRPr="000946E6">
        <w:rPr>
          <w:rFonts w:ascii="Times New Roman" w:hAnsi="Times New Roman" w:cs="Times New Roman"/>
          <w:color w:val="000000"/>
          <w:sz w:val="24"/>
          <w:szCs w:val="24"/>
        </w:rPr>
        <w:t xml:space="preserve">). </w:t>
      </w:r>
    </w:p>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 xml:space="preserve">The trust of auditors in delivering high quality report continued until after the Enron Scandal in </w:t>
      </w:r>
      <w:r>
        <w:rPr>
          <w:rFonts w:ascii="Times New Roman" w:hAnsi="Times New Roman" w:cs="Times New Roman"/>
          <w:color w:val="000000"/>
          <w:sz w:val="24"/>
          <w:szCs w:val="24"/>
        </w:rPr>
        <w:t>2021</w:t>
      </w:r>
      <w:r w:rsidRPr="000946E6">
        <w:rPr>
          <w:rFonts w:ascii="Times New Roman" w:hAnsi="Times New Roman" w:cs="Times New Roman"/>
          <w:color w:val="000000"/>
          <w:sz w:val="24"/>
          <w:szCs w:val="24"/>
        </w:rPr>
        <w:t xml:space="preserve"> and the collapse of both small and big corporations across the globe which resulted in a heavy debate about audit quality and the factors that might influence the quality of an audit. The audit profession suffered a hit on the basic principles of independence of an auditor and audit report presented to the public. </w:t>
      </w:r>
    </w:p>
    <w:p w:rsidR="008F4026" w:rsidRPr="000946E6" w:rsidRDefault="008F4026" w:rsidP="002C674D">
      <w:pPr>
        <w:spacing w:after="0" w:line="360" w:lineRule="auto"/>
        <w:ind w:firstLine="720"/>
        <w:jc w:val="both"/>
        <w:rPr>
          <w:rFonts w:ascii="Times New Roman" w:hAnsi="Times New Roman" w:cs="Times New Roman"/>
          <w:bCs/>
          <w:sz w:val="24"/>
          <w:szCs w:val="24"/>
        </w:rPr>
      </w:pPr>
      <w:r w:rsidRPr="000946E6">
        <w:rPr>
          <w:rFonts w:ascii="Times New Roman" w:hAnsi="Times New Roman" w:cs="Times New Roman"/>
          <w:color w:val="000000"/>
          <w:sz w:val="24"/>
          <w:szCs w:val="24"/>
        </w:rPr>
        <w:t>The auditors’ opinion is very important in attesting and validating the financial statements prepared by clients ‘management, and if the quality of the performance of the auditor is not objective, it would mean that the auditor’s opinion does not add anything to the credibility and reliability of financial statements. Therefore, an independent audit</w:t>
      </w:r>
    </w:p>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0946E6">
        <w:rPr>
          <w:rFonts w:ascii="Times New Roman" w:hAnsi="Times New Roman" w:cs="Times New Roman"/>
          <w:color w:val="000000"/>
          <w:sz w:val="24"/>
          <w:szCs w:val="24"/>
        </w:rPr>
        <w:t>provides</w:t>
      </w:r>
      <w:proofErr w:type="gramEnd"/>
      <w:r w:rsidRPr="000946E6">
        <w:rPr>
          <w:rFonts w:ascii="Times New Roman" w:hAnsi="Times New Roman" w:cs="Times New Roman"/>
          <w:color w:val="000000"/>
          <w:sz w:val="24"/>
          <w:szCs w:val="24"/>
        </w:rPr>
        <w:t xml:space="preserve"> reasonable basis for an unbiased assessment of the quality of the information provided in financial statements. Quality of audit reports is a basic requirement to enhance the credibility of financial statements within the stakeholders </w:t>
      </w:r>
      <w:r w:rsidRPr="000946E6">
        <w:rPr>
          <w:rFonts w:ascii="Times New Roman" w:hAnsi="Times New Roman" w:cs="Times New Roman"/>
          <w:color w:val="000000"/>
          <w:sz w:val="24"/>
          <w:szCs w:val="24"/>
        </w:rPr>
        <w:lastRenderedPageBreak/>
        <w:t>to reduce investors’ risk in the organization (</w:t>
      </w:r>
      <w:proofErr w:type="spellStart"/>
      <w:r w:rsidRPr="000946E6">
        <w:rPr>
          <w:rFonts w:ascii="Times New Roman" w:hAnsi="Times New Roman" w:cs="Times New Roman"/>
          <w:color w:val="000000"/>
          <w:sz w:val="24"/>
          <w:szCs w:val="24"/>
        </w:rPr>
        <w:t>Rezaei</w:t>
      </w:r>
      <w:proofErr w:type="spellEnd"/>
      <w:r w:rsidRPr="000946E6">
        <w:rPr>
          <w:rFonts w:ascii="Times New Roman" w:hAnsi="Times New Roman" w:cs="Times New Roman"/>
          <w:color w:val="000000"/>
          <w:sz w:val="24"/>
          <w:szCs w:val="24"/>
        </w:rPr>
        <w:t xml:space="preserve"> &amp; </w:t>
      </w:r>
      <w:proofErr w:type="spellStart"/>
      <w:r w:rsidRPr="000946E6">
        <w:rPr>
          <w:rFonts w:ascii="Times New Roman" w:hAnsi="Times New Roman" w:cs="Times New Roman"/>
          <w:color w:val="000000"/>
          <w:sz w:val="24"/>
          <w:szCs w:val="24"/>
        </w:rPr>
        <w:t>Shabani</w:t>
      </w:r>
      <w:proofErr w:type="spellEnd"/>
      <w:r w:rsidRPr="000946E6">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2020</w:t>
      </w:r>
      <w:r w:rsidRPr="000946E6">
        <w:rPr>
          <w:rFonts w:ascii="Times New Roman" w:hAnsi="Times New Roman" w:cs="Times New Roman"/>
          <w:color w:val="000000"/>
          <w:sz w:val="24"/>
          <w:szCs w:val="24"/>
        </w:rPr>
        <w:t xml:space="preserve"> and </w:t>
      </w:r>
      <w:proofErr w:type="spellStart"/>
      <w:r w:rsidRPr="000946E6">
        <w:rPr>
          <w:rFonts w:ascii="Times New Roman" w:hAnsi="Times New Roman" w:cs="Times New Roman"/>
          <w:color w:val="000000"/>
          <w:sz w:val="24"/>
          <w:szCs w:val="24"/>
        </w:rPr>
        <w:t>Olowookere</w:t>
      </w:r>
      <w:proofErr w:type="spellEnd"/>
      <w:r w:rsidRPr="000946E6">
        <w:rPr>
          <w:rFonts w:ascii="Times New Roman" w:hAnsi="Times New Roman" w:cs="Times New Roman"/>
          <w:color w:val="000000"/>
          <w:sz w:val="24"/>
          <w:szCs w:val="24"/>
        </w:rPr>
        <w:t xml:space="preserve"> &amp; </w:t>
      </w:r>
      <w:proofErr w:type="spellStart"/>
      <w:r w:rsidRPr="000946E6">
        <w:rPr>
          <w:rFonts w:ascii="Times New Roman" w:hAnsi="Times New Roman" w:cs="Times New Roman"/>
          <w:color w:val="000000"/>
          <w:sz w:val="24"/>
          <w:szCs w:val="24"/>
        </w:rPr>
        <w:t>Adebiyi</w:t>
      </w:r>
      <w:proofErr w:type="spellEnd"/>
      <w:r w:rsidRPr="000946E6">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2021</w:t>
      </w:r>
      <w:r w:rsidRPr="000946E6">
        <w:rPr>
          <w:rFonts w:ascii="Times New Roman" w:hAnsi="Times New Roman" w:cs="Times New Roman"/>
          <w:color w:val="000000"/>
          <w:sz w:val="24"/>
          <w:szCs w:val="24"/>
        </w:rPr>
        <w:t xml:space="preserve">). </w:t>
      </w:r>
    </w:p>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 xml:space="preserve">Suffice it to say that high quality financial reporting depends on the role the external audit plays in supporting the audit quality of financial reporting. It is an important part of the regulatory and supervisory infrastructure, and thus an activity of significant public interest. External audits performed in accordance with high quality auditing standards can promote the implementation of accounting standards by reporting entities and help ensure that their financial statements are reliable, transparent and useful. The statutory audit can reinforce confidence because auditors are expected to provide an objective opinion on the preparation and presentation of financial statements. </w:t>
      </w:r>
    </w:p>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 xml:space="preserve">In the quest to improve audit quality in the financial reports of quoted manufacturing firms in Nigeria, some variables have been observed, such as auditors independence; audit fee; audit committee; and so on. Various audit quality frames for high quality financial reporting as embedded in beauty fame of auditor and professional care of auditor have </w:t>
      </w:r>
      <w:proofErr w:type="spellStart"/>
      <w:r w:rsidRPr="000946E6">
        <w:rPr>
          <w:rFonts w:ascii="Times New Roman" w:hAnsi="Times New Roman" w:cs="Times New Roman"/>
          <w:color w:val="000000"/>
          <w:sz w:val="24"/>
          <w:szCs w:val="24"/>
        </w:rPr>
        <w:t>increasde</w:t>
      </w:r>
      <w:proofErr w:type="spellEnd"/>
      <w:r w:rsidRPr="000946E6">
        <w:rPr>
          <w:rFonts w:ascii="Times New Roman" w:hAnsi="Times New Roman" w:cs="Times New Roman"/>
          <w:color w:val="000000"/>
          <w:sz w:val="24"/>
          <w:szCs w:val="24"/>
        </w:rPr>
        <w:t xml:space="preserve"> the quality of financial reports in Nigerian manufacturing firms. </w:t>
      </w:r>
    </w:p>
    <w:p w:rsidR="008F4026" w:rsidRPr="000946E6" w:rsidRDefault="008F4026" w:rsidP="002C674D">
      <w:pPr>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 xml:space="preserve">Over the last decades, quality of audit report has gained considerable momentum around the world because of the fall of Arthur Andersen in </w:t>
      </w:r>
      <w:r>
        <w:rPr>
          <w:rFonts w:ascii="Times New Roman" w:hAnsi="Times New Roman" w:cs="Times New Roman"/>
          <w:color w:val="000000"/>
          <w:sz w:val="24"/>
          <w:szCs w:val="24"/>
        </w:rPr>
        <w:t>2021</w:t>
      </w:r>
      <w:r w:rsidRPr="000946E6">
        <w:rPr>
          <w:rFonts w:ascii="Times New Roman" w:hAnsi="Times New Roman" w:cs="Times New Roman"/>
          <w:color w:val="000000"/>
          <w:sz w:val="24"/>
          <w:szCs w:val="24"/>
        </w:rPr>
        <w:t>, following its involvement in the Enron scandal. This is sequel to the fact auditors are required to show a high standard in their audited financial reporting as well as act whistle blowers in any fraud committed by their client firms. The combined effect of transparent and comparable financial reporting will drive down information asymmetry; improve the audit quality of quoted manufacturing firms in Nigeria (</w:t>
      </w:r>
      <w:proofErr w:type="spellStart"/>
      <w:r w:rsidRPr="000946E6">
        <w:rPr>
          <w:rFonts w:ascii="Times New Roman" w:hAnsi="Times New Roman" w:cs="Times New Roman"/>
          <w:color w:val="000000"/>
          <w:sz w:val="24"/>
          <w:szCs w:val="24"/>
        </w:rPr>
        <w:t>Chukwu</w:t>
      </w:r>
      <w:proofErr w:type="spellEnd"/>
      <w:r w:rsidRPr="000946E6">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2021</w:t>
      </w:r>
      <w:r w:rsidRPr="000946E6">
        <w:rPr>
          <w:rFonts w:ascii="Times New Roman" w:hAnsi="Times New Roman" w:cs="Times New Roman"/>
          <w:color w:val="000000"/>
          <w:sz w:val="24"/>
          <w:szCs w:val="24"/>
        </w:rPr>
        <w:t xml:space="preserve">). The question is, has the auditors’ opinion or reports shown high audit quality on financial performance of quoted manufacturing firms in Nigeria? </w:t>
      </w:r>
    </w:p>
    <w:p w:rsidR="008F4026" w:rsidRPr="000946E6" w:rsidRDefault="008F4026" w:rsidP="002C674D">
      <w:pPr>
        <w:spacing w:after="0" w:line="360" w:lineRule="auto"/>
        <w:jc w:val="both"/>
        <w:rPr>
          <w:rFonts w:ascii="Times New Roman" w:hAnsi="Times New Roman" w:cs="Times New Roman"/>
          <w:b/>
          <w:bCs/>
          <w:sz w:val="24"/>
          <w:szCs w:val="24"/>
        </w:rPr>
      </w:pPr>
      <w:r w:rsidRPr="000946E6">
        <w:rPr>
          <w:rFonts w:ascii="Times New Roman" w:hAnsi="Times New Roman" w:cs="Times New Roman"/>
          <w:b/>
          <w:bCs/>
          <w:sz w:val="24"/>
          <w:szCs w:val="24"/>
        </w:rPr>
        <w:t>1.2    Statement of the Problem</w:t>
      </w:r>
    </w:p>
    <w:p w:rsidR="008F4026" w:rsidRPr="000946E6" w:rsidRDefault="008F4026" w:rsidP="002C674D">
      <w:pPr>
        <w:spacing w:after="0" w:line="360" w:lineRule="auto"/>
        <w:jc w:val="both"/>
        <w:rPr>
          <w:rFonts w:ascii="Times New Roman" w:hAnsi="Times New Roman" w:cs="Times New Roman"/>
          <w:color w:val="000000"/>
          <w:sz w:val="24"/>
          <w:szCs w:val="24"/>
        </w:rPr>
      </w:pPr>
      <w:r w:rsidRPr="000946E6">
        <w:rPr>
          <w:rFonts w:ascii="Times New Roman" w:hAnsi="Times New Roman" w:cs="Times New Roman"/>
          <w:sz w:val="24"/>
          <w:szCs w:val="24"/>
        </w:rPr>
        <w:t xml:space="preserve">The financial crises and collapse of a number of industries which prompted accounting regulators to examine carefully, as never before, the reporting practices </w:t>
      </w:r>
      <w:r w:rsidRPr="000946E6">
        <w:rPr>
          <w:rFonts w:ascii="Times New Roman" w:hAnsi="Times New Roman" w:cs="Times New Roman"/>
          <w:sz w:val="24"/>
          <w:szCs w:val="24"/>
        </w:rPr>
        <w:lastRenderedPageBreak/>
        <w:t xml:space="preserve">and accounting standards have helped in generating pressures that motivated changes in the audit quality reporting and assurance in the financial statements in the country. The financial scandals have shown the incapacity of these concepts (auditor’s competence and independence) to guarantee audit quality on their own. These have created a revolution in the design and evaluation of the audit quality </w:t>
      </w:r>
      <w:r w:rsidRPr="000946E6">
        <w:rPr>
          <w:rFonts w:ascii="Times New Roman" w:hAnsi="Times New Roman" w:cs="Times New Roman"/>
          <w:color w:val="000000"/>
          <w:sz w:val="24"/>
          <w:szCs w:val="24"/>
        </w:rPr>
        <w:t xml:space="preserve">which needs total reinforcement in order to solve this problem. The need for high quality external audit has become a global concern following corporate scandals involving Enron; World Com; Global Crossing; Cendant; Sunbeam (United States); BCCI; Independent Insurance; Equitable Life; Maxwell (United Kingdom); </w:t>
      </w:r>
      <w:proofErr w:type="spellStart"/>
      <w:r w:rsidRPr="000946E6">
        <w:rPr>
          <w:rFonts w:ascii="Times New Roman" w:hAnsi="Times New Roman" w:cs="Times New Roman"/>
          <w:color w:val="000000"/>
          <w:sz w:val="24"/>
          <w:szCs w:val="24"/>
        </w:rPr>
        <w:t>Metallgesellscheft</w:t>
      </w:r>
      <w:proofErr w:type="spellEnd"/>
      <w:r w:rsidRPr="000946E6">
        <w:rPr>
          <w:rFonts w:ascii="Times New Roman" w:hAnsi="Times New Roman" w:cs="Times New Roman"/>
          <w:color w:val="000000"/>
          <w:sz w:val="24"/>
          <w:szCs w:val="24"/>
        </w:rPr>
        <w:t xml:space="preserve"> (Germany); Lever Brothers; African Petroleum; Cadbury; Savanna Bank; </w:t>
      </w:r>
      <w:proofErr w:type="spellStart"/>
      <w:r w:rsidRPr="000946E6">
        <w:rPr>
          <w:rFonts w:ascii="Times New Roman" w:hAnsi="Times New Roman" w:cs="Times New Roman"/>
          <w:color w:val="000000"/>
          <w:sz w:val="24"/>
          <w:szCs w:val="24"/>
        </w:rPr>
        <w:t>Wewa</w:t>
      </w:r>
      <w:proofErr w:type="spellEnd"/>
      <w:r w:rsidRPr="000946E6">
        <w:rPr>
          <w:rFonts w:ascii="Times New Roman" w:hAnsi="Times New Roman" w:cs="Times New Roman"/>
          <w:color w:val="000000"/>
          <w:sz w:val="24"/>
          <w:szCs w:val="24"/>
        </w:rPr>
        <w:t xml:space="preserve"> Bank and Intercontinental Bank (Nigeria). The persistent firms’ failures all over the world have raised some fundamental issues on the quality of audit, independence of the external auditors, among others. The poor audit reports from companies have made attraction of quality and sustainable foreign investments in Nigeria elusive. Studies have shown that the confidence of users of financial statements has been increasingly destroyed by the poor quality of audit reports presented in the financial statements issued in Nigeria (</w:t>
      </w:r>
      <w:proofErr w:type="spellStart"/>
      <w:r w:rsidRPr="000946E6">
        <w:rPr>
          <w:rFonts w:ascii="Times New Roman" w:hAnsi="Times New Roman" w:cs="Times New Roman"/>
          <w:color w:val="000000"/>
          <w:sz w:val="24"/>
          <w:szCs w:val="24"/>
        </w:rPr>
        <w:t>Enekwe</w:t>
      </w:r>
      <w:proofErr w:type="spellEnd"/>
      <w:r w:rsidRPr="000946E6">
        <w:rPr>
          <w:rFonts w:ascii="Times New Roman" w:hAnsi="Times New Roman" w:cs="Times New Roman"/>
          <w:color w:val="000000"/>
          <w:sz w:val="24"/>
          <w:szCs w:val="24"/>
        </w:rPr>
        <w:t xml:space="preserve">, </w:t>
      </w:r>
      <w:proofErr w:type="spellStart"/>
      <w:r w:rsidRPr="000946E6">
        <w:rPr>
          <w:rFonts w:ascii="Times New Roman" w:hAnsi="Times New Roman" w:cs="Times New Roman"/>
          <w:color w:val="000000"/>
          <w:sz w:val="24"/>
          <w:szCs w:val="24"/>
        </w:rPr>
        <w:t>Onyekwelu</w:t>
      </w:r>
      <w:proofErr w:type="spellEnd"/>
      <w:r w:rsidRPr="000946E6">
        <w:rPr>
          <w:rFonts w:ascii="Times New Roman" w:hAnsi="Times New Roman" w:cs="Times New Roman"/>
          <w:color w:val="000000"/>
          <w:sz w:val="24"/>
          <w:szCs w:val="24"/>
        </w:rPr>
        <w:t xml:space="preserve">, </w:t>
      </w:r>
      <w:proofErr w:type="spellStart"/>
      <w:r w:rsidRPr="000946E6">
        <w:rPr>
          <w:rFonts w:ascii="Times New Roman" w:hAnsi="Times New Roman" w:cs="Times New Roman"/>
          <w:color w:val="000000"/>
          <w:sz w:val="24"/>
          <w:szCs w:val="24"/>
        </w:rPr>
        <w:t>Nwoha</w:t>
      </w:r>
      <w:proofErr w:type="spellEnd"/>
      <w:r w:rsidRPr="000946E6">
        <w:rPr>
          <w:rFonts w:ascii="Times New Roman" w:hAnsi="Times New Roman" w:cs="Times New Roman"/>
          <w:color w:val="000000"/>
          <w:sz w:val="24"/>
          <w:szCs w:val="24"/>
        </w:rPr>
        <w:t xml:space="preserve"> &amp; </w:t>
      </w:r>
      <w:proofErr w:type="spellStart"/>
      <w:r w:rsidRPr="000946E6">
        <w:rPr>
          <w:rFonts w:ascii="Times New Roman" w:hAnsi="Times New Roman" w:cs="Times New Roman"/>
          <w:color w:val="000000"/>
          <w:sz w:val="24"/>
          <w:szCs w:val="24"/>
        </w:rPr>
        <w:t>Okwo</w:t>
      </w:r>
      <w:proofErr w:type="spellEnd"/>
      <w:r w:rsidRPr="000946E6">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2019</w:t>
      </w:r>
      <w:r w:rsidRPr="000946E6">
        <w:rPr>
          <w:rFonts w:ascii="Times New Roman" w:hAnsi="Times New Roman" w:cs="Times New Roman"/>
          <w:color w:val="000000"/>
          <w:sz w:val="24"/>
          <w:szCs w:val="24"/>
        </w:rPr>
        <w:t xml:space="preserve">). In the light of the above, the major problem of this study is to determine the effect of audit quality assurance (auditor’s independence, audit committee, and audit fee) on financial performance of pharmaceutical firms in Nigeria. </w:t>
      </w:r>
    </w:p>
    <w:p w:rsidR="008F4026" w:rsidRPr="000946E6" w:rsidRDefault="008F4026" w:rsidP="002C674D">
      <w:pPr>
        <w:spacing w:after="0" w:line="360" w:lineRule="auto"/>
        <w:jc w:val="both"/>
        <w:rPr>
          <w:rFonts w:ascii="Times New Roman" w:hAnsi="Times New Roman" w:cs="Times New Roman"/>
          <w:color w:val="000000"/>
          <w:sz w:val="24"/>
          <w:szCs w:val="24"/>
        </w:rPr>
      </w:pPr>
    </w:p>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b/>
          <w:bCs/>
          <w:color w:val="000000"/>
          <w:sz w:val="24"/>
          <w:szCs w:val="24"/>
        </w:rPr>
        <w:t xml:space="preserve">1.3 Objectives of the Study </w:t>
      </w:r>
    </w:p>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 xml:space="preserve">The main objective of this study is to determine the effect of audit quality on financial performance of listed manufacturing firms in Nigeria. </w:t>
      </w:r>
    </w:p>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 xml:space="preserve">The specific objectives are: </w:t>
      </w:r>
    </w:p>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 xml:space="preserve">1. To examine the effect of Auditor’s Independence (AUDIND) on Return on Assets (ROA) of listed manufacturing firms in Nigeria. </w:t>
      </w:r>
    </w:p>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lastRenderedPageBreak/>
        <w:t xml:space="preserve">2. To evaluate the effect of Audit Committee (AUDCOM) on Return on Assets (ROA) of listed manufacturing firms in Nigeria. </w:t>
      </w:r>
    </w:p>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 xml:space="preserve">3. To determine the effect of Audit Fee (AUDFEE) on Return on Assets (ROA) of listed manufacturing firms in Nigeria. </w:t>
      </w:r>
    </w:p>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b/>
          <w:bCs/>
          <w:color w:val="000000"/>
          <w:sz w:val="24"/>
          <w:szCs w:val="24"/>
        </w:rPr>
        <w:t xml:space="preserve">1.4 Research Questions </w:t>
      </w:r>
    </w:p>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 xml:space="preserve">The following research questions are posed for the study: </w:t>
      </w:r>
    </w:p>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 xml:space="preserve">a. What is the extent of effect of Auditor’s Independence (AUDIND) on Return on Assets (ROA) of listed manufacturing firms in Nigeria? </w:t>
      </w:r>
    </w:p>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 xml:space="preserve">b. To what extent does Audit Committee (AUDCOM) affect Return on Assets (ROA) of listed manufacturing firms in Nigeria? </w:t>
      </w:r>
    </w:p>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 xml:space="preserve">c. What effect does Audit Fee (AUDFEE) have on Return on Assets (ROA) of listed manufacturing firms in Nigeria? </w:t>
      </w:r>
    </w:p>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b/>
          <w:bCs/>
          <w:color w:val="000000"/>
          <w:sz w:val="24"/>
          <w:szCs w:val="24"/>
        </w:rPr>
        <w:t xml:space="preserve">1.5 Statement of Hypotheses </w:t>
      </w:r>
    </w:p>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 xml:space="preserve">The following null hypotheses were formulated for the study: </w:t>
      </w:r>
    </w:p>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 xml:space="preserve">HO1 Auditor’s Independence (AUDIND) has no significant effect on Return on Assets (ROA) of listed manufacturing firms in Nigeria. </w:t>
      </w:r>
    </w:p>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 xml:space="preserve">HO2 There is no significant effect of Audit Committee (AUDCOM) on Return on Assets (ROA) of listed manufacturing firms in Nigeria. </w:t>
      </w:r>
    </w:p>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HO3 There is no significant effect of Audit Fee (AUDFEE) on Return on Assets (ROA) of listed manufacturing firms in Nigeria.</w:t>
      </w:r>
    </w:p>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p>
    <w:p w:rsidR="008F4026" w:rsidRDefault="008F4026" w:rsidP="002C674D">
      <w:pPr>
        <w:autoSpaceDE w:val="0"/>
        <w:autoSpaceDN w:val="0"/>
        <w:adjustRightInd w:val="0"/>
        <w:spacing w:after="0" w:line="360" w:lineRule="auto"/>
        <w:jc w:val="both"/>
        <w:rPr>
          <w:rFonts w:ascii="Times New Roman" w:hAnsi="Times New Roman" w:cs="Times New Roman"/>
          <w:b/>
          <w:bCs/>
          <w:sz w:val="24"/>
          <w:szCs w:val="24"/>
        </w:rPr>
      </w:pPr>
    </w:p>
    <w:p w:rsidR="008F4026" w:rsidRDefault="008F4026" w:rsidP="002C674D">
      <w:pPr>
        <w:autoSpaceDE w:val="0"/>
        <w:autoSpaceDN w:val="0"/>
        <w:adjustRightInd w:val="0"/>
        <w:spacing w:after="0" w:line="360" w:lineRule="auto"/>
        <w:jc w:val="both"/>
        <w:rPr>
          <w:rFonts w:ascii="Times New Roman" w:hAnsi="Times New Roman" w:cs="Times New Roman"/>
          <w:b/>
          <w:bCs/>
          <w:sz w:val="24"/>
          <w:szCs w:val="24"/>
        </w:rPr>
      </w:pPr>
    </w:p>
    <w:p w:rsidR="008F4026" w:rsidRDefault="008F4026" w:rsidP="002C674D">
      <w:pPr>
        <w:autoSpaceDE w:val="0"/>
        <w:autoSpaceDN w:val="0"/>
        <w:adjustRightInd w:val="0"/>
        <w:spacing w:after="0" w:line="360" w:lineRule="auto"/>
        <w:jc w:val="both"/>
        <w:rPr>
          <w:rFonts w:ascii="Times New Roman" w:hAnsi="Times New Roman" w:cs="Times New Roman"/>
          <w:b/>
          <w:bCs/>
          <w:sz w:val="24"/>
          <w:szCs w:val="24"/>
        </w:rPr>
      </w:pPr>
    </w:p>
    <w:p w:rsidR="008F4026" w:rsidRPr="000946E6" w:rsidRDefault="008F4026" w:rsidP="002C674D">
      <w:pPr>
        <w:autoSpaceDE w:val="0"/>
        <w:autoSpaceDN w:val="0"/>
        <w:adjustRightInd w:val="0"/>
        <w:spacing w:after="0" w:line="360" w:lineRule="auto"/>
        <w:jc w:val="both"/>
        <w:rPr>
          <w:rFonts w:ascii="Times New Roman" w:hAnsi="Times New Roman" w:cs="Times New Roman"/>
          <w:b/>
          <w:bCs/>
          <w:sz w:val="24"/>
          <w:szCs w:val="24"/>
        </w:rPr>
      </w:pPr>
      <w:r w:rsidRPr="000946E6">
        <w:rPr>
          <w:rFonts w:ascii="Times New Roman" w:hAnsi="Times New Roman" w:cs="Times New Roman"/>
          <w:b/>
          <w:bCs/>
          <w:sz w:val="24"/>
          <w:szCs w:val="24"/>
        </w:rPr>
        <w:t>1.6.</w:t>
      </w:r>
      <w:r w:rsidRPr="000946E6">
        <w:rPr>
          <w:rFonts w:ascii="Times New Roman" w:hAnsi="Times New Roman" w:cs="Times New Roman"/>
          <w:b/>
          <w:bCs/>
          <w:sz w:val="24"/>
          <w:szCs w:val="24"/>
        </w:rPr>
        <w:tab/>
        <w:t xml:space="preserve">Significance of the Study </w:t>
      </w:r>
    </w:p>
    <w:p w:rsidR="008F4026" w:rsidRPr="000946E6" w:rsidRDefault="008F4026" w:rsidP="002C674D">
      <w:pPr>
        <w:pStyle w:val="ListParagraph"/>
        <w:spacing w:after="0" w:line="360" w:lineRule="auto"/>
        <w:ind w:left="0" w:firstLine="630"/>
        <w:jc w:val="both"/>
        <w:rPr>
          <w:rFonts w:ascii="Times New Roman" w:hAnsi="Times New Roman" w:cs="Times New Roman"/>
          <w:sz w:val="24"/>
          <w:szCs w:val="24"/>
        </w:rPr>
      </w:pPr>
      <w:r w:rsidRPr="000946E6">
        <w:rPr>
          <w:rFonts w:ascii="Times New Roman" w:hAnsi="Times New Roman" w:cs="Times New Roman"/>
          <w:sz w:val="24"/>
          <w:szCs w:val="24"/>
        </w:rPr>
        <w:t>The significance of the study is the provision of knowledge and skills to researcher and gain skills of doing research and come to know the relationship between the variables (Audit Quality Assurance) which is under the study.</w:t>
      </w:r>
    </w:p>
    <w:p w:rsidR="008F4026" w:rsidRPr="000946E6" w:rsidRDefault="008F4026" w:rsidP="002C674D">
      <w:pPr>
        <w:pStyle w:val="ListParagraph"/>
        <w:spacing w:after="0" w:line="360" w:lineRule="auto"/>
        <w:ind w:left="0" w:firstLine="630"/>
        <w:jc w:val="both"/>
        <w:rPr>
          <w:rFonts w:ascii="Times New Roman" w:hAnsi="Times New Roman" w:cs="Times New Roman"/>
          <w:sz w:val="24"/>
          <w:szCs w:val="24"/>
        </w:rPr>
      </w:pPr>
      <w:r w:rsidRPr="000946E6">
        <w:rPr>
          <w:rFonts w:ascii="Times New Roman" w:hAnsi="Times New Roman" w:cs="Times New Roman"/>
          <w:sz w:val="24"/>
          <w:szCs w:val="24"/>
        </w:rPr>
        <w:lastRenderedPageBreak/>
        <w:t xml:space="preserve">This study examines the effectiveness of audit quality; it also looks into how Audit Quality Assurance can be instrumental to improving public sector management and provides solutions to those identified problems. Hence, this attempt was done in order to get deep understanding regarding how internal audit is to be put into real practice and bringing out something unique so as to bring out effective government account that can be rely upon. </w:t>
      </w:r>
    </w:p>
    <w:p w:rsidR="008F4026" w:rsidRPr="000946E6" w:rsidRDefault="008F4026" w:rsidP="002C674D">
      <w:pPr>
        <w:pStyle w:val="ListParagraph"/>
        <w:spacing w:after="0" w:line="360" w:lineRule="auto"/>
        <w:ind w:left="0" w:firstLine="630"/>
        <w:jc w:val="both"/>
        <w:rPr>
          <w:rFonts w:ascii="Times New Roman" w:hAnsi="Times New Roman" w:cs="Times New Roman"/>
          <w:sz w:val="24"/>
          <w:szCs w:val="24"/>
        </w:rPr>
      </w:pPr>
      <w:r w:rsidRPr="000946E6">
        <w:rPr>
          <w:rFonts w:ascii="Times New Roman" w:hAnsi="Times New Roman" w:cs="Times New Roman"/>
          <w:sz w:val="24"/>
          <w:szCs w:val="24"/>
        </w:rPr>
        <w:t>Consequently, it will add to empirical data bank of the subject matter as other future researcher can use it as a literature review.</w:t>
      </w:r>
    </w:p>
    <w:p w:rsidR="008F4026" w:rsidRPr="000946E6" w:rsidRDefault="008F4026" w:rsidP="002C674D">
      <w:pPr>
        <w:pStyle w:val="ListParagraph"/>
        <w:numPr>
          <w:ilvl w:val="1"/>
          <w:numId w:val="9"/>
        </w:numPr>
        <w:spacing w:after="0" w:line="360" w:lineRule="auto"/>
        <w:jc w:val="both"/>
        <w:rPr>
          <w:rFonts w:ascii="Times New Roman" w:hAnsi="Times New Roman" w:cs="Times New Roman"/>
          <w:b/>
          <w:bCs/>
          <w:sz w:val="24"/>
          <w:szCs w:val="24"/>
        </w:rPr>
      </w:pPr>
      <w:r w:rsidRPr="000946E6">
        <w:rPr>
          <w:rFonts w:ascii="Times New Roman" w:hAnsi="Times New Roman" w:cs="Times New Roman"/>
          <w:b/>
          <w:bCs/>
          <w:sz w:val="24"/>
          <w:szCs w:val="24"/>
        </w:rPr>
        <w:t xml:space="preserve">Scope of the study </w:t>
      </w:r>
    </w:p>
    <w:p w:rsidR="008F4026" w:rsidRPr="000946E6" w:rsidRDefault="008F4026" w:rsidP="002C674D">
      <w:pPr>
        <w:spacing w:after="0" w:line="360" w:lineRule="auto"/>
        <w:ind w:firstLine="360"/>
        <w:jc w:val="both"/>
        <w:rPr>
          <w:rFonts w:ascii="Times New Roman" w:hAnsi="Times New Roman" w:cs="Times New Roman"/>
          <w:bCs/>
          <w:sz w:val="24"/>
          <w:szCs w:val="24"/>
        </w:rPr>
      </w:pPr>
      <w:r w:rsidRPr="000946E6">
        <w:rPr>
          <w:rFonts w:ascii="Times New Roman" w:hAnsi="Times New Roman" w:cs="Times New Roman"/>
          <w:bCs/>
          <w:sz w:val="24"/>
          <w:szCs w:val="24"/>
        </w:rPr>
        <w:t>The study encompasses the quality of audit on firm performance, in line with various kinds of audit styles in firms, in order to know the effect of audit quality and the performance of firms. The scope of this study will therefore be to know the performance of organization with the help of audit quality</w:t>
      </w:r>
    </w:p>
    <w:p w:rsidR="008F4026" w:rsidRPr="000946E6" w:rsidRDefault="008F4026" w:rsidP="002C674D">
      <w:pPr>
        <w:spacing w:after="0" w:line="360" w:lineRule="auto"/>
        <w:jc w:val="both"/>
        <w:rPr>
          <w:rFonts w:ascii="Times New Roman" w:hAnsi="Times New Roman" w:cs="Times New Roman"/>
          <w:b/>
          <w:bCs/>
          <w:sz w:val="24"/>
          <w:szCs w:val="24"/>
        </w:rPr>
      </w:pPr>
      <w:r w:rsidRPr="000946E6">
        <w:rPr>
          <w:rFonts w:ascii="Times New Roman" w:hAnsi="Times New Roman" w:cs="Times New Roman"/>
          <w:b/>
          <w:bCs/>
          <w:sz w:val="24"/>
          <w:szCs w:val="24"/>
        </w:rPr>
        <w:t>1.8.     Limitation of the study</w:t>
      </w:r>
    </w:p>
    <w:p w:rsidR="008F4026" w:rsidRPr="000946E6" w:rsidRDefault="008F4026" w:rsidP="002C674D">
      <w:pPr>
        <w:spacing w:after="0" w:line="360" w:lineRule="auto"/>
        <w:jc w:val="both"/>
        <w:rPr>
          <w:rFonts w:ascii="Times New Roman" w:hAnsi="Times New Roman" w:cs="Times New Roman"/>
          <w:bCs/>
          <w:sz w:val="24"/>
          <w:szCs w:val="24"/>
        </w:rPr>
      </w:pPr>
      <w:r w:rsidRPr="000946E6">
        <w:rPr>
          <w:rFonts w:ascii="Times New Roman" w:hAnsi="Times New Roman" w:cs="Times New Roman"/>
          <w:bCs/>
          <w:sz w:val="24"/>
          <w:szCs w:val="24"/>
        </w:rPr>
        <w:t xml:space="preserve">Since the research work is based on the performance of firm and audit quality, the work will be limited </w:t>
      </w:r>
      <w:proofErr w:type="spellStart"/>
      <w:r w:rsidRPr="000946E6">
        <w:rPr>
          <w:rFonts w:ascii="Times New Roman" w:hAnsi="Times New Roman" w:cs="Times New Roman"/>
          <w:bCs/>
          <w:sz w:val="24"/>
          <w:szCs w:val="24"/>
        </w:rPr>
        <w:t>to</w:t>
      </w:r>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ltd</w:t>
      </w:r>
      <w:r w:rsidRPr="000946E6">
        <w:rPr>
          <w:rFonts w:ascii="Times New Roman" w:hAnsi="Times New Roman" w:cs="Times New Roman"/>
          <w:bCs/>
          <w:sz w:val="24"/>
          <w:szCs w:val="24"/>
        </w:rPr>
        <w:t xml:space="preserve"> bottling company ltd in Ilorin.</w:t>
      </w:r>
    </w:p>
    <w:p w:rsidR="008F4026" w:rsidRPr="000946E6" w:rsidRDefault="008F4026" w:rsidP="002C674D">
      <w:pPr>
        <w:pStyle w:val="ListParagraph"/>
        <w:numPr>
          <w:ilvl w:val="1"/>
          <w:numId w:val="10"/>
        </w:numPr>
        <w:spacing w:after="0" w:line="360" w:lineRule="auto"/>
        <w:jc w:val="both"/>
        <w:rPr>
          <w:rFonts w:ascii="Times New Roman" w:hAnsi="Times New Roman" w:cs="Times New Roman"/>
          <w:b/>
          <w:bCs/>
          <w:sz w:val="24"/>
          <w:szCs w:val="24"/>
        </w:rPr>
      </w:pPr>
      <w:r w:rsidRPr="000946E6">
        <w:rPr>
          <w:rFonts w:ascii="Times New Roman" w:hAnsi="Times New Roman" w:cs="Times New Roman"/>
          <w:b/>
          <w:bCs/>
          <w:sz w:val="24"/>
          <w:szCs w:val="24"/>
        </w:rPr>
        <w:t xml:space="preserve"> Definition of terms</w:t>
      </w:r>
    </w:p>
    <w:p w:rsidR="008F4026" w:rsidRPr="000946E6" w:rsidRDefault="008F4026" w:rsidP="002C674D">
      <w:pPr>
        <w:pStyle w:val="ListParagraph"/>
        <w:numPr>
          <w:ilvl w:val="2"/>
          <w:numId w:val="10"/>
        </w:numPr>
        <w:spacing w:after="0" w:line="360" w:lineRule="auto"/>
        <w:jc w:val="both"/>
        <w:rPr>
          <w:rFonts w:ascii="Times New Roman" w:hAnsi="Times New Roman" w:cs="Times New Roman"/>
          <w:b/>
          <w:bCs/>
          <w:sz w:val="24"/>
          <w:szCs w:val="24"/>
        </w:rPr>
      </w:pPr>
      <w:r w:rsidRPr="000946E6">
        <w:rPr>
          <w:rFonts w:ascii="Times New Roman" w:hAnsi="Times New Roman" w:cs="Times New Roman"/>
          <w:b/>
          <w:bCs/>
          <w:sz w:val="24"/>
          <w:szCs w:val="24"/>
        </w:rPr>
        <w:t>Auditing</w:t>
      </w:r>
    </w:p>
    <w:p w:rsidR="008F4026" w:rsidRPr="000946E6" w:rsidRDefault="008F4026" w:rsidP="002C674D">
      <w:pPr>
        <w:spacing w:after="0" w:line="360" w:lineRule="auto"/>
        <w:ind w:firstLine="720"/>
        <w:jc w:val="both"/>
        <w:rPr>
          <w:rFonts w:ascii="Times New Roman" w:hAnsi="Times New Roman" w:cs="Times New Roman"/>
          <w:bCs/>
          <w:sz w:val="24"/>
          <w:szCs w:val="24"/>
        </w:rPr>
      </w:pPr>
      <w:r w:rsidRPr="000946E6">
        <w:rPr>
          <w:rFonts w:ascii="Times New Roman" w:hAnsi="Times New Roman" w:cs="Times New Roman"/>
          <w:bCs/>
          <w:sz w:val="24"/>
          <w:szCs w:val="24"/>
        </w:rPr>
        <w:t>Awe (</w:t>
      </w:r>
      <w:r>
        <w:rPr>
          <w:rFonts w:ascii="Times New Roman" w:hAnsi="Times New Roman" w:cs="Times New Roman"/>
          <w:bCs/>
          <w:sz w:val="24"/>
          <w:szCs w:val="24"/>
        </w:rPr>
        <w:t>2020</w:t>
      </w:r>
      <w:r w:rsidRPr="000946E6">
        <w:rPr>
          <w:rFonts w:ascii="Times New Roman" w:hAnsi="Times New Roman" w:cs="Times New Roman"/>
          <w:bCs/>
          <w:sz w:val="24"/>
          <w:szCs w:val="24"/>
        </w:rPr>
        <w:t>) defines auditing as an independent examination of the books and accounts of an organization by a duly appointed person to enable the person give an opinion as to whether the accounts give true and fair view and comply with relevant statutory guidelines.</w:t>
      </w:r>
    </w:p>
    <w:p w:rsidR="008F4026" w:rsidRPr="000946E6" w:rsidRDefault="008F4026" w:rsidP="002C674D">
      <w:pPr>
        <w:pStyle w:val="ListParagraph"/>
        <w:numPr>
          <w:ilvl w:val="2"/>
          <w:numId w:val="10"/>
        </w:numPr>
        <w:spacing w:after="0" w:line="360" w:lineRule="auto"/>
        <w:jc w:val="both"/>
        <w:rPr>
          <w:rFonts w:ascii="Times New Roman" w:hAnsi="Times New Roman" w:cs="Times New Roman"/>
          <w:b/>
          <w:bCs/>
          <w:sz w:val="24"/>
          <w:szCs w:val="24"/>
        </w:rPr>
      </w:pPr>
      <w:r w:rsidRPr="000946E6">
        <w:rPr>
          <w:rFonts w:ascii="Times New Roman" w:hAnsi="Times New Roman" w:cs="Times New Roman"/>
          <w:b/>
          <w:bCs/>
          <w:sz w:val="24"/>
          <w:szCs w:val="24"/>
        </w:rPr>
        <w:t>Audit Quality</w:t>
      </w:r>
    </w:p>
    <w:p w:rsidR="008F4026" w:rsidRPr="000946E6" w:rsidRDefault="008F4026" w:rsidP="002C674D">
      <w:pPr>
        <w:spacing w:after="0" w:line="360" w:lineRule="auto"/>
        <w:ind w:firstLine="720"/>
        <w:jc w:val="both"/>
        <w:rPr>
          <w:rFonts w:ascii="Times New Roman" w:hAnsi="Times New Roman" w:cs="Times New Roman"/>
          <w:bCs/>
          <w:sz w:val="24"/>
          <w:szCs w:val="24"/>
        </w:rPr>
      </w:pPr>
      <w:r w:rsidRPr="000946E6">
        <w:rPr>
          <w:rFonts w:ascii="Times New Roman" w:hAnsi="Times New Roman" w:cs="Times New Roman"/>
          <w:bCs/>
          <w:sz w:val="24"/>
          <w:szCs w:val="24"/>
        </w:rPr>
        <w:t>Audit quality is the joint probability that an auditor will both discover and report a breach in the client s accounting system. The discovery of a misstatement measures quality in terms of auditor s knowledge and ability, while reporting the misstatement depends in the auditor s incentives to disclose. De Angelo, (</w:t>
      </w:r>
      <w:r>
        <w:rPr>
          <w:rFonts w:ascii="Times New Roman" w:hAnsi="Times New Roman" w:cs="Times New Roman"/>
          <w:bCs/>
          <w:sz w:val="24"/>
          <w:szCs w:val="24"/>
        </w:rPr>
        <w:t>2021</w:t>
      </w:r>
      <w:r w:rsidRPr="000946E6">
        <w:rPr>
          <w:rFonts w:ascii="Times New Roman" w:hAnsi="Times New Roman" w:cs="Times New Roman"/>
          <w:bCs/>
          <w:sz w:val="24"/>
          <w:szCs w:val="24"/>
        </w:rPr>
        <w:t>). Audit quality defines as auditors use some techniques to recognize misstatements in clients accounting system and report the misstatement.</w:t>
      </w:r>
    </w:p>
    <w:p w:rsidR="008F4026" w:rsidRPr="000946E6" w:rsidRDefault="008F4026" w:rsidP="002C674D">
      <w:pPr>
        <w:pStyle w:val="ListParagraph"/>
        <w:numPr>
          <w:ilvl w:val="2"/>
          <w:numId w:val="10"/>
        </w:numPr>
        <w:spacing w:after="0" w:line="360" w:lineRule="auto"/>
        <w:jc w:val="both"/>
        <w:rPr>
          <w:rFonts w:ascii="Times New Roman" w:hAnsi="Times New Roman" w:cs="Times New Roman"/>
          <w:b/>
          <w:bCs/>
          <w:sz w:val="24"/>
          <w:szCs w:val="24"/>
        </w:rPr>
      </w:pPr>
      <w:r w:rsidRPr="000946E6">
        <w:rPr>
          <w:rFonts w:ascii="Times New Roman" w:hAnsi="Times New Roman" w:cs="Times New Roman"/>
          <w:b/>
          <w:bCs/>
          <w:sz w:val="24"/>
          <w:szCs w:val="24"/>
        </w:rPr>
        <w:lastRenderedPageBreak/>
        <w:t>Internal Audit</w:t>
      </w:r>
    </w:p>
    <w:p w:rsidR="008F4026" w:rsidRPr="000946E6" w:rsidRDefault="008F4026" w:rsidP="002C674D">
      <w:pPr>
        <w:spacing w:after="0" w:line="360" w:lineRule="auto"/>
        <w:ind w:firstLine="720"/>
        <w:jc w:val="both"/>
        <w:rPr>
          <w:rFonts w:ascii="Times New Roman" w:hAnsi="Times New Roman" w:cs="Times New Roman"/>
          <w:bCs/>
          <w:sz w:val="24"/>
          <w:szCs w:val="24"/>
        </w:rPr>
      </w:pPr>
      <w:r w:rsidRPr="000946E6">
        <w:rPr>
          <w:rFonts w:ascii="Times New Roman" w:hAnsi="Times New Roman" w:cs="Times New Roman"/>
          <w:bCs/>
          <w:sz w:val="24"/>
          <w:szCs w:val="24"/>
        </w:rPr>
        <w:t>Internal audit is review of operations and records undertaken within a business by specially assigned staff. It is post transaction review to evaluate the correctness of records and the effectiveness of operations on a continuous basis</w:t>
      </w:r>
    </w:p>
    <w:p w:rsidR="008F4026" w:rsidRPr="000946E6" w:rsidRDefault="008F4026" w:rsidP="002C674D">
      <w:pPr>
        <w:pStyle w:val="ListParagraph"/>
        <w:numPr>
          <w:ilvl w:val="2"/>
          <w:numId w:val="10"/>
        </w:numPr>
        <w:spacing w:after="0" w:line="360" w:lineRule="auto"/>
        <w:jc w:val="both"/>
        <w:rPr>
          <w:rFonts w:ascii="Times New Roman" w:hAnsi="Times New Roman" w:cs="Times New Roman"/>
          <w:b/>
          <w:bCs/>
          <w:sz w:val="24"/>
          <w:szCs w:val="24"/>
        </w:rPr>
      </w:pPr>
      <w:r w:rsidRPr="000946E6">
        <w:rPr>
          <w:rFonts w:ascii="Times New Roman" w:hAnsi="Times New Roman" w:cs="Times New Roman"/>
          <w:b/>
          <w:bCs/>
          <w:sz w:val="24"/>
          <w:szCs w:val="24"/>
        </w:rPr>
        <w:t>Outline of Chapters</w:t>
      </w:r>
    </w:p>
    <w:p w:rsidR="008F4026" w:rsidRPr="000946E6" w:rsidRDefault="008F4026" w:rsidP="002C674D">
      <w:pPr>
        <w:spacing w:after="0" w:line="360" w:lineRule="auto"/>
        <w:ind w:firstLine="720"/>
        <w:jc w:val="both"/>
        <w:rPr>
          <w:rFonts w:ascii="Times New Roman" w:hAnsi="Times New Roman" w:cs="Times New Roman"/>
          <w:bCs/>
          <w:sz w:val="24"/>
          <w:szCs w:val="24"/>
        </w:rPr>
      </w:pPr>
      <w:r w:rsidRPr="000946E6">
        <w:rPr>
          <w:rFonts w:ascii="Times New Roman" w:hAnsi="Times New Roman" w:cs="Times New Roman"/>
          <w:bCs/>
          <w:sz w:val="24"/>
          <w:szCs w:val="24"/>
        </w:rPr>
        <w:t xml:space="preserve">The research work of five chapters, whereby the chapter one (1) is the general introduction, the chapter (2) will be the literature review, the chapter (3) will be the research methodology, the chapter four (4) will be the data analysis and the chapter five will be the summary, conclusion and recommendations.     </w:t>
      </w:r>
    </w:p>
    <w:p w:rsidR="008F4026" w:rsidRPr="000946E6" w:rsidRDefault="008F4026" w:rsidP="002C674D">
      <w:pPr>
        <w:spacing w:after="0" w:line="360" w:lineRule="auto"/>
        <w:jc w:val="both"/>
        <w:rPr>
          <w:rFonts w:ascii="Times New Roman" w:hAnsi="Times New Roman" w:cs="Times New Roman"/>
          <w:b/>
          <w:bCs/>
          <w:sz w:val="24"/>
          <w:szCs w:val="24"/>
        </w:rPr>
      </w:pPr>
      <w:r w:rsidRPr="000946E6">
        <w:rPr>
          <w:rFonts w:ascii="Times New Roman" w:hAnsi="Times New Roman" w:cs="Times New Roman"/>
          <w:b/>
          <w:bCs/>
          <w:sz w:val="24"/>
          <w:szCs w:val="24"/>
        </w:rPr>
        <w:br w:type="page"/>
      </w:r>
    </w:p>
    <w:p w:rsidR="008F4026" w:rsidRPr="000946E6" w:rsidRDefault="008F4026" w:rsidP="002C674D">
      <w:pPr>
        <w:spacing w:after="0" w:line="360" w:lineRule="auto"/>
        <w:jc w:val="center"/>
        <w:rPr>
          <w:rFonts w:ascii="Times New Roman" w:hAnsi="Times New Roman" w:cs="Times New Roman"/>
          <w:b/>
          <w:bCs/>
          <w:sz w:val="24"/>
          <w:szCs w:val="24"/>
        </w:rPr>
      </w:pPr>
      <w:r w:rsidRPr="000946E6">
        <w:rPr>
          <w:rFonts w:ascii="Times New Roman" w:hAnsi="Times New Roman" w:cs="Times New Roman"/>
          <w:b/>
          <w:bCs/>
          <w:sz w:val="24"/>
          <w:szCs w:val="24"/>
        </w:rPr>
        <w:lastRenderedPageBreak/>
        <w:t>CHAPTER TWO</w:t>
      </w:r>
    </w:p>
    <w:p w:rsidR="008F4026" w:rsidRPr="000946E6" w:rsidRDefault="008F4026" w:rsidP="002C674D">
      <w:pPr>
        <w:spacing w:after="0" w:line="360" w:lineRule="auto"/>
        <w:jc w:val="center"/>
        <w:rPr>
          <w:rFonts w:ascii="Times New Roman" w:hAnsi="Times New Roman" w:cs="Times New Roman"/>
          <w:b/>
          <w:bCs/>
          <w:sz w:val="24"/>
          <w:szCs w:val="24"/>
        </w:rPr>
      </w:pPr>
      <w:r w:rsidRPr="000946E6">
        <w:rPr>
          <w:rFonts w:ascii="Times New Roman" w:hAnsi="Times New Roman" w:cs="Times New Roman"/>
          <w:b/>
          <w:bCs/>
          <w:sz w:val="24"/>
          <w:szCs w:val="24"/>
        </w:rPr>
        <w:t>LITERATURE REVIEW</w:t>
      </w:r>
    </w:p>
    <w:p w:rsidR="008F4026" w:rsidRPr="000946E6" w:rsidRDefault="008F4026" w:rsidP="002C674D">
      <w:pPr>
        <w:spacing w:after="0" w:line="360" w:lineRule="auto"/>
        <w:jc w:val="both"/>
        <w:rPr>
          <w:rFonts w:ascii="Times New Roman" w:hAnsi="Times New Roman" w:cs="Times New Roman"/>
          <w:b/>
          <w:bCs/>
          <w:sz w:val="24"/>
          <w:szCs w:val="24"/>
        </w:rPr>
      </w:pPr>
      <w:r w:rsidRPr="000946E6">
        <w:rPr>
          <w:rFonts w:ascii="Times New Roman" w:hAnsi="Times New Roman" w:cs="Times New Roman"/>
          <w:b/>
          <w:bCs/>
          <w:sz w:val="24"/>
          <w:szCs w:val="24"/>
        </w:rPr>
        <w:t>2.1</w:t>
      </w:r>
      <w:r w:rsidRPr="000946E6">
        <w:rPr>
          <w:rFonts w:ascii="Times New Roman" w:hAnsi="Times New Roman" w:cs="Times New Roman"/>
          <w:b/>
          <w:bCs/>
          <w:sz w:val="24"/>
          <w:szCs w:val="24"/>
        </w:rPr>
        <w:tab/>
        <w:t>Introduction</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ab/>
        <w:t xml:space="preserve">This chapter reviews the related literature such as textbooks, published journal, articles, Newspaper, people’ views, scholarly presented papers </w:t>
      </w:r>
      <w:proofErr w:type="spellStart"/>
      <w:r w:rsidRPr="000946E6">
        <w:rPr>
          <w:rFonts w:ascii="Times New Roman" w:hAnsi="Times New Roman" w:cs="Times New Roman"/>
          <w:sz w:val="24"/>
          <w:szCs w:val="24"/>
        </w:rPr>
        <w:t>e.t.c</w:t>
      </w:r>
      <w:proofErr w:type="spellEnd"/>
      <w:r w:rsidRPr="000946E6">
        <w:rPr>
          <w:rFonts w:ascii="Times New Roman" w:hAnsi="Times New Roman" w:cs="Times New Roman"/>
          <w:sz w:val="24"/>
          <w:szCs w:val="24"/>
        </w:rPr>
        <w:t xml:space="preserve"> on the research topic. This chapter reviewed the Conceptual, Theoretical and Empirical framework of the research work.</w:t>
      </w:r>
    </w:p>
    <w:p w:rsidR="008F4026" w:rsidRPr="000946E6" w:rsidRDefault="008F4026" w:rsidP="002C67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 Conceptual Review</w:t>
      </w:r>
    </w:p>
    <w:p w:rsidR="008F4026" w:rsidRPr="000946E6" w:rsidRDefault="008F4026" w:rsidP="002C674D">
      <w:pPr>
        <w:autoSpaceDE w:val="0"/>
        <w:autoSpaceDN w:val="0"/>
        <w:adjustRightInd w:val="0"/>
        <w:spacing w:after="0" w:line="360" w:lineRule="auto"/>
        <w:jc w:val="both"/>
        <w:rPr>
          <w:rFonts w:ascii="Times New Roman" w:hAnsi="Times New Roman" w:cs="Times New Roman"/>
          <w:b/>
          <w:sz w:val="24"/>
          <w:szCs w:val="24"/>
        </w:rPr>
      </w:pPr>
      <w:r w:rsidRPr="000946E6">
        <w:rPr>
          <w:rFonts w:ascii="Times New Roman" w:hAnsi="Times New Roman" w:cs="Times New Roman"/>
          <w:b/>
          <w:sz w:val="24"/>
          <w:szCs w:val="24"/>
        </w:rPr>
        <w:t>2.2.1.</w:t>
      </w:r>
      <w:r w:rsidRPr="000946E6">
        <w:rPr>
          <w:rFonts w:ascii="Times New Roman" w:hAnsi="Times New Roman" w:cs="Times New Roman"/>
          <w:b/>
          <w:sz w:val="24"/>
          <w:szCs w:val="24"/>
        </w:rPr>
        <w:tab/>
        <w:t>Concept of Auditing</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 xml:space="preserve">In the auditing industry, service quality refers to audit quality or auditor quality. </w:t>
      </w:r>
      <w:proofErr w:type="spellStart"/>
      <w:r w:rsidRPr="000946E6">
        <w:rPr>
          <w:rFonts w:ascii="Times New Roman" w:hAnsi="Times New Roman" w:cs="Times New Roman"/>
          <w:sz w:val="24"/>
          <w:szCs w:val="24"/>
        </w:rPr>
        <w:t>DeAngelo</w:t>
      </w:r>
      <w:proofErr w:type="spellEnd"/>
      <w:r w:rsidRPr="000946E6">
        <w:rPr>
          <w:rFonts w:ascii="Times New Roman" w:hAnsi="Times New Roman" w:cs="Times New Roman"/>
          <w:sz w:val="24"/>
          <w:szCs w:val="24"/>
        </w:rPr>
        <w:t xml:space="preserve"> (</w:t>
      </w:r>
      <w:r>
        <w:rPr>
          <w:rFonts w:ascii="Times New Roman" w:hAnsi="Times New Roman" w:cs="Times New Roman"/>
          <w:sz w:val="24"/>
          <w:szCs w:val="24"/>
        </w:rPr>
        <w:t>2021</w:t>
      </w:r>
      <w:r w:rsidRPr="000946E6">
        <w:rPr>
          <w:rFonts w:ascii="Times New Roman" w:hAnsi="Times New Roman" w:cs="Times New Roman"/>
          <w:sz w:val="24"/>
          <w:szCs w:val="24"/>
        </w:rPr>
        <w:t xml:space="preserve">) firstly defined audit quality as the joint probability that auditors will discover and report a breach in their clients’ accounting system. No single agreed definition of audit quality serves as a standard against which actual performance can be assessed (FRC, </w:t>
      </w:r>
      <w:r>
        <w:rPr>
          <w:rFonts w:ascii="Times New Roman" w:hAnsi="Times New Roman" w:cs="Times New Roman"/>
          <w:sz w:val="24"/>
          <w:szCs w:val="24"/>
        </w:rPr>
        <w:t>2018</w:t>
      </w:r>
      <w:r w:rsidRPr="000946E6">
        <w:rPr>
          <w:rFonts w:ascii="Times New Roman" w:hAnsi="Times New Roman" w:cs="Times New Roman"/>
          <w:sz w:val="24"/>
          <w:szCs w:val="24"/>
        </w:rPr>
        <w:t xml:space="preserve">). As audit quality is unobservable, after </w:t>
      </w:r>
      <w:proofErr w:type="spellStart"/>
      <w:r w:rsidRPr="000946E6">
        <w:rPr>
          <w:rFonts w:ascii="Times New Roman" w:hAnsi="Times New Roman" w:cs="Times New Roman"/>
          <w:sz w:val="24"/>
          <w:szCs w:val="24"/>
        </w:rPr>
        <w:t>DeAngelo</w:t>
      </w:r>
      <w:proofErr w:type="spellEnd"/>
      <w:r w:rsidRPr="000946E6">
        <w:rPr>
          <w:rFonts w:ascii="Times New Roman" w:hAnsi="Times New Roman" w:cs="Times New Roman"/>
          <w:sz w:val="24"/>
          <w:szCs w:val="24"/>
        </w:rPr>
        <w:t xml:space="preserve"> (</w:t>
      </w:r>
      <w:r>
        <w:rPr>
          <w:rFonts w:ascii="Times New Roman" w:hAnsi="Times New Roman" w:cs="Times New Roman"/>
          <w:sz w:val="24"/>
          <w:szCs w:val="24"/>
        </w:rPr>
        <w:t>2021</w:t>
      </w:r>
      <w:r w:rsidRPr="000946E6">
        <w:rPr>
          <w:rFonts w:ascii="Times New Roman" w:hAnsi="Times New Roman" w:cs="Times New Roman"/>
          <w:sz w:val="24"/>
          <w:szCs w:val="24"/>
        </w:rPr>
        <w:t>), researchers established several proxy variables for testing, including auditor size (</w:t>
      </w:r>
      <w:proofErr w:type="spellStart"/>
      <w:r w:rsidRPr="000946E6">
        <w:rPr>
          <w:rFonts w:ascii="Times New Roman" w:hAnsi="Times New Roman" w:cs="Times New Roman"/>
          <w:sz w:val="24"/>
          <w:szCs w:val="24"/>
        </w:rPr>
        <w:t>Simunic</w:t>
      </w:r>
      <w:proofErr w:type="spellEnd"/>
      <w:r w:rsidRPr="000946E6">
        <w:rPr>
          <w:rFonts w:ascii="Times New Roman" w:hAnsi="Times New Roman" w:cs="Times New Roman"/>
          <w:sz w:val="24"/>
          <w:szCs w:val="24"/>
        </w:rPr>
        <w:t xml:space="preserve"> and Stein, </w:t>
      </w:r>
      <w:r>
        <w:rPr>
          <w:rFonts w:ascii="Times New Roman" w:hAnsi="Times New Roman" w:cs="Times New Roman"/>
          <w:sz w:val="24"/>
          <w:szCs w:val="24"/>
        </w:rPr>
        <w:t>2020</w:t>
      </w:r>
      <w:r w:rsidRPr="000946E6">
        <w:rPr>
          <w:rFonts w:ascii="Times New Roman" w:hAnsi="Times New Roman" w:cs="Times New Roman"/>
          <w:sz w:val="24"/>
          <w:szCs w:val="24"/>
        </w:rPr>
        <w:t xml:space="preserve">; Francis and Wilson, </w:t>
      </w:r>
      <w:r>
        <w:rPr>
          <w:rFonts w:ascii="Times New Roman" w:hAnsi="Times New Roman" w:cs="Times New Roman"/>
          <w:sz w:val="24"/>
          <w:szCs w:val="24"/>
        </w:rPr>
        <w:t>2020</w:t>
      </w:r>
      <w:r w:rsidRPr="000946E6">
        <w:rPr>
          <w:rFonts w:ascii="Times New Roman" w:hAnsi="Times New Roman" w:cs="Times New Roman"/>
          <w:sz w:val="24"/>
          <w:szCs w:val="24"/>
        </w:rPr>
        <w:t xml:space="preserve">; </w:t>
      </w:r>
      <w:proofErr w:type="spellStart"/>
      <w:r w:rsidRPr="000946E6">
        <w:rPr>
          <w:rFonts w:ascii="Times New Roman" w:hAnsi="Times New Roman" w:cs="Times New Roman"/>
          <w:sz w:val="24"/>
          <w:szCs w:val="24"/>
        </w:rPr>
        <w:t>Palmorse</w:t>
      </w:r>
      <w:proofErr w:type="spellEnd"/>
      <w:r w:rsidRPr="000946E6">
        <w:rPr>
          <w:rFonts w:ascii="Times New Roman" w:hAnsi="Times New Roman" w:cs="Times New Roman"/>
          <w:sz w:val="24"/>
          <w:szCs w:val="24"/>
        </w:rPr>
        <w:t xml:space="preserve">, </w:t>
      </w:r>
      <w:r>
        <w:rPr>
          <w:rFonts w:ascii="Times New Roman" w:hAnsi="Times New Roman" w:cs="Times New Roman"/>
          <w:sz w:val="24"/>
          <w:szCs w:val="24"/>
        </w:rPr>
        <w:t>2020</w:t>
      </w:r>
      <w:r w:rsidRPr="000946E6">
        <w:rPr>
          <w:rFonts w:ascii="Times New Roman" w:hAnsi="Times New Roman" w:cs="Times New Roman"/>
          <w:sz w:val="24"/>
          <w:szCs w:val="24"/>
        </w:rPr>
        <w:t xml:space="preserve">; </w:t>
      </w:r>
      <w:proofErr w:type="spellStart"/>
      <w:r w:rsidRPr="000946E6">
        <w:rPr>
          <w:rFonts w:ascii="Times New Roman" w:hAnsi="Times New Roman" w:cs="Times New Roman"/>
          <w:sz w:val="24"/>
          <w:szCs w:val="24"/>
        </w:rPr>
        <w:t>DeFond</w:t>
      </w:r>
      <w:proofErr w:type="spellEnd"/>
      <w:r w:rsidRPr="000946E6">
        <w:rPr>
          <w:rFonts w:ascii="Times New Roman" w:hAnsi="Times New Roman" w:cs="Times New Roman"/>
          <w:sz w:val="24"/>
          <w:szCs w:val="24"/>
        </w:rPr>
        <w:t xml:space="preserve">, </w:t>
      </w:r>
      <w:r>
        <w:rPr>
          <w:rFonts w:ascii="Times New Roman" w:hAnsi="Times New Roman" w:cs="Times New Roman"/>
          <w:sz w:val="24"/>
          <w:szCs w:val="24"/>
        </w:rPr>
        <w:t>2021</w:t>
      </w:r>
      <w:r w:rsidRPr="000946E6">
        <w:rPr>
          <w:rFonts w:ascii="Times New Roman" w:hAnsi="Times New Roman" w:cs="Times New Roman"/>
          <w:sz w:val="24"/>
          <w:szCs w:val="24"/>
        </w:rPr>
        <w:t xml:space="preserve">, </w:t>
      </w:r>
      <w:proofErr w:type="spellStart"/>
      <w:r w:rsidRPr="000946E6">
        <w:rPr>
          <w:rFonts w:ascii="Times New Roman" w:hAnsi="Times New Roman" w:cs="Times New Roman"/>
          <w:sz w:val="24"/>
          <w:szCs w:val="24"/>
        </w:rPr>
        <w:t>Yahn</w:t>
      </w:r>
      <w:proofErr w:type="spellEnd"/>
      <w:r w:rsidRPr="000946E6">
        <w:rPr>
          <w:rFonts w:ascii="Times New Roman" w:hAnsi="Times New Roman" w:cs="Times New Roman"/>
          <w:sz w:val="24"/>
          <w:szCs w:val="24"/>
        </w:rPr>
        <w:t xml:space="preserve"> </w:t>
      </w:r>
      <w:r>
        <w:rPr>
          <w:rFonts w:ascii="Times New Roman" w:hAnsi="Times New Roman" w:cs="Times New Roman"/>
          <w:sz w:val="24"/>
          <w:szCs w:val="24"/>
        </w:rPr>
        <w:t>2021</w:t>
      </w:r>
      <w:r w:rsidRPr="000946E6">
        <w:rPr>
          <w:rFonts w:ascii="Times New Roman" w:hAnsi="Times New Roman" w:cs="Times New Roman"/>
          <w:sz w:val="24"/>
          <w:szCs w:val="24"/>
        </w:rPr>
        <w:t>), auditor litigation (</w:t>
      </w:r>
      <w:proofErr w:type="spellStart"/>
      <w:r w:rsidRPr="000946E6">
        <w:rPr>
          <w:rFonts w:ascii="Times New Roman" w:hAnsi="Times New Roman" w:cs="Times New Roman"/>
          <w:sz w:val="24"/>
          <w:szCs w:val="24"/>
        </w:rPr>
        <w:t>Palmrose</w:t>
      </w:r>
      <w:proofErr w:type="spellEnd"/>
      <w:r w:rsidRPr="000946E6">
        <w:rPr>
          <w:rFonts w:ascii="Times New Roman" w:hAnsi="Times New Roman" w:cs="Times New Roman"/>
          <w:sz w:val="24"/>
          <w:szCs w:val="24"/>
        </w:rPr>
        <w:t xml:space="preserve">, </w:t>
      </w:r>
      <w:r>
        <w:rPr>
          <w:rFonts w:ascii="Times New Roman" w:hAnsi="Times New Roman" w:cs="Times New Roman"/>
          <w:sz w:val="24"/>
          <w:szCs w:val="24"/>
        </w:rPr>
        <w:t>2020</w:t>
      </w:r>
      <w:r w:rsidRPr="000946E6">
        <w:rPr>
          <w:rFonts w:ascii="Times New Roman" w:hAnsi="Times New Roman" w:cs="Times New Roman"/>
          <w:sz w:val="24"/>
          <w:szCs w:val="24"/>
        </w:rPr>
        <w:t xml:space="preserve">; </w:t>
      </w:r>
      <w:proofErr w:type="spellStart"/>
      <w:r w:rsidRPr="000946E6">
        <w:rPr>
          <w:rFonts w:ascii="Times New Roman" w:hAnsi="Times New Roman" w:cs="Times New Roman"/>
          <w:sz w:val="24"/>
          <w:szCs w:val="24"/>
        </w:rPr>
        <w:t>Heninger</w:t>
      </w:r>
      <w:proofErr w:type="spellEnd"/>
      <w:r w:rsidRPr="000946E6">
        <w:rPr>
          <w:rFonts w:ascii="Times New Roman" w:hAnsi="Times New Roman" w:cs="Times New Roman"/>
          <w:sz w:val="24"/>
          <w:szCs w:val="24"/>
        </w:rPr>
        <w:t xml:space="preserve">, </w:t>
      </w:r>
      <w:r>
        <w:rPr>
          <w:rFonts w:ascii="Times New Roman" w:hAnsi="Times New Roman" w:cs="Times New Roman"/>
          <w:sz w:val="24"/>
          <w:szCs w:val="24"/>
        </w:rPr>
        <w:t>2019</w:t>
      </w:r>
      <w:r w:rsidRPr="000946E6">
        <w:rPr>
          <w:rFonts w:ascii="Times New Roman" w:hAnsi="Times New Roman" w:cs="Times New Roman"/>
          <w:sz w:val="24"/>
          <w:szCs w:val="24"/>
        </w:rPr>
        <w:t xml:space="preserve">), and discretionary accruals (Becker et al., </w:t>
      </w:r>
      <w:r>
        <w:rPr>
          <w:rFonts w:ascii="Times New Roman" w:hAnsi="Times New Roman" w:cs="Times New Roman"/>
          <w:sz w:val="24"/>
          <w:szCs w:val="24"/>
        </w:rPr>
        <w:t>2020</w:t>
      </w:r>
      <w:r w:rsidRPr="000946E6">
        <w:rPr>
          <w:rFonts w:ascii="Times New Roman" w:hAnsi="Times New Roman" w:cs="Times New Roman"/>
          <w:sz w:val="24"/>
          <w:szCs w:val="24"/>
        </w:rPr>
        <w:t xml:space="preserve">; Francis et al., </w:t>
      </w:r>
      <w:r>
        <w:rPr>
          <w:rFonts w:ascii="Times New Roman" w:hAnsi="Times New Roman" w:cs="Times New Roman"/>
          <w:sz w:val="24"/>
          <w:szCs w:val="24"/>
        </w:rPr>
        <w:t>2020</w:t>
      </w:r>
      <w:r w:rsidRPr="000946E6">
        <w:rPr>
          <w:rFonts w:ascii="Times New Roman" w:hAnsi="Times New Roman" w:cs="Times New Roman"/>
          <w:sz w:val="24"/>
          <w:szCs w:val="24"/>
        </w:rPr>
        <w:t xml:space="preserve">; </w:t>
      </w:r>
      <w:proofErr w:type="spellStart"/>
      <w:r w:rsidRPr="000946E6">
        <w:rPr>
          <w:rFonts w:ascii="Times New Roman" w:hAnsi="Times New Roman" w:cs="Times New Roman"/>
          <w:sz w:val="24"/>
          <w:szCs w:val="24"/>
        </w:rPr>
        <w:t>Venkataraman</w:t>
      </w:r>
      <w:proofErr w:type="spellEnd"/>
      <w:r w:rsidRPr="000946E6">
        <w:rPr>
          <w:rFonts w:ascii="Times New Roman" w:hAnsi="Times New Roman" w:cs="Times New Roman"/>
          <w:sz w:val="24"/>
          <w:szCs w:val="24"/>
        </w:rPr>
        <w:t xml:space="preserve"> et al., </w:t>
      </w:r>
      <w:r>
        <w:rPr>
          <w:rFonts w:ascii="Times New Roman" w:hAnsi="Times New Roman" w:cs="Times New Roman"/>
          <w:sz w:val="24"/>
          <w:szCs w:val="24"/>
        </w:rPr>
        <w:t>2020</w:t>
      </w:r>
      <w:r w:rsidRPr="000946E6">
        <w:rPr>
          <w:rFonts w:ascii="Times New Roman" w:hAnsi="Times New Roman" w:cs="Times New Roman"/>
          <w:sz w:val="24"/>
          <w:szCs w:val="24"/>
        </w:rPr>
        <w:t xml:space="preserve">). These definitions of audit quality are from either outside audit firms or audit client perspectives. Few prior studies estimate audit quality by using measures from inside audit firms. Audit firms are a professional service organization rendering services to companies by professional auditors. </w:t>
      </w:r>
      <w:proofErr w:type="spellStart"/>
      <w:r w:rsidRPr="000946E6">
        <w:rPr>
          <w:rFonts w:ascii="Times New Roman" w:hAnsi="Times New Roman" w:cs="Times New Roman"/>
          <w:sz w:val="24"/>
          <w:szCs w:val="24"/>
        </w:rPr>
        <w:t>Milgrom</w:t>
      </w:r>
      <w:proofErr w:type="spellEnd"/>
      <w:r w:rsidRPr="000946E6">
        <w:rPr>
          <w:rFonts w:ascii="Times New Roman" w:hAnsi="Times New Roman" w:cs="Times New Roman"/>
          <w:sz w:val="24"/>
          <w:szCs w:val="24"/>
        </w:rPr>
        <w:t xml:space="preserve"> and Roberts (</w:t>
      </w:r>
      <w:r>
        <w:rPr>
          <w:rFonts w:ascii="Times New Roman" w:hAnsi="Times New Roman" w:cs="Times New Roman"/>
          <w:sz w:val="24"/>
          <w:szCs w:val="24"/>
        </w:rPr>
        <w:t>2021</w:t>
      </w:r>
      <w:r w:rsidRPr="000946E6">
        <w:rPr>
          <w:rFonts w:ascii="Times New Roman" w:hAnsi="Times New Roman" w:cs="Times New Roman"/>
          <w:sz w:val="24"/>
          <w:szCs w:val="24"/>
        </w:rPr>
        <w:t xml:space="preserve">) indicate that the most important specialized input in partnerships is typically the knowledge and ability of workers, that is, their human capital. Human capital of audit firms is embodied in the expertise and experience of auditors and is a critical input in determining their audit quality. In the definition of audit quality, </w:t>
      </w:r>
      <w:proofErr w:type="spellStart"/>
      <w:r w:rsidRPr="000946E6">
        <w:rPr>
          <w:rFonts w:ascii="Times New Roman" w:hAnsi="Times New Roman" w:cs="Times New Roman"/>
          <w:sz w:val="24"/>
          <w:szCs w:val="24"/>
        </w:rPr>
        <w:t>DeAngelo</w:t>
      </w:r>
      <w:proofErr w:type="spellEnd"/>
      <w:r w:rsidRPr="000946E6">
        <w:rPr>
          <w:rFonts w:ascii="Times New Roman" w:hAnsi="Times New Roman" w:cs="Times New Roman"/>
          <w:sz w:val="24"/>
          <w:szCs w:val="24"/>
        </w:rPr>
        <w:t xml:space="preserve"> (</w:t>
      </w:r>
      <w:r>
        <w:rPr>
          <w:rFonts w:ascii="Times New Roman" w:hAnsi="Times New Roman" w:cs="Times New Roman"/>
          <w:sz w:val="24"/>
          <w:szCs w:val="24"/>
        </w:rPr>
        <w:t>2021</w:t>
      </w:r>
      <w:r w:rsidRPr="000946E6">
        <w:rPr>
          <w:rFonts w:ascii="Times New Roman" w:hAnsi="Times New Roman" w:cs="Times New Roman"/>
          <w:sz w:val="24"/>
          <w:szCs w:val="24"/>
        </w:rPr>
        <w:t>) assumes that the probability of discovering a breach is positive and fixed, implying no variation in the competency of auditors (</w:t>
      </w:r>
      <w:proofErr w:type="spellStart"/>
      <w:r w:rsidRPr="000946E6">
        <w:rPr>
          <w:rFonts w:ascii="Times New Roman" w:hAnsi="Times New Roman" w:cs="Times New Roman"/>
          <w:sz w:val="24"/>
          <w:szCs w:val="24"/>
        </w:rPr>
        <w:t>Niemi</w:t>
      </w:r>
      <w:proofErr w:type="spellEnd"/>
      <w:r w:rsidRPr="000946E6">
        <w:rPr>
          <w:rFonts w:ascii="Times New Roman" w:hAnsi="Times New Roman" w:cs="Times New Roman"/>
          <w:sz w:val="24"/>
          <w:szCs w:val="24"/>
        </w:rPr>
        <w:t xml:space="preserve">, </w:t>
      </w:r>
      <w:r>
        <w:rPr>
          <w:rFonts w:ascii="Times New Roman" w:hAnsi="Times New Roman" w:cs="Times New Roman"/>
          <w:sz w:val="24"/>
          <w:szCs w:val="24"/>
        </w:rPr>
        <w:t>2021</w:t>
      </w:r>
      <w:r w:rsidRPr="000946E6">
        <w:rPr>
          <w:rFonts w:ascii="Times New Roman" w:hAnsi="Times New Roman" w:cs="Times New Roman"/>
          <w:sz w:val="24"/>
          <w:szCs w:val="24"/>
        </w:rPr>
        <w:t xml:space="preserve">). In effect, auditor competency varies across audit firms due to different levels of human capital </w:t>
      </w:r>
      <w:r w:rsidRPr="000946E6">
        <w:rPr>
          <w:rFonts w:ascii="Times New Roman" w:hAnsi="Times New Roman" w:cs="Times New Roman"/>
          <w:sz w:val="24"/>
          <w:szCs w:val="24"/>
        </w:rPr>
        <w:lastRenderedPageBreak/>
        <w:t>possessed. Audit firms with skillful and proficient employees will presumably be able to bring closer concordance of the reported earnings with generally accepted accounting principle (GAAP) and are perceived as a high auditor quality firm (</w:t>
      </w:r>
      <w:proofErr w:type="spellStart"/>
      <w:r w:rsidRPr="000946E6">
        <w:rPr>
          <w:rFonts w:ascii="Times New Roman" w:hAnsi="Times New Roman" w:cs="Times New Roman"/>
          <w:sz w:val="24"/>
          <w:szCs w:val="24"/>
        </w:rPr>
        <w:t>Teoh</w:t>
      </w:r>
      <w:proofErr w:type="spellEnd"/>
      <w:r w:rsidRPr="000946E6">
        <w:rPr>
          <w:rFonts w:ascii="Times New Roman" w:hAnsi="Times New Roman" w:cs="Times New Roman"/>
          <w:sz w:val="24"/>
          <w:szCs w:val="24"/>
        </w:rPr>
        <w:t xml:space="preserve"> and Wong, </w:t>
      </w:r>
      <w:r>
        <w:rPr>
          <w:rFonts w:ascii="Times New Roman" w:hAnsi="Times New Roman" w:cs="Times New Roman"/>
          <w:sz w:val="24"/>
          <w:szCs w:val="24"/>
        </w:rPr>
        <w:t>2019</w:t>
      </w:r>
      <w:r w:rsidRPr="000946E6">
        <w:rPr>
          <w:rFonts w:ascii="Times New Roman" w:hAnsi="Times New Roman" w:cs="Times New Roman"/>
          <w:sz w:val="24"/>
          <w:szCs w:val="24"/>
        </w:rPr>
        <w:t xml:space="preserve">). As a result, prior studies identify some human capital factors affecting audit quality, such as educational level of auditors (Lee et al., </w:t>
      </w:r>
      <w:r>
        <w:rPr>
          <w:rFonts w:ascii="Times New Roman" w:hAnsi="Times New Roman" w:cs="Times New Roman"/>
          <w:sz w:val="24"/>
          <w:szCs w:val="24"/>
        </w:rPr>
        <w:t>2020</w:t>
      </w:r>
      <w:r w:rsidRPr="000946E6">
        <w:rPr>
          <w:rFonts w:ascii="Times New Roman" w:hAnsi="Times New Roman" w:cs="Times New Roman"/>
          <w:sz w:val="24"/>
          <w:szCs w:val="24"/>
        </w:rPr>
        <w:t xml:space="preserve">; Liu, </w:t>
      </w:r>
      <w:r>
        <w:rPr>
          <w:rFonts w:ascii="Times New Roman" w:hAnsi="Times New Roman" w:cs="Times New Roman"/>
          <w:sz w:val="24"/>
          <w:szCs w:val="24"/>
        </w:rPr>
        <w:t>2020</w:t>
      </w:r>
      <w:r w:rsidRPr="000946E6">
        <w:rPr>
          <w:rFonts w:ascii="Times New Roman" w:hAnsi="Times New Roman" w:cs="Times New Roman"/>
          <w:sz w:val="24"/>
          <w:szCs w:val="24"/>
        </w:rPr>
        <w:t xml:space="preserve">, </w:t>
      </w:r>
      <w:proofErr w:type="spellStart"/>
      <w:r w:rsidRPr="000946E6">
        <w:rPr>
          <w:rFonts w:ascii="Times New Roman" w:hAnsi="Times New Roman" w:cs="Times New Roman"/>
          <w:sz w:val="24"/>
          <w:szCs w:val="24"/>
        </w:rPr>
        <w:t>Yahn</w:t>
      </w:r>
      <w:proofErr w:type="spellEnd"/>
      <w:r w:rsidRPr="000946E6">
        <w:rPr>
          <w:rFonts w:ascii="Times New Roman" w:hAnsi="Times New Roman" w:cs="Times New Roman"/>
          <w:sz w:val="24"/>
          <w:szCs w:val="24"/>
        </w:rPr>
        <w:t xml:space="preserve">, </w:t>
      </w:r>
      <w:r>
        <w:rPr>
          <w:rFonts w:ascii="Times New Roman" w:hAnsi="Times New Roman" w:cs="Times New Roman"/>
          <w:sz w:val="24"/>
          <w:szCs w:val="24"/>
        </w:rPr>
        <w:t>2021</w:t>
      </w:r>
      <w:r w:rsidRPr="000946E6">
        <w:rPr>
          <w:rFonts w:ascii="Times New Roman" w:hAnsi="Times New Roman" w:cs="Times New Roman"/>
          <w:sz w:val="24"/>
          <w:szCs w:val="24"/>
        </w:rPr>
        <w:t>) and work experience of auditors (</w:t>
      </w:r>
      <w:proofErr w:type="spellStart"/>
      <w:r w:rsidRPr="000946E6">
        <w:rPr>
          <w:rFonts w:ascii="Times New Roman" w:hAnsi="Times New Roman" w:cs="Times New Roman"/>
          <w:sz w:val="24"/>
          <w:szCs w:val="24"/>
        </w:rPr>
        <w:t>Aldhizer</w:t>
      </w:r>
      <w:proofErr w:type="spellEnd"/>
      <w:r w:rsidRPr="000946E6">
        <w:rPr>
          <w:rFonts w:ascii="Times New Roman" w:hAnsi="Times New Roman" w:cs="Times New Roman"/>
          <w:sz w:val="24"/>
          <w:szCs w:val="24"/>
        </w:rPr>
        <w:t xml:space="preserve"> et al., </w:t>
      </w:r>
      <w:r>
        <w:rPr>
          <w:rFonts w:ascii="Times New Roman" w:hAnsi="Times New Roman" w:cs="Times New Roman"/>
          <w:sz w:val="24"/>
          <w:szCs w:val="24"/>
        </w:rPr>
        <w:t>2018</w:t>
      </w:r>
      <w:r w:rsidRPr="000946E6">
        <w:rPr>
          <w:rFonts w:ascii="Times New Roman" w:hAnsi="Times New Roman" w:cs="Times New Roman"/>
          <w:sz w:val="24"/>
          <w:szCs w:val="24"/>
        </w:rPr>
        <w:t xml:space="preserve">; FRC, </w:t>
      </w:r>
      <w:r>
        <w:rPr>
          <w:rFonts w:ascii="Times New Roman" w:hAnsi="Times New Roman" w:cs="Times New Roman"/>
          <w:sz w:val="24"/>
          <w:szCs w:val="24"/>
        </w:rPr>
        <w:t>2018</w:t>
      </w:r>
      <w:r w:rsidRPr="000946E6">
        <w:rPr>
          <w:rFonts w:ascii="Times New Roman" w:hAnsi="Times New Roman" w:cs="Times New Roman"/>
          <w:sz w:val="24"/>
          <w:szCs w:val="24"/>
        </w:rPr>
        <w:t xml:space="preserve">). This motivates us to relax </w:t>
      </w:r>
      <w:proofErr w:type="spellStart"/>
      <w:r w:rsidRPr="000946E6">
        <w:rPr>
          <w:rFonts w:ascii="Times New Roman" w:hAnsi="Times New Roman" w:cs="Times New Roman"/>
          <w:sz w:val="24"/>
          <w:szCs w:val="24"/>
        </w:rPr>
        <w:t>DeAngelo’s</w:t>
      </w:r>
      <w:proofErr w:type="spellEnd"/>
      <w:r w:rsidRPr="000946E6">
        <w:rPr>
          <w:rFonts w:ascii="Times New Roman" w:hAnsi="Times New Roman" w:cs="Times New Roman"/>
          <w:sz w:val="24"/>
          <w:szCs w:val="24"/>
        </w:rPr>
        <w:t xml:space="preserve"> constant auditor competency assumption and assess audit quality in terms of human capital factors of audit firms. Audit firms can enjoy economy of scale when their size expands (Watts and Zimmerman, </w:t>
      </w:r>
      <w:r>
        <w:rPr>
          <w:rFonts w:ascii="Times New Roman" w:hAnsi="Times New Roman" w:cs="Times New Roman"/>
          <w:sz w:val="24"/>
          <w:szCs w:val="24"/>
        </w:rPr>
        <w:t>2021</w:t>
      </w:r>
      <w:r w:rsidRPr="000946E6">
        <w:rPr>
          <w:rFonts w:ascii="Times New Roman" w:hAnsi="Times New Roman" w:cs="Times New Roman"/>
          <w:sz w:val="24"/>
          <w:szCs w:val="24"/>
        </w:rPr>
        <w:t xml:space="preserve">). Prior studies report a positive relationship between audit firm size and performance (Chen and Cheng, </w:t>
      </w:r>
      <w:r>
        <w:rPr>
          <w:rFonts w:ascii="Times New Roman" w:hAnsi="Times New Roman" w:cs="Times New Roman"/>
          <w:sz w:val="24"/>
          <w:szCs w:val="24"/>
        </w:rPr>
        <w:t>2020</w:t>
      </w:r>
      <w:r w:rsidRPr="000946E6">
        <w:rPr>
          <w:rFonts w:ascii="Times New Roman" w:hAnsi="Times New Roman" w:cs="Times New Roman"/>
          <w:sz w:val="24"/>
          <w:szCs w:val="24"/>
        </w:rPr>
        <w:t xml:space="preserve">; Chen et al., </w:t>
      </w:r>
      <w:r>
        <w:rPr>
          <w:rFonts w:ascii="Times New Roman" w:hAnsi="Times New Roman" w:cs="Times New Roman"/>
          <w:sz w:val="24"/>
          <w:szCs w:val="24"/>
        </w:rPr>
        <w:t>2020</w:t>
      </w:r>
      <w:r w:rsidRPr="000946E6">
        <w:rPr>
          <w:rFonts w:ascii="Times New Roman" w:hAnsi="Times New Roman" w:cs="Times New Roman"/>
          <w:sz w:val="24"/>
          <w:szCs w:val="24"/>
        </w:rPr>
        <w:t xml:space="preserve">; Collins-Dodd et al., </w:t>
      </w:r>
      <w:r>
        <w:rPr>
          <w:rFonts w:ascii="Times New Roman" w:hAnsi="Times New Roman" w:cs="Times New Roman"/>
          <w:sz w:val="24"/>
          <w:szCs w:val="24"/>
        </w:rPr>
        <w:t>2021</w:t>
      </w:r>
      <w:r w:rsidRPr="000946E6">
        <w:rPr>
          <w:rFonts w:ascii="Times New Roman" w:hAnsi="Times New Roman" w:cs="Times New Roman"/>
          <w:sz w:val="24"/>
          <w:szCs w:val="24"/>
        </w:rPr>
        <w:t xml:space="preserve">; </w:t>
      </w:r>
      <w:proofErr w:type="spellStart"/>
      <w:r w:rsidRPr="000946E6">
        <w:rPr>
          <w:rFonts w:ascii="Times New Roman" w:hAnsi="Times New Roman" w:cs="Times New Roman"/>
          <w:sz w:val="24"/>
          <w:szCs w:val="24"/>
        </w:rPr>
        <w:t>Rescho</w:t>
      </w:r>
      <w:proofErr w:type="spellEnd"/>
      <w:r w:rsidRPr="000946E6">
        <w:rPr>
          <w:rFonts w:ascii="Times New Roman" w:hAnsi="Times New Roman" w:cs="Times New Roman"/>
          <w:sz w:val="24"/>
          <w:szCs w:val="24"/>
        </w:rPr>
        <w:t xml:space="preserve">, </w:t>
      </w:r>
      <w:r>
        <w:rPr>
          <w:rFonts w:ascii="Times New Roman" w:hAnsi="Times New Roman" w:cs="Times New Roman"/>
          <w:sz w:val="24"/>
          <w:szCs w:val="24"/>
        </w:rPr>
        <w:t>2019</w:t>
      </w:r>
      <w:r w:rsidRPr="000946E6">
        <w:rPr>
          <w:rFonts w:ascii="Times New Roman" w:hAnsi="Times New Roman" w:cs="Times New Roman"/>
          <w:sz w:val="24"/>
          <w:szCs w:val="24"/>
        </w:rPr>
        <w:t xml:space="preserve">, </w:t>
      </w:r>
      <w:proofErr w:type="spellStart"/>
      <w:r w:rsidRPr="000946E6">
        <w:rPr>
          <w:rFonts w:ascii="Times New Roman" w:hAnsi="Times New Roman" w:cs="Times New Roman"/>
          <w:sz w:val="24"/>
          <w:szCs w:val="24"/>
        </w:rPr>
        <w:t>Yahn</w:t>
      </w:r>
      <w:proofErr w:type="spellEnd"/>
      <w:r w:rsidRPr="000946E6">
        <w:rPr>
          <w:rFonts w:ascii="Times New Roman" w:hAnsi="Times New Roman" w:cs="Times New Roman"/>
          <w:sz w:val="24"/>
          <w:szCs w:val="24"/>
        </w:rPr>
        <w:t xml:space="preserve"> </w:t>
      </w:r>
      <w:r>
        <w:rPr>
          <w:rFonts w:ascii="Times New Roman" w:hAnsi="Times New Roman" w:cs="Times New Roman"/>
          <w:sz w:val="24"/>
          <w:szCs w:val="24"/>
        </w:rPr>
        <w:t>2021</w:t>
      </w:r>
      <w:r w:rsidRPr="000946E6">
        <w:rPr>
          <w:rFonts w:ascii="Times New Roman" w:hAnsi="Times New Roman" w:cs="Times New Roman"/>
          <w:sz w:val="24"/>
          <w:szCs w:val="24"/>
        </w:rPr>
        <w:t>). Further, profitable audit firms reinvest more resources to advance their service quality, implying a positive relation between audit firm size and audit quality. To examine the relation constitutes our first motivation.</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A multitude of prior studies indicate that adopting total quality management (TQM) or ISO series can improve organizational performance (</w:t>
      </w:r>
      <w:proofErr w:type="spellStart"/>
      <w:r w:rsidRPr="000946E6">
        <w:rPr>
          <w:rFonts w:ascii="Times New Roman" w:hAnsi="Times New Roman" w:cs="Times New Roman"/>
          <w:sz w:val="24"/>
          <w:szCs w:val="24"/>
        </w:rPr>
        <w:t>Brah</w:t>
      </w:r>
      <w:proofErr w:type="spellEnd"/>
      <w:r w:rsidRPr="000946E6">
        <w:rPr>
          <w:rFonts w:ascii="Times New Roman" w:hAnsi="Times New Roman" w:cs="Times New Roman"/>
          <w:sz w:val="24"/>
          <w:szCs w:val="24"/>
        </w:rPr>
        <w:t xml:space="preserve"> et al., </w:t>
      </w:r>
      <w:r>
        <w:rPr>
          <w:rFonts w:ascii="Times New Roman" w:hAnsi="Times New Roman" w:cs="Times New Roman"/>
          <w:sz w:val="24"/>
          <w:szCs w:val="24"/>
        </w:rPr>
        <w:t>2021</w:t>
      </w:r>
      <w:r w:rsidRPr="000946E6">
        <w:rPr>
          <w:rFonts w:ascii="Times New Roman" w:hAnsi="Times New Roman" w:cs="Times New Roman"/>
          <w:sz w:val="24"/>
          <w:szCs w:val="24"/>
        </w:rPr>
        <w:t xml:space="preserve">; </w:t>
      </w:r>
      <w:proofErr w:type="spellStart"/>
      <w:r w:rsidRPr="000946E6">
        <w:rPr>
          <w:rFonts w:ascii="Times New Roman" w:hAnsi="Times New Roman" w:cs="Times New Roman"/>
          <w:sz w:val="24"/>
          <w:szCs w:val="24"/>
        </w:rPr>
        <w:t>Kunst</w:t>
      </w:r>
      <w:proofErr w:type="spellEnd"/>
      <w:r w:rsidRPr="000946E6">
        <w:rPr>
          <w:rFonts w:ascii="Times New Roman" w:hAnsi="Times New Roman" w:cs="Times New Roman"/>
          <w:sz w:val="24"/>
          <w:szCs w:val="24"/>
        </w:rPr>
        <w:t xml:space="preserve"> and </w:t>
      </w:r>
      <w:proofErr w:type="spellStart"/>
      <w:r w:rsidRPr="000946E6">
        <w:rPr>
          <w:rFonts w:ascii="Times New Roman" w:hAnsi="Times New Roman" w:cs="Times New Roman"/>
          <w:sz w:val="24"/>
          <w:szCs w:val="24"/>
        </w:rPr>
        <w:t>Lemmink</w:t>
      </w:r>
      <w:proofErr w:type="spellEnd"/>
      <w:r w:rsidRPr="000946E6">
        <w:rPr>
          <w:rFonts w:ascii="Times New Roman" w:hAnsi="Times New Roman" w:cs="Times New Roman"/>
          <w:sz w:val="24"/>
          <w:szCs w:val="24"/>
        </w:rPr>
        <w:t xml:space="preserve">, </w:t>
      </w:r>
      <w:r>
        <w:rPr>
          <w:rFonts w:ascii="Times New Roman" w:hAnsi="Times New Roman" w:cs="Times New Roman"/>
          <w:sz w:val="24"/>
          <w:szCs w:val="24"/>
        </w:rPr>
        <w:t>2021</w:t>
      </w:r>
      <w:r w:rsidRPr="000946E6">
        <w:rPr>
          <w:rFonts w:ascii="Times New Roman" w:hAnsi="Times New Roman" w:cs="Times New Roman"/>
          <w:sz w:val="24"/>
          <w:szCs w:val="24"/>
        </w:rPr>
        <w:t xml:space="preserve">; </w:t>
      </w:r>
      <w:proofErr w:type="spellStart"/>
      <w:r w:rsidRPr="000946E6">
        <w:rPr>
          <w:rFonts w:ascii="Times New Roman" w:hAnsi="Times New Roman" w:cs="Times New Roman"/>
          <w:sz w:val="24"/>
          <w:szCs w:val="24"/>
        </w:rPr>
        <w:t>Naser</w:t>
      </w:r>
      <w:proofErr w:type="spellEnd"/>
      <w:r w:rsidRPr="000946E6">
        <w:rPr>
          <w:rFonts w:ascii="Times New Roman" w:hAnsi="Times New Roman" w:cs="Times New Roman"/>
          <w:sz w:val="24"/>
          <w:szCs w:val="24"/>
        </w:rPr>
        <w:t xml:space="preserve"> et al., </w:t>
      </w:r>
      <w:r>
        <w:rPr>
          <w:rFonts w:ascii="Times New Roman" w:hAnsi="Times New Roman" w:cs="Times New Roman"/>
          <w:sz w:val="24"/>
          <w:szCs w:val="24"/>
        </w:rPr>
        <w:t>2021</w:t>
      </w:r>
      <w:r w:rsidRPr="000946E6">
        <w:rPr>
          <w:rFonts w:ascii="Times New Roman" w:hAnsi="Times New Roman" w:cs="Times New Roman"/>
          <w:sz w:val="24"/>
          <w:szCs w:val="24"/>
        </w:rPr>
        <w:t>;</w:t>
      </w:r>
    </w:p>
    <w:p w:rsidR="008F4026" w:rsidRPr="000946E6" w:rsidRDefault="008F4026" w:rsidP="002C674D">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0946E6">
        <w:rPr>
          <w:rFonts w:ascii="Times New Roman" w:hAnsi="Times New Roman" w:cs="Times New Roman"/>
          <w:sz w:val="24"/>
          <w:szCs w:val="24"/>
        </w:rPr>
        <w:t>Dimara</w:t>
      </w:r>
      <w:proofErr w:type="spellEnd"/>
      <w:r w:rsidRPr="000946E6">
        <w:rPr>
          <w:rFonts w:ascii="Times New Roman" w:hAnsi="Times New Roman" w:cs="Times New Roman"/>
          <w:sz w:val="24"/>
          <w:szCs w:val="24"/>
        </w:rPr>
        <w:t xml:space="preserve"> et al., </w:t>
      </w:r>
      <w:r>
        <w:rPr>
          <w:rFonts w:ascii="Times New Roman" w:hAnsi="Times New Roman" w:cs="Times New Roman"/>
          <w:sz w:val="24"/>
          <w:szCs w:val="24"/>
        </w:rPr>
        <w:t>2021</w:t>
      </w:r>
      <w:r w:rsidRPr="000946E6">
        <w:rPr>
          <w:rFonts w:ascii="Times New Roman" w:hAnsi="Times New Roman" w:cs="Times New Roman"/>
          <w:sz w:val="24"/>
          <w:szCs w:val="24"/>
        </w:rPr>
        <w:t>; Martinez-</w:t>
      </w:r>
      <w:proofErr w:type="spellStart"/>
      <w:r w:rsidRPr="000946E6">
        <w:rPr>
          <w:rFonts w:ascii="Times New Roman" w:hAnsi="Times New Roman" w:cs="Times New Roman"/>
          <w:sz w:val="24"/>
          <w:szCs w:val="24"/>
        </w:rPr>
        <w:t>Lorente</w:t>
      </w:r>
      <w:proofErr w:type="spellEnd"/>
      <w:r w:rsidRPr="000946E6">
        <w:rPr>
          <w:rFonts w:ascii="Times New Roman" w:hAnsi="Times New Roman" w:cs="Times New Roman"/>
          <w:sz w:val="24"/>
          <w:szCs w:val="24"/>
        </w:rPr>
        <w:t xml:space="preserve"> et al., </w:t>
      </w:r>
      <w:r>
        <w:rPr>
          <w:rFonts w:ascii="Times New Roman" w:hAnsi="Times New Roman" w:cs="Times New Roman"/>
          <w:sz w:val="24"/>
          <w:szCs w:val="24"/>
        </w:rPr>
        <w:t>2021</w:t>
      </w:r>
      <w:r w:rsidRPr="000946E6">
        <w:rPr>
          <w:rFonts w:ascii="Times New Roman" w:hAnsi="Times New Roman" w:cs="Times New Roman"/>
          <w:sz w:val="24"/>
          <w:szCs w:val="24"/>
        </w:rPr>
        <w:t xml:space="preserve">; </w:t>
      </w:r>
      <w:proofErr w:type="spellStart"/>
      <w:r w:rsidRPr="000946E6">
        <w:rPr>
          <w:rFonts w:ascii="Times New Roman" w:hAnsi="Times New Roman" w:cs="Times New Roman"/>
          <w:sz w:val="24"/>
          <w:szCs w:val="24"/>
        </w:rPr>
        <w:t>Soltani</w:t>
      </w:r>
      <w:proofErr w:type="spellEnd"/>
      <w:r w:rsidRPr="000946E6">
        <w:rPr>
          <w:rFonts w:ascii="Times New Roman" w:hAnsi="Times New Roman" w:cs="Times New Roman"/>
          <w:sz w:val="24"/>
          <w:szCs w:val="24"/>
        </w:rPr>
        <w:t xml:space="preserve"> and Lai, </w:t>
      </w:r>
      <w:r>
        <w:rPr>
          <w:rFonts w:ascii="Times New Roman" w:hAnsi="Times New Roman" w:cs="Times New Roman"/>
          <w:sz w:val="24"/>
          <w:szCs w:val="24"/>
        </w:rPr>
        <w:t>2020</w:t>
      </w:r>
      <w:r w:rsidRPr="000946E6">
        <w:rPr>
          <w:rFonts w:ascii="Times New Roman" w:hAnsi="Times New Roman" w:cs="Times New Roman"/>
          <w:sz w:val="24"/>
          <w:szCs w:val="24"/>
        </w:rPr>
        <w:t>).</w:t>
      </w:r>
      <w:proofErr w:type="gramEnd"/>
      <w:r w:rsidRPr="000946E6">
        <w:rPr>
          <w:rFonts w:ascii="Times New Roman" w:hAnsi="Times New Roman" w:cs="Times New Roman"/>
          <w:sz w:val="24"/>
          <w:szCs w:val="24"/>
        </w:rPr>
        <w:t xml:space="preserve"> In contrast, some researchers find that the implementation of TQM does not improve performance (Dow et al., </w:t>
      </w:r>
      <w:r>
        <w:rPr>
          <w:rFonts w:ascii="Times New Roman" w:hAnsi="Times New Roman" w:cs="Times New Roman"/>
          <w:sz w:val="24"/>
          <w:szCs w:val="24"/>
        </w:rPr>
        <w:t>2020</w:t>
      </w:r>
      <w:r w:rsidRPr="000946E6">
        <w:rPr>
          <w:rFonts w:ascii="Times New Roman" w:hAnsi="Times New Roman" w:cs="Times New Roman"/>
          <w:sz w:val="24"/>
          <w:szCs w:val="24"/>
        </w:rPr>
        <w:t>; Beaumont and</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proofErr w:type="spellStart"/>
      <w:proofErr w:type="gramStart"/>
      <w:r w:rsidRPr="000946E6">
        <w:rPr>
          <w:rFonts w:ascii="Times New Roman" w:hAnsi="Times New Roman" w:cs="Times New Roman"/>
          <w:sz w:val="24"/>
          <w:szCs w:val="24"/>
        </w:rPr>
        <w:t>Sohal</w:t>
      </w:r>
      <w:proofErr w:type="spellEnd"/>
      <w:r w:rsidRPr="000946E6">
        <w:rPr>
          <w:rFonts w:ascii="Times New Roman" w:hAnsi="Times New Roman" w:cs="Times New Roman"/>
          <w:sz w:val="24"/>
          <w:szCs w:val="24"/>
        </w:rPr>
        <w:t xml:space="preserve">, </w:t>
      </w:r>
      <w:r>
        <w:rPr>
          <w:rFonts w:ascii="Times New Roman" w:hAnsi="Times New Roman" w:cs="Times New Roman"/>
          <w:sz w:val="24"/>
          <w:szCs w:val="24"/>
        </w:rPr>
        <w:t>2020</w:t>
      </w:r>
      <w:r w:rsidRPr="000946E6">
        <w:rPr>
          <w:rFonts w:ascii="Times New Roman" w:hAnsi="Times New Roman" w:cs="Times New Roman"/>
          <w:sz w:val="24"/>
          <w:szCs w:val="24"/>
        </w:rPr>
        <w:t xml:space="preserve">; </w:t>
      </w:r>
      <w:proofErr w:type="spellStart"/>
      <w:r w:rsidRPr="000946E6">
        <w:rPr>
          <w:rFonts w:ascii="Times New Roman" w:hAnsi="Times New Roman" w:cs="Times New Roman"/>
          <w:sz w:val="24"/>
          <w:szCs w:val="24"/>
        </w:rPr>
        <w:t>Terziovski</w:t>
      </w:r>
      <w:proofErr w:type="spellEnd"/>
      <w:r w:rsidRPr="000946E6">
        <w:rPr>
          <w:rFonts w:ascii="Times New Roman" w:hAnsi="Times New Roman" w:cs="Times New Roman"/>
          <w:sz w:val="24"/>
          <w:szCs w:val="24"/>
        </w:rPr>
        <w:t xml:space="preserve"> and Samson, </w:t>
      </w:r>
      <w:r>
        <w:rPr>
          <w:rFonts w:ascii="Times New Roman" w:hAnsi="Times New Roman" w:cs="Times New Roman"/>
          <w:sz w:val="24"/>
          <w:szCs w:val="24"/>
        </w:rPr>
        <w:t>2020</w:t>
      </w:r>
      <w:r w:rsidRPr="000946E6">
        <w:rPr>
          <w:rFonts w:ascii="Times New Roman" w:hAnsi="Times New Roman" w:cs="Times New Roman"/>
          <w:sz w:val="24"/>
          <w:szCs w:val="24"/>
        </w:rPr>
        <w:t xml:space="preserve">; Singles et al., </w:t>
      </w:r>
      <w:r>
        <w:rPr>
          <w:rFonts w:ascii="Times New Roman" w:hAnsi="Times New Roman" w:cs="Times New Roman"/>
          <w:sz w:val="24"/>
          <w:szCs w:val="24"/>
        </w:rPr>
        <w:t>2019</w:t>
      </w:r>
      <w:r w:rsidRPr="000946E6">
        <w:rPr>
          <w:rFonts w:ascii="Times New Roman" w:hAnsi="Times New Roman" w:cs="Times New Roman"/>
          <w:sz w:val="24"/>
          <w:szCs w:val="24"/>
        </w:rPr>
        <w:t>).</w:t>
      </w:r>
      <w:proofErr w:type="gramEnd"/>
      <w:r w:rsidRPr="000946E6">
        <w:rPr>
          <w:rFonts w:ascii="Times New Roman" w:hAnsi="Times New Roman" w:cs="Times New Roman"/>
          <w:sz w:val="24"/>
          <w:szCs w:val="24"/>
        </w:rPr>
        <w:t xml:space="preserve"> Further, some studies contend and confirm that the impact of improved quality on financial performance is primarily indirect in nature (Victor et al., 2010a, 2010b). It is practicably important for the practitioners to know what the effects of audit quality on financial performance of audit firms are. As few prior studies provide empirical evidences for the auditing industry, examining the association between audit quality and financial performance of audit firms forms our second motivation.</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The auditing industry is regulated by the SEC in the U.S. or by the Financial Supervisory Commission in</w:t>
      </w:r>
    </w:p>
    <w:p w:rsidR="008F4026" w:rsidRPr="000946E6" w:rsidRDefault="008F4026" w:rsidP="002C674D">
      <w:pPr>
        <w:autoSpaceDE w:val="0"/>
        <w:autoSpaceDN w:val="0"/>
        <w:adjustRightInd w:val="0"/>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lastRenderedPageBreak/>
        <w:t>Taiwan. Market segmentation exists in the industry due to government regulation or the size of clients served (</w:t>
      </w:r>
      <w:proofErr w:type="spellStart"/>
      <w:r w:rsidRPr="000946E6">
        <w:rPr>
          <w:rFonts w:ascii="Times New Roman" w:hAnsi="Times New Roman" w:cs="Times New Roman"/>
          <w:sz w:val="24"/>
          <w:szCs w:val="24"/>
        </w:rPr>
        <w:t>Defond</w:t>
      </w:r>
      <w:proofErr w:type="spellEnd"/>
      <w:r w:rsidRPr="000946E6">
        <w:rPr>
          <w:rFonts w:ascii="Times New Roman" w:hAnsi="Times New Roman" w:cs="Times New Roman"/>
          <w:sz w:val="24"/>
          <w:szCs w:val="24"/>
        </w:rPr>
        <w:t xml:space="preserve"> et al., </w:t>
      </w:r>
      <w:r>
        <w:rPr>
          <w:rFonts w:ascii="Times New Roman" w:hAnsi="Times New Roman" w:cs="Times New Roman"/>
          <w:sz w:val="24"/>
          <w:szCs w:val="24"/>
        </w:rPr>
        <w:t>2021</w:t>
      </w:r>
      <w:r w:rsidRPr="000946E6">
        <w:rPr>
          <w:rFonts w:ascii="Times New Roman" w:hAnsi="Times New Roman" w:cs="Times New Roman"/>
          <w:sz w:val="24"/>
          <w:szCs w:val="24"/>
        </w:rPr>
        <w:t xml:space="preserve">; </w:t>
      </w:r>
      <w:proofErr w:type="spellStart"/>
      <w:r w:rsidRPr="000946E6">
        <w:rPr>
          <w:rFonts w:ascii="Times New Roman" w:hAnsi="Times New Roman" w:cs="Times New Roman"/>
          <w:sz w:val="24"/>
          <w:szCs w:val="24"/>
        </w:rPr>
        <w:t>Ghosh</w:t>
      </w:r>
      <w:proofErr w:type="spellEnd"/>
      <w:r w:rsidRPr="000946E6">
        <w:rPr>
          <w:rFonts w:ascii="Times New Roman" w:hAnsi="Times New Roman" w:cs="Times New Roman"/>
          <w:sz w:val="24"/>
          <w:szCs w:val="24"/>
        </w:rPr>
        <w:t xml:space="preserve"> and </w:t>
      </w:r>
      <w:proofErr w:type="spellStart"/>
      <w:r w:rsidRPr="000946E6">
        <w:rPr>
          <w:rFonts w:ascii="Times New Roman" w:hAnsi="Times New Roman" w:cs="Times New Roman"/>
          <w:sz w:val="24"/>
          <w:szCs w:val="24"/>
        </w:rPr>
        <w:t>Lustgarten</w:t>
      </w:r>
      <w:proofErr w:type="spellEnd"/>
      <w:r w:rsidRPr="000946E6">
        <w:rPr>
          <w:rFonts w:ascii="Times New Roman" w:hAnsi="Times New Roman" w:cs="Times New Roman"/>
          <w:sz w:val="24"/>
          <w:szCs w:val="24"/>
        </w:rPr>
        <w:t xml:space="preserve">, </w:t>
      </w:r>
      <w:r>
        <w:rPr>
          <w:rFonts w:ascii="Times New Roman" w:hAnsi="Times New Roman" w:cs="Times New Roman"/>
          <w:sz w:val="24"/>
          <w:szCs w:val="24"/>
        </w:rPr>
        <w:t>2018</w:t>
      </w:r>
      <w:r w:rsidRPr="000946E6">
        <w:rPr>
          <w:rFonts w:ascii="Times New Roman" w:hAnsi="Times New Roman" w:cs="Times New Roman"/>
          <w:sz w:val="24"/>
          <w:szCs w:val="24"/>
        </w:rPr>
        <w:t>). Accordingly, this study classifies the total sample into three categories, including national, regional, and local audit firms.</w:t>
      </w:r>
    </w:p>
    <w:p w:rsidR="008F4026" w:rsidRPr="000946E6" w:rsidRDefault="008F4026" w:rsidP="002C674D">
      <w:pPr>
        <w:autoSpaceDE w:val="0"/>
        <w:autoSpaceDN w:val="0"/>
        <w:adjustRightInd w:val="0"/>
        <w:spacing w:after="0" w:line="360" w:lineRule="auto"/>
        <w:jc w:val="both"/>
        <w:rPr>
          <w:rFonts w:ascii="Times New Roman" w:hAnsi="Times New Roman" w:cs="Times New Roman"/>
          <w:b/>
          <w:sz w:val="24"/>
          <w:szCs w:val="24"/>
        </w:rPr>
      </w:pPr>
      <w:r w:rsidRPr="000946E6">
        <w:rPr>
          <w:rFonts w:ascii="Times New Roman" w:hAnsi="Times New Roman" w:cs="Times New Roman"/>
          <w:b/>
          <w:sz w:val="24"/>
          <w:szCs w:val="24"/>
        </w:rPr>
        <w:t>2.2.2. Concept OF Internal Audit</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b/>
          <w:sz w:val="24"/>
          <w:szCs w:val="24"/>
        </w:rPr>
      </w:pPr>
      <w:r w:rsidRPr="000946E6">
        <w:rPr>
          <w:rFonts w:ascii="Times New Roman" w:hAnsi="Times New Roman" w:cs="Times New Roman"/>
          <w:sz w:val="24"/>
          <w:szCs w:val="24"/>
        </w:rPr>
        <w:t>Internal audit is a process, affected by an entity's board of directors, management and other personnel, designed to provide reasonable assurance regarding the achievement of objectives” INTOSAI International Organization of Supreme Audit Institutions, [</w:t>
      </w:r>
      <w:r>
        <w:rPr>
          <w:rFonts w:ascii="Times New Roman" w:hAnsi="Times New Roman" w:cs="Times New Roman"/>
          <w:sz w:val="24"/>
          <w:szCs w:val="24"/>
        </w:rPr>
        <w:t>2020</w:t>
      </w:r>
      <w:r w:rsidRPr="000946E6">
        <w:rPr>
          <w:rFonts w:ascii="Times New Roman" w:hAnsi="Times New Roman" w:cs="Times New Roman"/>
          <w:sz w:val="24"/>
          <w:szCs w:val="24"/>
        </w:rPr>
        <w:t>]. Audit quality is obtained by a process of identifying and administering the activities needed to achieve the quality objectives of an SAI. Since an entity’s internal control is under the purview of its audit committee Krishnan, [</w:t>
      </w:r>
      <w:r>
        <w:rPr>
          <w:rFonts w:ascii="Times New Roman" w:hAnsi="Times New Roman" w:cs="Times New Roman"/>
          <w:sz w:val="24"/>
          <w:szCs w:val="24"/>
        </w:rPr>
        <w:t>2020</w:t>
      </w:r>
      <w:r w:rsidRPr="000946E6">
        <w:rPr>
          <w:rFonts w:ascii="Times New Roman" w:hAnsi="Times New Roman" w:cs="Times New Roman"/>
          <w:sz w:val="24"/>
          <w:szCs w:val="24"/>
        </w:rPr>
        <w:t xml:space="preserve">], the relation between audit committee quality and internal control weaknesses is a subject to be investigated. The audit committee not only plays an important monitoring role to assure the quality of financial reporting and corporate accountability, </w:t>
      </w:r>
      <w:proofErr w:type="spellStart"/>
      <w:r w:rsidRPr="000946E6">
        <w:rPr>
          <w:rFonts w:ascii="Times New Roman" w:hAnsi="Times New Roman" w:cs="Times New Roman"/>
          <w:sz w:val="24"/>
          <w:szCs w:val="24"/>
        </w:rPr>
        <w:t>Carcello</w:t>
      </w:r>
      <w:proofErr w:type="spellEnd"/>
      <w:r w:rsidRPr="000946E6">
        <w:rPr>
          <w:rFonts w:ascii="Times New Roman" w:hAnsi="Times New Roman" w:cs="Times New Roman"/>
          <w:sz w:val="24"/>
          <w:szCs w:val="24"/>
        </w:rPr>
        <w:t xml:space="preserve"> and Neal, [</w:t>
      </w:r>
      <w:r>
        <w:rPr>
          <w:rFonts w:ascii="Times New Roman" w:hAnsi="Times New Roman" w:cs="Times New Roman"/>
          <w:sz w:val="24"/>
          <w:szCs w:val="24"/>
        </w:rPr>
        <w:t>2021</w:t>
      </w:r>
      <w:r w:rsidRPr="000946E6">
        <w:rPr>
          <w:rFonts w:ascii="Times New Roman" w:hAnsi="Times New Roman" w:cs="Times New Roman"/>
          <w:sz w:val="24"/>
          <w:szCs w:val="24"/>
        </w:rPr>
        <w:t>], but also serves as an important governance mechanism, because the potential litigation risk and reputation impairment faced by audit committee members ensure that these audit committee members discharge their responsibilities effectively. We thus expect that firms with high-quality audit committees are less likely to have internal control weaknesses than firms with low-quality audit committees.</w:t>
      </w:r>
    </w:p>
    <w:p w:rsidR="008F4026" w:rsidRPr="000946E6" w:rsidRDefault="008F4026" w:rsidP="002C674D">
      <w:pPr>
        <w:autoSpaceDE w:val="0"/>
        <w:autoSpaceDN w:val="0"/>
        <w:adjustRightInd w:val="0"/>
        <w:spacing w:after="0" w:line="360" w:lineRule="auto"/>
        <w:jc w:val="both"/>
        <w:rPr>
          <w:rFonts w:ascii="Times New Roman" w:hAnsi="Times New Roman" w:cs="Times New Roman"/>
          <w:b/>
          <w:sz w:val="24"/>
          <w:szCs w:val="24"/>
        </w:rPr>
      </w:pPr>
      <w:r w:rsidRPr="000946E6">
        <w:rPr>
          <w:rFonts w:ascii="Times New Roman" w:hAnsi="Times New Roman" w:cs="Times New Roman"/>
          <w:b/>
          <w:sz w:val="24"/>
          <w:szCs w:val="24"/>
        </w:rPr>
        <w:t>2.2.3. Concept of Audit Quality</w:t>
      </w:r>
    </w:p>
    <w:p w:rsidR="008F4026" w:rsidRPr="000946E6" w:rsidRDefault="008F4026" w:rsidP="002C674D">
      <w:pPr>
        <w:autoSpaceDE w:val="0"/>
        <w:autoSpaceDN w:val="0"/>
        <w:adjustRightInd w:val="0"/>
        <w:spacing w:after="0" w:line="360" w:lineRule="auto"/>
        <w:jc w:val="both"/>
        <w:rPr>
          <w:rFonts w:ascii="Times New Roman" w:hAnsi="Times New Roman" w:cs="Times New Roman"/>
          <w:b/>
          <w:sz w:val="24"/>
          <w:szCs w:val="24"/>
        </w:rPr>
      </w:pPr>
      <w:r w:rsidRPr="000946E6">
        <w:rPr>
          <w:rFonts w:ascii="Times New Roman" w:hAnsi="Times New Roman" w:cs="Times New Roman"/>
          <w:b/>
          <w:sz w:val="24"/>
          <w:szCs w:val="24"/>
        </w:rPr>
        <w:t xml:space="preserve">2.2.3.1. The Important of Audit Quality to Organization </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The public and other stakeholders place significant reliance on governmental entities and not</w:t>
      </w:r>
      <w:r w:rsidRPr="000946E6">
        <w:rPr>
          <w:rFonts w:ascii="Cambria Math" w:hAnsi="Cambria Math" w:cs="Cambria Math"/>
          <w:sz w:val="24"/>
          <w:szCs w:val="24"/>
        </w:rPr>
        <w:t>‐</w:t>
      </w:r>
      <w:r w:rsidRPr="000946E6">
        <w:rPr>
          <w:rFonts w:ascii="Times New Roman" w:hAnsi="Times New Roman" w:cs="Times New Roman"/>
          <w:sz w:val="24"/>
          <w:szCs w:val="24"/>
        </w:rPr>
        <w:t>for</w:t>
      </w:r>
      <w:r w:rsidRPr="000946E6">
        <w:rPr>
          <w:rFonts w:ascii="Cambria Math" w:hAnsi="Cambria Math" w:cs="Cambria Math"/>
          <w:sz w:val="24"/>
          <w:szCs w:val="24"/>
        </w:rPr>
        <w:t>‐</w:t>
      </w:r>
      <w:r w:rsidRPr="000946E6">
        <w:rPr>
          <w:rFonts w:ascii="Times New Roman" w:hAnsi="Times New Roman" w:cs="Times New Roman"/>
          <w:sz w:val="24"/>
          <w:szCs w:val="24"/>
        </w:rPr>
        <w:t>profits organizations to always act in an ethical manner and to take steps to ensure the proper use of public funds.</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 xml:space="preserve">If you are responsible for or take part in the process to procure auditing services for your organization you have a vital fiduciary responsibility to ensure that your audit is of the highest quality. Independent audits of organizations like yours, including your financial statement and compliance audits (also commonly referred to </w:t>
      </w:r>
      <w:r w:rsidRPr="000946E6">
        <w:rPr>
          <w:rFonts w:ascii="Times New Roman" w:hAnsi="Times New Roman" w:cs="Times New Roman"/>
          <w:sz w:val="24"/>
          <w:szCs w:val="24"/>
        </w:rPr>
        <w:lastRenderedPageBreak/>
        <w:t xml:space="preserve">as Yellow Book audits if performed under </w:t>
      </w:r>
      <w:r w:rsidRPr="000946E6">
        <w:rPr>
          <w:rFonts w:ascii="Times New Roman" w:hAnsi="Times New Roman" w:cs="Times New Roman"/>
          <w:iCs/>
          <w:sz w:val="24"/>
          <w:szCs w:val="24"/>
        </w:rPr>
        <w:t xml:space="preserve">Government Auditing Standards </w:t>
      </w:r>
      <w:r w:rsidRPr="000946E6">
        <w:rPr>
          <w:rFonts w:ascii="Times New Roman" w:hAnsi="Times New Roman" w:cs="Times New Roman"/>
          <w:sz w:val="24"/>
          <w:szCs w:val="24"/>
        </w:rPr>
        <w:t>and single audits when performed under Office of Management and Budget Circular A</w:t>
      </w:r>
      <w:r w:rsidRPr="000946E6">
        <w:rPr>
          <w:rFonts w:ascii="Cambria Math" w:hAnsi="Cambria Math" w:cs="Cambria Math"/>
          <w:sz w:val="24"/>
          <w:szCs w:val="24"/>
        </w:rPr>
        <w:t>‐</w:t>
      </w:r>
      <w:r w:rsidRPr="000946E6">
        <w:rPr>
          <w:rFonts w:ascii="Times New Roman" w:hAnsi="Times New Roman" w:cs="Times New Roman"/>
          <w:sz w:val="24"/>
          <w:szCs w:val="24"/>
        </w:rPr>
        <w:t>133), are an important accountability mechanism.</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 xml:space="preserve">These audits provide a form of assurance to your management as well as regulators, taxpayers and donors that your entity is in compliance with certain laws and regulations governing the assistance you receive or programs in which you participate. </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Quality financial statement and compliance audits can help you fulfill your fiduciary responsibility;</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Obtain assurance related to the financial integrity of funded programs;</w:t>
      </w:r>
    </w:p>
    <w:p w:rsidR="008F4026" w:rsidRPr="000946E6" w:rsidRDefault="008F4026" w:rsidP="002C674D">
      <w:pPr>
        <w:autoSpaceDE w:val="0"/>
        <w:autoSpaceDN w:val="0"/>
        <w:adjustRightInd w:val="0"/>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Identify possible non</w:t>
      </w:r>
      <w:r w:rsidRPr="000946E6">
        <w:rPr>
          <w:rFonts w:ascii="Cambria Math" w:hAnsi="Cambria Math" w:cs="Cambria Math"/>
          <w:sz w:val="24"/>
          <w:szCs w:val="24"/>
        </w:rPr>
        <w:t>‐</w:t>
      </w:r>
      <w:r w:rsidRPr="000946E6">
        <w:rPr>
          <w:rFonts w:ascii="Times New Roman" w:hAnsi="Times New Roman" w:cs="Times New Roman"/>
          <w:sz w:val="24"/>
          <w:szCs w:val="24"/>
        </w:rPr>
        <w:t>compliance and other issues early to avoid interruption of current funding;</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Lower the risk of future non</w:t>
      </w:r>
      <w:r w:rsidRPr="000946E6">
        <w:rPr>
          <w:rFonts w:ascii="Cambria Math" w:hAnsi="Cambria Math" w:cs="Cambria Math"/>
          <w:sz w:val="24"/>
          <w:szCs w:val="24"/>
        </w:rPr>
        <w:t>‐</w:t>
      </w:r>
      <w:r w:rsidRPr="000946E6">
        <w:rPr>
          <w:rFonts w:ascii="Times New Roman" w:hAnsi="Times New Roman" w:cs="Times New Roman"/>
          <w:sz w:val="24"/>
          <w:szCs w:val="24"/>
        </w:rPr>
        <w:t>compliance;</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Build goodwill among taxpayers, donors and other key stakeholders; and</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Strengthen your ability to secure additional funding in the future.</w:t>
      </w:r>
    </w:p>
    <w:p w:rsidR="008F4026" w:rsidRPr="000946E6" w:rsidRDefault="008F4026" w:rsidP="002C674D">
      <w:pPr>
        <w:autoSpaceDE w:val="0"/>
        <w:autoSpaceDN w:val="0"/>
        <w:adjustRightInd w:val="0"/>
        <w:spacing w:after="0" w:line="360" w:lineRule="auto"/>
        <w:jc w:val="both"/>
        <w:rPr>
          <w:rFonts w:ascii="Times New Roman" w:hAnsi="Times New Roman" w:cs="Times New Roman"/>
          <w:b/>
          <w:sz w:val="24"/>
          <w:szCs w:val="24"/>
        </w:rPr>
      </w:pPr>
      <w:r w:rsidRPr="000946E6">
        <w:rPr>
          <w:rFonts w:ascii="Times New Roman" w:hAnsi="Times New Roman" w:cs="Times New Roman"/>
          <w:b/>
          <w:sz w:val="24"/>
          <w:szCs w:val="24"/>
        </w:rPr>
        <w:t>Steps of Audit Quality</w:t>
      </w:r>
    </w:p>
    <w:p w:rsidR="008F4026" w:rsidRPr="000946E6" w:rsidRDefault="008F4026" w:rsidP="002C674D">
      <w:pPr>
        <w:pStyle w:val="ListParagraph"/>
        <w:numPr>
          <w:ilvl w:val="0"/>
          <w:numId w:val="8"/>
        </w:numPr>
        <w:autoSpaceDE w:val="0"/>
        <w:autoSpaceDN w:val="0"/>
        <w:adjustRightInd w:val="0"/>
        <w:spacing w:after="0" w:line="360" w:lineRule="auto"/>
        <w:jc w:val="both"/>
        <w:rPr>
          <w:rFonts w:ascii="Times New Roman" w:hAnsi="Times New Roman" w:cs="Times New Roman"/>
          <w:color w:val="2F2B20"/>
          <w:sz w:val="24"/>
          <w:szCs w:val="24"/>
        </w:rPr>
      </w:pPr>
      <w:r w:rsidRPr="000946E6">
        <w:rPr>
          <w:rFonts w:ascii="Times New Roman" w:hAnsi="Times New Roman" w:cs="Times New Roman"/>
          <w:color w:val="2F2B20"/>
          <w:sz w:val="24"/>
          <w:szCs w:val="24"/>
        </w:rPr>
        <w:t>Make sure the audit organization has qualified, knowledgeable staff with the right skills for your financial statement, Yellow Book or single audits.</w:t>
      </w:r>
    </w:p>
    <w:p w:rsidR="008F4026" w:rsidRPr="000946E6" w:rsidRDefault="008F4026" w:rsidP="002C674D">
      <w:pPr>
        <w:pStyle w:val="ListParagraph"/>
        <w:numPr>
          <w:ilvl w:val="0"/>
          <w:numId w:val="8"/>
        </w:numPr>
        <w:autoSpaceDE w:val="0"/>
        <w:autoSpaceDN w:val="0"/>
        <w:adjustRightInd w:val="0"/>
        <w:spacing w:after="0" w:line="360" w:lineRule="auto"/>
        <w:jc w:val="both"/>
        <w:rPr>
          <w:rFonts w:ascii="Times New Roman" w:hAnsi="Times New Roman" w:cs="Times New Roman"/>
          <w:color w:val="2F2B20"/>
          <w:sz w:val="24"/>
          <w:szCs w:val="24"/>
        </w:rPr>
      </w:pPr>
      <w:r w:rsidRPr="000946E6">
        <w:rPr>
          <w:rFonts w:ascii="Times New Roman" w:hAnsi="Times New Roman" w:cs="Times New Roman"/>
          <w:color w:val="2F2B20"/>
          <w:sz w:val="24"/>
          <w:szCs w:val="24"/>
        </w:rPr>
        <w:t>Grant your auditor access to all the necessary financial and program records and be sure to identify all governmental financial assistance and federal programs in which you participate</w:t>
      </w:r>
    </w:p>
    <w:p w:rsidR="008F4026" w:rsidRPr="000946E6" w:rsidRDefault="008F4026" w:rsidP="002C674D">
      <w:pPr>
        <w:pStyle w:val="ListParagraph"/>
        <w:numPr>
          <w:ilvl w:val="0"/>
          <w:numId w:val="8"/>
        </w:numPr>
        <w:autoSpaceDE w:val="0"/>
        <w:autoSpaceDN w:val="0"/>
        <w:adjustRightInd w:val="0"/>
        <w:spacing w:after="0" w:line="360" w:lineRule="auto"/>
        <w:jc w:val="both"/>
        <w:rPr>
          <w:rFonts w:ascii="Times New Roman" w:hAnsi="Times New Roman" w:cs="Times New Roman"/>
          <w:color w:val="2F2B20"/>
          <w:sz w:val="24"/>
          <w:szCs w:val="24"/>
        </w:rPr>
      </w:pPr>
      <w:r w:rsidRPr="000946E6">
        <w:rPr>
          <w:rFonts w:ascii="Times New Roman" w:hAnsi="Times New Roman" w:cs="Times New Roman"/>
          <w:color w:val="2F2B20"/>
          <w:sz w:val="24"/>
          <w:szCs w:val="24"/>
        </w:rPr>
        <w:t>Ensure that key staff personnel are available to your auditor.</w:t>
      </w:r>
    </w:p>
    <w:p w:rsidR="008F4026" w:rsidRPr="000946E6" w:rsidRDefault="008F4026" w:rsidP="002C674D">
      <w:pPr>
        <w:pStyle w:val="ListParagraph"/>
        <w:numPr>
          <w:ilvl w:val="0"/>
          <w:numId w:val="8"/>
        </w:numPr>
        <w:autoSpaceDE w:val="0"/>
        <w:autoSpaceDN w:val="0"/>
        <w:adjustRightInd w:val="0"/>
        <w:spacing w:after="0" w:line="360" w:lineRule="auto"/>
        <w:jc w:val="both"/>
        <w:rPr>
          <w:rFonts w:ascii="Times New Roman" w:hAnsi="Times New Roman" w:cs="Times New Roman"/>
          <w:color w:val="2F2B20"/>
          <w:sz w:val="24"/>
          <w:szCs w:val="24"/>
        </w:rPr>
      </w:pPr>
      <w:r w:rsidRPr="000946E6">
        <w:rPr>
          <w:rFonts w:ascii="Times New Roman" w:hAnsi="Times New Roman" w:cs="Times New Roman"/>
          <w:color w:val="2F2B20"/>
          <w:sz w:val="24"/>
          <w:szCs w:val="24"/>
        </w:rPr>
        <w:t xml:space="preserve"> Be actively involved –take the initiative to understand what your auditor is doing and ask questions when you don’t. Make the most out of the exit process –ask questions about your auditor’s work, the audit opinion, and other compliance reports.</w:t>
      </w:r>
    </w:p>
    <w:p w:rsidR="008F4026" w:rsidRPr="000946E6" w:rsidRDefault="008F4026" w:rsidP="002C674D">
      <w:pPr>
        <w:autoSpaceDE w:val="0"/>
        <w:autoSpaceDN w:val="0"/>
        <w:adjustRightInd w:val="0"/>
        <w:spacing w:after="0" w:line="360" w:lineRule="auto"/>
        <w:jc w:val="both"/>
        <w:rPr>
          <w:rFonts w:ascii="Times New Roman" w:hAnsi="Times New Roman" w:cs="Times New Roman"/>
          <w:b/>
          <w:sz w:val="24"/>
          <w:szCs w:val="24"/>
        </w:rPr>
      </w:pPr>
      <w:r w:rsidRPr="000946E6">
        <w:rPr>
          <w:rFonts w:ascii="Times New Roman" w:hAnsi="Times New Roman" w:cs="Times New Roman"/>
          <w:b/>
          <w:sz w:val="24"/>
          <w:szCs w:val="24"/>
        </w:rPr>
        <w:t>2.2.4.</w:t>
      </w:r>
      <w:r w:rsidRPr="000946E6">
        <w:rPr>
          <w:rFonts w:ascii="Times New Roman" w:hAnsi="Times New Roman" w:cs="Times New Roman"/>
          <w:b/>
          <w:sz w:val="24"/>
          <w:szCs w:val="24"/>
        </w:rPr>
        <w:tab/>
        <w:t xml:space="preserve">Concept of Audit Independence </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 xml:space="preserve">Audit independence is defined as an auditor' unbiased mental attitude in making decisions throughout the audit and financial reporting (Bartlett, </w:t>
      </w:r>
      <w:r>
        <w:rPr>
          <w:rFonts w:ascii="Times New Roman" w:hAnsi="Times New Roman" w:cs="Times New Roman"/>
          <w:sz w:val="24"/>
          <w:szCs w:val="24"/>
        </w:rPr>
        <w:t>2019</w:t>
      </w:r>
      <w:r w:rsidRPr="000946E6">
        <w:rPr>
          <w:rFonts w:ascii="Times New Roman" w:hAnsi="Times New Roman" w:cs="Times New Roman"/>
          <w:sz w:val="24"/>
          <w:szCs w:val="24"/>
        </w:rPr>
        <w:t xml:space="preserve">). The </w:t>
      </w:r>
      <w:r w:rsidRPr="000946E6">
        <w:rPr>
          <w:rFonts w:ascii="Times New Roman" w:hAnsi="Times New Roman" w:cs="Times New Roman"/>
          <w:sz w:val="24"/>
          <w:szCs w:val="24"/>
        </w:rPr>
        <w:lastRenderedPageBreak/>
        <w:t xml:space="preserve">attribute of independence is a very specialized concept for auditors. Looking for maintaining the highest ethical standard for the accounting profession, independence refers to the quality of being free from influence, persuasion or bias (Maury, </w:t>
      </w:r>
      <w:r>
        <w:rPr>
          <w:rFonts w:ascii="Times New Roman" w:hAnsi="Times New Roman" w:cs="Times New Roman"/>
          <w:sz w:val="24"/>
          <w:szCs w:val="24"/>
        </w:rPr>
        <w:t>2021</w:t>
      </w:r>
      <w:r w:rsidRPr="000946E6">
        <w:rPr>
          <w:rFonts w:ascii="Times New Roman" w:hAnsi="Times New Roman" w:cs="Times New Roman"/>
          <w:sz w:val="24"/>
          <w:szCs w:val="24"/>
        </w:rPr>
        <w:t xml:space="preserve">). In addition, independent auditor is expected to be without bias with respect to the client under audit and should appear to be objective to those relying on the results of the audit (Maury, </w:t>
      </w:r>
      <w:r>
        <w:rPr>
          <w:rFonts w:ascii="Times New Roman" w:hAnsi="Times New Roman" w:cs="Times New Roman"/>
          <w:sz w:val="24"/>
          <w:szCs w:val="24"/>
        </w:rPr>
        <w:t>2021</w:t>
      </w:r>
      <w:r w:rsidRPr="000946E6">
        <w:rPr>
          <w:rFonts w:ascii="Times New Roman" w:hAnsi="Times New Roman" w:cs="Times New Roman"/>
          <w:sz w:val="24"/>
          <w:szCs w:val="24"/>
        </w:rPr>
        <w:t>). Similarly, auditor independence refers to the auditors' ability to maintain an objective and impartial mental attitude throughout the audit (</w:t>
      </w:r>
      <w:proofErr w:type="spellStart"/>
      <w:r w:rsidRPr="000946E6">
        <w:rPr>
          <w:rFonts w:ascii="Times New Roman" w:hAnsi="Times New Roman" w:cs="Times New Roman"/>
          <w:sz w:val="24"/>
          <w:szCs w:val="24"/>
        </w:rPr>
        <w:t>Sridharan</w:t>
      </w:r>
      <w:proofErr w:type="spellEnd"/>
      <w:r w:rsidRPr="000946E6">
        <w:rPr>
          <w:rFonts w:ascii="Times New Roman" w:hAnsi="Times New Roman" w:cs="Times New Roman"/>
          <w:sz w:val="24"/>
          <w:szCs w:val="24"/>
        </w:rPr>
        <w:t xml:space="preserve"> et al, </w:t>
      </w:r>
      <w:r>
        <w:rPr>
          <w:rFonts w:ascii="Times New Roman" w:hAnsi="Times New Roman" w:cs="Times New Roman"/>
          <w:sz w:val="24"/>
          <w:szCs w:val="24"/>
        </w:rPr>
        <w:t>2021</w:t>
      </w:r>
      <w:r w:rsidRPr="000946E6">
        <w:rPr>
          <w:rFonts w:ascii="Times New Roman" w:hAnsi="Times New Roman" w:cs="Times New Roman"/>
          <w:sz w:val="24"/>
          <w:szCs w:val="24"/>
        </w:rPr>
        <w:t xml:space="preserve">). In the absence of independence, the value of audit services will be greatly impaired (Sweeney, </w:t>
      </w:r>
      <w:r>
        <w:rPr>
          <w:rFonts w:ascii="Times New Roman" w:hAnsi="Times New Roman" w:cs="Times New Roman"/>
          <w:sz w:val="24"/>
          <w:szCs w:val="24"/>
        </w:rPr>
        <w:t>2021</w:t>
      </w:r>
      <w:r w:rsidRPr="000946E6">
        <w:rPr>
          <w:rFonts w:ascii="Times New Roman" w:hAnsi="Times New Roman" w:cs="Times New Roman"/>
          <w:sz w:val="24"/>
          <w:szCs w:val="24"/>
        </w:rPr>
        <w:t xml:space="preserve">) and in turn, if an auditor lacks independence, this increases the likelihood that they would be perceived as fewer objectives and therefore less likely to report a discovered breach (Lowe and </w:t>
      </w:r>
      <w:proofErr w:type="spellStart"/>
      <w:r w:rsidRPr="000946E6">
        <w:rPr>
          <w:rFonts w:ascii="Times New Roman" w:hAnsi="Times New Roman" w:cs="Times New Roman"/>
          <w:sz w:val="24"/>
          <w:szCs w:val="24"/>
        </w:rPr>
        <w:t>Pany</w:t>
      </w:r>
      <w:proofErr w:type="spellEnd"/>
      <w:r w:rsidRPr="000946E6">
        <w:rPr>
          <w:rFonts w:ascii="Times New Roman" w:hAnsi="Times New Roman" w:cs="Times New Roman"/>
          <w:sz w:val="24"/>
          <w:szCs w:val="24"/>
        </w:rPr>
        <w:t xml:space="preserve">, </w:t>
      </w:r>
      <w:r>
        <w:rPr>
          <w:rFonts w:ascii="Times New Roman" w:hAnsi="Times New Roman" w:cs="Times New Roman"/>
          <w:sz w:val="24"/>
          <w:szCs w:val="24"/>
        </w:rPr>
        <w:t>2018</w:t>
      </w:r>
      <w:r w:rsidRPr="000946E6">
        <w:rPr>
          <w:rFonts w:ascii="Times New Roman" w:hAnsi="Times New Roman" w:cs="Times New Roman"/>
          <w:sz w:val="24"/>
          <w:szCs w:val="24"/>
        </w:rPr>
        <w:t xml:space="preserve">). Compromised independence results in a lower level of audit quality being provided on financial statements (Baber et al., </w:t>
      </w:r>
      <w:r>
        <w:rPr>
          <w:rFonts w:ascii="Times New Roman" w:hAnsi="Times New Roman" w:cs="Times New Roman"/>
          <w:sz w:val="24"/>
          <w:szCs w:val="24"/>
        </w:rPr>
        <w:t>2018</w:t>
      </w:r>
      <w:r w:rsidRPr="000946E6">
        <w:rPr>
          <w:rFonts w:ascii="Times New Roman" w:hAnsi="Times New Roman" w:cs="Times New Roman"/>
          <w:sz w:val="24"/>
          <w:szCs w:val="24"/>
        </w:rPr>
        <w:t xml:space="preserve">). In other words, if the auditor is not independent, the incentive to do a high quality audit is weakened, as misstatements will not be reported even if found (pike, </w:t>
      </w:r>
      <w:r>
        <w:rPr>
          <w:rFonts w:ascii="Times New Roman" w:hAnsi="Times New Roman" w:cs="Times New Roman"/>
          <w:sz w:val="24"/>
          <w:szCs w:val="24"/>
        </w:rPr>
        <w:t>2021</w:t>
      </w:r>
      <w:r w:rsidRPr="000946E6">
        <w:rPr>
          <w:rFonts w:ascii="Times New Roman" w:hAnsi="Times New Roman" w:cs="Times New Roman"/>
          <w:sz w:val="24"/>
          <w:szCs w:val="24"/>
        </w:rPr>
        <w:t xml:space="preserve">). Little studies have been done on direct measures perceived auditor independence and audit quality (Raymond, </w:t>
      </w:r>
      <w:r>
        <w:rPr>
          <w:rFonts w:ascii="Times New Roman" w:hAnsi="Times New Roman" w:cs="Times New Roman"/>
          <w:sz w:val="24"/>
          <w:szCs w:val="24"/>
        </w:rPr>
        <w:t>2020</w:t>
      </w:r>
      <w:r w:rsidRPr="000946E6">
        <w:rPr>
          <w:rFonts w:ascii="Times New Roman" w:hAnsi="Times New Roman" w:cs="Times New Roman"/>
          <w:sz w:val="24"/>
          <w:szCs w:val="24"/>
        </w:rPr>
        <w:t xml:space="preserve">). This research uses direct perceived measures of those. Auditor independence helps to ensure quality audits and contributes to financial statement user reliance on the financial reporting process (Lindberg and beck, </w:t>
      </w:r>
      <w:r>
        <w:rPr>
          <w:rFonts w:ascii="Times New Roman" w:hAnsi="Times New Roman" w:cs="Times New Roman"/>
          <w:sz w:val="24"/>
          <w:szCs w:val="24"/>
        </w:rPr>
        <w:t>2021</w:t>
      </w:r>
      <w:r w:rsidRPr="000946E6">
        <w:rPr>
          <w:rFonts w:ascii="Times New Roman" w:hAnsi="Times New Roman" w:cs="Times New Roman"/>
          <w:sz w:val="24"/>
          <w:szCs w:val="24"/>
        </w:rPr>
        <w:t>). Moreover, audit credibility can be achieved through various mechanisms of assurance, i.e. assuring the public and other users that the information in a report is true and fair (</w:t>
      </w:r>
      <w:proofErr w:type="spellStart"/>
      <w:r w:rsidRPr="000946E6">
        <w:rPr>
          <w:rFonts w:ascii="Times New Roman" w:hAnsi="Times New Roman" w:cs="Times New Roman"/>
          <w:sz w:val="24"/>
          <w:szCs w:val="24"/>
        </w:rPr>
        <w:t>Dando</w:t>
      </w:r>
      <w:proofErr w:type="spellEnd"/>
      <w:r w:rsidRPr="000946E6">
        <w:rPr>
          <w:rFonts w:ascii="Times New Roman" w:hAnsi="Times New Roman" w:cs="Times New Roman"/>
          <w:sz w:val="24"/>
          <w:szCs w:val="24"/>
        </w:rPr>
        <w:t xml:space="preserve"> and swift, </w:t>
      </w:r>
      <w:r>
        <w:rPr>
          <w:rFonts w:ascii="Times New Roman" w:hAnsi="Times New Roman" w:cs="Times New Roman"/>
          <w:sz w:val="24"/>
          <w:szCs w:val="24"/>
        </w:rPr>
        <w:t>2021</w:t>
      </w:r>
      <w:r w:rsidRPr="000946E6">
        <w:rPr>
          <w:rFonts w:ascii="Times New Roman" w:hAnsi="Times New Roman" w:cs="Times New Roman"/>
          <w:sz w:val="24"/>
          <w:szCs w:val="24"/>
        </w:rPr>
        <w:t>). It hasn't an emergence, if auditors lack of objectivity and professional skepticism. That is level of assurance provided by auditor independence links to the audit credibility. The higher level of audited financial statement assurance reliance based on higher auditor independence that its relation to the auditor credibility. At the result, strength of auditor independence also enhances auditor credibility (</w:t>
      </w:r>
      <w:proofErr w:type="spellStart"/>
      <w:r w:rsidRPr="000946E6">
        <w:rPr>
          <w:rFonts w:ascii="Times New Roman" w:hAnsi="Times New Roman" w:cs="Times New Roman"/>
          <w:sz w:val="24"/>
          <w:szCs w:val="24"/>
        </w:rPr>
        <w:t>Dopuch</w:t>
      </w:r>
      <w:proofErr w:type="spellEnd"/>
      <w:r w:rsidRPr="000946E6">
        <w:rPr>
          <w:rFonts w:ascii="Times New Roman" w:hAnsi="Times New Roman" w:cs="Times New Roman"/>
          <w:sz w:val="24"/>
          <w:szCs w:val="24"/>
        </w:rPr>
        <w:t xml:space="preserve"> et al., </w:t>
      </w:r>
      <w:r>
        <w:rPr>
          <w:rFonts w:ascii="Times New Roman" w:hAnsi="Times New Roman" w:cs="Times New Roman"/>
          <w:sz w:val="24"/>
          <w:szCs w:val="24"/>
        </w:rPr>
        <w:t>2021</w:t>
      </w:r>
      <w:r w:rsidRPr="000946E6">
        <w:rPr>
          <w:rFonts w:ascii="Times New Roman" w:hAnsi="Times New Roman" w:cs="Times New Roman"/>
          <w:sz w:val="24"/>
          <w:szCs w:val="24"/>
        </w:rPr>
        <w:t xml:space="preserve">). This is an important factor in the credibility of financial reporting. An auditor as a member of the accountancy profession maintains a professional attitude characterized with its objectivity and </w:t>
      </w:r>
      <w:r w:rsidRPr="000946E6">
        <w:rPr>
          <w:rFonts w:ascii="Times New Roman" w:hAnsi="Times New Roman" w:cs="Times New Roman"/>
          <w:sz w:val="24"/>
          <w:szCs w:val="24"/>
        </w:rPr>
        <w:lastRenderedPageBreak/>
        <w:t>integrity. He must not only be independent but to be so at all times. I.e. He or she should not be involved in relationships, financial or otherwise which may cast doubt on his integrity.</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 xml:space="preserve">In </w:t>
      </w:r>
      <w:r>
        <w:rPr>
          <w:rFonts w:ascii="Times New Roman" w:hAnsi="Times New Roman" w:cs="Times New Roman"/>
          <w:sz w:val="24"/>
          <w:szCs w:val="24"/>
        </w:rPr>
        <w:t>2012</w:t>
      </w:r>
      <w:r w:rsidRPr="000946E6">
        <w:rPr>
          <w:rFonts w:ascii="Times New Roman" w:hAnsi="Times New Roman" w:cs="Times New Roman"/>
          <w:sz w:val="24"/>
          <w:szCs w:val="24"/>
        </w:rPr>
        <w:t xml:space="preserve">, AICPA council considered prohibitions against auditors serving as officers or directors of clients, and rejected them as unnecessary. However, the proposal indicated the first concerns over a need to preserve the appearance of maintaining objectivity, as well as being independent in fact. After the securities act of </w:t>
      </w:r>
      <w:r>
        <w:rPr>
          <w:rFonts w:ascii="Times New Roman" w:hAnsi="Times New Roman" w:cs="Times New Roman"/>
          <w:sz w:val="24"/>
          <w:szCs w:val="24"/>
        </w:rPr>
        <w:t>2019</w:t>
      </w:r>
      <w:r w:rsidRPr="000946E6">
        <w:rPr>
          <w:rFonts w:ascii="Times New Roman" w:hAnsi="Times New Roman" w:cs="Times New Roman"/>
          <w:sz w:val="24"/>
          <w:szCs w:val="24"/>
        </w:rPr>
        <w:t xml:space="preserve"> was enacted, the federal trade commission issued regulations stating that it would not consider auditors to be independent if they served as officers or directors or had any direct or indirect interest in public audit of clients.</w:t>
      </w:r>
    </w:p>
    <w:p w:rsidR="008F4026" w:rsidRPr="000946E6" w:rsidRDefault="008F4026" w:rsidP="002C674D">
      <w:pPr>
        <w:autoSpaceDE w:val="0"/>
        <w:autoSpaceDN w:val="0"/>
        <w:adjustRightInd w:val="0"/>
        <w:spacing w:after="0" w:line="360" w:lineRule="auto"/>
        <w:jc w:val="both"/>
        <w:rPr>
          <w:rFonts w:ascii="Times New Roman" w:hAnsi="Times New Roman" w:cs="Times New Roman"/>
          <w:b/>
          <w:sz w:val="24"/>
          <w:szCs w:val="24"/>
        </w:rPr>
      </w:pPr>
      <w:r w:rsidRPr="000946E6">
        <w:rPr>
          <w:rFonts w:ascii="Times New Roman" w:hAnsi="Times New Roman" w:cs="Times New Roman"/>
          <w:b/>
          <w:sz w:val="24"/>
          <w:szCs w:val="24"/>
        </w:rPr>
        <w:t>2.2.4.1.</w:t>
      </w:r>
      <w:r w:rsidRPr="000946E6">
        <w:rPr>
          <w:rFonts w:ascii="Times New Roman" w:hAnsi="Times New Roman" w:cs="Times New Roman"/>
          <w:b/>
          <w:sz w:val="24"/>
          <w:szCs w:val="24"/>
        </w:rPr>
        <w:tab/>
        <w:t>Types of Independence</w:t>
      </w:r>
    </w:p>
    <w:p w:rsidR="008F4026" w:rsidRPr="000946E6" w:rsidRDefault="008F4026" w:rsidP="002C674D">
      <w:pPr>
        <w:autoSpaceDE w:val="0"/>
        <w:autoSpaceDN w:val="0"/>
        <w:adjustRightInd w:val="0"/>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There are three main ways an auditor’s independence can manifest itself</w:t>
      </w:r>
    </w:p>
    <w:p w:rsidR="008F4026" w:rsidRPr="000946E6" w:rsidRDefault="008F4026" w:rsidP="002C674D">
      <w:pPr>
        <w:autoSpaceDE w:val="0"/>
        <w:autoSpaceDN w:val="0"/>
        <w:adjustRightInd w:val="0"/>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Programming independence</w:t>
      </w:r>
    </w:p>
    <w:p w:rsidR="008F4026" w:rsidRPr="000946E6" w:rsidRDefault="008F4026" w:rsidP="002C674D">
      <w:pPr>
        <w:autoSpaceDE w:val="0"/>
        <w:autoSpaceDN w:val="0"/>
        <w:adjustRightInd w:val="0"/>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Investigative independence</w:t>
      </w:r>
    </w:p>
    <w:p w:rsidR="008F4026" w:rsidRPr="000946E6" w:rsidRDefault="008F4026" w:rsidP="002C674D">
      <w:pPr>
        <w:autoSpaceDE w:val="0"/>
        <w:autoSpaceDN w:val="0"/>
        <w:adjustRightInd w:val="0"/>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Reporting independence</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Programming independence essentially protects the auditor’s ability to select the most appropriate strategy when conducting an audit. Auditors must be free to approach a piece of work in whatever manner they consider best. As a client company grows and conduct new activities, the auditor’s approach will likely have to adapt to account for these. In addition, the auditing profession is a dynamic one, with new techniques constantly being developed and upgraded which the auditor must decide to use. The strategy/proposed methods, which the auditors intend to implement, cannot be inhibited in any way.</w:t>
      </w:r>
    </w:p>
    <w:p w:rsidR="008F4026" w:rsidRPr="000946E6" w:rsidRDefault="008F4026" w:rsidP="002C674D">
      <w:pPr>
        <w:autoSpaceDE w:val="0"/>
        <w:autoSpaceDN w:val="0"/>
        <w:adjustRightInd w:val="0"/>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 xml:space="preserve">While programming independence protects auditors’ ability to select appropriate strategies, investigative independence protects the auditor’s ability to implement the strategies in whatever manner they consider necessary. Basically, auditors must have unlimited access to all company information. Company must answer any queries regarding a company’s business and accounting treatment. The collection of audit </w:t>
      </w:r>
      <w:r w:rsidRPr="000946E6">
        <w:rPr>
          <w:rFonts w:ascii="Times New Roman" w:hAnsi="Times New Roman" w:cs="Times New Roman"/>
          <w:sz w:val="24"/>
          <w:szCs w:val="24"/>
        </w:rPr>
        <w:lastRenderedPageBreak/>
        <w:t>evidence is an essential process, and cannot be restricted in any way by the client company.</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Reporting independence protects the auditors’ ability to choose to reveal to reveal to the public any information they believe should be disclosed. If company directors have been misleading shareholders by falsifying accounting information, they will strive to prevent the auditors from reporting this. It is in situations like this when auditor independence is most likely to be compromised.</w:t>
      </w:r>
    </w:p>
    <w:p w:rsidR="008F4026" w:rsidRPr="000946E6" w:rsidRDefault="008F4026" w:rsidP="002C674D">
      <w:pPr>
        <w:autoSpaceDE w:val="0"/>
        <w:autoSpaceDN w:val="0"/>
        <w:adjustRightInd w:val="0"/>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 xml:space="preserve">Real Independence and Perceived Independence There are two important aspects to independence which must be distinguished from each other: independence in fact (real independence) and independence in appearance (perceived independence). Together, both forms are essential to achieve the goals of independence. Real independence refers to the actual independence of the auditor, also known as independence of mind. Real independence is concerned with the state of mind the auditor is in and how the auditors deal with a specific situation. An auditor who is really independent has the ability to make independent decision even when there is no independence present or if he is placed in a compromising condition by the director of the company. Similarly, an auditor’s objectivity must be beyond question and this can be guaranteed by perceived independence which is very important. (Lindberg, D.L and Beck, F.D, </w:t>
      </w:r>
      <w:r>
        <w:rPr>
          <w:rFonts w:ascii="Times New Roman" w:hAnsi="Times New Roman" w:cs="Times New Roman"/>
          <w:sz w:val="24"/>
          <w:szCs w:val="24"/>
        </w:rPr>
        <w:t>2021</w:t>
      </w:r>
      <w:r w:rsidRPr="000946E6">
        <w:rPr>
          <w:rFonts w:ascii="Times New Roman" w:hAnsi="Times New Roman" w:cs="Times New Roman"/>
          <w:sz w:val="24"/>
          <w:szCs w:val="24"/>
        </w:rPr>
        <w:t>). It is also important that the auditor should not only act independently, but appears independent. If some facts suggest that an auditor is not really independent this could lead to the public concluding that the audit report does not represent a true and fair view.</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Independent in appearances also reduces the opportunity for an auditor to act otherwise than independently, which subsequently adds credibility to the audit report.</w:t>
      </w:r>
    </w:p>
    <w:p w:rsidR="008F4026" w:rsidRPr="000946E6" w:rsidRDefault="008F4026" w:rsidP="002C674D">
      <w:pPr>
        <w:autoSpaceDE w:val="0"/>
        <w:autoSpaceDN w:val="0"/>
        <w:adjustRightInd w:val="0"/>
        <w:spacing w:after="0" w:line="360" w:lineRule="auto"/>
        <w:jc w:val="both"/>
        <w:rPr>
          <w:rFonts w:ascii="Times New Roman" w:hAnsi="Times New Roman" w:cs="Times New Roman"/>
          <w:b/>
          <w:sz w:val="24"/>
          <w:szCs w:val="24"/>
        </w:rPr>
      </w:pPr>
      <w:r w:rsidRPr="000946E6">
        <w:rPr>
          <w:rFonts w:ascii="Times New Roman" w:hAnsi="Times New Roman" w:cs="Times New Roman"/>
          <w:b/>
          <w:sz w:val="24"/>
          <w:szCs w:val="24"/>
        </w:rPr>
        <w:t>2.2.4.2.</w:t>
      </w:r>
      <w:r w:rsidRPr="000946E6">
        <w:rPr>
          <w:rFonts w:ascii="Times New Roman" w:hAnsi="Times New Roman" w:cs="Times New Roman"/>
          <w:b/>
          <w:sz w:val="24"/>
          <w:szCs w:val="24"/>
        </w:rPr>
        <w:tab/>
        <w:t>Restrictions on Independence</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 xml:space="preserve">When auditors of a company are in conflict with the directors it is important this conflict can be resolved without the auditors losing any of their independence. This can prove to be difficult as an auditor earns a fee from providing a service, </w:t>
      </w:r>
      <w:r w:rsidRPr="000946E6">
        <w:rPr>
          <w:rFonts w:ascii="Times New Roman" w:hAnsi="Times New Roman" w:cs="Times New Roman"/>
          <w:sz w:val="24"/>
          <w:szCs w:val="24"/>
        </w:rPr>
        <w:lastRenderedPageBreak/>
        <w:t xml:space="preserve">which is how he earns a living. This fee is paid by the board of directors leaving them with the power in the relationship. Therein lies the dilemma, how can the audit team please the directors without losing any of their independence but keep the directors happy to ensure maintain repeat business? The problem regarding independence stems from two main sources the auditors’ relationship with the company and the nature of the accountancy profession. An auditor earns a living from the fee he is paid it is therefore automatic that does not want to do anything to jeopardize this income. This reliance on clients’ fees may affect the independence of an auditor. If the auditor feels this client income is more important than their responsibilities to shareholders he may not perform the audit with the shareholder’s interest in mind. The larger the fee income the more likely the auditor is to shirk his responsibilities and perform the audit without independence. This could lead to the manipulation of figures and exploitation of accounting standards. By performing the audit without independence the shareholders’ may get misled, as the auditor is now reliant on the directors. To encourage auditors to maintain their independence they must be protected from the director’s board. If they were able to challenge statements and figures without the risk of losing their job they would be more likely to work with complete independence. Ultimately, as long as the client determines audit appointments and fees an auditor will never be able to have complete economic independence. In most cases it is the directors that negotiate an audit contract with the auditors. This may cause problems. Audit firms on occasions quote low prices to directors to ensure repeat business, or to get new clients. By doing so the firm may not be able to perform the audit fully as they do not have enough income to pay for a thorough investigation. Cutting corners could mean the audit team would be reporting without all the evidence required which will affect the quality of the report. This would bring into question their independence. It is common for the audit firm of a company to provide extra services as well as performing the audit. Helping a company reduce its tax charges or acting as a consultant for the implementation of a new computer system, are common examples. Having this additional working </w:t>
      </w:r>
      <w:r w:rsidRPr="000946E6">
        <w:rPr>
          <w:rFonts w:ascii="Times New Roman" w:hAnsi="Times New Roman" w:cs="Times New Roman"/>
          <w:sz w:val="24"/>
          <w:szCs w:val="24"/>
        </w:rPr>
        <w:lastRenderedPageBreak/>
        <w:t>relationship with the client would result in questions being asked of the independence of the audit firm. If no audit fees are substantial in retaliation to audit fees suspicions will arise that auditing standards may be compromised. The firm would no longer be unbiased, as it would want the company to perform well so it can continue to earn the addition fee for their consultancy.</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This would mean the audit firm would be dependent on the directors and they would no longer be working with independence.</w:t>
      </w:r>
    </w:p>
    <w:p w:rsidR="008F4026" w:rsidRPr="000946E6" w:rsidRDefault="008F4026" w:rsidP="002C674D">
      <w:pPr>
        <w:autoSpaceDE w:val="0"/>
        <w:autoSpaceDN w:val="0"/>
        <w:adjustRightInd w:val="0"/>
        <w:spacing w:after="0" w:line="360" w:lineRule="auto"/>
        <w:jc w:val="both"/>
        <w:rPr>
          <w:rFonts w:ascii="Times New Roman" w:hAnsi="Times New Roman" w:cs="Times New Roman"/>
          <w:b/>
          <w:sz w:val="24"/>
          <w:szCs w:val="24"/>
        </w:rPr>
      </w:pPr>
      <w:r w:rsidRPr="000946E6">
        <w:rPr>
          <w:rFonts w:ascii="Times New Roman" w:hAnsi="Times New Roman" w:cs="Times New Roman"/>
          <w:b/>
          <w:sz w:val="24"/>
          <w:szCs w:val="24"/>
        </w:rPr>
        <w:t>2.2.4.3.</w:t>
      </w:r>
      <w:r w:rsidRPr="000946E6">
        <w:rPr>
          <w:rFonts w:ascii="Times New Roman" w:hAnsi="Times New Roman" w:cs="Times New Roman"/>
          <w:b/>
          <w:sz w:val="24"/>
          <w:szCs w:val="24"/>
        </w:rPr>
        <w:tab/>
        <w:t>Audit and its Legal Implication</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Laws differ from country to country so also an audit of the financial statement of a public company is usually required for investment, financing and tax purposes which are usually done by independent accountant or an auditing firm. The audit opinion on the financial statement is usually included in the annual report. There has been a legal debate over who an auditor is liable to either to shareholders or investors. But in Canada, auditors are liable to investors who use prospectus to buy shares in the primary market. In the United Kingdom, they have been held liable to potential investors when they are aware of how the potential investor would use the information in the financial statements In the United States, especially in the post-Enron era there has been substantial concern about the accuracy of financial statements. The chief executive officer (CEO) and chief financial officer (</w:t>
      </w:r>
      <w:proofErr w:type="spellStart"/>
      <w:r w:rsidRPr="000946E6">
        <w:rPr>
          <w:rFonts w:ascii="Times New Roman" w:hAnsi="Times New Roman" w:cs="Times New Roman"/>
          <w:sz w:val="24"/>
          <w:szCs w:val="24"/>
        </w:rPr>
        <w:t>cfo</w:t>
      </w:r>
      <w:proofErr w:type="spellEnd"/>
      <w:r w:rsidRPr="000946E6">
        <w:rPr>
          <w:rFonts w:ascii="Times New Roman" w:hAnsi="Times New Roman" w:cs="Times New Roman"/>
          <w:sz w:val="24"/>
          <w:szCs w:val="24"/>
        </w:rPr>
        <w:t xml:space="preserve">) are liable for attesting that financial statements do not contain untrue statement of material fact necessary to make the statement under any circumstances must not be misleading with respect to the period covered by the report. For example, former CEO of WorldCom Bernie </w:t>
      </w:r>
      <w:proofErr w:type="spellStart"/>
      <w:r w:rsidRPr="000946E6">
        <w:rPr>
          <w:rFonts w:ascii="Times New Roman" w:hAnsi="Times New Roman" w:cs="Times New Roman"/>
          <w:sz w:val="24"/>
          <w:szCs w:val="24"/>
        </w:rPr>
        <w:t>Ebbers</w:t>
      </w:r>
      <w:proofErr w:type="spellEnd"/>
      <w:r w:rsidRPr="000946E6">
        <w:rPr>
          <w:rFonts w:ascii="Times New Roman" w:hAnsi="Times New Roman" w:cs="Times New Roman"/>
          <w:sz w:val="24"/>
          <w:szCs w:val="24"/>
        </w:rPr>
        <w:t xml:space="preserve"> was been sentenced to 25 years imprisonment for allowing WorldCom’s revenue to be overstated by $11 billion dollars over five years Future Developments</w:t>
      </w:r>
    </w:p>
    <w:p w:rsidR="008F4026" w:rsidRPr="000946E6" w:rsidRDefault="008F4026" w:rsidP="002C674D">
      <w:pPr>
        <w:autoSpaceDE w:val="0"/>
        <w:autoSpaceDN w:val="0"/>
        <w:adjustRightInd w:val="0"/>
        <w:spacing w:after="0" w:line="360" w:lineRule="auto"/>
        <w:jc w:val="both"/>
        <w:rPr>
          <w:rFonts w:ascii="Times New Roman" w:hAnsi="Times New Roman" w:cs="Times New Roman"/>
          <w:b/>
          <w:iCs/>
          <w:sz w:val="24"/>
          <w:szCs w:val="24"/>
        </w:rPr>
      </w:pPr>
      <w:r w:rsidRPr="000946E6">
        <w:rPr>
          <w:rFonts w:ascii="Times New Roman" w:hAnsi="Times New Roman" w:cs="Times New Roman"/>
          <w:b/>
          <w:iCs/>
          <w:sz w:val="24"/>
          <w:szCs w:val="24"/>
        </w:rPr>
        <w:t>2.2.5. Concept of Audit Quality</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iCs/>
          <w:sz w:val="24"/>
          <w:szCs w:val="24"/>
        </w:rPr>
        <w:t xml:space="preserve">Audit quality </w:t>
      </w:r>
      <w:r w:rsidRPr="000946E6">
        <w:rPr>
          <w:rFonts w:ascii="Times New Roman" w:hAnsi="Times New Roman" w:cs="Times New Roman"/>
          <w:sz w:val="24"/>
          <w:szCs w:val="24"/>
        </w:rPr>
        <w:t>is defined as the probability that an auditor will both discover and truthfully report material errors, misrepresentation, or omissions in the client's material financial statement (</w:t>
      </w:r>
      <w:proofErr w:type="spellStart"/>
      <w:r w:rsidRPr="000946E6">
        <w:rPr>
          <w:rFonts w:ascii="Times New Roman" w:hAnsi="Times New Roman" w:cs="Times New Roman"/>
          <w:sz w:val="24"/>
          <w:szCs w:val="24"/>
        </w:rPr>
        <w:t>Deangelo</w:t>
      </w:r>
      <w:proofErr w:type="spellEnd"/>
      <w:r w:rsidRPr="000946E6">
        <w:rPr>
          <w:rFonts w:ascii="Times New Roman" w:hAnsi="Times New Roman" w:cs="Times New Roman"/>
          <w:sz w:val="24"/>
          <w:szCs w:val="24"/>
        </w:rPr>
        <w:t xml:space="preserve">, </w:t>
      </w:r>
      <w:r>
        <w:rPr>
          <w:rFonts w:ascii="Times New Roman" w:hAnsi="Times New Roman" w:cs="Times New Roman"/>
          <w:sz w:val="24"/>
          <w:szCs w:val="24"/>
        </w:rPr>
        <w:t>2021</w:t>
      </w:r>
      <w:r w:rsidRPr="000946E6">
        <w:rPr>
          <w:rFonts w:ascii="Times New Roman" w:hAnsi="Times New Roman" w:cs="Times New Roman"/>
          <w:sz w:val="24"/>
          <w:szCs w:val="24"/>
        </w:rPr>
        <w:t xml:space="preserve">). Audit quality has been defined in </w:t>
      </w:r>
      <w:r w:rsidRPr="000946E6">
        <w:rPr>
          <w:rFonts w:ascii="Times New Roman" w:hAnsi="Times New Roman" w:cs="Times New Roman"/>
          <w:sz w:val="24"/>
          <w:szCs w:val="24"/>
        </w:rPr>
        <w:lastRenderedPageBreak/>
        <w:t>numerous means. Some of the more frequently definitions of audit quality include (1) the probability that an auditor will both discover and truthfully report material errors, misrepresentation, or omissions in material financial statement (</w:t>
      </w:r>
      <w:proofErr w:type="spellStart"/>
      <w:r w:rsidRPr="000946E6">
        <w:rPr>
          <w:rFonts w:ascii="Times New Roman" w:hAnsi="Times New Roman" w:cs="Times New Roman"/>
          <w:sz w:val="24"/>
          <w:szCs w:val="24"/>
        </w:rPr>
        <w:t>Deangelo</w:t>
      </w:r>
      <w:proofErr w:type="spellEnd"/>
      <w:r w:rsidRPr="000946E6">
        <w:rPr>
          <w:rFonts w:ascii="Times New Roman" w:hAnsi="Times New Roman" w:cs="Times New Roman"/>
          <w:sz w:val="24"/>
          <w:szCs w:val="24"/>
        </w:rPr>
        <w:t xml:space="preserve">, </w:t>
      </w:r>
      <w:r>
        <w:rPr>
          <w:rFonts w:ascii="Times New Roman" w:hAnsi="Times New Roman" w:cs="Times New Roman"/>
          <w:sz w:val="24"/>
          <w:szCs w:val="24"/>
        </w:rPr>
        <w:t>2021</w:t>
      </w:r>
      <w:r w:rsidRPr="000946E6">
        <w:rPr>
          <w:rFonts w:ascii="Times New Roman" w:hAnsi="Times New Roman" w:cs="Times New Roman"/>
          <w:sz w:val="24"/>
          <w:szCs w:val="24"/>
        </w:rPr>
        <w:t xml:space="preserve">), (2) probability that an auditor will not issue an unqualified report for statements containing material errors (lee et al., </w:t>
      </w:r>
      <w:r>
        <w:rPr>
          <w:rFonts w:ascii="Times New Roman" w:hAnsi="Times New Roman" w:cs="Times New Roman"/>
          <w:sz w:val="24"/>
          <w:szCs w:val="24"/>
        </w:rPr>
        <w:t>2020</w:t>
      </w:r>
      <w:r w:rsidRPr="000946E6">
        <w:rPr>
          <w:rFonts w:ascii="Times New Roman" w:hAnsi="Times New Roman" w:cs="Times New Roman"/>
          <w:sz w:val="24"/>
          <w:szCs w:val="24"/>
        </w:rPr>
        <w:t xml:space="preserve">), (3) the accuracy of auditor's information reporting (Davidson and </w:t>
      </w:r>
      <w:proofErr w:type="spellStart"/>
      <w:r w:rsidRPr="000946E6">
        <w:rPr>
          <w:rFonts w:ascii="Times New Roman" w:hAnsi="Times New Roman" w:cs="Times New Roman"/>
          <w:sz w:val="24"/>
          <w:szCs w:val="24"/>
        </w:rPr>
        <w:t>neu</w:t>
      </w:r>
      <w:proofErr w:type="spellEnd"/>
      <w:r w:rsidRPr="000946E6">
        <w:rPr>
          <w:rFonts w:ascii="Times New Roman" w:hAnsi="Times New Roman" w:cs="Times New Roman"/>
          <w:sz w:val="24"/>
          <w:szCs w:val="24"/>
        </w:rPr>
        <w:t xml:space="preserve">, </w:t>
      </w:r>
      <w:r>
        <w:rPr>
          <w:rFonts w:ascii="Times New Roman" w:hAnsi="Times New Roman" w:cs="Times New Roman"/>
          <w:sz w:val="24"/>
          <w:szCs w:val="24"/>
        </w:rPr>
        <w:t>2019</w:t>
      </w:r>
      <w:r w:rsidRPr="000946E6">
        <w:rPr>
          <w:rFonts w:ascii="Times New Roman" w:hAnsi="Times New Roman" w:cs="Times New Roman"/>
          <w:sz w:val="24"/>
          <w:szCs w:val="24"/>
        </w:rPr>
        <w:t xml:space="preserve">), and (4) measure of the audit's ability to reduce noise and bias and improve meticulous in accounting data (Wallace, </w:t>
      </w:r>
      <w:r>
        <w:rPr>
          <w:rFonts w:ascii="Times New Roman" w:hAnsi="Times New Roman" w:cs="Times New Roman"/>
          <w:sz w:val="24"/>
          <w:szCs w:val="24"/>
        </w:rPr>
        <w:t>2020</w:t>
      </w:r>
      <w:r w:rsidRPr="000946E6">
        <w:rPr>
          <w:rFonts w:ascii="Times New Roman" w:hAnsi="Times New Roman" w:cs="Times New Roman"/>
          <w:sz w:val="24"/>
          <w:szCs w:val="24"/>
        </w:rPr>
        <w:t>).</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The audit service is the provision of independent verification of the credibility of financial statements to users. In order to ensure that the audit enhances the credibility of financial statements, it must be of a sufficient audit quality (</w:t>
      </w:r>
      <w:proofErr w:type="spellStart"/>
      <w:r w:rsidRPr="000946E6">
        <w:rPr>
          <w:rFonts w:ascii="Times New Roman" w:hAnsi="Times New Roman" w:cs="Times New Roman"/>
          <w:sz w:val="24"/>
          <w:szCs w:val="24"/>
        </w:rPr>
        <w:t>Sucher</w:t>
      </w:r>
      <w:proofErr w:type="spellEnd"/>
      <w:r w:rsidRPr="000946E6">
        <w:rPr>
          <w:rFonts w:ascii="Times New Roman" w:hAnsi="Times New Roman" w:cs="Times New Roman"/>
          <w:sz w:val="24"/>
          <w:szCs w:val="24"/>
        </w:rPr>
        <w:t xml:space="preserve"> et al., </w:t>
      </w:r>
      <w:r>
        <w:rPr>
          <w:rFonts w:ascii="Times New Roman" w:hAnsi="Times New Roman" w:cs="Times New Roman"/>
          <w:sz w:val="24"/>
          <w:szCs w:val="24"/>
        </w:rPr>
        <w:t>2020</w:t>
      </w:r>
      <w:r w:rsidRPr="000946E6">
        <w:rPr>
          <w:rFonts w:ascii="Times New Roman" w:hAnsi="Times New Roman" w:cs="Times New Roman"/>
          <w:sz w:val="24"/>
          <w:szCs w:val="24"/>
        </w:rPr>
        <w:t xml:space="preserve">) and, in turn, audit credibility (Gaynor, </w:t>
      </w:r>
      <w:r>
        <w:rPr>
          <w:rFonts w:ascii="Times New Roman" w:hAnsi="Times New Roman" w:cs="Times New Roman"/>
          <w:sz w:val="24"/>
          <w:szCs w:val="24"/>
        </w:rPr>
        <w:t>2021</w:t>
      </w:r>
      <w:r w:rsidRPr="000946E6">
        <w:rPr>
          <w:rFonts w:ascii="Times New Roman" w:hAnsi="Times New Roman" w:cs="Times New Roman"/>
          <w:sz w:val="24"/>
          <w:szCs w:val="24"/>
        </w:rPr>
        <w:t>). Financial statement users will change assessments of audit quality based on new publicly available information about an auditor (</w:t>
      </w:r>
      <w:proofErr w:type="spellStart"/>
      <w:r w:rsidRPr="000946E6">
        <w:rPr>
          <w:rFonts w:ascii="Times New Roman" w:hAnsi="Times New Roman" w:cs="Times New Roman"/>
          <w:sz w:val="24"/>
          <w:szCs w:val="24"/>
        </w:rPr>
        <w:t>Dopuch</w:t>
      </w:r>
      <w:proofErr w:type="spellEnd"/>
      <w:r w:rsidRPr="000946E6">
        <w:rPr>
          <w:rFonts w:ascii="Times New Roman" w:hAnsi="Times New Roman" w:cs="Times New Roman"/>
          <w:sz w:val="24"/>
          <w:szCs w:val="24"/>
        </w:rPr>
        <w:t xml:space="preserve"> and </w:t>
      </w:r>
      <w:proofErr w:type="spellStart"/>
      <w:r w:rsidRPr="000946E6">
        <w:rPr>
          <w:rFonts w:ascii="Times New Roman" w:hAnsi="Times New Roman" w:cs="Times New Roman"/>
          <w:sz w:val="24"/>
          <w:szCs w:val="24"/>
        </w:rPr>
        <w:t>Simunic</w:t>
      </w:r>
      <w:proofErr w:type="spellEnd"/>
      <w:r w:rsidRPr="000946E6">
        <w:rPr>
          <w:rFonts w:ascii="Times New Roman" w:hAnsi="Times New Roman" w:cs="Times New Roman"/>
          <w:sz w:val="24"/>
          <w:szCs w:val="24"/>
        </w:rPr>
        <w:t xml:space="preserve">, </w:t>
      </w:r>
      <w:r>
        <w:rPr>
          <w:rFonts w:ascii="Times New Roman" w:hAnsi="Times New Roman" w:cs="Times New Roman"/>
          <w:sz w:val="24"/>
          <w:szCs w:val="24"/>
        </w:rPr>
        <w:t>2020</w:t>
      </w:r>
      <w:r w:rsidRPr="000946E6">
        <w:rPr>
          <w:rFonts w:ascii="Times New Roman" w:hAnsi="Times New Roman" w:cs="Times New Roman"/>
          <w:sz w:val="24"/>
          <w:szCs w:val="24"/>
        </w:rPr>
        <w:t xml:space="preserve">). New information, such as audit independence as auditor's ethical </w:t>
      </w:r>
      <w:proofErr w:type="spellStart"/>
      <w:r w:rsidRPr="000946E6">
        <w:rPr>
          <w:rFonts w:ascii="Times New Roman" w:hAnsi="Times New Roman" w:cs="Times New Roman"/>
          <w:sz w:val="24"/>
          <w:szCs w:val="24"/>
        </w:rPr>
        <w:t>behaviour</w:t>
      </w:r>
      <w:proofErr w:type="spellEnd"/>
      <w:r w:rsidRPr="000946E6">
        <w:rPr>
          <w:rFonts w:ascii="Times New Roman" w:hAnsi="Times New Roman" w:cs="Times New Roman"/>
          <w:sz w:val="24"/>
          <w:szCs w:val="24"/>
        </w:rPr>
        <w:t xml:space="preserve">, lower perceived auditor independence, may be lower perceived financial statement reliability and, thus, the perceived quality of audit services provided (palm rose, </w:t>
      </w:r>
      <w:r>
        <w:rPr>
          <w:rFonts w:ascii="Times New Roman" w:hAnsi="Times New Roman" w:cs="Times New Roman"/>
          <w:sz w:val="24"/>
          <w:szCs w:val="24"/>
        </w:rPr>
        <w:t>2020</w:t>
      </w:r>
      <w:r w:rsidRPr="000946E6">
        <w:rPr>
          <w:rFonts w:ascii="Times New Roman" w:hAnsi="Times New Roman" w:cs="Times New Roman"/>
          <w:sz w:val="24"/>
          <w:szCs w:val="24"/>
        </w:rPr>
        <w:t xml:space="preserve">). In other words, high-quality auditors give greater credibility and better quality to financial statements than low-quality auditors (Wong, </w:t>
      </w:r>
      <w:r>
        <w:rPr>
          <w:rFonts w:ascii="Times New Roman" w:hAnsi="Times New Roman" w:cs="Times New Roman"/>
          <w:sz w:val="24"/>
          <w:szCs w:val="24"/>
        </w:rPr>
        <w:t>2020</w:t>
      </w:r>
      <w:r w:rsidRPr="000946E6">
        <w:rPr>
          <w:rFonts w:ascii="Times New Roman" w:hAnsi="Times New Roman" w:cs="Times New Roman"/>
          <w:sz w:val="24"/>
          <w:szCs w:val="24"/>
        </w:rPr>
        <w:t xml:space="preserve">). The higher audit quality generates the higher the information credibility and information quality that has impact on the higher quality of financial statements and that means auditors with high-quality and high--credibility (Watkins et al., </w:t>
      </w:r>
      <w:r>
        <w:rPr>
          <w:rFonts w:ascii="Times New Roman" w:hAnsi="Times New Roman" w:cs="Times New Roman"/>
          <w:sz w:val="24"/>
          <w:szCs w:val="24"/>
        </w:rPr>
        <w:t>2021</w:t>
      </w:r>
      <w:r w:rsidRPr="000946E6">
        <w:rPr>
          <w:rFonts w:ascii="Times New Roman" w:hAnsi="Times New Roman" w:cs="Times New Roman"/>
          <w:sz w:val="24"/>
          <w:szCs w:val="24"/>
        </w:rPr>
        <w:t>). In accounting context, higher audit fees are reflected by higher costs that have to infer that these higher costs result in greater audit quality. Hence, the auditor should have a higher reputation as a result (</w:t>
      </w:r>
      <w:proofErr w:type="spellStart"/>
      <w:r w:rsidRPr="000946E6">
        <w:rPr>
          <w:rFonts w:ascii="Times New Roman" w:hAnsi="Times New Roman" w:cs="Times New Roman"/>
          <w:sz w:val="24"/>
          <w:szCs w:val="24"/>
        </w:rPr>
        <w:t>Moizer</w:t>
      </w:r>
      <w:proofErr w:type="spellEnd"/>
      <w:r w:rsidRPr="000946E6">
        <w:rPr>
          <w:rFonts w:ascii="Times New Roman" w:hAnsi="Times New Roman" w:cs="Times New Roman"/>
          <w:sz w:val="24"/>
          <w:szCs w:val="24"/>
        </w:rPr>
        <w:t xml:space="preserve">, </w:t>
      </w:r>
      <w:r>
        <w:rPr>
          <w:rFonts w:ascii="Times New Roman" w:hAnsi="Times New Roman" w:cs="Times New Roman"/>
          <w:sz w:val="24"/>
          <w:szCs w:val="24"/>
        </w:rPr>
        <w:t>2020</w:t>
      </w:r>
      <w:r w:rsidRPr="000946E6">
        <w:rPr>
          <w:rFonts w:ascii="Times New Roman" w:hAnsi="Times New Roman" w:cs="Times New Roman"/>
          <w:sz w:val="24"/>
          <w:szCs w:val="24"/>
        </w:rPr>
        <w:t xml:space="preserve">). The link of the relationship between the reputation and the audit quality is provided by economic theorists such as Klein and </w:t>
      </w:r>
      <w:proofErr w:type="spellStart"/>
      <w:r w:rsidRPr="000946E6">
        <w:rPr>
          <w:rFonts w:ascii="Times New Roman" w:hAnsi="Times New Roman" w:cs="Times New Roman"/>
          <w:sz w:val="24"/>
          <w:szCs w:val="24"/>
        </w:rPr>
        <w:t>Leffler</w:t>
      </w:r>
      <w:proofErr w:type="spellEnd"/>
      <w:r w:rsidRPr="000946E6">
        <w:rPr>
          <w:rFonts w:ascii="Times New Roman" w:hAnsi="Times New Roman" w:cs="Times New Roman"/>
          <w:sz w:val="24"/>
          <w:szCs w:val="24"/>
        </w:rPr>
        <w:t xml:space="preserve"> (</w:t>
      </w:r>
      <w:r>
        <w:rPr>
          <w:rFonts w:ascii="Times New Roman" w:hAnsi="Times New Roman" w:cs="Times New Roman"/>
          <w:sz w:val="24"/>
          <w:szCs w:val="24"/>
        </w:rPr>
        <w:t>2021</w:t>
      </w:r>
      <w:r w:rsidRPr="000946E6">
        <w:rPr>
          <w:rFonts w:ascii="Times New Roman" w:hAnsi="Times New Roman" w:cs="Times New Roman"/>
          <w:sz w:val="24"/>
          <w:szCs w:val="24"/>
        </w:rPr>
        <w:t>) and Shapiro (</w:t>
      </w:r>
      <w:r>
        <w:rPr>
          <w:rFonts w:ascii="Times New Roman" w:hAnsi="Times New Roman" w:cs="Times New Roman"/>
          <w:sz w:val="24"/>
          <w:szCs w:val="24"/>
        </w:rPr>
        <w:t>2020</w:t>
      </w:r>
      <w:r w:rsidRPr="000946E6">
        <w:rPr>
          <w:rFonts w:ascii="Times New Roman" w:hAnsi="Times New Roman" w:cs="Times New Roman"/>
          <w:sz w:val="24"/>
          <w:szCs w:val="24"/>
        </w:rPr>
        <w:t xml:space="preserve">). The essence of their arguments is that individual has an economic incentive to incur above average costs in order to produce a service... </w:t>
      </w:r>
      <w:r w:rsidRPr="000946E6">
        <w:rPr>
          <w:rFonts w:ascii="Times New Roman" w:hAnsi="Times New Roman" w:cs="Times New Roman"/>
          <w:iCs/>
          <w:sz w:val="24"/>
          <w:szCs w:val="24"/>
        </w:rPr>
        <w:t>Service limitations</w:t>
      </w:r>
      <w:r w:rsidRPr="000946E6">
        <w:rPr>
          <w:rFonts w:ascii="Times New Roman" w:hAnsi="Times New Roman" w:cs="Times New Roman"/>
          <w:sz w:val="24"/>
          <w:szCs w:val="24"/>
        </w:rPr>
        <w:t xml:space="preserve">: many have advocate that in order for an auditor to remain independent they should not be </w:t>
      </w:r>
      <w:r w:rsidRPr="000946E6">
        <w:rPr>
          <w:rFonts w:ascii="Times New Roman" w:hAnsi="Times New Roman" w:cs="Times New Roman"/>
          <w:sz w:val="24"/>
          <w:szCs w:val="24"/>
        </w:rPr>
        <w:lastRenderedPageBreak/>
        <w:t>allowed to provide audit clients with any other advisory services. Both auditors and their clients have argued that the knowledge acquired during the audit process allow other services to be provided less expensive.</w:t>
      </w:r>
    </w:p>
    <w:p w:rsidR="008F4026" w:rsidRPr="000946E6" w:rsidRDefault="008F4026" w:rsidP="002C674D">
      <w:pPr>
        <w:autoSpaceDE w:val="0"/>
        <w:autoSpaceDN w:val="0"/>
        <w:adjustRightInd w:val="0"/>
        <w:spacing w:after="0" w:line="360" w:lineRule="auto"/>
        <w:jc w:val="both"/>
        <w:rPr>
          <w:rFonts w:ascii="Times New Roman" w:hAnsi="Times New Roman" w:cs="Times New Roman"/>
          <w:sz w:val="24"/>
          <w:szCs w:val="24"/>
        </w:rPr>
      </w:pPr>
      <w:r w:rsidRPr="000946E6">
        <w:rPr>
          <w:rFonts w:ascii="Times New Roman" w:hAnsi="Times New Roman" w:cs="Times New Roman"/>
          <w:iCs/>
          <w:sz w:val="24"/>
          <w:szCs w:val="24"/>
        </w:rPr>
        <w:t>Audit committees</w:t>
      </w:r>
      <w:r w:rsidRPr="000946E6">
        <w:rPr>
          <w:rFonts w:ascii="Times New Roman" w:hAnsi="Times New Roman" w:cs="Times New Roman"/>
          <w:sz w:val="24"/>
          <w:szCs w:val="24"/>
        </w:rPr>
        <w:t xml:space="preserve">: the motion to form audit committee was first made in the </w:t>
      </w:r>
      <w:proofErr w:type="spellStart"/>
      <w:r w:rsidRPr="000946E6">
        <w:rPr>
          <w:rFonts w:ascii="Times New Roman" w:hAnsi="Times New Roman" w:cs="Times New Roman"/>
          <w:sz w:val="24"/>
          <w:szCs w:val="24"/>
        </w:rPr>
        <w:t>cadbury</w:t>
      </w:r>
      <w:proofErr w:type="spellEnd"/>
      <w:r w:rsidRPr="000946E6">
        <w:rPr>
          <w:rFonts w:ascii="Times New Roman" w:hAnsi="Times New Roman" w:cs="Times New Roman"/>
          <w:sz w:val="24"/>
          <w:szCs w:val="24"/>
        </w:rPr>
        <w:t xml:space="preserve"> report</w:t>
      </w:r>
      <w:r>
        <w:rPr>
          <w:rFonts w:ascii="Times New Roman" w:hAnsi="Times New Roman" w:cs="Times New Roman"/>
          <w:sz w:val="24"/>
          <w:szCs w:val="24"/>
        </w:rPr>
        <w:t xml:space="preserve"> </w:t>
      </w:r>
      <w:r w:rsidRPr="000946E6">
        <w:rPr>
          <w:rFonts w:ascii="Times New Roman" w:hAnsi="Times New Roman" w:cs="Times New Roman"/>
          <w:sz w:val="24"/>
          <w:szCs w:val="24"/>
        </w:rPr>
        <w:t>(</w:t>
      </w:r>
      <w:r>
        <w:rPr>
          <w:rFonts w:ascii="Times New Roman" w:hAnsi="Times New Roman" w:cs="Times New Roman"/>
          <w:sz w:val="24"/>
          <w:szCs w:val="24"/>
        </w:rPr>
        <w:t>2021</w:t>
      </w:r>
      <w:r w:rsidRPr="000946E6">
        <w:rPr>
          <w:rFonts w:ascii="Times New Roman" w:hAnsi="Times New Roman" w:cs="Times New Roman"/>
          <w:sz w:val="24"/>
          <w:szCs w:val="24"/>
        </w:rPr>
        <w:t>). A group of three to five non-executive directors from within the company are chosen to provide what is supposed to be an objective view on all aspects of the audit from the evaluation of internal control systems to recommendations on audit fee. Through the Cadbury report this practice has been implemented and many are still not convinced of the neutrality of non-executive</w:t>
      </w:r>
      <w:r>
        <w:rPr>
          <w:rFonts w:ascii="Times New Roman" w:hAnsi="Times New Roman" w:cs="Times New Roman"/>
          <w:sz w:val="24"/>
          <w:szCs w:val="24"/>
        </w:rPr>
        <w:t xml:space="preserve"> </w:t>
      </w:r>
      <w:r w:rsidRPr="000946E6">
        <w:rPr>
          <w:rFonts w:ascii="Times New Roman" w:hAnsi="Times New Roman" w:cs="Times New Roman"/>
          <w:sz w:val="24"/>
          <w:szCs w:val="24"/>
        </w:rPr>
        <w:t xml:space="preserve">directors </w:t>
      </w:r>
      <w:r w:rsidRPr="000946E6">
        <w:rPr>
          <w:rFonts w:ascii="Times New Roman" w:hAnsi="Times New Roman" w:cs="Times New Roman"/>
          <w:iCs/>
          <w:sz w:val="24"/>
          <w:szCs w:val="24"/>
        </w:rPr>
        <w:t>Peer review or assessment</w:t>
      </w:r>
      <w:r w:rsidRPr="000946E6">
        <w:rPr>
          <w:rFonts w:ascii="Times New Roman" w:hAnsi="Times New Roman" w:cs="Times New Roman"/>
          <w:sz w:val="24"/>
          <w:szCs w:val="24"/>
        </w:rPr>
        <w:t xml:space="preserve">: this is a new audit approach and it is not common in Nigeria. It involves a review of an audit firm system, procedures and strategies by another audit firm of comparable size reputation and standard. This is a requirement in the use that must be satisfied once every three years. This implemented to ensure external audits are carried out with the utmost professionalism and independence at all times. Such a system has not been accepted by UK auditors, however, it is expected that many large firms already </w:t>
      </w:r>
      <w:r w:rsidRPr="000946E6">
        <w:rPr>
          <w:rFonts w:ascii="Times New Roman" w:hAnsi="Times New Roman" w:cs="Times New Roman"/>
          <w:iCs/>
          <w:sz w:val="24"/>
          <w:szCs w:val="24"/>
        </w:rPr>
        <w:t>rotating external auditors</w:t>
      </w:r>
      <w:r w:rsidRPr="000946E6">
        <w:rPr>
          <w:rFonts w:ascii="Times New Roman" w:hAnsi="Times New Roman" w:cs="Times New Roman"/>
          <w:sz w:val="24"/>
          <w:szCs w:val="24"/>
        </w:rPr>
        <w:t xml:space="preserve">: it is widely believed that rotation of an audit firm will improve auditor’s independence. Firstly, auditors will have no incentive to work together with their clients if the contract is due to expire in the foreseeable future. </w:t>
      </w:r>
      <w:proofErr w:type="gramStart"/>
      <w:r w:rsidRPr="000946E6">
        <w:rPr>
          <w:rFonts w:ascii="Times New Roman" w:hAnsi="Times New Roman" w:cs="Times New Roman"/>
          <w:sz w:val="24"/>
          <w:szCs w:val="24"/>
        </w:rPr>
        <w:t xml:space="preserve">(Dunn j, </w:t>
      </w:r>
      <w:r>
        <w:rPr>
          <w:rFonts w:ascii="Times New Roman" w:hAnsi="Times New Roman" w:cs="Times New Roman"/>
          <w:sz w:val="24"/>
          <w:szCs w:val="24"/>
        </w:rPr>
        <w:t>2020</w:t>
      </w:r>
      <w:r w:rsidRPr="000946E6">
        <w:rPr>
          <w:rFonts w:ascii="Times New Roman" w:hAnsi="Times New Roman" w:cs="Times New Roman"/>
          <w:sz w:val="24"/>
          <w:szCs w:val="24"/>
        </w:rPr>
        <w:t>).</w:t>
      </w:r>
      <w:proofErr w:type="gramEnd"/>
      <w:r w:rsidRPr="000946E6">
        <w:rPr>
          <w:rFonts w:ascii="Times New Roman" w:hAnsi="Times New Roman" w:cs="Times New Roman"/>
          <w:sz w:val="24"/>
          <w:szCs w:val="24"/>
        </w:rPr>
        <w:t xml:space="preserve"> Auditors will likely forge relationships with directors and staff, thus will less concern about upsetting them through an </w:t>
      </w:r>
      <w:proofErr w:type="spellStart"/>
      <w:r w:rsidRPr="000946E6">
        <w:rPr>
          <w:rFonts w:ascii="Times New Roman" w:hAnsi="Times New Roman" w:cs="Times New Roman"/>
          <w:sz w:val="24"/>
          <w:szCs w:val="24"/>
        </w:rPr>
        <w:t>unfavourable</w:t>
      </w:r>
      <w:proofErr w:type="spellEnd"/>
      <w:r w:rsidRPr="000946E6">
        <w:rPr>
          <w:rFonts w:ascii="Times New Roman" w:hAnsi="Times New Roman" w:cs="Times New Roman"/>
          <w:sz w:val="24"/>
          <w:szCs w:val="24"/>
        </w:rPr>
        <w:t xml:space="preserve"> audit report. In rotating an auditor, the auditor will try to prepare his account properly in order to produce audit report so as to avoid any shortcomings from the incoming or the new audit team. </w:t>
      </w:r>
      <w:proofErr w:type="gramStart"/>
      <w:r w:rsidRPr="000946E6">
        <w:rPr>
          <w:rFonts w:ascii="Times New Roman" w:hAnsi="Times New Roman" w:cs="Times New Roman"/>
          <w:sz w:val="24"/>
          <w:szCs w:val="24"/>
        </w:rPr>
        <w:t>Powers</w:t>
      </w:r>
      <w:r w:rsidRPr="000946E6">
        <w:rPr>
          <w:rFonts w:ascii="Times New Roman" w:hAnsi="Times New Roman" w:cs="Times New Roman"/>
          <w:b/>
          <w:bCs/>
          <w:sz w:val="24"/>
          <w:szCs w:val="24"/>
        </w:rPr>
        <w:t xml:space="preserve">, </w:t>
      </w:r>
      <w:r w:rsidRPr="000946E6">
        <w:rPr>
          <w:rFonts w:ascii="Times New Roman" w:hAnsi="Times New Roman" w:cs="Times New Roman"/>
          <w:sz w:val="24"/>
          <w:szCs w:val="24"/>
        </w:rPr>
        <w:t>Duties and Functions of Auditor Duties.</w:t>
      </w:r>
      <w:proofErr w:type="gramEnd"/>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According to section 237 of the company act 1985 the following are the duties of an auditor:</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 xml:space="preserve">A company’s auditor shall, in preparing their report, carry out such investigation as will enable them to form an opinion as to; Whether proper accounting records have been kept by the company and proper returns adequate for </w:t>
      </w:r>
      <w:r w:rsidRPr="000946E6">
        <w:rPr>
          <w:rFonts w:ascii="Times New Roman" w:hAnsi="Times New Roman" w:cs="Times New Roman"/>
          <w:sz w:val="24"/>
          <w:szCs w:val="24"/>
        </w:rPr>
        <w:lastRenderedPageBreak/>
        <w:t>their audit have been received from branches not visited by them, and Whether the company’s individual accounts are in agreement with the accounting records and returns. If the auditors are of opinion that proper accounting records have not been kept, or that proper returns adequate for their audit have not been received from branches not visited by them, or if the company’s individual account are not in agreement with the accounting records and returns, the auditors shall state that fact in their report.</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If the auditors fail to obtain all the information and explanations which, to the best of their knowledge and belief, are necessary for the purposes of their audit, they shall state that fact in their report. If the requirements of schedule 6 (disclosure of information: emoluments and other benefits of directors and others) are not complied within the annual accounts, the auditors shall include in their reports, so far as they are reasonably able to do so, a statement giving the required particulars.</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Subsection 1 requires the auditor to carry out investigation to determine if proper accounting records have been kept and proper returns from branches (at least branches not visited by the auditor) have been received. The subsection also requires the auditor to carry out investigations to determine whether the accounts are in agreement with the accounting records and with returns from branches. Subsection 2 requires that if the investigations required by subsection 1 lead the auditor to form a negative opinion on proper accounting records or agreement of accounts and records then the auditor are given a duty. The duty is to state the fact of his negative opinion in his report. If he forms a positive opinion he need say nothing in the matter in his report.</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Subsection 3 is another duty. If the auditor fails to get all the information and explanations which are necessary for the purposes of the audit he has to say so in his report.</w:t>
      </w:r>
    </w:p>
    <w:p w:rsidR="008F4026" w:rsidRPr="000946E6" w:rsidRDefault="008F4026" w:rsidP="002C674D">
      <w:pPr>
        <w:autoSpaceDE w:val="0"/>
        <w:autoSpaceDN w:val="0"/>
        <w:adjustRightInd w:val="0"/>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 xml:space="preserve">Subsection 4 gives the auditor some more duties the requirement mentioned are concerned with disclosure in the accounts of dealing with directors (remuneration, loans </w:t>
      </w:r>
      <w:proofErr w:type="spellStart"/>
      <w:r w:rsidRPr="000946E6">
        <w:rPr>
          <w:rFonts w:ascii="Times New Roman" w:hAnsi="Times New Roman" w:cs="Times New Roman"/>
          <w:sz w:val="24"/>
          <w:szCs w:val="24"/>
        </w:rPr>
        <w:t>e.t.c</w:t>
      </w:r>
      <w:proofErr w:type="spellEnd"/>
      <w:r w:rsidRPr="000946E6">
        <w:rPr>
          <w:rFonts w:ascii="Times New Roman" w:hAnsi="Times New Roman" w:cs="Times New Roman"/>
          <w:sz w:val="24"/>
          <w:szCs w:val="24"/>
        </w:rPr>
        <w:t>.)</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lastRenderedPageBreak/>
        <w:t xml:space="preserve">Powers An auditor of a limited company is given burdensome duties by the companies act. </w:t>
      </w:r>
      <w:proofErr w:type="gramStart"/>
      <w:r w:rsidRPr="000946E6">
        <w:rPr>
          <w:rFonts w:ascii="Times New Roman" w:hAnsi="Times New Roman" w:cs="Times New Roman"/>
          <w:sz w:val="24"/>
          <w:szCs w:val="24"/>
        </w:rPr>
        <w:t>he</w:t>
      </w:r>
      <w:proofErr w:type="gramEnd"/>
      <w:r w:rsidRPr="000946E6">
        <w:rPr>
          <w:rFonts w:ascii="Times New Roman" w:hAnsi="Times New Roman" w:cs="Times New Roman"/>
          <w:sz w:val="24"/>
          <w:szCs w:val="24"/>
        </w:rPr>
        <w:t xml:space="preserve"> is required to make a report on, amongst other things, the truth and fairness of the annual accounts. if he is negligent in any way and fails to discover that the accounts contain an untruth or do not fairly present the position then he may be legally required to compensate from his own pocket any persons who lose money as a result of actions taken as a result of the false accounts.</w:t>
      </w:r>
    </w:p>
    <w:p w:rsidR="008F4026" w:rsidRPr="000946E6" w:rsidRDefault="008F4026" w:rsidP="002C674D">
      <w:pPr>
        <w:autoSpaceDE w:val="0"/>
        <w:autoSpaceDN w:val="0"/>
        <w:adjustRightInd w:val="0"/>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Non Audit Services</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The effect of non-audit services on auditors’ objectivity has long been an area of concern. That concern has been compounded in recent years by significant increases in the scope of non-audit services provided by audit firms.</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Audit Fees and Independence Threat external auditor plays a crucial role in improving and promoting financial reporting quality because auditors give credibility to accounting information system by providing verify independent of manager to prepared the financial statements (</w:t>
      </w:r>
      <w:proofErr w:type="spellStart"/>
      <w:r w:rsidRPr="000946E6">
        <w:rPr>
          <w:rFonts w:ascii="Times New Roman" w:hAnsi="Times New Roman" w:cs="Times New Roman"/>
          <w:sz w:val="24"/>
          <w:szCs w:val="24"/>
        </w:rPr>
        <w:t>Simunic</w:t>
      </w:r>
      <w:proofErr w:type="spellEnd"/>
      <w:r w:rsidRPr="000946E6">
        <w:rPr>
          <w:rFonts w:ascii="Times New Roman" w:hAnsi="Times New Roman" w:cs="Times New Roman"/>
          <w:sz w:val="24"/>
          <w:szCs w:val="24"/>
        </w:rPr>
        <w:t xml:space="preserve"> and Stein </w:t>
      </w:r>
      <w:r>
        <w:rPr>
          <w:rFonts w:ascii="Times New Roman" w:hAnsi="Times New Roman" w:cs="Times New Roman"/>
          <w:sz w:val="24"/>
          <w:szCs w:val="24"/>
        </w:rPr>
        <w:t>2019</w:t>
      </w:r>
      <w:r w:rsidRPr="000946E6">
        <w:rPr>
          <w:rFonts w:ascii="Times New Roman" w:hAnsi="Times New Roman" w:cs="Times New Roman"/>
          <w:sz w:val="24"/>
          <w:szCs w:val="24"/>
        </w:rPr>
        <w:t>).</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Therefore an outsider cannot trust a company’s financial statement without having confidence in the independence of an auditor. In order to issue a qualified opinion, an auditor must be able to objectively evaluate firms’ performance and also to withstand client pressure to issue an opinion (</w:t>
      </w:r>
      <w:proofErr w:type="spellStart"/>
      <w:r w:rsidRPr="000946E6">
        <w:rPr>
          <w:rFonts w:ascii="Times New Roman" w:hAnsi="Times New Roman" w:cs="Times New Roman"/>
          <w:sz w:val="24"/>
          <w:szCs w:val="24"/>
        </w:rPr>
        <w:t>Hillson</w:t>
      </w:r>
      <w:proofErr w:type="spellEnd"/>
      <w:r w:rsidRPr="000946E6">
        <w:rPr>
          <w:rFonts w:ascii="Times New Roman" w:hAnsi="Times New Roman" w:cs="Times New Roman"/>
          <w:sz w:val="24"/>
          <w:szCs w:val="24"/>
        </w:rPr>
        <w:t xml:space="preserve"> and </w:t>
      </w:r>
      <w:proofErr w:type="spellStart"/>
      <w:r w:rsidRPr="000946E6">
        <w:rPr>
          <w:rFonts w:ascii="Times New Roman" w:hAnsi="Times New Roman" w:cs="Times New Roman"/>
          <w:sz w:val="24"/>
          <w:szCs w:val="24"/>
        </w:rPr>
        <w:t>Morecroft</w:t>
      </w:r>
      <w:proofErr w:type="spellEnd"/>
      <w:r w:rsidRPr="000946E6">
        <w:rPr>
          <w:rFonts w:ascii="Times New Roman" w:hAnsi="Times New Roman" w:cs="Times New Roman"/>
          <w:sz w:val="24"/>
          <w:szCs w:val="24"/>
        </w:rPr>
        <w:t xml:space="preserve"> </w:t>
      </w:r>
      <w:r>
        <w:rPr>
          <w:rFonts w:ascii="Times New Roman" w:hAnsi="Times New Roman" w:cs="Times New Roman"/>
          <w:sz w:val="24"/>
          <w:szCs w:val="24"/>
        </w:rPr>
        <w:t>2021</w:t>
      </w:r>
      <w:r w:rsidRPr="000946E6">
        <w:rPr>
          <w:rFonts w:ascii="Times New Roman" w:hAnsi="Times New Roman" w:cs="Times New Roman"/>
          <w:sz w:val="24"/>
          <w:szCs w:val="24"/>
        </w:rPr>
        <w:t>). Thus based on this, it is not surprising that the research on whether auditors compromise their independence through fee provide mixed evidence.</w:t>
      </w:r>
    </w:p>
    <w:p w:rsidR="008F4026" w:rsidRPr="000946E6" w:rsidRDefault="008F4026" w:rsidP="002C674D">
      <w:pPr>
        <w:autoSpaceDE w:val="0"/>
        <w:autoSpaceDN w:val="0"/>
        <w:adjustRightInd w:val="0"/>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Self Interest Threat</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This is a threat to auditors’ objectivity sterns from a financial or other self-interest conflict which could result from a direct interest or indirect interest in a client for losing the audit assignment. Which might make them being reluctant to take actions that would be adverse to the interest of the audit firm?</w:t>
      </w:r>
    </w:p>
    <w:p w:rsidR="008F4026" w:rsidRPr="000946E6" w:rsidRDefault="008F4026" w:rsidP="002C674D">
      <w:pPr>
        <w:autoSpaceDE w:val="0"/>
        <w:autoSpaceDN w:val="0"/>
        <w:adjustRightInd w:val="0"/>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Self-Review Threat</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 xml:space="preserve">This arises when the result of non-audit service is performed by the auditors or by others within the audit firm are included in the figures disclose in the financial statements. The apparent difficulty of maintaining objectivity and conducting what is </w:t>
      </w:r>
      <w:r w:rsidRPr="000946E6">
        <w:rPr>
          <w:rFonts w:ascii="Times New Roman" w:hAnsi="Times New Roman" w:cs="Times New Roman"/>
          <w:sz w:val="24"/>
          <w:szCs w:val="24"/>
        </w:rPr>
        <w:lastRenderedPageBreak/>
        <w:t>effectively a self-review if any product or judgment of a previous audit assignment or non-audit assignment needs to be challenged or re-evaluated in reaching audit conclusion.</w:t>
      </w:r>
    </w:p>
    <w:p w:rsidR="008F4026" w:rsidRPr="000946E6" w:rsidRDefault="008F4026" w:rsidP="002C674D">
      <w:pPr>
        <w:autoSpaceDE w:val="0"/>
        <w:autoSpaceDN w:val="0"/>
        <w:adjustRightInd w:val="0"/>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 xml:space="preserve">We have many other threat that can question the independence of an audit which include (Whitaker A.M, </w:t>
      </w:r>
      <w:r>
        <w:rPr>
          <w:rFonts w:ascii="Times New Roman" w:hAnsi="Times New Roman" w:cs="Times New Roman"/>
          <w:sz w:val="24"/>
          <w:szCs w:val="24"/>
        </w:rPr>
        <w:t>2018</w:t>
      </w:r>
      <w:r w:rsidRPr="000946E6">
        <w:rPr>
          <w:rFonts w:ascii="Times New Roman" w:hAnsi="Times New Roman" w:cs="Times New Roman"/>
          <w:sz w:val="24"/>
          <w:szCs w:val="24"/>
        </w:rPr>
        <w:t>): familiarity threat, advocacy threat, intimidation threat and management threat</w:t>
      </w:r>
    </w:p>
    <w:p w:rsidR="008F4026" w:rsidRPr="000946E6" w:rsidRDefault="008F4026" w:rsidP="002C674D">
      <w:pPr>
        <w:autoSpaceDE w:val="0"/>
        <w:autoSpaceDN w:val="0"/>
        <w:adjustRightInd w:val="0"/>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Evolution of Financial Statement</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 xml:space="preserve">The earliest attempts to record information date back to 3500bc, when it was thought necessary to record payments made to armies of the Egyptian pharaoh’s. Payments were not in terms of money but by means of cattle, sheep, precious stones </w:t>
      </w:r>
      <w:proofErr w:type="spellStart"/>
      <w:r w:rsidRPr="000946E6">
        <w:rPr>
          <w:rFonts w:ascii="Times New Roman" w:hAnsi="Times New Roman" w:cs="Times New Roman"/>
          <w:sz w:val="24"/>
          <w:szCs w:val="24"/>
        </w:rPr>
        <w:t>etc</w:t>
      </w:r>
      <w:proofErr w:type="spellEnd"/>
      <w:r w:rsidRPr="000946E6">
        <w:rPr>
          <w:rFonts w:ascii="Times New Roman" w:hAnsi="Times New Roman" w:cs="Times New Roman"/>
          <w:sz w:val="24"/>
          <w:szCs w:val="24"/>
        </w:rPr>
        <w:t xml:space="preserve"> via trade by barter system. Records of this early civilization were erratic in their form, but this was to be expected, given the absence of any adequate system and monetary level of trade. This made it possible for transaction to be recorded not as many pounds of silver, cowries </w:t>
      </w:r>
      <w:proofErr w:type="spellStart"/>
      <w:r w:rsidRPr="000946E6">
        <w:rPr>
          <w:rFonts w:ascii="Times New Roman" w:hAnsi="Times New Roman" w:cs="Times New Roman"/>
          <w:sz w:val="24"/>
          <w:szCs w:val="24"/>
        </w:rPr>
        <w:t>etc</w:t>
      </w:r>
      <w:proofErr w:type="spellEnd"/>
      <w:r w:rsidRPr="000946E6">
        <w:rPr>
          <w:rFonts w:ascii="Times New Roman" w:hAnsi="Times New Roman" w:cs="Times New Roman"/>
          <w:sz w:val="24"/>
          <w:szCs w:val="24"/>
        </w:rPr>
        <w:t>, but in terms of a consistent measure of value.</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The evolution dramatically changed by the founder of doubled entry book-keeping system</w:t>
      </w:r>
    </w:p>
    <w:p w:rsidR="008F4026" w:rsidRPr="000946E6" w:rsidRDefault="008F4026" w:rsidP="002C674D">
      <w:pPr>
        <w:autoSpaceDE w:val="0"/>
        <w:autoSpaceDN w:val="0"/>
        <w:adjustRightInd w:val="0"/>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 xml:space="preserve">Luca </w:t>
      </w:r>
      <w:proofErr w:type="spellStart"/>
      <w:r w:rsidRPr="000946E6">
        <w:rPr>
          <w:rFonts w:ascii="Times New Roman" w:hAnsi="Times New Roman" w:cs="Times New Roman"/>
          <w:sz w:val="24"/>
          <w:szCs w:val="24"/>
        </w:rPr>
        <w:t>Pacioli</w:t>
      </w:r>
      <w:proofErr w:type="spellEnd"/>
      <w:r w:rsidRPr="000946E6">
        <w:rPr>
          <w:rFonts w:ascii="Times New Roman" w:hAnsi="Times New Roman" w:cs="Times New Roman"/>
          <w:sz w:val="24"/>
          <w:szCs w:val="24"/>
        </w:rPr>
        <w:t>. In his famous ‘‘de summa’’ a treatise on mathematics and book-keeping, the idea of double entry book-keeping was enunciated which allowed concepts such as trial balance and balance sheet to emerge. Due to expansion of trade provided the ground for</w:t>
      </w:r>
    </w:p>
    <w:p w:rsidR="008F4026" w:rsidRPr="000946E6" w:rsidRDefault="008F4026" w:rsidP="002C674D">
      <w:pPr>
        <w:autoSpaceDE w:val="0"/>
        <w:autoSpaceDN w:val="0"/>
        <w:adjustRightInd w:val="0"/>
        <w:spacing w:after="0" w:line="360" w:lineRule="auto"/>
        <w:jc w:val="both"/>
        <w:rPr>
          <w:rFonts w:ascii="Times New Roman" w:hAnsi="Times New Roman" w:cs="Times New Roman"/>
          <w:b/>
          <w:bCs/>
          <w:sz w:val="24"/>
          <w:szCs w:val="24"/>
        </w:rPr>
      </w:pPr>
      <w:r w:rsidRPr="000946E6">
        <w:rPr>
          <w:rFonts w:ascii="Times New Roman" w:hAnsi="Times New Roman" w:cs="Times New Roman"/>
          <w:b/>
          <w:bCs/>
          <w:sz w:val="24"/>
          <w:szCs w:val="24"/>
        </w:rPr>
        <w:t>2.2.6. Classifications of Factors Affecting the Auditing Quality</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 xml:space="preserve">There is a relatively a wide range of factors that may affect the quality of auditing. As the number of factors affecting the auditing quality is relatively high, there are also various classifications of these factors according to the different authors and entities. Some authors divide in two main groups the factors that can affect the audit quality in direct and indirect measures. Direct factors include factors that are related with the audited company like financial reporting adopted with IAS, quality control reviews, company performance, earning quality etc. Indirect measures contains factors related to the auditing company like audit company size </w:t>
      </w:r>
      <w:r w:rsidRPr="000946E6">
        <w:rPr>
          <w:rFonts w:ascii="Times New Roman" w:hAnsi="Times New Roman" w:cs="Times New Roman"/>
          <w:sz w:val="24"/>
          <w:szCs w:val="24"/>
        </w:rPr>
        <w:lastRenderedPageBreak/>
        <w:t>and characteristics’, auditor tenure, industry expertise, audit fees, auditors dependence, reputation and the delivering of non-audit services.5 IAASB (</w:t>
      </w:r>
      <w:r>
        <w:rPr>
          <w:rFonts w:ascii="Times New Roman" w:hAnsi="Times New Roman" w:cs="Times New Roman"/>
          <w:sz w:val="24"/>
          <w:szCs w:val="24"/>
        </w:rPr>
        <w:t>2021</w:t>
      </w:r>
      <w:r w:rsidRPr="000946E6">
        <w:rPr>
          <w:rFonts w:ascii="Times New Roman" w:hAnsi="Times New Roman" w:cs="Times New Roman"/>
          <w:sz w:val="24"/>
          <w:szCs w:val="24"/>
        </w:rPr>
        <w:t>) generalizes the audit quality at the three perspectives: inputs, outputs and external factors. The audit quality can be affected by the resources an audit team input such as auditor skill and experience, ethical values and adopted audit process; audit quality can also be reflected by the production of audit process, which is the auditor’s report, or the output; and the third perspective, a strict legal environment may have positive impact in audit quality which are included in external factors. In this study we will follow the first classifications of direct and indirect measures to classify and analyze in detail these factors.</w:t>
      </w:r>
    </w:p>
    <w:p w:rsidR="008F4026" w:rsidRPr="000946E6" w:rsidRDefault="008F4026" w:rsidP="002C674D">
      <w:pPr>
        <w:autoSpaceDE w:val="0"/>
        <w:autoSpaceDN w:val="0"/>
        <w:adjustRightInd w:val="0"/>
        <w:spacing w:after="0" w:line="360" w:lineRule="auto"/>
        <w:jc w:val="both"/>
        <w:rPr>
          <w:rFonts w:ascii="Times New Roman" w:hAnsi="Times New Roman" w:cs="Times New Roman"/>
          <w:b/>
          <w:iCs/>
          <w:sz w:val="24"/>
          <w:szCs w:val="24"/>
        </w:rPr>
      </w:pPr>
      <w:r w:rsidRPr="000946E6">
        <w:rPr>
          <w:rFonts w:ascii="Times New Roman" w:hAnsi="Times New Roman" w:cs="Times New Roman"/>
          <w:b/>
          <w:iCs/>
          <w:sz w:val="24"/>
          <w:szCs w:val="24"/>
        </w:rPr>
        <w:t xml:space="preserve"> Direct measures</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Although there are various direct factors that can influence the audit quality, the most influence direct factors that can directly affect the audit quality, especially in the Albanian reality are: the earning quality , company performance and client importance. Earning quality is one of the main elements that can give a presumption regarding the auditing quality. Other authors are convinced that in determining the auditing quality it is sufficient to check the reported earnings of their clients.</w:t>
      </w:r>
    </w:p>
    <w:p w:rsidR="008F4026" w:rsidRPr="000946E6" w:rsidRDefault="008F4026" w:rsidP="002C674D">
      <w:pPr>
        <w:autoSpaceDE w:val="0"/>
        <w:autoSpaceDN w:val="0"/>
        <w:adjustRightInd w:val="0"/>
        <w:spacing w:after="0" w:line="360" w:lineRule="auto"/>
        <w:jc w:val="both"/>
        <w:rPr>
          <w:rFonts w:ascii="Times New Roman" w:hAnsi="Times New Roman" w:cs="Times New Roman"/>
          <w:b/>
          <w:bCs/>
          <w:sz w:val="24"/>
          <w:szCs w:val="24"/>
        </w:rPr>
      </w:pPr>
      <w:r w:rsidRPr="000946E6">
        <w:rPr>
          <w:rFonts w:ascii="Times New Roman" w:hAnsi="Times New Roman" w:cs="Times New Roman"/>
          <w:b/>
          <w:bCs/>
          <w:sz w:val="24"/>
          <w:szCs w:val="24"/>
        </w:rPr>
        <w:t>The Main Factors Affecting Auditing Quality in Albania</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 xml:space="preserve">In Albania the certified public accountant (CPA) can practice the independent auditor based on law no.: </w:t>
      </w:r>
      <w:r>
        <w:rPr>
          <w:rFonts w:ascii="Times New Roman" w:hAnsi="Times New Roman" w:cs="Times New Roman"/>
          <w:sz w:val="24"/>
          <w:szCs w:val="24"/>
        </w:rPr>
        <w:t>2018</w:t>
      </w:r>
      <w:r w:rsidRPr="000946E6">
        <w:rPr>
          <w:rFonts w:ascii="Times New Roman" w:hAnsi="Times New Roman" w:cs="Times New Roman"/>
          <w:sz w:val="24"/>
          <w:szCs w:val="24"/>
        </w:rPr>
        <w:t xml:space="preserve"> “For the lawful auditing, organization of the CPA profession and certified accountants”.12 the organization that regulates and control the auditing quality under this law is IEKA (Institute of certified public accountants), which has proposed a regulation that includes:</w:t>
      </w:r>
    </w:p>
    <w:p w:rsidR="008F4026" w:rsidRPr="000946E6" w:rsidRDefault="008F4026" w:rsidP="002C674D">
      <w:pPr>
        <w:autoSpaceDE w:val="0"/>
        <w:autoSpaceDN w:val="0"/>
        <w:adjustRightInd w:val="0"/>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 Quality control of auditors</w:t>
      </w:r>
    </w:p>
    <w:p w:rsidR="008F4026" w:rsidRPr="000946E6" w:rsidRDefault="008F4026" w:rsidP="002C674D">
      <w:pPr>
        <w:autoSpaceDE w:val="0"/>
        <w:autoSpaceDN w:val="0"/>
        <w:adjustRightInd w:val="0"/>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 Quality control in regard of the inner organization of the auditors</w:t>
      </w:r>
    </w:p>
    <w:p w:rsidR="008F4026" w:rsidRPr="000946E6" w:rsidRDefault="008F4026" w:rsidP="002C674D">
      <w:pPr>
        <w:autoSpaceDE w:val="0"/>
        <w:autoSpaceDN w:val="0"/>
        <w:adjustRightInd w:val="0"/>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 xml:space="preserve">The quality control is obligatory and is organized by this institution through an independent committee which is supervised by the board of public surveillance of CPA in Albania. The quality control of the auditors in Albania must be performed, at </w:t>
      </w:r>
      <w:r w:rsidRPr="000946E6">
        <w:rPr>
          <w:rFonts w:ascii="Times New Roman" w:hAnsi="Times New Roman" w:cs="Times New Roman"/>
          <w:sz w:val="24"/>
          <w:szCs w:val="24"/>
        </w:rPr>
        <w:lastRenderedPageBreak/>
        <w:t>minimum once in four years for the auditors with experience greater than five years and once in two years for auditor’s wit experience under five years13.</w:t>
      </w:r>
    </w:p>
    <w:p w:rsidR="008F4026" w:rsidRPr="000946E6" w:rsidRDefault="008F4026" w:rsidP="002C674D">
      <w:pPr>
        <w:autoSpaceDE w:val="0"/>
        <w:autoSpaceDN w:val="0"/>
        <w:adjustRightInd w:val="0"/>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 xml:space="preserve">The auditing quality is obligatory and it includes several aspects of auditing firms such as auditing files and reports, auditor’s ethics, independency of auditors, the applied auditing fees and other related aspects. Although there is a regulation and </w:t>
      </w:r>
      <w:proofErr w:type="gramStart"/>
      <w:r w:rsidRPr="000946E6">
        <w:rPr>
          <w:rFonts w:ascii="Times New Roman" w:hAnsi="Times New Roman" w:cs="Times New Roman"/>
          <w:sz w:val="24"/>
          <w:szCs w:val="24"/>
        </w:rPr>
        <w:t>an</w:t>
      </w:r>
      <w:proofErr w:type="gramEnd"/>
      <w:r w:rsidRPr="000946E6">
        <w:rPr>
          <w:rFonts w:ascii="Times New Roman" w:hAnsi="Times New Roman" w:cs="Times New Roman"/>
          <w:sz w:val="24"/>
          <w:szCs w:val="24"/>
        </w:rPr>
        <w:t xml:space="preserve"> supervising board for auditing quality, still these mechanisms are not enough active and proportionally sufficient in establishing the observance of these rules, including auditor’s ethics and quality.</w:t>
      </w:r>
    </w:p>
    <w:p w:rsidR="008F4026" w:rsidRPr="000946E6" w:rsidRDefault="008F4026" w:rsidP="002C674D">
      <w:pPr>
        <w:autoSpaceDE w:val="0"/>
        <w:autoSpaceDN w:val="0"/>
        <w:adjustRightInd w:val="0"/>
        <w:spacing w:after="0" w:line="360" w:lineRule="auto"/>
        <w:jc w:val="both"/>
        <w:rPr>
          <w:rFonts w:ascii="Times New Roman" w:hAnsi="Times New Roman" w:cs="Times New Roman"/>
          <w:b/>
          <w:sz w:val="24"/>
          <w:szCs w:val="24"/>
        </w:rPr>
      </w:pPr>
      <w:r w:rsidRPr="000946E6">
        <w:rPr>
          <w:rFonts w:ascii="Times New Roman" w:hAnsi="Times New Roman" w:cs="Times New Roman"/>
          <w:b/>
          <w:sz w:val="24"/>
          <w:szCs w:val="24"/>
        </w:rPr>
        <w:t>2.3 Theoretical Framework</w:t>
      </w:r>
    </w:p>
    <w:p w:rsidR="008F4026" w:rsidRPr="000946E6" w:rsidRDefault="008F4026" w:rsidP="002C674D">
      <w:pPr>
        <w:autoSpaceDE w:val="0"/>
        <w:autoSpaceDN w:val="0"/>
        <w:adjustRightInd w:val="0"/>
        <w:spacing w:after="0" w:line="360" w:lineRule="auto"/>
        <w:jc w:val="both"/>
        <w:rPr>
          <w:rFonts w:ascii="Times New Roman" w:hAnsi="Times New Roman" w:cs="Times New Roman"/>
          <w:b/>
          <w:sz w:val="24"/>
          <w:szCs w:val="24"/>
        </w:rPr>
      </w:pPr>
      <w:r w:rsidRPr="000946E6">
        <w:rPr>
          <w:rFonts w:ascii="Times New Roman" w:hAnsi="Times New Roman" w:cs="Times New Roman"/>
          <w:b/>
          <w:sz w:val="24"/>
          <w:szCs w:val="24"/>
        </w:rPr>
        <w:t>2.3.1 The Agency Theory</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b/>
          <w:sz w:val="24"/>
          <w:szCs w:val="24"/>
        </w:rPr>
        <w:tab/>
      </w:r>
      <w:r w:rsidRPr="000946E6">
        <w:rPr>
          <w:rFonts w:ascii="Times New Roman" w:hAnsi="Times New Roman" w:cs="Times New Roman"/>
          <w:sz w:val="24"/>
          <w:szCs w:val="24"/>
        </w:rPr>
        <w:t xml:space="preserve">Agency theory provides a useful way of explaining relationship where the parties interest are at odds and can be brought more in to alignment through proper monitoring and well-planned compensation system” (Davies et al., </w:t>
      </w:r>
      <w:r>
        <w:rPr>
          <w:rFonts w:ascii="Times New Roman" w:hAnsi="Times New Roman" w:cs="Times New Roman"/>
          <w:sz w:val="24"/>
          <w:szCs w:val="24"/>
        </w:rPr>
        <w:t>2020,</w:t>
      </w:r>
      <w:r w:rsidRPr="000946E6">
        <w:rPr>
          <w:rFonts w:ascii="Times New Roman" w:hAnsi="Times New Roman" w:cs="Times New Roman"/>
          <w:sz w:val="24"/>
          <w:szCs w:val="24"/>
        </w:rPr>
        <w:t xml:space="preserve">) according to the authors however, to explain other type of human behavior the model of man is based on a steward whose  behavior is ordered such that pro organization, collectivistic, self-serving behaviors the stewardship theory defines situation in which manager are not motivated by individual goals. They rather steward whose motive with the objectives of there are aligned. </w:t>
      </w:r>
    </w:p>
    <w:p w:rsidR="008F4026" w:rsidRPr="000946E6" w:rsidRDefault="008F4026" w:rsidP="002C674D">
      <w:pPr>
        <w:spacing w:after="0" w:line="360" w:lineRule="auto"/>
        <w:jc w:val="both"/>
        <w:rPr>
          <w:rFonts w:ascii="Times New Roman" w:hAnsi="Times New Roman" w:cs="Times New Roman"/>
          <w:b/>
          <w:sz w:val="24"/>
          <w:szCs w:val="24"/>
        </w:rPr>
      </w:pPr>
      <w:r w:rsidRPr="000946E6">
        <w:rPr>
          <w:rFonts w:ascii="Times New Roman" w:hAnsi="Times New Roman" w:cs="Times New Roman"/>
          <w:b/>
          <w:sz w:val="24"/>
          <w:szCs w:val="24"/>
        </w:rPr>
        <w:t>2.3.2 Stewardship Theory</w:t>
      </w:r>
    </w:p>
    <w:p w:rsidR="008F4026" w:rsidRPr="000946E6" w:rsidRDefault="008F4026" w:rsidP="002C674D">
      <w:pPr>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 xml:space="preserve">According to </w:t>
      </w:r>
      <w:proofErr w:type="spellStart"/>
      <w:r w:rsidRPr="000946E6">
        <w:rPr>
          <w:rFonts w:ascii="Times New Roman" w:hAnsi="Times New Roman" w:cs="Times New Roman"/>
          <w:sz w:val="24"/>
          <w:szCs w:val="24"/>
        </w:rPr>
        <w:t>Donadson</w:t>
      </w:r>
      <w:proofErr w:type="spellEnd"/>
      <w:r w:rsidRPr="000946E6">
        <w:rPr>
          <w:rFonts w:ascii="Times New Roman" w:hAnsi="Times New Roman" w:cs="Times New Roman"/>
          <w:sz w:val="24"/>
          <w:szCs w:val="24"/>
        </w:rPr>
        <w:t xml:space="preserve"> and Davis (</w:t>
      </w:r>
      <w:r>
        <w:rPr>
          <w:rFonts w:ascii="Times New Roman" w:hAnsi="Times New Roman" w:cs="Times New Roman"/>
          <w:sz w:val="24"/>
          <w:szCs w:val="24"/>
        </w:rPr>
        <w:t>2021</w:t>
      </w:r>
      <w:r w:rsidRPr="000946E6">
        <w:rPr>
          <w:rFonts w:ascii="Times New Roman" w:hAnsi="Times New Roman" w:cs="Times New Roman"/>
          <w:sz w:val="24"/>
          <w:szCs w:val="24"/>
        </w:rPr>
        <w:t xml:space="preserve">), </w:t>
      </w:r>
      <w:proofErr w:type="spellStart"/>
      <w:r w:rsidRPr="000946E6">
        <w:rPr>
          <w:rFonts w:ascii="Times New Roman" w:hAnsi="Times New Roman" w:cs="Times New Roman"/>
          <w:sz w:val="24"/>
          <w:szCs w:val="24"/>
        </w:rPr>
        <w:t>Stewadson</w:t>
      </w:r>
      <w:proofErr w:type="spellEnd"/>
      <w:r w:rsidRPr="000946E6">
        <w:rPr>
          <w:rFonts w:ascii="Times New Roman" w:hAnsi="Times New Roman" w:cs="Times New Roman"/>
          <w:sz w:val="24"/>
          <w:szCs w:val="24"/>
        </w:rPr>
        <w:t xml:space="preserve"> theory holds that there is no inherent, general problem of executive motivation.  “The executive manager, under this theory, far from being an opportunities shirker essentially wants to do a good job, to be a good steward of the corporate assets.” According to steward theory, performance variations arise, not from inner motivation problems among executives, but from whether the structural situation in which the executive is located facilities effective action by the executive (</w:t>
      </w:r>
      <w:proofErr w:type="spellStart"/>
      <w:r w:rsidRPr="000946E6">
        <w:rPr>
          <w:rFonts w:ascii="Times New Roman" w:hAnsi="Times New Roman" w:cs="Times New Roman"/>
          <w:sz w:val="24"/>
          <w:szCs w:val="24"/>
        </w:rPr>
        <w:t>Donadson</w:t>
      </w:r>
      <w:proofErr w:type="spellEnd"/>
      <w:r w:rsidRPr="000946E6">
        <w:rPr>
          <w:rFonts w:ascii="Times New Roman" w:hAnsi="Times New Roman" w:cs="Times New Roman"/>
          <w:sz w:val="24"/>
          <w:szCs w:val="24"/>
        </w:rPr>
        <w:t xml:space="preserve"> and D</w:t>
      </w:r>
      <w:r>
        <w:rPr>
          <w:rFonts w:ascii="Times New Roman" w:hAnsi="Times New Roman" w:cs="Times New Roman"/>
          <w:sz w:val="24"/>
          <w:szCs w:val="24"/>
        </w:rPr>
        <w:t>avies, 2021</w:t>
      </w:r>
      <w:r w:rsidRPr="000946E6">
        <w:rPr>
          <w:rFonts w:ascii="Times New Roman" w:hAnsi="Times New Roman" w:cs="Times New Roman"/>
          <w:sz w:val="24"/>
          <w:szCs w:val="24"/>
        </w:rPr>
        <w:t>).</w:t>
      </w:r>
    </w:p>
    <w:p w:rsidR="008F4026" w:rsidRPr="000946E6" w:rsidRDefault="008F4026" w:rsidP="002C674D">
      <w:pPr>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 xml:space="preserve">Stewardship theorist assumes a strong relationship the success the organization and the principal’s satisfaction. A steward protects and maximizes shareholders’ wealth through firm performance, because, by so doing, the steward </w:t>
      </w:r>
      <w:r w:rsidRPr="000946E6">
        <w:rPr>
          <w:rFonts w:ascii="Times New Roman" w:hAnsi="Times New Roman" w:cs="Times New Roman"/>
          <w:sz w:val="24"/>
          <w:szCs w:val="24"/>
        </w:rPr>
        <w:lastRenderedPageBreak/>
        <w:t xml:space="preserve">utility function are maximize (Davies et al., </w:t>
      </w:r>
      <w:r>
        <w:rPr>
          <w:rFonts w:ascii="Times New Roman" w:hAnsi="Times New Roman" w:cs="Times New Roman"/>
          <w:sz w:val="24"/>
          <w:szCs w:val="24"/>
        </w:rPr>
        <w:t>2020</w:t>
      </w:r>
      <w:r w:rsidRPr="000946E6">
        <w:rPr>
          <w:rFonts w:ascii="Times New Roman" w:hAnsi="Times New Roman" w:cs="Times New Roman"/>
          <w:sz w:val="24"/>
          <w:szCs w:val="24"/>
        </w:rPr>
        <w:t>). Stewards are motivated by extrinsic rewards. The individual goals stewards as opposed to the agent, places greater value on collective rather than individual goals. The steward understand the company’s success as his own achievement according Davies et al., (</w:t>
      </w:r>
      <w:r>
        <w:rPr>
          <w:rFonts w:ascii="Times New Roman" w:hAnsi="Times New Roman" w:cs="Times New Roman"/>
          <w:sz w:val="24"/>
          <w:szCs w:val="24"/>
        </w:rPr>
        <w:t>2020</w:t>
      </w:r>
      <w:r w:rsidRPr="000946E6">
        <w:rPr>
          <w:rFonts w:ascii="Times New Roman" w:hAnsi="Times New Roman" w:cs="Times New Roman"/>
          <w:sz w:val="24"/>
          <w:szCs w:val="24"/>
        </w:rPr>
        <w:t xml:space="preserve">) the primary difference between agency theory and stewardship theory lies in the assumption about human nature. According to the stewardship theory people are collective self-actualizers who achieve utility through organizational achievement. </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ab/>
        <w:t xml:space="preserve">The agency model assumes principal –agent relationship in which differing motives and information. Within the agency theory the role of the audit is to reinforce trust and confidence in financial reporting. Unlike the agency theory, the stewardship theory holds that no inherent general problem of executive motivation exist the model of man is based on a steward whose behavior is pro-organization and collectivistic. </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ab/>
        <w:t>Following the basic thoughts of stewardship theory, there is no need of implicating monitoring mechanism. There is no need of engaging audit service in order to secure the reliability of information. However, within stewardship theory an audit could be of value as a means of assisting the executive’s stewardship. According to stewardship theory, the executive manager places greater value on collective rather than individuals goals. The executive is motivated to be good steward of corporate assets and an audit could help to express good stewardship displaying audited statement, the steward expresses truth and fairness.</w:t>
      </w:r>
    </w:p>
    <w:p w:rsidR="008F4026" w:rsidRPr="000946E6" w:rsidRDefault="008F4026" w:rsidP="002C674D">
      <w:pPr>
        <w:spacing w:after="0" w:line="360" w:lineRule="auto"/>
        <w:jc w:val="both"/>
        <w:rPr>
          <w:rFonts w:ascii="Times New Roman" w:hAnsi="Times New Roman" w:cs="Times New Roman"/>
          <w:b/>
          <w:sz w:val="24"/>
          <w:szCs w:val="24"/>
        </w:rPr>
      </w:pPr>
      <w:r w:rsidRPr="000946E6">
        <w:rPr>
          <w:rFonts w:ascii="Times New Roman" w:hAnsi="Times New Roman" w:cs="Times New Roman"/>
          <w:b/>
          <w:sz w:val="24"/>
          <w:szCs w:val="24"/>
        </w:rPr>
        <w:t>2.3.3. Legitimacy Theory</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Legitimacy theory attempts to explain the survival and growth of organizations based on the need to acquire and maintain the support of its constituent stakeholders. It links stakeholder support with the alignment of organizational goals and those of groups and society in general.</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 xml:space="preserve">The concept of requiring support is similar to the idea of external control as described in resource dependency theory (RDT) (Hillman, Withers, &amp; Collins, </w:t>
      </w:r>
      <w:r>
        <w:rPr>
          <w:rFonts w:ascii="Times New Roman" w:hAnsi="Times New Roman" w:cs="Times New Roman"/>
          <w:sz w:val="24"/>
          <w:szCs w:val="24"/>
        </w:rPr>
        <w:t>2018</w:t>
      </w:r>
      <w:r w:rsidRPr="000946E6">
        <w:rPr>
          <w:rFonts w:ascii="Times New Roman" w:hAnsi="Times New Roman" w:cs="Times New Roman"/>
          <w:sz w:val="24"/>
          <w:szCs w:val="24"/>
        </w:rPr>
        <w:t xml:space="preserve">) the chief difference between them is that legitimacy is more a state of mind or a </w:t>
      </w:r>
      <w:r w:rsidRPr="000946E6">
        <w:rPr>
          <w:rFonts w:ascii="Times New Roman" w:hAnsi="Times New Roman" w:cs="Times New Roman"/>
          <w:sz w:val="24"/>
          <w:szCs w:val="24"/>
        </w:rPr>
        <w:lastRenderedPageBreak/>
        <w:t>perception, which is difficult to measure apart from its consequences. RDT, instead, links material resource needs of the organization to its behavior, such as merger and acquisition behavior. Legitimacy theory is increasingly being applied in accounting and auditing research particularly in situations involving the public disclosure of information (</w:t>
      </w:r>
      <w:proofErr w:type="spellStart"/>
      <w:r w:rsidRPr="000946E6">
        <w:rPr>
          <w:rFonts w:ascii="Times New Roman" w:hAnsi="Times New Roman" w:cs="Times New Roman"/>
          <w:sz w:val="24"/>
          <w:szCs w:val="24"/>
        </w:rPr>
        <w:t>Deegan</w:t>
      </w:r>
      <w:proofErr w:type="spellEnd"/>
      <w:r w:rsidRPr="000946E6">
        <w:rPr>
          <w:rFonts w:ascii="Times New Roman" w:hAnsi="Times New Roman" w:cs="Times New Roman"/>
          <w:sz w:val="24"/>
          <w:szCs w:val="24"/>
        </w:rPr>
        <w:t xml:space="preserve">, </w:t>
      </w:r>
      <w:r>
        <w:rPr>
          <w:rFonts w:ascii="Times New Roman" w:hAnsi="Times New Roman" w:cs="Times New Roman"/>
          <w:sz w:val="24"/>
          <w:szCs w:val="24"/>
        </w:rPr>
        <w:t>2018</w:t>
      </w:r>
      <w:r w:rsidRPr="000946E6">
        <w:rPr>
          <w:rFonts w:ascii="Times New Roman" w:hAnsi="Times New Roman" w:cs="Times New Roman"/>
          <w:sz w:val="24"/>
          <w:szCs w:val="24"/>
        </w:rPr>
        <w:t xml:space="preserve">; Power, </w:t>
      </w:r>
      <w:r>
        <w:rPr>
          <w:rFonts w:ascii="Times New Roman" w:hAnsi="Times New Roman" w:cs="Times New Roman"/>
          <w:sz w:val="24"/>
          <w:szCs w:val="24"/>
        </w:rPr>
        <w:t>2021</w:t>
      </w:r>
      <w:r w:rsidRPr="000946E6">
        <w:rPr>
          <w:rFonts w:ascii="Times New Roman" w:hAnsi="Times New Roman" w:cs="Times New Roman"/>
          <w:sz w:val="24"/>
          <w:szCs w:val="24"/>
        </w:rPr>
        <w:t xml:space="preserve">). Most recently a number of papers have employed this framework with environmental and social accounting issues and corporate sustainability reporting (Chiang, </w:t>
      </w:r>
      <w:r>
        <w:rPr>
          <w:rFonts w:ascii="Times New Roman" w:hAnsi="Times New Roman" w:cs="Times New Roman"/>
          <w:sz w:val="24"/>
          <w:szCs w:val="24"/>
        </w:rPr>
        <w:t>2018</w:t>
      </w:r>
      <w:r w:rsidRPr="000946E6">
        <w:rPr>
          <w:rFonts w:ascii="Times New Roman" w:hAnsi="Times New Roman" w:cs="Times New Roman"/>
          <w:sz w:val="24"/>
          <w:szCs w:val="24"/>
        </w:rPr>
        <w:t>). Legitimacy theory is more appropriate to the current study because it facilitates an expanded definition of stakeholders, and it supports a substantive or symbolic explanation of internal audit's influence over organizational governance.</w:t>
      </w:r>
    </w:p>
    <w:p w:rsidR="008F4026" w:rsidRPr="000946E6" w:rsidRDefault="008F4026" w:rsidP="002C674D">
      <w:pPr>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However, the argument of agency theory provides a useful theoretical framework for the study of Audit Quality Assurance. It also proposed that agency theory not only helps to explain and predict the existence of  audit work but that is also helps to explain the role and responsibilities assigned to auditors by the organization and that agency theory predicts how the audit function is likely to be affected by organizational change. Therefore, for the purpose of this research work agency theory will be employed since it provides a basis for rich research, which can benefit both the academic community and internal auditing profession. This theory no doubt relates to this study as it helps to explain the role and responsibilities of internal auditor which if methodologically applied would help to improve financial performance in organizations in Nigeria.</w:t>
      </w:r>
    </w:p>
    <w:p w:rsidR="008F4026" w:rsidRPr="000946E6" w:rsidRDefault="008F4026" w:rsidP="002C674D">
      <w:pPr>
        <w:spacing w:after="0" w:line="360" w:lineRule="auto"/>
        <w:jc w:val="both"/>
        <w:rPr>
          <w:rFonts w:ascii="Times New Roman" w:hAnsi="Times New Roman" w:cs="Times New Roman"/>
          <w:b/>
          <w:sz w:val="24"/>
          <w:szCs w:val="24"/>
        </w:rPr>
      </w:pPr>
      <w:r w:rsidRPr="000946E6">
        <w:rPr>
          <w:rFonts w:ascii="Times New Roman" w:hAnsi="Times New Roman" w:cs="Times New Roman"/>
          <w:b/>
          <w:sz w:val="24"/>
          <w:szCs w:val="24"/>
        </w:rPr>
        <w:t xml:space="preserve">2.3 Empirical Review </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b/>
          <w:sz w:val="24"/>
          <w:szCs w:val="24"/>
        </w:rPr>
        <w:tab/>
      </w:r>
      <w:r w:rsidRPr="000946E6">
        <w:rPr>
          <w:rFonts w:ascii="Times New Roman" w:hAnsi="Times New Roman" w:cs="Times New Roman"/>
          <w:sz w:val="24"/>
          <w:szCs w:val="24"/>
        </w:rPr>
        <w:t>Several studies have been carried out by many researchers on impact assessment of audit quality base on the firm.</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iCs/>
          <w:sz w:val="24"/>
          <w:szCs w:val="24"/>
        </w:rPr>
      </w:pPr>
      <w:proofErr w:type="spellStart"/>
      <w:r w:rsidRPr="000946E6">
        <w:rPr>
          <w:rFonts w:ascii="Times New Roman" w:hAnsi="Times New Roman" w:cs="Times New Roman"/>
          <w:bCs/>
          <w:sz w:val="24"/>
          <w:szCs w:val="24"/>
        </w:rPr>
        <w:t>Marsel</w:t>
      </w:r>
      <w:proofErr w:type="spellEnd"/>
      <w:r w:rsidRPr="000946E6">
        <w:rPr>
          <w:rFonts w:ascii="Times New Roman" w:hAnsi="Times New Roman" w:cs="Times New Roman"/>
          <w:bCs/>
          <w:sz w:val="24"/>
          <w:szCs w:val="24"/>
        </w:rPr>
        <w:t xml:space="preserve"> and Ali (</w:t>
      </w:r>
      <w:r>
        <w:rPr>
          <w:rFonts w:ascii="Times New Roman" w:hAnsi="Times New Roman" w:cs="Times New Roman"/>
          <w:bCs/>
          <w:sz w:val="24"/>
          <w:szCs w:val="24"/>
        </w:rPr>
        <w:t>2021</w:t>
      </w:r>
      <w:r w:rsidRPr="000946E6">
        <w:rPr>
          <w:rFonts w:ascii="Times New Roman" w:hAnsi="Times New Roman" w:cs="Times New Roman"/>
          <w:bCs/>
          <w:sz w:val="24"/>
          <w:szCs w:val="24"/>
        </w:rPr>
        <w:t>),</w:t>
      </w:r>
      <w:r w:rsidRPr="000946E6">
        <w:rPr>
          <w:rFonts w:ascii="Times New Roman" w:hAnsi="Times New Roman" w:cs="Times New Roman"/>
          <w:iCs/>
          <w:sz w:val="24"/>
          <w:szCs w:val="24"/>
        </w:rPr>
        <w:t xml:space="preserve">The objective of their paper was to study how various internal and external factors like audit firm culture, quality of people, management and audit committee as well as general cultural and political factors affects the audit quality in Albania. Identifying the main factors that can improve the auditing quality in Albania can contribute to understanding of how the Albanian auditors adopt the </w:t>
      </w:r>
      <w:r w:rsidRPr="000946E6">
        <w:rPr>
          <w:rFonts w:ascii="Times New Roman" w:hAnsi="Times New Roman" w:cs="Times New Roman"/>
          <w:iCs/>
          <w:sz w:val="24"/>
          <w:szCs w:val="24"/>
        </w:rPr>
        <w:lastRenderedPageBreak/>
        <w:t>auditing standards to accomplish the quality control and other related reporting responsibilities. The study was widely based on international standards on auditing and assurance engagements to identify the main factors affecting the quality control of auditing according to most popular and used classification. The objective of their study was completed by analyzing the views from the respondents (CPA and independent auditors) obtained from the utilization of the questionnaires and interviews as well as the usage of foreign and national literature.</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0946E6">
        <w:rPr>
          <w:rFonts w:ascii="Times New Roman" w:hAnsi="Times New Roman" w:cs="Times New Roman"/>
          <w:sz w:val="24"/>
          <w:szCs w:val="24"/>
        </w:rPr>
        <w:t>Yahn-Shir</w:t>
      </w:r>
      <w:proofErr w:type="spellEnd"/>
      <w:r w:rsidRPr="000946E6">
        <w:rPr>
          <w:rFonts w:ascii="Times New Roman" w:hAnsi="Times New Roman" w:cs="Times New Roman"/>
          <w:sz w:val="24"/>
          <w:szCs w:val="24"/>
        </w:rPr>
        <w:t>, Joseph, Mei-Ting and Ping-</w:t>
      </w:r>
      <w:proofErr w:type="spellStart"/>
      <w:r w:rsidRPr="000946E6">
        <w:rPr>
          <w:rFonts w:ascii="Times New Roman" w:hAnsi="Times New Roman" w:cs="Times New Roman"/>
          <w:sz w:val="24"/>
          <w:szCs w:val="24"/>
        </w:rPr>
        <w:t>Sen</w:t>
      </w:r>
      <w:proofErr w:type="spellEnd"/>
      <w:r w:rsidRPr="000946E6">
        <w:rPr>
          <w:rFonts w:ascii="Times New Roman" w:hAnsi="Times New Roman" w:cs="Times New Roman"/>
          <w:sz w:val="24"/>
          <w:szCs w:val="24"/>
        </w:rPr>
        <w:t xml:space="preserve"> (</w:t>
      </w:r>
      <w:r>
        <w:rPr>
          <w:rFonts w:ascii="Times New Roman" w:hAnsi="Times New Roman" w:cs="Times New Roman"/>
          <w:sz w:val="24"/>
          <w:szCs w:val="24"/>
        </w:rPr>
        <w:t>2021</w:t>
      </w:r>
      <w:r w:rsidRPr="000946E6">
        <w:rPr>
          <w:rFonts w:ascii="Times New Roman" w:hAnsi="Times New Roman" w:cs="Times New Roman"/>
          <w:sz w:val="24"/>
          <w:szCs w:val="24"/>
        </w:rPr>
        <w:t xml:space="preserve">), </w:t>
      </w:r>
      <w:r w:rsidRPr="000946E6">
        <w:rPr>
          <w:rFonts w:ascii="Times New Roman" w:hAnsi="Times New Roman" w:cs="Times New Roman"/>
          <w:iCs/>
          <w:sz w:val="24"/>
          <w:szCs w:val="24"/>
        </w:rPr>
        <w:t>their study examines the relations between audit quality, audit firm size, and financial performance. Their study estimates audit quality of audit firms from human capital-related factors, such as educational level of auditors, work experience of auditors, and professional training. From the perspective of market segmentation, the sample is divided into three categories: national, regional, and local firms. Empirical results report a positive association between audit firm size and audit quality for the three categories of audit firms. The positive relationship of national audit firms is higher than that of regional and local audit firms. The relationship between audit quality and financial performance is positive. The positive relationship of national audit firms is higher than that of regional and local audit firms.</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r w:rsidRPr="000946E6">
        <w:rPr>
          <w:rFonts w:ascii="Times New Roman" w:hAnsi="Times New Roman" w:cs="Times New Roman"/>
          <w:sz w:val="24"/>
          <w:szCs w:val="24"/>
        </w:rPr>
        <w:t xml:space="preserve">Marion and </w:t>
      </w:r>
      <w:proofErr w:type="spellStart"/>
      <w:r w:rsidRPr="000946E6">
        <w:rPr>
          <w:rFonts w:ascii="Times New Roman" w:hAnsi="Times New Roman" w:cs="Times New Roman"/>
          <w:sz w:val="24"/>
          <w:szCs w:val="24"/>
        </w:rPr>
        <w:t>Mazlina</w:t>
      </w:r>
      <w:proofErr w:type="spellEnd"/>
      <w:r w:rsidRPr="000946E6">
        <w:rPr>
          <w:rFonts w:ascii="Times New Roman" w:hAnsi="Times New Roman" w:cs="Times New Roman"/>
          <w:sz w:val="24"/>
          <w:szCs w:val="24"/>
        </w:rPr>
        <w:t xml:space="preserve"> (</w:t>
      </w:r>
      <w:r>
        <w:rPr>
          <w:rFonts w:ascii="Times New Roman" w:hAnsi="Times New Roman" w:cs="Times New Roman"/>
          <w:sz w:val="24"/>
          <w:szCs w:val="24"/>
        </w:rPr>
        <w:t>2020</w:t>
      </w:r>
      <w:r w:rsidRPr="000946E6">
        <w:rPr>
          <w:rFonts w:ascii="Times New Roman" w:hAnsi="Times New Roman" w:cs="Times New Roman"/>
          <w:sz w:val="24"/>
          <w:szCs w:val="24"/>
        </w:rPr>
        <w:t>) explores whether the relation between internal audit quality and firm performance is associated with firm characteristics of information asymmetry and uncertainty (growth opportunities) and certain governance controls (audit committee effectiveness). The results from this preliminary study of 60 Malaysian company’s show that the association between internal audit quality and firm performance is stronger for firms with high growth opportunities and that this positive association is weakened by increasing audit committee independence. These findings demonstrate the internal auditors conflicting roles and question the governance recommendations that require all members of the audit committee to be non-executive directors.</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0946E6">
        <w:rPr>
          <w:rFonts w:ascii="Times New Roman" w:hAnsi="Times New Roman" w:cs="Times New Roman"/>
          <w:bCs/>
          <w:sz w:val="24"/>
          <w:szCs w:val="24"/>
        </w:rPr>
        <w:lastRenderedPageBreak/>
        <w:t>Alireza</w:t>
      </w:r>
      <w:proofErr w:type="spellEnd"/>
      <w:r w:rsidRPr="000946E6">
        <w:rPr>
          <w:rFonts w:ascii="Times New Roman" w:hAnsi="Times New Roman" w:cs="Times New Roman"/>
          <w:bCs/>
          <w:sz w:val="24"/>
          <w:szCs w:val="24"/>
        </w:rPr>
        <w:t xml:space="preserve">, </w:t>
      </w:r>
      <w:proofErr w:type="spellStart"/>
      <w:r w:rsidRPr="000946E6">
        <w:rPr>
          <w:rFonts w:ascii="Times New Roman" w:hAnsi="Times New Roman" w:cs="Times New Roman"/>
          <w:bCs/>
          <w:sz w:val="24"/>
          <w:szCs w:val="24"/>
        </w:rPr>
        <w:t>Siti</w:t>
      </w:r>
      <w:proofErr w:type="spellEnd"/>
      <w:r w:rsidRPr="000946E6">
        <w:rPr>
          <w:rFonts w:ascii="Times New Roman" w:hAnsi="Times New Roman" w:cs="Times New Roman"/>
          <w:bCs/>
          <w:sz w:val="24"/>
          <w:szCs w:val="24"/>
        </w:rPr>
        <w:t xml:space="preserve">, </w:t>
      </w:r>
      <w:proofErr w:type="spellStart"/>
      <w:r w:rsidRPr="000946E6">
        <w:rPr>
          <w:rFonts w:ascii="Times New Roman" w:hAnsi="Times New Roman" w:cs="Times New Roman"/>
          <w:bCs/>
          <w:sz w:val="24"/>
          <w:szCs w:val="24"/>
        </w:rPr>
        <w:t>Rohaida</w:t>
      </w:r>
      <w:proofErr w:type="spellEnd"/>
      <w:r w:rsidRPr="000946E6">
        <w:rPr>
          <w:rFonts w:ascii="Times New Roman" w:hAnsi="Times New Roman" w:cs="Times New Roman"/>
          <w:bCs/>
          <w:sz w:val="24"/>
          <w:szCs w:val="24"/>
        </w:rPr>
        <w:t>&amp; Mohammad (</w:t>
      </w:r>
      <w:r>
        <w:rPr>
          <w:rFonts w:ascii="Times New Roman" w:hAnsi="Times New Roman" w:cs="Times New Roman"/>
          <w:bCs/>
          <w:sz w:val="24"/>
          <w:szCs w:val="24"/>
        </w:rPr>
        <w:t>2020</w:t>
      </w:r>
      <w:r w:rsidRPr="000946E6">
        <w:rPr>
          <w:rFonts w:ascii="Times New Roman" w:hAnsi="Times New Roman" w:cs="Times New Roman"/>
          <w:bCs/>
          <w:sz w:val="24"/>
          <w:szCs w:val="24"/>
        </w:rPr>
        <w:t>)</w:t>
      </w:r>
      <w:r w:rsidRPr="000946E6">
        <w:rPr>
          <w:rFonts w:ascii="Times New Roman" w:hAnsi="Times New Roman" w:cs="Times New Roman"/>
          <w:sz w:val="24"/>
          <w:szCs w:val="24"/>
        </w:rPr>
        <w:t xml:space="preserve"> in their paper reviews empirical studies over the past decades in order to assess what researchers have done about the impact of audit quality on the cost of debt capital. Audit quality encompasses of an external mechanism intended to mitigate information asymmetry by increasing the monitoring of management’s actions, limiting managers’ opportunistic behavior, and improving the quality of firms’ information flows. A stream of literature explains that audit quality of external auditor mechanisms such as auditor size, audit fees, non-audit services and auditor industry specialization are able to contribute towards improving the firm’s performance and reducing information asymmetry. The other dimension of value creation is the reduction in the cost of debt capital raised by firms. Theoretically and empirically to some extent, high audit quality of external auditors will lead to lower firm risk, information asymmetry and subsequently, a lower cost of debt capital. This paper aims to provide a critical review of the empirical literature on the effect of audit quality on the cost of debt capital.</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0946E6">
        <w:rPr>
          <w:rFonts w:ascii="Times New Roman" w:hAnsi="Times New Roman" w:cs="Times New Roman"/>
          <w:sz w:val="24"/>
          <w:szCs w:val="24"/>
        </w:rPr>
        <w:t>Abdul ,</w:t>
      </w:r>
      <w:proofErr w:type="spellStart"/>
      <w:r w:rsidRPr="000946E6">
        <w:rPr>
          <w:rFonts w:ascii="Times New Roman" w:hAnsi="Times New Roman" w:cs="Times New Roman"/>
          <w:sz w:val="24"/>
          <w:szCs w:val="24"/>
        </w:rPr>
        <w:t>Sudjito</w:t>
      </w:r>
      <w:proofErr w:type="spellEnd"/>
      <w:proofErr w:type="gramEnd"/>
      <w:r>
        <w:rPr>
          <w:rFonts w:ascii="Times New Roman" w:hAnsi="Times New Roman" w:cs="Times New Roman"/>
          <w:sz w:val="24"/>
          <w:szCs w:val="24"/>
        </w:rPr>
        <w:t xml:space="preserve"> </w:t>
      </w:r>
      <w:r w:rsidRPr="000946E6">
        <w:rPr>
          <w:rFonts w:ascii="Times New Roman" w:hAnsi="Times New Roman" w:cs="Times New Roman"/>
          <w:sz w:val="24"/>
          <w:szCs w:val="24"/>
        </w:rPr>
        <w:t>&amp; Budi (</w:t>
      </w:r>
      <w:r>
        <w:rPr>
          <w:rFonts w:ascii="Times New Roman" w:hAnsi="Times New Roman" w:cs="Times New Roman"/>
          <w:sz w:val="24"/>
          <w:szCs w:val="24"/>
        </w:rPr>
        <w:t>2020</w:t>
      </w:r>
      <w:r w:rsidRPr="000946E6">
        <w:rPr>
          <w:rFonts w:ascii="Times New Roman" w:hAnsi="Times New Roman" w:cs="Times New Roman"/>
          <w:sz w:val="24"/>
          <w:szCs w:val="24"/>
        </w:rPr>
        <w:t xml:space="preserve">)The study aims to find out the influence of internal quality process on the growth of quality culture in private college. Their study is treated toward 178 lecturers of 25 private colleges in Sulawesi, Indonesia by means of questionnaire. Confirmatory factor analysis applied to assess the reliability of validity and measurement model. Relationship between latent variable is checked by Structural Equation Modeling (SEM). This finding reveals the importance of facilitating personal involvement in organization and certainty toward implementation of job description in purpose to maximize the use of personal competence, wisdom, skill, and creativity. Simultaneous, multi-stage and systematic internal audit process will become forging experience for staffs, so it will form habits, beliefs, behavior, and attitude. The formation will bring changes of quality culture in private college. Sample is only taken from private college in Sulawesi, Indonesia and it does not involve state college. The finding may not be generalized for the other colleges. Hence, the further study is suggested to complete the gap. Considering the rise of quality assurance standard demand for college, then </w:t>
      </w:r>
      <w:r w:rsidRPr="000946E6">
        <w:rPr>
          <w:rFonts w:ascii="Times New Roman" w:hAnsi="Times New Roman" w:cs="Times New Roman"/>
          <w:sz w:val="24"/>
          <w:szCs w:val="24"/>
        </w:rPr>
        <w:lastRenderedPageBreak/>
        <w:t>identification on factors which can grow up implementation consistency of quality management system is an urgent.</w:t>
      </w:r>
    </w:p>
    <w:p w:rsidR="008F4026" w:rsidRPr="000946E6" w:rsidRDefault="008F4026" w:rsidP="002C674D">
      <w:pPr>
        <w:pStyle w:val="Default"/>
        <w:spacing w:line="360" w:lineRule="auto"/>
        <w:ind w:firstLine="720"/>
        <w:jc w:val="both"/>
        <w:rPr>
          <w:rFonts w:ascii="Times New Roman" w:hAnsi="Times New Roman" w:cs="Times New Roman"/>
        </w:rPr>
      </w:pPr>
      <w:proofErr w:type="spellStart"/>
      <w:r w:rsidRPr="000946E6">
        <w:rPr>
          <w:rFonts w:ascii="Times New Roman" w:hAnsi="Times New Roman" w:cs="Times New Roman"/>
        </w:rPr>
        <w:t>Husam</w:t>
      </w:r>
      <w:proofErr w:type="spellEnd"/>
      <w:r w:rsidRPr="000946E6">
        <w:rPr>
          <w:rFonts w:ascii="Times New Roman" w:hAnsi="Times New Roman" w:cs="Times New Roman"/>
        </w:rPr>
        <w:t xml:space="preserve">, </w:t>
      </w:r>
      <w:proofErr w:type="spellStart"/>
      <w:r w:rsidRPr="000946E6">
        <w:rPr>
          <w:rFonts w:ascii="Times New Roman" w:hAnsi="Times New Roman" w:cs="Times New Roman"/>
        </w:rPr>
        <w:t>Ranaand</w:t>
      </w:r>
      <w:proofErr w:type="spellEnd"/>
      <w:r>
        <w:rPr>
          <w:rFonts w:ascii="Times New Roman" w:hAnsi="Times New Roman" w:cs="Times New Roman"/>
        </w:rPr>
        <w:t xml:space="preserve"> </w:t>
      </w:r>
      <w:proofErr w:type="spellStart"/>
      <w:r w:rsidRPr="000946E6">
        <w:rPr>
          <w:rFonts w:ascii="Times New Roman" w:hAnsi="Times New Roman" w:cs="Times New Roman"/>
          <w:bCs/>
        </w:rPr>
        <w:t>Abdulhadi</w:t>
      </w:r>
      <w:proofErr w:type="spellEnd"/>
      <w:r w:rsidRPr="000946E6">
        <w:rPr>
          <w:rFonts w:ascii="Times New Roman" w:hAnsi="Times New Roman" w:cs="Times New Roman"/>
          <w:bCs/>
        </w:rPr>
        <w:t xml:space="preserve"> (</w:t>
      </w:r>
      <w:r>
        <w:rPr>
          <w:rFonts w:ascii="Times New Roman" w:hAnsi="Times New Roman" w:cs="Times New Roman"/>
          <w:bCs/>
        </w:rPr>
        <w:t>2021</w:t>
      </w:r>
      <w:r w:rsidRPr="000946E6">
        <w:rPr>
          <w:rFonts w:ascii="Times New Roman" w:hAnsi="Times New Roman" w:cs="Times New Roman"/>
          <w:bCs/>
        </w:rPr>
        <w:t>)</w:t>
      </w:r>
      <w:r w:rsidRPr="000946E6">
        <w:rPr>
          <w:rFonts w:ascii="Times New Roman" w:hAnsi="Times New Roman" w:cs="Times New Roman"/>
          <w:iCs/>
        </w:rPr>
        <w:t xml:space="preserve"> in</w:t>
      </w:r>
      <w:r>
        <w:rPr>
          <w:rFonts w:ascii="Times New Roman" w:hAnsi="Times New Roman" w:cs="Times New Roman"/>
          <w:iCs/>
        </w:rPr>
        <w:t xml:space="preserve"> </w:t>
      </w:r>
      <w:r w:rsidRPr="000946E6">
        <w:rPr>
          <w:rFonts w:ascii="Times New Roman" w:hAnsi="Times New Roman" w:cs="Times New Roman"/>
          <w:iCs/>
        </w:rPr>
        <w:t>their paper focuses on identifying the most important factors affecting audit quality in Jordanian Commercial Banks (JCBs). The perceptions of JCBs' internal and external auditor's in addition to financial managers have been investigated. In general it was found that the respondents believe that audit quality in the Jordanian banking sector ranges from satisfactory to very good. The results indicate a positive and significant correlation between audit quality and audit efficiency, the reputation of auditing office, auditing fees, the size of audit firm, and the proficiency of auditor. The results of this study make a contribution to existing literature in the area of factors affecting audit quality in eastern developing countries such as Jordan. In addition, this research adds further evidence to the value of studying auditing efficiency, the reputation of audit firm, auditing fees, the size of auditing office, and the proficiency of auditor on the quality of auditing.</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0946E6">
        <w:rPr>
          <w:rFonts w:ascii="Times New Roman" w:hAnsi="Times New Roman" w:cs="Times New Roman"/>
          <w:sz w:val="24"/>
          <w:szCs w:val="24"/>
        </w:rPr>
        <w:t>Mohd</w:t>
      </w:r>
      <w:proofErr w:type="spellEnd"/>
      <w:r w:rsidRPr="000946E6">
        <w:rPr>
          <w:rFonts w:ascii="Times New Roman" w:hAnsi="Times New Roman" w:cs="Times New Roman"/>
          <w:sz w:val="24"/>
          <w:szCs w:val="24"/>
        </w:rPr>
        <w:t xml:space="preserve"> Noor, </w:t>
      </w:r>
      <w:proofErr w:type="spellStart"/>
      <w:r w:rsidRPr="000946E6">
        <w:rPr>
          <w:rFonts w:ascii="Times New Roman" w:hAnsi="Times New Roman" w:cs="Times New Roman"/>
          <w:sz w:val="24"/>
          <w:szCs w:val="24"/>
        </w:rPr>
        <w:t>Rohaizat</w:t>
      </w:r>
      <w:proofErr w:type="spellEnd"/>
      <w:r w:rsidRPr="000946E6">
        <w:rPr>
          <w:rFonts w:ascii="Times New Roman" w:hAnsi="Times New Roman" w:cs="Times New Roman"/>
          <w:sz w:val="24"/>
          <w:szCs w:val="24"/>
        </w:rPr>
        <w:t xml:space="preserve">, </w:t>
      </w:r>
      <w:proofErr w:type="spellStart"/>
      <w:r w:rsidRPr="000946E6">
        <w:rPr>
          <w:rFonts w:ascii="Times New Roman" w:hAnsi="Times New Roman" w:cs="Times New Roman"/>
          <w:sz w:val="24"/>
          <w:szCs w:val="24"/>
        </w:rPr>
        <w:t>Kamaruzzaman</w:t>
      </w:r>
      <w:proofErr w:type="spellEnd"/>
      <w:r w:rsidRPr="000946E6">
        <w:rPr>
          <w:rFonts w:ascii="Times New Roman" w:hAnsi="Times New Roman" w:cs="Times New Roman"/>
          <w:sz w:val="24"/>
          <w:szCs w:val="24"/>
        </w:rPr>
        <w:t xml:space="preserve"> and </w:t>
      </w:r>
      <w:proofErr w:type="spellStart"/>
      <w:r w:rsidRPr="000946E6">
        <w:rPr>
          <w:rFonts w:ascii="Times New Roman" w:hAnsi="Times New Roman" w:cs="Times New Roman"/>
          <w:sz w:val="24"/>
          <w:szCs w:val="24"/>
        </w:rPr>
        <w:t>Norhayati</w:t>
      </w:r>
      <w:proofErr w:type="spellEnd"/>
      <w:r w:rsidRPr="000946E6">
        <w:rPr>
          <w:rFonts w:ascii="Times New Roman" w:hAnsi="Times New Roman" w:cs="Times New Roman"/>
          <w:sz w:val="24"/>
          <w:szCs w:val="24"/>
        </w:rPr>
        <w:t xml:space="preserve"> (</w:t>
      </w:r>
      <w:r>
        <w:rPr>
          <w:rFonts w:ascii="Times New Roman" w:hAnsi="Times New Roman" w:cs="Times New Roman"/>
          <w:sz w:val="24"/>
          <w:szCs w:val="24"/>
        </w:rPr>
        <w:t>2021</w:t>
      </w:r>
      <w:r w:rsidRPr="000946E6">
        <w:rPr>
          <w:rFonts w:ascii="Times New Roman" w:hAnsi="Times New Roman" w:cs="Times New Roman"/>
          <w:sz w:val="24"/>
          <w:szCs w:val="24"/>
        </w:rPr>
        <w:t xml:space="preserve">), their study investigates the method applied by </w:t>
      </w:r>
      <w:proofErr w:type="spellStart"/>
      <w:r w:rsidRPr="000946E6">
        <w:rPr>
          <w:rFonts w:ascii="Times New Roman" w:hAnsi="Times New Roman" w:cs="Times New Roman"/>
          <w:sz w:val="24"/>
          <w:szCs w:val="24"/>
        </w:rPr>
        <w:t>Bumiputera</w:t>
      </w:r>
      <w:proofErr w:type="spellEnd"/>
      <w:r w:rsidRPr="000946E6">
        <w:rPr>
          <w:rFonts w:ascii="Times New Roman" w:hAnsi="Times New Roman" w:cs="Times New Roman"/>
          <w:sz w:val="24"/>
          <w:szCs w:val="24"/>
        </w:rPr>
        <w:t xml:space="preserve"> audit firms to measure their performance, and the factors or variables that affect the firms’ performance. Performance measurement consists of rules for assigning a value to objects or events in such a way as to represent quantities, qualities or categories of an attribute. In view of the importance of performance measurement as a planning and control mechanism, this exploratory study has been carried out. Data was collected through survey questionnaires, which were distributed by the non-probability sampling method. Among the 32 firms selected, only 29 firms measured their performance. The performance measurement approaches used by those firms are increased in the number of clients, comparison of annual income and comparison of annual profit. The result also reveals that customer factor is the main factor that affects the performance of the </w:t>
      </w:r>
      <w:proofErr w:type="spellStart"/>
      <w:r w:rsidRPr="000946E6">
        <w:rPr>
          <w:rFonts w:ascii="Times New Roman" w:hAnsi="Times New Roman" w:cs="Times New Roman"/>
          <w:sz w:val="24"/>
          <w:szCs w:val="24"/>
        </w:rPr>
        <w:t>Bumiputera</w:t>
      </w:r>
      <w:proofErr w:type="spellEnd"/>
      <w:r w:rsidRPr="000946E6">
        <w:rPr>
          <w:rFonts w:ascii="Times New Roman" w:hAnsi="Times New Roman" w:cs="Times New Roman"/>
          <w:sz w:val="24"/>
          <w:szCs w:val="24"/>
        </w:rPr>
        <w:t xml:space="preserve"> audit firms.</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0946E6">
        <w:rPr>
          <w:rFonts w:ascii="Times New Roman" w:hAnsi="Times New Roman" w:cs="Times New Roman"/>
          <w:sz w:val="24"/>
          <w:szCs w:val="24"/>
        </w:rPr>
        <w:lastRenderedPageBreak/>
        <w:t>Olagunju</w:t>
      </w:r>
      <w:proofErr w:type="spellEnd"/>
      <w:r w:rsidRPr="000946E6">
        <w:rPr>
          <w:rFonts w:ascii="Times New Roman" w:hAnsi="Times New Roman" w:cs="Times New Roman"/>
          <w:sz w:val="24"/>
          <w:szCs w:val="24"/>
        </w:rPr>
        <w:t>, (</w:t>
      </w:r>
      <w:r>
        <w:rPr>
          <w:rFonts w:ascii="Times New Roman" w:hAnsi="Times New Roman" w:cs="Times New Roman"/>
          <w:sz w:val="24"/>
          <w:szCs w:val="24"/>
        </w:rPr>
        <w:t>2021</w:t>
      </w:r>
      <w:r w:rsidRPr="000946E6">
        <w:rPr>
          <w:rFonts w:ascii="Times New Roman" w:hAnsi="Times New Roman" w:cs="Times New Roman"/>
          <w:sz w:val="24"/>
          <w:szCs w:val="24"/>
        </w:rPr>
        <w:t xml:space="preserve">) in his study of the independence of auditors was critically evaluated and the importance of auditors’ independence in financial statement credibility was </w:t>
      </w:r>
      <w:proofErr w:type="spellStart"/>
      <w:r w:rsidRPr="000946E6">
        <w:rPr>
          <w:rFonts w:ascii="Times New Roman" w:hAnsi="Times New Roman" w:cs="Times New Roman"/>
          <w:sz w:val="24"/>
          <w:szCs w:val="24"/>
        </w:rPr>
        <w:t>analysed</w:t>
      </w:r>
      <w:proofErr w:type="spellEnd"/>
      <w:r w:rsidRPr="000946E6">
        <w:rPr>
          <w:rFonts w:ascii="Times New Roman" w:hAnsi="Times New Roman" w:cs="Times New Roman"/>
          <w:sz w:val="24"/>
          <w:szCs w:val="24"/>
        </w:rPr>
        <w:t>. In order to make informed decision it is important for the financial statement to be credible. The auditors are expected to audit the financial statement of companies in order to present a true and fair view or otherwise of the financial statement. The data used for this work were collected from both primary and secondary sources. The relevant data collected were analyzed using simple percentages and tables and tested using chi-square. The results of the test show that auditor’s independence affects the credibility of financial statement and the improvement in the credibility of the financial statement can reduce manipulation in the financial statement. The reason why audit exists is because investors and creditors can make use of financial statement to make their decisions. The study concluded that auditors’ independence and the credibility of financial statement are to be significantly impaired when non-audit services are conducted and that there is a positive relationship between independence of an auditor and the credibility of financial statement, therefore the independence of an auditor is fundamental to the credibility of financial statement. Finally, the study recommends that there should be rotation of auditors to improve the auditors’ independence, implementation of peer assessment in other to ensure that audit are carried out with outmost professionalism and mutual respect and that auditors should not be allowed to provide audit client with any other advisory services.</w:t>
      </w:r>
    </w:p>
    <w:p w:rsidR="008F4026" w:rsidRPr="000946E6" w:rsidRDefault="008F4026" w:rsidP="002C674D">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0946E6">
        <w:rPr>
          <w:rFonts w:ascii="Times New Roman" w:hAnsi="Times New Roman" w:cs="Times New Roman"/>
          <w:b/>
          <w:color w:val="000000" w:themeColor="text1"/>
          <w:sz w:val="24"/>
          <w:szCs w:val="24"/>
        </w:rPr>
        <w:t>2.5. Gap in Literature</w:t>
      </w:r>
    </w:p>
    <w:p w:rsidR="008F4026" w:rsidRPr="000946E6" w:rsidRDefault="008F4026" w:rsidP="002C674D">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0946E6">
        <w:rPr>
          <w:rFonts w:ascii="Times New Roman" w:hAnsi="Times New Roman" w:cs="Times New Roman"/>
          <w:color w:val="000000" w:themeColor="text1"/>
          <w:sz w:val="24"/>
          <w:szCs w:val="24"/>
        </w:rPr>
        <w:t>This chapter is aimed at presenting a review of the literature related to the purpose of the study. The purpose has been to study the assessment of audit quality Assurance on firm’s performance. The vast majority of studies conducted tend to point towards Internal Audit effectiveness. In particular, they fail to explicitly address the potential biases induced by the existence of cross-country heterogeneity, which may lead to inconsistent and misleading estimates (</w:t>
      </w:r>
      <w:proofErr w:type="spellStart"/>
      <w:r w:rsidRPr="000946E6">
        <w:rPr>
          <w:rFonts w:ascii="Times New Roman" w:hAnsi="Times New Roman" w:cs="Times New Roman"/>
          <w:color w:val="000000" w:themeColor="text1"/>
          <w:sz w:val="24"/>
          <w:szCs w:val="24"/>
        </w:rPr>
        <w:t>Ghirmay</w:t>
      </w:r>
      <w:proofErr w:type="spellEnd"/>
      <w:r w:rsidRPr="000946E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2021</w:t>
      </w:r>
      <w:r w:rsidRPr="000946E6">
        <w:rPr>
          <w:rFonts w:ascii="Times New Roman" w:hAnsi="Times New Roman" w:cs="Times New Roman"/>
          <w:color w:val="000000" w:themeColor="text1"/>
          <w:sz w:val="24"/>
          <w:szCs w:val="24"/>
        </w:rPr>
        <w:t xml:space="preserve">). This empirical study therefore aimed at filling this research gap by assessing </w:t>
      </w:r>
      <w:proofErr w:type="spellStart"/>
      <w:r w:rsidRPr="000946E6">
        <w:rPr>
          <w:rFonts w:ascii="Times New Roman" w:hAnsi="Times New Roman" w:cs="Times New Roman"/>
          <w:color w:val="000000" w:themeColor="text1"/>
          <w:sz w:val="24"/>
          <w:szCs w:val="24"/>
        </w:rPr>
        <w:t>Audity</w:t>
      </w:r>
      <w:proofErr w:type="spellEnd"/>
      <w:r w:rsidRPr="000946E6">
        <w:rPr>
          <w:rFonts w:ascii="Times New Roman" w:hAnsi="Times New Roman" w:cs="Times New Roman"/>
          <w:color w:val="000000" w:themeColor="text1"/>
          <w:sz w:val="24"/>
          <w:szCs w:val="24"/>
        </w:rPr>
        <w:t xml:space="preserve"> </w:t>
      </w:r>
      <w:r w:rsidRPr="000946E6">
        <w:rPr>
          <w:rFonts w:ascii="Times New Roman" w:hAnsi="Times New Roman" w:cs="Times New Roman"/>
          <w:color w:val="000000" w:themeColor="text1"/>
          <w:sz w:val="24"/>
          <w:szCs w:val="24"/>
        </w:rPr>
        <w:lastRenderedPageBreak/>
        <w:t>Quality Assurance on firms’ performance. Given the absence of empirical evidence on this subject matter there is therefore a gap in the empirical evidence available .This study seeks to bridge the gap.</w:t>
      </w:r>
    </w:p>
    <w:p w:rsidR="008F4026" w:rsidRPr="000946E6" w:rsidRDefault="008F4026" w:rsidP="002C674D">
      <w:pPr>
        <w:spacing w:after="0" w:line="360" w:lineRule="auto"/>
        <w:rPr>
          <w:rFonts w:ascii="Times New Roman" w:hAnsi="Times New Roman" w:cs="Times New Roman"/>
          <w:sz w:val="24"/>
          <w:szCs w:val="24"/>
        </w:rPr>
      </w:pPr>
      <w:r w:rsidRPr="000946E6">
        <w:rPr>
          <w:rFonts w:ascii="Times New Roman" w:hAnsi="Times New Roman" w:cs="Times New Roman"/>
          <w:sz w:val="24"/>
          <w:szCs w:val="24"/>
        </w:rPr>
        <w:br w:type="page"/>
      </w:r>
    </w:p>
    <w:p w:rsidR="008F4026" w:rsidRPr="000946E6" w:rsidRDefault="008F4026" w:rsidP="002C674D">
      <w:pPr>
        <w:autoSpaceDE w:val="0"/>
        <w:autoSpaceDN w:val="0"/>
        <w:adjustRightInd w:val="0"/>
        <w:spacing w:after="0" w:line="360" w:lineRule="auto"/>
        <w:jc w:val="center"/>
        <w:rPr>
          <w:rFonts w:ascii="Times New Roman" w:hAnsi="Times New Roman" w:cs="Times New Roman"/>
          <w:sz w:val="24"/>
          <w:szCs w:val="24"/>
        </w:rPr>
      </w:pPr>
      <w:r w:rsidRPr="000946E6">
        <w:rPr>
          <w:rFonts w:ascii="Times New Roman" w:hAnsi="Times New Roman" w:cs="Times New Roman"/>
          <w:b/>
          <w:sz w:val="24"/>
          <w:szCs w:val="24"/>
        </w:rPr>
        <w:lastRenderedPageBreak/>
        <w:t>CHAPTER THREE</w:t>
      </w:r>
    </w:p>
    <w:p w:rsidR="008F4026" w:rsidRPr="000946E6" w:rsidRDefault="008F4026" w:rsidP="002C674D">
      <w:pPr>
        <w:spacing w:after="0" w:line="360" w:lineRule="auto"/>
        <w:jc w:val="center"/>
        <w:rPr>
          <w:rFonts w:ascii="Times New Roman" w:hAnsi="Times New Roman" w:cs="Times New Roman"/>
          <w:b/>
          <w:sz w:val="24"/>
          <w:szCs w:val="24"/>
        </w:rPr>
      </w:pPr>
      <w:r w:rsidRPr="000946E6">
        <w:rPr>
          <w:rFonts w:ascii="Times New Roman" w:hAnsi="Times New Roman" w:cs="Times New Roman"/>
          <w:b/>
          <w:sz w:val="24"/>
          <w:szCs w:val="24"/>
        </w:rPr>
        <w:t>METHODOLOGY</w:t>
      </w:r>
    </w:p>
    <w:p w:rsidR="008F4026" w:rsidRPr="000946E6" w:rsidRDefault="008F4026" w:rsidP="002C674D">
      <w:pPr>
        <w:spacing w:before="240" w:after="0" w:line="360" w:lineRule="auto"/>
        <w:jc w:val="both"/>
        <w:rPr>
          <w:rFonts w:ascii="Times New Roman" w:hAnsi="Times New Roman" w:cs="Times New Roman"/>
          <w:b/>
          <w:sz w:val="24"/>
          <w:szCs w:val="24"/>
        </w:rPr>
      </w:pPr>
      <w:r w:rsidRPr="000946E6">
        <w:rPr>
          <w:rFonts w:ascii="Times New Roman" w:hAnsi="Times New Roman" w:cs="Times New Roman"/>
          <w:b/>
          <w:sz w:val="24"/>
          <w:szCs w:val="24"/>
        </w:rPr>
        <w:t>3.0      Introduction</w:t>
      </w:r>
    </w:p>
    <w:p w:rsidR="008F4026" w:rsidRPr="000946E6" w:rsidRDefault="008F4026" w:rsidP="002C674D">
      <w:pPr>
        <w:spacing w:before="240"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This chapter focuses on the procedures adopted to achieve the objective of the research study. It describes the study population and sampling method, data collection techniques as well as method used for data analysis.</w:t>
      </w:r>
    </w:p>
    <w:p w:rsidR="008F4026" w:rsidRPr="000946E6" w:rsidRDefault="008F4026" w:rsidP="002C674D">
      <w:pPr>
        <w:tabs>
          <w:tab w:val="left" w:pos="206"/>
        </w:tabs>
        <w:spacing w:before="240" w:after="0" w:line="360" w:lineRule="auto"/>
        <w:jc w:val="both"/>
        <w:rPr>
          <w:rFonts w:ascii="Times New Roman" w:hAnsi="Times New Roman" w:cs="Times New Roman"/>
          <w:b/>
          <w:color w:val="000000" w:themeColor="text1"/>
          <w:sz w:val="24"/>
          <w:szCs w:val="24"/>
        </w:rPr>
      </w:pPr>
      <w:r w:rsidRPr="000946E6">
        <w:rPr>
          <w:rFonts w:ascii="Times New Roman" w:hAnsi="Times New Roman" w:cs="Times New Roman"/>
          <w:b/>
          <w:color w:val="000000" w:themeColor="text1"/>
          <w:sz w:val="24"/>
          <w:szCs w:val="24"/>
        </w:rPr>
        <w:t>3.2 Research Design</w:t>
      </w:r>
    </w:p>
    <w:p w:rsidR="008F4026" w:rsidRPr="000946E6" w:rsidRDefault="008F4026" w:rsidP="002C674D">
      <w:pPr>
        <w:tabs>
          <w:tab w:val="left" w:pos="206"/>
        </w:tabs>
        <w:spacing w:before="240" w:after="0" w:line="360" w:lineRule="auto"/>
        <w:jc w:val="both"/>
        <w:rPr>
          <w:rFonts w:ascii="Times New Roman" w:hAnsi="Times New Roman" w:cs="Times New Roman"/>
          <w:color w:val="000000" w:themeColor="text1"/>
          <w:sz w:val="24"/>
          <w:szCs w:val="24"/>
        </w:rPr>
      </w:pPr>
      <w:r w:rsidRPr="000946E6">
        <w:rPr>
          <w:rFonts w:ascii="Times New Roman" w:hAnsi="Times New Roman" w:cs="Times New Roman"/>
          <w:color w:val="000000" w:themeColor="text1"/>
          <w:sz w:val="24"/>
          <w:szCs w:val="24"/>
        </w:rPr>
        <w:t>This is the step by step process of carrying out this research work, it is a plan that a researcher adopts to answer question correctly. The phase of this work involved a design of procedure that guided the researcher in data collection which is the hall mark for any research. The research design used for this work shall base on the view that case study allow flexible data collection (</w:t>
      </w:r>
      <w:proofErr w:type="spellStart"/>
      <w:r w:rsidRPr="000946E6">
        <w:rPr>
          <w:rFonts w:ascii="Times New Roman" w:hAnsi="Times New Roman" w:cs="Times New Roman"/>
          <w:color w:val="000000" w:themeColor="text1"/>
          <w:sz w:val="24"/>
          <w:szCs w:val="24"/>
        </w:rPr>
        <w:t>Guba</w:t>
      </w:r>
      <w:proofErr w:type="spellEnd"/>
      <w:r w:rsidRPr="000946E6">
        <w:rPr>
          <w:rFonts w:ascii="Times New Roman" w:hAnsi="Times New Roman" w:cs="Times New Roman"/>
          <w:color w:val="000000" w:themeColor="text1"/>
          <w:sz w:val="24"/>
          <w:szCs w:val="24"/>
        </w:rPr>
        <w:t xml:space="preserve"> and Lincoln, </w:t>
      </w:r>
      <w:r>
        <w:rPr>
          <w:rFonts w:ascii="Times New Roman" w:hAnsi="Times New Roman" w:cs="Times New Roman"/>
          <w:color w:val="000000" w:themeColor="text1"/>
          <w:sz w:val="24"/>
          <w:szCs w:val="24"/>
        </w:rPr>
        <w:t>2020</w:t>
      </w:r>
      <w:r w:rsidRPr="000946E6">
        <w:rPr>
          <w:rFonts w:ascii="Times New Roman" w:hAnsi="Times New Roman" w:cs="Times New Roman"/>
          <w:color w:val="000000" w:themeColor="text1"/>
          <w:sz w:val="24"/>
          <w:szCs w:val="24"/>
        </w:rPr>
        <w:t xml:space="preserve">, </w:t>
      </w:r>
      <w:proofErr w:type="spellStart"/>
      <w:r w:rsidRPr="000946E6">
        <w:rPr>
          <w:rFonts w:ascii="Times New Roman" w:hAnsi="Times New Roman" w:cs="Times New Roman"/>
          <w:color w:val="000000" w:themeColor="text1"/>
          <w:sz w:val="24"/>
          <w:szCs w:val="24"/>
        </w:rPr>
        <w:t>Heftz</w:t>
      </w:r>
      <w:proofErr w:type="spellEnd"/>
      <w:r w:rsidRPr="000946E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2020</w:t>
      </w:r>
      <w:r w:rsidRPr="000946E6">
        <w:rPr>
          <w:rFonts w:ascii="Times New Roman" w:hAnsi="Times New Roman" w:cs="Times New Roman"/>
          <w:color w:val="000000" w:themeColor="text1"/>
          <w:sz w:val="24"/>
          <w:szCs w:val="24"/>
        </w:rPr>
        <w:t xml:space="preserve">, Yin </w:t>
      </w:r>
      <w:r>
        <w:rPr>
          <w:rFonts w:ascii="Times New Roman" w:hAnsi="Times New Roman" w:cs="Times New Roman"/>
          <w:color w:val="000000" w:themeColor="text1"/>
          <w:sz w:val="24"/>
          <w:szCs w:val="24"/>
        </w:rPr>
        <w:t>2021</w:t>
      </w:r>
      <w:r w:rsidRPr="000946E6">
        <w:rPr>
          <w:rFonts w:ascii="Times New Roman" w:hAnsi="Times New Roman" w:cs="Times New Roman"/>
          <w:color w:val="000000" w:themeColor="text1"/>
          <w:sz w:val="24"/>
          <w:szCs w:val="24"/>
        </w:rPr>
        <w:t>), it is designed to find out the extent to which in sourcing will promote</w:t>
      </w:r>
    </w:p>
    <w:p w:rsidR="008F4026" w:rsidRPr="000946E6" w:rsidRDefault="008F4026" w:rsidP="002C674D">
      <w:pPr>
        <w:spacing w:before="240" w:after="0" w:line="360" w:lineRule="auto"/>
        <w:jc w:val="both"/>
        <w:rPr>
          <w:rFonts w:ascii="Times New Roman" w:hAnsi="Times New Roman" w:cs="Times New Roman"/>
          <w:b/>
          <w:color w:val="000000" w:themeColor="text1"/>
          <w:sz w:val="24"/>
          <w:szCs w:val="24"/>
        </w:rPr>
      </w:pPr>
      <w:r w:rsidRPr="000946E6">
        <w:rPr>
          <w:rFonts w:ascii="Times New Roman" w:hAnsi="Times New Roman" w:cs="Times New Roman"/>
          <w:b/>
          <w:color w:val="000000" w:themeColor="text1"/>
          <w:sz w:val="24"/>
          <w:szCs w:val="24"/>
        </w:rPr>
        <w:t xml:space="preserve">3.3 Population of the Study </w:t>
      </w:r>
    </w:p>
    <w:p w:rsidR="008F4026" w:rsidRPr="000946E6" w:rsidRDefault="008F4026" w:rsidP="002C674D">
      <w:pPr>
        <w:spacing w:before="240" w:after="0" w:line="360" w:lineRule="auto"/>
        <w:jc w:val="both"/>
        <w:rPr>
          <w:rFonts w:ascii="Times New Roman" w:hAnsi="Times New Roman" w:cs="Times New Roman"/>
          <w:color w:val="000000" w:themeColor="text1"/>
          <w:sz w:val="24"/>
          <w:szCs w:val="24"/>
        </w:rPr>
      </w:pPr>
      <w:r w:rsidRPr="000946E6">
        <w:rPr>
          <w:rFonts w:ascii="Times New Roman" w:hAnsi="Times New Roman" w:cs="Times New Roman"/>
          <w:color w:val="000000" w:themeColor="text1"/>
          <w:sz w:val="24"/>
          <w:szCs w:val="24"/>
        </w:rPr>
        <w:t xml:space="preserve">The Population of this research work covered the Admin, finance and internal audit department of </w:t>
      </w:r>
      <w:proofErr w:type="spellStart"/>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ltd which is 50. According to </w:t>
      </w:r>
      <w:proofErr w:type="spellStart"/>
      <w:r w:rsidRPr="000946E6">
        <w:rPr>
          <w:rFonts w:ascii="Times New Roman" w:hAnsi="Times New Roman" w:cs="Times New Roman"/>
          <w:color w:val="000000" w:themeColor="text1"/>
          <w:sz w:val="24"/>
          <w:szCs w:val="24"/>
        </w:rPr>
        <w:t>Balley</w:t>
      </w:r>
      <w:proofErr w:type="spellEnd"/>
      <w:r w:rsidRPr="000946E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2020</w:t>
      </w:r>
      <w:r w:rsidRPr="000946E6">
        <w:rPr>
          <w:rFonts w:ascii="Times New Roman" w:hAnsi="Times New Roman" w:cs="Times New Roman"/>
          <w:color w:val="000000" w:themeColor="text1"/>
          <w:sz w:val="24"/>
          <w:szCs w:val="24"/>
        </w:rPr>
        <w:t>) if the population is not more than 50, then you have to study all therefore, for this research all were studied and there was no need for sample size.</w:t>
      </w:r>
    </w:p>
    <w:p w:rsidR="008F4026" w:rsidRPr="000946E6" w:rsidRDefault="008F4026" w:rsidP="002C674D">
      <w:pPr>
        <w:spacing w:before="240" w:after="0" w:line="360" w:lineRule="auto"/>
        <w:jc w:val="both"/>
        <w:rPr>
          <w:rFonts w:ascii="Times New Roman" w:hAnsi="Times New Roman" w:cs="Times New Roman"/>
          <w:b/>
          <w:color w:val="000000" w:themeColor="text1"/>
          <w:sz w:val="24"/>
          <w:szCs w:val="24"/>
        </w:rPr>
      </w:pPr>
      <w:r w:rsidRPr="000946E6">
        <w:rPr>
          <w:rFonts w:ascii="Times New Roman" w:hAnsi="Times New Roman" w:cs="Times New Roman"/>
          <w:b/>
          <w:color w:val="000000" w:themeColor="text1"/>
          <w:sz w:val="24"/>
          <w:szCs w:val="24"/>
        </w:rPr>
        <w:t>3.4 Data Collection</w:t>
      </w:r>
    </w:p>
    <w:p w:rsidR="008F4026" w:rsidRPr="000946E6" w:rsidRDefault="008F4026" w:rsidP="002C674D">
      <w:pPr>
        <w:spacing w:before="240" w:after="0" w:line="360" w:lineRule="auto"/>
        <w:jc w:val="both"/>
        <w:rPr>
          <w:rFonts w:ascii="Times New Roman" w:hAnsi="Times New Roman" w:cs="Times New Roman"/>
          <w:color w:val="000000" w:themeColor="text1"/>
          <w:sz w:val="24"/>
          <w:szCs w:val="24"/>
        </w:rPr>
      </w:pPr>
      <w:r w:rsidRPr="000946E6">
        <w:rPr>
          <w:rFonts w:ascii="Times New Roman" w:hAnsi="Times New Roman" w:cs="Times New Roman"/>
          <w:color w:val="000000" w:themeColor="text1"/>
          <w:sz w:val="24"/>
          <w:szCs w:val="24"/>
        </w:rPr>
        <w:t xml:space="preserve">The aim of data collection procedure is to assist the researcher with solutions on problems earlier identified. The specification or classifications of data were used for information collection for these studies were primary and secondary based on research issues at hand. Primary data were collected specifically for research need at hand. They are data which were collected for the first time. They can be gathered </w:t>
      </w:r>
      <w:r w:rsidRPr="000946E6">
        <w:rPr>
          <w:rFonts w:ascii="Times New Roman" w:hAnsi="Times New Roman" w:cs="Times New Roman"/>
          <w:color w:val="000000" w:themeColor="text1"/>
          <w:sz w:val="24"/>
          <w:szCs w:val="24"/>
        </w:rPr>
        <w:lastRenderedPageBreak/>
        <w:t>either from customers, knowledgeable people or other information sources. The primary data for this study were collected by means of structured questionnaire which will be filled by staffs of the selected accounting firms. Also, for this research, the researcher is only restricted to the staffs of its chosen case study.</w:t>
      </w:r>
    </w:p>
    <w:p w:rsidR="008F4026" w:rsidRPr="000946E6" w:rsidRDefault="008F4026" w:rsidP="002C674D">
      <w:pPr>
        <w:spacing w:before="240" w:after="0" w:line="360" w:lineRule="auto"/>
        <w:jc w:val="both"/>
        <w:rPr>
          <w:rFonts w:ascii="Times New Roman" w:hAnsi="Times New Roman" w:cs="Times New Roman"/>
          <w:color w:val="000000" w:themeColor="text1"/>
          <w:sz w:val="24"/>
          <w:szCs w:val="24"/>
        </w:rPr>
      </w:pPr>
      <w:r w:rsidRPr="000946E6">
        <w:rPr>
          <w:rFonts w:ascii="Times New Roman" w:hAnsi="Times New Roman" w:cs="Times New Roman"/>
          <w:color w:val="000000" w:themeColor="text1"/>
          <w:sz w:val="24"/>
          <w:szCs w:val="24"/>
        </w:rPr>
        <w:tab/>
        <w:t>Secondary data are collected specifically for some purposes other than which they were originally collected. This secondary data is from extracts and deductions from textbooks, journals, pronouncement of professional bodies and pronouncement of various Medias. This information is already in existences, which have been collected for the purpose of specific research needs prior to this research work.</w:t>
      </w:r>
    </w:p>
    <w:p w:rsidR="008F4026" w:rsidRPr="000946E6" w:rsidRDefault="008F4026" w:rsidP="002C674D">
      <w:pPr>
        <w:spacing w:before="240" w:after="0" w:line="360" w:lineRule="auto"/>
        <w:jc w:val="both"/>
        <w:rPr>
          <w:rFonts w:ascii="Times New Roman" w:hAnsi="Times New Roman" w:cs="Times New Roman"/>
          <w:b/>
          <w:color w:val="000000" w:themeColor="text1"/>
          <w:sz w:val="24"/>
          <w:szCs w:val="24"/>
        </w:rPr>
      </w:pPr>
      <w:r w:rsidRPr="000946E6">
        <w:rPr>
          <w:rFonts w:ascii="Times New Roman" w:hAnsi="Times New Roman" w:cs="Times New Roman"/>
          <w:b/>
          <w:color w:val="000000" w:themeColor="text1"/>
          <w:sz w:val="24"/>
          <w:szCs w:val="24"/>
        </w:rPr>
        <w:t>3.5</w:t>
      </w:r>
      <w:r w:rsidRPr="000946E6">
        <w:rPr>
          <w:rFonts w:ascii="Times New Roman" w:hAnsi="Times New Roman" w:cs="Times New Roman"/>
          <w:b/>
          <w:color w:val="000000" w:themeColor="text1"/>
          <w:sz w:val="24"/>
          <w:szCs w:val="24"/>
        </w:rPr>
        <w:tab/>
        <w:t>Research Instrument</w:t>
      </w:r>
    </w:p>
    <w:p w:rsidR="008F4026" w:rsidRPr="000946E6" w:rsidRDefault="008F4026" w:rsidP="002C674D">
      <w:pPr>
        <w:pStyle w:val="NoSpacing"/>
        <w:spacing w:before="240" w:line="360" w:lineRule="auto"/>
        <w:jc w:val="both"/>
        <w:rPr>
          <w:rFonts w:ascii="Times New Roman" w:hAnsi="Times New Roman"/>
          <w:color w:val="000000" w:themeColor="text1"/>
          <w:sz w:val="24"/>
          <w:szCs w:val="24"/>
        </w:rPr>
      </w:pPr>
      <w:r w:rsidRPr="000946E6">
        <w:rPr>
          <w:rFonts w:ascii="Times New Roman" w:hAnsi="Times New Roman"/>
          <w:color w:val="000000" w:themeColor="text1"/>
          <w:sz w:val="24"/>
          <w:szCs w:val="24"/>
        </w:rPr>
        <w:t xml:space="preserve">The research instrument used as main source of information for this research work title “assessment of Audit Quality Assurance on firm’s performance in Nigeria” was structured questionnaire based on a five point psychometric </w:t>
      </w:r>
      <w:proofErr w:type="spellStart"/>
      <w:r w:rsidRPr="000946E6">
        <w:rPr>
          <w:rFonts w:ascii="Times New Roman" w:hAnsi="Times New Roman"/>
          <w:color w:val="000000" w:themeColor="text1"/>
          <w:sz w:val="24"/>
          <w:szCs w:val="24"/>
        </w:rPr>
        <w:t>Likert</w:t>
      </w:r>
      <w:proofErr w:type="spellEnd"/>
      <w:r w:rsidRPr="000946E6">
        <w:rPr>
          <w:rFonts w:ascii="Times New Roman" w:hAnsi="Times New Roman"/>
          <w:color w:val="000000" w:themeColor="text1"/>
          <w:sz w:val="24"/>
          <w:szCs w:val="24"/>
        </w:rPr>
        <w:t xml:space="preserve"> scale.</w:t>
      </w:r>
    </w:p>
    <w:p w:rsidR="008F4026" w:rsidRPr="000946E6" w:rsidRDefault="008F4026" w:rsidP="002C674D">
      <w:pPr>
        <w:spacing w:before="240" w:after="0" w:line="360" w:lineRule="auto"/>
        <w:jc w:val="both"/>
        <w:rPr>
          <w:rFonts w:ascii="Times New Roman" w:hAnsi="Times New Roman" w:cs="Times New Roman"/>
          <w:color w:val="000000" w:themeColor="text1"/>
          <w:sz w:val="24"/>
          <w:szCs w:val="24"/>
        </w:rPr>
      </w:pPr>
      <w:r w:rsidRPr="000946E6">
        <w:rPr>
          <w:rFonts w:ascii="Times New Roman" w:hAnsi="Times New Roman" w:cs="Times New Roman"/>
          <w:color w:val="000000" w:themeColor="text1"/>
          <w:sz w:val="24"/>
          <w:szCs w:val="24"/>
        </w:rPr>
        <w:t xml:space="preserve">According to </w:t>
      </w:r>
      <w:proofErr w:type="spellStart"/>
      <w:r w:rsidRPr="000946E6">
        <w:rPr>
          <w:rFonts w:ascii="Times New Roman" w:hAnsi="Times New Roman" w:cs="Times New Roman"/>
          <w:color w:val="000000" w:themeColor="text1"/>
          <w:sz w:val="24"/>
          <w:szCs w:val="24"/>
        </w:rPr>
        <w:t>Olorunfemi</w:t>
      </w:r>
      <w:proofErr w:type="spellEnd"/>
      <w:r w:rsidRPr="000946E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2021</w:t>
      </w:r>
      <w:r w:rsidRPr="000946E6">
        <w:rPr>
          <w:rFonts w:ascii="Times New Roman" w:hAnsi="Times New Roman" w:cs="Times New Roman"/>
          <w:color w:val="000000" w:themeColor="text1"/>
          <w:sz w:val="24"/>
          <w:szCs w:val="24"/>
        </w:rPr>
        <w:t>), questionnaire is a sequence of questions designed to collect data on a specified subject, usually from respondents.</w:t>
      </w:r>
    </w:p>
    <w:p w:rsidR="008F4026" w:rsidRPr="000946E6" w:rsidRDefault="008F4026" w:rsidP="002C674D">
      <w:pPr>
        <w:spacing w:before="240" w:after="0" w:line="360" w:lineRule="auto"/>
        <w:jc w:val="both"/>
        <w:rPr>
          <w:rFonts w:ascii="Times New Roman" w:hAnsi="Times New Roman" w:cs="Times New Roman"/>
          <w:color w:val="000000" w:themeColor="text1"/>
          <w:sz w:val="24"/>
          <w:szCs w:val="24"/>
        </w:rPr>
      </w:pPr>
      <w:r w:rsidRPr="000946E6">
        <w:rPr>
          <w:rFonts w:ascii="Times New Roman" w:hAnsi="Times New Roman" w:cs="Times New Roman"/>
          <w:color w:val="000000" w:themeColor="text1"/>
          <w:sz w:val="24"/>
          <w:szCs w:val="24"/>
        </w:rPr>
        <w:t xml:space="preserve">The researcher made use of 50 questionnaires which was distributed to the staff of admin, finance and audit staff of </w:t>
      </w:r>
      <w:proofErr w:type="spellStart"/>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ltd in a simple random sampling. The questionnaires were in two (2) sections:</w:t>
      </w:r>
    </w:p>
    <w:p w:rsidR="008F4026" w:rsidRPr="000946E6" w:rsidRDefault="008F4026" w:rsidP="002C674D">
      <w:pPr>
        <w:spacing w:before="240" w:after="0" w:line="360" w:lineRule="auto"/>
        <w:jc w:val="both"/>
        <w:rPr>
          <w:rFonts w:ascii="Times New Roman" w:hAnsi="Times New Roman" w:cs="Times New Roman"/>
          <w:color w:val="000000" w:themeColor="text1"/>
          <w:sz w:val="24"/>
          <w:szCs w:val="24"/>
        </w:rPr>
      </w:pPr>
      <w:r w:rsidRPr="000946E6">
        <w:rPr>
          <w:rFonts w:ascii="Times New Roman" w:hAnsi="Times New Roman" w:cs="Times New Roman"/>
          <w:color w:val="000000" w:themeColor="text1"/>
          <w:sz w:val="24"/>
          <w:szCs w:val="24"/>
        </w:rPr>
        <w:t>1. Section 1: This contain the respondents’ bio-data i.e. general information about the respondents and respondents’ organization seeking the demographic characteristics of the respondents.</w:t>
      </w:r>
    </w:p>
    <w:p w:rsidR="008F4026" w:rsidRPr="000946E6" w:rsidRDefault="008F4026" w:rsidP="002C674D">
      <w:pPr>
        <w:pStyle w:val="NoSpacing"/>
        <w:spacing w:before="240" w:line="360" w:lineRule="auto"/>
        <w:jc w:val="both"/>
        <w:rPr>
          <w:rFonts w:ascii="Times New Roman" w:hAnsi="Times New Roman"/>
          <w:color w:val="000000" w:themeColor="text1"/>
          <w:sz w:val="24"/>
          <w:szCs w:val="24"/>
        </w:rPr>
      </w:pPr>
      <w:r w:rsidRPr="000946E6">
        <w:rPr>
          <w:rFonts w:ascii="Times New Roman" w:hAnsi="Times New Roman"/>
          <w:color w:val="000000" w:themeColor="text1"/>
          <w:sz w:val="24"/>
          <w:szCs w:val="24"/>
        </w:rPr>
        <w:t xml:space="preserve">2. Section 2: This  deals with questions that are directly related to the variable factors stated objectives i.e. questions and hypotheses for the purpose of this research work eliciting suggestions for managing financial information. The section consisted of 20 simple scale questions on the </w:t>
      </w:r>
      <w:r w:rsidRPr="000946E6">
        <w:rPr>
          <w:rFonts w:ascii="Times New Roman" w:hAnsi="Times New Roman"/>
          <w:sz w:val="24"/>
          <w:szCs w:val="24"/>
        </w:rPr>
        <w:t>Assessment of Audit Quality on Firms Performance</w:t>
      </w:r>
      <w:r w:rsidRPr="000946E6">
        <w:rPr>
          <w:rFonts w:ascii="Times New Roman" w:hAnsi="Times New Roman"/>
          <w:color w:val="000000" w:themeColor="text1"/>
          <w:sz w:val="24"/>
          <w:szCs w:val="24"/>
        </w:rPr>
        <w:t xml:space="preserve"> </w:t>
      </w:r>
      <w:r w:rsidRPr="000946E6">
        <w:rPr>
          <w:rFonts w:ascii="Times New Roman" w:hAnsi="Times New Roman"/>
          <w:color w:val="000000" w:themeColor="text1"/>
          <w:sz w:val="24"/>
          <w:szCs w:val="24"/>
        </w:rPr>
        <w:lastRenderedPageBreak/>
        <w:t xml:space="preserve">The data collection adopted the closed ended structured questionnaire. The statement was phrased with a possible response continuum based on a 5 point psychometric </w:t>
      </w:r>
      <w:proofErr w:type="spellStart"/>
      <w:r w:rsidRPr="000946E6">
        <w:rPr>
          <w:rFonts w:ascii="Times New Roman" w:hAnsi="Times New Roman"/>
          <w:color w:val="000000" w:themeColor="text1"/>
          <w:sz w:val="24"/>
          <w:szCs w:val="24"/>
        </w:rPr>
        <w:t>Likert</w:t>
      </w:r>
      <w:proofErr w:type="spellEnd"/>
      <w:r w:rsidRPr="000946E6">
        <w:rPr>
          <w:rFonts w:ascii="Times New Roman" w:hAnsi="Times New Roman"/>
          <w:color w:val="000000" w:themeColor="text1"/>
          <w:sz w:val="24"/>
          <w:szCs w:val="24"/>
        </w:rPr>
        <w:t xml:space="preserve"> Scale questionnaire;</w:t>
      </w:r>
    </w:p>
    <w:p w:rsidR="008F4026" w:rsidRPr="000946E6" w:rsidRDefault="008F4026" w:rsidP="002C674D">
      <w:pPr>
        <w:spacing w:before="240" w:after="0" w:line="360" w:lineRule="auto"/>
        <w:jc w:val="both"/>
        <w:rPr>
          <w:rFonts w:ascii="Times New Roman" w:hAnsi="Times New Roman" w:cs="Times New Roman"/>
          <w:color w:val="000000" w:themeColor="text1"/>
          <w:sz w:val="24"/>
          <w:szCs w:val="24"/>
        </w:rPr>
      </w:pPr>
      <w:r w:rsidRPr="000946E6">
        <w:rPr>
          <w:rFonts w:ascii="Times New Roman" w:hAnsi="Times New Roman" w:cs="Times New Roman"/>
          <w:color w:val="000000" w:themeColor="text1"/>
          <w:sz w:val="24"/>
          <w:szCs w:val="24"/>
        </w:rPr>
        <w:t>5</w:t>
      </w:r>
      <w:r w:rsidRPr="000946E6">
        <w:rPr>
          <w:rFonts w:ascii="Times New Roman" w:hAnsi="Times New Roman" w:cs="Times New Roman"/>
          <w:color w:val="000000" w:themeColor="text1"/>
          <w:sz w:val="24"/>
          <w:szCs w:val="24"/>
        </w:rPr>
        <w:tab/>
      </w:r>
      <w:r w:rsidRPr="000946E6">
        <w:rPr>
          <w:rFonts w:ascii="Times New Roman" w:hAnsi="Times New Roman" w:cs="Times New Roman"/>
          <w:color w:val="000000" w:themeColor="text1"/>
          <w:sz w:val="24"/>
          <w:szCs w:val="24"/>
        </w:rPr>
        <w:tab/>
        <w:t>-</w:t>
      </w:r>
      <w:r w:rsidRPr="000946E6">
        <w:rPr>
          <w:rFonts w:ascii="Times New Roman" w:hAnsi="Times New Roman" w:cs="Times New Roman"/>
          <w:color w:val="000000" w:themeColor="text1"/>
          <w:sz w:val="24"/>
          <w:szCs w:val="24"/>
        </w:rPr>
        <w:tab/>
        <w:t>Strongly Agreed (SA)</w:t>
      </w:r>
    </w:p>
    <w:p w:rsidR="008F4026" w:rsidRPr="000946E6" w:rsidRDefault="008F4026" w:rsidP="002C674D">
      <w:pPr>
        <w:spacing w:before="240" w:after="0" w:line="360" w:lineRule="auto"/>
        <w:jc w:val="both"/>
        <w:rPr>
          <w:rFonts w:ascii="Times New Roman" w:hAnsi="Times New Roman" w:cs="Times New Roman"/>
          <w:color w:val="000000" w:themeColor="text1"/>
          <w:sz w:val="24"/>
          <w:szCs w:val="24"/>
        </w:rPr>
      </w:pPr>
      <w:r w:rsidRPr="000946E6">
        <w:rPr>
          <w:rFonts w:ascii="Times New Roman" w:hAnsi="Times New Roman" w:cs="Times New Roman"/>
          <w:color w:val="000000" w:themeColor="text1"/>
          <w:sz w:val="24"/>
          <w:szCs w:val="24"/>
        </w:rPr>
        <w:t>4</w:t>
      </w:r>
      <w:r w:rsidRPr="000946E6">
        <w:rPr>
          <w:rFonts w:ascii="Times New Roman" w:hAnsi="Times New Roman" w:cs="Times New Roman"/>
          <w:color w:val="000000" w:themeColor="text1"/>
          <w:sz w:val="24"/>
          <w:szCs w:val="24"/>
        </w:rPr>
        <w:tab/>
      </w:r>
      <w:r w:rsidRPr="000946E6">
        <w:rPr>
          <w:rFonts w:ascii="Times New Roman" w:hAnsi="Times New Roman" w:cs="Times New Roman"/>
          <w:color w:val="000000" w:themeColor="text1"/>
          <w:sz w:val="24"/>
          <w:szCs w:val="24"/>
        </w:rPr>
        <w:tab/>
        <w:t>-</w:t>
      </w:r>
      <w:r w:rsidRPr="000946E6">
        <w:rPr>
          <w:rFonts w:ascii="Times New Roman" w:hAnsi="Times New Roman" w:cs="Times New Roman"/>
          <w:color w:val="000000" w:themeColor="text1"/>
          <w:sz w:val="24"/>
          <w:szCs w:val="24"/>
        </w:rPr>
        <w:tab/>
        <w:t>Agreed (A)</w:t>
      </w:r>
    </w:p>
    <w:p w:rsidR="008F4026" w:rsidRPr="000946E6" w:rsidRDefault="008F4026" w:rsidP="002C674D">
      <w:pPr>
        <w:spacing w:before="240" w:after="0" w:line="360" w:lineRule="auto"/>
        <w:jc w:val="both"/>
        <w:rPr>
          <w:rFonts w:ascii="Times New Roman" w:hAnsi="Times New Roman" w:cs="Times New Roman"/>
          <w:color w:val="000000" w:themeColor="text1"/>
          <w:sz w:val="24"/>
          <w:szCs w:val="24"/>
        </w:rPr>
      </w:pPr>
      <w:r w:rsidRPr="000946E6">
        <w:rPr>
          <w:rFonts w:ascii="Times New Roman" w:hAnsi="Times New Roman" w:cs="Times New Roman"/>
          <w:color w:val="000000" w:themeColor="text1"/>
          <w:sz w:val="24"/>
          <w:szCs w:val="24"/>
        </w:rPr>
        <w:t>3</w:t>
      </w:r>
      <w:r w:rsidRPr="000946E6">
        <w:rPr>
          <w:rFonts w:ascii="Times New Roman" w:hAnsi="Times New Roman" w:cs="Times New Roman"/>
          <w:color w:val="000000" w:themeColor="text1"/>
          <w:sz w:val="24"/>
          <w:szCs w:val="24"/>
        </w:rPr>
        <w:tab/>
      </w:r>
      <w:r w:rsidRPr="000946E6">
        <w:rPr>
          <w:rFonts w:ascii="Times New Roman" w:hAnsi="Times New Roman" w:cs="Times New Roman"/>
          <w:color w:val="000000" w:themeColor="text1"/>
          <w:sz w:val="24"/>
          <w:szCs w:val="24"/>
        </w:rPr>
        <w:tab/>
        <w:t>-</w:t>
      </w:r>
      <w:r w:rsidRPr="000946E6">
        <w:rPr>
          <w:rFonts w:ascii="Times New Roman" w:hAnsi="Times New Roman" w:cs="Times New Roman"/>
          <w:color w:val="000000" w:themeColor="text1"/>
          <w:sz w:val="24"/>
          <w:szCs w:val="24"/>
        </w:rPr>
        <w:tab/>
        <w:t>Indifference (I)</w:t>
      </w:r>
    </w:p>
    <w:p w:rsidR="008F4026" w:rsidRPr="000946E6" w:rsidRDefault="008F4026" w:rsidP="002C674D">
      <w:pPr>
        <w:spacing w:before="240" w:after="0" w:line="360" w:lineRule="auto"/>
        <w:jc w:val="both"/>
        <w:rPr>
          <w:rFonts w:ascii="Times New Roman" w:hAnsi="Times New Roman" w:cs="Times New Roman"/>
          <w:color w:val="000000" w:themeColor="text1"/>
          <w:sz w:val="24"/>
          <w:szCs w:val="24"/>
        </w:rPr>
      </w:pPr>
      <w:r w:rsidRPr="000946E6">
        <w:rPr>
          <w:rFonts w:ascii="Times New Roman" w:hAnsi="Times New Roman" w:cs="Times New Roman"/>
          <w:color w:val="000000" w:themeColor="text1"/>
          <w:sz w:val="24"/>
          <w:szCs w:val="24"/>
        </w:rPr>
        <w:t>2</w:t>
      </w:r>
      <w:r w:rsidRPr="000946E6">
        <w:rPr>
          <w:rFonts w:ascii="Times New Roman" w:hAnsi="Times New Roman" w:cs="Times New Roman"/>
          <w:color w:val="000000" w:themeColor="text1"/>
          <w:sz w:val="24"/>
          <w:szCs w:val="24"/>
        </w:rPr>
        <w:tab/>
      </w:r>
      <w:r w:rsidRPr="000946E6">
        <w:rPr>
          <w:rFonts w:ascii="Times New Roman" w:hAnsi="Times New Roman" w:cs="Times New Roman"/>
          <w:color w:val="000000" w:themeColor="text1"/>
          <w:sz w:val="24"/>
          <w:szCs w:val="24"/>
        </w:rPr>
        <w:tab/>
        <w:t>-</w:t>
      </w:r>
      <w:r w:rsidRPr="000946E6">
        <w:rPr>
          <w:rFonts w:ascii="Times New Roman" w:hAnsi="Times New Roman" w:cs="Times New Roman"/>
          <w:color w:val="000000" w:themeColor="text1"/>
          <w:sz w:val="24"/>
          <w:szCs w:val="24"/>
        </w:rPr>
        <w:tab/>
        <w:t>Disagreed (D)</w:t>
      </w:r>
    </w:p>
    <w:p w:rsidR="008F4026" w:rsidRPr="000946E6" w:rsidRDefault="008F4026" w:rsidP="002C674D">
      <w:pPr>
        <w:spacing w:before="240" w:after="0" w:line="360" w:lineRule="auto"/>
        <w:jc w:val="both"/>
        <w:rPr>
          <w:rFonts w:ascii="Times New Roman" w:hAnsi="Times New Roman" w:cs="Times New Roman"/>
          <w:color w:val="000000" w:themeColor="text1"/>
          <w:sz w:val="24"/>
          <w:szCs w:val="24"/>
        </w:rPr>
      </w:pPr>
      <w:r w:rsidRPr="000946E6">
        <w:rPr>
          <w:rFonts w:ascii="Times New Roman" w:hAnsi="Times New Roman" w:cs="Times New Roman"/>
          <w:color w:val="000000" w:themeColor="text1"/>
          <w:sz w:val="24"/>
          <w:szCs w:val="24"/>
        </w:rPr>
        <w:t>1              -         Strongly Disagreed (SD)</w:t>
      </w:r>
    </w:p>
    <w:p w:rsidR="008F4026" w:rsidRPr="000946E6" w:rsidRDefault="008F4026" w:rsidP="002C674D">
      <w:pPr>
        <w:autoSpaceDE w:val="0"/>
        <w:autoSpaceDN w:val="0"/>
        <w:adjustRightInd w:val="0"/>
        <w:spacing w:before="240" w:after="0" w:line="360" w:lineRule="auto"/>
        <w:jc w:val="both"/>
        <w:rPr>
          <w:rFonts w:ascii="Times New Roman" w:hAnsi="Times New Roman" w:cs="Times New Roman"/>
          <w:b/>
          <w:color w:val="000000" w:themeColor="text1"/>
          <w:sz w:val="24"/>
          <w:szCs w:val="24"/>
        </w:rPr>
      </w:pPr>
      <w:r w:rsidRPr="000946E6">
        <w:rPr>
          <w:rFonts w:ascii="Times New Roman" w:hAnsi="Times New Roman" w:cs="Times New Roman"/>
          <w:b/>
          <w:color w:val="000000" w:themeColor="text1"/>
          <w:sz w:val="24"/>
          <w:szCs w:val="24"/>
        </w:rPr>
        <w:t>3.6 Validity of Research Instrument</w:t>
      </w:r>
    </w:p>
    <w:p w:rsidR="008F4026" w:rsidRPr="000946E6" w:rsidRDefault="008F4026" w:rsidP="002C674D">
      <w:pPr>
        <w:pStyle w:val="ListParagraph"/>
        <w:autoSpaceDE w:val="0"/>
        <w:autoSpaceDN w:val="0"/>
        <w:adjustRightInd w:val="0"/>
        <w:spacing w:before="240" w:after="0" w:line="360" w:lineRule="auto"/>
        <w:ind w:left="0"/>
        <w:jc w:val="both"/>
        <w:rPr>
          <w:rFonts w:ascii="Times New Roman" w:hAnsi="Times New Roman" w:cs="Times New Roman"/>
          <w:color w:val="000000" w:themeColor="text1"/>
          <w:sz w:val="24"/>
          <w:szCs w:val="24"/>
        </w:rPr>
      </w:pPr>
      <w:r w:rsidRPr="000946E6">
        <w:rPr>
          <w:rFonts w:ascii="Times New Roman" w:hAnsi="Times New Roman" w:cs="Times New Roman"/>
          <w:color w:val="000000" w:themeColor="text1"/>
          <w:sz w:val="24"/>
          <w:szCs w:val="24"/>
        </w:rPr>
        <w:t>To perform content validity is to identify correct operational measurements for the study that is under investigation. To ensure validity during data collection, it is imperative to use multiple sources to gather data, to establish a chain of evidence, and to have key informants review the draft analysis. It identifies as problematic due to the fact that researchers fail to develop sufficient operational sets of measures.</w:t>
      </w:r>
    </w:p>
    <w:p w:rsidR="008F4026" w:rsidRPr="000946E6" w:rsidRDefault="008F4026" w:rsidP="002C674D">
      <w:pPr>
        <w:pStyle w:val="ListParagraph"/>
        <w:autoSpaceDE w:val="0"/>
        <w:autoSpaceDN w:val="0"/>
        <w:adjustRightInd w:val="0"/>
        <w:spacing w:before="240" w:after="0" w:line="360" w:lineRule="auto"/>
        <w:ind w:left="0"/>
        <w:jc w:val="both"/>
        <w:rPr>
          <w:rFonts w:ascii="Times New Roman" w:hAnsi="Times New Roman" w:cs="Times New Roman"/>
          <w:color w:val="000000" w:themeColor="text1"/>
          <w:sz w:val="24"/>
          <w:szCs w:val="24"/>
        </w:rPr>
      </w:pPr>
      <w:r w:rsidRPr="000946E6">
        <w:rPr>
          <w:rFonts w:ascii="Times New Roman" w:hAnsi="Times New Roman" w:cs="Times New Roman"/>
          <w:color w:val="000000" w:themeColor="text1"/>
          <w:sz w:val="24"/>
          <w:szCs w:val="24"/>
        </w:rPr>
        <w:t xml:space="preserve">However, for the purpose of this research, the data gathered, presented, analyzed and interpreted for the study was through primary source and was validated with the use of statistical analysis.  Secondary data was gathered as well to complement the information needed. </w:t>
      </w:r>
    </w:p>
    <w:p w:rsidR="008F4026" w:rsidRPr="000946E6" w:rsidRDefault="008F4026" w:rsidP="002C674D">
      <w:pPr>
        <w:autoSpaceDE w:val="0"/>
        <w:autoSpaceDN w:val="0"/>
        <w:adjustRightInd w:val="0"/>
        <w:spacing w:before="240" w:after="0" w:line="360" w:lineRule="auto"/>
        <w:jc w:val="both"/>
        <w:rPr>
          <w:rFonts w:ascii="Times New Roman" w:hAnsi="Times New Roman" w:cs="Times New Roman"/>
          <w:b/>
          <w:color w:val="000000" w:themeColor="text1"/>
          <w:sz w:val="24"/>
          <w:szCs w:val="24"/>
        </w:rPr>
      </w:pPr>
      <w:r w:rsidRPr="000946E6">
        <w:rPr>
          <w:rFonts w:ascii="Times New Roman" w:hAnsi="Times New Roman" w:cs="Times New Roman"/>
          <w:b/>
          <w:color w:val="000000" w:themeColor="text1"/>
          <w:sz w:val="24"/>
          <w:szCs w:val="24"/>
        </w:rPr>
        <w:t>3.7 Reliability of Research Instruments</w:t>
      </w:r>
    </w:p>
    <w:p w:rsidR="008F4026" w:rsidRPr="000946E6" w:rsidRDefault="008F4026" w:rsidP="002C674D">
      <w:p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0946E6">
        <w:rPr>
          <w:rFonts w:ascii="Times New Roman" w:hAnsi="Times New Roman" w:cs="Times New Roman"/>
          <w:color w:val="000000" w:themeColor="text1"/>
          <w:sz w:val="24"/>
          <w:szCs w:val="24"/>
        </w:rPr>
        <w:t xml:space="preserve">Reliability refers to whether it is possible for another researcher to follow the procedure of the first researcher on the same topic and achieve the same result. It simply means that if the second researcher were to conduct the same case study, he will still arrive at the same findings. Therefore, to ensure that correct information </w:t>
      </w:r>
      <w:r w:rsidRPr="000946E6">
        <w:rPr>
          <w:rFonts w:ascii="Times New Roman" w:hAnsi="Times New Roman" w:cs="Times New Roman"/>
          <w:color w:val="000000" w:themeColor="text1"/>
          <w:sz w:val="24"/>
          <w:szCs w:val="24"/>
        </w:rPr>
        <w:lastRenderedPageBreak/>
        <w:t xml:space="preserve">was provided by the studied respondents, the researcher personally supervised the completion of the questionnaires distributed to avoid errors. Since not all the respondents can complete the questionnaire without any assistance. </w:t>
      </w:r>
      <w:proofErr w:type="gramStart"/>
      <w:r w:rsidRPr="000946E6">
        <w:rPr>
          <w:rFonts w:ascii="Times New Roman" w:hAnsi="Times New Roman" w:cs="Times New Roman"/>
          <w:color w:val="000000" w:themeColor="text1"/>
          <w:sz w:val="24"/>
          <w:szCs w:val="24"/>
        </w:rPr>
        <w:t>However, to ensure the reliability of the data, the use of SPSS Kolmogorov Smirnoff.</w:t>
      </w:r>
      <w:proofErr w:type="gramEnd"/>
    </w:p>
    <w:p w:rsidR="008F4026" w:rsidRPr="000946E6" w:rsidRDefault="008F4026" w:rsidP="002C674D">
      <w:pPr>
        <w:spacing w:before="240" w:after="0" w:line="360" w:lineRule="auto"/>
        <w:jc w:val="both"/>
        <w:rPr>
          <w:rFonts w:ascii="Times New Roman" w:hAnsi="Times New Roman" w:cs="Times New Roman"/>
          <w:b/>
          <w:color w:val="000000" w:themeColor="text1"/>
          <w:sz w:val="24"/>
          <w:szCs w:val="24"/>
        </w:rPr>
      </w:pPr>
      <w:r w:rsidRPr="000946E6">
        <w:rPr>
          <w:rFonts w:ascii="Times New Roman" w:hAnsi="Times New Roman" w:cs="Times New Roman"/>
          <w:b/>
          <w:color w:val="000000" w:themeColor="text1"/>
          <w:sz w:val="24"/>
          <w:szCs w:val="24"/>
        </w:rPr>
        <w:t>3.8.</w:t>
      </w:r>
      <w:r w:rsidRPr="000946E6">
        <w:rPr>
          <w:rFonts w:ascii="Times New Roman" w:hAnsi="Times New Roman" w:cs="Times New Roman"/>
          <w:b/>
          <w:color w:val="000000" w:themeColor="text1"/>
          <w:sz w:val="24"/>
          <w:szCs w:val="24"/>
        </w:rPr>
        <w:tab/>
        <w:t>Method of Data Analysis</w:t>
      </w:r>
    </w:p>
    <w:p w:rsidR="008F4026" w:rsidRPr="000946E6" w:rsidRDefault="008F4026" w:rsidP="002C674D">
      <w:pPr>
        <w:spacing w:before="240" w:after="0" w:line="360" w:lineRule="auto"/>
        <w:jc w:val="both"/>
        <w:rPr>
          <w:rFonts w:ascii="Times New Roman" w:hAnsi="Times New Roman" w:cs="Times New Roman"/>
          <w:color w:val="000000" w:themeColor="text1"/>
          <w:sz w:val="24"/>
          <w:szCs w:val="24"/>
        </w:rPr>
      </w:pPr>
      <w:r w:rsidRPr="000946E6">
        <w:rPr>
          <w:rFonts w:ascii="Times New Roman" w:hAnsi="Times New Roman" w:cs="Times New Roman"/>
          <w:color w:val="000000" w:themeColor="text1"/>
          <w:sz w:val="24"/>
          <w:szCs w:val="24"/>
        </w:rPr>
        <w:t>In this study, each of the hypotheses, already aforementioned will be statistically tested by the responses to the research work through answer gathered via questionnaire.</w:t>
      </w:r>
    </w:p>
    <w:p w:rsidR="008F4026" w:rsidRPr="000946E6" w:rsidRDefault="008F4026" w:rsidP="002C674D">
      <w:pPr>
        <w:spacing w:before="240" w:after="0" w:line="360" w:lineRule="auto"/>
        <w:jc w:val="both"/>
        <w:rPr>
          <w:rFonts w:ascii="Times New Roman" w:hAnsi="Times New Roman" w:cs="Times New Roman"/>
          <w:color w:val="000000" w:themeColor="text1"/>
          <w:sz w:val="24"/>
          <w:szCs w:val="24"/>
        </w:rPr>
      </w:pPr>
      <w:r w:rsidRPr="000946E6">
        <w:rPr>
          <w:rFonts w:ascii="Times New Roman" w:hAnsi="Times New Roman" w:cs="Times New Roman"/>
          <w:color w:val="000000" w:themeColor="text1"/>
          <w:sz w:val="24"/>
          <w:szCs w:val="24"/>
        </w:rPr>
        <w:t>The data analysis will be done using descriptive analysis involves the use of percentage (%), while the inferential analysis method covers the use of parametric T test and its equivalents which is Chi-square should the data is not normally distributed to analyze the hypothesis which would be statistically tested by grouping the responses of the research work into the answers gathered via the questionnaire with the use of Statistical Package for Social Science (SPSS).</w:t>
      </w:r>
    </w:p>
    <w:p w:rsidR="008F4026" w:rsidRPr="000946E6" w:rsidRDefault="008F4026" w:rsidP="002C674D">
      <w:pPr>
        <w:spacing w:before="240"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The formula of chi-square is;</w:t>
      </w:r>
    </w:p>
    <w:p w:rsidR="008F4026" w:rsidRPr="000946E6" w:rsidRDefault="008F4026" w:rsidP="002C674D">
      <w:pPr>
        <w:spacing w:before="240" w:after="0"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x2=</m:t>
          </m:r>
          <m:f>
            <m:fPr>
              <m:ctrlPr>
                <w:rPr>
                  <w:rFonts w:ascii="Cambria Math" w:hAnsi="Cambria Math" w:cs="Times New Roman"/>
                  <w:sz w:val="24"/>
                  <w:szCs w:val="24"/>
                </w:rPr>
              </m:ctrlPr>
            </m:fPr>
            <m:num>
              <m:r>
                <m:rPr>
                  <m:sty m:val="p"/>
                </m:rPr>
                <w:rPr>
                  <w:rFonts w:ascii="Cambria Math" w:hAnsi="Cambria Math" w:cs="Times New Roman"/>
                  <w:sz w:val="24"/>
                  <w:szCs w:val="24"/>
                </w:rPr>
                <m:t>E(Oi-ei)2</m:t>
              </m:r>
            </m:num>
            <m:den>
              <m:r>
                <m:rPr>
                  <m:sty m:val="p"/>
                </m:rPr>
                <w:rPr>
                  <w:rFonts w:ascii="Cambria Math" w:hAnsi="Cambria Math" w:cs="Times New Roman"/>
                  <w:sz w:val="24"/>
                  <w:szCs w:val="24"/>
                </w:rPr>
                <m:t>ei</m:t>
              </m:r>
            </m:den>
          </m:f>
        </m:oMath>
      </m:oMathPara>
    </w:p>
    <w:p w:rsidR="008F4026" w:rsidRPr="000946E6" w:rsidRDefault="008F4026" w:rsidP="002C674D">
      <w:pPr>
        <w:spacing w:before="240"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Where:</w:t>
      </w:r>
    </w:p>
    <w:p w:rsidR="008F4026" w:rsidRPr="000946E6" w:rsidRDefault="008F4026" w:rsidP="002C674D">
      <w:pPr>
        <w:spacing w:before="240" w:after="0" w:line="360" w:lineRule="auto"/>
        <w:jc w:val="both"/>
        <w:rPr>
          <w:rFonts w:ascii="Times New Roman" w:hAnsi="Times New Roman" w:cs="Times New Roman"/>
          <w:sz w:val="24"/>
          <w:szCs w:val="24"/>
        </w:rPr>
      </w:pPr>
      <w:proofErr w:type="spellStart"/>
      <w:r w:rsidRPr="000946E6">
        <w:rPr>
          <w:rFonts w:ascii="Times New Roman" w:hAnsi="Times New Roman" w:cs="Times New Roman"/>
          <w:sz w:val="24"/>
          <w:szCs w:val="24"/>
        </w:rPr>
        <w:t>Oi</w:t>
      </w:r>
      <w:proofErr w:type="spellEnd"/>
      <w:r w:rsidRPr="000946E6">
        <w:rPr>
          <w:rFonts w:ascii="Times New Roman" w:hAnsi="Times New Roman" w:cs="Times New Roman"/>
          <w:sz w:val="24"/>
          <w:szCs w:val="24"/>
        </w:rPr>
        <w:t xml:space="preserve"> = observed frequency</w:t>
      </w:r>
    </w:p>
    <w:p w:rsidR="008F4026" w:rsidRPr="000946E6" w:rsidRDefault="008F4026" w:rsidP="002C674D">
      <w:pPr>
        <w:spacing w:before="240" w:after="0" w:line="360" w:lineRule="auto"/>
        <w:jc w:val="both"/>
        <w:rPr>
          <w:rFonts w:ascii="Times New Roman" w:hAnsi="Times New Roman" w:cs="Times New Roman"/>
          <w:sz w:val="24"/>
          <w:szCs w:val="24"/>
        </w:rPr>
      </w:pPr>
      <w:proofErr w:type="spellStart"/>
      <w:r w:rsidRPr="000946E6">
        <w:rPr>
          <w:rFonts w:ascii="Times New Roman" w:hAnsi="Times New Roman" w:cs="Times New Roman"/>
          <w:sz w:val="24"/>
          <w:szCs w:val="24"/>
        </w:rPr>
        <w:t>Ei</w:t>
      </w:r>
      <w:proofErr w:type="spellEnd"/>
      <w:r w:rsidRPr="000946E6">
        <w:rPr>
          <w:rFonts w:ascii="Times New Roman" w:hAnsi="Times New Roman" w:cs="Times New Roman"/>
          <w:sz w:val="24"/>
          <w:szCs w:val="24"/>
        </w:rPr>
        <w:t xml:space="preserve"> = expected frequency</w:t>
      </w:r>
    </w:p>
    <w:p w:rsidR="008F4026" w:rsidRPr="000946E6" w:rsidRDefault="008F4026" w:rsidP="002C674D">
      <w:pPr>
        <w:spacing w:before="240"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The level of significance and the degree of freedom are the criteria for the rejection of hypothesis. The formulated hypotheses were tested by comparing the calculated value of the chi-square to the tabulated value at 5% significant level at the appropriate degree of freedom.</w:t>
      </w:r>
    </w:p>
    <w:p w:rsidR="008F4026" w:rsidRPr="000946E6" w:rsidRDefault="008F4026" w:rsidP="002C674D">
      <w:pPr>
        <w:spacing w:after="0" w:line="360" w:lineRule="auto"/>
        <w:jc w:val="both"/>
        <w:rPr>
          <w:rFonts w:ascii="Times New Roman" w:hAnsi="Times New Roman" w:cs="Times New Roman"/>
          <w:sz w:val="24"/>
          <w:szCs w:val="24"/>
        </w:rPr>
      </w:pPr>
    </w:p>
    <w:p w:rsidR="008F4026" w:rsidRPr="000946E6" w:rsidRDefault="008F4026" w:rsidP="002C674D">
      <w:pPr>
        <w:tabs>
          <w:tab w:val="left" w:pos="870"/>
          <w:tab w:val="center" w:pos="4905"/>
        </w:tabs>
        <w:spacing w:after="0" w:line="360" w:lineRule="auto"/>
        <w:jc w:val="center"/>
        <w:rPr>
          <w:rFonts w:ascii="Times New Roman" w:hAnsi="Times New Roman" w:cs="Times New Roman"/>
          <w:b/>
          <w:sz w:val="24"/>
          <w:szCs w:val="24"/>
        </w:rPr>
      </w:pPr>
    </w:p>
    <w:p w:rsidR="008F4026" w:rsidRPr="000946E6" w:rsidRDefault="008F4026" w:rsidP="002C674D">
      <w:pPr>
        <w:tabs>
          <w:tab w:val="left" w:pos="870"/>
          <w:tab w:val="center" w:pos="4905"/>
        </w:tabs>
        <w:spacing w:after="0" w:line="360" w:lineRule="auto"/>
        <w:jc w:val="center"/>
        <w:rPr>
          <w:rFonts w:ascii="Times New Roman" w:hAnsi="Times New Roman" w:cs="Times New Roman"/>
          <w:b/>
          <w:sz w:val="24"/>
          <w:szCs w:val="24"/>
        </w:rPr>
      </w:pPr>
    </w:p>
    <w:p w:rsidR="008F4026" w:rsidRPr="000946E6" w:rsidRDefault="008F4026" w:rsidP="002C674D">
      <w:pPr>
        <w:tabs>
          <w:tab w:val="left" w:pos="870"/>
          <w:tab w:val="center" w:pos="4905"/>
        </w:tabs>
        <w:spacing w:after="0" w:line="360" w:lineRule="auto"/>
        <w:jc w:val="center"/>
        <w:rPr>
          <w:rFonts w:ascii="Times New Roman" w:hAnsi="Times New Roman" w:cs="Times New Roman"/>
          <w:b/>
          <w:sz w:val="24"/>
          <w:szCs w:val="24"/>
        </w:rPr>
      </w:pPr>
    </w:p>
    <w:p w:rsidR="008F4026" w:rsidRDefault="008F4026" w:rsidP="002C674D">
      <w:pPr>
        <w:spacing w:after="16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8F4026" w:rsidRPr="000946E6" w:rsidRDefault="008F4026" w:rsidP="002C674D">
      <w:pPr>
        <w:spacing w:after="0" w:line="360" w:lineRule="auto"/>
        <w:jc w:val="center"/>
        <w:rPr>
          <w:rFonts w:ascii="Times New Roman" w:hAnsi="Times New Roman" w:cs="Times New Roman"/>
          <w:b/>
          <w:sz w:val="24"/>
          <w:szCs w:val="24"/>
        </w:rPr>
      </w:pPr>
      <w:r w:rsidRPr="000946E6">
        <w:rPr>
          <w:rFonts w:ascii="Times New Roman" w:hAnsi="Times New Roman" w:cs="Times New Roman"/>
          <w:b/>
          <w:sz w:val="24"/>
          <w:szCs w:val="24"/>
        </w:rPr>
        <w:lastRenderedPageBreak/>
        <w:t>CHAPTER FOUR</w:t>
      </w:r>
    </w:p>
    <w:p w:rsidR="008F4026" w:rsidRPr="000946E6" w:rsidRDefault="008F4026" w:rsidP="002C674D">
      <w:pPr>
        <w:spacing w:after="0" w:line="360" w:lineRule="auto"/>
        <w:jc w:val="both"/>
        <w:rPr>
          <w:rFonts w:ascii="Times New Roman" w:hAnsi="Times New Roman" w:cs="Times New Roman"/>
          <w:b/>
          <w:sz w:val="24"/>
          <w:szCs w:val="24"/>
        </w:rPr>
      </w:pPr>
      <w:r w:rsidRPr="000946E6">
        <w:rPr>
          <w:rFonts w:ascii="Times New Roman" w:hAnsi="Times New Roman" w:cs="Times New Roman"/>
          <w:b/>
          <w:sz w:val="24"/>
          <w:szCs w:val="24"/>
        </w:rPr>
        <w:t>Introduction</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 xml:space="preserve">Analyses and interpretation of result of data obtained is carried out in this chapter so as to determine the outcome of the research hypotheses, based on the result derived. Data was collected through the administered structured questionnaire. Chi-square statistical was used for the analyses of the data.  </w:t>
      </w:r>
    </w:p>
    <w:p w:rsidR="008F4026" w:rsidRPr="000946E6" w:rsidRDefault="008F4026" w:rsidP="002C674D">
      <w:pPr>
        <w:spacing w:after="0" w:line="360" w:lineRule="auto"/>
        <w:jc w:val="both"/>
        <w:rPr>
          <w:rFonts w:ascii="Times New Roman" w:hAnsi="Times New Roman" w:cs="Times New Roman"/>
          <w:b/>
          <w:sz w:val="24"/>
          <w:szCs w:val="24"/>
        </w:rPr>
      </w:pPr>
      <w:r w:rsidRPr="000946E6">
        <w:rPr>
          <w:rFonts w:ascii="Times New Roman" w:hAnsi="Times New Roman" w:cs="Times New Roman"/>
          <w:b/>
          <w:sz w:val="24"/>
          <w:szCs w:val="24"/>
        </w:rPr>
        <w:t>4.1. Data Analysis and Presentation</w:t>
      </w:r>
    </w:p>
    <w:p w:rsidR="008F4026" w:rsidRPr="000946E6" w:rsidRDefault="008F4026" w:rsidP="002C674D">
      <w:pPr>
        <w:spacing w:after="0" w:line="360" w:lineRule="auto"/>
        <w:jc w:val="both"/>
        <w:rPr>
          <w:rFonts w:ascii="Times New Roman" w:hAnsi="Times New Roman" w:cs="Times New Roman"/>
          <w:b/>
          <w:sz w:val="24"/>
          <w:szCs w:val="24"/>
        </w:rPr>
      </w:pPr>
      <w:r w:rsidRPr="000946E6">
        <w:rPr>
          <w:rFonts w:ascii="Times New Roman" w:hAnsi="Times New Roman" w:cs="Times New Roman"/>
          <w:b/>
          <w:sz w:val="24"/>
          <w:szCs w:val="24"/>
        </w:rPr>
        <w:t>4.1.1 Analysis of Demographic Characteristics of Respondents</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Distribution of respondents used in the study is according to their age, gender, management level, educational qualifications and professional qualifications.</w:t>
      </w:r>
    </w:p>
    <w:p w:rsidR="008F4026" w:rsidRPr="000946E6" w:rsidRDefault="008F4026" w:rsidP="002C674D">
      <w:pPr>
        <w:spacing w:after="0" w:line="360" w:lineRule="auto"/>
        <w:jc w:val="both"/>
        <w:rPr>
          <w:rFonts w:ascii="Times New Roman" w:hAnsi="Times New Roman" w:cs="Times New Roman"/>
          <w:b/>
          <w:sz w:val="24"/>
          <w:szCs w:val="24"/>
        </w:rPr>
      </w:pPr>
      <w:r w:rsidRPr="000946E6">
        <w:rPr>
          <w:rFonts w:ascii="Times New Roman" w:hAnsi="Times New Roman" w:cs="Times New Roman"/>
          <w:b/>
          <w:sz w:val="24"/>
          <w:szCs w:val="24"/>
        </w:rPr>
        <w:t xml:space="preserve">4.2. Analysis of Chi square statistical test </w:t>
      </w:r>
    </w:p>
    <w:p w:rsidR="008F4026" w:rsidRPr="000946E6" w:rsidRDefault="008F4026" w:rsidP="002C674D">
      <w:pPr>
        <w:autoSpaceDE w:val="0"/>
        <w:autoSpaceDN w:val="0"/>
        <w:adjustRightInd w:val="0"/>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The research hypotheses tested with chi-square statistical method by including related responses derived from the administered questionnaire into each hypothesis are presented below:</w:t>
      </w:r>
    </w:p>
    <w:tbl>
      <w:tblPr>
        <w:tblStyle w:val="TableGrid"/>
        <w:tblW w:w="0" w:type="auto"/>
        <w:tblLook w:val="04A0" w:firstRow="1" w:lastRow="0" w:firstColumn="1" w:lastColumn="0" w:noHBand="0" w:noVBand="1"/>
      </w:tblPr>
      <w:tblGrid>
        <w:gridCol w:w="1656"/>
        <w:gridCol w:w="1656"/>
        <w:gridCol w:w="1656"/>
        <w:gridCol w:w="1656"/>
        <w:gridCol w:w="1656"/>
      </w:tblGrid>
      <w:tr w:rsidR="008F4026" w:rsidRPr="000946E6" w:rsidTr="0070655A">
        <w:tc>
          <w:tcPr>
            <w:tcW w:w="8280" w:type="dxa"/>
            <w:gridSpan w:val="5"/>
          </w:tcPr>
          <w:p w:rsidR="008F4026" w:rsidRPr="000946E6" w:rsidRDefault="008F4026" w:rsidP="002C674D">
            <w:pPr>
              <w:autoSpaceDE w:val="0"/>
              <w:autoSpaceDN w:val="0"/>
              <w:adjustRightInd w:val="0"/>
              <w:jc w:val="center"/>
              <w:rPr>
                <w:rFonts w:ascii="Times New Roman" w:hAnsi="Times New Roman" w:cs="Times New Roman"/>
                <w:sz w:val="24"/>
                <w:szCs w:val="24"/>
              </w:rPr>
            </w:pPr>
            <w:r w:rsidRPr="000946E6">
              <w:rPr>
                <w:rFonts w:ascii="Times New Roman" w:hAnsi="Times New Roman" w:cs="Times New Roman"/>
                <w:sz w:val="24"/>
                <w:szCs w:val="24"/>
              </w:rPr>
              <w:t>Age distribution of respondents</w:t>
            </w:r>
          </w:p>
        </w:tc>
      </w:tr>
      <w:tr w:rsidR="008F4026" w:rsidRPr="000946E6" w:rsidTr="0070655A">
        <w:tc>
          <w:tcPr>
            <w:tcW w:w="1656" w:type="dxa"/>
          </w:tcPr>
          <w:p w:rsidR="008F4026" w:rsidRPr="000946E6" w:rsidRDefault="008F4026" w:rsidP="002C674D">
            <w:pPr>
              <w:autoSpaceDE w:val="0"/>
              <w:autoSpaceDN w:val="0"/>
              <w:adjustRightInd w:val="0"/>
              <w:jc w:val="both"/>
              <w:rPr>
                <w:rFonts w:ascii="Times New Roman" w:hAnsi="Times New Roman" w:cs="Times New Roman"/>
                <w:sz w:val="24"/>
                <w:szCs w:val="24"/>
              </w:rPr>
            </w:pPr>
          </w:p>
        </w:tc>
        <w:tc>
          <w:tcPr>
            <w:tcW w:w="1656" w:type="dxa"/>
            <w:vAlign w:val="bottom"/>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Frequency</w:t>
            </w:r>
          </w:p>
        </w:tc>
        <w:tc>
          <w:tcPr>
            <w:tcW w:w="1656" w:type="dxa"/>
            <w:vAlign w:val="bottom"/>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proofErr w:type="spellStart"/>
            <w:r w:rsidRPr="000946E6">
              <w:rPr>
                <w:rFonts w:ascii="Times New Roman" w:hAnsi="Times New Roman" w:cs="Times New Roman"/>
                <w:color w:val="000000"/>
                <w:sz w:val="24"/>
                <w:szCs w:val="24"/>
              </w:rPr>
              <w:t>Percent</w:t>
            </w:r>
            <w:proofErr w:type="spellEnd"/>
          </w:p>
        </w:tc>
        <w:tc>
          <w:tcPr>
            <w:tcW w:w="1656" w:type="dxa"/>
            <w:vAlign w:val="bottom"/>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 xml:space="preserve">Valid </w:t>
            </w:r>
            <w:proofErr w:type="spellStart"/>
            <w:r w:rsidRPr="000946E6">
              <w:rPr>
                <w:rFonts w:ascii="Times New Roman" w:hAnsi="Times New Roman" w:cs="Times New Roman"/>
                <w:color w:val="000000"/>
                <w:sz w:val="24"/>
                <w:szCs w:val="24"/>
              </w:rPr>
              <w:t>Percent</w:t>
            </w:r>
            <w:proofErr w:type="spellEnd"/>
          </w:p>
        </w:tc>
        <w:tc>
          <w:tcPr>
            <w:tcW w:w="1656" w:type="dxa"/>
            <w:vAlign w:val="bottom"/>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 xml:space="preserve">Cumulative </w:t>
            </w:r>
            <w:proofErr w:type="spellStart"/>
            <w:r w:rsidRPr="000946E6">
              <w:rPr>
                <w:rFonts w:ascii="Times New Roman" w:hAnsi="Times New Roman" w:cs="Times New Roman"/>
                <w:color w:val="000000"/>
                <w:sz w:val="24"/>
                <w:szCs w:val="24"/>
              </w:rPr>
              <w:t>Percent</w:t>
            </w:r>
            <w:proofErr w:type="spellEnd"/>
          </w:p>
        </w:tc>
      </w:tr>
      <w:tr w:rsidR="008F4026" w:rsidRPr="000946E6" w:rsidTr="0070655A">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18-30</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8</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18.6</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18.6</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18.6</w:t>
            </w:r>
          </w:p>
        </w:tc>
      </w:tr>
      <w:tr w:rsidR="008F4026" w:rsidRPr="000946E6" w:rsidTr="0070655A">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31-40</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28</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65.1</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65.1</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83.7</w:t>
            </w:r>
          </w:p>
        </w:tc>
      </w:tr>
      <w:tr w:rsidR="008F4026" w:rsidRPr="000946E6" w:rsidTr="0070655A">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41-50</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7</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16.3</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16.3</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100.0</w:t>
            </w:r>
          </w:p>
        </w:tc>
      </w:tr>
      <w:tr w:rsidR="008F4026" w:rsidRPr="000946E6" w:rsidTr="0070655A">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Total</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43</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100.0</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100.0</w:t>
            </w:r>
          </w:p>
        </w:tc>
        <w:tc>
          <w:tcPr>
            <w:tcW w:w="1656" w:type="dxa"/>
            <w:vAlign w:val="center"/>
          </w:tcPr>
          <w:p w:rsidR="008F4026" w:rsidRPr="000946E6" w:rsidRDefault="008F4026" w:rsidP="002C674D">
            <w:pPr>
              <w:autoSpaceDE w:val="0"/>
              <w:autoSpaceDN w:val="0"/>
              <w:adjustRightInd w:val="0"/>
              <w:jc w:val="both"/>
              <w:rPr>
                <w:rFonts w:ascii="Times New Roman" w:hAnsi="Times New Roman" w:cs="Times New Roman"/>
                <w:sz w:val="24"/>
                <w:szCs w:val="24"/>
              </w:rPr>
            </w:pPr>
          </w:p>
        </w:tc>
      </w:tr>
      <w:tr w:rsidR="008F4026" w:rsidRPr="000946E6" w:rsidTr="0070655A">
        <w:tc>
          <w:tcPr>
            <w:tcW w:w="8280" w:type="dxa"/>
            <w:gridSpan w:val="5"/>
          </w:tcPr>
          <w:p w:rsidR="008F4026" w:rsidRPr="000946E6" w:rsidRDefault="008F4026" w:rsidP="002C674D">
            <w:pPr>
              <w:autoSpaceDE w:val="0"/>
              <w:autoSpaceDN w:val="0"/>
              <w:adjustRightInd w:val="0"/>
              <w:jc w:val="center"/>
              <w:rPr>
                <w:rFonts w:ascii="Times New Roman" w:hAnsi="Times New Roman" w:cs="Times New Roman"/>
                <w:sz w:val="24"/>
                <w:szCs w:val="24"/>
              </w:rPr>
            </w:pPr>
            <w:r w:rsidRPr="000946E6">
              <w:rPr>
                <w:rFonts w:ascii="Times New Roman" w:hAnsi="Times New Roman" w:cs="Times New Roman"/>
                <w:sz w:val="24"/>
                <w:szCs w:val="24"/>
              </w:rPr>
              <w:t xml:space="preserve">Gender </w:t>
            </w:r>
          </w:p>
        </w:tc>
      </w:tr>
      <w:tr w:rsidR="008F4026" w:rsidRPr="000946E6" w:rsidTr="0070655A">
        <w:tc>
          <w:tcPr>
            <w:tcW w:w="1656" w:type="dxa"/>
          </w:tcPr>
          <w:p w:rsidR="008F4026" w:rsidRPr="000946E6" w:rsidRDefault="008F4026" w:rsidP="002C674D">
            <w:pPr>
              <w:autoSpaceDE w:val="0"/>
              <w:autoSpaceDN w:val="0"/>
              <w:adjustRightInd w:val="0"/>
              <w:jc w:val="both"/>
              <w:rPr>
                <w:rFonts w:ascii="Times New Roman" w:hAnsi="Times New Roman" w:cs="Times New Roman"/>
                <w:sz w:val="24"/>
                <w:szCs w:val="24"/>
              </w:rPr>
            </w:pPr>
          </w:p>
        </w:tc>
        <w:tc>
          <w:tcPr>
            <w:tcW w:w="1656" w:type="dxa"/>
            <w:vAlign w:val="bottom"/>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Frequency</w:t>
            </w:r>
          </w:p>
        </w:tc>
        <w:tc>
          <w:tcPr>
            <w:tcW w:w="1656" w:type="dxa"/>
            <w:vAlign w:val="bottom"/>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proofErr w:type="spellStart"/>
            <w:r w:rsidRPr="000946E6">
              <w:rPr>
                <w:rFonts w:ascii="Times New Roman" w:hAnsi="Times New Roman" w:cs="Times New Roman"/>
                <w:color w:val="000000"/>
                <w:sz w:val="24"/>
                <w:szCs w:val="24"/>
              </w:rPr>
              <w:t>Percent</w:t>
            </w:r>
            <w:proofErr w:type="spellEnd"/>
          </w:p>
        </w:tc>
        <w:tc>
          <w:tcPr>
            <w:tcW w:w="1656" w:type="dxa"/>
            <w:vAlign w:val="bottom"/>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 xml:space="preserve">Valid </w:t>
            </w:r>
            <w:proofErr w:type="spellStart"/>
            <w:r w:rsidRPr="000946E6">
              <w:rPr>
                <w:rFonts w:ascii="Times New Roman" w:hAnsi="Times New Roman" w:cs="Times New Roman"/>
                <w:color w:val="000000"/>
                <w:sz w:val="24"/>
                <w:szCs w:val="24"/>
              </w:rPr>
              <w:t>Percent</w:t>
            </w:r>
            <w:proofErr w:type="spellEnd"/>
          </w:p>
        </w:tc>
        <w:tc>
          <w:tcPr>
            <w:tcW w:w="1656" w:type="dxa"/>
            <w:vAlign w:val="bottom"/>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 xml:space="preserve">Cumulative </w:t>
            </w:r>
            <w:proofErr w:type="spellStart"/>
            <w:r w:rsidRPr="000946E6">
              <w:rPr>
                <w:rFonts w:ascii="Times New Roman" w:hAnsi="Times New Roman" w:cs="Times New Roman"/>
                <w:color w:val="000000"/>
                <w:sz w:val="24"/>
                <w:szCs w:val="24"/>
              </w:rPr>
              <w:t>Percent</w:t>
            </w:r>
            <w:proofErr w:type="spellEnd"/>
          </w:p>
        </w:tc>
      </w:tr>
      <w:tr w:rsidR="008F4026" w:rsidRPr="000946E6" w:rsidTr="0070655A">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Male</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33</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76.7</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76.7</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76.7</w:t>
            </w:r>
          </w:p>
        </w:tc>
      </w:tr>
      <w:tr w:rsidR="008F4026" w:rsidRPr="000946E6" w:rsidTr="0070655A">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female</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10</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23.3</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23.3</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100.0</w:t>
            </w:r>
          </w:p>
        </w:tc>
      </w:tr>
      <w:tr w:rsidR="008F4026" w:rsidRPr="000946E6" w:rsidTr="0070655A">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Total</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43</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100.0</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100.0</w:t>
            </w:r>
          </w:p>
        </w:tc>
        <w:tc>
          <w:tcPr>
            <w:tcW w:w="1656" w:type="dxa"/>
            <w:vAlign w:val="center"/>
          </w:tcPr>
          <w:p w:rsidR="008F4026" w:rsidRPr="000946E6" w:rsidRDefault="008F4026" w:rsidP="002C674D">
            <w:pPr>
              <w:autoSpaceDE w:val="0"/>
              <w:autoSpaceDN w:val="0"/>
              <w:adjustRightInd w:val="0"/>
              <w:jc w:val="both"/>
              <w:rPr>
                <w:rFonts w:ascii="Times New Roman" w:hAnsi="Times New Roman" w:cs="Times New Roman"/>
                <w:sz w:val="24"/>
                <w:szCs w:val="24"/>
              </w:rPr>
            </w:pPr>
          </w:p>
        </w:tc>
      </w:tr>
      <w:tr w:rsidR="008F4026" w:rsidRPr="000946E6" w:rsidTr="0070655A">
        <w:tc>
          <w:tcPr>
            <w:tcW w:w="8280" w:type="dxa"/>
            <w:gridSpan w:val="5"/>
          </w:tcPr>
          <w:p w:rsidR="008F4026" w:rsidRPr="000946E6" w:rsidRDefault="008F4026" w:rsidP="002C674D">
            <w:pPr>
              <w:autoSpaceDE w:val="0"/>
              <w:autoSpaceDN w:val="0"/>
              <w:adjustRightInd w:val="0"/>
              <w:jc w:val="center"/>
              <w:rPr>
                <w:rFonts w:ascii="Times New Roman" w:hAnsi="Times New Roman" w:cs="Times New Roman"/>
                <w:sz w:val="24"/>
                <w:szCs w:val="24"/>
              </w:rPr>
            </w:pPr>
            <w:r w:rsidRPr="000946E6">
              <w:rPr>
                <w:rFonts w:ascii="Times New Roman" w:hAnsi="Times New Roman" w:cs="Times New Roman"/>
                <w:sz w:val="24"/>
                <w:szCs w:val="24"/>
              </w:rPr>
              <w:t>Academic qualification of the respondents</w:t>
            </w:r>
          </w:p>
        </w:tc>
      </w:tr>
      <w:tr w:rsidR="008F4026" w:rsidRPr="000946E6" w:rsidTr="0070655A">
        <w:tc>
          <w:tcPr>
            <w:tcW w:w="1656" w:type="dxa"/>
          </w:tcPr>
          <w:p w:rsidR="008F4026" w:rsidRPr="000946E6" w:rsidRDefault="008F4026" w:rsidP="002C674D">
            <w:pPr>
              <w:autoSpaceDE w:val="0"/>
              <w:autoSpaceDN w:val="0"/>
              <w:adjustRightInd w:val="0"/>
              <w:jc w:val="both"/>
              <w:rPr>
                <w:rFonts w:ascii="Times New Roman" w:hAnsi="Times New Roman" w:cs="Times New Roman"/>
                <w:sz w:val="24"/>
                <w:szCs w:val="24"/>
              </w:rPr>
            </w:pPr>
          </w:p>
        </w:tc>
        <w:tc>
          <w:tcPr>
            <w:tcW w:w="1656" w:type="dxa"/>
            <w:vAlign w:val="bottom"/>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Frequency</w:t>
            </w:r>
          </w:p>
        </w:tc>
        <w:tc>
          <w:tcPr>
            <w:tcW w:w="1656" w:type="dxa"/>
            <w:vAlign w:val="bottom"/>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proofErr w:type="spellStart"/>
            <w:r w:rsidRPr="000946E6">
              <w:rPr>
                <w:rFonts w:ascii="Times New Roman" w:hAnsi="Times New Roman" w:cs="Times New Roman"/>
                <w:color w:val="000000"/>
                <w:sz w:val="24"/>
                <w:szCs w:val="24"/>
              </w:rPr>
              <w:t>Percent</w:t>
            </w:r>
            <w:proofErr w:type="spellEnd"/>
          </w:p>
        </w:tc>
        <w:tc>
          <w:tcPr>
            <w:tcW w:w="1656" w:type="dxa"/>
            <w:vAlign w:val="bottom"/>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 xml:space="preserve">Valid </w:t>
            </w:r>
            <w:proofErr w:type="spellStart"/>
            <w:r w:rsidRPr="000946E6">
              <w:rPr>
                <w:rFonts w:ascii="Times New Roman" w:hAnsi="Times New Roman" w:cs="Times New Roman"/>
                <w:color w:val="000000"/>
                <w:sz w:val="24"/>
                <w:szCs w:val="24"/>
              </w:rPr>
              <w:t>Percent</w:t>
            </w:r>
            <w:proofErr w:type="spellEnd"/>
          </w:p>
        </w:tc>
        <w:tc>
          <w:tcPr>
            <w:tcW w:w="1656" w:type="dxa"/>
            <w:vAlign w:val="bottom"/>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 xml:space="preserve">Cumulative </w:t>
            </w:r>
            <w:proofErr w:type="spellStart"/>
            <w:r w:rsidRPr="000946E6">
              <w:rPr>
                <w:rFonts w:ascii="Times New Roman" w:hAnsi="Times New Roman" w:cs="Times New Roman"/>
                <w:color w:val="000000"/>
                <w:sz w:val="24"/>
                <w:szCs w:val="24"/>
              </w:rPr>
              <w:t>Percent</w:t>
            </w:r>
            <w:proofErr w:type="spellEnd"/>
          </w:p>
        </w:tc>
      </w:tr>
      <w:tr w:rsidR="008F4026" w:rsidRPr="000946E6" w:rsidTr="0070655A">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SSCE</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20</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46.5</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46.5</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46.5</w:t>
            </w:r>
          </w:p>
        </w:tc>
      </w:tr>
      <w:tr w:rsidR="008F4026" w:rsidRPr="000946E6" w:rsidTr="0070655A">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Diploma</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14</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32.6</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32.6</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79.1</w:t>
            </w:r>
          </w:p>
        </w:tc>
      </w:tr>
      <w:tr w:rsidR="008F4026" w:rsidRPr="000946E6" w:rsidTr="0070655A">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HND/B.sc</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5</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11.6</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11.6</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90.7</w:t>
            </w:r>
          </w:p>
        </w:tc>
      </w:tr>
      <w:tr w:rsidR="008F4026" w:rsidRPr="000946E6" w:rsidTr="0070655A">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MASTERS</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4</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9.3</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9.3</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100.0</w:t>
            </w:r>
          </w:p>
        </w:tc>
      </w:tr>
      <w:tr w:rsidR="008F4026" w:rsidRPr="000946E6" w:rsidTr="0070655A">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Total</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43</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100.0</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100.0</w:t>
            </w:r>
          </w:p>
        </w:tc>
        <w:tc>
          <w:tcPr>
            <w:tcW w:w="1656" w:type="dxa"/>
            <w:vAlign w:val="center"/>
          </w:tcPr>
          <w:p w:rsidR="008F4026" w:rsidRPr="000946E6" w:rsidRDefault="008F4026" w:rsidP="002C674D">
            <w:pPr>
              <w:autoSpaceDE w:val="0"/>
              <w:autoSpaceDN w:val="0"/>
              <w:adjustRightInd w:val="0"/>
              <w:jc w:val="both"/>
              <w:rPr>
                <w:rFonts w:ascii="Times New Roman" w:hAnsi="Times New Roman" w:cs="Times New Roman"/>
                <w:sz w:val="24"/>
                <w:szCs w:val="24"/>
              </w:rPr>
            </w:pPr>
          </w:p>
        </w:tc>
      </w:tr>
      <w:tr w:rsidR="008F4026" w:rsidRPr="000946E6" w:rsidTr="0070655A">
        <w:tc>
          <w:tcPr>
            <w:tcW w:w="8280" w:type="dxa"/>
            <w:gridSpan w:val="5"/>
          </w:tcPr>
          <w:p w:rsidR="008F4026" w:rsidRPr="000946E6" w:rsidRDefault="008F4026" w:rsidP="002C674D">
            <w:pPr>
              <w:autoSpaceDE w:val="0"/>
              <w:autoSpaceDN w:val="0"/>
              <w:adjustRightInd w:val="0"/>
              <w:jc w:val="center"/>
              <w:rPr>
                <w:rFonts w:ascii="Times New Roman" w:hAnsi="Times New Roman" w:cs="Times New Roman"/>
                <w:sz w:val="24"/>
                <w:szCs w:val="24"/>
              </w:rPr>
            </w:pPr>
            <w:r w:rsidRPr="000946E6">
              <w:rPr>
                <w:rFonts w:ascii="Times New Roman" w:hAnsi="Times New Roman" w:cs="Times New Roman"/>
                <w:sz w:val="24"/>
                <w:szCs w:val="24"/>
              </w:rPr>
              <w:lastRenderedPageBreak/>
              <w:t>Position</w:t>
            </w:r>
          </w:p>
        </w:tc>
      </w:tr>
      <w:tr w:rsidR="008F4026" w:rsidRPr="000946E6" w:rsidTr="0070655A">
        <w:tc>
          <w:tcPr>
            <w:tcW w:w="1656" w:type="dxa"/>
          </w:tcPr>
          <w:p w:rsidR="008F4026" w:rsidRPr="000946E6" w:rsidRDefault="008F4026" w:rsidP="002C674D">
            <w:pPr>
              <w:autoSpaceDE w:val="0"/>
              <w:autoSpaceDN w:val="0"/>
              <w:adjustRightInd w:val="0"/>
              <w:jc w:val="both"/>
              <w:rPr>
                <w:rFonts w:ascii="Times New Roman" w:hAnsi="Times New Roman" w:cs="Times New Roman"/>
                <w:sz w:val="24"/>
                <w:szCs w:val="24"/>
              </w:rPr>
            </w:pPr>
          </w:p>
        </w:tc>
        <w:tc>
          <w:tcPr>
            <w:tcW w:w="1656" w:type="dxa"/>
            <w:vAlign w:val="bottom"/>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Frequency</w:t>
            </w:r>
          </w:p>
        </w:tc>
        <w:tc>
          <w:tcPr>
            <w:tcW w:w="1656" w:type="dxa"/>
            <w:vAlign w:val="bottom"/>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proofErr w:type="spellStart"/>
            <w:r w:rsidRPr="000946E6">
              <w:rPr>
                <w:rFonts w:ascii="Times New Roman" w:hAnsi="Times New Roman" w:cs="Times New Roman"/>
                <w:color w:val="000000"/>
                <w:sz w:val="24"/>
                <w:szCs w:val="24"/>
              </w:rPr>
              <w:t>Percent</w:t>
            </w:r>
            <w:proofErr w:type="spellEnd"/>
          </w:p>
        </w:tc>
        <w:tc>
          <w:tcPr>
            <w:tcW w:w="1656" w:type="dxa"/>
            <w:vAlign w:val="bottom"/>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 xml:space="preserve">Valid </w:t>
            </w:r>
            <w:proofErr w:type="spellStart"/>
            <w:r w:rsidRPr="000946E6">
              <w:rPr>
                <w:rFonts w:ascii="Times New Roman" w:hAnsi="Times New Roman" w:cs="Times New Roman"/>
                <w:color w:val="000000"/>
                <w:sz w:val="24"/>
                <w:szCs w:val="24"/>
              </w:rPr>
              <w:t>Percent</w:t>
            </w:r>
            <w:proofErr w:type="spellEnd"/>
          </w:p>
        </w:tc>
        <w:tc>
          <w:tcPr>
            <w:tcW w:w="1656" w:type="dxa"/>
            <w:vAlign w:val="bottom"/>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 xml:space="preserve">Cumulative </w:t>
            </w:r>
            <w:proofErr w:type="spellStart"/>
            <w:r w:rsidRPr="000946E6">
              <w:rPr>
                <w:rFonts w:ascii="Times New Roman" w:hAnsi="Times New Roman" w:cs="Times New Roman"/>
                <w:color w:val="000000"/>
                <w:sz w:val="24"/>
                <w:szCs w:val="24"/>
              </w:rPr>
              <w:t>Percent</w:t>
            </w:r>
            <w:proofErr w:type="spellEnd"/>
          </w:p>
        </w:tc>
      </w:tr>
      <w:tr w:rsidR="008F4026" w:rsidRPr="000946E6" w:rsidTr="0070655A">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low level manager</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17</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39.5</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39.5</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39.5</w:t>
            </w:r>
          </w:p>
        </w:tc>
      </w:tr>
      <w:tr w:rsidR="008F4026" w:rsidRPr="000946E6" w:rsidTr="0070655A">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middle manager</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18</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41.9</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41.9</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81.4</w:t>
            </w:r>
          </w:p>
        </w:tc>
      </w:tr>
      <w:tr w:rsidR="008F4026" w:rsidRPr="000946E6" w:rsidTr="0070655A">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high manager</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8</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18.6</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18.6</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100.0</w:t>
            </w:r>
          </w:p>
        </w:tc>
      </w:tr>
      <w:tr w:rsidR="008F4026" w:rsidRPr="000946E6" w:rsidTr="0070655A">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Total</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43</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100.0</w:t>
            </w:r>
          </w:p>
        </w:tc>
        <w:tc>
          <w:tcPr>
            <w:tcW w:w="1656" w:type="dxa"/>
          </w:tcPr>
          <w:p w:rsidR="008F4026" w:rsidRPr="000946E6" w:rsidRDefault="008F4026" w:rsidP="002C674D">
            <w:pPr>
              <w:autoSpaceDE w:val="0"/>
              <w:autoSpaceDN w:val="0"/>
              <w:adjustRightInd w:val="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100.0</w:t>
            </w:r>
          </w:p>
        </w:tc>
        <w:tc>
          <w:tcPr>
            <w:tcW w:w="1656" w:type="dxa"/>
            <w:vAlign w:val="center"/>
          </w:tcPr>
          <w:p w:rsidR="008F4026" w:rsidRPr="000946E6" w:rsidRDefault="008F4026" w:rsidP="002C674D">
            <w:pPr>
              <w:autoSpaceDE w:val="0"/>
              <w:autoSpaceDN w:val="0"/>
              <w:adjustRightInd w:val="0"/>
              <w:jc w:val="both"/>
              <w:rPr>
                <w:rFonts w:ascii="Times New Roman" w:hAnsi="Times New Roman" w:cs="Times New Roman"/>
                <w:sz w:val="24"/>
                <w:szCs w:val="24"/>
              </w:rPr>
            </w:pPr>
          </w:p>
        </w:tc>
      </w:tr>
    </w:tbl>
    <w:p w:rsidR="008F4026" w:rsidRPr="000946E6" w:rsidRDefault="008F4026" w:rsidP="002C674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2024</w:t>
      </w:r>
    </w:p>
    <w:p w:rsidR="008F4026" w:rsidRPr="000946E6" w:rsidRDefault="008F4026" w:rsidP="002C674D">
      <w:pPr>
        <w:autoSpaceDE w:val="0"/>
        <w:autoSpaceDN w:val="0"/>
        <w:adjustRightInd w:val="0"/>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The table above depicts that 65.1% of the respondents are from 31-40yrs of age, 18.6% are form 18-30yrs of age and 16.3% are from 41-50yrs of age showing the combined responses obtained from 50 workers. 76.7% are male and 23.3% are female. This implies that the gender distribution of the selected personnel is tilted towards the male. 46.5% of the respondents are SSCE holders</w:t>
      </w:r>
      <w:proofErr w:type="gramStart"/>
      <w:r w:rsidRPr="000946E6">
        <w:rPr>
          <w:rFonts w:ascii="Times New Roman" w:hAnsi="Times New Roman" w:cs="Times New Roman"/>
          <w:sz w:val="24"/>
          <w:szCs w:val="24"/>
        </w:rPr>
        <w:t>,32.6</w:t>
      </w:r>
      <w:proofErr w:type="gramEnd"/>
      <w:r w:rsidRPr="000946E6">
        <w:rPr>
          <w:rFonts w:ascii="Times New Roman" w:hAnsi="Times New Roman" w:cs="Times New Roman"/>
          <w:sz w:val="24"/>
          <w:szCs w:val="24"/>
        </w:rPr>
        <w:t>% of the respondents are Diploma  holders, HND 11.6% and Master s holders are 9.3% which implies that 46.5% will have a significant influence.39.5% of respondent are low level managers, 41.9% are middle managers, and 18.6% are high managers and this connotes that middle managers have significant influence</w:t>
      </w:r>
    </w:p>
    <w:p w:rsidR="008F4026" w:rsidRPr="000946E6" w:rsidRDefault="008F4026" w:rsidP="002C674D">
      <w:pPr>
        <w:tabs>
          <w:tab w:val="decimal" w:pos="2268"/>
          <w:tab w:val="decimal" w:pos="2552"/>
          <w:tab w:val="left" w:pos="3261"/>
          <w:tab w:val="decimal" w:pos="3544"/>
        </w:tabs>
        <w:spacing w:after="0" w:line="360" w:lineRule="auto"/>
        <w:jc w:val="both"/>
        <w:rPr>
          <w:rFonts w:ascii="Times New Roman" w:hAnsi="Times New Roman" w:cs="Times New Roman"/>
          <w:sz w:val="24"/>
          <w:szCs w:val="24"/>
        </w:rPr>
      </w:pPr>
      <w:r w:rsidRPr="000946E6">
        <w:rPr>
          <w:rFonts w:ascii="Times New Roman" w:hAnsi="Times New Roman" w:cs="Times New Roman"/>
          <w:b/>
          <w:sz w:val="24"/>
          <w:szCs w:val="24"/>
        </w:rPr>
        <w:t>4.2.1. Test of Hypothesis One:</w:t>
      </w:r>
    </w:p>
    <w:p w:rsidR="008F4026" w:rsidRPr="000946E6" w:rsidRDefault="008F4026" w:rsidP="002C674D">
      <w:pPr>
        <w:pStyle w:val="ListParagraph"/>
        <w:spacing w:after="0" w:line="360" w:lineRule="auto"/>
        <w:ind w:left="1080"/>
        <w:jc w:val="both"/>
        <w:rPr>
          <w:rFonts w:ascii="Times New Roman" w:hAnsi="Times New Roman" w:cs="Times New Roman"/>
          <w:b/>
          <w:sz w:val="24"/>
          <w:szCs w:val="24"/>
        </w:rPr>
      </w:pPr>
      <w:r w:rsidRPr="000946E6">
        <w:rPr>
          <w:rFonts w:ascii="Times New Roman" w:hAnsi="Times New Roman" w:cs="Times New Roman"/>
          <w:sz w:val="24"/>
          <w:szCs w:val="24"/>
        </w:rPr>
        <w:t>H</w:t>
      </w:r>
      <w:r w:rsidRPr="000946E6">
        <w:rPr>
          <w:rFonts w:ascii="Times New Roman" w:hAnsi="Times New Roman" w:cs="Times New Roman"/>
          <w:sz w:val="24"/>
          <w:szCs w:val="24"/>
          <w:vertAlign w:val="subscript"/>
        </w:rPr>
        <w:t>0</w:t>
      </w:r>
      <w:r w:rsidRPr="000946E6">
        <w:rPr>
          <w:rFonts w:ascii="Times New Roman" w:hAnsi="Times New Roman" w:cs="Times New Roman"/>
          <w:bCs/>
          <w:sz w:val="24"/>
          <w:szCs w:val="24"/>
        </w:rPr>
        <w:t>Lack of auditor’s independent does not contribute to low audit quality</w:t>
      </w:r>
    </w:p>
    <w:p w:rsidR="008F4026" w:rsidRPr="000946E6" w:rsidRDefault="008F4026" w:rsidP="002C674D">
      <w:pPr>
        <w:spacing w:after="0" w:line="360" w:lineRule="auto"/>
        <w:jc w:val="both"/>
        <w:rPr>
          <w:rFonts w:ascii="Times New Roman" w:hAnsi="Times New Roman" w:cs="Times New Roman"/>
          <w:bCs/>
          <w:sz w:val="24"/>
          <w:szCs w:val="24"/>
        </w:rPr>
      </w:pPr>
      <w:r w:rsidRPr="000946E6">
        <w:rPr>
          <w:rFonts w:ascii="Times New Roman" w:hAnsi="Times New Roman" w:cs="Times New Roman"/>
          <w:sz w:val="24"/>
          <w:szCs w:val="24"/>
        </w:rPr>
        <w:t>H</w:t>
      </w:r>
      <w:r w:rsidRPr="000946E6">
        <w:rPr>
          <w:rFonts w:ascii="Times New Roman" w:hAnsi="Times New Roman" w:cs="Times New Roman"/>
          <w:sz w:val="24"/>
          <w:szCs w:val="24"/>
          <w:vertAlign w:val="subscript"/>
        </w:rPr>
        <w:t>1</w:t>
      </w:r>
      <w:r w:rsidRPr="000946E6">
        <w:rPr>
          <w:rFonts w:ascii="Times New Roman" w:hAnsi="Times New Roman" w:cs="Times New Roman"/>
          <w:sz w:val="24"/>
          <w:szCs w:val="24"/>
        </w:rPr>
        <w:t xml:space="preserve">: </w:t>
      </w:r>
      <w:r w:rsidRPr="000946E6">
        <w:rPr>
          <w:rFonts w:ascii="Times New Roman" w:hAnsi="Times New Roman" w:cs="Times New Roman"/>
          <w:bCs/>
          <w:sz w:val="24"/>
          <w:szCs w:val="24"/>
        </w:rPr>
        <w:t xml:space="preserve">Lack of auditor’s independent </w:t>
      </w:r>
      <w:r w:rsidRPr="000946E6">
        <w:rPr>
          <w:rFonts w:ascii="Times New Roman" w:hAnsi="Times New Roman" w:cs="Times New Roman"/>
          <w:sz w:val="24"/>
          <w:szCs w:val="24"/>
        </w:rPr>
        <w:t>significantly affects</w:t>
      </w:r>
      <w:r w:rsidRPr="000946E6">
        <w:rPr>
          <w:rFonts w:ascii="Times New Roman" w:hAnsi="Times New Roman" w:cs="Times New Roman"/>
          <w:bCs/>
          <w:sz w:val="24"/>
          <w:szCs w:val="24"/>
        </w:rPr>
        <w:t xml:space="preserve"> low audit quality?</w:t>
      </w:r>
    </w:p>
    <w:tbl>
      <w:tblPr>
        <w:tblW w:w="154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49"/>
      </w:tblGrid>
      <w:tr w:rsidR="008F4026" w:rsidRPr="000946E6" w:rsidTr="0070655A">
        <w:trPr>
          <w:cantSplit/>
          <w:trHeight w:val="328"/>
          <w:tblHeader/>
        </w:trPr>
        <w:tc>
          <w:tcPr>
            <w:tcW w:w="1549" w:type="dxa"/>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8F4026" w:rsidRPr="000946E6" w:rsidRDefault="008F4026" w:rsidP="00175D38">
            <w:pPr>
              <w:autoSpaceDE w:val="0"/>
              <w:autoSpaceDN w:val="0"/>
              <w:adjustRightInd w:val="0"/>
              <w:spacing w:after="0" w:line="240" w:lineRule="auto"/>
              <w:jc w:val="both"/>
              <w:rPr>
                <w:rFonts w:ascii="Times New Roman" w:hAnsi="Times New Roman" w:cs="Times New Roman"/>
                <w:color w:val="000000"/>
                <w:sz w:val="24"/>
                <w:szCs w:val="24"/>
              </w:rPr>
            </w:pPr>
            <w:r w:rsidRPr="000946E6">
              <w:rPr>
                <w:rFonts w:ascii="Times New Roman" w:hAnsi="Times New Roman" w:cs="Times New Roman"/>
                <w:b/>
                <w:bCs/>
                <w:color w:val="000000"/>
                <w:sz w:val="24"/>
                <w:szCs w:val="24"/>
              </w:rPr>
              <w:t>Test Statistics</w:t>
            </w:r>
          </w:p>
        </w:tc>
      </w:tr>
    </w:tbl>
    <w:p w:rsidR="008F4026" w:rsidRPr="000946E6" w:rsidRDefault="008F4026" w:rsidP="002C674D">
      <w:pPr>
        <w:tabs>
          <w:tab w:val="decimal" w:pos="2268"/>
          <w:tab w:val="decimal" w:pos="2552"/>
          <w:tab w:val="left" w:pos="3261"/>
          <w:tab w:val="decimal" w:pos="3544"/>
        </w:tabs>
        <w:spacing w:after="0" w:line="360" w:lineRule="auto"/>
        <w:jc w:val="both"/>
        <w:rPr>
          <w:rFonts w:ascii="Times New Roman" w:hAnsi="Times New Roman" w:cs="Times New Roman"/>
          <w:b/>
          <w:sz w:val="24"/>
          <w:szCs w:val="24"/>
        </w:rPr>
      </w:pPr>
    </w:p>
    <w:tbl>
      <w:tblPr>
        <w:tblpPr w:leftFromText="180" w:rightFromText="180" w:vertAnchor="text" w:horzAnchor="margin" w:tblpY="-13"/>
        <w:tblW w:w="73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319"/>
        <w:gridCol w:w="2068"/>
      </w:tblGrid>
      <w:tr w:rsidR="008F4026" w:rsidRPr="000946E6" w:rsidTr="00175D38">
        <w:trPr>
          <w:cantSplit/>
          <w:trHeight w:val="125"/>
          <w:tblHeader/>
        </w:trPr>
        <w:tc>
          <w:tcPr>
            <w:tcW w:w="5319"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N</w:t>
            </w:r>
          </w:p>
        </w:tc>
        <w:tc>
          <w:tcPr>
            <w:tcW w:w="2068"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43</w:t>
            </w:r>
          </w:p>
        </w:tc>
      </w:tr>
      <w:tr w:rsidR="008F4026" w:rsidRPr="000946E6" w:rsidTr="00175D38">
        <w:trPr>
          <w:cantSplit/>
          <w:trHeight w:val="118"/>
          <w:tblHeader/>
        </w:trPr>
        <w:tc>
          <w:tcPr>
            <w:tcW w:w="531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Chi-Square</w:t>
            </w:r>
          </w:p>
        </w:tc>
        <w:tc>
          <w:tcPr>
            <w:tcW w:w="206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27.344</w:t>
            </w:r>
          </w:p>
        </w:tc>
      </w:tr>
      <w:tr w:rsidR="008F4026" w:rsidRPr="000946E6" w:rsidTr="00175D38">
        <w:trPr>
          <w:cantSplit/>
          <w:trHeight w:val="118"/>
          <w:tblHeader/>
        </w:trPr>
        <w:tc>
          <w:tcPr>
            <w:tcW w:w="531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0946E6">
              <w:rPr>
                <w:rFonts w:ascii="Times New Roman" w:hAnsi="Times New Roman" w:cs="Times New Roman"/>
                <w:color w:val="000000"/>
                <w:sz w:val="24"/>
                <w:szCs w:val="24"/>
              </w:rPr>
              <w:t>Df</w:t>
            </w:r>
            <w:proofErr w:type="spellEnd"/>
          </w:p>
        </w:tc>
        <w:tc>
          <w:tcPr>
            <w:tcW w:w="206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2</w:t>
            </w:r>
          </w:p>
        </w:tc>
      </w:tr>
      <w:tr w:rsidR="008F4026" w:rsidRPr="000946E6" w:rsidTr="00175D38">
        <w:trPr>
          <w:cantSplit/>
          <w:trHeight w:val="118"/>
          <w:tblHeader/>
        </w:trPr>
        <w:tc>
          <w:tcPr>
            <w:tcW w:w="5319"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0946E6">
              <w:rPr>
                <w:rFonts w:ascii="Times New Roman" w:hAnsi="Times New Roman" w:cs="Times New Roman"/>
                <w:color w:val="000000"/>
                <w:sz w:val="24"/>
                <w:szCs w:val="24"/>
              </w:rPr>
              <w:t>Asymp</w:t>
            </w:r>
            <w:proofErr w:type="spellEnd"/>
            <w:r w:rsidRPr="000946E6">
              <w:rPr>
                <w:rFonts w:ascii="Times New Roman" w:hAnsi="Times New Roman" w:cs="Times New Roman"/>
                <w:color w:val="000000"/>
                <w:sz w:val="24"/>
                <w:szCs w:val="24"/>
              </w:rPr>
              <w:t>. Sig.</w:t>
            </w:r>
          </w:p>
        </w:tc>
        <w:tc>
          <w:tcPr>
            <w:tcW w:w="2068"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.000</w:t>
            </w:r>
          </w:p>
        </w:tc>
      </w:tr>
      <w:tr w:rsidR="008F4026" w:rsidRPr="000946E6" w:rsidTr="00175D38">
        <w:trPr>
          <w:cantSplit/>
          <w:trHeight w:val="125"/>
          <w:tblHeader/>
        </w:trPr>
        <w:tc>
          <w:tcPr>
            <w:tcW w:w="5319"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X</w:t>
            </w:r>
            <w:r w:rsidRPr="000946E6">
              <w:rPr>
                <w:rFonts w:ascii="Times New Roman" w:hAnsi="Times New Roman" w:cs="Times New Roman"/>
                <w:color w:val="000000"/>
                <w:sz w:val="24"/>
                <w:szCs w:val="24"/>
                <w:vertAlign w:val="superscript"/>
              </w:rPr>
              <w:t>2</w:t>
            </w:r>
            <w:r w:rsidRPr="000946E6">
              <w:rPr>
                <w:rFonts w:ascii="Times New Roman" w:hAnsi="Times New Roman" w:cs="Times New Roman"/>
                <w:color w:val="000000"/>
                <w:sz w:val="24"/>
                <w:szCs w:val="24"/>
              </w:rPr>
              <w:t xml:space="preserve"> Tabulated</w:t>
            </w:r>
          </w:p>
        </w:tc>
        <w:tc>
          <w:tcPr>
            <w:tcW w:w="2068"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4.7933</w:t>
            </w:r>
          </w:p>
        </w:tc>
      </w:tr>
      <w:tr w:rsidR="008F4026" w:rsidRPr="000946E6" w:rsidTr="00175D38">
        <w:trPr>
          <w:cantSplit/>
          <w:trHeight w:val="118"/>
          <w:tblHeader/>
        </w:trPr>
        <w:tc>
          <w:tcPr>
            <w:tcW w:w="5319"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Sig. level</w:t>
            </w:r>
          </w:p>
        </w:tc>
        <w:tc>
          <w:tcPr>
            <w:tcW w:w="2068"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5%</w:t>
            </w:r>
          </w:p>
        </w:tc>
      </w:tr>
      <w:tr w:rsidR="008F4026" w:rsidRPr="000946E6" w:rsidTr="00175D38">
        <w:trPr>
          <w:cantSplit/>
          <w:trHeight w:val="125"/>
        </w:trPr>
        <w:tc>
          <w:tcPr>
            <w:tcW w:w="7387" w:type="dxa"/>
            <w:gridSpan w:val="2"/>
            <w:tcBorders>
              <w:top w:val="nil"/>
              <w:left w:val="nil"/>
              <w:bottom w:val="nil"/>
              <w:right w:val="nil"/>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Source: Field Survey, 2024</w:t>
            </w:r>
          </w:p>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a. Friedman Test</w:t>
            </w:r>
          </w:p>
        </w:tc>
      </w:tr>
    </w:tbl>
    <w:p w:rsidR="008F4026" w:rsidRPr="000946E6" w:rsidRDefault="008F4026" w:rsidP="002C674D">
      <w:pPr>
        <w:tabs>
          <w:tab w:val="decimal" w:pos="2268"/>
          <w:tab w:val="decimal" w:pos="2552"/>
          <w:tab w:val="left" w:pos="3261"/>
          <w:tab w:val="decimal" w:pos="3544"/>
        </w:tabs>
        <w:spacing w:after="0" w:line="360" w:lineRule="auto"/>
        <w:jc w:val="both"/>
        <w:rPr>
          <w:rFonts w:ascii="Times New Roman" w:hAnsi="Times New Roman" w:cs="Times New Roman"/>
          <w:b/>
          <w:sz w:val="24"/>
          <w:szCs w:val="24"/>
        </w:rPr>
      </w:pPr>
    </w:p>
    <w:p w:rsidR="00175D38" w:rsidRDefault="00175D38" w:rsidP="002C674D">
      <w:pPr>
        <w:autoSpaceDE w:val="0"/>
        <w:autoSpaceDN w:val="0"/>
        <w:adjustRightInd w:val="0"/>
        <w:spacing w:after="0" w:line="360" w:lineRule="auto"/>
        <w:jc w:val="both"/>
        <w:rPr>
          <w:rFonts w:ascii="Times New Roman" w:hAnsi="Times New Roman" w:cs="Times New Roman"/>
          <w:b/>
          <w:sz w:val="24"/>
          <w:szCs w:val="24"/>
        </w:rPr>
      </w:pPr>
    </w:p>
    <w:p w:rsidR="00175D38" w:rsidRDefault="00175D38" w:rsidP="002C674D">
      <w:pPr>
        <w:autoSpaceDE w:val="0"/>
        <w:autoSpaceDN w:val="0"/>
        <w:adjustRightInd w:val="0"/>
        <w:spacing w:after="0" w:line="360" w:lineRule="auto"/>
        <w:jc w:val="both"/>
        <w:rPr>
          <w:rFonts w:ascii="Times New Roman" w:hAnsi="Times New Roman" w:cs="Times New Roman"/>
          <w:b/>
          <w:sz w:val="24"/>
          <w:szCs w:val="24"/>
        </w:rPr>
      </w:pPr>
    </w:p>
    <w:p w:rsidR="008F4026" w:rsidRPr="000946E6" w:rsidRDefault="008F4026" w:rsidP="002C674D">
      <w:pPr>
        <w:autoSpaceDE w:val="0"/>
        <w:autoSpaceDN w:val="0"/>
        <w:adjustRightInd w:val="0"/>
        <w:spacing w:after="0" w:line="360" w:lineRule="auto"/>
        <w:jc w:val="both"/>
        <w:rPr>
          <w:rFonts w:ascii="Times New Roman" w:hAnsi="Times New Roman" w:cs="Times New Roman"/>
          <w:b/>
          <w:sz w:val="24"/>
          <w:szCs w:val="24"/>
        </w:rPr>
      </w:pPr>
      <w:r w:rsidRPr="000946E6">
        <w:rPr>
          <w:rFonts w:ascii="Times New Roman" w:hAnsi="Times New Roman" w:cs="Times New Roman"/>
          <w:b/>
          <w:sz w:val="24"/>
          <w:szCs w:val="24"/>
        </w:rPr>
        <w:t>Decision rule</w:t>
      </w:r>
    </w:p>
    <w:p w:rsidR="008F4026" w:rsidRPr="000946E6" w:rsidRDefault="008F4026" w:rsidP="002C674D">
      <w:pPr>
        <w:autoSpaceDE w:val="0"/>
        <w:autoSpaceDN w:val="0"/>
        <w:adjustRightInd w:val="0"/>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 xml:space="preserve">We reject null hypothesis if </w:t>
      </w:r>
      <w:r w:rsidRPr="000946E6">
        <w:rPr>
          <w:rFonts w:ascii="Times New Roman" w:hAnsi="Times New Roman" w:cs="Times New Roman"/>
          <w:color w:val="000000"/>
          <w:sz w:val="24"/>
          <w:szCs w:val="24"/>
        </w:rPr>
        <w:t>X</w:t>
      </w:r>
      <w:r w:rsidRPr="000946E6">
        <w:rPr>
          <w:rFonts w:ascii="Times New Roman" w:hAnsi="Times New Roman" w:cs="Times New Roman"/>
          <w:color w:val="000000"/>
          <w:sz w:val="24"/>
          <w:szCs w:val="24"/>
          <w:vertAlign w:val="superscript"/>
        </w:rPr>
        <w:t>2</w:t>
      </w:r>
      <w:r w:rsidRPr="000946E6">
        <w:rPr>
          <w:rFonts w:ascii="Times New Roman" w:hAnsi="Times New Roman" w:cs="Times New Roman"/>
          <w:sz w:val="24"/>
          <w:szCs w:val="24"/>
        </w:rPr>
        <w:t xml:space="preserve"> calculated is &gt;</w:t>
      </w:r>
      <w:r w:rsidRPr="000946E6">
        <w:rPr>
          <w:rFonts w:ascii="Times New Roman" w:hAnsi="Times New Roman" w:cs="Times New Roman"/>
          <w:color w:val="000000"/>
          <w:sz w:val="24"/>
          <w:szCs w:val="24"/>
        </w:rPr>
        <w:t xml:space="preserve"> X</w:t>
      </w:r>
      <w:r w:rsidRPr="000946E6">
        <w:rPr>
          <w:rFonts w:ascii="Times New Roman" w:hAnsi="Times New Roman" w:cs="Times New Roman"/>
          <w:color w:val="000000"/>
          <w:sz w:val="24"/>
          <w:szCs w:val="24"/>
          <w:vertAlign w:val="superscript"/>
        </w:rPr>
        <w:t>2</w:t>
      </w:r>
      <w:r w:rsidRPr="000946E6">
        <w:rPr>
          <w:rFonts w:ascii="Times New Roman" w:hAnsi="Times New Roman" w:cs="Times New Roman"/>
          <w:sz w:val="24"/>
          <w:szCs w:val="24"/>
        </w:rPr>
        <w:t xml:space="preserve"> tabulated and we accept the alternate hypothesis. Otherwise; we accept null hypothesis and reject alternate hypothesis. Since the calculated value of </w:t>
      </w:r>
      <w:r w:rsidRPr="000946E6">
        <w:rPr>
          <w:rFonts w:ascii="Times New Roman" w:hAnsi="Times New Roman" w:cs="Times New Roman"/>
          <w:color w:val="000000"/>
          <w:sz w:val="24"/>
          <w:szCs w:val="24"/>
        </w:rPr>
        <w:t>X</w:t>
      </w:r>
      <w:r w:rsidRPr="000946E6">
        <w:rPr>
          <w:rFonts w:ascii="Times New Roman" w:hAnsi="Times New Roman" w:cs="Times New Roman"/>
          <w:color w:val="000000"/>
          <w:sz w:val="24"/>
          <w:szCs w:val="24"/>
          <w:vertAlign w:val="superscript"/>
        </w:rPr>
        <w:t>2</w:t>
      </w:r>
      <w:r w:rsidRPr="000946E6">
        <w:rPr>
          <w:rFonts w:ascii="Times New Roman" w:hAnsi="Times New Roman" w:cs="Times New Roman"/>
          <w:sz w:val="24"/>
          <w:szCs w:val="24"/>
        </w:rPr>
        <w:t xml:space="preserve"> is greater than the critical value, we therefore posit that internal Audit   significantly affects quality of </w:t>
      </w:r>
      <w:proofErr w:type="spellStart"/>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ltd</w:t>
      </w:r>
      <w:r w:rsidRPr="000946E6">
        <w:rPr>
          <w:rFonts w:ascii="Times New Roman" w:hAnsi="Times New Roman" w:cs="Times New Roman"/>
          <w:sz w:val="24"/>
          <w:szCs w:val="24"/>
        </w:rPr>
        <w:t xml:space="preserve"> s performance.</w:t>
      </w:r>
    </w:p>
    <w:p w:rsidR="008F4026" w:rsidRPr="000946E6" w:rsidRDefault="008F4026" w:rsidP="002C674D">
      <w:pPr>
        <w:tabs>
          <w:tab w:val="decimal" w:pos="2268"/>
          <w:tab w:val="decimal" w:pos="2552"/>
          <w:tab w:val="left" w:pos="3261"/>
          <w:tab w:val="decimal" w:pos="3544"/>
        </w:tabs>
        <w:spacing w:after="0" w:line="360" w:lineRule="auto"/>
        <w:jc w:val="both"/>
        <w:rPr>
          <w:rFonts w:ascii="Times New Roman" w:hAnsi="Times New Roman" w:cs="Times New Roman"/>
          <w:sz w:val="24"/>
          <w:szCs w:val="24"/>
        </w:rPr>
      </w:pPr>
      <w:r w:rsidRPr="000946E6">
        <w:rPr>
          <w:rFonts w:ascii="Times New Roman" w:hAnsi="Times New Roman" w:cs="Times New Roman"/>
          <w:b/>
          <w:sz w:val="24"/>
          <w:szCs w:val="24"/>
        </w:rPr>
        <w:t>4.2.2. Test of Hypothesis Two:</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H</w:t>
      </w:r>
      <w:r w:rsidRPr="000946E6">
        <w:rPr>
          <w:rFonts w:ascii="Times New Roman" w:hAnsi="Times New Roman" w:cs="Times New Roman"/>
          <w:sz w:val="24"/>
          <w:szCs w:val="24"/>
          <w:vertAlign w:val="subscript"/>
        </w:rPr>
        <w:t>0</w:t>
      </w:r>
      <w:r w:rsidRPr="000946E6">
        <w:rPr>
          <w:rFonts w:ascii="Times New Roman" w:hAnsi="Times New Roman" w:cs="Times New Roman"/>
          <w:sz w:val="24"/>
          <w:szCs w:val="24"/>
        </w:rPr>
        <w:t xml:space="preserve">: internal Audit does not significantly affect the decision made by </w:t>
      </w:r>
      <w:proofErr w:type="gramStart"/>
      <w:r w:rsidRPr="000946E6">
        <w:rPr>
          <w:rFonts w:ascii="Times New Roman" w:hAnsi="Times New Roman" w:cs="Times New Roman"/>
          <w:sz w:val="24"/>
          <w:szCs w:val="24"/>
        </w:rPr>
        <w:t>users</w:t>
      </w:r>
      <w:proofErr w:type="gramEnd"/>
      <w:r w:rsidRPr="000946E6">
        <w:rPr>
          <w:rFonts w:ascii="Times New Roman" w:hAnsi="Times New Roman" w:cs="Times New Roman"/>
          <w:sz w:val="24"/>
          <w:szCs w:val="24"/>
        </w:rPr>
        <w:t xml:space="preserve"> </w:t>
      </w:r>
      <w:proofErr w:type="spellStart"/>
      <w:r w:rsidRPr="000946E6">
        <w:rPr>
          <w:rFonts w:ascii="Times New Roman" w:hAnsi="Times New Roman" w:cs="Times New Roman"/>
          <w:sz w:val="24"/>
          <w:szCs w:val="24"/>
        </w:rPr>
        <w:t>of</w:t>
      </w:r>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ltd</w:t>
      </w:r>
      <w:r w:rsidRPr="000946E6">
        <w:rPr>
          <w:rFonts w:ascii="Times New Roman" w:hAnsi="Times New Roman" w:cs="Times New Roman"/>
          <w:sz w:val="24"/>
          <w:szCs w:val="24"/>
        </w:rPr>
        <w:t xml:space="preserve"> s financial statement</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H</w:t>
      </w:r>
      <w:r w:rsidRPr="000946E6">
        <w:rPr>
          <w:rFonts w:ascii="Times New Roman" w:hAnsi="Times New Roman" w:cs="Times New Roman"/>
          <w:sz w:val="24"/>
          <w:szCs w:val="24"/>
          <w:vertAlign w:val="subscript"/>
        </w:rPr>
        <w:t>1</w:t>
      </w:r>
      <w:r w:rsidRPr="000946E6">
        <w:rPr>
          <w:rFonts w:ascii="Times New Roman" w:hAnsi="Times New Roman" w:cs="Times New Roman"/>
          <w:sz w:val="24"/>
          <w:szCs w:val="24"/>
        </w:rPr>
        <w:t>: internal audit significantly affects the decision made by users of financial statement</w:t>
      </w:r>
    </w:p>
    <w:tbl>
      <w:tblPr>
        <w:tblW w:w="825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280"/>
        <w:gridCol w:w="3975"/>
      </w:tblGrid>
      <w:tr w:rsidR="008F4026" w:rsidRPr="000946E6" w:rsidTr="00175D38">
        <w:trPr>
          <w:cantSplit/>
          <w:trHeight w:val="289"/>
          <w:tblHeader/>
        </w:trPr>
        <w:tc>
          <w:tcPr>
            <w:tcW w:w="8255" w:type="dxa"/>
            <w:gridSpan w:val="2"/>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8F4026" w:rsidRPr="000946E6" w:rsidRDefault="008F4026" w:rsidP="00175D38">
            <w:pPr>
              <w:autoSpaceDE w:val="0"/>
              <w:autoSpaceDN w:val="0"/>
              <w:adjustRightInd w:val="0"/>
              <w:spacing w:after="0" w:line="240" w:lineRule="auto"/>
              <w:jc w:val="both"/>
              <w:rPr>
                <w:rFonts w:ascii="Times New Roman" w:hAnsi="Times New Roman" w:cs="Times New Roman"/>
                <w:color w:val="000000"/>
                <w:sz w:val="24"/>
                <w:szCs w:val="24"/>
              </w:rPr>
            </w:pPr>
            <w:r w:rsidRPr="000946E6">
              <w:rPr>
                <w:rFonts w:ascii="Times New Roman" w:hAnsi="Times New Roman" w:cs="Times New Roman"/>
                <w:b/>
                <w:bCs/>
                <w:color w:val="000000"/>
                <w:sz w:val="24"/>
                <w:szCs w:val="24"/>
              </w:rPr>
              <w:t>Test Statistics</w:t>
            </w:r>
          </w:p>
        </w:tc>
      </w:tr>
      <w:tr w:rsidR="008F4026" w:rsidRPr="000946E6" w:rsidTr="00175D38">
        <w:trPr>
          <w:cantSplit/>
          <w:trHeight w:val="278"/>
          <w:tblHeader/>
        </w:trPr>
        <w:tc>
          <w:tcPr>
            <w:tcW w:w="428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F4026" w:rsidRPr="000946E6" w:rsidRDefault="008F4026" w:rsidP="00175D38">
            <w:pPr>
              <w:autoSpaceDE w:val="0"/>
              <w:autoSpaceDN w:val="0"/>
              <w:adjustRightInd w:val="0"/>
              <w:spacing w:after="0" w:line="24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N</w:t>
            </w:r>
          </w:p>
        </w:tc>
        <w:tc>
          <w:tcPr>
            <w:tcW w:w="397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F4026" w:rsidRPr="000946E6" w:rsidRDefault="008F4026" w:rsidP="00175D38">
            <w:pPr>
              <w:autoSpaceDE w:val="0"/>
              <w:autoSpaceDN w:val="0"/>
              <w:adjustRightInd w:val="0"/>
              <w:spacing w:after="0" w:line="24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43</w:t>
            </w:r>
          </w:p>
        </w:tc>
      </w:tr>
      <w:tr w:rsidR="008F4026" w:rsidRPr="000946E6" w:rsidTr="00175D38">
        <w:trPr>
          <w:cantSplit/>
          <w:trHeight w:val="289"/>
          <w:tblHeader/>
        </w:trPr>
        <w:tc>
          <w:tcPr>
            <w:tcW w:w="42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F4026" w:rsidRPr="000946E6" w:rsidRDefault="008F4026" w:rsidP="00175D38">
            <w:pPr>
              <w:autoSpaceDE w:val="0"/>
              <w:autoSpaceDN w:val="0"/>
              <w:adjustRightInd w:val="0"/>
              <w:spacing w:after="0" w:line="24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Chi-Square</w:t>
            </w:r>
          </w:p>
        </w:tc>
        <w:tc>
          <w:tcPr>
            <w:tcW w:w="397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F4026" w:rsidRPr="000946E6" w:rsidRDefault="008F4026" w:rsidP="00175D38">
            <w:pPr>
              <w:autoSpaceDE w:val="0"/>
              <w:autoSpaceDN w:val="0"/>
              <w:adjustRightInd w:val="0"/>
              <w:spacing w:after="0" w:line="24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25.813</w:t>
            </w:r>
          </w:p>
        </w:tc>
      </w:tr>
      <w:tr w:rsidR="008F4026" w:rsidRPr="000946E6" w:rsidTr="00175D38">
        <w:trPr>
          <w:cantSplit/>
          <w:trHeight w:val="278"/>
          <w:tblHeader/>
        </w:trPr>
        <w:tc>
          <w:tcPr>
            <w:tcW w:w="42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F4026" w:rsidRPr="000946E6" w:rsidRDefault="008F4026" w:rsidP="00175D38">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0946E6">
              <w:rPr>
                <w:rFonts w:ascii="Times New Roman" w:hAnsi="Times New Roman" w:cs="Times New Roman"/>
                <w:color w:val="000000"/>
                <w:sz w:val="24"/>
                <w:szCs w:val="24"/>
              </w:rPr>
              <w:t>Df</w:t>
            </w:r>
            <w:proofErr w:type="spellEnd"/>
          </w:p>
        </w:tc>
        <w:tc>
          <w:tcPr>
            <w:tcW w:w="397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F4026" w:rsidRPr="000946E6" w:rsidRDefault="008F4026" w:rsidP="00175D38">
            <w:pPr>
              <w:autoSpaceDE w:val="0"/>
              <w:autoSpaceDN w:val="0"/>
              <w:adjustRightInd w:val="0"/>
              <w:spacing w:after="0" w:line="24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2</w:t>
            </w:r>
          </w:p>
        </w:tc>
      </w:tr>
      <w:tr w:rsidR="008F4026" w:rsidRPr="000946E6" w:rsidTr="00175D38">
        <w:trPr>
          <w:cantSplit/>
          <w:trHeight w:val="278"/>
          <w:tblHeader/>
        </w:trPr>
        <w:tc>
          <w:tcPr>
            <w:tcW w:w="428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F4026" w:rsidRPr="000946E6" w:rsidRDefault="008F4026" w:rsidP="00175D38">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0946E6">
              <w:rPr>
                <w:rFonts w:ascii="Times New Roman" w:hAnsi="Times New Roman" w:cs="Times New Roman"/>
                <w:color w:val="000000"/>
                <w:sz w:val="24"/>
                <w:szCs w:val="24"/>
              </w:rPr>
              <w:t>Asymp</w:t>
            </w:r>
            <w:proofErr w:type="spellEnd"/>
            <w:r w:rsidRPr="000946E6">
              <w:rPr>
                <w:rFonts w:ascii="Times New Roman" w:hAnsi="Times New Roman" w:cs="Times New Roman"/>
                <w:color w:val="000000"/>
                <w:sz w:val="24"/>
                <w:szCs w:val="24"/>
              </w:rPr>
              <w:t>. Sig.</w:t>
            </w:r>
          </w:p>
        </w:tc>
        <w:tc>
          <w:tcPr>
            <w:tcW w:w="397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F4026" w:rsidRPr="000946E6" w:rsidRDefault="008F4026" w:rsidP="00175D38">
            <w:pPr>
              <w:autoSpaceDE w:val="0"/>
              <w:autoSpaceDN w:val="0"/>
              <w:adjustRightInd w:val="0"/>
              <w:spacing w:after="0" w:line="24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.0234</w:t>
            </w:r>
          </w:p>
        </w:tc>
      </w:tr>
      <w:tr w:rsidR="008F4026" w:rsidRPr="000946E6" w:rsidTr="00175D38">
        <w:trPr>
          <w:cantSplit/>
          <w:trHeight w:val="328"/>
          <w:tblHeader/>
        </w:trPr>
        <w:tc>
          <w:tcPr>
            <w:tcW w:w="428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F4026" w:rsidRPr="000946E6" w:rsidRDefault="008F4026" w:rsidP="00175D38">
            <w:pPr>
              <w:autoSpaceDE w:val="0"/>
              <w:autoSpaceDN w:val="0"/>
              <w:adjustRightInd w:val="0"/>
              <w:spacing w:after="0" w:line="24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X</w:t>
            </w:r>
            <w:r w:rsidRPr="000946E6">
              <w:rPr>
                <w:rFonts w:ascii="Times New Roman" w:hAnsi="Times New Roman" w:cs="Times New Roman"/>
                <w:color w:val="000000"/>
                <w:sz w:val="24"/>
                <w:szCs w:val="24"/>
                <w:vertAlign w:val="superscript"/>
              </w:rPr>
              <w:t>2</w:t>
            </w:r>
            <w:r w:rsidRPr="000946E6">
              <w:rPr>
                <w:rFonts w:ascii="Times New Roman" w:hAnsi="Times New Roman" w:cs="Times New Roman"/>
                <w:color w:val="000000"/>
                <w:sz w:val="24"/>
                <w:szCs w:val="24"/>
              </w:rPr>
              <w:t xml:space="preserve"> Tabulated</w:t>
            </w:r>
          </w:p>
        </w:tc>
        <w:tc>
          <w:tcPr>
            <w:tcW w:w="397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F4026" w:rsidRPr="000946E6" w:rsidRDefault="008F4026" w:rsidP="00175D38">
            <w:pPr>
              <w:autoSpaceDE w:val="0"/>
              <w:autoSpaceDN w:val="0"/>
              <w:adjustRightInd w:val="0"/>
              <w:spacing w:after="0" w:line="24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4.7433</w:t>
            </w:r>
          </w:p>
        </w:tc>
      </w:tr>
      <w:tr w:rsidR="008F4026" w:rsidRPr="000946E6" w:rsidTr="00175D38">
        <w:trPr>
          <w:cantSplit/>
          <w:trHeight w:val="328"/>
          <w:tblHeader/>
        </w:trPr>
        <w:tc>
          <w:tcPr>
            <w:tcW w:w="428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F4026" w:rsidRPr="000946E6" w:rsidRDefault="008F4026" w:rsidP="00175D38">
            <w:pPr>
              <w:autoSpaceDE w:val="0"/>
              <w:autoSpaceDN w:val="0"/>
              <w:adjustRightInd w:val="0"/>
              <w:spacing w:after="0" w:line="24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Sig. level</w:t>
            </w:r>
          </w:p>
        </w:tc>
        <w:tc>
          <w:tcPr>
            <w:tcW w:w="397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F4026" w:rsidRPr="000946E6" w:rsidRDefault="008F4026" w:rsidP="00175D38">
            <w:pPr>
              <w:autoSpaceDE w:val="0"/>
              <w:autoSpaceDN w:val="0"/>
              <w:adjustRightInd w:val="0"/>
              <w:spacing w:after="0" w:line="24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5%</w:t>
            </w:r>
          </w:p>
        </w:tc>
      </w:tr>
      <w:tr w:rsidR="008F4026" w:rsidRPr="000946E6" w:rsidTr="00175D38">
        <w:trPr>
          <w:cantSplit/>
          <w:trHeight w:val="566"/>
        </w:trPr>
        <w:tc>
          <w:tcPr>
            <w:tcW w:w="8255" w:type="dxa"/>
            <w:gridSpan w:val="2"/>
            <w:tcBorders>
              <w:top w:val="nil"/>
              <w:left w:val="nil"/>
              <w:bottom w:val="nil"/>
              <w:right w:val="nil"/>
            </w:tcBorders>
            <w:shd w:val="clear" w:color="auto" w:fill="FFFFFF"/>
            <w:tcMar>
              <w:top w:w="30" w:type="dxa"/>
              <w:left w:w="30" w:type="dxa"/>
              <w:bottom w:w="30" w:type="dxa"/>
              <w:right w:w="30" w:type="dxa"/>
            </w:tcMar>
          </w:tcPr>
          <w:p w:rsidR="008F4026" w:rsidRPr="000946E6" w:rsidRDefault="008F4026" w:rsidP="00175D3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2024</w:t>
            </w:r>
          </w:p>
          <w:p w:rsidR="008F4026" w:rsidRPr="000946E6" w:rsidRDefault="008F4026" w:rsidP="00175D38">
            <w:pPr>
              <w:autoSpaceDE w:val="0"/>
              <w:autoSpaceDN w:val="0"/>
              <w:adjustRightInd w:val="0"/>
              <w:spacing w:after="0" w:line="24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a. Friedman Test</w:t>
            </w:r>
          </w:p>
        </w:tc>
      </w:tr>
    </w:tbl>
    <w:p w:rsidR="008F4026" w:rsidRPr="000946E6" w:rsidRDefault="008F4026" w:rsidP="002C674D">
      <w:pPr>
        <w:autoSpaceDE w:val="0"/>
        <w:autoSpaceDN w:val="0"/>
        <w:adjustRightInd w:val="0"/>
        <w:spacing w:after="0" w:line="360" w:lineRule="auto"/>
        <w:jc w:val="both"/>
        <w:rPr>
          <w:rFonts w:ascii="Times New Roman" w:hAnsi="Times New Roman" w:cs="Times New Roman"/>
          <w:b/>
          <w:sz w:val="24"/>
          <w:szCs w:val="24"/>
        </w:rPr>
      </w:pPr>
      <w:r w:rsidRPr="000946E6">
        <w:rPr>
          <w:rFonts w:ascii="Times New Roman" w:hAnsi="Times New Roman" w:cs="Times New Roman"/>
          <w:b/>
          <w:sz w:val="24"/>
          <w:szCs w:val="24"/>
        </w:rPr>
        <w:t>Decision rule</w:t>
      </w:r>
    </w:p>
    <w:p w:rsidR="008F4026" w:rsidRPr="000946E6" w:rsidRDefault="008F4026" w:rsidP="00175D38">
      <w:pPr>
        <w:autoSpaceDE w:val="0"/>
        <w:autoSpaceDN w:val="0"/>
        <w:adjustRightInd w:val="0"/>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 xml:space="preserve">We reject null hypothesis if X calculated is &gt;X tabulated we accept the alternate hypothesis otherwise; we accept null hypothesis and reject alternate hypothesis. Since the calculated value of chi square is greater than its critical level, it implies that internal Audit significantly affects the decision made by users of financial statement. </w:t>
      </w:r>
    </w:p>
    <w:p w:rsidR="00175D38" w:rsidRDefault="00175D38">
      <w:pPr>
        <w:rPr>
          <w:rFonts w:ascii="Times New Roman" w:hAnsi="Times New Roman" w:cs="Times New Roman"/>
          <w:b/>
          <w:sz w:val="24"/>
          <w:szCs w:val="24"/>
        </w:rPr>
      </w:pPr>
      <w:r>
        <w:rPr>
          <w:rFonts w:ascii="Times New Roman" w:hAnsi="Times New Roman" w:cs="Times New Roman"/>
          <w:b/>
          <w:sz w:val="24"/>
          <w:szCs w:val="24"/>
        </w:rPr>
        <w:br w:type="page"/>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b/>
          <w:sz w:val="24"/>
          <w:szCs w:val="24"/>
        </w:rPr>
        <w:lastRenderedPageBreak/>
        <w:t>4.2.3. Test of Hypothesis Three:</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H</w:t>
      </w:r>
      <w:r w:rsidRPr="000946E6">
        <w:rPr>
          <w:rFonts w:ascii="Times New Roman" w:hAnsi="Times New Roman" w:cs="Times New Roman"/>
          <w:sz w:val="24"/>
          <w:szCs w:val="24"/>
          <w:vertAlign w:val="subscript"/>
        </w:rPr>
        <w:t>0</w:t>
      </w:r>
      <w:r w:rsidRPr="000946E6">
        <w:rPr>
          <w:rFonts w:ascii="Times New Roman" w:hAnsi="Times New Roman" w:cs="Times New Roman"/>
          <w:sz w:val="24"/>
          <w:szCs w:val="24"/>
        </w:rPr>
        <w:t>: internal Audit does not significantly affect the credibility of financial statement.</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H</w:t>
      </w:r>
      <w:r w:rsidRPr="000946E6">
        <w:rPr>
          <w:rFonts w:ascii="Times New Roman" w:hAnsi="Times New Roman" w:cs="Times New Roman"/>
          <w:sz w:val="24"/>
          <w:szCs w:val="24"/>
          <w:vertAlign w:val="subscript"/>
        </w:rPr>
        <w:t>1</w:t>
      </w:r>
      <w:r w:rsidRPr="000946E6">
        <w:rPr>
          <w:rFonts w:ascii="Times New Roman" w:hAnsi="Times New Roman" w:cs="Times New Roman"/>
          <w:sz w:val="24"/>
          <w:szCs w:val="24"/>
        </w:rPr>
        <w:t>:  internal Audit significantly affects the cred</w:t>
      </w:r>
      <w:r>
        <w:rPr>
          <w:rFonts w:ascii="Times New Roman" w:hAnsi="Times New Roman" w:cs="Times New Roman"/>
          <w:sz w:val="24"/>
          <w:szCs w:val="24"/>
        </w:rPr>
        <w:t>ibility of financial statement.</w:t>
      </w:r>
    </w:p>
    <w:p w:rsidR="008F4026" w:rsidRPr="000946E6" w:rsidRDefault="008F4026" w:rsidP="002C674D">
      <w:pPr>
        <w:autoSpaceDE w:val="0"/>
        <w:autoSpaceDN w:val="0"/>
        <w:adjustRightInd w:val="0"/>
        <w:spacing w:after="0" w:line="360" w:lineRule="auto"/>
        <w:jc w:val="both"/>
        <w:rPr>
          <w:rFonts w:ascii="Times New Roman" w:hAnsi="Times New Roman" w:cs="Times New Roman"/>
          <w:b/>
          <w:bCs/>
          <w:color w:val="000000"/>
          <w:sz w:val="24"/>
          <w:szCs w:val="24"/>
        </w:rPr>
      </w:pPr>
      <w:r w:rsidRPr="000946E6">
        <w:rPr>
          <w:rFonts w:ascii="Times New Roman" w:hAnsi="Times New Roman" w:cs="Times New Roman"/>
          <w:b/>
          <w:bCs/>
          <w:color w:val="000000"/>
          <w:sz w:val="24"/>
          <w:szCs w:val="24"/>
        </w:rPr>
        <w:t>Friedman Test</w:t>
      </w:r>
    </w:p>
    <w:tbl>
      <w:tblPr>
        <w:tblW w:w="82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928"/>
        <w:gridCol w:w="104"/>
        <w:gridCol w:w="1263"/>
      </w:tblGrid>
      <w:tr w:rsidR="008F4026" w:rsidRPr="000946E6" w:rsidTr="00175D38">
        <w:trPr>
          <w:gridAfter w:val="2"/>
          <w:wAfter w:w="1367" w:type="dxa"/>
          <w:cantSplit/>
          <w:trHeight w:val="321"/>
          <w:tblHeader/>
          <w:jc w:val="center"/>
        </w:trPr>
        <w:tc>
          <w:tcPr>
            <w:tcW w:w="6928" w:type="dxa"/>
            <w:tcBorders>
              <w:top w:val="nil"/>
              <w:left w:val="nil"/>
              <w:bottom w:val="nil"/>
              <w:right w:val="nil"/>
            </w:tcBorders>
            <w:shd w:val="clear" w:color="auto" w:fill="FFFFFF"/>
            <w:tcMar>
              <w:top w:w="30" w:type="dxa"/>
              <w:left w:w="30" w:type="dxa"/>
              <w:bottom w:w="30" w:type="dxa"/>
              <w:right w:w="30" w:type="dxa"/>
            </w:tcMar>
            <w:vAlign w:val="cente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b/>
                <w:bCs/>
                <w:color w:val="000000"/>
                <w:sz w:val="24"/>
                <w:szCs w:val="24"/>
              </w:rPr>
              <w:t>Ranks</w:t>
            </w:r>
          </w:p>
        </w:tc>
      </w:tr>
      <w:tr w:rsidR="008F4026" w:rsidRPr="000946E6" w:rsidTr="00175D38">
        <w:trPr>
          <w:cantSplit/>
          <w:trHeight w:val="309"/>
          <w:tblHeader/>
          <w:jc w:val="center"/>
        </w:trPr>
        <w:tc>
          <w:tcPr>
            <w:tcW w:w="7032"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sz w:val="24"/>
                <w:szCs w:val="24"/>
              </w:rPr>
            </w:pPr>
          </w:p>
        </w:tc>
        <w:tc>
          <w:tcPr>
            <w:tcW w:w="1263" w:type="dxa"/>
            <w:tcBorders>
              <w:top w:val="single" w:sz="16" w:space="0" w:color="000000"/>
              <w:left w:val="single" w:sz="16" w:space="0" w:color="000000"/>
              <w:bottom w:val="single" w:sz="16" w:space="0" w:color="000000"/>
              <w:right w:val="single" w:sz="12" w:space="0" w:color="auto"/>
            </w:tcBorders>
            <w:shd w:val="clear" w:color="auto" w:fill="FFFFFF"/>
            <w:tcMar>
              <w:top w:w="30" w:type="dxa"/>
              <w:left w:w="30" w:type="dxa"/>
              <w:bottom w:w="30" w:type="dxa"/>
              <w:right w:w="30" w:type="dxa"/>
            </w:tcMar>
            <w:vAlign w:val="bottom"/>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Mean Rank</w:t>
            </w:r>
          </w:p>
        </w:tc>
      </w:tr>
      <w:tr w:rsidR="008F4026" w:rsidRPr="000946E6" w:rsidTr="00175D38">
        <w:trPr>
          <w:cantSplit/>
          <w:trHeight w:val="630"/>
          <w:tblHeader/>
          <w:jc w:val="center"/>
        </w:trPr>
        <w:tc>
          <w:tcPr>
            <w:tcW w:w="7032"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 xml:space="preserve"> Internal Audit  report lends credibility to financial statement of</w:t>
            </w:r>
            <w:r w:rsidRPr="000946E6">
              <w:rPr>
                <w:rFonts w:ascii="Times New Roman" w:hAnsi="Times New Roman" w:cs="Times New Roman"/>
                <w:color w:val="000000" w:themeColor="text1"/>
                <w:sz w:val="24"/>
                <w:szCs w:val="24"/>
              </w:rPr>
              <w:t xml:space="preserve"> </w:t>
            </w:r>
            <w:proofErr w:type="spellStart"/>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ltd</w:t>
            </w:r>
          </w:p>
        </w:tc>
        <w:tc>
          <w:tcPr>
            <w:tcW w:w="1263" w:type="dxa"/>
            <w:tcBorders>
              <w:top w:val="single" w:sz="16" w:space="0" w:color="000000"/>
              <w:left w:val="single" w:sz="16" w:space="0" w:color="000000"/>
              <w:bottom w:val="nil"/>
              <w:right w:val="single" w:sz="12" w:space="0" w:color="auto"/>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2.12</w:t>
            </w:r>
          </w:p>
        </w:tc>
      </w:tr>
      <w:tr w:rsidR="008F4026" w:rsidRPr="000946E6" w:rsidTr="00175D38">
        <w:trPr>
          <w:cantSplit/>
          <w:trHeight w:val="630"/>
          <w:tblHeader/>
          <w:jc w:val="center"/>
        </w:trPr>
        <w:tc>
          <w:tcPr>
            <w:tcW w:w="7032"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 xml:space="preserve">Strict adherence to the policies instituted by internal auditors  provides check for </w:t>
            </w:r>
            <w:proofErr w:type="spellStart"/>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w:t>
            </w:r>
            <w:proofErr w:type="spellStart"/>
            <w:r w:rsidRPr="000946E6">
              <w:rPr>
                <w:rFonts w:ascii="Times New Roman" w:hAnsi="Times New Roman" w:cs="Times New Roman"/>
                <w:color w:val="000000" w:themeColor="text1"/>
                <w:sz w:val="24"/>
                <w:szCs w:val="24"/>
              </w:rPr>
              <w:t>ltd</w:t>
            </w:r>
            <w:r w:rsidRPr="000946E6">
              <w:rPr>
                <w:rFonts w:ascii="Times New Roman" w:hAnsi="Times New Roman" w:cs="Times New Roman"/>
                <w:color w:val="000000"/>
                <w:sz w:val="24"/>
                <w:szCs w:val="24"/>
              </w:rPr>
              <w:t>transaction</w:t>
            </w:r>
            <w:proofErr w:type="spellEnd"/>
          </w:p>
        </w:tc>
        <w:tc>
          <w:tcPr>
            <w:tcW w:w="1263" w:type="dxa"/>
            <w:tcBorders>
              <w:top w:val="nil"/>
              <w:left w:val="single" w:sz="16" w:space="0" w:color="000000"/>
              <w:bottom w:val="nil"/>
              <w:right w:val="single" w:sz="12" w:space="0" w:color="auto"/>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2.80</w:t>
            </w:r>
          </w:p>
        </w:tc>
      </w:tr>
      <w:tr w:rsidR="008F4026" w:rsidRPr="000946E6" w:rsidTr="00175D38">
        <w:trPr>
          <w:cantSplit/>
          <w:trHeight w:val="642"/>
          <w:tblHeader/>
          <w:jc w:val="center"/>
        </w:trPr>
        <w:tc>
          <w:tcPr>
            <w:tcW w:w="7032"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 xml:space="preserve">Report of internal audit has significantly impact on the quality </w:t>
            </w:r>
            <w:proofErr w:type="spellStart"/>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ltd</w:t>
            </w:r>
            <w:r w:rsidRPr="000946E6">
              <w:rPr>
                <w:rFonts w:ascii="Times New Roman" w:hAnsi="Times New Roman" w:cs="Times New Roman"/>
                <w:color w:val="000000"/>
                <w:sz w:val="24"/>
                <w:szCs w:val="24"/>
              </w:rPr>
              <w:t xml:space="preserve"> financial statement</w:t>
            </w:r>
          </w:p>
        </w:tc>
        <w:tc>
          <w:tcPr>
            <w:tcW w:w="1263" w:type="dxa"/>
            <w:tcBorders>
              <w:top w:val="nil"/>
              <w:left w:val="single" w:sz="16" w:space="0" w:color="000000"/>
              <w:bottom w:val="nil"/>
              <w:right w:val="single" w:sz="12" w:space="0" w:color="auto"/>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2.32</w:t>
            </w:r>
          </w:p>
        </w:tc>
      </w:tr>
      <w:tr w:rsidR="008F4026" w:rsidRPr="000946E6" w:rsidTr="00175D38">
        <w:trPr>
          <w:cantSplit/>
          <w:trHeight w:val="630"/>
          <w:jc w:val="center"/>
        </w:trPr>
        <w:tc>
          <w:tcPr>
            <w:tcW w:w="7032"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Internal audit  report corroborates the report issued by the external auditors</w:t>
            </w:r>
          </w:p>
        </w:tc>
        <w:tc>
          <w:tcPr>
            <w:tcW w:w="1263" w:type="dxa"/>
            <w:tcBorders>
              <w:top w:val="nil"/>
              <w:left w:val="single" w:sz="16" w:space="0" w:color="000000"/>
              <w:bottom w:val="single" w:sz="16" w:space="0" w:color="000000"/>
              <w:right w:val="single" w:sz="12" w:space="0" w:color="auto"/>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2.77</w:t>
            </w:r>
          </w:p>
        </w:tc>
      </w:tr>
    </w:tbl>
    <w:p w:rsidR="008F4026" w:rsidRPr="000946E6" w:rsidRDefault="008F4026" w:rsidP="002C674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2024</w:t>
      </w:r>
    </w:p>
    <w:tbl>
      <w:tblPr>
        <w:tblW w:w="7988"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123"/>
        <w:gridCol w:w="2597"/>
        <w:gridCol w:w="1268"/>
      </w:tblGrid>
      <w:tr w:rsidR="008F4026" w:rsidRPr="000946E6" w:rsidTr="00175D38">
        <w:trPr>
          <w:gridAfter w:val="1"/>
          <w:wAfter w:w="1268" w:type="dxa"/>
          <w:cantSplit/>
          <w:trHeight w:val="256"/>
          <w:tblHeader/>
        </w:trPr>
        <w:tc>
          <w:tcPr>
            <w:tcW w:w="6720" w:type="dxa"/>
            <w:gridSpan w:val="2"/>
            <w:tcBorders>
              <w:top w:val="nil"/>
              <w:left w:val="nil"/>
              <w:bottom w:val="single" w:sz="16" w:space="0" w:color="000000"/>
              <w:right w:val="nil"/>
            </w:tcBorders>
            <w:shd w:val="clear" w:color="auto" w:fill="FFFFFF"/>
            <w:tcMar>
              <w:top w:w="30" w:type="dxa"/>
              <w:left w:w="30" w:type="dxa"/>
              <w:bottom w:w="30" w:type="dxa"/>
              <w:right w:w="30" w:type="dxa"/>
            </w:tcMar>
            <w:vAlign w:val="cente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b/>
                <w:bCs/>
                <w:color w:val="000000"/>
                <w:sz w:val="24"/>
                <w:szCs w:val="24"/>
              </w:rPr>
              <w:t>Test Statistics</w:t>
            </w:r>
            <w:r w:rsidRPr="000946E6">
              <w:rPr>
                <w:rFonts w:ascii="Times New Roman" w:hAnsi="Times New Roman" w:cs="Times New Roman"/>
                <w:b/>
                <w:bCs/>
                <w:color w:val="000000"/>
                <w:sz w:val="24"/>
                <w:szCs w:val="24"/>
                <w:vertAlign w:val="superscript"/>
              </w:rPr>
              <w:t>’</w:t>
            </w:r>
          </w:p>
        </w:tc>
      </w:tr>
      <w:tr w:rsidR="008F4026" w:rsidRPr="000946E6" w:rsidTr="00175D38">
        <w:trPr>
          <w:cantSplit/>
          <w:trHeight w:val="267"/>
          <w:tblHeader/>
        </w:trPr>
        <w:tc>
          <w:tcPr>
            <w:tcW w:w="412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N</w:t>
            </w:r>
          </w:p>
        </w:tc>
        <w:tc>
          <w:tcPr>
            <w:tcW w:w="3865"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43</w:t>
            </w:r>
          </w:p>
        </w:tc>
      </w:tr>
      <w:tr w:rsidR="008F4026" w:rsidRPr="000946E6" w:rsidTr="00175D38">
        <w:trPr>
          <w:cantSplit/>
          <w:trHeight w:val="256"/>
          <w:tblHeader/>
        </w:trPr>
        <w:tc>
          <w:tcPr>
            <w:tcW w:w="41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Chi-Square</w:t>
            </w:r>
          </w:p>
        </w:tc>
        <w:tc>
          <w:tcPr>
            <w:tcW w:w="3865"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37.324</w:t>
            </w:r>
          </w:p>
        </w:tc>
      </w:tr>
      <w:tr w:rsidR="008F4026" w:rsidRPr="000946E6" w:rsidTr="00175D38">
        <w:trPr>
          <w:cantSplit/>
          <w:trHeight w:val="267"/>
          <w:tblHeader/>
        </w:trPr>
        <w:tc>
          <w:tcPr>
            <w:tcW w:w="41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0946E6">
              <w:rPr>
                <w:rFonts w:ascii="Times New Roman" w:hAnsi="Times New Roman" w:cs="Times New Roman"/>
                <w:color w:val="000000"/>
                <w:sz w:val="24"/>
                <w:szCs w:val="24"/>
              </w:rPr>
              <w:t>Df</w:t>
            </w:r>
            <w:proofErr w:type="spellEnd"/>
          </w:p>
        </w:tc>
        <w:tc>
          <w:tcPr>
            <w:tcW w:w="3865"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3</w:t>
            </w:r>
          </w:p>
        </w:tc>
      </w:tr>
      <w:tr w:rsidR="008F4026" w:rsidRPr="000946E6" w:rsidTr="00175D38">
        <w:trPr>
          <w:cantSplit/>
          <w:trHeight w:val="256"/>
          <w:tblHeader/>
        </w:trPr>
        <w:tc>
          <w:tcPr>
            <w:tcW w:w="412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0946E6">
              <w:rPr>
                <w:rFonts w:ascii="Times New Roman" w:hAnsi="Times New Roman" w:cs="Times New Roman"/>
                <w:color w:val="000000"/>
                <w:sz w:val="24"/>
                <w:szCs w:val="24"/>
              </w:rPr>
              <w:t>Asymp</w:t>
            </w:r>
            <w:proofErr w:type="spellEnd"/>
            <w:r w:rsidRPr="000946E6">
              <w:rPr>
                <w:rFonts w:ascii="Times New Roman" w:hAnsi="Times New Roman" w:cs="Times New Roman"/>
                <w:color w:val="000000"/>
                <w:sz w:val="24"/>
                <w:szCs w:val="24"/>
              </w:rPr>
              <w:t>. Sig.</w:t>
            </w:r>
          </w:p>
        </w:tc>
        <w:tc>
          <w:tcPr>
            <w:tcW w:w="3865"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 xml:space="preserve"> .012</w:t>
            </w:r>
          </w:p>
        </w:tc>
      </w:tr>
      <w:tr w:rsidR="008F4026" w:rsidRPr="000946E6" w:rsidTr="00175D38">
        <w:trPr>
          <w:cantSplit/>
          <w:trHeight w:val="522"/>
          <w:tblHeader/>
        </w:trPr>
        <w:tc>
          <w:tcPr>
            <w:tcW w:w="412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X</w:t>
            </w:r>
            <w:r w:rsidRPr="000946E6">
              <w:rPr>
                <w:rFonts w:ascii="Times New Roman" w:hAnsi="Times New Roman" w:cs="Times New Roman"/>
                <w:color w:val="000000"/>
                <w:sz w:val="24"/>
                <w:szCs w:val="24"/>
                <w:vertAlign w:val="superscript"/>
              </w:rPr>
              <w:t>2</w:t>
            </w:r>
            <w:r w:rsidRPr="000946E6">
              <w:rPr>
                <w:rFonts w:ascii="Times New Roman" w:hAnsi="Times New Roman" w:cs="Times New Roman"/>
                <w:color w:val="000000"/>
                <w:sz w:val="24"/>
                <w:szCs w:val="24"/>
              </w:rPr>
              <w:t xml:space="preserve"> Tabulated</w:t>
            </w:r>
          </w:p>
        </w:tc>
        <w:tc>
          <w:tcPr>
            <w:tcW w:w="3865"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7.8147</w:t>
            </w:r>
          </w:p>
        </w:tc>
      </w:tr>
      <w:tr w:rsidR="008F4026" w:rsidRPr="000946E6" w:rsidTr="00175D38">
        <w:trPr>
          <w:cantSplit/>
          <w:trHeight w:val="267"/>
          <w:tblHeader/>
        </w:trPr>
        <w:tc>
          <w:tcPr>
            <w:tcW w:w="412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Sig. level</w:t>
            </w:r>
          </w:p>
        </w:tc>
        <w:tc>
          <w:tcPr>
            <w:tcW w:w="3865"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F4026" w:rsidRPr="000946E6" w:rsidRDefault="008F4026" w:rsidP="002C674D">
            <w:p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5%</w:t>
            </w:r>
          </w:p>
        </w:tc>
      </w:tr>
      <w:tr w:rsidR="008F4026" w:rsidRPr="000946E6" w:rsidTr="00175D38">
        <w:trPr>
          <w:gridAfter w:val="1"/>
          <w:wAfter w:w="1268" w:type="dxa"/>
          <w:cantSplit/>
          <w:trHeight w:val="767"/>
        </w:trPr>
        <w:tc>
          <w:tcPr>
            <w:tcW w:w="6720" w:type="dxa"/>
            <w:gridSpan w:val="2"/>
            <w:tcBorders>
              <w:top w:val="nil"/>
              <w:left w:val="nil"/>
              <w:bottom w:val="nil"/>
              <w:right w:val="nil"/>
            </w:tcBorders>
            <w:shd w:val="clear" w:color="auto" w:fill="FFFFFF"/>
            <w:tcMar>
              <w:top w:w="30" w:type="dxa"/>
              <w:left w:w="30" w:type="dxa"/>
              <w:bottom w:w="30" w:type="dxa"/>
              <w:right w:w="30" w:type="dxa"/>
            </w:tcMar>
          </w:tcPr>
          <w:p w:rsidR="008F4026" w:rsidRPr="000946E6" w:rsidRDefault="008F4026" w:rsidP="002C674D">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Friedman Test</w:t>
            </w:r>
          </w:p>
          <w:p w:rsidR="008F4026" w:rsidRPr="000946E6" w:rsidRDefault="008F4026" w:rsidP="002C674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2024</w:t>
            </w:r>
          </w:p>
        </w:tc>
      </w:tr>
    </w:tbl>
    <w:p w:rsidR="00175D38" w:rsidRDefault="00175D38" w:rsidP="002C674D">
      <w:pPr>
        <w:autoSpaceDE w:val="0"/>
        <w:autoSpaceDN w:val="0"/>
        <w:adjustRightInd w:val="0"/>
        <w:spacing w:after="0" w:line="360" w:lineRule="auto"/>
        <w:jc w:val="both"/>
        <w:rPr>
          <w:rFonts w:ascii="Times New Roman" w:hAnsi="Times New Roman" w:cs="Times New Roman"/>
          <w:b/>
          <w:sz w:val="24"/>
          <w:szCs w:val="24"/>
        </w:rPr>
      </w:pPr>
    </w:p>
    <w:p w:rsidR="00175D38" w:rsidRDefault="00175D38">
      <w:pPr>
        <w:rPr>
          <w:rFonts w:ascii="Times New Roman" w:hAnsi="Times New Roman" w:cs="Times New Roman"/>
          <w:b/>
          <w:sz w:val="24"/>
          <w:szCs w:val="24"/>
        </w:rPr>
      </w:pPr>
      <w:r>
        <w:rPr>
          <w:rFonts w:ascii="Times New Roman" w:hAnsi="Times New Roman" w:cs="Times New Roman"/>
          <w:b/>
          <w:sz w:val="24"/>
          <w:szCs w:val="24"/>
        </w:rPr>
        <w:br w:type="page"/>
      </w:r>
    </w:p>
    <w:p w:rsidR="008F4026" w:rsidRPr="000946E6" w:rsidRDefault="008F4026" w:rsidP="002C674D">
      <w:pPr>
        <w:autoSpaceDE w:val="0"/>
        <w:autoSpaceDN w:val="0"/>
        <w:adjustRightInd w:val="0"/>
        <w:spacing w:after="0" w:line="360" w:lineRule="auto"/>
        <w:jc w:val="both"/>
        <w:rPr>
          <w:rFonts w:ascii="Times New Roman" w:hAnsi="Times New Roman" w:cs="Times New Roman"/>
          <w:b/>
          <w:sz w:val="24"/>
          <w:szCs w:val="24"/>
        </w:rPr>
      </w:pPr>
      <w:r w:rsidRPr="000946E6">
        <w:rPr>
          <w:rFonts w:ascii="Times New Roman" w:hAnsi="Times New Roman" w:cs="Times New Roman"/>
          <w:b/>
          <w:sz w:val="24"/>
          <w:szCs w:val="24"/>
        </w:rPr>
        <w:lastRenderedPageBreak/>
        <w:t>Decision rule</w:t>
      </w:r>
    </w:p>
    <w:p w:rsidR="008F4026" w:rsidRPr="000946E6" w:rsidRDefault="008F4026" w:rsidP="002C674D">
      <w:pPr>
        <w:autoSpaceDE w:val="0"/>
        <w:autoSpaceDN w:val="0"/>
        <w:adjustRightInd w:val="0"/>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We reject null hypothesis if X</w:t>
      </w:r>
      <w:r w:rsidRPr="000946E6">
        <w:rPr>
          <w:rFonts w:ascii="Times New Roman" w:hAnsi="Times New Roman" w:cs="Times New Roman"/>
          <w:sz w:val="24"/>
          <w:szCs w:val="24"/>
          <w:vertAlign w:val="superscript"/>
        </w:rPr>
        <w:t>2</w:t>
      </w:r>
      <w:r w:rsidRPr="000946E6">
        <w:rPr>
          <w:rFonts w:ascii="Times New Roman" w:hAnsi="Times New Roman" w:cs="Times New Roman"/>
          <w:sz w:val="24"/>
          <w:szCs w:val="24"/>
        </w:rPr>
        <w:t xml:space="preserve"> calculated is &gt;X</w:t>
      </w:r>
      <w:r w:rsidRPr="000946E6">
        <w:rPr>
          <w:rFonts w:ascii="Times New Roman" w:hAnsi="Times New Roman" w:cs="Times New Roman"/>
          <w:sz w:val="24"/>
          <w:szCs w:val="24"/>
          <w:vertAlign w:val="superscript"/>
        </w:rPr>
        <w:t>2</w:t>
      </w:r>
      <w:r w:rsidRPr="000946E6">
        <w:rPr>
          <w:rFonts w:ascii="Times New Roman" w:hAnsi="Times New Roman" w:cs="Times New Roman"/>
          <w:sz w:val="24"/>
          <w:szCs w:val="24"/>
        </w:rPr>
        <w:t xml:space="preserve"> tabulated we accept the alternate hypothesis otherwise; we accept null hypothesis and reject alternate hypothesis.</w:t>
      </w:r>
    </w:p>
    <w:p w:rsidR="008F4026" w:rsidRPr="000946E6" w:rsidRDefault="008F4026" w:rsidP="002C674D">
      <w:pPr>
        <w:spacing w:after="0" w:line="360" w:lineRule="auto"/>
        <w:jc w:val="both"/>
        <w:rPr>
          <w:rFonts w:ascii="Times New Roman" w:hAnsi="Times New Roman" w:cs="Times New Roman"/>
          <w:b/>
          <w:sz w:val="24"/>
          <w:szCs w:val="24"/>
        </w:rPr>
      </w:pPr>
      <w:r w:rsidRPr="000946E6">
        <w:rPr>
          <w:rFonts w:ascii="Times New Roman" w:hAnsi="Times New Roman" w:cs="Times New Roman"/>
          <w:b/>
          <w:sz w:val="24"/>
          <w:szCs w:val="24"/>
        </w:rPr>
        <w:t>4.3</w:t>
      </w:r>
      <w:r w:rsidRPr="000946E6">
        <w:rPr>
          <w:rFonts w:ascii="Times New Roman" w:hAnsi="Times New Roman" w:cs="Times New Roman"/>
          <w:b/>
          <w:sz w:val="24"/>
          <w:szCs w:val="24"/>
        </w:rPr>
        <w:tab/>
        <w:t xml:space="preserve">Discussion of Findings </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The study reveals that effective internal auditor independence has impact on audit quality in organization as the result shows that X</w:t>
      </w:r>
      <w:r w:rsidRPr="000946E6">
        <w:rPr>
          <w:rFonts w:ascii="Times New Roman" w:hAnsi="Times New Roman" w:cs="Times New Roman"/>
          <w:sz w:val="24"/>
          <w:szCs w:val="24"/>
          <w:vertAlign w:val="superscript"/>
        </w:rPr>
        <w:t>2</w:t>
      </w:r>
      <w:r w:rsidRPr="000946E6">
        <w:rPr>
          <w:rFonts w:ascii="Times New Roman" w:hAnsi="Times New Roman" w:cs="Times New Roman"/>
          <w:sz w:val="24"/>
          <w:szCs w:val="24"/>
        </w:rPr>
        <w:t xml:space="preserve">cal at 0.000, 0.0234, 0.012 &lt; 0.05 level of significance. We therefore rejected the null hypothesis and accepted the alternate hypothesis that organization performance can be improved through effective audit quality. This result according to the agency theory is expected as the theory is subject to effective representation of principal and the agent. Here the Auditor is seen as the agent who needs to represent the interest of his principal. Also the result of </w:t>
      </w:r>
      <w:proofErr w:type="gramStart"/>
      <w:r w:rsidRPr="000946E6">
        <w:rPr>
          <w:rFonts w:ascii="Times New Roman" w:hAnsi="Times New Roman" w:cs="Times New Roman"/>
          <w:sz w:val="24"/>
          <w:szCs w:val="24"/>
        </w:rPr>
        <w:t>Abdul ,</w:t>
      </w:r>
      <w:proofErr w:type="spellStart"/>
      <w:r w:rsidRPr="000946E6">
        <w:rPr>
          <w:rFonts w:ascii="Times New Roman" w:hAnsi="Times New Roman" w:cs="Times New Roman"/>
          <w:sz w:val="24"/>
          <w:szCs w:val="24"/>
        </w:rPr>
        <w:t>Sudjito</w:t>
      </w:r>
      <w:proofErr w:type="spellEnd"/>
      <w:proofErr w:type="gramEnd"/>
      <w:r w:rsidRPr="000946E6">
        <w:rPr>
          <w:rFonts w:ascii="Times New Roman" w:hAnsi="Times New Roman" w:cs="Times New Roman"/>
          <w:sz w:val="24"/>
          <w:szCs w:val="24"/>
        </w:rPr>
        <w:t xml:space="preserve"> &amp; Budi (</w:t>
      </w:r>
      <w:r>
        <w:rPr>
          <w:rFonts w:ascii="Times New Roman" w:hAnsi="Times New Roman" w:cs="Times New Roman"/>
          <w:sz w:val="24"/>
          <w:szCs w:val="24"/>
        </w:rPr>
        <w:t>2020</w:t>
      </w:r>
      <w:r w:rsidRPr="000946E6">
        <w:rPr>
          <w:rFonts w:ascii="Times New Roman" w:hAnsi="Times New Roman" w:cs="Times New Roman"/>
          <w:sz w:val="24"/>
          <w:szCs w:val="24"/>
        </w:rPr>
        <w:t xml:space="preserve">)reveal that internal quality process has impact on the growth of quality culture in private college. Consequently, </w:t>
      </w:r>
      <w:proofErr w:type="spellStart"/>
      <w:r w:rsidRPr="000946E6">
        <w:rPr>
          <w:rFonts w:ascii="Times New Roman" w:hAnsi="Times New Roman" w:cs="Times New Roman"/>
          <w:sz w:val="24"/>
          <w:szCs w:val="24"/>
        </w:rPr>
        <w:t>Yahn-Shir</w:t>
      </w:r>
      <w:proofErr w:type="spellEnd"/>
      <w:r w:rsidRPr="000946E6">
        <w:rPr>
          <w:rFonts w:ascii="Times New Roman" w:hAnsi="Times New Roman" w:cs="Times New Roman"/>
          <w:sz w:val="24"/>
          <w:szCs w:val="24"/>
        </w:rPr>
        <w:t>, Joseph, Mei-Ting and Ping-</w:t>
      </w:r>
      <w:proofErr w:type="spellStart"/>
      <w:r w:rsidRPr="000946E6">
        <w:rPr>
          <w:rFonts w:ascii="Times New Roman" w:hAnsi="Times New Roman" w:cs="Times New Roman"/>
          <w:sz w:val="24"/>
          <w:szCs w:val="24"/>
        </w:rPr>
        <w:t>Sen</w:t>
      </w:r>
      <w:proofErr w:type="spellEnd"/>
      <w:r w:rsidRPr="000946E6">
        <w:rPr>
          <w:rFonts w:ascii="Times New Roman" w:hAnsi="Times New Roman" w:cs="Times New Roman"/>
          <w:sz w:val="24"/>
          <w:szCs w:val="24"/>
        </w:rPr>
        <w:t xml:space="preserve"> (</w:t>
      </w:r>
      <w:r>
        <w:rPr>
          <w:rFonts w:ascii="Times New Roman" w:hAnsi="Times New Roman" w:cs="Times New Roman"/>
          <w:sz w:val="24"/>
          <w:szCs w:val="24"/>
        </w:rPr>
        <w:t>2021</w:t>
      </w:r>
      <w:r w:rsidRPr="000946E6">
        <w:rPr>
          <w:rFonts w:ascii="Times New Roman" w:hAnsi="Times New Roman" w:cs="Times New Roman"/>
          <w:sz w:val="24"/>
          <w:szCs w:val="24"/>
        </w:rPr>
        <w:t xml:space="preserve">), </w:t>
      </w:r>
      <w:r w:rsidRPr="000946E6">
        <w:rPr>
          <w:rFonts w:ascii="Times New Roman" w:hAnsi="Times New Roman" w:cs="Times New Roman"/>
          <w:iCs/>
          <w:sz w:val="24"/>
          <w:szCs w:val="24"/>
        </w:rPr>
        <w:t xml:space="preserve">their study examines the relations between audit quality, audit firm size, and financial performance. Their study estimates audit quality of audit firms from human capital-related factors, such as educational level of auditors. The work of </w:t>
      </w:r>
      <w:r w:rsidRPr="000946E6">
        <w:rPr>
          <w:rFonts w:ascii="Times New Roman" w:hAnsi="Times New Roman" w:cs="Times New Roman"/>
          <w:sz w:val="24"/>
          <w:szCs w:val="24"/>
        </w:rPr>
        <w:t xml:space="preserve">Marion &amp; </w:t>
      </w:r>
      <w:proofErr w:type="spellStart"/>
      <w:r w:rsidRPr="000946E6">
        <w:rPr>
          <w:rFonts w:ascii="Times New Roman" w:hAnsi="Times New Roman" w:cs="Times New Roman"/>
          <w:sz w:val="24"/>
          <w:szCs w:val="24"/>
        </w:rPr>
        <w:t>Mazlina</w:t>
      </w:r>
      <w:proofErr w:type="spellEnd"/>
      <w:r w:rsidRPr="000946E6">
        <w:rPr>
          <w:rFonts w:ascii="Times New Roman" w:hAnsi="Times New Roman" w:cs="Times New Roman"/>
          <w:sz w:val="24"/>
          <w:szCs w:val="24"/>
        </w:rPr>
        <w:t xml:space="preserve"> (</w:t>
      </w:r>
      <w:r>
        <w:rPr>
          <w:rFonts w:ascii="Times New Roman" w:hAnsi="Times New Roman" w:cs="Times New Roman"/>
          <w:sz w:val="24"/>
          <w:szCs w:val="24"/>
        </w:rPr>
        <w:t>2020</w:t>
      </w:r>
      <w:r w:rsidRPr="000946E6">
        <w:rPr>
          <w:rFonts w:ascii="Times New Roman" w:hAnsi="Times New Roman" w:cs="Times New Roman"/>
          <w:sz w:val="24"/>
          <w:szCs w:val="24"/>
        </w:rPr>
        <w:t>) explores whether the relation between internal audit quality and firm performance is associated with firm characteristics of information asymmetry and uncertainty (growth opportunities) and certain governance controls (audit committee effectiveness).</w:t>
      </w:r>
    </w:p>
    <w:p w:rsidR="008F4026" w:rsidRPr="000946E6" w:rsidRDefault="008F4026" w:rsidP="002C674D">
      <w:pPr>
        <w:spacing w:after="0" w:line="360" w:lineRule="auto"/>
        <w:jc w:val="center"/>
        <w:rPr>
          <w:rFonts w:ascii="Times New Roman" w:hAnsi="Times New Roman" w:cs="Times New Roman"/>
          <w:b/>
          <w:sz w:val="24"/>
          <w:szCs w:val="24"/>
        </w:rPr>
      </w:pPr>
    </w:p>
    <w:p w:rsidR="00A95C53" w:rsidRDefault="008F4026" w:rsidP="002C674D">
      <w:pPr>
        <w:spacing w:after="16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8F4026" w:rsidRPr="000946E6" w:rsidRDefault="008F4026" w:rsidP="002C674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w:t>
      </w:r>
      <w:r w:rsidRPr="000946E6">
        <w:rPr>
          <w:rFonts w:ascii="Times New Roman" w:hAnsi="Times New Roman" w:cs="Times New Roman"/>
          <w:b/>
          <w:sz w:val="24"/>
          <w:szCs w:val="24"/>
        </w:rPr>
        <w:t>HAPTER FIVE</w:t>
      </w:r>
    </w:p>
    <w:p w:rsidR="008F4026" w:rsidRPr="000946E6" w:rsidRDefault="008F4026" w:rsidP="002C674D">
      <w:pPr>
        <w:spacing w:after="0" w:line="360" w:lineRule="auto"/>
        <w:jc w:val="center"/>
        <w:rPr>
          <w:rFonts w:ascii="Times New Roman" w:hAnsi="Times New Roman" w:cs="Times New Roman"/>
          <w:b/>
          <w:sz w:val="24"/>
          <w:szCs w:val="24"/>
        </w:rPr>
      </w:pPr>
      <w:r w:rsidRPr="000946E6">
        <w:rPr>
          <w:rFonts w:ascii="Times New Roman" w:hAnsi="Times New Roman" w:cs="Times New Roman"/>
          <w:b/>
          <w:sz w:val="24"/>
          <w:szCs w:val="24"/>
        </w:rPr>
        <w:t>SUMMARY, CONCLUSION AND RECOMMENDATION</w:t>
      </w:r>
    </w:p>
    <w:p w:rsidR="008F4026" w:rsidRPr="000946E6" w:rsidRDefault="008F4026" w:rsidP="002C674D">
      <w:pPr>
        <w:pStyle w:val="NoSpacing"/>
        <w:spacing w:line="360" w:lineRule="auto"/>
        <w:jc w:val="both"/>
        <w:rPr>
          <w:rFonts w:ascii="Times New Roman" w:hAnsi="Times New Roman"/>
          <w:sz w:val="24"/>
          <w:szCs w:val="24"/>
        </w:rPr>
      </w:pPr>
      <w:r w:rsidRPr="000946E6">
        <w:rPr>
          <w:rFonts w:ascii="Times New Roman" w:hAnsi="Times New Roman"/>
          <w:b/>
          <w:sz w:val="24"/>
          <w:szCs w:val="24"/>
        </w:rPr>
        <w:t>5.1.</w:t>
      </w:r>
      <w:r w:rsidRPr="000946E6">
        <w:rPr>
          <w:rFonts w:ascii="Times New Roman" w:hAnsi="Times New Roman"/>
          <w:b/>
          <w:sz w:val="24"/>
          <w:szCs w:val="24"/>
        </w:rPr>
        <w:tab/>
        <w:t xml:space="preserve">Summary of Major Findings </w:t>
      </w:r>
    </w:p>
    <w:p w:rsidR="008F4026" w:rsidRPr="000946E6" w:rsidRDefault="008F4026" w:rsidP="002C674D">
      <w:pPr>
        <w:tabs>
          <w:tab w:val="left" w:pos="2070"/>
        </w:tabs>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 xml:space="preserve">This study assesses the Impact of Audit Quality Assurance on Firm s performance. </w:t>
      </w:r>
      <w:proofErr w:type="gramStart"/>
      <w:r w:rsidRPr="000946E6">
        <w:rPr>
          <w:rFonts w:ascii="Times New Roman" w:hAnsi="Times New Roman" w:cs="Times New Roman"/>
          <w:sz w:val="24"/>
          <w:szCs w:val="24"/>
        </w:rPr>
        <w:t>Adopting</w:t>
      </w:r>
      <w:r w:rsidRPr="000946E6">
        <w:rPr>
          <w:rFonts w:ascii="Times New Roman" w:hAnsi="Times New Roman" w:cs="Times New Roman"/>
          <w:color w:val="000000" w:themeColor="text1"/>
          <w:sz w:val="24"/>
          <w:szCs w:val="24"/>
        </w:rPr>
        <w:t xml:space="preserve"> </w:t>
      </w:r>
      <w:proofErr w:type="spellStart"/>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ltd</w:t>
      </w:r>
      <w:r w:rsidRPr="000946E6">
        <w:rPr>
          <w:rFonts w:ascii="Times New Roman" w:hAnsi="Times New Roman" w:cs="Times New Roman"/>
          <w:sz w:val="24"/>
          <w:szCs w:val="24"/>
        </w:rPr>
        <w:t xml:space="preserve"> Ilorin as case study and in so doing stating the effectiveness and efficiency of audit quality assurance in </w:t>
      </w:r>
      <w:proofErr w:type="spellStart"/>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ltd</w:t>
      </w:r>
      <w:r w:rsidRPr="000946E6">
        <w:rPr>
          <w:rFonts w:ascii="Times New Roman" w:hAnsi="Times New Roman" w:cs="Times New Roman"/>
          <w:sz w:val="24"/>
          <w:szCs w:val="24"/>
        </w:rPr>
        <w:t>.</w:t>
      </w:r>
      <w:proofErr w:type="gramEnd"/>
    </w:p>
    <w:p w:rsidR="008F4026" w:rsidRPr="000946E6" w:rsidRDefault="008F4026" w:rsidP="00175D38">
      <w:pPr>
        <w:pStyle w:val="ListParagraph"/>
        <w:numPr>
          <w:ilvl w:val="0"/>
          <w:numId w:val="3"/>
        </w:numPr>
        <w:spacing w:after="0" w:line="360" w:lineRule="auto"/>
        <w:ind w:left="180" w:hanging="180"/>
        <w:jc w:val="both"/>
        <w:rPr>
          <w:rFonts w:ascii="Times New Roman" w:hAnsi="Times New Roman" w:cs="Times New Roman"/>
          <w:sz w:val="24"/>
          <w:szCs w:val="24"/>
        </w:rPr>
      </w:pPr>
      <w:r w:rsidRPr="000946E6">
        <w:rPr>
          <w:rFonts w:ascii="Times New Roman" w:hAnsi="Times New Roman" w:cs="Times New Roman"/>
          <w:sz w:val="24"/>
          <w:szCs w:val="24"/>
        </w:rPr>
        <w:t>The findings of the study examine the extent to which internal audit quality enhance the performance in</w:t>
      </w:r>
      <w:r w:rsidRPr="000946E6">
        <w:rPr>
          <w:rFonts w:ascii="Times New Roman" w:hAnsi="Times New Roman" w:cs="Times New Roman"/>
          <w:color w:val="000000" w:themeColor="text1"/>
          <w:sz w:val="24"/>
          <w:szCs w:val="24"/>
        </w:rPr>
        <w:t xml:space="preserve"> </w:t>
      </w:r>
      <w:proofErr w:type="spellStart"/>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ltd</w:t>
      </w:r>
      <w:r w:rsidRPr="000946E6">
        <w:rPr>
          <w:rFonts w:ascii="Times New Roman" w:hAnsi="Times New Roman" w:cs="Times New Roman"/>
          <w:sz w:val="24"/>
          <w:szCs w:val="24"/>
        </w:rPr>
        <w:t xml:space="preserve"> and it was shown that more than half of the respondents accept that internal audit enhance </w:t>
      </w:r>
      <w:proofErr w:type="spellStart"/>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ltd</w:t>
      </w:r>
      <w:r w:rsidRPr="000946E6">
        <w:rPr>
          <w:rFonts w:ascii="Times New Roman" w:hAnsi="Times New Roman" w:cs="Times New Roman"/>
          <w:sz w:val="24"/>
          <w:szCs w:val="24"/>
        </w:rPr>
        <w:t xml:space="preserve"> s performance</w:t>
      </w:r>
    </w:p>
    <w:p w:rsidR="008F4026" w:rsidRPr="000946E6" w:rsidRDefault="008F4026" w:rsidP="00175D38">
      <w:pPr>
        <w:pStyle w:val="ListParagraph"/>
        <w:numPr>
          <w:ilvl w:val="0"/>
          <w:numId w:val="4"/>
        </w:numPr>
        <w:tabs>
          <w:tab w:val="left" w:pos="-1890"/>
        </w:tabs>
        <w:spacing w:after="0" w:line="360" w:lineRule="auto"/>
        <w:ind w:left="180" w:hanging="180"/>
        <w:jc w:val="both"/>
        <w:rPr>
          <w:rFonts w:ascii="Times New Roman" w:hAnsi="Times New Roman" w:cs="Times New Roman"/>
          <w:sz w:val="24"/>
          <w:szCs w:val="24"/>
        </w:rPr>
      </w:pPr>
      <w:r w:rsidRPr="000946E6">
        <w:rPr>
          <w:rFonts w:ascii="Times New Roman" w:hAnsi="Times New Roman" w:cs="Times New Roman"/>
          <w:bCs/>
          <w:color w:val="000000"/>
          <w:sz w:val="24"/>
          <w:szCs w:val="24"/>
        </w:rPr>
        <w:t xml:space="preserve">Internal Audit has enhanced the decisions of </w:t>
      </w:r>
      <w:r w:rsidRPr="000946E6">
        <w:rPr>
          <w:rFonts w:ascii="Times New Roman" w:hAnsi="Times New Roman" w:cs="Times New Roman"/>
          <w:sz w:val="24"/>
          <w:szCs w:val="24"/>
        </w:rPr>
        <w:t xml:space="preserve">58.5% of the respondent strongly agreed that internal audit has enhanced the decisions of user of </w:t>
      </w:r>
      <w:proofErr w:type="spellStart"/>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ltd</w:t>
      </w:r>
      <w:r w:rsidRPr="000946E6">
        <w:rPr>
          <w:rFonts w:ascii="Times New Roman" w:hAnsi="Times New Roman" w:cs="Times New Roman"/>
          <w:sz w:val="24"/>
          <w:szCs w:val="24"/>
        </w:rPr>
        <w:t xml:space="preserve"> s financial statement.</w:t>
      </w:r>
    </w:p>
    <w:p w:rsidR="008F4026" w:rsidRPr="000946E6" w:rsidRDefault="008F4026" w:rsidP="00175D38">
      <w:pPr>
        <w:pStyle w:val="ListParagraph"/>
        <w:numPr>
          <w:ilvl w:val="0"/>
          <w:numId w:val="4"/>
        </w:numPr>
        <w:spacing w:after="0" w:line="360" w:lineRule="auto"/>
        <w:ind w:left="180" w:hanging="180"/>
        <w:jc w:val="both"/>
        <w:rPr>
          <w:rFonts w:ascii="Times New Roman" w:hAnsi="Times New Roman" w:cs="Times New Roman"/>
          <w:sz w:val="24"/>
          <w:szCs w:val="24"/>
        </w:rPr>
      </w:pPr>
      <w:r w:rsidRPr="000946E6">
        <w:rPr>
          <w:rFonts w:ascii="Times New Roman" w:hAnsi="Times New Roman" w:cs="Times New Roman"/>
          <w:bCs/>
          <w:color w:val="000000"/>
          <w:sz w:val="24"/>
          <w:szCs w:val="24"/>
        </w:rPr>
        <w:t xml:space="preserve"> The report issued by internal audit has improved investors' confidence in </w:t>
      </w:r>
      <w:proofErr w:type="spellStart"/>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ltd</w:t>
      </w:r>
      <w:r w:rsidRPr="000946E6">
        <w:rPr>
          <w:rFonts w:ascii="Times New Roman" w:hAnsi="Times New Roman" w:cs="Times New Roman"/>
          <w:sz w:val="24"/>
          <w:szCs w:val="24"/>
        </w:rPr>
        <w:t xml:space="preserve"> as 74.4% of the respondents agreed that the report issued by internal audit has improved investor’s confidence in </w:t>
      </w:r>
      <w:proofErr w:type="spellStart"/>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ltd</w:t>
      </w:r>
    </w:p>
    <w:p w:rsidR="008F4026" w:rsidRPr="000946E6" w:rsidRDefault="008F4026" w:rsidP="00175D38">
      <w:pPr>
        <w:pStyle w:val="ListParagraph"/>
        <w:numPr>
          <w:ilvl w:val="0"/>
          <w:numId w:val="4"/>
        </w:numPr>
        <w:spacing w:after="0" w:line="360" w:lineRule="auto"/>
        <w:ind w:left="180" w:hanging="180"/>
        <w:jc w:val="both"/>
        <w:rPr>
          <w:rFonts w:ascii="Times New Roman" w:hAnsi="Times New Roman" w:cs="Times New Roman"/>
          <w:sz w:val="24"/>
          <w:szCs w:val="24"/>
        </w:rPr>
      </w:pPr>
      <w:r w:rsidRPr="000946E6">
        <w:rPr>
          <w:rFonts w:ascii="Times New Roman" w:hAnsi="Times New Roman" w:cs="Times New Roman"/>
          <w:bCs/>
          <w:color w:val="000000"/>
          <w:sz w:val="24"/>
          <w:szCs w:val="24"/>
        </w:rPr>
        <w:t xml:space="preserve"> Internal audit lends credibility to financial statement of </w:t>
      </w:r>
      <w:proofErr w:type="spellStart"/>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ltd</w:t>
      </w:r>
      <w:r w:rsidRPr="000946E6">
        <w:rPr>
          <w:rFonts w:ascii="Times New Roman" w:hAnsi="Times New Roman" w:cs="Times New Roman"/>
          <w:bCs/>
          <w:color w:val="000000"/>
          <w:sz w:val="24"/>
          <w:szCs w:val="24"/>
        </w:rPr>
        <w:t xml:space="preserve"> as</w:t>
      </w:r>
      <w:r w:rsidRPr="000946E6">
        <w:rPr>
          <w:rFonts w:ascii="Times New Roman" w:hAnsi="Times New Roman" w:cs="Times New Roman"/>
          <w:sz w:val="24"/>
          <w:szCs w:val="24"/>
        </w:rPr>
        <w:t xml:space="preserve"> 69.8% of the respondent agreed that  internal audit lends credibility to financial statement of </w:t>
      </w:r>
      <w:proofErr w:type="spellStart"/>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ltd</w:t>
      </w:r>
    </w:p>
    <w:p w:rsidR="008F4026" w:rsidRPr="00175D38" w:rsidRDefault="008F4026" w:rsidP="00175D38">
      <w:pPr>
        <w:pStyle w:val="ListParagraph"/>
        <w:numPr>
          <w:ilvl w:val="0"/>
          <w:numId w:val="4"/>
        </w:numPr>
        <w:tabs>
          <w:tab w:val="left" w:pos="2070"/>
        </w:tabs>
        <w:spacing w:after="0" w:line="360" w:lineRule="auto"/>
        <w:ind w:left="180" w:hanging="180"/>
        <w:jc w:val="both"/>
        <w:rPr>
          <w:rFonts w:ascii="Times New Roman" w:hAnsi="Times New Roman" w:cs="Times New Roman"/>
          <w:sz w:val="24"/>
          <w:szCs w:val="24"/>
        </w:rPr>
      </w:pPr>
      <w:r w:rsidRPr="000946E6">
        <w:rPr>
          <w:rFonts w:ascii="Times New Roman" w:hAnsi="Times New Roman" w:cs="Times New Roman"/>
          <w:bCs/>
          <w:color w:val="000000"/>
          <w:sz w:val="24"/>
          <w:szCs w:val="24"/>
        </w:rPr>
        <w:t xml:space="preserve">Strict adherence to the policies instituted by internal audit provides check for </w:t>
      </w:r>
      <w:proofErr w:type="spellStart"/>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ltd</w:t>
      </w:r>
      <w:r w:rsidRPr="000946E6">
        <w:rPr>
          <w:rFonts w:ascii="Times New Roman" w:hAnsi="Times New Roman" w:cs="Times New Roman"/>
          <w:bCs/>
          <w:color w:val="000000"/>
          <w:sz w:val="24"/>
          <w:szCs w:val="24"/>
        </w:rPr>
        <w:t xml:space="preserve"> s transactions</w:t>
      </w:r>
      <w:r w:rsidRPr="000946E6">
        <w:rPr>
          <w:rFonts w:ascii="Times New Roman" w:hAnsi="Times New Roman" w:cs="Times New Roman"/>
          <w:sz w:val="24"/>
          <w:szCs w:val="24"/>
        </w:rPr>
        <w:t xml:space="preserve"> as 76.8% of the respondent agreed that strict adherence o</w:t>
      </w:r>
      <w:r w:rsidR="00175D38">
        <w:rPr>
          <w:rFonts w:ascii="Times New Roman" w:hAnsi="Times New Roman" w:cs="Times New Roman"/>
          <w:sz w:val="24"/>
          <w:szCs w:val="24"/>
        </w:rPr>
        <w:t>f</w:t>
      </w:r>
      <w:r w:rsidRPr="000946E6">
        <w:rPr>
          <w:rFonts w:ascii="Times New Roman" w:hAnsi="Times New Roman" w:cs="Times New Roman"/>
          <w:sz w:val="24"/>
          <w:szCs w:val="24"/>
        </w:rPr>
        <w:t xml:space="preserve"> the policies instituted by internal audit provides check for </w:t>
      </w:r>
      <w:proofErr w:type="spellStart"/>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w:t>
      </w:r>
      <w:proofErr w:type="spellStart"/>
      <w:r w:rsidRPr="000946E6">
        <w:rPr>
          <w:rFonts w:ascii="Times New Roman" w:hAnsi="Times New Roman" w:cs="Times New Roman"/>
          <w:color w:val="000000" w:themeColor="text1"/>
          <w:sz w:val="24"/>
          <w:szCs w:val="24"/>
        </w:rPr>
        <w:t>ltd</w:t>
      </w:r>
      <w:r w:rsidRPr="000946E6">
        <w:rPr>
          <w:rFonts w:ascii="Times New Roman" w:hAnsi="Times New Roman" w:cs="Times New Roman"/>
          <w:sz w:val="24"/>
          <w:szCs w:val="24"/>
        </w:rPr>
        <w:t>’s</w:t>
      </w:r>
      <w:proofErr w:type="spellEnd"/>
      <w:r w:rsidRPr="000946E6">
        <w:rPr>
          <w:rFonts w:ascii="Times New Roman" w:hAnsi="Times New Roman" w:cs="Times New Roman"/>
          <w:sz w:val="24"/>
          <w:szCs w:val="24"/>
        </w:rPr>
        <w:t xml:space="preserve"> operations.</w:t>
      </w:r>
    </w:p>
    <w:p w:rsidR="008F4026" w:rsidRPr="000946E6" w:rsidRDefault="008F4026" w:rsidP="002C674D">
      <w:pPr>
        <w:tabs>
          <w:tab w:val="left" w:pos="2070"/>
        </w:tabs>
        <w:spacing w:after="0" w:line="360" w:lineRule="auto"/>
        <w:jc w:val="both"/>
        <w:rPr>
          <w:rFonts w:ascii="Times New Roman" w:hAnsi="Times New Roman" w:cs="Times New Roman"/>
          <w:b/>
          <w:sz w:val="24"/>
          <w:szCs w:val="24"/>
        </w:rPr>
      </w:pPr>
      <w:r w:rsidRPr="000946E6">
        <w:rPr>
          <w:rFonts w:ascii="Times New Roman" w:hAnsi="Times New Roman" w:cs="Times New Roman"/>
          <w:b/>
          <w:sz w:val="24"/>
          <w:szCs w:val="24"/>
        </w:rPr>
        <w:t>5.2 Conclusion</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ab/>
        <w:t>Based on the result derived from the study, we can deduce that internal audit has significant impact on quality of firm s performance. The existence of internal audit in</w:t>
      </w:r>
      <w:r w:rsidRPr="000946E6">
        <w:rPr>
          <w:rFonts w:ascii="Times New Roman" w:hAnsi="Times New Roman" w:cs="Times New Roman"/>
          <w:color w:val="000000" w:themeColor="text1"/>
          <w:sz w:val="24"/>
          <w:szCs w:val="24"/>
        </w:rPr>
        <w:t xml:space="preserve"> </w:t>
      </w:r>
      <w:proofErr w:type="spellStart"/>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ltd</w:t>
      </w:r>
      <w:r w:rsidRPr="000946E6">
        <w:rPr>
          <w:rFonts w:ascii="Times New Roman" w:hAnsi="Times New Roman" w:cs="Times New Roman"/>
          <w:sz w:val="24"/>
          <w:szCs w:val="24"/>
        </w:rPr>
        <w:t xml:space="preserve"> is to ensure that internal audit is implemented in firms; internal audit has helped firms in achieving their objectives which is to develop confidence in the shareholders and investors.</w:t>
      </w:r>
    </w:p>
    <w:p w:rsidR="008F4026" w:rsidRPr="000946E6" w:rsidRDefault="008F4026" w:rsidP="002C674D">
      <w:pPr>
        <w:tabs>
          <w:tab w:val="left" w:pos="2070"/>
        </w:tabs>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lastRenderedPageBreak/>
        <w:t xml:space="preserve">Good internal audit serves as road map for improved performance of a firm. It also ensures that internal control procedures of firms are well stated and followed. While internal audit ensures the effectiveness </w:t>
      </w:r>
      <w:r w:rsidRPr="000946E6">
        <w:rPr>
          <w:rFonts w:ascii="Times New Roman" w:hAnsi="Times New Roman" w:cs="Times New Roman"/>
          <w:bCs/>
          <w:color w:val="000000"/>
          <w:sz w:val="24"/>
          <w:szCs w:val="24"/>
        </w:rPr>
        <w:t>and efficiency of firm operations</w:t>
      </w:r>
      <w:r w:rsidRPr="000946E6">
        <w:rPr>
          <w:rFonts w:ascii="Times New Roman" w:hAnsi="Times New Roman" w:cs="Times New Roman"/>
          <w:sz w:val="24"/>
          <w:szCs w:val="24"/>
        </w:rPr>
        <w:t>, it equally focuses on the stability, effectiveness of financial statement and strong financial performance of</w:t>
      </w:r>
      <w:r w:rsidRPr="000946E6">
        <w:rPr>
          <w:rFonts w:ascii="Times New Roman" w:hAnsi="Times New Roman" w:cs="Times New Roman"/>
          <w:color w:val="000000" w:themeColor="text1"/>
          <w:sz w:val="24"/>
          <w:szCs w:val="24"/>
        </w:rPr>
        <w:t xml:space="preserve"> </w:t>
      </w:r>
      <w:proofErr w:type="spellStart"/>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LTD</w:t>
      </w:r>
      <w:r w:rsidRPr="000946E6">
        <w:rPr>
          <w:rFonts w:ascii="Times New Roman" w:hAnsi="Times New Roman" w:cs="Times New Roman"/>
          <w:sz w:val="24"/>
          <w:szCs w:val="24"/>
        </w:rPr>
        <w:t>. internal Audit also enhance the integrity of firm by carrying out regular review of the reporting systems and financial records of firms.</w:t>
      </w:r>
    </w:p>
    <w:p w:rsidR="008F4026" w:rsidRPr="000946E6" w:rsidRDefault="008F4026" w:rsidP="002C674D">
      <w:pPr>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ab/>
        <w:t>This study is in line with the stewardship model, which states how the responsibility of the management is to be identified including the non-executives members. This means, implementation of good internal audit in firms will definitely states the responsibility of management without any dual-responsibility, which is performing more duties meant for another manager or executive.  Therefore, proper implementation of internal audit will greatly strengthen banks firm performance.</w:t>
      </w:r>
    </w:p>
    <w:p w:rsidR="008F4026" w:rsidRPr="000946E6" w:rsidRDefault="008F4026" w:rsidP="002C674D">
      <w:pPr>
        <w:spacing w:after="0" w:line="360" w:lineRule="auto"/>
        <w:jc w:val="both"/>
        <w:rPr>
          <w:rFonts w:ascii="Times New Roman" w:hAnsi="Times New Roman" w:cs="Times New Roman"/>
          <w:b/>
          <w:sz w:val="24"/>
          <w:szCs w:val="24"/>
        </w:rPr>
      </w:pPr>
      <w:r w:rsidRPr="000946E6">
        <w:rPr>
          <w:rFonts w:ascii="Times New Roman" w:hAnsi="Times New Roman" w:cs="Times New Roman"/>
          <w:b/>
          <w:sz w:val="24"/>
          <w:szCs w:val="24"/>
        </w:rPr>
        <w:t xml:space="preserve">5.3 Recommendation </w:t>
      </w:r>
    </w:p>
    <w:p w:rsidR="008F4026" w:rsidRPr="000946E6" w:rsidRDefault="008F4026" w:rsidP="002C674D">
      <w:pPr>
        <w:tabs>
          <w:tab w:val="left" w:pos="0"/>
        </w:tabs>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ab/>
        <w:t xml:space="preserve">Consequent to our findings in this study regarding the impact of internal audit on quality of </w:t>
      </w:r>
      <w:proofErr w:type="spellStart"/>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ltd</w:t>
      </w:r>
      <w:r w:rsidRPr="000946E6">
        <w:rPr>
          <w:rFonts w:ascii="Times New Roman" w:hAnsi="Times New Roman" w:cs="Times New Roman"/>
          <w:sz w:val="24"/>
          <w:szCs w:val="24"/>
        </w:rPr>
        <w:t xml:space="preserve"> s performance, we therefore recommend the following:</w:t>
      </w:r>
    </w:p>
    <w:p w:rsidR="008F4026" w:rsidRPr="000946E6" w:rsidRDefault="008F4026" w:rsidP="002C674D">
      <w:pPr>
        <w:pStyle w:val="ListParagraph"/>
        <w:numPr>
          <w:ilvl w:val="0"/>
          <w:numId w:val="2"/>
        </w:numPr>
        <w:tabs>
          <w:tab w:val="left" w:pos="2070"/>
        </w:tabs>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Management should ensure adequate composition of auditors. The auditors should be composed of equal numbers of non-executive directors and shareholders subject to a maximum number of six (6).</w:t>
      </w:r>
    </w:p>
    <w:p w:rsidR="008F4026" w:rsidRPr="000946E6" w:rsidRDefault="008F4026" w:rsidP="002C674D">
      <w:pPr>
        <w:pStyle w:val="ListParagraph"/>
        <w:numPr>
          <w:ilvl w:val="0"/>
          <w:numId w:val="2"/>
        </w:numPr>
        <w:tabs>
          <w:tab w:val="left" w:pos="2070"/>
        </w:tabs>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Management should ensure that members of the internal audit are allowed to carry out their duties without interference.</w:t>
      </w:r>
    </w:p>
    <w:p w:rsidR="008F4026" w:rsidRPr="000946E6" w:rsidRDefault="008F4026" w:rsidP="002C674D">
      <w:pPr>
        <w:pStyle w:val="ListParagraph"/>
        <w:numPr>
          <w:ilvl w:val="0"/>
          <w:numId w:val="2"/>
        </w:numPr>
        <w:tabs>
          <w:tab w:val="left" w:pos="2070"/>
        </w:tabs>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 xml:space="preserve"> Internal Audit should ensure that firms follow the procedures for implementing quality financial statement.</w:t>
      </w:r>
    </w:p>
    <w:p w:rsidR="008F4026" w:rsidRPr="00655309" w:rsidRDefault="008F4026" w:rsidP="002C674D">
      <w:pPr>
        <w:pStyle w:val="ListParagraph"/>
        <w:numPr>
          <w:ilvl w:val="0"/>
          <w:numId w:val="2"/>
        </w:numPr>
        <w:tabs>
          <w:tab w:val="left" w:pos="2070"/>
        </w:tabs>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Internal Audit should regularly and consistently conduct review on firms’ operations.</w:t>
      </w:r>
    </w:p>
    <w:p w:rsidR="008F4026" w:rsidRPr="000946E6" w:rsidRDefault="008F4026" w:rsidP="002C674D">
      <w:pPr>
        <w:tabs>
          <w:tab w:val="left" w:pos="2070"/>
        </w:tabs>
        <w:spacing w:after="0" w:line="360" w:lineRule="auto"/>
        <w:jc w:val="both"/>
        <w:rPr>
          <w:rFonts w:ascii="Times New Roman" w:hAnsi="Times New Roman" w:cs="Times New Roman"/>
          <w:b/>
          <w:sz w:val="24"/>
          <w:szCs w:val="24"/>
        </w:rPr>
      </w:pPr>
      <w:r w:rsidRPr="000946E6">
        <w:rPr>
          <w:rFonts w:ascii="Times New Roman" w:hAnsi="Times New Roman" w:cs="Times New Roman"/>
          <w:b/>
          <w:sz w:val="24"/>
          <w:szCs w:val="24"/>
        </w:rPr>
        <w:t>5.4. Contribution to Knowledge and suggestion for Further Studies</w:t>
      </w:r>
    </w:p>
    <w:p w:rsidR="008F4026" w:rsidRPr="000946E6" w:rsidRDefault="008F4026" w:rsidP="002C674D">
      <w:pPr>
        <w:tabs>
          <w:tab w:val="left" w:pos="2070"/>
        </w:tabs>
        <w:spacing w:after="0" w:line="360" w:lineRule="auto"/>
        <w:jc w:val="both"/>
        <w:rPr>
          <w:rFonts w:ascii="Times New Roman" w:hAnsi="Times New Roman" w:cs="Times New Roman"/>
          <w:sz w:val="24"/>
          <w:szCs w:val="24"/>
        </w:rPr>
      </w:pPr>
      <w:r w:rsidRPr="000946E6">
        <w:rPr>
          <w:rFonts w:ascii="Times New Roman" w:hAnsi="Times New Roman" w:cs="Times New Roman"/>
          <w:sz w:val="24"/>
          <w:szCs w:val="24"/>
        </w:rPr>
        <w:t xml:space="preserve">This study was carried out to highlight the impacts of internal audit on an organization, specifically firms in terms of financial reporting. It has also shown the </w:t>
      </w:r>
      <w:r w:rsidRPr="000946E6">
        <w:rPr>
          <w:rFonts w:ascii="Times New Roman" w:hAnsi="Times New Roman" w:cs="Times New Roman"/>
          <w:sz w:val="24"/>
          <w:szCs w:val="24"/>
        </w:rPr>
        <w:lastRenderedPageBreak/>
        <w:t>importance of internal audit in financial reporting for improvement of their financial performance and how they want to be viewed by their shareholders. Further research work should be carried out on the challenges of internal audit implementation</w:t>
      </w:r>
    </w:p>
    <w:p w:rsidR="008F4026" w:rsidRPr="000946E6" w:rsidRDefault="008F4026" w:rsidP="002C674D">
      <w:pPr>
        <w:spacing w:after="0" w:line="360" w:lineRule="auto"/>
        <w:jc w:val="center"/>
        <w:rPr>
          <w:rFonts w:ascii="Times New Roman" w:hAnsi="Times New Roman" w:cs="Times New Roman"/>
          <w:b/>
          <w:bCs/>
          <w:sz w:val="24"/>
          <w:szCs w:val="24"/>
        </w:rPr>
      </w:pPr>
    </w:p>
    <w:p w:rsidR="008F4026" w:rsidRPr="000946E6" w:rsidRDefault="008F4026" w:rsidP="002C674D">
      <w:pPr>
        <w:spacing w:after="0" w:line="360" w:lineRule="auto"/>
        <w:jc w:val="center"/>
        <w:rPr>
          <w:rFonts w:ascii="Times New Roman" w:hAnsi="Times New Roman" w:cs="Times New Roman"/>
          <w:b/>
          <w:bCs/>
          <w:sz w:val="24"/>
          <w:szCs w:val="24"/>
        </w:rPr>
      </w:pPr>
    </w:p>
    <w:p w:rsidR="008F4026" w:rsidRPr="000946E6" w:rsidRDefault="008F4026" w:rsidP="002C674D">
      <w:pPr>
        <w:spacing w:after="0" w:line="360" w:lineRule="auto"/>
        <w:jc w:val="center"/>
        <w:rPr>
          <w:rFonts w:ascii="Times New Roman" w:hAnsi="Times New Roman" w:cs="Times New Roman"/>
          <w:b/>
          <w:bCs/>
          <w:sz w:val="24"/>
          <w:szCs w:val="24"/>
        </w:rPr>
      </w:pPr>
    </w:p>
    <w:p w:rsidR="008F4026" w:rsidRPr="000946E6" w:rsidRDefault="008F4026" w:rsidP="002C674D">
      <w:pPr>
        <w:spacing w:after="0" w:line="360" w:lineRule="auto"/>
        <w:jc w:val="center"/>
        <w:rPr>
          <w:rFonts w:ascii="Times New Roman" w:hAnsi="Times New Roman" w:cs="Times New Roman"/>
          <w:b/>
          <w:bCs/>
          <w:sz w:val="24"/>
          <w:szCs w:val="24"/>
        </w:rPr>
      </w:pPr>
    </w:p>
    <w:p w:rsidR="008F4026" w:rsidRDefault="008F4026" w:rsidP="002C674D">
      <w:pPr>
        <w:spacing w:after="16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8F4026" w:rsidRPr="000946E6" w:rsidRDefault="008F4026" w:rsidP="002C674D">
      <w:pPr>
        <w:spacing w:after="0" w:line="360" w:lineRule="auto"/>
        <w:ind w:left="900" w:hanging="900"/>
        <w:jc w:val="center"/>
        <w:rPr>
          <w:rFonts w:ascii="Times New Roman" w:hAnsi="Times New Roman" w:cs="Times New Roman"/>
          <w:b/>
          <w:sz w:val="24"/>
          <w:szCs w:val="24"/>
        </w:rPr>
      </w:pPr>
      <w:r w:rsidRPr="000946E6">
        <w:rPr>
          <w:rFonts w:ascii="Times New Roman" w:hAnsi="Times New Roman" w:cs="Times New Roman"/>
          <w:b/>
          <w:sz w:val="24"/>
          <w:szCs w:val="24"/>
        </w:rPr>
        <w:lastRenderedPageBreak/>
        <w:t>REFERENCES</w:t>
      </w:r>
    </w:p>
    <w:p w:rsidR="008F4026" w:rsidRPr="000946E6" w:rsidRDefault="008F4026" w:rsidP="002C674D">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r w:rsidRPr="000946E6">
        <w:rPr>
          <w:rFonts w:ascii="Times New Roman" w:hAnsi="Times New Roman" w:cs="Times New Roman"/>
          <w:color w:val="000000"/>
          <w:sz w:val="24"/>
          <w:szCs w:val="24"/>
        </w:rPr>
        <w:t>Abdulkadir</w:t>
      </w:r>
      <w:proofErr w:type="spellEnd"/>
      <w:r w:rsidRPr="000946E6">
        <w:rPr>
          <w:rFonts w:ascii="Times New Roman" w:hAnsi="Times New Roman" w:cs="Times New Roman"/>
          <w:color w:val="000000"/>
          <w:sz w:val="24"/>
          <w:szCs w:val="24"/>
        </w:rPr>
        <w:t xml:space="preserve">, M (2012). Audit Committee Characteristics and Financial Reporting Quality: Evidence from Nigerian Listed Companies. </w:t>
      </w:r>
      <w:proofErr w:type="spellStart"/>
      <w:proofErr w:type="gramStart"/>
      <w:r w:rsidRPr="000946E6">
        <w:rPr>
          <w:rFonts w:ascii="Times New Roman" w:hAnsi="Times New Roman" w:cs="Times New Roman"/>
          <w:i/>
          <w:iCs/>
          <w:color w:val="000000"/>
          <w:sz w:val="24"/>
          <w:szCs w:val="24"/>
        </w:rPr>
        <w:t>M.Sc</w:t>
      </w:r>
      <w:proofErr w:type="spellEnd"/>
      <w:r w:rsidRPr="000946E6">
        <w:rPr>
          <w:rFonts w:ascii="Times New Roman" w:hAnsi="Times New Roman" w:cs="Times New Roman"/>
          <w:i/>
          <w:iCs/>
          <w:color w:val="000000"/>
          <w:sz w:val="24"/>
          <w:szCs w:val="24"/>
        </w:rPr>
        <w:t xml:space="preserve"> Thesis, </w:t>
      </w:r>
      <w:r w:rsidRPr="000946E6">
        <w:rPr>
          <w:rFonts w:ascii="Times New Roman" w:hAnsi="Times New Roman" w:cs="Times New Roman"/>
          <w:color w:val="000000"/>
          <w:sz w:val="24"/>
          <w:szCs w:val="24"/>
        </w:rPr>
        <w:t xml:space="preserve">Othman </w:t>
      </w:r>
      <w:proofErr w:type="spellStart"/>
      <w:r w:rsidRPr="000946E6">
        <w:rPr>
          <w:rFonts w:ascii="Times New Roman" w:hAnsi="Times New Roman" w:cs="Times New Roman"/>
          <w:color w:val="000000"/>
          <w:sz w:val="24"/>
          <w:szCs w:val="24"/>
        </w:rPr>
        <w:t>Yeop</w:t>
      </w:r>
      <w:proofErr w:type="spellEnd"/>
      <w:r w:rsidRPr="000946E6">
        <w:rPr>
          <w:rFonts w:ascii="Times New Roman" w:hAnsi="Times New Roman" w:cs="Times New Roman"/>
          <w:color w:val="000000"/>
          <w:sz w:val="24"/>
          <w:szCs w:val="24"/>
        </w:rPr>
        <w:t xml:space="preserve"> Abdullah, Graduate School of Business, </w:t>
      </w:r>
      <w:proofErr w:type="spellStart"/>
      <w:r w:rsidRPr="000946E6">
        <w:rPr>
          <w:rFonts w:ascii="Times New Roman" w:hAnsi="Times New Roman" w:cs="Times New Roman"/>
          <w:color w:val="000000"/>
          <w:sz w:val="24"/>
          <w:szCs w:val="24"/>
        </w:rPr>
        <w:t>Universiti</w:t>
      </w:r>
      <w:proofErr w:type="spellEnd"/>
      <w:r w:rsidRPr="000946E6">
        <w:rPr>
          <w:rFonts w:ascii="Times New Roman" w:hAnsi="Times New Roman" w:cs="Times New Roman"/>
          <w:color w:val="000000"/>
          <w:sz w:val="24"/>
          <w:szCs w:val="24"/>
        </w:rPr>
        <w:t xml:space="preserve"> Utara Malaysia.</w:t>
      </w:r>
      <w:proofErr w:type="gramEnd"/>
      <w:r w:rsidRPr="000946E6">
        <w:rPr>
          <w:rFonts w:ascii="Times New Roman" w:hAnsi="Times New Roman" w:cs="Times New Roman"/>
          <w:color w:val="000000"/>
          <w:sz w:val="24"/>
          <w:szCs w:val="24"/>
        </w:rPr>
        <w:t xml:space="preserve"> </w:t>
      </w:r>
    </w:p>
    <w:p w:rsidR="008F4026" w:rsidRPr="000946E6" w:rsidRDefault="008F4026" w:rsidP="002C674D">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gramStart"/>
      <w:r w:rsidRPr="000946E6">
        <w:rPr>
          <w:rFonts w:ascii="Times New Roman" w:hAnsi="Times New Roman" w:cs="Times New Roman"/>
          <w:color w:val="000000"/>
          <w:sz w:val="24"/>
          <w:szCs w:val="24"/>
        </w:rPr>
        <w:t xml:space="preserve">Ahmad, L; </w:t>
      </w:r>
      <w:proofErr w:type="spellStart"/>
      <w:r w:rsidRPr="000946E6">
        <w:rPr>
          <w:rFonts w:ascii="Times New Roman" w:hAnsi="Times New Roman" w:cs="Times New Roman"/>
          <w:color w:val="000000"/>
          <w:sz w:val="24"/>
          <w:szCs w:val="24"/>
        </w:rPr>
        <w:t>Suhara</w:t>
      </w:r>
      <w:proofErr w:type="spellEnd"/>
      <w:r w:rsidRPr="000946E6">
        <w:rPr>
          <w:rFonts w:ascii="Times New Roman" w:hAnsi="Times New Roman" w:cs="Times New Roman"/>
          <w:color w:val="000000"/>
          <w:sz w:val="24"/>
          <w:szCs w:val="24"/>
        </w:rPr>
        <w:t xml:space="preserve">, E &amp; </w:t>
      </w:r>
      <w:proofErr w:type="spellStart"/>
      <w:r w:rsidRPr="000946E6">
        <w:rPr>
          <w:rFonts w:ascii="Times New Roman" w:hAnsi="Times New Roman" w:cs="Times New Roman"/>
          <w:color w:val="000000"/>
          <w:sz w:val="24"/>
          <w:szCs w:val="24"/>
        </w:rPr>
        <w:t>Ilyas</w:t>
      </w:r>
      <w:proofErr w:type="spellEnd"/>
      <w:r w:rsidRPr="000946E6">
        <w:rPr>
          <w:rFonts w:ascii="Times New Roman" w:hAnsi="Times New Roman" w:cs="Times New Roman"/>
          <w:color w:val="000000"/>
          <w:sz w:val="24"/>
          <w:szCs w:val="24"/>
        </w:rPr>
        <w:t>, Y (</w:t>
      </w:r>
      <w:r>
        <w:rPr>
          <w:rFonts w:ascii="Times New Roman" w:hAnsi="Times New Roman" w:cs="Times New Roman"/>
          <w:color w:val="000000"/>
          <w:sz w:val="24"/>
          <w:szCs w:val="24"/>
        </w:rPr>
        <w:t>2019</w:t>
      </w:r>
      <w:r w:rsidRPr="000946E6">
        <w:rPr>
          <w:rFonts w:ascii="Times New Roman" w:hAnsi="Times New Roman" w:cs="Times New Roman"/>
          <w:color w:val="000000"/>
          <w:sz w:val="24"/>
          <w:szCs w:val="24"/>
        </w:rPr>
        <w:t>).</w:t>
      </w:r>
      <w:proofErr w:type="gramEnd"/>
      <w:r w:rsidRPr="000946E6">
        <w:rPr>
          <w:rFonts w:ascii="Times New Roman" w:hAnsi="Times New Roman" w:cs="Times New Roman"/>
          <w:color w:val="000000"/>
          <w:sz w:val="24"/>
          <w:szCs w:val="24"/>
        </w:rPr>
        <w:t xml:space="preserve"> The effect of Audit Quality on Earning Management within Manufacturing Companies listed on Indonesian Stock Exchange. </w:t>
      </w:r>
      <w:r w:rsidRPr="000946E6">
        <w:rPr>
          <w:rFonts w:ascii="Times New Roman" w:hAnsi="Times New Roman" w:cs="Times New Roman"/>
          <w:i/>
          <w:iCs/>
          <w:color w:val="000000"/>
          <w:sz w:val="24"/>
          <w:szCs w:val="24"/>
        </w:rPr>
        <w:t xml:space="preserve">Research Journal of Finance and Accounting, </w:t>
      </w:r>
      <w:r w:rsidRPr="000946E6">
        <w:rPr>
          <w:rFonts w:ascii="Times New Roman" w:hAnsi="Times New Roman" w:cs="Times New Roman"/>
          <w:color w:val="000000"/>
          <w:sz w:val="24"/>
          <w:szCs w:val="24"/>
        </w:rPr>
        <w:t xml:space="preserve">7(8), 132 – 138. </w:t>
      </w:r>
    </w:p>
    <w:p w:rsidR="008F4026" w:rsidRPr="000946E6" w:rsidRDefault="008F4026" w:rsidP="002C674D">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r w:rsidRPr="000946E6">
        <w:rPr>
          <w:rFonts w:ascii="Times New Roman" w:hAnsi="Times New Roman" w:cs="Times New Roman"/>
          <w:color w:val="000000"/>
          <w:sz w:val="24"/>
          <w:szCs w:val="24"/>
        </w:rPr>
        <w:t>Aliyu</w:t>
      </w:r>
      <w:proofErr w:type="spellEnd"/>
      <w:r w:rsidRPr="000946E6">
        <w:rPr>
          <w:rFonts w:ascii="Times New Roman" w:hAnsi="Times New Roman" w:cs="Times New Roman"/>
          <w:color w:val="000000"/>
          <w:sz w:val="24"/>
          <w:szCs w:val="24"/>
        </w:rPr>
        <w:t>, M.D; Musa, A.U. &amp; Zachariah, P. (</w:t>
      </w:r>
      <w:r>
        <w:rPr>
          <w:rFonts w:ascii="Times New Roman" w:hAnsi="Times New Roman" w:cs="Times New Roman"/>
          <w:color w:val="000000"/>
          <w:sz w:val="24"/>
          <w:szCs w:val="24"/>
        </w:rPr>
        <w:t>2021</w:t>
      </w:r>
      <w:r w:rsidRPr="000946E6">
        <w:rPr>
          <w:rFonts w:ascii="Times New Roman" w:hAnsi="Times New Roman" w:cs="Times New Roman"/>
          <w:color w:val="000000"/>
          <w:sz w:val="24"/>
          <w:szCs w:val="24"/>
        </w:rPr>
        <w:t>).Impact of Audit Quality on Earnings Management of Listed Deposit Money Banks in Nigeria</w:t>
      </w:r>
      <w:r w:rsidRPr="000946E6">
        <w:rPr>
          <w:rFonts w:ascii="Times New Roman" w:hAnsi="Times New Roman" w:cs="Times New Roman"/>
          <w:i/>
          <w:iCs/>
          <w:color w:val="000000"/>
          <w:sz w:val="24"/>
          <w:szCs w:val="24"/>
        </w:rPr>
        <w:t xml:space="preserve">. Journal of Accounting and Financial Management, </w:t>
      </w:r>
      <w:r w:rsidRPr="000946E6">
        <w:rPr>
          <w:rFonts w:ascii="Times New Roman" w:hAnsi="Times New Roman" w:cs="Times New Roman"/>
          <w:color w:val="000000"/>
          <w:sz w:val="24"/>
          <w:szCs w:val="24"/>
        </w:rPr>
        <w:t xml:space="preserve">1(8), 31 – 46. </w:t>
      </w:r>
    </w:p>
    <w:p w:rsidR="008F4026" w:rsidRPr="000946E6" w:rsidRDefault="008F4026" w:rsidP="002C674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Al-</w:t>
      </w:r>
      <w:proofErr w:type="spellStart"/>
      <w:r w:rsidRPr="000946E6">
        <w:rPr>
          <w:rFonts w:ascii="Times New Roman" w:hAnsi="Times New Roman" w:cs="Times New Roman"/>
          <w:color w:val="000000"/>
          <w:sz w:val="24"/>
          <w:szCs w:val="24"/>
        </w:rPr>
        <w:t>Mamun</w:t>
      </w:r>
      <w:proofErr w:type="spellEnd"/>
      <w:r w:rsidRPr="000946E6">
        <w:rPr>
          <w:rFonts w:ascii="Times New Roman" w:hAnsi="Times New Roman" w:cs="Times New Roman"/>
          <w:color w:val="000000"/>
          <w:sz w:val="24"/>
          <w:szCs w:val="24"/>
        </w:rPr>
        <w:t>, A</w:t>
      </w:r>
      <w:proofErr w:type="gramStart"/>
      <w:r w:rsidRPr="000946E6">
        <w:rPr>
          <w:rFonts w:ascii="Times New Roman" w:hAnsi="Times New Roman" w:cs="Times New Roman"/>
          <w:color w:val="000000"/>
          <w:sz w:val="24"/>
          <w:szCs w:val="24"/>
        </w:rPr>
        <w:t>. ;</w:t>
      </w:r>
      <w:proofErr w:type="gramEnd"/>
      <w:r w:rsidRPr="000946E6">
        <w:rPr>
          <w:rFonts w:ascii="Times New Roman" w:hAnsi="Times New Roman" w:cs="Times New Roman"/>
          <w:color w:val="000000"/>
          <w:sz w:val="24"/>
          <w:szCs w:val="24"/>
        </w:rPr>
        <w:t xml:space="preserve"> Yasser, Q.R.; </w:t>
      </w:r>
      <w:proofErr w:type="spellStart"/>
      <w:r w:rsidRPr="000946E6">
        <w:rPr>
          <w:rFonts w:ascii="Times New Roman" w:hAnsi="Times New Roman" w:cs="Times New Roman"/>
          <w:color w:val="000000"/>
          <w:sz w:val="24"/>
          <w:szCs w:val="24"/>
        </w:rPr>
        <w:t>Rahman</w:t>
      </w:r>
      <w:proofErr w:type="spellEnd"/>
      <w:r w:rsidRPr="000946E6">
        <w:rPr>
          <w:rFonts w:ascii="Times New Roman" w:hAnsi="Times New Roman" w:cs="Times New Roman"/>
          <w:color w:val="000000"/>
          <w:sz w:val="24"/>
          <w:szCs w:val="24"/>
        </w:rPr>
        <w:t xml:space="preserve">, M.A. ; </w:t>
      </w:r>
      <w:proofErr w:type="spellStart"/>
      <w:r w:rsidRPr="000946E6">
        <w:rPr>
          <w:rFonts w:ascii="Times New Roman" w:hAnsi="Times New Roman" w:cs="Times New Roman"/>
          <w:color w:val="000000"/>
          <w:sz w:val="24"/>
          <w:szCs w:val="24"/>
        </w:rPr>
        <w:t>Wickramasinghe</w:t>
      </w:r>
      <w:proofErr w:type="spellEnd"/>
      <w:r w:rsidRPr="000946E6">
        <w:rPr>
          <w:rFonts w:ascii="Times New Roman" w:hAnsi="Times New Roman" w:cs="Times New Roman"/>
          <w:color w:val="000000"/>
          <w:sz w:val="24"/>
          <w:szCs w:val="24"/>
        </w:rPr>
        <w:t>, A. &amp; Nathan, T.M. (</w:t>
      </w:r>
      <w:r>
        <w:rPr>
          <w:rFonts w:ascii="Times New Roman" w:hAnsi="Times New Roman" w:cs="Times New Roman"/>
          <w:color w:val="000000"/>
          <w:sz w:val="24"/>
          <w:szCs w:val="24"/>
        </w:rPr>
        <w:t>2020</w:t>
      </w:r>
      <w:r w:rsidRPr="000946E6">
        <w:rPr>
          <w:rFonts w:ascii="Times New Roman" w:hAnsi="Times New Roman" w:cs="Times New Roman"/>
          <w:color w:val="000000"/>
          <w:sz w:val="24"/>
          <w:szCs w:val="24"/>
        </w:rPr>
        <w:t xml:space="preserve">). Relationship between Audit Committee Characteristics, External Auditors and Economic Value Added (EVA) of Public Listed Firms in Malaysia. </w:t>
      </w:r>
      <w:r w:rsidRPr="000946E6">
        <w:rPr>
          <w:rFonts w:ascii="Times New Roman" w:hAnsi="Times New Roman" w:cs="Times New Roman"/>
          <w:i/>
          <w:iCs/>
          <w:color w:val="000000"/>
          <w:sz w:val="24"/>
          <w:szCs w:val="24"/>
        </w:rPr>
        <w:t xml:space="preserve">Corporate Ownership and Control, </w:t>
      </w:r>
      <w:r w:rsidRPr="000946E6">
        <w:rPr>
          <w:rFonts w:ascii="Times New Roman" w:hAnsi="Times New Roman" w:cs="Times New Roman"/>
          <w:color w:val="000000"/>
          <w:sz w:val="24"/>
          <w:szCs w:val="24"/>
        </w:rPr>
        <w:t xml:space="preserve">12(1), 899 – 910. </w:t>
      </w:r>
    </w:p>
    <w:p w:rsidR="008F4026" w:rsidRPr="000946E6" w:rsidRDefault="008F4026" w:rsidP="002C674D">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r w:rsidRPr="000946E6">
        <w:rPr>
          <w:rFonts w:ascii="Times New Roman" w:hAnsi="Times New Roman" w:cs="Times New Roman"/>
          <w:color w:val="000000"/>
          <w:sz w:val="24"/>
          <w:szCs w:val="24"/>
        </w:rPr>
        <w:t>Ancella</w:t>
      </w:r>
      <w:proofErr w:type="spellEnd"/>
      <w:r w:rsidRPr="000946E6">
        <w:rPr>
          <w:rFonts w:ascii="Times New Roman" w:hAnsi="Times New Roman" w:cs="Times New Roman"/>
          <w:color w:val="000000"/>
          <w:sz w:val="24"/>
          <w:szCs w:val="24"/>
        </w:rPr>
        <w:t>, A.H (</w:t>
      </w:r>
      <w:r>
        <w:rPr>
          <w:rFonts w:ascii="Times New Roman" w:hAnsi="Times New Roman" w:cs="Times New Roman"/>
          <w:color w:val="000000"/>
          <w:sz w:val="24"/>
          <w:szCs w:val="24"/>
        </w:rPr>
        <w:t>2021</w:t>
      </w:r>
      <w:r w:rsidRPr="000946E6">
        <w:rPr>
          <w:rFonts w:ascii="Times New Roman" w:hAnsi="Times New Roman" w:cs="Times New Roman"/>
          <w:color w:val="000000"/>
          <w:sz w:val="24"/>
          <w:szCs w:val="24"/>
        </w:rPr>
        <w:t xml:space="preserve">). The Influence of Effective Board of Commissioners and Audit Committee on the </w:t>
      </w:r>
      <w:proofErr w:type="spellStart"/>
      <w:r w:rsidRPr="000946E6">
        <w:rPr>
          <w:rFonts w:ascii="Times New Roman" w:hAnsi="Times New Roman" w:cs="Times New Roman"/>
          <w:color w:val="000000"/>
          <w:sz w:val="24"/>
          <w:szCs w:val="24"/>
        </w:rPr>
        <w:t>informativeness</w:t>
      </w:r>
      <w:proofErr w:type="spellEnd"/>
      <w:r w:rsidRPr="000946E6">
        <w:rPr>
          <w:rFonts w:ascii="Times New Roman" w:hAnsi="Times New Roman" w:cs="Times New Roman"/>
          <w:color w:val="000000"/>
          <w:sz w:val="24"/>
          <w:szCs w:val="24"/>
        </w:rPr>
        <w:t xml:space="preserve"> of Earnings: Evidence from Indonesian Listed Firms. </w:t>
      </w:r>
      <w:r w:rsidRPr="000946E6">
        <w:rPr>
          <w:rFonts w:ascii="Times New Roman" w:hAnsi="Times New Roman" w:cs="Times New Roman"/>
          <w:i/>
          <w:iCs/>
          <w:color w:val="000000"/>
          <w:sz w:val="24"/>
          <w:szCs w:val="24"/>
        </w:rPr>
        <w:t xml:space="preserve">Asia Pacific Journal of Accounting and Finance, </w:t>
      </w:r>
      <w:r w:rsidRPr="000946E6">
        <w:rPr>
          <w:rFonts w:ascii="Times New Roman" w:hAnsi="Times New Roman" w:cs="Times New Roman"/>
          <w:color w:val="000000"/>
          <w:sz w:val="24"/>
          <w:szCs w:val="24"/>
        </w:rPr>
        <w:t xml:space="preserve">2(1), 1 – 38. </w:t>
      </w:r>
    </w:p>
    <w:p w:rsidR="008F4026" w:rsidRPr="000946E6" w:rsidRDefault="008F4026" w:rsidP="002C674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Aryan, L.A (</w:t>
      </w:r>
      <w:r>
        <w:rPr>
          <w:rFonts w:ascii="Times New Roman" w:hAnsi="Times New Roman" w:cs="Times New Roman"/>
          <w:color w:val="000000"/>
          <w:sz w:val="24"/>
          <w:szCs w:val="24"/>
        </w:rPr>
        <w:t>2021</w:t>
      </w:r>
      <w:r w:rsidRPr="000946E6">
        <w:rPr>
          <w:rFonts w:ascii="Times New Roman" w:hAnsi="Times New Roman" w:cs="Times New Roman"/>
          <w:color w:val="000000"/>
          <w:sz w:val="24"/>
          <w:szCs w:val="24"/>
        </w:rPr>
        <w:t xml:space="preserve">). The Relationship between Audit Committee Characteristics, Audit Firm Quality and Companies’ Profitability. </w:t>
      </w:r>
      <w:r w:rsidRPr="000946E6">
        <w:rPr>
          <w:rFonts w:ascii="Times New Roman" w:hAnsi="Times New Roman" w:cs="Times New Roman"/>
          <w:i/>
          <w:iCs/>
          <w:color w:val="000000"/>
          <w:sz w:val="24"/>
          <w:szCs w:val="24"/>
        </w:rPr>
        <w:t xml:space="preserve">Asian Journal of Finance and Accounting, </w:t>
      </w:r>
      <w:r w:rsidRPr="000946E6">
        <w:rPr>
          <w:rFonts w:ascii="Times New Roman" w:hAnsi="Times New Roman" w:cs="Times New Roman"/>
          <w:color w:val="000000"/>
          <w:sz w:val="24"/>
          <w:szCs w:val="24"/>
        </w:rPr>
        <w:t xml:space="preserve">7(2), 216 – 226. </w:t>
      </w:r>
    </w:p>
    <w:p w:rsidR="008F4026" w:rsidRPr="000946E6" w:rsidRDefault="008F4026" w:rsidP="002C674D">
      <w:pPr>
        <w:spacing w:after="0" w:line="360" w:lineRule="auto"/>
        <w:ind w:left="720" w:hanging="720"/>
        <w:jc w:val="both"/>
        <w:rPr>
          <w:rFonts w:ascii="Times New Roman" w:hAnsi="Times New Roman" w:cs="Times New Roman"/>
          <w:color w:val="000000"/>
          <w:sz w:val="24"/>
          <w:szCs w:val="24"/>
        </w:rPr>
      </w:pPr>
      <w:proofErr w:type="spellStart"/>
      <w:proofErr w:type="gramStart"/>
      <w:r w:rsidRPr="000946E6">
        <w:rPr>
          <w:rFonts w:ascii="Times New Roman" w:hAnsi="Times New Roman" w:cs="Times New Roman"/>
          <w:color w:val="000000"/>
          <w:sz w:val="24"/>
          <w:szCs w:val="24"/>
        </w:rPr>
        <w:t>Babatolu</w:t>
      </w:r>
      <w:proofErr w:type="spellEnd"/>
      <w:r w:rsidRPr="000946E6">
        <w:rPr>
          <w:rFonts w:ascii="Times New Roman" w:hAnsi="Times New Roman" w:cs="Times New Roman"/>
          <w:color w:val="000000"/>
          <w:sz w:val="24"/>
          <w:szCs w:val="24"/>
        </w:rPr>
        <w:t xml:space="preserve">, A.T.; </w:t>
      </w:r>
      <w:proofErr w:type="spellStart"/>
      <w:r w:rsidRPr="000946E6">
        <w:rPr>
          <w:rFonts w:ascii="Times New Roman" w:hAnsi="Times New Roman" w:cs="Times New Roman"/>
          <w:color w:val="000000"/>
          <w:sz w:val="24"/>
          <w:szCs w:val="24"/>
        </w:rPr>
        <w:t>Aigienohuwa</w:t>
      </w:r>
      <w:proofErr w:type="spellEnd"/>
      <w:r w:rsidRPr="000946E6">
        <w:rPr>
          <w:rFonts w:ascii="Times New Roman" w:hAnsi="Times New Roman" w:cs="Times New Roman"/>
          <w:color w:val="000000"/>
          <w:sz w:val="24"/>
          <w:szCs w:val="24"/>
        </w:rPr>
        <w:t xml:space="preserve">, O.O. &amp; </w:t>
      </w:r>
      <w:proofErr w:type="spellStart"/>
      <w:r w:rsidRPr="000946E6">
        <w:rPr>
          <w:rFonts w:ascii="Times New Roman" w:hAnsi="Times New Roman" w:cs="Times New Roman"/>
          <w:color w:val="000000"/>
          <w:sz w:val="24"/>
          <w:szCs w:val="24"/>
        </w:rPr>
        <w:t>Uniamikogbo</w:t>
      </w:r>
      <w:proofErr w:type="spellEnd"/>
      <w:r w:rsidRPr="000946E6">
        <w:rPr>
          <w:rFonts w:ascii="Times New Roman" w:hAnsi="Times New Roman" w:cs="Times New Roman"/>
          <w:color w:val="000000"/>
          <w:sz w:val="24"/>
          <w:szCs w:val="24"/>
        </w:rPr>
        <w:t>, E. (</w:t>
      </w:r>
      <w:r>
        <w:rPr>
          <w:rFonts w:ascii="Times New Roman" w:hAnsi="Times New Roman" w:cs="Times New Roman"/>
          <w:color w:val="000000"/>
          <w:sz w:val="24"/>
          <w:szCs w:val="24"/>
        </w:rPr>
        <w:t>2019</w:t>
      </w:r>
      <w:r w:rsidRPr="000946E6">
        <w:rPr>
          <w:rFonts w:ascii="Times New Roman" w:hAnsi="Times New Roman" w:cs="Times New Roman"/>
          <w:color w:val="000000"/>
          <w:sz w:val="24"/>
          <w:szCs w:val="24"/>
        </w:rPr>
        <w:t>).</w:t>
      </w:r>
      <w:proofErr w:type="gramEnd"/>
      <w:r w:rsidRPr="000946E6">
        <w:rPr>
          <w:rFonts w:ascii="Times New Roman" w:hAnsi="Times New Roman" w:cs="Times New Roman"/>
          <w:color w:val="000000"/>
          <w:sz w:val="24"/>
          <w:szCs w:val="24"/>
        </w:rPr>
        <w:t xml:space="preserve"> Auditor’s Independence and Audit Quality: A Study of Selected Deposit Money Banks in Nigeria. </w:t>
      </w:r>
      <w:r w:rsidRPr="000946E6">
        <w:rPr>
          <w:rFonts w:ascii="Times New Roman" w:hAnsi="Times New Roman" w:cs="Times New Roman"/>
          <w:i/>
          <w:iCs/>
          <w:color w:val="000000"/>
          <w:sz w:val="24"/>
          <w:szCs w:val="24"/>
        </w:rPr>
        <w:t xml:space="preserve">International Journal of Finance and Accounting, </w:t>
      </w:r>
      <w:r w:rsidRPr="000946E6">
        <w:rPr>
          <w:rFonts w:ascii="Times New Roman" w:hAnsi="Times New Roman" w:cs="Times New Roman"/>
          <w:color w:val="000000"/>
          <w:sz w:val="24"/>
          <w:szCs w:val="24"/>
        </w:rPr>
        <w:t>5(1), 13 – 21.</w:t>
      </w:r>
    </w:p>
    <w:p w:rsidR="008F4026" w:rsidRPr="000946E6" w:rsidRDefault="008F4026" w:rsidP="002C674D">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gramStart"/>
      <w:r w:rsidRPr="000946E6">
        <w:rPr>
          <w:rFonts w:ascii="Times New Roman" w:hAnsi="Times New Roman" w:cs="Times New Roman"/>
          <w:color w:val="000000"/>
          <w:sz w:val="24"/>
          <w:szCs w:val="24"/>
        </w:rPr>
        <w:t>Chen, Y.; Hsu, J.; Huang, M. &amp; Yang, P. (</w:t>
      </w:r>
      <w:r>
        <w:rPr>
          <w:rFonts w:ascii="Times New Roman" w:hAnsi="Times New Roman" w:cs="Times New Roman"/>
          <w:color w:val="000000"/>
          <w:sz w:val="24"/>
          <w:szCs w:val="24"/>
        </w:rPr>
        <w:t>2021</w:t>
      </w:r>
      <w:r w:rsidRPr="000946E6">
        <w:rPr>
          <w:rFonts w:ascii="Times New Roman" w:hAnsi="Times New Roman" w:cs="Times New Roman"/>
          <w:color w:val="000000"/>
          <w:sz w:val="24"/>
          <w:szCs w:val="24"/>
        </w:rPr>
        <w:t xml:space="preserve">).Quality, Size and </w:t>
      </w:r>
      <w:proofErr w:type="spellStart"/>
      <w:r w:rsidRPr="000946E6">
        <w:rPr>
          <w:rFonts w:ascii="Times New Roman" w:hAnsi="Times New Roman" w:cs="Times New Roman"/>
          <w:color w:val="000000"/>
          <w:sz w:val="24"/>
          <w:szCs w:val="24"/>
        </w:rPr>
        <w:t>Perforance</w:t>
      </w:r>
      <w:proofErr w:type="spellEnd"/>
      <w:r w:rsidRPr="000946E6">
        <w:rPr>
          <w:rFonts w:ascii="Times New Roman" w:hAnsi="Times New Roman" w:cs="Times New Roman"/>
          <w:color w:val="000000"/>
          <w:sz w:val="24"/>
          <w:szCs w:val="24"/>
        </w:rPr>
        <w:t xml:space="preserve"> of Audit </w:t>
      </w:r>
      <w:proofErr w:type="spellStart"/>
      <w:r w:rsidRPr="000946E6">
        <w:rPr>
          <w:rFonts w:ascii="Times New Roman" w:hAnsi="Times New Roman" w:cs="Times New Roman"/>
          <w:color w:val="000000"/>
          <w:sz w:val="24"/>
          <w:szCs w:val="24"/>
        </w:rPr>
        <w:t>Firms.</w:t>
      </w:r>
      <w:r w:rsidRPr="000946E6">
        <w:rPr>
          <w:rFonts w:ascii="Times New Roman" w:hAnsi="Times New Roman" w:cs="Times New Roman"/>
          <w:i/>
          <w:iCs/>
          <w:color w:val="000000"/>
          <w:sz w:val="24"/>
          <w:szCs w:val="24"/>
        </w:rPr>
        <w:t>The</w:t>
      </w:r>
      <w:proofErr w:type="spellEnd"/>
      <w:r w:rsidRPr="000946E6">
        <w:rPr>
          <w:rFonts w:ascii="Times New Roman" w:hAnsi="Times New Roman" w:cs="Times New Roman"/>
          <w:i/>
          <w:iCs/>
          <w:color w:val="000000"/>
          <w:sz w:val="24"/>
          <w:szCs w:val="24"/>
        </w:rPr>
        <w:t xml:space="preserve"> International Journal of Business and Finance Research, </w:t>
      </w:r>
      <w:r w:rsidRPr="000946E6">
        <w:rPr>
          <w:rFonts w:ascii="Times New Roman" w:hAnsi="Times New Roman" w:cs="Times New Roman"/>
          <w:color w:val="000000"/>
          <w:sz w:val="24"/>
          <w:szCs w:val="24"/>
        </w:rPr>
        <w:t>7(5), 89 – 105.</w:t>
      </w:r>
      <w:proofErr w:type="gramEnd"/>
      <w:r w:rsidRPr="000946E6">
        <w:rPr>
          <w:rFonts w:ascii="Times New Roman" w:hAnsi="Times New Roman" w:cs="Times New Roman"/>
          <w:color w:val="000000"/>
          <w:sz w:val="24"/>
          <w:szCs w:val="24"/>
        </w:rPr>
        <w:t xml:space="preserve"> </w:t>
      </w:r>
    </w:p>
    <w:p w:rsidR="008F4026" w:rsidRPr="000946E6" w:rsidRDefault="008F4026" w:rsidP="002C674D">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r w:rsidRPr="000946E6">
        <w:rPr>
          <w:rFonts w:ascii="Times New Roman" w:hAnsi="Times New Roman" w:cs="Times New Roman"/>
          <w:color w:val="000000"/>
          <w:sz w:val="24"/>
          <w:szCs w:val="24"/>
        </w:rPr>
        <w:t>Chukwu</w:t>
      </w:r>
      <w:proofErr w:type="spellEnd"/>
      <w:r w:rsidRPr="000946E6">
        <w:rPr>
          <w:rFonts w:ascii="Times New Roman" w:hAnsi="Times New Roman" w:cs="Times New Roman"/>
          <w:color w:val="000000"/>
          <w:sz w:val="24"/>
          <w:szCs w:val="24"/>
        </w:rPr>
        <w:t>, G.J. (</w:t>
      </w:r>
      <w:r>
        <w:rPr>
          <w:rFonts w:ascii="Times New Roman" w:hAnsi="Times New Roman" w:cs="Times New Roman"/>
          <w:color w:val="000000"/>
          <w:sz w:val="24"/>
          <w:szCs w:val="24"/>
        </w:rPr>
        <w:t>2021</w:t>
      </w:r>
      <w:r w:rsidRPr="000946E6">
        <w:rPr>
          <w:rFonts w:ascii="Times New Roman" w:hAnsi="Times New Roman" w:cs="Times New Roman"/>
          <w:color w:val="000000"/>
          <w:sz w:val="24"/>
          <w:szCs w:val="24"/>
        </w:rPr>
        <w:t xml:space="preserve">). The effect of mandatory adoption IFRS on accounting quality: Evidence from selected African Countries. </w:t>
      </w:r>
      <w:proofErr w:type="gramStart"/>
      <w:r w:rsidRPr="000946E6">
        <w:rPr>
          <w:rFonts w:ascii="Times New Roman" w:hAnsi="Times New Roman" w:cs="Times New Roman"/>
          <w:i/>
          <w:iCs/>
          <w:color w:val="000000"/>
          <w:sz w:val="24"/>
          <w:szCs w:val="24"/>
        </w:rPr>
        <w:t xml:space="preserve">Unpublished </w:t>
      </w:r>
      <w:proofErr w:type="spellStart"/>
      <w:r w:rsidRPr="000946E6">
        <w:rPr>
          <w:rFonts w:ascii="Times New Roman" w:hAnsi="Times New Roman" w:cs="Times New Roman"/>
          <w:i/>
          <w:iCs/>
          <w:color w:val="000000"/>
          <w:sz w:val="24"/>
          <w:szCs w:val="24"/>
        </w:rPr>
        <w:t>Ph.D</w:t>
      </w:r>
      <w:proofErr w:type="spellEnd"/>
      <w:r w:rsidRPr="000946E6">
        <w:rPr>
          <w:rFonts w:ascii="Times New Roman" w:hAnsi="Times New Roman" w:cs="Times New Roman"/>
          <w:i/>
          <w:iCs/>
          <w:color w:val="000000"/>
          <w:sz w:val="24"/>
          <w:szCs w:val="24"/>
        </w:rPr>
        <w:t xml:space="preserve"> thesis, </w:t>
      </w:r>
      <w:r w:rsidRPr="000946E6">
        <w:rPr>
          <w:rFonts w:ascii="Times New Roman" w:hAnsi="Times New Roman" w:cs="Times New Roman"/>
          <w:color w:val="000000"/>
          <w:sz w:val="24"/>
          <w:szCs w:val="24"/>
        </w:rPr>
        <w:lastRenderedPageBreak/>
        <w:t xml:space="preserve">Department of Accountancy, </w:t>
      </w:r>
      <w:proofErr w:type="spellStart"/>
      <w:r w:rsidRPr="000946E6">
        <w:rPr>
          <w:rFonts w:ascii="Times New Roman" w:hAnsi="Times New Roman" w:cs="Times New Roman"/>
          <w:color w:val="000000"/>
          <w:sz w:val="24"/>
          <w:szCs w:val="24"/>
        </w:rPr>
        <w:t>Nnamdi</w:t>
      </w:r>
      <w:proofErr w:type="spellEnd"/>
      <w:r w:rsidRPr="000946E6">
        <w:rPr>
          <w:rFonts w:ascii="Times New Roman" w:hAnsi="Times New Roman" w:cs="Times New Roman"/>
          <w:color w:val="000000"/>
          <w:sz w:val="24"/>
          <w:szCs w:val="24"/>
        </w:rPr>
        <w:t xml:space="preserve"> </w:t>
      </w:r>
      <w:proofErr w:type="spellStart"/>
      <w:r w:rsidRPr="000946E6">
        <w:rPr>
          <w:rFonts w:ascii="Times New Roman" w:hAnsi="Times New Roman" w:cs="Times New Roman"/>
          <w:color w:val="000000"/>
          <w:sz w:val="24"/>
          <w:szCs w:val="24"/>
        </w:rPr>
        <w:t>Azikwe</w:t>
      </w:r>
      <w:proofErr w:type="spellEnd"/>
      <w:r w:rsidRPr="000946E6">
        <w:rPr>
          <w:rFonts w:ascii="Times New Roman" w:hAnsi="Times New Roman" w:cs="Times New Roman"/>
          <w:color w:val="000000"/>
          <w:sz w:val="24"/>
          <w:szCs w:val="24"/>
        </w:rPr>
        <w:t xml:space="preserve"> University, </w:t>
      </w:r>
      <w:proofErr w:type="spellStart"/>
      <w:r w:rsidRPr="000946E6">
        <w:rPr>
          <w:rFonts w:ascii="Times New Roman" w:hAnsi="Times New Roman" w:cs="Times New Roman"/>
          <w:color w:val="000000"/>
          <w:sz w:val="24"/>
          <w:szCs w:val="24"/>
        </w:rPr>
        <w:t>Awka.Anambra</w:t>
      </w:r>
      <w:proofErr w:type="spellEnd"/>
      <w:r w:rsidRPr="000946E6">
        <w:rPr>
          <w:rFonts w:ascii="Times New Roman" w:hAnsi="Times New Roman" w:cs="Times New Roman"/>
          <w:color w:val="000000"/>
          <w:sz w:val="24"/>
          <w:szCs w:val="24"/>
        </w:rPr>
        <w:t xml:space="preserve"> State.</w:t>
      </w:r>
      <w:proofErr w:type="gramEnd"/>
      <w:r w:rsidRPr="000946E6">
        <w:rPr>
          <w:rFonts w:ascii="Times New Roman" w:hAnsi="Times New Roman" w:cs="Times New Roman"/>
          <w:color w:val="000000"/>
          <w:sz w:val="24"/>
          <w:szCs w:val="24"/>
        </w:rPr>
        <w:t xml:space="preserve"> </w:t>
      </w:r>
    </w:p>
    <w:p w:rsidR="008F4026" w:rsidRPr="000946E6" w:rsidRDefault="008F4026" w:rsidP="002C674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w:t>
      </w:r>
      <w:proofErr w:type="spellStart"/>
      <w:r w:rsidRPr="000946E6">
        <w:rPr>
          <w:rFonts w:ascii="Times New Roman" w:hAnsi="Times New Roman" w:cs="Times New Roman"/>
          <w:color w:val="000000"/>
          <w:sz w:val="24"/>
          <w:szCs w:val="24"/>
        </w:rPr>
        <w:t>Enekwe</w:t>
      </w:r>
      <w:proofErr w:type="spellEnd"/>
      <w:r w:rsidRPr="000946E6">
        <w:rPr>
          <w:rFonts w:ascii="Times New Roman" w:hAnsi="Times New Roman" w:cs="Times New Roman"/>
          <w:color w:val="000000"/>
          <w:sz w:val="24"/>
          <w:szCs w:val="24"/>
        </w:rPr>
        <w:t xml:space="preserve">, C.I. ; </w:t>
      </w:r>
      <w:proofErr w:type="spellStart"/>
      <w:r w:rsidRPr="000946E6">
        <w:rPr>
          <w:rFonts w:ascii="Times New Roman" w:hAnsi="Times New Roman" w:cs="Times New Roman"/>
          <w:color w:val="000000"/>
          <w:sz w:val="24"/>
          <w:szCs w:val="24"/>
        </w:rPr>
        <w:t>Onyekwelu</w:t>
      </w:r>
      <w:proofErr w:type="spellEnd"/>
      <w:r w:rsidRPr="000946E6">
        <w:rPr>
          <w:rFonts w:ascii="Times New Roman" w:hAnsi="Times New Roman" w:cs="Times New Roman"/>
          <w:color w:val="000000"/>
          <w:sz w:val="24"/>
          <w:szCs w:val="24"/>
        </w:rPr>
        <w:t xml:space="preserve">, U.L.; </w:t>
      </w:r>
      <w:proofErr w:type="spellStart"/>
      <w:r w:rsidRPr="000946E6">
        <w:rPr>
          <w:rFonts w:ascii="Times New Roman" w:hAnsi="Times New Roman" w:cs="Times New Roman"/>
          <w:color w:val="000000"/>
          <w:sz w:val="24"/>
          <w:szCs w:val="24"/>
        </w:rPr>
        <w:t>Nwoha</w:t>
      </w:r>
      <w:proofErr w:type="spellEnd"/>
      <w:r w:rsidRPr="000946E6">
        <w:rPr>
          <w:rFonts w:ascii="Times New Roman" w:hAnsi="Times New Roman" w:cs="Times New Roman"/>
          <w:color w:val="000000"/>
          <w:sz w:val="24"/>
          <w:szCs w:val="24"/>
        </w:rPr>
        <w:t xml:space="preserve">, C.E. &amp; </w:t>
      </w:r>
      <w:proofErr w:type="spellStart"/>
      <w:r w:rsidRPr="000946E6">
        <w:rPr>
          <w:rFonts w:ascii="Times New Roman" w:hAnsi="Times New Roman" w:cs="Times New Roman"/>
          <w:color w:val="000000"/>
          <w:sz w:val="24"/>
          <w:szCs w:val="24"/>
        </w:rPr>
        <w:t>Okwo</w:t>
      </w:r>
      <w:proofErr w:type="spellEnd"/>
      <w:r w:rsidRPr="000946E6">
        <w:rPr>
          <w:rFonts w:ascii="Times New Roman" w:hAnsi="Times New Roman" w:cs="Times New Roman"/>
          <w:color w:val="000000"/>
          <w:sz w:val="24"/>
          <w:szCs w:val="24"/>
        </w:rPr>
        <w:t>, I.M. (</w:t>
      </w:r>
      <w:r>
        <w:rPr>
          <w:rFonts w:ascii="Times New Roman" w:hAnsi="Times New Roman" w:cs="Times New Roman"/>
          <w:color w:val="000000"/>
          <w:sz w:val="24"/>
          <w:szCs w:val="24"/>
        </w:rPr>
        <w:t>2019</w:t>
      </w:r>
      <w:r w:rsidRPr="000946E6">
        <w:rPr>
          <w:rFonts w:ascii="Times New Roman" w:hAnsi="Times New Roman" w:cs="Times New Roman"/>
          <w:color w:val="000000"/>
          <w:sz w:val="24"/>
          <w:szCs w:val="24"/>
        </w:rPr>
        <w:t xml:space="preserve">).Effect of International Financial Reporting Standards (IFRS) Adoption on Accounting Quality of Quoted Cement Companies in </w:t>
      </w:r>
      <w:proofErr w:type="spellStart"/>
      <w:r w:rsidRPr="000946E6">
        <w:rPr>
          <w:rFonts w:ascii="Times New Roman" w:hAnsi="Times New Roman" w:cs="Times New Roman"/>
          <w:color w:val="000000"/>
          <w:sz w:val="24"/>
          <w:szCs w:val="24"/>
        </w:rPr>
        <w:t>Nigeria.</w:t>
      </w:r>
      <w:r w:rsidRPr="000946E6">
        <w:rPr>
          <w:rFonts w:ascii="Times New Roman" w:hAnsi="Times New Roman" w:cs="Times New Roman"/>
          <w:i/>
          <w:iCs/>
          <w:color w:val="000000"/>
          <w:sz w:val="24"/>
          <w:szCs w:val="24"/>
        </w:rPr>
        <w:t>Research</w:t>
      </w:r>
      <w:proofErr w:type="spellEnd"/>
      <w:r w:rsidRPr="000946E6">
        <w:rPr>
          <w:rFonts w:ascii="Times New Roman" w:hAnsi="Times New Roman" w:cs="Times New Roman"/>
          <w:i/>
          <w:iCs/>
          <w:color w:val="000000"/>
          <w:sz w:val="24"/>
          <w:szCs w:val="24"/>
        </w:rPr>
        <w:t xml:space="preserve"> Journal of Financial Sustainability Reporting, </w:t>
      </w:r>
      <w:r w:rsidRPr="000946E6">
        <w:rPr>
          <w:rFonts w:ascii="Times New Roman" w:hAnsi="Times New Roman" w:cs="Times New Roman"/>
          <w:color w:val="000000"/>
          <w:sz w:val="24"/>
          <w:szCs w:val="24"/>
        </w:rPr>
        <w:t xml:space="preserve">1(1), 1 – 11. </w:t>
      </w:r>
    </w:p>
    <w:p w:rsidR="008F4026" w:rsidRPr="000946E6" w:rsidRDefault="008F4026" w:rsidP="002C674D">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proofErr w:type="gramStart"/>
      <w:r w:rsidRPr="000946E6">
        <w:rPr>
          <w:rFonts w:ascii="Times New Roman" w:hAnsi="Times New Roman" w:cs="Times New Roman"/>
          <w:color w:val="000000"/>
          <w:sz w:val="24"/>
          <w:szCs w:val="24"/>
        </w:rPr>
        <w:t>Enofe</w:t>
      </w:r>
      <w:proofErr w:type="spellEnd"/>
      <w:r w:rsidRPr="000946E6">
        <w:rPr>
          <w:rFonts w:ascii="Times New Roman" w:hAnsi="Times New Roman" w:cs="Times New Roman"/>
          <w:color w:val="000000"/>
          <w:sz w:val="24"/>
          <w:szCs w:val="24"/>
        </w:rPr>
        <w:t xml:space="preserve">, A.O.; </w:t>
      </w:r>
      <w:proofErr w:type="spellStart"/>
      <w:r w:rsidRPr="000946E6">
        <w:rPr>
          <w:rFonts w:ascii="Times New Roman" w:hAnsi="Times New Roman" w:cs="Times New Roman"/>
          <w:color w:val="000000"/>
          <w:sz w:val="24"/>
          <w:szCs w:val="24"/>
        </w:rPr>
        <w:t>Mgbame</w:t>
      </w:r>
      <w:proofErr w:type="spellEnd"/>
      <w:r w:rsidRPr="000946E6">
        <w:rPr>
          <w:rFonts w:ascii="Times New Roman" w:hAnsi="Times New Roman" w:cs="Times New Roman"/>
          <w:color w:val="000000"/>
          <w:sz w:val="24"/>
          <w:szCs w:val="24"/>
        </w:rPr>
        <w:t xml:space="preserve">, C.J.; </w:t>
      </w:r>
      <w:proofErr w:type="spellStart"/>
      <w:r w:rsidRPr="000946E6">
        <w:rPr>
          <w:rFonts w:ascii="Times New Roman" w:hAnsi="Times New Roman" w:cs="Times New Roman"/>
          <w:color w:val="000000"/>
          <w:sz w:val="24"/>
          <w:szCs w:val="24"/>
        </w:rPr>
        <w:t>Okunrobo</w:t>
      </w:r>
      <w:proofErr w:type="spellEnd"/>
      <w:r w:rsidRPr="000946E6">
        <w:rPr>
          <w:rFonts w:ascii="Times New Roman" w:hAnsi="Times New Roman" w:cs="Times New Roman"/>
          <w:color w:val="000000"/>
          <w:sz w:val="24"/>
          <w:szCs w:val="24"/>
        </w:rPr>
        <w:t xml:space="preserve">, S.O. &amp; </w:t>
      </w:r>
      <w:proofErr w:type="spellStart"/>
      <w:r w:rsidRPr="000946E6">
        <w:rPr>
          <w:rFonts w:ascii="Times New Roman" w:hAnsi="Times New Roman" w:cs="Times New Roman"/>
          <w:color w:val="000000"/>
          <w:sz w:val="24"/>
          <w:szCs w:val="24"/>
        </w:rPr>
        <w:t>Izon</w:t>
      </w:r>
      <w:proofErr w:type="spellEnd"/>
      <w:r w:rsidRPr="000946E6">
        <w:rPr>
          <w:rFonts w:ascii="Times New Roman" w:hAnsi="Times New Roman" w:cs="Times New Roman"/>
          <w:color w:val="000000"/>
          <w:sz w:val="24"/>
          <w:szCs w:val="24"/>
        </w:rPr>
        <w:t>, A. (2012).</w:t>
      </w:r>
      <w:proofErr w:type="gramEnd"/>
      <w:r w:rsidRPr="000946E6">
        <w:rPr>
          <w:rFonts w:ascii="Times New Roman" w:hAnsi="Times New Roman" w:cs="Times New Roman"/>
          <w:color w:val="000000"/>
          <w:sz w:val="24"/>
          <w:szCs w:val="24"/>
        </w:rPr>
        <w:t xml:space="preserve"> </w:t>
      </w:r>
      <w:proofErr w:type="gramStart"/>
      <w:r w:rsidRPr="000946E6">
        <w:rPr>
          <w:rFonts w:ascii="Times New Roman" w:hAnsi="Times New Roman" w:cs="Times New Roman"/>
          <w:color w:val="000000"/>
          <w:sz w:val="24"/>
          <w:szCs w:val="24"/>
        </w:rPr>
        <w:t xml:space="preserve">The Relationship between Audit fee, Auditor Independence and Audit </w:t>
      </w:r>
      <w:proofErr w:type="spellStart"/>
      <w:r w:rsidRPr="000946E6">
        <w:rPr>
          <w:rFonts w:ascii="Times New Roman" w:hAnsi="Times New Roman" w:cs="Times New Roman"/>
          <w:color w:val="000000"/>
          <w:sz w:val="24"/>
          <w:szCs w:val="24"/>
        </w:rPr>
        <w:t>Quality.</w:t>
      </w:r>
      <w:r w:rsidRPr="000946E6">
        <w:rPr>
          <w:rFonts w:ascii="Times New Roman" w:hAnsi="Times New Roman" w:cs="Times New Roman"/>
          <w:i/>
          <w:iCs/>
          <w:color w:val="000000"/>
          <w:sz w:val="24"/>
          <w:szCs w:val="24"/>
        </w:rPr>
        <w:t>ESUT</w:t>
      </w:r>
      <w:proofErr w:type="spellEnd"/>
      <w:r w:rsidRPr="000946E6">
        <w:rPr>
          <w:rFonts w:ascii="Times New Roman" w:hAnsi="Times New Roman" w:cs="Times New Roman"/>
          <w:i/>
          <w:iCs/>
          <w:color w:val="000000"/>
          <w:sz w:val="24"/>
          <w:szCs w:val="24"/>
        </w:rPr>
        <w:t xml:space="preserve"> Journal of Accountancy, </w:t>
      </w:r>
      <w:r w:rsidRPr="000946E6">
        <w:rPr>
          <w:rFonts w:ascii="Times New Roman" w:hAnsi="Times New Roman" w:cs="Times New Roman"/>
          <w:color w:val="000000"/>
          <w:sz w:val="24"/>
          <w:szCs w:val="24"/>
        </w:rPr>
        <w:t>3(1), 1 – 5.</w:t>
      </w:r>
      <w:proofErr w:type="gramEnd"/>
      <w:r w:rsidRPr="000946E6">
        <w:rPr>
          <w:rFonts w:ascii="Times New Roman" w:hAnsi="Times New Roman" w:cs="Times New Roman"/>
          <w:color w:val="000000"/>
          <w:sz w:val="24"/>
          <w:szCs w:val="24"/>
        </w:rPr>
        <w:t xml:space="preserve"> </w:t>
      </w:r>
    </w:p>
    <w:p w:rsidR="008F4026" w:rsidRPr="000946E6" w:rsidRDefault="008F4026" w:rsidP="002C674D">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proofErr w:type="gramStart"/>
      <w:r w:rsidRPr="000946E6">
        <w:rPr>
          <w:rFonts w:ascii="Times New Roman" w:hAnsi="Times New Roman" w:cs="Times New Roman"/>
          <w:color w:val="000000"/>
          <w:sz w:val="24"/>
          <w:szCs w:val="24"/>
        </w:rPr>
        <w:t>Eshitemi</w:t>
      </w:r>
      <w:proofErr w:type="spellEnd"/>
      <w:r w:rsidRPr="000946E6">
        <w:rPr>
          <w:rFonts w:ascii="Times New Roman" w:hAnsi="Times New Roman" w:cs="Times New Roman"/>
          <w:color w:val="000000"/>
          <w:sz w:val="24"/>
          <w:szCs w:val="24"/>
        </w:rPr>
        <w:t xml:space="preserve">, P.B. &amp; </w:t>
      </w:r>
      <w:proofErr w:type="spellStart"/>
      <w:r w:rsidRPr="000946E6">
        <w:rPr>
          <w:rFonts w:ascii="Times New Roman" w:hAnsi="Times New Roman" w:cs="Times New Roman"/>
          <w:color w:val="000000"/>
          <w:sz w:val="24"/>
          <w:szCs w:val="24"/>
        </w:rPr>
        <w:t>Omwenga</w:t>
      </w:r>
      <w:proofErr w:type="spellEnd"/>
      <w:r w:rsidRPr="000946E6">
        <w:rPr>
          <w:rFonts w:ascii="Times New Roman" w:hAnsi="Times New Roman" w:cs="Times New Roman"/>
          <w:color w:val="000000"/>
          <w:sz w:val="24"/>
          <w:szCs w:val="24"/>
        </w:rPr>
        <w:t>, J. (</w:t>
      </w:r>
      <w:r>
        <w:rPr>
          <w:rFonts w:ascii="Times New Roman" w:hAnsi="Times New Roman" w:cs="Times New Roman"/>
          <w:color w:val="000000"/>
          <w:sz w:val="24"/>
          <w:szCs w:val="24"/>
        </w:rPr>
        <w:t>2019</w:t>
      </w:r>
      <w:r w:rsidRPr="000946E6">
        <w:rPr>
          <w:rFonts w:ascii="Times New Roman" w:hAnsi="Times New Roman" w:cs="Times New Roman"/>
          <w:color w:val="000000"/>
          <w:sz w:val="24"/>
          <w:szCs w:val="24"/>
        </w:rPr>
        <w:t>).</w:t>
      </w:r>
      <w:proofErr w:type="gramEnd"/>
      <w:r w:rsidRPr="000946E6">
        <w:rPr>
          <w:rFonts w:ascii="Times New Roman" w:hAnsi="Times New Roman" w:cs="Times New Roman"/>
          <w:color w:val="000000"/>
          <w:sz w:val="24"/>
          <w:szCs w:val="24"/>
        </w:rPr>
        <w:t xml:space="preserve"> Effect of Audit Quality on the Financial Performance of listed </w:t>
      </w:r>
      <w:proofErr w:type="spellStart"/>
      <w:r w:rsidRPr="000946E6">
        <w:rPr>
          <w:rFonts w:ascii="Times New Roman" w:hAnsi="Times New Roman" w:cs="Times New Roman"/>
          <w:color w:val="000000"/>
          <w:sz w:val="24"/>
          <w:szCs w:val="24"/>
        </w:rPr>
        <w:t>Parastatals</w:t>
      </w:r>
      <w:proofErr w:type="spellEnd"/>
      <w:r w:rsidRPr="000946E6">
        <w:rPr>
          <w:rFonts w:ascii="Times New Roman" w:hAnsi="Times New Roman" w:cs="Times New Roman"/>
          <w:color w:val="000000"/>
          <w:sz w:val="24"/>
          <w:szCs w:val="24"/>
        </w:rPr>
        <w:t xml:space="preserve"> in Nairobi Securities Exchange. </w:t>
      </w:r>
      <w:r w:rsidRPr="000946E6">
        <w:rPr>
          <w:rFonts w:ascii="Times New Roman" w:hAnsi="Times New Roman" w:cs="Times New Roman"/>
          <w:i/>
          <w:iCs/>
          <w:color w:val="000000"/>
          <w:sz w:val="24"/>
          <w:szCs w:val="24"/>
        </w:rPr>
        <w:t xml:space="preserve">Social Science and Humanities Journal, </w:t>
      </w:r>
      <w:r w:rsidRPr="000946E6">
        <w:rPr>
          <w:rFonts w:ascii="Times New Roman" w:hAnsi="Times New Roman" w:cs="Times New Roman"/>
          <w:color w:val="000000"/>
          <w:sz w:val="24"/>
          <w:szCs w:val="24"/>
        </w:rPr>
        <w:t xml:space="preserve">186 – 199. </w:t>
      </w:r>
    </w:p>
    <w:p w:rsidR="008F4026" w:rsidRPr="000946E6" w:rsidRDefault="008F4026" w:rsidP="002C674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Harrison, M.K. (</w:t>
      </w:r>
      <w:r>
        <w:rPr>
          <w:rFonts w:ascii="Times New Roman" w:hAnsi="Times New Roman" w:cs="Times New Roman"/>
          <w:color w:val="000000"/>
          <w:sz w:val="24"/>
          <w:szCs w:val="24"/>
        </w:rPr>
        <w:t>2021</w:t>
      </w:r>
      <w:r w:rsidRPr="000946E6">
        <w:rPr>
          <w:rFonts w:ascii="Times New Roman" w:hAnsi="Times New Roman" w:cs="Times New Roman"/>
          <w:color w:val="000000"/>
          <w:sz w:val="24"/>
          <w:szCs w:val="24"/>
        </w:rPr>
        <w:t xml:space="preserve">). Influence of Internal Audit Independence on the Financial Performance of Small and Medium Enterprises: A Case of the Construction Industry in Mombasa County, Kenya. </w:t>
      </w:r>
      <w:proofErr w:type="gramStart"/>
      <w:r w:rsidRPr="000946E6">
        <w:rPr>
          <w:rFonts w:ascii="Times New Roman" w:hAnsi="Times New Roman" w:cs="Times New Roman"/>
          <w:i/>
          <w:iCs/>
          <w:color w:val="000000"/>
          <w:sz w:val="24"/>
          <w:szCs w:val="24"/>
        </w:rPr>
        <w:t xml:space="preserve">MBA Dissertation, </w:t>
      </w:r>
      <w:r w:rsidRPr="000946E6">
        <w:rPr>
          <w:rFonts w:ascii="Times New Roman" w:hAnsi="Times New Roman" w:cs="Times New Roman"/>
          <w:color w:val="000000"/>
          <w:sz w:val="24"/>
          <w:szCs w:val="24"/>
        </w:rPr>
        <w:t>Technical University of Mombasa.</w:t>
      </w:r>
      <w:proofErr w:type="gramEnd"/>
      <w:r w:rsidRPr="000946E6">
        <w:rPr>
          <w:rFonts w:ascii="Times New Roman" w:hAnsi="Times New Roman" w:cs="Times New Roman"/>
          <w:color w:val="000000"/>
          <w:sz w:val="24"/>
          <w:szCs w:val="24"/>
        </w:rPr>
        <w:t xml:space="preserve"> </w:t>
      </w:r>
    </w:p>
    <w:p w:rsidR="008F4026" w:rsidRPr="000946E6" w:rsidRDefault="008F4026" w:rsidP="002C674D">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gramStart"/>
      <w:r w:rsidRPr="000946E6">
        <w:rPr>
          <w:rFonts w:ascii="Times New Roman" w:hAnsi="Times New Roman" w:cs="Times New Roman"/>
          <w:color w:val="000000"/>
          <w:sz w:val="24"/>
          <w:szCs w:val="24"/>
        </w:rPr>
        <w:t>Hassan, S.U. &amp; Farouk, M.A. (</w:t>
      </w:r>
      <w:r>
        <w:rPr>
          <w:rFonts w:ascii="Times New Roman" w:hAnsi="Times New Roman" w:cs="Times New Roman"/>
          <w:color w:val="000000"/>
          <w:sz w:val="24"/>
          <w:szCs w:val="24"/>
        </w:rPr>
        <w:t>2020</w:t>
      </w:r>
      <w:r w:rsidRPr="000946E6">
        <w:rPr>
          <w:rFonts w:ascii="Times New Roman" w:hAnsi="Times New Roman" w:cs="Times New Roman"/>
          <w:color w:val="000000"/>
          <w:sz w:val="24"/>
          <w:szCs w:val="24"/>
        </w:rPr>
        <w:t>).</w:t>
      </w:r>
      <w:proofErr w:type="gramEnd"/>
      <w:r w:rsidRPr="000946E6">
        <w:rPr>
          <w:rFonts w:ascii="Times New Roman" w:hAnsi="Times New Roman" w:cs="Times New Roman"/>
          <w:color w:val="000000"/>
          <w:sz w:val="24"/>
          <w:szCs w:val="24"/>
        </w:rPr>
        <w:t xml:space="preserve"> Audit Quality and Financial Performance of Quoted Cement Firms in Nigeria. </w:t>
      </w:r>
      <w:r w:rsidRPr="000946E6">
        <w:rPr>
          <w:rFonts w:ascii="Times New Roman" w:hAnsi="Times New Roman" w:cs="Times New Roman"/>
          <w:i/>
          <w:iCs/>
          <w:color w:val="000000"/>
          <w:sz w:val="24"/>
          <w:szCs w:val="24"/>
        </w:rPr>
        <w:t xml:space="preserve">European Journal of Business and Management, </w:t>
      </w:r>
      <w:r w:rsidRPr="000946E6">
        <w:rPr>
          <w:rFonts w:ascii="Times New Roman" w:hAnsi="Times New Roman" w:cs="Times New Roman"/>
          <w:color w:val="000000"/>
          <w:sz w:val="24"/>
          <w:szCs w:val="24"/>
        </w:rPr>
        <w:t xml:space="preserve">6(28), 73 – 82. </w:t>
      </w:r>
    </w:p>
    <w:p w:rsidR="008F4026" w:rsidRPr="000946E6" w:rsidRDefault="008F4026" w:rsidP="002C674D">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r w:rsidRPr="000946E6">
        <w:rPr>
          <w:rFonts w:ascii="Times New Roman" w:hAnsi="Times New Roman" w:cs="Times New Roman"/>
          <w:color w:val="000000"/>
          <w:sz w:val="24"/>
          <w:szCs w:val="24"/>
        </w:rPr>
        <w:t>Ilaboya</w:t>
      </w:r>
      <w:proofErr w:type="spellEnd"/>
      <w:r w:rsidRPr="000946E6">
        <w:rPr>
          <w:rFonts w:ascii="Times New Roman" w:hAnsi="Times New Roman" w:cs="Times New Roman"/>
          <w:color w:val="000000"/>
          <w:sz w:val="24"/>
          <w:szCs w:val="24"/>
        </w:rPr>
        <w:t xml:space="preserve">, O.J. (2012). The Relevance of Audit Committee’s Report in Corporate Financial Reporting in </w:t>
      </w:r>
      <w:proofErr w:type="spellStart"/>
      <w:r w:rsidRPr="000946E6">
        <w:rPr>
          <w:rFonts w:ascii="Times New Roman" w:hAnsi="Times New Roman" w:cs="Times New Roman"/>
          <w:color w:val="000000"/>
          <w:sz w:val="24"/>
          <w:szCs w:val="24"/>
        </w:rPr>
        <w:t>Nigeria.</w:t>
      </w:r>
      <w:r w:rsidRPr="000946E6">
        <w:rPr>
          <w:rFonts w:ascii="Times New Roman" w:hAnsi="Times New Roman" w:cs="Times New Roman"/>
          <w:i/>
          <w:iCs/>
          <w:color w:val="000000"/>
          <w:sz w:val="24"/>
          <w:szCs w:val="24"/>
        </w:rPr>
        <w:t>ICAN</w:t>
      </w:r>
      <w:proofErr w:type="spellEnd"/>
      <w:r w:rsidRPr="000946E6">
        <w:rPr>
          <w:rFonts w:ascii="Times New Roman" w:hAnsi="Times New Roman" w:cs="Times New Roman"/>
          <w:i/>
          <w:iCs/>
          <w:color w:val="000000"/>
          <w:sz w:val="24"/>
          <w:szCs w:val="24"/>
        </w:rPr>
        <w:t xml:space="preserve"> Journal of Accounting and Finance (IJAF), </w:t>
      </w:r>
      <w:r w:rsidRPr="000946E6">
        <w:rPr>
          <w:rFonts w:ascii="Times New Roman" w:hAnsi="Times New Roman" w:cs="Times New Roman"/>
          <w:color w:val="000000"/>
          <w:sz w:val="24"/>
          <w:szCs w:val="24"/>
        </w:rPr>
        <w:t xml:space="preserve">1(4), 141 – 154. </w:t>
      </w:r>
    </w:p>
    <w:p w:rsidR="008F4026" w:rsidRPr="000946E6" w:rsidRDefault="008F4026" w:rsidP="002C674D">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proofErr w:type="gramStart"/>
      <w:r w:rsidRPr="000946E6">
        <w:rPr>
          <w:rFonts w:ascii="Times New Roman" w:hAnsi="Times New Roman" w:cs="Times New Roman"/>
          <w:color w:val="000000"/>
          <w:sz w:val="24"/>
          <w:szCs w:val="24"/>
        </w:rPr>
        <w:t>Ilaboya</w:t>
      </w:r>
      <w:proofErr w:type="spellEnd"/>
      <w:r w:rsidRPr="000946E6">
        <w:rPr>
          <w:rFonts w:ascii="Times New Roman" w:hAnsi="Times New Roman" w:cs="Times New Roman"/>
          <w:color w:val="000000"/>
          <w:sz w:val="24"/>
          <w:szCs w:val="24"/>
        </w:rPr>
        <w:t xml:space="preserve">, O.J. &amp; </w:t>
      </w:r>
      <w:proofErr w:type="spellStart"/>
      <w:r w:rsidRPr="000946E6">
        <w:rPr>
          <w:rFonts w:ascii="Times New Roman" w:hAnsi="Times New Roman" w:cs="Times New Roman"/>
          <w:color w:val="000000"/>
          <w:sz w:val="24"/>
          <w:szCs w:val="24"/>
        </w:rPr>
        <w:t>Ohiokha</w:t>
      </w:r>
      <w:proofErr w:type="spellEnd"/>
      <w:r w:rsidRPr="000946E6">
        <w:rPr>
          <w:rFonts w:ascii="Times New Roman" w:hAnsi="Times New Roman" w:cs="Times New Roman"/>
          <w:color w:val="000000"/>
          <w:sz w:val="24"/>
          <w:szCs w:val="24"/>
        </w:rPr>
        <w:t>, F.I. (</w:t>
      </w:r>
      <w:r>
        <w:rPr>
          <w:rFonts w:ascii="Times New Roman" w:hAnsi="Times New Roman" w:cs="Times New Roman"/>
          <w:color w:val="000000"/>
          <w:sz w:val="24"/>
          <w:szCs w:val="24"/>
        </w:rPr>
        <w:t>2020</w:t>
      </w:r>
      <w:r w:rsidRPr="000946E6">
        <w:rPr>
          <w:rFonts w:ascii="Times New Roman" w:hAnsi="Times New Roman" w:cs="Times New Roman"/>
          <w:color w:val="000000"/>
          <w:sz w:val="24"/>
          <w:szCs w:val="24"/>
        </w:rPr>
        <w:t>).</w:t>
      </w:r>
      <w:proofErr w:type="gramEnd"/>
      <w:r w:rsidRPr="000946E6">
        <w:rPr>
          <w:rFonts w:ascii="Times New Roman" w:hAnsi="Times New Roman" w:cs="Times New Roman"/>
          <w:color w:val="000000"/>
          <w:sz w:val="24"/>
          <w:szCs w:val="24"/>
        </w:rPr>
        <w:t xml:space="preserve"> Audit firm characteristics and audit quality in Nigeria. </w:t>
      </w:r>
      <w:r w:rsidRPr="000946E6">
        <w:rPr>
          <w:rFonts w:ascii="Times New Roman" w:hAnsi="Times New Roman" w:cs="Times New Roman"/>
          <w:i/>
          <w:iCs/>
          <w:color w:val="000000"/>
          <w:sz w:val="24"/>
          <w:szCs w:val="24"/>
        </w:rPr>
        <w:t xml:space="preserve">International Journal of Business and Economic Research, </w:t>
      </w:r>
      <w:r w:rsidRPr="000946E6">
        <w:rPr>
          <w:rFonts w:ascii="Times New Roman" w:hAnsi="Times New Roman" w:cs="Times New Roman"/>
          <w:color w:val="000000"/>
          <w:sz w:val="24"/>
          <w:szCs w:val="24"/>
        </w:rPr>
        <w:t xml:space="preserve">3(5), 187 – 195. </w:t>
      </w:r>
    </w:p>
    <w:p w:rsidR="008F4026" w:rsidRPr="000946E6" w:rsidRDefault="008F4026" w:rsidP="002C674D">
      <w:pPr>
        <w:pStyle w:val="Default"/>
        <w:spacing w:line="360" w:lineRule="auto"/>
        <w:ind w:left="720" w:hanging="720"/>
        <w:jc w:val="both"/>
        <w:rPr>
          <w:rFonts w:ascii="Times New Roman" w:hAnsi="Times New Roman" w:cs="Times New Roman"/>
        </w:rPr>
      </w:pPr>
      <w:proofErr w:type="spellStart"/>
      <w:proofErr w:type="gramStart"/>
      <w:r w:rsidRPr="000946E6">
        <w:rPr>
          <w:rFonts w:ascii="Times New Roman" w:hAnsi="Times New Roman" w:cs="Times New Roman"/>
        </w:rPr>
        <w:t>Kamolsakulchai</w:t>
      </w:r>
      <w:proofErr w:type="spellEnd"/>
      <w:r w:rsidRPr="000946E6">
        <w:rPr>
          <w:rFonts w:ascii="Times New Roman" w:hAnsi="Times New Roman" w:cs="Times New Roman"/>
        </w:rPr>
        <w:t>, M. (</w:t>
      </w:r>
      <w:r>
        <w:rPr>
          <w:rFonts w:ascii="Times New Roman" w:hAnsi="Times New Roman" w:cs="Times New Roman"/>
        </w:rPr>
        <w:t>2021</w:t>
      </w:r>
      <w:r w:rsidRPr="000946E6">
        <w:rPr>
          <w:rFonts w:ascii="Times New Roman" w:hAnsi="Times New Roman" w:cs="Times New Roman"/>
        </w:rPr>
        <w:t>).</w:t>
      </w:r>
      <w:proofErr w:type="gramEnd"/>
      <w:r w:rsidRPr="000946E6">
        <w:rPr>
          <w:rFonts w:ascii="Times New Roman" w:hAnsi="Times New Roman" w:cs="Times New Roman"/>
        </w:rPr>
        <w:t xml:space="preserve"> The impact of the Audit Committee Effectiveness and Audit Quality on Financial Reporting Quality of Listed Company in Stocks Exchange of Thailand. </w:t>
      </w:r>
      <w:r w:rsidRPr="000946E6">
        <w:rPr>
          <w:rFonts w:ascii="Times New Roman" w:hAnsi="Times New Roman" w:cs="Times New Roman"/>
          <w:i/>
          <w:iCs/>
        </w:rPr>
        <w:t xml:space="preserve">Review of Integrative Business and Economics Research, </w:t>
      </w:r>
      <w:r w:rsidRPr="000946E6">
        <w:rPr>
          <w:rFonts w:ascii="Times New Roman" w:hAnsi="Times New Roman" w:cs="Times New Roman"/>
        </w:rPr>
        <w:t xml:space="preserve">4(2), 328 – 340. </w:t>
      </w:r>
    </w:p>
    <w:p w:rsidR="008F4026" w:rsidRPr="000946E6" w:rsidRDefault="008F4026" w:rsidP="002C674D">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proofErr w:type="gramStart"/>
      <w:r w:rsidRPr="000946E6">
        <w:rPr>
          <w:rFonts w:ascii="Times New Roman" w:hAnsi="Times New Roman" w:cs="Times New Roman"/>
          <w:color w:val="000000"/>
          <w:sz w:val="24"/>
          <w:szCs w:val="24"/>
        </w:rPr>
        <w:lastRenderedPageBreak/>
        <w:t>Lawal</w:t>
      </w:r>
      <w:proofErr w:type="spellEnd"/>
      <w:r w:rsidRPr="000946E6">
        <w:rPr>
          <w:rFonts w:ascii="Times New Roman" w:hAnsi="Times New Roman" w:cs="Times New Roman"/>
          <w:color w:val="000000"/>
          <w:sz w:val="24"/>
          <w:szCs w:val="24"/>
        </w:rPr>
        <w:t xml:space="preserve">, B.A; Edwin, T.K.; Monica, W.K. &amp; </w:t>
      </w:r>
      <w:proofErr w:type="spellStart"/>
      <w:r w:rsidRPr="000946E6">
        <w:rPr>
          <w:rFonts w:ascii="Times New Roman" w:hAnsi="Times New Roman" w:cs="Times New Roman"/>
          <w:color w:val="000000"/>
          <w:sz w:val="24"/>
          <w:szCs w:val="24"/>
        </w:rPr>
        <w:t>Adisa</w:t>
      </w:r>
      <w:proofErr w:type="spellEnd"/>
      <w:r w:rsidRPr="000946E6">
        <w:rPr>
          <w:rFonts w:ascii="Times New Roman" w:hAnsi="Times New Roman" w:cs="Times New Roman"/>
          <w:color w:val="000000"/>
          <w:sz w:val="24"/>
          <w:szCs w:val="24"/>
        </w:rPr>
        <w:t>, M.K. (</w:t>
      </w:r>
      <w:r>
        <w:rPr>
          <w:rFonts w:ascii="Times New Roman" w:hAnsi="Times New Roman" w:cs="Times New Roman"/>
          <w:color w:val="000000"/>
          <w:sz w:val="24"/>
          <w:szCs w:val="24"/>
        </w:rPr>
        <w:t>2020</w:t>
      </w:r>
      <w:r w:rsidRPr="000946E6">
        <w:rPr>
          <w:rFonts w:ascii="Times New Roman" w:hAnsi="Times New Roman" w:cs="Times New Roman"/>
          <w:color w:val="000000"/>
          <w:sz w:val="24"/>
          <w:szCs w:val="24"/>
        </w:rPr>
        <w:t>).</w:t>
      </w:r>
      <w:proofErr w:type="gramEnd"/>
      <w:r w:rsidRPr="000946E6">
        <w:rPr>
          <w:rFonts w:ascii="Times New Roman" w:hAnsi="Times New Roman" w:cs="Times New Roman"/>
          <w:color w:val="000000"/>
          <w:sz w:val="24"/>
          <w:szCs w:val="24"/>
        </w:rPr>
        <w:t xml:space="preserve"> Effect of Capital Structure on Firm’s Performance: Empirical Study of Manufacturing Companies in Nigeria. </w:t>
      </w:r>
      <w:r w:rsidRPr="000946E6">
        <w:rPr>
          <w:rFonts w:ascii="Times New Roman" w:hAnsi="Times New Roman" w:cs="Times New Roman"/>
          <w:i/>
          <w:iCs/>
          <w:color w:val="000000"/>
          <w:sz w:val="24"/>
          <w:szCs w:val="24"/>
        </w:rPr>
        <w:t xml:space="preserve">Journal of Finance and Investment Analysis, </w:t>
      </w:r>
      <w:r w:rsidRPr="000946E6">
        <w:rPr>
          <w:rFonts w:ascii="Times New Roman" w:hAnsi="Times New Roman" w:cs="Times New Roman"/>
          <w:color w:val="000000"/>
          <w:sz w:val="24"/>
          <w:szCs w:val="24"/>
        </w:rPr>
        <w:t xml:space="preserve">3(4), 39 - 57. </w:t>
      </w:r>
    </w:p>
    <w:p w:rsidR="008F4026" w:rsidRPr="000946E6" w:rsidRDefault="008F4026" w:rsidP="002C674D">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proofErr w:type="gramStart"/>
      <w:r w:rsidRPr="000946E6">
        <w:rPr>
          <w:rFonts w:ascii="Times New Roman" w:hAnsi="Times New Roman" w:cs="Times New Roman"/>
          <w:color w:val="000000"/>
          <w:sz w:val="24"/>
          <w:szCs w:val="24"/>
        </w:rPr>
        <w:t>Matoke</w:t>
      </w:r>
      <w:proofErr w:type="spellEnd"/>
      <w:r w:rsidRPr="000946E6">
        <w:rPr>
          <w:rFonts w:ascii="Times New Roman" w:hAnsi="Times New Roman" w:cs="Times New Roman"/>
          <w:color w:val="000000"/>
          <w:sz w:val="24"/>
          <w:szCs w:val="24"/>
        </w:rPr>
        <w:t xml:space="preserve">, V.N. &amp; </w:t>
      </w:r>
      <w:proofErr w:type="spellStart"/>
      <w:r w:rsidRPr="000946E6">
        <w:rPr>
          <w:rFonts w:ascii="Times New Roman" w:hAnsi="Times New Roman" w:cs="Times New Roman"/>
          <w:color w:val="000000"/>
          <w:sz w:val="24"/>
          <w:szCs w:val="24"/>
        </w:rPr>
        <w:t>Omwenga</w:t>
      </w:r>
      <w:proofErr w:type="spellEnd"/>
      <w:r w:rsidRPr="000946E6">
        <w:rPr>
          <w:rFonts w:ascii="Times New Roman" w:hAnsi="Times New Roman" w:cs="Times New Roman"/>
          <w:color w:val="000000"/>
          <w:sz w:val="24"/>
          <w:szCs w:val="24"/>
        </w:rPr>
        <w:t>, J. (</w:t>
      </w:r>
      <w:r>
        <w:rPr>
          <w:rFonts w:ascii="Times New Roman" w:hAnsi="Times New Roman" w:cs="Times New Roman"/>
          <w:color w:val="000000"/>
          <w:sz w:val="24"/>
          <w:szCs w:val="24"/>
        </w:rPr>
        <w:t>2019</w:t>
      </w:r>
      <w:r w:rsidRPr="000946E6">
        <w:rPr>
          <w:rFonts w:ascii="Times New Roman" w:hAnsi="Times New Roman" w:cs="Times New Roman"/>
          <w:color w:val="000000"/>
          <w:sz w:val="24"/>
          <w:szCs w:val="24"/>
        </w:rPr>
        <w:t>).</w:t>
      </w:r>
      <w:proofErr w:type="gramEnd"/>
      <w:r w:rsidRPr="000946E6">
        <w:rPr>
          <w:rFonts w:ascii="Times New Roman" w:hAnsi="Times New Roman" w:cs="Times New Roman"/>
          <w:color w:val="000000"/>
          <w:sz w:val="24"/>
          <w:szCs w:val="24"/>
        </w:rPr>
        <w:t xml:space="preserve"> Audit Quality and Financial Performance of Companies listed in Nairobi Securities Exchange. </w:t>
      </w:r>
      <w:r w:rsidRPr="000946E6">
        <w:rPr>
          <w:rFonts w:ascii="Times New Roman" w:hAnsi="Times New Roman" w:cs="Times New Roman"/>
          <w:i/>
          <w:iCs/>
          <w:color w:val="000000"/>
          <w:sz w:val="24"/>
          <w:szCs w:val="24"/>
        </w:rPr>
        <w:t xml:space="preserve">International Journal of Scientific and Research Publications, </w:t>
      </w:r>
      <w:r w:rsidRPr="000946E6">
        <w:rPr>
          <w:rFonts w:ascii="Times New Roman" w:hAnsi="Times New Roman" w:cs="Times New Roman"/>
          <w:color w:val="000000"/>
          <w:sz w:val="24"/>
          <w:szCs w:val="24"/>
        </w:rPr>
        <w:t xml:space="preserve">6(11), 372 – 381. </w:t>
      </w:r>
    </w:p>
    <w:p w:rsidR="008F4026" w:rsidRPr="000946E6" w:rsidRDefault="008F4026" w:rsidP="002C674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0946E6">
        <w:rPr>
          <w:rFonts w:ascii="Times New Roman" w:hAnsi="Times New Roman" w:cs="Times New Roman"/>
          <w:color w:val="000000"/>
          <w:sz w:val="24"/>
          <w:szCs w:val="24"/>
        </w:rPr>
        <w:t xml:space="preserve">Moses, T; </w:t>
      </w:r>
      <w:proofErr w:type="spellStart"/>
      <w:r w:rsidRPr="000946E6">
        <w:rPr>
          <w:rFonts w:ascii="Times New Roman" w:hAnsi="Times New Roman" w:cs="Times New Roman"/>
          <w:color w:val="000000"/>
          <w:sz w:val="24"/>
          <w:szCs w:val="24"/>
        </w:rPr>
        <w:t>Ofurum</w:t>
      </w:r>
      <w:proofErr w:type="spellEnd"/>
      <w:r w:rsidRPr="000946E6">
        <w:rPr>
          <w:rFonts w:ascii="Times New Roman" w:hAnsi="Times New Roman" w:cs="Times New Roman"/>
          <w:color w:val="000000"/>
          <w:sz w:val="24"/>
          <w:szCs w:val="24"/>
        </w:rPr>
        <w:t xml:space="preserve">, C.O. &amp; </w:t>
      </w:r>
      <w:proofErr w:type="spellStart"/>
      <w:r w:rsidRPr="000946E6">
        <w:rPr>
          <w:rFonts w:ascii="Times New Roman" w:hAnsi="Times New Roman" w:cs="Times New Roman"/>
          <w:color w:val="000000"/>
          <w:sz w:val="24"/>
          <w:szCs w:val="24"/>
        </w:rPr>
        <w:t>Egbe</w:t>
      </w:r>
      <w:proofErr w:type="spellEnd"/>
      <w:r w:rsidRPr="000946E6">
        <w:rPr>
          <w:rFonts w:ascii="Times New Roman" w:hAnsi="Times New Roman" w:cs="Times New Roman"/>
          <w:color w:val="000000"/>
          <w:sz w:val="24"/>
          <w:szCs w:val="24"/>
        </w:rPr>
        <w:t>, S. (</w:t>
      </w:r>
      <w:r>
        <w:rPr>
          <w:rFonts w:ascii="Times New Roman" w:hAnsi="Times New Roman" w:cs="Times New Roman"/>
          <w:color w:val="000000"/>
          <w:sz w:val="24"/>
          <w:szCs w:val="24"/>
        </w:rPr>
        <w:t>2019</w:t>
      </w:r>
      <w:r w:rsidRPr="000946E6">
        <w:rPr>
          <w:rFonts w:ascii="Times New Roman" w:hAnsi="Times New Roman" w:cs="Times New Roman"/>
          <w:color w:val="000000"/>
          <w:sz w:val="24"/>
          <w:szCs w:val="24"/>
        </w:rPr>
        <w:t xml:space="preserve">). Audit Committee Characteristics and Quality of Financial Reporting in Quoted Nigerian Banks. </w:t>
      </w:r>
      <w:r w:rsidRPr="000946E6">
        <w:rPr>
          <w:rFonts w:ascii="Times New Roman" w:hAnsi="Times New Roman" w:cs="Times New Roman"/>
          <w:i/>
          <w:iCs/>
          <w:color w:val="000000"/>
          <w:sz w:val="24"/>
          <w:szCs w:val="24"/>
        </w:rPr>
        <w:t xml:space="preserve">International Journal of Advanced Academic Research, Social and Management Sciences, </w:t>
      </w:r>
      <w:r w:rsidRPr="000946E6">
        <w:rPr>
          <w:rFonts w:ascii="Times New Roman" w:hAnsi="Times New Roman" w:cs="Times New Roman"/>
          <w:color w:val="000000"/>
          <w:sz w:val="24"/>
          <w:szCs w:val="24"/>
        </w:rPr>
        <w:t xml:space="preserve">2(5), 1 – 10. </w:t>
      </w:r>
    </w:p>
    <w:p w:rsidR="008F4026" w:rsidRPr="000946E6" w:rsidRDefault="008F4026" w:rsidP="002C674D">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r w:rsidRPr="000946E6">
        <w:rPr>
          <w:rFonts w:ascii="Times New Roman" w:hAnsi="Times New Roman" w:cs="Times New Roman"/>
          <w:color w:val="000000"/>
          <w:sz w:val="24"/>
          <w:szCs w:val="24"/>
        </w:rPr>
        <w:t>Okolie</w:t>
      </w:r>
      <w:proofErr w:type="spellEnd"/>
      <w:r w:rsidRPr="000946E6">
        <w:rPr>
          <w:rFonts w:ascii="Times New Roman" w:hAnsi="Times New Roman" w:cs="Times New Roman"/>
          <w:color w:val="000000"/>
          <w:sz w:val="24"/>
          <w:szCs w:val="24"/>
        </w:rPr>
        <w:t xml:space="preserve">, A.O. &amp; </w:t>
      </w:r>
      <w:proofErr w:type="spellStart"/>
      <w:r w:rsidRPr="000946E6">
        <w:rPr>
          <w:rFonts w:ascii="Times New Roman" w:hAnsi="Times New Roman" w:cs="Times New Roman"/>
          <w:color w:val="000000"/>
          <w:sz w:val="24"/>
          <w:szCs w:val="24"/>
        </w:rPr>
        <w:t>Izedonmi</w:t>
      </w:r>
      <w:proofErr w:type="spellEnd"/>
      <w:r w:rsidRPr="000946E6">
        <w:rPr>
          <w:rFonts w:ascii="Times New Roman" w:hAnsi="Times New Roman" w:cs="Times New Roman"/>
          <w:color w:val="000000"/>
          <w:sz w:val="24"/>
          <w:szCs w:val="24"/>
        </w:rPr>
        <w:t>, F.I.O. (</w:t>
      </w:r>
      <w:r>
        <w:rPr>
          <w:rFonts w:ascii="Times New Roman" w:hAnsi="Times New Roman" w:cs="Times New Roman"/>
          <w:color w:val="000000"/>
          <w:sz w:val="24"/>
          <w:szCs w:val="24"/>
        </w:rPr>
        <w:t>2020</w:t>
      </w:r>
      <w:r w:rsidRPr="000946E6">
        <w:rPr>
          <w:rFonts w:ascii="Times New Roman" w:hAnsi="Times New Roman" w:cs="Times New Roman"/>
          <w:color w:val="000000"/>
          <w:sz w:val="24"/>
          <w:szCs w:val="24"/>
        </w:rPr>
        <w:t xml:space="preserve">).The impact of Audit Quality on the Share Prices of Quoted Companies in </w:t>
      </w:r>
      <w:proofErr w:type="spellStart"/>
      <w:r w:rsidRPr="000946E6">
        <w:rPr>
          <w:rFonts w:ascii="Times New Roman" w:hAnsi="Times New Roman" w:cs="Times New Roman"/>
          <w:color w:val="000000"/>
          <w:sz w:val="24"/>
          <w:szCs w:val="24"/>
        </w:rPr>
        <w:t>Nigeria.</w:t>
      </w:r>
      <w:r w:rsidRPr="000946E6">
        <w:rPr>
          <w:rFonts w:ascii="Times New Roman" w:hAnsi="Times New Roman" w:cs="Times New Roman"/>
          <w:i/>
          <w:iCs/>
          <w:color w:val="000000"/>
          <w:sz w:val="24"/>
          <w:szCs w:val="24"/>
        </w:rPr>
        <w:t>Research</w:t>
      </w:r>
      <w:proofErr w:type="spellEnd"/>
      <w:r w:rsidRPr="000946E6">
        <w:rPr>
          <w:rFonts w:ascii="Times New Roman" w:hAnsi="Times New Roman" w:cs="Times New Roman"/>
          <w:i/>
          <w:iCs/>
          <w:color w:val="000000"/>
          <w:sz w:val="24"/>
          <w:szCs w:val="24"/>
        </w:rPr>
        <w:t xml:space="preserve"> Journal of Finance and Accounting, </w:t>
      </w:r>
      <w:r w:rsidRPr="000946E6">
        <w:rPr>
          <w:rFonts w:ascii="Times New Roman" w:hAnsi="Times New Roman" w:cs="Times New Roman"/>
          <w:color w:val="000000"/>
          <w:sz w:val="24"/>
          <w:szCs w:val="24"/>
        </w:rPr>
        <w:t xml:space="preserve">5(8), 150 – 166. </w:t>
      </w:r>
    </w:p>
    <w:p w:rsidR="008F4026" w:rsidRPr="000946E6" w:rsidRDefault="008F4026" w:rsidP="002C674D">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r w:rsidRPr="000946E6">
        <w:rPr>
          <w:rFonts w:ascii="Times New Roman" w:hAnsi="Times New Roman" w:cs="Times New Roman"/>
          <w:color w:val="000000"/>
          <w:sz w:val="24"/>
          <w:szCs w:val="24"/>
        </w:rPr>
        <w:t>Olowookere</w:t>
      </w:r>
      <w:proofErr w:type="spellEnd"/>
      <w:r w:rsidRPr="000946E6">
        <w:rPr>
          <w:rFonts w:ascii="Times New Roman" w:hAnsi="Times New Roman" w:cs="Times New Roman"/>
          <w:color w:val="000000"/>
          <w:sz w:val="24"/>
          <w:szCs w:val="24"/>
        </w:rPr>
        <w:t xml:space="preserve">, J.K and </w:t>
      </w:r>
      <w:proofErr w:type="spellStart"/>
      <w:r w:rsidRPr="000946E6">
        <w:rPr>
          <w:rFonts w:ascii="Times New Roman" w:hAnsi="Times New Roman" w:cs="Times New Roman"/>
          <w:color w:val="000000"/>
          <w:sz w:val="24"/>
          <w:szCs w:val="24"/>
        </w:rPr>
        <w:t>Adebiyi</w:t>
      </w:r>
      <w:proofErr w:type="spellEnd"/>
      <w:r w:rsidRPr="000946E6">
        <w:rPr>
          <w:rFonts w:ascii="Times New Roman" w:hAnsi="Times New Roman" w:cs="Times New Roman"/>
          <w:color w:val="000000"/>
          <w:sz w:val="24"/>
          <w:szCs w:val="24"/>
        </w:rPr>
        <w:t>, W.K (</w:t>
      </w:r>
      <w:r>
        <w:rPr>
          <w:rFonts w:ascii="Times New Roman" w:hAnsi="Times New Roman" w:cs="Times New Roman"/>
          <w:color w:val="000000"/>
          <w:sz w:val="24"/>
          <w:szCs w:val="24"/>
        </w:rPr>
        <w:t>2021</w:t>
      </w:r>
      <w:r w:rsidRPr="000946E6">
        <w:rPr>
          <w:rFonts w:ascii="Times New Roman" w:hAnsi="Times New Roman" w:cs="Times New Roman"/>
          <w:color w:val="000000"/>
          <w:sz w:val="24"/>
          <w:szCs w:val="24"/>
        </w:rPr>
        <w:t xml:space="preserve">).Mandatory Audit Firm Rotation and Audit Quality in Nigerian Deposit Money </w:t>
      </w:r>
      <w:proofErr w:type="spellStart"/>
      <w:r w:rsidRPr="000946E6">
        <w:rPr>
          <w:rFonts w:ascii="Times New Roman" w:hAnsi="Times New Roman" w:cs="Times New Roman"/>
          <w:color w:val="000000"/>
          <w:sz w:val="24"/>
          <w:szCs w:val="24"/>
        </w:rPr>
        <w:t>Banks.</w:t>
      </w:r>
      <w:r w:rsidRPr="000946E6">
        <w:rPr>
          <w:rFonts w:ascii="Times New Roman" w:hAnsi="Times New Roman" w:cs="Times New Roman"/>
          <w:i/>
          <w:iCs/>
          <w:color w:val="000000"/>
          <w:sz w:val="24"/>
          <w:szCs w:val="24"/>
        </w:rPr>
        <w:t>International</w:t>
      </w:r>
      <w:proofErr w:type="spellEnd"/>
      <w:r w:rsidRPr="000946E6">
        <w:rPr>
          <w:rFonts w:ascii="Times New Roman" w:hAnsi="Times New Roman" w:cs="Times New Roman"/>
          <w:i/>
          <w:iCs/>
          <w:color w:val="000000"/>
          <w:sz w:val="24"/>
          <w:szCs w:val="24"/>
        </w:rPr>
        <w:t xml:space="preserve"> Journal of Business and Management Invention, </w:t>
      </w:r>
      <w:r w:rsidRPr="000946E6">
        <w:rPr>
          <w:rFonts w:ascii="Times New Roman" w:hAnsi="Times New Roman" w:cs="Times New Roman"/>
          <w:color w:val="000000"/>
          <w:sz w:val="24"/>
          <w:szCs w:val="24"/>
        </w:rPr>
        <w:t xml:space="preserve">2(9), 63 – 69. </w:t>
      </w:r>
    </w:p>
    <w:p w:rsidR="008F4026" w:rsidRPr="000946E6" w:rsidRDefault="008F4026" w:rsidP="002C674D">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proofErr w:type="gramStart"/>
      <w:r w:rsidRPr="000946E6">
        <w:rPr>
          <w:rFonts w:ascii="Times New Roman" w:hAnsi="Times New Roman" w:cs="Times New Roman"/>
          <w:color w:val="000000"/>
          <w:sz w:val="24"/>
          <w:szCs w:val="24"/>
        </w:rPr>
        <w:t>Rezaei</w:t>
      </w:r>
      <w:proofErr w:type="spellEnd"/>
      <w:r w:rsidRPr="000946E6">
        <w:rPr>
          <w:rFonts w:ascii="Times New Roman" w:hAnsi="Times New Roman" w:cs="Times New Roman"/>
          <w:color w:val="000000"/>
          <w:sz w:val="24"/>
          <w:szCs w:val="24"/>
        </w:rPr>
        <w:t xml:space="preserve">, F. &amp; </w:t>
      </w:r>
      <w:proofErr w:type="spellStart"/>
      <w:r w:rsidRPr="000946E6">
        <w:rPr>
          <w:rFonts w:ascii="Times New Roman" w:hAnsi="Times New Roman" w:cs="Times New Roman"/>
          <w:color w:val="000000"/>
          <w:sz w:val="24"/>
          <w:szCs w:val="24"/>
        </w:rPr>
        <w:t>Shabani</w:t>
      </w:r>
      <w:proofErr w:type="spellEnd"/>
      <w:r w:rsidRPr="000946E6">
        <w:rPr>
          <w:rFonts w:ascii="Times New Roman" w:hAnsi="Times New Roman" w:cs="Times New Roman"/>
          <w:color w:val="000000"/>
          <w:sz w:val="24"/>
          <w:szCs w:val="24"/>
        </w:rPr>
        <w:t>, S. (</w:t>
      </w:r>
      <w:r>
        <w:rPr>
          <w:rFonts w:ascii="Times New Roman" w:hAnsi="Times New Roman" w:cs="Times New Roman"/>
          <w:color w:val="000000"/>
          <w:sz w:val="24"/>
          <w:szCs w:val="24"/>
        </w:rPr>
        <w:t>2020</w:t>
      </w:r>
      <w:r w:rsidRPr="000946E6">
        <w:rPr>
          <w:rFonts w:ascii="Times New Roman" w:hAnsi="Times New Roman" w:cs="Times New Roman"/>
          <w:color w:val="000000"/>
          <w:sz w:val="24"/>
          <w:szCs w:val="24"/>
        </w:rPr>
        <w:t xml:space="preserve">).The Effect of Audit Firm Size and Age on the Quality of Audit </w:t>
      </w:r>
      <w:proofErr w:type="spellStart"/>
      <w:r w:rsidRPr="000946E6">
        <w:rPr>
          <w:rFonts w:ascii="Times New Roman" w:hAnsi="Times New Roman" w:cs="Times New Roman"/>
          <w:color w:val="000000"/>
          <w:sz w:val="24"/>
          <w:szCs w:val="24"/>
        </w:rPr>
        <w:t>Work.</w:t>
      </w:r>
      <w:r w:rsidRPr="000946E6">
        <w:rPr>
          <w:rFonts w:ascii="Times New Roman" w:hAnsi="Times New Roman" w:cs="Times New Roman"/>
          <w:i/>
          <w:iCs/>
          <w:color w:val="000000"/>
          <w:sz w:val="24"/>
          <w:szCs w:val="24"/>
        </w:rPr>
        <w:t>European</w:t>
      </w:r>
      <w:proofErr w:type="spellEnd"/>
      <w:r w:rsidRPr="000946E6">
        <w:rPr>
          <w:rFonts w:ascii="Times New Roman" w:hAnsi="Times New Roman" w:cs="Times New Roman"/>
          <w:i/>
          <w:iCs/>
          <w:color w:val="000000"/>
          <w:sz w:val="24"/>
          <w:szCs w:val="24"/>
        </w:rPr>
        <w:t xml:space="preserve"> online Journal of Natural and Social Sciences, </w:t>
      </w:r>
      <w:r w:rsidRPr="000946E6">
        <w:rPr>
          <w:rFonts w:ascii="Times New Roman" w:hAnsi="Times New Roman" w:cs="Times New Roman"/>
          <w:color w:val="000000"/>
          <w:sz w:val="24"/>
          <w:szCs w:val="24"/>
        </w:rPr>
        <w:t>3(1), 56 – 64.</w:t>
      </w:r>
      <w:proofErr w:type="gramEnd"/>
      <w:r w:rsidRPr="000946E6">
        <w:rPr>
          <w:rFonts w:ascii="Times New Roman" w:hAnsi="Times New Roman" w:cs="Times New Roman"/>
          <w:color w:val="000000"/>
          <w:sz w:val="24"/>
          <w:szCs w:val="24"/>
        </w:rPr>
        <w:t xml:space="preserve"> </w:t>
      </w:r>
    </w:p>
    <w:p w:rsidR="008F4026" w:rsidRPr="000946E6" w:rsidRDefault="008F4026" w:rsidP="002C674D">
      <w:pPr>
        <w:autoSpaceDE w:val="0"/>
        <w:autoSpaceDN w:val="0"/>
        <w:adjustRightInd w:val="0"/>
        <w:spacing w:after="0" w:line="360" w:lineRule="auto"/>
        <w:ind w:left="720" w:hanging="720"/>
        <w:jc w:val="both"/>
        <w:rPr>
          <w:rFonts w:ascii="Times New Roman" w:hAnsi="Times New Roman" w:cs="Times New Roman"/>
          <w:color w:val="000000"/>
          <w:sz w:val="24"/>
          <w:szCs w:val="24"/>
        </w:rPr>
      </w:pPr>
      <w:proofErr w:type="spellStart"/>
      <w:proofErr w:type="gramStart"/>
      <w:r w:rsidRPr="000946E6">
        <w:rPr>
          <w:rFonts w:ascii="Times New Roman" w:hAnsi="Times New Roman" w:cs="Times New Roman"/>
          <w:color w:val="000000"/>
          <w:sz w:val="24"/>
          <w:szCs w:val="24"/>
        </w:rPr>
        <w:t>Smii</w:t>
      </w:r>
      <w:proofErr w:type="spellEnd"/>
      <w:r w:rsidRPr="000946E6">
        <w:rPr>
          <w:rFonts w:ascii="Times New Roman" w:hAnsi="Times New Roman" w:cs="Times New Roman"/>
          <w:color w:val="000000"/>
          <w:sz w:val="24"/>
          <w:szCs w:val="24"/>
        </w:rPr>
        <w:t>, T. (</w:t>
      </w:r>
      <w:r>
        <w:rPr>
          <w:rFonts w:ascii="Times New Roman" w:hAnsi="Times New Roman" w:cs="Times New Roman"/>
          <w:color w:val="000000"/>
          <w:sz w:val="24"/>
          <w:szCs w:val="24"/>
        </w:rPr>
        <w:t>2019</w:t>
      </w:r>
      <w:r w:rsidRPr="000946E6">
        <w:rPr>
          <w:rFonts w:ascii="Times New Roman" w:hAnsi="Times New Roman" w:cs="Times New Roman"/>
          <w:color w:val="000000"/>
          <w:sz w:val="24"/>
          <w:szCs w:val="24"/>
        </w:rPr>
        <w:t>).</w:t>
      </w:r>
      <w:proofErr w:type="gramEnd"/>
      <w:r w:rsidRPr="000946E6">
        <w:rPr>
          <w:rFonts w:ascii="Times New Roman" w:hAnsi="Times New Roman" w:cs="Times New Roman"/>
          <w:color w:val="000000"/>
          <w:sz w:val="24"/>
          <w:szCs w:val="24"/>
        </w:rPr>
        <w:t xml:space="preserve"> The impact of the Audit Quality on that of the Accounting Profit: The case of Companies listed on the TSE. </w:t>
      </w:r>
      <w:proofErr w:type="gramStart"/>
      <w:r w:rsidRPr="000946E6">
        <w:rPr>
          <w:rFonts w:ascii="Times New Roman" w:hAnsi="Times New Roman" w:cs="Times New Roman"/>
          <w:i/>
          <w:iCs/>
          <w:color w:val="000000"/>
          <w:sz w:val="24"/>
          <w:szCs w:val="24"/>
        </w:rPr>
        <w:t xml:space="preserve">International Journal of Managing Value and Supply Chains (IJMVSC), </w:t>
      </w:r>
      <w:r w:rsidRPr="000946E6">
        <w:rPr>
          <w:rFonts w:ascii="Times New Roman" w:hAnsi="Times New Roman" w:cs="Times New Roman"/>
          <w:color w:val="000000"/>
          <w:sz w:val="24"/>
          <w:szCs w:val="24"/>
        </w:rPr>
        <w:t>7(1), 39 – 54.</w:t>
      </w:r>
      <w:proofErr w:type="gramEnd"/>
      <w:r w:rsidRPr="000946E6">
        <w:rPr>
          <w:rFonts w:ascii="Times New Roman" w:hAnsi="Times New Roman" w:cs="Times New Roman"/>
          <w:color w:val="000000"/>
          <w:sz w:val="24"/>
          <w:szCs w:val="24"/>
        </w:rPr>
        <w:t xml:space="preserve"> </w:t>
      </w:r>
    </w:p>
    <w:p w:rsidR="008F4026" w:rsidRPr="000946E6" w:rsidRDefault="008F4026" w:rsidP="002C674D">
      <w:pPr>
        <w:spacing w:after="0" w:line="360" w:lineRule="auto"/>
        <w:ind w:left="720" w:hanging="720"/>
        <w:jc w:val="both"/>
        <w:rPr>
          <w:rFonts w:ascii="Times New Roman" w:hAnsi="Times New Roman" w:cs="Times New Roman"/>
          <w:sz w:val="24"/>
          <w:szCs w:val="24"/>
        </w:rPr>
      </w:pPr>
      <w:proofErr w:type="spellStart"/>
      <w:proofErr w:type="gramStart"/>
      <w:r w:rsidRPr="000946E6">
        <w:rPr>
          <w:rFonts w:ascii="Times New Roman" w:hAnsi="Times New Roman" w:cs="Times New Roman"/>
          <w:color w:val="000000"/>
          <w:sz w:val="24"/>
          <w:szCs w:val="24"/>
        </w:rPr>
        <w:t>Tepalagul</w:t>
      </w:r>
      <w:proofErr w:type="spellEnd"/>
      <w:r w:rsidRPr="000946E6">
        <w:rPr>
          <w:rFonts w:ascii="Times New Roman" w:hAnsi="Times New Roman" w:cs="Times New Roman"/>
          <w:color w:val="000000"/>
          <w:sz w:val="24"/>
          <w:szCs w:val="24"/>
        </w:rPr>
        <w:t>, N. &amp; Lin, L. (</w:t>
      </w:r>
      <w:r>
        <w:rPr>
          <w:rFonts w:ascii="Times New Roman" w:hAnsi="Times New Roman" w:cs="Times New Roman"/>
          <w:color w:val="000000"/>
          <w:sz w:val="24"/>
          <w:szCs w:val="24"/>
        </w:rPr>
        <w:t>2020</w:t>
      </w:r>
      <w:r w:rsidRPr="000946E6">
        <w:rPr>
          <w:rFonts w:ascii="Times New Roman" w:hAnsi="Times New Roman" w:cs="Times New Roman"/>
          <w:color w:val="000000"/>
          <w:sz w:val="24"/>
          <w:szCs w:val="24"/>
        </w:rPr>
        <w:t>).</w:t>
      </w:r>
      <w:proofErr w:type="gramEnd"/>
      <w:r w:rsidRPr="000946E6">
        <w:rPr>
          <w:rFonts w:ascii="Times New Roman" w:hAnsi="Times New Roman" w:cs="Times New Roman"/>
          <w:color w:val="000000"/>
          <w:sz w:val="24"/>
          <w:szCs w:val="24"/>
        </w:rPr>
        <w:t xml:space="preserve"> Auditor Independence and Audit Quality: A Literature Review. </w:t>
      </w:r>
      <w:proofErr w:type="gramStart"/>
      <w:r w:rsidRPr="000946E6">
        <w:rPr>
          <w:rFonts w:ascii="Times New Roman" w:hAnsi="Times New Roman" w:cs="Times New Roman"/>
          <w:i/>
          <w:iCs/>
          <w:color w:val="000000"/>
          <w:sz w:val="24"/>
          <w:szCs w:val="24"/>
        </w:rPr>
        <w:t xml:space="preserve">Journal of Accounting, Auditing and Finance, </w:t>
      </w:r>
      <w:r w:rsidRPr="000946E6">
        <w:rPr>
          <w:rFonts w:ascii="Times New Roman" w:hAnsi="Times New Roman" w:cs="Times New Roman"/>
          <w:color w:val="000000"/>
          <w:sz w:val="24"/>
          <w:szCs w:val="24"/>
        </w:rPr>
        <w:t>30(1), 101 – 121.</w:t>
      </w:r>
      <w:proofErr w:type="gramEnd"/>
    </w:p>
    <w:p w:rsidR="008F4026" w:rsidRDefault="008F4026" w:rsidP="002C674D">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8F4026" w:rsidRDefault="008F4026" w:rsidP="002C674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QUESTIONNAIRE</w:t>
      </w:r>
    </w:p>
    <w:p w:rsidR="008F4026" w:rsidRPr="000946E6" w:rsidRDefault="008F4026" w:rsidP="002C674D">
      <w:pPr>
        <w:spacing w:after="0" w:line="360" w:lineRule="auto"/>
        <w:rPr>
          <w:rFonts w:ascii="Times New Roman" w:hAnsi="Times New Roman" w:cs="Times New Roman"/>
          <w:b/>
          <w:bCs/>
          <w:sz w:val="24"/>
          <w:szCs w:val="24"/>
        </w:rPr>
      </w:pPr>
      <w:r w:rsidRPr="000946E6">
        <w:rPr>
          <w:rFonts w:ascii="Times New Roman" w:hAnsi="Times New Roman" w:cs="Times New Roman"/>
          <w:b/>
          <w:bCs/>
          <w:sz w:val="24"/>
          <w:szCs w:val="24"/>
        </w:rPr>
        <w:t>Section A</w:t>
      </w:r>
    </w:p>
    <w:p w:rsidR="008F4026" w:rsidRPr="000946E6" w:rsidRDefault="008F4026" w:rsidP="002C674D">
      <w:pPr>
        <w:spacing w:after="0" w:line="360" w:lineRule="auto"/>
        <w:jc w:val="both"/>
        <w:rPr>
          <w:rFonts w:ascii="Times New Roman" w:hAnsi="Times New Roman" w:cs="Times New Roman"/>
          <w:bCs/>
          <w:sz w:val="24"/>
          <w:szCs w:val="24"/>
        </w:rPr>
      </w:pPr>
      <w:r w:rsidRPr="000946E6">
        <w:rPr>
          <w:rFonts w:ascii="Times New Roman" w:hAnsi="Times New Roman" w:cs="Times New Roman"/>
          <w:bCs/>
          <w:sz w:val="24"/>
          <w:szCs w:val="24"/>
        </w:rPr>
        <w:t>Please tick (   ) as appropriate</w:t>
      </w:r>
    </w:p>
    <w:p w:rsidR="008F4026" w:rsidRPr="000946E6" w:rsidRDefault="008F4026" w:rsidP="002C674D">
      <w:pPr>
        <w:spacing w:after="0" w:line="360" w:lineRule="auto"/>
        <w:jc w:val="both"/>
        <w:rPr>
          <w:rFonts w:ascii="Times New Roman" w:hAnsi="Times New Roman" w:cs="Times New Roman"/>
          <w:bCs/>
          <w:sz w:val="24"/>
          <w:szCs w:val="24"/>
        </w:rPr>
      </w:pPr>
      <w:r w:rsidRPr="000946E6">
        <w:rPr>
          <w:rFonts w:ascii="Times New Roman" w:hAnsi="Times New Roman" w:cs="Times New Roman"/>
          <w:bCs/>
          <w:sz w:val="24"/>
          <w:szCs w:val="24"/>
        </w:rPr>
        <w:t>Name of bank……………………………………………………</w:t>
      </w:r>
    </w:p>
    <w:p w:rsidR="008F4026" w:rsidRPr="000946E6" w:rsidRDefault="008F4026" w:rsidP="002C674D">
      <w:pPr>
        <w:spacing w:after="0" w:line="360" w:lineRule="auto"/>
        <w:jc w:val="both"/>
        <w:rPr>
          <w:rFonts w:ascii="Times New Roman" w:hAnsi="Times New Roman" w:cs="Times New Roman"/>
          <w:bCs/>
          <w:sz w:val="24"/>
          <w:szCs w:val="24"/>
        </w:rPr>
      </w:pPr>
      <w:r w:rsidRPr="000946E6">
        <w:rPr>
          <w:rFonts w:ascii="Times New Roman" w:hAnsi="Times New Roman" w:cs="Times New Roman"/>
          <w:bCs/>
          <w:sz w:val="24"/>
          <w:szCs w:val="24"/>
        </w:rPr>
        <w:t xml:space="preserve">Sex:                Male (    )            </w:t>
      </w:r>
      <w:r w:rsidRPr="000946E6">
        <w:rPr>
          <w:rFonts w:ascii="Times New Roman" w:hAnsi="Times New Roman" w:cs="Times New Roman"/>
          <w:bCs/>
          <w:sz w:val="24"/>
          <w:szCs w:val="24"/>
        </w:rPr>
        <w:tab/>
      </w:r>
      <w:r w:rsidRPr="000946E6">
        <w:rPr>
          <w:rFonts w:ascii="Times New Roman" w:hAnsi="Times New Roman" w:cs="Times New Roman"/>
          <w:bCs/>
          <w:sz w:val="24"/>
          <w:szCs w:val="24"/>
        </w:rPr>
        <w:tab/>
        <w:t>Female (     )</w:t>
      </w:r>
    </w:p>
    <w:p w:rsidR="008F4026" w:rsidRPr="000946E6" w:rsidRDefault="008F4026" w:rsidP="002C674D">
      <w:pPr>
        <w:spacing w:after="0" w:line="360" w:lineRule="auto"/>
        <w:jc w:val="both"/>
        <w:rPr>
          <w:rFonts w:ascii="Times New Roman" w:hAnsi="Times New Roman" w:cs="Times New Roman"/>
          <w:bCs/>
          <w:sz w:val="24"/>
          <w:szCs w:val="24"/>
        </w:rPr>
      </w:pPr>
      <w:r w:rsidRPr="000946E6">
        <w:rPr>
          <w:rFonts w:ascii="Times New Roman" w:hAnsi="Times New Roman" w:cs="Times New Roman"/>
          <w:bCs/>
          <w:sz w:val="24"/>
          <w:szCs w:val="24"/>
        </w:rPr>
        <w:t xml:space="preserve">Marital status:  Married (   ) Single (    ) Divorced (   ) widow (   ) </w:t>
      </w:r>
    </w:p>
    <w:p w:rsidR="008F4026" w:rsidRPr="000946E6" w:rsidRDefault="008F4026" w:rsidP="002C674D">
      <w:pPr>
        <w:spacing w:after="0" w:line="360" w:lineRule="auto"/>
        <w:jc w:val="both"/>
        <w:rPr>
          <w:rFonts w:ascii="Times New Roman" w:hAnsi="Times New Roman" w:cs="Times New Roman"/>
          <w:bCs/>
          <w:sz w:val="24"/>
          <w:szCs w:val="24"/>
        </w:rPr>
      </w:pPr>
      <w:r w:rsidRPr="000946E6">
        <w:rPr>
          <w:rFonts w:ascii="Times New Roman" w:hAnsi="Times New Roman" w:cs="Times New Roman"/>
          <w:bCs/>
          <w:sz w:val="24"/>
          <w:szCs w:val="24"/>
        </w:rPr>
        <w:t>Age of respondent: 18-30yrs (   ) 31-40yrs (   ) 41 and above (   )</w:t>
      </w:r>
    </w:p>
    <w:p w:rsidR="008F4026" w:rsidRPr="000946E6" w:rsidRDefault="008F4026" w:rsidP="002C674D">
      <w:pPr>
        <w:spacing w:after="0" w:line="360" w:lineRule="auto"/>
        <w:jc w:val="both"/>
        <w:rPr>
          <w:rFonts w:ascii="Times New Roman" w:hAnsi="Times New Roman" w:cs="Times New Roman"/>
          <w:bCs/>
          <w:sz w:val="24"/>
          <w:szCs w:val="24"/>
        </w:rPr>
      </w:pPr>
      <w:r w:rsidRPr="000946E6">
        <w:rPr>
          <w:rFonts w:ascii="Times New Roman" w:hAnsi="Times New Roman" w:cs="Times New Roman"/>
          <w:bCs/>
          <w:sz w:val="24"/>
          <w:szCs w:val="24"/>
        </w:rPr>
        <w:t xml:space="preserve">Educational background: SSCE (   ) </w:t>
      </w:r>
      <w:proofErr w:type="spellStart"/>
      <w:r w:rsidRPr="000946E6">
        <w:rPr>
          <w:rFonts w:ascii="Times New Roman" w:hAnsi="Times New Roman" w:cs="Times New Roman"/>
          <w:bCs/>
          <w:sz w:val="24"/>
          <w:szCs w:val="24"/>
        </w:rPr>
        <w:t>B.Sc</w:t>
      </w:r>
      <w:proofErr w:type="spellEnd"/>
      <w:r w:rsidRPr="000946E6">
        <w:rPr>
          <w:rFonts w:ascii="Times New Roman" w:hAnsi="Times New Roman" w:cs="Times New Roman"/>
          <w:bCs/>
          <w:sz w:val="24"/>
          <w:szCs w:val="24"/>
        </w:rPr>
        <w:t>/B.A/HND (   ) MSc/MA (   )</w:t>
      </w:r>
    </w:p>
    <w:p w:rsidR="008F4026" w:rsidRPr="000946E6" w:rsidRDefault="008F4026" w:rsidP="002C674D">
      <w:pPr>
        <w:spacing w:after="0" w:line="360" w:lineRule="auto"/>
        <w:jc w:val="both"/>
        <w:rPr>
          <w:rFonts w:ascii="Times New Roman" w:hAnsi="Times New Roman" w:cs="Times New Roman"/>
          <w:bCs/>
          <w:sz w:val="24"/>
          <w:szCs w:val="24"/>
        </w:rPr>
      </w:pPr>
      <w:r w:rsidRPr="000946E6">
        <w:rPr>
          <w:rFonts w:ascii="Times New Roman" w:hAnsi="Times New Roman" w:cs="Times New Roman"/>
          <w:bCs/>
          <w:sz w:val="24"/>
          <w:szCs w:val="24"/>
        </w:rPr>
        <w:t>OTHERS (please specify)………………………………………</w:t>
      </w:r>
    </w:p>
    <w:p w:rsidR="008F4026" w:rsidRPr="000946E6" w:rsidRDefault="008F4026" w:rsidP="002C674D">
      <w:pPr>
        <w:spacing w:after="0" w:line="360" w:lineRule="auto"/>
        <w:jc w:val="both"/>
        <w:rPr>
          <w:rFonts w:ascii="Times New Roman" w:hAnsi="Times New Roman" w:cs="Times New Roman"/>
          <w:bCs/>
          <w:sz w:val="24"/>
          <w:szCs w:val="24"/>
        </w:rPr>
      </w:pPr>
      <w:r w:rsidRPr="000946E6">
        <w:rPr>
          <w:rFonts w:ascii="Times New Roman" w:hAnsi="Times New Roman" w:cs="Times New Roman"/>
          <w:bCs/>
          <w:sz w:val="24"/>
          <w:szCs w:val="24"/>
        </w:rPr>
        <w:t>Professional Qualification: ICAN (   ) CIBN (   ) OTHERS……………</w:t>
      </w:r>
    </w:p>
    <w:p w:rsidR="008F4026" w:rsidRPr="000946E6" w:rsidRDefault="008F4026" w:rsidP="002C674D">
      <w:pPr>
        <w:spacing w:after="0" w:line="360" w:lineRule="auto"/>
        <w:jc w:val="both"/>
        <w:rPr>
          <w:rFonts w:ascii="Times New Roman" w:hAnsi="Times New Roman" w:cs="Times New Roman"/>
          <w:bCs/>
          <w:sz w:val="24"/>
          <w:szCs w:val="24"/>
        </w:rPr>
      </w:pPr>
      <w:r w:rsidRPr="000946E6">
        <w:rPr>
          <w:rFonts w:ascii="Times New Roman" w:hAnsi="Times New Roman" w:cs="Times New Roman"/>
          <w:bCs/>
          <w:sz w:val="24"/>
          <w:szCs w:val="24"/>
        </w:rPr>
        <w:t>Management Level: Top level (   ) Middle level (   ) Lower level (   )</w:t>
      </w:r>
    </w:p>
    <w:p w:rsidR="008F4026" w:rsidRPr="000946E6" w:rsidRDefault="008F4026" w:rsidP="002C674D">
      <w:pPr>
        <w:spacing w:after="0" w:line="360" w:lineRule="auto"/>
        <w:jc w:val="center"/>
        <w:rPr>
          <w:rFonts w:ascii="Times New Roman" w:hAnsi="Times New Roman" w:cs="Times New Roman"/>
          <w:b/>
          <w:bCs/>
          <w:sz w:val="24"/>
          <w:szCs w:val="24"/>
        </w:rPr>
      </w:pPr>
      <w:r w:rsidRPr="000946E6">
        <w:rPr>
          <w:rFonts w:ascii="Times New Roman" w:hAnsi="Times New Roman" w:cs="Times New Roman"/>
          <w:b/>
          <w:bCs/>
          <w:sz w:val="24"/>
          <w:szCs w:val="24"/>
        </w:rPr>
        <w:t>SECTION B</w:t>
      </w:r>
    </w:p>
    <w:p w:rsidR="008F4026" w:rsidRPr="000946E6" w:rsidRDefault="008F4026" w:rsidP="002C674D">
      <w:pPr>
        <w:spacing w:after="0" w:line="360" w:lineRule="auto"/>
        <w:jc w:val="both"/>
        <w:rPr>
          <w:rFonts w:ascii="Times New Roman" w:hAnsi="Times New Roman" w:cs="Times New Roman"/>
          <w:bCs/>
          <w:sz w:val="24"/>
          <w:szCs w:val="24"/>
        </w:rPr>
      </w:pPr>
      <w:r w:rsidRPr="000946E6">
        <w:rPr>
          <w:rFonts w:ascii="Times New Roman" w:hAnsi="Times New Roman" w:cs="Times New Roman"/>
          <w:bCs/>
          <w:sz w:val="24"/>
          <w:szCs w:val="24"/>
        </w:rPr>
        <w:t>SA-</w:t>
      </w:r>
      <w:r w:rsidRPr="000946E6">
        <w:rPr>
          <w:rFonts w:ascii="Times New Roman" w:hAnsi="Times New Roman" w:cs="Times New Roman"/>
          <w:bCs/>
          <w:sz w:val="24"/>
          <w:szCs w:val="24"/>
        </w:rPr>
        <w:tab/>
        <w:t>STRONGLY AGREE, A</w:t>
      </w:r>
      <w:r w:rsidRPr="000946E6">
        <w:rPr>
          <w:rFonts w:ascii="Times New Roman" w:hAnsi="Times New Roman" w:cs="Times New Roman"/>
          <w:bCs/>
          <w:sz w:val="24"/>
          <w:szCs w:val="24"/>
        </w:rPr>
        <w:tab/>
        <w:t xml:space="preserve">- </w:t>
      </w:r>
      <w:r w:rsidRPr="000946E6">
        <w:rPr>
          <w:rFonts w:ascii="Times New Roman" w:hAnsi="Times New Roman" w:cs="Times New Roman"/>
          <w:bCs/>
          <w:sz w:val="24"/>
          <w:szCs w:val="24"/>
        </w:rPr>
        <w:tab/>
        <w:t>AGREE, UD</w:t>
      </w:r>
      <w:r w:rsidRPr="000946E6">
        <w:rPr>
          <w:rFonts w:ascii="Times New Roman" w:hAnsi="Times New Roman" w:cs="Times New Roman"/>
          <w:bCs/>
          <w:sz w:val="24"/>
          <w:szCs w:val="24"/>
        </w:rPr>
        <w:tab/>
        <w:t>-</w:t>
      </w:r>
      <w:r w:rsidRPr="000946E6">
        <w:rPr>
          <w:rFonts w:ascii="Times New Roman" w:hAnsi="Times New Roman" w:cs="Times New Roman"/>
          <w:bCs/>
          <w:sz w:val="24"/>
          <w:szCs w:val="24"/>
        </w:rPr>
        <w:tab/>
        <w:t xml:space="preserve">UNDECIDED, </w:t>
      </w:r>
    </w:p>
    <w:p w:rsidR="008F4026" w:rsidRPr="000946E6" w:rsidRDefault="008F4026" w:rsidP="002C674D">
      <w:pPr>
        <w:spacing w:after="0" w:line="360" w:lineRule="auto"/>
        <w:jc w:val="both"/>
        <w:rPr>
          <w:rFonts w:ascii="Times New Roman" w:hAnsi="Times New Roman" w:cs="Times New Roman"/>
          <w:bCs/>
          <w:sz w:val="24"/>
          <w:szCs w:val="24"/>
        </w:rPr>
      </w:pPr>
      <w:r w:rsidRPr="000946E6">
        <w:rPr>
          <w:rFonts w:ascii="Times New Roman" w:hAnsi="Times New Roman" w:cs="Times New Roman"/>
          <w:bCs/>
          <w:sz w:val="24"/>
          <w:szCs w:val="24"/>
        </w:rPr>
        <w:t>D</w:t>
      </w:r>
      <w:r w:rsidRPr="000946E6">
        <w:rPr>
          <w:rFonts w:ascii="Times New Roman" w:hAnsi="Times New Roman" w:cs="Times New Roman"/>
          <w:bCs/>
          <w:sz w:val="24"/>
          <w:szCs w:val="24"/>
        </w:rPr>
        <w:tab/>
        <w:t>-DISAGREE, SD</w:t>
      </w:r>
      <w:r w:rsidRPr="000946E6">
        <w:rPr>
          <w:rFonts w:ascii="Times New Roman" w:hAnsi="Times New Roman" w:cs="Times New Roman"/>
          <w:bCs/>
          <w:sz w:val="24"/>
          <w:szCs w:val="24"/>
        </w:rPr>
        <w:tab/>
        <w:t>-</w:t>
      </w:r>
      <w:r w:rsidRPr="000946E6">
        <w:rPr>
          <w:rFonts w:ascii="Times New Roman" w:hAnsi="Times New Roman" w:cs="Times New Roman"/>
          <w:bCs/>
          <w:sz w:val="24"/>
          <w:szCs w:val="24"/>
        </w:rPr>
        <w:tab/>
        <w:t>STRONGLY DISAGREE</w:t>
      </w:r>
    </w:p>
    <w:p w:rsidR="008F4026" w:rsidRPr="000946E6" w:rsidRDefault="008F4026" w:rsidP="002C674D">
      <w:pPr>
        <w:spacing w:after="0" w:line="360" w:lineRule="auto"/>
        <w:jc w:val="both"/>
        <w:rPr>
          <w:rFonts w:ascii="Times New Roman" w:hAnsi="Times New Roman" w:cs="Times New Roman"/>
          <w:bCs/>
          <w:sz w:val="24"/>
          <w:szCs w:val="24"/>
        </w:rPr>
      </w:pPr>
      <w:r w:rsidRPr="000946E6">
        <w:rPr>
          <w:rFonts w:ascii="Times New Roman" w:hAnsi="Times New Roman" w:cs="Times New Roman"/>
          <w:bCs/>
          <w:sz w:val="24"/>
          <w:szCs w:val="24"/>
        </w:rPr>
        <w:t xml:space="preserve">Examine and measure the extent to which internal audit quality enhance the performance in </w:t>
      </w:r>
      <w:proofErr w:type="spellStart"/>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ltd</w:t>
      </w:r>
    </w:p>
    <w:tbl>
      <w:tblPr>
        <w:tblStyle w:val="TableGrid"/>
        <w:tblW w:w="0" w:type="auto"/>
        <w:tblLook w:val="04A0" w:firstRow="1" w:lastRow="0" w:firstColumn="1" w:lastColumn="0" w:noHBand="0" w:noVBand="1"/>
      </w:tblPr>
      <w:tblGrid>
        <w:gridCol w:w="555"/>
        <w:gridCol w:w="4818"/>
        <w:gridCol w:w="649"/>
        <w:gridCol w:w="602"/>
        <w:gridCol w:w="606"/>
        <w:gridCol w:w="602"/>
        <w:gridCol w:w="592"/>
      </w:tblGrid>
      <w:tr w:rsidR="008F4026" w:rsidRPr="000946E6" w:rsidTr="00175D38">
        <w:trPr>
          <w:trHeight w:val="224"/>
        </w:trPr>
        <w:tc>
          <w:tcPr>
            <w:tcW w:w="555" w:type="dxa"/>
          </w:tcPr>
          <w:p w:rsidR="008F4026" w:rsidRPr="000946E6" w:rsidRDefault="008F4026" w:rsidP="00175D38">
            <w:pPr>
              <w:jc w:val="both"/>
              <w:rPr>
                <w:rFonts w:ascii="Times New Roman" w:hAnsi="Times New Roman" w:cs="Times New Roman"/>
                <w:sz w:val="24"/>
                <w:szCs w:val="24"/>
              </w:rPr>
            </w:pPr>
          </w:p>
        </w:tc>
        <w:tc>
          <w:tcPr>
            <w:tcW w:w="4818" w:type="dxa"/>
          </w:tcPr>
          <w:p w:rsidR="008F4026" w:rsidRPr="000946E6" w:rsidRDefault="008F4026" w:rsidP="00175D38">
            <w:pPr>
              <w:jc w:val="both"/>
              <w:rPr>
                <w:rFonts w:ascii="Times New Roman" w:hAnsi="Times New Roman" w:cs="Times New Roman"/>
                <w:b/>
                <w:bCs/>
                <w:sz w:val="24"/>
                <w:szCs w:val="24"/>
              </w:rPr>
            </w:pPr>
          </w:p>
        </w:tc>
        <w:tc>
          <w:tcPr>
            <w:tcW w:w="649" w:type="dxa"/>
          </w:tcPr>
          <w:p w:rsidR="008F4026" w:rsidRPr="000946E6" w:rsidRDefault="008F4026" w:rsidP="00175D38">
            <w:pPr>
              <w:jc w:val="both"/>
              <w:rPr>
                <w:rFonts w:ascii="Times New Roman" w:hAnsi="Times New Roman" w:cs="Times New Roman"/>
                <w:b/>
                <w:bCs/>
                <w:sz w:val="24"/>
                <w:szCs w:val="24"/>
              </w:rPr>
            </w:pPr>
            <w:r w:rsidRPr="000946E6">
              <w:rPr>
                <w:rFonts w:ascii="Times New Roman" w:hAnsi="Times New Roman" w:cs="Times New Roman"/>
                <w:b/>
                <w:bCs/>
                <w:sz w:val="24"/>
                <w:szCs w:val="24"/>
              </w:rPr>
              <w:t>SA</w:t>
            </w:r>
          </w:p>
        </w:tc>
        <w:tc>
          <w:tcPr>
            <w:tcW w:w="602" w:type="dxa"/>
          </w:tcPr>
          <w:p w:rsidR="008F4026" w:rsidRPr="000946E6" w:rsidRDefault="008F4026" w:rsidP="00175D38">
            <w:pPr>
              <w:jc w:val="both"/>
              <w:rPr>
                <w:rFonts w:ascii="Times New Roman" w:hAnsi="Times New Roman" w:cs="Times New Roman"/>
                <w:b/>
                <w:bCs/>
                <w:sz w:val="24"/>
                <w:szCs w:val="24"/>
              </w:rPr>
            </w:pPr>
            <w:r w:rsidRPr="000946E6">
              <w:rPr>
                <w:rFonts w:ascii="Times New Roman" w:hAnsi="Times New Roman" w:cs="Times New Roman"/>
                <w:b/>
                <w:bCs/>
                <w:sz w:val="24"/>
                <w:szCs w:val="24"/>
              </w:rPr>
              <w:t xml:space="preserve">A </w:t>
            </w:r>
          </w:p>
        </w:tc>
        <w:tc>
          <w:tcPr>
            <w:tcW w:w="606" w:type="dxa"/>
          </w:tcPr>
          <w:p w:rsidR="008F4026" w:rsidRPr="000946E6" w:rsidRDefault="008F4026" w:rsidP="00175D38">
            <w:pPr>
              <w:jc w:val="both"/>
              <w:rPr>
                <w:rFonts w:ascii="Times New Roman" w:hAnsi="Times New Roman" w:cs="Times New Roman"/>
                <w:b/>
                <w:bCs/>
                <w:sz w:val="24"/>
                <w:szCs w:val="24"/>
              </w:rPr>
            </w:pPr>
            <w:r w:rsidRPr="000946E6">
              <w:rPr>
                <w:rFonts w:ascii="Times New Roman" w:hAnsi="Times New Roman" w:cs="Times New Roman"/>
                <w:b/>
                <w:bCs/>
                <w:sz w:val="24"/>
                <w:szCs w:val="24"/>
              </w:rPr>
              <w:t>UD</w:t>
            </w:r>
          </w:p>
        </w:tc>
        <w:tc>
          <w:tcPr>
            <w:tcW w:w="602" w:type="dxa"/>
          </w:tcPr>
          <w:p w:rsidR="008F4026" w:rsidRPr="000946E6" w:rsidRDefault="008F4026" w:rsidP="00175D38">
            <w:pPr>
              <w:jc w:val="both"/>
              <w:rPr>
                <w:rFonts w:ascii="Times New Roman" w:hAnsi="Times New Roman" w:cs="Times New Roman"/>
                <w:b/>
                <w:bCs/>
                <w:sz w:val="24"/>
                <w:szCs w:val="24"/>
              </w:rPr>
            </w:pPr>
            <w:r w:rsidRPr="000946E6">
              <w:rPr>
                <w:rFonts w:ascii="Times New Roman" w:hAnsi="Times New Roman" w:cs="Times New Roman"/>
                <w:b/>
                <w:bCs/>
                <w:sz w:val="24"/>
                <w:szCs w:val="24"/>
              </w:rPr>
              <w:t xml:space="preserve">D </w:t>
            </w:r>
          </w:p>
        </w:tc>
        <w:tc>
          <w:tcPr>
            <w:tcW w:w="592" w:type="dxa"/>
          </w:tcPr>
          <w:p w:rsidR="008F4026" w:rsidRPr="000946E6" w:rsidRDefault="008F4026" w:rsidP="00175D38">
            <w:pPr>
              <w:jc w:val="both"/>
              <w:rPr>
                <w:rFonts w:ascii="Times New Roman" w:hAnsi="Times New Roman" w:cs="Times New Roman"/>
                <w:b/>
                <w:bCs/>
                <w:sz w:val="24"/>
                <w:szCs w:val="24"/>
              </w:rPr>
            </w:pPr>
            <w:r w:rsidRPr="000946E6">
              <w:rPr>
                <w:rFonts w:ascii="Times New Roman" w:hAnsi="Times New Roman" w:cs="Times New Roman"/>
                <w:b/>
                <w:bCs/>
                <w:sz w:val="24"/>
                <w:szCs w:val="24"/>
              </w:rPr>
              <w:t xml:space="preserve">SD </w:t>
            </w:r>
          </w:p>
        </w:tc>
      </w:tr>
      <w:tr w:rsidR="008F4026" w:rsidRPr="000946E6" w:rsidTr="00175D38">
        <w:trPr>
          <w:trHeight w:val="416"/>
        </w:trPr>
        <w:tc>
          <w:tcPr>
            <w:tcW w:w="555" w:type="dxa"/>
          </w:tcPr>
          <w:p w:rsidR="008F4026" w:rsidRPr="000946E6" w:rsidRDefault="008F4026" w:rsidP="00175D38">
            <w:pPr>
              <w:jc w:val="both"/>
              <w:rPr>
                <w:rFonts w:ascii="Times New Roman" w:hAnsi="Times New Roman" w:cs="Times New Roman"/>
                <w:sz w:val="24"/>
                <w:szCs w:val="24"/>
              </w:rPr>
            </w:pPr>
            <w:r w:rsidRPr="000946E6">
              <w:rPr>
                <w:rFonts w:ascii="Times New Roman" w:hAnsi="Times New Roman" w:cs="Times New Roman"/>
                <w:sz w:val="24"/>
                <w:szCs w:val="24"/>
              </w:rPr>
              <w:t>A</w:t>
            </w:r>
          </w:p>
        </w:tc>
        <w:tc>
          <w:tcPr>
            <w:tcW w:w="4818" w:type="dxa"/>
          </w:tcPr>
          <w:p w:rsidR="008F4026" w:rsidRPr="000946E6" w:rsidRDefault="008F4026" w:rsidP="00175D38">
            <w:pPr>
              <w:jc w:val="both"/>
              <w:rPr>
                <w:rFonts w:ascii="Times New Roman" w:hAnsi="Times New Roman" w:cs="Times New Roman"/>
                <w:bCs/>
                <w:sz w:val="24"/>
                <w:szCs w:val="24"/>
              </w:rPr>
            </w:pPr>
            <w:r w:rsidRPr="000946E6">
              <w:rPr>
                <w:rFonts w:ascii="Times New Roman" w:hAnsi="Times New Roman" w:cs="Times New Roman"/>
                <w:bCs/>
                <w:sz w:val="24"/>
                <w:szCs w:val="24"/>
              </w:rPr>
              <w:t xml:space="preserve">There exist an internal audit in </w:t>
            </w:r>
            <w:proofErr w:type="spellStart"/>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ltd</w:t>
            </w:r>
          </w:p>
        </w:tc>
        <w:tc>
          <w:tcPr>
            <w:tcW w:w="649" w:type="dxa"/>
          </w:tcPr>
          <w:p w:rsidR="008F4026" w:rsidRPr="000946E6" w:rsidRDefault="008F4026" w:rsidP="00175D38">
            <w:pPr>
              <w:jc w:val="both"/>
              <w:rPr>
                <w:rFonts w:ascii="Times New Roman" w:hAnsi="Times New Roman" w:cs="Times New Roman"/>
                <w:sz w:val="24"/>
                <w:szCs w:val="24"/>
              </w:rPr>
            </w:pPr>
          </w:p>
        </w:tc>
        <w:tc>
          <w:tcPr>
            <w:tcW w:w="602" w:type="dxa"/>
          </w:tcPr>
          <w:p w:rsidR="008F4026" w:rsidRPr="000946E6" w:rsidRDefault="008F4026" w:rsidP="00175D38">
            <w:pPr>
              <w:jc w:val="both"/>
              <w:rPr>
                <w:rFonts w:ascii="Times New Roman" w:hAnsi="Times New Roman" w:cs="Times New Roman"/>
                <w:sz w:val="24"/>
                <w:szCs w:val="24"/>
              </w:rPr>
            </w:pPr>
          </w:p>
        </w:tc>
        <w:tc>
          <w:tcPr>
            <w:tcW w:w="606" w:type="dxa"/>
          </w:tcPr>
          <w:p w:rsidR="008F4026" w:rsidRPr="000946E6" w:rsidRDefault="008F4026" w:rsidP="00175D38">
            <w:pPr>
              <w:jc w:val="both"/>
              <w:rPr>
                <w:rFonts w:ascii="Times New Roman" w:hAnsi="Times New Roman" w:cs="Times New Roman"/>
                <w:sz w:val="24"/>
                <w:szCs w:val="24"/>
              </w:rPr>
            </w:pPr>
          </w:p>
        </w:tc>
        <w:tc>
          <w:tcPr>
            <w:tcW w:w="602" w:type="dxa"/>
          </w:tcPr>
          <w:p w:rsidR="008F4026" w:rsidRPr="000946E6" w:rsidRDefault="008F4026" w:rsidP="00175D38">
            <w:pPr>
              <w:jc w:val="both"/>
              <w:rPr>
                <w:rFonts w:ascii="Times New Roman" w:hAnsi="Times New Roman" w:cs="Times New Roman"/>
                <w:sz w:val="24"/>
                <w:szCs w:val="24"/>
              </w:rPr>
            </w:pPr>
          </w:p>
        </w:tc>
        <w:tc>
          <w:tcPr>
            <w:tcW w:w="592" w:type="dxa"/>
          </w:tcPr>
          <w:p w:rsidR="008F4026" w:rsidRPr="000946E6" w:rsidRDefault="008F4026" w:rsidP="00175D38">
            <w:pPr>
              <w:jc w:val="both"/>
              <w:rPr>
                <w:rFonts w:ascii="Times New Roman" w:hAnsi="Times New Roman" w:cs="Times New Roman"/>
                <w:sz w:val="24"/>
                <w:szCs w:val="24"/>
              </w:rPr>
            </w:pPr>
          </w:p>
        </w:tc>
      </w:tr>
      <w:tr w:rsidR="008F4026" w:rsidRPr="000946E6" w:rsidTr="00175D38">
        <w:trPr>
          <w:trHeight w:val="375"/>
        </w:trPr>
        <w:tc>
          <w:tcPr>
            <w:tcW w:w="555" w:type="dxa"/>
          </w:tcPr>
          <w:p w:rsidR="008F4026" w:rsidRPr="000946E6" w:rsidRDefault="008F4026" w:rsidP="00175D38">
            <w:pPr>
              <w:jc w:val="both"/>
              <w:rPr>
                <w:rFonts w:ascii="Times New Roman" w:hAnsi="Times New Roman" w:cs="Times New Roman"/>
                <w:sz w:val="24"/>
                <w:szCs w:val="24"/>
              </w:rPr>
            </w:pPr>
            <w:r w:rsidRPr="000946E6">
              <w:rPr>
                <w:rFonts w:ascii="Times New Roman" w:hAnsi="Times New Roman" w:cs="Times New Roman"/>
                <w:sz w:val="24"/>
                <w:szCs w:val="24"/>
              </w:rPr>
              <w:t>B</w:t>
            </w:r>
          </w:p>
        </w:tc>
        <w:tc>
          <w:tcPr>
            <w:tcW w:w="4818" w:type="dxa"/>
          </w:tcPr>
          <w:p w:rsidR="008F4026" w:rsidRPr="000946E6" w:rsidRDefault="008F4026" w:rsidP="00175D38">
            <w:pPr>
              <w:jc w:val="both"/>
              <w:rPr>
                <w:rFonts w:ascii="Times New Roman" w:hAnsi="Times New Roman" w:cs="Times New Roman"/>
                <w:bCs/>
                <w:sz w:val="24"/>
                <w:szCs w:val="24"/>
              </w:rPr>
            </w:pPr>
            <w:r w:rsidRPr="000946E6">
              <w:rPr>
                <w:rFonts w:ascii="Times New Roman" w:hAnsi="Times New Roman" w:cs="Times New Roman"/>
                <w:bCs/>
                <w:sz w:val="24"/>
                <w:szCs w:val="24"/>
              </w:rPr>
              <w:t xml:space="preserve">All staffs of </w:t>
            </w:r>
            <w:proofErr w:type="spellStart"/>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ltd</w:t>
            </w:r>
            <w:r w:rsidRPr="000946E6">
              <w:rPr>
                <w:rFonts w:ascii="Times New Roman" w:hAnsi="Times New Roman" w:cs="Times New Roman"/>
                <w:bCs/>
                <w:sz w:val="24"/>
                <w:szCs w:val="24"/>
              </w:rPr>
              <w:t xml:space="preserve"> are aware of the existence of the internal audit</w:t>
            </w:r>
          </w:p>
        </w:tc>
        <w:tc>
          <w:tcPr>
            <w:tcW w:w="649" w:type="dxa"/>
          </w:tcPr>
          <w:p w:rsidR="008F4026" w:rsidRPr="000946E6" w:rsidRDefault="008F4026" w:rsidP="00175D38">
            <w:pPr>
              <w:jc w:val="both"/>
              <w:rPr>
                <w:rFonts w:ascii="Times New Roman" w:hAnsi="Times New Roman" w:cs="Times New Roman"/>
                <w:sz w:val="24"/>
                <w:szCs w:val="24"/>
              </w:rPr>
            </w:pPr>
          </w:p>
        </w:tc>
        <w:tc>
          <w:tcPr>
            <w:tcW w:w="602" w:type="dxa"/>
          </w:tcPr>
          <w:p w:rsidR="008F4026" w:rsidRPr="000946E6" w:rsidRDefault="008F4026" w:rsidP="00175D38">
            <w:pPr>
              <w:jc w:val="both"/>
              <w:rPr>
                <w:rFonts w:ascii="Times New Roman" w:hAnsi="Times New Roman" w:cs="Times New Roman"/>
                <w:sz w:val="24"/>
                <w:szCs w:val="24"/>
              </w:rPr>
            </w:pPr>
          </w:p>
        </w:tc>
        <w:tc>
          <w:tcPr>
            <w:tcW w:w="606" w:type="dxa"/>
          </w:tcPr>
          <w:p w:rsidR="008F4026" w:rsidRPr="000946E6" w:rsidRDefault="008F4026" w:rsidP="00175D38">
            <w:pPr>
              <w:jc w:val="both"/>
              <w:rPr>
                <w:rFonts w:ascii="Times New Roman" w:hAnsi="Times New Roman" w:cs="Times New Roman"/>
                <w:sz w:val="24"/>
                <w:szCs w:val="24"/>
              </w:rPr>
            </w:pPr>
          </w:p>
        </w:tc>
        <w:tc>
          <w:tcPr>
            <w:tcW w:w="602" w:type="dxa"/>
          </w:tcPr>
          <w:p w:rsidR="008F4026" w:rsidRPr="000946E6" w:rsidRDefault="008F4026" w:rsidP="00175D38">
            <w:pPr>
              <w:jc w:val="both"/>
              <w:rPr>
                <w:rFonts w:ascii="Times New Roman" w:hAnsi="Times New Roman" w:cs="Times New Roman"/>
                <w:sz w:val="24"/>
                <w:szCs w:val="24"/>
              </w:rPr>
            </w:pPr>
          </w:p>
        </w:tc>
        <w:tc>
          <w:tcPr>
            <w:tcW w:w="592" w:type="dxa"/>
          </w:tcPr>
          <w:p w:rsidR="008F4026" w:rsidRPr="000946E6" w:rsidRDefault="008F4026" w:rsidP="00175D38">
            <w:pPr>
              <w:jc w:val="both"/>
              <w:rPr>
                <w:rFonts w:ascii="Times New Roman" w:hAnsi="Times New Roman" w:cs="Times New Roman"/>
                <w:sz w:val="24"/>
                <w:szCs w:val="24"/>
              </w:rPr>
            </w:pPr>
          </w:p>
        </w:tc>
      </w:tr>
      <w:tr w:rsidR="008F4026" w:rsidRPr="000946E6" w:rsidTr="00175D38">
        <w:trPr>
          <w:trHeight w:val="425"/>
        </w:trPr>
        <w:tc>
          <w:tcPr>
            <w:tcW w:w="555" w:type="dxa"/>
          </w:tcPr>
          <w:p w:rsidR="008F4026" w:rsidRPr="000946E6" w:rsidRDefault="008F4026" w:rsidP="00175D38">
            <w:pPr>
              <w:jc w:val="both"/>
              <w:rPr>
                <w:rFonts w:ascii="Times New Roman" w:hAnsi="Times New Roman" w:cs="Times New Roman"/>
                <w:sz w:val="24"/>
                <w:szCs w:val="24"/>
              </w:rPr>
            </w:pPr>
            <w:r w:rsidRPr="000946E6">
              <w:rPr>
                <w:rFonts w:ascii="Times New Roman" w:hAnsi="Times New Roman" w:cs="Times New Roman"/>
                <w:sz w:val="24"/>
                <w:szCs w:val="24"/>
              </w:rPr>
              <w:t>C</w:t>
            </w:r>
          </w:p>
        </w:tc>
        <w:tc>
          <w:tcPr>
            <w:tcW w:w="4818" w:type="dxa"/>
          </w:tcPr>
          <w:p w:rsidR="008F4026" w:rsidRPr="000946E6" w:rsidRDefault="008F4026" w:rsidP="00175D38">
            <w:pPr>
              <w:jc w:val="both"/>
              <w:rPr>
                <w:rFonts w:ascii="Times New Roman" w:hAnsi="Times New Roman" w:cs="Times New Roman"/>
                <w:bCs/>
                <w:sz w:val="24"/>
                <w:szCs w:val="24"/>
              </w:rPr>
            </w:pPr>
            <w:r w:rsidRPr="000946E6">
              <w:rPr>
                <w:rFonts w:ascii="Times New Roman" w:hAnsi="Times New Roman" w:cs="Times New Roman"/>
                <w:bCs/>
                <w:sz w:val="24"/>
                <w:szCs w:val="24"/>
              </w:rPr>
              <w:t xml:space="preserve">Internal Audit  of </w:t>
            </w:r>
            <w:proofErr w:type="spellStart"/>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ltd</w:t>
            </w:r>
            <w:r w:rsidRPr="000946E6">
              <w:rPr>
                <w:rFonts w:ascii="Times New Roman" w:hAnsi="Times New Roman" w:cs="Times New Roman"/>
                <w:bCs/>
                <w:sz w:val="24"/>
                <w:szCs w:val="24"/>
              </w:rPr>
              <w:t xml:space="preserve"> is functional</w:t>
            </w:r>
          </w:p>
        </w:tc>
        <w:tc>
          <w:tcPr>
            <w:tcW w:w="649" w:type="dxa"/>
          </w:tcPr>
          <w:p w:rsidR="008F4026" w:rsidRPr="000946E6" w:rsidRDefault="008F4026" w:rsidP="00175D38">
            <w:pPr>
              <w:jc w:val="both"/>
              <w:rPr>
                <w:rFonts w:ascii="Times New Roman" w:hAnsi="Times New Roman" w:cs="Times New Roman"/>
                <w:sz w:val="24"/>
                <w:szCs w:val="24"/>
              </w:rPr>
            </w:pPr>
          </w:p>
        </w:tc>
        <w:tc>
          <w:tcPr>
            <w:tcW w:w="602" w:type="dxa"/>
          </w:tcPr>
          <w:p w:rsidR="008F4026" w:rsidRPr="000946E6" w:rsidRDefault="008F4026" w:rsidP="00175D38">
            <w:pPr>
              <w:jc w:val="both"/>
              <w:rPr>
                <w:rFonts w:ascii="Times New Roman" w:hAnsi="Times New Roman" w:cs="Times New Roman"/>
                <w:sz w:val="24"/>
                <w:szCs w:val="24"/>
              </w:rPr>
            </w:pPr>
          </w:p>
        </w:tc>
        <w:tc>
          <w:tcPr>
            <w:tcW w:w="606" w:type="dxa"/>
          </w:tcPr>
          <w:p w:rsidR="008F4026" w:rsidRPr="000946E6" w:rsidRDefault="008F4026" w:rsidP="00175D38">
            <w:pPr>
              <w:jc w:val="both"/>
              <w:rPr>
                <w:rFonts w:ascii="Times New Roman" w:hAnsi="Times New Roman" w:cs="Times New Roman"/>
                <w:sz w:val="24"/>
                <w:szCs w:val="24"/>
              </w:rPr>
            </w:pPr>
          </w:p>
        </w:tc>
        <w:tc>
          <w:tcPr>
            <w:tcW w:w="602" w:type="dxa"/>
          </w:tcPr>
          <w:p w:rsidR="008F4026" w:rsidRPr="000946E6" w:rsidRDefault="008F4026" w:rsidP="00175D38">
            <w:pPr>
              <w:jc w:val="both"/>
              <w:rPr>
                <w:rFonts w:ascii="Times New Roman" w:hAnsi="Times New Roman" w:cs="Times New Roman"/>
                <w:sz w:val="24"/>
                <w:szCs w:val="24"/>
              </w:rPr>
            </w:pPr>
          </w:p>
        </w:tc>
        <w:tc>
          <w:tcPr>
            <w:tcW w:w="592" w:type="dxa"/>
          </w:tcPr>
          <w:p w:rsidR="008F4026" w:rsidRPr="000946E6" w:rsidRDefault="008F4026" w:rsidP="00175D38">
            <w:pPr>
              <w:jc w:val="both"/>
              <w:rPr>
                <w:rFonts w:ascii="Times New Roman" w:hAnsi="Times New Roman" w:cs="Times New Roman"/>
                <w:sz w:val="24"/>
                <w:szCs w:val="24"/>
              </w:rPr>
            </w:pPr>
          </w:p>
        </w:tc>
      </w:tr>
      <w:tr w:rsidR="008F4026" w:rsidRPr="000946E6" w:rsidTr="00175D38">
        <w:trPr>
          <w:trHeight w:val="387"/>
        </w:trPr>
        <w:tc>
          <w:tcPr>
            <w:tcW w:w="555" w:type="dxa"/>
          </w:tcPr>
          <w:p w:rsidR="008F4026" w:rsidRPr="000946E6" w:rsidRDefault="008F4026" w:rsidP="00175D38">
            <w:pPr>
              <w:jc w:val="both"/>
              <w:rPr>
                <w:rFonts w:ascii="Times New Roman" w:hAnsi="Times New Roman" w:cs="Times New Roman"/>
                <w:sz w:val="24"/>
                <w:szCs w:val="24"/>
              </w:rPr>
            </w:pPr>
            <w:r w:rsidRPr="000946E6">
              <w:rPr>
                <w:rFonts w:ascii="Times New Roman" w:hAnsi="Times New Roman" w:cs="Times New Roman"/>
                <w:sz w:val="24"/>
                <w:szCs w:val="24"/>
              </w:rPr>
              <w:t>D</w:t>
            </w:r>
          </w:p>
        </w:tc>
        <w:tc>
          <w:tcPr>
            <w:tcW w:w="4818" w:type="dxa"/>
          </w:tcPr>
          <w:p w:rsidR="008F4026" w:rsidRPr="000946E6" w:rsidRDefault="008F4026" w:rsidP="00175D38">
            <w:pPr>
              <w:jc w:val="both"/>
              <w:rPr>
                <w:rFonts w:ascii="Times New Roman" w:hAnsi="Times New Roman" w:cs="Times New Roman"/>
                <w:bCs/>
                <w:sz w:val="24"/>
                <w:szCs w:val="24"/>
              </w:rPr>
            </w:pPr>
            <w:r w:rsidRPr="000946E6">
              <w:rPr>
                <w:rFonts w:ascii="Times New Roman" w:hAnsi="Times New Roman" w:cs="Times New Roman"/>
                <w:bCs/>
                <w:sz w:val="24"/>
                <w:szCs w:val="24"/>
              </w:rPr>
              <w:t xml:space="preserve">Internal Audit contribute to the effectiveness and efficiency of </w:t>
            </w:r>
            <w:proofErr w:type="spellStart"/>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ltd</w:t>
            </w:r>
            <w:r w:rsidRPr="000946E6">
              <w:rPr>
                <w:rFonts w:ascii="Times New Roman" w:hAnsi="Times New Roman" w:cs="Times New Roman"/>
                <w:bCs/>
                <w:sz w:val="24"/>
                <w:szCs w:val="24"/>
              </w:rPr>
              <w:t xml:space="preserve"> operations </w:t>
            </w:r>
          </w:p>
        </w:tc>
        <w:tc>
          <w:tcPr>
            <w:tcW w:w="649" w:type="dxa"/>
          </w:tcPr>
          <w:p w:rsidR="008F4026" w:rsidRPr="000946E6" w:rsidRDefault="008F4026" w:rsidP="00175D38">
            <w:pPr>
              <w:jc w:val="both"/>
              <w:rPr>
                <w:rFonts w:ascii="Times New Roman" w:hAnsi="Times New Roman" w:cs="Times New Roman"/>
                <w:sz w:val="24"/>
                <w:szCs w:val="24"/>
              </w:rPr>
            </w:pPr>
          </w:p>
        </w:tc>
        <w:tc>
          <w:tcPr>
            <w:tcW w:w="602" w:type="dxa"/>
          </w:tcPr>
          <w:p w:rsidR="008F4026" w:rsidRPr="000946E6" w:rsidRDefault="008F4026" w:rsidP="00175D38">
            <w:pPr>
              <w:jc w:val="both"/>
              <w:rPr>
                <w:rFonts w:ascii="Times New Roman" w:hAnsi="Times New Roman" w:cs="Times New Roman"/>
                <w:sz w:val="24"/>
                <w:szCs w:val="24"/>
              </w:rPr>
            </w:pPr>
          </w:p>
        </w:tc>
        <w:tc>
          <w:tcPr>
            <w:tcW w:w="606" w:type="dxa"/>
          </w:tcPr>
          <w:p w:rsidR="008F4026" w:rsidRPr="000946E6" w:rsidRDefault="008F4026" w:rsidP="00175D38">
            <w:pPr>
              <w:jc w:val="both"/>
              <w:rPr>
                <w:rFonts w:ascii="Times New Roman" w:hAnsi="Times New Roman" w:cs="Times New Roman"/>
                <w:sz w:val="24"/>
                <w:szCs w:val="24"/>
              </w:rPr>
            </w:pPr>
          </w:p>
        </w:tc>
        <w:tc>
          <w:tcPr>
            <w:tcW w:w="602" w:type="dxa"/>
          </w:tcPr>
          <w:p w:rsidR="008F4026" w:rsidRPr="000946E6" w:rsidRDefault="008F4026" w:rsidP="00175D38">
            <w:pPr>
              <w:jc w:val="both"/>
              <w:rPr>
                <w:rFonts w:ascii="Times New Roman" w:hAnsi="Times New Roman" w:cs="Times New Roman"/>
                <w:sz w:val="24"/>
                <w:szCs w:val="24"/>
              </w:rPr>
            </w:pPr>
          </w:p>
        </w:tc>
        <w:tc>
          <w:tcPr>
            <w:tcW w:w="592" w:type="dxa"/>
          </w:tcPr>
          <w:p w:rsidR="008F4026" w:rsidRPr="000946E6" w:rsidRDefault="008F4026" w:rsidP="00175D38">
            <w:pPr>
              <w:jc w:val="both"/>
              <w:rPr>
                <w:rFonts w:ascii="Times New Roman" w:hAnsi="Times New Roman" w:cs="Times New Roman"/>
                <w:sz w:val="24"/>
                <w:szCs w:val="24"/>
              </w:rPr>
            </w:pPr>
          </w:p>
        </w:tc>
      </w:tr>
      <w:tr w:rsidR="008F4026" w:rsidRPr="000946E6" w:rsidTr="00175D38">
        <w:trPr>
          <w:trHeight w:val="308"/>
        </w:trPr>
        <w:tc>
          <w:tcPr>
            <w:tcW w:w="555" w:type="dxa"/>
          </w:tcPr>
          <w:p w:rsidR="008F4026" w:rsidRPr="000946E6" w:rsidRDefault="008F4026" w:rsidP="00175D38">
            <w:pPr>
              <w:jc w:val="both"/>
              <w:rPr>
                <w:rFonts w:ascii="Times New Roman" w:hAnsi="Times New Roman" w:cs="Times New Roman"/>
                <w:sz w:val="24"/>
                <w:szCs w:val="24"/>
              </w:rPr>
            </w:pPr>
            <w:r w:rsidRPr="000946E6">
              <w:rPr>
                <w:rFonts w:ascii="Times New Roman" w:hAnsi="Times New Roman" w:cs="Times New Roman"/>
                <w:sz w:val="24"/>
                <w:szCs w:val="24"/>
              </w:rPr>
              <w:t>E</w:t>
            </w:r>
          </w:p>
        </w:tc>
        <w:tc>
          <w:tcPr>
            <w:tcW w:w="4818" w:type="dxa"/>
          </w:tcPr>
          <w:p w:rsidR="008F4026" w:rsidRPr="000946E6" w:rsidRDefault="008F4026" w:rsidP="00175D38">
            <w:pPr>
              <w:jc w:val="both"/>
              <w:rPr>
                <w:rFonts w:ascii="Times New Roman" w:hAnsi="Times New Roman" w:cs="Times New Roman"/>
                <w:bCs/>
                <w:sz w:val="24"/>
                <w:szCs w:val="24"/>
              </w:rPr>
            </w:pPr>
            <w:r w:rsidRPr="000946E6">
              <w:rPr>
                <w:rFonts w:ascii="Times New Roman" w:hAnsi="Times New Roman" w:cs="Times New Roman"/>
                <w:bCs/>
                <w:sz w:val="24"/>
                <w:szCs w:val="24"/>
              </w:rPr>
              <w:t xml:space="preserve">Internal Auditors issue report on the effectiveness and efficiency of </w:t>
            </w:r>
            <w:proofErr w:type="spellStart"/>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ltd</w:t>
            </w:r>
            <w:r w:rsidRPr="000946E6">
              <w:rPr>
                <w:rFonts w:ascii="Times New Roman" w:hAnsi="Times New Roman" w:cs="Times New Roman"/>
                <w:bCs/>
                <w:sz w:val="24"/>
                <w:szCs w:val="24"/>
              </w:rPr>
              <w:t xml:space="preserve"> s operations</w:t>
            </w:r>
          </w:p>
        </w:tc>
        <w:tc>
          <w:tcPr>
            <w:tcW w:w="649" w:type="dxa"/>
          </w:tcPr>
          <w:p w:rsidR="008F4026" w:rsidRPr="000946E6" w:rsidRDefault="008F4026" w:rsidP="00175D38">
            <w:pPr>
              <w:jc w:val="both"/>
              <w:rPr>
                <w:rFonts w:ascii="Times New Roman" w:hAnsi="Times New Roman" w:cs="Times New Roman"/>
                <w:sz w:val="24"/>
                <w:szCs w:val="24"/>
              </w:rPr>
            </w:pPr>
          </w:p>
        </w:tc>
        <w:tc>
          <w:tcPr>
            <w:tcW w:w="602" w:type="dxa"/>
          </w:tcPr>
          <w:p w:rsidR="008F4026" w:rsidRPr="000946E6" w:rsidRDefault="008F4026" w:rsidP="00175D38">
            <w:pPr>
              <w:jc w:val="both"/>
              <w:rPr>
                <w:rFonts w:ascii="Times New Roman" w:hAnsi="Times New Roman" w:cs="Times New Roman"/>
                <w:sz w:val="24"/>
                <w:szCs w:val="24"/>
              </w:rPr>
            </w:pPr>
          </w:p>
        </w:tc>
        <w:tc>
          <w:tcPr>
            <w:tcW w:w="606" w:type="dxa"/>
          </w:tcPr>
          <w:p w:rsidR="008F4026" w:rsidRPr="000946E6" w:rsidRDefault="008F4026" w:rsidP="00175D38">
            <w:pPr>
              <w:jc w:val="both"/>
              <w:rPr>
                <w:rFonts w:ascii="Times New Roman" w:hAnsi="Times New Roman" w:cs="Times New Roman"/>
                <w:sz w:val="24"/>
                <w:szCs w:val="24"/>
              </w:rPr>
            </w:pPr>
          </w:p>
        </w:tc>
        <w:tc>
          <w:tcPr>
            <w:tcW w:w="602" w:type="dxa"/>
          </w:tcPr>
          <w:p w:rsidR="008F4026" w:rsidRPr="000946E6" w:rsidRDefault="008F4026" w:rsidP="00175D38">
            <w:pPr>
              <w:jc w:val="both"/>
              <w:rPr>
                <w:rFonts w:ascii="Times New Roman" w:hAnsi="Times New Roman" w:cs="Times New Roman"/>
                <w:sz w:val="24"/>
                <w:szCs w:val="24"/>
              </w:rPr>
            </w:pPr>
          </w:p>
        </w:tc>
        <w:tc>
          <w:tcPr>
            <w:tcW w:w="592" w:type="dxa"/>
          </w:tcPr>
          <w:p w:rsidR="008F4026" w:rsidRPr="000946E6" w:rsidRDefault="008F4026" w:rsidP="00175D38">
            <w:pPr>
              <w:jc w:val="both"/>
              <w:rPr>
                <w:rFonts w:ascii="Times New Roman" w:hAnsi="Times New Roman" w:cs="Times New Roman"/>
                <w:sz w:val="24"/>
                <w:szCs w:val="24"/>
              </w:rPr>
            </w:pPr>
          </w:p>
        </w:tc>
      </w:tr>
    </w:tbl>
    <w:p w:rsidR="00175D38" w:rsidRDefault="00175D38" w:rsidP="002C674D">
      <w:pPr>
        <w:spacing w:after="0" w:line="360" w:lineRule="auto"/>
        <w:jc w:val="both"/>
        <w:rPr>
          <w:rFonts w:ascii="Times New Roman" w:hAnsi="Times New Roman" w:cs="Times New Roman"/>
          <w:b/>
          <w:sz w:val="24"/>
          <w:szCs w:val="24"/>
        </w:rPr>
      </w:pPr>
    </w:p>
    <w:p w:rsidR="00175D38" w:rsidRDefault="00175D38">
      <w:pPr>
        <w:rPr>
          <w:rFonts w:ascii="Times New Roman" w:hAnsi="Times New Roman" w:cs="Times New Roman"/>
          <w:b/>
          <w:sz w:val="24"/>
          <w:szCs w:val="24"/>
        </w:rPr>
      </w:pPr>
      <w:r>
        <w:rPr>
          <w:rFonts w:ascii="Times New Roman" w:hAnsi="Times New Roman" w:cs="Times New Roman"/>
          <w:b/>
          <w:sz w:val="24"/>
          <w:szCs w:val="24"/>
        </w:rPr>
        <w:br w:type="page"/>
      </w:r>
    </w:p>
    <w:p w:rsidR="008F4026" w:rsidRPr="000946E6" w:rsidRDefault="008F4026" w:rsidP="002C674D">
      <w:pPr>
        <w:spacing w:after="0" w:line="360" w:lineRule="auto"/>
        <w:jc w:val="both"/>
        <w:rPr>
          <w:rFonts w:ascii="Times New Roman" w:hAnsi="Times New Roman" w:cs="Times New Roman"/>
          <w:b/>
          <w:sz w:val="24"/>
          <w:szCs w:val="24"/>
        </w:rPr>
      </w:pPr>
      <w:r w:rsidRPr="000946E6">
        <w:rPr>
          <w:rFonts w:ascii="Times New Roman" w:hAnsi="Times New Roman" w:cs="Times New Roman"/>
          <w:b/>
          <w:sz w:val="24"/>
          <w:szCs w:val="24"/>
        </w:rPr>
        <w:lastRenderedPageBreak/>
        <w:t>SECTION B</w:t>
      </w:r>
    </w:p>
    <w:p w:rsidR="008F4026" w:rsidRPr="000946E6" w:rsidRDefault="008F4026" w:rsidP="002C674D">
      <w:pPr>
        <w:spacing w:after="0" w:line="360" w:lineRule="auto"/>
        <w:jc w:val="both"/>
        <w:rPr>
          <w:rFonts w:ascii="Times New Roman" w:hAnsi="Times New Roman" w:cs="Times New Roman"/>
          <w:b/>
          <w:sz w:val="24"/>
          <w:szCs w:val="24"/>
        </w:rPr>
      </w:pPr>
      <w:r w:rsidRPr="000946E6">
        <w:rPr>
          <w:rFonts w:ascii="Times New Roman" w:hAnsi="Times New Roman" w:cs="Times New Roman"/>
          <w:b/>
          <w:sz w:val="24"/>
          <w:szCs w:val="24"/>
        </w:rPr>
        <w:t xml:space="preserve">To identify internal audit approach and factor that informs the choice of internal audit approach </w:t>
      </w:r>
    </w:p>
    <w:tbl>
      <w:tblPr>
        <w:tblStyle w:val="TableGrid"/>
        <w:tblW w:w="9224" w:type="dxa"/>
        <w:tblLook w:val="04A0" w:firstRow="1" w:lastRow="0" w:firstColumn="1" w:lastColumn="0" w:noHBand="0" w:noVBand="1"/>
      </w:tblPr>
      <w:tblGrid>
        <w:gridCol w:w="776"/>
        <w:gridCol w:w="5838"/>
        <w:gridCol w:w="540"/>
        <w:gridCol w:w="450"/>
        <w:gridCol w:w="450"/>
        <w:gridCol w:w="630"/>
        <w:gridCol w:w="540"/>
      </w:tblGrid>
      <w:tr w:rsidR="008F4026" w:rsidRPr="000946E6" w:rsidTr="0070655A">
        <w:tc>
          <w:tcPr>
            <w:tcW w:w="776" w:type="dxa"/>
          </w:tcPr>
          <w:p w:rsidR="008F4026" w:rsidRPr="000946E6" w:rsidRDefault="008F4026" w:rsidP="00175D38">
            <w:pPr>
              <w:jc w:val="both"/>
              <w:rPr>
                <w:rFonts w:ascii="Times New Roman" w:hAnsi="Times New Roman" w:cs="Times New Roman"/>
                <w:b/>
                <w:sz w:val="24"/>
                <w:szCs w:val="24"/>
              </w:rPr>
            </w:pPr>
            <w:r w:rsidRPr="000946E6">
              <w:rPr>
                <w:rFonts w:ascii="Times New Roman" w:hAnsi="Times New Roman" w:cs="Times New Roman"/>
                <w:b/>
                <w:bCs/>
                <w:sz w:val="24"/>
                <w:szCs w:val="24"/>
              </w:rPr>
              <w:br w:type="page"/>
            </w:r>
          </w:p>
        </w:tc>
        <w:tc>
          <w:tcPr>
            <w:tcW w:w="5838" w:type="dxa"/>
          </w:tcPr>
          <w:p w:rsidR="008F4026" w:rsidRPr="000946E6" w:rsidRDefault="008F4026" w:rsidP="00175D38">
            <w:pPr>
              <w:jc w:val="both"/>
              <w:rPr>
                <w:rFonts w:ascii="Times New Roman" w:hAnsi="Times New Roman" w:cs="Times New Roman"/>
                <w:b/>
                <w:sz w:val="24"/>
                <w:szCs w:val="24"/>
              </w:rPr>
            </w:pPr>
          </w:p>
        </w:tc>
        <w:tc>
          <w:tcPr>
            <w:tcW w:w="540" w:type="dxa"/>
          </w:tcPr>
          <w:p w:rsidR="008F4026" w:rsidRPr="000946E6" w:rsidRDefault="008F4026" w:rsidP="00175D38">
            <w:pPr>
              <w:jc w:val="both"/>
              <w:rPr>
                <w:rFonts w:ascii="Times New Roman" w:hAnsi="Times New Roman" w:cs="Times New Roman"/>
                <w:b/>
                <w:sz w:val="24"/>
                <w:szCs w:val="24"/>
              </w:rPr>
            </w:pPr>
            <w:r w:rsidRPr="000946E6">
              <w:rPr>
                <w:rFonts w:ascii="Times New Roman" w:hAnsi="Times New Roman" w:cs="Times New Roman"/>
                <w:b/>
                <w:sz w:val="24"/>
                <w:szCs w:val="24"/>
              </w:rPr>
              <w:t>SA</w:t>
            </w:r>
          </w:p>
        </w:tc>
        <w:tc>
          <w:tcPr>
            <w:tcW w:w="450" w:type="dxa"/>
          </w:tcPr>
          <w:p w:rsidR="008F4026" w:rsidRPr="000946E6" w:rsidRDefault="008F4026" w:rsidP="00175D38">
            <w:pPr>
              <w:jc w:val="both"/>
              <w:rPr>
                <w:rFonts w:ascii="Times New Roman" w:hAnsi="Times New Roman" w:cs="Times New Roman"/>
                <w:b/>
                <w:sz w:val="24"/>
                <w:szCs w:val="24"/>
              </w:rPr>
            </w:pPr>
            <w:r w:rsidRPr="000946E6">
              <w:rPr>
                <w:rFonts w:ascii="Times New Roman" w:hAnsi="Times New Roman" w:cs="Times New Roman"/>
                <w:b/>
                <w:sz w:val="24"/>
                <w:szCs w:val="24"/>
              </w:rPr>
              <w:t>A</w:t>
            </w:r>
          </w:p>
        </w:tc>
        <w:tc>
          <w:tcPr>
            <w:tcW w:w="450" w:type="dxa"/>
          </w:tcPr>
          <w:p w:rsidR="008F4026" w:rsidRPr="000946E6" w:rsidRDefault="008F4026" w:rsidP="00175D38">
            <w:pPr>
              <w:jc w:val="both"/>
              <w:rPr>
                <w:rFonts w:ascii="Times New Roman" w:hAnsi="Times New Roman" w:cs="Times New Roman"/>
                <w:b/>
                <w:sz w:val="24"/>
                <w:szCs w:val="24"/>
              </w:rPr>
            </w:pPr>
            <w:r w:rsidRPr="000946E6">
              <w:rPr>
                <w:rFonts w:ascii="Times New Roman" w:hAnsi="Times New Roman" w:cs="Times New Roman"/>
                <w:b/>
                <w:sz w:val="24"/>
                <w:szCs w:val="24"/>
              </w:rPr>
              <w:t>U</w:t>
            </w:r>
          </w:p>
        </w:tc>
        <w:tc>
          <w:tcPr>
            <w:tcW w:w="630" w:type="dxa"/>
          </w:tcPr>
          <w:p w:rsidR="008F4026" w:rsidRPr="000946E6" w:rsidRDefault="008F4026" w:rsidP="00175D38">
            <w:pPr>
              <w:jc w:val="both"/>
              <w:rPr>
                <w:rFonts w:ascii="Times New Roman" w:hAnsi="Times New Roman" w:cs="Times New Roman"/>
                <w:b/>
                <w:sz w:val="24"/>
                <w:szCs w:val="24"/>
              </w:rPr>
            </w:pPr>
            <w:r w:rsidRPr="000946E6">
              <w:rPr>
                <w:rFonts w:ascii="Times New Roman" w:hAnsi="Times New Roman" w:cs="Times New Roman"/>
                <w:b/>
                <w:sz w:val="24"/>
                <w:szCs w:val="24"/>
              </w:rPr>
              <w:t>SD</w:t>
            </w:r>
          </w:p>
        </w:tc>
        <w:tc>
          <w:tcPr>
            <w:tcW w:w="540" w:type="dxa"/>
          </w:tcPr>
          <w:p w:rsidR="008F4026" w:rsidRPr="000946E6" w:rsidRDefault="008F4026" w:rsidP="00175D38">
            <w:pPr>
              <w:jc w:val="both"/>
              <w:rPr>
                <w:rFonts w:ascii="Times New Roman" w:hAnsi="Times New Roman" w:cs="Times New Roman"/>
                <w:b/>
                <w:sz w:val="24"/>
                <w:szCs w:val="24"/>
              </w:rPr>
            </w:pPr>
            <w:r w:rsidRPr="000946E6">
              <w:rPr>
                <w:rFonts w:ascii="Times New Roman" w:hAnsi="Times New Roman" w:cs="Times New Roman"/>
                <w:b/>
                <w:sz w:val="24"/>
                <w:szCs w:val="24"/>
              </w:rPr>
              <w:t>D</w:t>
            </w:r>
          </w:p>
        </w:tc>
      </w:tr>
      <w:tr w:rsidR="008F4026" w:rsidRPr="000946E6" w:rsidTr="0070655A">
        <w:tc>
          <w:tcPr>
            <w:tcW w:w="776" w:type="dxa"/>
          </w:tcPr>
          <w:p w:rsidR="008F4026" w:rsidRPr="000946E6" w:rsidRDefault="008F4026" w:rsidP="00175D38">
            <w:pPr>
              <w:jc w:val="both"/>
              <w:rPr>
                <w:rFonts w:ascii="Times New Roman" w:hAnsi="Times New Roman" w:cs="Times New Roman"/>
                <w:bCs/>
                <w:sz w:val="24"/>
                <w:szCs w:val="24"/>
              </w:rPr>
            </w:pPr>
            <w:r w:rsidRPr="000946E6">
              <w:rPr>
                <w:rFonts w:ascii="Times New Roman" w:hAnsi="Times New Roman" w:cs="Times New Roman"/>
                <w:bCs/>
                <w:sz w:val="24"/>
                <w:szCs w:val="24"/>
              </w:rPr>
              <w:t>A</w:t>
            </w:r>
          </w:p>
        </w:tc>
        <w:tc>
          <w:tcPr>
            <w:tcW w:w="5838" w:type="dxa"/>
          </w:tcPr>
          <w:p w:rsidR="008F4026" w:rsidRPr="000946E6" w:rsidRDefault="008F4026" w:rsidP="00175D38">
            <w:pPr>
              <w:jc w:val="both"/>
              <w:rPr>
                <w:rFonts w:ascii="Times New Roman" w:hAnsi="Times New Roman" w:cs="Times New Roman"/>
                <w:sz w:val="24"/>
                <w:szCs w:val="24"/>
              </w:rPr>
            </w:pPr>
            <w:r w:rsidRPr="000946E6">
              <w:rPr>
                <w:rFonts w:ascii="Times New Roman" w:hAnsi="Times New Roman" w:cs="Times New Roman"/>
                <w:sz w:val="24"/>
                <w:szCs w:val="24"/>
              </w:rPr>
              <w:t xml:space="preserve">Internal Audit has enhanced the decision of users of </w:t>
            </w:r>
            <w:proofErr w:type="spellStart"/>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ltd</w:t>
            </w:r>
            <w:r w:rsidRPr="000946E6">
              <w:rPr>
                <w:rFonts w:ascii="Times New Roman" w:hAnsi="Times New Roman" w:cs="Times New Roman"/>
                <w:sz w:val="24"/>
                <w:szCs w:val="24"/>
              </w:rPr>
              <w:t xml:space="preserve"> performance</w:t>
            </w:r>
          </w:p>
        </w:tc>
        <w:tc>
          <w:tcPr>
            <w:tcW w:w="540" w:type="dxa"/>
          </w:tcPr>
          <w:p w:rsidR="008F4026" w:rsidRPr="000946E6" w:rsidRDefault="008F4026" w:rsidP="00175D38">
            <w:pPr>
              <w:jc w:val="both"/>
              <w:rPr>
                <w:rFonts w:ascii="Times New Roman" w:hAnsi="Times New Roman" w:cs="Times New Roman"/>
                <w:bCs/>
                <w:sz w:val="24"/>
                <w:szCs w:val="24"/>
              </w:rPr>
            </w:pPr>
          </w:p>
        </w:tc>
        <w:tc>
          <w:tcPr>
            <w:tcW w:w="450" w:type="dxa"/>
          </w:tcPr>
          <w:p w:rsidR="008F4026" w:rsidRPr="000946E6" w:rsidRDefault="008F4026" w:rsidP="00175D38">
            <w:pPr>
              <w:jc w:val="both"/>
              <w:rPr>
                <w:rFonts w:ascii="Times New Roman" w:hAnsi="Times New Roman" w:cs="Times New Roman"/>
                <w:bCs/>
                <w:sz w:val="24"/>
                <w:szCs w:val="24"/>
              </w:rPr>
            </w:pPr>
          </w:p>
        </w:tc>
        <w:tc>
          <w:tcPr>
            <w:tcW w:w="450" w:type="dxa"/>
          </w:tcPr>
          <w:p w:rsidR="008F4026" w:rsidRPr="000946E6" w:rsidRDefault="008F4026" w:rsidP="00175D38">
            <w:pPr>
              <w:jc w:val="both"/>
              <w:rPr>
                <w:rFonts w:ascii="Times New Roman" w:hAnsi="Times New Roman" w:cs="Times New Roman"/>
                <w:bCs/>
                <w:sz w:val="24"/>
                <w:szCs w:val="24"/>
              </w:rPr>
            </w:pPr>
          </w:p>
        </w:tc>
        <w:tc>
          <w:tcPr>
            <w:tcW w:w="630" w:type="dxa"/>
          </w:tcPr>
          <w:p w:rsidR="008F4026" w:rsidRPr="000946E6" w:rsidRDefault="008F4026" w:rsidP="00175D38">
            <w:pPr>
              <w:jc w:val="both"/>
              <w:rPr>
                <w:rFonts w:ascii="Times New Roman" w:hAnsi="Times New Roman" w:cs="Times New Roman"/>
                <w:bCs/>
                <w:sz w:val="24"/>
                <w:szCs w:val="24"/>
              </w:rPr>
            </w:pPr>
          </w:p>
        </w:tc>
        <w:tc>
          <w:tcPr>
            <w:tcW w:w="540" w:type="dxa"/>
          </w:tcPr>
          <w:p w:rsidR="008F4026" w:rsidRPr="000946E6" w:rsidRDefault="008F4026" w:rsidP="00175D38">
            <w:pPr>
              <w:jc w:val="both"/>
              <w:rPr>
                <w:rFonts w:ascii="Times New Roman" w:hAnsi="Times New Roman" w:cs="Times New Roman"/>
                <w:bCs/>
                <w:sz w:val="24"/>
                <w:szCs w:val="24"/>
              </w:rPr>
            </w:pPr>
          </w:p>
        </w:tc>
      </w:tr>
      <w:tr w:rsidR="008F4026" w:rsidRPr="000946E6" w:rsidTr="0070655A">
        <w:tc>
          <w:tcPr>
            <w:tcW w:w="776" w:type="dxa"/>
          </w:tcPr>
          <w:p w:rsidR="008F4026" w:rsidRPr="000946E6" w:rsidRDefault="008F4026" w:rsidP="00175D38">
            <w:pPr>
              <w:jc w:val="both"/>
              <w:rPr>
                <w:rFonts w:ascii="Times New Roman" w:hAnsi="Times New Roman" w:cs="Times New Roman"/>
                <w:bCs/>
                <w:sz w:val="24"/>
                <w:szCs w:val="24"/>
              </w:rPr>
            </w:pPr>
            <w:r w:rsidRPr="000946E6">
              <w:rPr>
                <w:rFonts w:ascii="Times New Roman" w:hAnsi="Times New Roman" w:cs="Times New Roman"/>
                <w:bCs/>
                <w:sz w:val="24"/>
                <w:szCs w:val="24"/>
              </w:rPr>
              <w:t>B</w:t>
            </w:r>
          </w:p>
        </w:tc>
        <w:tc>
          <w:tcPr>
            <w:tcW w:w="5838" w:type="dxa"/>
          </w:tcPr>
          <w:p w:rsidR="008F4026" w:rsidRPr="000946E6" w:rsidRDefault="008F4026" w:rsidP="00175D38">
            <w:pPr>
              <w:jc w:val="both"/>
              <w:rPr>
                <w:rFonts w:ascii="Times New Roman" w:hAnsi="Times New Roman" w:cs="Times New Roman"/>
                <w:sz w:val="24"/>
                <w:szCs w:val="24"/>
              </w:rPr>
            </w:pPr>
            <w:r w:rsidRPr="000946E6">
              <w:rPr>
                <w:rFonts w:ascii="Times New Roman" w:hAnsi="Times New Roman" w:cs="Times New Roman"/>
                <w:sz w:val="24"/>
                <w:szCs w:val="24"/>
              </w:rPr>
              <w:t xml:space="preserve">The report issued  by internal auditors has improved investors’ confidence in </w:t>
            </w:r>
            <w:proofErr w:type="spellStart"/>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ltd</w:t>
            </w:r>
          </w:p>
        </w:tc>
        <w:tc>
          <w:tcPr>
            <w:tcW w:w="540" w:type="dxa"/>
          </w:tcPr>
          <w:p w:rsidR="008F4026" w:rsidRPr="000946E6" w:rsidRDefault="008F4026" w:rsidP="00175D38">
            <w:pPr>
              <w:jc w:val="both"/>
              <w:rPr>
                <w:rFonts w:ascii="Times New Roman" w:hAnsi="Times New Roman" w:cs="Times New Roman"/>
                <w:bCs/>
                <w:sz w:val="24"/>
                <w:szCs w:val="24"/>
              </w:rPr>
            </w:pPr>
          </w:p>
        </w:tc>
        <w:tc>
          <w:tcPr>
            <w:tcW w:w="450" w:type="dxa"/>
          </w:tcPr>
          <w:p w:rsidR="008F4026" w:rsidRPr="000946E6" w:rsidRDefault="008F4026" w:rsidP="00175D38">
            <w:pPr>
              <w:jc w:val="both"/>
              <w:rPr>
                <w:rFonts w:ascii="Times New Roman" w:hAnsi="Times New Roman" w:cs="Times New Roman"/>
                <w:bCs/>
                <w:sz w:val="24"/>
                <w:szCs w:val="24"/>
              </w:rPr>
            </w:pPr>
          </w:p>
        </w:tc>
        <w:tc>
          <w:tcPr>
            <w:tcW w:w="450" w:type="dxa"/>
          </w:tcPr>
          <w:p w:rsidR="008F4026" w:rsidRPr="000946E6" w:rsidRDefault="008F4026" w:rsidP="00175D38">
            <w:pPr>
              <w:jc w:val="both"/>
              <w:rPr>
                <w:rFonts w:ascii="Times New Roman" w:hAnsi="Times New Roman" w:cs="Times New Roman"/>
                <w:bCs/>
                <w:sz w:val="24"/>
                <w:szCs w:val="24"/>
              </w:rPr>
            </w:pPr>
          </w:p>
        </w:tc>
        <w:tc>
          <w:tcPr>
            <w:tcW w:w="630" w:type="dxa"/>
          </w:tcPr>
          <w:p w:rsidR="008F4026" w:rsidRPr="000946E6" w:rsidRDefault="008F4026" w:rsidP="00175D38">
            <w:pPr>
              <w:jc w:val="both"/>
              <w:rPr>
                <w:rFonts w:ascii="Times New Roman" w:hAnsi="Times New Roman" w:cs="Times New Roman"/>
                <w:bCs/>
                <w:sz w:val="24"/>
                <w:szCs w:val="24"/>
              </w:rPr>
            </w:pPr>
          </w:p>
        </w:tc>
        <w:tc>
          <w:tcPr>
            <w:tcW w:w="540" w:type="dxa"/>
          </w:tcPr>
          <w:p w:rsidR="008F4026" w:rsidRPr="000946E6" w:rsidRDefault="008F4026" w:rsidP="00175D38">
            <w:pPr>
              <w:jc w:val="both"/>
              <w:rPr>
                <w:rFonts w:ascii="Times New Roman" w:hAnsi="Times New Roman" w:cs="Times New Roman"/>
                <w:bCs/>
                <w:sz w:val="24"/>
                <w:szCs w:val="24"/>
              </w:rPr>
            </w:pPr>
          </w:p>
        </w:tc>
      </w:tr>
      <w:tr w:rsidR="008F4026" w:rsidRPr="000946E6" w:rsidTr="0070655A">
        <w:tc>
          <w:tcPr>
            <w:tcW w:w="776" w:type="dxa"/>
          </w:tcPr>
          <w:p w:rsidR="008F4026" w:rsidRPr="000946E6" w:rsidRDefault="008F4026" w:rsidP="00175D38">
            <w:pPr>
              <w:jc w:val="both"/>
              <w:rPr>
                <w:rFonts w:ascii="Times New Roman" w:hAnsi="Times New Roman" w:cs="Times New Roman"/>
                <w:bCs/>
                <w:sz w:val="24"/>
                <w:szCs w:val="24"/>
              </w:rPr>
            </w:pPr>
            <w:r w:rsidRPr="000946E6">
              <w:rPr>
                <w:rFonts w:ascii="Times New Roman" w:hAnsi="Times New Roman" w:cs="Times New Roman"/>
                <w:bCs/>
                <w:sz w:val="24"/>
                <w:szCs w:val="24"/>
              </w:rPr>
              <w:t>C</w:t>
            </w:r>
          </w:p>
        </w:tc>
        <w:tc>
          <w:tcPr>
            <w:tcW w:w="5838" w:type="dxa"/>
          </w:tcPr>
          <w:p w:rsidR="008F4026" w:rsidRPr="000946E6" w:rsidRDefault="008F4026" w:rsidP="00175D38">
            <w:pPr>
              <w:jc w:val="both"/>
              <w:rPr>
                <w:rFonts w:ascii="Times New Roman" w:hAnsi="Times New Roman" w:cs="Times New Roman"/>
                <w:sz w:val="24"/>
                <w:szCs w:val="24"/>
              </w:rPr>
            </w:pPr>
            <w:r w:rsidRPr="000946E6">
              <w:rPr>
                <w:rFonts w:ascii="Times New Roman" w:hAnsi="Times New Roman" w:cs="Times New Roman"/>
                <w:sz w:val="24"/>
                <w:szCs w:val="24"/>
              </w:rPr>
              <w:t xml:space="preserve">Internal Audit   has improved debtor s confidence in the performance of </w:t>
            </w:r>
            <w:proofErr w:type="spellStart"/>
            <w:r w:rsidRPr="000946E6">
              <w:rPr>
                <w:rFonts w:ascii="Times New Roman" w:hAnsi="Times New Roman" w:cs="Times New Roman"/>
                <w:color w:val="000000" w:themeColor="text1"/>
                <w:sz w:val="24"/>
                <w:szCs w:val="24"/>
              </w:rPr>
              <w:t>Tuyil</w:t>
            </w:r>
            <w:proofErr w:type="spellEnd"/>
            <w:r w:rsidRPr="000946E6">
              <w:rPr>
                <w:rFonts w:ascii="Times New Roman" w:hAnsi="Times New Roman" w:cs="Times New Roman"/>
                <w:color w:val="000000" w:themeColor="text1"/>
                <w:sz w:val="24"/>
                <w:szCs w:val="24"/>
              </w:rPr>
              <w:t xml:space="preserve"> pharmaceutical ltd</w:t>
            </w:r>
          </w:p>
        </w:tc>
        <w:tc>
          <w:tcPr>
            <w:tcW w:w="540" w:type="dxa"/>
          </w:tcPr>
          <w:p w:rsidR="008F4026" w:rsidRPr="000946E6" w:rsidRDefault="008F4026" w:rsidP="00175D38">
            <w:pPr>
              <w:jc w:val="both"/>
              <w:rPr>
                <w:rFonts w:ascii="Times New Roman" w:hAnsi="Times New Roman" w:cs="Times New Roman"/>
                <w:bCs/>
                <w:sz w:val="24"/>
                <w:szCs w:val="24"/>
              </w:rPr>
            </w:pPr>
          </w:p>
        </w:tc>
        <w:tc>
          <w:tcPr>
            <w:tcW w:w="450" w:type="dxa"/>
          </w:tcPr>
          <w:p w:rsidR="008F4026" w:rsidRPr="000946E6" w:rsidRDefault="008F4026" w:rsidP="00175D38">
            <w:pPr>
              <w:jc w:val="both"/>
              <w:rPr>
                <w:rFonts w:ascii="Times New Roman" w:hAnsi="Times New Roman" w:cs="Times New Roman"/>
                <w:bCs/>
                <w:sz w:val="24"/>
                <w:szCs w:val="24"/>
              </w:rPr>
            </w:pPr>
          </w:p>
        </w:tc>
        <w:tc>
          <w:tcPr>
            <w:tcW w:w="450" w:type="dxa"/>
          </w:tcPr>
          <w:p w:rsidR="008F4026" w:rsidRPr="000946E6" w:rsidRDefault="008F4026" w:rsidP="00175D38">
            <w:pPr>
              <w:jc w:val="both"/>
              <w:rPr>
                <w:rFonts w:ascii="Times New Roman" w:hAnsi="Times New Roman" w:cs="Times New Roman"/>
                <w:bCs/>
                <w:sz w:val="24"/>
                <w:szCs w:val="24"/>
              </w:rPr>
            </w:pPr>
          </w:p>
        </w:tc>
        <w:tc>
          <w:tcPr>
            <w:tcW w:w="630" w:type="dxa"/>
          </w:tcPr>
          <w:p w:rsidR="008F4026" w:rsidRPr="000946E6" w:rsidRDefault="008F4026" w:rsidP="00175D38">
            <w:pPr>
              <w:jc w:val="both"/>
              <w:rPr>
                <w:rFonts w:ascii="Times New Roman" w:hAnsi="Times New Roman" w:cs="Times New Roman"/>
                <w:bCs/>
                <w:sz w:val="24"/>
                <w:szCs w:val="24"/>
              </w:rPr>
            </w:pPr>
          </w:p>
        </w:tc>
        <w:tc>
          <w:tcPr>
            <w:tcW w:w="540" w:type="dxa"/>
          </w:tcPr>
          <w:p w:rsidR="008F4026" w:rsidRPr="000946E6" w:rsidRDefault="008F4026" w:rsidP="00175D38">
            <w:pPr>
              <w:jc w:val="both"/>
              <w:rPr>
                <w:rFonts w:ascii="Times New Roman" w:hAnsi="Times New Roman" w:cs="Times New Roman"/>
                <w:bCs/>
                <w:sz w:val="24"/>
                <w:szCs w:val="24"/>
              </w:rPr>
            </w:pPr>
          </w:p>
        </w:tc>
      </w:tr>
      <w:tr w:rsidR="008F4026" w:rsidRPr="000946E6" w:rsidTr="0070655A">
        <w:tc>
          <w:tcPr>
            <w:tcW w:w="776" w:type="dxa"/>
          </w:tcPr>
          <w:p w:rsidR="008F4026" w:rsidRPr="000946E6" w:rsidRDefault="008F4026" w:rsidP="00175D38">
            <w:pPr>
              <w:jc w:val="both"/>
              <w:rPr>
                <w:rFonts w:ascii="Times New Roman" w:hAnsi="Times New Roman" w:cs="Times New Roman"/>
                <w:bCs/>
                <w:sz w:val="24"/>
                <w:szCs w:val="24"/>
              </w:rPr>
            </w:pPr>
            <w:r w:rsidRPr="000946E6">
              <w:rPr>
                <w:rFonts w:ascii="Times New Roman" w:hAnsi="Times New Roman" w:cs="Times New Roman"/>
                <w:bCs/>
                <w:sz w:val="24"/>
                <w:szCs w:val="24"/>
              </w:rPr>
              <w:t>D</w:t>
            </w:r>
          </w:p>
        </w:tc>
        <w:tc>
          <w:tcPr>
            <w:tcW w:w="5838" w:type="dxa"/>
          </w:tcPr>
          <w:p w:rsidR="008F4026" w:rsidRPr="000946E6" w:rsidRDefault="008F4026" w:rsidP="00175D38">
            <w:pPr>
              <w:jc w:val="both"/>
              <w:rPr>
                <w:rFonts w:ascii="Times New Roman" w:hAnsi="Times New Roman" w:cs="Times New Roman"/>
                <w:sz w:val="24"/>
                <w:szCs w:val="24"/>
              </w:rPr>
            </w:pPr>
            <w:r w:rsidRPr="000946E6">
              <w:rPr>
                <w:rFonts w:ascii="Times New Roman" w:hAnsi="Times New Roman" w:cs="Times New Roman"/>
                <w:sz w:val="24"/>
                <w:szCs w:val="24"/>
              </w:rPr>
              <w:t>Staff members of the firm complies with established policies formulated by the internal audit</w:t>
            </w:r>
          </w:p>
        </w:tc>
        <w:tc>
          <w:tcPr>
            <w:tcW w:w="540" w:type="dxa"/>
          </w:tcPr>
          <w:p w:rsidR="008F4026" w:rsidRPr="000946E6" w:rsidRDefault="008F4026" w:rsidP="00175D38">
            <w:pPr>
              <w:jc w:val="both"/>
              <w:rPr>
                <w:rFonts w:ascii="Times New Roman" w:hAnsi="Times New Roman" w:cs="Times New Roman"/>
                <w:bCs/>
                <w:sz w:val="24"/>
                <w:szCs w:val="24"/>
              </w:rPr>
            </w:pPr>
          </w:p>
        </w:tc>
        <w:tc>
          <w:tcPr>
            <w:tcW w:w="450" w:type="dxa"/>
          </w:tcPr>
          <w:p w:rsidR="008F4026" w:rsidRPr="000946E6" w:rsidRDefault="008F4026" w:rsidP="00175D38">
            <w:pPr>
              <w:jc w:val="both"/>
              <w:rPr>
                <w:rFonts w:ascii="Times New Roman" w:hAnsi="Times New Roman" w:cs="Times New Roman"/>
                <w:bCs/>
                <w:sz w:val="24"/>
                <w:szCs w:val="24"/>
              </w:rPr>
            </w:pPr>
          </w:p>
        </w:tc>
        <w:tc>
          <w:tcPr>
            <w:tcW w:w="450" w:type="dxa"/>
          </w:tcPr>
          <w:p w:rsidR="008F4026" w:rsidRPr="000946E6" w:rsidRDefault="008F4026" w:rsidP="00175D38">
            <w:pPr>
              <w:jc w:val="both"/>
              <w:rPr>
                <w:rFonts w:ascii="Times New Roman" w:hAnsi="Times New Roman" w:cs="Times New Roman"/>
                <w:bCs/>
                <w:sz w:val="24"/>
                <w:szCs w:val="24"/>
              </w:rPr>
            </w:pPr>
          </w:p>
        </w:tc>
        <w:tc>
          <w:tcPr>
            <w:tcW w:w="630" w:type="dxa"/>
          </w:tcPr>
          <w:p w:rsidR="008F4026" w:rsidRPr="000946E6" w:rsidRDefault="008F4026" w:rsidP="00175D38">
            <w:pPr>
              <w:jc w:val="both"/>
              <w:rPr>
                <w:rFonts w:ascii="Times New Roman" w:hAnsi="Times New Roman" w:cs="Times New Roman"/>
                <w:bCs/>
                <w:sz w:val="24"/>
                <w:szCs w:val="24"/>
              </w:rPr>
            </w:pPr>
          </w:p>
        </w:tc>
        <w:tc>
          <w:tcPr>
            <w:tcW w:w="540" w:type="dxa"/>
          </w:tcPr>
          <w:p w:rsidR="008F4026" w:rsidRPr="000946E6" w:rsidRDefault="008F4026" w:rsidP="00175D38">
            <w:pPr>
              <w:jc w:val="both"/>
              <w:rPr>
                <w:rFonts w:ascii="Times New Roman" w:hAnsi="Times New Roman" w:cs="Times New Roman"/>
                <w:bCs/>
                <w:sz w:val="24"/>
                <w:szCs w:val="24"/>
              </w:rPr>
            </w:pPr>
          </w:p>
        </w:tc>
      </w:tr>
    </w:tbl>
    <w:p w:rsidR="008F4026" w:rsidRPr="000946E6" w:rsidRDefault="008F4026" w:rsidP="002C674D">
      <w:pPr>
        <w:spacing w:after="0" w:line="360" w:lineRule="auto"/>
        <w:ind w:left="2160" w:firstLine="720"/>
        <w:jc w:val="both"/>
        <w:rPr>
          <w:rFonts w:ascii="Times New Roman" w:hAnsi="Times New Roman" w:cs="Times New Roman"/>
          <w:b/>
          <w:sz w:val="24"/>
          <w:szCs w:val="24"/>
        </w:rPr>
      </w:pPr>
    </w:p>
    <w:p w:rsidR="008F4026" w:rsidRPr="000946E6" w:rsidRDefault="008F4026" w:rsidP="002C674D">
      <w:pPr>
        <w:spacing w:after="0" w:line="360" w:lineRule="auto"/>
        <w:ind w:left="2160" w:firstLine="720"/>
        <w:jc w:val="both"/>
        <w:rPr>
          <w:rFonts w:ascii="Times New Roman" w:hAnsi="Times New Roman" w:cs="Times New Roman"/>
          <w:b/>
          <w:sz w:val="24"/>
          <w:szCs w:val="24"/>
        </w:rPr>
      </w:pPr>
    </w:p>
    <w:p w:rsidR="008F4026" w:rsidRDefault="008F4026" w:rsidP="002C674D">
      <w:pPr>
        <w:spacing w:after="0" w:line="360" w:lineRule="auto"/>
        <w:jc w:val="both"/>
        <w:rPr>
          <w:rFonts w:ascii="Times New Roman" w:hAnsi="Times New Roman" w:cs="Times New Roman"/>
          <w:sz w:val="24"/>
          <w:szCs w:val="24"/>
        </w:rPr>
      </w:pPr>
    </w:p>
    <w:sectPr w:rsidR="008F4026" w:rsidSect="002C674D">
      <w:pgSz w:w="11808" w:h="14832" w:code="9"/>
      <w:pgMar w:top="1440" w:right="1872"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C02" w:rsidRDefault="00FB7C02">
      <w:pPr>
        <w:spacing w:after="0" w:line="240" w:lineRule="auto"/>
      </w:pPr>
      <w:r>
        <w:separator/>
      </w:r>
    </w:p>
  </w:endnote>
  <w:endnote w:type="continuationSeparator" w:id="0">
    <w:p w:rsidR="00FB7C02" w:rsidRDefault="00FB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87520"/>
      <w:docPartObj>
        <w:docPartGallery w:val="Page Numbers (Bottom of Page)"/>
        <w:docPartUnique/>
      </w:docPartObj>
    </w:sdtPr>
    <w:sdtContent>
      <w:p w:rsidR="00175D38" w:rsidRDefault="00175D38">
        <w:pPr>
          <w:pStyle w:val="Footer"/>
          <w:jc w:val="center"/>
        </w:pPr>
        <w:r>
          <w:fldChar w:fldCharType="begin"/>
        </w:r>
        <w:r>
          <w:instrText xml:space="preserve"> PAGE   \* MERGEFORMAT </w:instrText>
        </w:r>
        <w:r>
          <w:fldChar w:fldCharType="separate"/>
        </w:r>
        <w:r w:rsidR="003B69C0">
          <w:rPr>
            <w:noProof/>
          </w:rPr>
          <w:t>iv</w:t>
        </w:r>
        <w:r>
          <w:rPr>
            <w:noProof/>
          </w:rPr>
          <w:fldChar w:fldCharType="end"/>
        </w:r>
      </w:p>
    </w:sdtContent>
  </w:sdt>
  <w:p w:rsidR="00175D38" w:rsidRDefault="00175D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C02" w:rsidRDefault="00FB7C02">
      <w:pPr>
        <w:spacing w:after="0" w:line="240" w:lineRule="auto"/>
      </w:pPr>
      <w:r>
        <w:separator/>
      </w:r>
    </w:p>
  </w:footnote>
  <w:footnote w:type="continuationSeparator" w:id="0">
    <w:p w:rsidR="00FB7C02" w:rsidRDefault="00FB7C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F7C3A"/>
    <w:multiLevelType w:val="hybridMultilevel"/>
    <w:tmpl w:val="D672508E"/>
    <w:lvl w:ilvl="0" w:tplc="02DAAD4C">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C385215"/>
    <w:multiLevelType w:val="multilevel"/>
    <w:tmpl w:val="6FF6B854"/>
    <w:lvl w:ilvl="0">
      <w:start w:val="2"/>
      <w:numFmt w:val="decimal"/>
      <w:lvlText w:val="%1"/>
      <w:lvlJc w:val="left"/>
      <w:pPr>
        <w:ind w:left="525" w:hanging="525"/>
      </w:pPr>
    </w:lvl>
    <w:lvl w:ilvl="1">
      <w:start w:val="2"/>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1EA67C5F"/>
    <w:multiLevelType w:val="hybridMultilevel"/>
    <w:tmpl w:val="79288966"/>
    <w:lvl w:ilvl="0" w:tplc="E82A1C0C">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2AC309C"/>
    <w:multiLevelType w:val="hybridMultilevel"/>
    <w:tmpl w:val="1B9A46B2"/>
    <w:lvl w:ilvl="0" w:tplc="AC68A624">
      <w:start w:val="2"/>
      <w:numFmt w:val="lowerRoman"/>
      <w:lvlText w:val="%1."/>
      <w:lvlJc w:val="left"/>
      <w:pPr>
        <w:ind w:left="1080" w:hanging="72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D1E796F"/>
    <w:multiLevelType w:val="multilevel"/>
    <w:tmpl w:val="E8F0E64A"/>
    <w:lvl w:ilvl="0">
      <w:start w:val="1"/>
      <w:numFmt w:val="upperRoman"/>
      <w:lvlText w:val="%1."/>
      <w:lvlJc w:val="right"/>
      <w:pPr>
        <w:ind w:left="720" w:hanging="360"/>
      </w:p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EBB600D"/>
    <w:multiLevelType w:val="hybridMultilevel"/>
    <w:tmpl w:val="DA2A1F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3607904"/>
    <w:multiLevelType w:val="hybridMultilevel"/>
    <w:tmpl w:val="7AB8617E"/>
    <w:lvl w:ilvl="0" w:tplc="98E0704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8">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9">
    <w:nsid w:val="51417C10"/>
    <w:multiLevelType w:val="hybridMultilevel"/>
    <w:tmpl w:val="3C2CB42C"/>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627585"/>
    <w:multiLevelType w:val="multilevel"/>
    <w:tmpl w:val="8EA0F31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E5B0D58"/>
    <w:multiLevelType w:val="multilevel"/>
    <w:tmpl w:val="F594F028"/>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nsid w:val="6BA43307"/>
    <w:multiLevelType w:val="multilevel"/>
    <w:tmpl w:val="B97AFED6"/>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num w:numId="1">
    <w:abstractNumId w:val="5"/>
  </w:num>
  <w:num w:numId="2">
    <w:abstractNumId w:val="6"/>
  </w:num>
  <w:num w:numId="3">
    <w:abstractNumId w:val="9"/>
  </w:num>
  <w:num w:numId="4">
    <w:abstractNumId w:val="3"/>
  </w:num>
  <w:num w:numId="5">
    <w:abstractNumId w:val="10"/>
  </w:num>
  <w:num w:numId="6">
    <w:abstractNumId w:val="0"/>
  </w:num>
  <w:num w:numId="7">
    <w:abstractNumId w:val="2"/>
  </w:num>
  <w:num w:numId="8">
    <w:abstractNumId w:val="4"/>
  </w:num>
  <w:num w:numId="9">
    <w:abstractNumId w:val="11"/>
  </w:num>
  <w:num w:numId="10">
    <w:abstractNumId w:val="12"/>
  </w:num>
  <w:num w:numId="1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026"/>
    <w:rsid w:val="000134D0"/>
    <w:rsid w:val="00075FC9"/>
    <w:rsid w:val="00175D38"/>
    <w:rsid w:val="002C674D"/>
    <w:rsid w:val="003B69C0"/>
    <w:rsid w:val="0070655A"/>
    <w:rsid w:val="00873A0D"/>
    <w:rsid w:val="0089704C"/>
    <w:rsid w:val="008F4026"/>
    <w:rsid w:val="00A400F8"/>
    <w:rsid w:val="00A95C53"/>
    <w:rsid w:val="00B736BD"/>
    <w:rsid w:val="00D30FB6"/>
    <w:rsid w:val="00FB7C02"/>
    <w:rsid w:val="00FE30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026"/>
  </w:style>
  <w:style w:type="paragraph" w:styleId="Heading4">
    <w:name w:val="heading 4"/>
    <w:basedOn w:val="Normal"/>
    <w:next w:val="Normal"/>
    <w:link w:val="Heading4Char"/>
    <w:uiPriority w:val="9"/>
    <w:semiHidden/>
    <w:unhideWhenUsed/>
    <w:qFormat/>
    <w:rsid w:val="008F4026"/>
    <w:pPr>
      <w:spacing w:before="280" w:after="0" w:line="360" w:lineRule="auto"/>
      <w:outlineLvl w:val="3"/>
    </w:pPr>
    <w:rPr>
      <w:rFonts w:ascii="Cambria" w:eastAsia="Times New Roman" w:hAnsi="Cambria"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8F4026"/>
    <w:rPr>
      <w:rFonts w:ascii="Cambria" w:eastAsia="Times New Roman" w:hAnsi="Cambria" w:cs="Times New Roman"/>
      <w:b/>
      <w:bCs/>
      <w:i/>
      <w:iCs/>
      <w:sz w:val="24"/>
      <w:szCs w:val="24"/>
    </w:rPr>
  </w:style>
  <w:style w:type="paragraph" w:styleId="ListParagraph">
    <w:name w:val="List Paragraph"/>
    <w:basedOn w:val="Normal"/>
    <w:uiPriority w:val="34"/>
    <w:qFormat/>
    <w:rsid w:val="008F4026"/>
    <w:pPr>
      <w:ind w:left="720"/>
      <w:contextualSpacing/>
    </w:pPr>
  </w:style>
  <w:style w:type="paragraph" w:styleId="Footer">
    <w:name w:val="footer"/>
    <w:basedOn w:val="Normal"/>
    <w:link w:val="FooterChar"/>
    <w:uiPriority w:val="99"/>
    <w:unhideWhenUsed/>
    <w:rsid w:val="008F4026"/>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8F4026"/>
    <w:rPr>
      <w:lang w:val="en-GB"/>
    </w:rPr>
  </w:style>
  <w:style w:type="paragraph" w:styleId="NoSpacing">
    <w:name w:val="No Spacing"/>
    <w:uiPriority w:val="1"/>
    <w:qFormat/>
    <w:rsid w:val="008F4026"/>
    <w:pPr>
      <w:spacing w:after="0" w:line="240" w:lineRule="auto"/>
    </w:pPr>
    <w:rPr>
      <w:rFonts w:ascii="Calibri" w:eastAsia="Calibri" w:hAnsi="Calibri" w:cs="Times New Roman"/>
    </w:rPr>
  </w:style>
  <w:style w:type="table" w:styleId="TableGrid">
    <w:name w:val="Table Grid"/>
    <w:basedOn w:val="TableNormal"/>
    <w:uiPriority w:val="59"/>
    <w:rsid w:val="008F4026"/>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F4026"/>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8F4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026"/>
    <w:rPr>
      <w:rFonts w:ascii="Tahoma" w:hAnsi="Tahoma" w:cs="Tahoma"/>
      <w:sz w:val="16"/>
      <w:szCs w:val="16"/>
    </w:rPr>
  </w:style>
  <w:style w:type="paragraph" w:styleId="NormalWeb">
    <w:name w:val="Normal (Web)"/>
    <w:basedOn w:val="Normal"/>
    <w:uiPriority w:val="99"/>
    <w:semiHidden/>
    <w:unhideWhenUsed/>
    <w:rsid w:val="002C67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67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026"/>
  </w:style>
  <w:style w:type="paragraph" w:styleId="Heading4">
    <w:name w:val="heading 4"/>
    <w:basedOn w:val="Normal"/>
    <w:next w:val="Normal"/>
    <w:link w:val="Heading4Char"/>
    <w:uiPriority w:val="9"/>
    <w:semiHidden/>
    <w:unhideWhenUsed/>
    <w:qFormat/>
    <w:rsid w:val="008F4026"/>
    <w:pPr>
      <w:spacing w:before="280" w:after="0" w:line="360" w:lineRule="auto"/>
      <w:outlineLvl w:val="3"/>
    </w:pPr>
    <w:rPr>
      <w:rFonts w:ascii="Cambria" w:eastAsia="Times New Roman" w:hAnsi="Cambria"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8F4026"/>
    <w:rPr>
      <w:rFonts w:ascii="Cambria" w:eastAsia="Times New Roman" w:hAnsi="Cambria" w:cs="Times New Roman"/>
      <w:b/>
      <w:bCs/>
      <w:i/>
      <w:iCs/>
      <w:sz w:val="24"/>
      <w:szCs w:val="24"/>
    </w:rPr>
  </w:style>
  <w:style w:type="paragraph" w:styleId="ListParagraph">
    <w:name w:val="List Paragraph"/>
    <w:basedOn w:val="Normal"/>
    <w:uiPriority w:val="34"/>
    <w:qFormat/>
    <w:rsid w:val="008F4026"/>
    <w:pPr>
      <w:ind w:left="720"/>
      <w:contextualSpacing/>
    </w:pPr>
  </w:style>
  <w:style w:type="paragraph" w:styleId="Footer">
    <w:name w:val="footer"/>
    <w:basedOn w:val="Normal"/>
    <w:link w:val="FooterChar"/>
    <w:uiPriority w:val="99"/>
    <w:unhideWhenUsed/>
    <w:rsid w:val="008F4026"/>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8F4026"/>
    <w:rPr>
      <w:lang w:val="en-GB"/>
    </w:rPr>
  </w:style>
  <w:style w:type="paragraph" w:styleId="NoSpacing">
    <w:name w:val="No Spacing"/>
    <w:uiPriority w:val="1"/>
    <w:qFormat/>
    <w:rsid w:val="008F4026"/>
    <w:pPr>
      <w:spacing w:after="0" w:line="240" w:lineRule="auto"/>
    </w:pPr>
    <w:rPr>
      <w:rFonts w:ascii="Calibri" w:eastAsia="Calibri" w:hAnsi="Calibri" w:cs="Times New Roman"/>
    </w:rPr>
  </w:style>
  <w:style w:type="table" w:styleId="TableGrid">
    <w:name w:val="Table Grid"/>
    <w:basedOn w:val="TableNormal"/>
    <w:uiPriority w:val="59"/>
    <w:rsid w:val="008F4026"/>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F4026"/>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8F4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026"/>
    <w:rPr>
      <w:rFonts w:ascii="Tahoma" w:hAnsi="Tahoma" w:cs="Tahoma"/>
      <w:sz w:val="16"/>
      <w:szCs w:val="16"/>
    </w:rPr>
  </w:style>
  <w:style w:type="paragraph" w:styleId="NormalWeb">
    <w:name w:val="Normal (Web)"/>
    <w:basedOn w:val="Normal"/>
    <w:uiPriority w:val="99"/>
    <w:semiHidden/>
    <w:unhideWhenUsed/>
    <w:rsid w:val="002C67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67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80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54</Pages>
  <Words>12775</Words>
  <Characters>72824</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5</cp:revision>
  <cp:lastPrinted>2025-05-28T12:47:00Z</cp:lastPrinted>
  <dcterms:created xsi:type="dcterms:W3CDTF">2025-01-30T16:19:00Z</dcterms:created>
  <dcterms:modified xsi:type="dcterms:W3CDTF">2025-05-28T13:11:00Z</dcterms:modified>
</cp:coreProperties>
</file>