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B87" w:rsidRPr="003A0045" w:rsidRDefault="005E3B87" w:rsidP="005E3B87">
      <w:pPr>
        <w:spacing w:after="0" w:line="240" w:lineRule="auto"/>
        <w:jc w:val="center"/>
        <w:rPr>
          <w:rFonts w:ascii="Bookman Old Style" w:hAnsi="Bookman Old Style"/>
          <w:b/>
          <w:sz w:val="28"/>
          <w:szCs w:val="28"/>
        </w:rPr>
      </w:pPr>
      <w:r w:rsidRPr="003A0045">
        <w:rPr>
          <w:rFonts w:ascii="Bookman Old Style" w:hAnsi="Bookman Old Style"/>
          <w:b/>
          <w:sz w:val="28"/>
          <w:szCs w:val="28"/>
        </w:rPr>
        <w:t>APPRAISAL OF NIGERIA TAX SYSTEM, ITS AIMS AND OBJECTIVES CONTRIBUTION TO NIGERIA ECONOMIC DEVELOPMENT</w:t>
      </w:r>
    </w:p>
    <w:p w:rsidR="005E3B87" w:rsidRPr="003A0045" w:rsidRDefault="005E3B87" w:rsidP="005E3B87">
      <w:pPr>
        <w:spacing w:after="0" w:line="240" w:lineRule="auto"/>
        <w:jc w:val="center"/>
        <w:rPr>
          <w:rFonts w:ascii="Bookman Old Style" w:hAnsi="Bookman Old Style"/>
          <w:b/>
          <w:sz w:val="28"/>
          <w:szCs w:val="28"/>
        </w:rPr>
      </w:pPr>
      <w:r w:rsidRPr="003A0045">
        <w:rPr>
          <w:rFonts w:ascii="Bookman Old Style" w:hAnsi="Bookman Old Style"/>
          <w:b/>
          <w:sz w:val="28"/>
          <w:szCs w:val="28"/>
        </w:rPr>
        <w:t>(A CASE STUDY OF KWIRS, ILORIN, KWARA STATE)</w:t>
      </w:r>
    </w:p>
    <w:p w:rsidR="005E3B87" w:rsidRDefault="005E3B87" w:rsidP="005E3B87">
      <w:pPr>
        <w:spacing w:after="0"/>
        <w:jc w:val="center"/>
        <w:rPr>
          <w:rFonts w:ascii="Bookman Old Style" w:hAnsi="Bookman Old Style"/>
          <w:b/>
          <w:sz w:val="52"/>
          <w:szCs w:val="52"/>
        </w:rPr>
      </w:pPr>
    </w:p>
    <w:p w:rsidR="005E3B87" w:rsidRPr="00307606" w:rsidRDefault="005E3B87" w:rsidP="005E3B87">
      <w:pPr>
        <w:spacing w:after="0" w:line="480" w:lineRule="auto"/>
        <w:jc w:val="center"/>
        <w:rPr>
          <w:rFonts w:ascii="Bookman Old Style" w:hAnsi="Bookman Old Style"/>
          <w:b/>
          <w:sz w:val="52"/>
          <w:szCs w:val="52"/>
        </w:rPr>
      </w:pPr>
      <w:r w:rsidRPr="00307606">
        <w:rPr>
          <w:rFonts w:ascii="Bookman Old Style" w:hAnsi="Bookman Old Style"/>
          <w:b/>
          <w:sz w:val="52"/>
          <w:szCs w:val="52"/>
        </w:rPr>
        <w:t>BY</w:t>
      </w:r>
    </w:p>
    <w:p w:rsidR="005E3B87" w:rsidRPr="003A0045" w:rsidRDefault="005E3B87" w:rsidP="005E3B87">
      <w:pPr>
        <w:jc w:val="center"/>
        <w:rPr>
          <w:rFonts w:ascii="Bookman Old Style" w:hAnsi="Bookman Old Style"/>
          <w:b/>
          <w:sz w:val="32"/>
          <w:szCs w:val="32"/>
        </w:rPr>
      </w:pPr>
      <w:r w:rsidRPr="003A0045">
        <w:rPr>
          <w:rFonts w:ascii="Bookman Old Style" w:hAnsi="Bookman Old Style"/>
          <w:b/>
          <w:sz w:val="32"/>
          <w:szCs w:val="32"/>
        </w:rPr>
        <w:t>ABDULAZEEZ OLABAMIDELE ABDULGANIU</w:t>
      </w:r>
    </w:p>
    <w:p w:rsidR="005E3B87" w:rsidRPr="003A0045" w:rsidRDefault="005E3B87" w:rsidP="005E3B87">
      <w:pPr>
        <w:jc w:val="center"/>
        <w:rPr>
          <w:rFonts w:ascii="Bookman Old Style" w:hAnsi="Bookman Old Style"/>
          <w:b/>
          <w:sz w:val="32"/>
          <w:szCs w:val="32"/>
        </w:rPr>
      </w:pPr>
      <w:r w:rsidRPr="003A0045">
        <w:rPr>
          <w:rFonts w:ascii="Bookman Old Style" w:hAnsi="Bookman Old Style"/>
          <w:b/>
          <w:sz w:val="32"/>
          <w:szCs w:val="32"/>
        </w:rPr>
        <w:t>HND/23/ACC/FT/0108</w:t>
      </w:r>
    </w:p>
    <w:p w:rsidR="005E3B87" w:rsidRPr="00307606" w:rsidRDefault="005E3B87" w:rsidP="005E3B87">
      <w:pPr>
        <w:jc w:val="center"/>
        <w:rPr>
          <w:rFonts w:ascii="Bookman Old Style" w:hAnsi="Bookman Old Style"/>
          <w:b/>
          <w:sz w:val="32"/>
          <w:szCs w:val="32"/>
        </w:rPr>
      </w:pPr>
    </w:p>
    <w:p w:rsidR="005E3B87" w:rsidRPr="00BD3DAF" w:rsidRDefault="005E3B87" w:rsidP="005E3B87">
      <w:pPr>
        <w:spacing w:line="240" w:lineRule="auto"/>
        <w:jc w:val="center"/>
        <w:rPr>
          <w:rFonts w:ascii="Bookman Old Style" w:hAnsi="Bookman Old Style"/>
          <w:b/>
          <w:sz w:val="28"/>
          <w:szCs w:val="32"/>
        </w:rPr>
      </w:pPr>
      <w:r w:rsidRPr="00BD3DAF">
        <w:rPr>
          <w:rFonts w:ascii="Bookman Old Style" w:hAnsi="Bookman Old Style"/>
          <w:b/>
          <w:sz w:val="28"/>
          <w:szCs w:val="32"/>
        </w:rPr>
        <w:t>BEING A RESEARCH PROJECT SUBMMITTED TO THE DEPARTMENT OF ACCOUNTANCY, INSTITUTE OF FINANCE AND MANAGEMENT STUDIES, KWARA STATE POLYTECHNIC, ILORIN.</w:t>
      </w:r>
    </w:p>
    <w:p w:rsidR="005E3B87" w:rsidRPr="00BD3DAF" w:rsidRDefault="005E3B87" w:rsidP="005E3B87">
      <w:pPr>
        <w:spacing w:line="240" w:lineRule="auto"/>
        <w:jc w:val="center"/>
        <w:rPr>
          <w:rFonts w:ascii="Bookman Old Style" w:hAnsi="Bookman Old Style"/>
          <w:b/>
          <w:sz w:val="28"/>
          <w:szCs w:val="32"/>
        </w:rPr>
      </w:pPr>
      <w:r w:rsidRPr="00BD3DAF">
        <w:rPr>
          <w:rFonts w:ascii="Bookman Old Style" w:hAnsi="Bookman Old Style"/>
          <w:b/>
          <w:sz w:val="28"/>
          <w:szCs w:val="32"/>
        </w:rPr>
        <w:t xml:space="preserve">IN PARTIAL FULFILLMENT OF THE REQUIREMENT FOR THE AWARD OF   HIGHER NATIONAL DIPLOMA (HND) IN ACCOUNTACY. </w:t>
      </w:r>
    </w:p>
    <w:p w:rsidR="005E3B87" w:rsidRDefault="005E3B87" w:rsidP="005E3B87">
      <w:pPr>
        <w:jc w:val="right"/>
        <w:rPr>
          <w:rFonts w:ascii="Bookman Old Style" w:eastAsia="Arial Unicode MS" w:hAnsi="Bookman Old Style" w:cs="Arial Unicode MS"/>
          <w:b/>
          <w:sz w:val="28"/>
          <w:szCs w:val="28"/>
        </w:rPr>
      </w:pPr>
    </w:p>
    <w:p w:rsidR="005E3B87" w:rsidRDefault="005E3B87" w:rsidP="005E3B87">
      <w:pPr>
        <w:jc w:val="right"/>
        <w:rPr>
          <w:rFonts w:ascii="Bookman Old Style" w:hAnsi="Bookman Old Style"/>
          <w:b/>
          <w:sz w:val="40"/>
          <w:szCs w:val="40"/>
        </w:rPr>
      </w:pPr>
    </w:p>
    <w:p w:rsidR="005E3B87" w:rsidRPr="00307606" w:rsidRDefault="005E3B87" w:rsidP="005E3B87">
      <w:pPr>
        <w:jc w:val="right"/>
        <w:rPr>
          <w:rFonts w:ascii="Bookman Old Style" w:hAnsi="Bookman Old Style"/>
        </w:rPr>
      </w:pPr>
      <w:r>
        <w:rPr>
          <w:rFonts w:ascii="Bookman Old Style" w:hAnsi="Bookman Old Style"/>
          <w:b/>
          <w:sz w:val="40"/>
          <w:szCs w:val="40"/>
        </w:rPr>
        <w:t>MAY, 2025</w:t>
      </w:r>
    </w:p>
    <w:p w:rsidR="005E3B87" w:rsidRDefault="005E3B87" w:rsidP="005E3B87">
      <w:pPr>
        <w:spacing w:after="0" w:line="480" w:lineRule="auto"/>
        <w:jc w:val="center"/>
        <w:rPr>
          <w:rFonts w:ascii="Times New Roman" w:hAnsi="Times New Roman" w:cs="Times New Roman"/>
          <w:b/>
          <w:sz w:val="28"/>
          <w:szCs w:val="24"/>
        </w:rPr>
      </w:pPr>
      <w:bookmarkStart w:id="0" w:name="_Hlk166659971"/>
    </w:p>
    <w:p w:rsidR="005E3B87" w:rsidRDefault="005E3B87" w:rsidP="005E3B87">
      <w:pPr>
        <w:spacing w:after="0" w:line="480" w:lineRule="auto"/>
        <w:jc w:val="center"/>
        <w:rPr>
          <w:rFonts w:ascii="Times New Roman" w:hAnsi="Times New Roman" w:cs="Times New Roman"/>
          <w:b/>
          <w:sz w:val="28"/>
          <w:szCs w:val="24"/>
        </w:rPr>
      </w:pPr>
    </w:p>
    <w:p w:rsidR="005E3B87" w:rsidRDefault="005E3B87" w:rsidP="005E3B87">
      <w:pPr>
        <w:spacing w:after="0" w:line="480" w:lineRule="auto"/>
        <w:jc w:val="center"/>
        <w:rPr>
          <w:rFonts w:ascii="Times New Roman" w:hAnsi="Times New Roman" w:cs="Times New Roman"/>
          <w:b/>
          <w:sz w:val="28"/>
          <w:szCs w:val="24"/>
        </w:rPr>
      </w:pPr>
    </w:p>
    <w:bookmarkEnd w:id="0"/>
    <w:p w:rsidR="005E3B87" w:rsidRDefault="005E3B87" w:rsidP="005E3B87">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CERTIFICATION</w:t>
      </w:r>
    </w:p>
    <w:p w:rsidR="005E3B87" w:rsidRDefault="005E3B87" w:rsidP="005E3B87">
      <w:pPr>
        <w:spacing w:line="480" w:lineRule="auto"/>
        <w:jc w:val="both"/>
        <w:rPr>
          <w:rFonts w:ascii="Times New Roman" w:hAnsi="Times New Roman" w:cs="Times New Roman"/>
          <w:bCs/>
          <w:sz w:val="24"/>
          <w:szCs w:val="24"/>
        </w:rPr>
      </w:pPr>
      <w:bookmarkStart w:id="1" w:name="_Hlk167214343"/>
      <w:r>
        <w:rPr>
          <w:rFonts w:ascii="Times New Roman" w:hAnsi="Times New Roman" w:cs="Times New Roman"/>
          <w:sz w:val="24"/>
          <w:szCs w:val="24"/>
        </w:rPr>
        <w:t xml:space="preserve">This is to certify that this project work has been written </w:t>
      </w:r>
      <w:r w:rsidRPr="00524505">
        <w:rPr>
          <w:rFonts w:ascii="Times New Roman" w:hAnsi="Times New Roman" w:cs="Times New Roman"/>
          <w:b/>
          <w:sz w:val="24"/>
          <w:szCs w:val="24"/>
        </w:rPr>
        <w:t>ABDULAZEEZ OLABAMIDELE ABDULGANIU</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sidRPr="00633F8D">
        <w:rPr>
          <w:rFonts w:ascii="Times New Roman" w:hAnsi="Times New Roman" w:cs="Times New Roman"/>
          <w:b/>
          <w:sz w:val="24"/>
          <w:szCs w:val="24"/>
        </w:rPr>
        <w:t>HND/2</w:t>
      </w:r>
      <w:r>
        <w:rPr>
          <w:rFonts w:ascii="Times New Roman" w:hAnsi="Times New Roman" w:cs="Times New Roman"/>
          <w:b/>
          <w:sz w:val="24"/>
          <w:szCs w:val="24"/>
        </w:rPr>
        <w:t>3/ACC/FT/0108</w:t>
      </w:r>
      <w:r>
        <w:rPr>
          <w:rFonts w:ascii="Times New Roman" w:hAnsi="Times New Roman" w:cs="Times New Roman"/>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bookmarkEnd w:id="1"/>
    <w:p w:rsidR="005E3B87" w:rsidRDefault="005E3B87" w:rsidP="005E3B87">
      <w:pPr>
        <w:spacing w:after="0" w:line="480" w:lineRule="auto"/>
        <w:rPr>
          <w:rFonts w:ascii="Times New Roman" w:hAnsi="Times New Roman" w:cs="Times New Roman"/>
          <w:sz w:val="24"/>
          <w:szCs w:val="24"/>
        </w:rPr>
      </w:pPr>
    </w:p>
    <w:p w:rsidR="005E3B87" w:rsidRDefault="005E3B87" w:rsidP="005E3B8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E3B87" w:rsidRDefault="005E3B87" w:rsidP="005E3B87">
      <w:pPr>
        <w:spacing w:after="0" w:line="240" w:lineRule="auto"/>
        <w:rPr>
          <w:rFonts w:ascii="Times New Roman" w:hAnsi="Times New Roman" w:cs="Times New Roman"/>
          <w:b/>
          <w:sz w:val="24"/>
          <w:szCs w:val="24"/>
        </w:rPr>
      </w:pPr>
      <w:r>
        <w:rPr>
          <w:rFonts w:ascii="Times New Roman" w:hAnsi="Times New Roman" w:cs="Times New Roman"/>
          <w:b/>
          <w:sz w:val="24"/>
          <w:szCs w:val="24"/>
        </w:rPr>
        <w:t>SA’AD TUNDE (MR.)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5E3B87" w:rsidRDefault="005E3B87" w:rsidP="005E3B87">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5E3B87" w:rsidRDefault="005E3B87" w:rsidP="005E3B87">
      <w:pPr>
        <w:spacing w:after="0" w:line="240" w:lineRule="auto"/>
        <w:rPr>
          <w:rFonts w:ascii="Times New Roman" w:hAnsi="Times New Roman" w:cs="Times New Roman"/>
          <w:sz w:val="24"/>
          <w:szCs w:val="24"/>
        </w:rPr>
      </w:pPr>
    </w:p>
    <w:p w:rsidR="005E3B87" w:rsidRDefault="005E3B87" w:rsidP="005E3B87">
      <w:pPr>
        <w:spacing w:after="0" w:line="240" w:lineRule="auto"/>
        <w:rPr>
          <w:rFonts w:ascii="Times New Roman" w:hAnsi="Times New Roman" w:cs="Times New Roman"/>
          <w:sz w:val="24"/>
          <w:szCs w:val="24"/>
        </w:rPr>
      </w:pPr>
    </w:p>
    <w:p w:rsidR="005E3B87" w:rsidRDefault="005E3B87" w:rsidP="005E3B87">
      <w:pPr>
        <w:spacing w:after="0" w:line="240" w:lineRule="auto"/>
        <w:rPr>
          <w:rFonts w:ascii="Times New Roman" w:hAnsi="Times New Roman" w:cs="Times New Roman"/>
          <w:sz w:val="24"/>
          <w:szCs w:val="24"/>
        </w:rPr>
      </w:pPr>
    </w:p>
    <w:p w:rsidR="005E3B87" w:rsidRDefault="005E3B87" w:rsidP="005E3B8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E3B87" w:rsidRDefault="005E3B87" w:rsidP="005E3B87">
      <w:pPr>
        <w:spacing w:after="0" w:line="240" w:lineRule="auto"/>
        <w:rPr>
          <w:rFonts w:ascii="Times New Roman" w:hAnsi="Times New Roman" w:cs="Times New Roman"/>
          <w:b/>
          <w:sz w:val="24"/>
          <w:szCs w:val="24"/>
        </w:rPr>
      </w:pPr>
      <w:r>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5E3B87" w:rsidRDefault="005E3B87" w:rsidP="005E3B87">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rsidR="005E3B87" w:rsidRDefault="005E3B87" w:rsidP="005E3B87">
      <w:pPr>
        <w:spacing w:after="0" w:line="240" w:lineRule="auto"/>
        <w:rPr>
          <w:rFonts w:ascii="Times New Roman" w:hAnsi="Times New Roman" w:cs="Times New Roman"/>
          <w:i/>
          <w:sz w:val="24"/>
          <w:szCs w:val="24"/>
        </w:rPr>
      </w:pPr>
    </w:p>
    <w:p w:rsidR="005E3B87" w:rsidRDefault="005E3B87" w:rsidP="005E3B87">
      <w:pPr>
        <w:spacing w:after="0" w:line="240" w:lineRule="auto"/>
        <w:rPr>
          <w:rFonts w:ascii="Times New Roman" w:hAnsi="Times New Roman" w:cs="Times New Roman"/>
          <w:i/>
          <w:sz w:val="24"/>
          <w:szCs w:val="24"/>
        </w:rPr>
      </w:pPr>
    </w:p>
    <w:p w:rsidR="005E3B87" w:rsidRDefault="005E3B87" w:rsidP="005E3B87">
      <w:pPr>
        <w:spacing w:after="0" w:line="240" w:lineRule="auto"/>
        <w:rPr>
          <w:rFonts w:ascii="Times New Roman" w:hAnsi="Times New Roman" w:cs="Times New Roman"/>
          <w:sz w:val="24"/>
          <w:szCs w:val="24"/>
        </w:rPr>
      </w:pPr>
    </w:p>
    <w:p w:rsidR="005E3B87" w:rsidRDefault="005E3B87" w:rsidP="005E3B8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E3B87" w:rsidRDefault="005E3B87" w:rsidP="005E3B87">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5E3B87" w:rsidRDefault="005E3B87" w:rsidP="005E3B87">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rsidR="005E3B87" w:rsidRDefault="005E3B87" w:rsidP="005E3B87">
      <w:pPr>
        <w:spacing w:after="0" w:line="240" w:lineRule="auto"/>
        <w:rPr>
          <w:rFonts w:ascii="Times New Roman" w:hAnsi="Times New Roman" w:cs="Times New Roman"/>
          <w:sz w:val="24"/>
          <w:szCs w:val="24"/>
        </w:rPr>
      </w:pPr>
    </w:p>
    <w:p w:rsidR="005E3B87" w:rsidRDefault="005E3B87" w:rsidP="005E3B87">
      <w:pPr>
        <w:spacing w:after="0" w:line="240" w:lineRule="auto"/>
        <w:rPr>
          <w:rFonts w:ascii="Times New Roman" w:hAnsi="Times New Roman" w:cs="Times New Roman"/>
          <w:sz w:val="24"/>
          <w:szCs w:val="24"/>
        </w:rPr>
      </w:pPr>
    </w:p>
    <w:p w:rsidR="005E3B87" w:rsidRDefault="005E3B87" w:rsidP="005E3B87">
      <w:pPr>
        <w:spacing w:after="0" w:line="240" w:lineRule="auto"/>
        <w:rPr>
          <w:rFonts w:ascii="Times New Roman" w:hAnsi="Times New Roman" w:cs="Times New Roman"/>
          <w:sz w:val="24"/>
          <w:szCs w:val="24"/>
        </w:rPr>
      </w:pPr>
    </w:p>
    <w:p w:rsidR="005E3B87" w:rsidRDefault="005E3B87" w:rsidP="005E3B8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E3B87" w:rsidRDefault="005E3B87" w:rsidP="005E3B87">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IKHU-OMOREGBE SUNDAY (FCA)</w:t>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5E3B87" w:rsidRDefault="005E3B87" w:rsidP="005E3B8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5E3B87" w:rsidRDefault="005E3B87" w:rsidP="005E3B87">
      <w:pPr>
        <w:spacing w:line="480" w:lineRule="auto"/>
        <w:jc w:val="center"/>
        <w:rPr>
          <w:rFonts w:ascii="Times New Roman" w:hAnsi="Times New Roman" w:cs="Times New Roman"/>
          <w:b/>
          <w:sz w:val="24"/>
          <w:szCs w:val="24"/>
        </w:rPr>
      </w:pPr>
    </w:p>
    <w:p w:rsidR="005E3B87" w:rsidRDefault="005E3B87" w:rsidP="005E3B87"/>
    <w:p w:rsidR="005E3B87" w:rsidRPr="00B75DAA" w:rsidRDefault="005E3B87" w:rsidP="005E3B87">
      <w:pPr>
        <w:rPr>
          <w:rFonts w:ascii="Times New Roman" w:hAnsi="Times New Roman" w:cs="Times New Roman"/>
          <w:b/>
          <w:sz w:val="24"/>
          <w:szCs w:val="24"/>
        </w:rPr>
      </w:pPr>
    </w:p>
    <w:p w:rsidR="005E3B87" w:rsidRPr="00307606" w:rsidRDefault="005E3B87" w:rsidP="005E3B87">
      <w:pPr>
        <w:jc w:val="center"/>
        <w:rPr>
          <w:rFonts w:ascii="Bookman Old Style" w:hAnsi="Bookman Old Style" w:cs="Tahoma"/>
          <w:b/>
          <w:bCs/>
          <w:sz w:val="28"/>
          <w:szCs w:val="28"/>
        </w:rPr>
      </w:pPr>
      <w:r w:rsidRPr="00307606">
        <w:rPr>
          <w:rFonts w:ascii="Bookman Old Style" w:hAnsi="Bookman Old Style" w:cs="Tahoma"/>
          <w:b/>
          <w:bCs/>
          <w:sz w:val="28"/>
          <w:szCs w:val="28"/>
        </w:rPr>
        <w:lastRenderedPageBreak/>
        <w:t>DEDICATION</w:t>
      </w:r>
    </w:p>
    <w:p w:rsidR="005E3B87" w:rsidRDefault="005E3B87" w:rsidP="005E3B87">
      <w:pPr>
        <w:spacing w:line="480" w:lineRule="auto"/>
        <w:ind w:firstLine="720"/>
        <w:jc w:val="both"/>
        <w:rPr>
          <w:rFonts w:ascii="Bookman Old Style" w:hAnsi="Bookman Old Style" w:cs="Tahoma"/>
          <w:sz w:val="28"/>
          <w:szCs w:val="28"/>
        </w:rPr>
      </w:pPr>
      <w:r w:rsidRPr="00307D0D">
        <w:rPr>
          <w:rFonts w:asciiTheme="majorBidi" w:hAnsiTheme="majorBidi" w:cstheme="majorBidi"/>
          <w:sz w:val="24"/>
          <w:szCs w:val="24"/>
        </w:rPr>
        <w:t xml:space="preserve">This project is Dedicated to almighty Allah </w:t>
      </w:r>
    </w:p>
    <w:p w:rsidR="005E3B87" w:rsidRPr="00307606" w:rsidRDefault="005E3B87" w:rsidP="005E3B87">
      <w:pPr>
        <w:rPr>
          <w:rFonts w:ascii="Bookman Old Style" w:hAnsi="Bookman Old Style" w:cs="Tahoma"/>
          <w:sz w:val="28"/>
          <w:szCs w:val="28"/>
        </w:rPr>
      </w:pPr>
      <w:r w:rsidRPr="00307606">
        <w:rPr>
          <w:rFonts w:ascii="Bookman Old Style" w:hAnsi="Bookman Old Style" w:cs="Tahoma"/>
          <w:sz w:val="28"/>
          <w:szCs w:val="28"/>
        </w:rPr>
        <w:br w:type="page"/>
      </w:r>
    </w:p>
    <w:p w:rsidR="005E3B87" w:rsidRPr="00DF2B45" w:rsidRDefault="005E3B87" w:rsidP="005E3B87">
      <w:pPr>
        <w:spacing w:line="480" w:lineRule="auto"/>
        <w:jc w:val="center"/>
        <w:rPr>
          <w:rFonts w:asciiTheme="majorBidi" w:hAnsiTheme="majorBidi" w:cstheme="majorBidi"/>
          <w:b/>
          <w:bCs/>
          <w:sz w:val="24"/>
          <w:szCs w:val="24"/>
        </w:rPr>
      </w:pPr>
      <w:r w:rsidRPr="00DF2B45">
        <w:rPr>
          <w:rFonts w:asciiTheme="majorBidi" w:hAnsiTheme="majorBidi" w:cstheme="majorBidi"/>
          <w:b/>
          <w:bCs/>
          <w:sz w:val="24"/>
          <w:szCs w:val="24"/>
        </w:rPr>
        <w:lastRenderedPageBreak/>
        <w:t xml:space="preserve">ACKNOWLEDGMENT </w:t>
      </w:r>
    </w:p>
    <w:p w:rsidR="005E3B87" w:rsidRPr="006238A9" w:rsidRDefault="005E3B87" w:rsidP="005E3B87">
      <w:pPr>
        <w:rPr>
          <w:rFonts w:asciiTheme="majorBidi" w:hAnsiTheme="majorBidi" w:cstheme="majorBidi"/>
          <w:sz w:val="24"/>
          <w:szCs w:val="24"/>
        </w:rPr>
      </w:pPr>
      <w:r w:rsidRPr="006238A9">
        <w:rPr>
          <w:rFonts w:asciiTheme="majorBidi" w:hAnsiTheme="majorBidi" w:cstheme="majorBidi"/>
          <w:sz w:val="24"/>
          <w:szCs w:val="24"/>
        </w:rPr>
        <w:t>All praises go to Almighty God for his protection, grace, good health and knowledge over me which I use to start and complete this project. Therefore, I say may all glory, honour, praises, adoration and thanks be ascribed to the Almighty.</w:t>
      </w:r>
    </w:p>
    <w:p w:rsidR="005E3B87" w:rsidRPr="006238A9" w:rsidRDefault="005E3B87" w:rsidP="005E3B87">
      <w:pPr>
        <w:rPr>
          <w:rFonts w:asciiTheme="majorBidi" w:hAnsiTheme="majorBidi" w:cstheme="majorBidi"/>
          <w:sz w:val="24"/>
          <w:szCs w:val="24"/>
        </w:rPr>
      </w:pPr>
    </w:p>
    <w:p w:rsidR="005E3B87" w:rsidRPr="006238A9" w:rsidRDefault="005E3B87" w:rsidP="005E3B87">
      <w:pPr>
        <w:rPr>
          <w:rFonts w:asciiTheme="majorBidi" w:hAnsiTheme="majorBidi" w:cstheme="majorBidi"/>
          <w:sz w:val="24"/>
          <w:szCs w:val="24"/>
        </w:rPr>
      </w:pPr>
      <w:r w:rsidRPr="006238A9">
        <w:rPr>
          <w:rFonts w:asciiTheme="majorBidi" w:hAnsiTheme="majorBidi" w:cstheme="majorBidi"/>
          <w:sz w:val="24"/>
          <w:szCs w:val="24"/>
        </w:rPr>
        <w:t>I am very grateful to my supervisor Mr. SA'AD Tunde for his thorough checking and correction throughout my project writing. I also appreciate the amiable Head of Department (HOD), my project coordinator; and all other lecturers and staff of Accountancy Department, Kwara State Polytechnic, Ilorin for their positive impacts and contributions.</w:t>
      </w:r>
    </w:p>
    <w:p w:rsidR="005E3B87" w:rsidRPr="006238A9" w:rsidRDefault="005E3B87" w:rsidP="005E3B87">
      <w:pPr>
        <w:rPr>
          <w:rFonts w:asciiTheme="majorBidi" w:hAnsiTheme="majorBidi" w:cstheme="majorBidi"/>
          <w:sz w:val="24"/>
          <w:szCs w:val="24"/>
        </w:rPr>
      </w:pPr>
    </w:p>
    <w:p w:rsidR="005E3B87" w:rsidRPr="006238A9" w:rsidRDefault="005E3B87" w:rsidP="005E3B87">
      <w:pPr>
        <w:rPr>
          <w:rFonts w:asciiTheme="majorBidi" w:hAnsiTheme="majorBidi" w:cstheme="majorBidi"/>
          <w:sz w:val="24"/>
          <w:szCs w:val="24"/>
        </w:rPr>
      </w:pPr>
      <w:r w:rsidRPr="006238A9">
        <w:rPr>
          <w:rFonts w:asciiTheme="majorBidi" w:hAnsiTheme="majorBidi" w:cstheme="majorBidi"/>
          <w:sz w:val="24"/>
          <w:szCs w:val="24"/>
        </w:rPr>
        <w:t>I also recognized the moral support of my parent Mr. and Mrs. Abdulganiu for their supports,Most especially my irreplaceable Dad,He really deserve a lot. May almighty God grant them good health and they shall eat the fruit of their labour (Amen).</w:t>
      </w:r>
    </w:p>
    <w:p w:rsidR="005E3B87" w:rsidRPr="006238A9" w:rsidRDefault="005E3B87" w:rsidP="005E3B87">
      <w:pPr>
        <w:rPr>
          <w:rFonts w:asciiTheme="majorBidi" w:hAnsiTheme="majorBidi" w:cstheme="majorBidi"/>
          <w:sz w:val="24"/>
          <w:szCs w:val="24"/>
        </w:rPr>
      </w:pPr>
    </w:p>
    <w:p w:rsidR="005E3B87" w:rsidRPr="006238A9" w:rsidRDefault="005E3B87" w:rsidP="005E3B87">
      <w:pPr>
        <w:rPr>
          <w:rFonts w:asciiTheme="majorBidi" w:hAnsiTheme="majorBidi" w:cstheme="majorBidi"/>
          <w:sz w:val="24"/>
          <w:szCs w:val="24"/>
        </w:rPr>
      </w:pPr>
      <w:r w:rsidRPr="006238A9">
        <w:rPr>
          <w:rFonts w:asciiTheme="majorBidi" w:hAnsiTheme="majorBidi" w:cstheme="majorBidi"/>
          <w:sz w:val="24"/>
          <w:szCs w:val="24"/>
        </w:rPr>
        <w:t>I cannot forget my big brother Lukman Adeshina , my big sister Yusuf Fasiat, my small brother Yusuf  Lateef. They have always been there for me through tough times. They are more than friends to me, I really appreciate your effort both financially and morally Almighty God will continue to bless you abundantly.</w:t>
      </w:r>
    </w:p>
    <w:p w:rsidR="005E3B87" w:rsidRPr="006238A9" w:rsidRDefault="005E3B87" w:rsidP="005E3B87">
      <w:pPr>
        <w:rPr>
          <w:rFonts w:asciiTheme="majorBidi" w:hAnsiTheme="majorBidi" w:cstheme="majorBidi"/>
          <w:sz w:val="24"/>
          <w:szCs w:val="24"/>
        </w:rPr>
      </w:pPr>
    </w:p>
    <w:p w:rsidR="005E3B87" w:rsidRDefault="005E3B87" w:rsidP="005E3B87">
      <w:pPr>
        <w:rPr>
          <w:rFonts w:asciiTheme="majorBidi" w:hAnsiTheme="majorBidi" w:cstheme="majorBidi"/>
          <w:sz w:val="24"/>
          <w:szCs w:val="24"/>
        </w:rPr>
      </w:pPr>
      <w:r w:rsidRPr="006238A9">
        <w:rPr>
          <w:rFonts w:asciiTheme="majorBidi" w:hAnsiTheme="majorBidi" w:cstheme="majorBidi"/>
          <w:sz w:val="24"/>
          <w:szCs w:val="24"/>
        </w:rPr>
        <w:t>I would like to thank all my lovely friends Abdulquadri,Nofisat for  their cooperation, understanding and support in one way and my lovely girlfriend(Abidemi) for her cooperation and understanding. I love you all.</w:t>
      </w:r>
    </w:p>
    <w:p w:rsidR="005E3B87" w:rsidRDefault="005E3B87" w:rsidP="005E3B87">
      <w:pPr>
        <w:rPr>
          <w:rFonts w:asciiTheme="majorBidi" w:hAnsiTheme="majorBidi" w:cstheme="majorBidi"/>
          <w:sz w:val="24"/>
          <w:szCs w:val="24"/>
        </w:rPr>
      </w:pPr>
    </w:p>
    <w:p w:rsidR="005E3B87" w:rsidRDefault="005E3B87" w:rsidP="005E3B87">
      <w:pPr>
        <w:rPr>
          <w:rFonts w:asciiTheme="majorBidi" w:hAnsiTheme="majorBidi" w:cstheme="majorBidi"/>
          <w:sz w:val="24"/>
          <w:szCs w:val="24"/>
        </w:rPr>
      </w:pPr>
    </w:p>
    <w:p w:rsidR="005E3B87" w:rsidRDefault="005E3B87" w:rsidP="005E3B87">
      <w:pPr>
        <w:rPr>
          <w:rFonts w:asciiTheme="majorBidi" w:hAnsiTheme="majorBidi" w:cstheme="majorBidi"/>
          <w:sz w:val="24"/>
          <w:szCs w:val="24"/>
        </w:rPr>
      </w:pPr>
    </w:p>
    <w:p w:rsidR="005E3B87" w:rsidRPr="0091245F" w:rsidRDefault="005E3B87" w:rsidP="005E3B87">
      <w:pPr>
        <w:rPr>
          <w:rFonts w:asciiTheme="majorBidi" w:hAnsiTheme="majorBidi" w:cstheme="majorBidi"/>
          <w:sz w:val="24"/>
          <w:szCs w:val="24"/>
        </w:rPr>
      </w:pPr>
    </w:p>
    <w:p w:rsidR="005E3B87" w:rsidRPr="00DF2B45" w:rsidRDefault="005E3B87" w:rsidP="005E3B87">
      <w:pPr>
        <w:spacing w:line="360" w:lineRule="auto"/>
        <w:jc w:val="center"/>
        <w:rPr>
          <w:rFonts w:asciiTheme="majorBidi" w:hAnsiTheme="majorBidi" w:cstheme="majorBidi"/>
          <w:b/>
          <w:sz w:val="24"/>
          <w:szCs w:val="24"/>
        </w:rPr>
      </w:pPr>
      <w:r w:rsidRPr="00DF2B45">
        <w:rPr>
          <w:rFonts w:asciiTheme="majorBidi" w:hAnsiTheme="majorBidi" w:cstheme="majorBidi"/>
          <w:b/>
          <w:sz w:val="24"/>
          <w:szCs w:val="24"/>
        </w:rPr>
        <w:lastRenderedPageBreak/>
        <w:t>TABLE OF CONTENT</w:t>
      </w:r>
    </w:p>
    <w:p w:rsidR="005E3B87" w:rsidRPr="00DF2B45" w:rsidRDefault="005E3B87" w:rsidP="005E3B87">
      <w:pPr>
        <w:spacing w:after="0" w:line="360" w:lineRule="auto"/>
        <w:jc w:val="both"/>
        <w:rPr>
          <w:rFonts w:asciiTheme="majorBidi" w:hAnsiTheme="majorBidi" w:cstheme="majorBidi"/>
          <w:sz w:val="24"/>
          <w:szCs w:val="24"/>
        </w:rPr>
      </w:pPr>
      <w:r w:rsidRPr="00DF2B45">
        <w:rPr>
          <w:rFonts w:asciiTheme="majorBidi" w:hAnsiTheme="majorBidi" w:cstheme="majorBidi"/>
          <w:sz w:val="24"/>
          <w:szCs w:val="24"/>
        </w:rPr>
        <w:t>Title Page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i                          </w:t>
      </w:r>
    </w:p>
    <w:p w:rsidR="005E3B87" w:rsidRPr="00DF2B45" w:rsidRDefault="005E3B87" w:rsidP="005E3B87">
      <w:pPr>
        <w:spacing w:after="0" w:line="360" w:lineRule="auto"/>
        <w:jc w:val="both"/>
        <w:rPr>
          <w:rFonts w:asciiTheme="majorBidi" w:hAnsiTheme="majorBidi" w:cstheme="majorBidi"/>
          <w:sz w:val="24"/>
          <w:szCs w:val="24"/>
        </w:rPr>
      </w:pPr>
      <w:r w:rsidRPr="00DF2B45">
        <w:rPr>
          <w:rFonts w:asciiTheme="majorBidi" w:hAnsiTheme="majorBidi" w:cstheme="majorBidi"/>
          <w:sz w:val="24"/>
          <w:szCs w:val="24"/>
        </w:rPr>
        <w:t xml:space="preserve">Certification                     </w:t>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5E3B87" w:rsidRPr="00DF2B45" w:rsidRDefault="005E3B87" w:rsidP="005E3B87">
      <w:pPr>
        <w:spacing w:after="0" w:line="360" w:lineRule="auto"/>
        <w:jc w:val="both"/>
        <w:rPr>
          <w:rFonts w:asciiTheme="majorBidi" w:hAnsiTheme="majorBidi" w:cstheme="majorBidi"/>
          <w:sz w:val="24"/>
          <w:szCs w:val="24"/>
        </w:rPr>
      </w:pPr>
      <w:r w:rsidRPr="00DF2B45">
        <w:rPr>
          <w:rFonts w:asciiTheme="majorBidi" w:hAnsiTheme="majorBidi" w:cstheme="majorBidi"/>
          <w:sz w:val="24"/>
          <w:szCs w:val="24"/>
        </w:rPr>
        <w:t xml:space="preserve">Dedication                          </w:t>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5E3B87" w:rsidRPr="00DF2B45" w:rsidRDefault="005E3B87" w:rsidP="005E3B87">
      <w:pPr>
        <w:spacing w:after="0" w:line="360" w:lineRule="auto"/>
        <w:jc w:val="both"/>
        <w:rPr>
          <w:rFonts w:asciiTheme="majorBidi" w:hAnsiTheme="majorBidi" w:cstheme="majorBidi"/>
          <w:sz w:val="24"/>
          <w:szCs w:val="24"/>
        </w:rPr>
      </w:pPr>
      <w:r w:rsidRPr="00DF2B45">
        <w:rPr>
          <w:rFonts w:asciiTheme="majorBidi" w:hAnsiTheme="majorBidi" w:cstheme="majorBidi"/>
          <w:sz w:val="24"/>
          <w:szCs w:val="24"/>
        </w:rPr>
        <w:t xml:space="preserve">Acknowledgement             </w:t>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iv</w:t>
      </w:r>
    </w:p>
    <w:p w:rsidR="005E3B87" w:rsidRPr="00DF2B45" w:rsidRDefault="005E3B87" w:rsidP="005E3B87">
      <w:pPr>
        <w:spacing w:after="0" w:line="360" w:lineRule="auto"/>
        <w:jc w:val="both"/>
        <w:rPr>
          <w:rFonts w:asciiTheme="majorBidi" w:hAnsiTheme="majorBidi" w:cstheme="majorBidi"/>
          <w:sz w:val="24"/>
          <w:szCs w:val="24"/>
        </w:rPr>
      </w:pPr>
      <w:r w:rsidRPr="00DF2B45">
        <w:rPr>
          <w:rFonts w:asciiTheme="majorBidi" w:hAnsiTheme="majorBidi" w:cstheme="majorBidi"/>
          <w:sz w:val="24"/>
          <w:szCs w:val="24"/>
        </w:rPr>
        <w:t>Table of content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DF2B45">
        <w:rPr>
          <w:rFonts w:asciiTheme="majorBidi" w:hAnsiTheme="majorBidi" w:cstheme="majorBidi"/>
          <w:sz w:val="24"/>
          <w:szCs w:val="24"/>
        </w:rPr>
        <w:t xml:space="preserve">                    </w:t>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t xml:space="preserve"> </w:t>
      </w:r>
    </w:p>
    <w:p w:rsidR="005E3B87" w:rsidRPr="00DF2B45" w:rsidRDefault="005E3B87" w:rsidP="005E3B87">
      <w:pPr>
        <w:spacing w:after="0" w:line="360" w:lineRule="auto"/>
        <w:rPr>
          <w:rFonts w:asciiTheme="majorBidi" w:hAnsiTheme="majorBidi" w:cstheme="majorBidi"/>
          <w:b/>
          <w:sz w:val="24"/>
          <w:szCs w:val="24"/>
        </w:rPr>
      </w:pPr>
      <w:r w:rsidRPr="00DF2B45">
        <w:rPr>
          <w:rFonts w:asciiTheme="majorBidi" w:hAnsiTheme="majorBidi" w:cstheme="majorBidi"/>
          <w:b/>
          <w:sz w:val="24"/>
          <w:szCs w:val="24"/>
        </w:rPr>
        <w:t>CHAPTER ONE: INTRODUCTION</w:t>
      </w:r>
    </w:p>
    <w:p w:rsidR="005E3B87" w:rsidRPr="00171891" w:rsidRDefault="005E3B87" w:rsidP="005E3B87">
      <w:pPr>
        <w:pStyle w:val="ListParagraph"/>
        <w:numPr>
          <w:ilvl w:val="1"/>
          <w:numId w:val="3"/>
        </w:numPr>
        <w:spacing w:after="0" w:line="360" w:lineRule="auto"/>
        <w:jc w:val="both"/>
        <w:rPr>
          <w:rFonts w:asciiTheme="majorBidi" w:hAnsiTheme="majorBidi" w:cstheme="majorBidi"/>
          <w:sz w:val="24"/>
          <w:szCs w:val="24"/>
        </w:rPr>
      </w:pPr>
      <w:r w:rsidRPr="00171891">
        <w:rPr>
          <w:rFonts w:asciiTheme="majorBidi" w:hAnsiTheme="majorBidi" w:cstheme="majorBidi"/>
          <w:sz w:val="24"/>
          <w:szCs w:val="24"/>
        </w:rPr>
        <w:t xml:space="preserve">Background of the Study </w:t>
      </w:r>
      <w:r w:rsidRPr="00171891">
        <w:rPr>
          <w:rFonts w:asciiTheme="majorBidi" w:hAnsiTheme="majorBidi" w:cstheme="majorBidi"/>
          <w:sz w:val="24"/>
          <w:szCs w:val="24"/>
        </w:rPr>
        <w:tab/>
      </w:r>
      <w:r w:rsidRPr="00171891">
        <w:rPr>
          <w:rFonts w:asciiTheme="majorBidi" w:hAnsiTheme="majorBidi" w:cstheme="majorBidi"/>
          <w:sz w:val="24"/>
          <w:szCs w:val="24"/>
        </w:rPr>
        <w:tab/>
      </w:r>
      <w:r w:rsidRPr="00171891">
        <w:rPr>
          <w:rFonts w:asciiTheme="majorBidi" w:hAnsiTheme="majorBidi" w:cstheme="majorBidi"/>
          <w:sz w:val="24"/>
          <w:szCs w:val="24"/>
        </w:rPr>
        <w:tab/>
      </w:r>
      <w:r w:rsidRPr="00171891">
        <w:rPr>
          <w:rFonts w:asciiTheme="majorBidi" w:hAnsiTheme="majorBidi" w:cstheme="majorBidi"/>
          <w:sz w:val="24"/>
          <w:szCs w:val="24"/>
        </w:rPr>
        <w:tab/>
      </w:r>
      <w:r w:rsidRPr="00171891">
        <w:rPr>
          <w:rFonts w:asciiTheme="majorBidi" w:hAnsiTheme="majorBidi" w:cstheme="majorBidi"/>
          <w:sz w:val="24"/>
          <w:szCs w:val="24"/>
        </w:rPr>
        <w:tab/>
      </w:r>
      <w:r w:rsidRPr="00171891">
        <w:rPr>
          <w:rFonts w:asciiTheme="majorBidi" w:hAnsiTheme="majorBidi" w:cstheme="majorBidi"/>
          <w:sz w:val="24"/>
          <w:szCs w:val="24"/>
        </w:rPr>
        <w:tab/>
      </w:r>
      <w:r w:rsidRPr="00171891">
        <w:rPr>
          <w:rFonts w:asciiTheme="majorBidi" w:hAnsiTheme="majorBidi" w:cstheme="majorBidi"/>
          <w:sz w:val="24"/>
          <w:szCs w:val="24"/>
        </w:rPr>
        <w:tab/>
      </w:r>
      <w:r>
        <w:rPr>
          <w:rFonts w:asciiTheme="majorBidi" w:hAnsiTheme="majorBidi" w:cstheme="majorBidi"/>
          <w:sz w:val="24"/>
          <w:szCs w:val="24"/>
        </w:rPr>
        <w:t>1</w:t>
      </w:r>
      <w:r w:rsidRPr="00171891">
        <w:rPr>
          <w:rFonts w:asciiTheme="majorBidi" w:hAnsiTheme="majorBidi" w:cstheme="majorBidi"/>
          <w:sz w:val="24"/>
          <w:szCs w:val="24"/>
        </w:rPr>
        <w:tab/>
      </w:r>
    </w:p>
    <w:p w:rsidR="005E3B87" w:rsidRPr="00DF2B45" w:rsidRDefault="005E3B87" w:rsidP="005E3B87">
      <w:pPr>
        <w:spacing w:after="0" w:line="360" w:lineRule="auto"/>
        <w:jc w:val="both"/>
        <w:rPr>
          <w:rFonts w:asciiTheme="majorBidi" w:hAnsiTheme="majorBidi" w:cstheme="majorBidi"/>
          <w:sz w:val="24"/>
          <w:szCs w:val="24"/>
        </w:rPr>
      </w:pPr>
      <w:r w:rsidRPr="00DF2B45">
        <w:rPr>
          <w:rFonts w:asciiTheme="majorBidi" w:hAnsiTheme="majorBidi" w:cstheme="majorBidi"/>
          <w:sz w:val="24"/>
          <w:szCs w:val="24"/>
        </w:rPr>
        <w:t xml:space="preserve">1.2 </w:t>
      </w:r>
      <w:r w:rsidRPr="00DF2B45">
        <w:rPr>
          <w:rFonts w:asciiTheme="majorBidi" w:hAnsiTheme="majorBidi" w:cstheme="majorBidi"/>
          <w:sz w:val="24"/>
          <w:szCs w:val="24"/>
        </w:rPr>
        <w:tab/>
        <w:t>Statement of the Problem</w:t>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5E3B87" w:rsidRPr="00DF2B45" w:rsidRDefault="005E3B87" w:rsidP="005E3B87">
      <w:pPr>
        <w:spacing w:after="0" w:line="360" w:lineRule="auto"/>
        <w:jc w:val="both"/>
        <w:rPr>
          <w:rFonts w:asciiTheme="majorBidi" w:hAnsiTheme="majorBidi" w:cstheme="majorBidi"/>
          <w:sz w:val="24"/>
          <w:szCs w:val="24"/>
        </w:rPr>
      </w:pPr>
      <w:r w:rsidRPr="00DF2B45">
        <w:rPr>
          <w:rFonts w:asciiTheme="majorBidi" w:hAnsiTheme="majorBidi" w:cstheme="majorBidi"/>
          <w:sz w:val="24"/>
          <w:szCs w:val="24"/>
        </w:rPr>
        <w:t xml:space="preserve">1.3 </w:t>
      </w:r>
      <w:r w:rsidRPr="00DF2B45">
        <w:rPr>
          <w:rFonts w:asciiTheme="majorBidi" w:hAnsiTheme="majorBidi" w:cstheme="majorBidi"/>
          <w:sz w:val="24"/>
          <w:szCs w:val="24"/>
        </w:rPr>
        <w:tab/>
        <w:t>Research Question</w:t>
      </w:r>
      <w:r>
        <w:rPr>
          <w:rFonts w:asciiTheme="majorBidi" w:hAnsiTheme="majorBidi" w:cstheme="majorBidi"/>
          <w:sz w:val="24"/>
          <w:szCs w:val="24"/>
        </w:rPr>
        <w:t>s</w:t>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5E3B87" w:rsidRDefault="005E3B87" w:rsidP="005E3B87">
      <w:pPr>
        <w:spacing w:after="0" w:line="360" w:lineRule="auto"/>
        <w:jc w:val="both"/>
        <w:rPr>
          <w:rFonts w:asciiTheme="majorBidi" w:hAnsiTheme="majorBidi" w:cstheme="majorBidi"/>
          <w:sz w:val="24"/>
          <w:szCs w:val="24"/>
        </w:rPr>
      </w:pPr>
      <w:r w:rsidRPr="00DF2B45">
        <w:rPr>
          <w:rFonts w:asciiTheme="majorBidi" w:hAnsiTheme="majorBidi" w:cstheme="majorBidi"/>
          <w:sz w:val="24"/>
          <w:szCs w:val="24"/>
        </w:rPr>
        <w:t>1.4    Objective of the Study</w:t>
      </w:r>
      <w:r w:rsidRPr="00DF2B45">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5E3B87" w:rsidRDefault="005E3B87" w:rsidP="005E3B87">
      <w:pPr>
        <w:spacing w:after="0" w:line="360" w:lineRule="auto"/>
        <w:jc w:val="both"/>
        <w:rPr>
          <w:rFonts w:asciiTheme="majorBidi" w:hAnsiTheme="majorBidi" w:cstheme="majorBidi"/>
          <w:sz w:val="24"/>
          <w:szCs w:val="24"/>
        </w:rPr>
      </w:pPr>
      <w:r w:rsidRPr="00DF2B45">
        <w:rPr>
          <w:rFonts w:asciiTheme="majorBidi" w:hAnsiTheme="majorBidi" w:cstheme="majorBidi"/>
          <w:sz w:val="24"/>
          <w:szCs w:val="24"/>
        </w:rPr>
        <w:t xml:space="preserve">1.5 </w:t>
      </w:r>
      <w:r w:rsidRPr="00DF2B45">
        <w:rPr>
          <w:rFonts w:asciiTheme="majorBidi" w:hAnsiTheme="majorBidi" w:cstheme="majorBidi"/>
          <w:sz w:val="24"/>
          <w:szCs w:val="24"/>
        </w:rPr>
        <w:tab/>
        <w:t xml:space="preserve">Research Hypothesis  </w:t>
      </w:r>
      <w:r w:rsidRPr="00DF2B45">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r w:rsidRPr="00DF2B45">
        <w:rPr>
          <w:rFonts w:asciiTheme="majorBidi" w:hAnsiTheme="majorBidi" w:cstheme="majorBidi"/>
          <w:sz w:val="24"/>
          <w:szCs w:val="24"/>
        </w:rPr>
        <w:tab/>
      </w:r>
    </w:p>
    <w:p w:rsidR="005E3B87" w:rsidRDefault="005E3B87" w:rsidP="005E3B87">
      <w:pPr>
        <w:spacing w:after="0" w:line="360" w:lineRule="auto"/>
        <w:jc w:val="both"/>
        <w:rPr>
          <w:rFonts w:asciiTheme="majorBidi" w:hAnsiTheme="majorBidi" w:cstheme="majorBidi"/>
          <w:sz w:val="24"/>
          <w:szCs w:val="24"/>
        </w:rPr>
      </w:pPr>
      <w:r w:rsidRPr="00DF2B45">
        <w:rPr>
          <w:rFonts w:asciiTheme="majorBidi" w:hAnsiTheme="majorBidi" w:cstheme="majorBidi"/>
          <w:sz w:val="24"/>
          <w:szCs w:val="24"/>
        </w:rPr>
        <w:t xml:space="preserve">1.6 </w:t>
      </w:r>
      <w:r w:rsidRPr="00DF2B45">
        <w:rPr>
          <w:rFonts w:asciiTheme="majorBidi" w:hAnsiTheme="majorBidi" w:cstheme="majorBidi"/>
          <w:sz w:val="24"/>
          <w:szCs w:val="24"/>
        </w:rPr>
        <w:tab/>
        <w:t>Significance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r>
        <w:rPr>
          <w:rFonts w:asciiTheme="majorBidi" w:hAnsiTheme="majorBidi" w:cstheme="majorBidi"/>
          <w:sz w:val="24"/>
          <w:szCs w:val="24"/>
        </w:rPr>
        <w:tab/>
      </w:r>
    </w:p>
    <w:p w:rsidR="005E3B87" w:rsidRPr="00DF2B45" w:rsidRDefault="005E3B87" w:rsidP="005E3B87">
      <w:pPr>
        <w:spacing w:after="0" w:line="360" w:lineRule="auto"/>
        <w:jc w:val="both"/>
        <w:rPr>
          <w:rFonts w:asciiTheme="majorBidi" w:hAnsiTheme="majorBidi" w:cstheme="majorBidi"/>
          <w:sz w:val="24"/>
          <w:szCs w:val="24"/>
        </w:rPr>
      </w:pPr>
      <w:r w:rsidRPr="00DF2B45">
        <w:rPr>
          <w:rFonts w:asciiTheme="majorBidi" w:hAnsiTheme="majorBidi" w:cstheme="majorBidi"/>
          <w:sz w:val="24"/>
          <w:szCs w:val="24"/>
        </w:rPr>
        <w:t>1.7</w:t>
      </w:r>
      <w:r w:rsidRPr="00DF2B45">
        <w:rPr>
          <w:rFonts w:asciiTheme="majorBidi" w:hAnsiTheme="majorBidi" w:cstheme="majorBidi"/>
          <w:sz w:val="24"/>
          <w:szCs w:val="24"/>
        </w:rPr>
        <w:tab/>
        <w:t>Limitation of the Study</w:t>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Pr>
          <w:rFonts w:asciiTheme="majorBidi" w:hAnsiTheme="majorBidi" w:cstheme="majorBidi"/>
          <w:sz w:val="24"/>
          <w:szCs w:val="24"/>
        </w:rPr>
        <w:tab/>
        <w:t>7</w:t>
      </w:r>
    </w:p>
    <w:p w:rsidR="005E3B87" w:rsidRPr="00DF2B45" w:rsidRDefault="005E3B87" w:rsidP="005E3B87">
      <w:pPr>
        <w:spacing w:after="0" w:line="360" w:lineRule="auto"/>
        <w:jc w:val="both"/>
        <w:rPr>
          <w:rFonts w:asciiTheme="majorBidi" w:hAnsiTheme="majorBidi" w:cstheme="majorBidi"/>
          <w:sz w:val="24"/>
          <w:szCs w:val="24"/>
        </w:rPr>
      </w:pPr>
      <w:r w:rsidRPr="00DF2B45">
        <w:rPr>
          <w:rFonts w:asciiTheme="majorBidi" w:hAnsiTheme="majorBidi" w:cstheme="majorBidi"/>
          <w:sz w:val="24"/>
          <w:szCs w:val="24"/>
        </w:rPr>
        <w:t xml:space="preserve">1.8 </w:t>
      </w:r>
      <w:r w:rsidRPr="00DF2B45">
        <w:rPr>
          <w:rFonts w:asciiTheme="majorBidi" w:hAnsiTheme="majorBidi" w:cstheme="majorBidi"/>
          <w:sz w:val="24"/>
          <w:szCs w:val="24"/>
        </w:rPr>
        <w:tab/>
        <w:t>Scope of the Study</w:t>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5E3B87" w:rsidRPr="00DF2B45" w:rsidRDefault="005E3B87" w:rsidP="005E3B87">
      <w:pPr>
        <w:spacing w:after="0" w:line="360" w:lineRule="auto"/>
        <w:jc w:val="both"/>
        <w:rPr>
          <w:rFonts w:asciiTheme="majorBidi" w:hAnsiTheme="majorBidi" w:cstheme="majorBidi"/>
          <w:sz w:val="24"/>
          <w:szCs w:val="24"/>
        </w:rPr>
      </w:pPr>
      <w:r w:rsidRPr="00DF2B45">
        <w:rPr>
          <w:rFonts w:asciiTheme="majorBidi" w:hAnsiTheme="majorBidi" w:cstheme="majorBidi"/>
          <w:sz w:val="24"/>
          <w:szCs w:val="24"/>
        </w:rPr>
        <w:t>1.9</w:t>
      </w:r>
      <w:r w:rsidRPr="00DF2B45">
        <w:rPr>
          <w:rFonts w:asciiTheme="majorBidi" w:hAnsiTheme="majorBidi" w:cstheme="majorBidi"/>
          <w:sz w:val="24"/>
          <w:szCs w:val="24"/>
        </w:rPr>
        <w:tab/>
        <w:t>Definition of terms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5E3B87" w:rsidRPr="00DF2B45" w:rsidRDefault="005E3B87" w:rsidP="005E3B87">
      <w:pPr>
        <w:spacing w:after="0" w:line="360" w:lineRule="auto"/>
        <w:rPr>
          <w:rFonts w:asciiTheme="majorBidi" w:hAnsiTheme="majorBidi" w:cstheme="majorBidi"/>
          <w:b/>
          <w:sz w:val="24"/>
          <w:szCs w:val="24"/>
        </w:rPr>
      </w:pPr>
      <w:r w:rsidRPr="00DF2B45">
        <w:rPr>
          <w:rFonts w:asciiTheme="majorBidi" w:hAnsiTheme="majorBidi" w:cstheme="majorBidi"/>
          <w:b/>
          <w:sz w:val="24"/>
          <w:szCs w:val="24"/>
        </w:rPr>
        <w:t>CHAPTER TWO: LITERATURE REVIEW</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10</w:t>
      </w:r>
    </w:p>
    <w:p w:rsidR="005E3B87" w:rsidRPr="00DF2B45" w:rsidRDefault="005E3B87" w:rsidP="005E3B87">
      <w:pPr>
        <w:numPr>
          <w:ilvl w:val="1"/>
          <w:numId w:val="1"/>
        </w:numPr>
        <w:spacing w:after="0" w:line="360" w:lineRule="auto"/>
        <w:jc w:val="both"/>
        <w:rPr>
          <w:rFonts w:asciiTheme="majorBidi" w:hAnsiTheme="majorBidi" w:cstheme="majorBidi"/>
          <w:sz w:val="24"/>
          <w:szCs w:val="24"/>
        </w:rPr>
      </w:pPr>
      <w:r w:rsidRPr="00DF2B45">
        <w:rPr>
          <w:rFonts w:asciiTheme="majorBidi" w:hAnsiTheme="majorBidi" w:cstheme="majorBidi"/>
          <w:sz w:val="24"/>
          <w:szCs w:val="24"/>
        </w:rPr>
        <w:t xml:space="preserve">Preamble </w:t>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Pr>
          <w:rFonts w:asciiTheme="majorBidi" w:hAnsiTheme="majorBidi" w:cstheme="majorBidi"/>
          <w:sz w:val="24"/>
          <w:szCs w:val="24"/>
        </w:rPr>
        <w:tab/>
        <w:t>10</w:t>
      </w:r>
    </w:p>
    <w:p w:rsidR="005E3B87" w:rsidRPr="00DF2B45" w:rsidRDefault="005E3B87" w:rsidP="005E3B87">
      <w:pPr>
        <w:numPr>
          <w:ilvl w:val="1"/>
          <w:numId w:val="1"/>
        </w:numPr>
        <w:spacing w:after="0" w:line="360" w:lineRule="auto"/>
        <w:jc w:val="both"/>
        <w:rPr>
          <w:rFonts w:asciiTheme="majorBidi" w:hAnsiTheme="majorBidi" w:cstheme="majorBidi"/>
          <w:sz w:val="24"/>
          <w:szCs w:val="24"/>
        </w:rPr>
      </w:pPr>
      <w:r w:rsidRPr="00DF2B45">
        <w:rPr>
          <w:rFonts w:asciiTheme="majorBidi" w:hAnsiTheme="majorBidi" w:cstheme="majorBidi"/>
          <w:sz w:val="24"/>
          <w:szCs w:val="24"/>
        </w:rPr>
        <w:t xml:space="preserve">Conceptual Framework </w:t>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Pr>
          <w:rFonts w:asciiTheme="majorBidi" w:hAnsiTheme="majorBidi" w:cstheme="majorBidi"/>
          <w:sz w:val="24"/>
          <w:szCs w:val="24"/>
        </w:rPr>
        <w:tab/>
        <w:t>10</w:t>
      </w:r>
    </w:p>
    <w:p w:rsidR="005E3B87" w:rsidRPr="00DF2B45" w:rsidRDefault="005E3B87" w:rsidP="005E3B87">
      <w:pPr>
        <w:numPr>
          <w:ilvl w:val="1"/>
          <w:numId w:val="1"/>
        </w:numPr>
        <w:spacing w:after="0" w:line="360" w:lineRule="auto"/>
        <w:jc w:val="both"/>
        <w:rPr>
          <w:rFonts w:asciiTheme="majorBidi" w:hAnsiTheme="majorBidi" w:cstheme="majorBidi"/>
          <w:sz w:val="24"/>
          <w:szCs w:val="24"/>
        </w:rPr>
      </w:pPr>
      <w:r w:rsidRPr="00DF2B45">
        <w:rPr>
          <w:rFonts w:asciiTheme="majorBidi" w:hAnsiTheme="majorBidi" w:cstheme="majorBidi"/>
          <w:sz w:val="24"/>
          <w:szCs w:val="24"/>
        </w:rPr>
        <w:t xml:space="preserve">Theoretical Framework </w:t>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Pr>
          <w:rFonts w:asciiTheme="majorBidi" w:hAnsiTheme="majorBidi" w:cstheme="majorBidi"/>
          <w:sz w:val="24"/>
          <w:szCs w:val="24"/>
        </w:rPr>
        <w:tab/>
        <w:t>23</w:t>
      </w:r>
    </w:p>
    <w:p w:rsidR="005E3B87" w:rsidRPr="00DF2B45" w:rsidRDefault="005E3B87" w:rsidP="005E3B87">
      <w:pPr>
        <w:numPr>
          <w:ilvl w:val="1"/>
          <w:numId w:val="1"/>
        </w:numPr>
        <w:spacing w:after="0" w:line="360" w:lineRule="auto"/>
        <w:jc w:val="both"/>
        <w:rPr>
          <w:rFonts w:asciiTheme="majorBidi" w:hAnsiTheme="majorBidi" w:cstheme="majorBidi"/>
          <w:sz w:val="24"/>
          <w:szCs w:val="24"/>
        </w:rPr>
      </w:pPr>
      <w:r w:rsidRPr="00DF2B45">
        <w:rPr>
          <w:rFonts w:asciiTheme="majorBidi" w:hAnsiTheme="majorBidi" w:cstheme="majorBidi"/>
          <w:sz w:val="24"/>
          <w:szCs w:val="24"/>
        </w:rPr>
        <w:t xml:space="preserve">Empirical Framework </w:t>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Pr>
          <w:rFonts w:asciiTheme="majorBidi" w:hAnsiTheme="majorBidi" w:cstheme="majorBidi"/>
          <w:sz w:val="24"/>
          <w:szCs w:val="24"/>
        </w:rPr>
        <w:tab/>
        <w:t>31</w:t>
      </w:r>
    </w:p>
    <w:p w:rsidR="005E3B87" w:rsidRPr="00DF2B45" w:rsidRDefault="005E3B87" w:rsidP="005E3B87">
      <w:pPr>
        <w:spacing w:after="0" w:line="360" w:lineRule="auto"/>
        <w:rPr>
          <w:rFonts w:asciiTheme="majorBidi" w:hAnsiTheme="majorBidi" w:cstheme="majorBidi"/>
          <w:b/>
          <w:sz w:val="24"/>
          <w:szCs w:val="24"/>
        </w:rPr>
      </w:pPr>
      <w:r w:rsidRPr="00DF2B45">
        <w:rPr>
          <w:rFonts w:asciiTheme="majorBidi" w:hAnsiTheme="majorBidi" w:cstheme="majorBidi"/>
          <w:b/>
          <w:sz w:val="24"/>
          <w:szCs w:val="24"/>
        </w:rPr>
        <w:t>CHAPTER THREE:  METHODOLOGY</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35</w:t>
      </w:r>
    </w:p>
    <w:p w:rsidR="005E3B87" w:rsidRPr="00DF2B45" w:rsidRDefault="005E3B87" w:rsidP="005E3B87">
      <w:pPr>
        <w:spacing w:after="0" w:line="360" w:lineRule="auto"/>
        <w:jc w:val="both"/>
        <w:rPr>
          <w:rFonts w:asciiTheme="majorBidi" w:hAnsiTheme="majorBidi" w:cstheme="majorBidi"/>
          <w:sz w:val="24"/>
          <w:szCs w:val="24"/>
        </w:rPr>
      </w:pPr>
      <w:r w:rsidRPr="00DF2B45">
        <w:rPr>
          <w:rFonts w:asciiTheme="majorBidi" w:hAnsiTheme="majorBidi" w:cstheme="majorBidi"/>
          <w:sz w:val="24"/>
          <w:szCs w:val="24"/>
        </w:rPr>
        <w:t xml:space="preserve">3.1 </w:t>
      </w:r>
      <w:r w:rsidRPr="00DF2B45">
        <w:rPr>
          <w:rFonts w:asciiTheme="majorBidi" w:hAnsiTheme="majorBidi" w:cstheme="majorBidi"/>
          <w:sz w:val="24"/>
          <w:szCs w:val="24"/>
        </w:rPr>
        <w:tab/>
        <w:t xml:space="preserve">Area of Study </w:t>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t xml:space="preserve"> </w:t>
      </w:r>
      <w:r w:rsidRPr="00DF2B45">
        <w:rPr>
          <w:rFonts w:asciiTheme="majorBidi" w:hAnsiTheme="majorBidi" w:cstheme="majorBidi"/>
          <w:sz w:val="24"/>
          <w:szCs w:val="24"/>
        </w:rPr>
        <w:tab/>
      </w:r>
      <w:r>
        <w:rPr>
          <w:rFonts w:asciiTheme="majorBidi" w:hAnsiTheme="majorBidi" w:cstheme="majorBidi"/>
          <w:sz w:val="24"/>
          <w:szCs w:val="24"/>
        </w:rPr>
        <w:tab/>
        <w:t>36</w:t>
      </w:r>
    </w:p>
    <w:p w:rsidR="005E3B87" w:rsidRPr="00DF2B45" w:rsidRDefault="005E3B87" w:rsidP="005E3B87">
      <w:pPr>
        <w:spacing w:after="0" w:line="360" w:lineRule="auto"/>
        <w:jc w:val="both"/>
        <w:rPr>
          <w:rFonts w:asciiTheme="majorBidi" w:hAnsiTheme="majorBidi" w:cstheme="majorBidi"/>
          <w:sz w:val="24"/>
          <w:szCs w:val="24"/>
        </w:rPr>
      </w:pPr>
      <w:r w:rsidRPr="00DF2B45">
        <w:rPr>
          <w:rFonts w:asciiTheme="majorBidi" w:hAnsiTheme="majorBidi" w:cstheme="majorBidi"/>
          <w:sz w:val="24"/>
          <w:szCs w:val="24"/>
        </w:rPr>
        <w:t>3.2</w:t>
      </w:r>
      <w:r w:rsidRPr="00DF2B45">
        <w:rPr>
          <w:rFonts w:asciiTheme="majorBidi" w:hAnsiTheme="majorBidi" w:cstheme="majorBidi"/>
          <w:sz w:val="24"/>
          <w:szCs w:val="24"/>
        </w:rPr>
        <w:tab/>
        <w:t>Research Design</w:t>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Pr>
          <w:rFonts w:asciiTheme="majorBidi" w:hAnsiTheme="majorBidi" w:cstheme="majorBidi"/>
          <w:sz w:val="24"/>
          <w:szCs w:val="24"/>
        </w:rPr>
        <w:tab/>
        <w:t>36</w:t>
      </w:r>
    </w:p>
    <w:p w:rsidR="005E3B87" w:rsidRDefault="005E3B87" w:rsidP="005E3B87">
      <w:pPr>
        <w:spacing w:after="0" w:line="360" w:lineRule="auto"/>
        <w:jc w:val="both"/>
        <w:rPr>
          <w:rFonts w:asciiTheme="majorBidi" w:hAnsiTheme="majorBidi" w:cstheme="majorBidi"/>
          <w:sz w:val="24"/>
          <w:szCs w:val="24"/>
        </w:rPr>
      </w:pPr>
      <w:r w:rsidRPr="00DF2B45">
        <w:rPr>
          <w:rFonts w:asciiTheme="majorBidi" w:hAnsiTheme="majorBidi" w:cstheme="majorBidi"/>
          <w:sz w:val="24"/>
          <w:szCs w:val="24"/>
        </w:rPr>
        <w:t>3.3</w:t>
      </w:r>
      <w:r w:rsidRPr="00DF2B45">
        <w:rPr>
          <w:rFonts w:asciiTheme="majorBidi" w:hAnsiTheme="majorBidi" w:cstheme="majorBidi"/>
          <w:sz w:val="24"/>
          <w:szCs w:val="24"/>
        </w:rPr>
        <w:tab/>
        <w:t>Source of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37</w:t>
      </w:r>
    </w:p>
    <w:p w:rsidR="005E3B87" w:rsidRPr="00DF2B45" w:rsidRDefault="005E3B87" w:rsidP="005E3B87">
      <w:pPr>
        <w:spacing w:after="0" w:line="360" w:lineRule="auto"/>
        <w:jc w:val="both"/>
        <w:rPr>
          <w:rFonts w:asciiTheme="majorBidi" w:hAnsiTheme="majorBidi" w:cstheme="majorBidi"/>
          <w:sz w:val="24"/>
          <w:szCs w:val="24"/>
        </w:rPr>
      </w:pPr>
      <w:r w:rsidRPr="00DF2B45">
        <w:rPr>
          <w:rFonts w:asciiTheme="majorBidi" w:hAnsiTheme="majorBidi" w:cstheme="majorBidi"/>
          <w:sz w:val="24"/>
          <w:szCs w:val="24"/>
        </w:rPr>
        <w:t xml:space="preserve"> </w:t>
      </w:r>
      <w:r>
        <w:rPr>
          <w:rFonts w:asciiTheme="majorBidi" w:hAnsiTheme="majorBidi" w:cstheme="majorBidi"/>
          <w:sz w:val="24"/>
          <w:szCs w:val="24"/>
        </w:rPr>
        <w:t>3.5</w:t>
      </w:r>
      <w:r>
        <w:rPr>
          <w:rFonts w:asciiTheme="majorBidi" w:hAnsiTheme="majorBidi" w:cstheme="majorBidi"/>
          <w:sz w:val="24"/>
          <w:szCs w:val="24"/>
        </w:rPr>
        <w:tab/>
      </w:r>
      <w:r w:rsidRPr="00DF2B45">
        <w:rPr>
          <w:rFonts w:asciiTheme="majorBidi" w:hAnsiTheme="majorBidi" w:cstheme="majorBidi"/>
          <w:sz w:val="24"/>
          <w:szCs w:val="24"/>
        </w:rPr>
        <w:t xml:space="preserve">Population, Sample Size and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5E3B87" w:rsidRPr="00DF2B45" w:rsidRDefault="005E3B87" w:rsidP="005E3B87">
      <w:pPr>
        <w:spacing w:after="0" w:line="360" w:lineRule="auto"/>
        <w:ind w:firstLine="720"/>
        <w:jc w:val="both"/>
        <w:rPr>
          <w:rFonts w:asciiTheme="majorBidi" w:hAnsiTheme="majorBidi" w:cstheme="majorBidi"/>
          <w:sz w:val="24"/>
          <w:szCs w:val="24"/>
        </w:rPr>
      </w:pPr>
      <w:r w:rsidRPr="00DF2B45">
        <w:rPr>
          <w:rFonts w:asciiTheme="majorBidi" w:hAnsiTheme="majorBidi" w:cstheme="majorBidi"/>
          <w:sz w:val="24"/>
          <w:szCs w:val="24"/>
        </w:rPr>
        <w:lastRenderedPageBreak/>
        <w:t xml:space="preserve">Sampling Techniques </w:t>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Pr>
          <w:rFonts w:asciiTheme="majorBidi" w:hAnsiTheme="majorBidi" w:cstheme="majorBidi"/>
          <w:sz w:val="24"/>
          <w:szCs w:val="24"/>
        </w:rPr>
        <w:tab/>
        <w:t>37</w:t>
      </w:r>
      <w:r>
        <w:rPr>
          <w:rFonts w:asciiTheme="majorBidi" w:hAnsiTheme="majorBidi" w:cstheme="majorBidi"/>
          <w:sz w:val="24"/>
          <w:szCs w:val="24"/>
        </w:rPr>
        <w:tab/>
      </w:r>
    </w:p>
    <w:p w:rsidR="005E3B87" w:rsidRDefault="005E3B87" w:rsidP="005E3B87">
      <w:pPr>
        <w:spacing w:after="0" w:line="360" w:lineRule="auto"/>
        <w:jc w:val="both"/>
        <w:rPr>
          <w:rFonts w:asciiTheme="majorBidi" w:hAnsiTheme="majorBidi" w:cstheme="majorBidi"/>
          <w:sz w:val="24"/>
          <w:szCs w:val="24"/>
        </w:rPr>
      </w:pPr>
      <w:r w:rsidRPr="00DF2B45">
        <w:rPr>
          <w:rFonts w:asciiTheme="majorBidi" w:hAnsiTheme="majorBidi" w:cstheme="majorBidi"/>
          <w:sz w:val="24"/>
          <w:szCs w:val="24"/>
        </w:rPr>
        <w:t>3.</w:t>
      </w:r>
      <w:r>
        <w:rPr>
          <w:rFonts w:asciiTheme="majorBidi" w:hAnsiTheme="majorBidi" w:cstheme="majorBidi"/>
          <w:sz w:val="24"/>
          <w:szCs w:val="24"/>
        </w:rPr>
        <w:t>6</w:t>
      </w:r>
      <w:r w:rsidRPr="00DF2B45">
        <w:rPr>
          <w:rFonts w:asciiTheme="majorBidi" w:hAnsiTheme="majorBidi" w:cstheme="majorBidi"/>
          <w:sz w:val="24"/>
          <w:szCs w:val="24"/>
        </w:rPr>
        <w:tab/>
      </w:r>
      <w:r>
        <w:rPr>
          <w:rFonts w:asciiTheme="majorBidi" w:hAnsiTheme="majorBidi" w:cstheme="majorBidi"/>
          <w:sz w:val="24"/>
          <w:szCs w:val="24"/>
        </w:rPr>
        <w:t xml:space="preserve">Research Instrument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39</w:t>
      </w:r>
    </w:p>
    <w:p w:rsidR="005E3B87" w:rsidRDefault="005E3B87" w:rsidP="005E3B87">
      <w:pPr>
        <w:spacing w:after="0" w:line="360" w:lineRule="auto"/>
        <w:jc w:val="both"/>
        <w:rPr>
          <w:rFonts w:asciiTheme="majorBidi" w:hAnsiTheme="majorBidi" w:cstheme="majorBidi"/>
          <w:sz w:val="24"/>
          <w:szCs w:val="24"/>
        </w:rPr>
      </w:pPr>
      <w:r>
        <w:rPr>
          <w:rFonts w:asciiTheme="majorBidi" w:hAnsiTheme="majorBidi" w:cstheme="majorBidi"/>
          <w:sz w:val="24"/>
          <w:szCs w:val="24"/>
        </w:rPr>
        <w:t>3.7</w:t>
      </w:r>
      <w:r>
        <w:rPr>
          <w:rFonts w:asciiTheme="majorBidi" w:hAnsiTheme="majorBidi" w:cstheme="majorBidi"/>
          <w:sz w:val="24"/>
          <w:szCs w:val="24"/>
        </w:rPr>
        <w:tab/>
        <w:t>Method of Data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40</w:t>
      </w:r>
    </w:p>
    <w:p w:rsidR="005E3B87" w:rsidRDefault="005E3B87" w:rsidP="005E3B87">
      <w:pPr>
        <w:spacing w:after="0" w:line="360" w:lineRule="auto"/>
        <w:rPr>
          <w:rFonts w:asciiTheme="majorBidi" w:hAnsiTheme="majorBidi" w:cstheme="majorBidi"/>
          <w:sz w:val="24"/>
          <w:szCs w:val="24"/>
        </w:rPr>
      </w:pPr>
    </w:p>
    <w:p w:rsidR="005E3B87" w:rsidRPr="00DF2B45" w:rsidRDefault="005E3B87" w:rsidP="005E3B87">
      <w:pPr>
        <w:spacing w:after="0" w:line="360" w:lineRule="auto"/>
        <w:rPr>
          <w:rFonts w:asciiTheme="majorBidi" w:hAnsiTheme="majorBidi" w:cstheme="majorBidi"/>
          <w:sz w:val="24"/>
          <w:szCs w:val="24"/>
        </w:rPr>
      </w:pPr>
      <w:r w:rsidRPr="00DF2B45">
        <w:rPr>
          <w:rFonts w:asciiTheme="majorBidi" w:hAnsiTheme="majorBidi" w:cstheme="majorBidi"/>
          <w:b/>
          <w:sz w:val="24"/>
          <w:szCs w:val="24"/>
        </w:rPr>
        <w:t>CHAPTER FOUR: DATA ANALYSIS AND DISCUSSION</w:t>
      </w:r>
    </w:p>
    <w:p w:rsidR="005E3B87" w:rsidRDefault="005E3B87" w:rsidP="005E3B87">
      <w:pPr>
        <w:spacing w:after="0" w:line="360" w:lineRule="auto"/>
        <w:rPr>
          <w:rFonts w:asciiTheme="majorBidi" w:hAnsiTheme="majorBidi" w:cstheme="majorBidi"/>
          <w:sz w:val="24"/>
          <w:szCs w:val="24"/>
        </w:rPr>
      </w:pPr>
      <w:r w:rsidRPr="00DF2B45">
        <w:rPr>
          <w:rFonts w:asciiTheme="majorBidi" w:hAnsiTheme="majorBidi" w:cstheme="majorBidi"/>
          <w:sz w:val="24"/>
          <w:szCs w:val="24"/>
        </w:rPr>
        <w:t xml:space="preserve">4.1 </w:t>
      </w:r>
      <w:r w:rsidRPr="00DF2B45">
        <w:rPr>
          <w:rFonts w:asciiTheme="majorBidi" w:hAnsiTheme="majorBidi" w:cstheme="majorBidi"/>
          <w:sz w:val="24"/>
          <w:szCs w:val="24"/>
        </w:rPr>
        <w:tab/>
        <w:t>Introduction</w:t>
      </w:r>
      <w:r w:rsidRPr="00DF2B45">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r w:rsidRPr="00DF2B45">
        <w:rPr>
          <w:rFonts w:asciiTheme="majorBidi" w:hAnsiTheme="majorBidi" w:cstheme="majorBidi"/>
          <w:sz w:val="24"/>
          <w:szCs w:val="24"/>
        </w:rPr>
        <w:tab/>
      </w:r>
    </w:p>
    <w:p w:rsidR="005E3B87" w:rsidRDefault="005E3B87" w:rsidP="005E3B87">
      <w:pPr>
        <w:spacing w:after="0" w:line="360" w:lineRule="auto"/>
        <w:rPr>
          <w:rFonts w:asciiTheme="majorBidi" w:hAnsiTheme="majorBidi" w:cstheme="majorBidi"/>
          <w:sz w:val="24"/>
          <w:szCs w:val="24"/>
        </w:rPr>
      </w:pPr>
      <w:r w:rsidRPr="00DF2B45">
        <w:rPr>
          <w:rFonts w:asciiTheme="majorBidi" w:hAnsiTheme="majorBidi" w:cstheme="majorBidi"/>
          <w:sz w:val="24"/>
          <w:szCs w:val="24"/>
        </w:rPr>
        <w:t>4.2</w:t>
      </w:r>
      <w:r w:rsidRPr="00DF2B45">
        <w:rPr>
          <w:rFonts w:asciiTheme="majorBidi" w:hAnsiTheme="majorBidi" w:cstheme="majorBidi"/>
          <w:sz w:val="24"/>
          <w:szCs w:val="24"/>
        </w:rPr>
        <w:tab/>
        <w:t>Analysis of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45</w:t>
      </w:r>
      <w:r w:rsidRPr="00DF2B45">
        <w:rPr>
          <w:rFonts w:asciiTheme="majorBidi" w:hAnsiTheme="majorBidi" w:cstheme="majorBidi"/>
          <w:sz w:val="24"/>
          <w:szCs w:val="24"/>
        </w:rPr>
        <w:tab/>
      </w:r>
    </w:p>
    <w:p w:rsidR="005E3B87" w:rsidRDefault="005E3B87" w:rsidP="005E3B87">
      <w:pPr>
        <w:spacing w:after="0" w:line="360" w:lineRule="auto"/>
        <w:rPr>
          <w:rFonts w:asciiTheme="majorBidi" w:hAnsiTheme="majorBidi" w:cstheme="majorBidi"/>
          <w:sz w:val="24"/>
          <w:szCs w:val="24"/>
        </w:rPr>
      </w:pPr>
      <w:r w:rsidRPr="00DF2B45">
        <w:rPr>
          <w:rFonts w:asciiTheme="majorBidi" w:hAnsiTheme="majorBidi" w:cstheme="majorBidi"/>
          <w:sz w:val="24"/>
          <w:szCs w:val="24"/>
        </w:rPr>
        <w:t xml:space="preserve">4.3 </w:t>
      </w:r>
      <w:r w:rsidRPr="00DF2B45">
        <w:rPr>
          <w:rFonts w:asciiTheme="majorBidi" w:hAnsiTheme="majorBidi" w:cstheme="majorBidi"/>
          <w:sz w:val="24"/>
          <w:szCs w:val="24"/>
        </w:rPr>
        <w:tab/>
        <w:t>Presentation of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48</w:t>
      </w:r>
      <w:r w:rsidRPr="00DF2B45">
        <w:rPr>
          <w:rFonts w:asciiTheme="majorBidi" w:hAnsiTheme="majorBidi" w:cstheme="majorBidi"/>
          <w:sz w:val="24"/>
          <w:szCs w:val="24"/>
        </w:rPr>
        <w:tab/>
      </w:r>
    </w:p>
    <w:p w:rsidR="005E3B87" w:rsidRPr="00DF2B45" w:rsidRDefault="005E3B87" w:rsidP="005E3B87">
      <w:pPr>
        <w:spacing w:after="0" w:line="360" w:lineRule="auto"/>
        <w:rPr>
          <w:rFonts w:asciiTheme="majorBidi" w:hAnsiTheme="majorBidi" w:cstheme="majorBidi"/>
          <w:sz w:val="24"/>
          <w:szCs w:val="24"/>
        </w:rPr>
      </w:pPr>
      <w:r w:rsidRPr="00DF2B45">
        <w:rPr>
          <w:rFonts w:asciiTheme="majorBidi" w:hAnsiTheme="majorBidi" w:cstheme="majorBidi"/>
          <w:sz w:val="24"/>
          <w:szCs w:val="24"/>
        </w:rPr>
        <w:t>4.4</w:t>
      </w:r>
      <w:r w:rsidRPr="00DF2B45">
        <w:rPr>
          <w:rFonts w:asciiTheme="majorBidi" w:hAnsiTheme="majorBidi" w:cstheme="majorBidi"/>
          <w:sz w:val="24"/>
          <w:szCs w:val="24"/>
        </w:rPr>
        <w:tab/>
        <w:t>Test of Hypothesis</w:t>
      </w:r>
      <w:r w:rsidRPr="00DF2B45">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48</w:t>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p>
    <w:p w:rsidR="005E3B87" w:rsidRPr="00DF2B45" w:rsidRDefault="005E3B87" w:rsidP="005E3B87">
      <w:pPr>
        <w:spacing w:after="0" w:line="360" w:lineRule="auto"/>
        <w:rPr>
          <w:rFonts w:asciiTheme="majorBidi" w:hAnsiTheme="majorBidi" w:cstheme="majorBidi"/>
          <w:b/>
          <w:sz w:val="24"/>
          <w:szCs w:val="24"/>
        </w:rPr>
      </w:pPr>
      <w:r w:rsidRPr="00DF2B45">
        <w:rPr>
          <w:rFonts w:asciiTheme="majorBidi" w:hAnsiTheme="majorBidi" w:cstheme="majorBidi"/>
          <w:b/>
          <w:sz w:val="24"/>
          <w:szCs w:val="24"/>
        </w:rPr>
        <w:t>CHAPTER FIVE: SUMMARY CONCLUSION AND RECOMMENDATION</w:t>
      </w:r>
    </w:p>
    <w:p w:rsidR="005E3B87" w:rsidRDefault="005E3B87" w:rsidP="005E3B87">
      <w:pPr>
        <w:pStyle w:val="ListParagraph"/>
        <w:numPr>
          <w:ilvl w:val="1"/>
          <w:numId w:val="2"/>
        </w:numPr>
        <w:spacing w:after="0" w:line="360" w:lineRule="auto"/>
        <w:jc w:val="both"/>
        <w:rPr>
          <w:rFonts w:asciiTheme="majorBidi" w:hAnsiTheme="majorBidi" w:cstheme="majorBidi"/>
          <w:sz w:val="24"/>
          <w:szCs w:val="24"/>
        </w:rPr>
      </w:pPr>
      <w:r w:rsidRPr="008C1E20">
        <w:rPr>
          <w:rFonts w:asciiTheme="majorBidi" w:hAnsiTheme="majorBidi" w:cstheme="majorBidi"/>
          <w:sz w:val="24"/>
          <w:szCs w:val="24"/>
        </w:rPr>
        <w:t>Summary</w:t>
      </w:r>
      <w:r w:rsidRPr="008C1E20">
        <w:rPr>
          <w:rFonts w:asciiTheme="majorBidi" w:hAnsiTheme="majorBidi" w:cstheme="majorBidi"/>
          <w:sz w:val="24"/>
          <w:szCs w:val="24"/>
        </w:rPr>
        <w:tab/>
      </w:r>
      <w:r w:rsidRPr="008C1E20">
        <w:rPr>
          <w:rFonts w:asciiTheme="majorBidi" w:hAnsiTheme="majorBidi" w:cstheme="majorBidi"/>
          <w:sz w:val="24"/>
          <w:szCs w:val="24"/>
        </w:rPr>
        <w:tab/>
      </w:r>
      <w:r w:rsidRPr="008C1E20">
        <w:rPr>
          <w:rFonts w:asciiTheme="majorBidi" w:hAnsiTheme="majorBidi" w:cstheme="majorBidi"/>
          <w:sz w:val="24"/>
          <w:szCs w:val="24"/>
        </w:rPr>
        <w:tab/>
      </w:r>
      <w:r w:rsidRPr="008C1E20">
        <w:rPr>
          <w:rFonts w:asciiTheme="majorBidi" w:hAnsiTheme="majorBidi" w:cstheme="majorBidi"/>
          <w:sz w:val="24"/>
          <w:szCs w:val="24"/>
        </w:rPr>
        <w:tab/>
      </w:r>
      <w:r w:rsidRPr="008C1E20">
        <w:rPr>
          <w:rFonts w:asciiTheme="majorBidi" w:hAnsiTheme="majorBidi" w:cstheme="majorBidi"/>
          <w:sz w:val="24"/>
          <w:szCs w:val="24"/>
        </w:rPr>
        <w:tab/>
      </w:r>
      <w:r w:rsidRPr="008C1E20">
        <w:rPr>
          <w:rFonts w:asciiTheme="majorBidi" w:hAnsiTheme="majorBidi" w:cstheme="majorBidi"/>
          <w:sz w:val="24"/>
          <w:szCs w:val="24"/>
        </w:rPr>
        <w:tab/>
      </w:r>
      <w:r w:rsidRPr="008C1E20">
        <w:rPr>
          <w:rFonts w:asciiTheme="majorBidi" w:hAnsiTheme="majorBidi" w:cstheme="majorBidi"/>
          <w:sz w:val="24"/>
          <w:szCs w:val="24"/>
        </w:rPr>
        <w:tab/>
      </w:r>
      <w:r w:rsidRPr="008C1E20">
        <w:rPr>
          <w:rFonts w:asciiTheme="majorBidi" w:hAnsiTheme="majorBidi" w:cstheme="majorBidi"/>
          <w:sz w:val="24"/>
          <w:szCs w:val="24"/>
        </w:rPr>
        <w:tab/>
        <w:t>52</w:t>
      </w:r>
    </w:p>
    <w:p w:rsidR="005E3B87" w:rsidRDefault="005E3B87" w:rsidP="005E3B87">
      <w:pPr>
        <w:pStyle w:val="ListParagraph"/>
        <w:numPr>
          <w:ilvl w:val="1"/>
          <w:numId w:val="2"/>
        </w:numPr>
        <w:spacing w:after="0" w:line="360" w:lineRule="auto"/>
        <w:jc w:val="both"/>
        <w:rPr>
          <w:rFonts w:asciiTheme="majorBidi" w:hAnsiTheme="majorBidi" w:cstheme="majorBidi"/>
          <w:sz w:val="24"/>
          <w:szCs w:val="24"/>
        </w:rPr>
      </w:pPr>
      <w:r w:rsidRPr="0043106E">
        <w:rPr>
          <w:rFonts w:asciiTheme="majorBidi" w:hAnsiTheme="majorBidi" w:cstheme="majorBidi"/>
          <w:sz w:val="24"/>
          <w:szCs w:val="24"/>
        </w:rPr>
        <w:t>Conclusion</w:t>
      </w:r>
      <w:r w:rsidRPr="0043106E">
        <w:rPr>
          <w:rFonts w:asciiTheme="majorBidi" w:hAnsiTheme="majorBidi" w:cstheme="majorBidi"/>
          <w:sz w:val="24"/>
          <w:szCs w:val="24"/>
        </w:rPr>
        <w:tab/>
      </w:r>
      <w:r w:rsidRPr="0043106E">
        <w:rPr>
          <w:rFonts w:asciiTheme="majorBidi" w:hAnsiTheme="majorBidi" w:cstheme="majorBidi"/>
          <w:sz w:val="24"/>
          <w:szCs w:val="24"/>
        </w:rPr>
        <w:tab/>
      </w:r>
      <w:r w:rsidRPr="0043106E">
        <w:rPr>
          <w:rFonts w:asciiTheme="majorBidi" w:hAnsiTheme="majorBidi" w:cstheme="majorBidi"/>
          <w:sz w:val="24"/>
          <w:szCs w:val="24"/>
        </w:rPr>
        <w:tab/>
      </w:r>
      <w:r w:rsidRPr="0043106E">
        <w:rPr>
          <w:rFonts w:asciiTheme="majorBidi" w:hAnsiTheme="majorBidi" w:cstheme="majorBidi"/>
          <w:sz w:val="24"/>
          <w:szCs w:val="24"/>
        </w:rPr>
        <w:tab/>
      </w:r>
      <w:r w:rsidRPr="0043106E">
        <w:rPr>
          <w:rFonts w:asciiTheme="majorBidi" w:hAnsiTheme="majorBidi" w:cstheme="majorBidi"/>
          <w:sz w:val="24"/>
          <w:szCs w:val="24"/>
        </w:rPr>
        <w:tab/>
      </w:r>
      <w:r w:rsidRPr="0043106E">
        <w:rPr>
          <w:rFonts w:asciiTheme="majorBidi" w:hAnsiTheme="majorBidi" w:cstheme="majorBidi"/>
          <w:sz w:val="24"/>
          <w:szCs w:val="24"/>
        </w:rPr>
        <w:tab/>
      </w:r>
      <w:r w:rsidRPr="0043106E">
        <w:rPr>
          <w:rFonts w:asciiTheme="majorBidi" w:hAnsiTheme="majorBidi" w:cstheme="majorBidi"/>
          <w:sz w:val="24"/>
          <w:szCs w:val="24"/>
        </w:rPr>
        <w:tab/>
      </w:r>
      <w:r>
        <w:rPr>
          <w:rFonts w:asciiTheme="majorBidi" w:hAnsiTheme="majorBidi" w:cstheme="majorBidi"/>
          <w:sz w:val="24"/>
          <w:szCs w:val="24"/>
        </w:rPr>
        <w:tab/>
        <w:t>53</w:t>
      </w:r>
    </w:p>
    <w:p w:rsidR="005E3B87" w:rsidRPr="0043106E" w:rsidRDefault="005E3B87" w:rsidP="005E3B87">
      <w:pPr>
        <w:pStyle w:val="ListParagraph"/>
        <w:numPr>
          <w:ilvl w:val="1"/>
          <w:numId w:val="2"/>
        </w:numPr>
        <w:spacing w:after="0" w:line="360" w:lineRule="auto"/>
        <w:jc w:val="both"/>
        <w:rPr>
          <w:rFonts w:asciiTheme="majorBidi" w:hAnsiTheme="majorBidi" w:cstheme="majorBidi"/>
          <w:sz w:val="24"/>
          <w:szCs w:val="24"/>
        </w:rPr>
      </w:pPr>
      <w:r w:rsidRPr="0043106E">
        <w:rPr>
          <w:rFonts w:asciiTheme="majorBidi" w:hAnsiTheme="majorBidi" w:cstheme="majorBidi"/>
          <w:sz w:val="24"/>
          <w:szCs w:val="24"/>
        </w:rPr>
        <w:t>Recommendation</w:t>
      </w:r>
      <w:r w:rsidRPr="0043106E">
        <w:rPr>
          <w:rFonts w:asciiTheme="majorBidi" w:hAnsiTheme="majorBidi" w:cstheme="majorBidi"/>
          <w:sz w:val="24"/>
          <w:szCs w:val="24"/>
        </w:rPr>
        <w:tab/>
      </w:r>
      <w:r w:rsidRPr="0043106E">
        <w:rPr>
          <w:rFonts w:asciiTheme="majorBidi" w:hAnsiTheme="majorBidi" w:cstheme="majorBidi"/>
          <w:sz w:val="24"/>
          <w:szCs w:val="24"/>
        </w:rPr>
        <w:tab/>
      </w:r>
      <w:r w:rsidRPr="0043106E">
        <w:rPr>
          <w:rFonts w:asciiTheme="majorBidi" w:hAnsiTheme="majorBidi" w:cstheme="majorBidi"/>
          <w:sz w:val="24"/>
          <w:szCs w:val="24"/>
        </w:rPr>
        <w:tab/>
      </w:r>
      <w:r w:rsidRPr="0043106E">
        <w:rPr>
          <w:rFonts w:asciiTheme="majorBidi" w:hAnsiTheme="majorBidi" w:cstheme="majorBidi"/>
          <w:sz w:val="24"/>
          <w:szCs w:val="24"/>
        </w:rPr>
        <w:tab/>
      </w:r>
      <w:r w:rsidRPr="0043106E">
        <w:rPr>
          <w:rFonts w:asciiTheme="majorBidi" w:hAnsiTheme="majorBidi" w:cstheme="majorBidi"/>
          <w:sz w:val="24"/>
          <w:szCs w:val="24"/>
        </w:rPr>
        <w:tab/>
      </w:r>
      <w:r w:rsidRPr="0043106E">
        <w:rPr>
          <w:rFonts w:asciiTheme="majorBidi" w:hAnsiTheme="majorBidi" w:cstheme="majorBidi"/>
          <w:sz w:val="24"/>
          <w:szCs w:val="24"/>
        </w:rPr>
        <w:tab/>
      </w:r>
      <w:r w:rsidRPr="0043106E">
        <w:rPr>
          <w:rFonts w:asciiTheme="majorBidi" w:hAnsiTheme="majorBidi" w:cstheme="majorBidi"/>
          <w:sz w:val="24"/>
          <w:szCs w:val="24"/>
        </w:rPr>
        <w:tab/>
      </w:r>
      <w:r>
        <w:rPr>
          <w:rFonts w:asciiTheme="majorBidi" w:hAnsiTheme="majorBidi" w:cstheme="majorBidi"/>
          <w:sz w:val="24"/>
          <w:szCs w:val="24"/>
        </w:rPr>
        <w:t>54</w:t>
      </w:r>
    </w:p>
    <w:p w:rsidR="005E3B87" w:rsidRPr="00DF2B45" w:rsidRDefault="005E3B87" w:rsidP="005E3B87">
      <w:pPr>
        <w:spacing w:line="360" w:lineRule="auto"/>
        <w:ind w:left="720"/>
        <w:rPr>
          <w:rFonts w:asciiTheme="majorBidi" w:hAnsiTheme="majorBidi" w:cstheme="majorBidi"/>
          <w:sz w:val="24"/>
          <w:szCs w:val="24"/>
        </w:rPr>
      </w:pPr>
      <w:r w:rsidRPr="00DF2B45">
        <w:rPr>
          <w:rFonts w:asciiTheme="majorBidi" w:hAnsiTheme="majorBidi" w:cstheme="majorBidi"/>
          <w:sz w:val="24"/>
          <w:szCs w:val="24"/>
        </w:rPr>
        <w:t>References</w:t>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sidRPr="00DF2B45">
        <w:rPr>
          <w:rFonts w:asciiTheme="majorBidi" w:hAnsiTheme="majorBidi" w:cstheme="majorBidi"/>
          <w:sz w:val="24"/>
          <w:szCs w:val="24"/>
        </w:rPr>
        <w:tab/>
      </w:r>
      <w:r>
        <w:rPr>
          <w:rFonts w:asciiTheme="majorBidi" w:hAnsiTheme="majorBidi" w:cstheme="majorBidi"/>
          <w:sz w:val="24"/>
          <w:szCs w:val="24"/>
        </w:rPr>
        <w:t>56</w:t>
      </w:r>
      <w:r w:rsidRPr="00DF2B45">
        <w:rPr>
          <w:rFonts w:asciiTheme="majorBidi" w:hAnsiTheme="majorBidi" w:cstheme="majorBidi"/>
          <w:sz w:val="24"/>
          <w:szCs w:val="24"/>
        </w:rPr>
        <w:tab/>
      </w:r>
    </w:p>
    <w:p w:rsidR="005E3B87" w:rsidRPr="00DF2B45" w:rsidRDefault="005E3B87" w:rsidP="005E3B87">
      <w:pPr>
        <w:rPr>
          <w:rFonts w:asciiTheme="majorBidi" w:hAnsiTheme="majorBidi" w:cstheme="majorBidi"/>
          <w:sz w:val="24"/>
          <w:szCs w:val="24"/>
        </w:rPr>
      </w:pPr>
    </w:p>
    <w:p w:rsidR="005E3B87" w:rsidRDefault="005E3B87">
      <w:pPr>
        <w:spacing w:after="160" w:line="259" w:lineRule="auto"/>
      </w:pPr>
      <w:r>
        <w:br w:type="page"/>
      </w:r>
    </w:p>
    <w:p w:rsidR="005E3B87" w:rsidRPr="000E6C70" w:rsidRDefault="005E3B87" w:rsidP="005E3B87">
      <w:pPr>
        <w:spacing w:line="480" w:lineRule="auto"/>
        <w:jc w:val="center"/>
        <w:rPr>
          <w:rFonts w:ascii="Times New Roman" w:hAnsi="Times New Roman" w:cs="Times New Roman"/>
          <w:b/>
          <w:sz w:val="26"/>
          <w:szCs w:val="26"/>
        </w:rPr>
      </w:pPr>
      <w:r w:rsidRPr="000E6C70">
        <w:rPr>
          <w:rFonts w:ascii="Times New Roman" w:hAnsi="Times New Roman" w:cs="Times New Roman"/>
          <w:b/>
          <w:sz w:val="26"/>
          <w:szCs w:val="26"/>
        </w:rPr>
        <w:lastRenderedPageBreak/>
        <w:t>CHAPTER ONE</w:t>
      </w:r>
    </w:p>
    <w:p w:rsidR="005E3B87" w:rsidRPr="000E6C70" w:rsidRDefault="005E3B87" w:rsidP="005E3B87">
      <w:pPr>
        <w:spacing w:line="480" w:lineRule="auto"/>
        <w:jc w:val="center"/>
        <w:rPr>
          <w:rFonts w:ascii="Times New Roman" w:hAnsi="Times New Roman" w:cs="Times New Roman"/>
          <w:b/>
          <w:sz w:val="26"/>
          <w:szCs w:val="26"/>
        </w:rPr>
      </w:pPr>
      <w:r w:rsidRPr="000E6C70">
        <w:rPr>
          <w:rFonts w:ascii="Times New Roman" w:hAnsi="Times New Roman" w:cs="Times New Roman"/>
          <w:b/>
          <w:sz w:val="26"/>
          <w:szCs w:val="26"/>
        </w:rPr>
        <w:t>INTRODUCTION</w:t>
      </w:r>
    </w:p>
    <w:p w:rsidR="005E3B87" w:rsidRPr="000E6C70" w:rsidRDefault="005E3B87" w:rsidP="005E3B87">
      <w:pPr>
        <w:spacing w:line="480" w:lineRule="auto"/>
        <w:jc w:val="both"/>
        <w:rPr>
          <w:rFonts w:ascii="Times New Roman" w:hAnsi="Times New Roman" w:cs="Times New Roman"/>
          <w:b/>
          <w:sz w:val="26"/>
          <w:szCs w:val="26"/>
        </w:rPr>
      </w:pPr>
      <w:r w:rsidRPr="000E6C70">
        <w:rPr>
          <w:rFonts w:ascii="Times New Roman" w:hAnsi="Times New Roman" w:cs="Times New Roman"/>
          <w:b/>
          <w:sz w:val="26"/>
          <w:szCs w:val="26"/>
        </w:rPr>
        <w:t>1.1</w:t>
      </w:r>
      <w:r w:rsidRPr="000E6C70">
        <w:rPr>
          <w:rFonts w:ascii="Times New Roman" w:hAnsi="Times New Roman" w:cs="Times New Roman"/>
          <w:b/>
          <w:sz w:val="26"/>
          <w:szCs w:val="26"/>
        </w:rPr>
        <w:tab/>
        <w:t>BACKGROUND TO THE STUDY</w:t>
      </w:r>
    </w:p>
    <w:p w:rsidR="005E3B87" w:rsidRPr="000E6C70" w:rsidRDefault="005E3B87" w:rsidP="005E3B87">
      <w:pPr>
        <w:spacing w:line="48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t>The economy development of any country depends on the amount of revenue generated for the provison of infrastructure in that country. However one means of generating the amount of revenue for providing the need infrastructure is through a well structure tax system Ogboona and Appiah (2012).</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ab/>
        <w:t>Omoigu  (2011) states that in Nigeria and other african countries the level of tax evasion is quite high, As a resultm African countries collect little or nothing from taxes. If African nations are to make the transition from perpetually underdeveloped to a developed nation. Then thye need to be tax compliant.</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Azubike(2009) also pointed that the tax system is an opportunity for government to collect additonal revenie needed in discharging its pressing obligations. Musgrave and Musgrave (2004) also stated that the economic effects of tax include. Micro effects on the distribution of income and efficiency of resource use as well as macro effect on the level of capacity output. Empolyment prices , and growth. It is an ingredient to development in different parts of the word as it is an opportunity for government to collect additional revenue used to provide for the needs of the people </w:t>
      </w:r>
      <w:r w:rsidRPr="000E6C70">
        <w:rPr>
          <w:rFonts w:ascii="Times New Roman" w:hAnsi="Times New Roman" w:cs="Times New Roman"/>
          <w:sz w:val="26"/>
          <w:szCs w:val="26"/>
        </w:rPr>
        <w:lastRenderedPageBreak/>
        <w:t xml:space="preserve">(Yahaya, 2007: Ogbonna and Appiah , 2012 in Okoyeazu, 2013) taxes are the major tools required to overcome such and also to control other market imperfections and achieve social justice by wealth redistribution. Tax is a major player in every society of the word, it is a major issue due to its consistency and constancy. Nigeria is richly blessed with Oil and Gas among other mineral resources but the over dependence on Oil revenue for the economic development of the country has left much to be deserved according to Ariyo(1997). Cited in Abiola and Asiweh (2012) Nigeria;s over dependence on oil revenue to the total neglect of other revenue was  encouraged by the oil boom of 1973/74. Abiola (2012) Gloria (2012) observed that although taxes may not be the most important source of revenue to the government in terms of Magnitude of revenue derivable from it.  As compared to revenue from petroleum proceeds, fines and royalties and advance, et cetera. Its importance stems from the point of view of certainty and consistency. </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Tax is a major source of government revenue all over the word government use tax proceedstp render their traditional functions such as the provision of public goods maintenance (Azubike, 2009) Ogbonna and Appiah (2012).A tax system offers itself as one of the most effective means of mobilizing a nation’s internal resources and it lends itself to creating and environment conducive to the promotion of economic development. Thus it is evident that a good tax structure plays a multiple </w:t>
      </w:r>
      <w:r w:rsidRPr="000E6C70">
        <w:rPr>
          <w:rFonts w:ascii="Times New Roman" w:hAnsi="Times New Roman" w:cs="Times New Roman"/>
          <w:sz w:val="26"/>
          <w:szCs w:val="26"/>
        </w:rPr>
        <w:lastRenderedPageBreak/>
        <w:t>role in the process of economic development of any nation which  Nigeria is not an exeption (Appiah, 2010)</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The fiscal power of the Nigeria governmentis divided into three hered tax structure between the federal state and local governments each of which has different tax jurisdiction. (Odosola 2001: Okauru 2011 Okoyeuzu (2013). Nzotta(2007) taxes constitute key sources of revenue to the federal , state and local government. </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Four key issuess must be understood for taxation to play its functions in the society first a tax is a compulsory contribution made by  the citizens to the government and this contribution is for general common use. Secondly, a tax imposes a genetal obligation on the tax payer.</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Thirdly, there is a presumption that the contribution to the public revenue made by the tax payer may not be equivalent to the benefits received finally. A tax is not imposed on a citizen by the government because it has rendered specific service to him or his family. Nzotta(2007) cited in Ogbonna and Appiah (2012).</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Therefore the objective of this study is to examine the impact of tax system on the economic development of Nigeria and it is hoped that the insight to be gained from this analysis  provide a useful guide to the policy makers.</w:t>
      </w:r>
    </w:p>
    <w:p w:rsidR="005E3B87" w:rsidRPr="000E6C70" w:rsidRDefault="005E3B87" w:rsidP="005E3B87">
      <w:pPr>
        <w:spacing w:line="480" w:lineRule="auto"/>
        <w:jc w:val="both"/>
        <w:rPr>
          <w:rFonts w:ascii="Times New Roman" w:hAnsi="Times New Roman" w:cs="Times New Roman"/>
          <w:b/>
          <w:sz w:val="26"/>
          <w:szCs w:val="26"/>
        </w:rPr>
      </w:pPr>
      <w:r w:rsidRPr="000E6C70">
        <w:rPr>
          <w:rFonts w:ascii="Times New Roman" w:hAnsi="Times New Roman" w:cs="Times New Roman"/>
          <w:b/>
          <w:sz w:val="26"/>
          <w:szCs w:val="26"/>
        </w:rPr>
        <w:t xml:space="preserve">1.2 STATEMENT OF THE PROBLEM </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lastRenderedPageBreak/>
        <w:t xml:space="preserve">Due to the adminstration of Tax in Nigeria, problem confronting the inland revenue services are being challenged. Also the resulting output from various tax incentive granted by the government is far below expectation, the problem of Implementation is responsible for this inadequacy, other associated problems includes frequent change in government policy, political instability ,lack of adequate training and experience of tax collector leading to inefficiency this research work will emphasize the various scenario and sufficent technical and adminstrative competence honesty and dedication. </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Better, Yet, Illitracy Falsification of accounting record in equitability all those caused a stumbling block to the efficiency of tax administration in the company which will be discussed in the research work. </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More so , concept pratices, inadequate provision of amenities has lead to non-compliance because where people suspect fluid they will not be able to pat tax and possible solution in view of those tax payers </w:t>
      </w:r>
    </w:p>
    <w:p w:rsidR="005E3B87" w:rsidRPr="00E94D95" w:rsidRDefault="005E3B87" w:rsidP="005E3B87">
      <w:pPr>
        <w:spacing w:line="480" w:lineRule="auto"/>
        <w:jc w:val="both"/>
        <w:rPr>
          <w:rFonts w:ascii="Times New Roman" w:hAnsi="Times New Roman" w:cs="Times New Roman"/>
          <w:b/>
          <w:sz w:val="26"/>
          <w:szCs w:val="26"/>
        </w:rPr>
      </w:pPr>
      <w:r w:rsidRPr="000E6C70">
        <w:rPr>
          <w:rFonts w:ascii="Times New Roman" w:hAnsi="Times New Roman" w:cs="Times New Roman"/>
          <w:b/>
          <w:sz w:val="26"/>
          <w:szCs w:val="26"/>
        </w:rPr>
        <w:t>1.3 RESEARCH QUESTION</w:t>
      </w:r>
      <w:r>
        <w:rPr>
          <w:rFonts w:ascii="Times New Roman" w:hAnsi="Times New Roman" w:cs="Times New Roman"/>
          <w:b/>
          <w:sz w:val="26"/>
          <w:szCs w:val="26"/>
        </w:rPr>
        <w:t>S</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In an attempt to examine the nigeria tax system its aims and objectives and its contribution to nigeria economic development and alos highlight the problem of Nigeria tax system and possibly proffer suggestions on how the system of tax in </w:t>
      </w:r>
      <w:r w:rsidRPr="000E6C70">
        <w:rPr>
          <w:rFonts w:ascii="Times New Roman" w:hAnsi="Times New Roman" w:cs="Times New Roman"/>
          <w:sz w:val="26"/>
          <w:szCs w:val="26"/>
        </w:rPr>
        <w:lastRenderedPageBreak/>
        <w:t>Nigeria can be managed for better contribution to the econmic growth and development of Nigeria. The following question were employed in the study.</w:t>
      </w:r>
    </w:p>
    <w:p w:rsidR="005E3B87" w:rsidRPr="000E6C70" w:rsidRDefault="005E3B87" w:rsidP="005E3B87">
      <w:pPr>
        <w:pStyle w:val="ListParagraph"/>
        <w:numPr>
          <w:ilvl w:val="0"/>
          <w:numId w:val="4"/>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What is tax system</w:t>
      </w:r>
    </w:p>
    <w:p w:rsidR="005E3B87" w:rsidRPr="000E6C70" w:rsidRDefault="005E3B87" w:rsidP="005E3B87">
      <w:pPr>
        <w:pStyle w:val="ListParagraph"/>
        <w:numPr>
          <w:ilvl w:val="0"/>
          <w:numId w:val="4"/>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How has the Nigeria Tax System Contributed to the development of Nigeria economy?</w:t>
      </w:r>
    </w:p>
    <w:p w:rsidR="005E3B87" w:rsidRPr="000E6C70" w:rsidRDefault="005E3B87" w:rsidP="005E3B87">
      <w:pPr>
        <w:pStyle w:val="ListParagraph"/>
        <w:numPr>
          <w:ilvl w:val="0"/>
          <w:numId w:val="4"/>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Are there limitation to the tax system of Nigeria?</w:t>
      </w:r>
    </w:p>
    <w:p w:rsidR="005E3B87" w:rsidRPr="000E6C70" w:rsidRDefault="005E3B87" w:rsidP="005E3B87">
      <w:pPr>
        <w:pStyle w:val="ListParagraph"/>
        <w:numPr>
          <w:ilvl w:val="0"/>
          <w:numId w:val="4"/>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What are the effect of the Nigeria tax system </w:t>
      </w:r>
    </w:p>
    <w:p w:rsidR="005E3B87" w:rsidRPr="000E6C70" w:rsidRDefault="005E3B87" w:rsidP="005E3B87">
      <w:pPr>
        <w:pStyle w:val="ListParagraph"/>
        <w:numPr>
          <w:ilvl w:val="0"/>
          <w:numId w:val="4"/>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What are the problem(s) associated with Nigeria tax system and can these problem (s) be solve or resolved ?</w:t>
      </w:r>
    </w:p>
    <w:p w:rsidR="005E3B87" w:rsidRPr="000E6C70" w:rsidRDefault="005E3B87" w:rsidP="005E3B87">
      <w:pPr>
        <w:spacing w:line="480" w:lineRule="auto"/>
        <w:jc w:val="both"/>
        <w:rPr>
          <w:rFonts w:ascii="Times New Roman" w:hAnsi="Times New Roman" w:cs="Times New Roman"/>
          <w:b/>
          <w:sz w:val="26"/>
          <w:szCs w:val="26"/>
        </w:rPr>
      </w:pPr>
      <w:r w:rsidRPr="000E6C70">
        <w:rPr>
          <w:rFonts w:ascii="Times New Roman" w:hAnsi="Times New Roman" w:cs="Times New Roman"/>
          <w:b/>
          <w:sz w:val="26"/>
          <w:szCs w:val="26"/>
        </w:rPr>
        <w:t>1.4 OBJECTIVES OF THE STUDY</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Basically the general objective embarking on this research study are: </w:t>
      </w:r>
    </w:p>
    <w:p w:rsidR="005E3B87" w:rsidRPr="000E6C70" w:rsidRDefault="005E3B87" w:rsidP="005E3B87">
      <w:pPr>
        <w:pStyle w:val="ListParagraph"/>
        <w:numPr>
          <w:ilvl w:val="0"/>
          <w:numId w:val="5"/>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To conduct a genetal preview of problem facing federal board inland revenue service</w:t>
      </w:r>
    </w:p>
    <w:p w:rsidR="005E3B87" w:rsidRPr="000E6C70" w:rsidRDefault="005E3B87" w:rsidP="005E3B87">
      <w:pPr>
        <w:pStyle w:val="ListParagraph"/>
        <w:numPr>
          <w:ilvl w:val="0"/>
          <w:numId w:val="5"/>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To investigate the reason. Why tax does not yield much revenue to Nigeria government </w:t>
      </w:r>
    </w:p>
    <w:p w:rsidR="005E3B87" w:rsidRPr="000E6C70" w:rsidRDefault="005E3B87" w:rsidP="005E3B87">
      <w:pPr>
        <w:pStyle w:val="ListParagraph"/>
        <w:numPr>
          <w:ilvl w:val="0"/>
          <w:numId w:val="5"/>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To investigate on Nigeria taxation and its contribution to economic development </w:t>
      </w:r>
    </w:p>
    <w:p w:rsidR="005E3B87" w:rsidRPr="000E6C70" w:rsidRDefault="005E3B87" w:rsidP="005E3B87">
      <w:pPr>
        <w:pStyle w:val="ListParagraph"/>
        <w:numPr>
          <w:ilvl w:val="0"/>
          <w:numId w:val="5"/>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To Examine the reasons for tax evasion anf aviodance  </w:t>
      </w:r>
    </w:p>
    <w:p w:rsidR="005E3B87" w:rsidRPr="00263C9B" w:rsidRDefault="005E3B87" w:rsidP="005E3B87">
      <w:pPr>
        <w:pStyle w:val="ListParagraph"/>
        <w:numPr>
          <w:ilvl w:val="0"/>
          <w:numId w:val="5"/>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lastRenderedPageBreak/>
        <w:t>To provide industrial expansion and capacity citilization of business</w:t>
      </w:r>
    </w:p>
    <w:p w:rsidR="005E3B87" w:rsidRPr="000E6C70" w:rsidRDefault="005E3B87" w:rsidP="005E3B87">
      <w:pPr>
        <w:spacing w:line="480" w:lineRule="auto"/>
        <w:jc w:val="both"/>
        <w:rPr>
          <w:rFonts w:ascii="Times New Roman" w:hAnsi="Times New Roman" w:cs="Times New Roman"/>
          <w:b/>
          <w:sz w:val="26"/>
          <w:szCs w:val="26"/>
        </w:rPr>
      </w:pPr>
      <w:r w:rsidRPr="000E6C70">
        <w:rPr>
          <w:rFonts w:ascii="Times New Roman" w:hAnsi="Times New Roman" w:cs="Times New Roman"/>
          <w:b/>
          <w:sz w:val="26"/>
          <w:szCs w:val="26"/>
        </w:rPr>
        <w:t>1.5 RESEARCH HYPOTHES</w:t>
      </w:r>
      <w:r>
        <w:rPr>
          <w:rFonts w:ascii="Times New Roman" w:hAnsi="Times New Roman" w:cs="Times New Roman"/>
          <w:b/>
          <w:sz w:val="26"/>
          <w:szCs w:val="26"/>
        </w:rPr>
        <w:t>E</w:t>
      </w:r>
      <w:r w:rsidRPr="000E6C70">
        <w:rPr>
          <w:rFonts w:ascii="Times New Roman" w:hAnsi="Times New Roman" w:cs="Times New Roman"/>
          <w:b/>
          <w:sz w:val="26"/>
          <w:szCs w:val="26"/>
        </w:rPr>
        <w:t xml:space="preserve">S </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Hypothesis is an intelligient guess of the solution  to a research problem. It is a incentive expansion of certain phenomena or events which have occured or will guide on investigation after a problem has been well defined: the next thing to do is given a  focus or direction of solution.</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The hypothesis as regard this research problem is based on the Null Hypothesis (Ho) which indicate Zero or no relationship and ALTERNATIVE HYPOTHESIS  (HI) which represents the assumption of the researchers below are the hypothesis statement on which the  survey of this research work is based. </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Hi: Tax incentive is an effective tool for the development of Nigeria economy. </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Ho: Tax incentive is not an effective tool for the development of Nigeria economy. </w:t>
      </w:r>
    </w:p>
    <w:p w:rsidR="005E3B87" w:rsidRPr="000E6C70" w:rsidRDefault="005E3B87" w:rsidP="005E3B87">
      <w:pPr>
        <w:spacing w:after="0" w:line="480" w:lineRule="auto"/>
        <w:jc w:val="both"/>
        <w:rPr>
          <w:rFonts w:ascii="Times New Roman" w:hAnsi="Times New Roman" w:cs="Times New Roman"/>
          <w:b/>
          <w:sz w:val="26"/>
          <w:szCs w:val="26"/>
        </w:rPr>
      </w:pPr>
      <w:r w:rsidRPr="000E6C70">
        <w:rPr>
          <w:rFonts w:ascii="Times New Roman" w:hAnsi="Times New Roman" w:cs="Times New Roman"/>
          <w:b/>
          <w:sz w:val="26"/>
          <w:szCs w:val="26"/>
        </w:rPr>
        <w:t xml:space="preserve">1.6 SIGNIFICANCE OF THE STUDY </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The significance of this research work is not far fetched taxes are granted over the intention of choosing some objective which among other includes: </w:t>
      </w:r>
    </w:p>
    <w:p w:rsidR="005E3B87" w:rsidRPr="000E6C70" w:rsidRDefault="005E3B87" w:rsidP="005E3B87">
      <w:pPr>
        <w:pStyle w:val="ListParagraph"/>
        <w:numPr>
          <w:ilvl w:val="0"/>
          <w:numId w:val="6"/>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Generation of revenue for the government </w:t>
      </w:r>
    </w:p>
    <w:p w:rsidR="005E3B87" w:rsidRPr="000E6C70" w:rsidRDefault="005E3B87" w:rsidP="005E3B87">
      <w:pPr>
        <w:pStyle w:val="ListParagraph"/>
        <w:numPr>
          <w:ilvl w:val="0"/>
          <w:numId w:val="6"/>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Discouraging tax evasion and avoidance </w:t>
      </w:r>
    </w:p>
    <w:p w:rsidR="005E3B87" w:rsidRPr="000E6C70" w:rsidRDefault="005E3B87" w:rsidP="005E3B87">
      <w:pPr>
        <w:pStyle w:val="ListParagraph"/>
        <w:numPr>
          <w:ilvl w:val="0"/>
          <w:numId w:val="6"/>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lastRenderedPageBreak/>
        <w:t xml:space="preserve">Enabling redistribution of income in the society </w:t>
      </w:r>
    </w:p>
    <w:p w:rsidR="005E3B87" w:rsidRPr="000E6C70" w:rsidRDefault="005E3B87" w:rsidP="005E3B87">
      <w:pPr>
        <w:pStyle w:val="ListParagraph"/>
        <w:numPr>
          <w:ilvl w:val="0"/>
          <w:numId w:val="6"/>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Encouraging the growth of infant and logical industrial</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The research work is therefore devoted to examine those objectives and also evaluate the extent to which goal anf objectives have been adduced. It also suggests possible tax incentive as a tool for economic  development in Nigeria.</w:t>
      </w:r>
    </w:p>
    <w:p w:rsidR="005E3B87" w:rsidRPr="000E6C70" w:rsidRDefault="005E3B87" w:rsidP="005E3B87">
      <w:pPr>
        <w:spacing w:line="480" w:lineRule="auto"/>
        <w:jc w:val="both"/>
        <w:rPr>
          <w:rFonts w:ascii="Times New Roman" w:hAnsi="Times New Roman" w:cs="Times New Roman"/>
          <w:b/>
          <w:sz w:val="26"/>
          <w:szCs w:val="26"/>
        </w:rPr>
      </w:pPr>
      <w:r w:rsidRPr="000E6C70">
        <w:rPr>
          <w:rFonts w:ascii="Times New Roman" w:hAnsi="Times New Roman" w:cs="Times New Roman"/>
          <w:b/>
          <w:sz w:val="26"/>
          <w:szCs w:val="26"/>
        </w:rPr>
        <w:t xml:space="preserve">1.7 SCOPE OF THE STUDY </w:t>
      </w:r>
    </w:p>
    <w:p w:rsidR="005E3B87" w:rsidRPr="00621E79"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The researcher</w:t>
      </w:r>
      <w:r>
        <w:rPr>
          <w:rFonts w:ascii="Times New Roman" w:hAnsi="Times New Roman" w:cs="Times New Roman"/>
          <w:sz w:val="26"/>
          <w:szCs w:val="26"/>
        </w:rPr>
        <w:t xml:space="preserve"> centres on</w:t>
      </w:r>
      <w:r w:rsidRPr="000E6C70">
        <w:rPr>
          <w:rFonts w:ascii="Times New Roman" w:hAnsi="Times New Roman" w:cs="Times New Roman"/>
          <w:sz w:val="26"/>
          <w:szCs w:val="26"/>
        </w:rPr>
        <w:t xml:space="preserve"> </w:t>
      </w:r>
      <w:r w:rsidRPr="00621E79">
        <w:rPr>
          <w:rFonts w:ascii="Times New Roman" w:hAnsi="Times New Roman" w:cs="Times New Roman"/>
          <w:sz w:val="26"/>
          <w:szCs w:val="26"/>
        </w:rPr>
        <w:t>Appraisal of Nigeria Tax System, its aims and Objectives Contribution to Nigeria Economic Development</w:t>
      </w:r>
    </w:p>
    <w:p w:rsidR="005E3B87" w:rsidRPr="00621E79" w:rsidRDefault="005E3B87" w:rsidP="005E3B87">
      <w:pPr>
        <w:spacing w:line="480" w:lineRule="auto"/>
        <w:jc w:val="both"/>
        <w:rPr>
          <w:rFonts w:ascii="Times New Roman" w:hAnsi="Times New Roman" w:cs="Times New Roman"/>
          <w:sz w:val="26"/>
          <w:szCs w:val="26"/>
        </w:rPr>
      </w:pPr>
      <w:r w:rsidRPr="00621E79">
        <w:rPr>
          <w:rFonts w:ascii="Times New Roman" w:hAnsi="Times New Roman" w:cs="Times New Roman"/>
          <w:sz w:val="26"/>
          <w:szCs w:val="26"/>
        </w:rPr>
        <w:t>A</w:t>
      </w:r>
      <w:r>
        <w:rPr>
          <w:rFonts w:ascii="Times New Roman" w:hAnsi="Times New Roman" w:cs="Times New Roman"/>
          <w:sz w:val="26"/>
          <w:szCs w:val="26"/>
        </w:rPr>
        <w:t>with a</w:t>
      </w:r>
      <w:r w:rsidRPr="00621E79">
        <w:rPr>
          <w:rFonts w:ascii="Times New Roman" w:hAnsi="Times New Roman" w:cs="Times New Roman"/>
          <w:sz w:val="26"/>
          <w:szCs w:val="26"/>
        </w:rPr>
        <w:t xml:space="preserve"> case study of Internal Revenue Service, Ilorin, Kwara State)</w:t>
      </w:r>
    </w:p>
    <w:p w:rsidR="005E3B87" w:rsidRPr="000E6C70" w:rsidRDefault="005E3B87" w:rsidP="005E3B87">
      <w:pPr>
        <w:spacing w:line="480" w:lineRule="auto"/>
        <w:jc w:val="both"/>
        <w:rPr>
          <w:rFonts w:ascii="Times New Roman" w:hAnsi="Times New Roman" w:cs="Times New Roman"/>
          <w:b/>
          <w:sz w:val="26"/>
          <w:szCs w:val="26"/>
        </w:rPr>
      </w:pPr>
      <w:r w:rsidRPr="00621E79">
        <w:rPr>
          <w:rFonts w:ascii="Times New Roman" w:hAnsi="Times New Roman" w:cs="Times New Roman"/>
          <w:b/>
          <w:sz w:val="26"/>
          <w:szCs w:val="26"/>
        </w:rPr>
        <w:t xml:space="preserve"> </w:t>
      </w:r>
      <w:r w:rsidRPr="000E6C70">
        <w:rPr>
          <w:rFonts w:ascii="Times New Roman" w:hAnsi="Times New Roman" w:cs="Times New Roman"/>
          <w:b/>
          <w:sz w:val="26"/>
          <w:szCs w:val="26"/>
        </w:rPr>
        <w:t xml:space="preserve">1.8 DEFINITION OF OPERATIONAL TERMS </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The following term are defined as tey are used in the research work. </w:t>
      </w:r>
    </w:p>
    <w:p w:rsidR="005E3B87" w:rsidRPr="000E6C70" w:rsidRDefault="005E3B87" w:rsidP="005E3B87">
      <w:pPr>
        <w:pStyle w:val="ListParagraph"/>
        <w:numPr>
          <w:ilvl w:val="0"/>
          <w:numId w:val="7"/>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 xml:space="preserve">Tax: it is a complusory levy  imposed by the public authority on income  consumption and prooduction of good and services </w:t>
      </w:r>
    </w:p>
    <w:p w:rsidR="005E3B87" w:rsidRPr="000E6C70" w:rsidRDefault="005E3B87" w:rsidP="005E3B87">
      <w:pPr>
        <w:pStyle w:val="ListParagraph"/>
        <w:numPr>
          <w:ilvl w:val="0"/>
          <w:numId w:val="7"/>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 xml:space="preserve">Tax Incentive : A reduction in tax that encourage companies or people to do something that will help the country economy </w:t>
      </w:r>
    </w:p>
    <w:p w:rsidR="005E3B87" w:rsidRPr="000E6C70" w:rsidRDefault="005E3B87" w:rsidP="005E3B87">
      <w:pPr>
        <w:pStyle w:val="ListParagraph"/>
        <w:numPr>
          <w:ilvl w:val="0"/>
          <w:numId w:val="7"/>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lastRenderedPageBreak/>
        <w:t>Tax evasion: An Unlawful attempt to mimize tax liability through fradulent technique to circumvent or frustrate tax laws: such as deliberate understatement of taxable income or wllful non payment of due taxer</w:t>
      </w:r>
    </w:p>
    <w:p w:rsidR="005E3B87" w:rsidRPr="000E6C70" w:rsidRDefault="005E3B87" w:rsidP="005E3B87">
      <w:pPr>
        <w:pStyle w:val="ListParagraph"/>
        <w:numPr>
          <w:ilvl w:val="0"/>
          <w:numId w:val="7"/>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Tax Avoidance : It is a delibrate act of the tax payer  to pay less than the debt by taking advantages of a specific provision of the law .</w:t>
      </w:r>
    </w:p>
    <w:p w:rsidR="005E3B87" w:rsidRPr="000E6C70" w:rsidRDefault="005E3B87" w:rsidP="005E3B87">
      <w:pPr>
        <w:pStyle w:val="ListParagraph"/>
        <w:numPr>
          <w:ilvl w:val="0"/>
          <w:numId w:val="7"/>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Capital Allowance: This  is a form of relief granted to business who incurrent qualifying capital expenditures in respect of asset ised at the end of the basis  period.</w:t>
      </w:r>
    </w:p>
    <w:p w:rsidR="005E3B87" w:rsidRPr="000E6C70" w:rsidRDefault="005E3B87" w:rsidP="005E3B87">
      <w:pPr>
        <w:pStyle w:val="ListParagraph"/>
        <w:numPr>
          <w:ilvl w:val="0"/>
          <w:numId w:val="7"/>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 xml:space="preserve">Year of Assessment: This is the year in which  income tax payer to calculated  and charged for twelve  month  from 1st january  and end on 31st December c.q  VA 2015 refers to the tax period  of 1st Jan 2015 to 31st December 2015. </w:t>
      </w:r>
    </w:p>
    <w:p w:rsidR="005E3B87" w:rsidRPr="000E6C70" w:rsidRDefault="005E3B87" w:rsidP="005E3B87">
      <w:pPr>
        <w:pStyle w:val="ListParagraph"/>
        <w:numPr>
          <w:ilvl w:val="0"/>
          <w:numId w:val="7"/>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 xml:space="preserve">Quality Capital Expenditure: It refers to capital expenditure  in which capital allowance can be claimed </w:t>
      </w:r>
    </w:p>
    <w:p w:rsidR="005E3B87" w:rsidRPr="000E6C70" w:rsidRDefault="005E3B87" w:rsidP="005E3B87">
      <w:pPr>
        <w:pStyle w:val="ListParagraph"/>
        <w:numPr>
          <w:ilvl w:val="0"/>
          <w:numId w:val="7"/>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Balance allowance: This is the amount deducted from or  added to pre-tax profit depending on whether the actual depreciation on fixed assets exceeds or fall below the capital allowance availed.</w:t>
      </w:r>
    </w:p>
    <w:p w:rsidR="005E3B87" w:rsidRPr="000E6C70" w:rsidRDefault="005E3B87" w:rsidP="005E3B87">
      <w:pPr>
        <w:pStyle w:val="ListParagraph"/>
        <w:numPr>
          <w:ilvl w:val="0"/>
          <w:numId w:val="7"/>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Basic Period: This is the period of tax payer where income is beinf assessed for tax; it is period under one focus during a year of assessment.</w:t>
      </w:r>
    </w:p>
    <w:p w:rsidR="005E3B87" w:rsidRPr="000E6C70" w:rsidRDefault="005E3B87" w:rsidP="005E3B87">
      <w:pPr>
        <w:pStyle w:val="ListParagraph"/>
        <w:numPr>
          <w:ilvl w:val="0"/>
          <w:numId w:val="7"/>
        </w:numPr>
        <w:spacing w:line="480" w:lineRule="auto"/>
        <w:ind w:left="90" w:firstLine="0"/>
        <w:jc w:val="both"/>
        <w:rPr>
          <w:rFonts w:ascii="Times New Roman" w:hAnsi="Times New Roman" w:cs="Times New Roman"/>
          <w:sz w:val="26"/>
          <w:szCs w:val="26"/>
        </w:rPr>
      </w:pPr>
      <w:r w:rsidRPr="000E6C70">
        <w:rPr>
          <w:rFonts w:ascii="Times New Roman" w:hAnsi="Times New Roman" w:cs="Times New Roman"/>
          <w:sz w:val="26"/>
          <w:szCs w:val="26"/>
        </w:rPr>
        <w:lastRenderedPageBreak/>
        <w:t>Accounting period : This is a year or period for which a tax payer has declared income/profit loss . its usually 12 months .</w:t>
      </w:r>
    </w:p>
    <w:p w:rsidR="005E3B87" w:rsidRPr="000E6C70" w:rsidRDefault="005E3B87" w:rsidP="005E3B87">
      <w:pPr>
        <w:pStyle w:val="ListParagraph"/>
        <w:numPr>
          <w:ilvl w:val="0"/>
          <w:numId w:val="7"/>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Proceeding year basic or assessment; under the assessment the income of an accounting period ending in the preceeding yeat of assessment under considfer action e.g the  accounting period of a business is from 01/10/92 - 30/09/93. It therefore means that the year of assessment would be 1994.</w:t>
      </w:r>
    </w:p>
    <w:p w:rsidR="005E3B87" w:rsidRPr="000E6C70" w:rsidRDefault="005E3B87" w:rsidP="005E3B87">
      <w:pPr>
        <w:pStyle w:val="ListParagraph"/>
        <w:numPr>
          <w:ilvl w:val="0"/>
          <w:numId w:val="7"/>
        </w:numPr>
        <w:spacing w:after="120" w:line="480" w:lineRule="auto"/>
        <w:ind w:left="432"/>
        <w:jc w:val="both"/>
        <w:rPr>
          <w:rFonts w:ascii="Times New Roman" w:hAnsi="Times New Roman" w:cs="Times New Roman"/>
          <w:sz w:val="26"/>
          <w:szCs w:val="26"/>
        </w:rPr>
      </w:pPr>
      <w:r w:rsidRPr="000E6C70">
        <w:rPr>
          <w:rFonts w:ascii="Times New Roman" w:hAnsi="Times New Roman" w:cs="Times New Roman"/>
          <w:sz w:val="26"/>
          <w:szCs w:val="26"/>
        </w:rPr>
        <w:t>Actual year basis (AVB) it implies that the income or profit to be assessed in a year of assessmennt shall be the income or profit derived or  made in that year.</w:t>
      </w:r>
    </w:p>
    <w:p w:rsidR="005E3B87" w:rsidRPr="000E6C70" w:rsidRDefault="005E3B87" w:rsidP="005E3B87">
      <w:pPr>
        <w:pStyle w:val="ListParagraph"/>
        <w:numPr>
          <w:ilvl w:val="0"/>
          <w:numId w:val="7"/>
        </w:numPr>
        <w:spacing w:after="120" w:line="480" w:lineRule="auto"/>
        <w:ind w:left="432"/>
        <w:jc w:val="both"/>
        <w:rPr>
          <w:rFonts w:ascii="Times New Roman" w:hAnsi="Times New Roman" w:cs="Times New Roman"/>
          <w:sz w:val="26"/>
          <w:szCs w:val="26"/>
        </w:rPr>
      </w:pPr>
      <w:r w:rsidRPr="000E6C70">
        <w:rPr>
          <w:rFonts w:ascii="Times New Roman" w:hAnsi="Times New Roman" w:cs="Times New Roman"/>
          <w:sz w:val="26"/>
          <w:szCs w:val="26"/>
        </w:rPr>
        <w:t xml:space="preserve">Earned income: These are income  derived by  a tax payer from work service rendered. They include empolyement income proffessional fees B.K from employment </w:t>
      </w:r>
    </w:p>
    <w:p w:rsidR="005E3B87" w:rsidRPr="000E6C70" w:rsidRDefault="005E3B87" w:rsidP="005E3B87">
      <w:pPr>
        <w:pStyle w:val="ListParagraph"/>
        <w:numPr>
          <w:ilvl w:val="0"/>
          <w:numId w:val="7"/>
        </w:numPr>
        <w:spacing w:after="120" w:line="480" w:lineRule="auto"/>
        <w:ind w:left="432"/>
        <w:jc w:val="both"/>
        <w:rPr>
          <w:rFonts w:ascii="Times New Roman" w:hAnsi="Times New Roman" w:cs="Times New Roman"/>
          <w:sz w:val="26"/>
          <w:szCs w:val="26"/>
        </w:rPr>
      </w:pPr>
      <w:r w:rsidRPr="000E6C70">
        <w:rPr>
          <w:rFonts w:ascii="Times New Roman" w:hAnsi="Times New Roman" w:cs="Times New Roman"/>
          <w:sz w:val="26"/>
          <w:szCs w:val="26"/>
        </w:rPr>
        <w:t>Unearned incomes: These income derived from investment made by tax payer. They include following income from rent royalty interest  income dividend income.</w:t>
      </w:r>
    </w:p>
    <w:p w:rsidR="005E3B87" w:rsidRPr="000E6C70" w:rsidRDefault="005E3B87" w:rsidP="005E3B87">
      <w:pPr>
        <w:spacing w:line="480" w:lineRule="auto"/>
        <w:rPr>
          <w:rFonts w:ascii="Times New Roman" w:hAnsi="Times New Roman" w:cs="Times New Roman"/>
          <w:b/>
          <w:sz w:val="26"/>
          <w:szCs w:val="26"/>
        </w:rPr>
      </w:pPr>
      <w:r w:rsidRPr="000E6C70">
        <w:rPr>
          <w:rFonts w:ascii="Times New Roman" w:hAnsi="Times New Roman" w:cs="Times New Roman"/>
          <w:b/>
          <w:sz w:val="26"/>
          <w:szCs w:val="26"/>
        </w:rPr>
        <w:br w:type="page"/>
      </w:r>
    </w:p>
    <w:p w:rsidR="005E3B87" w:rsidRPr="000E6C70" w:rsidRDefault="005E3B87" w:rsidP="005E3B87">
      <w:pPr>
        <w:spacing w:line="480" w:lineRule="auto"/>
        <w:jc w:val="center"/>
        <w:rPr>
          <w:rFonts w:ascii="Times New Roman" w:hAnsi="Times New Roman" w:cs="Times New Roman"/>
          <w:b/>
          <w:sz w:val="26"/>
          <w:szCs w:val="26"/>
        </w:rPr>
      </w:pPr>
      <w:r w:rsidRPr="000E6C70">
        <w:rPr>
          <w:rFonts w:ascii="Times New Roman" w:hAnsi="Times New Roman" w:cs="Times New Roman"/>
          <w:b/>
          <w:sz w:val="26"/>
          <w:szCs w:val="26"/>
        </w:rPr>
        <w:lastRenderedPageBreak/>
        <w:t>CHAPTER TWO</w:t>
      </w:r>
    </w:p>
    <w:p w:rsidR="005E3B87" w:rsidRPr="000E6C70" w:rsidRDefault="005E3B87" w:rsidP="005E3B87">
      <w:pPr>
        <w:spacing w:line="480" w:lineRule="auto"/>
        <w:jc w:val="center"/>
        <w:rPr>
          <w:rFonts w:ascii="Times New Roman" w:hAnsi="Times New Roman" w:cs="Times New Roman"/>
          <w:b/>
          <w:sz w:val="26"/>
          <w:szCs w:val="26"/>
        </w:rPr>
      </w:pPr>
      <w:r w:rsidRPr="000E6C70">
        <w:rPr>
          <w:rFonts w:ascii="Times New Roman" w:hAnsi="Times New Roman" w:cs="Times New Roman"/>
          <w:b/>
          <w:sz w:val="26"/>
          <w:szCs w:val="26"/>
        </w:rPr>
        <w:t>LITERATURE REVIEW</w:t>
      </w:r>
    </w:p>
    <w:p w:rsidR="005E3B87" w:rsidRPr="000E6C70" w:rsidRDefault="005E3B87" w:rsidP="005E3B87">
      <w:pPr>
        <w:spacing w:line="480" w:lineRule="auto"/>
        <w:jc w:val="both"/>
        <w:rPr>
          <w:rFonts w:ascii="Times New Roman" w:hAnsi="Times New Roman" w:cs="Times New Roman"/>
          <w:b/>
          <w:sz w:val="26"/>
          <w:szCs w:val="26"/>
        </w:rPr>
      </w:pPr>
      <w:r w:rsidRPr="000E6C70">
        <w:rPr>
          <w:rFonts w:ascii="Times New Roman" w:hAnsi="Times New Roman" w:cs="Times New Roman"/>
          <w:b/>
          <w:sz w:val="26"/>
          <w:szCs w:val="26"/>
        </w:rPr>
        <w:t>2.1</w:t>
      </w:r>
      <w:r w:rsidRPr="000E6C70">
        <w:rPr>
          <w:rFonts w:ascii="Times New Roman" w:hAnsi="Times New Roman" w:cs="Times New Roman"/>
          <w:b/>
          <w:sz w:val="26"/>
          <w:szCs w:val="26"/>
        </w:rPr>
        <w:tab/>
        <w:t xml:space="preserve">INTRODUCTION </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Nigeria as a nation has the vision of becoming one among the world’s 20 largest economics in the year 2020. This obviously is the brain behind the attention the present administration is directing at infrastructural development which is essential for economic growth. A developed economy is one with the ingredient to stimulate investment and create wealth.</w:t>
      </w:r>
    </w:p>
    <w:p w:rsidR="005E3B87" w:rsidRPr="000E6C70" w:rsidRDefault="005E3B87" w:rsidP="005E3B87">
      <w:pPr>
        <w:spacing w:line="48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t xml:space="preserve">This by implication offers an atmosphere that is business friendly and has the potentials for the actualization of the vision 2020. The desire outcome requires a lot of money to put the economy in a position that stimulates investment therefore. Tax system need to attract potential investors and the revenue from tax should be sufficient enough to meet the infrastructural expenditure of the government. </w:t>
      </w:r>
    </w:p>
    <w:p w:rsidR="005E3B87" w:rsidRPr="000E6C70" w:rsidRDefault="005E3B87" w:rsidP="005E3B87">
      <w:pPr>
        <w:spacing w:line="480" w:lineRule="auto"/>
        <w:jc w:val="both"/>
        <w:rPr>
          <w:rFonts w:ascii="Times New Roman" w:hAnsi="Times New Roman" w:cs="Times New Roman"/>
          <w:b/>
          <w:sz w:val="26"/>
          <w:szCs w:val="26"/>
        </w:rPr>
      </w:pPr>
      <w:r w:rsidRPr="000E6C70">
        <w:rPr>
          <w:rFonts w:ascii="Times New Roman" w:hAnsi="Times New Roman" w:cs="Times New Roman"/>
          <w:b/>
          <w:sz w:val="26"/>
          <w:szCs w:val="26"/>
        </w:rPr>
        <w:t xml:space="preserve">2.2 CONCEPTUAL ISSUES </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 xml:space="preserve">Tax administration, collection and remittance in Nigeria overview of the Nigeria tax system before a country considers how best to administer its tax system it must possess a clean picture of the scope of its tax system. The quantity and </w:t>
      </w:r>
      <w:r w:rsidRPr="000E6C70">
        <w:rPr>
          <w:rFonts w:ascii="Times New Roman" w:hAnsi="Times New Roman" w:cs="Times New Roman"/>
          <w:sz w:val="26"/>
          <w:szCs w:val="26"/>
        </w:rPr>
        <w:lastRenderedPageBreak/>
        <w:t xml:space="preserve">quality of resources required by tax administrators are to a large extent determined by the type of tax system which is introduced. Micah and Mobbing (2012) a good tax system is capable of financing the necessary level of public spending in the most efficient and equitable way possible. It should also </w:t>
      </w:r>
    </w:p>
    <w:p w:rsidR="005E3B87" w:rsidRPr="000E6C70" w:rsidRDefault="005E3B87" w:rsidP="005E3B87">
      <w:pPr>
        <w:pStyle w:val="ListParagraph"/>
        <w:numPr>
          <w:ilvl w:val="0"/>
          <w:numId w:val="8"/>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Raise enough revenue  to finance essential expenditures without resources to excessive public sector borrowing </w:t>
      </w:r>
    </w:p>
    <w:p w:rsidR="005E3B87" w:rsidRPr="000E6C70" w:rsidRDefault="005E3B87" w:rsidP="005E3B87">
      <w:pPr>
        <w:pStyle w:val="ListParagraph"/>
        <w:numPr>
          <w:ilvl w:val="0"/>
          <w:numId w:val="8"/>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Raise the revenue in ways that are equitable that minimized its disincentive effects on economic activities </w:t>
      </w:r>
    </w:p>
    <w:p w:rsidR="005E3B87" w:rsidRPr="000E6C70" w:rsidRDefault="005E3B87" w:rsidP="005E3B87">
      <w:pPr>
        <w:pStyle w:val="ListParagraph"/>
        <w:numPr>
          <w:ilvl w:val="0"/>
          <w:numId w:val="8"/>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Do so in ways that don’t deviate substantially from international norms. (Tanzi and zee, 200 cited in Micah and Mobbing 2012)</w:t>
      </w:r>
      <w:r>
        <w:rPr>
          <w:rFonts w:ascii="Times New Roman" w:hAnsi="Times New Roman" w:cs="Times New Roman"/>
          <w:sz w:val="26"/>
          <w:szCs w:val="26"/>
        </w:rPr>
        <w:t>.</w:t>
      </w:r>
    </w:p>
    <w:p w:rsidR="005E3B87" w:rsidRPr="000E6C70" w:rsidRDefault="005E3B87" w:rsidP="005E3B87">
      <w:pPr>
        <w:spacing w:after="0" w:line="36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Table 1. Constitutional provision on taxation </w:t>
      </w:r>
    </w:p>
    <w:tbl>
      <w:tblPr>
        <w:tblStyle w:val="TableGrid"/>
        <w:tblW w:w="9130" w:type="dxa"/>
        <w:tblInd w:w="198" w:type="dxa"/>
        <w:tblLook w:val="04A0" w:firstRow="1" w:lastRow="0" w:firstColumn="1" w:lastColumn="0" w:noHBand="0" w:noVBand="1"/>
      </w:tblPr>
      <w:tblGrid>
        <w:gridCol w:w="3116"/>
        <w:gridCol w:w="2970"/>
        <w:gridCol w:w="3044"/>
      </w:tblGrid>
      <w:tr w:rsidR="005E3B87" w:rsidRPr="000E6C70" w:rsidTr="003076EB">
        <w:tc>
          <w:tcPr>
            <w:tcW w:w="3116" w:type="dxa"/>
          </w:tcPr>
          <w:p w:rsidR="005E3B87" w:rsidRPr="000E6C70" w:rsidRDefault="005E3B87" w:rsidP="003076EB">
            <w:pPr>
              <w:spacing w:line="360" w:lineRule="auto"/>
              <w:jc w:val="both"/>
              <w:rPr>
                <w:rFonts w:ascii="Times New Roman" w:hAnsi="Times New Roman" w:cs="Times New Roman"/>
                <w:sz w:val="24"/>
                <w:szCs w:val="24"/>
                <w:lang w:val="en-US"/>
              </w:rPr>
            </w:pPr>
            <w:r w:rsidRPr="000E6C70">
              <w:rPr>
                <w:rFonts w:ascii="Times New Roman" w:hAnsi="Times New Roman" w:cs="Times New Roman"/>
                <w:sz w:val="24"/>
                <w:szCs w:val="24"/>
                <w:lang w:val="en-US"/>
              </w:rPr>
              <w:t xml:space="preserve">FEDERAL GOVERNMENT </w:t>
            </w:r>
          </w:p>
        </w:tc>
        <w:tc>
          <w:tcPr>
            <w:tcW w:w="2970" w:type="dxa"/>
          </w:tcPr>
          <w:p w:rsidR="005E3B87" w:rsidRPr="000E6C70" w:rsidRDefault="005E3B87" w:rsidP="003076EB">
            <w:pPr>
              <w:spacing w:line="360" w:lineRule="auto"/>
              <w:jc w:val="both"/>
              <w:rPr>
                <w:rFonts w:ascii="Times New Roman" w:hAnsi="Times New Roman" w:cs="Times New Roman"/>
                <w:sz w:val="24"/>
                <w:szCs w:val="24"/>
                <w:lang w:val="en-US"/>
              </w:rPr>
            </w:pPr>
            <w:r w:rsidRPr="000E6C70">
              <w:rPr>
                <w:rFonts w:ascii="Times New Roman" w:hAnsi="Times New Roman" w:cs="Times New Roman"/>
                <w:sz w:val="24"/>
                <w:szCs w:val="24"/>
                <w:lang w:val="en-US"/>
              </w:rPr>
              <w:t xml:space="preserve">STATE GOVERNMENT </w:t>
            </w:r>
          </w:p>
        </w:tc>
        <w:tc>
          <w:tcPr>
            <w:tcW w:w="3044" w:type="dxa"/>
          </w:tcPr>
          <w:p w:rsidR="005E3B87" w:rsidRPr="000E6C70" w:rsidRDefault="005E3B87" w:rsidP="003076EB">
            <w:pPr>
              <w:spacing w:line="360" w:lineRule="auto"/>
              <w:jc w:val="both"/>
              <w:rPr>
                <w:rFonts w:ascii="Times New Roman" w:hAnsi="Times New Roman" w:cs="Times New Roman"/>
                <w:sz w:val="24"/>
                <w:szCs w:val="24"/>
                <w:lang w:val="en-US"/>
              </w:rPr>
            </w:pPr>
            <w:r w:rsidRPr="000E6C70">
              <w:rPr>
                <w:rFonts w:ascii="Times New Roman" w:hAnsi="Times New Roman" w:cs="Times New Roman"/>
                <w:sz w:val="24"/>
                <w:szCs w:val="24"/>
                <w:lang w:val="en-US"/>
              </w:rPr>
              <w:t xml:space="preserve">LOCAL GOVERNMENT </w:t>
            </w:r>
          </w:p>
        </w:tc>
      </w:tr>
      <w:tr w:rsidR="005E3B87" w:rsidRPr="000E6C70" w:rsidTr="003076EB">
        <w:tc>
          <w:tcPr>
            <w:tcW w:w="3116" w:type="dxa"/>
          </w:tcPr>
          <w:p w:rsidR="005E3B87" w:rsidRPr="000E6C70" w:rsidRDefault="005E3B87" w:rsidP="003076EB">
            <w:pPr>
              <w:spacing w:line="360" w:lineRule="auto"/>
              <w:jc w:val="both"/>
              <w:rPr>
                <w:rFonts w:ascii="Times New Roman" w:hAnsi="Times New Roman" w:cs="Times New Roman"/>
                <w:sz w:val="24"/>
                <w:szCs w:val="24"/>
                <w:lang w:val="en-US"/>
              </w:rPr>
            </w:pPr>
            <w:r w:rsidRPr="000E6C70">
              <w:rPr>
                <w:rFonts w:ascii="Times New Roman" w:hAnsi="Times New Roman" w:cs="Times New Roman"/>
                <w:sz w:val="24"/>
                <w:szCs w:val="24"/>
                <w:lang w:val="en-US"/>
              </w:rPr>
              <w:t xml:space="preserve">Power to legislate on taxation of income transactions capital gains and stamp duty </w:t>
            </w:r>
          </w:p>
        </w:tc>
        <w:tc>
          <w:tcPr>
            <w:tcW w:w="2970" w:type="dxa"/>
          </w:tcPr>
          <w:p w:rsidR="005E3B87" w:rsidRPr="000E6C70" w:rsidRDefault="005E3B87" w:rsidP="003076EB">
            <w:pPr>
              <w:spacing w:line="360" w:lineRule="auto"/>
              <w:jc w:val="both"/>
              <w:rPr>
                <w:rFonts w:ascii="Times New Roman" w:hAnsi="Times New Roman" w:cs="Times New Roman"/>
                <w:sz w:val="24"/>
                <w:szCs w:val="24"/>
                <w:lang w:val="en-US"/>
              </w:rPr>
            </w:pPr>
            <w:r w:rsidRPr="000E6C70">
              <w:rPr>
                <w:rFonts w:ascii="Times New Roman" w:hAnsi="Times New Roman" w:cs="Times New Roman"/>
                <w:sz w:val="24"/>
                <w:szCs w:val="24"/>
                <w:lang w:val="en-US"/>
              </w:rPr>
              <w:t xml:space="preserve">Power to collect taxes on incomes or profits capital gains and stamp duty from individuals resident within the state as provide in the constitution and other law in that respect </w:t>
            </w:r>
          </w:p>
        </w:tc>
        <w:tc>
          <w:tcPr>
            <w:tcW w:w="3044" w:type="dxa"/>
          </w:tcPr>
          <w:p w:rsidR="005E3B87" w:rsidRPr="000E6C70" w:rsidRDefault="005E3B87" w:rsidP="003076EB">
            <w:pPr>
              <w:spacing w:line="360" w:lineRule="auto"/>
              <w:jc w:val="both"/>
              <w:rPr>
                <w:rFonts w:ascii="Times New Roman" w:hAnsi="Times New Roman" w:cs="Times New Roman"/>
                <w:sz w:val="24"/>
                <w:szCs w:val="24"/>
                <w:lang w:val="en-US"/>
              </w:rPr>
            </w:pPr>
            <w:r w:rsidRPr="000E6C70">
              <w:rPr>
                <w:rFonts w:ascii="Times New Roman" w:hAnsi="Times New Roman" w:cs="Times New Roman"/>
                <w:sz w:val="24"/>
                <w:szCs w:val="24"/>
                <w:lang w:val="en-US"/>
              </w:rPr>
              <w:t xml:space="preserve">Power to collect taxes fees charges and       as provided under the constitution and other enabling laws in that respect </w:t>
            </w:r>
          </w:p>
        </w:tc>
      </w:tr>
      <w:tr w:rsidR="005E3B87" w:rsidRPr="000E6C70" w:rsidTr="003076EB">
        <w:tc>
          <w:tcPr>
            <w:tcW w:w="3116" w:type="dxa"/>
          </w:tcPr>
          <w:p w:rsidR="005E3B87" w:rsidRPr="000E6C70" w:rsidRDefault="005E3B87" w:rsidP="003076EB">
            <w:pPr>
              <w:spacing w:line="360" w:lineRule="auto"/>
              <w:jc w:val="both"/>
              <w:rPr>
                <w:rFonts w:ascii="Times New Roman" w:hAnsi="Times New Roman" w:cs="Times New Roman"/>
                <w:sz w:val="24"/>
                <w:szCs w:val="24"/>
                <w:lang w:val="en-US"/>
              </w:rPr>
            </w:pPr>
            <w:r w:rsidRPr="000E6C70">
              <w:rPr>
                <w:rFonts w:ascii="Times New Roman" w:hAnsi="Times New Roman" w:cs="Times New Roman"/>
                <w:sz w:val="24"/>
                <w:szCs w:val="24"/>
                <w:lang w:val="en-US"/>
              </w:rPr>
              <w:t xml:space="preserve">Power to collect taxes on income transactions capital </w:t>
            </w:r>
            <w:r w:rsidRPr="000E6C70">
              <w:rPr>
                <w:rFonts w:ascii="Times New Roman" w:hAnsi="Times New Roman" w:cs="Times New Roman"/>
                <w:sz w:val="24"/>
                <w:szCs w:val="24"/>
                <w:lang w:val="en-US"/>
              </w:rPr>
              <w:lastRenderedPageBreak/>
              <w:t xml:space="preserve">gains and stamp duty of companies and individuals within its jurisdiction as provided in the constitution and enabling in that respect </w:t>
            </w:r>
          </w:p>
        </w:tc>
        <w:tc>
          <w:tcPr>
            <w:tcW w:w="2970" w:type="dxa"/>
          </w:tcPr>
          <w:p w:rsidR="005E3B87" w:rsidRPr="000E6C70" w:rsidRDefault="005E3B87" w:rsidP="003076EB">
            <w:pPr>
              <w:spacing w:line="360" w:lineRule="auto"/>
              <w:jc w:val="both"/>
              <w:rPr>
                <w:rFonts w:ascii="Times New Roman" w:hAnsi="Times New Roman" w:cs="Times New Roman"/>
                <w:sz w:val="24"/>
                <w:szCs w:val="24"/>
                <w:lang w:val="en-US"/>
              </w:rPr>
            </w:pPr>
            <w:r w:rsidRPr="000E6C70">
              <w:rPr>
                <w:rFonts w:ascii="Times New Roman" w:hAnsi="Times New Roman" w:cs="Times New Roman"/>
                <w:sz w:val="24"/>
                <w:szCs w:val="24"/>
                <w:lang w:val="en-US"/>
              </w:rPr>
              <w:lastRenderedPageBreak/>
              <w:t xml:space="preserve">Power to legislate on the collection of taxes fees,         </w:t>
            </w:r>
            <w:r w:rsidRPr="000E6C70">
              <w:rPr>
                <w:rFonts w:ascii="Times New Roman" w:hAnsi="Times New Roman" w:cs="Times New Roman"/>
                <w:sz w:val="24"/>
                <w:szCs w:val="24"/>
                <w:lang w:val="en-US"/>
              </w:rPr>
              <w:lastRenderedPageBreak/>
              <w:t xml:space="preserve">and charges by local government </w:t>
            </w:r>
          </w:p>
        </w:tc>
        <w:tc>
          <w:tcPr>
            <w:tcW w:w="3044" w:type="dxa"/>
          </w:tcPr>
          <w:p w:rsidR="005E3B87" w:rsidRPr="000E6C70" w:rsidRDefault="005E3B87" w:rsidP="003076EB">
            <w:pPr>
              <w:spacing w:line="360" w:lineRule="auto"/>
              <w:jc w:val="both"/>
              <w:rPr>
                <w:rFonts w:ascii="Times New Roman" w:hAnsi="Times New Roman" w:cs="Times New Roman"/>
                <w:sz w:val="24"/>
                <w:szCs w:val="24"/>
                <w:lang w:val="en-US"/>
              </w:rPr>
            </w:pPr>
          </w:p>
        </w:tc>
      </w:tr>
    </w:tbl>
    <w:p w:rsidR="005E3B87" w:rsidRDefault="005E3B87" w:rsidP="005E3B87">
      <w:pPr>
        <w:spacing w:line="360" w:lineRule="auto"/>
        <w:ind w:firstLine="540"/>
        <w:jc w:val="both"/>
        <w:rPr>
          <w:rFonts w:ascii="Times New Roman" w:hAnsi="Times New Roman" w:cs="Times New Roman"/>
          <w:sz w:val="26"/>
          <w:szCs w:val="26"/>
        </w:rPr>
      </w:pP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Okauru (2011) Nigeria operates what is generally known as a federal tax system. In this respect , the present structure of taxation as stipulated by the constitution of the federal republic of Nigeria reflects the three-tier system of government at the federal , state and local government levels under the constitution each tier government has been granted powers and responsibility in respect of the imposition and collection of taxes Okauru (2011).</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The presidential committee on national tax policy (2008) the central objective of the Nigeria tax system is to contribute to the well being of all Nigerians directly through improved policy formulation and indirectly through appropriate utilization of tax revenue generated foe the benefit of the people.</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 xml:space="preserve">The 1999 constitution of the federal republic of Nigeria places the responsibility for legislating on taxation on income as stated in the exclusive legislative list. It however places collection of taxes on the concurrent legislature </w:t>
      </w:r>
      <w:r w:rsidRPr="000E6C70">
        <w:rPr>
          <w:rFonts w:ascii="Times New Roman" w:hAnsi="Times New Roman" w:cs="Times New Roman"/>
          <w:sz w:val="26"/>
          <w:szCs w:val="26"/>
        </w:rPr>
        <w:lastRenderedPageBreak/>
        <w:t>list enabling the federal government to delegate administration or collection of taxes. It pertains to taxation or duty on.</w:t>
      </w:r>
    </w:p>
    <w:p w:rsidR="005E3B87" w:rsidRPr="000E6C70" w:rsidRDefault="005E3B87" w:rsidP="005E3B87">
      <w:pPr>
        <w:pStyle w:val="ListParagraph"/>
        <w:numPr>
          <w:ilvl w:val="0"/>
          <w:numId w:val="9"/>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Capital gains, income or profits of persons other than companies and </w:t>
      </w:r>
    </w:p>
    <w:p w:rsidR="005E3B87" w:rsidRPr="000E6C70" w:rsidRDefault="005E3B87" w:rsidP="005E3B87">
      <w:pPr>
        <w:pStyle w:val="ListParagraph"/>
        <w:numPr>
          <w:ilvl w:val="0"/>
          <w:numId w:val="9"/>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Documents or transactions by way of stamp duties to the state government </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Okauru (2011) the constitution places the responsibility for legislating on the collection of taxes, fees and charges that can be collected by the local government on the state government. Other than that specifically stated in the Exclusive legislative list activities that would ordinarily attract taxes, fees and charges (forms of levies ) are placed squarely as part of the responsibilities of the local government council in the 4</w:t>
      </w:r>
      <w:r w:rsidRPr="000E6C70">
        <w:rPr>
          <w:rFonts w:ascii="Times New Roman" w:hAnsi="Times New Roman" w:cs="Times New Roman"/>
          <w:sz w:val="26"/>
          <w:szCs w:val="26"/>
          <w:vertAlign w:val="superscript"/>
        </w:rPr>
        <w:t>th</w:t>
      </w:r>
      <w:r w:rsidRPr="000E6C70">
        <w:rPr>
          <w:rFonts w:ascii="Times New Roman" w:hAnsi="Times New Roman" w:cs="Times New Roman"/>
          <w:sz w:val="26"/>
          <w:szCs w:val="26"/>
        </w:rPr>
        <w:t xml:space="preserve"> Schedule. The above provisions of the constitution provide a clear indication that taxation is meant to be a collective responsibility of each tier government with every tier provided its own power s areas of jurisdiction and roles. </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 xml:space="preserve">Okauru (2011). Summarized the constitutional each tier of government of government has its own administrative structures for collection and administration of taxes. At the apex you have the Federal Inland Revenue service which is the primary revenue generating agency of the federal government. The unique feature of the FIRS is that it collects taxes on behalf of all tiers of government and has presence in every state of the federation. At the state level you have the states board </w:t>
      </w:r>
      <w:r w:rsidRPr="000E6C70">
        <w:rPr>
          <w:rFonts w:ascii="Times New Roman" w:hAnsi="Times New Roman" w:cs="Times New Roman"/>
          <w:sz w:val="26"/>
          <w:szCs w:val="26"/>
        </w:rPr>
        <w:lastRenderedPageBreak/>
        <w:t xml:space="preserve">of internal revenue for the each state while local government revenue issues are handled by the local government councils. Okauru (2011) stated that there is the need to point out that it will be erroneous to assume that only tax or revenue authorities are involved in tax administration or constitute tax system. </w:t>
      </w:r>
    </w:p>
    <w:p w:rsidR="005E3B87" w:rsidRPr="000E6C70" w:rsidRDefault="005E3B87" w:rsidP="005E3B87">
      <w:pPr>
        <w:spacing w:after="0"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The tax administration/ Tax system encompass those person agencies institutions (in the public and private sector) involved in:</w:t>
      </w:r>
    </w:p>
    <w:p w:rsidR="005E3B87" w:rsidRPr="000E6C70" w:rsidRDefault="005E3B87" w:rsidP="005E3B87">
      <w:pPr>
        <w:pStyle w:val="ListParagraph"/>
        <w:numPr>
          <w:ilvl w:val="0"/>
          <w:numId w:val="17"/>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Tax legislation </w:t>
      </w:r>
    </w:p>
    <w:p w:rsidR="005E3B87" w:rsidRPr="000E6C70" w:rsidRDefault="005E3B87" w:rsidP="005E3B87">
      <w:pPr>
        <w:pStyle w:val="ListParagraph"/>
        <w:numPr>
          <w:ilvl w:val="0"/>
          <w:numId w:val="17"/>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Administration / enforcement of tax laws </w:t>
      </w:r>
    </w:p>
    <w:p w:rsidR="005E3B87" w:rsidRDefault="005E3B87" w:rsidP="005E3B87">
      <w:pPr>
        <w:spacing w:after="0" w:line="480" w:lineRule="auto"/>
        <w:jc w:val="both"/>
        <w:rPr>
          <w:rFonts w:ascii="Times New Roman" w:hAnsi="Times New Roman" w:cs="Times New Roman"/>
          <w:sz w:val="26"/>
          <w:szCs w:val="26"/>
        </w:rPr>
      </w:pPr>
      <w:r w:rsidRPr="000E6C70">
        <w:rPr>
          <w:rFonts w:ascii="Times New Roman" w:hAnsi="Times New Roman" w:cs="Times New Roman"/>
          <w:sz w:val="26"/>
          <w:szCs w:val="26"/>
        </w:rPr>
        <w:t>Collection, allocation, distribution and expenditure of tax revenue and other ancillary matters related do efficient of performance of tax function and the tax system.</w:t>
      </w:r>
    </w:p>
    <w:p w:rsidR="005E3B87" w:rsidRDefault="005E3B87" w:rsidP="005E3B87">
      <w:pPr>
        <w:spacing w:after="0" w:line="480" w:lineRule="auto"/>
        <w:jc w:val="both"/>
        <w:rPr>
          <w:rFonts w:ascii="Times New Roman" w:hAnsi="Times New Roman" w:cs="Times New Roman"/>
          <w:sz w:val="26"/>
          <w:szCs w:val="26"/>
        </w:rPr>
      </w:pPr>
    </w:p>
    <w:p w:rsidR="005E3B87" w:rsidRDefault="005E3B87" w:rsidP="005E3B87">
      <w:pPr>
        <w:spacing w:after="0" w:line="480" w:lineRule="auto"/>
        <w:jc w:val="both"/>
        <w:rPr>
          <w:rFonts w:ascii="Times New Roman" w:hAnsi="Times New Roman" w:cs="Times New Roman"/>
          <w:sz w:val="26"/>
          <w:szCs w:val="26"/>
        </w:rPr>
      </w:pPr>
    </w:p>
    <w:p w:rsidR="005E3B87" w:rsidRDefault="005E3B87" w:rsidP="005E3B87">
      <w:pPr>
        <w:spacing w:after="0" w:line="360" w:lineRule="auto"/>
        <w:jc w:val="both"/>
        <w:rPr>
          <w:rFonts w:ascii="Times New Roman" w:hAnsi="Times New Roman" w:cs="Times New Roman"/>
          <w:sz w:val="26"/>
          <w:szCs w:val="26"/>
        </w:rPr>
      </w:pPr>
    </w:p>
    <w:p w:rsidR="005E3B87" w:rsidRDefault="005E3B87" w:rsidP="005E3B87">
      <w:pPr>
        <w:spacing w:after="0" w:line="360" w:lineRule="auto"/>
        <w:jc w:val="both"/>
        <w:rPr>
          <w:rFonts w:ascii="Times New Roman" w:hAnsi="Times New Roman" w:cs="Times New Roman"/>
          <w:sz w:val="26"/>
          <w:szCs w:val="26"/>
        </w:rPr>
      </w:pPr>
    </w:p>
    <w:p w:rsidR="005E3B87" w:rsidRDefault="005E3B87" w:rsidP="005E3B87">
      <w:pPr>
        <w:spacing w:after="0" w:line="360" w:lineRule="auto"/>
        <w:jc w:val="both"/>
        <w:rPr>
          <w:rFonts w:ascii="Times New Roman" w:hAnsi="Times New Roman" w:cs="Times New Roman"/>
          <w:sz w:val="26"/>
          <w:szCs w:val="26"/>
        </w:rPr>
      </w:pPr>
    </w:p>
    <w:p w:rsidR="005E3B87" w:rsidRDefault="005E3B87" w:rsidP="005E3B87">
      <w:pPr>
        <w:spacing w:after="0" w:line="360" w:lineRule="auto"/>
        <w:jc w:val="both"/>
        <w:rPr>
          <w:rFonts w:ascii="Times New Roman" w:hAnsi="Times New Roman" w:cs="Times New Roman"/>
          <w:sz w:val="26"/>
          <w:szCs w:val="26"/>
        </w:rPr>
      </w:pPr>
    </w:p>
    <w:p w:rsidR="005E3B87" w:rsidRDefault="005E3B87" w:rsidP="005E3B87">
      <w:pPr>
        <w:spacing w:after="0" w:line="360" w:lineRule="auto"/>
        <w:jc w:val="both"/>
        <w:rPr>
          <w:rFonts w:ascii="Times New Roman" w:hAnsi="Times New Roman" w:cs="Times New Roman"/>
          <w:sz w:val="26"/>
          <w:szCs w:val="26"/>
        </w:rPr>
      </w:pPr>
    </w:p>
    <w:p w:rsidR="005E3B87" w:rsidRDefault="005E3B87" w:rsidP="005E3B87">
      <w:pPr>
        <w:spacing w:after="0" w:line="360" w:lineRule="auto"/>
        <w:jc w:val="both"/>
        <w:rPr>
          <w:rFonts w:ascii="Times New Roman" w:hAnsi="Times New Roman" w:cs="Times New Roman"/>
          <w:sz w:val="26"/>
          <w:szCs w:val="26"/>
        </w:rPr>
      </w:pPr>
    </w:p>
    <w:p w:rsidR="005E3B87" w:rsidRPr="000E6C70" w:rsidRDefault="005E3B87" w:rsidP="005E3B87">
      <w:pPr>
        <w:spacing w:line="360" w:lineRule="auto"/>
        <w:rPr>
          <w:rFonts w:ascii="Times New Roman" w:hAnsi="Times New Roman" w:cs="Times New Roman"/>
          <w:sz w:val="26"/>
          <w:szCs w:val="26"/>
        </w:rPr>
      </w:pPr>
      <w:r>
        <w:rPr>
          <w:rFonts w:ascii="Times New Roman" w:hAnsi="Times New Roman" w:cs="Times New Roman"/>
          <w:noProof/>
          <w:sz w:val="26"/>
          <w:szCs w:val="26"/>
        </w:rPr>
        <mc:AlternateContent>
          <mc:Choice Requires="wpg">
            <w:drawing>
              <wp:anchor distT="0" distB="0" distL="114300" distR="114300" simplePos="0" relativeHeight="251659264" behindDoc="0" locked="0" layoutInCell="1" allowOverlap="1">
                <wp:simplePos x="0" y="0"/>
                <wp:positionH relativeFrom="column">
                  <wp:posOffset>314960</wp:posOffset>
                </wp:positionH>
                <wp:positionV relativeFrom="paragraph">
                  <wp:posOffset>200025</wp:posOffset>
                </wp:positionV>
                <wp:extent cx="3816350" cy="4356100"/>
                <wp:effectExtent l="10160" t="0" r="1206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0" cy="4356100"/>
                          <a:chOff x="2615" y="1221"/>
                          <a:chExt cx="6010" cy="7115"/>
                        </a:xfrm>
                      </wpg:grpSpPr>
                      <wps:wsp>
                        <wps:cNvPr id="4" name="Rectangle 3"/>
                        <wps:cNvSpPr>
                          <a:spLocks noChangeArrowheads="1"/>
                        </wps:cNvSpPr>
                        <wps:spPr bwMode="auto">
                          <a:xfrm>
                            <a:off x="2615" y="1883"/>
                            <a:ext cx="6010" cy="56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AutoShape 4"/>
                        <wps:cNvCnPr>
                          <a:cxnSpLocks noChangeShapeType="1"/>
                        </wps:cNvCnPr>
                        <wps:spPr bwMode="auto">
                          <a:xfrm>
                            <a:off x="3795" y="5756"/>
                            <a:ext cx="3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5"/>
                        <wps:cNvSpPr>
                          <a:spLocks noChangeArrowheads="1"/>
                        </wps:cNvSpPr>
                        <wps:spPr bwMode="auto">
                          <a:xfrm>
                            <a:off x="2995" y="1878"/>
                            <a:ext cx="5315" cy="5611"/>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AutoShape 6"/>
                        <wps:cNvSpPr>
                          <a:spLocks noChangeArrowheads="1"/>
                        </wps:cNvSpPr>
                        <wps:spPr bwMode="auto">
                          <a:xfrm>
                            <a:off x="4598" y="1221"/>
                            <a:ext cx="2184" cy="3287"/>
                          </a:xfrm>
                          <a:prstGeom prst="triangle">
                            <a:avLst>
                              <a:gd name="adj" fmla="val 50000"/>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3B87" w:rsidRPr="00DB1E80" w:rsidRDefault="005E3B87" w:rsidP="005E3B87">
                              <w:pPr>
                                <w:rPr>
                                  <w:sz w:val="16"/>
                                  <w:szCs w:val="20"/>
                                </w:rPr>
                              </w:pPr>
                              <w:r w:rsidRPr="00DB1E80">
                                <w:rPr>
                                  <w:rFonts w:ascii="Times New Roman" w:hAnsi="Times New Roman" w:cs="Times New Roman"/>
                                  <w:sz w:val="16"/>
                                  <w:szCs w:val="20"/>
                                </w:rPr>
                                <w:t>Presidency</w:t>
                              </w:r>
                              <w:r w:rsidRPr="00DB1E80">
                                <w:rPr>
                                  <w:sz w:val="16"/>
                                  <w:szCs w:val="20"/>
                                </w:rPr>
                                <w:t>/</w:t>
                              </w:r>
                              <w:r>
                                <w:rPr>
                                  <w:sz w:val="16"/>
                                  <w:szCs w:val="20"/>
                                </w:rPr>
                                <w:t xml:space="preserve"> </w:t>
                              </w:r>
                              <w:r w:rsidRPr="00DB1E80">
                                <w:rPr>
                                  <w:sz w:val="16"/>
                                  <w:szCs w:val="20"/>
                                </w:rPr>
                                <w:t xml:space="preserve">State/Executive </w:t>
                              </w:r>
                              <w:r>
                                <w:rPr>
                                  <w:sz w:val="16"/>
                                  <w:szCs w:val="20"/>
                                </w:rPr>
                                <w:t>G</w:t>
                              </w:r>
                              <w:r w:rsidRPr="00DB1E80">
                                <w:rPr>
                                  <w:sz w:val="16"/>
                                  <w:szCs w:val="20"/>
                                </w:rPr>
                                <w:t>overnment</w:t>
                              </w:r>
                            </w:p>
                          </w:txbxContent>
                        </wps:txbx>
                        <wps:bodyPr rot="0" vert="horz" wrap="square" lIns="91440" tIns="45720" rIns="91440" bIns="45720" anchor="t" anchorCtr="0" upright="1">
                          <a:noAutofit/>
                        </wps:bodyPr>
                      </wps:wsp>
                      <wps:wsp>
                        <wps:cNvPr id="8" name="AutoShape 7"/>
                        <wps:cNvSpPr>
                          <a:spLocks noChangeArrowheads="1"/>
                        </wps:cNvSpPr>
                        <wps:spPr bwMode="auto">
                          <a:xfrm>
                            <a:off x="4686" y="2316"/>
                            <a:ext cx="2183" cy="3287"/>
                          </a:xfrm>
                          <a:prstGeom prst="triangle">
                            <a:avLst>
                              <a:gd name="adj" fmla="val 50000"/>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3B87" w:rsidRPr="00DB1E80" w:rsidRDefault="005E3B87" w:rsidP="005E3B87">
                              <w:pPr>
                                <w:rPr>
                                  <w:sz w:val="16"/>
                                  <w:szCs w:val="20"/>
                                </w:rPr>
                              </w:pPr>
                              <w:r>
                                <w:rPr>
                                  <w:rFonts w:ascii="Times New Roman" w:hAnsi="Times New Roman" w:cs="Times New Roman"/>
                                  <w:sz w:val="16"/>
                                  <w:szCs w:val="20"/>
                                </w:rPr>
                                <w:t xml:space="preserve">Tax Authorities / Seaport Agencies </w:t>
                              </w:r>
                            </w:p>
                          </w:txbxContent>
                        </wps:txbx>
                        <wps:bodyPr rot="0" vert="horz" wrap="square" lIns="91440" tIns="45720" rIns="91440" bIns="45720" anchor="t" anchorCtr="0" upright="1">
                          <a:noAutofit/>
                        </wps:bodyPr>
                      </wps:wsp>
                      <wps:wsp>
                        <wps:cNvPr id="9" name="AutoShape 8"/>
                        <wps:cNvSpPr>
                          <a:spLocks noChangeArrowheads="1"/>
                        </wps:cNvSpPr>
                        <wps:spPr bwMode="auto">
                          <a:xfrm>
                            <a:off x="3782" y="3201"/>
                            <a:ext cx="2184" cy="3287"/>
                          </a:xfrm>
                          <a:prstGeom prst="triangle">
                            <a:avLst>
                              <a:gd name="adj" fmla="val 50000"/>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3B87" w:rsidRPr="00DB1E80" w:rsidRDefault="005E3B87" w:rsidP="005E3B87">
                              <w:pPr>
                                <w:rPr>
                                  <w:sz w:val="16"/>
                                  <w:szCs w:val="20"/>
                                </w:rPr>
                              </w:pPr>
                              <w:r>
                                <w:rPr>
                                  <w:rFonts w:ascii="Times New Roman" w:hAnsi="Times New Roman" w:cs="Times New Roman"/>
                                  <w:sz w:val="16"/>
                                  <w:szCs w:val="20"/>
                                </w:rPr>
                                <w:t xml:space="preserve">Ministry of Finance / Tax Policy Makers </w:t>
                              </w:r>
                            </w:p>
                          </w:txbxContent>
                        </wps:txbx>
                        <wps:bodyPr rot="0" vert="horz" wrap="square" lIns="91440" tIns="45720" rIns="91440" bIns="45720" anchor="t" anchorCtr="0" upright="1">
                          <a:noAutofit/>
                        </wps:bodyPr>
                      </wps:wsp>
                      <wps:wsp>
                        <wps:cNvPr id="10" name="AutoShape 9"/>
                        <wps:cNvSpPr>
                          <a:spLocks noChangeArrowheads="1"/>
                        </wps:cNvSpPr>
                        <wps:spPr bwMode="auto">
                          <a:xfrm>
                            <a:off x="5451" y="3189"/>
                            <a:ext cx="2183" cy="3287"/>
                          </a:xfrm>
                          <a:prstGeom prst="triangle">
                            <a:avLst>
                              <a:gd name="adj" fmla="val 50000"/>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3B87" w:rsidRPr="00DB1E80" w:rsidRDefault="005E3B87" w:rsidP="005E3B87">
                              <w:pPr>
                                <w:rPr>
                                  <w:sz w:val="16"/>
                                  <w:szCs w:val="20"/>
                                </w:rPr>
                              </w:pPr>
                              <w:r>
                                <w:rPr>
                                  <w:rFonts w:ascii="Times New Roman" w:hAnsi="Times New Roman" w:cs="Times New Roman"/>
                                  <w:sz w:val="16"/>
                                  <w:szCs w:val="20"/>
                                </w:rPr>
                                <w:t xml:space="preserve">National State Assembles Auditor General </w:t>
                              </w:r>
                            </w:p>
                          </w:txbxContent>
                        </wps:txbx>
                        <wps:bodyPr rot="0" vert="horz" wrap="square" lIns="91440" tIns="45720" rIns="91440" bIns="45720" anchor="t" anchorCtr="0" upright="1">
                          <a:noAutofit/>
                        </wps:bodyPr>
                      </wps:wsp>
                      <wps:wsp>
                        <wps:cNvPr id="11" name="AutoShape 10"/>
                        <wps:cNvSpPr>
                          <a:spLocks noChangeArrowheads="1"/>
                        </wps:cNvSpPr>
                        <wps:spPr bwMode="auto">
                          <a:xfrm>
                            <a:off x="3643" y="4239"/>
                            <a:ext cx="2517" cy="3287"/>
                          </a:xfrm>
                          <a:prstGeom prst="triangle">
                            <a:avLst>
                              <a:gd name="adj" fmla="val 50000"/>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3B87" w:rsidRPr="00DB1E80" w:rsidRDefault="005E3B87" w:rsidP="005E3B87">
                              <w:pPr>
                                <w:rPr>
                                  <w:sz w:val="16"/>
                                  <w:szCs w:val="20"/>
                                </w:rPr>
                              </w:pPr>
                              <w:r>
                                <w:rPr>
                                  <w:rFonts w:ascii="Times New Roman" w:hAnsi="Times New Roman" w:cs="Times New Roman"/>
                                  <w:sz w:val="16"/>
                                  <w:szCs w:val="20"/>
                                </w:rPr>
                                <w:t xml:space="preserve">Judiciary 1 Officer Law Ad judicial Bodies  </w:t>
                              </w:r>
                            </w:p>
                          </w:txbxContent>
                        </wps:txbx>
                        <wps:bodyPr rot="0" vert="horz" wrap="square" lIns="91440" tIns="45720" rIns="91440" bIns="45720" anchor="t" anchorCtr="0" upright="1">
                          <a:noAutofit/>
                        </wps:bodyPr>
                      </wps:wsp>
                      <wps:wsp>
                        <wps:cNvPr id="12" name="AutoShape 11"/>
                        <wps:cNvSpPr>
                          <a:spLocks noChangeArrowheads="1"/>
                        </wps:cNvSpPr>
                        <wps:spPr bwMode="auto">
                          <a:xfrm>
                            <a:off x="5193" y="4368"/>
                            <a:ext cx="2667" cy="3287"/>
                          </a:xfrm>
                          <a:prstGeom prst="triangle">
                            <a:avLst>
                              <a:gd name="adj" fmla="val 50000"/>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3B87" w:rsidRPr="00DB1E80" w:rsidRDefault="005E3B87" w:rsidP="005E3B87">
                              <w:pPr>
                                <w:rPr>
                                  <w:sz w:val="16"/>
                                  <w:szCs w:val="20"/>
                                </w:rPr>
                              </w:pPr>
                              <w:r>
                                <w:rPr>
                                  <w:rFonts w:ascii="Times New Roman" w:hAnsi="Times New Roman" w:cs="Times New Roman"/>
                                  <w:sz w:val="16"/>
                                  <w:szCs w:val="20"/>
                                </w:rPr>
                                <w:t>Law enforcement agencies</w:t>
                              </w:r>
                            </w:p>
                          </w:txbxContent>
                        </wps:txbx>
                        <wps:bodyPr rot="0" vert="horz" wrap="square" lIns="91440" tIns="45720" rIns="91440" bIns="45720" anchor="t" anchorCtr="0" upright="1">
                          <a:noAutofit/>
                        </wps:bodyPr>
                      </wps:wsp>
                      <wps:wsp>
                        <wps:cNvPr id="13" name="AutoShape 12"/>
                        <wps:cNvSpPr>
                          <a:spLocks noChangeArrowheads="1"/>
                        </wps:cNvSpPr>
                        <wps:spPr bwMode="auto">
                          <a:xfrm>
                            <a:off x="2866" y="5049"/>
                            <a:ext cx="2183" cy="3287"/>
                          </a:xfrm>
                          <a:prstGeom prst="triangle">
                            <a:avLst>
                              <a:gd name="adj" fmla="val 50000"/>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3B87" w:rsidRPr="00DB1E80" w:rsidRDefault="005E3B87" w:rsidP="005E3B87">
                              <w:pPr>
                                <w:rPr>
                                  <w:sz w:val="16"/>
                                  <w:szCs w:val="20"/>
                                </w:rPr>
                              </w:pPr>
                              <w:r>
                                <w:rPr>
                                  <w:rFonts w:ascii="Times New Roman" w:hAnsi="Times New Roman" w:cs="Times New Roman"/>
                                  <w:sz w:val="16"/>
                                  <w:szCs w:val="20"/>
                                </w:rPr>
                                <w:t>Layers / accountants / auditors consultant</w:t>
                              </w:r>
                            </w:p>
                          </w:txbxContent>
                        </wps:txbx>
                        <wps:bodyPr rot="0" vert="horz" wrap="square" lIns="91440" tIns="45720" rIns="91440" bIns="45720" anchor="t" anchorCtr="0" upright="1">
                          <a:noAutofit/>
                        </wps:bodyPr>
                      </wps:wsp>
                      <wps:wsp>
                        <wps:cNvPr id="14" name="AutoShape 13"/>
                        <wps:cNvSpPr>
                          <a:spLocks noChangeArrowheads="1"/>
                        </wps:cNvSpPr>
                        <wps:spPr bwMode="auto">
                          <a:xfrm>
                            <a:off x="4474" y="5025"/>
                            <a:ext cx="2183" cy="3287"/>
                          </a:xfrm>
                          <a:prstGeom prst="triangle">
                            <a:avLst>
                              <a:gd name="adj" fmla="val 50000"/>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3B87" w:rsidRPr="00DB1E80" w:rsidRDefault="005E3B87" w:rsidP="005E3B87">
                              <w:pPr>
                                <w:rPr>
                                  <w:sz w:val="16"/>
                                  <w:szCs w:val="20"/>
                                </w:rPr>
                              </w:pPr>
                              <w:r>
                                <w:rPr>
                                  <w:rFonts w:ascii="Times New Roman" w:hAnsi="Times New Roman" w:cs="Times New Roman"/>
                                  <w:sz w:val="16"/>
                                  <w:szCs w:val="20"/>
                                </w:rPr>
                                <w:t xml:space="preserve">Educational Institutional Academic Community </w:t>
                              </w:r>
                            </w:p>
                          </w:txbxContent>
                        </wps:txbx>
                        <wps:bodyPr rot="0" vert="horz" wrap="square" lIns="91440" tIns="45720" rIns="91440" bIns="45720" anchor="t" anchorCtr="0" upright="1">
                          <a:noAutofit/>
                        </wps:bodyPr>
                      </wps:wsp>
                      <wps:wsp>
                        <wps:cNvPr id="15" name="AutoShape 14"/>
                        <wps:cNvSpPr>
                          <a:spLocks noChangeArrowheads="1"/>
                        </wps:cNvSpPr>
                        <wps:spPr bwMode="auto">
                          <a:xfrm>
                            <a:off x="6118" y="5049"/>
                            <a:ext cx="2183" cy="3287"/>
                          </a:xfrm>
                          <a:prstGeom prst="triangle">
                            <a:avLst>
                              <a:gd name="adj" fmla="val 50000"/>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3B87" w:rsidRPr="00DB1E80" w:rsidRDefault="005E3B87" w:rsidP="005E3B87">
                              <w:pPr>
                                <w:rPr>
                                  <w:sz w:val="16"/>
                                  <w:szCs w:val="20"/>
                                </w:rPr>
                              </w:pPr>
                              <w:r>
                                <w:rPr>
                                  <w:rFonts w:ascii="Times New Roman" w:hAnsi="Times New Roman" w:cs="Times New Roman"/>
                                  <w:sz w:val="16"/>
                                  <w:szCs w:val="20"/>
                                </w:rPr>
                                <w:t xml:space="preserve">Tax payers / mass media / civ society </w:t>
                              </w:r>
                            </w:p>
                          </w:txbxContent>
                        </wps:txbx>
                        <wps:bodyPr rot="0" vert="horz" wrap="square" lIns="91440" tIns="45720" rIns="91440" bIns="45720" anchor="t" anchorCtr="0" upright="1">
                          <a:noAutofit/>
                        </wps:bodyPr>
                      </wps:wsp>
                      <wps:wsp>
                        <wps:cNvPr id="16" name="AutoShape 15"/>
                        <wps:cNvCnPr>
                          <a:cxnSpLocks noChangeShapeType="1"/>
                        </wps:cNvCnPr>
                        <wps:spPr bwMode="auto">
                          <a:xfrm>
                            <a:off x="3795" y="5757"/>
                            <a:ext cx="1254" cy="17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6"/>
                        <wps:cNvCnPr>
                          <a:cxnSpLocks noChangeShapeType="1"/>
                        </wps:cNvCnPr>
                        <wps:spPr bwMode="auto">
                          <a:xfrm flipH="1">
                            <a:off x="5966" y="5758"/>
                            <a:ext cx="1519" cy="17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7"/>
                        <wps:cNvCnPr>
                          <a:cxnSpLocks noChangeShapeType="1"/>
                        </wps:cNvCnPr>
                        <wps:spPr bwMode="auto">
                          <a:xfrm flipV="1">
                            <a:off x="3795" y="5756"/>
                            <a:ext cx="3690"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8"/>
                        <wps:cNvSpPr>
                          <a:spLocks noChangeArrowheads="1"/>
                        </wps:cNvSpPr>
                        <wps:spPr bwMode="auto">
                          <a:xfrm rot="10800000">
                            <a:off x="4725" y="3756"/>
                            <a:ext cx="1845" cy="2000"/>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4.8pt;margin-top:15.75pt;width:300.5pt;height:343pt;z-index:251659264" coordorigin="2615,1221" coordsize="6010,7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">
                <v:rect id="Rectangle 3" o:spid="_x0000_s1027" style="position:absolute;left:2615;top:1883;width:6010;height:5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shapetype id="_x0000_t32" coordsize="21600,21600" o:spt="32" o:oned="t" path="m,l21600,21600e" filled="f">
                  <v:path arrowok="t" fillok="f" o:connecttype="none"/>
                  <o:lock v:ext="edit" shapetype="t"/>
                </v:shapetype>
                <v:shape id="AutoShape 4" o:spid="_x0000_s1028" type="#_x0000_t32" style="position:absolute;left:3795;top:5756;width:36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9" type="#_x0000_t5" style="position:absolute;left:2995;top:1878;width:5315;height:5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LosMA&#10;AADaAAAADwAAAGRycy9kb3ducmV2LnhtbESPwWrDMBBE74H8g9hAL6GR24NTXMshBEJLL6VxKOS2&#10;WBvb2FoZSY7dv68KhRyHmXnD5LvZ9OJGzreWFTxtEhDEldUt1wrO5fHxBYQPyBp7y6TghzzsiuUi&#10;x0zbib/odgq1iBD2GSpoQhgyKX3VkEG/sQNx9K7WGQxRulpqh1OEm14+J0kqDbYcFxoc6NBQ1Z1G&#10;owC7y/eH0Z9yLOs2ebuM623ZkVIPq3n/CiLQHO7h//a7VpDC35V4A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LosMAAADaAAAADwAAAAAAAAAAAAAAAACYAgAAZHJzL2Rv&#10;d25yZXYueG1sUEsFBgAAAAAEAAQA9QAAAIgDAAAAAA==&#10;"/>
                <v:shape id="AutoShape 6" o:spid="_x0000_s1030" type="#_x0000_t5" style="position:absolute;left:4598;top:1221;width:2184;height:3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71jMMA&#10;AADaAAAADwAAAGRycy9kb3ducmV2LnhtbESPS4vCQBCE74L/YWjBi6yT9bBK1lF0wQcIgo/DHptM&#10;bxLMdIfMaOK/3xEW9lhU1VfUfNm5Sj2o8aWwgfdxAoo4E1tybuB62bzNQPmAbLESJgNP8rBc9Htz&#10;TK20fKLHOeQqQtinaKAIoU619llBDv1YauLo/UjjMETZ5No22Ea4q/QkST60w5LjQoE1fRWU3c53&#10;Z2C03u4PR5lcQ7vp7La9yXe+E2OGg271CSpQF/7Df+29NTCF1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71jMMAAADaAAAADwAAAAAAAAAAAAAAAACYAgAAZHJzL2Rv&#10;d25yZXYueG1sUEsFBgAAAAAEAAQA9QAAAIgDAAAAAA==&#10;" filled="f" stroked="f">
                  <v:textbox>
                    <w:txbxContent>
                      <w:p w:rsidR="005E3B87" w:rsidRPr="00DB1E80" w:rsidRDefault="005E3B87" w:rsidP="005E3B87">
                        <w:pPr>
                          <w:rPr>
                            <w:sz w:val="16"/>
                            <w:szCs w:val="20"/>
                          </w:rPr>
                        </w:pPr>
                        <w:r w:rsidRPr="00DB1E80">
                          <w:rPr>
                            <w:rFonts w:ascii="Times New Roman" w:hAnsi="Times New Roman" w:cs="Times New Roman"/>
                            <w:sz w:val="16"/>
                            <w:szCs w:val="20"/>
                          </w:rPr>
                          <w:t>Presidency</w:t>
                        </w:r>
                        <w:r w:rsidRPr="00DB1E80">
                          <w:rPr>
                            <w:sz w:val="16"/>
                            <w:szCs w:val="20"/>
                          </w:rPr>
                          <w:t>/</w:t>
                        </w:r>
                        <w:r>
                          <w:rPr>
                            <w:sz w:val="16"/>
                            <w:szCs w:val="20"/>
                          </w:rPr>
                          <w:t xml:space="preserve"> </w:t>
                        </w:r>
                        <w:r w:rsidRPr="00DB1E80">
                          <w:rPr>
                            <w:sz w:val="16"/>
                            <w:szCs w:val="20"/>
                          </w:rPr>
                          <w:t xml:space="preserve">State/Executive </w:t>
                        </w:r>
                        <w:r>
                          <w:rPr>
                            <w:sz w:val="16"/>
                            <w:szCs w:val="20"/>
                          </w:rPr>
                          <w:t>G</w:t>
                        </w:r>
                        <w:r w:rsidRPr="00DB1E80">
                          <w:rPr>
                            <w:sz w:val="16"/>
                            <w:szCs w:val="20"/>
                          </w:rPr>
                          <w:t>overnment</w:t>
                        </w:r>
                      </w:p>
                    </w:txbxContent>
                  </v:textbox>
                </v:shape>
                <v:shape id="AutoShape 7" o:spid="_x0000_s1031" type="#_x0000_t5" style="position:absolute;left:4686;top:2316;width:2183;height:3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Fh/sAA&#10;AADaAAAADwAAAGRycy9kb3ducmV2LnhtbERPTWvCQBC9F/wPywheSt2YQylpVlFBKwiFag49Dtlp&#10;EszOhOw2if/ePRR6fLzvfDO5Vg3U+0bYwGqZgCIuxTZcGSiuh5c3UD4gW2yFycCdPGzWs6ccMysj&#10;f9FwCZWKIewzNFCH0GVa+7Imh34pHXHkfqR3GCLsK217HGO4a3WaJK/aYcOxocaO9jWVt8uvM/C8&#10;O57On5IWYTxM9jje5Lv6EGMW82n7DirQFP7Ff+6TNRC3xivxBu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8Fh/sAAAADaAAAADwAAAAAAAAAAAAAAAACYAgAAZHJzL2Rvd25y&#10;ZXYueG1sUEsFBgAAAAAEAAQA9QAAAIUDAAAAAA==&#10;" filled="f" stroked="f">
                  <v:textbox>
                    <w:txbxContent>
                      <w:p w:rsidR="005E3B87" w:rsidRPr="00DB1E80" w:rsidRDefault="005E3B87" w:rsidP="005E3B87">
                        <w:pPr>
                          <w:rPr>
                            <w:sz w:val="16"/>
                            <w:szCs w:val="20"/>
                          </w:rPr>
                        </w:pPr>
                        <w:r>
                          <w:rPr>
                            <w:rFonts w:ascii="Times New Roman" w:hAnsi="Times New Roman" w:cs="Times New Roman"/>
                            <w:sz w:val="16"/>
                            <w:szCs w:val="20"/>
                          </w:rPr>
                          <w:t xml:space="preserve">Tax Authorities / Seaport Agencies </w:t>
                        </w:r>
                      </w:p>
                    </w:txbxContent>
                  </v:textbox>
                </v:shape>
                <v:shape id="AutoShape 8" o:spid="_x0000_s1032" type="#_x0000_t5" style="position:absolute;left:3782;top:3201;width:2184;height:3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3EZcMA&#10;AADaAAAADwAAAGRycy9kb3ducmV2LnhtbESPS4vCQBCE74L/YWjBi6yT9bBo1lF0wQcIgo/DHptM&#10;bxLMdIfMaOK/3xEW9lhU1VfUfNm5Sj2o8aWwgfdxAoo4E1tybuB62bxNQfmAbLESJgNP8rBc9Htz&#10;TK20fKLHOeQqQtinaKAIoU619llBDv1YauLo/UjjMETZ5No22Ea4q/QkST60w5LjQoE1fRWU3c53&#10;Z2C03u4PR5lcQ7vp7La9yXe+E2OGg271CSpQF/7Df+29NTCD1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3EZcMAAADaAAAADwAAAAAAAAAAAAAAAACYAgAAZHJzL2Rv&#10;d25yZXYueG1sUEsFBgAAAAAEAAQA9QAAAIgDAAAAAA==&#10;" filled="f" stroked="f">
                  <v:textbox>
                    <w:txbxContent>
                      <w:p w:rsidR="005E3B87" w:rsidRPr="00DB1E80" w:rsidRDefault="005E3B87" w:rsidP="005E3B87">
                        <w:pPr>
                          <w:rPr>
                            <w:sz w:val="16"/>
                            <w:szCs w:val="20"/>
                          </w:rPr>
                        </w:pPr>
                        <w:r>
                          <w:rPr>
                            <w:rFonts w:ascii="Times New Roman" w:hAnsi="Times New Roman" w:cs="Times New Roman"/>
                            <w:sz w:val="16"/>
                            <w:szCs w:val="20"/>
                          </w:rPr>
                          <w:t xml:space="preserve">Ministry of Finance / Tax Policy Makers </w:t>
                        </w:r>
                      </w:p>
                    </w:txbxContent>
                  </v:textbox>
                </v:shape>
                <v:shape id="AutoShape 9" o:spid="_x0000_s1033" type="#_x0000_t5" style="position:absolute;left:5451;top:3189;width:2183;height:3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mCcQA&#10;AADbAAAADwAAAGRycy9kb3ducmV2LnhtbESPT2vCQBDF70K/wzKFXopu6qGU6Cpa0AoFwT8Hj0N2&#10;TILZmZDdmvTbdw4FbzO8N+/9Zr4cQmPu1MVa2MHbJANDXIivuXRwPm3GH2BiQvbYCJODX4qwXDyN&#10;5ph76flA92MqjYZwzNFBlVKbWxuLigLGibTEql2lC5h07UrrO+w1PDR2mmXvNmDN2lBhS58VFbfj&#10;T3Dwut7uvvcyPad+M/htf5NL+SXOvTwPqxmYREN6mP+vd17xlV5/0QHs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o5gnEAAAA2wAAAA8AAAAAAAAAAAAAAAAAmAIAAGRycy9k&#10;b3ducmV2LnhtbFBLBQYAAAAABAAEAPUAAACJAwAAAAA=&#10;" filled="f" stroked="f">
                  <v:textbox>
                    <w:txbxContent>
                      <w:p w:rsidR="005E3B87" w:rsidRPr="00DB1E80" w:rsidRDefault="005E3B87" w:rsidP="005E3B87">
                        <w:pPr>
                          <w:rPr>
                            <w:sz w:val="16"/>
                            <w:szCs w:val="20"/>
                          </w:rPr>
                        </w:pPr>
                        <w:r>
                          <w:rPr>
                            <w:rFonts w:ascii="Times New Roman" w:hAnsi="Times New Roman" w:cs="Times New Roman"/>
                            <w:sz w:val="16"/>
                            <w:szCs w:val="20"/>
                          </w:rPr>
                          <w:t xml:space="preserve">National State Assembles Auditor General </w:t>
                        </w:r>
                      </w:p>
                    </w:txbxContent>
                  </v:textbox>
                </v:shape>
                <v:shape id="AutoShape 10" o:spid="_x0000_s1034" type="#_x0000_t5" style="position:absolute;left:3643;top:4239;width:2517;height:3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DksEA&#10;AADbAAAADwAAAGRycy9kb3ducmV2LnhtbERPS4vCMBC+L/gfwgheljXVgyzVKLuCDxCEVQ8eh2a2&#10;LTYzpYm2/nsjCN7m43vObNG5St2o8aWwgdEwAUWciS05N3A6rr6+QfmAbLESJgN38rCY9z5mmFpp&#10;+Y9uh5CrGMI+RQNFCHWqtc8KcuiHUhNH7l8ahyHCJte2wTaGu0qPk2SiHZYcGwqsaVlQdjlcnYHP&#10;3/V2t5fxKbSrzq7bi5zzjRgz6Hc/U1CBuvAWv9xbG+eP4PlLPEDP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kQ5LBAAAA2wAAAA8AAAAAAAAAAAAAAAAAmAIAAGRycy9kb3du&#10;cmV2LnhtbFBLBQYAAAAABAAEAPUAAACGAwAAAAA=&#10;" filled="f" stroked="f">
                  <v:textbox>
                    <w:txbxContent>
                      <w:p w:rsidR="005E3B87" w:rsidRPr="00DB1E80" w:rsidRDefault="005E3B87" w:rsidP="005E3B87">
                        <w:pPr>
                          <w:rPr>
                            <w:sz w:val="16"/>
                            <w:szCs w:val="20"/>
                          </w:rPr>
                        </w:pPr>
                        <w:r>
                          <w:rPr>
                            <w:rFonts w:ascii="Times New Roman" w:hAnsi="Times New Roman" w:cs="Times New Roman"/>
                            <w:sz w:val="16"/>
                            <w:szCs w:val="20"/>
                          </w:rPr>
                          <w:t xml:space="preserve">Judiciary 1 Officer Law Ad judicial Bodies  </w:t>
                        </w:r>
                      </w:p>
                    </w:txbxContent>
                  </v:textbox>
                </v:shape>
                <v:shape id="AutoShape 11" o:spid="_x0000_s1035" type="#_x0000_t5" style="position:absolute;left:5193;top:4368;width:2667;height:3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d5cEA&#10;AADbAAAADwAAAGRycy9kb3ducmV2LnhtbERPTWvCQBC9F/oflin0UnRjDlKiq9iCVhCERg8eh+yY&#10;BLMzIbua9N93BcHbPN7nzJeDa9SNOl8LG5iME1DEhdiaSwPHw3r0CcoHZIuNMBn4Iw/LxevLHDMr&#10;Pf/SLQ+liiHsMzRQhdBmWvuiIod+LC1x5M7SOQwRdqW2HfYx3DU6TZKpdlhzbKiwpe+Kikt+dQY+&#10;vjbb3V7SY+jXg930FzmVP2LM+9uwmoEKNISn+OHe2jg/hfsv8QC9+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23eXBAAAA2wAAAA8AAAAAAAAAAAAAAAAAmAIAAGRycy9kb3du&#10;cmV2LnhtbFBLBQYAAAAABAAEAPUAAACGAwAAAAA=&#10;" filled="f" stroked="f">
                  <v:textbox>
                    <w:txbxContent>
                      <w:p w:rsidR="005E3B87" w:rsidRPr="00DB1E80" w:rsidRDefault="005E3B87" w:rsidP="005E3B87">
                        <w:pPr>
                          <w:rPr>
                            <w:sz w:val="16"/>
                            <w:szCs w:val="20"/>
                          </w:rPr>
                        </w:pPr>
                        <w:r>
                          <w:rPr>
                            <w:rFonts w:ascii="Times New Roman" w:hAnsi="Times New Roman" w:cs="Times New Roman"/>
                            <w:sz w:val="16"/>
                            <w:szCs w:val="20"/>
                          </w:rPr>
                          <w:t>Law enforcement agencies</w:t>
                        </w:r>
                      </w:p>
                    </w:txbxContent>
                  </v:textbox>
                </v:shape>
                <v:shape id="AutoShape 12" o:spid="_x0000_s1036" type="#_x0000_t5" style="position:absolute;left:2866;top:5049;width:2183;height:3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4fsEA&#10;AADbAAAADwAAAGRycy9kb3ducmV2LnhtbERPS2vCQBC+C/6HZQQvUje1IJK6ihZ8gCD4OPQ4ZKdJ&#10;MDsTsquJ/74rFHqbj+8582XnKvWgxpfCBt7HCSjiTGzJuYHrZfM2A+UDssVKmAw8ycNy0e/NMbXS&#10;8oke55CrGMI+RQNFCHWqtc8KcujHUhNH7kcahyHCJte2wTaGu0pPkmSqHZYcGwqs6aug7Ha+OwOj&#10;9XZ/OMrkGtpNZ7ftTb7znRgzHHSrT1CBuvAv/nPvbZz/Aa9f4gF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6eH7BAAAA2wAAAA8AAAAAAAAAAAAAAAAAmAIAAGRycy9kb3du&#10;cmV2LnhtbFBLBQYAAAAABAAEAPUAAACGAwAAAAA=&#10;" filled="f" stroked="f">
                  <v:textbox>
                    <w:txbxContent>
                      <w:p w:rsidR="005E3B87" w:rsidRPr="00DB1E80" w:rsidRDefault="005E3B87" w:rsidP="005E3B87">
                        <w:pPr>
                          <w:rPr>
                            <w:sz w:val="16"/>
                            <w:szCs w:val="20"/>
                          </w:rPr>
                        </w:pPr>
                        <w:r>
                          <w:rPr>
                            <w:rFonts w:ascii="Times New Roman" w:hAnsi="Times New Roman" w:cs="Times New Roman"/>
                            <w:sz w:val="16"/>
                            <w:szCs w:val="20"/>
                          </w:rPr>
                          <w:t>Layers / accountants / auditors consultant</w:t>
                        </w:r>
                      </w:p>
                    </w:txbxContent>
                  </v:textbox>
                </v:shape>
                <v:shape id="AutoShape 13" o:spid="_x0000_s1037" type="#_x0000_t5" style="position:absolute;left:4474;top:5025;width:2183;height:3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gCsEA&#10;AADbAAAADwAAAGRycy9kb3ducmV2LnhtbERPS2vCQBC+C/6HZQQvUjeVIpK6ihZ8gCD4OPQ4ZKdJ&#10;MDsTsquJ/74rFHqbj+8582XnKvWgxpfCBt7HCSjiTGzJuYHrZfM2A+UDssVKmAw8ycNy0e/NMbXS&#10;8oke55CrGMI+RQNFCHWqtc8KcujHUhNH7kcahyHCJte2wTaGu0pPkmSqHZYcGwqs6aug7Ha+OwOj&#10;9XZ/OMrkGtpNZ7ftTb7znRgzHHSrT1CBuvAv/nPvbZz/Aa9f4gF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T4ArBAAAA2wAAAA8AAAAAAAAAAAAAAAAAmAIAAGRycy9kb3du&#10;cmV2LnhtbFBLBQYAAAAABAAEAPUAAACGAwAAAAA=&#10;" filled="f" stroked="f">
                  <v:textbox>
                    <w:txbxContent>
                      <w:p w:rsidR="005E3B87" w:rsidRPr="00DB1E80" w:rsidRDefault="005E3B87" w:rsidP="005E3B87">
                        <w:pPr>
                          <w:rPr>
                            <w:sz w:val="16"/>
                            <w:szCs w:val="20"/>
                          </w:rPr>
                        </w:pPr>
                        <w:r>
                          <w:rPr>
                            <w:rFonts w:ascii="Times New Roman" w:hAnsi="Times New Roman" w:cs="Times New Roman"/>
                            <w:sz w:val="16"/>
                            <w:szCs w:val="20"/>
                          </w:rPr>
                          <w:t xml:space="preserve">Educational Institutional Academic Community </w:t>
                        </w:r>
                      </w:p>
                    </w:txbxContent>
                  </v:textbox>
                </v:shape>
                <v:shape id="AutoShape 14" o:spid="_x0000_s1038" type="#_x0000_t5" style="position:absolute;left:6118;top:5049;width:2183;height:3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FkcEA&#10;AADbAAAADwAAAGRycy9kb3ducmV2LnhtbERPS2vCQBC+C/6HZQQvUjcVKpK6ihZ8gCD4OPQ4ZKdJ&#10;MDsTsquJ/74rFHqbj+8582XnKvWgxpfCBt7HCSjiTGzJuYHrZfM2A+UDssVKmAw8ycNy0e/NMbXS&#10;8oke55CrGMI+RQNFCHWqtc8KcujHUhNH7kcahyHCJte2wTaGu0pPkmSqHZYcGwqs6aug7Ha+OwOj&#10;9XZ/OMrkGtpNZ7ftTb7znRgzHHSrT1CBuvAv/nPvbZz/Aa9f4gF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fRZHBAAAA2wAAAA8AAAAAAAAAAAAAAAAAmAIAAGRycy9kb3du&#10;cmV2LnhtbFBLBQYAAAAABAAEAPUAAACGAwAAAAA=&#10;" filled="f" stroked="f">
                  <v:textbox>
                    <w:txbxContent>
                      <w:p w:rsidR="005E3B87" w:rsidRPr="00DB1E80" w:rsidRDefault="005E3B87" w:rsidP="005E3B87">
                        <w:pPr>
                          <w:rPr>
                            <w:sz w:val="16"/>
                            <w:szCs w:val="20"/>
                          </w:rPr>
                        </w:pPr>
                        <w:r>
                          <w:rPr>
                            <w:rFonts w:ascii="Times New Roman" w:hAnsi="Times New Roman" w:cs="Times New Roman"/>
                            <w:sz w:val="16"/>
                            <w:szCs w:val="20"/>
                          </w:rPr>
                          <w:t xml:space="preserve">Tax payers / mass media / civ society </w:t>
                        </w:r>
                      </w:p>
                    </w:txbxContent>
                  </v:textbox>
                </v:shape>
                <v:shape id="AutoShape 15" o:spid="_x0000_s1039" type="#_x0000_t32" style="position:absolute;left:3795;top:5757;width:1254;height:17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6" o:spid="_x0000_s1040" type="#_x0000_t32" style="position:absolute;left:5966;top:5758;width:1519;height:17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shape id="AutoShape 17" o:spid="_x0000_s1041" type="#_x0000_t32" style="position:absolute;left:3795;top:5756;width:3690;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AutoShape 18" o:spid="_x0000_s1042" type="#_x0000_t5" style="position:absolute;left:4725;top:3756;width:1845;height:200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mWicMA&#10;AADbAAAADwAAAGRycy9kb3ducmV2LnhtbERP22rCQBB9L/gPywi+1Y0KpUZXEUFRSwv1Avo2Zsck&#10;mJ2N2VXj37uFgm9zONcZjmtTiBtVLresoNOOQBAnVuecKthuZu+fIJxH1lhYJgUPcjAeNd6GGGt7&#10;51+6rX0qQgi7GBVk3pexlC7JyKBr25I4cCdbGfQBVqnUFd5DuClkN4o+pMGcQ0OGJU0zSs7rq1Gw&#10;++pujtFu3vtePeb7n2uyRLwclGo168kAhKfav8T/7oUO8/vw90s4QI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mWicMAAADbAAAADwAAAAAAAAAAAAAAAACYAgAAZHJzL2Rv&#10;d25yZXYueG1sUEsFBgAAAAAEAAQA9QAAAIgDAAAAAA==&#10;" filled="f"/>
              </v:group>
            </w:pict>
          </mc:Fallback>
        </mc:AlternateContent>
      </w:r>
      <w:r w:rsidRPr="000E6C70">
        <w:rPr>
          <w:rFonts w:ascii="Times New Roman" w:hAnsi="Times New Roman" w:cs="Times New Roman"/>
          <w:sz w:val="26"/>
          <w:szCs w:val="26"/>
        </w:rPr>
        <w:t>Figure 1: Components of the tax system in Matrix</w:t>
      </w:r>
    </w:p>
    <w:p w:rsidR="005E3B87" w:rsidRPr="000E6C70" w:rsidRDefault="005E3B87" w:rsidP="005E3B87">
      <w:pPr>
        <w:spacing w:line="360" w:lineRule="auto"/>
        <w:jc w:val="both"/>
        <w:rPr>
          <w:rFonts w:ascii="Times New Roman" w:hAnsi="Times New Roman" w:cs="Times New Roman"/>
          <w:sz w:val="26"/>
          <w:szCs w:val="26"/>
        </w:rPr>
      </w:pPr>
    </w:p>
    <w:p w:rsidR="005E3B87" w:rsidRPr="000E6C70" w:rsidRDefault="005E3B87" w:rsidP="005E3B87">
      <w:pPr>
        <w:spacing w:line="360" w:lineRule="auto"/>
        <w:jc w:val="both"/>
        <w:rPr>
          <w:rFonts w:ascii="Times New Roman" w:hAnsi="Times New Roman" w:cs="Times New Roman"/>
          <w:sz w:val="26"/>
          <w:szCs w:val="26"/>
        </w:rPr>
      </w:pPr>
    </w:p>
    <w:p w:rsidR="005E3B87" w:rsidRPr="000E6C70" w:rsidRDefault="005E3B87" w:rsidP="005E3B87">
      <w:pPr>
        <w:spacing w:line="360" w:lineRule="auto"/>
        <w:jc w:val="both"/>
        <w:rPr>
          <w:rFonts w:ascii="Times New Roman" w:hAnsi="Times New Roman" w:cs="Times New Roman"/>
          <w:sz w:val="26"/>
          <w:szCs w:val="26"/>
        </w:rPr>
      </w:pPr>
    </w:p>
    <w:p w:rsidR="005E3B87" w:rsidRPr="000E6C70" w:rsidRDefault="005E3B87" w:rsidP="005E3B87">
      <w:pPr>
        <w:spacing w:line="360" w:lineRule="auto"/>
        <w:jc w:val="both"/>
        <w:rPr>
          <w:rFonts w:ascii="Times New Roman" w:hAnsi="Times New Roman" w:cs="Times New Roman"/>
          <w:sz w:val="26"/>
          <w:szCs w:val="26"/>
        </w:rPr>
      </w:pPr>
    </w:p>
    <w:p w:rsidR="005E3B87" w:rsidRPr="000E6C70" w:rsidRDefault="005E3B87" w:rsidP="005E3B87">
      <w:pPr>
        <w:spacing w:line="360" w:lineRule="auto"/>
        <w:jc w:val="both"/>
        <w:rPr>
          <w:rFonts w:ascii="Times New Roman" w:hAnsi="Times New Roman" w:cs="Times New Roman"/>
          <w:sz w:val="26"/>
          <w:szCs w:val="26"/>
        </w:rPr>
      </w:pPr>
    </w:p>
    <w:p w:rsidR="005E3B87" w:rsidRPr="000E6C70" w:rsidRDefault="005E3B87" w:rsidP="005E3B87">
      <w:pPr>
        <w:spacing w:line="360" w:lineRule="auto"/>
        <w:jc w:val="both"/>
        <w:rPr>
          <w:rFonts w:ascii="Times New Roman" w:hAnsi="Times New Roman" w:cs="Times New Roman"/>
          <w:sz w:val="26"/>
          <w:szCs w:val="26"/>
        </w:rPr>
      </w:pPr>
    </w:p>
    <w:p w:rsidR="005E3B87" w:rsidRPr="000E6C70" w:rsidRDefault="005E3B87" w:rsidP="005E3B87">
      <w:pPr>
        <w:spacing w:line="360" w:lineRule="auto"/>
        <w:jc w:val="both"/>
        <w:rPr>
          <w:rFonts w:ascii="Times New Roman" w:hAnsi="Times New Roman" w:cs="Times New Roman"/>
          <w:sz w:val="26"/>
          <w:szCs w:val="26"/>
        </w:rPr>
      </w:pPr>
    </w:p>
    <w:p w:rsidR="005E3B87" w:rsidRPr="000E6C70" w:rsidRDefault="005E3B87" w:rsidP="005E3B87">
      <w:pPr>
        <w:spacing w:after="0" w:line="360" w:lineRule="auto"/>
        <w:jc w:val="both"/>
        <w:rPr>
          <w:rFonts w:ascii="Times New Roman" w:hAnsi="Times New Roman" w:cs="Times New Roman"/>
          <w:sz w:val="26"/>
          <w:szCs w:val="26"/>
        </w:rPr>
      </w:pPr>
    </w:p>
    <w:p w:rsidR="005E3B87" w:rsidRDefault="005E3B87" w:rsidP="005E3B87">
      <w:pPr>
        <w:spacing w:line="360" w:lineRule="auto"/>
        <w:jc w:val="both"/>
        <w:rPr>
          <w:rFonts w:ascii="Times New Roman" w:hAnsi="Times New Roman" w:cs="Times New Roman"/>
        </w:rPr>
      </w:pPr>
    </w:p>
    <w:p w:rsidR="005E3B87" w:rsidRDefault="005E3B87" w:rsidP="005E3B87">
      <w:pPr>
        <w:spacing w:line="360" w:lineRule="auto"/>
        <w:jc w:val="both"/>
        <w:rPr>
          <w:rFonts w:ascii="Times New Roman" w:hAnsi="Times New Roman" w:cs="Times New Roman"/>
        </w:rPr>
      </w:pPr>
    </w:p>
    <w:p w:rsidR="005E3B87" w:rsidRPr="000E6C70" w:rsidRDefault="005E3B87" w:rsidP="005E3B87">
      <w:pPr>
        <w:spacing w:line="360" w:lineRule="auto"/>
        <w:jc w:val="both"/>
        <w:rPr>
          <w:rFonts w:ascii="Times New Roman" w:hAnsi="Times New Roman" w:cs="Times New Roman"/>
        </w:rPr>
      </w:pPr>
      <w:r w:rsidRPr="000E6C70">
        <w:rPr>
          <w:rFonts w:ascii="Times New Roman" w:hAnsi="Times New Roman" w:cs="Times New Roman"/>
        </w:rPr>
        <w:t>Adopted from Okauru (2011)</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ab/>
        <w:t xml:space="preserve">OKauru (2011). Tax administration is therefore not only the FIRS state boards of internal revenue or the local government councils but includes agencies and arm of government and even the private sector which ancillary to and support the process of tax administration. A clear understanding of the components of the tax system is narrated in the matrix </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Following from the above it is clear that tax administration encompasses all sectors of the Nigeria nation and is a collective responsibility of all, even if with varying degrees of responsibility of al, even if with varying degrees of responsibility. It </w:t>
      </w:r>
      <w:r w:rsidRPr="000E6C70">
        <w:rPr>
          <w:rFonts w:ascii="Times New Roman" w:hAnsi="Times New Roman" w:cs="Times New Roman"/>
          <w:sz w:val="26"/>
          <w:szCs w:val="26"/>
        </w:rPr>
        <w:lastRenderedPageBreak/>
        <w:t>stands from highest levels of government of civil society support agencies and also tax payers. Closely related to this is the issue of tax collection and what it entails is tax collection also restricted to the process of obtaining tax revenue from tax payers or does it encompass other processes, tax collection a encompassing all the process which are related to and ancillary to collection of tax revenue and collection including accountability for and communication of the uses to which tax is put and the allocation and expenditure of tax revenue.</w:t>
      </w:r>
    </w:p>
    <w:p w:rsidR="005E3B87" w:rsidRPr="000E6C70" w:rsidRDefault="005E3B87" w:rsidP="005E3B87">
      <w:pPr>
        <w:spacing w:line="48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t>Tax collection and administration are two core components of the tax system. Tax collection is however embedded within the overall structure of tax administration. Tax administration on the other hand compasses tax collection, accountability , public communication , tax payer education, human resource management and development, management of physical assets e.t.c. interaction, collaboration and co-operation with all stakeholders in the tax system as show above.</w:t>
      </w:r>
    </w:p>
    <w:p w:rsidR="005E3B87" w:rsidRPr="000E6C70" w:rsidRDefault="005E3B87" w:rsidP="005E3B87">
      <w:pPr>
        <w:spacing w:line="480" w:lineRule="auto"/>
        <w:ind w:firstLine="360"/>
        <w:jc w:val="both"/>
        <w:rPr>
          <w:rFonts w:ascii="Times New Roman" w:hAnsi="Times New Roman" w:cs="Times New Roman"/>
          <w:sz w:val="26"/>
          <w:szCs w:val="26"/>
        </w:rPr>
      </w:pPr>
      <w:r w:rsidRPr="000E6C70">
        <w:rPr>
          <w:rFonts w:ascii="Times New Roman" w:hAnsi="Times New Roman" w:cs="Times New Roman"/>
          <w:sz w:val="26"/>
          <w:szCs w:val="26"/>
        </w:rPr>
        <w:t xml:space="preserve">An efficient and effective system of tax administration, there must always be a consideration of the challenges which against the creation and maintenance of such a system Okauru (2011) In Nigeria most of the issues faced cut across the three tier of Government. These issues are without reference to which tier are affected or otherwise. The major challenges faces in tax administration in Nigeria include: </w:t>
      </w:r>
    </w:p>
    <w:p w:rsidR="005E3B87" w:rsidRPr="000E6C70" w:rsidRDefault="005E3B87" w:rsidP="005E3B87">
      <w:pPr>
        <w:pStyle w:val="ListParagraph"/>
        <w:numPr>
          <w:ilvl w:val="0"/>
          <w:numId w:val="10"/>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lastRenderedPageBreak/>
        <w:t>Lack of an overall understanding of the role of taxation in national development.</w:t>
      </w:r>
    </w:p>
    <w:p w:rsidR="005E3B87" w:rsidRPr="000E6C70" w:rsidRDefault="005E3B87" w:rsidP="005E3B87">
      <w:pPr>
        <w:pStyle w:val="ListParagraph"/>
        <w:numPr>
          <w:ilvl w:val="0"/>
          <w:numId w:val="10"/>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Dependence on revenue leading to a neglect of taxation as a source of revenue.</w:t>
      </w:r>
    </w:p>
    <w:p w:rsidR="005E3B87" w:rsidRPr="000E6C70" w:rsidRDefault="005E3B87" w:rsidP="005E3B87">
      <w:pPr>
        <w:pStyle w:val="ListParagraph"/>
        <w:numPr>
          <w:ilvl w:val="0"/>
          <w:numId w:val="10"/>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Lack of sufficient political support for the box administration.</w:t>
      </w:r>
    </w:p>
    <w:p w:rsidR="005E3B87" w:rsidRPr="000E6C70" w:rsidRDefault="005E3B87" w:rsidP="005E3B87">
      <w:pPr>
        <w:pStyle w:val="ListParagraph"/>
        <w:numPr>
          <w:ilvl w:val="0"/>
          <w:numId w:val="10"/>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Level of business activity in the economy</w:t>
      </w:r>
    </w:p>
    <w:p w:rsidR="005E3B87" w:rsidRPr="000E6C70" w:rsidRDefault="005E3B87" w:rsidP="005E3B87">
      <w:pPr>
        <w:pStyle w:val="ListParagraph"/>
        <w:numPr>
          <w:ilvl w:val="0"/>
          <w:numId w:val="10"/>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Issues within the tax administration set up, which include </w:t>
      </w:r>
    </w:p>
    <w:p w:rsidR="005E3B87" w:rsidRPr="000E6C70" w:rsidRDefault="005E3B87" w:rsidP="005E3B87">
      <w:pPr>
        <w:pStyle w:val="ListParagraph"/>
        <w:numPr>
          <w:ilvl w:val="0"/>
          <w:numId w:val="11"/>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Capacity issues quality and quantity of human resource </w:t>
      </w:r>
    </w:p>
    <w:p w:rsidR="005E3B87" w:rsidRPr="000E6C70" w:rsidRDefault="005E3B87" w:rsidP="005E3B87">
      <w:pPr>
        <w:pStyle w:val="ListParagraph"/>
        <w:numPr>
          <w:ilvl w:val="0"/>
          <w:numId w:val="11"/>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Technology issues manual system of tax operations , lack of records, absence  of automated systems </w:t>
      </w:r>
    </w:p>
    <w:p w:rsidR="005E3B87" w:rsidRPr="000E6C70" w:rsidRDefault="005E3B87" w:rsidP="005E3B87">
      <w:pPr>
        <w:pStyle w:val="ListParagraph"/>
        <w:numPr>
          <w:ilvl w:val="0"/>
          <w:numId w:val="11"/>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Low level of tax payer education and enlightment </w:t>
      </w:r>
    </w:p>
    <w:p w:rsidR="005E3B87" w:rsidRPr="000E6C70" w:rsidRDefault="005E3B87" w:rsidP="005E3B87">
      <w:pPr>
        <w:pStyle w:val="ListParagraph"/>
        <w:numPr>
          <w:ilvl w:val="0"/>
          <w:numId w:val="11"/>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Funding challenges </w:t>
      </w:r>
    </w:p>
    <w:p w:rsidR="005E3B87" w:rsidRPr="000E6C70" w:rsidRDefault="005E3B87" w:rsidP="005E3B87">
      <w:pPr>
        <w:pStyle w:val="ListParagraph"/>
        <w:numPr>
          <w:ilvl w:val="0"/>
          <w:numId w:val="12"/>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Large informal sector outside the tax net </w:t>
      </w:r>
    </w:p>
    <w:p w:rsidR="005E3B87" w:rsidRPr="000E6C70" w:rsidRDefault="005E3B87" w:rsidP="005E3B87">
      <w:pPr>
        <w:pStyle w:val="ListParagraph"/>
        <w:numPr>
          <w:ilvl w:val="0"/>
          <w:numId w:val="12"/>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Poor attitude to taxation lack of tax culture low awareness amongst tax payers </w:t>
      </w:r>
    </w:p>
    <w:p w:rsidR="005E3B87" w:rsidRPr="000E6C70" w:rsidRDefault="005E3B87" w:rsidP="005E3B87">
      <w:pPr>
        <w:pStyle w:val="ListParagraph"/>
        <w:numPr>
          <w:ilvl w:val="0"/>
          <w:numId w:val="12"/>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How level of voluntary compliance </w:t>
      </w:r>
    </w:p>
    <w:p w:rsidR="005E3B87" w:rsidRPr="000E6C70" w:rsidRDefault="005E3B87" w:rsidP="005E3B87">
      <w:pPr>
        <w:pStyle w:val="ListParagraph"/>
        <w:numPr>
          <w:ilvl w:val="0"/>
          <w:numId w:val="12"/>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Deliberate nation and non-compliance </w:t>
      </w:r>
    </w:p>
    <w:p w:rsidR="005E3B87" w:rsidRPr="000E6C70" w:rsidRDefault="005E3B87" w:rsidP="005E3B87">
      <w:pPr>
        <w:pStyle w:val="ListParagraph"/>
        <w:numPr>
          <w:ilvl w:val="0"/>
          <w:numId w:val="12"/>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Multiple taxation </w:t>
      </w:r>
    </w:p>
    <w:p w:rsidR="005E3B87" w:rsidRPr="000E6C70" w:rsidRDefault="005E3B87" w:rsidP="005E3B87">
      <w:pPr>
        <w:pStyle w:val="ListParagraph"/>
        <w:numPr>
          <w:ilvl w:val="0"/>
          <w:numId w:val="12"/>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lastRenderedPageBreak/>
        <w:t>Corruption, leakage and diversion of tax revenue by tax officials before and during collection by government officials after distribution,</w:t>
      </w:r>
    </w:p>
    <w:p w:rsidR="005E3B87" w:rsidRPr="000E6C70" w:rsidRDefault="005E3B87" w:rsidP="005E3B87">
      <w:pPr>
        <w:pStyle w:val="ListParagraph"/>
        <w:numPr>
          <w:ilvl w:val="0"/>
          <w:numId w:val="12"/>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Lack of accountability for tax revenue </w:t>
      </w:r>
    </w:p>
    <w:p w:rsidR="005E3B87" w:rsidRPr="000E6C70" w:rsidRDefault="005E3B87" w:rsidP="005E3B87">
      <w:pPr>
        <w:pStyle w:val="ListParagraph"/>
        <w:numPr>
          <w:ilvl w:val="0"/>
          <w:numId w:val="12"/>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Lack of inter-government collaboration, co-operation and co-ordination between different tiers and agencies of government </w:t>
      </w:r>
    </w:p>
    <w:p w:rsidR="005E3B87" w:rsidRPr="000E6C70" w:rsidRDefault="005E3B87" w:rsidP="005E3B87">
      <w:pPr>
        <w:pStyle w:val="ListParagraph"/>
        <w:numPr>
          <w:ilvl w:val="0"/>
          <w:numId w:val="12"/>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Lack of sufficient government impact on citizens </w:t>
      </w:r>
    </w:p>
    <w:p w:rsidR="005E3B87" w:rsidRPr="000E6C70" w:rsidRDefault="005E3B87" w:rsidP="005E3B87">
      <w:pPr>
        <w:spacing w:line="480" w:lineRule="auto"/>
        <w:ind w:firstLine="360"/>
        <w:jc w:val="both"/>
        <w:rPr>
          <w:rFonts w:ascii="Times New Roman" w:hAnsi="Times New Roman" w:cs="Times New Roman"/>
          <w:sz w:val="26"/>
          <w:szCs w:val="26"/>
        </w:rPr>
      </w:pPr>
      <w:r w:rsidRPr="000E6C70">
        <w:rPr>
          <w:rFonts w:ascii="Times New Roman" w:hAnsi="Times New Roman" w:cs="Times New Roman"/>
          <w:sz w:val="26"/>
          <w:szCs w:val="26"/>
        </w:rPr>
        <w:t>The above issues are suggested the following workable and effective solutions to the challenges facing tax administration and collection. These include:</w:t>
      </w:r>
    </w:p>
    <w:p w:rsidR="005E3B87" w:rsidRPr="000E6C70" w:rsidRDefault="005E3B87" w:rsidP="005E3B87">
      <w:pPr>
        <w:spacing w:line="480" w:lineRule="auto"/>
        <w:ind w:firstLine="360"/>
        <w:jc w:val="both"/>
        <w:rPr>
          <w:rFonts w:ascii="Times New Roman" w:hAnsi="Times New Roman" w:cs="Times New Roman"/>
          <w:sz w:val="26"/>
          <w:szCs w:val="26"/>
        </w:rPr>
      </w:pPr>
      <w:r w:rsidRPr="000E6C70">
        <w:rPr>
          <w:rFonts w:ascii="Times New Roman" w:hAnsi="Times New Roman" w:cs="Times New Roman"/>
          <w:sz w:val="26"/>
          <w:szCs w:val="26"/>
        </w:rPr>
        <w:t xml:space="preserve">Need to institutionalize tax culture at the levels of government and amongst citizens. There is generally an absence of a strong tax culture amongst Nigerians. This cuts across all tiers of government and effects all the citizens irrespective of our backgrounds experience and station in life Okauru (2011) this will enable the nation to obtain the maximum value from our tax system in terms of collection of revenue and availability of resources for developmental projects improvement of investment and business climate by  government revenue generating agencies are usually major beneficiaries of investment and business climate  as this greatly enhance their ability to discharge their primary responsibility of revenue generation.  </w:t>
      </w:r>
    </w:p>
    <w:p w:rsidR="005E3B87" w:rsidRPr="000E6C70" w:rsidRDefault="005E3B87" w:rsidP="005E3B87">
      <w:pPr>
        <w:spacing w:line="480" w:lineRule="auto"/>
        <w:ind w:firstLine="360"/>
        <w:jc w:val="both"/>
        <w:rPr>
          <w:rFonts w:ascii="Times New Roman" w:hAnsi="Times New Roman" w:cs="Times New Roman"/>
          <w:sz w:val="26"/>
          <w:szCs w:val="26"/>
        </w:rPr>
      </w:pPr>
      <w:r w:rsidRPr="000E6C70">
        <w:rPr>
          <w:rFonts w:ascii="Times New Roman" w:hAnsi="Times New Roman" w:cs="Times New Roman"/>
          <w:sz w:val="26"/>
          <w:szCs w:val="26"/>
        </w:rPr>
        <w:lastRenderedPageBreak/>
        <w:t>Okauru (2011) the FIRS in particular have been able to record significant improvement in tax collection during periods when the economy has thrived. It is therefore necessary for all tiers of government to. It as primary responsibility government to create conducive atmosphere for economic activities from which revenue is realized in the form of taxes charges fee etc.</w:t>
      </w:r>
    </w:p>
    <w:p w:rsidR="005E3B87" w:rsidRPr="000E6C70" w:rsidRDefault="005E3B87" w:rsidP="005E3B87">
      <w:pPr>
        <w:spacing w:line="480" w:lineRule="auto"/>
        <w:ind w:firstLine="360"/>
        <w:jc w:val="both"/>
        <w:rPr>
          <w:rFonts w:ascii="Times New Roman" w:hAnsi="Times New Roman" w:cs="Times New Roman"/>
          <w:sz w:val="26"/>
          <w:szCs w:val="26"/>
        </w:rPr>
      </w:pPr>
      <w:r w:rsidRPr="000E6C70">
        <w:rPr>
          <w:rFonts w:ascii="Times New Roman" w:hAnsi="Times New Roman" w:cs="Times New Roman"/>
          <w:sz w:val="26"/>
          <w:szCs w:val="26"/>
        </w:rPr>
        <w:t>Provision of support to tax authorities without support from the highest levels of government tax authorities would be unable to effectively operate and discharge their duties as they will be spend time which could be otherwise utilized to manage these recurring issues it is therefore necessary for government especially the executive and legislature to provide hands on support to tax authorities on all areas at the federal level the FIRS. Has re    significant support in several areas which greatly assisted in achieving the milestones which the FIRS has been able to achieve the areas include.</w:t>
      </w:r>
    </w:p>
    <w:p w:rsidR="005E3B87" w:rsidRPr="000E6C70" w:rsidRDefault="005E3B87" w:rsidP="005E3B87">
      <w:pPr>
        <w:pStyle w:val="ListParagraph"/>
        <w:numPr>
          <w:ilvl w:val="0"/>
          <w:numId w:val="13"/>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Passage of FIRS (Established) Act 2007, which provided amongst others autonomy to the FIRS to manage its power expanded the scope of operation and powers of the FIRS and provided statutory basis of the funding of the FIRS by the provision of cost of collection to be out to the FIRS out of all non – oil and gas revenue collected by7 the FIRS. This has greatly enhanced the ability of FIRS to discharge its mandate and bring in more revenue for Government.</w:t>
      </w:r>
    </w:p>
    <w:p w:rsidR="005E3B87" w:rsidRPr="000E6C70" w:rsidRDefault="005E3B87" w:rsidP="005E3B87">
      <w:pPr>
        <w:pStyle w:val="ListParagraph"/>
        <w:numPr>
          <w:ilvl w:val="0"/>
          <w:numId w:val="13"/>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lastRenderedPageBreak/>
        <w:t xml:space="preserve">Increase autonomy and funding has also enabled the FIRS to improve its human resource. Capacity in terms of quality and quantity it has enabled. FIRS undertake significant recruitment of personnel with diversified skills base and experience which in turn has impacted positively on the ability of FIRS to operate in a somewhere challenging economic environment. This model has also been adopted by a number of tax authorities in the states with obvious results in improved efficiency in tax administration and collection </w:t>
      </w:r>
    </w:p>
    <w:p w:rsidR="005E3B87" w:rsidRPr="000E6C70" w:rsidRDefault="005E3B87" w:rsidP="005E3B87">
      <w:pPr>
        <w:pStyle w:val="ListParagraph"/>
        <w:numPr>
          <w:ilvl w:val="0"/>
          <w:numId w:val="13"/>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Another major area where political support has assisted the FIRS is in the area of technological improvement in the tax system. The FIRS has received supporting terms of funding, provision of platforms and approvals for various technology based initiatives. These include the automation of the tax registration process by issuance of an electronic Tax Identification Number (TIN) to all FIRS tax payers. Introduction of electronic payment systems which has greatly minimized leakages in the tax collection process and the recent approval for the integrated tax administration system which seeks to automate core tax administration process in an integrated and seamless manner and replace manual system of tax operations with automated system</w:t>
      </w:r>
    </w:p>
    <w:p w:rsidR="005E3B87" w:rsidRPr="000E6C70" w:rsidRDefault="005E3B87" w:rsidP="005E3B87">
      <w:pPr>
        <w:pStyle w:val="ListParagraph"/>
        <w:numPr>
          <w:ilvl w:val="0"/>
          <w:numId w:val="13"/>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 xml:space="preserve">Improved funding and capacity has also enabled the FIRS carry out increased tax payers education enlightenment and interaction, which has improved tax </w:t>
      </w:r>
      <w:r w:rsidRPr="000E6C70">
        <w:rPr>
          <w:rFonts w:ascii="Times New Roman" w:hAnsi="Times New Roman" w:cs="Times New Roman"/>
          <w:sz w:val="26"/>
          <w:szCs w:val="26"/>
        </w:rPr>
        <w:lastRenderedPageBreak/>
        <w:t>compliance and the overall involvement of taxpayers in the administration system;</w:t>
      </w:r>
    </w:p>
    <w:p w:rsidR="005E3B87" w:rsidRPr="000E6C70" w:rsidRDefault="005E3B87" w:rsidP="005E3B87">
      <w:pPr>
        <w:pStyle w:val="ListParagraph"/>
        <w:numPr>
          <w:ilvl w:val="0"/>
          <w:numId w:val="13"/>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 xml:space="preserve">Other areas where revenue authorities require continuing support from the government include: bringing the informal sector into the tax net. Given the large amount of persons outside the tax systems it is necessary to bring in the large number of person into the tax net to enable them contribute their quota to the tax system and this can only be achieved with hand on support from government; </w:t>
      </w:r>
    </w:p>
    <w:p w:rsidR="005E3B87" w:rsidRPr="000E6C70" w:rsidRDefault="005E3B87" w:rsidP="005E3B87">
      <w:pPr>
        <w:pStyle w:val="ListParagraph"/>
        <w:numPr>
          <w:ilvl w:val="0"/>
          <w:numId w:val="13"/>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Enforcement of tax laws to minimize the incidence of evasion, willful default, diversion of tax revenue and corrupt practices by taxpayers and tax officials</w:t>
      </w:r>
    </w:p>
    <w:p w:rsidR="005E3B87" w:rsidRPr="000E6C70" w:rsidRDefault="005E3B87" w:rsidP="005E3B87">
      <w:pPr>
        <w:spacing w:line="480" w:lineRule="auto"/>
        <w:ind w:firstLine="360"/>
        <w:jc w:val="both"/>
        <w:rPr>
          <w:rFonts w:ascii="Times New Roman" w:hAnsi="Times New Roman" w:cs="Times New Roman"/>
          <w:sz w:val="26"/>
          <w:szCs w:val="26"/>
        </w:rPr>
      </w:pPr>
      <w:r w:rsidRPr="000E6C70">
        <w:rPr>
          <w:rFonts w:ascii="Times New Roman" w:hAnsi="Times New Roman" w:cs="Times New Roman"/>
          <w:sz w:val="26"/>
          <w:szCs w:val="26"/>
        </w:rPr>
        <w:t>Addressing multiple taxation within the tax systems: - in tackling multiple significant efforts has been made by the presidency the national economic council (NEC) ministry of Finance, the FIRS and joint Tax Board to address the issue in a holistic manner. The national Tax policy has also recognized multiple taxation as one of the negative practice in the tax system, which all stake holders must collaborate to address.</w:t>
      </w:r>
    </w:p>
    <w:p w:rsidR="005E3B87" w:rsidRPr="000E6C70" w:rsidRDefault="005E3B87" w:rsidP="005E3B87">
      <w:pPr>
        <w:spacing w:line="480" w:lineRule="auto"/>
        <w:ind w:firstLine="360"/>
        <w:jc w:val="both"/>
        <w:rPr>
          <w:rFonts w:ascii="Times New Roman" w:hAnsi="Times New Roman" w:cs="Times New Roman"/>
          <w:sz w:val="26"/>
          <w:szCs w:val="26"/>
        </w:rPr>
      </w:pPr>
      <w:r w:rsidRPr="000E6C70">
        <w:rPr>
          <w:rFonts w:ascii="Times New Roman" w:hAnsi="Times New Roman" w:cs="Times New Roman"/>
          <w:sz w:val="26"/>
          <w:szCs w:val="26"/>
        </w:rPr>
        <w:t xml:space="preserve">Improved accountability and communication of uses to which tax revenue is put: - this is another powerful tool which can be utilized to improve the ability of tax authorities to achieve efficiency in collection of revenue, where government is accountable for revenue collected and taxpayers have free and easy access to tax </w:t>
      </w:r>
      <w:r w:rsidRPr="000E6C70">
        <w:rPr>
          <w:rFonts w:ascii="Times New Roman" w:hAnsi="Times New Roman" w:cs="Times New Roman"/>
          <w:sz w:val="26"/>
          <w:szCs w:val="26"/>
        </w:rPr>
        <w:lastRenderedPageBreak/>
        <w:t>information, it aids voluntary compliance as taxpayer will see that they have a stake in the tax system as the revenue collected is utilized on their behalf.</w:t>
      </w:r>
    </w:p>
    <w:p w:rsidR="005E3B87" w:rsidRPr="000E6C70" w:rsidRDefault="005E3B87" w:rsidP="005E3B87">
      <w:pPr>
        <w:spacing w:line="480" w:lineRule="auto"/>
        <w:ind w:firstLine="360"/>
        <w:jc w:val="both"/>
        <w:rPr>
          <w:rFonts w:ascii="Times New Roman" w:hAnsi="Times New Roman" w:cs="Times New Roman"/>
          <w:sz w:val="26"/>
          <w:szCs w:val="26"/>
        </w:rPr>
      </w:pPr>
      <w:r w:rsidRPr="000E6C70">
        <w:rPr>
          <w:rFonts w:ascii="Times New Roman" w:hAnsi="Times New Roman" w:cs="Times New Roman"/>
          <w:sz w:val="26"/>
          <w:szCs w:val="26"/>
        </w:rPr>
        <w:t xml:space="preserve">Another important tool in improving efficiency within the tax system is improved and increased inter-governmental and inter-agency collaboration and co-ordination: - this entails collaboration by authorities in that three tiers of Government on issues which affect them collectively and individually. In this regard the Joint Tax Board is pursuing through the Unique Tax Identification Number. (U-TIN) project which seek to create an automated national database of all taxpayer in Nigeria at all levels of Government. This is being co-founded by all the state and the federal government, through the Firs and the Joint Tax Board. It is a great example of what can be achieved through inter-government collaboration. The U-TIN System will allow for easier identification of taxpayers across the country and resolve issue such as: multiple taxation, conflicts over tax jurisdiction by different state or local governments and also allow Government to utilize the data for several other purpose. Also, the national Tax policy which was supported by all tiers of Government and the Implementation of which all tiers of government are expected to ensue in their respective jurisdictions. There are several other areas where collaboration and co-operation is required such as exchange of information, prompt </w:t>
      </w:r>
      <w:r w:rsidRPr="000E6C70">
        <w:rPr>
          <w:rFonts w:ascii="Times New Roman" w:hAnsi="Times New Roman" w:cs="Times New Roman"/>
          <w:sz w:val="26"/>
          <w:szCs w:val="26"/>
        </w:rPr>
        <w:lastRenderedPageBreak/>
        <w:t>remittance of taxes collected on behalf of other agencies or ties of government and payment of tax arrears and owed by on tiers to another Okauru (2011).</w:t>
      </w:r>
    </w:p>
    <w:p w:rsidR="005E3B87" w:rsidRPr="000E6C70" w:rsidRDefault="005E3B87" w:rsidP="005E3B87">
      <w:pPr>
        <w:spacing w:line="480" w:lineRule="auto"/>
        <w:ind w:left="540" w:hanging="540"/>
        <w:jc w:val="both"/>
        <w:rPr>
          <w:rFonts w:ascii="Times New Roman" w:hAnsi="Times New Roman" w:cs="Times New Roman"/>
          <w:b/>
          <w:sz w:val="26"/>
          <w:szCs w:val="26"/>
        </w:rPr>
      </w:pPr>
      <w:r w:rsidRPr="000E6C70">
        <w:rPr>
          <w:rFonts w:ascii="Times New Roman" w:hAnsi="Times New Roman" w:cs="Times New Roman"/>
          <w:b/>
          <w:sz w:val="26"/>
          <w:szCs w:val="26"/>
        </w:rPr>
        <w:t>2.3</w:t>
      </w:r>
      <w:r w:rsidRPr="000E6C70">
        <w:rPr>
          <w:rFonts w:ascii="Times New Roman" w:hAnsi="Times New Roman" w:cs="Times New Roman"/>
          <w:b/>
          <w:sz w:val="26"/>
          <w:szCs w:val="26"/>
        </w:rPr>
        <w:tab/>
        <w:t>THEORETICAL FRAMEWORK</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 xml:space="preserve">The theory of taxation could be based on the activities between tax liability and the state the primary purpose of taxation is to generate revenue for the government to settle its expenditures and for the provision of social amenities and welfare for the populace. </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According to Ogbonnand Appah</w:t>
      </w:r>
      <w:r>
        <w:rPr>
          <w:rFonts w:ascii="Times New Roman" w:hAnsi="Times New Roman" w:cs="Times New Roman"/>
          <w:sz w:val="26"/>
          <w:szCs w:val="26"/>
        </w:rPr>
        <w:t xml:space="preserve"> </w:t>
      </w:r>
      <w:r w:rsidRPr="000E6C70">
        <w:rPr>
          <w:rFonts w:ascii="Times New Roman" w:hAnsi="Times New Roman" w:cs="Times New Roman"/>
          <w:sz w:val="26"/>
          <w:szCs w:val="26"/>
        </w:rPr>
        <w:t>(2012), this reasoning justifies the imposition of taxes for financing state activities and for the provision of a basis for apportioning the tax system which is not designed to serve individuals but one that curses the ills of the society as a whole. The society is made up of individuals but is more than the sum total of its individuals are integral part of the broader society (chigbu et.al 2012)</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 xml:space="preserve">Bhatia (2009) assets that the expectancy theory of taxation is such that every tax proposal passes the test of practicality and must be the sole consideration before the tax authorities in a bid for tax proposal. It strongly emphasizes that the economic and social objective of the state is considered irrelevant since it is meaningless to have a tax that cannot be levied and effectively collected. The benefits received theory assume an exchange or contractual relationship between the state and tax </w:t>
      </w:r>
      <w:r w:rsidRPr="000E6C70">
        <w:rPr>
          <w:rFonts w:ascii="Times New Roman" w:hAnsi="Times New Roman" w:cs="Times New Roman"/>
          <w:sz w:val="26"/>
          <w:szCs w:val="26"/>
        </w:rPr>
        <w:lastRenderedPageBreak/>
        <w:t>payers, certain goods and services are provided by the state and cost of such goods and services are contributed in the proportion of the received benefits, thus the benefits received present the basis for distributing the tax burden in specific manner.</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This theory overlooks the possible use of the tax policy for bringing about economic growth or stabilization (chigbu et.al 2012). They see the cost of service theory as very similar to the benefits received theory. The theory emphasizes semi commercial relationship between the state and the citizens to a greater extent.</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The implication according to chigbu et.al (op.cit) was that the citizens are not entitled to any benefits from the state and if do received any; they must pay the cost thereof. In this theory, costs of services are scrupulously received unlike the benefit receive theory where a balanced budget is implied. Another theory of interest is the ability to pay theory, the principal in this taxation holds that taxes imposed on tax payers should be based on the progressive tax approach which maintains that taxes should be levied according to a tax payer’s ability to pay.</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 xml:space="preserve">This system of taxation requires that higher earning persons pay taxes higher than those with lower income. The basic level of this theory is that the burden of taxation should be shared by the member of the society on the principle of equity and justice and that this principle necessitates that tax burden is apportioned </w:t>
      </w:r>
      <w:r w:rsidRPr="000E6C70">
        <w:rPr>
          <w:rFonts w:ascii="Times New Roman" w:hAnsi="Times New Roman" w:cs="Times New Roman"/>
          <w:sz w:val="26"/>
          <w:szCs w:val="26"/>
        </w:rPr>
        <w:lastRenderedPageBreak/>
        <w:t xml:space="preserve">according to their relative ability to pay. Adam Smith is the brain behind the principle of equity and justice he advocates that the amount of t6ax payable should be equal, this by implication means that tax payable is in proportion to earned i9ncome. Equity and justice is assumed only when the tax system is base on the ability o0f the tax payer to pay the amount levied as tax liability. </w:t>
      </w:r>
    </w:p>
    <w:p w:rsidR="005E3B87"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 xml:space="preserve">Economic growth and development are backed by some theoretical frameworks, one of which i9s the Harrods – Domtar which was developed independently by si9r, Roy Harrods in 1939 and Evsey in 1946, it is a model that make obvious the rate of economic growth in an economy. However, emergency of economic growth and development theories can be trained backed to Adams Smith’s wealth o0f nations. Adams Smith opinions that the wealth of nation depends on division of labour and is limited by the limit o0f division of labour. However, a later postulation by Ricardo which took a decade eventually surpassed the Smithies view. The concept of taxation has been severally viewed by academicians differently through pointing toward same direction. Wombarand Hanga (2013) opines that taxation is a compulsory levy by the government, made by individuals and organization towards defraying the expenditure of government (Dandaloo and Wabede 2001). It plays a very important role in the economic life of a developing country. Today, Nigeria is indeed in dire need of effective and efficient tax system </w:t>
      </w:r>
      <w:r w:rsidRPr="000E6C70">
        <w:rPr>
          <w:rFonts w:ascii="Times New Roman" w:hAnsi="Times New Roman" w:cs="Times New Roman"/>
          <w:sz w:val="26"/>
          <w:szCs w:val="26"/>
        </w:rPr>
        <w:lastRenderedPageBreak/>
        <w:t>in order to generate enough revenues that will stimulate economic growth (Oji, 2002). According to Olusanya et.al (2012), taxation may be seen as a threat to individuals proposed standard of living or even business proposed revenue generation, but to the government and the fiscal need for taxation, it is the pillar and facilitator of development in national development. Taxation is increasing and the introduction of new technology has stimulated continuous economic growth and development. The real purpose of taxation available to the state is a fiscal instrument which the government manipulate to achieve macroeconomic objective. This objective could be an expansionary one directed at reducing the rate of national unemployment, becomes available for investment purposes. Thus, reducing the level of poverty as more unemployed people becomes gainfully employed; this for sure is a signal for economic development. Taxation ensures redistribution of income and wealth, thus a lot for the achievement of socially desirable goal (Olakunri, 2002).</w:t>
      </w:r>
    </w:p>
    <w:p w:rsidR="005E3B87" w:rsidRPr="000E6C70" w:rsidRDefault="005E3B87" w:rsidP="005E3B87">
      <w:pPr>
        <w:spacing w:line="480" w:lineRule="auto"/>
        <w:ind w:firstLine="540"/>
        <w:jc w:val="both"/>
        <w:rPr>
          <w:rFonts w:ascii="Times New Roman" w:hAnsi="Times New Roman" w:cs="Times New Roman"/>
          <w:sz w:val="26"/>
          <w:szCs w:val="26"/>
        </w:rPr>
      </w:pPr>
    </w:p>
    <w:p w:rsidR="005E3B87" w:rsidRPr="000E6C70" w:rsidRDefault="005E3B87" w:rsidP="005E3B87">
      <w:pPr>
        <w:spacing w:line="480" w:lineRule="auto"/>
        <w:rPr>
          <w:rFonts w:ascii="Times New Roman" w:hAnsi="Times New Roman" w:cs="Times New Roman"/>
          <w:b/>
          <w:sz w:val="26"/>
          <w:szCs w:val="26"/>
        </w:rPr>
      </w:pPr>
      <w:r w:rsidRPr="000E6C70">
        <w:rPr>
          <w:rFonts w:ascii="Times New Roman" w:hAnsi="Times New Roman" w:cs="Times New Roman"/>
          <w:b/>
          <w:sz w:val="26"/>
          <w:szCs w:val="26"/>
        </w:rPr>
        <w:t>THEORIES OF TAXATION</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 xml:space="preserve">According to Bartia (2009) in ogbonna and Appah (2012) a taxation theory may be derived on the assumption that there need not be any relationship between </w:t>
      </w:r>
      <w:r w:rsidRPr="000E6C70">
        <w:rPr>
          <w:rFonts w:ascii="Times New Roman" w:hAnsi="Times New Roman" w:cs="Times New Roman"/>
          <w:sz w:val="26"/>
          <w:szCs w:val="26"/>
        </w:rPr>
        <w:lastRenderedPageBreak/>
        <w:t xml:space="preserve">tax paid and benefits received from state activities. In this group, there are four theories namely: </w:t>
      </w:r>
    </w:p>
    <w:p w:rsidR="005E3B87" w:rsidRPr="000E6C70" w:rsidRDefault="005E3B87" w:rsidP="005E3B87">
      <w:pPr>
        <w:pStyle w:val="ListParagraph"/>
        <w:numPr>
          <w:ilvl w:val="0"/>
          <w:numId w:val="14"/>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Social – Political Theory</w:t>
      </w:r>
    </w:p>
    <w:p w:rsidR="005E3B87" w:rsidRPr="000E6C70" w:rsidRDefault="005E3B87" w:rsidP="005E3B87">
      <w:pPr>
        <w:pStyle w:val="ListParagraph"/>
        <w:numPr>
          <w:ilvl w:val="0"/>
          <w:numId w:val="14"/>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The Expediency Theory</w:t>
      </w:r>
    </w:p>
    <w:p w:rsidR="005E3B87" w:rsidRPr="000E6C70" w:rsidRDefault="005E3B87" w:rsidP="005E3B87">
      <w:pPr>
        <w:pStyle w:val="ListParagraph"/>
        <w:numPr>
          <w:ilvl w:val="0"/>
          <w:numId w:val="14"/>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Benefit Received Theory</w:t>
      </w:r>
    </w:p>
    <w:p w:rsidR="005E3B87" w:rsidRPr="000E6C70" w:rsidRDefault="005E3B87" w:rsidP="005E3B87">
      <w:pPr>
        <w:pStyle w:val="ListParagraph"/>
        <w:numPr>
          <w:ilvl w:val="0"/>
          <w:numId w:val="14"/>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Faculty Theory</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 xml:space="preserve">Socio-Political Theory. - This theory of taxation states that social and political objectives should be the major factors in selecting taxes. The theory advocates that a tax system should not be designed to serve individuals but should be used to cure all the society as a whole (Bhardia 2009, in Ogbonna and Appah 2012). </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Expediency Theory: - this theory asserts that every tax proposal must pass the test of practicality. It must be the only consideration weighing with the authorities in choosing tax proposal. Economic and social objectives of these also the effects of a tax system should be treated irrelevant (Btiatia 2009, in Ogbonna and Appah 2012).</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 xml:space="preserve">Benefit Received Theory: - this theory proceeds on the assumption that there is basically an exchange relationship between tax payers and the state. The state provides certain goods and services to the members of the society and they </w:t>
      </w:r>
      <w:r w:rsidRPr="000E6C70">
        <w:rPr>
          <w:rFonts w:ascii="Times New Roman" w:hAnsi="Times New Roman" w:cs="Times New Roman"/>
          <w:sz w:val="26"/>
          <w:szCs w:val="26"/>
        </w:rPr>
        <w:lastRenderedPageBreak/>
        <w:t>contribute to the cost of these supplies in proportion to the benefits received (Btiatia 2009, in Ogbonna and Appah 2012).</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 xml:space="preserve">Faculty theory: - that a citizen is to pay taxes just because he can and relative store in the total and (Appah 2012). </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The objectives of taxation and economies development Anyanwa (1993) pointed out that there are three basic objectives of taxation. These are to raise revenues for the government, to regulate the economy and economic development and to control income and employment. According to Divvied (2004), economic development is a sustained increase in total output must be greater than the rate of population growth. Another gratification of economic development is that national output should be composed of such goods and services which satisfy the maximum want of the maximum number of people Divvied (2004)</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 xml:space="preserve">The Nigeria Tax system according to the presidential committee on national tax policy (2008) described it expectations which include; </w:t>
      </w:r>
    </w:p>
    <w:p w:rsidR="005E3B87" w:rsidRPr="000E6C70" w:rsidRDefault="005E3B87" w:rsidP="005E3B87">
      <w:pPr>
        <w:pStyle w:val="ListParagraph"/>
        <w:numPr>
          <w:ilvl w:val="0"/>
          <w:numId w:val="15"/>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 xml:space="preserve">Encourage economic growth and development </w:t>
      </w:r>
    </w:p>
    <w:p w:rsidR="005E3B87" w:rsidRPr="000E6C70" w:rsidRDefault="005E3B87" w:rsidP="005E3B87">
      <w:pPr>
        <w:pStyle w:val="ListParagraph"/>
        <w:numPr>
          <w:ilvl w:val="0"/>
          <w:numId w:val="15"/>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Generate stable revenue or resources needed by government to accomplish loadable projects and or investment for the benefit of the people.</w:t>
      </w:r>
    </w:p>
    <w:p w:rsidR="005E3B87" w:rsidRPr="000E6C70" w:rsidRDefault="005E3B87" w:rsidP="005E3B87">
      <w:pPr>
        <w:pStyle w:val="ListParagraph"/>
        <w:numPr>
          <w:ilvl w:val="0"/>
          <w:numId w:val="15"/>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 xml:space="preserve">Provide economic stabilization </w:t>
      </w:r>
    </w:p>
    <w:p w:rsidR="005E3B87" w:rsidRPr="000E6C70" w:rsidRDefault="005E3B87" w:rsidP="005E3B87">
      <w:pPr>
        <w:pStyle w:val="ListParagraph"/>
        <w:numPr>
          <w:ilvl w:val="0"/>
          <w:numId w:val="15"/>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lastRenderedPageBreak/>
        <w:t>To pursue fairness and distribution equity</w:t>
      </w:r>
    </w:p>
    <w:p w:rsidR="005E3B87" w:rsidRPr="000E6C70" w:rsidRDefault="005E3B87" w:rsidP="005E3B87">
      <w:pPr>
        <w:pStyle w:val="ListParagraph"/>
        <w:numPr>
          <w:ilvl w:val="0"/>
          <w:numId w:val="15"/>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Correction of market failure and imperfection</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Nightingale (2002) and Lyme, and oats (2010) in Abiola and Asiweh (2012) pointed out the following objective</w:t>
      </w:r>
    </w:p>
    <w:p w:rsidR="005E3B87" w:rsidRPr="000E6C70" w:rsidRDefault="005E3B87" w:rsidP="005E3B87">
      <w:pPr>
        <w:pStyle w:val="ListParagraph"/>
        <w:numPr>
          <w:ilvl w:val="0"/>
          <w:numId w:val="16"/>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 xml:space="preserve">Raising revenue to finance government expenditure </w:t>
      </w:r>
    </w:p>
    <w:p w:rsidR="005E3B87" w:rsidRPr="000E6C70" w:rsidRDefault="005E3B87" w:rsidP="005E3B87">
      <w:pPr>
        <w:pStyle w:val="ListParagraph"/>
        <w:numPr>
          <w:ilvl w:val="0"/>
          <w:numId w:val="16"/>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Redistribution of wealth and income to promote the welfare and equality of the citizens</w:t>
      </w:r>
    </w:p>
    <w:p w:rsidR="005E3B87" w:rsidRPr="000E6C70" w:rsidRDefault="005E3B87" w:rsidP="005E3B87">
      <w:pPr>
        <w:pStyle w:val="ListParagraph"/>
        <w:numPr>
          <w:ilvl w:val="0"/>
          <w:numId w:val="16"/>
        </w:numPr>
        <w:spacing w:line="480" w:lineRule="auto"/>
        <w:ind w:left="360"/>
        <w:jc w:val="both"/>
        <w:rPr>
          <w:rFonts w:ascii="Times New Roman" w:hAnsi="Times New Roman" w:cs="Times New Roman"/>
          <w:sz w:val="26"/>
          <w:szCs w:val="26"/>
        </w:rPr>
      </w:pPr>
      <w:r w:rsidRPr="000E6C70">
        <w:rPr>
          <w:rFonts w:ascii="Times New Roman" w:hAnsi="Times New Roman" w:cs="Times New Roman"/>
          <w:sz w:val="26"/>
          <w:szCs w:val="26"/>
        </w:rPr>
        <w:t>Regulations of the economy thereby creating enabling environment for business to thrive.</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Therefore, it might appear that taxes should play a contrail role in determine long term growth Eigen and Skinner (196). In order for the above objective to be in compliance with the principle of taxation.</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ab/>
        <w:t xml:space="preserve">Akintoye and Tashie (2013) pointed out the importance of taxation in the activities of any government cannot be overemphasized. The word over taxes is one major source of government revenue. However, not every national government have been able to effectively exploit this great opportu8nity of revenue generation can be attributed to a number reasons including the system of taxation; tax legislation; tax administration and policy issuing over reliance on other sources of revenue (such as </w:t>
      </w:r>
      <w:r w:rsidRPr="000E6C70">
        <w:rPr>
          <w:rFonts w:ascii="Times New Roman" w:hAnsi="Times New Roman" w:cs="Times New Roman"/>
          <w:sz w:val="26"/>
          <w:szCs w:val="26"/>
        </w:rPr>
        <w:lastRenderedPageBreak/>
        <w:t>foreign aids over grants) corrupt practices in the system especially as it relates to the system of tax collection and behavior of citizens tax payment and ease of tax payment Akintoye and Tashie (2003).</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Okoyeazu (2013) stated that the most important role of a tax system is it6s revenue raising function. Governments therefore, impose taxes to finance the expenditure they undertake. Tax systems also have an important6 income distribution function, this recognize a general scholarly J.Bus-Admin perception that the tax system imposes a fair tax burden across taxpayer which is essential to the effective operation of a voluntary compliance system of taxation. The Nigerian tax law is the embodiment of rules and regulations relating it tax revenue and various kinds of taxes. Such laws are continuou8sly reviewed Okoyeazu (2013).</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 xml:space="preserve">The Federal Inland Revenue service (FIRS) for instance which first established as an operational arm of the federal board of inland revenue (FIRS) in 1993, but autonomous in 2007, was saddled with the responsibility of controlling and administrating different t6axes as well as accounting for all taxes collected. Another innovation by the government i9s the Tax Identification Number (TIN) programmes, which has objective of carrying out a successful roll out and implementation of TIN for Nigeria. Akintoye and Tashie (2013) the system developed a relational data base linked to all relevant stake holders in Nigerian tax </w:t>
      </w:r>
      <w:r w:rsidRPr="000E6C70">
        <w:rPr>
          <w:rFonts w:ascii="Times New Roman" w:hAnsi="Times New Roman" w:cs="Times New Roman"/>
          <w:sz w:val="26"/>
          <w:szCs w:val="26"/>
        </w:rPr>
        <w:lastRenderedPageBreak/>
        <w:t>administration. There is also t6he Joint Tax Board (JTB) amongst others, which are set up to address problems of the tax policies and its implementation t6ax collection and the tax payers’ compliance in the country Akintoye and Tashie (2013).</w:t>
      </w:r>
    </w:p>
    <w:p w:rsidR="005E3B87" w:rsidRPr="000E6C70" w:rsidRDefault="005E3B87" w:rsidP="005E3B87">
      <w:pPr>
        <w:spacing w:line="480" w:lineRule="auto"/>
        <w:ind w:left="540" w:hanging="540"/>
        <w:jc w:val="both"/>
        <w:rPr>
          <w:rFonts w:ascii="Times New Roman" w:hAnsi="Times New Roman" w:cs="Times New Roman"/>
          <w:b/>
          <w:sz w:val="26"/>
          <w:szCs w:val="26"/>
        </w:rPr>
      </w:pPr>
      <w:r w:rsidRPr="000E6C70">
        <w:rPr>
          <w:rFonts w:ascii="Times New Roman" w:hAnsi="Times New Roman" w:cs="Times New Roman"/>
          <w:b/>
          <w:sz w:val="26"/>
          <w:szCs w:val="26"/>
        </w:rPr>
        <w:t>2.4</w:t>
      </w:r>
      <w:r w:rsidRPr="000E6C70">
        <w:rPr>
          <w:rFonts w:ascii="Times New Roman" w:hAnsi="Times New Roman" w:cs="Times New Roman"/>
          <w:b/>
          <w:sz w:val="26"/>
          <w:szCs w:val="26"/>
        </w:rPr>
        <w:tab/>
        <w:t>EMPERICAL REVIEW</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 xml:space="preserve">Several studies have examined taxation as an instrument of economic development in different countries with diverse techniques. The outcome of the investigation however shows degree of relatedness in the results. The total reform in Nigeria i9s spear headed by the Federal Inland Revenue Collection, voluntary and willing compliance and breaking the long piercing phobia between taxpayer and tax collectors for instance in a study by wamharnad Hanga (2013) on taxation and social development in Nigeria tackling kano bidden economy they found that the attitude o0f the government on t6axation need to change and recommends a tax system that concentrate on establishing simplicity, predictability and neutrality Chiumiamed SImwaka, (2012) studies analysis the effect o0f taxation in sub-Sahara Africa they7 found that taxes levied on personal and corporation income reduces economic growth from their study, one can be tempted to concluded that tax structure is largely irrelevant in less developed economics, but embedded in an effective tax system were benefits for both the taxpayers and the government. Tosin and Abizadeh, (2005) studied economic growth tax charges in OECD countries </w:t>
      </w:r>
      <w:r w:rsidRPr="000E6C70">
        <w:rPr>
          <w:rFonts w:ascii="Times New Roman" w:hAnsi="Times New Roman" w:cs="Times New Roman"/>
          <w:sz w:val="26"/>
          <w:szCs w:val="26"/>
        </w:rPr>
        <w:lastRenderedPageBreak/>
        <w:t xml:space="preserve">from 1980 to 1999; their study reveals that economic growth measured by GDP per capital has significant effect on tax mix of GDP pr capital. The study recorded a decline in share of payroll, goods and services and positive growth from personal and property taxes. </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Olusaya et al. (2012) invested taxation as a fiscal instrument for income redistribution along Lagos state civil servants using spearman’s rank correlation efficient, the study found a positive relationship between tax as a fiscal policy Instrument and income redistribution. In the study on taxation on economic growth of the united state.</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Engen and skinner (1996) found a modest effect on the order of 0.2 to 0.3 percentage point differences growth rates in response to major tax reform. Their findings suggest that such minor effect cumulatively can have large impact on the standards of living. Aderedi et al. (2011)explored value added TAX AND ECONOIC GROWTH IN Nigeria, their result found no causality existing between GDP and VAT revenue and tax instruments for redistribution; short run versus long run, the findings reveals that in a long run contest individual respond to tax incentives through the occupational margin which is in contrast to a short run situation where individuals are stock into their occupations and can only adjust labour supply in the job.</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lastRenderedPageBreak/>
        <w:t>Worluand Emeka (2012) examined tax revenue and economic development in Nigeria using the three stage least square estimation technique. This study found that tax revenue stimulate economic growth through infrastructural development it highlight the channels through which tax revenue impacts on economic growth in Nigeria and also the tax revenue has no dependent effect on growth through infrastructural development and foreign direct investment but just allowing the infrastructural development and foreign direct investment to positively respond to increase in output. Fered and Datilby. (2012) test the impact of the Canadian provincial government’s tax rates on economic growth using panel data covering the period from 1997 to 2006; they found that higher provincial statutory corporate income tax rate is associated with lower private investment and lower economic growth.</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 xml:space="preserve">Their empirical estimation suggested that a 1 percent point cut in the corporate tax rate is related to a 0.1 - .02 percentage point increase in the annual growth rate. Their findings indicate that sales tax boosts provincial investment and growth when switched from a retail sales tax to a harmonized sales tax with federal value added. Nwakanma and Nnamdi, (2013) examined taxation ad national development with the least square methodology and specification on the lin-log model of human development index. Their findings reveals that petroleum profit tax, company tax, </w:t>
      </w:r>
      <w:r w:rsidRPr="000E6C70">
        <w:rPr>
          <w:rFonts w:ascii="Times New Roman" w:hAnsi="Times New Roman" w:cs="Times New Roman"/>
          <w:sz w:val="26"/>
          <w:szCs w:val="26"/>
        </w:rPr>
        <w:lastRenderedPageBreak/>
        <w:t xml:space="preserve">company income tax and excise tax respectively exhibit a positive relationship with the level of national development index. Dackeag and harson (2012) studied how statutory tax rate on corporate and personal income affect economic growth from both taxation of corporate and personal income. Their study revealed a more robust economic growth in correlation with corporate income tax. </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Koester and kormendi. (1989) construct measures on average and marginal income tax rate by regressing tax revenue n GDP and they summed the measures in a growth regression they detect no statistically significant relationship between taxes and economic growth, in their finding tax rates seem to have a negative impact on the growth rate through with marginal tax rates as having negative effect on the level of activity. However, contrary to koester and kormenda fngdings, padovanoand Galli, (2001) constructed a similar tax measures and included a dung slope to allow charges in tax rates. Over time, they found tax rates as having negatives correlation between marginal tax rate and economic growth and average tax to have significant impact on economic growth and development.</w:t>
      </w:r>
    </w:p>
    <w:p w:rsidR="005E3B87" w:rsidRPr="000E6C70" w:rsidRDefault="005E3B87" w:rsidP="005E3B87">
      <w:pPr>
        <w:spacing w:line="480" w:lineRule="auto"/>
        <w:ind w:firstLine="540"/>
        <w:jc w:val="both"/>
        <w:rPr>
          <w:rFonts w:ascii="Times New Roman" w:hAnsi="Times New Roman" w:cs="Times New Roman"/>
          <w:sz w:val="26"/>
          <w:szCs w:val="26"/>
        </w:rPr>
      </w:pPr>
      <w:r w:rsidRPr="000E6C70">
        <w:rPr>
          <w:rFonts w:ascii="Times New Roman" w:hAnsi="Times New Roman" w:cs="Times New Roman"/>
          <w:sz w:val="26"/>
          <w:szCs w:val="26"/>
        </w:rPr>
        <w:t xml:space="preserve">Xing, (2011) in this study, does tax structure affect economic growth? He examine the effect of revenue neutral tax structure and changes on the large run level of income per capital using panel data for 17 OECD counties over the period 1970 – 2004. The study did not obtain compelling evidence in favour of </w:t>
      </w:r>
      <w:r w:rsidRPr="000E6C70">
        <w:rPr>
          <w:rFonts w:ascii="Times New Roman" w:hAnsi="Times New Roman" w:cs="Times New Roman"/>
          <w:sz w:val="26"/>
          <w:szCs w:val="26"/>
        </w:rPr>
        <w:lastRenderedPageBreak/>
        <w:t>consumption taxes over income taxes or personal income taxes over corporate taxes. The robust appears to be that shift in tax revenue towards property taxes are associated with a higher level of income per capital in the long run. Poulsonand Kaplan, (2008) studied the impact of tax policy on economic growth in states within the framework of an endogenous growth model. They applied the regression analysis to estimate the impact of tax on economic growth. This analysis however, underscores the importance of controlling for progressivity, convergence and regional influence in isolating the effect of taxes on economic growth in the state.</w:t>
      </w:r>
    </w:p>
    <w:p w:rsidR="005E3B87" w:rsidRPr="000E6C70" w:rsidRDefault="005E3B87" w:rsidP="005E3B87">
      <w:pPr>
        <w:spacing w:line="480" w:lineRule="auto"/>
        <w:ind w:firstLine="540"/>
        <w:jc w:val="both"/>
        <w:rPr>
          <w:rFonts w:ascii="Times New Roman" w:hAnsi="Times New Roman" w:cs="Times New Roman"/>
          <w:sz w:val="26"/>
          <w:szCs w:val="26"/>
        </w:rPr>
      </w:pPr>
    </w:p>
    <w:p w:rsidR="005E3B87" w:rsidRPr="000E6C70" w:rsidRDefault="005E3B87" w:rsidP="005E3B87">
      <w:pPr>
        <w:spacing w:line="480" w:lineRule="auto"/>
        <w:jc w:val="center"/>
        <w:rPr>
          <w:rFonts w:ascii="Times New Roman" w:hAnsi="Times New Roman" w:cs="Times New Roman"/>
          <w:b/>
          <w:sz w:val="26"/>
          <w:szCs w:val="26"/>
        </w:rPr>
      </w:pPr>
      <w:r w:rsidRPr="000E6C70">
        <w:rPr>
          <w:rFonts w:ascii="Times New Roman" w:hAnsi="Times New Roman" w:cs="Times New Roman"/>
          <w:sz w:val="26"/>
          <w:szCs w:val="26"/>
        </w:rPr>
        <w:br w:type="page"/>
      </w:r>
      <w:r w:rsidRPr="000E6C70">
        <w:rPr>
          <w:rFonts w:ascii="Times New Roman" w:hAnsi="Times New Roman" w:cs="Times New Roman"/>
          <w:b/>
          <w:sz w:val="26"/>
          <w:szCs w:val="26"/>
        </w:rPr>
        <w:lastRenderedPageBreak/>
        <w:t>CHAPTER THREE</w:t>
      </w:r>
    </w:p>
    <w:p w:rsidR="005E3B87" w:rsidRPr="000E6C70" w:rsidRDefault="005E3B87" w:rsidP="005E3B87">
      <w:pPr>
        <w:spacing w:after="0" w:line="480" w:lineRule="auto"/>
        <w:jc w:val="center"/>
        <w:rPr>
          <w:rFonts w:ascii="Times New Roman" w:hAnsi="Times New Roman" w:cs="Times New Roman"/>
          <w:b/>
          <w:sz w:val="26"/>
          <w:szCs w:val="26"/>
        </w:rPr>
      </w:pPr>
      <w:r w:rsidRPr="000E6C70">
        <w:rPr>
          <w:rFonts w:ascii="Times New Roman" w:hAnsi="Times New Roman" w:cs="Times New Roman"/>
          <w:b/>
          <w:sz w:val="26"/>
          <w:szCs w:val="26"/>
        </w:rPr>
        <w:t>REASERCH METHODOLOGY</w:t>
      </w:r>
    </w:p>
    <w:p w:rsidR="005E3B87" w:rsidRPr="000E6C70" w:rsidRDefault="005E3B87" w:rsidP="005E3B87">
      <w:pPr>
        <w:spacing w:after="0" w:line="480" w:lineRule="auto"/>
        <w:jc w:val="both"/>
        <w:rPr>
          <w:rFonts w:ascii="Times New Roman" w:hAnsi="Times New Roman" w:cs="Times New Roman"/>
          <w:b/>
          <w:sz w:val="26"/>
          <w:szCs w:val="26"/>
        </w:rPr>
      </w:pPr>
      <w:r w:rsidRPr="000E6C70">
        <w:rPr>
          <w:rFonts w:ascii="Times New Roman" w:hAnsi="Times New Roman" w:cs="Times New Roman"/>
          <w:b/>
          <w:sz w:val="26"/>
          <w:szCs w:val="26"/>
        </w:rPr>
        <w:t>3.1</w:t>
      </w:r>
      <w:r w:rsidRPr="000E6C70">
        <w:rPr>
          <w:rFonts w:ascii="Times New Roman" w:hAnsi="Times New Roman" w:cs="Times New Roman"/>
          <w:b/>
          <w:sz w:val="26"/>
          <w:szCs w:val="26"/>
        </w:rPr>
        <w:tab/>
        <w:t>PREAMBLE</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ab/>
        <w:t xml:space="preserve">This chapter set out research approach used in achieving at the study’s it ssts out the methos used in selecting respondent. Collecting data and analyzing the same. The chapter is thus structured into sections; a section analzed the research design, another presents the target population and the sampling design the next section were the data collection. Instrument and data collection procedures and analytical models </w:t>
      </w:r>
    </w:p>
    <w:p w:rsidR="005E3B87" w:rsidRPr="000E6C70" w:rsidRDefault="005E3B87" w:rsidP="005E3B87">
      <w:pPr>
        <w:spacing w:line="480" w:lineRule="auto"/>
        <w:jc w:val="both"/>
        <w:rPr>
          <w:rFonts w:ascii="Times New Roman" w:hAnsi="Times New Roman" w:cs="Times New Roman"/>
          <w:b/>
          <w:sz w:val="26"/>
          <w:szCs w:val="26"/>
        </w:rPr>
      </w:pPr>
      <w:r w:rsidRPr="000E6C70">
        <w:rPr>
          <w:rFonts w:ascii="Times New Roman" w:hAnsi="Times New Roman" w:cs="Times New Roman"/>
          <w:b/>
          <w:sz w:val="26"/>
          <w:szCs w:val="26"/>
        </w:rPr>
        <w:t>3.2</w:t>
      </w:r>
      <w:r w:rsidRPr="000E6C70">
        <w:rPr>
          <w:rFonts w:ascii="Times New Roman" w:hAnsi="Times New Roman" w:cs="Times New Roman"/>
          <w:b/>
          <w:sz w:val="26"/>
          <w:szCs w:val="26"/>
        </w:rPr>
        <w:tab/>
        <w:t>RESEARCH DESIGN</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ab/>
        <w:t xml:space="preserve">This study made use of survey research techniques which is a means of obtaining information directly from people by the use of questionnaires and interview. </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Kerlinger (1997) describe research design as the plan structure and strategy conceived so as to obtain answer to research questions and control variance. </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Gall (1987), believes that researcher is investigating, such as correlation experimental historical, survey etc</w:t>
      </w:r>
    </w:p>
    <w:p w:rsidR="005E3B87" w:rsidRPr="000E6C70" w:rsidRDefault="005E3B87" w:rsidP="005E3B87">
      <w:pPr>
        <w:spacing w:line="48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lastRenderedPageBreak/>
        <w:t xml:space="preserve">Therefore, questionnaire is the process by which series of question are systematically drawn up and submitted to individual person who answer and returen them to the researcher. A questionnaire was drafted which was distributed to the prospective informal and will be retrieve from their later for assessment and data presentation, oral interior was done and record of finding was taken. </w:t>
      </w:r>
    </w:p>
    <w:p w:rsidR="005E3B87" w:rsidRPr="000E6C70" w:rsidRDefault="005E3B87" w:rsidP="005E3B87">
      <w:pPr>
        <w:spacing w:line="480" w:lineRule="auto"/>
        <w:jc w:val="both"/>
        <w:rPr>
          <w:rFonts w:ascii="Times New Roman" w:hAnsi="Times New Roman" w:cs="Times New Roman"/>
          <w:b/>
          <w:sz w:val="26"/>
          <w:szCs w:val="26"/>
        </w:rPr>
      </w:pPr>
      <w:r w:rsidRPr="000E6C70">
        <w:rPr>
          <w:rFonts w:ascii="Times New Roman" w:hAnsi="Times New Roman" w:cs="Times New Roman"/>
          <w:b/>
          <w:sz w:val="26"/>
          <w:szCs w:val="26"/>
        </w:rPr>
        <w:t>3.3</w:t>
      </w:r>
      <w:r w:rsidRPr="000E6C70">
        <w:rPr>
          <w:rFonts w:ascii="Times New Roman" w:hAnsi="Times New Roman" w:cs="Times New Roman"/>
          <w:b/>
          <w:sz w:val="26"/>
          <w:szCs w:val="26"/>
        </w:rPr>
        <w:tab/>
        <w:t>SOURCES OF DATA</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ab/>
        <w:t>Sources of data information include primary and secondary sources of data collection. Primary source of data are ways in which we collect the data from the original sources of it i.e face to face discussion with the respondent which is a staff in the organization. It is designed by the researcher to fill by the staff of the organization. It covers all the staff of the organization in accounting departments, the researcher urged the respondents to respond honestly to the question administered while secondary source of data are the information that have already been recorded in the subject data in various document including books annual of the corporation.</w:t>
      </w:r>
    </w:p>
    <w:p w:rsidR="005E3B87" w:rsidRPr="000E6C70" w:rsidRDefault="005E3B87" w:rsidP="005E3B87">
      <w:pPr>
        <w:spacing w:line="480" w:lineRule="auto"/>
        <w:jc w:val="both"/>
        <w:rPr>
          <w:rFonts w:ascii="Times New Roman" w:hAnsi="Times New Roman" w:cs="Times New Roman"/>
          <w:b/>
          <w:sz w:val="26"/>
          <w:szCs w:val="26"/>
        </w:rPr>
      </w:pPr>
      <w:r w:rsidRPr="000E6C70">
        <w:rPr>
          <w:rFonts w:ascii="Times New Roman" w:hAnsi="Times New Roman" w:cs="Times New Roman"/>
          <w:b/>
          <w:sz w:val="26"/>
          <w:szCs w:val="26"/>
        </w:rPr>
        <w:t>3.4</w:t>
      </w:r>
      <w:r w:rsidRPr="000E6C70">
        <w:rPr>
          <w:rFonts w:ascii="Times New Roman" w:hAnsi="Times New Roman" w:cs="Times New Roman"/>
          <w:b/>
          <w:sz w:val="26"/>
          <w:szCs w:val="26"/>
        </w:rPr>
        <w:tab/>
        <w:t>POPULATION OF THE STUDY</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ab/>
        <w:t xml:space="preserve">A population is a collection of elements about reforms to set of all possible cases of interest in a given research activity. </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lastRenderedPageBreak/>
        <w:t>A population is defined as an aggregate of element from which the sample is selected. The population of research work consists of those that are directly affected by tax policy that is self employed tax payer’s inspectors of taxes and staff of internal revenue services.</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In line with the above mentioned research population the sample random sampling method was adopted in selection. Sample random sampling has equal chance of selection as representative of the population in sample random sampling there is itemization or listing the various elements within a population before actual sampling can start.</w:t>
      </w:r>
    </w:p>
    <w:p w:rsidR="005E3B87" w:rsidRPr="000E6C70" w:rsidRDefault="005E3B87" w:rsidP="005E3B87">
      <w:pPr>
        <w:tabs>
          <w:tab w:val="left" w:pos="540"/>
        </w:tabs>
        <w:spacing w:line="480" w:lineRule="auto"/>
        <w:jc w:val="both"/>
        <w:rPr>
          <w:rFonts w:ascii="Times New Roman" w:hAnsi="Times New Roman" w:cs="Times New Roman"/>
          <w:b/>
          <w:sz w:val="26"/>
          <w:szCs w:val="26"/>
        </w:rPr>
      </w:pPr>
      <w:r w:rsidRPr="000E6C70">
        <w:rPr>
          <w:rFonts w:ascii="Times New Roman" w:hAnsi="Times New Roman" w:cs="Times New Roman"/>
          <w:b/>
          <w:sz w:val="26"/>
          <w:szCs w:val="26"/>
        </w:rPr>
        <w:t>3.5</w:t>
      </w:r>
      <w:r w:rsidRPr="000E6C70">
        <w:rPr>
          <w:rFonts w:ascii="Times New Roman" w:hAnsi="Times New Roman" w:cs="Times New Roman"/>
          <w:b/>
          <w:sz w:val="26"/>
          <w:szCs w:val="26"/>
        </w:rPr>
        <w:tab/>
        <w:t>SAMPLE SIZE AND SAMPLING TECHNIQUES</w:t>
      </w:r>
    </w:p>
    <w:p w:rsidR="005E3B87" w:rsidRPr="000E6C70" w:rsidRDefault="005E3B87" w:rsidP="005E3B87">
      <w:pPr>
        <w:tabs>
          <w:tab w:val="left" w:pos="540"/>
        </w:tabs>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ab/>
        <w:t xml:space="preserve">The research made use of sample random sampling procedure in selecting respondents to the questionnaires which serve as representatives of the total population of employees census of employees cannot be easily study due to resource and time constraints. The random sampling techniques used for the study affords everyone equal chance of being selected as representative sample for the study without being bias. </w:t>
      </w:r>
    </w:p>
    <w:p w:rsidR="005E3B87" w:rsidRPr="000E6C70" w:rsidRDefault="005E3B87" w:rsidP="005E3B87">
      <w:pPr>
        <w:tabs>
          <w:tab w:val="left" w:pos="540"/>
        </w:tabs>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Ninety (90) questionnaires were sensed on the self employed tax payer internal revenue department. </w:t>
      </w:r>
    </w:p>
    <w:p w:rsidR="005E3B87" w:rsidRPr="000E6C70" w:rsidRDefault="005E3B87" w:rsidP="005E3B87">
      <w:pPr>
        <w:tabs>
          <w:tab w:val="left" w:pos="540"/>
        </w:tabs>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lastRenderedPageBreak/>
        <w:t xml:space="preserve">Personal interview was conducted on the tax official who served as sources of primary data obtained for the research work. </w:t>
      </w:r>
    </w:p>
    <w:p w:rsidR="005E3B87" w:rsidRPr="000E6C70" w:rsidRDefault="005E3B87" w:rsidP="005E3B87">
      <w:pPr>
        <w:tabs>
          <w:tab w:val="left" w:pos="540"/>
        </w:tabs>
        <w:spacing w:line="480" w:lineRule="auto"/>
        <w:jc w:val="both"/>
        <w:rPr>
          <w:rFonts w:ascii="Times New Roman" w:hAnsi="Times New Roman" w:cs="Times New Roman"/>
          <w:b/>
          <w:sz w:val="26"/>
          <w:szCs w:val="26"/>
        </w:rPr>
      </w:pPr>
      <w:r w:rsidRPr="000E6C70">
        <w:rPr>
          <w:rFonts w:ascii="Times New Roman" w:hAnsi="Times New Roman" w:cs="Times New Roman"/>
          <w:b/>
          <w:sz w:val="26"/>
          <w:szCs w:val="26"/>
        </w:rPr>
        <w:t>3.6</w:t>
      </w:r>
      <w:r w:rsidRPr="000E6C70">
        <w:rPr>
          <w:rFonts w:ascii="Times New Roman" w:hAnsi="Times New Roman" w:cs="Times New Roman"/>
          <w:b/>
          <w:sz w:val="26"/>
          <w:szCs w:val="26"/>
        </w:rPr>
        <w:tab/>
        <w:t>RESEARCH INSTRUMENT</w:t>
      </w:r>
    </w:p>
    <w:p w:rsidR="005E3B87" w:rsidRPr="000E6C70" w:rsidRDefault="005E3B87" w:rsidP="005E3B87">
      <w:pPr>
        <w:tabs>
          <w:tab w:val="left" w:pos="540"/>
        </w:tabs>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ab/>
        <w:t>Numerous research tools are used by the researcher to gather the data used in this project work some of the tools are discussed below:</w:t>
      </w:r>
    </w:p>
    <w:p w:rsidR="005E3B87" w:rsidRPr="000E6C70" w:rsidRDefault="005E3B87" w:rsidP="005E3B87">
      <w:pPr>
        <w:tabs>
          <w:tab w:val="left" w:pos="540"/>
        </w:tabs>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Interview: this is the process by which the information that could not be collected accurately through questionnaires is been collected through interview, interview was conducted with most of the staff under the finance department. During the interview, information collected includes the general structure of internal revenue Ilorin and that of the finance department as well.</w:t>
      </w:r>
    </w:p>
    <w:p w:rsidR="005E3B87" w:rsidRPr="000E6C70" w:rsidRDefault="005E3B87" w:rsidP="005E3B87">
      <w:pPr>
        <w:tabs>
          <w:tab w:val="left" w:pos="540"/>
        </w:tabs>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Questionnaire: the questionnaire where distributed personally to the staff of finance department and monitored accordingly which from the single size of this project. The administrations of the questionnaire were limited to the internal revenue Ilorin and particular attention was placed to the finance department of the organization due to the nature of the study, positive result was received from the staff of the finance department and information collected made the writing project easier.</w:t>
      </w:r>
    </w:p>
    <w:p w:rsidR="005E3B87" w:rsidRPr="000E6C70" w:rsidRDefault="005E3B87" w:rsidP="005E3B87">
      <w:pPr>
        <w:tabs>
          <w:tab w:val="left" w:pos="540"/>
        </w:tabs>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Secondary data: besides the information collected from the administration of questionnaire and personal interview other publications and record use are </w:t>
      </w:r>
      <w:r w:rsidRPr="000E6C70">
        <w:rPr>
          <w:rFonts w:ascii="Times New Roman" w:hAnsi="Times New Roman" w:cs="Times New Roman"/>
          <w:sz w:val="26"/>
          <w:szCs w:val="26"/>
        </w:rPr>
        <w:lastRenderedPageBreak/>
        <w:t>accounting textbooks, the internal revenue, financial manual, administration manual and Kwara state polytechnic library, Ilorin also, other relevant materials the secondary data in the cause of the study.</w:t>
      </w:r>
    </w:p>
    <w:p w:rsidR="005E3B87" w:rsidRPr="000E6C70" w:rsidRDefault="005E3B87" w:rsidP="005E3B87">
      <w:pPr>
        <w:tabs>
          <w:tab w:val="left" w:pos="540"/>
        </w:tabs>
        <w:spacing w:line="480" w:lineRule="auto"/>
        <w:jc w:val="both"/>
        <w:rPr>
          <w:rFonts w:ascii="Times New Roman" w:hAnsi="Times New Roman" w:cs="Times New Roman"/>
          <w:b/>
          <w:sz w:val="26"/>
          <w:szCs w:val="26"/>
        </w:rPr>
      </w:pPr>
      <w:r w:rsidRPr="000E6C70">
        <w:rPr>
          <w:rFonts w:ascii="Times New Roman" w:hAnsi="Times New Roman" w:cs="Times New Roman"/>
          <w:b/>
          <w:sz w:val="26"/>
          <w:szCs w:val="26"/>
        </w:rPr>
        <w:t>3.7</w:t>
      </w:r>
      <w:r w:rsidRPr="000E6C70">
        <w:rPr>
          <w:rFonts w:ascii="Times New Roman" w:hAnsi="Times New Roman" w:cs="Times New Roman"/>
          <w:b/>
          <w:sz w:val="26"/>
          <w:szCs w:val="26"/>
        </w:rPr>
        <w:tab/>
        <w:t>METHOD OF DATA ANALYSIS</w:t>
      </w:r>
    </w:p>
    <w:p w:rsidR="005E3B87" w:rsidRPr="000E6C70" w:rsidRDefault="005E3B87" w:rsidP="005E3B87">
      <w:pPr>
        <w:tabs>
          <w:tab w:val="left" w:pos="540"/>
        </w:tabs>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ab/>
        <w:t>Data obtained from study were tabulated and also presented using statistical figures, percentage and chi-square for easy interpretation.</w:t>
      </w:r>
    </w:p>
    <w:p w:rsidR="005E3B87" w:rsidRPr="000E6C70" w:rsidRDefault="005E3B87" w:rsidP="005E3B87">
      <w:pPr>
        <w:tabs>
          <w:tab w:val="left" w:pos="540"/>
        </w:tabs>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The data analysis is based on the positive and negative response to the questionnaire, it is presented below (number of Response) / (number of respondent) x 100. The hypothesis will be tested with the use of chi-square.</w:t>
      </w:r>
    </w:p>
    <w:p w:rsidR="005E3B87" w:rsidRPr="000E6C70" w:rsidRDefault="005E3B87" w:rsidP="005E3B87">
      <w:pPr>
        <w:tabs>
          <w:tab w:val="left" w:pos="540"/>
        </w:tabs>
        <w:spacing w:line="480" w:lineRule="auto"/>
        <w:jc w:val="both"/>
        <w:rPr>
          <w:rFonts w:ascii="Times New Roman" w:hAnsi="Times New Roman" w:cs="Times New Roman"/>
          <w:sz w:val="26"/>
          <w:szCs w:val="26"/>
        </w:rPr>
      </w:pPr>
    </w:p>
    <w:p w:rsidR="005E3B87" w:rsidRDefault="005E3B87" w:rsidP="005E3B87">
      <w:pPr>
        <w:spacing w:line="480" w:lineRule="auto"/>
        <w:rPr>
          <w:rFonts w:ascii="Times New Roman" w:hAnsi="Times New Roman" w:cs="Times New Roman"/>
          <w:sz w:val="26"/>
          <w:szCs w:val="26"/>
        </w:rPr>
      </w:pPr>
    </w:p>
    <w:p w:rsidR="005E3B87" w:rsidRDefault="005E3B87" w:rsidP="005E3B87">
      <w:pPr>
        <w:spacing w:line="480" w:lineRule="auto"/>
        <w:rPr>
          <w:rFonts w:ascii="Times New Roman" w:hAnsi="Times New Roman" w:cs="Times New Roman"/>
          <w:sz w:val="26"/>
          <w:szCs w:val="26"/>
        </w:rPr>
      </w:pPr>
    </w:p>
    <w:p w:rsidR="005E3B87" w:rsidRDefault="005E3B87" w:rsidP="005E3B87">
      <w:pPr>
        <w:spacing w:line="480" w:lineRule="auto"/>
        <w:rPr>
          <w:rFonts w:ascii="Times New Roman" w:hAnsi="Times New Roman" w:cs="Times New Roman"/>
          <w:sz w:val="26"/>
          <w:szCs w:val="26"/>
        </w:rPr>
      </w:pPr>
    </w:p>
    <w:p w:rsidR="005E3B87" w:rsidRPr="000E6C70" w:rsidRDefault="005E3B87" w:rsidP="005E3B87">
      <w:pPr>
        <w:spacing w:line="480" w:lineRule="auto"/>
        <w:rPr>
          <w:rFonts w:ascii="Times New Roman" w:hAnsi="Times New Roman" w:cs="Times New Roman"/>
          <w:sz w:val="26"/>
          <w:szCs w:val="26"/>
        </w:rPr>
      </w:pPr>
    </w:p>
    <w:p w:rsidR="005E3B87" w:rsidRPr="000E6C70" w:rsidRDefault="005E3B87" w:rsidP="005E3B87">
      <w:pPr>
        <w:tabs>
          <w:tab w:val="left" w:pos="540"/>
        </w:tabs>
        <w:spacing w:line="480" w:lineRule="auto"/>
        <w:jc w:val="center"/>
        <w:rPr>
          <w:rFonts w:ascii="Times New Roman" w:hAnsi="Times New Roman" w:cs="Times New Roman"/>
          <w:b/>
          <w:sz w:val="26"/>
          <w:szCs w:val="26"/>
        </w:rPr>
      </w:pPr>
      <w:r w:rsidRPr="000E6C70">
        <w:rPr>
          <w:rFonts w:ascii="Times New Roman" w:hAnsi="Times New Roman" w:cs="Times New Roman"/>
          <w:b/>
          <w:sz w:val="26"/>
          <w:szCs w:val="26"/>
        </w:rPr>
        <w:t>CHAPTER FOUR</w:t>
      </w:r>
    </w:p>
    <w:p w:rsidR="005E3B87" w:rsidRPr="000E6C70" w:rsidRDefault="005E3B87" w:rsidP="005E3B87">
      <w:pPr>
        <w:tabs>
          <w:tab w:val="left" w:pos="540"/>
        </w:tabs>
        <w:spacing w:line="480" w:lineRule="auto"/>
        <w:jc w:val="center"/>
        <w:rPr>
          <w:rFonts w:ascii="Times New Roman" w:hAnsi="Times New Roman" w:cs="Times New Roman"/>
          <w:b/>
          <w:sz w:val="26"/>
          <w:szCs w:val="26"/>
        </w:rPr>
      </w:pPr>
      <w:r w:rsidRPr="000E6C70">
        <w:rPr>
          <w:rFonts w:ascii="Times New Roman" w:hAnsi="Times New Roman" w:cs="Times New Roman"/>
          <w:b/>
          <w:sz w:val="26"/>
          <w:szCs w:val="26"/>
        </w:rPr>
        <w:t>PRESENTATION, INTERPRETATION AND ANALYSIS OF DATA</w:t>
      </w:r>
    </w:p>
    <w:p w:rsidR="005E3B87" w:rsidRPr="000E6C70" w:rsidRDefault="005E3B87" w:rsidP="005E3B87">
      <w:pPr>
        <w:spacing w:line="480" w:lineRule="auto"/>
        <w:jc w:val="both"/>
        <w:rPr>
          <w:rFonts w:ascii="Times New Roman" w:hAnsi="Times New Roman" w:cs="Times New Roman"/>
          <w:b/>
          <w:sz w:val="26"/>
          <w:szCs w:val="26"/>
        </w:rPr>
      </w:pPr>
      <w:r w:rsidRPr="000E6C70">
        <w:rPr>
          <w:rFonts w:ascii="Times New Roman" w:hAnsi="Times New Roman" w:cs="Times New Roman"/>
          <w:b/>
          <w:sz w:val="26"/>
          <w:szCs w:val="26"/>
        </w:rPr>
        <w:lastRenderedPageBreak/>
        <w:t>4.1</w:t>
      </w:r>
      <w:r w:rsidRPr="000E6C70">
        <w:rPr>
          <w:rFonts w:ascii="Times New Roman" w:hAnsi="Times New Roman" w:cs="Times New Roman"/>
          <w:b/>
          <w:sz w:val="26"/>
          <w:szCs w:val="26"/>
        </w:rPr>
        <w:tab/>
        <w:t>DATA PRESENTATION</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ab/>
        <w:t>Data can be presented in various forms depending on the type of data collected. A frequency table is used to summarize categorical or numerical data.</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The respondents were eight – six (86) in number out of the hundred (100) questionnaires distributed and they are grouped as follows.</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They are fifty (50) male respondents were between thirty-six (36) female respondent, twenty (20) respondent were between 21-30 years of age, thirty (30) were 31-40, twenty – five (25) were between 51 – 50 years while eleven (11) were above (50) years.</w:t>
      </w:r>
    </w:p>
    <w:p w:rsidR="005E3B87"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Ten questionnaires were selected from questionnaire and the responses of the respondents are analyzed below </w:t>
      </w:r>
    </w:p>
    <w:p w:rsidR="005E3B87" w:rsidRDefault="005E3B87" w:rsidP="005E3B87">
      <w:pPr>
        <w:spacing w:line="480" w:lineRule="auto"/>
        <w:jc w:val="both"/>
        <w:rPr>
          <w:rFonts w:ascii="Times New Roman" w:hAnsi="Times New Roman" w:cs="Times New Roman"/>
          <w:sz w:val="26"/>
          <w:szCs w:val="26"/>
        </w:rPr>
      </w:pPr>
    </w:p>
    <w:p w:rsidR="005E3B87" w:rsidRDefault="005E3B87" w:rsidP="005E3B87">
      <w:pPr>
        <w:spacing w:line="480" w:lineRule="auto"/>
        <w:jc w:val="both"/>
        <w:rPr>
          <w:rFonts w:ascii="Times New Roman" w:hAnsi="Times New Roman" w:cs="Times New Roman"/>
          <w:sz w:val="26"/>
          <w:szCs w:val="26"/>
        </w:rPr>
      </w:pPr>
    </w:p>
    <w:p w:rsidR="005E3B87" w:rsidRPr="000E6C70" w:rsidRDefault="005E3B87" w:rsidP="005E3B87">
      <w:pPr>
        <w:spacing w:line="480" w:lineRule="auto"/>
        <w:jc w:val="both"/>
        <w:rPr>
          <w:rFonts w:ascii="Times New Roman" w:hAnsi="Times New Roman" w:cs="Times New Roman"/>
          <w:sz w:val="26"/>
          <w:szCs w:val="26"/>
        </w:rPr>
      </w:pPr>
    </w:p>
    <w:p w:rsidR="005E3B87" w:rsidRPr="000E6C70" w:rsidRDefault="005E3B87" w:rsidP="005E3B87">
      <w:pPr>
        <w:spacing w:line="36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QUESTION 1: Is tax incentive a tool for development of Nigeria economy? </w:t>
      </w:r>
    </w:p>
    <w:p w:rsidR="005E3B87" w:rsidRPr="000E6C70" w:rsidRDefault="005E3B87" w:rsidP="005E3B87">
      <w:pPr>
        <w:spacing w:after="0" w:line="360" w:lineRule="auto"/>
        <w:jc w:val="both"/>
        <w:rPr>
          <w:rFonts w:ascii="Times New Roman" w:hAnsi="Times New Roman" w:cs="Times New Roman"/>
          <w:sz w:val="26"/>
          <w:szCs w:val="26"/>
        </w:rPr>
      </w:pPr>
      <w:r w:rsidRPr="000E6C70">
        <w:rPr>
          <w:rFonts w:ascii="Times New Roman" w:hAnsi="Times New Roman" w:cs="Times New Roman"/>
          <w:sz w:val="26"/>
          <w:szCs w:val="26"/>
        </w:rPr>
        <w:t>Table 1:</w:t>
      </w:r>
    </w:p>
    <w:tbl>
      <w:tblPr>
        <w:tblStyle w:val="TableGrid"/>
        <w:tblW w:w="0" w:type="auto"/>
        <w:tblInd w:w="198" w:type="dxa"/>
        <w:tblLook w:val="04A0" w:firstRow="1" w:lastRow="0" w:firstColumn="1" w:lastColumn="0" w:noHBand="0" w:noVBand="1"/>
      </w:tblPr>
      <w:tblGrid>
        <w:gridCol w:w="2631"/>
        <w:gridCol w:w="2879"/>
        <w:gridCol w:w="2922"/>
      </w:tblGrid>
      <w:tr w:rsidR="005E3B87" w:rsidRPr="000E6C70" w:rsidTr="003076EB">
        <w:tc>
          <w:tcPr>
            <w:tcW w:w="2994"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lastRenderedPageBreak/>
              <w:t>OPTION</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RESPONSES</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PERCENTAGE</w:t>
            </w:r>
          </w:p>
        </w:tc>
      </w:tr>
      <w:tr w:rsidR="005E3B87" w:rsidRPr="000E6C70" w:rsidTr="003076EB">
        <w:tc>
          <w:tcPr>
            <w:tcW w:w="2994"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Yes</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78</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91%</w:t>
            </w:r>
          </w:p>
        </w:tc>
      </w:tr>
      <w:tr w:rsidR="005E3B87" w:rsidRPr="000E6C70" w:rsidTr="003076EB">
        <w:tc>
          <w:tcPr>
            <w:tcW w:w="2994"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No</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8</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9%</w:t>
            </w:r>
          </w:p>
        </w:tc>
      </w:tr>
      <w:tr w:rsidR="005E3B87" w:rsidRPr="000E6C70" w:rsidTr="003076EB">
        <w:tc>
          <w:tcPr>
            <w:tcW w:w="2994"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Total</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86</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100%</w:t>
            </w:r>
          </w:p>
        </w:tc>
      </w:tr>
    </w:tbl>
    <w:p w:rsidR="005E3B87" w:rsidRPr="000E6C70" w:rsidRDefault="005E3B87" w:rsidP="005E3B87">
      <w:pPr>
        <w:spacing w:line="360" w:lineRule="auto"/>
        <w:jc w:val="both"/>
        <w:rPr>
          <w:rFonts w:ascii="Times New Roman" w:hAnsi="Times New Roman" w:cs="Times New Roman"/>
          <w:szCs w:val="26"/>
        </w:rPr>
      </w:pPr>
      <w:r>
        <w:rPr>
          <w:rFonts w:ascii="Times New Roman" w:hAnsi="Times New Roman" w:cs="Times New Roman"/>
          <w:szCs w:val="26"/>
        </w:rPr>
        <w:t>Source: Research Survey 2025</w:t>
      </w:r>
    </w:p>
    <w:p w:rsidR="005E3B87" w:rsidRDefault="005E3B87" w:rsidP="005E3B87">
      <w:pPr>
        <w:spacing w:line="360" w:lineRule="auto"/>
        <w:jc w:val="both"/>
        <w:rPr>
          <w:rFonts w:ascii="Times New Roman" w:hAnsi="Times New Roman" w:cs="Times New Roman"/>
          <w:sz w:val="26"/>
          <w:szCs w:val="26"/>
        </w:rPr>
      </w:pPr>
    </w:p>
    <w:p w:rsidR="005E3B87" w:rsidRPr="000E6C70" w:rsidRDefault="005E3B87" w:rsidP="005E3B87">
      <w:pPr>
        <w:spacing w:line="360" w:lineRule="auto"/>
        <w:jc w:val="both"/>
        <w:rPr>
          <w:rFonts w:ascii="Times New Roman" w:hAnsi="Times New Roman" w:cs="Times New Roman"/>
          <w:sz w:val="26"/>
          <w:szCs w:val="26"/>
        </w:rPr>
      </w:pPr>
      <w:r w:rsidRPr="000E6C70">
        <w:rPr>
          <w:rFonts w:ascii="Times New Roman" w:hAnsi="Times New Roman" w:cs="Times New Roman"/>
          <w:sz w:val="26"/>
          <w:szCs w:val="26"/>
        </w:rPr>
        <w:t>QUESTION 2: Tax incentive is not an effective tool for the development of Nigeria economy</w:t>
      </w:r>
    </w:p>
    <w:p w:rsidR="005E3B87" w:rsidRPr="000E6C70" w:rsidRDefault="005E3B87" w:rsidP="005E3B87">
      <w:pPr>
        <w:spacing w:line="36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 Table 2:</w:t>
      </w:r>
    </w:p>
    <w:tbl>
      <w:tblPr>
        <w:tblStyle w:val="TableGrid"/>
        <w:tblpPr w:leftFromText="180" w:rightFromText="180" w:vertAnchor="text" w:horzAnchor="margin" w:tblpX="198" w:tblpY="66"/>
        <w:tblW w:w="0" w:type="auto"/>
        <w:tblLook w:val="04A0" w:firstRow="1" w:lastRow="0" w:firstColumn="1" w:lastColumn="0" w:noHBand="0" w:noVBand="1"/>
      </w:tblPr>
      <w:tblGrid>
        <w:gridCol w:w="2708"/>
        <w:gridCol w:w="2944"/>
        <w:gridCol w:w="2978"/>
      </w:tblGrid>
      <w:tr w:rsidR="005E3B87" w:rsidRPr="000E6C70" w:rsidTr="003076EB">
        <w:tc>
          <w:tcPr>
            <w:tcW w:w="2994"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OPTION</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RESPONSES</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PERCENTAGE</w:t>
            </w:r>
          </w:p>
        </w:tc>
      </w:tr>
      <w:tr w:rsidR="005E3B87" w:rsidRPr="000E6C70" w:rsidTr="003076EB">
        <w:tc>
          <w:tcPr>
            <w:tcW w:w="2994"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Yes</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76</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88%</w:t>
            </w:r>
          </w:p>
        </w:tc>
      </w:tr>
      <w:tr w:rsidR="005E3B87" w:rsidRPr="000E6C70" w:rsidTr="003076EB">
        <w:tc>
          <w:tcPr>
            <w:tcW w:w="2994"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No</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10</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12%</w:t>
            </w:r>
          </w:p>
        </w:tc>
      </w:tr>
      <w:tr w:rsidR="005E3B87" w:rsidRPr="000E6C70" w:rsidTr="003076EB">
        <w:tc>
          <w:tcPr>
            <w:tcW w:w="2994"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Total</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86</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100%</w:t>
            </w:r>
          </w:p>
        </w:tc>
      </w:tr>
    </w:tbl>
    <w:p w:rsidR="005E3B87" w:rsidRPr="000E6C70" w:rsidRDefault="005E3B87" w:rsidP="005E3B87">
      <w:pPr>
        <w:spacing w:line="360" w:lineRule="auto"/>
        <w:jc w:val="both"/>
        <w:rPr>
          <w:rFonts w:ascii="Times New Roman" w:hAnsi="Times New Roman" w:cs="Times New Roman"/>
          <w:szCs w:val="26"/>
        </w:rPr>
      </w:pPr>
      <w:r>
        <w:rPr>
          <w:rFonts w:ascii="Times New Roman" w:hAnsi="Times New Roman" w:cs="Times New Roman"/>
          <w:szCs w:val="26"/>
        </w:rPr>
        <w:t>Source: Research Survey 2025</w:t>
      </w:r>
    </w:p>
    <w:p w:rsidR="005E3B87" w:rsidRPr="000E6C70" w:rsidRDefault="005E3B87" w:rsidP="005E3B87">
      <w:pPr>
        <w:spacing w:line="36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QUESTION 3: Does tax incentive profit local industries </w:t>
      </w:r>
    </w:p>
    <w:p w:rsidR="005E3B87" w:rsidRPr="000E6C70" w:rsidRDefault="005E3B87" w:rsidP="005E3B87">
      <w:pPr>
        <w:spacing w:after="0" w:line="360" w:lineRule="auto"/>
        <w:jc w:val="both"/>
        <w:rPr>
          <w:rFonts w:ascii="Times New Roman" w:hAnsi="Times New Roman" w:cs="Times New Roman"/>
          <w:sz w:val="26"/>
          <w:szCs w:val="26"/>
        </w:rPr>
      </w:pPr>
      <w:r w:rsidRPr="000E6C70">
        <w:rPr>
          <w:rFonts w:ascii="Times New Roman" w:hAnsi="Times New Roman" w:cs="Times New Roman"/>
          <w:sz w:val="26"/>
          <w:szCs w:val="26"/>
        </w:rPr>
        <w:t>Table 3</w:t>
      </w:r>
    </w:p>
    <w:tbl>
      <w:tblPr>
        <w:tblStyle w:val="TableGrid"/>
        <w:tblpPr w:leftFromText="180" w:rightFromText="180" w:vertAnchor="text" w:horzAnchor="margin" w:tblpX="108" w:tblpY="49"/>
        <w:tblW w:w="0" w:type="auto"/>
        <w:tblLook w:val="04A0" w:firstRow="1" w:lastRow="0" w:firstColumn="1" w:lastColumn="0" w:noHBand="0" w:noVBand="1"/>
      </w:tblPr>
      <w:tblGrid>
        <w:gridCol w:w="2648"/>
        <w:gridCol w:w="2977"/>
        <w:gridCol w:w="3005"/>
      </w:tblGrid>
      <w:tr w:rsidR="005E3B87" w:rsidRPr="000E6C70" w:rsidTr="003076EB">
        <w:tc>
          <w:tcPr>
            <w:tcW w:w="2731"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OPTION</w:t>
            </w:r>
          </w:p>
        </w:tc>
        <w:tc>
          <w:tcPr>
            <w:tcW w:w="3054"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RESPONSES</w:t>
            </w:r>
          </w:p>
        </w:tc>
        <w:tc>
          <w:tcPr>
            <w:tcW w:w="3071"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PERCENTAGE</w:t>
            </w:r>
          </w:p>
        </w:tc>
      </w:tr>
      <w:tr w:rsidR="005E3B87" w:rsidRPr="000E6C70" w:rsidTr="003076EB">
        <w:tc>
          <w:tcPr>
            <w:tcW w:w="2731"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Yes</w:t>
            </w:r>
          </w:p>
        </w:tc>
        <w:tc>
          <w:tcPr>
            <w:tcW w:w="3054"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76</w:t>
            </w:r>
          </w:p>
        </w:tc>
        <w:tc>
          <w:tcPr>
            <w:tcW w:w="3071"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88%</w:t>
            </w:r>
          </w:p>
        </w:tc>
      </w:tr>
      <w:tr w:rsidR="005E3B87" w:rsidRPr="000E6C70" w:rsidTr="003076EB">
        <w:tc>
          <w:tcPr>
            <w:tcW w:w="2731"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No</w:t>
            </w:r>
          </w:p>
        </w:tc>
        <w:tc>
          <w:tcPr>
            <w:tcW w:w="3054"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10</w:t>
            </w:r>
          </w:p>
        </w:tc>
        <w:tc>
          <w:tcPr>
            <w:tcW w:w="3071"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12%</w:t>
            </w:r>
          </w:p>
        </w:tc>
      </w:tr>
      <w:tr w:rsidR="005E3B87" w:rsidRPr="000E6C70" w:rsidTr="003076EB">
        <w:tc>
          <w:tcPr>
            <w:tcW w:w="2731"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Total</w:t>
            </w:r>
          </w:p>
        </w:tc>
        <w:tc>
          <w:tcPr>
            <w:tcW w:w="3054"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86</w:t>
            </w:r>
          </w:p>
        </w:tc>
        <w:tc>
          <w:tcPr>
            <w:tcW w:w="3071"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100%</w:t>
            </w:r>
          </w:p>
        </w:tc>
      </w:tr>
    </w:tbl>
    <w:p w:rsidR="005E3B87" w:rsidRPr="000E6C70" w:rsidRDefault="005E3B87" w:rsidP="005E3B87">
      <w:pPr>
        <w:spacing w:line="360" w:lineRule="auto"/>
        <w:jc w:val="both"/>
        <w:rPr>
          <w:rFonts w:ascii="Times New Roman" w:hAnsi="Times New Roman" w:cs="Times New Roman"/>
          <w:szCs w:val="26"/>
        </w:rPr>
      </w:pPr>
      <w:r>
        <w:rPr>
          <w:rFonts w:ascii="Times New Roman" w:hAnsi="Times New Roman" w:cs="Times New Roman"/>
          <w:szCs w:val="26"/>
        </w:rPr>
        <w:t>Source: Research Survey 2025</w:t>
      </w:r>
    </w:p>
    <w:p w:rsidR="005E3B87" w:rsidRDefault="005E3B87" w:rsidP="005E3B87">
      <w:pPr>
        <w:spacing w:after="0" w:line="360" w:lineRule="auto"/>
        <w:jc w:val="both"/>
        <w:rPr>
          <w:rFonts w:ascii="Times New Roman" w:hAnsi="Times New Roman" w:cs="Times New Roman"/>
          <w:sz w:val="26"/>
          <w:szCs w:val="26"/>
        </w:rPr>
      </w:pPr>
    </w:p>
    <w:p w:rsidR="005E3B87" w:rsidRDefault="005E3B87" w:rsidP="005E3B87">
      <w:pPr>
        <w:spacing w:after="0" w:line="360" w:lineRule="auto"/>
        <w:jc w:val="both"/>
        <w:rPr>
          <w:rFonts w:ascii="Times New Roman" w:hAnsi="Times New Roman" w:cs="Times New Roman"/>
          <w:sz w:val="26"/>
          <w:szCs w:val="26"/>
        </w:rPr>
      </w:pPr>
    </w:p>
    <w:p w:rsidR="005E3B87" w:rsidRPr="000E6C70" w:rsidRDefault="005E3B87" w:rsidP="005E3B87">
      <w:pPr>
        <w:spacing w:after="0" w:line="36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QUESTION 4: Does tax incentive serve a means of industrialization? </w:t>
      </w:r>
    </w:p>
    <w:tbl>
      <w:tblPr>
        <w:tblStyle w:val="TableGrid"/>
        <w:tblpPr w:leftFromText="180" w:rightFromText="180" w:vertAnchor="text" w:horzAnchor="margin" w:tblpX="108" w:tblpY="604"/>
        <w:tblW w:w="0" w:type="auto"/>
        <w:tblLook w:val="04A0" w:firstRow="1" w:lastRow="0" w:firstColumn="1" w:lastColumn="0" w:noHBand="0" w:noVBand="1"/>
      </w:tblPr>
      <w:tblGrid>
        <w:gridCol w:w="2592"/>
        <w:gridCol w:w="3006"/>
        <w:gridCol w:w="3032"/>
      </w:tblGrid>
      <w:tr w:rsidR="005E3B87" w:rsidRPr="000E6C70" w:rsidTr="003076EB">
        <w:tc>
          <w:tcPr>
            <w:tcW w:w="277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OPTION</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RESPONSES</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PERCENTAGE</w:t>
            </w:r>
          </w:p>
        </w:tc>
      </w:tr>
      <w:tr w:rsidR="005E3B87" w:rsidRPr="000E6C70" w:rsidTr="003076EB">
        <w:tc>
          <w:tcPr>
            <w:tcW w:w="277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Yes</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75</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88%</w:t>
            </w:r>
          </w:p>
        </w:tc>
      </w:tr>
      <w:tr w:rsidR="005E3B87" w:rsidRPr="000E6C70" w:rsidTr="003076EB">
        <w:tc>
          <w:tcPr>
            <w:tcW w:w="277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No</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8</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12%</w:t>
            </w:r>
          </w:p>
        </w:tc>
      </w:tr>
      <w:tr w:rsidR="005E3B87" w:rsidRPr="000E6C70" w:rsidTr="003076EB">
        <w:tc>
          <w:tcPr>
            <w:tcW w:w="277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No Response</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3</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4%</w:t>
            </w:r>
          </w:p>
        </w:tc>
      </w:tr>
      <w:tr w:rsidR="005E3B87" w:rsidRPr="000E6C70" w:rsidTr="003076EB">
        <w:tc>
          <w:tcPr>
            <w:tcW w:w="277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Total</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86</w:t>
            </w:r>
          </w:p>
        </w:tc>
        <w:tc>
          <w:tcPr>
            <w:tcW w:w="3192"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100%</w:t>
            </w:r>
          </w:p>
        </w:tc>
      </w:tr>
    </w:tbl>
    <w:p w:rsidR="005E3B87" w:rsidRPr="000E6C70" w:rsidRDefault="005E3B87" w:rsidP="005E3B87">
      <w:pPr>
        <w:spacing w:after="0" w:line="360" w:lineRule="auto"/>
        <w:jc w:val="both"/>
        <w:rPr>
          <w:rFonts w:ascii="Times New Roman" w:hAnsi="Times New Roman" w:cs="Times New Roman"/>
          <w:sz w:val="26"/>
          <w:szCs w:val="26"/>
        </w:rPr>
      </w:pPr>
      <w:r w:rsidRPr="000E6C70">
        <w:rPr>
          <w:rFonts w:ascii="Times New Roman" w:hAnsi="Times New Roman" w:cs="Times New Roman"/>
          <w:sz w:val="26"/>
          <w:szCs w:val="26"/>
        </w:rPr>
        <w:t>Table 4</w:t>
      </w:r>
    </w:p>
    <w:p w:rsidR="005E3B87" w:rsidRPr="000F4FD0" w:rsidRDefault="005E3B87" w:rsidP="005E3B87">
      <w:pPr>
        <w:spacing w:line="360" w:lineRule="auto"/>
        <w:jc w:val="both"/>
        <w:rPr>
          <w:rFonts w:ascii="Times New Roman" w:hAnsi="Times New Roman" w:cs="Times New Roman"/>
          <w:szCs w:val="26"/>
        </w:rPr>
      </w:pPr>
      <w:r>
        <w:rPr>
          <w:rFonts w:ascii="Times New Roman" w:hAnsi="Times New Roman" w:cs="Times New Roman"/>
          <w:szCs w:val="26"/>
        </w:rPr>
        <w:t>Source: Research Survey 2025</w:t>
      </w:r>
    </w:p>
    <w:p w:rsidR="005E3B87" w:rsidRPr="000E6C70" w:rsidRDefault="005E3B87" w:rsidP="005E3B87">
      <w:pPr>
        <w:spacing w:after="0" w:line="360" w:lineRule="auto"/>
        <w:jc w:val="both"/>
        <w:rPr>
          <w:rFonts w:ascii="Times New Roman" w:hAnsi="Times New Roman" w:cs="Times New Roman"/>
          <w:sz w:val="26"/>
          <w:szCs w:val="26"/>
        </w:rPr>
      </w:pPr>
      <w:r w:rsidRPr="000E6C70">
        <w:rPr>
          <w:rFonts w:ascii="Times New Roman" w:hAnsi="Times New Roman" w:cs="Times New Roman"/>
          <w:sz w:val="26"/>
          <w:szCs w:val="26"/>
        </w:rPr>
        <w:t>QUESTION 5: does Tax incentive encourage the collection of tax?</w:t>
      </w:r>
    </w:p>
    <w:p w:rsidR="005E3B87" w:rsidRPr="000E6C70" w:rsidRDefault="005E3B87" w:rsidP="005E3B87">
      <w:pPr>
        <w:spacing w:after="0" w:line="360" w:lineRule="auto"/>
        <w:jc w:val="both"/>
        <w:rPr>
          <w:rFonts w:ascii="Times New Roman" w:hAnsi="Times New Roman" w:cs="Times New Roman"/>
          <w:sz w:val="26"/>
          <w:szCs w:val="26"/>
        </w:rPr>
      </w:pPr>
      <w:r w:rsidRPr="000E6C70">
        <w:rPr>
          <w:rFonts w:ascii="Times New Roman" w:hAnsi="Times New Roman" w:cs="Times New Roman"/>
          <w:sz w:val="26"/>
          <w:szCs w:val="26"/>
        </w:rPr>
        <w:t>Table 5:</w:t>
      </w:r>
    </w:p>
    <w:tbl>
      <w:tblPr>
        <w:tblStyle w:val="TableGrid"/>
        <w:tblpPr w:leftFromText="180" w:rightFromText="180" w:vertAnchor="text" w:horzAnchor="margin" w:tblpX="108" w:tblpY="22"/>
        <w:tblW w:w="0" w:type="auto"/>
        <w:tblLook w:val="04A0" w:firstRow="1" w:lastRow="0" w:firstColumn="1" w:lastColumn="0" w:noHBand="0" w:noVBand="1"/>
      </w:tblPr>
      <w:tblGrid>
        <w:gridCol w:w="2520"/>
        <w:gridCol w:w="3046"/>
        <w:gridCol w:w="3064"/>
      </w:tblGrid>
      <w:tr w:rsidR="005E3B87" w:rsidRPr="000E6C70" w:rsidTr="003076EB">
        <w:tc>
          <w:tcPr>
            <w:tcW w:w="256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OPTION</w:t>
            </w:r>
          </w:p>
        </w:tc>
        <w:tc>
          <w:tcPr>
            <w:tcW w:w="308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RESPONSES</w:t>
            </w:r>
          </w:p>
        </w:tc>
        <w:tc>
          <w:tcPr>
            <w:tcW w:w="310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PERCENTAGE</w:t>
            </w:r>
          </w:p>
        </w:tc>
      </w:tr>
      <w:tr w:rsidR="005E3B87" w:rsidRPr="000E6C70" w:rsidTr="003076EB">
        <w:tc>
          <w:tcPr>
            <w:tcW w:w="256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Yes</w:t>
            </w:r>
          </w:p>
        </w:tc>
        <w:tc>
          <w:tcPr>
            <w:tcW w:w="308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70</w:t>
            </w:r>
          </w:p>
        </w:tc>
        <w:tc>
          <w:tcPr>
            <w:tcW w:w="310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88%</w:t>
            </w:r>
          </w:p>
        </w:tc>
      </w:tr>
      <w:tr w:rsidR="005E3B87" w:rsidRPr="000E6C70" w:rsidTr="003076EB">
        <w:tc>
          <w:tcPr>
            <w:tcW w:w="256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No</w:t>
            </w:r>
          </w:p>
        </w:tc>
        <w:tc>
          <w:tcPr>
            <w:tcW w:w="308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16</w:t>
            </w:r>
          </w:p>
        </w:tc>
        <w:tc>
          <w:tcPr>
            <w:tcW w:w="310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12%</w:t>
            </w:r>
          </w:p>
        </w:tc>
      </w:tr>
      <w:tr w:rsidR="005E3B87" w:rsidRPr="000E6C70" w:rsidTr="003076EB">
        <w:tc>
          <w:tcPr>
            <w:tcW w:w="256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Total</w:t>
            </w:r>
          </w:p>
        </w:tc>
        <w:tc>
          <w:tcPr>
            <w:tcW w:w="308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86</w:t>
            </w:r>
          </w:p>
        </w:tc>
        <w:tc>
          <w:tcPr>
            <w:tcW w:w="310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100%</w:t>
            </w:r>
          </w:p>
        </w:tc>
      </w:tr>
    </w:tbl>
    <w:p w:rsidR="005E3B87" w:rsidRPr="000E6C70" w:rsidRDefault="005E3B87" w:rsidP="005E3B87">
      <w:pPr>
        <w:spacing w:line="360" w:lineRule="auto"/>
        <w:jc w:val="both"/>
        <w:rPr>
          <w:rFonts w:ascii="Times New Roman" w:hAnsi="Times New Roman" w:cs="Times New Roman"/>
          <w:szCs w:val="26"/>
        </w:rPr>
      </w:pPr>
      <w:r>
        <w:rPr>
          <w:rFonts w:ascii="Times New Roman" w:hAnsi="Times New Roman" w:cs="Times New Roman"/>
          <w:szCs w:val="26"/>
        </w:rPr>
        <w:t>Source: Research Survey 2025</w:t>
      </w:r>
    </w:p>
    <w:p w:rsidR="005E3B87" w:rsidRPr="000E6C70" w:rsidRDefault="005E3B87" w:rsidP="005E3B87">
      <w:pPr>
        <w:spacing w:after="0" w:line="360" w:lineRule="auto"/>
        <w:jc w:val="both"/>
        <w:rPr>
          <w:rFonts w:ascii="Times New Roman" w:hAnsi="Times New Roman" w:cs="Times New Roman"/>
          <w:sz w:val="26"/>
          <w:szCs w:val="26"/>
        </w:rPr>
      </w:pPr>
      <w:r w:rsidRPr="000E6C70">
        <w:rPr>
          <w:rFonts w:ascii="Times New Roman" w:hAnsi="Times New Roman" w:cs="Times New Roman"/>
          <w:sz w:val="26"/>
          <w:szCs w:val="26"/>
        </w:rPr>
        <w:t>QUESTION 6: Should the government provide adequate security for potential investors in the country?</w:t>
      </w:r>
    </w:p>
    <w:tbl>
      <w:tblPr>
        <w:tblStyle w:val="TableGrid"/>
        <w:tblpPr w:leftFromText="180" w:rightFromText="180" w:vertAnchor="text" w:horzAnchor="margin" w:tblpX="108" w:tblpY="599"/>
        <w:tblW w:w="0" w:type="auto"/>
        <w:tblLook w:val="04A0" w:firstRow="1" w:lastRow="0" w:firstColumn="1" w:lastColumn="0" w:noHBand="0" w:noVBand="1"/>
      </w:tblPr>
      <w:tblGrid>
        <w:gridCol w:w="2520"/>
        <w:gridCol w:w="3046"/>
        <w:gridCol w:w="3064"/>
      </w:tblGrid>
      <w:tr w:rsidR="005E3B87" w:rsidRPr="000E6C70" w:rsidTr="003076EB">
        <w:tc>
          <w:tcPr>
            <w:tcW w:w="256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OPTION</w:t>
            </w:r>
          </w:p>
        </w:tc>
        <w:tc>
          <w:tcPr>
            <w:tcW w:w="308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RESPONSES</w:t>
            </w:r>
          </w:p>
        </w:tc>
        <w:tc>
          <w:tcPr>
            <w:tcW w:w="310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PERCENTAGE</w:t>
            </w:r>
          </w:p>
        </w:tc>
      </w:tr>
      <w:tr w:rsidR="005E3B87" w:rsidRPr="000E6C70" w:rsidTr="003076EB">
        <w:tc>
          <w:tcPr>
            <w:tcW w:w="256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Yes</w:t>
            </w:r>
          </w:p>
        </w:tc>
        <w:tc>
          <w:tcPr>
            <w:tcW w:w="308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72</w:t>
            </w:r>
          </w:p>
        </w:tc>
        <w:tc>
          <w:tcPr>
            <w:tcW w:w="310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84%</w:t>
            </w:r>
          </w:p>
        </w:tc>
      </w:tr>
      <w:tr w:rsidR="005E3B87" w:rsidRPr="000E6C70" w:rsidTr="003076EB">
        <w:tc>
          <w:tcPr>
            <w:tcW w:w="256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lastRenderedPageBreak/>
              <w:t>No</w:t>
            </w:r>
          </w:p>
        </w:tc>
        <w:tc>
          <w:tcPr>
            <w:tcW w:w="308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14</w:t>
            </w:r>
          </w:p>
        </w:tc>
        <w:tc>
          <w:tcPr>
            <w:tcW w:w="310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16%</w:t>
            </w:r>
          </w:p>
        </w:tc>
      </w:tr>
      <w:tr w:rsidR="005E3B87" w:rsidRPr="000E6C70" w:rsidTr="003076EB">
        <w:tc>
          <w:tcPr>
            <w:tcW w:w="256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Total</w:t>
            </w:r>
          </w:p>
        </w:tc>
        <w:tc>
          <w:tcPr>
            <w:tcW w:w="308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86</w:t>
            </w:r>
          </w:p>
        </w:tc>
        <w:tc>
          <w:tcPr>
            <w:tcW w:w="310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100%</w:t>
            </w:r>
          </w:p>
        </w:tc>
      </w:tr>
    </w:tbl>
    <w:p w:rsidR="005E3B87" w:rsidRPr="000E6C70" w:rsidRDefault="005E3B87" w:rsidP="005E3B87">
      <w:pPr>
        <w:spacing w:after="0" w:line="360" w:lineRule="auto"/>
        <w:jc w:val="both"/>
        <w:rPr>
          <w:rFonts w:ascii="Times New Roman" w:hAnsi="Times New Roman" w:cs="Times New Roman"/>
          <w:sz w:val="26"/>
          <w:szCs w:val="26"/>
        </w:rPr>
      </w:pPr>
      <w:r w:rsidRPr="000E6C70">
        <w:rPr>
          <w:rFonts w:ascii="Times New Roman" w:hAnsi="Times New Roman" w:cs="Times New Roman"/>
          <w:sz w:val="26"/>
          <w:szCs w:val="26"/>
        </w:rPr>
        <w:lastRenderedPageBreak/>
        <w:t>Table 6:</w:t>
      </w:r>
    </w:p>
    <w:p w:rsidR="005E3B87" w:rsidRPr="000E6C70" w:rsidRDefault="005E3B87" w:rsidP="005E3B87">
      <w:pPr>
        <w:spacing w:line="360" w:lineRule="auto"/>
        <w:jc w:val="both"/>
        <w:rPr>
          <w:rFonts w:ascii="Times New Roman" w:hAnsi="Times New Roman" w:cs="Times New Roman"/>
          <w:sz w:val="24"/>
          <w:szCs w:val="26"/>
        </w:rPr>
      </w:pPr>
      <w:r>
        <w:rPr>
          <w:rFonts w:ascii="Times New Roman" w:hAnsi="Times New Roman" w:cs="Times New Roman"/>
          <w:sz w:val="24"/>
          <w:szCs w:val="26"/>
        </w:rPr>
        <w:lastRenderedPageBreak/>
        <w:t>Source: Research Survey 2025</w:t>
      </w:r>
    </w:p>
    <w:p w:rsidR="005E3B87" w:rsidRDefault="005E3B87" w:rsidP="005E3B87">
      <w:pPr>
        <w:spacing w:after="0" w:line="360" w:lineRule="auto"/>
        <w:jc w:val="both"/>
        <w:rPr>
          <w:rFonts w:ascii="Times New Roman" w:hAnsi="Times New Roman" w:cs="Times New Roman"/>
          <w:sz w:val="26"/>
          <w:szCs w:val="26"/>
        </w:rPr>
      </w:pPr>
    </w:p>
    <w:p w:rsidR="005E3B87" w:rsidRDefault="005E3B87" w:rsidP="005E3B87">
      <w:pPr>
        <w:spacing w:after="0" w:line="360" w:lineRule="auto"/>
        <w:jc w:val="both"/>
        <w:rPr>
          <w:rFonts w:ascii="Times New Roman" w:hAnsi="Times New Roman" w:cs="Times New Roman"/>
          <w:sz w:val="26"/>
          <w:szCs w:val="26"/>
        </w:rPr>
      </w:pPr>
    </w:p>
    <w:p w:rsidR="005E3B87" w:rsidRDefault="005E3B87" w:rsidP="005E3B87">
      <w:pPr>
        <w:spacing w:after="0" w:line="360" w:lineRule="auto"/>
        <w:jc w:val="both"/>
        <w:rPr>
          <w:rFonts w:ascii="Times New Roman" w:hAnsi="Times New Roman" w:cs="Times New Roman"/>
          <w:sz w:val="26"/>
          <w:szCs w:val="26"/>
        </w:rPr>
      </w:pPr>
    </w:p>
    <w:p w:rsidR="005E3B87" w:rsidRPr="000E6C70" w:rsidRDefault="005E3B87" w:rsidP="005E3B87">
      <w:pPr>
        <w:spacing w:after="0" w:line="360" w:lineRule="auto"/>
        <w:jc w:val="both"/>
        <w:rPr>
          <w:rFonts w:ascii="Times New Roman" w:hAnsi="Times New Roman" w:cs="Times New Roman"/>
          <w:sz w:val="26"/>
          <w:szCs w:val="26"/>
        </w:rPr>
      </w:pPr>
      <w:r w:rsidRPr="000E6C70">
        <w:rPr>
          <w:rFonts w:ascii="Times New Roman" w:hAnsi="Times New Roman" w:cs="Times New Roman"/>
          <w:sz w:val="26"/>
          <w:szCs w:val="26"/>
        </w:rPr>
        <w:t>QUESTION 7: Should government use taxation to pursue long term national objectives?</w:t>
      </w:r>
    </w:p>
    <w:p w:rsidR="005E3B87" w:rsidRPr="000E6C70" w:rsidRDefault="005E3B87" w:rsidP="005E3B87">
      <w:pPr>
        <w:spacing w:after="0" w:line="360" w:lineRule="auto"/>
        <w:jc w:val="both"/>
        <w:rPr>
          <w:rFonts w:ascii="Times New Roman" w:hAnsi="Times New Roman" w:cs="Times New Roman"/>
          <w:sz w:val="26"/>
          <w:szCs w:val="26"/>
        </w:rPr>
      </w:pPr>
      <w:r w:rsidRPr="000E6C70">
        <w:rPr>
          <w:rFonts w:ascii="Times New Roman" w:hAnsi="Times New Roman" w:cs="Times New Roman"/>
          <w:sz w:val="26"/>
          <w:szCs w:val="26"/>
        </w:rPr>
        <w:t>Table 7</w:t>
      </w:r>
    </w:p>
    <w:tbl>
      <w:tblPr>
        <w:tblStyle w:val="TableGrid"/>
        <w:tblpPr w:leftFromText="180" w:rightFromText="180" w:vertAnchor="text" w:horzAnchor="margin" w:tblpX="108" w:tblpY="15"/>
        <w:tblW w:w="0" w:type="auto"/>
        <w:tblLook w:val="04A0" w:firstRow="1" w:lastRow="0" w:firstColumn="1" w:lastColumn="0" w:noHBand="0" w:noVBand="1"/>
      </w:tblPr>
      <w:tblGrid>
        <w:gridCol w:w="2520"/>
        <w:gridCol w:w="3046"/>
        <w:gridCol w:w="3064"/>
      </w:tblGrid>
      <w:tr w:rsidR="005E3B87" w:rsidRPr="000E6C70" w:rsidTr="003076EB">
        <w:tc>
          <w:tcPr>
            <w:tcW w:w="256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OPTION</w:t>
            </w:r>
          </w:p>
        </w:tc>
        <w:tc>
          <w:tcPr>
            <w:tcW w:w="308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RESPONSES</w:t>
            </w:r>
          </w:p>
        </w:tc>
        <w:tc>
          <w:tcPr>
            <w:tcW w:w="310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PERCENTAGE</w:t>
            </w:r>
          </w:p>
        </w:tc>
      </w:tr>
      <w:tr w:rsidR="005E3B87" w:rsidRPr="000E6C70" w:rsidTr="003076EB">
        <w:tc>
          <w:tcPr>
            <w:tcW w:w="256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Yes</w:t>
            </w:r>
          </w:p>
        </w:tc>
        <w:tc>
          <w:tcPr>
            <w:tcW w:w="308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68</w:t>
            </w:r>
          </w:p>
        </w:tc>
        <w:tc>
          <w:tcPr>
            <w:tcW w:w="310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79%</w:t>
            </w:r>
          </w:p>
        </w:tc>
      </w:tr>
      <w:tr w:rsidR="005E3B87" w:rsidRPr="000E6C70" w:rsidTr="003076EB">
        <w:tc>
          <w:tcPr>
            <w:tcW w:w="256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No</w:t>
            </w:r>
          </w:p>
        </w:tc>
        <w:tc>
          <w:tcPr>
            <w:tcW w:w="308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18</w:t>
            </w:r>
          </w:p>
        </w:tc>
        <w:tc>
          <w:tcPr>
            <w:tcW w:w="310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21%</w:t>
            </w:r>
          </w:p>
        </w:tc>
      </w:tr>
      <w:tr w:rsidR="005E3B87" w:rsidRPr="000E6C70" w:rsidTr="003076EB">
        <w:tc>
          <w:tcPr>
            <w:tcW w:w="256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Total</w:t>
            </w:r>
          </w:p>
        </w:tc>
        <w:tc>
          <w:tcPr>
            <w:tcW w:w="308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86</w:t>
            </w:r>
          </w:p>
        </w:tc>
        <w:tc>
          <w:tcPr>
            <w:tcW w:w="310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100%</w:t>
            </w:r>
          </w:p>
        </w:tc>
      </w:tr>
    </w:tbl>
    <w:p w:rsidR="005E3B87" w:rsidRPr="000F4FD0" w:rsidRDefault="005E3B87" w:rsidP="005E3B87">
      <w:pPr>
        <w:spacing w:line="360" w:lineRule="auto"/>
        <w:jc w:val="both"/>
        <w:rPr>
          <w:rFonts w:ascii="Times New Roman" w:hAnsi="Times New Roman" w:cs="Times New Roman"/>
          <w:sz w:val="24"/>
          <w:szCs w:val="26"/>
        </w:rPr>
      </w:pPr>
      <w:r>
        <w:rPr>
          <w:rFonts w:ascii="Times New Roman" w:hAnsi="Times New Roman" w:cs="Times New Roman"/>
          <w:sz w:val="24"/>
          <w:szCs w:val="26"/>
        </w:rPr>
        <w:t>Source: Research Survey 2025</w:t>
      </w:r>
    </w:p>
    <w:p w:rsidR="005E3B87" w:rsidRPr="000E6C70" w:rsidRDefault="005E3B87" w:rsidP="005E3B87">
      <w:pPr>
        <w:spacing w:line="360" w:lineRule="auto"/>
        <w:jc w:val="both"/>
        <w:rPr>
          <w:rFonts w:ascii="Times New Roman" w:hAnsi="Times New Roman" w:cs="Times New Roman"/>
          <w:sz w:val="26"/>
          <w:szCs w:val="26"/>
        </w:rPr>
      </w:pPr>
      <w:r w:rsidRPr="000E6C70">
        <w:rPr>
          <w:rFonts w:ascii="Times New Roman" w:hAnsi="Times New Roman" w:cs="Times New Roman"/>
          <w:sz w:val="26"/>
          <w:szCs w:val="26"/>
        </w:rPr>
        <w:t>QUESTION 8: Should taxation be targeted at a limited class of beneficiaries?</w:t>
      </w:r>
    </w:p>
    <w:tbl>
      <w:tblPr>
        <w:tblStyle w:val="TableGrid"/>
        <w:tblpPr w:leftFromText="180" w:rightFromText="180" w:vertAnchor="text" w:horzAnchor="margin" w:tblpX="108" w:tblpY="517"/>
        <w:tblW w:w="0" w:type="auto"/>
        <w:tblLook w:val="04A0" w:firstRow="1" w:lastRow="0" w:firstColumn="1" w:lastColumn="0" w:noHBand="0" w:noVBand="1"/>
      </w:tblPr>
      <w:tblGrid>
        <w:gridCol w:w="2453"/>
        <w:gridCol w:w="3082"/>
        <w:gridCol w:w="3095"/>
      </w:tblGrid>
      <w:tr w:rsidR="005E3B87" w:rsidRPr="000E6C70" w:rsidTr="003076EB">
        <w:tc>
          <w:tcPr>
            <w:tcW w:w="2456"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OPTION</w:t>
            </w:r>
          </w:p>
        </w:tc>
        <w:tc>
          <w:tcPr>
            <w:tcW w:w="3086"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RESPONSES</w:t>
            </w:r>
          </w:p>
        </w:tc>
        <w:tc>
          <w:tcPr>
            <w:tcW w:w="309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PERCENTAGE</w:t>
            </w:r>
          </w:p>
        </w:tc>
      </w:tr>
      <w:tr w:rsidR="005E3B87" w:rsidRPr="000E6C70" w:rsidTr="003076EB">
        <w:tc>
          <w:tcPr>
            <w:tcW w:w="2456"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Yes</w:t>
            </w:r>
          </w:p>
        </w:tc>
        <w:tc>
          <w:tcPr>
            <w:tcW w:w="3086"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59</w:t>
            </w:r>
          </w:p>
        </w:tc>
        <w:tc>
          <w:tcPr>
            <w:tcW w:w="309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69%</w:t>
            </w:r>
          </w:p>
        </w:tc>
      </w:tr>
      <w:tr w:rsidR="005E3B87" w:rsidRPr="000E6C70" w:rsidTr="003076EB">
        <w:tc>
          <w:tcPr>
            <w:tcW w:w="2456"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No</w:t>
            </w:r>
          </w:p>
        </w:tc>
        <w:tc>
          <w:tcPr>
            <w:tcW w:w="3086"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27</w:t>
            </w:r>
          </w:p>
        </w:tc>
        <w:tc>
          <w:tcPr>
            <w:tcW w:w="309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31%</w:t>
            </w:r>
          </w:p>
        </w:tc>
      </w:tr>
      <w:tr w:rsidR="005E3B87" w:rsidRPr="000E6C70" w:rsidTr="003076EB">
        <w:tc>
          <w:tcPr>
            <w:tcW w:w="2456"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Total</w:t>
            </w:r>
          </w:p>
        </w:tc>
        <w:tc>
          <w:tcPr>
            <w:tcW w:w="3086"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86</w:t>
            </w:r>
          </w:p>
        </w:tc>
        <w:tc>
          <w:tcPr>
            <w:tcW w:w="309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100%</w:t>
            </w:r>
          </w:p>
        </w:tc>
      </w:tr>
    </w:tbl>
    <w:p w:rsidR="005E3B87" w:rsidRPr="000E6C70" w:rsidRDefault="005E3B87" w:rsidP="005E3B87">
      <w:pPr>
        <w:spacing w:after="0" w:line="360" w:lineRule="auto"/>
        <w:jc w:val="both"/>
        <w:rPr>
          <w:rFonts w:ascii="Times New Roman" w:hAnsi="Times New Roman" w:cs="Times New Roman"/>
          <w:sz w:val="26"/>
          <w:szCs w:val="26"/>
        </w:rPr>
      </w:pPr>
      <w:r w:rsidRPr="000E6C70">
        <w:rPr>
          <w:rFonts w:ascii="Times New Roman" w:hAnsi="Times New Roman" w:cs="Times New Roman"/>
          <w:sz w:val="26"/>
          <w:szCs w:val="26"/>
        </w:rPr>
        <w:t>Table 8:</w:t>
      </w:r>
    </w:p>
    <w:p w:rsidR="005E3B87" w:rsidRPr="000E6C70" w:rsidRDefault="005E3B87" w:rsidP="005E3B87">
      <w:pPr>
        <w:spacing w:line="360" w:lineRule="auto"/>
        <w:jc w:val="both"/>
        <w:rPr>
          <w:rFonts w:ascii="Times New Roman" w:hAnsi="Times New Roman" w:cs="Times New Roman"/>
          <w:sz w:val="24"/>
          <w:szCs w:val="26"/>
        </w:rPr>
      </w:pPr>
      <w:r>
        <w:rPr>
          <w:rFonts w:ascii="Times New Roman" w:hAnsi="Times New Roman" w:cs="Times New Roman"/>
          <w:sz w:val="24"/>
          <w:szCs w:val="26"/>
        </w:rPr>
        <w:t>Source: Research Survey 2025</w:t>
      </w:r>
    </w:p>
    <w:p w:rsidR="005E3B87" w:rsidRPr="000E6C70" w:rsidRDefault="005E3B87" w:rsidP="005E3B87">
      <w:pPr>
        <w:spacing w:after="0" w:line="360" w:lineRule="auto"/>
        <w:jc w:val="both"/>
        <w:rPr>
          <w:rFonts w:ascii="Times New Roman" w:hAnsi="Times New Roman" w:cs="Times New Roman"/>
          <w:sz w:val="26"/>
          <w:szCs w:val="26"/>
        </w:rPr>
      </w:pPr>
      <w:r w:rsidRPr="000E6C70">
        <w:rPr>
          <w:rFonts w:ascii="Times New Roman" w:hAnsi="Times New Roman" w:cs="Times New Roman"/>
          <w:sz w:val="26"/>
          <w:szCs w:val="26"/>
        </w:rPr>
        <w:t>QUESTION 9: Should adequate taxation be imposed on manufacturing industries?</w:t>
      </w:r>
    </w:p>
    <w:tbl>
      <w:tblPr>
        <w:tblStyle w:val="TableGrid"/>
        <w:tblpPr w:leftFromText="180" w:rightFromText="180" w:vertAnchor="text" w:horzAnchor="margin" w:tblpY="491"/>
        <w:tblW w:w="0" w:type="auto"/>
        <w:tblLook w:val="04A0" w:firstRow="1" w:lastRow="0" w:firstColumn="1" w:lastColumn="0" w:noHBand="0" w:noVBand="1"/>
      </w:tblPr>
      <w:tblGrid>
        <w:gridCol w:w="2530"/>
        <w:gridCol w:w="3041"/>
        <w:gridCol w:w="3059"/>
      </w:tblGrid>
      <w:tr w:rsidR="005E3B87" w:rsidRPr="000E6C70" w:rsidTr="003076EB">
        <w:tc>
          <w:tcPr>
            <w:tcW w:w="257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lastRenderedPageBreak/>
              <w:t>OPTION</w:t>
            </w:r>
          </w:p>
        </w:tc>
        <w:tc>
          <w:tcPr>
            <w:tcW w:w="3083"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RESPONSES</w:t>
            </w:r>
          </w:p>
        </w:tc>
        <w:tc>
          <w:tcPr>
            <w:tcW w:w="3095"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PERCENTAGE</w:t>
            </w:r>
          </w:p>
        </w:tc>
      </w:tr>
      <w:tr w:rsidR="005E3B87" w:rsidRPr="000E6C70" w:rsidTr="003076EB">
        <w:tc>
          <w:tcPr>
            <w:tcW w:w="257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Yes</w:t>
            </w:r>
          </w:p>
        </w:tc>
        <w:tc>
          <w:tcPr>
            <w:tcW w:w="3083"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50</w:t>
            </w:r>
          </w:p>
        </w:tc>
        <w:tc>
          <w:tcPr>
            <w:tcW w:w="3095"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58%</w:t>
            </w:r>
          </w:p>
        </w:tc>
      </w:tr>
      <w:tr w:rsidR="005E3B87" w:rsidRPr="000E6C70" w:rsidTr="003076EB">
        <w:tc>
          <w:tcPr>
            <w:tcW w:w="257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No</w:t>
            </w:r>
          </w:p>
        </w:tc>
        <w:tc>
          <w:tcPr>
            <w:tcW w:w="3083"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30</w:t>
            </w:r>
          </w:p>
        </w:tc>
        <w:tc>
          <w:tcPr>
            <w:tcW w:w="3095"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35%</w:t>
            </w:r>
          </w:p>
        </w:tc>
      </w:tr>
      <w:tr w:rsidR="005E3B87" w:rsidRPr="000E6C70" w:rsidTr="003076EB">
        <w:tc>
          <w:tcPr>
            <w:tcW w:w="257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No response</w:t>
            </w:r>
          </w:p>
        </w:tc>
        <w:tc>
          <w:tcPr>
            <w:tcW w:w="3083"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6</w:t>
            </w:r>
          </w:p>
        </w:tc>
        <w:tc>
          <w:tcPr>
            <w:tcW w:w="3095"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7</w:t>
            </w:r>
          </w:p>
        </w:tc>
      </w:tr>
      <w:tr w:rsidR="005E3B87" w:rsidRPr="000E6C70" w:rsidTr="003076EB">
        <w:tc>
          <w:tcPr>
            <w:tcW w:w="2570"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Total</w:t>
            </w:r>
          </w:p>
        </w:tc>
        <w:tc>
          <w:tcPr>
            <w:tcW w:w="3083"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86</w:t>
            </w:r>
          </w:p>
        </w:tc>
        <w:tc>
          <w:tcPr>
            <w:tcW w:w="3095"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100%</w:t>
            </w:r>
          </w:p>
        </w:tc>
      </w:tr>
    </w:tbl>
    <w:p w:rsidR="005E3B87" w:rsidRPr="000E6C70" w:rsidRDefault="005E3B87" w:rsidP="005E3B87">
      <w:pPr>
        <w:spacing w:after="0" w:line="360" w:lineRule="auto"/>
        <w:jc w:val="both"/>
        <w:rPr>
          <w:rFonts w:ascii="Times New Roman" w:hAnsi="Times New Roman" w:cs="Times New Roman"/>
          <w:sz w:val="26"/>
          <w:szCs w:val="26"/>
        </w:rPr>
      </w:pPr>
      <w:r w:rsidRPr="000E6C70">
        <w:rPr>
          <w:rFonts w:ascii="Times New Roman" w:hAnsi="Times New Roman" w:cs="Times New Roman"/>
          <w:sz w:val="26"/>
          <w:szCs w:val="26"/>
        </w:rPr>
        <w:lastRenderedPageBreak/>
        <w:t>Table 9:</w:t>
      </w:r>
    </w:p>
    <w:p w:rsidR="005E3B87" w:rsidRPr="000E6C70" w:rsidRDefault="005E3B87" w:rsidP="005E3B87">
      <w:pPr>
        <w:spacing w:line="360" w:lineRule="auto"/>
        <w:jc w:val="both"/>
        <w:rPr>
          <w:rFonts w:ascii="Times New Roman" w:hAnsi="Times New Roman" w:cs="Times New Roman"/>
          <w:sz w:val="24"/>
          <w:szCs w:val="26"/>
        </w:rPr>
      </w:pPr>
      <w:r>
        <w:rPr>
          <w:rFonts w:ascii="Times New Roman" w:hAnsi="Times New Roman" w:cs="Times New Roman"/>
          <w:sz w:val="24"/>
          <w:szCs w:val="26"/>
        </w:rPr>
        <w:t>Source: Research Survey 2025</w:t>
      </w:r>
    </w:p>
    <w:p w:rsidR="005E3B87" w:rsidRDefault="005E3B87" w:rsidP="005E3B87">
      <w:pPr>
        <w:spacing w:after="0" w:line="360" w:lineRule="auto"/>
        <w:jc w:val="both"/>
        <w:rPr>
          <w:rFonts w:ascii="Times New Roman" w:hAnsi="Times New Roman" w:cs="Times New Roman"/>
          <w:sz w:val="26"/>
          <w:szCs w:val="26"/>
        </w:rPr>
      </w:pPr>
    </w:p>
    <w:p w:rsidR="005E3B87" w:rsidRDefault="005E3B87" w:rsidP="005E3B87">
      <w:pPr>
        <w:spacing w:after="0" w:line="360" w:lineRule="auto"/>
        <w:jc w:val="both"/>
        <w:rPr>
          <w:rFonts w:ascii="Times New Roman" w:hAnsi="Times New Roman" w:cs="Times New Roman"/>
          <w:sz w:val="26"/>
          <w:szCs w:val="26"/>
        </w:rPr>
      </w:pPr>
    </w:p>
    <w:p w:rsidR="005E3B87" w:rsidRDefault="005E3B87" w:rsidP="005E3B87">
      <w:pPr>
        <w:spacing w:after="0" w:line="360" w:lineRule="auto"/>
        <w:jc w:val="both"/>
        <w:rPr>
          <w:rFonts w:ascii="Times New Roman" w:hAnsi="Times New Roman" w:cs="Times New Roman"/>
          <w:sz w:val="26"/>
          <w:szCs w:val="26"/>
        </w:rPr>
      </w:pPr>
    </w:p>
    <w:p w:rsidR="005E3B87" w:rsidRPr="000E6C70" w:rsidRDefault="005E3B87" w:rsidP="005E3B87">
      <w:pPr>
        <w:spacing w:after="0" w:line="360" w:lineRule="auto"/>
        <w:jc w:val="both"/>
        <w:rPr>
          <w:rFonts w:ascii="Times New Roman" w:hAnsi="Times New Roman" w:cs="Times New Roman"/>
          <w:sz w:val="26"/>
          <w:szCs w:val="26"/>
        </w:rPr>
      </w:pPr>
      <w:r w:rsidRPr="000E6C70">
        <w:rPr>
          <w:rFonts w:ascii="Times New Roman" w:hAnsi="Times New Roman" w:cs="Times New Roman"/>
          <w:sz w:val="26"/>
          <w:szCs w:val="26"/>
        </w:rPr>
        <w:t>QUESTION 10: Does taxation contribute to the development of federal board of inland services?</w:t>
      </w:r>
    </w:p>
    <w:tbl>
      <w:tblPr>
        <w:tblStyle w:val="TableGrid"/>
        <w:tblpPr w:leftFromText="180" w:rightFromText="180" w:vertAnchor="text" w:horzAnchor="margin" w:tblpX="108" w:tblpY="424"/>
        <w:tblW w:w="0" w:type="auto"/>
        <w:tblLook w:val="04A0" w:firstRow="1" w:lastRow="0" w:firstColumn="1" w:lastColumn="0" w:noHBand="0" w:noVBand="1"/>
      </w:tblPr>
      <w:tblGrid>
        <w:gridCol w:w="2524"/>
        <w:gridCol w:w="3044"/>
        <w:gridCol w:w="3062"/>
      </w:tblGrid>
      <w:tr w:rsidR="005E3B87" w:rsidRPr="000E6C70" w:rsidTr="003076EB">
        <w:tc>
          <w:tcPr>
            <w:tcW w:w="2564"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OPTION</w:t>
            </w:r>
          </w:p>
        </w:tc>
        <w:tc>
          <w:tcPr>
            <w:tcW w:w="3086"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RESPONSES</w:t>
            </w:r>
          </w:p>
        </w:tc>
        <w:tc>
          <w:tcPr>
            <w:tcW w:w="309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PERCENTAGE</w:t>
            </w:r>
          </w:p>
        </w:tc>
      </w:tr>
      <w:tr w:rsidR="005E3B87" w:rsidRPr="000E6C70" w:rsidTr="003076EB">
        <w:tc>
          <w:tcPr>
            <w:tcW w:w="2564"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Yes</w:t>
            </w:r>
          </w:p>
        </w:tc>
        <w:tc>
          <w:tcPr>
            <w:tcW w:w="3086"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78</w:t>
            </w:r>
          </w:p>
        </w:tc>
        <w:tc>
          <w:tcPr>
            <w:tcW w:w="309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91%</w:t>
            </w:r>
          </w:p>
        </w:tc>
      </w:tr>
      <w:tr w:rsidR="005E3B87" w:rsidRPr="000E6C70" w:rsidTr="003076EB">
        <w:tc>
          <w:tcPr>
            <w:tcW w:w="2564"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No</w:t>
            </w:r>
          </w:p>
        </w:tc>
        <w:tc>
          <w:tcPr>
            <w:tcW w:w="3086"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8</w:t>
            </w:r>
          </w:p>
        </w:tc>
        <w:tc>
          <w:tcPr>
            <w:tcW w:w="309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9%</w:t>
            </w:r>
          </w:p>
        </w:tc>
      </w:tr>
      <w:tr w:rsidR="005E3B87" w:rsidRPr="000E6C70" w:rsidTr="003076EB">
        <w:tc>
          <w:tcPr>
            <w:tcW w:w="2564"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Total</w:t>
            </w:r>
          </w:p>
        </w:tc>
        <w:tc>
          <w:tcPr>
            <w:tcW w:w="3086"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86</w:t>
            </w:r>
          </w:p>
        </w:tc>
        <w:tc>
          <w:tcPr>
            <w:tcW w:w="3098" w:type="dxa"/>
          </w:tcPr>
          <w:p w:rsidR="005E3B87" w:rsidRPr="000E6C70" w:rsidRDefault="005E3B87" w:rsidP="003076EB">
            <w:pPr>
              <w:jc w:val="both"/>
              <w:rPr>
                <w:rFonts w:ascii="Times New Roman" w:hAnsi="Times New Roman" w:cs="Times New Roman"/>
                <w:sz w:val="24"/>
                <w:szCs w:val="26"/>
                <w:lang w:val="en-US"/>
              </w:rPr>
            </w:pPr>
            <w:r w:rsidRPr="000E6C70">
              <w:rPr>
                <w:rFonts w:ascii="Times New Roman" w:hAnsi="Times New Roman" w:cs="Times New Roman"/>
                <w:sz w:val="24"/>
                <w:szCs w:val="26"/>
                <w:lang w:val="en-US"/>
              </w:rPr>
              <w:t>100%</w:t>
            </w:r>
          </w:p>
        </w:tc>
      </w:tr>
    </w:tbl>
    <w:p w:rsidR="005E3B87" w:rsidRPr="000E6C70" w:rsidRDefault="005E3B87" w:rsidP="005E3B87">
      <w:pPr>
        <w:spacing w:after="0"/>
        <w:jc w:val="both"/>
        <w:rPr>
          <w:rFonts w:ascii="Times New Roman" w:hAnsi="Times New Roman" w:cs="Times New Roman"/>
          <w:sz w:val="26"/>
          <w:szCs w:val="26"/>
        </w:rPr>
      </w:pPr>
      <w:r w:rsidRPr="000E6C70">
        <w:rPr>
          <w:rFonts w:ascii="Times New Roman" w:hAnsi="Times New Roman" w:cs="Times New Roman"/>
          <w:sz w:val="26"/>
          <w:szCs w:val="26"/>
        </w:rPr>
        <w:t>Table 10</w:t>
      </w:r>
    </w:p>
    <w:p w:rsidR="005E3B87" w:rsidRPr="000E6C70" w:rsidRDefault="005E3B87" w:rsidP="005E3B87">
      <w:pPr>
        <w:spacing w:after="0" w:line="360" w:lineRule="auto"/>
        <w:jc w:val="both"/>
        <w:rPr>
          <w:rFonts w:ascii="Times New Roman" w:hAnsi="Times New Roman" w:cs="Times New Roman"/>
          <w:sz w:val="24"/>
          <w:szCs w:val="26"/>
        </w:rPr>
      </w:pPr>
      <w:r>
        <w:rPr>
          <w:rFonts w:ascii="Times New Roman" w:hAnsi="Times New Roman" w:cs="Times New Roman"/>
          <w:sz w:val="24"/>
          <w:szCs w:val="26"/>
        </w:rPr>
        <w:t>Source: Research Survey 2025</w:t>
      </w:r>
    </w:p>
    <w:p w:rsidR="005E3B87" w:rsidRPr="000E6C70" w:rsidRDefault="005E3B87" w:rsidP="005E3B87">
      <w:pPr>
        <w:spacing w:line="360" w:lineRule="auto"/>
        <w:jc w:val="both"/>
        <w:rPr>
          <w:rFonts w:ascii="Times New Roman" w:hAnsi="Times New Roman" w:cs="Times New Roman"/>
          <w:b/>
          <w:sz w:val="26"/>
          <w:szCs w:val="26"/>
        </w:rPr>
      </w:pPr>
      <w:r w:rsidRPr="000E6C70">
        <w:rPr>
          <w:rFonts w:ascii="Times New Roman" w:hAnsi="Times New Roman" w:cs="Times New Roman"/>
          <w:b/>
          <w:sz w:val="26"/>
          <w:szCs w:val="26"/>
        </w:rPr>
        <w:t>4.2</w:t>
      </w:r>
      <w:r w:rsidRPr="000E6C70">
        <w:rPr>
          <w:rFonts w:ascii="Times New Roman" w:hAnsi="Times New Roman" w:cs="Times New Roman"/>
          <w:b/>
          <w:sz w:val="26"/>
          <w:szCs w:val="26"/>
        </w:rPr>
        <w:tab/>
        <w:t>ANALYSIS OF DATA</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ab/>
        <w:t xml:space="preserve">From the above data the following analysis were presented with respect to each table. In the table 1, 91% of the respondents disagreed. From table 2, 76 respondents representing 88% of the population agreed that taxation tax incentive </w:t>
      </w:r>
      <w:r w:rsidRPr="000E6C70">
        <w:rPr>
          <w:rFonts w:ascii="Times New Roman" w:hAnsi="Times New Roman" w:cs="Times New Roman"/>
          <w:sz w:val="26"/>
          <w:szCs w:val="26"/>
        </w:rPr>
        <w:lastRenderedPageBreak/>
        <w:t xml:space="preserve">is not an effective tool for the development of Nigeria economy while 10 respondents representing 12% disagreed. </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ab/>
        <w:t xml:space="preserve">Table 3: show that 76 respondents representing 88% agreed that tax incentive profits local industries while the remaining 10 respondents representing 12% disagreed and not accept that tax incentive profits local industries. </w:t>
      </w:r>
    </w:p>
    <w:p w:rsidR="005E3B87" w:rsidRPr="000E6C70" w:rsidRDefault="005E3B87" w:rsidP="005E3B87">
      <w:pPr>
        <w:spacing w:line="48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t>From table 4: 75% respondents representing 87% said yes to the Question “Does tax incentive serve as a means of industrialization? While 8 respondents representing 9% said no and the remaining 3 respondents representing 4% gave no response.</w:t>
      </w:r>
    </w:p>
    <w:p w:rsidR="005E3B87" w:rsidRPr="000E6C70" w:rsidRDefault="005E3B87" w:rsidP="005E3B87">
      <w:pPr>
        <w:spacing w:line="48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t>Table 5: indicates that 10 respondents representing 88% agreed that tax incentive encourage collection of tax while 16 respondents representing 12% disagreed.</w:t>
      </w:r>
    </w:p>
    <w:p w:rsidR="005E3B87" w:rsidRPr="000E6C70" w:rsidRDefault="005E3B87" w:rsidP="005E3B87">
      <w:pPr>
        <w:spacing w:line="48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t xml:space="preserve">In table 6: 72 of the total respondents representing 84% agreed that government should provide adequate security for potential investor in the country while 14 respondents representing 16% rejected and disagreed with the opinion. </w:t>
      </w:r>
    </w:p>
    <w:p w:rsidR="005E3B87" w:rsidRPr="000E6C70" w:rsidRDefault="005E3B87" w:rsidP="005E3B87">
      <w:pPr>
        <w:spacing w:line="48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t xml:space="preserve">From table 7, the researcher suggested that the government should use taxation to pursue long term national objective. 68 respondents representing 79% accepted the opinion while 18 respondent representing 21% rejected it. </w:t>
      </w:r>
    </w:p>
    <w:p w:rsidR="005E3B87" w:rsidRPr="000E6C70" w:rsidRDefault="005E3B87" w:rsidP="005E3B87">
      <w:pPr>
        <w:spacing w:line="48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lastRenderedPageBreak/>
        <w:t>The question on table 8 reads should taxation be targeted at a limit class of beneficiaries? 59 respondent representing 69% agreed while 17 respondents representing 31% disagreed.</w:t>
      </w:r>
    </w:p>
    <w:p w:rsidR="005E3B87" w:rsidRPr="000E6C70" w:rsidRDefault="005E3B87" w:rsidP="005E3B87">
      <w:pPr>
        <w:spacing w:line="48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t>From table 9, 50 respondents representing 38% agreed to the suggestion of the researcher that adequate taxation be imposed on manufacturing industries while 30 respondents representing 35% disagree the remaining 6 respondents representing 7% gave no response.</w:t>
      </w:r>
    </w:p>
    <w:p w:rsidR="005E3B87" w:rsidRPr="000E6C70" w:rsidRDefault="005E3B87" w:rsidP="005E3B87">
      <w:pPr>
        <w:spacing w:line="48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t>Table 10 show that 73 respondents representing 91% agreed that taxation has impact as it also contribute to the development of the federal board of internal revenue the remaining 8 respondents representing 9% disagree with the researcher as they replied with no on the questionnaire.</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HYPOTHESIS FORMULATION</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X</w:t>
      </w:r>
      <w:r w:rsidRPr="000E6C70">
        <w:rPr>
          <w:rFonts w:ascii="Times New Roman" w:hAnsi="Times New Roman" w:cs="Times New Roman"/>
          <w:sz w:val="26"/>
          <w:szCs w:val="26"/>
          <w:vertAlign w:val="superscript"/>
        </w:rPr>
        <w:t>2</w:t>
      </w:r>
      <w:r w:rsidRPr="000E6C70">
        <w:rPr>
          <w:rFonts w:ascii="Times New Roman" w:hAnsi="Times New Roman" w:cs="Times New Roman"/>
          <w:sz w:val="26"/>
          <w:szCs w:val="26"/>
        </w:rPr>
        <w:t xml:space="preserve"> = £ </w:t>
      </w:r>
      <m:oMath>
        <m:f>
          <m:fPr>
            <m:ctrlPr>
              <w:rPr>
                <w:rFonts w:ascii="Cambria Math" w:hAnsi="Cambria Math" w:cs="Times New Roman"/>
                <w:i/>
                <w:sz w:val="26"/>
                <w:szCs w:val="26"/>
              </w:rPr>
            </m:ctrlPr>
          </m:fPr>
          <m:num>
            <m:r>
              <w:rPr>
                <w:rFonts w:ascii="Cambria Math" w:hAnsi="Cambria Math" w:cs="Times New Roman"/>
                <w:sz w:val="26"/>
                <w:szCs w:val="26"/>
              </w:rPr>
              <m:t>(o-</m:t>
            </m:r>
            <m:sSup>
              <m:sSupPr>
                <m:ctrlPr>
                  <w:rPr>
                    <w:rFonts w:ascii="Cambria Math" w:hAnsi="Cambria Math" w:cs="Times New Roman"/>
                    <w:i/>
                    <w:sz w:val="26"/>
                    <w:szCs w:val="26"/>
                  </w:rPr>
                </m:ctrlPr>
              </m:sSupPr>
              <m:e>
                <m:r>
                  <w:rPr>
                    <w:rFonts w:ascii="Cambria Math" w:hAnsi="Cambria Math" w:cs="Times New Roman"/>
                    <w:sz w:val="26"/>
                    <w:szCs w:val="26"/>
                  </w:rPr>
                  <m:t>e)</m:t>
                </m:r>
              </m:e>
              <m:sup>
                <m:r>
                  <w:rPr>
                    <w:rFonts w:ascii="Cambria Math" w:hAnsi="Cambria Math" w:cs="Times New Roman"/>
                    <w:sz w:val="26"/>
                    <w:szCs w:val="26"/>
                  </w:rPr>
                  <m:t>2</m:t>
                </m:r>
              </m:sup>
            </m:sSup>
          </m:num>
          <m:den>
            <m:r>
              <w:rPr>
                <w:rFonts w:ascii="Cambria Math" w:hAnsi="Cambria Math" w:cs="Times New Roman"/>
                <w:sz w:val="26"/>
                <w:szCs w:val="26"/>
              </w:rPr>
              <m:t>e</m:t>
            </m:r>
          </m:den>
        </m:f>
      </m:oMath>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Where </w:t>
      </w:r>
      <w:r w:rsidRPr="000E6C70">
        <w:rPr>
          <w:rFonts w:ascii="Times New Roman" w:hAnsi="Times New Roman" w:cs="Times New Roman"/>
          <w:sz w:val="26"/>
          <w:szCs w:val="26"/>
        </w:rPr>
        <w:tab/>
        <w:t>O = observation frequency</w:t>
      </w:r>
    </w:p>
    <w:p w:rsidR="005E3B87" w:rsidRPr="000E6C70" w:rsidRDefault="005E3B87" w:rsidP="005E3B87">
      <w:pPr>
        <w:spacing w:line="480" w:lineRule="auto"/>
        <w:ind w:left="720" w:firstLine="720"/>
        <w:jc w:val="both"/>
        <w:rPr>
          <w:rFonts w:ascii="Times New Roman" w:hAnsi="Times New Roman" w:cs="Times New Roman"/>
          <w:sz w:val="26"/>
          <w:szCs w:val="26"/>
        </w:rPr>
      </w:pPr>
      <w:r w:rsidRPr="000E6C70">
        <w:rPr>
          <w:rFonts w:ascii="Times New Roman" w:hAnsi="Times New Roman" w:cs="Times New Roman"/>
          <w:sz w:val="26"/>
          <w:szCs w:val="26"/>
        </w:rPr>
        <w:t>E = Expected frequency</w:t>
      </w:r>
    </w:p>
    <w:p w:rsidR="005E3B87" w:rsidRPr="000E6C70" w:rsidRDefault="005E3B87" w:rsidP="005E3B87">
      <w:pPr>
        <w:spacing w:line="480" w:lineRule="auto"/>
        <w:ind w:left="720" w:firstLine="720"/>
        <w:jc w:val="both"/>
        <w:rPr>
          <w:rFonts w:ascii="Times New Roman" w:hAnsi="Times New Roman" w:cs="Times New Roman"/>
          <w:sz w:val="26"/>
          <w:szCs w:val="26"/>
        </w:rPr>
      </w:pPr>
      <w:r w:rsidRPr="000E6C70">
        <w:rPr>
          <w:rFonts w:ascii="Times New Roman" w:hAnsi="Times New Roman" w:cs="Times New Roman"/>
          <w:sz w:val="26"/>
          <w:szCs w:val="26"/>
        </w:rPr>
        <w:t>£ = Summation</w:t>
      </w:r>
    </w:p>
    <w:p w:rsidR="005E3B87" w:rsidRPr="000E6C70" w:rsidRDefault="005E3B87" w:rsidP="005E3B87">
      <w:pPr>
        <w:spacing w:line="48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lastRenderedPageBreak/>
        <w:t>The test for the two hypotheses is the Null and Alternative hypothesis which represent H</w:t>
      </w:r>
      <w:r w:rsidRPr="000E6C70">
        <w:rPr>
          <w:rFonts w:ascii="Times New Roman" w:hAnsi="Times New Roman" w:cs="Times New Roman"/>
          <w:sz w:val="26"/>
          <w:szCs w:val="26"/>
          <w:vertAlign w:val="subscript"/>
        </w:rPr>
        <w:t>0</w:t>
      </w:r>
      <w:r w:rsidRPr="000E6C70">
        <w:rPr>
          <w:rFonts w:ascii="Times New Roman" w:hAnsi="Times New Roman" w:cs="Times New Roman"/>
          <w:sz w:val="26"/>
          <w:szCs w:val="26"/>
        </w:rPr>
        <w:t xml:space="preserve"> and H</w:t>
      </w:r>
      <w:r w:rsidRPr="000E6C70">
        <w:rPr>
          <w:rFonts w:ascii="Times New Roman" w:hAnsi="Times New Roman" w:cs="Times New Roman"/>
          <w:sz w:val="26"/>
          <w:szCs w:val="26"/>
          <w:vertAlign w:val="subscript"/>
        </w:rPr>
        <w:t>1</w:t>
      </w:r>
      <w:r w:rsidRPr="000E6C70">
        <w:rPr>
          <w:rFonts w:ascii="Times New Roman" w:hAnsi="Times New Roman" w:cs="Times New Roman"/>
          <w:sz w:val="26"/>
          <w:szCs w:val="26"/>
        </w:rPr>
        <w:t xml:space="preserve"> x</w:t>
      </w:r>
      <w:r w:rsidRPr="000E6C70">
        <w:rPr>
          <w:rFonts w:ascii="Times New Roman" w:hAnsi="Times New Roman" w:cs="Times New Roman"/>
          <w:sz w:val="26"/>
          <w:szCs w:val="26"/>
          <w:vertAlign w:val="superscript"/>
        </w:rPr>
        <w:t xml:space="preserve"> 2 </w:t>
      </w:r>
      <w:r w:rsidRPr="000E6C70">
        <w:rPr>
          <w:rFonts w:ascii="Times New Roman" w:hAnsi="Times New Roman" w:cs="Times New Roman"/>
          <w:sz w:val="26"/>
          <w:szCs w:val="26"/>
        </w:rPr>
        <w:t>tables with appropriate degree of freedom</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Degree of freedom is defined as DF = (r-1) (c-1)</w:t>
      </w:r>
    </w:p>
    <w:p w:rsidR="005E3B87" w:rsidRPr="000E6C70" w:rsidRDefault="005E3B87" w:rsidP="005E3B87">
      <w:p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Where r = no of rows and c number of columns </w:t>
      </w:r>
    </w:p>
    <w:p w:rsidR="005E3B87" w:rsidRPr="000E6C70" w:rsidRDefault="005E3B87" w:rsidP="005E3B87">
      <w:pPr>
        <w:spacing w:line="48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t xml:space="preserve">For x2 to be significance used with the degree of freedom will give the tabulated value while the result get through the use of the above formula for x2 will be referred to as the calculated value. </w:t>
      </w:r>
    </w:p>
    <w:p w:rsidR="005E3B87" w:rsidRDefault="005E3B87" w:rsidP="005E3B87">
      <w:pPr>
        <w:spacing w:line="36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t>Calculated valued the null hypothesis is rejected</w:t>
      </w:r>
    </w:p>
    <w:p w:rsidR="005E3B87" w:rsidRPr="000E6C70" w:rsidRDefault="005E3B87" w:rsidP="005E3B87">
      <w:pPr>
        <w:spacing w:line="360" w:lineRule="auto"/>
        <w:ind w:firstLine="720"/>
        <w:jc w:val="both"/>
        <w:rPr>
          <w:rFonts w:ascii="Times New Roman" w:hAnsi="Times New Roman" w:cs="Times New Roman"/>
          <w:sz w:val="26"/>
          <w:szCs w:val="26"/>
        </w:rPr>
      </w:pPr>
    </w:p>
    <w:p w:rsidR="005E3B87" w:rsidRPr="000E6C70" w:rsidRDefault="005E3B87" w:rsidP="005E3B87">
      <w:pPr>
        <w:spacing w:line="360" w:lineRule="auto"/>
        <w:jc w:val="both"/>
        <w:rPr>
          <w:rFonts w:ascii="Times New Roman" w:hAnsi="Times New Roman" w:cs="Times New Roman"/>
          <w:b/>
          <w:sz w:val="26"/>
          <w:szCs w:val="26"/>
        </w:rPr>
      </w:pPr>
      <w:r w:rsidRPr="000E6C70">
        <w:rPr>
          <w:rFonts w:ascii="Times New Roman" w:hAnsi="Times New Roman" w:cs="Times New Roman"/>
          <w:b/>
          <w:sz w:val="26"/>
          <w:szCs w:val="26"/>
        </w:rPr>
        <w:t>4.3</w:t>
      </w:r>
      <w:r w:rsidRPr="000E6C70">
        <w:rPr>
          <w:rFonts w:ascii="Times New Roman" w:hAnsi="Times New Roman" w:cs="Times New Roman"/>
          <w:b/>
          <w:sz w:val="26"/>
          <w:szCs w:val="26"/>
        </w:rPr>
        <w:tab/>
        <w:t>TEST OF HYPOTHESIS</w:t>
      </w:r>
    </w:p>
    <w:p w:rsidR="005E3B87" w:rsidRPr="000E6C70" w:rsidRDefault="005E3B87" w:rsidP="005E3B87">
      <w:pPr>
        <w:spacing w:line="360" w:lineRule="auto"/>
        <w:jc w:val="both"/>
        <w:rPr>
          <w:rFonts w:ascii="Times New Roman" w:hAnsi="Times New Roman" w:cs="Times New Roman"/>
          <w:b/>
          <w:sz w:val="26"/>
          <w:szCs w:val="26"/>
        </w:rPr>
      </w:pPr>
      <w:r w:rsidRPr="000E6C70">
        <w:rPr>
          <w:rFonts w:ascii="Times New Roman" w:hAnsi="Times New Roman" w:cs="Times New Roman"/>
          <w:b/>
          <w:sz w:val="26"/>
          <w:szCs w:val="26"/>
        </w:rPr>
        <w:t>HYPOTHESIS ONE (1)</w:t>
      </w:r>
    </w:p>
    <w:p w:rsidR="005E3B87" w:rsidRPr="000E6C70" w:rsidRDefault="005E3B87" w:rsidP="005E3B87">
      <w:pPr>
        <w:spacing w:line="360" w:lineRule="auto"/>
        <w:jc w:val="both"/>
        <w:rPr>
          <w:rFonts w:ascii="Times New Roman" w:hAnsi="Times New Roman" w:cs="Times New Roman"/>
          <w:sz w:val="26"/>
          <w:szCs w:val="26"/>
        </w:rPr>
      </w:pPr>
      <w:r w:rsidRPr="000E6C70">
        <w:rPr>
          <w:rFonts w:ascii="Times New Roman" w:hAnsi="Times New Roman" w:cs="Times New Roman"/>
          <w:sz w:val="26"/>
          <w:szCs w:val="26"/>
        </w:rPr>
        <w:t>H0: taxation is an effective tool for the development of Nigeria economy</w:t>
      </w:r>
    </w:p>
    <w:p w:rsidR="005E3B87" w:rsidRPr="000E6C70" w:rsidRDefault="005E3B87" w:rsidP="005E3B87">
      <w:pPr>
        <w:spacing w:line="36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H1: taxation is not an effective tool for the development of Nigeria economy. </w:t>
      </w:r>
    </w:p>
    <w:p w:rsidR="005E3B87" w:rsidRPr="000E6C70" w:rsidRDefault="005E3B87" w:rsidP="005E3B87">
      <w:pPr>
        <w:spacing w:line="360" w:lineRule="auto"/>
        <w:jc w:val="both"/>
        <w:rPr>
          <w:rFonts w:ascii="Times New Roman" w:hAnsi="Times New Roman" w:cs="Times New Roman"/>
          <w:sz w:val="26"/>
          <w:szCs w:val="26"/>
        </w:rPr>
      </w:pPr>
      <w:r w:rsidRPr="000E6C70">
        <w:rPr>
          <w:rFonts w:ascii="Times New Roman" w:hAnsi="Times New Roman" w:cs="Times New Roman"/>
          <w:sz w:val="26"/>
          <w:szCs w:val="26"/>
        </w:rPr>
        <w:t>This hypothesis will be tested using chi-square (x</w:t>
      </w:r>
      <w:r w:rsidRPr="000E6C70">
        <w:rPr>
          <w:rFonts w:ascii="Times New Roman" w:hAnsi="Times New Roman" w:cs="Times New Roman"/>
          <w:sz w:val="26"/>
          <w:szCs w:val="26"/>
          <w:vertAlign w:val="superscript"/>
        </w:rPr>
        <w:t>2</w:t>
      </w:r>
      <w:r w:rsidRPr="000E6C70">
        <w:rPr>
          <w:rFonts w:ascii="Times New Roman" w:hAnsi="Times New Roman" w:cs="Times New Roman"/>
          <w:sz w:val="26"/>
          <w:szCs w:val="26"/>
        </w:rPr>
        <w:t>) test</w:t>
      </w:r>
    </w:p>
    <w:p w:rsidR="005E3B87" w:rsidRPr="000E6C70" w:rsidRDefault="005E3B87" w:rsidP="005E3B87">
      <w:pPr>
        <w:spacing w:line="360" w:lineRule="auto"/>
        <w:ind w:firstLine="720"/>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635</wp:posOffset>
                </wp:positionV>
                <wp:extent cx="4302760" cy="1716405"/>
                <wp:effectExtent l="13335" t="12065" r="825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760" cy="1716405"/>
                        </a:xfrm>
                        <a:prstGeom prst="rect">
                          <a:avLst/>
                        </a:prstGeom>
                        <a:solidFill>
                          <a:srgbClr val="FFFFFF"/>
                        </a:solidFill>
                        <a:ln w="9525">
                          <a:solidFill>
                            <a:srgbClr val="000000"/>
                          </a:solidFill>
                          <a:miter lim="800000"/>
                          <a:headEnd/>
                          <a:tailEnd/>
                        </a:ln>
                      </wps:spPr>
                      <wps:txbx>
                        <w:txbxContent>
                          <w:p w:rsidR="005E3B87" w:rsidRDefault="005E3B87" w:rsidP="005E3B87">
                            <w:r>
                              <w:t>O</w:t>
                            </w:r>
                            <w:r>
                              <w:tab/>
                            </w:r>
                            <w:r>
                              <w:tab/>
                              <w:t>E</w:t>
                            </w:r>
                            <w:r>
                              <w:tab/>
                            </w:r>
                            <w:r>
                              <w:tab/>
                              <w:t>O-C</w:t>
                            </w:r>
                            <w:r>
                              <w:tab/>
                            </w:r>
                            <w:r>
                              <w:tab/>
                              <w:t>(O-C)</w:t>
                            </w:r>
                            <w:r w:rsidRPr="003B4ED9">
                              <w:rPr>
                                <w:vertAlign w:val="superscript"/>
                              </w:rPr>
                              <w:t>2</w:t>
                            </w:r>
                            <w:r>
                              <w:tab/>
                            </w:r>
                            <w:r>
                              <w:tab/>
                              <w:t>(O-C)</w:t>
                            </w:r>
                            <w:r w:rsidRPr="003B4ED9">
                              <w:rPr>
                                <w:vertAlign w:val="superscript"/>
                              </w:rPr>
                              <w:t>2/2</w:t>
                            </w:r>
                          </w:p>
                          <w:p w:rsidR="005E3B87" w:rsidRDefault="005E3B87" w:rsidP="005E3B87">
                            <w:r>
                              <w:t>78</w:t>
                            </w:r>
                            <w:r>
                              <w:tab/>
                            </w:r>
                            <w:r>
                              <w:tab/>
                              <w:t>66.3</w:t>
                            </w:r>
                            <w:r>
                              <w:tab/>
                            </w:r>
                            <w:r>
                              <w:tab/>
                              <w:t>11.7</w:t>
                            </w:r>
                            <w:r>
                              <w:tab/>
                            </w:r>
                            <w:r>
                              <w:tab/>
                              <w:t>136.89</w:t>
                            </w:r>
                            <w:r>
                              <w:tab/>
                            </w:r>
                            <w:r>
                              <w:tab/>
                              <w:t>2.06</w:t>
                            </w:r>
                          </w:p>
                          <w:p w:rsidR="005E3B87" w:rsidRDefault="005E3B87" w:rsidP="005E3B87">
                            <w:r>
                              <w:t>50</w:t>
                            </w:r>
                            <w:r>
                              <w:tab/>
                            </w:r>
                            <w:r>
                              <w:tab/>
                              <w:t>61.7</w:t>
                            </w:r>
                            <w:r>
                              <w:tab/>
                            </w:r>
                            <w:r>
                              <w:tab/>
                              <w:t>-11.7</w:t>
                            </w:r>
                            <w:r>
                              <w:tab/>
                            </w:r>
                            <w:r>
                              <w:tab/>
                              <w:t>136.89</w:t>
                            </w:r>
                            <w:r>
                              <w:tab/>
                            </w:r>
                            <w:r>
                              <w:tab/>
                              <w:t>2.22</w:t>
                            </w:r>
                          </w:p>
                          <w:p w:rsidR="005E3B87" w:rsidRDefault="005E3B87" w:rsidP="005E3B87">
                            <w:r>
                              <w:t>8</w:t>
                            </w:r>
                            <w:r>
                              <w:tab/>
                            </w:r>
                            <w:r>
                              <w:tab/>
                              <w:t>19.7</w:t>
                            </w:r>
                            <w:r>
                              <w:tab/>
                            </w:r>
                            <w:r>
                              <w:tab/>
                              <w:t>-11.7</w:t>
                            </w:r>
                            <w:r>
                              <w:tab/>
                            </w:r>
                            <w:r>
                              <w:tab/>
                              <w:t>136.89</w:t>
                            </w:r>
                            <w:r>
                              <w:tab/>
                            </w:r>
                            <w:r>
                              <w:tab/>
                              <w:t>6.95</w:t>
                            </w:r>
                          </w:p>
                          <w:p w:rsidR="005E3B87" w:rsidRDefault="005E3B87" w:rsidP="005E3B87">
                            <w:r>
                              <w:t>30</w:t>
                            </w:r>
                            <w:r>
                              <w:tab/>
                            </w:r>
                            <w:r>
                              <w:tab/>
                              <w:t>18.3</w:t>
                            </w:r>
                            <w:r>
                              <w:tab/>
                            </w:r>
                            <w:r>
                              <w:tab/>
                              <w:t>11.7</w:t>
                            </w:r>
                            <w:r>
                              <w:tab/>
                            </w:r>
                            <w:r>
                              <w:tab/>
                              <w:t>136.89</w:t>
                            </w:r>
                            <w:r>
                              <w:tab/>
                            </w:r>
                            <w:r>
                              <w:tab/>
                              <w:t>7.48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43" type="#_x0000_t202" style="position:absolute;left:0;text-align:left;margin-left:2.4pt;margin-top:.05pt;width:338.8pt;height:135.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">
                <v:textbox style="mso-fit-shape-to-text:t">
                  <w:txbxContent>
                    <w:p w:rsidR="005E3B87" w:rsidRDefault="005E3B87" w:rsidP="005E3B87">
                      <w:r>
                        <w:t>O</w:t>
                      </w:r>
                      <w:r>
                        <w:tab/>
                      </w:r>
                      <w:r>
                        <w:tab/>
                        <w:t>E</w:t>
                      </w:r>
                      <w:r>
                        <w:tab/>
                      </w:r>
                      <w:r>
                        <w:tab/>
                        <w:t>O-C</w:t>
                      </w:r>
                      <w:r>
                        <w:tab/>
                      </w:r>
                      <w:r>
                        <w:tab/>
                        <w:t>(O-C)</w:t>
                      </w:r>
                      <w:r w:rsidRPr="003B4ED9">
                        <w:rPr>
                          <w:vertAlign w:val="superscript"/>
                        </w:rPr>
                        <w:t>2</w:t>
                      </w:r>
                      <w:r>
                        <w:tab/>
                      </w:r>
                      <w:r>
                        <w:tab/>
                        <w:t>(O-C)</w:t>
                      </w:r>
                      <w:r w:rsidRPr="003B4ED9">
                        <w:rPr>
                          <w:vertAlign w:val="superscript"/>
                        </w:rPr>
                        <w:t>2/2</w:t>
                      </w:r>
                    </w:p>
                    <w:p w:rsidR="005E3B87" w:rsidRDefault="005E3B87" w:rsidP="005E3B87">
                      <w:r>
                        <w:t>78</w:t>
                      </w:r>
                      <w:r>
                        <w:tab/>
                      </w:r>
                      <w:r>
                        <w:tab/>
                        <w:t>66.3</w:t>
                      </w:r>
                      <w:r>
                        <w:tab/>
                      </w:r>
                      <w:r>
                        <w:tab/>
                        <w:t>11.7</w:t>
                      </w:r>
                      <w:r>
                        <w:tab/>
                      </w:r>
                      <w:r>
                        <w:tab/>
                        <w:t>136.89</w:t>
                      </w:r>
                      <w:r>
                        <w:tab/>
                      </w:r>
                      <w:r>
                        <w:tab/>
                        <w:t>2.06</w:t>
                      </w:r>
                    </w:p>
                    <w:p w:rsidR="005E3B87" w:rsidRDefault="005E3B87" w:rsidP="005E3B87">
                      <w:r>
                        <w:t>50</w:t>
                      </w:r>
                      <w:r>
                        <w:tab/>
                      </w:r>
                      <w:r>
                        <w:tab/>
                        <w:t>61.7</w:t>
                      </w:r>
                      <w:r>
                        <w:tab/>
                      </w:r>
                      <w:r>
                        <w:tab/>
                        <w:t>-11.7</w:t>
                      </w:r>
                      <w:r>
                        <w:tab/>
                      </w:r>
                      <w:r>
                        <w:tab/>
                        <w:t>136.89</w:t>
                      </w:r>
                      <w:r>
                        <w:tab/>
                      </w:r>
                      <w:r>
                        <w:tab/>
                        <w:t>2.22</w:t>
                      </w:r>
                    </w:p>
                    <w:p w:rsidR="005E3B87" w:rsidRDefault="005E3B87" w:rsidP="005E3B87">
                      <w:r>
                        <w:t>8</w:t>
                      </w:r>
                      <w:r>
                        <w:tab/>
                      </w:r>
                      <w:r>
                        <w:tab/>
                        <w:t>19.7</w:t>
                      </w:r>
                      <w:r>
                        <w:tab/>
                      </w:r>
                      <w:r>
                        <w:tab/>
                        <w:t>-11.7</w:t>
                      </w:r>
                      <w:r>
                        <w:tab/>
                      </w:r>
                      <w:r>
                        <w:tab/>
                        <w:t>136.89</w:t>
                      </w:r>
                      <w:r>
                        <w:tab/>
                      </w:r>
                      <w:r>
                        <w:tab/>
                        <w:t>6.95</w:t>
                      </w:r>
                    </w:p>
                    <w:p w:rsidR="005E3B87" w:rsidRDefault="005E3B87" w:rsidP="005E3B87">
                      <w:r>
                        <w:t>30</w:t>
                      </w:r>
                      <w:r>
                        <w:tab/>
                      </w:r>
                      <w:r>
                        <w:tab/>
                        <w:t>18.3</w:t>
                      </w:r>
                      <w:r>
                        <w:tab/>
                      </w:r>
                      <w:r>
                        <w:tab/>
                        <w:t>11.7</w:t>
                      </w:r>
                      <w:r>
                        <w:tab/>
                      </w:r>
                      <w:r>
                        <w:tab/>
                        <w:t>136.89</w:t>
                      </w:r>
                      <w:r>
                        <w:tab/>
                      </w:r>
                      <w:r>
                        <w:tab/>
                        <w:t>7.48</w:t>
                      </w:r>
                    </w:p>
                  </w:txbxContent>
                </v:textbox>
              </v:shape>
            </w:pict>
          </mc:Fallback>
        </mc:AlternateContent>
      </w:r>
    </w:p>
    <w:p w:rsidR="005E3B87" w:rsidRPr="000E6C70" w:rsidRDefault="005E3B87" w:rsidP="005E3B87">
      <w:pPr>
        <w:spacing w:line="360" w:lineRule="auto"/>
        <w:ind w:firstLine="720"/>
        <w:jc w:val="both"/>
        <w:rPr>
          <w:rFonts w:ascii="Times New Roman" w:hAnsi="Times New Roman" w:cs="Times New Roman"/>
          <w:sz w:val="26"/>
          <w:szCs w:val="26"/>
        </w:rPr>
      </w:pPr>
    </w:p>
    <w:p w:rsidR="005E3B87" w:rsidRPr="000E6C70" w:rsidRDefault="005E3B87" w:rsidP="005E3B87">
      <w:pPr>
        <w:spacing w:line="360" w:lineRule="auto"/>
        <w:jc w:val="both"/>
        <w:rPr>
          <w:rFonts w:ascii="Times New Roman" w:hAnsi="Times New Roman" w:cs="Times New Roman"/>
          <w:sz w:val="26"/>
          <w:szCs w:val="26"/>
        </w:rPr>
      </w:pPr>
    </w:p>
    <w:p w:rsidR="005E3B87" w:rsidRPr="000E6C70" w:rsidRDefault="005E3B87" w:rsidP="005E3B87">
      <w:pPr>
        <w:spacing w:line="360" w:lineRule="auto"/>
        <w:jc w:val="both"/>
        <w:rPr>
          <w:rFonts w:ascii="Times New Roman" w:hAnsi="Times New Roman" w:cs="Times New Roman"/>
          <w:sz w:val="26"/>
          <w:szCs w:val="26"/>
        </w:rPr>
      </w:pPr>
    </w:p>
    <w:p w:rsidR="005E3B87" w:rsidRPr="000E6C70" w:rsidRDefault="005E3B87" w:rsidP="005E3B87">
      <w:pPr>
        <w:spacing w:line="360" w:lineRule="auto"/>
        <w:jc w:val="both"/>
        <w:rPr>
          <w:rFonts w:ascii="Times New Roman" w:hAnsi="Times New Roman" w:cs="Times New Roman"/>
          <w:sz w:val="26"/>
          <w:szCs w:val="26"/>
        </w:rPr>
      </w:pPr>
    </w:p>
    <w:p w:rsidR="005E3B87" w:rsidRPr="000E6C70" w:rsidRDefault="005E3B87" w:rsidP="005E3B87">
      <w:pPr>
        <w:spacing w:line="360" w:lineRule="auto"/>
        <w:jc w:val="both"/>
        <w:rPr>
          <w:rFonts w:ascii="Times New Roman" w:hAnsi="Times New Roman" w:cs="Times New Roman"/>
          <w:sz w:val="26"/>
          <w:szCs w:val="26"/>
        </w:rPr>
      </w:pPr>
      <w:r w:rsidRPr="000E6C70">
        <w:rPr>
          <w:rFonts w:ascii="Times New Roman" w:hAnsi="Times New Roman" w:cs="Times New Roman"/>
          <w:sz w:val="26"/>
          <w:szCs w:val="26"/>
        </w:rPr>
        <w:t>X</w:t>
      </w:r>
      <w:r w:rsidRPr="000E6C70">
        <w:rPr>
          <w:rFonts w:ascii="Times New Roman" w:hAnsi="Times New Roman" w:cs="Times New Roman"/>
          <w:sz w:val="26"/>
          <w:szCs w:val="26"/>
          <w:vertAlign w:val="superscript"/>
        </w:rPr>
        <w:t>2</w:t>
      </w:r>
      <w:r w:rsidRPr="000E6C70">
        <w:rPr>
          <w:rFonts w:ascii="Times New Roman" w:hAnsi="Times New Roman" w:cs="Times New Roman"/>
          <w:sz w:val="26"/>
          <w:szCs w:val="26"/>
        </w:rPr>
        <w:t xml:space="preserve"> cal = 0.07</w:t>
      </w:r>
    </w:p>
    <w:p w:rsidR="005E3B87" w:rsidRPr="000E6C70" w:rsidRDefault="005E3B87" w:rsidP="005E3B87">
      <w:pPr>
        <w:spacing w:line="360" w:lineRule="auto"/>
        <w:jc w:val="both"/>
        <w:rPr>
          <w:rFonts w:ascii="Times New Roman" w:hAnsi="Times New Roman" w:cs="Times New Roman"/>
          <w:sz w:val="26"/>
          <w:szCs w:val="26"/>
        </w:rPr>
      </w:pPr>
      <w:r w:rsidRPr="000E6C70">
        <w:rPr>
          <w:rFonts w:ascii="Times New Roman" w:hAnsi="Times New Roman" w:cs="Times New Roman"/>
          <w:sz w:val="26"/>
          <w:szCs w:val="26"/>
        </w:rPr>
        <w:t>X</w:t>
      </w:r>
      <w:r w:rsidRPr="000E6C70">
        <w:rPr>
          <w:rFonts w:ascii="Times New Roman" w:hAnsi="Times New Roman" w:cs="Times New Roman"/>
          <w:sz w:val="26"/>
          <w:szCs w:val="26"/>
          <w:vertAlign w:val="superscript"/>
        </w:rPr>
        <w:t>2</w:t>
      </w:r>
      <w:r w:rsidRPr="000E6C70">
        <w:rPr>
          <w:rFonts w:ascii="Times New Roman" w:hAnsi="Times New Roman" w:cs="Times New Roman"/>
          <w:sz w:val="26"/>
          <w:szCs w:val="26"/>
        </w:rPr>
        <w:t xml:space="preserve"> (1-1) (1-1)9 = 0.05</w:t>
      </w:r>
    </w:p>
    <w:p w:rsidR="005E3B87" w:rsidRPr="000E6C70" w:rsidRDefault="005E3B87" w:rsidP="005E3B87">
      <w:pPr>
        <w:spacing w:line="360" w:lineRule="auto"/>
        <w:jc w:val="both"/>
        <w:rPr>
          <w:rFonts w:ascii="Times New Roman" w:hAnsi="Times New Roman" w:cs="Times New Roman"/>
          <w:sz w:val="26"/>
          <w:szCs w:val="26"/>
        </w:rPr>
      </w:pPr>
      <w:r w:rsidRPr="000E6C70">
        <w:rPr>
          <w:rFonts w:ascii="Times New Roman" w:hAnsi="Times New Roman" w:cs="Times New Roman"/>
          <w:sz w:val="26"/>
          <w:szCs w:val="26"/>
        </w:rPr>
        <w:t>Decision Rule: accept Ho if x</w:t>
      </w:r>
      <w:r w:rsidRPr="000E6C70">
        <w:rPr>
          <w:rFonts w:ascii="Times New Roman" w:hAnsi="Times New Roman" w:cs="Times New Roman"/>
          <w:sz w:val="26"/>
          <w:szCs w:val="26"/>
          <w:vertAlign w:val="superscript"/>
        </w:rPr>
        <w:t>2</w:t>
      </w:r>
      <w:r w:rsidRPr="000E6C70">
        <w:rPr>
          <w:rFonts w:ascii="Times New Roman" w:hAnsi="Times New Roman" w:cs="Times New Roman"/>
          <w:sz w:val="26"/>
          <w:szCs w:val="26"/>
        </w:rPr>
        <w:t xml:space="preserve"> cal &lt; x</w:t>
      </w:r>
      <w:r w:rsidRPr="000E6C70">
        <w:rPr>
          <w:rFonts w:ascii="Times New Roman" w:hAnsi="Times New Roman" w:cs="Times New Roman"/>
          <w:sz w:val="26"/>
          <w:szCs w:val="26"/>
          <w:vertAlign w:val="superscript"/>
        </w:rPr>
        <w:t>2</w:t>
      </w:r>
      <w:r w:rsidRPr="000E6C70">
        <w:rPr>
          <w:rFonts w:ascii="Times New Roman" w:hAnsi="Times New Roman" w:cs="Times New Roman"/>
          <w:sz w:val="26"/>
          <w:szCs w:val="26"/>
        </w:rPr>
        <w:t xml:space="preserve"> table</w:t>
      </w:r>
    </w:p>
    <w:p w:rsidR="005E3B87" w:rsidRPr="000E6C70" w:rsidRDefault="005E3B87" w:rsidP="005E3B87">
      <w:pPr>
        <w:spacing w:line="360" w:lineRule="auto"/>
        <w:jc w:val="both"/>
        <w:rPr>
          <w:rFonts w:ascii="Times New Roman" w:hAnsi="Times New Roman" w:cs="Times New Roman"/>
          <w:sz w:val="26"/>
          <w:szCs w:val="26"/>
        </w:rPr>
      </w:pPr>
      <w:r w:rsidRPr="000E6C70">
        <w:rPr>
          <w:rFonts w:ascii="Times New Roman" w:hAnsi="Times New Roman" w:cs="Times New Roman"/>
          <w:sz w:val="26"/>
          <w:szCs w:val="26"/>
        </w:rPr>
        <w:t>Conclusion: Sin X</w:t>
      </w:r>
      <w:r w:rsidRPr="000E6C70">
        <w:rPr>
          <w:rFonts w:ascii="Times New Roman" w:hAnsi="Times New Roman" w:cs="Times New Roman"/>
          <w:sz w:val="26"/>
          <w:szCs w:val="26"/>
          <w:vertAlign w:val="superscript"/>
        </w:rPr>
        <w:t>2</w:t>
      </w:r>
      <w:r w:rsidRPr="000E6C70">
        <w:rPr>
          <w:rFonts w:ascii="Times New Roman" w:hAnsi="Times New Roman" w:cs="Times New Roman"/>
          <w:sz w:val="26"/>
          <w:szCs w:val="26"/>
        </w:rPr>
        <w:t xml:space="preserve"> calculated is greater than the table value, we accept. The NULL HYPOTHESIS is that the taxation is an effective tool for development of Nigeria economy. </w:t>
      </w:r>
    </w:p>
    <w:p w:rsidR="005E3B87" w:rsidRDefault="005E3B87" w:rsidP="005E3B87">
      <w:pPr>
        <w:spacing w:line="360" w:lineRule="auto"/>
        <w:jc w:val="both"/>
        <w:rPr>
          <w:rFonts w:ascii="Times New Roman" w:hAnsi="Times New Roman" w:cs="Times New Roman"/>
          <w:sz w:val="26"/>
          <w:szCs w:val="26"/>
        </w:rPr>
      </w:pPr>
    </w:p>
    <w:p w:rsidR="005E3B87" w:rsidRPr="000E6C70" w:rsidRDefault="005E3B87" w:rsidP="005E3B87">
      <w:pPr>
        <w:spacing w:line="360" w:lineRule="auto"/>
        <w:jc w:val="both"/>
        <w:rPr>
          <w:rFonts w:ascii="Times New Roman" w:hAnsi="Times New Roman" w:cs="Times New Roman"/>
          <w:sz w:val="26"/>
          <w:szCs w:val="26"/>
        </w:rPr>
      </w:pPr>
    </w:p>
    <w:p w:rsidR="005E3B87" w:rsidRPr="000E6C70" w:rsidRDefault="005E3B87" w:rsidP="005E3B87">
      <w:pPr>
        <w:spacing w:line="360" w:lineRule="auto"/>
        <w:jc w:val="both"/>
        <w:rPr>
          <w:rFonts w:ascii="Times New Roman" w:hAnsi="Times New Roman" w:cs="Times New Roman"/>
          <w:b/>
          <w:sz w:val="26"/>
          <w:szCs w:val="26"/>
        </w:rPr>
      </w:pPr>
      <w:r w:rsidRPr="000E6C70">
        <w:rPr>
          <w:rFonts w:ascii="Times New Roman" w:hAnsi="Times New Roman" w:cs="Times New Roman"/>
          <w:b/>
          <w:sz w:val="26"/>
          <w:szCs w:val="26"/>
        </w:rPr>
        <w:t>HYPOTHESIS TWO (2)</w:t>
      </w:r>
    </w:p>
    <w:p w:rsidR="005E3B87" w:rsidRPr="000E6C70" w:rsidRDefault="005E3B87" w:rsidP="005E3B87">
      <w:pPr>
        <w:spacing w:line="360" w:lineRule="auto"/>
        <w:jc w:val="both"/>
        <w:rPr>
          <w:rFonts w:ascii="Times New Roman" w:hAnsi="Times New Roman" w:cs="Times New Roman"/>
          <w:sz w:val="26"/>
          <w:szCs w:val="26"/>
        </w:rPr>
      </w:pPr>
      <w:r w:rsidRPr="000E6C70">
        <w:rPr>
          <w:rFonts w:ascii="Times New Roman" w:hAnsi="Times New Roman" w:cs="Times New Roman"/>
          <w:sz w:val="26"/>
          <w:szCs w:val="26"/>
        </w:rPr>
        <w:t>H0: The beneficiaries of taxation take advantage of incentives</w:t>
      </w:r>
    </w:p>
    <w:p w:rsidR="005E3B87" w:rsidRPr="000E6C70" w:rsidRDefault="005E3B87" w:rsidP="005E3B87">
      <w:pPr>
        <w:spacing w:line="36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H1: The beneficiaries of taxation do not take advantage of incentives  </w:t>
      </w:r>
    </w:p>
    <w:p w:rsidR="005E3B87" w:rsidRPr="000E6C70" w:rsidRDefault="005E3B87" w:rsidP="005E3B87">
      <w:pPr>
        <w:spacing w:line="360" w:lineRule="auto"/>
        <w:jc w:val="both"/>
        <w:rPr>
          <w:rFonts w:ascii="Times New Roman" w:hAnsi="Times New Roman" w:cs="Times New Roman"/>
          <w:sz w:val="26"/>
          <w:szCs w:val="26"/>
        </w:rPr>
      </w:pPr>
      <w:r w:rsidRPr="000E6C70">
        <w:rPr>
          <w:rFonts w:ascii="Times New Roman" w:hAnsi="Times New Roman" w:cs="Times New Roman"/>
          <w:sz w:val="26"/>
          <w:szCs w:val="26"/>
        </w:rPr>
        <w:t>X</w:t>
      </w:r>
      <w:r w:rsidRPr="000E6C70">
        <w:rPr>
          <w:rFonts w:ascii="Times New Roman" w:hAnsi="Times New Roman" w:cs="Times New Roman"/>
          <w:sz w:val="26"/>
          <w:szCs w:val="26"/>
          <w:vertAlign w:val="superscript"/>
        </w:rPr>
        <w:t>2</w:t>
      </w:r>
      <w:r w:rsidRPr="000E6C70">
        <w:rPr>
          <w:rFonts w:ascii="Times New Roman" w:hAnsi="Times New Roman" w:cs="Times New Roman"/>
          <w:sz w:val="26"/>
          <w:szCs w:val="26"/>
        </w:rPr>
        <w:t xml:space="preserve"> = </w:t>
      </w:r>
      <m:oMath>
        <m:f>
          <m:fPr>
            <m:ctrlPr>
              <w:rPr>
                <w:rFonts w:ascii="Cambria Math" w:hAnsi="Cambria Math" w:cs="Times New Roman"/>
                <w:i/>
                <w:sz w:val="26"/>
                <w:szCs w:val="26"/>
              </w:rPr>
            </m:ctrlPr>
          </m:fPr>
          <m:num>
            <m:d>
              <m:dPr>
                <m:ctrlPr>
                  <w:rPr>
                    <w:rFonts w:ascii="Cambria Math" w:hAnsi="Cambria Math" w:cs="Times New Roman"/>
                    <w:i/>
                    <w:sz w:val="26"/>
                    <w:szCs w:val="26"/>
                  </w:rPr>
                </m:ctrlPr>
              </m:dPr>
              <m:e>
                <m:r>
                  <w:rPr>
                    <w:rFonts w:ascii="Cambria Math" w:hAnsi="Cambria Math" w:cs="Times New Roman"/>
                    <w:sz w:val="26"/>
                    <w:szCs w:val="26"/>
                  </w:rPr>
                  <m:t>0-e</m:t>
                </m:r>
              </m:e>
            </m:d>
            <m:r>
              <m:rPr>
                <m:sty m:val="p"/>
              </m:rPr>
              <w:rPr>
                <w:rFonts w:ascii="Cambria Math" w:hAnsi="Cambria Math" w:cs="Times New Roman"/>
                <w:sz w:val="26"/>
                <w:szCs w:val="26"/>
                <w:vertAlign w:val="superscript"/>
              </w:rPr>
              <m:t>2</m:t>
            </m:r>
          </m:num>
          <m:den>
            <m:r>
              <w:rPr>
                <w:rFonts w:ascii="Cambria Math" w:hAnsi="Cambria Math" w:cs="Times New Roman"/>
                <w:sz w:val="26"/>
                <w:szCs w:val="26"/>
              </w:rPr>
              <m:t>e</m:t>
            </m:r>
          </m:den>
        </m:f>
      </m:oMath>
    </w:p>
    <w:p w:rsidR="005E3B87" w:rsidRPr="000E6C70" w:rsidRDefault="005E3B87" w:rsidP="005E3B87">
      <w:pPr>
        <w:spacing w:after="0" w:line="36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Where e = </w:t>
      </w:r>
      <w:r w:rsidRPr="000E6C70">
        <w:rPr>
          <w:rFonts w:ascii="Times New Roman" w:hAnsi="Times New Roman" w:cs="Times New Roman"/>
          <w:sz w:val="26"/>
          <w:szCs w:val="26"/>
          <w:u w:val="single"/>
        </w:rPr>
        <w:t>column x row total</w:t>
      </w:r>
    </w:p>
    <w:p w:rsidR="005E3B87" w:rsidRPr="000E6C70" w:rsidRDefault="005E3B87" w:rsidP="005E3B87">
      <w:pPr>
        <w:spacing w:after="0" w:line="36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tab/>
        <w:t xml:space="preserve">     Grand total</w:t>
      </w:r>
    </w:p>
    <w:p w:rsidR="005E3B87" w:rsidRPr="000E6C70" w:rsidRDefault="005E3B87" w:rsidP="005E3B87">
      <w:pPr>
        <w:spacing w:after="0" w:line="360" w:lineRule="auto"/>
        <w:ind w:firstLine="720"/>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60960</wp:posOffset>
                </wp:positionV>
                <wp:extent cx="4302760" cy="1431290"/>
                <wp:effectExtent l="9525" t="8255" r="12065"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760" cy="1431290"/>
                        </a:xfrm>
                        <a:prstGeom prst="rect">
                          <a:avLst/>
                        </a:prstGeom>
                        <a:solidFill>
                          <a:srgbClr val="FFFFFF"/>
                        </a:solidFill>
                        <a:ln w="9525">
                          <a:solidFill>
                            <a:srgbClr val="000000"/>
                          </a:solidFill>
                          <a:miter lim="800000"/>
                          <a:headEnd/>
                          <a:tailEnd/>
                        </a:ln>
                      </wps:spPr>
                      <wps:txbx>
                        <w:txbxContent>
                          <w:p w:rsidR="005E3B87" w:rsidRPr="00A25540" w:rsidRDefault="005E3B87" w:rsidP="005E3B87">
                            <w:pPr>
                              <w:spacing w:after="0" w:line="360" w:lineRule="auto"/>
                              <w:rPr>
                                <w:sz w:val="20"/>
                              </w:rPr>
                            </w:pPr>
                            <w:r w:rsidRPr="00A25540">
                              <w:rPr>
                                <w:sz w:val="20"/>
                              </w:rPr>
                              <w:t>O</w:t>
                            </w:r>
                            <w:r w:rsidRPr="00A25540">
                              <w:rPr>
                                <w:sz w:val="20"/>
                              </w:rPr>
                              <w:tab/>
                            </w:r>
                            <w:r w:rsidRPr="00A25540">
                              <w:rPr>
                                <w:sz w:val="20"/>
                              </w:rPr>
                              <w:tab/>
                              <w:t>E</w:t>
                            </w:r>
                            <w:r w:rsidRPr="00A25540">
                              <w:rPr>
                                <w:sz w:val="20"/>
                              </w:rPr>
                              <w:tab/>
                            </w:r>
                            <w:r w:rsidRPr="00A25540">
                              <w:rPr>
                                <w:sz w:val="20"/>
                              </w:rPr>
                              <w:tab/>
                              <w:t>O-C</w:t>
                            </w:r>
                            <w:r w:rsidRPr="00A25540">
                              <w:rPr>
                                <w:sz w:val="20"/>
                              </w:rPr>
                              <w:tab/>
                            </w:r>
                            <w:r w:rsidRPr="00A25540">
                              <w:rPr>
                                <w:sz w:val="20"/>
                              </w:rPr>
                              <w:tab/>
                              <w:t>(O-C)</w:t>
                            </w:r>
                            <w:r w:rsidRPr="00A25540">
                              <w:rPr>
                                <w:sz w:val="20"/>
                                <w:vertAlign w:val="superscript"/>
                              </w:rPr>
                              <w:t>2</w:t>
                            </w:r>
                            <w:r w:rsidRPr="00A25540">
                              <w:rPr>
                                <w:sz w:val="20"/>
                              </w:rPr>
                              <w:tab/>
                            </w:r>
                            <w:r w:rsidRPr="00A25540">
                              <w:rPr>
                                <w:sz w:val="20"/>
                              </w:rPr>
                              <w:tab/>
                              <w:t>(O-C)</w:t>
                            </w:r>
                            <w:r w:rsidRPr="00A25540">
                              <w:rPr>
                                <w:sz w:val="20"/>
                                <w:vertAlign w:val="superscript"/>
                              </w:rPr>
                              <w:t>2/2</w:t>
                            </w:r>
                          </w:p>
                          <w:p w:rsidR="005E3B87" w:rsidRPr="00A25540" w:rsidRDefault="005E3B87" w:rsidP="005E3B87">
                            <w:pPr>
                              <w:spacing w:after="0" w:line="360" w:lineRule="auto"/>
                              <w:rPr>
                                <w:sz w:val="20"/>
                              </w:rPr>
                            </w:pPr>
                            <w:r w:rsidRPr="00A25540">
                              <w:rPr>
                                <w:sz w:val="20"/>
                              </w:rPr>
                              <w:t>76</w:t>
                            </w:r>
                            <w:r w:rsidRPr="00A25540">
                              <w:rPr>
                                <w:sz w:val="20"/>
                              </w:rPr>
                              <w:tab/>
                            </w:r>
                            <w:r w:rsidRPr="00A25540">
                              <w:rPr>
                                <w:sz w:val="20"/>
                              </w:rPr>
                              <w:tab/>
                              <w:t>76.8</w:t>
                            </w:r>
                            <w:r w:rsidRPr="00A25540">
                              <w:rPr>
                                <w:sz w:val="20"/>
                              </w:rPr>
                              <w:tab/>
                            </w:r>
                            <w:r w:rsidRPr="00A25540">
                              <w:rPr>
                                <w:sz w:val="20"/>
                              </w:rPr>
                              <w:tab/>
                              <w:t>0.8</w:t>
                            </w:r>
                            <w:r w:rsidRPr="00A25540">
                              <w:rPr>
                                <w:sz w:val="20"/>
                              </w:rPr>
                              <w:tab/>
                            </w:r>
                            <w:r w:rsidRPr="00A25540">
                              <w:rPr>
                                <w:sz w:val="20"/>
                              </w:rPr>
                              <w:tab/>
                              <w:t>0.64</w:t>
                            </w:r>
                            <w:r w:rsidRPr="00A25540">
                              <w:rPr>
                                <w:sz w:val="20"/>
                              </w:rPr>
                              <w:tab/>
                            </w:r>
                            <w:r w:rsidRPr="00A25540">
                              <w:rPr>
                                <w:sz w:val="20"/>
                              </w:rPr>
                              <w:tab/>
                              <w:t>0.008</w:t>
                            </w:r>
                          </w:p>
                          <w:p w:rsidR="005E3B87" w:rsidRPr="00A25540" w:rsidRDefault="005E3B87" w:rsidP="005E3B87">
                            <w:pPr>
                              <w:spacing w:after="0" w:line="360" w:lineRule="auto"/>
                              <w:rPr>
                                <w:sz w:val="20"/>
                              </w:rPr>
                            </w:pPr>
                            <w:r w:rsidRPr="00A25540">
                              <w:rPr>
                                <w:sz w:val="20"/>
                              </w:rPr>
                              <w:t>76</w:t>
                            </w:r>
                            <w:r w:rsidRPr="00A25540">
                              <w:rPr>
                                <w:sz w:val="20"/>
                              </w:rPr>
                              <w:tab/>
                            </w:r>
                            <w:r w:rsidRPr="00A25540">
                              <w:rPr>
                                <w:sz w:val="20"/>
                              </w:rPr>
                              <w:tab/>
                              <w:t>74.2</w:t>
                            </w:r>
                            <w:r w:rsidRPr="00A25540">
                              <w:rPr>
                                <w:sz w:val="20"/>
                              </w:rPr>
                              <w:tab/>
                            </w:r>
                            <w:r w:rsidRPr="00A25540">
                              <w:rPr>
                                <w:sz w:val="20"/>
                              </w:rPr>
                              <w:tab/>
                              <w:t>0.8</w:t>
                            </w:r>
                            <w:r w:rsidRPr="00A25540">
                              <w:rPr>
                                <w:sz w:val="20"/>
                              </w:rPr>
                              <w:tab/>
                            </w:r>
                            <w:r w:rsidRPr="00A25540">
                              <w:rPr>
                                <w:sz w:val="20"/>
                              </w:rPr>
                              <w:tab/>
                              <w:t>0.64</w:t>
                            </w:r>
                            <w:r w:rsidRPr="00A25540">
                              <w:rPr>
                                <w:sz w:val="20"/>
                              </w:rPr>
                              <w:tab/>
                            </w:r>
                            <w:r w:rsidRPr="00A25540">
                              <w:rPr>
                                <w:sz w:val="20"/>
                              </w:rPr>
                              <w:tab/>
                              <w:t>0.004</w:t>
                            </w:r>
                          </w:p>
                          <w:p w:rsidR="005E3B87" w:rsidRPr="00A25540" w:rsidRDefault="005E3B87" w:rsidP="005E3B87">
                            <w:pPr>
                              <w:spacing w:after="0" w:line="360" w:lineRule="auto"/>
                              <w:rPr>
                                <w:sz w:val="20"/>
                              </w:rPr>
                            </w:pPr>
                            <w:r w:rsidRPr="00A25540">
                              <w:rPr>
                                <w:sz w:val="20"/>
                              </w:rPr>
                              <w:t>10</w:t>
                            </w:r>
                            <w:r w:rsidRPr="00A25540">
                              <w:rPr>
                                <w:sz w:val="20"/>
                              </w:rPr>
                              <w:tab/>
                            </w:r>
                            <w:r w:rsidRPr="00A25540">
                              <w:rPr>
                                <w:sz w:val="20"/>
                              </w:rPr>
                              <w:tab/>
                              <w:t>9.2</w:t>
                            </w:r>
                            <w:r w:rsidRPr="00A25540">
                              <w:rPr>
                                <w:sz w:val="20"/>
                              </w:rPr>
                              <w:tab/>
                            </w:r>
                            <w:r w:rsidRPr="00A25540">
                              <w:rPr>
                                <w:sz w:val="20"/>
                              </w:rPr>
                              <w:tab/>
                              <w:t>8.0</w:t>
                            </w:r>
                            <w:r w:rsidRPr="00A25540">
                              <w:rPr>
                                <w:sz w:val="20"/>
                              </w:rPr>
                              <w:tab/>
                            </w:r>
                            <w:r w:rsidRPr="00A25540">
                              <w:rPr>
                                <w:sz w:val="20"/>
                              </w:rPr>
                              <w:tab/>
                              <w:t>0.64</w:t>
                            </w:r>
                            <w:r w:rsidRPr="00A25540">
                              <w:rPr>
                                <w:sz w:val="20"/>
                              </w:rPr>
                              <w:tab/>
                            </w:r>
                            <w:r w:rsidRPr="00A25540">
                              <w:rPr>
                                <w:sz w:val="20"/>
                              </w:rPr>
                              <w:tab/>
                              <w:t>0.0696</w:t>
                            </w:r>
                          </w:p>
                          <w:p w:rsidR="005E3B87" w:rsidRPr="00A25540" w:rsidRDefault="005E3B87" w:rsidP="005E3B87">
                            <w:pPr>
                              <w:spacing w:after="0" w:line="360" w:lineRule="auto"/>
                              <w:rPr>
                                <w:sz w:val="20"/>
                              </w:rPr>
                            </w:pPr>
                            <w:r w:rsidRPr="00A25540">
                              <w:rPr>
                                <w:sz w:val="20"/>
                              </w:rPr>
                              <w:t>8</w:t>
                            </w:r>
                            <w:r w:rsidRPr="00A25540">
                              <w:rPr>
                                <w:sz w:val="20"/>
                              </w:rPr>
                              <w:tab/>
                            </w:r>
                            <w:r w:rsidRPr="00A25540">
                              <w:rPr>
                                <w:sz w:val="20"/>
                              </w:rPr>
                              <w:tab/>
                              <w:t>8.2</w:t>
                            </w:r>
                            <w:r w:rsidRPr="00A25540">
                              <w:rPr>
                                <w:sz w:val="20"/>
                              </w:rPr>
                              <w:tab/>
                            </w:r>
                            <w:r w:rsidRPr="00A25540">
                              <w:rPr>
                                <w:sz w:val="20"/>
                              </w:rPr>
                              <w:tab/>
                              <w:t>0.2</w:t>
                            </w:r>
                            <w:r w:rsidRPr="00A25540">
                              <w:rPr>
                                <w:sz w:val="20"/>
                              </w:rPr>
                              <w:tab/>
                            </w:r>
                            <w:r w:rsidRPr="00A25540">
                              <w:rPr>
                                <w:sz w:val="20"/>
                              </w:rPr>
                              <w:tab/>
                              <w:t>0.64</w:t>
                            </w:r>
                            <w:r w:rsidRPr="00A25540">
                              <w:rPr>
                                <w:sz w:val="20"/>
                              </w:rPr>
                              <w:tab/>
                            </w:r>
                            <w:r w:rsidRPr="00A25540">
                              <w:rPr>
                                <w:sz w:val="20"/>
                              </w:rPr>
                              <w:tab/>
                              <w:t>0.004</w:t>
                            </w:r>
                          </w:p>
                          <w:p w:rsidR="005E3B87" w:rsidRPr="00A25540" w:rsidRDefault="005E3B87" w:rsidP="005E3B87">
                            <w:pPr>
                              <w:spacing w:after="0" w:line="360" w:lineRule="auto"/>
                              <w:rPr>
                                <w:sz w:val="20"/>
                              </w:rPr>
                            </w:pPr>
                            <w:r w:rsidRPr="00A25540">
                              <w:rPr>
                                <w:sz w:val="20"/>
                              </w:rPr>
                              <w:tab/>
                            </w:r>
                            <w:r w:rsidRPr="00A25540">
                              <w:rPr>
                                <w:sz w:val="20"/>
                              </w:rPr>
                              <w:tab/>
                            </w:r>
                            <w:r w:rsidRPr="00A25540">
                              <w:rPr>
                                <w:sz w:val="20"/>
                              </w:rPr>
                              <w:tab/>
                            </w:r>
                            <w:r w:rsidRPr="00A25540">
                              <w:rPr>
                                <w:sz w:val="20"/>
                              </w:rPr>
                              <w:tab/>
                            </w:r>
                            <w:r w:rsidRPr="00A25540">
                              <w:rPr>
                                <w:sz w:val="20"/>
                              </w:rPr>
                              <w:tab/>
                            </w:r>
                            <w:r w:rsidRPr="00A25540">
                              <w:rPr>
                                <w:sz w:val="20"/>
                              </w:rPr>
                              <w:tab/>
                            </w:r>
                            <w:r w:rsidRPr="00A25540">
                              <w:rPr>
                                <w:sz w:val="20"/>
                              </w:rPr>
                              <w:tab/>
                            </w:r>
                            <w:r w:rsidRPr="00A25540">
                              <w:rPr>
                                <w:sz w:val="20"/>
                              </w:rPr>
                              <w:tab/>
                              <w:t>0.0712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44" type="#_x0000_t202" style="position:absolute;left:0;text-align:left;margin-left:-1.5pt;margin-top:4.8pt;width:338.8pt;height:11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">
                <v:textbox>
                  <w:txbxContent>
                    <w:p w:rsidR="005E3B87" w:rsidRPr="00A25540" w:rsidRDefault="005E3B87" w:rsidP="005E3B87">
                      <w:pPr>
                        <w:spacing w:after="0" w:line="360" w:lineRule="auto"/>
                        <w:rPr>
                          <w:sz w:val="20"/>
                        </w:rPr>
                      </w:pPr>
                      <w:r w:rsidRPr="00A25540">
                        <w:rPr>
                          <w:sz w:val="20"/>
                        </w:rPr>
                        <w:t>O</w:t>
                      </w:r>
                      <w:r w:rsidRPr="00A25540">
                        <w:rPr>
                          <w:sz w:val="20"/>
                        </w:rPr>
                        <w:tab/>
                      </w:r>
                      <w:r w:rsidRPr="00A25540">
                        <w:rPr>
                          <w:sz w:val="20"/>
                        </w:rPr>
                        <w:tab/>
                        <w:t>E</w:t>
                      </w:r>
                      <w:r w:rsidRPr="00A25540">
                        <w:rPr>
                          <w:sz w:val="20"/>
                        </w:rPr>
                        <w:tab/>
                      </w:r>
                      <w:r w:rsidRPr="00A25540">
                        <w:rPr>
                          <w:sz w:val="20"/>
                        </w:rPr>
                        <w:tab/>
                        <w:t>O-C</w:t>
                      </w:r>
                      <w:r w:rsidRPr="00A25540">
                        <w:rPr>
                          <w:sz w:val="20"/>
                        </w:rPr>
                        <w:tab/>
                      </w:r>
                      <w:r w:rsidRPr="00A25540">
                        <w:rPr>
                          <w:sz w:val="20"/>
                        </w:rPr>
                        <w:tab/>
                        <w:t>(O-C)</w:t>
                      </w:r>
                      <w:r w:rsidRPr="00A25540">
                        <w:rPr>
                          <w:sz w:val="20"/>
                          <w:vertAlign w:val="superscript"/>
                        </w:rPr>
                        <w:t>2</w:t>
                      </w:r>
                      <w:r w:rsidRPr="00A25540">
                        <w:rPr>
                          <w:sz w:val="20"/>
                        </w:rPr>
                        <w:tab/>
                      </w:r>
                      <w:r w:rsidRPr="00A25540">
                        <w:rPr>
                          <w:sz w:val="20"/>
                        </w:rPr>
                        <w:tab/>
                        <w:t>(O-C)</w:t>
                      </w:r>
                      <w:r w:rsidRPr="00A25540">
                        <w:rPr>
                          <w:sz w:val="20"/>
                          <w:vertAlign w:val="superscript"/>
                        </w:rPr>
                        <w:t>2/2</w:t>
                      </w:r>
                    </w:p>
                    <w:p w:rsidR="005E3B87" w:rsidRPr="00A25540" w:rsidRDefault="005E3B87" w:rsidP="005E3B87">
                      <w:pPr>
                        <w:spacing w:after="0" w:line="360" w:lineRule="auto"/>
                        <w:rPr>
                          <w:sz w:val="20"/>
                        </w:rPr>
                      </w:pPr>
                      <w:r w:rsidRPr="00A25540">
                        <w:rPr>
                          <w:sz w:val="20"/>
                        </w:rPr>
                        <w:t>76</w:t>
                      </w:r>
                      <w:r w:rsidRPr="00A25540">
                        <w:rPr>
                          <w:sz w:val="20"/>
                        </w:rPr>
                        <w:tab/>
                      </w:r>
                      <w:r w:rsidRPr="00A25540">
                        <w:rPr>
                          <w:sz w:val="20"/>
                        </w:rPr>
                        <w:tab/>
                        <w:t>76.8</w:t>
                      </w:r>
                      <w:r w:rsidRPr="00A25540">
                        <w:rPr>
                          <w:sz w:val="20"/>
                        </w:rPr>
                        <w:tab/>
                      </w:r>
                      <w:r w:rsidRPr="00A25540">
                        <w:rPr>
                          <w:sz w:val="20"/>
                        </w:rPr>
                        <w:tab/>
                        <w:t>0.8</w:t>
                      </w:r>
                      <w:r w:rsidRPr="00A25540">
                        <w:rPr>
                          <w:sz w:val="20"/>
                        </w:rPr>
                        <w:tab/>
                      </w:r>
                      <w:r w:rsidRPr="00A25540">
                        <w:rPr>
                          <w:sz w:val="20"/>
                        </w:rPr>
                        <w:tab/>
                        <w:t>0.64</w:t>
                      </w:r>
                      <w:r w:rsidRPr="00A25540">
                        <w:rPr>
                          <w:sz w:val="20"/>
                        </w:rPr>
                        <w:tab/>
                      </w:r>
                      <w:r w:rsidRPr="00A25540">
                        <w:rPr>
                          <w:sz w:val="20"/>
                        </w:rPr>
                        <w:tab/>
                        <w:t>0.008</w:t>
                      </w:r>
                    </w:p>
                    <w:p w:rsidR="005E3B87" w:rsidRPr="00A25540" w:rsidRDefault="005E3B87" w:rsidP="005E3B87">
                      <w:pPr>
                        <w:spacing w:after="0" w:line="360" w:lineRule="auto"/>
                        <w:rPr>
                          <w:sz w:val="20"/>
                        </w:rPr>
                      </w:pPr>
                      <w:r w:rsidRPr="00A25540">
                        <w:rPr>
                          <w:sz w:val="20"/>
                        </w:rPr>
                        <w:t>76</w:t>
                      </w:r>
                      <w:r w:rsidRPr="00A25540">
                        <w:rPr>
                          <w:sz w:val="20"/>
                        </w:rPr>
                        <w:tab/>
                      </w:r>
                      <w:r w:rsidRPr="00A25540">
                        <w:rPr>
                          <w:sz w:val="20"/>
                        </w:rPr>
                        <w:tab/>
                        <w:t>74.2</w:t>
                      </w:r>
                      <w:r w:rsidRPr="00A25540">
                        <w:rPr>
                          <w:sz w:val="20"/>
                        </w:rPr>
                        <w:tab/>
                      </w:r>
                      <w:r w:rsidRPr="00A25540">
                        <w:rPr>
                          <w:sz w:val="20"/>
                        </w:rPr>
                        <w:tab/>
                        <w:t>0.8</w:t>
                      </w:r>
                      <w:r w:rsidRPr="00A25540">
                        <w:rPr>
                          <w:sz w:val="20"/>
                        </w:rPr>
                        <w:tab/>
                      </w:r>
                      <w:r w:rsidRPr="00A25540">
                        <w:rPr>
                          <w:sz w:val="20"/>
                        </w:rPr>
                        <w:tab/>
                        <w:t>0.64</w:t>
                      </w:r>
                      <w:r w:rsidRPr="00A25540">
                        <w:rPr>
                          <w:sz w:val="20"/>
                        </w:rPr>
                        <w:tab/>
                      </w:r>
                      <w:r w:rsidRPr="00A25540">
                        <w:rPr>
                          <w:sz w:val="20"/>
                        </w:rPr>
                        <w:tab/>
                        <w:t>0.004</w:t>
                      </w:r>
                    </w:p>
                    <w:p w:rsidR="005E3B87" w:rsidRPr="00A25540" w:rsidRDefault="005E3B87" w:rsidP="005E3B87">
                      <w:pPr>
                        <w:spacing w:after="0" w:line="360" w:lineRule="auto"/>
                        <w:rPr>
                          <w:sz w:val="20"/>
                        </w:rPr>
                      </w:pPr>
                      <w:r w:rsidRPr="00A25540">
                        <w:rPr>
                          <w:sz w:val="20"/>
                        </w:rPr>
                        <w:t>10</w:t>
                      </w:r>
                      <w:r w:rsidRPr="00A25540">
                        <w:rPr>
                          <w:sz w:val="20"/>
                        </w:rPr>
                        <w:tab/>
                      </w:r>
                      <w:r w:rsidRPr="00A25540">
                        <w:rPr>
                          <w:sz w:val="20"/>
                        </w:rPr>
                        <w:tab/>
                        <w:t>9.2</w:t>
                      </w:r>
                      <w:r w:rsidRPr="00A25540">
                        <w:rPr>
                          <w:sz w:val="20"/>
                        </w:rPr>
                        <w:tab/>
                      </w:r>
                      <w:r w:rsidRPr="00A25540">
                        <w:rPr>
                          <w:sz w:val="20"/>
                        </w:rPr>
                        <w:tab/>
                        <w:t>8.0</w:t>
                      </w:r>
                      <w:r w:rsidRPr="00A25540">
                        <w:rPr>
                          <w:sz w:val="20"/>
                        </w:rPr>
                        <w:tab/>
                      </w:r>
                      <w:r w:rsidRPr="00A25540">
                        <w:rPr>
                          <w:sz w:val="20"/>
                        </w:rPr>
                        <w:tab/>
                        <w:t>0.64</w:t>
                      </w:r>
                      <w:r w:rsidRPr="00A25540">
                        <w:rPr>
                          <w:sz w:val="20"/>
                        </w:rPr>
                        <w:tab/>
                      </w:r>
                      <w:r w:rsidRPr="00A25540">
                        <w:rPr>
                          <w:sz w:val="20"/>
                        </w:rPr>
                        <w:tab/>
                        <w:t>0.0696</w:t>
                      </w:r>
                    </w:p>
                    <w:p w:rsidR="005E3B87" w:rsidRPr="00A25540" w:rsidRDefault="005E3B87" w:rsidP="005E3B87">
                      <w:pPr>
                        <w:spacing w:after="0" w:line="360" w:lineRule="auto"/>
                        <w:rPr>
                          <w:sz w:val="20"/>
                        </w:rPr>
                      </w:pPr>
                      <w:r w:rsidRPr="00A25540">
                        <w:rPr>
                          <w:sz w:val="20"/>
                        </w:rPr>
                        <w:t>8</w:t>
                      </w:r>
                      <w:r w:rsidRPr="00A25540">
                        <w:rPr>
                          <w:sz w:val="20"/>
                        </w:rPr>
                        <w:tab/>
                      </w:r>
                      <w:r w:rsidRPr="00A25540">
                        <w:rPr>
                          <w:sz w:val="20"/>
                        </w:rPr>
                        <w:tab/>
                        <w:t>8.2</w:t>
                      </w:r>
                      <w:r w:rsidRPr="00A25540">
                        <w:rPr>
                          <w:sz w:val="20"/>
                        </w:rPr>
                        <w:tab/>
                      </w:r>
                      <w:r w:rsidRPr="00A25540">
                        <w:rPr>
                          <w:sz w:val="20"/>
                        </w:rPr>
                        <w:tab/>
                        <w:t>0.2</w:t>
                      </w:r>
                      <w:r w:rsidRPr="00A25540">
                        <w:rPr>
                          <w:sz w:val="20"/>
                        </w:rPr>
                        <w:tab/>
                      </w:r>
                      <w:r w:rsidRPr="00A25540">
                        <w:rPr>
                          <w:sz w:val="20"/>
                        </w:rPr>
                        <w:tab/>
                        <w:t>0.64</w:t>
                      </w:r>
                      <w:r w:rsidRPr="00A25540">
                        <w:rPr>
                          <w:sz w:val="20"/>
                        </w:rPr>
                        <w:tab/>
                      </w:r>
                      <w:r w:rsidRPr="00A25540">
                        <w:rPr>
                          <w:sz w:val="20"/>
                        </w:rPr>
                        <w:tab/>
                        <w:t>0.004</w:t>
                      </w:r>
                    </w:p>
                    <w:p w:rsidR="005E3B87" w:rsidRPr="00A25540" w:rsidRDefault="005E3B87" w:rsidP="005E3B87">
                      <w:pPr>
                        <w:spacing w:after="0" w:line="360" w:lineRule="auto"/>
                        <w:rPr>
                          <w:sz w:val="20"/>
                        </w:rPr>
                      </w:pPr>
                      <w:r w:rsidRPr="00A25540">
                        <w:rPr>
                          <w:sz w:val="20"/>
                        </w:rPr>
                        <w:tab/>
                      </w:r>
                      <w:r w:rsidRPr="00A25540">
                        <w:rPr>
                          <w:sz w:val="20"/>
                        </w:rPr>
                        <w:tab/>
                      </w:r>
                      <w:r w:rsidRPr="00A25540">
                        <w:rPr>
                          <w:sz w:val="20"/>
                        </w:rPr>
                        <w:tab/>
                      </w:r>
                      <w:r w:rsidRPr="00A25540">
                        <w:rPr>
                          <w:sz w:val="20"/>
                        </w:rPr>
                        <w:tab/>
                      </w:r>
                      <w:r w:rsidRPr="00A25540">
                        <w:rPr>
                          <w:sz w:val="20"/>
                        </w:rPr>
                        <w:tab/>
                      </w:r>
                      <w:r w:rsidRPr="00A25540">
                        <w:rPr>
                          <w:sz w:val="20"/>
                        </w:rPr>
                        <w:tab/>
                      </w:r>
                      <w:r w:rsidRPr="00A25540">
                        <w:rPr>
                          <w:sz w:val="20"/>
                        </w:rPr>
                        <w:tab/>
                      </w:r>
                      <w:r w:rsidRPr="00A25540">
                        <w:rPr>
                          <w:sz w:val="20"/>
                        </w:rPr>
                        <w:tab/>
                        <w:t>0.0712</w:t>
                      </w:r>
                    </w:p>
                  </w:txbxContent>
                </v:textbox>
              </v:shape>
            </w:pict>
          </mc:Fallback>
        </mc:AlternateContent>
      </w:r>
    </w:p>
    <w:p w:rsidR="005E3B87" w:rsidRPr="000E6C70" w:rsidRDefault="005E3B87" w:rsidP="005E3B87">
      <w:pPr>
        <w:spacing w:line="360" w:lineRule="auto"/>
        <w:ind w:firstLine="720"/>
        <w:jc w:val="both"/>
        <w:rPr>
          <w:rFonts w:ascii="Times New Roman" w:hAnsi="Times New Roman" w:cs="Times New Roman"/>
          <w:sz w:val="26"/>
          <w:szCs w:val="26"/>
        </w:rPr>
      </w:pPr>
    </w:p>
    <w:p w:rsidR="005E3B87" w:rsidRPr="000E6C70" w:rsidRDefault="005E3B87" w:rsidP="005E3B87">
      <w:pPr>
        <w:spacing w:line="360" w:lineRule="auto"/>
        <w:ind w:firstLine="720"/>
        <w:jc w:val="both"/>
        <w:rPr>
          <w:rFonts w:ascii="Times New Roman" w:hAnsi="Times New Roman" w:cs="Times New Roman"/>
          <w:sz w:val="26"/>
          <w:szCs w:val="26"/>
        </w:rPr>
      </w:pPr>
    </w:p>
    <w:p w:rsidR="005E3B87" w:rsidRPr="000E6C70" w:rsidRDefault="005E3B87" w:rsidP="005E3B87">
      <w:pPr>
        <w:spacing w:line="360" w:lineRule="auto"/>
        <w:ind w:firstLine="720"/>
        <w:jc w:val="both"/>
        <w:rPr>
          <w:rFonts w:ascii="Times New Roman" w:hAnsi="Times New Roman" w:cs="Times New Roman"/>
          <w:sz w:val="26"/>
          <w:szCs w:val="26"/>
        </w:rPr>
      </w:pPr>
    </w:p>
    <w:p w:rsidR="005E3B87" w:rsidRPr="000E6C70" w:rsidRDefault="005E3B87" w:rsidP="005E3B87">
      <w:pPr>
        <w:spacing w:line="360" w:lineRule="auto"/>
        <w:jc w:val="both"/>
        <w:rPr>
          <w:rFonts w:ascii="Times New Roman" w:hAnsi="Times New Roman" w:cs="Times New Roman"/>
          <w:sz w:val="26"/>
          <w:szCs w:val="26"/>
        </w:rPr>
      </w:pPr>
      <w:r w:rsidRPr="000E6C70">
        <w:rPr>
          <w:rFonts w:ascii="Times New Roman" w:hAnsi="Times New Roman" w:cs="Times New Roman"/>
          <w:sz w:val="26"/>
          <w:szCs w:val="26"/>
        </w:rPr>
        <w:t>X</w:t>
      </w:r>
      <w:r w:rsidRPr="000E6C70">
        <w:rPr>
          <w:rFonts w:ascii="Times New Roman" w:hAnsi="Times New Roman" w:cs="Times New Roman"/>
          <w:sz w:val="26"/>
          <w:szCs w:val="26"/>
          <w:vertAlign w:val="superscript"/>
        </w:rPr>
        <w:t>2</w:t>
      </w:r>
      <w:r w:rsidRPr="000E6C70">
        <w:rPr>
          <w:rFonts w:ascii="Times New Roman" w:hAnsi="Times New Roman" w:cs="Times New Roman"/>
          <w:sz w:val="26"/>
          <w:szCs w:val="26"/>
        </w:rPr>
        <w:t xml:space="preserve"> cal = 38-69</w:t>
      </w:r>
    </w:p>
    <w:p w:rsidR="005E3B87" w:rsidRDefault="005E3B87" w:rsidP="005E3B87">
      <w:pPr>
        <w:spacing w:line="360" w:lineRule="auto"/>
        <w:jc w:val="both"/>
        <w:rPr>
          <w:rFonts w:ascii="Times New Roman" w:hAnsi="Times New Roman" w:cs="Times New Roman"/>
          <w:sz w:val="26"/>
          <w:szCs w:val="26"/>
        </w:rPr>
      </w:pPr>
      <w:r w:rsidRPr="000E6C70">
        <w:rPr>
          <w:rFonts w:ascii="Times New Roman" w:hAnsi="Times New Roman" w:cs="Times New Roman"/>
          <w:sz w:val="26"/>
          <w:szCs w:val="26"/>
        </w:rPr>
        <w:t>X</w:t>
      </w:r>
      <w:r w:rsidRPr="000E6C70">
        <w:rPr>
          <w:rFonts w:ascii="Times New Roman" w:hAnsi="Times New Roman" w:cs="Times New Roman"/>
          <w:sz w:val="26"/>
          <w:szCs w:val="26"/>
          <w:vertAlign w:val="superscript"/>
        </w:rPr>
        <w:t>2</w:t>
      </w:r>
      <w:r w:rsidRPr="000E6C70">
        <w:rPr>
          <w:rFonts w:ascii="Times New Roman" w:hAnsi="Times New Roman" w:cs="Times New Roman"/>
          <w:sz w:val="26"/>
          <w:szCs w:val="26"/>
        </w:rPr>
        <w:t xml:space="preserve"> (1-1):9 = 0.05 x</w:t>
      </w:r>
      <w:r w:rsidRPr="000E6C70">
        <w:rPr>
          <w:rFonts w:ascii="Times New Roman" w:hAnsi="Times New Roman" w:cs="Times New Roman"/>
          <w:sz w:val="26"/>
          <w:szCs w:val="26"/>
          <w:vertAlign w:val="superscript"/>
        </w:rPr>
        <w:t>2</w:t>
      </w:r>
      <w:r w:rsidRPr="000E6C70">
        <w:rPr>
          <w:rFonts w:ascii="Times New Roman" w:hAnsi="Times New Roman" w:cs="Times New Roman"/>
          <w:sz w:val="26"/>
          <w:szCs w:val="26"/>
        </w:rPr>
        <w:t>, 0.05 = 3.84</w:t>
      </w:r>
    </w:p>
    <w:p w:rsidR="005E3B87" w:rsidRDefault="005E3B87" w:rsidP="005E3B87">
      <w:pPr>
        <w:spacing w:line="360" w:lineRule="auto"/>
        <w:jc w:val="both"/>
        <w:rPr>
          <w:rFonts w:ascii="Times New Roman" w:hAnsi="Times New Roman" w:cs="Times New Roman"/>
          <w:sz w:val="26"/>
          <w:szCs w:val="26"/>
        </w:rPr>
      </w:pPr>
    </w:p>
    <w:p w:rsidR="005E3B87" w:rsidRDefault="005E3B87" w:rsidP="005E3B87">
      <w:pPr>
        <w:spacing w:line="360" w:lineRule="auto"/>
        <w:jc w:val="both"/>
        <w:rPr>
          <w:rFonts w:ascii="Times New Roman" w:hAnsi="Times New Roman" w:cs="Times New Roman"/>
          <w:sz w:val="26"/>
          <w:szCs w:val="26"/>
        </w:rPr>
      </w:pPr>
    </w:p>
    <w:p w:rsidR="005E3B87" w:rsidRDefault="005E3B87" w:rsidP="005E3B87">
      <w:pPr>
        <w:spacing w:line="360" w:lineRule="auto"/>
        <w:jc w:val="both"/>
        <w:rPr>
          <w:rFonts w:ascii="Times New Roman" w:hAnsi="Times New Roman" w:cs="Times New Roman"/>
          <w:sz w:val="26"/>
          <w:szCs w:val="26"/>
        </w:rPr>
      </w:pPr>
    </w:p>
    <w:p w:rsidR="005E3B87" w:rsidRDefault="005E3B87" w:rsidP="005E3B87">
      <w:pPr>
        <w:spacing w:line="360" w:lineRule="auto"/>
        <w:jc w:val="both"/>
        <w:rPr>
          <w:rFonts w:ascii="Times New Roman" w:hAnsi="Times New Roman" w:cs="Times New Roman"/>
          <w:sz w:val="26"/>
          <w:szCs w:val="26"/>
        </w:rPr>
      </w:pPr>
    </w:p>
    <w:p w:rsidR="005E3B87" w:rsidRDefault="005E3B87" w:rsidP="005E3B87">
      <w:pPr>
        <w:spacing w:line="360" w:lineRule="auto"/>
        <w:jc w:val="both"/>
        <w:rPr>
          <w:rFonts w:ascii="Times New Roman" w:hAnsi="Times New Roman" w:cs="Times New Roman"/>
          <w:sz w:val="26"/>
          <w:szCs w:val="26"/>
        </w:rPr>
      </w:pPr>
    </w:p>
    <w:p w:rsidR="005E3B87" w:rsidRPr="000E6C70" w:rsidRDefault="005E3B87" w:rsidP="005E3B87">
      <w:pPr>
        <w:spacing w:line="360" w:lineRule="auto"/>
        <w:jc w:val="both"/>
        <w:rPr>
          <w:rFonts w:ascii="Times New Roman" w:hAnsi="Times New Roman" w:cs="Times New Roman"/>
          <w:sz w:val="26"/>
          <w:szCs w:val="26"/>
        </w:rPr>
      </w:pPr>
    </w:p>
    <w:tbl>
      <w:tblPr>
        <w:tblpPr w:leftFromText="180" w:rightFromText="180" w:vertAnchor="text" w:horzAnchor="margin" w:tblpY="1498"/>
        <w:tblW w:w="8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9"/>
        <w:gridCol w:w="1444"/>
        <w:gridCol w:w="1173"/>
        <w:gridCol w:w="1253"/>
        <w:gridCol w:w="1432"/>
        <w:gridCol w:w="1253"/>
        <w:gridCol w:w="1074"/>
      </w:tblGrid>
      <w:tr w:rsidR="005E3B87" w:rsidRPr="000E6C70" w:rsidTr="003076EB">
        <w:trPr>
          <w:trHeight w:val="494"/>
        </w:trPr>
        <w:tc>
          <w:tcPr>
            <w:tcW w:w="2693" w:type="dxa"/>
            <w:gridSpan w:val="2"/>
          </w:tcPr>
          <w:p w:rsidR="005E3B87" w:rsidRPr="000E6C70" w:rsidRDefault="005E3B87" w:rsidP="003076EB">
            <w:pPr>
              <w:spacing w:after="0" w:line="240" w:lineRule="auto"/>
              <w:ind w:firstLine="720"/>
              <w:jc w:val="both"/>
              <w:rPr>
                <w:rFonts w:ascii="Times New Roman" w:hAnsi="Times New Roman" w:cs="Times New Roman"/>
                <w:szCs w:val="26"/>
              </w:rPr>
            </w:pPr>
            <w:r w:rsidRPr="000E6C70">
              <w:rPr>
                <w:rFonts w:ascii="Times New Roman" w:hAnsi="Times New Roman" w:cs="Times New Roman"/>
                <w:szCs w:val="26"/>
              </w:rPr>
              <w:t>VARIABLES</w:t>
            </w:r>
          </w:p>
        </w:tc>
        <w:tc>
          <w:tcPr>
            <w:tcW w:w="6185" w:type="dxa"/>
            <w:gridSpan w:val="5"/>
          </w:tcPr>
          <w:p w:rsidR="005E3B87" w:rsidRPr="000E6C70" w:rsidRDefault="005E3B87" w:rsidP="003076EB">
            <w:pPr>
              <w:spacing w:after="0" w:line="240" w:lineRule="auto"/>
              <w:ind w:firstLine="720"/>
              <w:jc w:val="both"/>
              <w:rPr>
                <w:rFonts w:ascii="Times New Roman" w:hAnsi="Times New Roman" w:cs="Times New Roman"/>
                <w:szCs w:val="26"/>
              </w:rPr>
            </w:pPr>
            <w:r w:rsidRPr="000E6C70">
              <w:rPr>
                <w:rFonts w:ascii="Times New Roman" w:hAnsi="Times New Roman" w:cs="Times New Roman"/>
                <w:szCs w:val="26"/>
              </w:rPr>
              <w:t>KEY STATISTICAL INDICATORS</w:t>
            </w:r>
          </w:p>
        </w:tc>
      </w:tr>
      <w:tr w:rsidR="005E3B87" w:rsidRPr="000E6C70" w:rsidTr="003076EB">
        <w:trPr>
          <w:trHeight w:val="1078"/>
        </w:trPr>
        <w:tc>
          <w:tcPr>
            <w:tcW w:w="1249"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GDP</w:t>
            </w:r>
          </w:p>
        </w:tc>
        <w:tc>
          <w:tcPr>
            <w:tcW w:w="1444"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 xml:space="preserve">Person correlation </w:t>
            </w:r>
          </w:p>
        </w:tc>
        <w:tc>
          <w:tcPr>
            <w:tcW w:w="1173"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f. statistics</w:t>
            </w:r>
          </w:p>
        </w:tc>
        <w:tc>
          <w:tcPr>
            <w:tcW w:w="1253"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t. statistics</w:t>
            </w:r>
          </w:p>
        </w:tc>
        <w:tc>
          <w:tcPr>
            <w:tcW w:w="1432"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 xml:space="preserve">r-2 unadjusted </w:t>
            </w:r>
          </w:p>
        </w:tc>
        <w:tc>
          <w:tcPr>
            <w:tcW w:w="1253"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Adjusted R2</w:t>
            </w:r>
          </w:p>
        </w:tc>
        <w:tc>
          <w:tcPr>
            <w:tcW w:w="1074"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Durbin Watson</w:t>
            </w:r>
          </w:p>
        </w:tc>
      </w:tr>
      <w:tr w:rsidR="005E3B87" w:rsidRPr="000E6C70" w:rsidTr="003076EB">
        <w:trPr>
          <w:trHeight w:val="804"/>
        </w:trPr>
        <w:tc>
          <w:tcPr>
            <w:tcW w:w="1249"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CIT</w:t>
            </w:r>
          </w:p>
        </w:tc>
        <w:tc>
          <w:tcPr>
            <w:tcW w:w="1444"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0.762</w:t>
            </w:r>
          </w:p>
        </w:tc>
        <w:tc>
          <w:tcPr>
            <w:tcW w:w="1173"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41.666</w:t>
            </w:r>
          </w:p>
        </w:tc>
        <w:tc>
          <w:tcPr>
            <w:tcW w:w="1253"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6.455</w:t>
            </w:r>
          </w:p>
        </w:tc>
        <w:tc>
          <w:tcPr>
            <w:tcW w:w="1432"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0.923</w:t>
            </w:r>
          </w:p>
        </w:tc>
        <w:tc>
          <w:tcPr>
            <w:tcW w:w="1253"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0.891</w:t>
            </w:r>
          </w:p>
        </w:tc>
        <w:tc>
          <w:tcPr>
            <w:tcW w:w="1074"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0.722</w:t>
            </w:r>
          </w:p>
        </w:tc>
      </w:tr>
      <w:tr w:rsidR="005E3B87" w:rsidRPr="000E6C70" w:rsidTr="003076EB">
        <w:trPr>
          <w:trHeight w:val="804"/>
        </w:trPr>
        <w:tc>
          <w:tcPr>
            <w:tcW w:w="1249"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VAT</w:t>
            </w:r>
          </w:p>
        </w:tc>
        <w:tc>
          <w:tcPr>
            <w:tcW w:w="1444"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0.495</w:t>
            </w:r>
          </w:p>
        </w:tc>
        <w:tc>
          <w:tcPr>
            <w:tcW w:w="1173"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9.7490</w:t>
            </w:r>
          </w:p>
        </w:tc>
        <w:tc>
          <w:tcPr>
            <w:tcW w:w="1253"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3.122</w:t>
            </w:r>
          </w:p>
        </w:tc>
        <w:tc>
          <w:tcPr>
            <w:tcW w:w="1432"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0.845</w:t>
            </w:r>
          </w:p>
        </w:tc>
        <w:tc>
          <w:tcPr>
            <w:tcW w:w="1253"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0.820</w:t>
            </w:r>
          </w:p>
        </w:tc>
        <w:tc>
          <w:tcPr>
            <w:tcW w:w="1074"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0.121</w:t>
            </w:r>
          </w:p>
        </w:tc>
      </w:tr>
      <w:tr w:rsidR="005E3B87" w:rsidRPr="000E6C70" w:rsidTr="003076EB">
        <w:trPr>
          <w:trHeight w:val="804"/>
        </w:trPr>
        <w:tc>
          <w:tcPr>
            <w:tcW w:w="1249"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Constant</w:t>
            </w:r>
          </w:p>
        </w:tc>
        <w:tc>
          <w:tcPr>
            <w:tcW w:w="1444"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1.00</w:t>
            </w:r>
          </w:p>
        </w:tc>
        <w:tc>
          <w:tcPr>
            <w:tcW w:w="1173" w:type="dxa"/>
          </w:tcPr>
          <w:p w:rsidR="005E3B87" w:rsidRPr="000E6C70" w:rsidRDefault="005E3B87" w:rsidP="003076EB">
            <w:pPr>
              <w:spacing w:after="0" w:line="240" w:lineRule="auto"/>
              <w:jc w:val="both"/>
              <w:rPr>
                <w:rFonts w:ascii="Times New Roman" w:hAnsi="Times New Roman" w:cs="Times New Roman"/>
                <w:szCs w:val="26"/>
              </w:rPr>
            </w:pPr>
          </w:p>
        </w:tc>
        <w:tc>
          <w:tcPr>
            <w:tcW w:w="1253" w:type="dxa"/>
          </w:tcPr>
          <w:p w:rsidR="005E3B87" w:rsidRPr="000E6C70" w:rsidRDefault="005E3B87" w:rsidP="003076EB">
            <w:pPr>
              <w:spacing w:after="0" w:line="240" w:lineRule="auto"/>
              <w:jc w:val="both"/>
              <w:rPr>
                <w:rFonts w:ascii="Times New Roman" w:hAnsi="Times New Roman" w:cs="Times New Roman"/>
                <w:szCs w:val="26"/>
              </w:rPr>
            </w:pPr>
            <w:r w:rsidRPr="000E6C70">
              <w:rPr>
                <w:rFonts w:ascii="Times New Roman" w:hAnsi="Times New Roman" w:cs="Times New Roman"/>
                <w:szCs w:val="26"/>
              </w:rPr>
              <w:t>-2.588</w:t>
            </w:r>
          </w:p>
        </w:tc>
        <w:tc>
          <w:tcPr>
            <w:tcW w:w="1432" w:type="dxa"/>
          </w:tcPr>
          <w:p w:rsidR="005E3B87" w:rsidRPr="000E6C70" w:rsidRDefault="005E3B87" w:rsidP="003076EB">
            <w:pPr>
              <w:spacing w:after="0" w:line="240" w:lineRule="auto"/>
              <w:jc w:val="both"/>
              <w:rPr>
                <w:rFonts w:ascii="Times New Roman" w:hAnsi="Times New Roman" w:cs="Times New Roman"/>
                <w:szCs w:val="26"/>
              </w:rPr>
            </w:pPr>
          </w:p>
        </w:tc>
        <w:tc>
          <w:tcPr>
            <w:tcW w:w="1253" w:type="dxa"/>
          </w:tcPr>
          <w:p w:rsidR="005E3B87" w:rsidRPr="000E6C70" w:rsidRDefault="005E3B87" w:rsidP="003076EB">
            <w:pPr>
              <w:spacing w:after="0" w:line="240" w:lineRule="auto"/>
              <w:jc w:val="both"/>
              <w:rPr>
                <w:rFonts w:ascii="Times New Roman" w:hAnsi="Times New Roman" w:cs="Times New Roman"/>
                <w:szCs w:val="26"/>
              </w:rPr>
            </w:pPr>
          </w:p>
        </w:tc>
        <w:tc>
          <w:tcPr>
            <w:tcW w:w="1074" w:type="dxa"/>
          </w:tcPr>
          <w:p w:rsidR="005E3B87" w:rsidRPr="000E6C70" w:rsidRDefault="005E3B87" w:rsidP="003076EB">
            <w:pPr>
              <w:spacing w:after="0" w:line="240" w:lineRule="auto"/>
              <w:jc w:val="both"/>
              <w:rPr>
                <w:rFonts w:ascii="Times New Roman" w:hAnsi="Times New Roman" w:cs="Times New Roman"/>
                <w:szCs w:val="26"/>
              </w:rPr>
            </w:pPr>
          </w:p>
        </w:tc>
      </w:tr>
    </w:tbl>
    <w:p w:rsidR="005E3B87" w:rsidRPr="000E6C70" w:rsidRDefault="005E3B87" w:rsidP="005E3B87">
      <w:pPr>
        <w:spacing w:after="0" w:line="36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t xml:space="preserve">A summary of the results of the ordinary least square (OLS) regressions was presented in the table below </w:t>
      </w:r>
    </w:p>
    <w:p w:rsidR="005E3B87" w:rsidRPr="000E6C70" w:rsidRDefault="005E3B87" w:rsidP="005E3B87">
      <w:pPr>
        <w:spacing w:after="0" w:line="360" w:lineRule="auto"/>
        <w:rPr>
          <w:rFonts w:ascii="Times New Roman" w:hAnsi="Times New Roman" w:cs="Times New Roman"/>
          <w:sz w:val="26"/>
          <w:szCs w:val="26"/>
        </w:rPr>
      </w:pPr>
      <w:r w:rsidRPr="000E6C70">
        <w:rPr>
          <w:rFonts w:ascii="Times New Roman" w:hAnsi="Times New Roman" w:cs="Times New Roman"/>
          <w:sz w:val="26"/>
          <w:szCs w:val="26"/>
        </w:rPr>
        <w:t>Table 1: OLS Results</w:t>
      </w:r>
    </w:p>
    <w:p w:rsidR="005E3B87" w:rsidRPr="000E6C70" w:rsidRDefault="005E3B87" w:rsidP="005E3B87">
      <w:pPr>
        <w:spacing w:line="360" w:lineRule="auto"/>
        <w:jc w:val="both"/>
        <w:rPr>
          <w:rFonts w:ascii="Times New Roman" w:hAnsi="Times New Roman" w:cs="Times New Roman"/>
          <w:sz w:val="26"/>
          <w:szCs w:val="26"/>
        </w:rPr>
      </w:pPr>
      <w:r w:rsidRPr="000E6C70">
        <w:rPr>
          <w:rFonts w:ascii="Times New Roman" w:hAnsi="Times New Roman" w:cs="Times New Roman"/>
          <w:sz w:val="26"/>
          <w:szCs w:val="26"/>
        </w:rPr>
        <w:lastRenderedPageBreak/>
        <w:t xml:space="preserve">Dependent Variable: GDP </w:t>
      </w:r>
    </w:p>
    <w:p w:rsidR="005E3B87" w:rsidRPr="000E6C70" w:rsidRDefault="005E3B87" w:rsidP="005E3B87">
      <w:pPr>
        <w:spacing w:line="360" w:lineRule="auto"/>
        <w:jc w:val="both"/>
        <w:rPr>
          <w:rFonts w:ascii="Times New Roman" w:hAnsi="Times New Roman" w:cs="Times New Roman"/>
          <w:sz w:val="26"/>
          <w:szCs w:val="26"/>
        </w:rPr>
      </w:pPr>
      <w:r w:rsidRPr="000E6C70">
        <w:rPr>
          <w:rFonts w:ascii="Times New Roman" w:hAnsi="Times New Roman" w:cs="Times New Roman"/>
          <w:sz w:val="26"/>
          <w:szCs w:val="26"/>
        </w:rPr>
        <w:t>Independent: CIT, VAT</w:t>
      </w:r>
    </w:p>
    <w:p w:rsidR="005E3B87" w:rsidRPr="000E6C70" w:rsidRDefault="005E3B87" w:rsidP="005E3B87">
      <w:pPr>
        <w:spacing w:after="0" w:line="48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t xml:space="preserve">From the result analyzed in table 1 above the dependent variables (CIT and VAT) were perfectly correlated and hence there is multi co linearity in the result with the dependent variable (GDP) constraint with 1 corporate income tax (CIT) at 0.762 and valued added tax (VAT) at 0.4995 in evaluating the goodness of fit in the model, the unadjusted R-squared of 0.923 means that 92.3 percent of CIT has been explained for by GDP and .845 of VAT  means that 84.5 percent of VAT has been explained by the GDP. The value for CIT and VAT are high and impressive since the unexplained variation is just 7.7 percent (1-.923 and 15.5 percent (1-.845) respectively with the adjusted R2 of 89.1, it means 89.1 percent is the true value of CIT that constitute the GDP which is high and impressive since the unexplained variation is just 18 percent (1-.820). in computing the analysis of variance (ANOVA) in the regression model, the f-statistics test computed for CIT showed a figure of 41.666 and VAT showed a figure of 9.7490 at 50% level of significance relationship with economic growth in Nigeria. The Durbin Watson (DW) test with values .722 and .121 for CIT and VAT respectively revealed that there is no existence of first serial correlation in the model. Thus, the Empirical results are suggestive, indicating that the hypothesized link between Corporate Income Tax </w:t>
      </w:r>
      <w:r w:rsidRPr="000E6C70">
        <w:rPr>
          <w:rFonts w:ascii="Times New Roman" w:hAnsi="Times New Roman" w:cs="Times New Roman"/>
          <w:sz w:val="26"/>
          <w:szCs w:val="26"/>
        </w:rPr>
        <w:lastRenderedPageBreak/>
        <w:t>(CIT) Value Added Tax (VAT) and economic growth (GDP) indeed exist in the Nigeria context. The finding of our study implies that taxation is an instrument of economic growth in Nigeria.</w:t>
      </w:r>
    </w:p>
    <w:p w:rsidR="005E3B87" w:rsidRPr="000E6C70" w:rsidRDefault="005E3B87" w:rsidP="005E3B87">
      <w:pPr>
        <w:spacing w:line="360" w:lineRule="auto"/>
        <w:rPr>
          <w:rFonts w:ascii="Times New Roman" w:hAnsi="Times New Roman" w:cs="Times New Roman"/>
          <w:sz w:val="26"/>
          <w:szCs w:val="26"/>
        </w:rPr>
      </w:pPr>
      <w:r w:rsidRPr="000E6C70">
        <w:rPr>
          <w:rFonts w:ascii="Times New Roman" w:hAnsi="Times New Roman" w:cs="Times New Roman"/>
          <w:sz w:val="26"/>
          <w:szCs w:val="26"/>
        </w:rPr>
        <w:br w:type="page"/>
      </w:r>
    </w:p>
    <w:p w:rsidR="005E3B87" w:rsidRPr="000E6C70" w:rsidRDefault="005E3B87" w:rsidP="005E3B87">
      <w:pPr>
        <w:spacing w:line="360" w:lineRule="auto"/>
        <w:jc w:val="center"/>
        <w:rPr>
          <w:rFonts w:ascii="Times New Roman" w:hAnsi="Times New Roman" w:cs="Times New Roman"/>
          <w:b/>
          <w:sz w:val="26"/>
          <w:szCs w:val="26"/>
        </w:rPr>
      </w:pPr>
      <w:r w:rsidRPr="000E6C70">
        <w:rPr>
          <w:rFonts w:ascii="Times New Roman" w:hAnsi="Times New Roman" w:cs="Times New Roman"/>
          <w:b/>
          <w:sz w:val="26"/>
          <w:szCs w:val="26"/>
        </w:rPr>
        <w:lastRenderedPageBreak/>
        <w:t>CHAPTER FIVE</w:t>
      </w:r>
    </w:p>
    <w:p w:rsidR="005E3B87" w:rsidRPr="000E6C70" w:rsidRDefault="005E3B87" w:rsidP="005E3B87">
      <w:pPr>
        <w:spacing w:line="360" w:lineRule="auto"/>
        <w:jc w:val="center"/>
        <w:rPr>
          <w:rFonts w:ascii="Times New Roman" w:hAnsi="Times New Roman" w:cs="Times New Roman"/>
          <w:b/>
          <w:sz w:val="26"/>
          <w:szCs w:val="26"/>
        </w:rPr>
      </w:pPr>
      <w:r w:rsidRPr="000E6C70">
        <w:rPr>
          <w:rFonts w:ascii="Times New Roman" w:hAnsi="Times New Roman" w:cs="Times New Roman"/>
          <w:b/>
          <w:sz w:val="26"/>
          <w:szCs w:val="26"/>
        </w:rPr>
        <w:t>SUMMARY, CONCLUSION AND RECOMMENDATION</w:t>
      </w:r>
    </w:p>
    <w:p w:rsidR="005E3B87" w:rsidRPr="000E6C70" w:rsidRDefault="005E3B87" w:rsidP="005E3B87">
      <w:pPr>
        <w:spacing w:line="360" w:lineRule="auto"/>
        <w:jc w:val="both"/>
        <w:rPr>
          <w:rFonts w:ascii="Times New Roman" w:hAnsi="Times New Roman" w:cs="Times New Roman"/>
          <w:b/>
          <w:sz w:val="26"/>
          <w:szCs w:val="26"/>
        </w:rPr>
      </w:pPr>
      <w:r w:rsidRPr="000E6C70">
        <w:rPr>
          <w:rFonts w:ascii="Times New Roman" w:hAnsi="Times New Roman" w:cs="Times New Roman"/>
          <w:b/>
          <w:sz w:val="26"/>
          <w:szCs w:val="26"/>
        </w:rPr>
        <w:t>5.1</w:t>
      </w:r>
      <w:r w:rsidRPr="000E6C70">
        <w:rPr>
          <w:rFonts w:ascii="Times New Roman" w:hAnsi="Times New Roman" w:cs="Times New Roman"/>
          <w:b/>
          <w:sz w:val="26"/>
          <w:szCs w:val="26"/>
        </w:rPr>
        <w:tab/>
        <w:t>SUMMARY</w:t>
      </w:r>
    </w:p>
    <w:p w:rsidR="005E3B87" w:rsidRPr="000E6C70" w:rsidRDefault="005E3B87" w:rsidP="005E3B87">
      <w:pPr>
        <w:spacing w:line="48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t xml:space="preserve">The analysis of this study revealed that taxation has been and always serve as an effective tool for the development of the Federal Board of Inland Revenue and the study also contribute that tax incentive is also an effective tool and important tool for the development of Nigeria economy. </w:t>
      </w:r>
    </w:p>
    <w:p w:rsidR="005E3B87" w:rsidRPr="000E6C70" w:rsidRDefault="005E3B87" w:rsidP="005E3B87">
      <w:pPr>
        <w:spacing w:line="48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t>The truth is derived from the fact that various incentives relating to the different level of tax payer has been able to achieve the desired result some of which includes investment in the economy prompt payment of tax utilization of the country’s natural resources and means of industrialization.</w:t>
      </w:r>
    </w:p>
    <w:p w:rsidR="005E3B87" w:rsidRPr="000E6C70" w:rsidRDefault="005E3B87" w:rsidP="005E3B87">
      <w:pPr>
        <w:spacing w:line="48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t xml:space="preserve">These achievements of tax incentive as document in the project were made possible by the effective and appropriate collective machine that is the board of internal revenue. </w:t>
      </w:r>
    </w:p>
    <w:p w:rsidR="005E3B87" w:rsidRDefault="005E3B87" w:rsidP="005E3B87">
      <w:pPr>
        <w:spacing w:line="48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t>Discoveries made from the personnel that tax incentives should be gargled at certain preferred sector of the economy</w:t>
      </w:r>
      <w:r>
        <w:rPr>
          <w:rFonts w:ascii="Times New Roman" w:hAnsi="Times New Roman" w:cs="Times New Roman"/>
          <w:sz w:val="26"/>
          <w:szCs w:val="26"/>
        </w:rPr>
        <w:t>.</w:t>
      </w:r>
    </w:p>
    <w:p w:rsidR="005E3B87" w:rsidRPr="000E6C70" w:rsidRDefault="005E3B87" w:rsidP="005E3B87">
      <w:pPr>
        <w:spacing w:line="480" w:lineRule="auto"/>
        <w:ind w:firstLine="720"/>
        <w:jc w:val="both"/>
        <w:rPr>
          <w:rFonts w:ascii="Times New Roman" w:hAnsi="Times New Roman" w:cs="Times New Roman"/>
          <w:sz w:val="26"/>
          <w:szCs w:val="26"/>
        </w:rPr>
      </w:pPr>
    </w:p>
    <w:p w:rsidR="005E3B87" w:rsidRPr="000E6C70" w:rsidRDefault="005E3B87" w:rsidP="005E3B87">
      <w:pPr>
        <w:spacing w:line="480" w:lineRule="auto"/>
        <w:jc w:val="both"/>
        <w:rPr>
          <w:rFonts w:ascii="Times New Roman" w:hAnsi="Times New Roman" w:cs="Times New Roman"/>
          <w:b/>
          <w:sz w:val="26"/>
          <w:szCs w:val="26"/>
        </w:rPr>
      </w:pPr>
      <w:r w:rsidRPr="000E6C70">
        <w:rPr>
          <w:rFonts w:ascii="Times New Roman" w:hAnsi="Times New Roman" w:cs="Times New Roman"/>
          <w:b/>
          <w:sz w:val="26"/>
          <w:szCs w:val="26"/>
        </w:rPr>
        <w:lastRenderedPageBreak/>
        <w:t xml:space="preserve">5.2 </w:t>
      </w:r>
      <w:r w:rsidRPr="000E6C70">
        <w:rPr>
          <w:rFonts w:ascii="Times New Roman" w:hAnsi="Times New Roman" w:cs="Times New Roman"/>
          <w:b/>
          <w:sz w:val="26"/>
          <w:szCs w:val="26"/>
        </w:rPr>
        <w:tab/>
        <w:t>CONCLUSION</w:t>
      </w:r>
    </w:p>
    <w:p w:rsidR="005E3B87" w:rsidRPr="000E6C70" w:rsidRDefault="005E3B87" w:rsidP="005E3B87">
      <w:pPr>
        <w:spacing w:line="48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t>From the findings made available in the research work the study therefore conclude that tax incentive has been an effective tool to economic development in Nigeria and has been felt among others in the following areas;</w:t>
      </w:r>
    </w:p>
    <w:p w:rsidR="005E3B87" w:rsidRPr="000E6C70" w:rsidRDefault="005E3B87" w:rsidP="005E3B87">
      <w:pPr>
        <w:numPr>
          <w:ilvl w:val="0"/>
          <w:numId w:val="18"/>
        </w:numPr>
        <w:spacing w:after="0" w:line="480" w:lineRule="auto"/>
        <w:jc w:val="both"/>
        <w:rPr>
          <w:rFonts w:ascii="Times New Roman" w:hAnsi="Times New Roman" w:cs="Times New Roman"/>
          <w:sz w:val="26"/>
          <w:szCs w:val="26"/>
        </w:rPr>
      </w:pPr>
      <w:r w:rsidRPr="000E6C70">
        <w:rPr>
          <w:rFonts w:ascii="Times New Roman" w:hAnsi="Times New Roman" w:cs="Times New Roman"/>
          <w:sz w:val="26"/>
          <w:szCs w:val="26"/>
        </w:rPr>
        <w:t>Encourage investment</w:t>
      </w:r>
    </w:p>
    <w:p w:rsidR="005E3B87" w:rsidRPr="000E6C70" w:rsidRDefault="005E3B87" w:rsidP="005E3B87">
      <w:pPr>
        <w:numPr>
          <w:ilvl w:val="0"/>
          <w:numId w:val="18"/>
        </w:numPr>
        <w:spacing w:after="0" w:line="480" w:lineRule="auto"/>
        <w:jc w:val="both"/>
        <w:rPr>
          <w:rFonts w:ascii="Times New Roman" w:hAnsi="Times New Roman" w:cs="Times New Roman"/>
          <w:sz w:val="26"/>
          <w:szCs w:val="26"/>
        </w:rPr>
      </w:pPr>
      <w:r w:rsidRPr="000E6C70">
        <w:rPr>
          <w:rFonts w:ascii="Times New Roman" w:hAnsi="Times New Roman" w:cs="Times New Roman"/>
          <w:sz w:val="26"/>
          <w:szCs w:val="26"/>
        </w:rPr>
        <w:t>A mean for industrialization</w:t>
      </w:r>
    </w:p>
    <w:p w:rsidR="005E3B87" w:rsidRPr="000E6C70" w:rsidRDefault="005E3B87" w:rsidP="005E3B87">
      <w:pPr>
        <w:numPr>
          <w:ilvl w:val="0"/>
          <w:numId w:val="18"/>
        </w:numPr>
        <w:spacing w:after="0" w:line="480" w:lineRule="auto"/>
        <w:jc w:val="both"/>
        <w:rPr>
          <w:rFonts w:ascii="Times New Roman" w:hAnsi="Times New Roman" w:cs="Times New Roman"/>
          <w:sz w:val="26"/>
          <w:szCs w:val="26"/>
        </w:rPr>
      </w:pPr>
      <w:r w:rsidRPr="000E6C70">
        <w:rPr>
          <w:rFonts w:ascii="Times New Roman" w:hAnsi="Times New Roman" w:cs="Times New Roman"/>
          <w:sz w:val="26"/>
          <w:szCs w:val="26"/>
        </w:rPr>
        <w:t>Encourage tax payment</w:t>
      </w:r>
    </w:p>
    <w:p w:rsidR="005E3B87" w:rsidRPr="000E6C70" w:rsidRDefault="005E3B87" w:rsidP="005E3B87">
      <w:pPr>
        <w:numPr>
          <w:ilvl w:val="0"/>
          <w:numId w:val="18"/>
        </w:numPr>
        <w:spacing w:line="480" w:lineRule="auto"/>
        <w:jc w:val="both"/>
        <w:rPr>
          <w:rFonts w:ascii="Times New Roman" w:hAnsi="Times New Roman" w:cs="Times New Roman"/>
          <w:sz w:val="26"/>
          <w:szCs w:val="26"/>
        </w:rPr>
      </w:pPr>
      <w:r w:rsidRPr="000E6C70">
        <w:rPr>
          <w:rFonts w:ascii="Times New Roman" w:hAnsi="Times New Roman" w:cs="Times New Roman"/>
          <w:sz w:val="26"/>
          <w:szCs w:val="26"/>
        </w:rPr>
        <w:t>Utilization of the country national resources, it can also be concluded that taxation serve as an instrument of controlling the economic life of the country.</w:t>
      </w:r>
    </w:p>
    <w:p w:rsidR="005E3B87" w:rsidRDefault="005E3B87" w:rsidP="005E3B87">
      <w:pPr>
        <w:spacing w:line="48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t>This conclusion points to the need for additional measures by government in ensuring that tax payers do no avoid and evade tax so that income can be properly redistributed in the economy. In addition regulatory authorities charged with the sole responsibility of collecting tax should funded be strengthened to enforce compliance by tax payers. Above all, the tax revenues should be properly distributed so that economic growth can be harnessed, especially in providing basic social amenities as well as infrastructures in Nigeria</w:t>
      </w:r>
    </w:p>
    <w:p w:rsidR="005E3B87" w:rsidRPr="000E6C70" w:rsidRDefault="005E3B87" w:rsidP="005E3B87">
      <w:pPr>
        <w:spacing w:line="480" w:lineRule="auto"/>
        <w:ind w:firstLine="720"/>
        <w:jc w:val="both"/>
        <w:rPr>
          <w:rFonts w:ascii="Times New Roman" w:hAnsi="Times New Roman" w:cs="Times New Roman"/>
          <w:sz w:val="26"/>
          <w:szCs w:val="26"/>
        </w:rPr>
      </w:pPr>
    </w:p>
    <w:p w:rsidR="005E3B87" w:rsidRPr="000E6C70" w:rsidRDefault="005E3B87" w:rsidP="005E3B87">
      <w:pPr>
        <w:spacing w:line="480" w:lineRule="auto"/>
        <w:jc w:val="both"/>
        <w:rPr>
          <w:rFonts w:ascii="Times New Roman" w:hAnsi="Times New Roman" w:cs="Times New Roman"/>
          <w:b/>
          <w:sz w:val="26"/>
          <w:szCs w:val="26"/>
        </w:rPr>
      </w:pPr>
      <w:r w:rsidRPr="000E6C70">
        <w:rPr>
          <w:rFonts w:ascii="Times New Roman" w:hAnsi="Times New Roman" w:cs="Times New Roman"/>
          <w:b/>
          <w:sz w:val="26"/>
          <w:szCs w:val="26"/>
        </w:rPr>
        <w:lastRenderedPageBreak/>
        <w:t>5.3</w:t>
      </w:r>
      <w:r w:rsidRPr="000E6C70">
        <w:rPr>
          <w:rFonts w:ascii="Times New Roman" w:hAnsi="Times New Roman" w:cs="Times New Roman"/>
          <w:b/>
          <w:sz w:val="26"/>
          <w:szCs w:val="26"/>
        </w:rPr>
        <w:tab/>
        <w:t>RECOMMENDATION</w:t>
      </w:r>
    </w:p>
    <w:p w:rsidR="005E3B87" w:rsidRPr="000E6C70" w:rsidRDefault="005E3B87" w:rsidP="005E3B87">
      <w:pPr>
        <w:spacing w:after="0" w:line="48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t>Based on this research work the researcher offers the following recommendation:</w:t>
      </w:r>
    </w:p>
    <w:p w:rsidR="005E3B87" w:rsidRPr="000E6C70" w:rsidRDefault="005E3B87" w:rsidP="005E3B87">
      <w:pPr>
        <w:numPr>
          <w:ilvl w:val="0"/>
          <w:numId w:val="19"/>
        </w:numPr>
        <w:spacing w:after="0" w:line="480" w:lineRule="auto"/>
        <w:jc w:val="both"/>
        <w:rPr>
          <w:rFonts w:ascii="Times New Roman" w:hAnsi="Times New Roman" w:cs="Times New Roman"/>
          <w:sz w:val="26"/>
          <w:szCs w:val="26"/>
        </w:rPr>
      </w:pPr>
      <w:r w:rsidRPr="000E6C70">
        <w:rPr>
          <w:rFonts w:ascii="Times New Roman" w:hAnsi="Times New Roman" w:cs="Times New Roman"/>
          <w:sz w:val="26"/>
          <w:szCs w:val="26"/>
        </w:rPr>
        <w:t>Government should embark n more enlightenment campaign on taxation to the public</w:t>
      </w:r>
    </w:p>
    <w:p w:rsidR="005E3B87" w:rsidRPr="000E6C70" w:rsidRDefault="005E3B87" w:rsidP="005E3B87">
      <w:pPr>
        <w:numPr>
          <w:ilvl w:val="0"/>
          <w:numId w:val="19"/>
        </w:numPr>
        <w:spacing w:after="0" w:line="480" w:lineRule="auto"/>
        <w:jc w:val="both"/>
        <w:rPr>
          <w:rFonts w:ascii="Times New Roman" w:hAnsi="Times New Roman" w:cs="Times New Roman"/>
          <w:sz w:val="26"/>
          <w:szCs w:val="26"/>
        </w:rPr>
      </w:pPr>
      <w:r w:rsidRPr="000E6C70">
        <w:rPr>
          <w:rFonts w:ascii="Times New Roman" w:hAnsi="Times New Roman" w:cs="Times New Roman"/>
          <w:sz w:val="26"/>
          <w:szCs w:val="26"/>
        </w:rPr>
        <w:t xml:space="preserve">Government should use the benefits gotten from taxation to purse long term national objectives </w:t>
      </w:r>
    </w:p>
    <w:p w:rsidR="005E3B87" w:rsidRPr="000E6C70" w:rsidRDefault="005E3B87" w:rsidP="005E3B87">
      <w:pPr>
        <w:numPr>
          <w:ilvl w:val="0"/>
          <w:numId w:val="19"/>
        </w:numPr>
        <w:spacing w:after="0" w:line="480" w:lineRule="auto"/>
        <w:jc w:val="both"/>
        <w:rPr>
          <w:rFonts w:ascii="Times New Roman" w:hAnsi="Times New Roman" w:cs="Times New Roman"/>
          <w:sz w:val="26"/>
          <w:szCs w:val="26"/>
        </w:rPr>
      </w:pPr>
      <w:r w:rsidRPr="000E6C70">
        <w:rPr>
          <w:rFonts w:ascii="Times New Roman" w:hAnsi="Times New Roman" w:cs="Times New Roman"/>
          <w:sz w:val="26"/>
          <w:szCs w:val="26"/>
        </w:rPr>
        <w:t>Government should provide or create peaceful environment in order to attract foreign investor to the country</w:t>
      </w:r>
    </w:p>
    <w:p w:rsidR="005E3B87" w:rsidRPr="000E6C70" w:rsidRDefault="005E3B87" w:rsidP="005E3B87">
      <w:pPr>
        <w:numPr>
          <w:ilvl w:val="0"/>
          <w:numId w:val="19"/>
        </w:numPr>
        <w:spacing w:after="0" w:line="480" w:lineRule="auto"/>
        <w:jc w:val="both"/>
        <w:rPr>
          <w:rFonts w:ascii="Times New Roman" w:hAnsi="Times New Roman" w:cs="Times New Roman"/>
          <w:sz w:val="26"/>
          <w:szCs w:val="26"/>
        </w:rPr>
      </w:pPr>
      <w:r w:rsidRPr="000E6C70">
        <w:rPr>
          <w:rFonts w:ascii="Times New Roman" w:hAnsi="Times New Roman" w:cs="Times New Roman"/>
          <w:sz w:val="26"/>
          <w:szCs w:val="26"/>
        </w:rPr>
        <w:t>Establishment of state revenue court.</w:t>
      </w:r>
    </w:p>
    <w:p w:rsidR="005E3B87" w:rsidRPr="000E6C70" w:rsidRDefault="005E3B87" w:rsidP="005E3B87">
      <w:pPr>
        <w:numPr>
          <w:ilvl w:val="0"/>
          <w:numId w:val="19"/>
        </w:numPr>
        <w:spacing w:after="0" w:line="480" w:lineRule="auto"/>
        <w:jc w:val="both"/>
        <w:rPr>
          <w:rFonts w:ascii="Times New Roman" w:hAnsi="Times New Roman" w:cs="Times New Roman"/>
          <w:sz w:val="26"/>
          <w:szCs w:val="26"/>
        </w:rPr>
      </w:pPr>
      <w:r w:rsidRPr="000E6C70">
        <w:rPr>
          <w:rFonts w:ascii="Times New Roman" w:hAnsi="Times New Roman" w:cs="Times New Roman"/>
          <w:sz w:val="26"/>
          <w:szCs w:val="26"/>
        </w:rPr>
        <w:t>Government should try or attempt any means to eradicate corruption since it serves as a discouraging factor to the potential service</w:t>
      </w:r>
    </w:p>
    <w:p w:rsidR="005E3B87" w:rsidRPr="000E6C70" w:rsidRDefault="005E3B87" w:rsidP="005E3B87">
      <w:pPr>
        <w:numPr>
          <w:ilvl w:val="0"/>
          <w:numId w:val="19"/>
        </w:numPr>
        <w:spacing w:after="0" w:line="480" w:lineRule="auto"/>
        <w:jc w:val="both"/>
        <w:rPr>
          <w:rFonts w:ascii="Times New Roman" w:hAnsi="Times New Roman" w:cs="Times New Roman"/>
          <w:sz w:val="26"/>
          <w:szCs w:val="26"/>
        </w:rPr>
      </w:pPr>
      <w:r w:rsidRPr="000E6C70">
        <w:rPr>
          <w:rFonts w:ascii="Times New Roman" w:hAnsi="Times New Roman" w:cs="Times New Roman"/>
          <w:sz w:val="26"/>
          <w:szCs w:val="26"/>
        </w:rPr>
        <w:t>Better renovation and welfare facilities should work better</w:t>
      </w:r>
    </w:p>
    <w:p w:rsidR="005E3B87" w:rsidRPr="000E6C70" w:rsidRDefault="005E3B87" w:rsidP="005E3B87">
      <w:pPr>
        <w:numPr>
          <w:ilvl w:val="0"/>
          <w:numId w:val="19"/>
        </w:numPr>
        <w:spacing w:after="0" w:line="480" w:lineRule="auto"/>
        <w:jc w:val="both"/>
        <w:rPr>
          <w:rFonts w:ascii="Times New Roman" w:hAnsi="Times New Roman" w:cs="Times New Roman"/>
          <w:sz w:val="26"/>
          <w:szCs w:val="26"/>
        </w:rPr>
      </w:pPr>
      <w:r w:rsidRPr="000E6C70">
        <w:rPr>
          <w:rFonts w:ascii="Times New Roman" w:hAnsi="Times New Roman" w:cs="Times New Roman"/>
          <w:sz w:val="26"/>
          <w:szCs w:val="26"/>
        </w:rPr>
        <w:t>Stiff penalty for controlling any section of the law</w:t>
      </w:r>
    </w:p>
    <w:p w:rsidR="005E3B87" w:rsidRPr="000E6C70" w:rsidRDefault="005E3B87" w:rsidP="005E3B87">
      <w:pPr>
        <w:numPr>
          <w:ilvl w:val="0"/>
          <w:numId w:val="19"/>
        </w:numPr>
        <w:spacing w:after="0" w:line="480" w:lineRule="auto"/>
        <w:jc w:val="both"/>
        <w:rPr>
          <w:rFonts w:ascii="Times New Roman" w:hAnsi="Times New Roman" w:cs="Times New Roman"/>
          <w:sz w:val="26"/>
          <w:szCs w:val="26"/>
        </w:rPr>
      </w:pPr>
      <w:r w:rsidRPr="000E6C70">
        <w:rPr>
          <w:rFonts w:ascii="Times New Roman" w:hAnsi="Times New Roman" w:cs="Times New Roman"/>
          <w:sz w:val="26"/>
          <w:szCs w:val="26"/>
        </w:rPr>
        <w:t>Bureaucratic documentation should be reduced to avoid forgery</w:t>
      </w:r>
    </w:p>
    <w:p w:rsidR="005E3B87" w:rsidRPr="000E6C70" w:rsidRDefault="005E3B87" w:rsidP="005E3B87">
      <w:pPr>
        <w:numPr>
          <w:ilvl w:val="0"/>
          <w:numId w:val="19"/>
        </w:numPr>
        <w:spacing w:after="0" w:line="480" w:lineRule="auto"/>
        <w:jc w:val="both"/>
        <w:rPr>
          <w:rFonts w:ascii="Times New Roman" w:hAnsi="Times New Roman" w:cs="Times New Roman"/>
          <w:sz w:val="26"/>
          <w:szCs w:val="26"/>
        </w:rPr>
      </w:pPr>
      <w:r w:rsidRPr="000E6C70">
        <w:rPr>
          <w:rFonts w:ascii="Times New Roman" w:hAnsi="Times New Roman" w:cs="Times New Roman"/>
          <w:sz w:val="26"/>
          <w:szCs w:val="26"/>
        </w:rPr>
        <w:t>Activities of tax officials should be monitored to maximize the incidence of fund embezzlement.</w:t>
      </w:r>
    </w:p>
    <w:p w:rsidR="005E3B87" w:rsidRPr="000E6C70" w:rsidRDefault="005E3B87" w:rsidP="005E3B87">
      <w:pPr>
        <w:spacing w:after="0" w:line="480" w:lineRule="auto"/>
        <w:ind w:firstLine="720"/>
        <w:jc w:val="both"/>
        <w:rPr>
          <w:rFonts w:ascii="Times New Roman" w:hAnsi="Times New Roman" w:cs="Times New Roman"/>
          <w:sz w:val="26"/>
          <w:szCs w:val="26"/>
        </w:rPr>
      </w:pPr>
      <w:r w:rsidRPr="000E6C70">
        <w:rPr>
          <w:rFonts w:ascii="Times New Roman" w:hAnsi="Times New Roman" w:cs="Times New Roman"/>
          <w:sz w:val="26"/>
          <w:szCs w:val="26"/>
        </w:rPr>
        <w:t xml:space="preserve">Above all the desires revenue and economic development cannot be generated from the tax system in Nigeria except government review obsolete laves </w:t>
      </w:r>
      <w:r w:rsidRPr="000E6C70">
        <w:rPr>
          <w:rFonts w:ascii="Times New Roman" w:hAnsi="Times New Roman" w:cs="Times New Roman"/>
          <w:sz w:val="26"/>
          <w:szCs w:val="26"/>
        </w:rPr>
        <w:lastRenderedPageBreak/>
        <w:t>a corrupt free and well scholarly J Jed Bus. Admin strained tax system will foster a great generation of tax revenue for economic development and above all accountability and transparency on the part of government officials in the management of Tax revenues for the benefit of the citizens</w:t>
      </w:r>
    </w:p>
    <w:p w:rsidR="005E3B87" w:rsidRPr="000E6C70" w:rsidRDefault="005E3B87" w:rsidP="005E3B87">
      <w:pPr>
        <w:spacing w:line="360" w:lineRule="auto"/>
        <w:ind w:firstLine="720"/>
        <w:jc w:val="both"/>
        <w:rPr>
          <w:rFonts w:ascii="Times New Roman" w:hAnsi="Times New Roman" w:cs="Times New Roman"/>
          <w:sz w:val="26"/>
          <w:szCs w:val="26"/>
        </w:rPr>
      </w:pPr>
    </w:p>
    <w:p w:rsidR="005E3B87" w:rsidRPr="000E6C70" w:rsidRDefault="005E3B87" w:rsidP="005E3B87">
      <w:pPr>
        <w:spacing w:line="360" w:lineRule="auto"/>
        <w:ind w:firstLine="720"/>
        <w:jc w:val="both"/>
        <w:rPr>
          <w:rFonts w:ascii="Times New Roman" w:hAnsi="Times New Roman" w:cs="Times New Roman"/>
          <w:sz w:val="26"/>
          <w:szCs w:val="26"/>
        </w:rPr>
      </w:pPr>
    </w:p>
    <w:p w:rsidR="005E3B87" w:rsidRPr="000E6C70" w:rsidRDefault="005E3B87" w:rsidP="005E3B87">
      <w:pPr>
        <w:spacing w:after="0" w:line="360" w:lineRule="auto"/>
        <w:jc w:val="center"/>
        <w:rPr>
          <w:rFonts w:ascii="Times New Roman" w:hAnsi="Times New Roman" w:cs="Times New Roman"/>
          <w:b/>
          <w:sz w:val="26"/>
          <w:szCs w:val="26"/>
        </w:rPr>
      </w:pPr>
      <w:r w:rsidRPr="000E6C70">
        <w:rPr>
          <w:rFonts w:ascii="Times New Roman" w:hAnsi="Times New Roman" w:cs="Times New Roman"/>
          <w:sz w:val="26"/>
          <w:szCs w:val="26"/>
        </w:rPr>
        <w:br w:type="page"/>
      </w:r>
      <w:r w:rsidRPr="000E6C70">
        <w:rPr>
          <w:rFonts w:ascii="Times New Roman" w:hAnsi="Times New Roman" w:cs="Times New Roman"/>
          <w:b/>
          <w:sz w:val="26"/>
          <w:szCs w:val="26"/>
        </w:rPr>
        <w:lastRenderedPageBreak/>
        <w:t>REFERENCE</w:t>
      </w:r>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Added, M.A. (2006) A guide to project writing an introduction, Ilorin: Olad Publication</w:t>
      </w:r>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Adeshina W. (2005) Principle of Nigeria Taxation, Lagos J.A.A. Nigeria Limited</w:t>
      </w:r>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Akintoye I.R and Tashie, G.A (2013). The Effect of tax Compliance on Economic Growth and Developing in Nigeria, West Africa. British Arts and soc, Sci 2 (2) 2013</w:t>
      </w:r>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Anyanwu, J.C (1993). Monetary Economics Theory policy and institutions Hybrid, Onitsha Publishers</w:t>
      </w:r>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Anyanwu, J.C (1997), Nigeria Public finance jonanne Educational Publishers, Onitsha</w:t>
      </w:r>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Appah E. (2010) The problems of Tax Planning and Administration in Nigeria. The federal and State Governments Experience Int. J.Lab Organ Psychol 4(1-2)1-14</w:t>
      </w:r>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Arowodola .JA. (2000) Companies Taxation in Nigeria I.A.A Nigeria Limited, Apapa, Lagos</w:t>
      </w:r>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Azubike J.U.B (2009) Challenges of Taxation authorities tax payers in the management of tax reform processes, Niger Account 42 (2) : 36-42</w:t>
      </w:r>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Bhatia, H.L (2009) Public Finance 14th eda New York; Vikes publishing house put ltd, New Dethi</w:t>
      </w:r>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Dwevedi, D.N, (2004). Managerial Economic, 6th Eda, Vikes Publishing House put ltd, New Dethi</w:t>
      </w:r>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Federal Inland Revenue Service (2002) General Tax Guide from Tax Administrator and practitioner Lagos</w:t>
      </w:r>
      <w:r>
        <w:rPr>
          <w:rFonts w:ascii="Times New Roman" w:hAnsi="Times New Roman" w:cs="Times New Roman"/>
          <w:sz w:val="24"/>
          <w:szCs w:val="26"/>
        </w:rPr>
        <w:t xml:space="preserve"> </w:t>
      </w:r>
      <w:r w:rsidRPr="000E6C70">
        <w:rPr>
          <w:rFonts w:ascii="Times New Roman" w:hAnsi="Times New Roman" w:cs="Times New Roman"/>
          <w:sz w:val="24"/>
          <w:szCs w:val="26"/>
        </w:rPr>
        <w:t xml:space="preserve">FIRS Establishment Act of (2007), </w:t>
      </w:r>
      <w:hyperlink r:id="rId5" w:history="1">
        <w:r w:rsidRPr="000E6C70">
          <w:rPr>
            <w:rStyle w:val="Hyperlink"/>
            <w:rFonts w:ascii="Times New Roman" w:hAnsi="Times New Roman" w:cs="Times New Roman"/>
            <w:sz w:val="24"/>
            <w:szCs w:val="26"/>
          </w:rPr>
          <w:t>www.firs.gov.ng/documents/about%2000/FIRS-establishment-act.pdf revenue on 27/01/2014</w:t>
        </w:r>
      </w:hyperlink>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Glona, T.O (Accessed :3 December, 2012) Revenue generation in Nigeria through education case study of selected states): European J, Eco. (49) 129-132</w:t>
      </w:r>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Ishola, K.A (2001), Companies and Personal Taxation in Nigeria-volume, Trust in God Publication, Ilorin</w:t>
      </w:r>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Micah. L.C and Comoting A.A (2012). Tax system in Nigeria-Challenges and the way forward Res.J.Finance and Accounting 3(s);2012</w:t>
      </w:r>
    </w:p>
    <w:p w:rsidR="005E3B87"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Musgrave R.R and Musgrace P.B. (2004): public finance in theory and practice. Data McGraw Hill, New Delhi, India ogb</w:t>
      </w:r>
      <w:r>
        <w:rPr>
          <w:rFonts w:ascii="Times New Roman" w:hAnsi="Times New Roman" w:cs="Times New Roman"/>
          <w:sz w:val="24"/>
          <w:szCs w:val="26"/>
        </w:rPr>
        <w:t>onnia, G.N and Appah, E. (2012)</w:t>
      </w:r>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Impact of Tax reforms and economic growth in Nigeria; A time series analysis. Current Res. J.Soc.Sci 4 (1); 62-68</w:t>
      </w:r>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lastRenderedPageBreak/>
        <w:t xml:space="preserve">Okauru, I.O (2011), Effective and efficient Tax Collection and Administration in Nigeria in the three tiers of government. Retrieved from </w:t>
      </w:r>
      <w:hyperlink r:id="rId6" w:history="1">
        <w:r w:rsidRPr="000E6C70">
          <w:rPr>
            <w:rStyle w:val="Hyperlink"/>
            <w:rFonts w:ascii="Times New Roman" w:hAnsi="Times New Roman" w:cs="Times New Roman"/>
            <w:sz w:val="24"/>
            <w:szCs w:val="26"/>
          </w:rPr>
          <w:t>http://www.rmafc.gov.ng/2011 on 23/01/2014</w:t>
        </w:r>
      </w:hyperlink>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Olabode K.J (2013) introduction to research methodology. Olad, publisher</w:t>
      </w:r>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Olatunji, K.A (2011) principle of Taxation in Nigeria Mighty God Production</w:t>
      </w:r>
    </w:p>
    <w:p w:rsidR="005E3B87" w:rsidRPr="000E6C70" w:rsidRDefault="005E3B87" w:rsidP="005E3B87">
      <w:pPr>
        <w:spacing w:after="0"/>
        <w:ind w:left="1440" w:hanging="720"/>
        <w:rPr>
          <w:rFonts w:ascii="Times New Roman" w:hAnsi="Times New Roman" w:cs="Times New Roman"/>
          <w:sz w:val="24"/>
          <w:szCs w:val="26"/>
        </w:rPr>
      </w:pPr>
      <w:r w:rsidRPr="000E6C70">
        <w:rPr>
          <w:rFonts w:ascii="Times New Roman" w:hAnsi="Times New Roman" w:cs="Times New Roman"/>
          <w:sz w:val="24"/>
          <w:szCs w:val="26"/>
        </w:rPr>
        <w:t xml:space="preserve">Omoigui, .I. (2001), Tax Administration challenge: Nigeria Ibadan: other plot fresh roadmap. Retrieved from </w:t>
      </w:r>
      <w:hyperlink r:id="rId7" w:history="1">
        <w:r w:rsidRPr="000E6C70">
          <w:rPr>
            <w:rStyle w:val="Hyperlink"/>
            <w:rFonts w:ascii="Times New Roman" w:hAnsi="Times New Roman" w:cs="Times New Roman"/>
            <w:sz w:val="24"/>
            <w:szCs w:val="26"/>
          </w:rPr>
          <w:t>http://www.thenigerianvoice.com/investors /50555/1/tax-administration-challenge-nigeria-others-plot.htm on 24/01/2014</w:t>
        </w:r>
      </w:hyperlink>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Othman Akeem. S. (2015) Companies and personal Taxation in Nigeria Basimalat Global Prints, Ilorin</w:t>
      </w:r>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Othman Akeem. S. (2014) Principles and Practice of Personal Income Tax in Nigeria Olad Publisher</w:t>
      </w:r>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Presidential Committees on National Tax Policy (2008), “Draft Document on the National Tax Policy updated Accessed 25/01/04</w:t>
      </w:r>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 xml:space="preserve">The Nigeria Constitution (1990). </w:t>
      </w:r>
      <w:hyperlink r:id="rId8" w:history="1">
        <w:r w:rsidRPr="000E6C70">
          <w:rPr>
            <w:rStyle w:val="Hyperlink"/>
            <w:rFonts w:ascii="Times New Roman" w:hAnsi="Times New Roman" w:cs="Times New Roman"/>
            <w:sz w:val="24"/>
            <w:szCs w:val="26"/>
          </w:rPr>
          <w:t>www.Nigeria.law.org/constitution. retrieved on 24/01/14</w:t>
        </w:r>
      </w:hyperlink>
    </w:p>
    <w:p w:rsidR="005E3B87" w:rsidRPr="000E6C70" w:rsidRDefault="005E3B87" w:rsidP="005E3B87">
      <w:pPr>
        <w:spacing w:after="0"/>
        <w:ind w:left="1440" w:hanging="720"/>
        <w:jc w:val="both"/>
        <w:rPr>
          <w:rFonts w:ascii="Times New Roman" w:hAnsi="Times New Roman" w:cs="Times New Roman"/>
          <w:sz w:val="24"/>
          <w:szCs w:val="26"/>
        </w:rPr>
      </w:pPr>
      <w:r w:rsidRPr="000E6C70">
        <w:rPr>
          <w:rFonts w:ascii="Times New Roman" w:hAnsi="Times New Roman" w:cs="Times New Roman"/>
          <w:sz w:val="24"/>
          <w:szCs w:val="26"/>
        </w:rPr>
        <w:t>Yinusa, A.A (2003) Understanding the principles and practice of Taxation in Nigeria depo limited, Lokoja. Abiola and Asiweh, M. (2012). Impact of Tax Administration on Government Revenue in a Development Economy a case study of Nigeria Int. J. Bus and Soc.Sci: 3(8): 2012</w:t>
      </w:r>
    </w:p>
    <w:p w:rsidR="005E3B87" w:rsidRPr="000E6C70" w:rsidRDefault="005E3B87" w:rsidP="005E3B87">
      <w:pPr>
        <w:spacing w:after="0"/>
        <w:ind w:left="1440" w:hanging="720"/>
        <w:jc w:val="both"/>
        <w:rPr>
          <w:rFonts w:ascii="Times New Roman" w:hAnsi="Times New Roman" w:cs="Times New Roman"/>
          <w:sz w:val="26"/>
          <w:szCs w:val="26"/>
        </w:rPr>
      </w:pPr>
    </w:p>
    <w:p w:rsidR="005E3B87" w:rsidRPr="000E6C70" w:rsidRDefault="005E3B87" w:rsidP="005E3B87">
      <w:pPr>
        <w:ind w:left="1440" w:hanging="720"/>
        <w:jc w:val="both"/>
        <w:rPr>
          <w:rFonts w:ascii="Times New Roman" w:hAnsi="Times New Roman" w:cs="Times New Roman"/>
          <w:sz w:val="26"/>
          <w:szCs w:val="26"/>
        </w:rPr>
      </w:pPr>
    </w:p>
    <w:p w:rsidR="005E3B87" w:rsidRPr="000E6C70" w:rsidRDefault="005E3B87" w:rsidP="005E3B87">
      <w:pPr>
        <w:jc w:val="both"/>
        <w:rPr>
          <w:rFonts w:ascii="Times New Roman" w:hAnsi="Times New Roman" w:cs="Times New Roman"/>
          <w:sz w:val="26"/>
          <w:szCs w:val="26"/>
        </w:rPr>
      </w:pPr>
    </w:p>
    <w:p w:rsidR="00CC2943" w:rsidRDefault="00CC2943">
      <w:bookmarkStart w:id="2" w:name="_GoBack"/>
      <w:bookmarkEnd w:id="2"/>
    </w:p>
    <w:sectPr w:rsidR="00CC2943" w:rsidSect="00565C0B">
      <w:footerReference w:type="default" r:id="rId9"/>
      <w:pgSz w:w="11520" w:h="14400" w:code="203"/>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584109"/>
      <w:docPartObj>
        <w:docPartGallery w:val="Page Numbers (Bottom of Page)"/>
        <w:docPartUnique/>
      </w:docPartObj>
    </w:sdtPr>
    <w:sdtEndPr>
      <w:rPr>
        <w:noProof/>
      </w:rPr>
    </w:sdtEndPr>
    <w:sdtContent>
      <w:p w:rsidR="00531EBC" w:rsidRDefault="005E3B87">
        <w:pPr>
          <w:pStyle w:val="Footer"/>
          <w:jc w:val="center"/>
        </w:pPr>
        <w:r>
          <w:fldChar w:fldCharType="begin"/>
        </w:r>
        <w:r>
          <w:instrText xml:space="preserve"> PAGE   \* MERGEFORMAT </w:instrText>
        </w:r>
        <w:r>
          <w:fldChar w:fldCharType="separate"/>
        </w:r>
        <w:r>
          <w:rPr>
            <w:noProof/>
          </w:rPr>
          <w:t>lxiv</w:t>
        </w:r>
        <w:r>
          <w:rPr>
            <w:noProof/>
          </w:rPr>
          <w:fldChar w:fldCharType="end"/>
        </w:r>
      </w:p>
    </w:sdtContent>
  </w:sdt>
  <w:p w:rsidR="00E96D88" w:rsidRDefault="005E3B8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F2AA3"/>
    <w:multiLevelType w:val="hybridMultilevel"/>
    <w:tmpl w:val="7CFAE7AC"/>
    <w:lvl w:ilvl="0" w:tplc="046A000F">
      <w:start w:val="1"/>
      <w:numFmt w:val="decimal"/>
      <w:lvlText w:val="%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
    <w:nsid w:val="0BE73C9F"/>
    <w:multiLevelType w:val="hybridMultilevel"/>
    <w:tmpl w:val="92DED738"/>
    <w:lvl w:ilvl="0" w:tplc="9FAAE212">
      <w:start w:val="1"/>
      <w:numFmt w:val="lowerRoman"/>
      <w:lvlText w:val="%1."/>
      <w:lvlJc w:val="left"/>
      <w:pPr>
        <w:ind w:left="1080" w:hanging="72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2">
    <w:nsid w:val="0E4056AC"/>
    <w:multiLevelType w:val="hybridMultilevel"/>
    <w:tmpl w:val="BC885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71099"/>
    <w:multiLevelType w:val="multilevel"/>
    <w:tmpl w:val="D7D230CC"/>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13625BE0"/>
    <w:multiLevelType w:val="hybridMultilevel"/>
    <w:tmpl w:val="B2305440"/>
    <w:lvl w:ilvl="0" w:tplc="0409000F">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16685614"/>
    <w:multiLevelType w:val="hybridMultilevel"/>
    <w:tmpl w:val="C3B0E926"/>
    <w:lvl w:ilvl="0" w:tplc="046A000F">
      <w:start w:val="1"/>
      <w:numFmt w:val="decimal"/>
      <w:lvlText w:val="%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6">
    <w:nsid w:val="2D3A3BB8"/>
    <w:multiLevelType w:val="hybridMultilevel"/>
    <w:tmpl w:val="9C00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AB0500"/>
    <w:multiLevelType w:val="hybridMultilevel"/>
    <w:tmpl w:val="15BE7B9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3CCE7899"/>
    <w:multiLevelType w:val="multilevel"/>
    <w:tmpl w:val="8B6E96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0357B2B"/>
    <w:multiLevelType w:val="hybridMultilevel"/>
    <w:tmpl w:val="AE8CD638"/>
    <w:lvl w:ilvl="0" w:tplc="760C1E9C">
      <w:start w:val="1"/>
      <w:numFmt w:val="lowerRoman"/>
      <w:lvlText w:val="%1."/>
      <w:lvlJc w:val="left"/>
      <w:pPr>
        <w:ind w:left="1080" w:hanging="72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0">
    <w:nsid w:val="46C23F9C"/>
    <w:multiLevelType w:val="hybridMultilevel"/>
    <w:tmpl w:val="A80A0CD4"/>
    <w:lvl w:ilvl="0" w:tplc="493628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BC16C1D"/>
    <w:multiLevelType w:val="hybridMultilevel"/>
    <w:tmpl w:val="E2A2EC2E"/>
    <w:lvl w:ilvl="0" w:tplc="9FAAE21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E5963CB"/>
    <w:multiLevelType w:val="hybridMultilevel"/>
    <w:tmpl w:val="62FCC4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690014"/>
    <w:multiLevelType w:val="hybridMultilevel"/>
    <w:tmpl w:val="61BE1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8946D2"/>
    <w:multiLevelType w:val="hybridMultilevel"/>
    <w:tmpl w:val="427AAC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A00FDD"/>
    <w:multiLevelType w:val="hybridMultilevel"/>
    <w:tmpl w:val="2D2A2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FF35B1"/>
    <w:multiLevelType w:val="hybridMultilevel"/>
    <w:tmpl w:val="271E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255D76"/>
    <w:multiLevelType w:val="multilevel"/>
    <w:tmpl w:val="9D44C2D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8">
    <w:nsid w:val="7371139A"/>
    <w:multiLevelType w:val="hybridMultilevel"/>
    <w:tmpl w:val="CFC43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8"/>
  </w:num>
  <w:num w:numId="4">
    <w:abstractNumId w:val="0"/>
  </w:num>
  <w:num w:numId="5">
    <w:abstractNumId w:val="1"/>
  </w:num>
  <w:num w:numId="6">
    <w:abstractNumId w:val="9"/>
  </w:num>
  <w:num w:numId="7">
    <w:abstractNumId w:val="5"/>
  </w:num>
  <w:num w:numId="8">
    <w:abstractNumId w:val="18"/>
  </w:num>
  <w:num w:numId="9">
    <w:abstractNumId w:val="15"/>
  </w:num>
  <w:num w:numId="10">
    <w:abstractNumId w:val="2"/>
  </w:num>
  <w:num w:numId="11">
    <w:abstractNumId w:val="10"/>
  </w:num>
  <w:num w:numId="12">
    <w:abstractNumId w:val="12"/>
  </w:num>
  <w:num w:numId="13">
    <w:abstractNumId w:val="11"/>
  </w:num>
  <w:num w:numId="14">
    <w:abstractNumId w:val="4"/>
  </w:num>
  <w:num w:numId="15">
    <w:abstractNumId w:val="7"/>
  </w:num>
  <w:num w:numId="16">
    <w:abstractNumId w:val="13"/>
  </w:num>
  <w:num w:numId="17">
    <w:abstractNumId w:val="6"/>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B87"/>
    <w:rsid w:val="005E3B87"/>
    <w:rsid w:val="00CC2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62F73-C437-414B-B2C3-64B0B5A2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B8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B87"/>
    <w:pPr>
      <w:ind w:left="720"/>
      <w:contextualSpacing/>
    </w:pPr>
  </w:style>
  <w:style w:type="paragraph" w:styleId="Footer">
    <w:name w:val="footer"/>
    <w:basedOn w:val="Normal"/>
    <w:link w:val="FooterChar"/>
    <w:uiPriority w:val="99"/>
    <w:unhideWhenUsed/>
    <w:rsid w:val="005E3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B87"/>
  </w:style>
  <w:style w:type="table" w:styleId="TableGrid">
    <w:name w:val="Table Grid"/>
    <w:basedOn w:val="TableNormal"/>
    <w:uiPriority w:val="59"/>
    <w:rsid w:val="005E3B87"/>
    <w:pPr>
      <w:spacing w:after="0" w:line="240" w:lineRule="auto"/>
    </w:pPr>
    <w:rPr>
      <w:lang w:val="yo-NG"/>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E3B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geria.law.org/constitution.%20retrieved%20on%2024/01/14" TargetMode="External"/><Relationship Id="rId3" Type="http://schemas.openxmlformats.org/officeDocument/2006/relationships/settings" Target="settings.xml"/><Relationship Id="rId7" Type="http://schemas.openxmlformats.org/officeDocument/2006/relationships/hyperlink" Target="http://www.thenigerianvoice.com/investors%20/50555/1/tax-administration-challenge-nigeria-others-plot.htm%20on%2024/01/2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mafc.gov.ng/2011%20on%2023/01/2014" TargetMode="External"/><Relationship Id="rId11" Type="http://schemas.openxmlformats.org/officeDocument/2006/relationships/theme" Target="theme/theme1.xml"/><Relationship Id="rId5" Type="http://schemas.openxmlformats.org/officeDocument/2006/relationships/hyperlink" Target="http://www.firs.gov.ng/documents/about%2000/FIRS-establishment-act.pdf%20revenue%20on%2027/01/201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9944</Words>
  <Characters>56683</Characters>
  <Application>Microsoft Office Word</Application>
  <DocSecurity>0</DocSecurity>
  <Lines>472</Lines>
  <Paragraphs>132</Paragraphs>
  <ScaleCrop>false</ScaleCrop>
  <Company/>
  <LinksUpToDate>false</LinksUpToDate>
  <CharactersWithSpaces>66495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2025-07-07T09:13:00Z</dcterms:created>
  <dcterms:modified xsi:type="dcterms:W3CDTF">2025-07-07T09:14:00Z</dcterms:modified>
</cp:coreProperties>
</file>