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A8D" w:rsidRDefault="00882AAB">
      <w:pPr>
        <w:rPr>
          <w:rFonts w:ascii="Times New Roman" w:eastAsia="Times New Roman" w:hAnsi="Times New Roman" w:cs="Times New Roman"/>
          <w:b/>
          <w:sz w:val="30"/>
          <w:szCs w:val="30"/>
        </w:rPr>
      </w:pPr>
      <w:r>
        <w:rPr>
          <w:rFonts w:ascii="Times New Roman" w:eastAsia="Times New Roman" w:hAnsi="Times New Roman" w:cs="Times New Roman"/>
        </w:rPr>
        <w:br/>
      </w:r>
      <w:r>
        <w:rPr>
          <w:rFonts w:ascii="Times New Roman" w:eastAsia="Times New Roman" w:hAnsi="Times New Roman" w:cs="Times New Roman"/>
          <w:b/>
          <w:sz w:val="38"/>
          <w:szCs w:val="38"/>
        </w:rPr>
        <w:t>DESIGN AND DEVELOPMENT OF A WEB-BASED AI-ENABLED HERBAL MEDICINE SOLUTIONS</w:t>
      </w:r>
    </w:p>
    <w:p w:rsidR="00F95A8D" w:rsidRDefault="00F95A8D">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p>
    <w:p w:rsidR="00F95A8D" w:rsidRDefault="00882AAB">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p>
    <w:p w:rsidR="00F95A8D" w:rsidRDefault="00404571">
      <w:r>
        <w:t xml:space="preserve"> </w:t>
      </w:r>
    </w:p>
    <w:p w:rsidR="00404571" w:rsidRDefault="00404571" w:rsidP="00A042D7">
      <w:pPr>
        <w:tabs>
          <w:tab w:val="left" w:pos="3330"/>
          <w:tab w:val="center" w:pos="4514"/>
        </w:tabs>
        <w:spacing w:line="360" w:lineRule="auto"/>
        <w:rPr>
          <w:rFonts w:ascii="Times New Roman" w:eastAsia="Times New Roman" w:hAnsi="Times New Roman" w:cs="Times New Roman"/>
          <w:b/>
          <w:sz w:val="38"/>
          <w:szCs w:val="38"/>
        </w:rPr>
      </w:pPr>
    </w:p>
    <w:p w:rsidR="00F95A8D" w:rsidRDefault="00404571" w:rsidP="00404571">
      <w:pPr>
        <w:tabs>
          <w:tab w:val="left" w:pos="3330"/>
          <w:tab w:val="center" w:pos="4514"/>
        </w:tabs>
        <w:spacing w:line="36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LAWAL ABDULQUADIR ADEBAYO</w:t>
      </w:r>
    </w:p>
    <w:p w:rsidR="00F95A8D" w:rsidRDefault="00A042D7">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38"/>
          <w:szCs w:val="38"/>
        </w:rPr>
        <w:t>HND/23/COM/FT/0071</w:t>
      </w:r>
      <w:r w:rsidR="00086A8B">
        <w:rPr>
          <w:rFonts w:ascii="Times New Roman" w:eastAsia="Times New Roman" w:hAnsi="Times New Roman" w:cs="Times New Roman"/>
          <w:b/>
          <w:sz w:val="24"/>
          <w:szCs w:val="24"/>
        </w:rPr>
        <w:tab/>
      </w:r>
    </w:p>
    <w:p w:rsidR="00F95A8D" w:rsidRDefault="00F95A8D">
      <w:pPr>
        <w:spacing w:before="240" w:line="360" w:lineRule="auto"/>
        <w:jc w:val="center"/>
        <w:rPr>
          <w:rFonts w:ascii="Times New Roman" w:eastAsia="Times New Roman" w:hAnsi="Times New Roman" w:cs="Times New Roman"/>
          <w:sz w:val="24"/>
          <w:szCs w:val="24"/>
        </w:rPr>
      </w:pPr>
    </w:p>
    <w:p w:rsidR="00F95A8D" w:rsidRDefault="00882AAB">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rsidR="00F95A8D" w:rsidRDefault="00882AAB">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rsidR="00F95A8D" w:rsidRDefault="00882AAB">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rsidR="00F95A8D" w:rsidRDefault="00882AAB">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KWARA STATE POLYTECHNIC, ILORIN</w:t>
      </w:r>
    </w:p>
    <w:p w:rsidR="00F95A8D" w:rsidRDefault="00F95A8D">
      <w:pPr>
        <w:pStyle w:val="Heading3"/>
        <w:keepNext w:val="0"/>
        <w:keepLines w:val="0"/>
        <w:spacing w:before="240" w:after="0" w:line="360" w:lineRule="auto"/>
        <w:rPr>
          <w:rFonts w:ascii="Times New Roman" w:eastAsia="Times New Roman" w:hAnsi="Times New Roman" w:cs="Times New Roman"/>
          <w:b/>
          <w:color w:val="000000"/>
          <w:sz w:val="30"/>
          <w:szCs w:val="30"/>
        </w:rPr>
      </w:pPr>
      <w:bookmarkStart w:id="0" w:name="_vlbeptyvf90n" w:colFirst="0" w:colLast="0"/>
      <w:bookmarkEnd w:id="0"/>
    </w:p>
    <w:p w:rsidR="00F95A8D" w:rsidRDefault="00882AAB">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bookmarkStart w:id="1" w:name="_daaslcdq5i48" w:colFirst="0" w:colLast="0"/>
      <w:bookmarkEnd w:id="1"/>
      <w:r>
        <w:rPr>
          <w:rFonts w:ascii="Times New Roman" w:eastAsia="Times New Roman" w:hAnsi="Times New Roman" w:cs="Times New Roman"/>
          <w:b/>
          <w:color w:val="000000"/>
          <w:sz w:val="26"/>
          <w:szCs w:val="26"/>
        </w:rPr>
        <w:t xml:space="preserve">IN </w:t>
      </w:r>
      <w:r>
        <w:rPr>
          <w:rFonts w:ascii="Times New Roman" w:eastAsia="Times New Roman" w:hAnsi="Times New Roman" w:cs="Times New Roman"/>
          <w:b/>
          <w:color w:val="000000"/>
          <w:sz w:val="26"/>
          <w:szCs w:val="26"/>
        </w:rPr>
        <w:t>PARTIAL FULFILLMENT OF THE REQUIREMENT FOR THE AWARD OF HIGHER NATIONAL DIPLOMA (HND) IN COMPUTER SCIENCE</w:t>
      </w:r>
    </w:p>
    <w:p w:rsidR="00F95A8D" w:rsidRDefault="00F95A8D">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bookmarkStart w:id="2" w:name="_1lva99ni4wwt" w:colFirst="0" w:colLast="0"/>
      <w:bookmarkEnd w:id="2"/>
    </w:p>
    <w:p w:rsidR="00F95A8D" w:rsidRDefault="00882AAB">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3" w:name="_xxdqczh1l77w" w:colFirst="0" w:colLast="0"/>
      <w:bookmarkEnd w:id="3"/>
      <w:r>
        <w:rPr>
          <w:rFonts w:ascii="Times New Roman" w:eastAsia="Times New Roman" w:hAnsi="Times New Roman" w:cs="Times New Roman"/>
          <w:b/>
          <w:color w:val="000000"/>
          <w:sz w:val="26"/>
          <w:szCs w:val="26"/>
        </w:rPr>
        <w:t>SUPERVISED BY</w:t>
      </w:r>
    </w:p>
    <w:p w:rsidR="00F95A8D" w:rsidRDefault="00882AAB">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br/>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rsidR="00F95A8D" w:rsidRDefault="00F95A8D">
      <w:pPr>
        <w:spacing w:before="240" w:line="240" w:lineRule="auto"/>
        <w:jc w:val="center"/>
        <w:rPr>
          <w:rFonts w:ascii="Times New Roman" w:eastAsia="Times New Roman" w:hAnsi="Times New Roman" w:cs="Times New Roman"/>
          <w:b/>
        </w:rPr>
      </w:pPr>
    </w:p>
    <w:p w:rsidR="00F95A8D" w:rsidRDefault="00882AAB">
      <w:pPr>
        <w:pStyle w:val="Heading3"/>
        <w:keepNext w:val="0"/>
        <w:keepLines w:val="0"/>
        <w:spacing w:before="280" w:line="360" w:lineRule="auto"/>
        <w:rPr>
          <w:rFonts w:ascii="Times New Roman" w:eastAsia="Times New Roman" w:hAnsi="Times New Roman" w:cs="Times New Roman"/>
          <w:b/>
          <w:color w:val="000000"/>
        </w:rPr>
      </w:pPr>
      <w:bookmarkStart w:id="4" w:name="_etffsbsft13f" w:colFirst="0" w:colLast="0"/>
      <w:bookmarkEnd w:id="4"/>
      <w:r>
        <w:br w:type="page"/>
      </w:r>
    </w:p>
    <w:p w:rsidR="00F95A8D" w:rsidRDefault="00882AAB">
      <w:pPr>
        <w:pStyle w:val="Heading3"/>
        <w:keepNext w:val="0"/>
        <w:keepLines w:val="0"/>
        <w:spacing w:before="280" w:line="360" w:lineRule="auto"/>
        <w:ind w:left="3600"/>
        <w:rPr>
          <w:rFonts w:ascii="Times New Roman" w:eastAsia="Times New Roman" w:hAnsi="Times New Roman" w:cs="Times New Roman"/>
          <w:b/>
          <w:color w:val="000000"/>
        </w:rPr>
      </w:pPr>
      <w:bookmarkStart w:id="5" w:name="_w12kl79dkjj7" w:colFirst="0" w:colLast="0"/>
      <w:bookmarkEnd w:id="5"/>
      <w:r>
        <w:rPr>
          <w:rFonts w:ascii="Times New Roman" w:eastAsia="Times New Roman" w:hAnsi="Times New Roman" w:cs="Times New Roman"/>
          <w:b/>
          <w:color w:val="000000"/>
        </w:rPr>
        <w:lastRenderedPageBreak/>
        <w:t>CERTIFICATION</w:t>
      </w:r>
    </w:p>
    <w:p w:rsidR="00F95A8D" w:rsidRDefault="00882AAB">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research was carried out by </w:t>
      </w:r>
      <w:r w:rsidR="00A042D7" w:rsidRPr="00A042D7">
        <w:rPr>
          <w:rFonts w:ascii="Times New Roman" w:eastAsia="Times New Roman" w:hAnsi="Times New Roman" w:cs="Times New Roman"/>
          <w:b/>
          <w:sz w:val="24"/>
          <w:szCs w:val="24"/>
        </w:rPr>
        <w:t>LAWAL ABDULQUADIR ADEBAYO</w:t>
      </w:r>
      <w:r w:rsidR="00A042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the matriculation number</w:t>
      </w:r>
      <w:r w:rsidR="00A042D7">
        <w:rPr>
          <w:rFonts w:ascii="Times New Roman" w:eastAsia="Times New Roman" w:hAnsi="Times New Roman" w:cs="Times New Roman"/>
          <w:sz w:val="24"/>
          <w:szCs w:val="24"/>
        </w:rPr>
        <w:t xml:space="preserve"> </w:t>
      </w:r>
      <w:r w:rsidR="00A042D7" w:rsidRPr="00A042D7">
        <w:rPr>
          <w:rFonts w:ascii="Times New Roman" w:eastAsia="Times New Roman" w:hAnsi="Times New Roman" w:cs="Times New Roman"/>
          <w:b/>
          <w:sz w:val="24"/>
          <w:szCs w:val="24"/>
        </w:rPr>
        <w:t>HND/23/COM/FT/0071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 been read and approved as meeting part of the requirements for the Award of Higher National Diploma (HND) in Computer Science.</w:t>
      </w:r>
    </w:p>
    <w:p w:rsidR="00F95A8D" w:rsidRDefault="00F95A8D">
      <w:pPr>
        <w:spacing w:line="360" w:lineRule="auto"/>
        <w:rPr>
          <w:rFonts w:ascii="Times New Roman" w:eastAsia="Times New Roman" w:hAnsi="Times New Roman" w:cs="Times New Roman"/>
        </w:rPr>
      </w:pPr>
    </w:p>
    <w:p w:rsidR="00F95A8D" w:rsidRDefault="00F95A8D">
      <w:pPr>
        <w:spacing w:line="360" w:lineRule="auto"/>
        <w:rPr>
          <w:rFonts w:ascii="Times New Roman" w:eastAsia="Times New Roman" w:hAnsi="Times New Roman" w:cs="Times New Roman"/>
        </w:rPr>
      </w:pPr>
    </w:p>
    <w:p w:rsidR="00F95A8D" w:rsidRDefault="00882AAB">
      <w:pPr>
        <w:pStyle w:val="Heading1"/>
        <w:keepNext w:val="0"/>
        <w:keepLines w:val="0"/>
        <w:spacing w:before="240" w:after="240" w:line="360" w:lineRule="auto"/>
        <w:rPr>
          <w:rFonts w:ascii="Times New Roman" w:eastAsia="Times New Roman" w:hAnsi="Times New Roman" w:cs="Times New Roman"/>
          <w:sz w:val="24"/>
          <w:szCs w:val="24"/>
        </w:rPr>
      </w:pPr>
      <w:bookmarkStart w:id="6" w:name="_wzdzqg5tobdv" w:colFirst="0" w:colLast="0"/>
      <w:bookmarkEnd w:id="6"/>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DR. </w:t>
      </w:r>
      <w:r>
        <w:rPr>
          <w:rFonts w:ascii="Times New Roman" w:eastAsia="Times New Roman" w:hAnsi="Times New Roman" w:cs="Times New Roman"/>
          <w:b/>
          <w:sz w:val="24"/>
          <w:szCs w:val="24"/>
        </w:rPr>
        <w:t>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04571">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F95A8D" w:rsidRDefault="00F95A8D"/>
    <w:p w:rsidR="00F95A8D" w:rsidRDefault="00882AAB">
      <w:pPr>
        <w:pStyle w:val="Heading1"/>
        <w:keepNext w:val="0"/>
        <w:keepLines w:val="0"/>
        <w:spacing w:before="240" w:after="240" w:line="360" w:lineRule="auto"/>
        <w:rPr>
          <w:rFonts w:ascii="Times New Roman" w:eastAsia="Times New Roman" w:hAnsi="Times New Roman" w:cs="Times New Roman"/>
          <w:sz w:val="24"/>
          <w:szCs w:val="24"/>
        </w:rPr>
      </w:pPr>
      <w:bookmarkStart w:id="7" w:name="_qj2bm9l1f2sj" w:colFirst="0" w:colLast="0"/>
      <w:bookmarkEnd w:id="7"/>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F95A8D" w:rsidRDefault="00F95A8D"/>
    <w:p w:rsidR="00F95A8D" w:rsidRDefault="00882AAB">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8" w:name="_qf49tc391mjd" w:colFirst="0" w:colLast="0"/>
      <w:bookmarkEnd w:id="8"/>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w:t>
      </w:r>
      <w:r>
        <w:rPr>
          <w:rFonts w:ascii="Times New Roman" w:eastAsia="Times New Roman" w:hAnsi="Times New Roman" w:cs="Times New Roman"/>
          <w:b/>
          <w:sz w:val="24"/>
          <w:szCs w:val="24"/>
        </w:rPr>
        <w:t>sor</w:t>
      </w:r>
      <w:r w:rsidR="00A042D7">
        <w:rPr>
          <w:rFonts w:ascii="Times New Roman" w:eastAsia="Times New Roman" w:hAnsi="Times New Roman" w:cs="Times New Roman"/>
          <w:b/>
          <w:sz w:val="24"/>
          <w:szCs w:val="24"/>
        </w:rPr>
        <w:tab/>
      </w:r>
      <w:r w:rsidR="00A042D7">
        <w:rPr>
          <w:rFonts w:ascii="Times New Roman" w:eastAsia="Times New Roman" w:hAnsi="Times New Roman" w:cs="Times New Roman"/>
          <w:b/>
          <w:sz w:val="24"/>
          <w:szCs w:val="24"/>
        </w:rPr>
        <w:tab/>
      </w:r>
      <w:r w:rsidR="00A042D7">
        <w:rPr>
          <w:rFonts w:ascii="Times New Roman" w:eastAsia="Times New Roman" w:hAnsi="Times New Roman" w:cs="Times New Roman"/>
          <w:b/>
          <w:sz w:val="24"/>
          <w:szCs w:val="24"/>
        </w:rPr>
        <w:tab/>
      </w:r>
      <w:r w:rsidR="00A042D7">
        <w:rPr>
          <w:rFonts w:ascii="Times New Roman" w:eastAsia="Times New Roman" w:hAnsi="Times New Roman" w:cs="Times New Roman"/>
          <w:b/>
          <w:sz w:val="24"/>
          <w:szCs w:val="24"/>
        </w:rPr>
        <w:tab/>
      </w:r>
      <w:r w:rsidR="00A042D7">
        <w:rPr>
          <w:rFonts w:ascii="Times New Roman" w:eastAsia="Times New Roman" w:hAnsi="Times New Roman" w:cs="Times New Roman"/>
          <w:b/>
          <w:sz w:val="24"/>
          <w:szCs w:val="24"/>
        </w:rPr>
        <w:tab/>
      </w:r>
      <w:r w:rsidR="00A042D7">
        <w:rPr>
          <w:rFonts w:ascii="Times New Roman" w:eastAsia="Times New Roman" w:hAnsi="Times New Roman" w:cs="Times New Roman"/>
          <w:b/>
          <w:sz w:val="24"/>
          <w:szCs w:val="24"/>
        </w:rPr>
        <w:tab/>
      </w:r>
      <w:r w:rsidR="00A042D7">
        <w:rPr>
          <w:rFonts w:ascii="Times New Roman" w:eastAsia="Times New Roman" w:hAnsi="Times New Roman" w:cs="Times New Roman"/>
          <w:b/>
          <w:sz w:val="24"/>
          <w:szCs w:val="24"/>
        </w:rPr>
        <w:tab/>
      </w:r>
      <w:r w:rsidR="00A042D7">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p>
    <w:p w:rsidR="00F95A8D" w:rsidRDefault="00F95A8D"/>
    <w:p w:rsidR="00F95A8D" w:rsidRDefault="00F95A8D"/>
    <w:p w:rsidR="00F95A8D" w:rsidRDefault="00F95A8D">
      <w:pPr>
        <w:rPr>
          <w:rFonts w:ascii="Times New Roman" w:eastAsia="Times New Roman" w:hAnsi="Times New Roman" w:cs="Times New Roman"/>
        </w:rPr>
      </w:pPr>
    </w:p>
    <w:p w:rsidR="00086A8B" w:rsidRDefault="00882AAB">
      <w:pPr>
        <w:pStyle w:val="Heading3"/>
        <w:keepNext w:val="0"/>
        <w:keepLines w:val="0"/>
        <w:spacing w:before="280"/>
        <w:jc w:val="center"/>
        <w:rPr>
          <w:rFonts w:ascii="Times New Roman" w:eastAsia="Times New Roman" w:hAnsi="Times New Roman" w:cs="Times New Roman"/>
          <w:b/>
          <w:color w:val="000000"/>
          <w:sz w:val="26"/>
          <w:szCs w:val="26"/>
        </w:rPr>
      </w:pPr>
      <w:bookmarkStart w:id="9" w:name="_caxjczefalor" w:colFirst="0" w:colLast="0"/>
      <w:bookmarkEnd w:id="9"/>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p>
    <w:p w:rsidR="00F95A8D" w:rsidRDefault="00882AAB">
      <w:pPr>
        <w:pStyle w:val="Heading3"/>
        <w:keepNext w:val="0"/>
        <w:keepLines w:val="0"/>
        <w:spacing w:before="28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lastRenderedPageBreak/>
        <w:br/>
        <w:t>DEDICATION</w:t>
      </w:r>
    </w:p>
    <w:p w:rsidR="00F95A8D" w:rsidRDefault="00882AAB">
      <w:pPr>
        <w:pStyle w:val="Heading3"/>
        <w:keepNext w:val="0"/>
        <w:keepLines w:val="0"/>
        <w:spacing w:before="240" w:after="240"/>
        <w:rPr>
          <w:rFonts w:ascii="Times New Roman" w:eastAsia="Times New Roman" w:hAnsi="Times New Roman" w:cs="Times New Roman"/>
          <w:color w:val="000000"/>
          <w:sz w:val="24"/>
          <w:szCs w:val="24"/>
        </w:rPr>
      </w:pPr>
      <w:bookmarkStart w:id="10" w:name="_8vvz3mlghjkl" w:colFirst="0" w:colLast="0"/>
      <w:bookmarkEnd w:id="10"/>
      <w:r>
        <w:rPr>
          <w:rFonts w:ascii="Times New Roman" w:eastAsia="Times New Roman" w:hAnsi="Times New Roman" w:cs="Times New Roman"/>
          <w:color w:val="000000"/>
          <w:sz w:val="24"/>
          <w:szCs w:val="24"/>
        </w:rPr>
        <w:t xml:space="preserve">This project is dedicated to the Almighty Allah, the Most Gracious and Most Merciful for his endless grace, wisdom and strength throughout this Journey. </w:t>
      </w:r>
    </w:p>
    <w:p w:rsidR="00F95A8D" w:rsidRDefault="00F95A8D">
      <w:pPr>
        <w:rPr>
          <w:rFonts w:ascii="Times New Roman" w:eastAsia="Times New Roman" w:hAnsi="Times New Roman" w:cs="Times New Roman"/>
        </w:rPr>
      </w:pPr>
    </w:p>
    <w:p w:rsidR="00F95A8D" w:rsidRDefault="00882AAB">
      <w:pPr>
        <w:pStyle w:val="Heading3"/>
        <w:keepNext w:val="0"/>
        <w:keepLines w:val="0"/>
        <w:spacing w:before="280"/>
        <w:rPr>
          <w:rFonts w:ascii="Times New Roman" w:eastAsia="Times New Roman" w:hAnsi="Times New Roman" w:cs="Times New Roman"/>
          <w:b/>
          <w:color w:val="000000"/>
          <w:sz w:val="26"/>
          <w:szCs w:val="26"/>
        </w:rPr>
      </w:pPr>
      <w:bookmarkStart w:id="11" w:name="_980pka4yuzl9" w:colFirst="0" w:colLast="0"/>
      <w:bookmarkEnd w:id="11"/>
      <w:r>
        <w:br w:type="page"/>
      </w:r>
    </w:p>
    <w:p w:rsidR="00F95A8D" w:rsidRDefault="00882AAB">
      <w:pPr>
        <w:pStyle w:val="Heading3"/>
        <w:keepNext w:val="0"/>
        <w:keepLines w:val="0"/>
        <w:spacing w:before="280"/>
        <w:jc w:val="center"/>
        <w:rPr>
          <w:rFonts w:ascii="Times New Roman" w:eastAsia="Times New Roman" w:hAnsi="Times New Roman" w:cs="Times New Roman"/>
          <w:color w:val="000000"/>
          <w:sz w:val="24"/>
          <w:szCs w:val="24"/>
        </w:rPr>
      </w:pPr>
      <w:bookmarkStart w:id="12" w:name="_w81ojcmr1aq3" w:colFirst="0" w:colLast="0"/>
      <w:bookmarkEnd w:id="12"/>
      <w:r>
        <w:rPr>
          <w:rFonts w:ascii="Times New Roman" w:eastAsia="Times New Roman" w:hAnsi="Times New Roman" w:cs="Times New Roman"/>
          <w:b/>
          <w:color w:val="000000"/>
          <w:sz w:val="26"/>
          <w:szCs w:val="26"/>
        </w:rPr>
        <w:lastRenderedPageBreak/>
        <w:t xml:space="preserve">ACKNOWLEDGEMENT </w:t>
      </w:r>
    </w:p>
    <w:p w:rsidR="00F95A8D" w:rsidRDefault="00882AAB">
      <w:pPr>
        <w:pStyle w:val="Heading3"/>
        <w:keepNext w:val="0"/>
        <w:keepLines w:val="0"/>
        <w:spacing w:before="240" w:after="240"/>
        <w:rPr>
          <w:rFonts w:ascii="Times New Roman" w:eastAsia="Times New Roman" w:hAnsi="Times New Roman" w:cs="Times New Roman"/>
          <w:color w:val="000000"/>
          <w:sz w:val="24"/>
          <w:szCs w:val="24"/>
        </w:rPr>
      </w:pPr>
      <w:bookmarkStart w:id="13" w:name="_lr4308fpn9cg" w:colFirst="0" w:colLast="0"/>
      <w:bookmarkEnd w:id="13"/>
      <w:r>
        <w:rPr>
          <w:rFonts w:ascii="Times New Roman" w:eastAsia="Times New Roman" w:hAnsi="Times New Roman" w:cs="Times New Roman"/>
          <w:color w:val="000000"/>
          <w:sz w:val="24"/>
          <w:szCs w:val="24"/>
        </w:rPr>
        <w:t>I give thanks to Almighty Allah for granting me</w:t>
      </w:r>
      <w:r>
        <w:rPr>
          <w:rFonts w:ascii="Times New Roman" w:eastAsia="Times New Roman" w:hAnsi="Times New Roman" w:cs="Times New Roman"/>
          <w:color w:val="000000"/>
          <w:sz w:val="24"/>
          <w:szCs w:val="24"/>
        </w:rPr>
        <w:t xml:space="preserve"> success for the completion of my program.</w:t>
      </w:r>
    </w:p>
    <w:p w:rsidR="00F95A8D" w:rsidRDefault="00882AAB">
      <w:pPr>
        <w:pStyle w:val="Heading3"/>
        <w:keepNext w:val="0"/>
        <w:keepLines w:val="0"/>
        <w:spacing w:before="240" w:after="240"/>
        <w:rPr>
          <w:rFonts w:ascii="Times New Roman" w:eastAsia="Times New Roman" w:hAnsi="Times New Roman" w:cs="Times New Roman"/>
          <w:color w:val="000000"/>
          <w:sz w:val="24"/>
          <w:szCs w:val="24"/>
        </w:rPr>
      </w:pPr>
      <w:bookmarkStart w:id="14" w:name="_dl3fx0l0xpcl" w:colFirst="0" w:colLast="0"/>
      <w:bookmarkEnd w:id="14"/>
      <w:r>
        <w:rPr>
          <w:rFonts w:ascii="Times New Roman" w:eastAsia="Times New Roman" w:hAnsi="Times New Roman" w:cs="Times New Roman"/>
          <w:color w:val="000000"/>
          <w:sz w:val="24"/>
          <w:szCs w:val="24"/>
        </w:rPr>
        <w:t>My utmost appreciation goes to my Able Supervisor Dr. Abdulrahman T.A. for his fatherly support and his moral advice throughout this project.</w:t>
      </w:r>
    </w:p>
    <w:p w:rsidR="00F95A8D" w:rsidRDefault="00882AAB">
      <w:pPr>
        <w:pStyle w:val="Heading3"/>
        <w:keepNext w:val="0"/>
        <w:keepLines w:val="0"/>
        <w:spacing w:before="240" w:after="240"/>
        <w:rPr>
          <w:rFonts w:ascii="Times New Roman" w:eastAsia="Times New Roman" w:hAnsi="Times New Roman" w:cs="Times New Roman"/>
          <w:color w:val="000000"/>
          <w:sz w:val="24"/>
          <w:szCs w:val="24"/>
        </w:rPr>
      </w:pPr>
      <w:bookmarkStart w:id="15" w:name="_mrb212habu4b" w:colFirst="0" w:colLast="0"/>
      <w:bookmarkEnd w:id="15"/>
      <w:r>
        <w:rPr>
          <w:rFonts w:ascii="Times New Roman" w:eastAsia="Times New Roman" w:hAnsi="Times New Roman" w:cs="Times New Roman"/>
          <w:color w:val="000000"/>
          <w:sz w:val="24"/>
          <w:szCs w:val="24"/>
        </w:rPr>
        <w:t>Special thanks to the Head of Department, Mr. Oyedepo F.S., and other m</w:t>
      </w:r>
      <w:r>
        <w:rPr>
          <w:rFonts w:ascii="Times New Roman" w:eastAsia="Times New Roman" w:hAnsi="Times New Roman" w:cs="Times New Roman"/>
          <w:color w:val="000000"/>
          <w:sz w:val="24"/>
          <w:szCs w:val="24"/>
        </w:rPr>
        <w:t>embers of the staff of the Department of Computer Science, Kwara State Polytechnics, Ilorin for their support always.</w:t>
      </w:r>
    </w:p>
    <w:p w:rsidR="00F95A8D" w:rsidRDefault="00F95A8D">
      <w:pPr>
        <w:rPr>
          <w:rFonts w:ascii="Times New Roman" w:eastAsia="Times New Roman" w:hAnsi="Times New Roman" w:cs="Times New Roman"/>
        </w:rPr>
      </w:pPr>
    </w:p>
    <w:p w:rsidR="00F95A8D" w:rsidRDefault="00F95A8D">
      <w:pPr>
        <w:rPr>
          <w:rFonts w:ascii="Times New Roman" w:eastAsia="Times New Roman" w:hAnsi="Times New Roman" w:cs="Times New Roman"/>
        </w:rPr>
      </w:pPr>
    </w:p>
    <w:p w:rsidR="00F95A8D" w:rsidRDefault="00F95A8D">
      <w:pPr>
        <w:pStyle w:val="Heading3"/>
        <w:keepNext w:val="0"/>
        <w:keepLines w:val="0"/>
        <w:spacing w:before="240" w:after="240"/>
        <w:rPr>
          <w:rFonts w:ascii="Times New Roman" w:eastAsia="Times New Roman" w:hAnsi="Times New Roman" w:cs="Times New Roman"/>
          <w:color w:val="000000"/>
          <w:sz w:val="24"/>
          <w:szCs w:val="24"/>
        </w:rPr>
      </w:pPr>
      <w:bookmarkStart w:id="16" w:name="_eatt59uy2y53" w:colFirst="0" w:colLast="0"/>
      <w:bookmarkEnd w:id="16"/>
    </w:p>
    <w:p w:rsidR="00F95A8D" w:rsidRDefault="00882AAB">
      <w:pPr>
        <w:pStyle w:val="Heading3"/>
        <w:keepNext w:val="0"/>
        <w:keepLines w:val="0"/>
        <w:spacing w:before="280"/>
        <w:rPr>
          <w:rFonts w:ascii="Times New Roman" w:eastAsia="Times New Roman" w:hAnsi="Times New Roman" w:cs="Times New Roman"/>
          <w:b/>
          <w:color w:val="000000"/>
          <w:sz w:val="26"/>
          <w:szCs w:val="26"/>
        </w:rPr>
      </w:pPr>
      <w:bookmarkStart w:id="17" w:name="_4cfy05riuiez" w:colFirst="0" w:colLast="0"/>
      <w:bookmarkEnd w:id="17"/>
      <w:r>
        <w:br w:type="page"/>
      </w:r>
    </w:p>
    <w:p w:rsidR="00F95A8D" w:rsidRDefault="00882AAB">
      <w:pPr>
        <w:pStyle w:val="Heading3"/>
        <w:keepNext w:val="0"/>
        <w:keepLines w:val="0"/>
        <w:spacing w:before="280" w:line="360" w:lineRule="auto"/>
        <w:jc w:val="center"/>
        <w:rPr>
          <w:rFonts w:ascii="Times New Roman" w:eastAsia="Times New Roman" w:hAnsi="Times New Roman" w:cs="Times New Roman"/>
          <w:b/>
          <w:color w:val="000000"/>
        </w:rPr>
      </w:pPr>
      <w:bookmarkStart w:id="18" w:name="_a0bscbckqox0" w:colFirst="0" w:colLast="0"/>
      <w:bookmarkEnd w:id="18"/>
      <w:r>
        <w:rPr>
          <w:rFonts w:ascii="Times New Roman" w:eastAsia="Times New Roman" w:hAnsi="Times New Roman" w:cs="Times New Roman"/>
          <w:b/>
          <w:color w:val="000000"/>
        </w:rPr>
        <w:lastRenderedPageBreak/>
        <w:t>TABLE OF CONTENTS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rsidR="00F95A8D" w:rsidRDefault="00882AA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CHAPTER ONE: GENERAL </w:t>
      </w:r>
      <w:r>
        <w:rPr>
          <w:rFonts w:ascii="Times New Roman" w:eastAsia="Times New Roman" w:hAnsi="Times New Roman" w:cs="Times New Roman"/>
          <w:b/>
          <w:sz w:val="26"/>
          <w:szCs w:val="26"/>
        </w:rPr>
        <w:t>INTRODUCTION</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Definition of Terms</w:t>
      </w:r>
    </w:p>
    <w:p w:rsidR="00F95A8D" w:rsidRDefault="00882AA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w:t>
      </w:r>
      <w:r>
        <w:rPr>
          <w:rFonts w:ascii="Times New Roman" w:eastAsia="Times New Roman" w:hAnsi="Times New Roman" w:cs="Times New Roman"/>
          <w:sz w:val="24"/>
          <w:szCs w:val="24"/>
        </w:rPr>
        <w:t>orks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rsidR="00F95A8D" w:rsidRDefault="00882AA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Analysis of the Existing System</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Existing System</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rsidR="00F95A8D" w:rsidRDefault="00882AAB">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3.5 Advantages</w:t>
      </w:r>
      <w:r>
        <w:rPr>
          <w:rFonts w:ascii="Times New Roman" w:eastAsia="Times New Roman" w:hAnsi="Times New Roman" w:cs="Times New Roman"/>
          <w:sz w:val="24"/>
          <w:szCs w:val="24"/>
        </w:rPr>
        <w:t xml:space="preserve"> of the Proposed System</w:t>
      </w:r>
    </w:p>
    <w:p w:rsidR="00F95A8D" w:rsidRDefault="00882AA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FOUR: SYSTEM DESIGN AND IMPLEMENTATION</w:t>
      </w:r>
    </w:p>
    <w:p w:rsidR="00F95A8D" w:rsidRDefault="00882AAB">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Design of the New System</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 4.1.1 Output Design</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 4.1.3 Database Design</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 4.1.4 Process/Procedure Design</w:t>
      </w:r>
    </w:p>
    <w:p w:rsidR="00F95A8D" w:rsidRDefault="00882AAB">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4.2.2 Hardware Requirements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 4.2.4 Implementation Strategy</w:t>
      </w:r>
    </w:p>
    <w:p w:rsidR="00F95A8D" w:rsidRDefault="00882AAB">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 User Manual / Operating Instructions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w:t>
      </w:r>
    </w:p>
    <w:p w:rsidR="00F95A8D" w:rsidRDefault="00882AA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CHAPTER FIVE: SUMMARY, </w:t>
      </w:r>
      <w:r>
        <w:rPr>
          <w:rFonts w:ascii="Times New Roman" w:eastAsia="Times New Roman" w:hAnsi="Times New Roman" w:cs="Times New Roman"/>
          <w:b/>
          <w:sz w:val="26"/>
          <w:szCs w:val="26"/>
        </w:rPr>
        <w:t>CONCLUSION, AND RECOMMENDATIONS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rsidR="00F95A8D" w:rsidRDefault="00882AA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rsidR="00F95A8D" w:rsidRDefault="00882AA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rsidR="00F95A8D" w:rsidRDefault="00882AA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rsidR="00F95A8D" w:rsidRDefault="00882AAB">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rsidR="00F95A8D" w:rsidRDefault="00882AAB">
      <w:pPr>
        <w:spacing w:after="240"/>
        <w:rPr>
          <w:rFonts w:ascii="Times New Roman" w:eastAsia="Times New Roman" w:hAnsi="Times New Roman" w:cs="Times New Roman"/>
          <w:b/>
        </w:rPr>
      </w:pPr>
      <w:r>
        <w:rPr>
          <w:rFonts w:ascii="Times New Roman" w:eastAsia="Times New Roman" w:hAnsi="Times New Roman" w:cs="Times New Roman"/>
          <w:b/>
        </w:rPr>
        <w:t>Appendix B: Source Code</w:t>
      </w:r>
    </w:p>
    <w:p w:rsidR="00F95A8D" w:rsidRDefault="00F95A8D">
      <w:pPr>
        <w:spacing w:after="240"/>
        <w:rPr>
          <w:rFonts w:ascii="Times New Roman" w:eastAsia="Times New Roman" w:hAnsi="Times New Roman" w:cs="Times New Roman"/>
          <w:b/>
          <w:sz w:val="34"/>
          <w:szCs w:val="34"/>
        </w:rPr>
      </w:pPr>
    </w:p>
    <w:p w:rsidR="00F95A8D" w:rsidRDefault="00F95A8D">
      <w:pPr>
        <w:spacing w:before="240" w:after="240"/>
        <w:rPr>
          <w:rFonts w:ascii="Times New Roman" w:eastAsia="Times New Roman" w:hAnsi="Times New Roman" w:cs="Times New Roman"/>
        </w:rPr>
      </w:pPr>
    </w:p>
    <w:p w:rsidR="00F95A8D" w:rsidRDefault="00882AAB">
      <w:pPr>
        <w:pStyle w:val="Heading1"/>
        <w:keepNext w:val="0"/>
        <w:keepLines w:val="0"/>
        <w:spacing w:before="480"/>
        <w:jc w:val="center"/>
        <w:rPr>
          <w:rFonts w:ascii="Times New Roman" w:eastAsia="Times New Roman" w:hAnsi="Times New Roman" w:cs="Times New Roman"/>
          <w:b/>
          <w:sz w:val="24"/>
          <w:szCs w:val="24"/>
        </w:rPr>
      </w:pPr>
      <w:bookmarkStart w:id="19" w:name="_tb2tb5i0rls" w:colFirst="0" w:colLast="0"/>
      <w:bookmarkEnd w:id="19"/>
      <w:r>
        <w:br w:type="page"/>
      </w:r>
      <w:r>
        <w:rPr>
          <w:rFonts w:ascii="Times New Roman" w:eastAsia="Times New Roman" w:hAnsi="Times New Roman" w:cs="Times New Roman"/>
          <w:b/>
          <w:sz w:val="24"/>
          <w:szCs w:val="24"/>
        </w:rPr>
        <w:lastRenderedPageBreak/>
        <w:t>ABSTRACT</w:t>
      </w:r>
    </w:p>
    <w:p w:rsidR="00F95A8D" w:rsidRDefault="00882AAB">
      <w:pPr>
        <w:pStyle w:val="Heading1"/>
        <w:keepNext w:val="0"/>
        <w:keepLines w:val="0"/>
        <w:spacing w:before="240" w:after="240"/>
        <w:rPr>
          <w:rFonts w:ascii="Times New Roman" w:eastAsia="Times New Roman" w:hAnsi="Times New Roman" w:cs="Times New Roman"/>
          <w:i/>
          <w:sz w:val="24"/>
          <w:szCs w:val="24"/>
        </w:rPr>
      </w:pPr>
      <w:bookmarkStart w:id="20" w:name="_howtd7kfxgy1" w:colFirst="0" w:colLast="0"/>
      <w:bookmarkEnd w:id="20"/>
      <w:r>
        <w:rPr>
          <w:rFonts w:ascii="Times New Roman" w:eastAsia="Times New Roman" w:hAnsi="Times New Roman" w:cs="Times New Roman"/>
          <w:i/>
          <w:sz w:val="24"/>
          <w:szCs w:val="24"/>
        </w:rPr>
        <w:t xml:space="preserve">The increasing global interest in natural and alternative healthcare </w:t>
      </w:r>
      <w:r>
        <w:rPr>
          <w:rFonts w:ascii="Times New Roman" w:eastAsia="Times New Roman" w:hAnsi="Times New Roman" w:cs="Times New Roman"/>
          <w:i/>
          <w:sz w:val="24"/>
          <w:szCs w:val="24"/>
        </w:rPr>
        <w:t>solutions has sparked a resurgence in the use of herbal medicine. However, access to reliable information and personalized guidance remains a challenge for many users. This project presents the design and development of a web-based, AI-enabled platform ded</w:t>
      </w:r>
      <w:r>
        <w:rPr>
          <w:rFonts w:ascii="Times New Roman" w:eastAsia="Times New Roman" w:hAnsi="Times New Roman" w:cs="Times New Roman"/>
          <w:i/>
          <w:sz w:val="24"/>
          <w:szCs w:val="24"/>
        </w:rPr>
        <w:t>icated to herbal medicine solutions. The system integrates a user-friendly interface with an intelligent backend powered by machine learning algorithms to provide accurate information, recommend herbal remedies based on user-input symptoms, and ensure safe</w:t>
      </w:r>
      <w:r>
        <w:rPr>
          <w:rFonts w:ascii="Times New Roman" w:eastAsia="Times New Roman" w:hAnsi="Times New Roman" w:cs="Times New Roman"/>
          <w:i/>
          <w:sz w:val="24"/>
          <w:szCs w:val="24"/>
        </w:rPr>
        <w:t>ty by identifying potential herb-drug interactions. Key features include a comprehensive herbal database, a symptom analysis module, and interactive tools for user engagement and education. The platform aims to bridge the gap between traditional herbal kno</w:t>
      </w:r>
      <w:r>
        <w:rPr>
          <w:rFonts w:ascii="Times New Roman" w:eastAsia="Times New Roman" w:hAnsi="Times New Roman" w:cs="Times New Roman"/>
          <w:i/>
          <w:sz w:val="24"/>
          <w:szCs w:val="24"/>
        </w:rPr>
        <w:t>wledge and modern digital technologies, offering an accessible, personalized, and evidence-informed tool for users and practitioners alike. The development process follows best practices in web development and AI integration, ensuring scalability, security</w:t>
      </w:r>
      <w:r>
        <w:rPr>
          <w:rFonts w:ascii="Times New Roman" w:eastAsia="Times New Roman" w:hAnsi="Times New Roman" w:cs="Times New Roman"/>
          <w:i/>
          <w:sz w:val="24"/>
          <w:szCs w:val="24"/>
        </w:rPr>
        <w:t>, and effectiveness. This solution has the potential to enhance healthcare delivery, especially in underserved areas, and contribute to the digital transformation of traditional medicine.</w:t>
      </w:r>
    </w:p>
    <w:p w:rsidR="00F95A8D" w:rsidRDefault="00882AAB">
      <w:pPr>
        <w:pStyle w:val="Heading1"/>
        <w:keepNext w:val="0"/>
        <w:keepLines w:val="0"/>
        <w:spacing w:before="480"/>
        <w:rPr>
          <w:rFonts w:ascii="Times New Roman" w:eastAsia="Times New Roman" w:hAnsi="Times New Roman" w:cs="Times New Roman"/>
          <w:b/>
          <w:sz w:val="34"/>
          <w:szCs w:val="34"/>
        </w:rPr>
      </w:pPr>
      <w:bookmarkStart w:id="21" w:name="_kaamks2yt0ir" w:colFirst="0" w:colLast="0"/>
      <w:bookmarkEnd w:id="21"/>
      <w:r>
        <w:br w:type="page"/>
      </w:r>
    </w:p>
    <w:p w:rsidR="00F95A8D" w:rsidRDefault="00882AAB">
      <w:pPr>
        <w:pStyle w:val="Heading1"/>
        <w:keepNext w:val="0"/>
        <w:keepLines w:val="0"/>
        <w:spacing w:before="0"/>
        <w:jc w:val="center"/>
        <w:rPr>
          <w:rFonts w:ascii="Times New Roman" w:eastAsia="Times New Roman" w:hAnsi="Times New Roman" w:cs="Times New Roman"/>
          <w:b/>
          <w:sz w:val="28"/>
          <w:szCs w:val="28"/>
        </w:rPr>
      </w:pPr>
      <w:bookmarkStart w:id="22" w:name="_fm0vwi819ig5" w:colFirst="0" w:colLast="0"/>
      <w:bookmarkEnd w:id="22"/>
      <w:r>
        <w:rPr>
          <w:rFonts w:ascii="Times New Roman" w:eastAsia="Times New Roman" w:hAnsi="Times New Roman" w:cs="Times New Roman"/>
          <w:b/>
          <w:sz w:val="28"/>
          <w:szCs w:val="28"/>
        </w:rPr>
        <w:lastRenderedPageBreak/>
        <w:t>CHAPTER ONE</w:t>
      </w:r>
    </w:p>
    <w:p w:rsidR="00F95A8D" w:rsidRDefault="00882AAB">
      <w:pPr>
        <w:pStyle w:val="Heading1"/>
        <w:keepNext w:val="0"/>
        <w:keepLines w:val="0"/>
        <w:spacing w:before="0"/>
        <w:jc w:val="center"/>
        <w:rPr>
          <w:rFonts w:ascii="Times New Roman" w:eastAsia="Times New Roman" w:hAnsi="Times New Roman" w:cs="Times New Roman"/>
          <w:sz w:val="28"/>
          <w:szCs w:val="28"/>
        </w:rPr>
      </w:pPr>
      <w:bookmarkStart w:id="23" w:name="_s9yrfgzh2fj5" w:colFirst="0" w:colLast="0"/>
      <w:bookmarkEnd w:id="23"/>
      <w:r>
        <w:rPr>
          <w:rFonts w:ascii="Times New Roman" w:eastAsia="Times New Roman" w:hAnsi="Times New Roman" w:cs="Times New Roman"/>
          <w:b/>
          <w:sz w:val="28"/>
          <w:szCs w:val="28"/>
        </w:rPr>
        <w:t>GENERAL INTRODUCTION</w:t>
      </w:r>
    </w:p>
    <w:p w:rsidR="00F95A8D" w:rsidRDefault="00882AAB" w:rsidP="00F8483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practice of using herbs for medicinal purposes has ancient roots, deeply connected with human history and culture. Traditional medicine systems around the world, including Traditional Chinese Medicine, have long relied on plants for healing and wellness (L</w:t>
      </w:r>
      <w:r>
        <w:rPr>
          <w:rFonts w:ascii="Times New Roman" w:eastAsia="Times New Roman" w:hAnsi="Times New Roman" w:cs="Times New Roman"/>
          <w:sz w:val="24"/>
          <w:szCs w:val="24"/>
        </w:rPr>
        <w:t>i &amp; Zhang, 2013; Zhou et al., 2024). This time-tested approach to healthcare utilizes the complex chemical compounds found in plants to address a wide range of ailments. As modern medicine advances, there's a growing recognition of the potential benefits o</w:t>
      </w:r>
      <w:r>
        <w:rPr>
          <w:rFonts w:ascii="Times New Roman" w:eastAsia="Times New Roman" w:hAnsi="Times New Roman" w:cs="Times New Roman"/>
          <w:sz w:val="24"/>
          <w:szCs w:val="24"/>
        </w:rPr>
        <w:t>f integrating traditional knowledge with contemporary science.</w:t>
      </w:r>
    </w:p>
    <w:p w:rsidR="00F95A8D" w:rsidRDefault="00882AA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interest in natural and alternative medicine has fueled a renewal in the use of herbal remedies. Consumers are actively seeking natural solutions for health concerns, driving the</w:t>
      </w:r>
      <w:r>
        <w:rPr>
          <w:rFonts w:ascii="Times New Roman" w:eastAsia="Times New Roman" w:hAnsi="Times New Roman" w:cs="Times New Roman"/>
          <w:sz w:val="24"/>
          <w:szCs w:val="24"/>
        </w:rPr>
        <w:t xml:space="preserve"> demand for high-quality herbal products and reliable information. However, navigating the world of herbal medicine can be challenging. The efficacy of herbal remedies can vary widely, and accurate identification and proper usage are crucial for safety and</w:t>
      </w:r>
      <w:r>
        <w:rPr>
          <w:rFonts w:ascii="Times New Roman" w:eastAsia="Times New Roman" w:hAnsi="Times New Roman" w:cs="Times New Roman"/>
          <w:sz w:val="24"/>
          <w:szCs w:val="24"/>
        </w:rPr>
        <w:t xml:space="preserve"> effectiveness.</w:t>
      </w:r>
    </w:p>
    <w:p w:rsidR="00F95A8D" w:rsidRDefault="00882AA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offers promising avenues for modernizing and enhancing traditional herbal medicine practices (Zhou et al., 2024). AI-powered systems can assist in identifying herbal plants, analyzing their chemical composition, and </w:t>
      </w:r>
      <w:r>
        <w:rPr>
          <w:rFonts w:ascii="Times New Roman" w:eastAsia="Times New Roman" w:hAnsi="Times New Roman" w:cs="Times New Roman"/>
          <w:sz w:val="24"/>
          <w:szCs w:val="24"/>
        </w:rPr>
        <w:t>predicting their potential therapeutic effects. Furthermore, AI can play a crucial role in standardizing herbal medicine formulations and ensuring product quality.</w:t>
      </w:r>
    </w:p>
    <w:p w:rsidR="00F95A8D" w:rsidRDefault="00882AA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Web-based platforms can serve as valuable tools for disseminating information about herbal m</w:t>
      </w:r>
      <w:r>
        <w:rPr>
          <w:rFonts w:ascii="Times New Roman" w:eastAsia="Times New Roman" w:hAnsi="Times New Roman" w:cs="Times New Roman"/>
          <w:sz w:val="24"/>
          <w:szCs w:val="24"/>
        </w:rPr>
        <w:t>edicine and connecting users with AI-powered solutions. A well-designed web platform can provide users with access to a wealth of knowledge about herbal plants, their traditional uses, and potential benefits. Such platforms can also facilitate personalized</w:t>
      </w:r>
      <w:r>
        <w:rPr>
          <w:rFonts w:ascii="Times New Roman" w:eastAsia="Times New Roman" w:hAnsi="Times New Roman" w:cs="Times New Roman"/>
          <w:sz w:val="24"/>
          <w:szCs w:val="24"/>
        </w:rPr>
        <w:t xml:space="preserve"> recommendations and guidance on the selection and use of herbal remedies.</w:t>
      </w:r>
    </w:p>
    <w:p w:rsidR="00F95A8D" w:rsidRDefault="00882AA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web-based, AI-enabled herbal medicine solution has the potential to bridge the gap between traditional herbal knowledge and modern technology, empowering use</w:t>
      </w:r>
      <w:r>
        <w:rPr>
          <w:rFonts w:ascii="Times New Roman" w:eastAsia="Times New Roman" w:hAnsi="Times New Roman" w:cs="Times New Roman"/>
          <w:sz w:val="24"/>
          <w:szCs w:val="24"/>
        </w:rPr>
        <w:t>rs to make informed decisions about their health and well-being. Such a system could provide a user-friendly interface for accessing information, identifying herbal plants, and obtaining personalized recommendations, promoting the safe and effective use of</w:t>
      </w:r>
      <w:r>
        <w:rPr>
          <w:rFonts w:ascii="Times New Roman" w:eastAsia="Times New Roman" w:hAnsi="Times New Roman" w:cs="Times New Roman"/>
          <w:sz w:val="24"/>
          <w:szCs w:val="24"/>
        </w:rPr>
        <w:t xml:space="preserve"> herbal medicine.</w:t>
      </w:r>
    </w:p>
    <w:p w:rsidR="00F95A8D" w:rsidRDefault="00882AAB" w:rsidP="00F8483C">
      <w:pPr>
        <w:pStyle w:val="Heading3"/>
        <w:keepNext w:val="0"/>
        <w:keepLines w:val="0"/>
        <w:spacing w:before="2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PROBLEM STATEMENT</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Despite the growing popularity of herbal medicine, several challenges hinder its widespread adoption and integration into mainstream healthcare. One significant issue is the lack of standardization in herbal medicine</w:t>
      </w:r>
      <w:r>
        <w:rPr>
          <w:rFonts w:ascii="Times New Roman" w:eastAsia="Times New Roman" w:hAnsi="Times New Roman" w:cs="Times New Roman"/>
          <w:color w:val="000000"/>
          <w:sz w:val="24"/>
          <w:szCs w:val="24"/>
        </w:rPr>
        <w:t xml:space="preserve"> practices. Traditional knowledge is often passed down through generations, leading to variations in formulations, preparation methods, and dosages. This inconsistency can make it difficult to assess the efficacy and safety of herbal remedies.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Another chal</w:t>
      </w:r>
      <w:r>
        <w:rPr>
          <w:rFonts w:ascii="Times New Roman" w:eastAsia="Times New Roman" w:hAnsi="Times New Roman" w:cs="Times New Roman"/>
          <w:color w:val="000000"/>
          <w:sz w:val="24"/>
          <w:szCs w:val="24"/>
        </w:rPr>
        <w:t>lenge lies in the accurate identification of herbal plants. Misidentification can have serious consequences, as some plants may be toxic or have adverse effects. Many individuals lack the expertise to correctly identify herbal plants, increasing the risk o</w:t>
      </w:r>
      <w:r>
        <w:rPr>
          <w:rFonts w:ascii="Times New Roman" w:eastAsia="Times New Roman" w:hAnsi="Times New Roman" w:cs="Times New Roman"/>
          <w:color w:val="000000"/>
          <w:sz w:val="24"/>
          <w:szCs w:val="24"/>
        </w:rPr>
        <w:t>f accidental poisoning or ineffective treatment.</w:t>
      </w:r>
    </w:p>
    <w:p w:rsidR="00F95A8D" w:rsidRDefault="00882AAB">
      <w:pPr>
        <w:pStyle w:val="Heading3"/>
        <w:keepNext w:val="0"/>
        <w:keepLines w:val="0"/>
        <w:spacing w:before="240" w:after="240"/>
        <w:jc w:val="both"/>
        <w:rPr>
          <w:rFonts w:ascii="Times New Roman" w:eastAsia="Times New Roman" w:hAnsi="Times New Roman" w:cs="Times New Roman"/>
          <w:sz w:val="24"/>
          <w:szCs w:val="24"/>
        </w:rPr>
      </w:pPr>
      <w:bookmarkStart w:id="24" w:name="_zcofy68pauln" w:colFirst="0" w:colLast="0"/>
      <w:bookmarkEnd w:id="24"/>
      <w:r>
        <w:rPr>
          <w:rFonts w:ascii="Times New Roman" w:eastAsia="Times New Roman" w:hAnsi="Times New Roman" w:cs="Times New Roman"/>
          <w:color w:val="000000"/>
          <w:sz w:val="24"/>
          <w:szCs w:val="24"/>
        </w:rPr>
        <w:t>Furthermore, access to reliable information about herbal medicine can be limited. While numerous resources are available, they may not always be accurate or evidence-based. Consumers often struggle to differ</w:t>
      </w:r>
      <w:r>
        <w:rPr>
          <w:rFonts w:ascii="Times New Roman" w:eastAsia="Times New Roman" w:hAnsi="Times New Roman" w:cs="Times New Roman"/>
          <w:color w:val="000000"/>
          <w:sz w:val="24"/>
          <w:szCs w:val="24"/>
        </w:rPr>
        <w:t>entiate between credible sources and unsubstantiated claims, making it difficult to make informed decisions. The integration of AI into herbal medicine faces its own set of hurdles. Developing accurate AI models requires large, high-quality datasets, which</w:t>
      </w:r>
      <w:r>
        <w:rPr>
          <w:rFonts w:ascii="Times New Roman" w:eastAsia="Times New Roman" w:hAnsi="Times New Roman" w:cs="Times New Roman"/>
          <w:color w:val="000000"/>
          <w:sz w:val="24"/>
          <w:szCs w:val="24"/>
        </w:rPr>
        <w:t xml:space="preserve"> can be challenging to obtain for many herbal plants. Additionally, there is a need for robust validation methods to ensure the reliability and accuracy of AI-powered predictions. Therefore, the problem lies in the need for a reliable, standardized, and ac</w:t>
      </w:r>
      <w:r>
        <w:rPr>
          <w:rFonts w:ascii="Times New Roman" w:eastAsia="Times New Roman" w:hAnsi="Times New Roman" w:cs="Times New Roman"/>
          <w:color w:val="000000"/>
          <w:sz w:val="24"/>
          <w:szCs w:val="24"/>
        </w:rPr>
        <w:t>cessible system that leverages AI and web-based technologies to address the challenges associated with herbal medicine. Such a system should provide accurate information, assist in plant identification, and offer personalized recommendations, promoting the</w:t>
      </w:r>
      <w:r>
        <w:rPr>
          <w:rFonts w:ascii="Times New Roman" w:eastAsia="Times New Roman" w:hAnsi="Times New Roman" w:cs="Times New Roman"/>
          <w:color w:val="000000"/>
          <w:sz w:val="24"/>
          <w:szCs w:val="24"/>
        </w:rPr>
        <w:t xml:space="preserve"> safe and effective use of herbal remedies.</w:t>
      </w:r>
    </w:p>
    <w:p w:rsidR="00F95A8D" w:rsidRDefault="00882AAB" w:rsidP="00F8483C">
      <w:pPr>
        <w:pStyle w:val="Heading3"/>
        <w:keepNext w:val="0"/>
        <w:keepLines w:val="0"/>
        <w:spacing w:before="2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The aim of this study is to design and develop a web-based AI-enabled herbal medicine solution that addresses the challenges identified in the problem statement. The platform aims to </w:t>
      </w:r>
      <w:r>
        <w:rPr>
          <w:rFonts w:ascii="Times New Roman" w:eastAsia="Times New Roman" w:hAnsi="Times New Roman" w:cs="Times New Roman"/>
          <w:color w:val="000000"/>
          <w:sz w:val="24"/>
          <w:szCs w:val="24"/>
        </w:rPr>
        <w:t>provide users with a reliable, accessible, and user-friendly tool for accessing information about herbal medicine and obtaining specified personalized recommendations.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rsidR="00F95A8D" w:rsidRDefault="00882AAB">
      <w:pPr>
        <w:pStyle w:val="Heading3"/>
        <w:keepNext w:val="0"/>
        <w:keepLines w:val="0"/>
        <w:numPr>
          <w:ilvl w:val="0"/>
          <w:numId w:val="4"/>
        </w:numPr>
        <w:spacing w:before="240" w:after="0"/>
        <w:jc w:val="both"/>
        <w:rPr>
          <w:rFonts w:ascii="Times New Roman" w:eastAsia="Times New Roman" w:hAnsi="Times New Roman" w:cs="Times New Roman"/>
          <w:color w:val="000000"/>
          <w:sz w:val="24"/>
          <w:szCs w:val="24"/>
        </w:rPr>
      </w:pPr>
      <w:bookmarkStart w:id="25" w:name="_aunqrnph7dp4" w:colFirst="0" w:colLast="0"/>
      <w:bookmarkEnd w:id="25"/>
      <w:r>
        <w:rPr>
          <w:rFonts w:ascii="Times New Roman" w:eastAsia="Times New Roman" w:hAnsi="Times New Roman" w:cs="Times New Roman"/>
          <w:b/>
          <w:color w:val="000000"/>
          <w:sz w:val="24"/>
          <w:szCs w:val="24"/>
        </w:rPr>
        <w:t>Design a user-friendly we</w:t>
      </w:r>
      <w:r>
        <w:rPr>
          <w:rFonts w:ascii="Times New Roman" w:eastAsia="Times New Roman" w:hAnsi="Times New Roman" w:cs="Times New Roman"/>
          <w:b/>
          <w:color w:val="000000"/>
          <w:sz w:val="24"/>
          <w:szCs w:val="24"/>
        </w:rPr>
        <w:t>b interface:</w:t>
      </w:r>
      <w:r>
        <w:rPr>
          <w:rFonts w:ascii="Times New Roman" w:eastAsia="Times New Roman" w:hAnsi="Times New Roman" w:cs="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w:t>
      </w:r>
      <w:r>
        <w:rPr>
          <w:rFonts w:ascii="Times New Roman" w:eastAsia="Times New Roman" w:hAnsi="Times New Roman" w:cs="Times New Roman"/>
          <w:color w:val="000000"/>
          <w:sz w:val="24"/>
          <w:szCs w:val="24"/>
        </w:rPr>
        <w:t>rsonalized recommendation tools.</w:t>
      </w:r>
    </w:p>
    <w:p w:rsidR="00F95A8D" w:rsidRDefault="00882AAB">
      <w:pPr>
        <w:pStyle w:val="Heading3"/>
        <w:keepNext w:val="0"/>
        <w:keepLines w:val="0"/>
        <w:numPr>
          <w:ilvl w:val="0"/>
          <w:numId w:val="4"/>
        </w:numPr>
        <w:spacing w:before="0" w:after="0"/>
        <w:jc w:val="both"/>
        <w:rPr>
          <w:rFonts w:ascii="Times New Roman" w:eastAsia="Times New Roman" w:hAnsi="Times New Roman" w:cs="Times New Roman"/>
          <w:color w:val="000000"/>
          <w:sz w:val="24"/>
          <w:szCs w:val="24"/>
        </w:rPr>
      </w:pPr>
      <w:bookmarkStart w:id="26" w:name="_mbf7iah4lb0" w:colFirst="0" w:colLast="0"/>
      <w:bookmarkEnd w:id="26"/>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w:t>
      </w:r>
      <w:r>
        <w:rPr>
          <w:rFonts w:ascii="Times New Roman" w:eastAsia="Times New Roman" w:hAnsi="Times New Roman" w:cs="Times New Roman"/>
          <w:color w:val="000000"/>
          <w:sz w:val="24"/>
          <w:szCs w:val="24"/>
        </w:rPr>
        <w:t>t knowledge.</w:t>
      </w:r>
    </w:p>
    <w:p w:rsidR="00F95A8D" w:rsidRDefault="00882AAB">
      <w:pPr>
        <w:pStyle w:val="Heading3"/>
        <w:keepNext w:val="0"/>
        <w:keepLines w:val="0"/>
        <w:numPr>
          <w:ilvl w:val="0"/>
          <w:numId w:val="4"/>
        </w:numPr>
        <w:spacing w:before="0" w:after="0"/>
        <w:jc w:val="both"/>
        <w:rPr>
          <w:rFonts w:ascii="Times New Roman" w:eastAsia="Times New Roman" w:hAnsi="Times New Roman" w:cs="Times New Roman"/>
          <w:sz w:val="24"/>
          <w:szCs w:val="24"/>
        </w:rPr>
      </w:pPr>
      <w:bookmarkStart w:id="27" w:name="_u6k4lsy22dvn" w:colFirst="0" w:colLast="0"/>
      <w:bookmarkEnd w:id="27"/>
      <w:r>
        <w:rPr>
          <w:rFonts w:ascii="Times New Roman" w:eastAsia="Times New Roman" w:hAnsi="Times New Roman" w:cs="Times New Roman"/>
          <w:b/>
          <w:color w:val="000000"/>
          <w:sz w:val="24"/>
          <w:szCs w:val="24"/>
        </w:rPr>
        <w:t>Develop an AI-based recommendation engine:</w:t>
      </w:r>
      <w:r>
        <w:rPr>
          <w:rFonts w:ascii="Times New Roman" w:eastAsia="Times New Roman" w:hAnsi="Times New Roman" w:cs="Times New Roman"/>
          <w:color w:val="000000"/>
          <w:sz w:val="24"/>
          <w:szCs w:val="24"/>
        </w:rPr>
        <w:t xml:space="preserve"> This engine will provide personalized recommendations for herbal remedies based on user input, such as symptoms, medical history, and preferences. The engine will utilize machine learning algorithms t</w:t>
      </w:r>
      <w:r>
        <w:rPr>
          <w:rFonts w:ascii="Times New Roman" w:eastAsia="Times New Roman" w:hAnsi="Times New Roman" w:cs="Times New Roman"/>
          <w:color w:val="000000"/>
          <w:sz w:val="24"/>
          <w:szCs w:val="24"/>
        </w:rPr>
        <w:t>o identify patterns and predict the potential benefits of different herbal formulations.</w:t>
      </w:r>
    </w:p>
    <w:p w:rsidR="00F95A8D" w:rsidRDefault="00882AAB">
      <w:pPr>
        <w:numPr>
          <w:ilvl w:val="0"/>
          <w:numId w:val="4"/>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technology to assist users in identifying herbal plants. Users will be </w:t>
      </w:r>
      <w:r>
        <w:rPr>
          <w:rFonts w:ascii="Times New Roman" w:eastAsia="Times New Roman" w:hAnsi="Times New Roman" w:cs="Times New Roman"/>
          <w:color w:val="000000"/>
          <w:sz w:val="24"/>
          <w:szCs w:val="24"/>
        </w:rPr>
        <w:t>able to upload images of various plants, and the system will provide potential matches based on its database.</w:t>
      </w:r>
    </w:p>
    <w:p w:rsidR="00F95A8D" w:rsidRDefault="00882AAB">
      <w:pPr>
        <w:pStyle w:val="Heading3"/>
        <w:keepNext w:val="0"/>
        <w:keepLines w:val="0"/>
        <w:numPr>
          <w:ilvl w:val="0"/>
          <w:numId w:val="4"/>
        </w:numPr>
        <w:spacing w:before="0" w:after="240"/>
        <w:jc w:val="both"/>
        <w:rPr>
          <w:rFonts w:ascii="Times New Roman" w:eastAsia="Times New Roman" w:hAnsi="Times New Roman" w:cs="Times New Roman"/>
          <w:color w:val="000000"/>
          <w:sz w:val="24"/>
          <w:szCs w:val="24"/>
        </w:rPr>
      </w:pPr>
      <w:bookmarkStart w:id="28" w:name="_15urf6gul73" w:colFirst="0" w:colLast="0"/>
      <w:bookmarkEnd w:id="28"/>
      <w:r>
        <w:rPr>
          <w:rFonts w:ascii="Times New Roman" w:eastAsia="Times New Roman" w:hAnsi="Times New Roman" w:cs="Times New Roman"/>
          <w:b/>
          <w:color w:val="000000"/>
          <w:sz w:val="24"/>
          <w:szCs w:val="24"/>
        </w:rPr>
        <w:lastRenderedPageBreak/>
        <w:t>Integrate an OpenAI API for 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w:t>
      </w:r>
      <w:r>
        <w:rPr>
          <w:rFonts w:ascii="Times New Roman" w:eastAsia="Times New Roman" w:hAnsi="Times New Roman" w:cs="Times New Roman"/>
          <w:color w:val="000000"/>
          <w:sz w:val="24"/>
          <w:szCs w:val="24"/>
        </w:rPr>
        <w:t>ended herbal solutions, including their traditional use, potential benefits, and their safety precautions.</w:t>
      </w:r>
    </w:p>
    <w:p w:rsidR="00F95A8D" w:rsidRDefault="00882AAB" w:rsidP="00F8483C">
      <w:pPr>
        <w:pStyle w:val="Heading3"/>
        <w:keepNext w:val="0"/>
        <w:keepLines w:val="0"/>
        <w:spacing w:before="2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holds significant potential for advancing the field of herbal medicine and promoting its safety and effectiv</w:t>
      </w:r>
      <w:r>
        <w:rPr>
          <w:rFonts w:ascii="Times New Roman" w:eastAsia="Times New Roman" w:hAnsi="Times New Roman" w:cs="Times New Roman"/>
          <w:color w:val="000000"/>
          <w:sz w:val="24"/>
          <w:szCs w:val="24"/>
        </w:rPr>
        <w:t>e use. By developing a web-based AI-enabled platform, this research can contribute to several key areas.</w:t>
      </w:r>
    </w:p>
    <w:p w:rsidR="00F95A8D" w:rsidRDefault="00882AAB">
      <w:pPr>
        <w:pStyle w:val="Heading3"/>
        <w:keepNext w:val="0"/>
        <w:keepLines w:val="0"/>
        <w:spacing w:before="280"/>
        <w:jc w:val="both"/>
        <w:rPr>
          <w:rFonts w:ascii="Times New Roman" w:eastAsia="Times New Roman" w:hAnsi="Times New Roman" w:cs="Times New Roman"/>
          <w:color w:val="000000"/>
          <w:sz w:val="24"/>
          <w:szCs w:val="24"/>
        </w:rPr>
      </w:pPr>
      <w:bookmarkStart w:id="29" w:name="_uyawinshn40q" w:colFirst="0" w:colLast="0"/>
      <w:bookmarkEnd w:id="29"/>
      <w:r>
        <w:rPr>
          <w:rFonts w:ascii="Times New Roman" w:eastAsia="Times New Roman" w:hAnsi="Times New Roman" w:cs="Times New Roman"/>
          <w:color w:val="000000"/>
          <w:sz w:val="24"/>
          <w:szCs w:val="24"/>
        </w:rPr>
        <w:t xml:space="preserve"> Firstly, the platform can enhance access to reliable information about herbal medicine. By consolidating data from diverse sources and presenting it i</w:t>
      </w:r>
      <w:r>
        <w:rPr>
          <w:rFonts w:ascii="Times New Roman" w:eastAsia="Times New Roman" w:hAnsi="Times New Roman" w:cs="Times New Roman"/>
          <w:color w:val="000000"/>
          <w:sz w:val="24"/>
          <w:szCs w:val="24"/>
        </w:rPr>
        <w:t>n a user-friendly format, the platform can empower users to make informed decisions about their health and well-being (Mwangi et al., 2006). This is particularly important in a world where misinformation and unreliable sources can easily lead to unsafe pra</w:t>
      </w:r>
      <w:r>
        <w:rPr>
          <w:rFonts w:ascii="Times New Roman" w:eastAsia="Times New Roman" w:hAnsi="Times New Roman" w:cs="Times New Roman"/>
          <w:color w:val="000000"/>
          <w:sz w:val="24"/>
          <w:szCs w:val="24"/>
        </w:rPr>
        <w:t>ctices.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Secondly, the AI-powered plant identification system can reduce the risk of misidentification and promote the safe use of herbal plants. This feature can be particularly valuable for individuals who are new to herbal medicine or who lack access to </w:t>
      </w:r>
      <w:r>
        <w:rPr>
          <w:rFonts w:ascii="Times New Roman" w:eastAsia="Times New Roman" w:hAnsi="Times New Roman" w:cs="Times New Roman"/>
          <w:color w:val="000000"/>
          <w:sz w:val="24"/>
          <w:szCs w:val="24"/>
        </w:rPr>
        <w:t>expert guidance. Misidentification of plants can have serious consequences, and an AI-powered system can provide an additional layer of safety and accuracy.</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30" w:name="_woc6fkb774ji" w:colFirst="0" w:colLast="0"/>
      <w:bookmarkEnd w:id="30"/>
      <w:r>
        <w:rPr>
          <w:rFonts w:ascii="Times New Roman" w:eastAsia="Times New Roman" w:hAnsi="Times New Roman" w:cs="Times New Roman"/>
          <w:color w:val="000000"/>
          <w:sz w:val="24"/>
          <w:szCs w:val="24"/>
        </w:rPr>
        <w:t>Thirdly, the AI-based recommendation engine can personalize herbal medicine recommendations, tailor</w:t>
      </w:r>
      <w:r>
        <w:rPr>
          <w:rFonts w:ascii="Times New Roman" w:eastAsia="Times New Roman" w:hAnsi="Times New Roman" w:cs="Times New Roman"/>
          <w:color w:val="000000"/>
          <w:sz w:val="24"/>
          <w:szCs w:val="24"/>
        </w:rPr>
        <w:t>ing solutions to individual needs and preferences. This can improve the effectiveness of herbal treatments and enhance user satisfaction.</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31" w:name="_9chtd4gcg651" w:colFirst="0" w:colLast="0"/>
      <w:bookmarkEnd w:id="31"/>
      <w:r>
        <w:rPr>
          <w:rFonts w:ascii="Times New Roman" w:eastAsia="Times New Roman" w:hAnsi="Times New Roman" w:cs="Times New Roman"/>
          <w:color w:val="000000"/>
          <w:sz w:val="24"/>
          <w:szCs w:val="24"/>
        </w:rPr>
        <w:t>Fourthly, the integration of an OpenAI API can provide users with detailed descriptions of herbal solutions, enhancing</w:t>
      </w:r>
      <w:r>
        <w:rPr>
          <w:rFonts w:ascii="Times New Roman" w:eastAsia="Times New Roman" w:hAnsi="Times New Roman" w:cs="Times New Roman"/>
          <w:color w:val="000000"/>
          <w:sz w:val="24"/>
          <w:szCs w:val="24"/>
        </w:rPr>
        <w:t xml:space="preserve"> their understanding of the potential benefits and risks (Vera &amp;Palaoag, 2023). This can help users to make informed decisions about their health and to use herbal remedies safely and effectively. The integration of AI can provide users with a wealth of in</w:t>
      </w:r>
      <w:r>
        <w:rPr>
          <w:rFonts w:ascii="Times New Roman" w:eastAsia="Times New Roman" w:hAnsi="Times New Roman" w:cs="Times New Roman"/>
          <w:color w:val="000000"/>
          <w:sz w:val="24"/>
          <w:szCs w:val="24"/>
        </w:rPr>
        <w:t>formation that would otherwise be difficult to access.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32" w:name="_vpkrzrgma82h" w:colFirst="0" w:colLast="0"/>
      <w:bookmarkEnd w:id="32"/>
      <w:r>
        <w:rPr>
          <w:rFonts w:ascii="Times New Roman" w:eastAsia="Times New Roman" w:hAnsi="Times New Roman" w:cs="Times New Roman"/>
          <w:color w:val="000000"/>
          <w:sz w:val="24"/>
          <w:szCs w:val="24"/>
        </w:rPr>
        <w:t>Finally, this study can contribute to the modernization of traditional medicine practices, bridging the gap between ancient knowledge and contemporary technology (Zhou et al., 2024). By demonstrating t</w:t>
      </w:r>
      <w:r>
        <w:rPr>
          <w:rFonts w:ascii="Times New Roman" w:eastAsia="Times New Roman" w:hAnsi="Times New Roman" w:cs="Times New Roman"/>
          <w:color w:val="000000"/>
          <w:sz w:val="24"/>
          <w:szCs w:val="24"/>
        </w:rPr>
        <w:t>he potential of AI and web-based platforms, this research can pave the way for further innovation in the field of herbal medicine.</w:t>
      </w:r>
    </w:p>
    <w:p w:rsidR="00F95A8D" w:rsidRDefault="00882AAB">
      <w:pPr>
        <w:pStyle w:val="Heading3"/>
        <w:keepNext w:val="0"/>
        <w:keepLines w:val="0"/>
        <w:spacing w:before="240" w:after="240"/>
        <w:jc w:val="both"/>
        <w:rPr>
          <w:rFonts w:ascii="Times New Roman" w:eastAsia="Times New Roman" w:hAnsi="Times New Roman" w:cs="Times New Roman"/>
          <w:sz w:val="24"/>
          <w:szCs w:val="24"/>
        </w:rPr>
      </w:pPr>
      <w:bookmarkStart w:id="33" w:name="_hgluky8jpax3" w:colFirst="0" w:colLast="0"/>
      <w:bookmarkEnd w:id="33"/>
      <w:r>
        <w:rPr>
          <w:rFonts w:ascii="Times New Roman" w:eastAsia="Times New Roman" w:hAnsi="Times New Roman" w:cs="Times New Roman"/>
          <w:color w:val="000000"/>
          <w:sz w:val="24"/>
          <w:szCs w:val="24"/>
        </w:rPr>
        <w:t>The implementation of AI in traditional medicine can lead to the development of smarter herbal medication delivery systems us</w:t>
      </w:r>
      <w:r>
        <w:rPr>
          <w:rFonts w:ascii="Times New Roman" w:eastAsia="Times New Roman" w:hAnsi="Times New Roman" w:cs="Times New Roman"/>
          <w:color w:val="000000"/>
          <w:sz w:val="24"/>
          <w:szCs w:val="24"/>
        </w:rPr>
        <w:t xml:space="preserve">ing AI-powered chatbots (Vera &amp;Palaoag, 2023). These systems can offer low-cost options for improving health and wellness and promote health and well-being (Vera &amp;Palaoag, 2023). Furthermore, AI can aid in auxiliary TCM diagnosis (Feng et al., 2021). Such </w:t>
      </w:r>
      <w:r>
        <w:rPr>
          <w:rFonts w:ascii="Times New Roman" w:eastAsia="Times New Roman" w:hAnsi="Times New Roman" w:cs="Times New Roman"/>
          <w:color w:val="000000"/>
          <w:sz w:val="24"/>
          <w:szCs w:val="24"/>
        </w:rPr>
        <w:t>advancements underscore the potential of AI to enhance and modernize traditional medicine practices.</w:t>
      </w:r>
    </w:p>
    <w:p w:rsidR="00F95A8D" w:rsidRDefault="00882AAB" w:rsidP="00F8483C">
      <w:pPr>
        <w:pStyle w:val="Heading3"/>
        <w:keepNext w:val="0"/>
        <w:keepLines w:val="0"/>
        <w:spacing w:before="2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This study will focus on the design and development of a web-based AI-enabled herbal medicine solution. The scope of the study will </w:t>
      </w:r>
      <w:r>
        <w:rPr>
          <w:rFonts w:ascii="Times New Roman" w:eastAsia="Times New Roman" w:hAnsi="Times New Roman" w:cs="Times New Roman"/>
          <w:color w:val="000000"/>
          <w:sz w:val="24"/>
          <w:szCs w:val="24"/>
        </w:rPr>
        <w:t>encompass the following aspects:</w:t>
      </w:r>
    </w:p>
    <w:p w:rsidR="00F95A8D" w:rsidRDefault="00882AAB">
      <w:pPr>
        <w:pStyle w:val="Heading3"/>
        <w:keepNext w:val="0"/>
        <w:keepLines w:val="0"/>
        <w:numPr>
          <w:ilvl w:val="0"/>
          <w:numId w:val="1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literature, traditional medicine texts, and expert knowledge.</w:t>
      </w:r>
    </w:p>
    <w:p w:rsidR="00F95A8D" w:rsidRDefault="00882AAB">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AI Model Development:</w:t>
      </w:r>
      <w:r>
        <w:rPr>
          <w:rFonts w:ascii="Times New Roman" w:eastAsia="Times New Roman" w:hAnsi="Times New Roman" w:cs="Times New Roman"/>
          <w:color w:val="000000"/>
          <w:sz w:val="24"/>
          <w:szCs w:val="24"/>
        </w:rPr>
        <w:t xml:space="preserve"> Developing AI models for plant identification</w:t>
      </w:r>
      <w:r>
        <w:rPr>
          <w:rFonts w:ascii="Times New Roman" w:eastAsia="Times New Roman" w:hAnsi="Times New Roman" w:cs="Times New Roman"/>
          <w:color w:val="000000"/>
          <w:sz w:val="24"/>
          <w:szCs w:val="24"/>
        </w:rPr>
        <w:t xml:space="preserve"> and recommendation, utilizing machine learning algorithms and image recognition technology.</w:t>
      </w:r>
    </w:p>
    <w:p w:rsidR="00F95A8D" w:rsidRDefault="00882AAB">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user-friendly web interface that is intuitive and easy to navigate.</w:t>
      </w:r>
    </w:p>
    <w:p w:rsidR="00F95A8D" w:rsidRDefault="00882AAB">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 Integration:</w:t>
      </w:r>
      <w:r>
        <w:rPr>
          <w:rFonts w:ascii="Times New Roman" w:eastAsia="Times New Roman" w:hAnsi="Times New Roman" w:cs="Times New Roman"/>
          <w:color w:val="000000"/>
          <w:sz w:val="24"/>
          <w:szCs w:val="24"/>
        </w:rPr>
        <w:t xml:space="preserve"> Integrating an OpenAI API to provide </w:t>
      </w:r>
      <w:r>
        <w:rPr>
          <w:rFonts w:ascii="Times New Roman" w:eastAsia="Times New Roman" w:hAnsi="Times New Roman" w:cs="Times New Roman"/>
          <w:color w:val="000000"/>
          <w:sz w:val="24"/>
          <w:szCs w:val="24"/>
        </w:rPr>
        <w:t>users with detailed descriptions of herbal solutions.</w:t>
      </w:r>
    </w:p>
    <w:p w:rsidR="00F95A8D" w:rsidRDefault="00882AAB">
      <w:pPr>
        <w:pStyle w:val="Heading3"/>
        <w:keepNext w:val="0"/>
        <w:keepLines w:val="0"/>
        <w:numPr>
          <w:ilvl w:val="0"/>
          <w:numId w:val="11"/>
        </w:numPr>
        <w:spacing w:before="0" w:after="240"/>
        <w:jc w:val="both"/>
        <w:rPr>
          <w:rFonts w:ascii="Times New Roman" w:eastAsia="Times New Roman" w:hAnsi="Times New Roman" w:cs="Times New Roman"/>
          <w:color w:val="000000"/>
          <w:sz w:val="24"/>
          <w:szCs w:val="24"/>
        </w:rPr>
      </w:pPr>
      <w:bookmarkStart w:id="34" w:name="_5o8s7jb4k48c" w:colFirst="0" w:colLast="0"/>
      <w:bookmarkEnd w:id="34"/>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performance based on user feedback and objective metrics.</w:t>
      </w:r>
    </w:p>
    <w:p w:rsidR="00F95A8D" w:rsidRDefault="00882AAB">
      <w:pPr>
        <w:pStyle w:val="Heading3"/>
        <w:keepNext w:val="0"/>
        <w:keepLines w:val="0"/>
        <w:spacing w:before="240" w:after="240"/>
        <w:jc w:val="both"/>
        <w:rPr>
          <w:rFonts w:ascii="Times New Roman" w:eastAsia="Times New Roman" w:hAnsi="Times New Roman" w:cs="Times New Roman"/>
          <w:sz w:val="24"/>
          <w:szCs w:val="24"/>
        </w:rPr>
      </w:pPr>
      <w:bookmarkStart w:id="35" w:name="_r9rswtjxqrjy" w:colFirst="0" w:colLast="0"/>
      <w:bookmarkEnd w:id="35"/>
      <w:r>
        <w:rPr>
          <w:rFonts w:ascii="Times New Roman" w:eastAsia="Times New Roman" w:hAnsi="Times New Roman" w:cs="Times New Roman"/>
          <w:color w:val="000000"/>
          <w:sz w:val="24"/>
          <w:szCs w:val="24"/>
        </w:rPr>
        <w:t>The study will primarily focus on herbal plants commonly used in</w:t>
      </w:r>
      <w:r>
        <w:rPr>
          <w:rFonts w:ascii="Times New Roman" w:eastAsia="Times New Roman" w:hAnsi="Times New Roman" w:cs="Times New Roman"/>
          <w:color w:val="000000"/>
          <w:sz w:val="24"/>
          <w:szCs w:val="24"/>
        </w:rPr>
        <w:t xml:space="preserve"> traditional medicine systems. The platform will be designed to be scalable and adaptable, allowing for the future inclusion of additional plants and features.</w:t>
      </w:r>
    </w:p>
    <w:p w:rsidR="00F95A8D" w:rsidRDefault="00882AAB">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rsidR="00F95A8D" w:rsidRDefault="00882AA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rsidR="00F95A8D" w:rsidRDefault="00882AAB">
      <w:pPr>
        <w:numPr>
          <w:ilvl w:val="0"/>
          <w:numId w:val="9"/>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rsidR="00F95A8D" w:rsidRDefault="00882AAB">
      <w:pPr>
        <w:numPr>
          <w:ilvl w:val="0"/>
          <w:numId w:val="9"/>
        </w:numPr>
        <w:jc w:val="both"/>
        <w:rPr>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Reviews the existing literature on herbal medicine, artificial intelligence, a</w:t>
      </w:r>
      <w:r>
        <w:rPr>
          <w:rFonts w:ascii="Times New Roman" w:eastAsia="Times New Roman" w:hAnsi="Times New Roman" w:cs="Times New Roman"/>
          <w:sz w:val="24"/>
          <w:szCs w:val="24"/>
        </w:rPr>
        <w:t>nd web-based platforms. This chapter will provide a theoretical framework for the study and identify relevant research gaps.</w:t>
      </w:r>
    </w:p>
    <w:p w:rsidR="00F95A8D" w:rsidRDefault="00882AAB">
      <w:pPr>
        <w:numPr>
          <w:ilvl w:val="0"/>
          <w:numId w:val="9"/>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in the study, including the data collection methods, AI model development techniques,</w:t>
      </w:r>
      <w:r>
        <w:rPr>
          <w:rFonts w:ascii="Times New Roman" w:eastAsia="Times New Roman" w:hAnsi="Times New Roman" w:cs="Times New Roman"/>
          <w:sz w:val="24"/>
          <w:szCs w:val="24"/>
        </w:rPr>
        <w:t xml:space="preserve"> web interface design principles, and testing procedures.</w:t>
      </w:r>
    </w:p>
    <w:p w:rsidR="00F95A8D" w:rsidRDefault="00882AAB">
      <w:pPr>
        <w:numPr>
          <w:ilvl w:val="0"/>
          <w:numId w:val="9"/>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 AI models, the usability of the web interface, and the overall effectiveness of the platform.</w:t>
      </w:r>
    </w:p>
    <w:p w:rsidR="00F95A8D" w:rsidRDefault="00882AAB">
      <w:pPr>
        <w:numPr>
          <w:ilvl w:val="0"/>
          <w:numId w:val="9"/>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w:t>
      </w:r>
      <w:r>
        <w:rPr>
          <w:rFonts w:ascii="Times New Roman" w:eastAsia="Times New Roman" w:hAnsi="Times New Roman" w:cs="Times New Roman"/>
          <w:sz w:val="24"/>
          <w:szCs w:val="24"/>
        </w:rPr>
        <w:t>s the findings of the study, draws conclusions, and provides recommendations for future research and development.</w:t>
      </w:r>
    </w:p>
    <w:p w:rsidR="00F95A8D" w:rsidRDefault="00882AA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rsidR="00F95A8D" w:rsidRDefault="00882AAB">
      <w:pPr>
        <w:numPr>
          <w:ilvl w:val="0"/>
          <w:numId w:val="5"/>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simulation of human intelligence processes by machines, particularly computer systems.</w:t>
      </w:r>
    </w:p>
    <w:p w:rsidR="00F95A8D" w:rsidRDefault="00882AAB">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w:t>
      </w:r>
      <w:r>
        <w:rPr>
          <w:rFonts w:ascii="Times New Roman" w:eastAsia="Times New Roman" w:hAnsi="Times New Roman" w:cs="Times New Roman"/>
          <w:b/>
          <w:sz w:val="24"/>
          <w:szCs w:val="24"/>
        </w:rPr>
        <w:t>rbal Medicine:</w:t>
      </w:r>
      <w:r>
        <w:rPr>
          <w:rFonts w:ascii="Times New Roman" w:eastAsia="Times New Roman" w:hAnsi="Times New Roman" w:cs="Times New Roman"/>
          <w:sz w:val="24"/>
          <w:szCs w:val="24"/>
        </w:rPr>
        <w:t xml:space="preserve"> The use of plants or plant-derived substances for medicinal purposes.</w:t>
      </w:r>
    </w:p>
    <w:p w:rsidR="00F95A8D" w:rsidRDefault="00882AAB">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Machine Learning:</w:t>
      </w:r>
      <w:r>
        <w:rPr>
          <w:rFonts w:ascii="Times New Roman" w:eastAsia="Times New Roman" w:hAnsi="Times New Roman" w:cs="Times New Roman"/>
          <w:sz w:val="24"/>
          <w:szCs w:val="24"/>
        </w:rPr>
        <w:t xml:space="preserve"> A subset of AI that enables systems to learn from data without being explicitly programmed.</w:t>
      </w:r>
    </w:p>
    <w:p w:rsidR="00F95A8D" w:rsidRDefault="00882AAB">
      <w:pPr>
        <w:numPr>
          <w:ilvl w:val="0"/>
          <w:numId w:val="5"/>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t</w:t>
      </w:r>
      <w:r>
        <w:rPr>
          <w:rFonts w:ascii="Times New Roman" w:eastAsia="Times New Roman" w:hAnsi="Times New Roman" w:cs="Times New Roman"/>
          <w:sz w:val="24"/>
          <w:szCs w:val="24"/>
        </w:rPr>
        <w:t>hrough a web browser.</w:t>
      </w:r>
      <w:r>
        <w:br w:type="page"/>
      </w:r>
    </w:p>
    <w:p w:rsidR="00F95A8D" w:rsidRDefault="00882AAB">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rsidR="00F95A8D" w:rsidRDefault="00882AAB" w:rsidP="00F8483C">
      <w:pPr>
        <w:pStyle w:val="Heading3"/>
        <w:keepNext w:val="0"/>
        <w:keepLines w:val="0"/>
        <w:spacing w:before="2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sectors has spurred significant research, and healthcare is no exception (Briganti &amp; Moine, 2020). Studies have explore</w:t>
      </w:r>
      <w:r>
        <w:rPr>
          <w:rFonts w:ascii="Times New Roman" w:eastAsia="Times New Roman" w:hAnsi="Times New Roman" w:cs="Times New Roman"/>
          <w:color w:val="000000"/>
          <w:sz w:val="24"/>
          <w:szCs w:val="24"/>
        </w:rPr>
        <w:t>d AI's potential in diagnostics, drug discovery (Khan et al., 2021), and personalized medicine, showcasing its capacity to process vast amounts of data and identify patterns that might be missed by human observation (Briganti &amp; Moine, 2020). The developmen</w:t>
      </w:r>
      <w:r>
        <w:rPr>
          <w:rFonts w:ascii="Times New Roman" w:eastAsia="Times New Roman" w:hAnsi="Times New Roman" w:cs="Times New Roman"/>
          <w:color w:val="000000"/>
          <w:sz w:val="24"/>
          <w:szCs w:val="24"/>
        </w:rPr>
        <w:t>t of AI-based algorithms has even led to FDA approvals, paving the way for implementation in clinical practice (Briganti &amp; Moine, 2020). These advancements highlight the transformative role AI can play in improving healthcare outcomes and deficiency.</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w:t>
      </w:r>
      <w:r>
        <w:rPr>
          <w:rFonts w:ascii="Times New Roman" w:eastAsia="Times New Roman" w:hAnsi="Times New Roman" w:cs="Times New Roman"/>
          <w:color w:val="000000"/>
          <w:sz w:val="24"/>
          <w:szCs w:val="24"/>
        </w:rPr>
        <w:t>e realm of traditional medicine, AI is being explored for its potential to modernize practices and enhance the discovery of new drugs (Zhou et al., 2024). Traditional Chinese Medicine, with its rich history and complex prescriptions, has attracted attentio</w:t>
      </w:r>
      <w:r>
        <w:rPr>
          <w:rFonts w:ascii="Times New Roman" w:eastAsia="Times New Roman" w:hAnsi="Times New Roman" w:cs="Times New Roman"/>
          <w:color w:val="000000"/>
          <w:sz w:val="24"/>
          <w:szCs w:val="24"/>
        </w:rPr>
        <w:t>n from researchers seeking to leverage AI for data mining, quality standardization, and the identification of active compounds (Zhou et al., 2024). Platforms like ShennongAlpha are emerging as AI-driven tools for curating, acquiring, and translating knowle</w:t>
      </w:r>
      <w:r>
        <w:rPr>
          <w:rFonts w:ascii="Times New Roman" w:eastAsia="Times New Roman" w:hAnsi="Times New Roman" w:cs="Times New Roman"/>
          <w:color w:val="000000"/>
          <w:sz w:val="24"/>
          <w:szCs w:val="24"/>
        </w:rPr>
        <w:t>dge related to natural medicinal materials (Yang et al., 2025). These platforms aim to address the challenges of standardized nomenclature and facilitate drug discovery by revealing relationships among symptoms, diseases, herbs, and prescriptions.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36" w:name="_b8vrpwf2hs7" w:colFirst="0" w:colLast="0"/>
      <w:bookmarkEnd w:id="36"/>
      <w:r>
        <w:rPr>
          <w:rFonts w:ascii="Times New Roman" w:eastAsia="Times New Roman" w:hAnsi="Times New Roman" w:cs="Times New Roman"/>
          <w:color w:val="000000"/>
          <w:sz w:val="24"/>
          <w:szCs w:val="24"/>
        </w:rPr>
        <w:t>Web-base</w:t>
      </w:r>
      <w:r>
        <w:rPr>
          <w:rFonts w:ascii="Times New Roman" w:eastAsia="Times New Roman" w:hAnsi="Times New Roman" w:cs="Times New Roman"/>
          <w:color w:val="000000"/>
          <w:sz w:val="24"/>
          <w:szCs w:val="24"/>
        </w:rPr>
        <w:t xml:space="preserve">d platforms are also playing a crucial role in enhancing access to healthcare information and facilitating communication between healthcare providers and patients. These platforms offer centralized, integrated, and easily accessible solutions for managing </w:t>
      </w:r>
      <w:r>
        <w:rPr>
          <w:rFonts w:ascii="Times New Roman" w:eastAsia="Times New Roman" w:hAnsi="Times New Roman" w:cs="Times New Roman"/>
          <w:color w:val="000000"/>
          <w:sz w:val="24"/>
          <w:szCs w:val="24"/>
        </w:rPr>
        <w:t>health-related data, automating routine tasks, and providing users with self-service access to information. In the context of herbal medicine, web-based platforms can empower users to make informed decisions about their health by consolidating data from di</w:t>
      </w:r>
      <w:r>
        <w:rPr>
          <w:rFonts w:ascii="Times New Roman" w:eastAsia="Times New Roman" w:hAnsi="Times New Roman" w:cs="Times New Roman"/>
          <w:color w:val="000000"/>
          <w:sz w:val="24"/>
          <w:szCs w:val="24"/>
        </w:rPr>
        <w:t>verse sources and presenting it in a user-friendly format. The web-based AI-enabled platform can enhance access to reliable information about herbal medicine.</w:t>
      </w:r>
    </w:p>
    <w:p w:rsidR="00F95A8D" w:rsidRDefault="00882AAB" w:rsidP="00F8483C">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AI-powered chatbots are emerging as valuable tools for delivering healthcare information and supp</w:t>
      </w:r>
      <w:r>
        <w:rPr>
          <w:rFonts w:ascii="Times New Roman" w:eastAsia="Times New Roman" w:hAnsi="Times New Roman" w:cs="Times New Roman"/>
          <w:color w:val="000000"/>
          <w:sz w:val="24"/>
          <w:szCs w:val="24"/>
        </w:rPr>
        <w:t>ort (Vera &amp;Palaoag, 2023). These chatbots can provide users with detailed descriptions of herbal solutions, answer their questions, and offer personalized recommendations. The implementation of AI in traditional medicine can lead to the development of smar</w:t>
      </w:r>
      <w:r>
        <w:rPr>
          <w:rFonts w:ascii="Times New Roman" w:eastAsia="Times New Roman" w:hAnsi="Times New Roman" w:cs="Times New Roman"/>
          <w:color w:val="000000"/>
          <w:sz w:val="24"/>
          <w:szCs w:val="24"/>
        </w:rPr>
        <w:t>ter herbal medication delivery systems using AI-powered chatbots (Vera &amp;Palaoag, 2023). These systems can offer low-cost options for improving health and wellness and promote health and well-being (Vera &amp;Palaoag, 2023).</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The integration of Artificial Intel</w:t>
      </w:r>
      <w:r>
        <w:rPr>
          <w:rFonts w:ascii="Times New Roman" w:eastAsia="Times New Roman" w:hAnsi="Times New Roman" w:cs="Times New Roman"/>
          <w:color w:val="000000"/>
          <w:sz w:val="24"/>
          <w:szCs w:val="24"/>
        </w:rPr>
        <w:t>ligence into various sectors has spurred significant research, and healthcare is no exception (Briganti &amp; Moine, 2020). Studies have explored AI's potential in diagnostics, drug discovery (Khan et al., 2021), and personalized medicine, showcasing its capac</w:t>
      </w:r>
      <w:r>
        <w:rPr>
          <w:rFonts w:ascii="Times New Roman" w:eastAsia="Times New Roman" w:hAnsi="Times New Roman" w:cs="Times New Roman"/>
          <w:color w:val="000000"/>
          <w:sz w:val="24"/>
          <w:szCs w:val="24"/>
        </w:rPr>
        <w:t xml:space="preserve">ity to process vast amounts of data and identify patterns that might be </w:t>
      </w:r>
      <w:r>
        <w:rPr>
          <w:rFonts w:ascii="Times New Roman" w:eastAsia="Times New Roman" w:hAnsi="Times New Roman" w:cs="Times New Roman"/>
          <w:color w:val="000000"/>
          <w:sz w:val="24"/>
          <w:szCs w:val="24"/>
        </w:rPr>
        <w:lastRenderedPageBreak/>
        <w:t>missed by human observation (Briganti &amp; Moine, 2020). For example, AI algorithms can analyze medical images to detect tumors or predict patient outcomes with greater accuracy than trad</w:t>
      </w:r>
      <w:r>
        <w:rPr>
          <w:rFonts w:ascii="Times New Roman" w:eastAsia="Times New Roman" w:hAnsi="Times New Roman" w:cs="Times New Roman"/>
          <w:color w:val="000000"/>
          <w:sz w:val="24"/>
          <w:szCs w:val="24"/>
        </w:rPr>
        <w:t>itional methods (Briganti &amp; Moine, 2020). The development of AI-based algorithms has even led to FDA approvals, paving the way for implementation in clinical practice (Briganti &amp; Moine, 2020). These advancements highlight the transformative role AI can pla</w:t>
      </w:r>
      <w:r>
        <w:rPr>
          <w:rFonts w:ascii="Times New Roman" w:eastAsia="Times New Roman" w:hAnsi="Times New Roman" w:cs="Times New Roman"/>
          <w:color w:val="000000"/>
          <w:sz w:val="24"/>
          <w:szCs w:val="24"/>
        </w:rPr>
        <w:t>y in improving healthcare outcomes and efficiency.</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w:t>
      </w:r>
      <w:r>
        <w:rPr>
          <w:rFonts w:ascii="Times New Roman" w:eastAsia="Times New Roman" w:hAnsi="Times New Roman" w:cs="Times New Roman"/>
          <w:color w:val="000000"/>
          <w:sz w:val="24"/>
          <w:szCs w:val="24"/>
        </w:rPr>
        <w:t xml:space="preserve">ention from researchers seeking to leverage AI for data mining, quality standardization, and the identification of active compounds (Zhou et al., 2024). AI can assist in identifying potential drug candidates from traditional medicine formulas by analyzing </w:t>
      </w:r>
      <w:r>
        <w:rPr>
          <w:rFonts w:ascii="Times New Roman" w:eastAsia="Times New Roman" w:hAnsi="Times New Roman" w:cs="Times New Roman"/>
          <w:color w:val="000000"/>
          <w:sz w:val="24"/>
          <w:szCs w:val="24"/>
        </w:rPr>
        <w:t>large datasets of chemical compounds and their interactions (Zhou et al., 2024). Platforms like ShennongAlpha are emerging as AI-driven tools for curating, acquiring, and translating knowledge related to natural medicinal materials (Yang et al., 2025). The</w:t>
      </w:r>
      <w:r>
        <w:rPr>
          <w:rFonts w:ascii="Times New Roman" w:eastAsia="Times New Roman" w:hAnsi="Times New Roman" w:cs="Times New Roman"/>
          <w:color w:val="000000"/>
          <w:sz w:val="24"/>
          <w:szCs w:val="24"/>
        </w:rPr>
        <w:t>se platforms aim to address the challenges of standardized nomenclature and facilitate drug discovery by revealing relationships among symptoms, diseases, herbs, and prescriptions.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37" w:name="_j2r7zflulgre" w:colFirst="0" w:colLast="0"/>
      <w:bookmarkEnd w:id="37"/>
      <w:r>
        <w:rPr>
          <w:rFonts w:ascii="Times New Roman" w:eastAsia="Times New Roman" w:hAnsi="Times New Roman" w:cs="Times New Roman"/>
          <w:color w:val="000000"/>
          <w:sz w:val="24"/>
          <w:szCs w:val="24"/>
        </w:rPr>
        <w:t xml:space="preserve">Web-based platforms are also playing a crucial role in enhancing access to </w:t>
      </w:r>
      <w:r>
        <w:rPr>
          <w:rFonts w:ascii="Times New Roman" w:eastAsia="Times New Roman" w:hAnsi="Times New Roman" w:cs="Times New Roman"/>
          <w:color w:val="000000"/>
          <w:sz w:val="24"/>
          <w:szCs w:val="24"/>
        </w:rPr>
        <w:t xml:space="preserve">healthcare information and facilitating communication between healthcare providers and patients. These platforms offer centralized, integrated, and easily accessible solutions for managing health-related data, automating routine tasks, and providing users </w:t>
      </w:r>
      <w:r>
        <w:rPr>
          <w:rFonts w:ascii="Times New Roman" w:eastAsia="Times New Roman" w:hAnsi="Times New Roman" w:cs="Times New Roman"/>
          <w:color w:val="000000"/>
          <w:sz w:val="24"/>
          <w:szCs w:val="24"/>
        </w:rPr>
        <w:t>with self-service access to information. These platforms can provide up-to-date information on medicinal plants and their applications (Vera &amp;Palaoag, 2023). In the context of herbal medicine, web-based platforms can empower users to make informed decision</w:t>
      </w:r>
      <w:r>
        <w:rPr>
          <w:rFonts w:ascii="Times New Roman" w:eastAsia="Times New Roman" w:hAnsi="Times New Roman" w:cs="Times New Roman"/>
          <w:color w:val="000000"/>
          <w:sz w:val="24"/>
          <w:szCs w:val="24"/>
        </w:rPr>
        <w:t>s about their health by consolidating data from diverse sources and presenting it in a user-friendly format. The web-based AI-enabled platform can enhance access to reliable information about herbal medicine.</w:t>
      </w:r>
    </w:p>
    <w:p w:rsidR="00F95A8D" w:rsidRDefault="00882AAB">
      <w:pPr>
        <w:pStyle w:val="Heading3"/>
        <w:keepNext w:val="0"/>
        <w:keepLines w:val="0"/>
        <w:spacing w:before="240" w:after="240"/>
        <w:jc w:val="both"/>
        <w:rPr>
          <w:rFonts w:ascii="Times New Roman" w:eastAsia="Times New Roman" w:hAnsi="Times New Roman" w:cs="Times New Roman"/>
          <w:sz w:val="24"/>
          <w:szCs w:val="24"/>
        </w:rPr>
      </w:pPr>
      <w:bookmarkStart w:id="38" w:name="_6hk07bes2kjb" w:colFirst="0" w:colLast="0"/>
      <w:bookmarkEnd w:id="38"/>
      <w:r>
        <w:rPr>
          <w:rFonts w:ascii="Times New Roman" w:eastAsia="Times New Roman" w:hAnsi="Times New Roman" w:cs="Times New Roman"/>
          <w:color w:val="000000"/>
          <w:sz w:val="24"/>
          <w:szCs w:val="24"/>
        </w:rPr>
        <w:t>AI-powered chatbots are emerging as valuable tools for delivering healthcare information and support (Vera &amp;Palaoag, 2023). These chatbots can provide users with detailed descriptions of herbal solutions, answer their questions, and offer personalized reco</w:t>
      </w:r>
      <w:r>
        <w:rPr>
          <w:rFonts w:ascii="Times New Roman" w:eastAsia="Times New Roman" w:hAnsi="Times New Roman" w:cs="Times New Roman"/>
          <w:color w:val="000000"/>
          <w:sz w:val="24"/>
          <w:szCs w:val="24"/>
        </w:rPr>
        <w:t>mmendations. The implementation of AI in traditional medicine can lead to the development of smarter herbal medication delivery systems using AI-powered chatbots (Vera &amp;Palaoag, 2023). These systems can offer low-cost options for improving health and welln</w:t>
      </w:r>
      <w:r>
        <w:rPr>
          <w:rFonts w:ascii="Times New Roman" w:eastAsia="Times New Roman" w:hAnsi="Times New Roman" w:cs="Times New Roman"/>
          <w:color w:val="000000"/>
          <w:sz w:val="24"/>
          <w:szCs w:val="24"/>
        </w:rPr>
        <w:t>ess and promote health and well-being (Vera &amp;Palaoag, 2023). These AI technologies are used for pattern diagnostics, symptom classifications, and finding drug candidate substances in the CAM or traditional medicine fields (Chu et al., 2022).</w:t>
      </w:r>
    </w:p>
    <w:p w:rsidR="00F95A8D" w:rsidRDefault="00882AAB" w:rsidP="00F8483C">
      <w:pPr>
        <w:pStyle w:val="Heading3"/>
        <w:keepNext w:val="0"/>
        <w:keepLines w:val="0"/>
        <w:spacing w:before="2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2.2 REVIEW OF </w:t>
      </w:r>
      <w:r>
        <w:rPr>
          <w:rFonts w:ascii="Times New Roman" w:eastAsia="Times New Roman" w:hAnsi="Times New Roman" w:cs="Times New Roman"/>
          <w:b/>
          <w:color w:val="000000"/>
          <w:sz w:val="24"/>
          <w:szCs w:val="24"/>
        </w:rPr>
        <w:t>GENERAL TEXT</w:t>
      </w:r>
      <w:r>
        <w:rPr>
          <w:rFonts w:ascii="Times New Roman" w:eastAsia="Times New Roman" w:hAnsi="Times New Roman" w:cs="Times New Roman"/>
          <w:b/>
          <w:color w:val="000000"/>
          <w:sz w:val="24"/>
          <w:szCs w:val="24"/>
        </w:rPr>
        <w:br/>
        <w:t>AI-DRIVEN HERBAL MEDICINE SOLUTIONS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being applied to various aspects of herbal medicine, including plant identification, quality control, and personalized recommendations. AI-driven systems can analyze images of plants to identify them a</w:t>
      </w:r>
      <w:r>
        <w:rPr>
          <w:rFonts w:ascii="Times New Roman" w:eastAsia="Times New Roman" w:hAnsi="Times New Roman" w:cs="Times New Roman"/>
          <w:color w:val="000000"/>
          <w:sz w:val="24"/>
          <w:szCs w:val="24"/>
        </w:rPr>
        <w:t>ccurately, reducing the risk of misidentification .For instance, an AI-</w:t>
      </w:r>
      <w:r>
        <w:rPr>
          <w:rFonts w:ascii="Times New Roman" w:eastAsia="Times New Roman" w:hAnsi="Times New Roman" w:cs="Times New Roman"/>
          <w:color w:val="000000"/>
          <w:sz w:val="24"/>
          <w:szCs w:val="24"/>
        </w:rPr>
        <w:lastRenderedPageBreak/>
        <w:t>based herbal plant identification system can be enhanced with a Graphics User Interface for easy interaction, which is especially useful in preserving knowledge of native herbal plants.</w:t>
      </w:r>
      <w:r>
        <w:rPr>
          <w:rFonts w:ascii="Times New Roman" w:eastAsia="Times New Roman" w:hAnsi="Times New Roman" w:cs="Times New Roman"/>
          <w:color w:val="000000"/>
          <w:sz w:val="24"/>
          <w:szCs w:val="24"/>
        </w:rPr>
        <w:t xml:space="preserve"> Machine learning algorithms can be trained to identify the chemical compounds in herbs, ensuring quality and consistency. AI can also play a crucial role in quality control by detecting adulterants and ensuring that herbal products meet specified standard</w:t>
      </w:r>
      <w:r>
        <w:rPr>
          <w:rFonts w:ascii="Times New Roman" w:eastAsia="Times New Roman" w:hAnsi="Times New Roman" w:cs="Times New Roman"/>
          <w:color w:val="000000"/>
          <w:sz w:val="24"/>
          <w:szCs w:val="24"/>
        </w:rPr>
        <w:t>s .</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 can personalize herbal medicine recommendations based on individual needs and preferences. AI systems can analyze patient data, such as medical history and lifestyle, to suggest herbal remedies that are most likely to be effective (Chu </w:t>
      </w:r>
      <w:r>
        <w:rPr>
          <w:rFonts w:ascii="Times New Roman" w:eastAsia="Times New Roman" w:hAnsi="Times New Roman" w:cs="Times New Roman"/>
          <w:color w:val="000000"/>
          <w:sz w:val="24"/>
          <w:szCs w:val="24"/>
        </w:rPr>
        <w:t>et al., 2022). Web-based AI-enabled platforms can enhance access to reliable information about herbal medicine, empowering users to make informed decisions about their health . AI-powered chatbots are also emerging as valuable tools for delivering healthca</w:t>
      </w:r>
      <w:r>
        <w:rPr>
          <w:rFonts w:ascii="Times New Roman" w:eastAsia="Times New Roman" w:hAnsi="Times New Roman" w:cs="Times New Roman"/>
          <w:color w:val="000000"/>
          <w:sz w:val="24"/>
          <w:szCs w:val="24"/>
        </w:rPr>
        <w:t>re information and support, providing detailed descriptions of herbal solutions, answering questions, and offering personalized recommendations . Moreover, AI can assist in matching patients with suitable herbal treatments by considering individual genetic</w:t>
      </w:r>
      <w:r>
        <w:rPr>
          <w:rFonts w:ascii="Times New Roman" w:eastAsia="Times New Roman" w:hAnsi="Times New Roman" w:cs="Times New Roman"/>
          <w:color w:val="000000"/>
          <w:sz w:val="24"/>
          <w:szCs w:val="24"/>
        </w:rPr>
        <w:t xml:space="preserve"> factors and potential interactions with other medications .</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integration of AI and machine learning in robotics also presents opportunities for automating tasks such as the harvesting and processing of medicinal plants, ensuring greater efficiency and </w:t>
      </w:r>
      <w:r>
        <w:rPr>
          <w:rFonts w:ascii="Times New Roman" w:eastAsia="Times New Roman" w:hAnsi="Times New Roman" w:cs="Times New Roman"/>
          <w:color w:val="000000"/>
          <w:sz w:val="24"/>
          <w:szCs w:val="24"/>
        </w:rPr>
        <w:t>consistency in the supply chain . AI-driven robots can analyze data, recognize patterns, and make intelligent decisions, expanding the capabilities and usefulness of robotic systems in both structured and unstructured environments . This can lead to innova</w:t>
      </w:r>
      <w:r>
        <w:rPr>
          <w:rFonts w:ascii="Times New Roman" w:eastAsia="Times New Roman" w:hAnsi="Times New Roman" w:cs="Times New Roman"/>
          <w:color w:val="000000"/>
          <w:sz w:val="24"/>
          <w:szCs w:val="24"/>
        </w:rPr>
        <w:t>tive solutions for managing health-related data, automating routine tasks, and providing users with self-service access to information.</w:t>
      </w:r>
    </w:p>
    <w:p w:rsidR="00F95A8D" w:rsidRDefault="00882AA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MEDICINE</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practiced for centuries across various cultures, with a significant</w:t>
      </w:r>
      <w:r>
        <w:rPr>
          <w:rFonts w:ascii="Times New Roman" w:eastAsia="Times New Roman" w:hAnsi="Times New Roman" w:cs="Times New Roman"/>
          <w:color w:val="000000"/>
          <w:sz w:val="24"/>
          <w:szCs w:val="24"/>
        </w:rPr>
        <w:t xml:space="preserve"> portion of the world's population relying on herbal remedies for their healthcare needs (Devine et al., 2022). Traditional medicine systems, such as Traditional Chinese Medicine and Ayurveda, have evolved over centuries, incorporating empirical knowledge </w:t>
      </w:r>
      <w:r>
        <w:rPr>
          <w:rFonts w:ascii="Times New Roman" w:eastAsia="Times New Roman" w:hAnsi="Times New Roman" w:cs="Times New Roman"/>
          <w:color w:val="000000"/>
          <w:sz w:val="24"/>
          <w:szCs w:val="24"/>
        </w:rPr>
        <w:t>and observations passed down through generations. The World Health Organization estimates that a substantial percentage of people in many countries use herbal medicine as a primary source of healthcare (Vera &amp;Palaoag, 2023). WHO has also challenged the glo</w:t>
      </w:r>
      <w:r>
        <w:rPr>
          <w:rFonts w:ascii="Times New Roman" w:eastAsia="Times New Roman" w:hAnsi="Times New Roman" w:cs="Times New Roman"/>
          <w:color w:val="000000"/>
          <w:sz w:val="24"/>
          <w:szCs w:val="24"/>
        </w:rPr>
        <w:t>bal community to build knowledge bases for the management of traditional herbal medicine (Devine et al., 2022).</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offers a potentially low-cost option for improving health and wellness (Vera &amp;Palaoag, 2023). In fact, herbal medicine constitut</w:t>
      </w:r>
      <w:r>
        <w:rPr>
          <w:rFonts w:ascii="Times New Roman" w:eastAsia="Times New Roman" w:hAnsi="Times New Roman" w:cs="Times New Roman"/>
          <w:color w:val="000000"/>
          <w:sz w:val="24"/>
          <w:szCs w:val="24"/>
        </w:rPr>
        <w:t>es over 25 percent of the total drugs administered in the United States and about 80 percent in countries such as China, India, Nigeria, and Ghana. Individuals with limited access to healthcare often rely on herbal cures and medicines for various illnesses</w:t>
      </w:r>
      <w:r>
        <w:rPr>
          <w:rFonts w:ascii="Times New Roman" w:eastAsia="Times New Roman" w:hAnsi="Times New Roman" w:cs="Times New Roman"/>
          <w:color w:val="000000"/>
          <w:sz w:val="24"/>
          <w:szCs w:val="24"/>
        </w:rPr>
        <w:t xml:space="preserve"> and diseases (Vera &amp;Palaoag, 2023). By supporting the use of medicinal plants, efforts can be made to achieve the UN's Sustainable Development Goal of promoting health and well-being (Vera &amp;Palaoag, 2023).</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However, challenges exist, including the misident</w:t>
      </w:r>
      <w:r>
        <w:rPr>
          <w:rFonts w:ascii="Times New Roman" w:eastAsia="Times New Roman" w:hAnsi="Times New Roman" w:cs="Times New Roman"/>
          <w:color w:val="000000"/>
          <w:sz w:val="24"/>
          <w:szCs w:val="24"/>
        </w:rPr>
        <w:t>ification of plants, a lack of standardization, and potential interactions with conventional medications. It's important to accurately identify herbal plants, as misidentification can be catastrophic. Integrating AI with herbal medicine can accelerate rese</w:t>
      </w:r>
      <w:r>
        <w:rPr>
          <w:rFonts w:ascii="Times New Roman" w:eastAsia="Times New Roman" w:hAnsi="Times New Roman" w:cs="Times New Roman"/>
          <w:color w:val="000000"/>
          <w:sz w:val="24"/>
          <w:szCs w:val="24"/>
        </w:rPr>
        <w:t>arch by analyzing large datasets of scientific literature and identifying potential drug candidates. By merging the use of medicinal plants with modern healthcare practices, there is an exciting opportunity to enhance healthcare outcomes and encourage a mo</w:t>
      </w:r>
      <w:r>
        <w:rPr>
          <w:rFonts w:ascii="Times New Roman" w:eastAsia="Times New Roman" w:hAnsi="Times New Roman" w:cs="Times New Roman"/>
          <w:color w:val="000000"/>
          <w:sz w:val="24"/>
          <w:szCs w:val="24"/>
        </w:rPr>
        <w:t>re comprehensive and sustainable approach to medicine (Vera &amp;Palaoag, 2023).</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in popularity of herbal medicine has prompted the need for comprehensive conservation efforts, including the identification of substitute herbs with equivalent pharmacolo</w:t>
      </w:r>
      <w:r>
        <w:rPr>
          <w:rFonts w:ascii="Times New Roman" w:eastAsia="Times New Roman" w:hAnsi="Times New Roman" w:cs="Times New Roman"/>
          <w:color w:val="000000"/>
          <w:sz w:val="24"/>
          <w:szCs w:val="24"/>
        </w:rPr>
        <w:t>gical effects (Chung et al., 2024). The integration of AI and traditional medicine in drug discovery offers a framework for identifying successful alternative drug molecules derived from plants (Khan et al., 2021).</w:t>
      </w:r>
    </w:p>
    <w:p w:rsidR="00F95A8D" w:rsidRDefault="00882AAB">
      <w:pPr>
        <w:pStyle w:val="Heading3"/>
        <w:keepNext w:val="0"/>
        <w:keepLines w:val="0"/>
        <w:spacing w:before="240" w:after="240"/>
        <w:jc w:val="both"/>
        <w:rPr>
          <w:rFonts w:ascii="Times New Roman" w:eastAsia="Times New Roman" w:hAnsi="Times New Roman" w:cs="Times New Roman"/>
          <w:b/>
          <w:color w:val="000000"/>
          <w:sz w:val="24"/>
          <w:szCs w:val="24"/>
        </w:rPr>
      </w:pPr>
      <w:bookmarkStart w:id="39" w:name="_ak018066wvmk" w:colFirst="0" w:colLast="0"/>
      <w:bookmarkEnd w:id="39"/>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REPRESENTATION IN AI SYSTEMS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nowledge representation is a critical aspect of AI systems for herbal medicine. AI systems need to represent knowledge about herbal plants, their properties, and their uses in a structured and organized manner. Ontologies, knowledge graphs, and semantic ne</w:t>
      </w:r>
      <w:r>
        <w:rPr>
          <w:rFonts w:ascii="Times New Roman" w:eastAsia="Times New Roman" w:hAnsi="Times New Roman" w:cs="Times New Roman"/>
          <w:color w:val="000000"/>
          <w:sz w:val="24"/>
          <w:szCs w:val="24"/>
        </w:rPr>
        <w:t xml:space="preserve">tworks are some of the techniques used to represent knowledge in AI systems (Devine et al., 2022). These techniques allow AI systems to reason about herbal medicine and provide users with accurate and relevant information (Devine et al., 2022). Structured </w:t>
      </w:r>
      <w:r>
        <w:rPr>
          <w:rFonts w:ascii="Times New Roman" w:eastAsia="Times New Roman" w:hAnsi="Times New Roman" w:cs="Times New Roman"/>
          <w:color w:val="000000"/>
          <w:sz w:val="24"/>
          <w:szCs w:val="24"/>
        </w:rPr>
        <w:t>knowledge representation enables AI systems to provide more reliable and context-aware recommendations.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platforms like ShennongAlpha use AI to standardize knowledge curation, enabling accurate differentiation and identification of natural medicin</w:t>
      </w:r>
      <w:r>
        <w:rPr>
          <w:rFonts w:ascii="Times New Roman" w:eastAsia="Times New Roman" w:hAnsi="Times New Roman" w:cs="Times New Roman"/>
          <w:color w:val="000000"/>
          <w:sz w:val="24"/>
          <w:szCs w:val="24"/>
        </w:rPr>
        <w:t>al materials. Integrating AI into the modernization of traditional Chinese medicine can help overcome major problems faced by the industry and further promote its modernization (Zhou et al., 2024). Formal medical knowledge representation supports deep lear</w:t>
      </w:r>
      <w:r>
        <w:rPr>
          <w:rFonts w:ascii="Times New Roman" w:eastAsia="Times New Roman" w:hAnsi="Times New Roman" w:cs="Times New Roman"/>
          <w:color w:val="000000"/>
          <w:sz w:val="24"/>
          <w:szCs w:val="24"/>
        </w:rPr>
        <w:t>ning algorithms, bioinformatics pipelines, genomics data analysis, and big data processes (McCloskey et al., 1987).</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40" w:name="_tasnk7gltzjk" w:colFirst="0" w:colLast="0"/>
      <w:bookmarkEnd w:id="40"/>
      <w:r>
        <w:rPr>
          <w:rFonts w:ascii="Times New Roman" w:eastAsia="Times New Roman" w:hAnsi="Times New Roman" w:cs="Times New Roman"/>
          <w:color w:val="000000"/>
          <w:sz w:val="24"/>
          <w:szCs w:val="24"/>
        </w:rPr>
        <w:t>AI-assisted literature exploration can help identify innovative Chinese medicine formulas, reducing the impact of human civilization on ecos</w:t>
      </w:r>
      <w:r>
        <w:rPr>
          <w:rFonts w:ascii="Times New Roman" w:eastAsia="Times New Roman" w:hAnsi="Times New Roman" w:cs="Times New Roman"/>
          <w:color w:val="000000"/>
          <w:sz w:val="24"/>
          <w:szCs w:val="24"/>
        </w:rPr>
        <w:t>ystems (Chung et al., 2024). The use of AI in traditional medicine can lead to the development of smarter herbal medication delivery systems using AI-powered chatbots. These systems can offer low-cost options for improving health and wellness and promote h</w:t>
      </w:r>
      <w:r>
        <w:rPr>
          <w:rFonts w:ascii="Times New Roman" w:eastAsia="Times New Roman" w:hAnsi="Times New Roman" w:cs="Times New Roman"/>
          <w:color w:val="000000"/>
          <w:sz w:val="24"/>
          <w:szCs w:val="24"/>
        </w:rPr>
        <w:t>ealth and well-being. By adopting a design science research approach, a preliminary understanding of the herbal medicine ecosystem can be achieved (Devine et al., 2022).</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41" w:name="_onzt668os6i4" w:colFirst="0" w:colLast="0"/>
      <w:bookmarkEnd w:id="41"/>
      <w:r>
        <w:rPr>
          <w:rFonts w:ascii="Times New Roman" w:eastAsia="Times New Roman" w:hAnsi="Times New Roman" w:cs="Times New Roman"/>
          <w:color w:val="000000"/>
          <w:sz w:val="24"/>
          <w:szCs w:val="24"/>
        </w:rPr>
        <w:t>The effective representation of knowledge in AI systems can enhance the accuracy and r</w:t>
      </w:r>
      <w:r>
        <w:rPr>
          <w:rFonts w:ascii="Times New Roman" w:eastAsia="Times New Roman" w:hAnsi="Times New Roman" w:cs="Times New Roman"/>
          <w:color w:val="000000"/>
          <w:sz w:val="24"/>
          <w:szCs w:val="24"/>
        </w:rPr>
        <w:t>eliability of herbal plant identification systems, addressing a key challenge in the field. AI can also be utilized to develop systems that support prescription decisions using traditional contexts, and to explore the efficacy of herbal extracts and prescr</w:t>
      </w:r>
      <w:r>
        <w:rPr>
          <w:rFonts w:ascii="Times New Roman" w:eastAsia="Times New Roman" w:hAnsi="Times New Roman" w:cs="Times New Roman"/>
          <w:color w:val="000000"/>
          <w:sz w:val="24"/>
          <w:szCs w:val="24"/>
        </w:rPr>
        <w:t>iptions (Chu et al., 2022).</w:t>
      </w:r>
    </w:p>
    <w:p w:rsidR="00F95A8D" w:rsidRDefault="00882AAB">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2.3 HISTORICAL BACKGROUND</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herbal medicine dates back to ancient civilizations, with evidence of herbal remedies found in ancient Egyptian, Chinese, and Indian texts (Jansen et al., 2020). Traditional medicine systems,</w:t>
      </w:r>
      <w:r>
        <w:rPr>
          <w:rFonts w:ascii="Times New Roman" w:eastAsia="Times New Roman" w:hAnsi="Times New Roman" w:cs="Times New Roman"/>
          <w:color w:val="000000"/>
          <w:sz w:val="24"/>
          <w:szCs w:val="24"/>
        </w:rPr>
        <w:t xml:space="preserve"> such as Traditional Chinese Medicine and Ayurveda, have evolved over centuries, incorporating empirical knowledge and observations passed down through generations (Song et al., 2024; Zhou et al., 2024). These systems are rooted in ancient knowledge and ha</w:t>
      </w:r>
      <w:r>
        <w:rPr>
          <w:rFonts w:ascii="Times New Roman" w:eastAsia="Times New Roman" w:hAnsi="Times New Roman" w:cs="Times New Roman"/>
          <w:color w:val="000000"/>
          <w:sz w:val="24"/>
          <w:szCs w:val="24"/>
        </w:rPr>
        <w:t>ve been refined over centuries of use in treating various illnesses and promoting overall wellness (Song et al., 2024). In Africa, traditional herbal medicine has been a primary source of healthcare for centuries, with a rich history of knowledge and pract</w:t>
      </w:r>
      <w:r>
        <w:rPr>
          <w:rFonts w:ascii="Times New Roman" w:eastAsia="Times New Roman" w:hAnsi="Times New Roman" w:cs="Times New Roman"/>
          <w:color w:val="000000"/>
          <w:sz w:val="24"/>
          <w:szCs w:val="24"/>
        </w:rPr>
        <w:t>ice (Devine et al., 2022). Each culture has its set of ethnomedical beliefs and practices associated with health and illness, which shape diagnosis, treatment, and expected outcomes (Jansen et al., 2020).</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played a significant role in th</w:t>
      </w:r>
      <w:r>
        <w:rPr>
          <w:rFonts w:ascii="Times New Roman" w:eastAsia="Times New Roman" w:hAnsi="Times New Roman" w:cs="Times New Roman"/>
          <w:color w:val="000000"/>
          <w:sz w:val="24"/>
          <w:szCs w:val="24"/>
        </w:rPr>
        <w:t>e treatment of various illnesses for centuries (Song et al., 2024). WHO defines traditional medicine as the sum total of the knowledge, skills, and practices based on the theories, beliefs, and experiences indigenous to different cultures, whether explicab</w:t>
      </w:r>
      <w:r>
        <w:rPr>
          <w:rFonts w:ascii="Times New Roman" w:eastAsia="Times New Roman" w:hAnsi="Times New Roman" w:cs="Times New Roman"/>
          <w:color w:val="000000"/>
          <w:sz w:val="24"/>
          <w:szCs w:val="24"/>
        </w:rPr>
        <w:t>le or not, used in the maintenance of health as well as in the prevention, diagnosis, improvement or treatment of physical and mental illness (Jansen et al., 2020).</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discovery of artemisinin, an antimalarial drug derived from a Chinese herb, highlights </w:t>
      </w:r>
      <w:r>
        <w:rPr>
          <w:rFonts w:ascii="Times New Roman" w:eastAsia="Times New Roman" w:hAnsi="Times New Roman" w:cs="Times New Roman"/>
          <w:color w:val="000000"/>
          <w:sz w:val="24"/>
          <w:szCs w:val="24"/>
        </w:rPr>
        <w:t>the potential of traditional medicine to provide novel therapeutic agents. Today, a substantial percentage of people in many countries still use herbal medicine as a primary source of healthcare. Herbal medicine constitutes over 25 percent of the total dru</w:t>
      </w:r>
      <w:r>
        <w:rPr>
          <w:rFonts w:ascii="Times New Roman" w:eastAsia="Times New Roman" w:hAnsi="Times New Roman" w:cs="Times New Roman"/>
          <w:color w:val="000000"/>
          <w:sz w:val="24"/>
          <w:szCs w:val="24"/>
        </w:rPr>
        <w:t>gs administered in the United States and about 80 percent in countries such as China, India, Nigeria, and Ghana. Individuals with limited access to healthcare often rely on herbal cures and medicines for various illnesses and diseases.</w:t>
      </w:r>
    </w:p>
    <w:p w:rsidR="00F95A8D" w:rsidRDefault="00882AA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w:t>
      </w:r>
      <w:r>
        <w:rPr>
          <w:rFonts w:ascii="Times New Roman" w:eastAsia="Times New Roman" w:hAnsi="Times New Roman" w:cs="Times New Roman"/>
          <w:b/>
          <w:color w:val="000000"/>
          <w:sz w:val="24"/>
          <w:szCs w:val="24"/>
        </w:rPr>
        <w:t>NT IN HERBAL MEDICINE</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Modern research has focused on identifying the active compounds in herbal plants and understanding their mechanisms of action. Scientific studies have validated the effectiveness of some herbal remedies for various health conditions. </w:t>
      </w:r>
      <w:r>
        <w:rPr>
          <w:rFonts w:ascii="Times New Roman" w:eastAsia="Times New Roman" w:hAnsi="Times New Roman" w:cs="Times New Roman"/>
          <w:color w:val="000000"/>
          <w:sz w:val="24"/>
          <w:szCs w:val="24"/>
        </w:rPr>
        <w:t>Integrating AI with herbal medicine can accelerate research by analyzing large datasets of scientific literature and identifying potential drug candidates.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integration of AI and traditional medicine in drug discovery offers a framework for identifying </w:t>
      </w:r>
      <w:r>
        <w:rPr>
          <w:rFonts w:ascii="Times New Roman" w:eastAsia="Times New Roman" w:hAnsi="Times New Roman" w:cs="Times New Roman"/>
          <w:color w:val="000000"/>
          <w:sz w:val="24"/>
          <w:szCs w:val="24"/>
        </w:rPr>
        <w:t>successful alternative drug molecules derived from plants. AI-assisted literature exploration can help identify innovative Chinese medicine formulas, reducing the impact of human civilization on ecosystems. AI can also be utilized to develop systems that s</w:t>
      </w:r>
      <w:r>
        <w:rPr>
          <w:rFonts w:ascii="Times New Roman" w:eastAsia="Times New Roman" w:hAnsi="Times New Roman" w:cs="Times New Roman"/>
          <w:color w:val="000000"/>
          <w:sz w:val="24"/>
          <w:szCs w:val="24"/>
        </w:rPr>
        <w:t>upport prescription decisions using traditional contexts, and to explore the efficacy of herbal extracts and prescriptions.</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Furthermore, AI-driven platforms like ShennongAlpha use AI to standardize knowledge curation, enabling accurate differentiation and </w:t>
      </w:r>
      <w:r>
        <w:rPr>
          <w:rFonts w:ascii="Times New Roman" w:eastAsia="Times New Roman" w:hAnsi="Times New Roman" w:cs="Times New Roman"/>
          <w:color w:val="000000"/>
          <w:sz w:val="24"/>
          <w:szCs w:val="24"/>
        </w:rPr>
        <w:t>identification of natural medicinal materials. Integrating AI into the modernization of traditional Chinese medicine can help overcome major problems faced by the industry and further promote its modernization (Zhou et al., 2024). By merging the use of med</w:t>
      </w:r>
      <w:r>
        <w:rPr>
          <w:rFonts w:ascii="Times New Roman" w:eastAsia="Times New Roman" w:hAnsi="Times New Roman" w:cs="Times New Roman"/>
          <w:color w:val="000000"/>
          <w:sz w:val="24"/>
          <w:szCs w:val="24"/>
        </w:rPr>
        <w:t>icinal plants with modern healthcare practices, there is an exciting opportunity to enhance healthcare outcomes and encourage a more comprehensive and sustainable approach to medicine.</w:t>
      </w:r>
    </w:p>
    <w:p w:rsidR="00F95A8D" w:rsidRDefault="00882AA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 Artificial Intelligence emerge</w:t>
      </w:r>
      <w:r>
        <w:rPr>
          <w:rFonts w:ascii="Times New Roman" w:eastAsia="Times New Roman" w:hAnsi="Times New Roman" w:cs="Times New Roman"/>
          <w:color w:val="000000"/>
          <w:sz w:val="24"/>
          <w:szCs w:val="24"/>
        </w:rPr>
        <w:t>d in the mid-20th century, with early research focusing on symbolic reasoning and problem-solving. In the 1980s, expert systems were developed to assist healthcare professionals in diagnosis and treatment planning. Machine learning, a subfield of AI, gaine</w:t>
      </w:r>
      <w:r>
        <w:rPr>
          <w:rFonts w:ascii="Times New Roman" w:eastAsia="Times New Roman" w:hAnsi="Times New Roman" w:cs="Times New Roman"/>
          <w:color w:val="000000"/>
          <w:sz w:val="24"/>
          <w:szCs w:val="24"/>
        </w:rPr>
        <w:t>d prominence in the 1990s with the development of algorithms that could learn from data.</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has revolutionized medical technologies and can be commonly understood as the part of computer science that is able to deal with complex problems with many </w:t>
      </w:r>
      <w:r>
        <w:rPr>
          <w:rFonts w:ascii="Times New Roman" w:eastAsia="Times New Roman" w:hAnsi="Times New Roman" w:cs="Times New Roman"/>
          <w:color w:val="000000"/>
          <w:sz w:val="24"/>
          <w:szCs w:val="24"/>
        </w:rPr>
        <w:t>applications in areas with huge amounts of data but little theory (Briganti &amp; Moine, 2020). The advent of deep learning in the 2010s, with its ability to process large amounts of data and extract complex features, has led to significant advances in AI appl</w:t>
      </w:r>
      <w:r>
        <w:rPr>
          <w:rFonts w:ascii="Times New Roman" w:eastAsia="Times New Roman" w:hAnsi="Times New Roman" w:cs="Times New Roman"/>
          <w:color w:val="000000"/>
          <w:sz w:val="24"/>
          <w:szCs w:val="24"/>
        </w:rPr>
        <w:t>ications across various domains. AI is now being used in medical imaging, diagnostics, drug discovery, and personalized medicine (Briganti &amp; Moine, 2020).</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42" w:name="_6ruxqq6tcu7c" w:colFirst="0" w:colLast="0"/>
      <w:bookmarkEnd w:id="42"/>
      <w:r>
        <w:rPr>
          <w:rFonts w:ascii="Times New Roman" w:eastAsia="Times New Roman" w:hAnsi="Times New Roman" w:cs="Times New Roman"/>
          <w:color w:val="000000"/>
          <w:sz w:val="24"/>
          <w:szCs w:val="24"/>
        </w:rPr>
        <w:t>AI-powered robots are also making a significant impact in healthcare. Surgical robots equipped with A</w:t>
      </w:r>
      <w:r>
        <w:rPr>
          <w:rFonts w:ascii="Times New Roman" w:eastAsia="Times New Roman" w:hAnsi="Times New Roman" w:cs="Times New Roman"/>
          <w:color w:val="000000"/>
          <w:sz w:val="24"/>
          <w:szCs w:val="24"/>
        </w:rPr>
        <w:t>I can perform minimally invasive procedures with high precision, reducing recovery times and improving outcomes. In rehabilitation, assistive robots learn patients’ movements and adapt their support accordingly. Social robots are used in elderly care to pr</w:t>
      </w:r>
      <w:r>
        <w:rPr>
          <w:rFonts w:ascii="Times New Roman" w:eastAsia="Times New Roman" w:hAnsi="Times New Roman" w:cs="Times New Roman"/>
          <w:color w:val="000000"/>
          <w:sz w:val="24"/>
          <w:szCs w:val="24"/>
        </w:rPr>
        <w:t>ovide companionship and cognitive stimulation. The potential of AI to significantly transform numerous aspects of contemporary civilization is substantial (Yu et al., 2018).</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43" w:name="_p9g96kodpnb" w:colFirst="0" w:colLast="0"/>
      <w:bookmarkEnd w:id="43"/>
      <w:r>
        <w:rPr>
          <w:rFonts w:ascii="Times New Roman" w:eastAsia="Times New Roman" w:hAnsi="Times New Roman" w:cs="Times New Roman"/>
          <w:color w:val="000000"/>
          <w:sz w:val="24"/>
          <w:szCs w:val="24"/>
        </w:rPr>
        <w:t xml:space="preserve">The application of AI in healthcare is a compelling vision that has the potential </w:t>
      </w:r>
      <w:r>
        <w:rPr>
          <w:rFonts w:ascii="Times New Roman" w:eastAsia="Times New Roman" w:hAnsi="Times New Roman" w:cs="Times New Roman"/>
          <w:color w:val="000000"/>
          <w:sz w:val="24"/>
          <w:szCs w:val="24"/>
        </w:rPr>
        <w:t>of leading to significant improvements for achieving the goals of providing real-time, better personalized and population medicine at lower costs (Ahmed et al., 2020).</w:t>
      </w:r>
    </w:p>
    <w:p w:rsidR="00F95A8D" w:rsidRDefault="00882AAB" w:rsidP="00F8483C">
      <w:pPr>
        <w:pStyle w:val="Heading3"/>
        <w:spacing w:before="240" w:after="240"/>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 xml:space="preserve">                                      CHAPTER THREE</w:t>
      </w:r>
      <w:r>
        <w:rPr>
          <w:rFonts w:ascii="Times New Roman" w:eastAsia="Times New Roman" w:hAnsi="Times New Roman" w:cs="Times New Roman"/>
          <w:b/>
          <w:color w:val="000000"/>
        </w:rPr>
        <w:br/>
        <w:t xml:space="preserve">          METHODOLOGY AND ANALYSIS O</w:t>
      </w:r>
      <w:r>
        <w:rPr>
          <w:rFonts w:ascii="Times New Roman" w:eastAsia="Times New Roman" w:hAnsi="Times New Roman" w:cs="Times New Roman"/>
          <w:b/>
          <w:color w:val="000000"/>
        </w:rPr>
        <w:t>F THE SYSTEM</w:t>
      </w:r>
      <w:r>
        <w:rPr>
          <w:rFonts w:ascii="Times New Roman" w:eastAsia="Times New Roman" w:hAnsi="Times New Roman" w:cs="Times New Roman"/>
          <w:b/>
          <w:color w:val="000000"/>
        </w:rPr>
        <w:br/>
      </w:r>
      <w:r>
        <w:rPr>
          <w:rFonts w:ascii="Times New Roman" w:eastAsia="Times New Roman" w:hAnsi="Times New Roman" w:cs="Times New Roman"/>
          <w:b/>
          <w:color w:val="000000"/>
        </w:rPr>
        <w:br/>
      </w:r>
      <w:r>
        <w:rPr>
          <w:rFonts w:ascii="Times New Roman" w:eastAsia="Times New Roman" w:hAnsi="Times New Roman" w:cs="Times New Roman"/>
          <w:b/>
          <w:color w:val="000000"/>
          <w:sz w:val="24"/>
          <w:szCs w:val="24"/>
        </w:rPr>
        <w:t>3.1 RESEARCH METHODOLOGY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chapter details the methodology employed in the development of the proposed system, an AI-powered herbal remedy assistant. It covers the languages and tools used, the chosen mode of deployment, and the underlying</w:t>
      </w:r>
      <w:r>
        <w:rPr>
          <w:rFonts w:ascii="Times New Roman" w:eastAsia="Times New Roman" w:hAnsi="Times New Roman" w:cs="Times New Roman"/>
          <w:color w:val="000000"/>
          <w:sz w:val="24"/>
          <w:szCs w:val="24"/>
        </w:rPr>
        <w:t xml:space="preserve"> model that drives the system. This section will provide a thorough explanation of the technical aspects involved in creating and implementing the proposed system.</w:t>
      </w:r>
    </w:p>
    <w:p w:rsidR="00F95A8D" w:rsidRDefault="00882AA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methodology adopted for developing  the proposed system follows an iterative an</w:t>
      </w:r>
      <w:r>
        <w:rPr>
          <w:rFonts w:ascii="Times New Roman" w:eastAsia="Times New Roman" w:hAnsi="Times New Roman" w:cs="Times New Roman"/>
          <w:color w:val="000000"/>
          <w:sz w:val="24"/>
          <w:szCs w:val="24"/>
        </w:rPr>
        <w:t>d agile approach. This involves continuous cycles of planning, design, implementation, testing, and evaluation. The system development is divided into key phases:</w:t>
      </w:r>
    </w:p>
    <w:p w:rsidR="00F95A8D" w:rsidRDefault="00882AAB">
      <w:pPr>
        <w:pStyle w:val="Heading3"/>
        <w:numPr>
          <w:ilvl w:val="0"/>
          <w:numId w:val="10"/>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w:t>
      </w:r>
      <w:r>
        <w:rPr>
          <w:rFonts w:ascii="Times New Roman" w:eastAsia="Times New Roman" w:hAnsi="Times New Roman" w:cs="Times New Roman"/>
          <w:color w:val="000000"/>
          <w:sz w:val="24"/>
          <w:szCs w:val="24"/>
        </w:rPr>
        <w:t>bal medicine information is gathered through surveys, interviews, and analysis of existing systems</w:t>
      </w:r>
    </w:p>
    <w:p w:rsidR="00F95A8D" w:rsidRDefault="00882AAB">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on the requirements gathered, specifying the different modules, components, and their interactions. </w:t>
      </w:r>
      <w:r>
        <w:rPr>
          <w:rFonts w:ascii="Times New Roman" w:eastAsia="Times New Roman" w:hAnsi="Times New Roman" w:cs="Times New Roman"/>
          <w:color w:val="000000"/>
          <w:sz w:val="24"/>
          <w:szCs w:val="24"/>
        </w:rPr>
        <w:t>The design phase considers factors such as usability, scalability, security, and maintainability.</w:t>
      </w:r>
    </w:p>
    <w:p w:rsidR="00F95A8D" w:rsidRDefault="00882AAB">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 chosen programming languages and tools. Each module undergoes unit testing to ensure it functions c</w:t>
      </w:r>
      <w:r>
        <w:rPr>
          <w:rFonts w:ascii="Times New Roman" w:eastAsia="Times New Roman" w:hAnsi="Times New Roman" w:cs="Times New Roman"/>
          <w:color w:val="000000"/>
          <w:sz w:val="24"/>
          <w:szCs w:val="24"/>
        </w:rPr>
        <w:t>orrectly in isolation.</w:t>
      </w:r>
    </w:p>
    <w:p w:rsidR="00F95A8D" w:rsidRDefault="00882AAB">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verify their interaction and overall system functionality.</w:t>
      </w:r>
    </w:p>
    <w:p w:rsidR="00F95A8D" w:rsidRDefault="00882AAB">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w:t>
      </w:r>
      <w:r>
        <w:rPr>
          <w:rFonts w:ascii="Times New Roman" w:eastAsia="Times New Roman" w:hAnsi="Times New Roman" w:cs="Times New Roman"/>
          <w:color w:val="000000"/>
          <w:sz w:val="24"/>
          <w:szCs w:val="24"/>
        </w:rPr>
        <w:t>users.</w:t>
      </w:r>
    </w:p>
    <w:p w:rsidR="00F95A8D" w:rsidRDefault="00882AAB">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User feedback is collected and analyzed to assess the system's effectiveness, usability, and user satisfaction. Based on the evaluation results, further iterations and improvements are made to the system.</w:t>
      </w:r>
    </w:p>
    <w:p w:rsidR="00F95A8D" w:rsidRDefault="00882AAB">
      <w:pPr>
        <w:pStyle w:val="Heading3"/>
        <w:numPr>
          <w:ilvl w:val="0"/>
          <w:numId w:val="10"/>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 and Preprocessin</w:t>
      </w:r>
      <w:r>
        <w:rPr>
          <w:rFonts w:ascii="Times New Roman" w:eastAsia="Times New Roman" w:hAnsi="Times New Roman" w:cs="Times New Roman"/>
          <w:b/>
          <w:color w:val="000000"/>
          <w:sz w:val="24"/>
          <w:szCs w:val="24"/>
        </w:rPr>
        <w:t>g:</w:t>
      </w:r>
      <w:r>
        <w:rPr>
          <w:rFonts w:ascii="Times New Roman" w:eastAsia="Times New Roman" w:hAnsi="Times New Roman" w:cs="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rsidR="00F95A8D" w:rsidRDefault="00882AA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rsidR="00F95A8D" w:rsidRDefault="00882AA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w:t>
      </w:r>
      <w:r>
        <w:rPr>
          <w:rFonts w:ascii="Times New Roman" w:eastAsia="Times New Roman" w:hAnsi="Times New Roman" w:cs="Times New Roman"/>
          <w:color w:val="000000"/>
          <w:sz w:val="24"/>
          <w:szCs w:val="24"/>
        </w:rPr>
        <w:t>tilized in the development of the proposed system:</w:t>
      </w:r>
    </w:p>
    <w:p w:rsidR="00F95A8D" w:rsidRDefault="00882AAB">
      <w:pPr>
        <w:pStyle w:val="Heading3"/>
        <w:numPr>
          <w:ilvl w:val="0"/>
          <w:numId w:val="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TypeScript:</w:t>
      </w:r>
      <w:r>
        <w:rPr>
          <w:rFonts w:ascii="Times New Roman" w:eastAsia="Times New Roman" w:hAnsi="Times New Roman" w:cs="Times New Roman"/>
          <w:color w:val="000000"/>
          <w:sz w:val="24"/>
          <w:szCs w:val="24"/>
        </w:rPr>
        <w:t xml:space="preserve"> The primary programming language used for its strong typing, which aids in code maintainability and reduces errors.</w:t>
      </w:r>
    </w:p>
    <w:p w:rsidR="00F95A8D" w:rsidRDefault="00882AA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w:t>
      </w:r>
      <w:r>
        <w:rPr>
          <w:rFonts w:ascii="Times New Roman" w:eastAsia="Times New Roman" w:hAnsi="Times New Roman" w:cs="Times New Roman"/>
          <w:color w:val="000000"/>
          <w:sz w:val="24"/>
          <w:szCs w:val="24"/>
        </w:rPr>
        <w:t xml:space="preserve">onent-based architecture, virtual DOM for efficient updates, and large community support. </w:t>
      </w:r>
    </w:p>
    <w:p w:rsidR="00F95A8D" w:rsidRDefault="00882AA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Tailwind CSS:</w:t>
      </w:r>
      <w:r>
        <w:rPr>
          <w:rFonts w:ascii="Times New Roman" w:eastAsia="Times New Roman" w:hAnsi="Times New Roman" w:cs="Times New Roman"/>
          <w:color w:val="000000"/>
          <w:sz w:val="24"/>
          <w:szCs w:val="24"/>
        </w:rPr>
        <w:t xml:space="preserve"> A utility-first CSS framework that enables rapid UI development with a focus on consistency and maintainability.</w:t>
      </w:r>
    </w:p>
    <w:p w:rsidR="00F95A8D" w:rsidRDefault="00882AA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Node.js:</w:t>
      </w:r>
      <w:r>
        <w:rPr>
          <w:rFonts w:ascii="Times New Roman" w:eastAsia="Times New Roman" w:hAnsi="Times New Roman" w:cs="Times New Roman"/>
          <w:color w:val="000000"/>
          <w:sz w:val="24"/>
          <w:szCs w:val="24"/>
        </w:rPr>
        <w:t xml:space="preserve"> A runtime environment used as</w:t>
      </w:r>
      <w:r>
        <w:rPr>
          <w:rFonts w:ascii="Times New Roman" w:eastAsia="Times New Roman" w:hAnsi="Times New Roman" w:cs="Times New Roman"/>
          <w:color w:val="000000"/>
          <w:sz w:val="24"/>
          <w:szCs w:val="24"/>
        </w:rPr>
        <w:t xml:space="preserve"> a Backend-as-a-Service, that allows execution of JavaScript code server-side, facilitating the creation of scalable and efficient backend functionalities.</w:t>
      </w:r>
    </w:p>
    <w:p w:rsidR="00F95A8D" w:rsidRDefault="00882AA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MongoDB:</w:t>
      </w:r>
      <w:r>
        <w:rPr>
          <w:rFonts w:ascii="Times New Roman" w:eastAsia="Times New Roman" w:hAnsi="Times New Roman" w:cs="Times New Roman"/>
          <w:color w:val="000000"/>
          <w:sz w:val="24"/>
          <w:szCs w:val="24"/>
        </w:rPr>
        <w:t xml:space="preserve"> A NoSQL database used for storing data, authentication information, and storage of chat histories, herbal remedies, and user profiles.</w:t>
      </w:r>
    </w:p>
    <w:p w:rsidR="00F95A8D" w:rsidRDefault="00882AAB">
      <w:pPr>
        <w:pStyle w:val="Heading3"/>
        <w:numPr>
          <w:ilvl w:val="0"/>
          <w:numId w:val="1"/>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w:t>
      </w:r>
      <w:r>
        <w:rPr>
          <w:rFonts w:ascii="Times New Roman" w:eastAsia="Times New Roman" w:hAnsi="Times New Roman" w:cs="Times New Roman"/>
          <w:color w:val="000000"/>
          <w:sz w:val="24"/>
          <w:szCs w:val="24"/>
        </w:rPr>
        <w:t xml:space="preserve"> This API powers the core herbal AI assistant functionality, allowing users to ask questions and receive rele</w:t>
      </w:r>
      <w:r>
        <w:rPr>
          <w:rFonts w:ascii="Times New Roman" w:eastAsia="Times New Roman" w:hAnsi="Times New Roman" w:cs="Times New Roman"/>
          <w:color w:val="000000"/>
          <w:sz w:val="24"/>
          <w:szCs w:val="24"/>
        </w:rPr>
        <w:t>vant herbal remedies and plant information.</w:t>
      </w:r>
    </w:p>
    <w:p w:rsidR="00F95A8D" w:rsidRDefault="00882AA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DEPLOYMENT</w:t>
      </w:r>
    </w:p>
    <w:p w:rsidR="00F95A8D" w:rsidRDefault="00882AA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proposed system is deployed as a web application, ensuring accessibility across various devices (desktops, tablets, and smartphones) with a standard internet connection. The deployment lev</w:t>
      </w:r>
      <w:r>
        <w:rPr>
          <w:rFonts w:ascii="Times New Roman" w:eastAsia="Times New Roman" w:hAnsi="Times New Roman" w:cs="Times New Roman"/>
          <w:color w:val="000000"/>
          <w:sz w:val="24"/>
          <w:szCs w:val="24"/>
        </w:rPr>
        <w:t xml:space="preserve">erages a cloud-based infrastructure, providing scalability and reliability. Specifically, the application is hosted on Railway, utilizing services such as MongoDb for database management, and for storing assets and user data. This cloud-based architecture </w:t>
      </w:r>
      <w:r>
        <w:rPr>
          <w:rFonts w:ascii="Times New Roman" w:eastAsia="Times New Roman" w:hAnsi="Times New Roman" w:cs="Times New Roman"/>
          <w:color w:val="000000"/>
          <w:sz w:val="24"/>
          <w:szCs w:val="24"/>
        </w:rPr>
        <w:t>enables automatic scaling to handle fluctuating user traffic and ensures high availability, minimizing downtime. The web application follows a responsive design approach, adapting its layout and functionality to different screen sizes and resolutions, prov</w:t>
      </w:r>
      <w:r>
        <w:rPr>
          <w:rFonts w:ascii="Times New Roman" w:eastAsia="Times New Roman" w:hAnsi="Times New Roman" w:cs="Times New Roman"/>
          <w:color w:val="000000"/>
          <w:sz w:val="24"/>
          <w:szCs w:val="24"/>
        </w:rPr>
        <w:t>iding a consistent user experience across devices.</w:t>
      </w:r>
    </w:p>
    <w:p w:rsidR="00F95A8D" w:rsidRDefault="00882AA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rsidR="00F95A8D" w:rsidRDefault="00882AAB">
      <w:pPr>
        <w:pStyle w:val="Heading3"/>
        <w:spacing w:before="240" w:after="240"/>
        <w:jc w:val="both"/>
        <w:rPr>
          <w:rFonts w:ascii="Times New Roman" w:eastAsia="Times New Roman" w:hAnsi="Times New Roman" w:cs="Times New Roman"/>
          <w:color w:val="000000"/>
          <w:sz w:val="20"/>
          <w:szCs w:val="20"/>
        </w:rPr>
      </w:pPr>
      <w:bookmarkStart w:id="44" w:name="_q7ndn3jhlgvu" w:colFirst="0" w:colLast="0"/>
      <w:bookmarkEnd w:id="44"/>
      <w:r>
        <w:rPr>
          <w:rFonts w:ascii="Times New Roman" w:eastAsia="Times New Roman" w:hAnsi="Times New Roman" w:cs="Times New Roman"/>
          <w:color w:val="000000"/>
          <w:sz w:val="24"/>
          <w:szCs w:val="24"/>
        </w:rPr>
        <w:t>The herbal AI assistant is powered by a Large Language Model accessed via the OpenAI API. This model has been fine-tuned with a curated dataset of herbal medicine knowledge, encompassing plant p</w:t>
      </w:r>
      <w:r>
        <w:rPr>
          <w:rFonts w:ascii="Times New Roman" w:eastAsia="Times New Roman" w:hAnsi="Times New Roman" w:cs="Times New Roman"/>
          <w:color w:val="000000"/>
          <w:sz w:val="24"/>
          <w:szCs w:val="24"/>
        </w:rPr>
        <w:t xml:space="preserve">roperties, traditional uses, potential interactions, and safety information. The dataset includes information extracted from reputable herbal medicine databases, scientific publications, and expert knowledge. The LLM is designed to understand user queries </w:t>
      </w:r>
      <w:r>
        <w:rPr>
          <w:rFonts w:ascii="Times New Roman" w:eastAsia="Times New Roman" w:hAnsi="Times New Roman" w:cs="Times New Roman"/>
          <w:color w:val="000000"/>
          <w:sz w:val="24"/>
          <w:szCs w:val="24"/>
        </w:rPr>
        <w:t>expressed in natural language, retrieve relevant information from its knowledge base, and generate informative and helpful responses.</w:t>
      </w:r>
    </w:p>
    <w:p w:rsidR="00F95A8D" w:rsidRDefault="00882AAB" w:rsidP="00F8483C">
      <w:pPr>
        <w:pStyle w:val="Heading3"/>
        <w:keepNext w:val="0"/>
        <w:keepLines w:val="0"/>
        <w:spacing w:before="280"/>
        <w:rPr>
          <w:rFonts w:ascii="Times New Roman" w:eastAsia="Times New Roman" w:hAnsi="Times New Roman" w:cs="Times New Roman"/>
          <w:color w:val="000000"/>
          <w:sz w:val="24"/>
          <w:szCs w:val="24"/>
        </w:rPr>
      </w:pPr>
      <w:bookmarkStart w:id="45" w:name="_7yagch32v5nl" w:colFirst="0" w:colLast="0"/>
      <w:bookmarkEnd w:id="45"/>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Before introducing The proposed system, it's essential to understand how people </w:t>
      </w:r>
      <w:r>
        <w:rPr>
          <w:rFonts w:ascii="Times New Roman" w:eastAsia="Times New Roman" w:hAnsi="Times New Roman" w:cs="Times New Roman"/>
          <w:color w:val="000000"/>
          <w:sz w:val="24"/>
          <w:szCs w:val="24"/>
        </w:rPr>
        <w:t>currently access herbal medicine information. Methods include books, websites, traditional healers, community knowledge, and other sources. Books offer in-depth knowledge, while websites provide easy access. Traditional healers offer personalized guidance,</w:t>
      </w:r>
      <w:r>
        <w:rPr>
          <w:rFonts w:ascii="Times New Roman" w:eastAsia="Times New Roman" w:hAnsi="Times New Roman" w:cs="Times New Roman"/>
          <w:color w:val="000000"/>
          <w:sz w:val="24"/>
          <w:szCs w:val="24"/>
        </w:rPr>
        <w:t xml:space="preserve"> and community knowledge is passed down through generations. Other sources include specialized databases and educational courses. However, books can be outdated, and website quality varies. Traditional healers have limited accessibility, and community know</w:t>
      </w:r>
      <w:r>
        <w:rPr>
          <w:rFonts w:ascii="Times New Roman" w:eastAsia="Times New Roman" w:hAnsi="Times New Roman" w:cs="Times New Roman"/>
          <w:color w:val="000000"/>
          <w:sz w:val="24"/>
          <w:szCs w:val="24"/>
        </w:rPr>
        <w:t>ledge can be lost if not documented. Other sources may have limited accessibility.</w:t>
      </w:r>
    </w:p>
    <w:p w:rsidR="00F95A8D" w:rsidRDefault="00882AAB" w:rsidP="00F8483C">
      <w:pPr>
        <w:pStyle w:val="Heading3"/>
        <w:keepNext w:val="0"/>
        <w:keepLines w:val="0"/>
        <w:spacing w:before="280"/>
        <w:rPr>
          <w:rFonts w:ascii="Times New Roman" w:eastAsia="Times New Roman" w:hAnsi="Times New Roman" w:cs="Times New Roman"/>
          <w:color w:val="000000"/>
          <w:sz w:val="24"/>
          <w:szCs w:val="24"/>
        </w:rPr>
      </w:pPr>
      <w:bookmarkStart w:id="46" w:name="_ss5d00lwxa6s" w:colFirst="0" w:colLast="0"/>
      <w:bookmarkEnd w:id="46"/>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Current approaches to accessing herbal medicine information face several problems. These include unreliable information, a lack of standa</w:t>
      </w:r>
      <w:r>
        <w:rPr>
          <w:rFonts w:ascii="Times New Roman" w:eastAsia="Times New Roman" w:hAnsi="Times New Roman" w:cs="Times New Roman"/>
          <w:color w:val="000000"/>
          <w:sz w:val="24"/>
          <w:szCs w:val="24"/>
        </w:rPr>
        <w:t xml:space="preserve">rdization, accessibility barriers, difficulty in </w:t>
      </w:r>
      <w:r>
        <w:rPr>
          <w:rFonts w:ascii="Times New Roman" w:eastAsia="Times New Roman" w:hAnsi="Times New Roman" w:cs="Times New Roman"/>
          <w:color w:val="000000"/>
          <w:sz w:val="24"/>
          <w:szCs w:val="24"/>
        </w:rPr>
        <w:lastRenderedPageBreak/>
        <w:t>identification, and the risk of losing traditional knowledge. The internet, while a vast resource, is also filled with misinformation, making it difficult to discern trustworthy sources. Many websites contai</w:t>
      </w:r>
      <w:r>
        <w:rPr>
          <w:rFonts w:ascii="Times New Roman" w:eastAsia="Times New Roman" w:hAnsi="Times New Roman" w:cs="Times New Roman"/>
          <w:color w:val="000000"/>
          <w:sz w:val="24"/>
          <w:szCs w:val="24"/>
        </w:rPr>
        <w:t>n exaggerated, anecdotal, or simply incorrect information about herbs and their uses. This is compounded by a lack of regulation and quality control in the herbal supplement industry.</w:t>
      </w:r>
    </w:p>
    <w:p w:rsidR="00F95A8D" w:rsidRDefault="00882AAB">
      <w:pPr>
        <w:pStyle w:val="Heading3"/>
        <w:keepNext w:val="0"/>
        <w:keepLines w:val="0"/>
        <w:spacing w:before="240" w:after="240"/>
        <w:jc w:val="both"/>
        <w:rPr>
          <w:rFonts w:ascii="Times New Roman" w:eastAsia="Times New Roman" w:hAnsi="Times New Roman" w:cs="Times New Roman"/>
          <w:color w:val="000000"/>
          <w:sz w:val="24"/>
          <w:szCs w:val="24"/>
        </w:rPr>
      </w:pPr>
      <w:bookmarkStart w:id="47" w:name="_eifsuoj6unmk" w:colFirst="0" w:colLast="0"/>
      <w:bookmarkEnd w:id="47"/>
      <w:r>
        <w:rPr>
          <w:rFonts w:ascii="Times New Roman" w:eastAsia="Times New Roman" w:hAnsi="Times New Roman" w:cs="Times New Roman"/>
          <w:color w:val="000000"/>
          <w:sz w:val="24"/>
          <w:szCs w:val="24"/>
        </w:rPr>
        <w:t>Another significant issue is the lack of standardization in herbal medic</w:t>
      </w:r>
      <w:r>
        <w:rPr>
          <w:rFonts w:ascii="Times New Roman" w:eastAsia="Times New Roman" w:hAnsi="Times New Roman" w:cs="Times New Roman"/>
          <w:color w:val="000000"/>
          <w:sz w:val="24"/>
          <w:szCs w:val="24"/>
        </w:rPr>
        <w:t>ine. Information can be inconsistent across different sources, with varying preparations, dosages, and uses recommended for the same herb. This makes it challenging for users to determine the appropriate and safe way to use herbal remedies. Furthermore, ac</w:t>
      </w:r>
      <w:r>
        <w:rPr>
          <w:rFonts w:ascii="Times New Roman" w:eastAsia="Times New Roman" w:hAnsi="Times New Roman" w:cs="Times New Roman"/>
          <w:color w:val="000000"/>
          <w:sz w:val="24"/>
          <w:szCs w:val="24"/>
        </w:rPr>
        <w:t>cess to experts and traditional knowledge may be limited by geographical location or cultural factors. Much of this knowledge resides with elderly or indigenous populations, and is at risk of being lost without proper documentation. Finally, correctly iden</w:t>
      </w:r>
      <w:r>
        <w:rPr>
          <w:rFonts w:ascii="Times New Roman" w:eastAsia="Times New Roman" w:hAnsi="Times New Roman" w:cs="Times New Roman"/>
          <w:color w:val="000000"/>
          <w:sz w:val="24"/>
          <w:szCs w:val="24"/>
        </w:rPr>
        <w:t>tifying herbal plants can be difficult, and misidentification can have dangerous consequences. Addressing these problems is crucial to ensuring that individuals can access and utilize herbal medicine safely and effectively.</w:t>
      </w:r>
    </w:p>
    <w:p w:rsidR="00F95A8D" w:rsidRDefault="00882AAB" w:rsidP="00F8483C">
      <w:pPr>
        <w:pStyle w:val="Heading3"/>
        <w:keepNext w:val="0"/>
        <w:keepLines w:val="0"/>
        <w:spacing w:before="280"/>
        <w:rPr>
          <w:rFonts w:ascii="Times New Roman" w:eastAsia="Times New Roman" w:hAnsi="Times New Roman" w:cs="Times New Roman"/>
          <w:color w:val="000000"/>
          <w:sz w:val="24"/>
          <w:szCs w:val="24"/>
        </w:rPr>
      </w:pPr>
      <w:bookmarkStart w:id="48" w:name="_27jrjf1vz7aq" w:colFirst="0" w:colLast="0"/>
      <w:bookmarkEnd w:id="48"/>
      <w:r>
        <w:rPr>
          <w:rFonts w:ascii="Times New Roman" w:eastAsia="Times New Roman" w:hAnsi="Times New Roman" w:cs="Times New Roman"/>
          <w:b/>
          <w:color w:val="000000"/>
          <w:sz w:val="24"/>
          <w:szCs w:val="24"/>
        </w:rPr>
        <w:t xml:space="preserve">3.4 DESCRIPTION OF THE PROPOSED </w:t>
      </w:r>
      <w:r>
        <w:rPr>
          <w:rFonts w:ascii="Times New Roman" w:eastAsia="Times New Roman" w:hAnsi="Times New Roman" w:cs="Times New Roman"/>
          <w:b/>
          <w:color w:val="000000"/>
          <w:sz w:val="24"/>
          <w:szCs w:val="24"/>
        </w:rPr>
        <w:t>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 combini</w:t>
      </w:r>
      <w:r>
        <w:rPr>
          <w:rFonts w:ascii="Times New Roman" w:eastAsia="Times New Roman" w:hAnsi="Times New Roman" w:cs="Times New Roman"/>
          <w:color w:val="000000"/>
          <w:sz w:val="24"/>
          <w:szCs w:val="24"/>
        </w:rPr>
        <w:t>ng traditional herbal knowledge with modern AI technology, The proposed system strives to empower individuals to make informed decisions about their health and well-being. The system comprises several key modules:</w:t>
      </w:r>
    </w:p>
    <w:p w:rsidR="00F95A8D" w:rsidRDefault="00882AAB" w:rsidP="00F8483C">
      <w:pPr>
        <w:pStyle w:val="Heading3"/>
        <w:keepNext w:val="0"/>
        <w:keepLines w:val="0"/>
        <w:spacing w:before="240" w:after="240"/>
        <w:rPr>
          <w:rFonts w:ascii="Times New Roman" w:eastAsia="Times New Roman" w:hAnsi="Times New Roman" w:cs="Times New Roman"/>
          <w:color w:val="000000"/>
          <w:sz w:val="24"/>
          <w:szCs w:val="24"/>
        </w:rPr>
      </w:pPr>
      <w:bookmarkStart w:id="49" w:name="_lfsa6kp0h7zs" w:colFirst="0" w:colLast="0"/>
      <w:bookmarkEnd w:id="49"/>
      <w:r>
        <w:rPr>
          <w:rFonts w:ascii="Times New Roman" w:eastAsia="Times New Roman" w:hAnsi="Times New Roman" w:cs="Times New Roman"/>
          <w:color w:val="000000"/>
          <w:sz w:val="24"/>
          <w:szCs w:val="24"/>
        </w:rPr>
        <w:t>i.</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introduces users to the p</w:t>
      </w:r>
      <w:r>
        <w:rPr>
          <w:rFonts w:ascii="Times New Roman" w:eastAsia="Times New Roman" w:hAnsi="Times New Roman" w:cs="Times New Roman"/>
          <w:color w:val="000000"/>
          <w:sz w:val="24"/>
          <w:szCs w:val="24"/>
        </w:rPr>
        <w:t>roposed system, showcasing its main value proposition and encouraging them to sign up or sign in to start using the herbal AI assistant.</w:t>
      </w:r>
      <w:r>
        <w:rPr>
          <w:rFonts w:ascii="Times New Roman" w:eastAsia="Times New Roman" w:hAnsi="Times New Roman" w:cs="Times New Roman"/>
          <w:color w:val="000000"/>
          <w:sz w:val="24"/>
          <w:szCs w:val="24"/>
        </w:rPr>
        <w:br/>
        <w:t xml:space="preserve">ii. </w:t>
      </w:r>
      <w:r>
        <w:rPr>
          <w:rFonts w:ascii="Times New Roman" w:eastAsia="Times New Roman" w:hAnsi="Times New Roman" w:cs="Times New Roman"/>
          <w:b/>
          <w:color w:val="000000"/>
          <w:sz w:val="24"/>
          <w:szCs w:val="24"/>
        </w:rPr>
        <w:t>(Authentication Module)</w:t>
      </w:r>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users to c</w:t>
      </w:r>
      <w:r>
        <w:rPr>
          <w:rFonts w:ascii="Times New Roman" w:eastAsia="Times New Roman" w:hAnsi="Times New Roman" w:cs="Times New Roman"/>
          <w:color w:val="000000"/>
          <w:sz w:val="24"/>
          <w:szCs w:val="24"/>
        </w:rPr>
        <w:t>reate an account.</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their accounts by resetting their password.</w:t>
      </w:r>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remedies. It displays a chat interface with the AI as</w:t>
      </w:r>
      <w:r>
        <w:rPr>
          <w:rFonts w:ascii="Times New Roman" w:eastAsia="Times New Roman" w:hAnsi="Times New Roman" w:cs="Times New Roman"/>
          <w:color w:val="000000"/>
          <w:sz w:val="24"/>
          <w:szCs w:val="24"/>
        </w:rPr>
        <w:t>sistant and shows herbal solutions with detailed plant information in response to user queries.</w:t>
      </w:r>
      <w:r>
        <w:rPr>
          <w:rFonts w:ascii="Times New Roman" w:eastAsia="Times New Roman" w:hAnsi="Times New Roman" w:cs="Times New Roman"/>
          <w:color w:val="000000"/>
          <w:sz w:val="24"/>
          <w:szCs w:val="24"/>
        </w:rPr>
        <w:br/>
        <w:t xml:space="preserve">iv. </w:t>
      </w:r>
      <w:r>
        <w:rPr>
          <w:rFonts w:ascii="Times New Roman" w:eastAsia="Times New Roman" w:hAnsi="Times New Roman" w:cs="Times New Roman"/>
          <w:b/>
          <w:color w:val="000000"/>
          <w:sz w:val="24"/>
          <w:szCs w:val="24"/>
        </w:rPr>
        <w:t>Chat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search through past chats and revisit specific conv</w:t>
      </w:r>
      <w:r>
        <w:rPr>
          <w:rFonts w:ascii="Times New Roman" w:eastAsia="Times New Roman" w:hAnsi="Times New Roman" w:cs="Times New Roman"/>
          <w:color w:val="000000"/>
          <w:sz w:val="24"/>
          <w:szCs w:val="24"/>
        </w:rPr>
        <w:t>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r>
        <w:rPr>
          <w:rFonts w:ascii="Times New Roman" w:eastAsia="Times New Roman" w:hAnsi="Times New Roman" w:cs="Times New Roman"/>
          <w:b/>
          <w:color w:val="000000"/>
          <w:sz w:val="24"/>
          <w:szCs w:val="24"/>
        </w:rPr>
        <w:t xml:space="preserve">  Profile Page Module: </w:t>
      </w:r>
      <w:r>
        <w:rPr>
          <w:rFonts w:ascii="Times New Roman" w:eastAsia="Times New Roman" w:hAnsi="Times New Roman" w:cs="Times New Roman"/>
          <w:color w:val="000000"/>
          <w:sz w:val="24"/>
          <w:szCs w:val="24"/>
        </w:rPr>
        <w:t xml:space="preserve"> Allows users to view and update their personal </w:t>
      </w:r>
      <w:r>
        <w:rPr>
          <w:rFonts w:ascii="Times New Roman" w:eastAsia="Times New Roman" w:hAnsi="Times New Roman" w:cs="Times New Roman"/>
          <w:color w:val="000000"/>
          <w:sz w:val="24"/>
          <w:szCs w:val="24"/>
        </w:rPr>
        <w:t>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eastAsia="Times New Roman" w:hAnsi="Times New Roman" w:cs="Times New Roman"/>
          <w:color w:val="000000"/>
          <w:sz w:val="24"/>
          <w:szCs w:val="24"/>
        </w:rPr>
        <w:br/>
        <w:t>viii.</w:t>
      </w:r>
      <w:r>
        <w:rPr>
          <w:rFonts w:ascii="Times New Roman" w:eastAsia="Times New Roman" w:hAnsi="Times New Roman" w:cs="Times New Roman"/>
          <w:b/>
          <w:color w:val="000000"/>
          <w:sz w:val="24"/>
          <w:szCs w:val="24"/>
        </w:rPr>
        <w:t xml:space="preserve"> Blog Page Module: </w:t>
      </w:r>
      <w:r>
        <w:rPr>
          <w:rFonts w:ascii="Times New Roman" w:eastAsia="Times New Roman" w:hAnsi="Times New Roman" w:cs="Times New Roman"/>
          <w:color w:val="000000"/>
          <w:sz w:val="24"/>
          <w:szCs w:val="24"/>
        </w:rPr>
        <w:t xml:space="preserve"> Featur</w:t>
      </w:r>
      <w:r>
        <w:rPr>
          <w:rFonts w:ascii="Times New Roman" w:eastAsia="Times New Roman" w:hAnsi="Times New Roman" w:cs="Times New Roman"/>
          <w:color w:val="000000"/>
          <w:sz w:val="24"/>
          <w:szCs w:val="24"/>
        </w:rPr>
        <w:t>es articles and research about herbal medicine, traditional remedies, and plant knowledge to educate users.</w:t>
      </w:r>
    </w:p>
    <w:p w:rsidR="00F95A8D" w:rsidRDefault="00882AAB" w:rsidP="009D2997">
      <w:pPr>
        <w:pStyle w:val="Heading3"/>
        <w:keepNext w:val="0"/>
        <w:keepLines w:val="0"/>
        <w:spacing w:before="240" w:after="240"/>
        <w:rPr>
          <w:rFonts w:ascii="Times New Roman" w:eastAsia="Times New Roman" w:hAnsi="Times New Roman" w:cs="Times New Roman"/>
          <w:color w:val="000000"/>
          <w:sz w:val="24"/>
          <w:szCs w:val="24"/>
        </w:rPr>
      </w:pPr>
      <w:bookmarkStart w:id="50" w:name="_tejy3io1uywl" w:colFirst="0" w:colLast="0"/>
      <w:bookmarkEnd w:id="50"/>
      <w:r>
        <w:rPr>
          <w:rFonts w:ascii="Times New Roman" w:eastAsia="Times New Roman" w:hAnsi="Times New Roman" w:cs="Times New Roman"/>
          <w:color w:val="000000"/>
          <w:sz w:val="24"/>
          <w:szCs w:val="24"/>
        </w:rPr>
        <w:lastRenderedPageBreak/>
        <w:t>ix.</w:t>
      </w:r>
      <w:r w:rsidR="009D2997">
        <w:rPr>
          <w:rFonts w:ascii="Times New Roman" w:eastAsia="Times New Roman" w:hAnsi="Times New Roman" w:cs="Times New Roman"/>
          <w:b/>
          <w:color w:val="000000"/>
          <w:sz w:val="24"/>
          <w:szCs w:val="24"/>
        </w:rPr>
        <w:t xml:space="preserve">Other </w:t>
      </w:r>
      <w:r>
        <w:rPr>
          <w:rFonts w:ascii="Times New Roman" w:eastAsia="Times New Roman" w:hAnsi="Times New Roman" w:cs="Times New Roman"/>
          <w:b/>
          <w:color w:val="000000"/>
          <w:sz w:val="24"/>
          <w:szCs w:val="24"/>
        </w:rPr>
        <w:t>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Privacy Po</w:t>
      </w:r>
      <w:r>
        <w:rPr>
          <w:rFonts w:ascii="Times New Roman" w:eastAsia="Times New Roman" w:hAnsi="Times New Roman" w:cs="Times New Roman"/>
          <w:b/>
          <w:color w:val="000000"/>
          <w:sz w:val="24"/>
          <w:szCs w:val="24"/>
        </w:rPr>
        <w:t>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proposed system’s platform, including disclaim</w:t>
      </w:r>
      <w:r>
        <w:rPr>
          <w:rFonts w:ascii="Times New Roman" w:eastAsia="Times New Roman" w:hAnsi="Times New Roman" w:cs="Times New Roman"/>
          <w:color w:val="000000"/>
          <w:sz w:val="24"/>
          <w:szCs w:val="24"/>
        </w:rPr>
        <w:t>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 Professional) with their features and pricin</w:t>
      </w:r>
      <w:r>
        <w:rPr>
          <w:rFonts w:ascii="Times New Roman" w:eastAsia="Times New Roman" w:hAnsi="Times New Roman" w:cs="Times New Roman"/>
          <w:color w:val="000000"/>
          <w:sz w:val="24"/>
          <w:szCs w:val="24"/>
        </w:rPr>
        <w:t>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rsidR="00F95A8D" w:rsidRDefault="00882AAB">
      <w:pPr>
        <w:pStyle w:val="Heading3"/>
        <w:keepNext w:val="0"/>
        <w:keepLines w:val="0"/>
        <w:spacing w:before="280"/>
        <w:jc w:val="both"/>
        <w:rPr>
          <w:rFonts w:ascii="Times New Roman" w:eastAsia="Times New Roman" w:hAnsi="Times New Roman" w:cs="Times New Roman"/>
          <w:b/>
          <w:color w:val="000000"/>
          <w:sz w:val="24"/>
          <w:szCs w:val="24"/>
        </w:rPr>
      </w:pPr>
      <w:bookmarkStart w:id="51" w:name="_3tjcet7379h2" w:colFirst="0" w:colLast="0"/>
      <w:bookmarkEnd w:id="51"/>
      <w:r>
        <w:rPr>
          <w:rFonts w:ascii="Times New Roman" w:eastAsia="Times New Roman" w:hAnsi="Times New Roman" w:cs="Times New Roman"/>
          <w:b/>
          <w:color w:val="000000"/>
          <w:sz w:val="24"/>
          <w:szCs w:val="24"/>
        </w:rPr>
        <w:t>3.5 ADVANTAGES OF THE PROPOSED SYSTEM</w:t>
      </w:r>
    </w:p>
    <w:p w:rsidR="00F95A8D" w:rsidRDefault="00882AAB">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The proposed system will offers several advantages over existing systems for accessing herbal medicine information:</w:t>
      </w:r>
    </w:p>
    <w:p w:rsidR="00F95A8D" w:rsidRDefault="00882AAB">
      <w:pPr>
        <w:pStyle w:val="Heading3"/>
        <w:keepNext w:val="0"/>
        <w:keepLines w:val="0"/>
        <w:numPr>
          <w:ilvl w:val="0"/>
          <w:numId w:val="7"/>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rsidR="00F95A8D" w:rsidRDefault="00882AAB">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rsidR="00F95A8D" w:rsidRDefault="00882AAB">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rsidR="00F95A8D" w:rsidRDefault="00882AAB">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bookmarkStart w:id="52" w:name="_kfmb8t604ejc" w:colFirst="0" w:colLast="0"/>
      <w:bookmarkEnd w:id="52"/>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with relevant information, saving them time and effort.</w:t>
      </w:r>
    </w:p>
    <w:p w:rsidR="00F95A8D" w:rsidRDefault="00882AAB">
      <w:pPr>
        <w:pStyle w:val="Heading3"/>
        <w:keepNext w:val="0"/>
        <w:keepLines w:val="0"/>
        <w:numPr>
          <w:ilvl w:val="0"/>
          <w:numId w:val="7"/>
        </w:numPr>
        <w:shd w:val="clear" w:color="auto" w:fill="FFFFFF"/>
        <w:spacing w:before="0" w:after="240"/>
        <w:jc w:val="both"/>
        <w:rPr>
          <w:rFonts w:ascii="Times New Roman" w:eastAsia="Times New Roman" w:hAnsi="Times New Roman" w:cs="Times New Roman"/>
          <w:color w:val="171717"/>
          <w:sz w:val="24"/>
          <w:szCs w:val="24"/>
        </w:rPr>
      </w:pPr>
      <w:bookmarkStart w:id="53" w:name="_1dngrbi7z437" w:colFirst="0" w:colLast="0"/>
      <w:bookmarkEnd w:id="53"/>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w:t>
      </w:r>
      <w:r>
        <w:rPr>
          <w:rFonts w:ascii="Times New Roman" w:eastAsia="Times New Roman" w:hAnsi="Times New Roman" w:cs="Times New Roman"/>
          <w:color w:val="171717"/>
          <w:sz w:val="24"/>
          <w:szCs w:val="24"/>
        </w:rPr>
        <w:t>aditional herbal knowledge.</w:t>
      </w:r>
    </w:p>
    <w:p w:rsidR="00F95A8D" w:rsidRDefault="00882AA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54" w:name="_446jfuytnpv8" w:colFirst="0" w:colLast="0"/>
      <w:bookmarkEnd w:id="54"/>
      <w:r>
        <w:br w:type="page"/>
      </w:r>
      <w:r>
        <w:rPr>
          <w:rFonts w:ascii="Times New Roman" w:eastAsia="Times New Roman" w:hAnsi="Times New Roman" w:cs="Times New Roman"/>
          <w:b/>
          <w:color w:val="171717"/>
        </w:rPr>
        <w:lastRenderedPageBreak/>
        <w:t>CHAPTER 4</w:t>
      </w:r>
      <w:r>
        <w:rPr>
          <w:rFonts w:ascii="Times New Roman" w:eastAsia="Times New Roman" w:hAnsi="Times New Roman" w:cs="Times New Roman"/>
          <w:b/>
          <w:color w:val="171717"/>
        </w:rPr>
        <w:br/>
        <w:t>DESIGN AND IMPLEMENTATION OF THE SYSTEM</w:t>
      </w:r>
    </w:p>
    <w:p w:rsidR="00F95A8D" w:rsidRDefault="00882AAB">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55" w:name="_eyhwvayj0lai" w:colFirst="0" w:colLast="0"/>
      <w:bookmarkEnd w:id="55"/>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6" w:name="_udrqc0gqbsn9" w:colFirst="0" w:colLast="0"/>
      <w:bookmarkEnd w:id="56"/>
      <w:r>
        <w:rPr>
          <w:rFonts w:ascii="Times New Roman" w:eastAsia="Times New Roman" w:hAnsi="Times New Roman" w:cs="Times New Roman"/>
          <w:color w:val="171717"/>
          <w:sz w:val="24"/>
          <w:szCs w:val="24"/>
        </w:rPr>
        <w:t>This is the most crucial phase in the development of the system. The design of the system is the approach of work-out on how best to effectively us</w:t>
      </w:r>
      <w:r>
        <w:rPr>
          <w:rFonts w:ascii="Times New Roman" w:eastAsia="Times New Roman" w:hAnsi="Times New Roman" w:cs="Times New Roman"/>
          <w:color w:val="171717"/>
          <w:sz w:val="24"/>
          <w:szCs w:val="24"/>
        </w:rPr>
        <w:t>e the system. The emphasis of system design is to develop a new system that helps to achieve the desired goal and objectives of the system and to overcome some of the shortcomings of the existing system.</w:t>
      </w:r>
    </w:p>
    <w:p w:rsidR="00F95A8D" w:rsidRDefault="00F95A8D">
      <w:pPr>
        <w:rPr>
          <w:rFonts w:ascii="Times New Roman" w:eastAsia="Times New Roman" w:hAnsi="Times New Roman" w:cs="Times New Roman"/>
        </w:rPr>
      </w:pP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rsidR="00F95A8D" w:rsidRDefault="00882AAB">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 xml:space="preserve">An output is the information </w:t>
      </w:r>
      <w:r>
        <w:rPr>
          <w:rFonts w:ascii="Times New Roman" w:eastAsia="Times New Roman" w:hAnsi="Times New Roman" w:cs="Times New Roman"/>
          <w:color w:val="171717"/>
          <w:sz w:val="24"/>
          <w:szCs w:val="24"/>
        </w:rPr>
        <w:t>obtained from processing of data which has been fed into the system. The output from the system is drawn from the data entered into the system and this output has to undergo a lot of process. It has to extract required information from the database and pre</w:t>
      </w:r>
      <w:r>
        <w:rPr>
          <w:rFonts w:ascii="Times New Roman" w:eastAsia="Times New Roman" w:hAnsi="Times New Roman" w:cs="Times New Roman"/>
          <w:color w:val="171717"/>
          <w:sz w:val="24"/>
          <w:szCs w:val="24"/>
        </w:rPr>
        <w:t>sent it in a desirable look and feel.</w:t>
      </w:r>
      <w:r>
        <w:rPr>
          <w:rFonts w:ascii="Times New Roman" w:eastAsia="Times New Roman" w:hAnsi="Times New Roman" w:cs="Times New Roman"/>
          <w:color w:val="171717"/>
          <w:sz w:val="24"/>
          <w:szCs w:val="24"/>
        </w:rPr>
        <w:br/>
      </w:r>
      <w:r>
        <w:rPr>
          <w:rFonts w:ascii="Times New Roman" w:eastAsia="Times New Roman" w:hAnsi="Times New Roman" w:cs="Times New Roman"/>
          <w:noProof/>
          <w:color w:val="171717"/>
          <w:sz w:val="24"/>
          <w:szCs w:val="24"/>
          <w:lang w:val="en-US"/>
        </w:rPr>
        <w:drawing>
          <wp:inline distT="114300" distB="114300" distL="114300" distR="114300">
            <wp:extent cx="5731200" cy="28067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print"/>
                    <a:srcRect/>
                    <a:stretch>
                      <a:fillRect/>
                    </a:stretch>
                  </pic:blipFill>
                  <pic:spPr>
                    <a:xfrm>
                      <a:off x="0" y="0"/>
                      <a:ext cx="5731200" cy="2806700"/>
                    </a:xfrm>
                    <a:prstGeom prst="rect">
                      <a:avLst/>
                    </a:prstGeom>
                    <a:ln/>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t xml:space="preserve">This is the main page that welcomes users to the AI herbal assistant platform. It introduces the purpose of the system, highlighting its ability to provide natural remedy suggestions through AI. The </w:t>
      </w:r>
      <w:r>
        <w:rPr>
          <w:rFonts w:ascii="Times New Roman" w:eastAsia="Times New Roman" w:hAnsi="Times New Roman" w:cs="Times New Roman"/>
          <w:color w:val="171717"/>
          <w:sz w:val="24"/>
          <w:szCs w:val="24"/>
        </w:rPr>
        <w:t>homepage emphasizes the platform's value proposition combining traditional herbal wisdom with modern technology and encourages users to begin their journey by signing up or logging in to explore the features of the herbal assistant.</w:t>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extent cx="5731200" cy="27432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2743200"/>
                    </a:xfrm>
                    <a:prstGeom prst="rect">
                      <a:avLst/>
                    </a:prstGeom>
                    <a:ln/>
                  </pic:spPr>
                </pic:pic>
              </a:graphicData>
            </a:graphic>
          </wp:inline>
        </w:drawing>
      </w:r>
      <w:r>
        <w:rPr>
          <w:rFonts w:ascii="Times New Roman" w:eastAsia="Times New Roman" w:hAnsi="Times New Roman" w:cs="Times New Roman"/>
          <w:b/>
          <w:sz w:val="24"/>
          <w:szCs w:val="24"/>
        </w:rPr>
        <w:br/>
        <w:t>Fig 4.2 Chat Histo</w:t>
      </w:r>
      <w:r>
        <w:rPr>
          <w:rFonts w:ascii="Times New Roman" w:eastAsia="Times New Roman" w:hAnsi="Times New Roman" w:cs="Times New Roman"/>
          <w:b/>
          <w:sz w:val="24"/>
          <w:szCs w:val="24"/>
        </w:rPr>
        <w:t>ry Module</w:t>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w:t>
      </w:r>
      <w:r>
        <w:rPr>
          <w:rFonts w:ascii="Times New Roman" w:eastAsia="Times New Roman" w:hAnsi="Times New Roman" w:cs="Times New Roman"/>
          <w:sz w:val="24"/>
          <w:szCs w:val="24"/>
        </w:rPr>
        <w:t>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val="en-US"/>
        </w:rPr>
        <w:drawing>
          <wp:inline distT="114300" distB="114300" distL="114300" distR="114300">
            <wp:extent cx="5731200" cy="37719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31200" cy="3771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Single View Module</w:t>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provides an in-depth view of a selected past conversation between the user and the AI. It allows users to read th</w:t>
      </w:r>
      <w:r>
        <w:rPr>
          <w:rFonts w:ascii="Times New Roman" w:eastAsia="Times New Roman" w:hAnsi="Times New Roman" w:cs="Times New Roman"/>
          <w:sz w:val="24"/>
          <w:szCs w:val="24"/>
        </w:rPr>
        <w:t>rough the entire chat session on a specific topic, review the AI’s recommendations, and possibly share or bookmark important responses for future reference.</w:t>
      </w:r>
      <w:r>
        <w:rPr>
          <w:rFonts w:ascii="Times New Roman" w:eastAsia="Times New Roman" w:hAnsi="Times New Roman" w:cs="Times New Roman"/>
          <w:b/>
          <w:sz w:val="24"/>
          <w:szCs w:val="24"/>
        </w:rPr>
        <w:br/>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4.1.2 INPUT DESIGN</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Inputs are raw data that are put into the computer for further processing. At t</w:t>
      </w:r>
      <w:r>
        <w:rPr>
          <w:rFonts w:ascii="Times New Roman" w:eastAsia="Times New Roman" w:hAnsi="Times New Roman" w:cs="Times New Roman"/>
          <w:color w:val="171717"/>
          <w:sz w:val="24"/>
          <w:szCs w:val="24"/>
        </w:rPr>
        <w:t>his stage, the information gathered is analyzed and reconstructed into more relevant and useful data. Data analysis and restructuring was based on the identification of the basic needs and the structure required for the project and restructuring of these d</w:t>
      </w:r>
      <w:r>
        <w:rPr>
          <w:rFonts w:ascii="Times New Roman" w:eastAsia="Times New Roman" w:hAnsi="Times New Roman" w:cs="Times New Roman"/>
          <w:color w:val="171717"/>
          <w:sz w:val="24"/>
          <w:szCs w:val="24"/>
        </w:rPr>
        <w:t>ata were such achieved efficiently. The analysis and restructuring of these were such that the system is capable of presenting one frame at a time to the user. The system accepts data by choosing from a list of options. The keyboard is used in entering tex</w:t>
      </w:r>
      <w:r>
        <w:rPr>
          <w:rFonts w:ascii="Times New Roman" w:eastAsia="Times New Roman" w:hAnsi="Times New Roman" w:cs="Times New Roman"/>
          <w:color w:val="171717"/>
          <w:sz w:val="24"/>
          <w:szCs w:val="24"/>
        </w:rPr>
        <w:t>ts into text boxes in different forms. Below are snapshots of the input design.</w:t>
      </w:r>
      <w:r>
        <w:rPr>
          <w:rFonts w:ascii="Times New Roman" w:eastAsia="Times New Roman" w:hAnsi="Times New Roman" w:cs="Times New Roman"/>
          <w:color w:val="171717"/>
          <w:sz w:val="24"/>
          <w:szCs w:val="24"/>
        </w:rPr>
        <w:br/>
      </w:r>
      <w:r>
        <w:rPr>
          <w:noProof/>
          <w:lang w:val="en-US"/>
        </w:rPr>
        <w:drawing>
          <wp:anchor distT="114300" distB="114300" distL="114300" distR="114300" simplePos="0" relativeHeight="251658240" behindDoc="0" locked="0" layoutInCell="1" allowOverlap="1">
            <wp:simplePos x="0" y="0"/>
            <wp:positionH relativeFrom="column">
              <wp:posOffset>3105150</wp:posOffset>
            </wp:positionH>
            <wp:positionV relativeFrom="paragraph">
              <wp:posOffset>2245984</wp:posOffset>
            </wp:positionV>
            <wp:extent cx="3167063" cy="4171950"/>
            <wp:effectExtent l="0" t="0" r="0" b="0"/>
            <wp:wrapSquare wrapText="bothSides" distT="114300" distB="11430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167063" cy="4171950"/>
                    </a:xfrm>
                    <a:prstGeom prst="rect">
                      <a:avLst/>
                    </a:prstGeom>
                    <a:ln/>
                  </pic:spPr>
                </pic:pic>
              </a:graphicData>
            </a:graphic>
          </wp:anchor>
        </w:drawing>
      </w:r>
      <w:r>
        <w:rPr>
          <w:noProof/>
          <w:lang w:val="en-US"/>
        </w:rPr>
        <w:drawing>
          <wp:anchor distT="114300" distB="114300" distL="114300" distR="114300" simplePos="0" relativeHeight="251659264" behindDoc="0" locked="0" layoutInCell="1" allowOverlap="1">
            <wp:simplePos x="0" y="0"/>
            <wp:positionH relativeFrom="column">
              <wp:posOffset>-190499</wp:posOffset>
            </wp:positionH>
            <wp:positionV relativeFrom="paragraph">
              <wp:posOffset>2005013</wp:posOffset>
            </wp:positionV>
            <wp:extent cx="2962275" cy="4348163"/>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962275" cy="4348163"/>
                    </a:xfrm>
                    <a:prstGeom prst="rect">
                      <a:avLst/>
                    </a:prstGeom>
                    <a:ln/>
                  </pic:spPr>
                </pic:pic>
              </a:graphicData>
            </a:graphic>
          </wp:anchor>
        </w:drawing>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the main gateway for user access and security. The Sign In page allows returning users to securely access their accounts using their </w:t>
      </w:r>
      <w:r>
        <w:rPr>
          <w:rFonts w:ascii="Times New Roman" w:eastAsia="Times New Roman" w:hAnsi="Times New Roman" w:cs="Times New Roman"/>
          <w:sz w:val="24"/>
          <w:szCs w:val="24"/>
        </w:rPr>
        <w:t>credentials, while the Sign Up page provides a straightforward registration process for new users. The Forgot Password feature ensures users can regain access to their accounts if they lose their login credentials, promoting seamless and secure account man</w:t>
      </w:r>
      <w:r>
        <w:rPr>
          <w:rFonts w:ascii="Times New Roman" w:eastAsia="Times New Roman" w:hAnsi="Times New Roman" w:cs="Times New Roman"/>
          <w:sz w:val="24"/>
          <w:szCs w:val="24"/>
        </w:rPr>
        <w:t>agement.</w:t>
      </w:r>
      <w:r>
        <w:br w:type="page"/>
      </w:r>
      <w:r>
        <w:rPr>
          <w:rFonts w:ascii="Times New Roman" w:eastAsia="Times New Roman" w:hAnsi="Times New Roman" w:cs="Times New Roman"/>
          <w:b/>
          <w:sz w:val="24"/>
          <w:szCs w:val="24"/>
        </w:rPr>
        <w:lastRenderedPageBreak/>
        <w:br/>
      </w:r>
      <w:r>
        <w:rPr>
          <w:rFonts w:ascii="Times New Roman" w:eastAsia="Times New Roman" w:hAnsi="Times New Roman" w:cs="Times New Roman"/>
          <w:b/>
          <w:noProof/>
          <w:sz w:val="24"/>
          <w:szCs w:val="24"/>
          <w:lang w:val="en-US"/>
        </w:rPr>
        <w:drawing>
          <wp:inline distT="114300" distB="114300" distL="114300" distR="114300">
            <wp:extent cx="5734050" cy="2814638"/>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34050" cy="2814638"/>
                    </a:xfrm>
                    <a:prstGeom prst="rect">
                      <a:avLst/>
                    </a:prstGeom>
                    <a:ln/>
                  </pic:spPr>
                </pic:pic>
              </a:graphicData>
            </a:graphic>
          </wp:inline>
        </w:drawing>
      </w:r>
      <w:r>
        <w:rPr>
          <w:rFonts w:ascii="Times New Roman" w:eastAsia="Times New Roman" w:hAnsi="Times New Roman" w:cs="Times New Roman"/>
          <w:b/>
          <w:sz w:val="24"/>
          <w:szCs w:val="24"/>
        </w:rPr>
        <w:br/>
        <w:t>Fig 4.5 Ask AI Module</w:t>
      </w:r>
    </w:p>
    <w:p w:rsidR="00F95A8D" w:rsidRDefault="00882AA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for user interaction with the AI herbal assistant. It features a user-friendly chat interface where users can type in their questions about herbs and natural remedies. The AI then responds with intell</w:t>
      </w:r>
      <w:r>
        <w:rPr>
          <w:rFonts w:ascii="Times New Roman" w:eastAsia="Times New Roman" w:hAnsi="Times New Roman" w:cs="Times New Roman"/>
          <w:sz w:val="24"/>
          <w:szCs w:val="24"/>
        </w:rPr>
        <w:t>igent suggestions, plant-based solutions, and relevant herbal information often accompanied by descriptions, uses, and visuals of the plants making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val="en-US"/>
        </w:rPr>
        <w:drawing>
          <wp:inline distT="114300" distB="114300" distL="114300" distR="114300">
            <wp:extent cx="5676900" cy="294486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76900" cy="2944862"/>
                    </a:xfrm>
                    <a:prstGeom prst="rect">
                      <a:avLst/>
                    </a:prstGeom>
                    <a:ln/>
                  </pic:spPr>
                </pic:pic>
              </a:graphicData>
            </a:graphic>
          </wp:inline>
        </w:drawing>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4.6 Profile Page Module</w:t>
      </w:r>
    </w:p>
    <w:p w:rsidR="00F95A8D" w:rsidRDefault="00882A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main </w:t>
      </w:r>
      <w:r>
        <w:rPr>
          <w:rFonts w:ascii="Times New Roman" w:eastAsia="Times New Roman" w:hAnsi="Times New Roman" w:cs="Times New Roman"/>
          <w:sz w:val="24"/>
          <w:szCs w:val="24"/>
        </w:rPr>
        <w:t>page where users can manage their account details and preferences. From updating personal information like name and email to adjusting settings such as notification preferences, this page ensures users have full control over their experience and how they i</w:t>
      </w:r>
      <w:r>
        <w:rPr>
          <w:rFonts w:ascii="Times New Roman" w:eastAsia="Times New Roman" w:hAnsi="Times New Roman" w:cs="Times New Roman"/>
          <w:sz w:val="24"/>
          <w:szCs w:val="24"/>
        </w:rPr>
        <w:t>nteract with the platform</w:t>
      </w:r>
      <w:r>
        <w:br w:type="page"/>
      </w:r>
    </w:p>
    <w:p w:rsidR="00F95A8D" w:rsidRDefault="00882AAB">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4.1.3 DATABASE DESIGN</w:t>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5731200" cy="256540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5731200" cy="2565400"/>
                    </a:xfrm>
                    <a:prstGeom prst="rect">
                      <a:avLst/>
                    </a:prstGeom>
                    <a:ln/>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rsidR="00F95A8D" w:rsidRDefault="00882AA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the preview of some sections of the database design of the proposed system.</w:t>
      </w:r>
    </w:p>
    <w:p w:rsidR="00F95A8D" w:rsidRDefault="00F95A8D">
      <w:pPr>
        <w:rPr>
          <w:rFonts w:ascii="Times New Roman" w:eastAsia="Times New Roman" w:hAnsi="Times New Roman" w:cs="Times New Roman"/>
          <w:b/>
          <w:sz w:val="24"/>
          <w:szCs w:val="24"/>
        </w:rPr>
      </w:pPr>
    </w:p>
    <w:p w:rsidR="00F95A8D" w:rsidRDefault="00882AA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This refers to the sequence of steps users or developers must follow to</w:t>
      </w:r>
      <w:r>
        <w:rPr>
          <w:rFonts w:ascii="Times New Roman" w:eastAsia="Times New Roman" w:hAnsi="Times New Roman" w:cs="Times New Roman"/>
          <w:sz w:val="24"/>
          <w:szCs w:val="24"/>
        </w:rPr>
        <w:t xml:space="preserve"> access and use the proposed AI herbal assistant system. The steps outlined below assume a local development environment:</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Start the backend server by opening a terminal or command prompt and running:</w:t>
      </w:r>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cd backend, npm install, npm run dev</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launch</w:t>
      </w:r>
      <w:r>
        <w:rPr>
          <w:rFonts w:ascii="Times New Roman" w:eastAsia="Times New Roman" w:hAnsi="Times New Roman" w:cs="Times New Roman"/>
          <w:sz w:val="24"/>
          <w:szCs w:val="24"/>
        </w:rPr>
        <w:t xml:space="preserve"> the Node.js backend and connect to the MongoDB database.</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Ensure MongoDB is running. This can be done by starting MongoDB locally or using a cloud service like MongoDB Atlas with the correct connection string.</w:t>
      </w:r>
    </w:p>
    <w:p w:rsidR="00F95A8D" w:rsidRDefault="00882AAB">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cd frontend, npminstall,npm start</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starts successfully, open a web browser (e.g., Google Chrome, Mozilla Firef</w:t>
      </w:r>
      <w:r>
        <w:rPr>
          <w:rFonts w:ascii="Times New Roman" w:eastAsia="Times New Roman" w:hAnsi="Times New Roman" w:cs="Times New Roman"/>
          <w:sz w:val="24"/>
          <w:szCs w:val="24"/>
        </w:rPr>
        <w:t>ox).</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rsidR="00F95A8D" w:rsidRDefault="00882AAB">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 The homepage of the AI herbal assistant will be displayed. From here, users can either sign up or sign in.</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navigate to</w:t>
      </w:r>
      <w:r>
        <w:rPr>
          <w:rFonts w:ascii="Times New Roman" w:eastAsia="Times New Roman" w:hAnsi="Times New Roman" w:cs="Times New Roman"/>
          <w:sz w:val="24"/>
          <w:szCs w:val="24"/>
        </w:rPr>
        <w:t xml:space="preserve"> the “Ask AI” module to interact with the AI assistant by entering herbal health-related questions.</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 Other features such as viewing past conversations (Chat History), reading blog posts, updating profile information, or accessing documentation pages (FAQ</w:t>
      </w:r>
      <w:r>
        <w:rPr>
          <w:rFonts w:ascii="Times New Roman" w:eastAsia="Times New Roman" w:hAnsi="Times New Roman" w:cs="Times New Roman"/>
          <w:sz w:val="24"/>
          <w:szCs w:val="24"/>
        </w:rPr>
        <w:t>, Terms of Service, etc.) can be accessed from the main menu/navigation bar.</w:t>
      </w:r>
    </w:p>
    <w:p w:rsidR="00F95A8D" w:rsidRDefault="00882AAB">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for the frontend and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for the backend. JavaScript</w:t>
      </w:r>
      <w:r>
        <w:rPr>
          <w:rFonts w:ascii="Times New Roman" w:eastAsia="Times New Roman" w:hAnsi="Times New Roman" w:cs="Times New Roman"/>
          <w:sz w:val="24"/>
          <w:szCs w:val="24"/>
        </w:rPr>
        <w:t xml:space="preserve"> was chosen for its versatility, efficiency, and wide adoption in modern web development. ReactJS enables the creation of fast, responsive user interfaces through its component-based architecture and virtual DOM, which improves performance and reusability.</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Node.js, running on the V8 JavaScript engine, handles backend processes with its non-blocking, event-driven architecture—ideal for building scalable APIs and handling real-time interactions. The unified use of JavaScript on both client and server sides si</w:t>
      </w:r>
      <w:r>
        <w:rPr>
          <w:rFonts w:ascii="Times New Roman" w:eastAsia="Times New Roman" w:hAnsi="Times New Roman" w:cs="Times New Roman"/>
          <w:sz w:val="24"/>
          <w:szCs w:val="24"/>
        </w:rPr>
        <w:t xml:space="preserve">mplifies development and maintenance. Combined with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a flexible NoSQL database, the  stack supports fast data retrieval and seamless AI-driven user interactions, making it well-suited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F95A8D" w:rsidRDefault="00882AAB">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SUPPORT</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The mi</w:t>
      </w:r>
      <w:r>
        <w:rPr>
          <w:rFonts w:ascii="Times New Roman" w:eastAsia="Times New Roman" w:hAnsi="Times New Roman" w:cs="Times New Roman"/>
          <w:color w:val="171717"/>
          <w:sz w:val="24"/>
          <w:szCs w:val="24"/>
        </w:rPr>
        <w:t>nimum hardware requirements for this system are listed below:</w:t>
      </w:r>
    </w:p>
    <w:p w:rsidR="00F95A8D" w:rsidRDefault="00F95A8D">
      <w:pPr>
        <w:spacing w:before="240" w:after="240"/>
        <w:rPr>
          <w:rFonts w:ascii="Times New Roman" w:eastAsia="Times New Roman" w:hAnsi="Times New Roman" w:cs="Times New Roman"/>
          <w:color w:val="171717"/>
          <w:sz w:val="24"/>
          <w:szCs w:val="24"/>
        </w:rPr>
      </w:pPr>
    </w:p>
    <w:tbl>
      <w:tblPr>
        <w:tblStyle w:val="a"/>
        <w:tblpPr w:leftFromText="180" w:rightFromText="180" w:topFromText="180" w:bottomFromText="180" w:vertAnchor="text" w:tblpX="345"/>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60"/>
        <w:gridCol w:w="3780"/>
      </w:tblGrid>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7" w:name="_wk38sncgc74k" w:colFirst="0" w:colLast="0"/>
            <w:bookmarkEnd w:id="57"/>
            <w:r>
              <w:rPr>
                <w:rFonts w:ascii="Times New Roman" w:eastAsia="Times New Roman" w:hAnsi="Times New Roman" w:cs="Times New Roman"/>
                <w:b/>
                <w:color w:val="171717"/>
                <w:sz w:val="24"/>
                <w:szCs w:val="24"/>
              </w:rPr>
              <w:t>Hardware Description</w:t>
            </w:r>
          </w:p>
          <w:p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8" w:name="_nw46ki54yunr" w:colFirst="0" w:colLast="0"/>
            <w:bookmarkEnd w:id="58"/>
            <w:r>
              <w:rPr>
                <w:rFonts w:ascii="Times New Roman" w:eastAsia="Times New Roman" w:hAnsi="Times New Roman" w:cs="Times New Roman"/>
                <w:b/>
                <w:color w:val="171717"/>
                <w:sz w:val="24"/>
                <w:szCs w:val="24"/>
              </w:rPr>
              <w:t>Minimum Requirements</w:t>
            </w: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9" w:name="_s4c6kdemlkei" w:colFirst="0" w:colLast="0"/>
            <w:bookmarkEnd w:id="59"/>
            <w:r>
              <w:rPr>
                <w:rFonts w:ascii="Times New Roman" w:eastAsia="Times New Roman" w:hAnsi="Times New Roman" w:cs="Times New Roman"/>
                <w:color w:val="171717"/>
                <w:sz w:val="24"/>
                <w:szCs w:val="24"/>
              </w:rPr>
              <w:t>Processor</w:t>
            </w: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0" w:name="_w8rxoau5js15" w:colFirst="0" w:colLast="0"/>
            <w:bookmarkEnd w:id="60"/>
            <w:r>
              <w:rPr>
                <w:rFonts w:ascii="Times New Roman" w:eastAsia="Times New Roman" w:hAnsi="Times New Roman" w:cs="Times New Roman"/>
                <w:color w:val="171717"/>
                <w:sz w:val="24"/>
                <w:szCs w:val="24"/>
              </w:rPr>
              <w:t>Intel Pentium 233 MHz or above/ AMD Athlon II X2 250</w:t>
            </w: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1" w:name="_ou97guocur7f" w:colFirst="0" w:colLast="0"/>
            <w:bookmarkEnd w:id="61"/>
            <w:r>
              <w:rPr>
                <w:rFonts w:ascii="Times New Roman" w:eastAsia="Times New Roman" w:hAnsi="Times New Roman" w:cs="Times New Roman"/>
                <w:color w:val="171717"/>
                <w:sz w:val="24"/>
                <w:szCs w:val="24"/>
              </w:rPr>
              <w:t>Memory</w:t>
            </w: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2" w:name="_t70g93ge43su" w:colFirst="0" w:colLast="0"/>
            <w:bookmarkEnd w:id="62"/>
            <w:r>
              <w:rPr>
                <w:rFonts w:ascii="Times New Roman" w:eastAsia="Times New Roman" w:hAnsi="Times New Roman" w:cs="Times New Roman"/>
                <w:color w:val="171717"/>
                <w:sz w:val="24"/>
                <w:szCs w:val="24"/>
              </w:rPr>
              <w:t>256MB RAM</w:t>
            </w:r>
          </w:p>
          <w:p w:rsidR="00F95A8D" w:rsidRDefault="00F95A8D">
            <w:pPr>
              <w:widowControl w:val="0"/>
              <w:spacing w:line="240" w:lineRule="auto"/>
              <w:rPr>
                <w:rFonts w:ascii="Times New Roman" w:eastAsia="Times New Roman" w:hAnsi="Times New Roman" w:cs="Times New Roman"/>
                <w:color w:val="171717"/>
                <w:sz w:val="24"/>
                <w:szCs w:val="24"/>
              </w:rPr>
            </w:pP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3" w:name="_pf76p1tgfb2n" w:colFirst="0" w:colLast="0"/>
            <w:bookmarkEnd w:id="63"/>
            <w:r>
              <w:rPr>
                <w:rFonts w:ascii="Times New Roman" w:eastAsia="Times New Roman" w:hAnsi="Times New Roman" w:cs="Times New Roman"/>
                <w:color w:val="171717"/>
                <w:sz w:val="24"/>
                <w:szCs w:val="24"/>
              </w:rPr>
              <w:t>Hard disk space</w:t>
            </w:r>
          </w:p>
          <w:p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4" w:name="_4kgyhducbuyr" w:colFirst="0" w:colLast="0"/>
            <w:bookmarkEnd w:id="64"/>
            <w:r>
              <w:rPr>
                <w:rFonts w:ascii="Times New Roman" w:eastAsia="Times New Roman" w:hAnsi="Times New Roman" w:cs="Times New Roman"/>
                <w:color w:val="171717"/>
                <w:sz w:val="24"/>
                <w:szCs w:val="24"/>
              </w:rPr>
              <w:t>Up to 3GB Recommended</w:t>
            </w: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5" w:name="_op14h8ewwxyn" w:colFirst="0" w:colLast="0"/>
            <w:bookmarkEnd w:id="65"/>
            <w:r>
              <w:rPr>
                <w:rFonts w:ascii="Times New Roman" w:eastAsia="Times New Roman" w:hAnsi="Times New Roman" w:cs="Times New Roman"/>
                <w:color w:val="171717"/>
                <w:sz w:val="24"/>
                <w:szCs w:val="24"/>
              </w:rPr>
              <w:lastRenderedPageBreak/>
              <w:t>Display</w:t>
            </w: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6" w:name="_hrybg3hp4d1" w:colFirst="0" w:colLast="0"/>
            <w:bookmarkEnd w:id="66"/>
            <w:r>
              <w:rPr>
                <w:rFonts w:ascii="Times New Roman" w:eastAsia="Times New Roman" w:hAnsi="Times New Roman" w:cs="Times New Roman"/>
                <w:color w:val="171717"/>
                <w:sz w:val="24"/>
                <w:szCs w:val="24"/>
              </w:rPr>
              <w:t xml:space="preserve">65536 colors, set </w:t>
            </w:r>
            <w:r>
              <w:rPr>
                <w:rFonts w:ascii="Times New Roman" w:eastAsia="Times New Roman" w:hAnsi="Times New Roman" w:cs="Times New Roman"/>
                <w:color w:val="171717"/>
                <w:sz w:val="24"/>
                <w:szCs w:val="24"/>
              </w:rPr>
              <w:t>to at least 1024x768 resolution</w:t>
            </w: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7" w:name="_2gs3klmrdtl" w:colFirst="0" w:colLast="0"/>
            <w:bookmarkEnd w:id="67"/>
            <w:r>
              <w:rPr>
                <w:rFonts w:ascii="Times New Roman" w:eastAsia="Times New Roman" w:hAnsi="Times New Roman" w:cs="Times New Roman"/>
                <w:color w:val="171717"/>
                <w:sz w:val="24"/>
                <w:szCs w:val="24"/>
              </w:rPr>
              <w:t>Keyboard</w:t>
            </w: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8" w:name="_vtv452thko8i" w:colFirst="0" w:colLast="0"/>
            <w:bookmarkEnd w:id="68"/>
            <w:r>
              <w:rPr>
                <w:rFonts w:ascii="Times New Roman" w:eastAsia="Times New Roman" w:hAnsi="Times New Roman" w:cs="Times New Roman"/>
                <w:color w:val="171717"/>
                <w:sz w:val="24"/>
                <w:szCs w:val="24"/>
              </w:rPr>
              <w:t>108 Standard</w:t>
            </w:r>
          </w:p>
          <w:p w:rsidR="00F95A8D" w:rsidRDefault="00F95A8D">
            <w:pPr>
              <w:widowControl w:val="0"/>
              <w:spacing w:line="240" w:lineRule="auto"/>
              <w:rPr>
                <w:rFonts w:ascii="Times New Roman" w:eastAsia="Times New Roman" w:hAnsi="Times New Roman" w:cs="Times New Roman"/>
                <w:color w:val="171717"/>
                <w:sz w:val="24"/>
                <w:szCs w:val="24"/>
              </w:rPr>
            </w:pPr>
          </w:p>
        </w:tc>
      </w:tr>
    </w:tbl>
    <w:p w:rsidR="00F95A8D" w:rsidRDefault="00F95A8D">
      <w:pPr>
        <w:spacing w:before="240" w:after="240"/>
        <w:rPr>
          <w:rFonts w:ascii="Times New Roman" w:eastAsia="Times New Roman" w:hAnsi="Times New Roman" w:cs="Times New Roman"/>
          <w:sz w:val="24"/>
          <w:szCs w:val="24"/>
        </w:rPr>
      </w:pP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882AAB">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4.2.3 SOFTWARE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he minimum software requirements in developing this system are listed below:</w:t>
      </w:r>
      <w:r>
        <w:rPr>
          <w:rFonts w:ascii="Times New Roman" w:eastAsia="Times New Roman" w:hAnsi="Times New Roman" w:cs="Times New Roman"/>
          <w:color w:val="171717"/>
          <w:sz w:val="24"/>
          <w:szCs w:val="24"/>
        </w:rPr>
        <w:br/>
      </w:r>
    </w:p>
    <w:tbl>
      <w:tblPr>
        <w:tblStyle w:val="a0"/>
        <w:tblpPr w:leftFromText="180" w:rightFromText="180" w:topFromText="180" w:bottomFromText="180" w:vertAnchor="text"/>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60"/>
        <w:gridCol w:w="3780"/>
      </w:tblGrid>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9" w:name="_1at7qgdqk45h" w:colFirst="0" w:colLast="0"/>
            <w:bookmarkEnd w:id="69"/>
            <w:r>
              <w:rPr>
                <w:rFonts w:ascii="Times New Roman" w:eastAsia="Times New Roman" w:hAnsi="Times New Roman" w:cs="Times New Roman"/>
                <w:b/>
                <w:color w:val="171717"/>
                <w:sz w:val="24"/>
                <w:szCs w:val="24"/>
              </w:rPr>
              <w:t>Software Description</w:t>
            </w:r>
          </w:p>
          <w:p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0" w:name="_5pd1z1hn6uyg" w:colFirst="0" w:colLast="0"/>
            <w:bookmarkEnd w:id="70"/>
            <w:r>
              <w:rPr>
                <w:rFonts w:ascii="Times New Roman" w:eastAsia="Times New Roman" w:hAnsi="Times New Roman" w:cs="Times New Roman"/>
                <w:b/>
                <w:color w:val="171717"/>
                <w:sz w:val="24"/>
                <w:szCs w:val="24"/>
              </w:rPr>
              <w:t>Minimum Requirements</w:t>
            </w: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1" w:name="_xryltxv4a6j4" w:colFirst="0" w:colLast="0"/>
            <w:bookmarkEnd w:id="71"/>
            <w:r>
              <w:rPr>
                <w:rFonts w:ascii="Times New Roman" w:eastAsia="Times New Roman" w:hAnsi="Times New Roman" w:cs="Times New Roman"/>
                <w:color w:val="171717"/>
                <w:sz w:val="24"/>
                <w:szCs w:val="24"/>
              </w:rPr>
              <w:t>Operating System (OS)</w:t>
            </w: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2" w:name="_szbyy9vhzltv" w:colFirst="0" w:colLast="0"/>
            <w:bookmarkEnd w:id="72"/>
            <w:r>
              <w:rPr>
                <w:rFonts w:ascii="Times New Roman" w:eastAsia="Times New Roman" w:hAnsi="Times New Roman" w:cs="Times New Roman"/>
                <w:color w:val="171717"/>
                <w:sz w:val="24"/>
                <w:szCs w:val="24"/>
              </w:rPr>
              <w:t xml:space="preserve">All 32-bits Microsoft </w:t>
            </w:r>
            <w:r>
              <w:rPr>
                <w:rFonts w:ascii="Times New Roman" w:eastAsia="Times New Roman" w:hAnsi="Times New Roman" w:cs="Times New Roman"/>
                <w:color w:val="171717"/>
                <w:sz w:val="24"/>
                <w:szCs w:val="24"/>
              </w:rPr>
              <w:t>Windows</w:t>
            </w:r>
          </w:p>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3" w:name="_bwvp2s7wd5tp" w:colFirst="0" w:colLast="0"/>
            <w:bookmarkEnd w:id="73"/>
            <w:r>
              <w:rPr>
                <w:rFonts w:ascii="Times New Roman" w:eastAsia="Times New Roman" w:hAnsi="Times New Roman" w:cs="Times New Roman"/>
                <w:color w:val="171717"/>
                <w:sz w:val="24"/>
                <w:szCs w:val="24"/>
              </w:rPr>
              <w:t>(95/98/2000/XP/7/8/10)</w:t>
            </w: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4" w:name="_bcxsn2vfp48r" w:colFirst="0" w:colLast="0"/>
            <w:bookmarkEnd w:id="74"/>
            <w:r>
              <w:rPr>
                <w:rFonts w:ascii="Times New Roman" w:eastAsia="Times New Roman" w:hAnsi="Times New Roman" w:cs="Times New Roman"/>
                <w:color w:val="171717"/>
                <w:sz w:val="24"/>
                <w:szCs w:val="24"/>
              </w:rPr>
              <w:t>Browser</w:t>
            </w: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5" w:name="_e7z6vyd76k4j" w:colFirst="0" w:colLast="0"/>
            <w:bookmarkEnd w:id="75"/>
            <w:r>
              <w:rPr>
                <w:rFonts w:ascii="Times New Roman" w:eastAsia="Times New Roman" w:hAnsi="Times New Roman" w:cs="Times New Roman"/>
                <w:color w:val="171717"/>
                <w:sz w:val="24"/>
                <w:szCs w:val="24"/>
              </w:rPr>
              <w:t>Mozilla Firefox (15.0 &amp; above), Internet Explorer</w:t>
            </w:r>
          </w:p>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6" w:name="_w20wpsmg6bjk" w:colFirst="0" w:colLast="0"/>
            <w:bookmarkEnd w:id="76"/>
            <w:r>
              <w:rPr>
                <w:rFonts w:ascii="Times New Roman" w:eastAsia="Times New Roman" w:hAnsi="Times New Roman" w:cs="Times New Roman"/>
                <w:color w:val="171717"/>
                <w:sz w:val="24"/>
                <w:szCs w:val="24"/>
              </w:rPr>
              <w:t>(8.0 &amp; above), Google Chrome (20.0 &amp; above.)</w:t>
            </w: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7" w:name="_tnn3m8b3c6wy" w:colFirst="0" w:colLast="0"/>
            <w:bookmarkEnd w:id="77"/>
            <w:r>
              <w:rPr>
                <w:rFonts w:ascii="Times New Roman" w:eastAsia="Times New Roman" w:hAnsi="Times New Roman" w:cs="Times New Roman"/>
                <w:color w:val="171717"/>
                <w:sz w:val="24"/>
                <w:szCs w:val="24"/>
              </w:rPr>
              <w:t>Web/Application Server</w:t>
            </w:r>
          </w:p>
          <w:p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8" w:name="_z40zf5i6pby2" w:colFirst="0" w:colLast="0"/>
            <w:bookmarkEnd w:id="78"/>
            <w:r>
              <w:rPr>
                <w:rFonts w:ascii="Times New Roman" w:eastAsia="Times New Roman" w:hAnsi="Times New Roman" w:cs="Times New Roman"/>
                <w:color w:val="171717"/>
                <w:sz w:val="24"/>
                <w:szCs w:val="24"/>
              </w:rPr>
              <w:t>NodeJs Runtime</w:t>
            </w: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9" w:name="_7eto8ybrx358" w:colFirst="0" w:colLast="0"/>
            <w:bookmarkEnd w:id="79"/>
            <w:r>
              <w:rPr>
                <w:rFonts w:ascii="Times New Roman" w:eastAsia="Times New Roman" w:hAnsi="Times New Roman" w:cs="Times New Roman"/>
                <w:color w:val="171717"/>
                <w:sz w:val="24"/>
                <w:szCs w:val="24"/>
              </w:rPr>
              <w:t>Database Server</w:t>
            </w: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0" w:name="_4k9e60r36o" w:colFirst="0" w:colLast="0"/>
            <w:bookmarkEnd w:id="80"/>
            <w:r>
              <w:rPr>
                <w:rFonts w:ascii="Times New Roman" w:eastAsia="Times New Roman" w:hAnsi="Times New Roman" w:cs="Times New Roman"/>
                <w:color w:val="171717"/>
                <w:sz w:val="24"/>
                <w:szCs w:val="24"/>
              </w:rPr>
              <w:t>MongoDb (NoSql)</w:t>
            </w:r>
          </w:p>
        </w:tc>
      </w:tr>
      <w:tr w:rsidR="00F95A8D">
        <w:tc>
          <w:tcPr>
            <w:tcW w:w="366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1" w:name="_fienso89vd65" w:colFirst="0" w:colLast="0"/>
            <w:bookmarkEnd w:id="81"/>
            <w:r>
              <w:rPr>
                <w:rFonts w:ascii="Times New Roman" w:eastAsia="Times New Roman" w:hAnsi="Times New Roman" w:cs="Times New Roman"/>
                <w:color w:val="171717"/>
                <w:sz w:val="24"/>
                <w:szCs w:val="24"/>
              </w:rPr>
              <w:t>Database Connectivity</w:t>
            </w:r>
          </w:p>
        </w:tc>
        <w:tc>
          <w:tcPr>
            <w:tcW w:w="3780" w:type="dxa"/>
          </w:tcPr>
          <w:p w:rsidR="00F95A8D" w:rsidRDefault="00882AA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2" w:name="_q8vp38odmf4f" w:colFirst="0" w:colLast="0"/>
            <w:bookmarkEnd w:id="82"/>
            <w:r>
              <w:rPr>
                <w:rFonts w:ascii="Times New Roman" w:eastAsia="Times New Roman" w:hAnsi="Times New Roman" w:cs="Times New Roman"/>
                <w:color w:val="171717"/>
                <w:sz w:val="24"/>
                <w:szCs w:val="24"/>
              </w:rPr>
              <w:t>NodeJs</w:t>
            </w:r>
          </w:p>
          <w:p w:rsidR="00F95A8D" w:rsidRDefault="00F95A8D">
            <w:pPr>
              <w:widowControl w:val="0"/>
              <w:spacing w:line="240" w:lineRule="auto"/>
              <w:rPr>
                <w:rFonts w:ascii="Times New Roman" w:eastAsia="Times New Roman" w:hAnsi="Times New Roman" w:cs="Times New Roman"/>
                <w:color w:val="171717"/>
                <w:sz w:val="24"/>
                <w:szCs w:val="24"/>
              </w:rPr>
            </w:pPr>
          </w:p>
        </w:tc>
      </w:tr>
    </w:tbl>
    <w:p w:rsidR="00F95A8D" w:rsidRDefault="00F95A8D">
      <w:pPr>
        <w:spacing w:before="240" w:after="240"/>
        <w:rPr>
          <w:rFonts w:ascii="Times New Roman" w:eastAsia="Times New Roman" w:hAnsi="Times New Roman" w:cs="Times New Roman"/>
          <w:sz w:val="24"/>
          <w:szCs w:val="24"/>
        </w:rPr>
      </w:pPr>
    </w:p>
    <w:p w:rsidR="00F95A8D" w:rsidRDefault="00882AAB">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F95A8D">
      <w:pPr>
        <w:rPr>
          <w:rFonts w:ascii="Times New Roman" w:eastAsia="Times New Roman" w:hAnsi="Times New Roman" w:cs="Times New Roman"/>
          <w:b/>
          <w:sz w:val="24"/>
          <w:szCs w:val="24"/>
        </w:rPr>
      </w:pPr>
    </w:p>
    <w:p w:rsidR="00F95A8D" w:rsidRDefault="00882A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System implementation refers to the stage where the designed and analyzed system is developed, tested, and deployed for real-world usage. For the successful implementation of the proposed AI-powered herbal assistant</w:t>
      </w:r>
      <w:r>
        <w:rPr>
          <w:rFonts w:ascii="Times New Roman" w:eastAsia="Times New Roman" w:hAnsi="Times New Roman" w:cs="Times New Roman"/>
          <w:sz w:val="24"/>
          <w:szCs w:val="24"/>
        </w:rPr>
        <w:t xml:space="preserve"> platform, several tools and technologies were first </w:t>
      </w:r>
      <w:r>
        <w:rPr>
          <w:rFonts w:ascii="Times New Roman" w:eastAsia="Times New Roman" w:hAnsi="Times New Roman" w:cs="Times New Roman"/>
          <w:sz w:val="24"/>
          <w:szCs w:val="24"/>
        </w:rPr>
        <w:lastRenderedPageBreak/>
        <w:t xml:space="preserve">installed and configured. These included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development began, the environment was properly set up to ensure compatibility between the backend, frontend, and database. The backend API was built using Node.js with Express, while the f</w:t>
      </w:r>
      <w:r>
        <w:rPr>
          <w:rFonts w:ascii="Times New Roman" w:eastAsia="Times New Roman" w:hAnsi="Times New Roman" w:cs="Times New Roman"/>
          <w:sz w:val="24"/>
          <w:szCs w:val="24"/>
        </w:rPr>
        <w:t>rontend was developed using ReactJS to create a responsive and interactive user interface. MongoDB was used to store user data, chat history, and herbal remedy information in a flexible document format.</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r>
        <w:rPr>
          <w:rFonts w:ascii="Times New Roman" w:eastAsia="Times New Roman" w:hAnsi="Times New Roman" w:cs="Times New Roman"/>
          <w:b/>
          <w:sz w:val="24"/>
          <w:szCs w:val="24"/>
        </w:rPr>
        <w:t>Agile methodolog</w:t>
      </w:r>
      <w:r>
        <w:rPr>
          <w:rFonts w:ascii="Times New Roman" w:eastAsia="Times New Roman" w:hAnsi="Times New Roman" w:cs="Times New Roman"/>
          <w:b/>
          <w:sz w:val="24"/>
          <w:szCs w:val="24"/>
        </w:rPr>
        <w:t>y</w:t>
      </w:r>
      <w:r>
        <w:rPr>
          <w:rFonts w:ascii="Times New Roman" w:eastAsia="Times New Roman" w:hAnsi="Times New Roman" w:cs="Times New Roman"/>
          <w:sz w:val="24"/>
          <w:szCs w:val="24"/>
        </w:rPr>
        <w:t>, which emphasizes iterative development and frequent testing. This approach was chosen to allow continuous feedback, flexibility, and quicker response to changes during development. Each module (authentication, AI interaction, chat history, etc.) was dev</w:t>
      </w:r>
      <w:r>
        <w:rPr>
          <w:rFonts w:ascii="Times New Roman" w:eastAsia="Times New Roman" w:hAnsi="Times New Roman" w:cs="Times New Roman"/>
          <w:sz w:val="24"/>
          <w:szCs w:val="24"/>
        </w:rPr>
        <w:t>eloped and tested in sprints to ensure modular and error-free deployment.</w:t>
      </w:r>
    </w:p>
    <w:p w:rsidR="00F95A8D" w:rsidRDefault="00882AA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rsidR="00F95A8D" w:rsidRDefault="00882AAB">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w:t>
      </w:r>
      <w:r>
        <w:rPr>
          <w:rFonts w:ascii="Times New Roman" w:eastAsia="Times New Roman" w:hAnsi="Times New Roman" w:cs="Times New Roman"/>
          <w:b/>
          <w:sz w:val="24"/>
          <w:szCs w:val="24"/>
        </w:rPr>
        <w:t>TION</w:t>
      </w:r>
    </w:p>
    <w:p w:rsidR="00F95A8D" w:rsidRDefault="00882AAB">
      <w:pPr>
        <w:pStyle w:val="Heading4"/>
        <w:keepNext w:val="0"/>
        <w:keepLines w:val="0"/>
        <w:shd w:val="clear" w:color="auto" w:fill="FFFFFF"/>
        <w:spacing w:before="240" w:after="40"/>
        <w:rPr>
          <w:rFonts w:ascii="Times New Roman" w:eastAsia="Times New Roman" w:hAnsi="Times New Roman" w:cs="Times New Roman"/>
          <w:b/>
          <w:color w:val="000000"/>
        </w:rPr>
      </w:pPr>
      <w:bookmarkStart w:id="83" w:name="_c3jpnb4fy5sw" w:colFirst="0" w:colLast="0"/>
      <w:bookmarkEnd w:id="83"/>
      <w:r>
        <w:rPr>
          <w:rFonts w:ascii="Times New Roman" w:eastAsia="Times New Roman" w:hAnsi="Times New Roman" w:cs="Times New Roman"/>
          <w:b/>
          <w:color w:val="000000"/>
        </w:rPr>
        <w:t>4.3.1 PROGRAM DOCUMENTATION</w:t>
      </w:r>
    </w:p>
    <w:p w:rsidR="00F95A8D" w:rsidRDefault="00882AA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w:t>
      </w:r>
      <w:r>
        <w:rPr>
          <w:rFonts w:ascii="Times New Roman" w:eastAsia="Times New Roman" w:hAnsi="Times New Roman" w:cs="Times New Roman"/>
          <w:color w:val="000000"/>
          <w:sz w:val="24"/>
          <w:szCs w:val="24"/>
        </w:rPr>
        <w:t xml:space="preserve">Express, while the frontend is built using ReactJS. All code is structured using modular architecture and stored in a version-controlled environment using Git and GitHub. The database layer is managed with MongoDB. For development purposes, the backend is </w:t>
      </w:r>
      <w:r>
        <w:rPr>
          <w:rFonts w:ascii="Times New Roman" w:eastAsia="Times New Roman" w:hAnsi="Times New Roman" w:cs="Times New Roman"/>
          <w:color w:val="000000"/>
          <w:sz w:val="24"/>
          <w:szCs w:val="24"/>
        </w:rPr>
        <w:t xml:space="preserve">run on </w:t>
      </w:r>
      <w:r>
        <w:rPr>
          <w:rFonts w:ascii="Times New Roman" w:eastAsia="Times New Roman" w:hAnsi="Times New Roman" w:cs="Times New Roman"/>
          <w:b/>
          <w:color w:val="000000"/>
          <w:sz w:val="24"/>
          <w:szCs w:val="24"/>
        </w:rPr>
        <w:t>localhost:5000</w:t>
      </w:r>
      <w:r>
        <w:rPr>
          <w:rFonts w:ascii="Times New Roman" w:eastAsia="Times New Roman" w:hAnsi="Times New Roman" w:cs="Times New Roman"/>
          <w:color w:val="000000"/>
          <w:sz w:val="24"/>
          <w:szCs w:val="24"/>
        </w:rPr>
        <w:t xml:space="preserve"> and the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with communication enabled via RESTful APIs.</w:t>
      </w:r>
    </w:p>
    <w:p w:rsidR="00F95A8D" w:rsidRDefault="00882AAB">
      <w:pPr>
        <w:pStyle w:val="Heading4"/>
        <w:keepNext w:val="0"/>
        <w:keepLines w:val="0"/>
        <w:shd w:val="clear" w:color="auto" w:fill="FFFFFF"/>
        <w:spacing w:before="240" w:after="40"/>
        <w:rPr>
          <w:rFonts w:ascii="Times New Roman" w:eastAsia="Times New Roman" w:hAnsi="Times New Roman" w:cs="Times New Roman"/>
          <w:b/>
          <w:color w:val="000000"/>
        </w:rPr>
      </w:pPr>
      <w:bookmarkStart w:id="84" w:name="_6e7ew6mkeay" w:colFirst="0" w:colLast="0"/>
      <w:bookmarkEnd w:id="84"/>
      <w:r>
        <w:rPr>
          <w:rFonts w:ascii="Times New Roman" w:eastAsia="Times New Roman" w:hAnsi="Times New Roman" w:cs="Times New Roman"/>
          <w:b/>
          <w:color w:val="000000"/>
        </w:rPr>
        <w:t>4.3.2 OPERATING THE SYSTEM</w:t>
      </w:r>
    </w:p>
    <w:p w:rsidR="00F95A8D" w:rsidRDefault="00882AA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Node.js and MongoDB are installed on the system.</w:t>
      </w:r>
      <w:r>
        <w:rPr>
          <w:rFonts w:ascii="Times New Roman" w:eastAsia="Times New Roman" w:hAnsi="Times New Roman" w:cs="Times New Roman"/>
          <w:color w:val="000000"/>
          <w:sz w:val="24"/>
          <w:szCs w:val="24"/>
        </w:rPr>
        <w:br/>
        <w:t xml:space="preserve"> b) Open a term</w:t>
      </w:r>
      <w:r>
        <w:rPr>
          <w:rFonts w:ascii="Times New Roman" w:eastAsia="Times New Roman" w:hAnsi="Times New Roman" w:cs="Times New Roman"/>
          <w:color w:val="000000"/>
          <w:sz w:val="24"/>
          <w:szCs w:val="24"/>
        </w:rPr>
        <w:t>inal or command prompt.</w:t>
      </w:r>
      <w:r>
        <w:rPr>
          <w:rFonts w:ascii="Times New Roman" w:eastAsia="Times New Roman" w:hAnsi="Times New Roman" w:cs="Times New Roman"/>
          <w:color w:val="000000"/>
          <w:sz w:val="24"/>
          <w:szCs w:val="24"/>
        </w:rPr>
        <w:br/>
        <w:t xml:space="preserve"> c) Navigate to the backend project folder and run</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run dev</w:t>
      </w:r>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t xml:space="preserve"> d) In a new terminal window, navigate to the frontend project folder and run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rsidR="00F95A8D" w:rsidRDefault="00F95A8D">
      <w:pPr>
        <w:pStyle w:val="Heading4"/>
        <w:keepNext w:val="0"/>
        <w:keepLines w:val="0"/>
        <w:shd w:val="clear" w:color="auto" w:fill="FFFFFF"/>
        <w:spacing w:before="240" w:after="40"/>
        <w:rPr>
          <w:rFonts w:ascii="Times New Roman" w:eastAsia="Times New Roman" w:hAnsi="Times New Roman" w:cs="Times New Roman"/>
          <w:b/>
          <w:color w:val="000000"/>
        </w:rPr>
      </w:pPr>
      <w:bookmarkStart w:id="85" w:name="_owrx6s52kcdu" w:colFirst="0" w:colLast="0"/>
      <w:bookmarkEnd w:id="85"/>
    </w:p>
    <w:p w:rsidR="009D2997" w:rsidRDefault="009D2997">
      <w:pPr>
        <w:pStyle w:val="Heading4"/>
        <w:keepNext w:val="0"/>
        <w:keepLines w:val="0"/>
        <w:shd w:val="clear" w:color="auto" w:fill="FFFFFF"/>
        <w:spacing w:before="240" w:after="40"/>
        <w:rPr>
          <w:rFonts w:ascii="Times New Roman" w:eastAsia="Times New Roman" w:hAnsi="Times New Roman" w:cs="Times New Roman"/>
          <w:b/>
          <w:color w:val="000000"/>
        </w:rPr>
      </w:pPr>
      <w:bookmarkStart w:id="86" w:name="_57ar1xf8hzy3" w:colFirst="0" w:colLast="0"/>
      <w:bookmarkEnd w:id="86"/>
    </w:p>
    <w:p w:rsidR="00F95A8D" w:rsidRDefault="00882AAB">
      <w:pPr>
        <w:pStyle w:val="Heading4"/>
        <w:keepNext w:val="0"/>
        <w:keepLines w:val="0"/>
        <w:shd w:val="clear" w:color="auto" w:fill="FFFFFF"/>
        <w:spacing w:before="240" w:after="4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4.3.3 MAINTAINING THE SYSTEM</w:t>
      </w:r>
    </w:p>
    <w:p w:rsidR="00F95A8D" w:rsidRDefault="00882AA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optimal performance and security, the following maintenance practices should be followed:</w:t>
      </w:r>
    </w:p>
    <w:p w:rsidR="00F95A8D" w:rsidRDefault="00882AAB">
      <w:pPr>
        <w:pStyle w:val="Heading3"/>
        <w:keepNext w:val="0"/>
        <w:keepLines w:val="0"/>
        <w:numPr>
          <w:ilvl w:val="0"/>
          <w:numId w:val="3"/>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Regularly</w:t>
      </w:r>
      <w:r>
        <w:rPr>
          <w:rFonts w:ascii="Times New Roman" w:eastAsia="Times New Roman" w:hAnsi="Times New Roman" w:cs="Times New Roman"/>
          <w:color w:val="000000"/>
          <w:sz w:val="24"/>
          <w:szCs w:val="24"/>
        </w:rPr>
        <w:t xml:space="preserve"> update dependencies for both frontend and backend using </w:t>
      </w:r>
      <w:r>
        <w:rPr>
          <w:rFonts w:ascii="Times New Roman" w:eastAsia="Times New Roman" w:hAnsi="Times New Roman" w:cs="Times New Roman"/>
          <w:i/>
          <w:color w:val="188038"/>
          <w:sz w:val="24"/>
          <w:szCs w:val="24"/>
        </w:rPr>
        <w:t>npm update</w:t>
      </w:r>
      <w:r>
        <w:rPr>
          <w:rFonts w:ascii="Times New Roman" w:eastAsia="Times New Roman" w:hAnsi="Times New Roman" w:cs="Times New Roman"/>
          <w:i/>
          <w:color w:val="000000"/>
          <w:sz w:val="24"/>
          <w:szCs w:val="24"/>
        </w:rPr>
        <w:t>.</w:t>
      </w:r>
    </w:p>
    <w:p w:rsidR="00F95A8D" w:rsidRDefault="00882AA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MongoDB and Node.js versions up to date to avoid compatibility issues.</w:t>
      </w:r>
    </w:p>
    <w:p w:rsidR="00F95A8D" w:rsidRDefault="00882AA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Periodically back up the MongoDB database to prevent data loss.</w:t>
      </w:r>
    </w:p>
    <w:p w:rsidR="00F95A8D" w:rsidRDefault="00882AA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bookmarkStart w:id="87" w:name="_8fcdu0jq1yeh" w:colFirst="0" w:colLast="0"/>
      <w:bookmarkEnd w:id="87"/>
      <w:r>
        <w:rPr>
          <w:rFonts w:ascii="Times New Roman" w:eastAsia="Times New Roman" w:hAnsi="Times New Roman" w:cs="Times New Roman"/>
          <w:color w:val="000000"/>
          <w:sz w:val="24"/>
          <w:szCs w:val="24"/>
        </w:rPr>
        <w:t>For cloud deployment, ensure that environment v</w:t>
      </w:r>
      <w:r>
        <w:rPr>
          <w:rFonts w:ascii="Times New Roman" w:eastAsia="Times New Roman" w:hAnsi="Times New Roman" w:cs="Times New Roman"/>
          <w:color w:val="000000"/>
          <w:sz w:val="24"/>
          <w:szCs w:val="24"/>
        </w:rPr>
        <w:t xml:space="preserve">ariables, database credentials, and API keys are securely managed using </w:t>
      </w:r>
      <w:r>
        <w:rPr>
          <w:rFonts w:ascii="Times New Roman" w:eastAsia="Times New Roman" w:hAnsi="Times New Roman" w:cs="Times New Roman"/>
          <w:color w:val="188038"/>
          <w:sz w:val="24"/>
          <w:szCs w:val="24"/>
        </w:rPr>
        <w:t>.env</w:t>
      </w:r>
      <w:r>
        <w:rPr>
          <w:rFonts w:ascii="Times New Roman" w:eastAsia="Times New Roman" w:hAnsi="Times New Roman" w:cs="Times New Roman"/>
          <w:color w:val="000000"/>
          <w:sz w:val="24"/>
          <w:szCs w:val="24"/>
        </w:rPr>
        <w:t xml:space="preserve"> files and hosting platform configurations.</w:t>
      </w:r>
    </w:p>
    <w:p w:rsidR="00F95A8D" w:rsidRDefault="00882AAB">
      <w:pPr>
        <w:pStyle w:val="Heading3"/>
        <w:keepNext w:val="0"/>
        <w:keepLines w:val="0"/>
        <w:numPr>
          <w:ilvl w:val="0"/>
          <w:numId w:val="3"/>
        </w:numPr>
        <w:shd w:val="clear" w:color="auto" w:fill="FFFFFF"/>
        <w:spacing w:before="0" w:after="240"/>
        <w:rPr>
          <w:rFonts w:ascii="Times New Roman" w:eastAsia="Times New Roman" w:hAnsi="Times New Roman" w:cs="Times New Roman"/>
          <w:color w:val="000000"/>
          <w:sz w:val="24"/>
          <w:szCs w:val="24"/>
        </w:rPr>
      </w:pPr>
      <w:bookmarkStart w:id="88" w:name="_wum2q9xlwwde" w:colFirst="0" w:colLast="0"/>
      <w:bookmarkEnd w:id="88"/>
      <w:r>
        <w:rPr>
          <w:rFonts w:ascii="Times New Roman" w:eastAsia="Times New Roman" w:hAnsi="Times New Roman" w:cs="Times New Roman"/>
          <w:color w:val="000000"/>
          <w:sz w:val="24"/>
          <w:szCs w:val="24"/>
        </w:rPr>
        <w:t>Monitor application logs and error reports to identify and fix issues promptly.</w:t>
      </w:r>
    </w:p>
    <w:p w:rsidR="00F95A8D" w:rsidRDefault="00882AA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89" w:name="_z925rtlv1e0r" w:colFirst="0" w:colLast="0"/>
      <w:bookmarkEnd w:id="89"/>
      <w:r>
        <w:rPr>
          <w:rFonts w:ascii="Times New Roman" w:eastAsia="Times New Roman" w:hAnsi="Times New Roman" w:cs="Times New Roman"/>
          <w:b/>
          <w:color w:val="171717"/>
        </w:rPr>
        <w:br/>
      </w:r>
      <w:r>
        <w:rPr>
          <w:rFonts w:ascii="Times New Roman" w:eastAsia="Times New Roman" w:hAnsi="Times New Roman" w:cs="Times New Roman"/>
          <w:b/>
          <w:color w:val="171717"/>
        </w:rPr>
        <w:br/>
      </w:r>
      <w:r>
        <w:rPr>
          <w:rFonts w:ascii="Times New Roman" w:eastAsia="Times New Roman" w:hAnsi="Times New Roman" w:cs="Times New Roman"/>
          <w:b/>
          <w:color w:val="171717"/>
        </w:rPr>
        <w:br/>
      </w:r>
      <w:r>
        <w:br w:type="page"/>
      </w:r>
    </w:p>
    <w:p w:rsidR="00F95A8D" w:rsidRDefault="00882AA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0" w:name="_38lnyi6qpuz4" w:colFirst="0" w:colLast="0"/>
      <w:bookmarkEnd w:id="90"/>
      <w:r>
        <w:rPr>
          <w:rFonts w:ascii="Times New Roman" w:eastAsia="Times New Roman" w:hAnsi="Times New Roman" w:cs="Times New Roman"/>
          <w:b/>
          <w:color w:val="171717"/>
        </w:rPr>
        <w:lastRenderedPageBreak/>
        <w:br/>
        <w:t>CHAPTER 5</w:t>
      </w:r>
      <w:r>
        <w:rPr>
          <w:rFonts w:ascii="Times New Roman" w:eastAsia="Times New Roman" w:hAnsi="Times New Roman" w:cs="Times New Roman"/>
          <w:b/>
          <w:color w:val="171717"/>
        </w:rPr>
        <w:br/>
      </w:r>
      <w:r>
        <w:rPr>
          <w:rFonts w:ascii="Times New Roman" w:eastAsia="Times New Roman" w:hAnsi="Times New Roman" w:cs="Times New Roman"/>
          <w:b/>
          <w:color w:val="000000"/>
          <w:sz w:val="26"/>
          <w:szCs w:val="26"/>
        </w:rPr>
        <w:t xml:space="preserve"> SUMMARY, CONCLUSION AND RECOMMENDATIONS</w:t>
      </w:r>
    </w:p>
    <w:p w:rsidR="00F95A8D" w:rsidRDefault="00882AAB">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rsidR="00F95A8D" w:rsidRDefault="00882AAB">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This project was aimed at designing and developing a web-based AI-powered platform that offers natural herbal medicine solutions to users. The system helps bridge the gap between individuals seeking reliable herbal information and the </w:t>
      </w:r>
      <w:r>
        <w:rPr>
          <w:rFonts w:ascii="Times New Roman" w:eastAsia="Times New Roman" w:hAnsi="Times New Roman" w:cs="Times New Roman"/>
          <w:color w:val="171717"/>
          <w:sz w:val="24"/>
          <w:szCs w:val="24"/>
        </w:rPr>
        <w:t xml:space="preserve">knowledge traditionally held by herbal practitioners. Built using modern technologies such as ReactJS for the frontend, Node.js/Express for the backend, and MongoDB as the database, the platform provides a user-friendly experience where users can interact </w:t>
      </w:r>
      <w:r>
        <w:rPr>
          <w:rFonts w:ascii="Times New Roman" w:eastAsia="Times New Roman" w:hAnsi="Times New Roman" w:cs="Times New Roman"/>
          <w:color w:val="171717"/>
          <w:sz w:val="24"/>
          <w:szCs w:val="24"/>
        </w:rPr>
        <w:t>with an AI assistant to receive accurate herbal recommendations. The system was designed using the Waterfall development model, which guided the sequential development phases from requirement gathering to implementation. Each chapter of this work covered d</w:t>
      </w:r>
      <w:r>
        <w:rPr>
          <w:rFonts w:ascii="Times New Roman" w:eastAsia="Times New Roman" w:hAnsi="Times New Roman" w:cs="Times New Roman"/>
          <w:color w:val="171717"/>
          <w:sz w:val="24"/>
          <w:szCs w:val="24"/>
        </w:rPr>
        <w:t>ifferent aspects such as system analysis, design, implementation, and documentation.</w:t>
      </w:r>
    </w:p>
    <w:p w:rsidR="00F95A8D" w:rsidRDefault="00882AAB">
      <w:pPr>
        <w:pStyle w:val="Heading4"/>
        <w:keepNext w:val="0"/>
        <w:keepLines w:val="0"/>
        <w:shd w:val="clear" w:color="auto" w:fill="FFFFFF"/>
        <w:spacing w:before="240" w:after="40"/>
        <w:rPr>
          <w:rFonts w:ascii="Times New Roman" w:eastAsia="Times New Roman" w:hAnsi="Times New Roman" w:cs="Times New Roman"/>
          <w:b/>
          <w:color w:val="171717"/>
        </w:rPr>
      </w:pPr>
      <w:bookmarkStart w:id="91" w:name="_z5jmzxpgl8ll" w:colFirst="0" w:colLast="0"/>
      <w:bookmarkEnd w:id="91"/>
      <w:r>
        <w:rPr>
          <w:rFonts w:ascii="Times New Roman" w:eastAsia="Times New Roman" w:hAnsi="Times New Roman" w:cs="Times New Roman"/>
          <w:b/>
          <w:color w:val="171717"/>
        </w:rPr>
        <w:t>5.2 CONCLUSION</w:t>
      </w:r>
    </w:p>
    <w:p w:rsidR="00F95A8D" w:rsidRDefault="00882AAB">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92" w:name="_eyfx3oe6k0gs" w:colFirst="0" w:colLast="0"/>
      <w:bookmarkEnd w:id="92"/>
      <w:r>
        <w:rPr>
          <w:rFonts w:ascii="Times New Roman" w:eastAsia="Times New Roman" w:hAnsi="Times New Roman" w:cs="Times New Roman"/>
          <w:color w:val="171717"/>
          <w:sz w:val="24"/>
          <w:szCs w:val="24"/>
        </w:rPr>
        <w:t>This project successfully demonstrated the integration of artificial intelligence with traditional herbal medicine in a web-based system. The platform empow</w:t>
      </w:r>
      <w:r>
        <w:rPr>
          <w:rFonts w:ascii="Times New Roman" w:eastAsia="Times New Roman" w:hAnsi="Times New Roman" w:cs="Times New Roman"/>
          <w:color w:val="171717"/>
          <w:sz w:val="24"/>
          <w:szCs w:val="24"/>
        </w:rPr>
        <w:t>ers users to make informed decisions about their health by providing AI-driven responses based on a structured herbal database. It supports essential features such as user authentication, herbal consultations, chat history tracking, and blog content on nat</w:t>
      </w:r>
      <w:r>
        <w:rPr>
          <w:rFonts w:ascii="Times New Roman" w:eastAsia="Times New Roman" w:hAnsi="Times New Roman" w:cs="Times New Roman"/>
          <w:color w:val="171717"/>
          <w:sz w:val="24"/>
          <w:szCs w:val="24"/>
        </w:rPr>
        <w:t>ural remedies. The use of open-source tools like Node.js and MongoDB contributed to cost-effectiveness and scalability. By offering a digital herbal assistant, this system promotes better awareness of natural health alternatives and shows great potential f</w:t>
      </w:r>
      <w:r>
        <w:rPr>
          <w:rFonts w:ascii="Times New Roman" w:eastAsia="Times New Roman" w:hAnsi="Times New Roman" w:cs="Times New Roman"/>
          <w:color w:val="171717"/>
          <w:sz w:val="24"/>
          <w:szCs w:val="24"/>
        </w:rPr>
        <w:t>or expansion into mobile platforms or integration with certified herbal experts in the future.</w:t>
      </w:r>
    </w:p>
    <w:p w:rsidR="00F95A8D" w:rsidRDefault="00882AAB">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proposed to ensure the continued suc</w:t>
      </w:r>
      <w:r>
        <w:rPr>
          <w:rFonts w:ascii="Times New Roman" w:eastAsia="Times New Roman" w:hAnsi="Times New Roman" w:cs="Times New Roman"/>
          <w:color w:val="171717"/>
        </w:rPr>
        <w:t>cess, usability, and improvement of the AI-enabled herbal assistant platform. These recommendations aim to enhance the system’s functionality, security, and accessibility for a wider range of users. By adopting these suggestions, future versions of the pla</w:t>
      </w:r>
      <w:r>
        <w:rPr>
          <w:rFonts w:ascii="Times New Roman" w:eastAsia="Times New Roman" w:hAnsi="Times New Roman" w:cs="Times New Roman"/>
          <w:color w:val="171717"/>
        </w:rPr>
        <w:t>tform can become even more effective in delivering trusted herbal knowledge and promoting alternative healthcare solutions.</w:t>
      </w:r>
    </w:p>
    <w:p w:rsidR="00F95A8D" w:rsidRDefault="00882AAB">
      <w:pPr>
        <w:pStyle w:val="Heading4"/>
        <w:keepNext w:val="0"/>
        <w:keepLines w:val="0"/>
        <w:numPr>
          <w:ilvl w:val="0"/>
          <w:numId w:val="6"/>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The AI model used for herbal consultation should be periodically retrained or updated to include new herbal research and user intera</w:t>
      </w:r>
      <w:r>
        <w:rPr>
          <w:rFonts w:ascii="Times New Roman" w:eastAsia="Times New Roman" w:hAnsi="Times New Roman" w:cs="Times New Roman"/>
          <w:color w:val="171717"/>
        </w:rPr>
        <w:t>ction feedback.</w:t>
      </w:r>
    </w:p>
    <w:p w:rsidR="00F95A8D" w:rsidRDefault="00882AAB">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A professional database administrator should oversee the MongoDB database to ensure data consistency, security, and performance optimization.</w:t>
      </w:r>
    </w:p>
    <w:p w:rsidR="00F95A8D" w:rsidRDefault="00882AAB">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multilingual support to reach users from diverse backg</w:t>
      </w:r>
      <w:r>
        <w:rPr>
          <w:rFonts w:ascii="Times New Roman" w:eastAsia="Times New Roman" w:hAnsi="Times New Roman" w:cs="Times New Roman"/>
          <w:color w:val="171717"/>
        </w:rPr>
        <w:t>rounds.</w:t>
      </w:r>
    </w:p>
    <w:p w:rsidR="00F95A8D" w:rsidRDefault="00882AAB">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93" w:name="_m3l4mj63ly30" w:colFirst="0" w:colLast="0"/>
      <w:bookmarkEnd w:id="93"/>
      <w:r>
        <w:rPr>
          <w:rFonts w:ascii="Times New Roman" w:eastAsia="Times New Roman" w:hAnsi="Times New Roman" w:cs="Times New Roman"/>
          <w:color w:val="171717"/>
        </w:rPr>
        <w:t>It is recommended to expand the blog and educational content to enhance user trust and engagement.</w:t>
      </w:r>
    </w:p>
    <w:p w:rsidR="00F95A8D" w:rsidRDefault="00882AAB">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94" w:name="_q37i9i4c6opv" w:colFirst="0" w:colLast="0"/>
      <w:bookmarkEnd w:id="94"/>
      <w:r>
        <w:rPr>
          <w:rFonts w:ascii="Times New Roman" w:eastAsia="Times New Roman" w:hAnsi="Times New Roman" w:cs="Times New Roman"/>
          <w:color w:val="171717"/>
        </w:rPr>
        <w:lastRenderedPageBreak/>
        <w:t>Regular updates and maintenance should be carried out to ensure the platform remains functional, secure, and responsive to emerging health trends.</w:t>
      </w:r>
    </w:p>
    <w:p w:rsidR="00F95A8D" w:rsidRDefault="00882AAB">
      <w:pPr>
        <w:pStyle w:val="Heading4"/>
        <w:keepNext w:val="0"/>
        <w:keepLines w:val="0"/>
        <w:numPr>
          <w:ilvl w:val="0"/>
          <w:numId w:val="6"/>
        </w:numPr>
        <w:shd w:val="clear" w:color="auto" w:fill="FFFFFF"/>
        <w:spacing w:before="0" w:after="240"/>
        <w:rPr>
          <w:rFonts w:ascii="Times New Roman" w:eastAsia="Times New Roman" w:hAnsi="Times New Roman" w:cs="Times New Roman"/>
          <w:b/>
          <w:color w:val="171717"/>
        </w:rPr>
      </w:pPr>
      <w:bookmarkStart w:id="95" w:name="_mrxyq0u6400p" w:colFirst="0" w:colLast="0"/>
      <w:bookmarkEnd w:id="95"/>
      <w:r>
        <w:rPr>
          <w:rFonts w:ascii="Times New Roman" w:eastAsia="Times New Roman" w:hAnsi="Times New Roman" w:cs="Times New Roman"/>
          <w:color w:val="171717"/>
        </w:rPr>
        <w:t>Th</w:t>
      </w:r>
      <w:r>
        <w:rPr>
          <w:rFonts w:ascii="Times New Roman" w:eastAsia="Times New Roman" w:hAnsi="Times New Roman" w:cs="Times New Roman"/>
          <w:color w:val="171717"/>
        </w:rPr>
        <w:t>e inclusion of mobile app support and offline access could further improve accessibility and usage, especially in regions with limited internet connectivity.</w:t>
      </w:r>
    </w:p>
    <w:p w:rsidR="00F95A8D" w:rsidRDefault="00F95A8D">
      <w:pPr>
        <w:pStyle w:val="Heading4"/>
        <w:keepNext w:val="0"/>
        <w:keepLines w:val="0"/>
        <w:shd w:val="clear" w:color="auto" w:fill="FFFFFF"/>
        <w:spacing w:before="240" w:after="40"/>
        <w:rPr>
          <w:rFonts w:ascii="Times New Roman" w:eastAsia="Times New Roman" w:hAnsi="Times New Roman" w:cs="Times New Roman"/>
          <w:color w:val="171717"/>
        </w:rPr>
      </w:pPr>
      <w:bookmarkStart w:id="96" w:name="_2hyv0aroq1ef" w:colFirst="0" w:colLast="0"/>
      <w:bookmarkEnd w:id="96"/>
    </w:p>
    <w:p w:rsidR="00F95A8D" w:rsidRDefault="00882AAB">
      <w:pPr>
        <w:pStyle w:val="Heading3"/>
        <w:keepNext w:val="0"/>
        <w:keepLines w:val="0"/>
        <w:shd w:val="clear" w:color="auto" w:fill="FFFFFF"/>
        <w:spacing w:before="280"/>
        <w:rPr>
          <w:rFonts w:ascii="Times New Roman" w:eastAsia="Times New Roman" w:hAnsi="Times New Roman" w:cs="Times New Roman"/>
          <w:b/>
          <w:color w:val="171717"/>
        </w:rPr>
      </w:pPr>
      <w:bookmarkStart w:id="97" w:name="_vq7kmhsczla" w:colFirst="0" w:colLast="0"/>
      <w:bookmarkEnd w:id="97"/>
      <w:r>
        <w:br w:type="page"/>
      </w:r>
    </w:p>
    <w:p w:rsidR="00F95A8D" w:rsidRDefault="00882AAB">
      <w:pPr>
        <w:pStyle w:val="Heading3"/>
        <w:keepNext w:val="0"/>
        <w:keepLines w:val="0"/>
        <w:shd w:val="clear" w:color="auto" w:fill="FFFFFF"/>
        <w:spacing w:before="280"/>
        <w:rPr>
          <w:rFonts w:ascii="Times New Roman" w:eastAsia="Times New Roman" w:hAnsi="Times New Roman" w:cs="Times New Roman"/>
          <w:b/>
          <w:color w:val="171717"/>
        </w:rPr>
      </w:pPr>
      <w:bookmarkStart w:id="98" w:name="_5b9blwqisyfz" w:colFirst="0" w:colLast="0"/>
      <w:bookmarkEnd w:id="98"/>
      <w:r>
        <w:rPr>
          <w:rFonts w:ascii="Times New Roman" w:eastAsia="Times New Roman" w:hAnsi="Times New Roman" w:cs="Times New Roman"/>
          <w:b/>
          <w:color w:val="171717"/>
        </w:rPr>
        <w:lastRenderedPageBreak/>
        <w:t>REFERENCES</w:t>
      </w:r>
    </w:p>
    <w:p w:rsidR="00F95A8D" w:rsidRDefault="00882AAB">
      <w:pPr>
        <w:numPr>
          <w:ilvl w:val="0"/>
          <w:numId w:val="8"/>
        </w:numPr>
        <w:shd w:val="clear" w:color="auto" w:fill="FFFFFF"/>
        <w:spacing w:before="180"/>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Ahmed, Z., Mohamed, K. G., Zeeshan, S., &amp; Dong, X. (2020). Artificial intelligence w</w:t>
      </w:r>
      <w:r>
        <w:rPr>
          <w:rFonts w:ascii="Times New Roman" w:eastAsia="Times New Roman" w:hAnsi="Times New Roman" w:cs="Times New Roman"/>
          <w:color w:val="09090B"/>
          <w:sz w:val="24"/>
          <w:szCs w:val="24"/>
        </w:rPr>
        <w:t xml:space="preserve">ith multi-functional machine learning platform development for better healthcare and precision medicine. Database, 2020. </w:t>
      </w:r>
      <w:hyperlink r:id="rId15">
        <w:r>
          <w:rPr>
            <w:rFonts w:ascii="Times New Roman" w:eastAsia="Times New Roman" w:hAnsi="Times New Roman" w:cs="Times New Roman"/>
            <w:color w:val="1155CC"/>
            <w:sz w:val="24"/>
            <w:szCs w:val="24"/>
            <w:u w:val="single"/>
          </w:rPr>
          <w:t>https://doi.org/10.1093/database/baaa010</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09090B"/>
        </w:rPr>
      </w:pPr>
      <w:r w:rsidRPr="00086A8B">
        <w:rPr>
          <w:rFonts w:ascii="Times New Roman" w:eastAsia="Times New Roman" w:hAnsi="Times New Roman" w:cs="Times New Roman"/>
          <w:color w:val="09090B"/>
          <w:sz w:val="24"/>
          <w:szCs w:val="24"/>
          <w:lang w:val="it-IT"/>
        </w:rPr>
        <w:t>Briganti, G., &amp;</w:t>
      </w:r>
      <w:r w:rsidRPr="00086A8B">
        <w:rPr>
          <w:rFonts w:ascii="Times New Roman" w:eastAsia="Times New Roman" w:hAnsi="Times New Roman" w:cs="Times New Roman"/>
          <w:color w:val="09090B"/>
          <w:sz w:val="24"/>
          <w:szCs w:val="24"/>
          <w:lang w:val="it-IT"/>
        </w:rPr>
        <w:t xml:space="preserve"> Moine, O. L. (2020). </w:t>
      </w:r>
      <w:r>
        <w:rPr>
          <w:rFonts w:ascii="Times New Roman" w:eastAsia="Times New Roman" w:hAnsi="Times New Roman" w:cs="Times New Roman"/>
          <w:color w:val="09090B"/>
          <w:sz w:val="24"/>
          <w:szCs w:val="24"/>
        </w:rPr>
        <w:t xml:space="preserve">Artificial Intelligence in Medicine: Today and Tomorrow. Frontiers in Medicine, 7. </w:t>
      </w:r>
      <w:hyperlink r:id="rId16">
        <w:r>
          <w:rPr>
            <w:rFonts w:ascii="Times New Roman" w:eastAsia="Times New Roman" w:hAnsi="Times New Roman" w:cs="Times New Roman"/>
            <w:color w:val="1155CC"/>
            <w:sz w:val="24"/>
            <w:szCs w:val="24"/>
            <w:u w:val="single"/>
          </w:rPr>
          <w:t>https://doi.org/10.3389/fmed.2020.00027</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Chu, H., Moon, S., Park, J., Bak, S., Ko, Y., &amp; Youn,</w:t>
      </w:r>
      <w:r>
        <w:rPr>
          <w:rFonts w:ascii="Times New Roman" w:eastAsia="Times New Roman" w:hAnsi="Times New Roman" w:cs="Times New Roman"/>
          <w:color w:val="09090B"/>
          <w:sz w:val="24"/>
          <w:szCs w:val="24"/>
        </w:rPr>
        <w:t xml:space="preserve"> B.-Y. (2022). The Use of Artificial Intelligence in Complementary and Alternative Medicine: A Systematic Scoping Review. Frontiers in Pharmacology, 13. </w:t>
      </w:r>
      <w:hyperlink r:id="rId17">
        <w:r>
          <w:rPr>
            <w:rFonts w:ascii="Times New Roman" w:eastAsia="Times New Roman" w:hAnsi="Times New Roman" w:cs="Times New Roman"/>
            <w:color w:val="1155CC"/>
            <w:sz w:val="24"/>
            <w:szCs w:val="24"/>
            <w:u w:val="single"/>
          </w:rPr>
          <w:t>https://doi.org/10.3389/fphar.2022.826044</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C</w:t>
      </w:r>
      <w:r>
        <w:rPr>
          <w:rFonts w:ascii="Times New Roman" w:eastAsia="Times New Roman" w:hAnsi="Times New Roman" w:cs="Times New Roman"/>
          <w:color w:val="09090B"/>
          <w:sz w:val="24"/>
          <w:szCs w:val="24"/>
        </w:rPr>
        <w:t xml:space="preserve">hu, H., Moon, S., Park, J., Bak, S., Ko, Y., &amp; Youn, B.-Y. (2022). The Use of Artificial Intelligence in Complementary and Alternative Medicine: A Systematic Scoping Review. Frontiers in Pharmacology, 13. </w:t>
      </w:r>
      <w:hyperlink r:id="rId18">
        <w:r>
          <w:rPr>
            <w:rFonts w:ascii="Times New Roman" w:eastAsia="Times New Roman" w:hAnsi="Times New Roman" w:cs="Times New Roman"/>
            <w:color w:val="1155CC"/>
            <w:sz w:val="24"/>
            <w:szCs w:val="24"/>
            <w:u w:val="single"/>
          </w:rPr>
          <w:t>https://doi.org/10.3389/fphar.2022.826044</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19">
        <w:r>
          <w:rPr>
            <w:rFonts w:ascii="Times New Roman" w:eastAsia="Times New Roman" w:hAnsi="Times New Roman" w:cs="Times New Roman"/>
            <w:color w:val="1155CC"/>
            <w:sz w:val="24"/>
            <w:szCs w:val="24"/>
            <w:highlight w:val="white"/>
            <w:u w:val="single"/>
          </w:rPr>
          <w:t>https://doi.org/10.3389/fphar.2024.1347882</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Feng, C., Shao, Y., Wang, B., Qu, Y., Wang, Q., Li, Y., &amp; Yang, T. (2021). Development and Application of Artificial Intelligence in Auxiliary TCM Diagnosis [Review of Development and Application</w:t>
      </w:r>
      <w:r>
        <w:rPr>
          <w:rFonts w:ascii="Times New Roman" w:eastAsia="Times New Roman" w:hAnsi="Times New Roman" w:cs="Times New Roman"/>
          <w:color w:val="09090B"/>
          <w:sz w:val="24"/>
          <w:szCs w:val="24"/>
        </w:rPr>
        <w:t xml:space="preserve"> of Artificial Intelligence in Auxiliary TCM Diagnosis]. Evidence-Based Complementary and Alternative Medicine, 2021, 1. Hindawi Publishing Corporation. </w:t>
      </w:r>
      <w:hyperlink r:id="rId20">
        <w:r>
          <w:rPr>
            <w:rFonts w:ascii="Times New Roman" w:eastAsia="Times New Roman" w:hAnsi="Times New Roman" w:cs="Times New Roman"/>
            <w:color w:val="1155CC"/>
            <w:sz w:val="24"/>
            <w:szCs w:val="24"/>
            <w:u w:val="single"/>
          </w:rPr>
          <w:t>https://doi.org/10.1155/2021/6656053</w:t>
        </w:r>
      </w:hyperlink>
    </w:p>
    <w:p w:rsidR="00F95A8D" w:rsidRDefault="00F95A8D">
      <w:pPr>
        <w:numPr>
          <w:ilvl w:val="0"/>
          <w:numId w:val="8"/>
        </w:numPr>
        <w:shd w:val="clear" w:color="auto" w:fill="FFFFFF"/>
        <w:rPr>
          <w:rFonts w:ascii="Times New Roman" w:eastAsia="Times New Roman" w:hAnsi="Times New Roman" w:cs="Times New Roman"/>
          <w:color w:val="18181B"/>
        </w:rPr>
      </w:pPr>
    </w:p>
    <w:p w:rsidR="00F95A8D" w:rsidRDefault="00882AAB">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21">
        <w:r>
          <w:rPr>
            <w:rFonts w:ascii="Times New Roman" w:eastAsia="Times New Roman" w:hAnsi="Times New Roman" w:cs="Times New Roman"/>
            <w:color w:val="1155CC"/>
            <w:sz w:val="24"/>
            <w:szCs w:val="24"/>
            <w:u w:val="single"/>
          </w:rPr>
          <w:t>https://doi.org/10.1016/j.jep.2020.113477</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Khan, S. R., Rijjal, D. A., Piro, A., &amp; Wheeler, M. B. (2021). Integration of AI and traditional medicine in drug discovery [Review of Integration of AI and traditional medic</w:t>
      </w:r>
      <w:r>
        <w:rPr>
          <w:rFonts w:ascii="Times New Roman" w:eastAsia="Times New Roman" w:hAnsi="Times New Roman" w:cs="Times New Roman"/>
          <w:color w:val="09090B"/>
          <w:sz w:val="24"/>
          <w:szCs w:val="24"/>
        </w:rPr>
        <w:t xml:space="preserve">ine in drug discovery]. Drug Discovery Today, 26(4), 982. Elsevier BV. </w:t>
      </w:r>
      <w:hyperlink r:id="rId22">
        <w:r>
          <w:rPr>
            <w:rFonts w:ascii="Times New Roman" w:eastAsia="Times New Roman" w:hAnsi="Times New Roman" w:cs="Times New Roman"/>
            <w:color w:val="1155CC"/>
            <w:sz w:val="24"/>
            <w:szCs w:val="24"/>
            <w:u w:val="single"/>
          </w:rPr>
          <w:t>https://doi.org/10.1016/j.drudis.2021.01.008</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Li, S., &amp; Zhang, B. (2013). Traditional Chinese medicine network pharmacology</w:t>
      </w:r>
      <w:r>
        <w:rPr>
          <w:rFonts w:ascii="Times New Roman" w:eastAsia="Times New Roman" w:hAnsi="Times New Roman" w:cs="Times New Roman"/>
          <w:color w:val="09090B"/>
          <w:sz w:val="24"/>
          <w:szCs w:val="24"/>
        </w:rPr>
        <w:t xml:space="preserve">: theory, methodology and application [Review of Traditional Chinese medicine network pharmacology: theory, methodology and application]. Chinese Journal of Natural Medicines, 11(2), 110. Elsevier BV. </w:t>
      </w:r>
      <w:hyperlink r:id="rId23">
        <w:r>
          <w:rPr>
            <w:rFonts w:ascii="Times New Roman" w:eastAsia="Times New Roman" w:hAnsi="Times New Roman" w:cs="Times New Roman"/>
            <w:color w:val="1155CC"/>
            <w:sz w:val="24"/>
            <w:szCs w:val="24"/>
            <w:u w:val="single"/>
          </w:rPr>
          <w:t>https://doi.org/10.1016/s1875-5364(13)60037-0</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Mwangi, J., Mungai, N., Thoithi, G., &amp;Kibwage, I. (2006). Traditional herbal medicine in national healthcare in Kenya. East and Central African Journal of Pharmaceutical Sciences, 8(2). </w:t>
      </w:r>
      <w:hyperlink r:id="rId24">
        <w:r>
          <w:rPr>
            <w:rFonts w:ascii="Times New Roman" w:eastAsia="Times New Roman" w:hAnsi="Times New Roman" w:cs="Times New Roman"/>
            <w:color w:val="1155CC"/>
            <w:sz w:val="24"/>
            <w:szCs w:val="24"/>
            <w:u w:val="single"/>
          </w:rPr>
          <w:t>https://doi.org/10.4314/ecajps.v8i2.9720</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highlight w:val="white"/>
        </w:rPr>
        <w:t>McCloskey, J. A., Crain, P. F., Edmonds, C. G., Gupta, R. C., Hashizume, T., Phillipson, D. W., &amp; Stetter, K. O. (1987). Structure determination of a new fluorescent tricy</w:t>
      </w:r>
      <w:r>
        <w:rPr>
          <w:rFonts w:ascii="Times New Roman" w:eastAsia="Times New Roman" w:hAnsi="Times New Roman" w:cs="Times New Roman"/>
          <w:color w:val="09090B"/>
          <w:sz w:val="24"/>
          <w:szCs w:val="24"/>
          <w:highlight w:val="white"/>
        </w:rPr>
        <w:t xml:space="preserve">clic nucleoside from archaebacterial tRNA. Nucleic Acids Research, 15(2), 683. </w:t>
      </w:r>
      <w:hyperlink r:id="rId25">
        <w:r>
          <w:rPr>
            <w:rFonts w:ascii="Times New Roman" w:eastAsia="Times New Roman" w:hAnsi="Times New Roman" w:cs="Times New Roman"/>
            <w:color w:val="1155CC"/>
            <w:sz w:val="24"/>
            <w:szCs w:val="24"/>
            <w:highlight w:val="white"/>
            <w:u w:val="single"/>
          </w:rPr>
          <w:t>https://doi.org/10.1093/nar/15.2.683</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highlight w:val="white"/>
        </w:rPr>
      </w:pPr>
    </w:p>
    <w:p w:rsidR="00F95A8D" w:rsidRDefault="00882AAB">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Song, Z., Chen, G., &amp;</w:t>
      </w:r>
      <w:r>
        <w:rPr>
          <w:rFonts w:ascii="Times New Roman" w:eastAsia="Times New Roman" w:hAnsi="Times New Roman" w:cs="Times New Roman"/>
          <w:color w:val="18181B"/>
          <w:sz w:val="24"/>
          <w:szCs w:val="24"/>
        </w:rPr>
        <w:t xml:space="preserve"> Chen, C. Y. (2024). AI Empowering Traditional Chinese Medicine? [Review of AI Empowering Traditional Chinese Medicine?]. Chemical Science. Royal Society of Chemistry. </w:t>
      </w:r>
      <w:hyperlink r:id="rId26">
        <w:r>
          <w:rPr>
            <w:rFonts w:ascii="Times New Roman" w:eastAsia="Times New Roman" w:hAnsi="Times New Roman" w:cs="Times New Roman"/>
            <w:color w:val="1155CC"/>
            <w:sz w:val="24"/>
            <w:szCs w:val="24"/>
            <w:u w:val="single"/>
          </w:rPr>
          <w:t>https://doi.org/10.1039/d4sc04107k</w:t>
        </w:r>
      </w:hyperlink>
    </w:p>
    <w:p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rsidR="00F95A8D" w:rsidRDefault="00882AAB">
      <w:pPr>
        <w:numPr>
          <w:ilvl w:val="0"/>
          <w:numId w:val="8"/>
        </w:numPr>
        <w:shd w:val="clear" w:color="auto" w:fill="FFFFFF"/>
        <w:rPr>
          <w:rFonts w:ascii="Times New Roman" w:eastAsia="Times New Roman" w:hAnsi="Times New Roman" w:cs="Times New Roman"/>
          <w:color w:val="18181B"/>
        </w:rPr>
      </w:pPr>
      <w:r w:rsidRPr="00086A8B">
        <w:rPr>
          <w:rFonts w:ascii="Times New Roman" w:eastAsia="Times New Roman" w:hAnsi="Times New Roman" w:cs="Times New Roman"/>
          <w:color w:val="09090B"/>
          <w:sz w:val="24"/>
          <w:szCs w:val="24"/>
          <w:lang w:val="it-IT"/>
        </w:rPr>
        <w:t xml:space="preserve">Vera, M. C. S., &amp; Palaoag, T. D. (2023). </w:t>
      </w:r>
      <w:r>
        <w:rPr>
          <w:rFonts w:ascii="Times New Roman" w:eastAsia="Times New Roman" w:hAnsi="Times New Roman" w:cs="Times New Roman"/>
          <w:color w:val="09090B"/>
          <w:sz w:val="24"/>
          <w:szCs w:val="24"/>
        </w:rPr>
        <w:t xml:space="preserve">Implementation of a Smarter Herbal Medication Delivery System Employing an AI-Powered Chatbot. International Journal of Advanced Computer Science and Applications, 14(3). </w:t>
      </w:r>
      <w:hyperlink r:id="rId27">
        <w:r>
          <w:rPr>
            <w:rFonts w:ascii="Times New Roman" w:eastAsia="Times New Roman" w:hAnsi="Times New Roman" w:cs="Times New Roman"/>
            <w:color w:val="1155CC"/>
            <w:sz w:val="24"/>
            <w:szCs w:val="24"/>
            <w:u w:val="single"/>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Yang, Z., Yin, Y., Kong, C., Chi, T., Tao, W., Zhang, Y., &amp; Tian, X. (2025). ShennongAlpha: an AI-driven sharing and collaboration platform for intelligent curation, acquisition, and translati</w:t>
      </w:r>
      <w:r>
        <w:rPr>
          <w:rFonts w:ascii="Times New Roman" w:eastAsia="Times New Roman" w:hAnsi="Times New Roman" w:cs="Times New Roman"/>
          <w:color w:val="09090B"/>
          <w:sz w:val="24"/>
          <w:szCs w:val="24"/>
        </w:rPr>
        <w:t xml:space="preserve">on of natural medicinal material knowledge. Cell Discovery, 11(1). </w:t>
      </w:r>
      <w:hyperlink r:id="rId28">
        <w:r>
          <w:rPr>
            <w:rFonts w:ascii="Times New Roman" w:eastAsia="Times New Roman" w:hAnsi="Times New Roman" w:cs="Times New Roman"/>
            <w:color w:val="1155CC"/>
            <w:sz w:val="24"/>
            <w:szCs w:val="24"/>
            <w:u w:val="single"/>
          </w:rPr>
          <w:t>https://doi.org/10.1038/s41421-025-00776-2</w:t>
        </w:r>
      </w:hyperlink>
    </w:p>
    <w:p w:rsidR="00F95A8D" w:rsidRDefault="00F95A8D">
      <w:pPr>
        <w:numPr>
          <w:ilvl w:val="0"/>
          <w:numId w:val="2"/>
        </w:numPr>
        <w:shd w:val="clear" w:color="auto" w:fill="FFFFFF"/>
        <w:rPr>
          <w:rFonts w:ascii="Times New Roman" w:eastAsia="Times New Roman" w:hAnsi="Times New Roman" w:cs="Times New Roman"/>
          <w:color w:val="18181B"/>
          <w:sz w:val="24"/>
          <w:szCs w:val="24"/>
        </w:rPr>
      </w:pPr>
    </w:p>
    <w:p w:rsidR="00F95A8D" w:rsidRDefault="00882AAB">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Yu, K., Beam, A. L., &amp;Kohane, I. S. (2018). Artificial intelligence in healthcare [Re</w:t>
      </w:r>
      <w:r>
        <w:rPr>
          <w:rFonts w:ascii="Times New Roman" w:eastAsia="Times New Roman" w:hAnsi="Times New Roman" w:cs="Times New Roman"/>
          <w:color w:val="18181B"/>
          <w:sz w:val="24"/>
          <w:szCs w:val="24"/>
        </w:rPr>
        <w:t xml:space="preserve">view of Artificial intelligence in healthcare]. Nature Biomedical Engineering, 2(10), 719. Nature Portfolio. </w:t>
      </w:r>
      <w:hyperlink r:id="rId29">
        <w:r>
          <w:rPr>
            <w:rFonts w:ascii="Times New Roman" w:eastAsia="Times New Roman" w:hAnsi="Times New Roman" w:cs="Times New Roman"/>
            <w:color w:val="1155CC"/>
            <w:sz w:val="24"/>
            <w:szCs w:val="24"/>
            <w:u w:val="single"/>
          </w:rPr>
          <w:t>https://doi.org/10.1038/s41551-018-0305-z</w:t>
        </w:r>
      </w:hyperlink>
    </w:p>
    <w:p w:rsidR="00F95A8D" w:rsidRDefault="00F95A8D">
      <w:pPr>
        <w:numPr>
          <w:ilvl w:val="0"/>
          <w:numId w:val="2"/>
        </w:numPr>
        <w:shd w:val="clear" w:color="auto" w:fill="FFFFFF"/>
        <w:rPr>
          <w:rFonts w:ascii="Times New Roman" w:eastAsia="Times New Roman" w:hAnsi="Times New Roman" w:cs="Times New Roman"/>
          <w:color w:val="18181B"/>
          <w:sz w:val="24"/>
          <w:szCs w:val="24"/>
        </w:rPr>
      </w:pPr>
    </w:p>
    <w:p w:rsidR="00F95A8D" w:rsidRDefault="00882AAB">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Zhou, E., Shen, Q., &amp;</w:t>
      </w:r>
      <w:r>
        <w:rPr>
          <w:rFonts w:ascii="Times New Roman" w:eastAsia="Times New Roman" w:hAnsi="Times New Roman" w:cs="Times New Roman"/>
          <w:color w:val="09090B"/>
          <w:sz w:val="24"/>
          <w:szCs w:val="24"/>
        </w:rPr>
        <w:t xml:space="preserve"> Hou, Y. (2024). Integrating artificial intelligence into the modernization of the traditional Chinese medicine industry: a review [Review of Integrating artificial intelligence into the modernization of traditional Chinese medicine industry: a review]. Fr</w:t>
      </w:r>
      <w:r>
        <w:rPr>
          <w:rFonts w:ascii="Times New Roman" w:eastAsia="Times New Roman" w:hAnsi="Times New Roman" w:cs="Times New Roman"/>
          <w:color w:val="09090B"/>
          <w:sz w:val="24"/>
          <w:szCs w:val="24"/>
        </w:rPr>
        <w:t xml:space="preserve">ontiers in Pharmacology, 15. Frontiers Media. </w:t>
      </w:r>
      <w:hyperlink r:id="rId30">
        <w:r>
          <w:rPr>
            <w:rFonts w:ascii="Times New Roman" w:eastAsia="Times New Roman" w:hAnsi="Times New Roman" w:cs="Times New Roman"/>
            <w:color w:val="1155CC"/>
            <w:sz w:val="24"/>
            <w:szCs w:val="24"/>
            <w:u w:val="single"/>
          </w:rPr>
          <w:t>https://doi.org/10.3389/fphar.2024.1181183</w:t>
        </w:r>
      </w:hyperlink>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br w:type="page"/>
      </w:r>
    </w:p>
    <w:p w:rsidR="00F95A8D" w:rsidRDefault="00882AAB">
      <w:pPr>
        <w:numPr>
          <w:ilvl w:val="0"/>
          <w:numId w:val="2"/>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lastRenderedPageBreak/>
        <w:t>APPENDIX A</w:t>
      </w:r>
      <w:r>
        <w:rPr>
          <w:rFonts w:ascii="Times New Roman" w:eastAsia="Times New Roman" w:hAnsi="Times New Roman" w:cs="Times New Roman"/>
          <w:b/>
          <w:color w:val="18181B"/>
          <w:sz w:val="24"/>
          <w:szCs w:val="24"/>
        </w:rPr>
        <w:br/>
        <w:t>PROGRAM FLOWCHART</w:t>
      </w:r>
    </w:p>
    <w:p w:rsidR="00F95A8D" w:rsidRDefault="00882AAB">
      <w:pPr>
        <w:shd w:val="clear" w:color="auto" w:fill="FFFFFF"/>
        <w:spacing w:before="180" w:after="240"/>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14300" distB="114300" distL="114300" distR="114300">
            <wp:extent cx="5731200" cy="38227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31200" cy="3822700"/>
                    </a:xfrm>
                    <a:prstGeom prst="rect">
                      <a:avLst/>
                    </a:prstGeom>
                    <a:ln/>
                  </pic:spPr>
                </pic:pic>
              </a:graphicData>
            </a:graphic>
          </wp:inline>
        </w:drawing>
      </w:r>
      <w:r>
        <w:br w:type="page"/>
      </w:r>
    </w:p>
    <w:p w:rsidR="00F95A8D" w:rsidRDefault="00882AAB">
      <w:pPr>
        <w:numPr>
          <w:ilvl w:val="0"/>
          <w:numId w:val="2"/>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REGISTRATION</w:t>
      </w:r>
    </w:p>
    <w:p w:rsidR="00F95A8D" w:rsidRDefault="00882AA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14300" distB="114300" distL="114300" distR="114300">
            <wp:extent cx="3705225" cy="551497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3705225" cy="5514975"/>
                    </a:xfrm>
                    <a:prstGeom prst="rect">
                      <a:avLst/>
                    </a:prstGeom>
                    <a:ln/>
                  </pic:spPr>
                </pic:pic>
              </a:graphicData>
            </a:graphic>
          </wp:inline>
        </w:drawing>
      </w: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9D2997" w:rsidRPr="009D2997" w:rsidRDefault="009D2997">
      <w:pPr>
        <w:numPr>
          <w:ilvl w:val="0"/>
          <w:numId w:val="2"/>
        </w:numPr>
        <w:shd w:val="clear" w:color="auto" w:fill="FFFFFF"/>
        <w:rPr>
          <w:rFonts w:ascii="Times New Roman" w:eastAsia="Times New Roman" w:hAnsi="Times New Roman" w:cs="Times New Roman"/>
          <w:b/>
          <w:color w:val="18181B"/>
        </w:rPr>
      </w:pPr>
    </w:p>
    <w:p w:rsidR="00F95A8D" w:rsidRDefault="00882AA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LOGIN</w:t>
      </w:r>
    </w:p>
    <w:p w:rsidR="00F95A8D" w:rsidRDefault="00882AA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14300" distB="114300" distL="114300" distR="114300">
            <wp:extent cx="2752725" cy="37242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752725" cy="3724275"/>
                    </a:xfrm>
                    <a:prstGeom prst="rect">
                      <a:avLst/>
                    </a:prstGeom>
                    <a:ln/>
                  </pic:spPr>
                </pic:pic>
              </a:graphicData>
            </a:graphic>
          </wp:inline>
        </w:drawing>
      </w: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9D2997" w:rsidRPr="009D2997" w:rsidRDefault="009D2997">
      <w:pPr>
        <w:numPr>
          <w:ilvl w:val="0"/>
          <w:numId w:val="2"/>
        </w:numPr>
        <w:shd w:val="clear" w:color="auto" w:fill="FFFFFF"/>
        <w:rPr>
          <w:rFonts w:ascii="Times New Roman" w:eastAsia="Times New Roman" w:hAnsi="Times New Roman" w:cs="Times New Roman"/>
          <w:b/>
          <w:color w:val="18181B"/>
        </w:rPr>
      </w:pPr>
    </w:p>
    <w:p w:rsidR="009D2997" w:rsidRPr="009D2997" w:rsidRDefault="009D2997">
      <w:pPr>
        <w:numPr>
          <w:ilvl w:val="0"/>
          <w:numId w:val="2"/>
        </w:numPr>
        <w:shd w:val="clear" w:color="auto" w:fill="FFFFFF"/>
        <w:rPr>
          <w:rFonts w:ascii="Times New Roman" w:eastAsia="Times New Roman" w:hAnsi="Times New Roman" w:cs="Times New Roman"/>
          <w:b/>
          <w:color w:val="18181B"/>
        </w:rPr>
      </w:pPr>
    </w:p>
    <w:p w:rsidR="009D2997" w:rsidRPr="009D2997" w:rsidRDefault="009D2997">
      <w:pPr>
        <w:numPr>
          <w:ilvl w:val="0"/>
          <w:numId w:val="2"/>
        </w:numPr>
        <w:shd w:val="clear" w:color="auto" w:fill="FFFFFF"/>
        <w:rPr>
          <w:rFonts w:ascii="Times New Roman" w:eastAsia="Times New Roman" w:hAnsi="Times New Roman" w:cs="Times New Roman"/>
          <w:b/>
          <w:color w:val="18181B"/>
        </w:rPr>
      </w:pPr>
    </w:p>
    <w:p w:rsidR="00F95A8D" w:rsidRPr="009D2997" w:rsidRDefault="00882AA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 xml:space="preserve">CHAT </w:t>
      </w:r>
      <w:r>
        <w:rPr>
          <w:rFonts w:ascii="Times New Roman" w:eastAsia="Times New Roman" w:hAnsi="Times New Roman" w:cs="Times New Roman"/>
          <w:b/>
          <w:color w:val="18181B"/>
          <w:sz w:val="24"/>
          <w:szCs w:val="24"/>
        </w:rPr>
        <w:t>ASKHERBAI</w:t>
      </w:r>
    </w:p>
    <w:p w:rsidR="009D2997" w:rsidRDefault="009D2997" w:rsidP="009D2997">
      <w:pPr>
        <w:shd w:val="clear" w:color="auto" w:fill="FFFFFF"/>
        <w:rPr>
          <w:rFonts w:ascii="Times New Roman" w:eastAsia="Times New Roman" w:hAnsi="Times New Roman" w:cs="Times New Roman"/>
          <w:b/>
          <w:color w:val="18181B"/>
          <w:sz w:val="24"/>
          <w:szCs w:val="24"/>
        </w:rPr>
      </w:pPr>
    </w:p>
    <w:p w:rsidR="009D2997" w:rsidRDefault="009D2997" w:rsidP="009D2997">
      <w:pPr>
        <w:shd w:val="clear" w:color="auto" w:fill="FFFFFF"/>
        <w:rPr>
          <w:rFonts w:ascii="Times New Roman" w:eastAsia="Times New Roman" w:hAnsi="Times New Roman" w:cs="Times New Roman"/>
          <w:b/>
          <w:color w:val="18181B"/>
          <w:sz w:val="24"/>
          <w:szCs w:val="24"/>
        </w:rPr>
      </w:pPr>
    </w:p>
    <w:p w:rsidR="009D2997" w:rsidRDefault="009D2997" w:rsidP="009D2997">
      <w:pPr>
        <w:shd w:val="clear" w:color="auto" w:fill="FFFFFF"/>
        <w:rPr>
          <w:rFonts w:ascii="Times New Roman" w:eastAsia="Times New Roman" w:hAnsi="Times New Roman" w:cs="Times New Roman"/>
          <w:b/>
          <w:color w:val="18181B"/>
        </w:rPr>
      </w:pPr>
    </w:p>
    <w:p w:rsidR="00F95A8D" w:rsidRDefault="00882AA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14300" distB="114300" distL="114300" distR="114300">
            <wp:extent cx="2943225" cy="391477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2943225" cy="3914775"/>
                    </a:xfrm>
                    <a:prstGeom prst="rect">
                      <a:avLst/>
                    </a:prstGeom>
                    <a:ln/>
                  </pic:spPr>
                </pic:pic>
              </a:graphicData>
            </a:graphic>
          </wp:inline>
        </w:drawing>
      </w: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F95A8D" w:rsidRDefault="00F95A8D">
      <w:pPr>
        <w:numPr>
          <w:ilvl w:val="0"/>
          <w:numId w:val="2"/>
        </w:numPr>
        <w:shd w:val="clear" w:color="auto" w:fill="FFFFFF"/>
        <w:rPr>
          <w:rFonts w:ascii="Times New Roman" w:eastAsia="Times New Roman" w:hAnsi="Times New Roman" w:cs="Times New Roman"/>
          <w:b/>
          <w:color w:val="18181B"/>
        </w:rPr>
      </w:pPr>
    </w:p>
    <w:p w:rsidR="009D2997" w:rsidRPr="009D2997" w:rsidRDefault="009D2997" w:rsidP="009D2997">
      <w:pPr>
        <w:numPr>
          <w:ilvl w:val="0"/>
          <w:numId w:val="2"/>
        </w:numPr>
        <w:shd w:val="clear" w:color="auto" w:fill="FFFFFF"/>
        <w:rPr>
          <w:rFonts w:ascii="Times New Roman" w:eastAsia="Times New Roman" w:hAnsi="Times New Roman" w:cs="Times New Roman"/>
          <w:b/>
          <w:color w:val="18181B"/>
        </w:rPr>
      </w:pPr>
    </w:p>
    <w:p w:rsidR="00F95A8D" w:rsidRDefault="00882AA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APPENDIX B</w:t>
      </w:r>
      <w:r>
        <w:rPr>
          <w:rFonts w:ascii="Times New Roman" w:eastAsia="Times New Roman" w:hAnsi="Times New Roman" w:cs="Times New Roman"/>
          <w:b/>
          <w:color w:val="18181B"/>
          <w:sz w:val="24"/>
          <w:szCs w:val="24"/>
        </w:rPr>
        <w:br/>
        <w:t>PROGRAM SOURCE CODE</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&lt;DOCTYPE html&gt;&lt;html lang-"en"&gt;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&lt;title&gt;Kwarapoly Portal &lt;/title&gt;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name="viewport" content="width device-width, initial-scale = 1"&gt;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rel="shortcut icon" </w:t>
      </w:r>
      <w:r>
        <w:rPr>
          <w:rFonts w:ascii="Times New Roman" w:eastAsia="Times New Roman" w:hAnsi="Times New Roman" w:cs="Times New Roman"/>
          <w:color w:val="18181B"/>
          <w:sz w:val="24"/>
          <w:szCs w:val="24"/>
        </w:rPr>
        <w:t>href="images/kplogo.png"/&gt;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type="text/css" href="css/bootstrap.min.css" </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href="css/sp8cial.css"&gt;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href="css/style.css"&gt;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type="text/css" href="font/all.css"&gt;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&lt;script </w:t>
      </w:r>
      <w:r>
        <w:rPr>
          <w:rFonts w:ascii="Times New Roman" w:eastAsia="Times New Roman" w:hAnsi="Times New Roman" w:cs="Times New Roman"/>
          <w:color w:val="18181B"/>
          <w:sz w:val="24"/>
          <w:szCs w:val="24"/>
        </w:rPr>
        <w:t>src="https://code.jquery.com/jquery-3.2.1.slim.min.js" integrity="sha384-</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KJ302DKtlkvYIK3UENzmM7KCkRr/rE9/Qpg6aAZGJwFDMVNA/GpGFF93hXpGSKKN" crossorigin="anonymous"&gt;&lt;/script&gt;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src="https://cdnjs.cloudflare.com/ajax/libs/popper.js/1.12.9/umd/popper.mi</w:t>
      </w:r>
      <w:r>
        <w:rPr>
          <w:rFonts w:ascii="Times New Roman" w:eastAsia="Times New Roman" w:hAnsi="Times New Roman" w:cs="Times New Roman"/>
          <w:color w:val="18181B"/>
          <w:sz w:val="24"/>
          <w:szCs w:val="24"/>
        </w:rPr>
        <w:t>n.js" integrity-"sha384-</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ApNbgh9B+Y1QKtv3Rn7W3mgP×hU9K/ScQsAP7hUibX39j7fakFPskvXusvfa0b40' crossorigin="anonymous"&gt;&lt;/script&gt;&lt;script sro="https://maxcdn.bootstrapedn.com/bootstrap/4.0.0/js/bootstrap.min.is"</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JZR6Spejh4U02d8jOt6vLEHfe/JQGiR</w:t>
      </w:r>
      <w:r>
        <w:rPr>
          <w:rFonts w:ascii="Times New Roman" w:eastAsia="Times New Roman" w:hAnsi="Times New Roman" w:cs="Times New Roman"/>
          <w:color w:val="18181B"/>
          <w:sz w:val="24"/>
          <w:szCs w:val="24"/>
        </w:rPr>
        <w:t>RSQQXSIFWpilMquVdAyjUarS+76PVCmY|' crossorigin="anonymous"&gt;&lt;/script&gt;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class="bg-grey"&gt;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&lt;nav class-"navbar navbar-expand-Ig py-|g-3 navbar-dark sticky-top" style="back ground-color:</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rgb(2, 156, 90);"&gt;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 - logo --&gt;</w:t>
      </w:r>
    </w:p>
    <w:p w:rsidR="00F95A8D" w:rsidRDefault="00882AA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 hr</w:t>
      </w:r>
      <w:r>
        <w:rPr>
          <w:rFonts w:ascii="Times New Roman" w:eastAsia="Times New Roman" w:hAnsi="Times New Roman" w:cs="Times New Roman"/>
          <w:color w:val="18181B"/>
          <w:sz w:val="24"/>
          <w:szCs w:val="24"/>
        </w:rPr>
        <w:t>ef-"homepage.html" class-"navbar-brand mr-Ig-5"&gt;&lt;imgsrc="images/me.png" alt=“”  class='logo-dark" height="60” /&gt;</w:t>
      </w:r>
    </w:p>
    <w:p w:rsidR="00F95A8D" w:rsidRDefault="00882AAB">
      <w:pPr>
        <w:numPr>
          <w:ilvl w:val="0"/>
          <w:numId w:val="2"/>
        </w:numPr>
        <w:shd w:val="clear" w:color="auto" w:fill="FFFFFF"/>
        <w:spacing w:after="240"/>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sectPr w:rsidR="00F95A8D" w:rsidSect="00C101A0">
      <w:headerReference w:type="default" r:id="rId35"/>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AAB" w:rsidRDefault="00882AAB">
      <w:pPr>
        <w:spacing w:line="240" w:lineRule="auto"/>
      </w:pPr>
      <w:r>
        <w:separator/>
      </w:r>
    </w:p>
  </w:endnote>
  <w:endnote w:type="continuationSeparator" w:id="1">
    <w:p w:rsidR="00882AAB" w:rsidRDefault="00882AA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9E9A504-EF44-42CF-96CA-93804D21C33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B1C1D85-042C-4C5F-86E2-B09315707EC2}"/>
  </w:font>
  <w:font w:name="Calibri">
    <w:panose1 w:val="020F0502020204030204"/>
    <w:charset w:val="00"/>
    <w:family w:val="swiss"/>
    <w:pitch w:val="variable"/>
    <w:sig w:usb0="E4002EFF" w:usb1="C000247B" w:usb2="00000009" w:usb3="00000000" w:csb0="000001FF" w:csb1="00000000"/>
    <w:embedRegular r:id="rId3" w:fontKey="{B717BCE1-61C0-45BA-B6BC-E638EB416A96}"/>
  </w:font>
  <w:font w:name="Cambria">
    <w:panose1 w:val="02040503050406030204"/>
    <w:charset w:val="00"/>
    <w:family w:val="roman"/>
    <w:pitch w:val="variable"/>
    <w:sig w:usb0="E00006FF" w:usb1="420024FF" w:usb2="02000000" w:usb3="00000000" w:csb0="0000019F" w:csb1="00000000"/>
    <w:embedRegular r:id="rId4" w:fontKey="{4D8593D9-D2ED-4248-891C-A8DED749228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AAB" w:rsidRDefault="00882AAB">
      <w:pPr>
        <w:spacing w:line="240" w:lineRule="auto"/>
      </w:pPr>
      <w:r>
        <w:separator/>
      </w:r>
    </w:p>
  </w:footnote>
  <w:footnote w:type="continuationSeparator" w:id="1">
    <w:p w:rsidR="00882AAB" w:rsidRDefault="00882AA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A8D" w:rsidRDefault="00F95A8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03849"/>
    <w:multiLevelType w:val="multilevel"/>
    <w:tmpl w:val="34ECB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277B4A"/>
    <w:multiLevelType w:val="multilevel"/>
    <w:tmpl w:val="0C0C8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83F4CE0"/>
    <w:multiLevelType w:val="multilevel"/>
    <w:tmpl w:val="06983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F456037"/>
    <w:multiLevelType w:val="multilevel"/>
    <w:tmpl w:val="F6DC1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2CD357AD"/>
    <w:multiLevelType w:val="multilevel"/>
    <w:tmpl w:val="B1CC4B12"/>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171017C"/>
    <w:multiLevelType w:val="multilevel"/>
    <w:tmpl w:val="3BB84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2B21B8F"/>
    <w:multiLevelType w:val="multilevel"/>
    <w:tmpl w:val="FEC22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44635173"/>
    <w:multiLevelType w:val="multilevel"/>
    <w:tmpl w:val="BA5E5CDA"/>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5064642"/>
    <w:multiLevelType w:val="multilevel"/>
    <w:tmpl w:val="35544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A1E7D5D"/>
    <w:multiLevelType w:val="multilevel"/>
    <w:tmpl w:val="73DEA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08806EB"/>
    <w:multiLevelType w:val="multilevel"/>
    <w:tmpl w:val="0846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9"/>
  </w:num>
  <w:num w:numId="4">
    <w:abstractNumId w:val="3"/>
  </w:num>
  <w:num w:numId="5">
    <w:abstractNumId w:val="2"/>
  </w:num>
  <w:num w:numId="6">
    <w:abstractNumId w:val="0"/>
  </w:num>
  <w:num w:numId="7">
    <w:abstractNumId w:val="10"/>
  </w:num>
  <w:num w:numId="8">
    <w:abstractNumId w:val="4"/>
  </w:num>
  <w:num w:numId="9">
    <w:abstractNumId w:val="8"/>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F95A8D"/>
    <w:rsid w:val="00086A8B"/>
    <w:rsid w:val="00404571"/>
    <w:rsid w:val="00861B8B"/>
    <w:rsid w:val="00882AAB"/>
    <w:rsid w:val="009D2997"/>
    <w:rsid w:val="00A042D7"/>
    <w:rsid w:val="00C101A0"/>
    <w:rsid w:val="00EF6C72"/>
    <w:rsid w:val="00F8483C"/>
    <w:rsid w:val="00F95A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1A0"/>
  </w:style>
  <w:style w:type="paragraph" w:styleId="Heading1">
    <w:name w:val="heading 1"/>
    <w:basedOn w:val="Normal"/>
    <w:next w:val="Normal"/>
    <w:uiPriority w:val="9"/>
    <w:qFormat/>
    <w:rsid w:val="00C101A0"/>
    <w:pPr>
      <w:keepNext/>
      <w:keepLines/>
      <w:spacing w:before="400" w:after="120"/>
      <w:outlineLvl w:val="0"/>
    </w:pPr>
    <w:rPr>
      <w:sz w:val="40"/>
      <w:szCs w:val="40"/>
    </w:rPr>
  </w:style>
  <w:style w:type="paragraph" w:styleId="Heading2">
    <w:name w:val="heading 2"/>
    <w:basedOn w:val="Normal"/>
    <w:next w:val="Normal"/>
    <w:uiPriority w:val="9"/>
    <w:unhideWhenUsed/>
    <w:qFormat/>
    <w:rsid w:val="00C101A0"/>
    <w:pPr>
      <w:keepNext/>
      <w:keepLines/>
      <w:spacing w:before="360" w:after="120"/>
      <w:outlineLvl w:val="1"/>
    </w:pPr>
    <w:rPr>
      <w:sz w:val="32"/>
      <w:szCs w:val="32"/>
    </w:rPr>
  </w:style>
  <w:style w:type="paragraph" w:styleId="Heading3">
    <w:name w:val="heading 3"/>
    <w:basedOn w:val="Normal"/>
    <w:next w:val="Normal"/>
    <w:uiPriority w:val="9"/>
    <w:unhideWhenUsed/>
    <w:qFormat/>
    <w:rsid w:val="00C101A0"/>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C101A0"/>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C101A0"/>
    <w:pPr>
      <w:keepNext/>
      <w:keepLines/>
      <w:spacing w:before="240" w:after="80"/>
      <w:outlineLvl w:val="4"/>
    </w:pPr>
    <w:rPr>
      <w:color w:val="666666"/>
    </w:rPr>
  </w:style>
  <w:style w:type="paragraph" w:styleId="Heading6">
    <w:name w:val="heading 6"/>
    <w:basedOn w:val="Normal"/>
    <w:next w:val="Normal"/>
    <w:uiPriority w:val="9"/>
    <w:semiHidden/>
    <w:unhideWhenUsed/>
    <w:qFormat/>
    <w:rsid w:val="00C101A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101A0"/>
    <w:tblPr>
      <w:tblCellMar>
        <w:top w:w="0" w:type="dxa"/>
        <w:left w:w="0" w:type="dxa"/>
        <w:bottom w:w="0" w:type="dxa"/>
        <w:right w:w="0" w:type="dxa"/>
      </w:tblCellMar>
    </w:tblPr>
  </w:style>
  <w:style w:type="paragraph" w:styleId="Title">
    <w:name w:val="Title"/>
    <w:basedOn w:val="Normal"/>
    <w:next w:val="Normal"/>
    <w:uiPriority w:val="10"/>
    <w:qFormat/>
    <w:rsid w:val="00C101A0"/>
    <w:pPr>
      <w:keepNext/>
      <w:keepLines/>
      <w:spacing w:after="60"/>
    </w:pPr>
    <w:rPr>
      <w:sz w:val="52"/>
      <w:szCs w:val="52"/>
    </w:rPr>
  </w:style>
  <w:style w:type="paragraph" w:styleId="Subtitle">
    <w:name w:val="Subtitle"/>
    <w:basedOn w:val="Normal"/>
    <w:next w:val="Normal"/>
    <w:uiPriority w:val="11"/>
    <w:qFormat/>
    <w:rsid w:val="00C101A0"/>
    <w:pPr>
      <w:keepNext/>
      <w:keepLines/>
      <w:spacing w:after="320"/>
    </w:pPr>
    <w:rPr>
      <w:color w:val="666666"/>
      <w:sz w:val="30"/>
      <w:szCs w:val="30"/>
    </w:rPr>
  </w:style>
  <w:style w:type="table" w:customStyle="1" w:styleId="a">
    <w:basedOn w:val="TableNormal0"/>
    <w:rsid w:val="00C101A0"/>
    <w:tblPr>
      <w:tblStyleRowBandSize w:val="1"/>
      <w:tblStyleColBandSize w:val="1"/>
      <w:tblCellMar>
        <w:top w:w="100" w:type="dxa"/>
        <w:left w:w="100" w:type="dxa"/>
        <w:bottom w:w="100" w:type="dxa"/>
        <w:right w:w="100" w:type="dxa"/>
      </w:tblCellMar>
    </w:tblPr>
  </w:style>
  <w:style w:type="table" w:customStyle="1" w:styleId="a0">
    <w:basedOn w:val="TableNormal0"/>
    <w:rsid w:val="00C101A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D29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9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89/fphar.2022.826044" TargetMode="External"/><Relationship Id="rId26" Type="http://schemas.openxmlformats.org/officeDocument/2006/relationships/hyperlink" Target="https://doi.org/10.1039/d4sc04107k" TargetMode="External"/><Relationship Id="rId3" Type="http://schemas.openxmlformats.org/officeDocument/2006/relationships/settings" Target="settings.xml"/><Relationship Id="rId21" Type="http://schemas.openxmlformats.org/officeDocument/2006/relationships/hyperlink" Target="https://doi.org/10.1016/j.jep.2020.113477"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89/fphar.2022.826044" TargetMode="External"/><Relationship Id="rId25" Type="http://schemas.openxmlformats.org/officeDocument/2006/relationships/hyperlink" Target="https://doi.org/10.1093/nar/15.2.683" TargetMode="External"/><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doi.org/10.3389/fmed.2020.00027" TargetMode="External"/><Relationship Id="rId20" Type="http://schemas.openxmlformats.org/officeDocument/2006/relationships/hyperlink" Target="https://doi.org/10.1155/2021/6656053" TargetMode="External"/><Relationship Id="rId29" Type="http://schemas.openxmlformats.org/officeDocument/2006/relationships/hyperlink" Target="https://doi.org/10.1038/s41551-018-0305-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4314/ecajps.v8i2.9720"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93/database/baaa010" TargetMode="External"/><Relationship Id="rId23" Type="http://schemas.openxmlformats.org/officeDocument/2006/relationships/hyperlink" Target="https://doi.org/10.1016/s1875-5364(13)60037-0" TargetMode="External"/><Relationship Id="rId28" Type="http://schemas.openxmlformats.org/officeDocument/2006/relationships/hyperlink" Target="https://doi.org/10.1038/s41421-025-00776-2"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3389/fphar.2024.1347882"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i.org/10.1016/j.drudis.2021.01.008" TargetMode="External"/><Relationship Id="rId27" Type="http://schemas.openxmlformats.org/officeDocument/2006/relationships/hyperlink" Target="https://doi.org/10.14569/ijacsa.2023.0140358" TargetMode="External"/><Relationship Id="rId30" Type="http://schemas.openxmlformats.org/officeDocument/2006/relationships/hyperlink" Target="https://doi.org/10.3389/fphar.2024.1181183"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40</Pages>
  <Words>9500</Words>
  <Characters>54153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cp:revision>
  <dcterms:created xsi:type="dcterms:W3CDTF">2025-07-06T09:56:00Z</dcterms:created>
  <dcterms:modified xsi:type="dcterms:W3CDTF">2025-07-06T11:48:00Z</dcterms:modified>
</cp:coreProperties>
</file>