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5C1" w:rsidRPr="00D15AE5" w:rsidRDefault="005409B6" w:rsidP="00D15AE5">
      <w:pPr>
        <w:pStyle w:val="Normal1"/>
        <w:spacing w:after="0" w:line="360" w:lineRule="auto"/>
        <w:jc w:val="center"/>
        <w:rPr>
          <w:rFonts w:ascii="Times New Roman" w:hAnsi="Times New Roman" w:cs="Times New Roman"/>
          <w:b/>
          <w:sz w:val="36"/>
          <w:szCs w:val="36"/>
        </w:rPr>
      </w:pPr>
      <w:r>
        <w:rPr>
          <w:rFonts w:ascii="Times New Roman" w:hAnsi="Times New Roman" w:cs="Times New Roman"/>
          <w:b/>
          <w:sz w:val="36"/>
          <w:szCs w:val="36"/>
        </w:rPr>
        <w:t xml:space="preserve"> </w:t>
      </w:r>
      <w:r w:rsidR="00D15AE5" w:rsidRPr="00D15AE5">
        <w:rPr>
          <w:rFonts w:ascii="Times New Roman" w:hAnsi="Times New Roman" w:cs="Times New Roman"/>
          <w:b/>
          <w:sz w:val="36"/>
          <w:szCs w:val="36"/>
        </w:rPr>
        <w:t>EXAMINE THE</w:t>
      </w:r>
      <w:r w:rsidR="00D715C1" w:rsidRPr="00D15AE5">
        <w:rPr>
          <w:rFonts w:ascii="Times New Roman" w:hAnsi="Times New Roman" w:cs="Times New Roman"/>
          <w:b/>
          <w:sz w:val="36"/>
          <w:szCs w:val="36"/>
        </w:rPr>
        <w:t xml:space="preserve"> </w:t>
      </w:r>
      <w:r w:rsidR="00D15AE5" w:rsidRPr="00D15AE5">
        <w:rPr>
          <w:rFonts w:ascii="Times New Roman" w:hAnsi="Times New Roman" w:cs="Times New Roman"/>
          <w:b/>
          <w:sz w:val="36"/>
          <w:szCs w:val="36"/>
        </w:rPr>
        <w:t xml:space="preserve">IMPACT OF </w:t>
      </w:r>
      <w:r w:rsidR="00D715C1" w:rsidRPr="00D15AE5">
        <w:rPr>
          <w:rFonts w:ascii="Times New Roman" w:hAnsi="Times New Roman" w:cs="Times New Roman"/>
          <w:b/>
          <w:sz w:val="36"/>
          <w:szCs w:val="36"/>
        </w:rPr>
        <w:t>ADVERTISING ON SALES’ PERFORMANCE IN MANUFACTURING INDUSTRY.</w:t>
      </w:r>
    </w:p>
    <w:p w:rsidR="00D715C1" w:rsidRDefault="00D715C1" w:rsidP="00D715C1">
      <w:pPr>
        <w:pStyle w:val="Normal1"/>
        <w:widowControl w:val="0"/>
        <w:pBdr>
          <w:top w:val="nil"/>
          <w:left w:val="nil"/>
          <w:bottom w:val="nil"/>
          <w:right w:val="nil"/>
          <w:between w:val="nil"/>
        </w:pBdr>
        <w:spacing w:after="0" w:line="360" w:lineRule="auto"/>
        <w:ind w:left="960" w:hanging="499"/>
        <w:jc w:val="center"/>
        <w:rPr>
          <w:rFonts w:ascii="Times New Roman" w:eastAsia="Times New Roman" w:hAnsi="Times New Roman" w:cs="Times New Roman"/>
          <w:color w:val="000000"/>
        </w:rPr>
      </w:pPr>
      <w:r>
        <w:rPr>
          <w:rFonts w:ascii="Times New Roman" w:eastAsia="Times New Roman" w:hAnsi="Times New Roman" w:cs="Times New Roman"/>
          <w:color w:val="000000"/>
          <w:sz w:val="27"/>
          <w:szCs w:val="27"/>
        </w:rPr>
        <w:t>(</w:t>
      </w:r>
      <w:r w:rsidRPr="00D715C1">
        <w:rPr>
          <w:rFonts w:ascii="Times New Roman" w:eastAsia="Times New Roman" w:hAnsi="Times New Roman" w:cs="Times New Roman"/>
          <w:b/>
          <w:i/>
          <w:color w:val="000000"/>
          <w:sz w:val="36"/>
          <w:szCs w:val="36"/>
        </w:rPr>
        <w:t>A CASE STUDY OF KAM WIRE INDUSTRY PLC)</w:t>
      </w:r>
    </w:p>
    <w:p w:rsidR="00D715C1" w:rsidRDefault="00D715C1" w:rsidP="00D15AE5">
      <w:pPr>
        <w:tabs>
          <w:tab w:val="center" w:pos="4320"/>
          <w:tab w:val="right" w:pos="8640"/>
        </w:tabs>
        <w:spacing w:after="0"/>
        <w:rPr>
          <w:rFonts w:ascii="Times New Roman" w:hAnsi="Times New Roman" w:cs="Times New Roman"/>
          <w:b/>
          <w:bCs/>
          <w:sz w:val="24"/>
          <w:szCs w:val="24"/>
        </w:rPr>
      </w:pPr>
    </w:p>
    <w:p w:rsidR="00D15AE5" w:rsidRPr="00D15AE5" w:rsidRDefault="00D715C1" w:rsidP="00D15AE5">
      <w:pPr>
        <w:spacing w:line="240" w:lineRule="auto"/>
        <w:ind w:left="6" w:hanging="6"/>
        <w:jc w:val="center"/>
        <w:rPr>
          <w:rFonts w:ascii="Courgette" w:eastAsia="Courgette" w:hAnsi="Courgette" w:cs="Courgette"/>
          <w:b/>
          <w:i/>
          <w:sz w:val="64"/>
          <w:szCs w:val="64"/>
        </w:rPr>
      </w:pPr>
      <w:r>
        <w:rPr>
          <w:rFonts w:ascii="Courgette" w:eastAsia="Courgette" w:hAnsi="Courgette" w:cs="Courgette"/>
          <w:b/>
          <w:i/>
          <w:sz w:val="64"/>
          <w:szCs w:val="64"/>
        </w:rPr>
        <w:t>By:</w:t>
      </w:r>
    </w:p>
    <w:p w:rsidR="00D15AE5" w:rsidRPr="00D15AE5" w:rsidRDefault="00D15AE5" w:rsidP="00D715C1">
      <w:pPr>
        <w:spacing w:line="240" w:lineRule="auto"/>
        <w:ind w:left="6" w:hanging="6"/>
        <w:jc w:val="center"/>
        <w:rPr>
          <w:rFonts w:ascii="Arial Black" w:eastAsia="Arial Black" w:hAnsi="Arial Black" w:cs="Arial Black"/>
          <w:b/>
          <w:sz w:val="36"/>
          <w:szCs w:val="36"/>
        </w:rPr>
      </w:pPr>
      <w:r w:rsidRPr="00D15AE5">
        <w:rPr>
          <w:rFonts w:ascii="Arial Black" w:eastAsia="Arial Black" w:hAnsi="Arial Black" w:cs="Arial Black"/>
          <w:b/>
          <w:sz w:val="36"/>
          <w:szCs w:val="36"/>
        </w:rPr>
        <w:t>NAFIU GALI MUHAMMED</w:t>
      </w:r>
    </w:p>
    <w:p w:rsidR="00D715C1" w:rsidRPr="00D15AE5" w:rsidRDefault="00D715C1" w:rsidP="00D715C1">
      <w:pPr>
        <w:spacing w:line="240" w:lineRule="auto"/>
        <w:ind w:left="6" w:hanging="6"/>
        <w:jc w:val="center"/>
        <w:rPr>
          <w:rFonts w:ascii="Arial Black" w:eastAsia="Arial Black" w:hAnsi="Arial Black" w:cs="Arial Black"/>
          <w:color w:val="000000"/>
          <w:sz w:val="36"/>
          <w:szCs w:val="36"/>
        </w:rPr>
      </w:pPr>
      <w:r w:rsidRPr="00D15AE5">
        <w:rPr>
          <w:rFonts w:ascii="Arial Black" w:eastAsia="Arial Black" w:hAnsi="Arial Black" w:cs="Arial Black"/>
          <w:b/>
          <w:sz w:val="36"/>
          <w:szCs w:val="36"/>
        </w:rPr>
        <w:t>ND</w:t>
      </w:r>
      <w:r w:rsidR="00D15AE5" w:rsidRPr="00D15AE5">
        <w:rPr>
          <w:rFonts w:ascii="Arial Black" w:eastAsia="Arial Black" w:hAnsi="Arial Black" w:cs="Arial Black"/>
          <w:b/>
          <w:color w:val="000000"/>
          <w:sz w:val="36"/>
          <w:szCs w:val="36"/>
        </w:rPr>
        <w:t>/23</w:t>
      </w:r>
      <w:r w:rsidRPr="00D15AE5">
        <w:rPr>
          <w:rFonts w:ascii="Arial Black" w:eastAsia="Arial Black" w:hAnsi="Arial Black" w:cs="Arial Black"/>
          <w:b/>
          <w:color w:val="000000"/>
          <w:sz w:val="36"/>
          <w:szCs w:val="36"/>
        </w:rPr>
        <w:t>/BAM/</w:t>
      </w:r>
      <w:r w:rsidRPr="00D15AE5">
        <w:rPr>
          <w:rFonts w:ascii="Arial Black" w:eastAsia="Arial Black" w:hAnsi="Arial Black" w:cs="Arial Black"/>
          <w:b/>
          <w:sz w:val="36"/>
          <w:szCs w:val="36"/>
        </w:rPr>
        <w:t>PT</w:t>
      </w:r>
      <w:r w:rsidRPr="00D15AE5">
        <w:rPr>
          <w:rFonts w:ascii="Arial Black" w:eastAsia="Arial Black" w:hAnsi="Arial Black" w:cs="Arial Black"/>
          <w:b/>
          <w:color w:val="000000"/>
          <w:sz w:val="36"/>
          <w:szCs w:val="36"/>
        </w:rPr>
        <w:t>/</w:t>
      </w:r>
      <w:r w:rsidR="00D15AE5" w:rsidRPr="00D15AE5">
        <w:rPr>
          <w:rFonts w:ascii="Arial Black" w:eastAsia="Arial Black" w:hAnsi="Arial Black" w:cs="Arial Black"/>
          <w:b/>
          <w:sz w:val="36"/>
          <w:szCs w:val="36"/>
        </w:rPr>
        <w:t>0893</w:t>
      </w:r>
      <w:r w:rsidR="00262D9B" w:rsidRPr="00D15AE5">
        <w:rPr>
          <w:rFonts w:ascii="Arial Black" w:eastAsia="Arial Black" w:hAnsi="Arial Black" w:cs="Arial Black"/>
          <w:b/>
          <w:sz w:val="36"/>
          <w:szCs w:val="36"/>
        </w:rPr>
        <w:t xml:space="preserve"> </w:t>
      </w:r>
    </w:p>
    <w:p w:rsidR="00D715C1" w:rsidRDefault="00D715C1" w:rsidP="00D15AE5">
      <w:pPr>
        <w:spacing w:line="240" w:lineRule="auto"/>
        <w:rPr>
          <w:rFonts w:ascii="Bookman Old Style" w:eastAsia="Bookman Old Style" w:hAnsi="Bookman Old Style" w:cs="Bookman Old Style"/>
          <w:color w:val="000000"/>
          <w:sz w:val="18"/>
          <w:szCs w:val="18"/>
        </w:rPr>
      </w:pPr>
    </w:p>
    <w:p w:rsidR="00D715C1" w:rsidRDefault="00D715C1" w:rsidP="00D715C1">
      <w:pPr>
        <w:spacing w:line="240" w:lineRule="auto"/>
        <w:ind w:left="2" w:hanging="2"/>
        <w:jc w:val="center"/>
        <w:rPr>
          <w:rFonts w:ascii="Arial Black" w:eastAsia="Arial Black" w:hAnsi="Arial Black" w:cs="Arial Black"/>
          <w:sz w:val="24"/>
          <w:szCs w:val="24"/>
        </w:rPr>
      </w:pPr>
      <w:r>
        <w:rPr>
          <w:rFonts w:ascii="Arial Black" w:eastAsia="Arial Black" w:hAnsi="Arial Black" w:cs="Arial Black"/>
          <w:b/>
          <w:sz w:val="24"/>
          <w:szCs w:val="24"/>
        </w:rPr>
        <w:t xml:space="preserve">A RESEARCH PROJECT SUBMITTED TO </w:t>
      </w:r>
    </w:p>
    <w:p w:rsidR="00D715C1" w:rsidRPr="00686190" w:rsidRDefault="00D715C1" w:rsidP="00D715C1">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rsidR="00D715C1" w:rsidRDefault="00D715C1" w:rsidP="00D715C1">
      <w:pPr>
        <w:spacing w:line="240" w:lineRule="auto"/>
        <w:jc w:val="center"/>
        <w:rPr>
          <w:rFonts w:ascii="Arial Black" w:eastAsia="Arial Black" w:hAnsi="Arial Black" w:cs="Arial Black"/>
          <w:sz w:val="8"/>
          <w:szCs w:val="8"/>
        </w:rPr>
      </w:pPr>
    </w:p>
    <w:p w:rsidR="00D715C1" w:rsidRDefault="00D715C1" w:rsidP="00D715C1">
      <w:pPr>
        <w:spacing w:line="240" w:lineRule="auto"/>
        <w:ind w:left="2" w:hanging="2"/>
        <w:jc w:val="center"/>
        <w:rPr>
          <w:rFonts w:ascii="Arial Black" w:eastAsia="Arial Black" w:hAnsi="Arial Black" w:cs="Arial Black"/>
          <w:b/>
          <w:sz w:val="24"/>
          <w:szCs w:val="24"/>
        </w:rPr>
      </w:pPr>
      <w:r>
        <w:rPr>
          <w:rFonts w:ascii="Arial Black" w:eastAsia="Arial Black" w:hAnsi="Arial Black" w:cs="Arial Black"/>
          <w:b/>
          <w:sz w:val="24"/>
          <w:szCs w:val="24"/>
        </w:rPr>
        <w:t>IN PARTIAL FULFILMENT OF THE REQUIREMENTS FOR THE AWARD OF NATIONAL DIPLOMA (ND) IN BUSINESS ADMINISTRATION AND MANAGEMENT</w:t>
      </w:r>
    </w:p>
    <w:p w:rsidR="00D715C1" w:rsidRPr="00D15AE5" w:rsidRDefault="00D15AE5" w:rsidP="00D715C1">
      <w:pPr>
        <w:spacing w:line="240" w:lineRule="auto"/>
        <w:ind w:left="6482"/>
        <w:rPr>
          <w:rFonts w:ascii="Arial Black" w:eastAsia="Arial Black" w:hAnsi="Arial Black" w:cs="Arial Black"/>
          <w:b/>
          <w:sz w:val="32"/>
          <w:szCs w:val="32"/>
        </w:rPr>
      </w:pPr>
      <w:r w:rsidRPr="00D15AE5">
        <w:rPr>
          <w:rFonts w:ascii="Arial Black" w:eastAsia="Arial Black" w:hAnsi="Arial Black" w:cs="Arial Black"/>
          <w:b/>
          <w:sz w:val="32"/>
          <w:szCs w:val="32"/>
        </w:rPr>
        <w:t>JUNE, 2025</w:t>
      </w:r>
    </w:p>
    <w:p w:rsidR="00D715C1" w:rsidRDefault="00D715C1" w:rsidP="00D715C1">
      <w:pPr>
        <w:spacing w:line="360" w:lineRule="auto"/>
        <w:ind w:left="3" w:hanging="3"/>
        <w:jc w:val="center"/>
        <w:rPr>
          <w:rFonts w:ascii="Arial Black" w:eastAsia="Arial Black" w:hAnsi="Arial Black" w:cs="Arial Black"/>
          <w:b/>
          <w:sz w:val="28"/>
          <w:szCs w:val="28"/>
        </w:rPr>
      </w:pPr>
    </w:p>
    <w:p w:rsidR="00D15AE5" w:rsidRDefault="00D15AE5" w:rsidP="00D715C1">
      <w:pPr>
        <w:spacing w:line="360" w:lineRule="auto"/>
        <w:ind w:left="3" w:hanging="3"/>
        <w:jc w:val="center"/>
        <w:rPr>
          <w:rFonts w:ascii="Arial Black" w:eastAsia="Arial Black" w:hAnsi="Arial Black" w:cs="Arial Black"/>
          <w:b/>
          <w:sz w:val="28"/>
          <w:szCs w:val="28"/>
        </w:rPr>
      </w:pPr>
    </w:p>
    <w:p w:rsidR="00D715C1" w:rsidRDefault="00D715C1" w:rsidP="00D715C1">
      <w:pPr>
        <w:spacing w:line="360" w:lineRule="auto"/>
        <w:ind w:left="3" w:hanging="3"/>
        <w:jc w:val="center"/>
        <w:rPr>
          <w:rFonts w:ascii="Arial Black" w:eastAsia="Arial Black" w:hAnsi="Arial Black" w:cs="Arial Black"/>
          <w:sz w:val="28"/>
          <w:szCs w:val="28"/>
        </w:rPr>
      </w:pPr>
      <w:r>
        <w:rPr>
          <w:rFonts w:ascii="Arial Black" w:eastAsia="Arial Black" w:hAnsi="Arial Black" w:cs="Arial Black"/>
          <w:b/>
          <w:sz w:val="28"/>
          <w:szCs w:val="28"/>
        </w:rPr>
        <w:lastRenderedPageBreak/>
        <w:t>CERTIFICATION</w:t>
      </w:r>
    </w:p>
    <w:p w:rsidR="00D715C1" w:rsidRDefault="00D715C1" w:rsidP="00D715C1">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project has been read and approved as meeting the requirements for the award of National Diploma (ND) Business Administration and Management, Institute of Finance and Management Studies,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w:t>
      </w:r>
    </w:p>
    <w:p w:rsidR="00D715C1" w:rsidRDefault="00D715C1" w:rsidP="00D715C1">
      <w:pPr>
        <w:spacing w:line="240" w:lineRule="auto"/>
        <w:jc w:val="both"/>
        <w:rPr>
          <w:rFonts w:ascii="Times New Roman" w:eastAsia="Times New Roman" w:hAnsi="Times New Roman" w:cs="Times New Roman"/>
          <w:sz w:val="28"/>
          <w:szCs w:val="28"/>
        </w:rPr>
      </w:pPr>
    </w:p>
    <w:p w:rsidR="00D715C1" w:rsidRDefault="00D715C1" w:rsidP="00D715C1">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D715C1" w:rsidRDefault="00D15AE5" w:rsidP="00D715C1">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 ADAM, M.N</w:t>
      </w:r>
      <w:r w:rsidR="00D715C1">
        <w:rPr>
          <w:rFonts w:ascii="Times New Roman" w:eastAsia="Times New Roman" w:hAnsi="Times New Roman" w:cs="Times New Roman"/>
          <w:b/>
          <w:color w:val="000000"/>
          <w:sz w:val="28"/>
          <w:szCs w:val="28"/>
        </w:rPr>
        <w:tab/>
      </w:r>
      <w:r w:rsidR="00D715C1">
        <w:rPr>
          <w:rFonts w:ascii="Times New Roman" w:eastAsia="Times New Roman" w:hAnsi="Times New Roman" w:cs="Times New Roman"/>
          <w:b/>
          <w:sz w:val="28"/>
          <w:szCs w:val="28"/>
        </w:rPr>
        <w:tab/>
      </w:r>
      <w:r w:rsidR="00D715C1">
        <w:rPr>
          <w:rFonts w:ascii="Times New Roman" w:eastAsia="Times New Roman" w:hAnsi="Times New Roman" w:cs="Times New Roman"/>
          <w:b/>
          <w:sz w:val="28"/>
          <w:szCs w:val="28"/>
        </w:rPr>
        <w:tab/>
      </w:r>
      <w:r w:rsidR="00D715C1">
        <w:rPr>
          <w:rFonts w:ascii="Times New Roman" w:eastAsia="Times New Roman" w:hAnsi="Times New Roman" w:cs="Times New Roman"/>
          <w:b/>
          <w:sz w:val="28"/>
          <w:szCs w:val="28"/>
        </w:rPr>
        <w:tab/>
      </w:r>
      <w:r w:rsidR="00D715C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                  </w:t>
      </w:r>
      <w:r w:rsidR="00D715C1">
        <w:rPr>
          <w:rFonts w:ascii="Times New Roman" w:eastAsia="Times New Roman" w:hAnsi="Times New Roman" w:cs="Times New Roman"/>
          <w:b/>
          <w:sz w:val="28"/>
          <w:szCs w:val="28"/>
        </w:rPr>
        <w:t>DATE</w:t>
      </w:r>
      <w:r w:rsidR="00D715C1">
        <w:rPr>
          <w:rFonts w:ascii="Times New Roman" w:eastAsia="Times New Roman" w:hAnsi="Times New Roman" w:cs="Times New Roman"/>
          <w:b/>
          <w:sz w:val="28"/>
          <w:szCs w:val="28"/>
        </w:rPr>
        <w:tab/>
      </w:r>
    </w:p>
    <w:p w:rsidR="00D715C1" w:rsidRDefault="00D715C1" w:rsidP="00D715C1">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D715C1" w:rsidRDefault="00D715C1" w:rsidP="00D15AE5">
      <w:pPr>
        <w:spacing w:line="240" w:lineRule="auto"/>
        <w:jc w:val="both"/>
        <w:rPr>
          <w:rFonts w:ascii="Times New Roman" w:eastAsia="Times New Roman" w:hAnsi="Times New Roman" w:cs="Times New Roman"/>
          <w:sz w:val="28"/>
          <w:szCs w:val="28"/>
        </w:rPr>
      </w:pPr>
    </w:p>
    <w:p w:rsidR="00D715C1" w:rsidRDefault="00D715C1" w:rsidP="00D715C1">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D715C1" w:rsidRDefault="00D715C1" w:rsidP="00D715C1">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w:t>
      </w:r>
      <w:r w:rsidR="00D15AE5">
        <w:rPr>
          <w:rFonts w:ascii="Times New Roman" w:eastAsia="Times New Roman" w:hAnsi="Times New Roman" w:cs="Times New Roman"/>
          <w:b/>
          <w:color w:val="000000"/>
          <w:sz w:val="28"/>
          <w:szCs w:val="28"/>
        </w:rPr>
        <w:t>KUDABO, M.I</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rsidR="00D715C1" w:rsidRDefault="00D715C1" w:rsidP="00D715C1">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D715C1" w:rsidRDefault="00D715C1" w:rsidP="00D715C1">
      <w:pPr>
        <w:tabs>
          <w:tab w:val="left" w:pos="90"/>
          <w:tab w:val="left" w:pos="180"/>
        </w:tabs>
        <w:spacing w:line="240" w:lineRule="auto"/>
        <w:jc w:val="both"/>
        <w:rPr>
          <w:rFonts w:ascii="Times New Roman" w:eastAsia="Times New Roman" w:hAnsi="Times New Roman" w:cs="Times New Roman"/>
          <w:color w:val="000000"/>
          <w:sz w:val="28"/>
          <w:szCs w:val="28"/>
        </w:rPr>
      </w:pPr>
    </w:p>
    <w:p w:rsidR="00D715C1" w:rsidRDefault="00D715C1" w:rsidP="00D715C1">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D715C1" w:rsidRDefault="00372E13" w:rsidP="00D715C1">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w:t>
      </w:r>
      <w:r w:rsidR="00D15AE5">
        <w:rPr>
          <w:rFonts w:ascii="Times New Roman" w:eastAsia="Times New Roman" w:hAnsi="Times New Roman" w:cs="Times New Roman"/>
          <w:b/>
          <w:color w:val="000000"/>
          <w:sz w:val="28"/>
          <w:szCs w:val="28"/>
        </w:rPr>
        <w:t>R. ALAKOSO</w:t>
      </w:r>
      <w:proofErr w:type="gramStart"/>
      <w:r w:rsidR="00D15AE5">
        <w:rPr>
          <w:rFonts w:ascii="Times New Roman" w:eastAsia="Times New Roman" w:hAnsi="Times New Roman" w:cs="Times New Roman"/>
          <w:b/>
          <w:color w:val="000000"/>
          <w:sz w:val="28"/>
          <w:szCs w:val="28"/>
        </w:rPr>
        <w:t>,I.K</w:t>
      </w:r>
      <w:proofErr w:type="gramEnd"/>
      <w:r w:rsidR="00D715C1">
        <w:rPr>
          <w:rFonts w:ascii="Times New Roman" w:eastAsia="Times New Roman" w:hAnsi="Times New Roman" w:cs="Times New Roman"/>
          <w:b/>
          <w:color w:val="000000"/>
          <w:sz w:val="28"/>
          <w:szCs w:val="28"/>
        </w:rPr>
        <w:tab/>
      </w:r>
      <w:r w:rsidR="00D715C1">
        <w:rPr>
          <w:rFonts w:ascii="Times New Roman" w:eastAsia="Times New Roman" w:hAnsi="Times New Roman" w:cs="Times New Roman"/>
          <w:b/>
          <w:color w:val="000000"/>
          <w:sz w:val="28"/>
          <w:szCs w:val="28"/>
        </w:rPr>
        <w:tab/>
      </w:r>
      <w:r w:rsidR="00D715C1">
        <w:rPr>
          <w:rFonts w:ascii="Times New Roman" w:eastAsia="Times New Roman" w:hAnsi="Times New Roman" w:cs="Times New Roman"/>
          <w:b/>
          <w:color w:val="000000"/>
          <w:sz w:val="28"/>
          <w:szCs w:val="28"/>
        </w:rPr>
        <w:tab/>
      </w:r>
      <w:r w:rsidR="00D715C1">
        <w:rPr>
          <w:rFonts w:ascii="Times New Roman" w:eastAsia="Times New Roman" w:hAnsi="Times New Roman" w:cs="Times New Roman"/>
          <w:b/>
          <w:color w:val="000000"/>
          <w:sz w:val="28"/>
          <w:szCs w:val="28"/>
        </w:rPr>
        <w:tab/>
      </w:r>
      <w:r w:rsidR="00D715C1">
        <w:rPr>
          <w:rFonts w:ascii="Times New Roman" w:eastAsia="Times New Roman" w:hAnsi="Times New Roman" w:cs="Times New Roman"/>
          <w:b/>
          <w:color w:val="000000"/>
          <w:sz w:val="28"/>
          <w:szCs w:val="28"/>
        </w:rPr>
        <w:tab/>
      </w:r>
      <w:r w:rsidR="00D15AE5">
        <w:rPr>
          <w:rFonts w:ascii="Times New Roman" w:eastAsia="Times New Roman" w:hAnsi="Times New Roman" w:cs="Times New Roman"/>
          <w:b/>
          <w:color w:val="000000"/>
          <w:sz w:val="28"/>
          <w:szCs w:val="28"/>
        </w:rPr>
        <w:t xml:space="preserve">          </w:t>
      </w:r>
      <w:r w:rsidR="00D715C1">
        <w:rPr>
          <w:rFonts w:ascii="Times New Roman" w:eastAsia="Times New Roman" w:hAnsi="Times New Roman" w:cs="Times New Roman"/>
          <w:b/>
          <w:color w:val="000000"/>
          <w:sz w:val="28"/>
          <w:szCs w:val="28"/>
        </w:rPr>
        <w:t>DATE</w:t>
      </w:r>
      <w:r w:rsidR="00D715C1">
        <w:rPr>
          <w:rFonts w:ascii="Times New Roman" w:eastAsia="Times New Roman" w:hAnsi="Times New Roman" w:cs="Times New Roman"/>
          <w:b/>
          <w:color w:val="000000"/>
          <w:sz w:val="28"/>
          <w:szCs w:val="28"/>
        </w:rPr>
        <w:tab/>
      </w:r>
    </w:p>
    <w:p w:rsidR="00D715C1" w:rsidRDefault="00D715C1" w:rsidP="00D715C1">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rsidR="00D715C1" w:rsidRDefault="00D715C1" w:rsidP="00D715C1">
      <w:pPr>
        <w:tabs>
          <w:tab w:val="left" w:pos="90"/>
          <w:tab w:val="left" w:pos="180"/>
        </w:tabs>
        <w:spacing w:line="240" w:lineRule="auto"/>
        <w:jc w:val="both"/>
        <w:rPr>
          <w:rFonts w:ascii="Times New Roman" w:eastAsia="Times New Roman" w:hAnsi="Times New Roman" w:cs="Times New Roman"/>
          <w:color w:val="000000"/>
          <w:sz w:val="28"/>
          <w:szCs w:val="28"/>
        </w:rPr>
      </w:pPr>
    </w:p>
    <w:p w:rsidR="00D715C1" w:rsidRDefault="00D715C1" w:rsidP="00D715C1">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D715C1" w:rsidRDefault="00D715C1" w:rsidP="00D715C1">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rsidR="00D715C1" w:rsidRDefault="00D715C1" w:rsidP="00D715C1">
      <w:pPr>
        <w:ind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rsidR="00D715C1" w:rsidRDefault="00D715C1" w:rsidP="00D715C1">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p>
    <w:p w:rsidR="00D715C1" w:rsidRDefault="00D715C1" w:rsidP="00D715C1">
      <w:pPr>
        <w:spacing w:line="480" w:lineRule="auto"/>
        <w:ind w:left="3" w:hanging="3"/>
        <w:jc w:val="both"/>
        <w:rPr>
          <w:rFonts w:ascii="Times New Roman" w:eastAsia="Times New Roman" w:hAnsi="Times New Roman" w:cs="Times New Roman"/>
          <w:sz w:val="28"/>
          <w:szCs w:val="28"/>
        </w:rPr>
      </w:pPr>
    </w:p>
    <w:p w:rsidR="00D715C1" w:rsidRDefault="00D715C1" w:rsidP="00D715C1">
      <w:pPr>
        <w:ind w:left="3" w:hanging="3"/>
        <w:rPr>
          <w:rFonts w:ascii="Arial Black" w:eastAsia="Arial Black" w:hAnsi="Arial Black" w:cs="Arial Black"/>
          <w:sz w:val="28"/>
          <w:szCs w:val="28"/>
        </w:rPr>
      </w:pPr>
    </w:p>
    <w:p w:rsidR="00D715C1" w:rsidRDefault="00D715C1" w:rsidP="00D715C1">
      <w:pPr>
        <w:ind w:left="3" w:hanging="3"/>
        <w:rPr>
          <w:rFonts w:ascii="Arial Black" w:eastAsia="Arial Black" w:hAnsi="Arial Black" w:cs="Arial Black"/>
          <w:sz w:val="28"/>
          <w:szCs w:val="28"/>
        </w:rPr>
      </w:pPr>
    </w:p>
    <w:p w:rsidR="00D715C1" w:rsidRDefault="00D715C1" w:rsidP="00D715C1">
      <w:pPr>
        <w:ind w:left="3" w:hanging="3"/>
        <w:rPr>
          <w:rFonts w:ascii="Arial Black" w:eastAsia="Arial Black" w:hAnsi="Arial Black" w:cs="Arial Black"/>
          <w:sz w:val="28"/>
          <w:szCs w:val="28"/>
        </w:rPr>
      </w:pPr>
    </w:p>
    <w:p w:rsidR="00D715C1" w:rsidRDefault="00D715C1" w:rsidP="00D715C1">
      <w:pPr>
        <w:ind w:left="3" w:hanging="3"/>
        <w:rPr>
          <w:rFonts w:ascii="Arial Black" w:eastAsia="Arial Black" w:hAnsi="Arial Black" w:cs="Arial Black"/>
          <w:sz w:val="28"/>
          <w:szCs w:val="28"/>
        </w:rPr>
      </w:pPr>
    </w:p>
    <w:p w:rsidR="00D715C1" w:rsidRDefault="00D715C1" w:rsidP="00D715C1">
      <w:pPr>
        <w:ind w:left="3" w:hanging="3"/>
        <w:rPr>
          <w:rFonts w:ascii="Arial Black" w:eastAsia="Arial Black" w:hAnsi="Arial Black" w:cs="Arial Black"/>
          <w:sz w:val="28"/>
          <w:szCs w:val="28"/>
        </w:rPr>
      </w:pPr>
    </w:p>
    <w:p w:rsidR="00D715C1" w:rsidRDefault="00D715C1" w:rsidP="00D715C1">
      <w:pPr>
        <w:ind w:left="3" w:hanging="3"/>
        <w:rPr>
          <w:rFonts w:ascii="Arial Black" w:eastAsia="Arial Black" w:hAnsi="Arial Black" w:cs="Arial Black"/>
          <w:sz w:val="28"/>
          <w:szCs w:val="28"/>
        </w:rPr>
      </w:pPr>
    </w:p>
    <w:p w:rsidR="00D715C1" w:rsidRDefault="00D715C1" w:rsidP="00D715C1">
      <w:pPr>
        <w:ind w:left="3" w:hanging="3"/>
        <w:rPr>
          <w:rFonts w:ascii="Arial Black" w:eastAsia="Arial Black" w:hAnsi="Arial Black" w:cs="Arial Black"/>
          <w:sz w:val="28"/>
          <w:szCs w:val="28"/>
        </w:rPr>
      </w:pPr>
    </w:p>
    <w:p w:rsidR="00D715C1" w:rsidRDefault="00D715C1" w:rsidP="00D715C1">
      <w:pPr>
        <w:ind w:left="3" w:hanging="3"/>
        <w:rPr>
          <w:rFonts w:ascii="Arial Black" w:eastAsia="Arial Black" w:hAnsi="Arial Black" w:cs="Arial Black"/>
          <w:sz w:val="28"/>
          <w:szCs w:val="28"/>
        </w:rPr>
      </w:pPr>
    </w:p>
    <w:p w:rsidR="00D715C1" w:rsidRDefault="00D715C1" w:rsidP="00D715C1">
      <w:pPr>
        <w:ind w:left="3" w:hanging="3"/>
        <w:jc w:val="both"/>
        <w:rPr>
          <w:rFonts w:ascii="Arial Black" w:eastAsia="Arial Black" w:hAnsi="Arial Black" w:cs="Arial Black"/>
          <w:color w:val="222222"/>
          <w:sz w:val="28"/>
          <w:szCs w:val="28"/>
          <w:highlight w:val="white"/>
        </w:rPr>
      </w:pPr>
    </w:p>
    <w:p w:rsidR="00D715C1" w:rsidRDefault="00D715C1" w:rsidP="00D715C1">
      <w:pPr>
        <w:ind w:left="3" w:hanging="3"/>
        <w:jc w:val="both"/>
        <w:rPr>
          <w:rFonts w:ascii="Arial Black" w:eastAsia="Arial Black" w:hAnsi="Arial Black" w:cs="Arial Black"/>
          <w:color w:val="222222"/>
          <w:sz w:val="28"/>
          <w:szCs w:val="28"/>
          <w:highlight w:val="white"/>
        </w:rPr>
      </w:pPr>
    </w:p>
    <w:p w:rsidR="00D715C1" w:rsidRDefault="00D715C1" w:rsidP="00D15AE5">
      <w:pPr>
        <w:jc w:val="both"/>
        <w:rPr>
          <w:rFonts w:ascii="Arial Black" w:eastAsia="Arial Black" w:hAnsi="Arial Black" w:cs="Arial Black"/>
          <w:color w:val="222222"/>
          <w:sz w:val="28"/>
          <w:szCs w:val="28"/>
          <w:highlight w:val="white"/>
        </w:rPr>
      </w:pPr>
    </w:p>
    <w:p w:rsidR="00372E13" w:rsidRPr="00372E13" w:rsidRDefault="00D715C1" w:rsidP="00372E13">
      <w:pPr>
        <w:spacing w:after="240"/>
        <w:ind w:hanging="2"/>
        <w:jc w:val="center"/>
        <w:rPr>
          <w:rFonts w:ascii="Times New Roman" w:hAnsi="Times New Roman" w:cs="Times New Roman"/>
          <w:sz w:val="24"/>
          <w:szCs w:val="24"/>
        </w:rPr>
      </w:pPr>
      <w:r>
        <w:rPr>
          <w:rFonts w:ascii="Arial Black" w:eastAsia="Arial Black" w:hAnsi="Arial Black" w:cs="Arial Black"/>
          <w:color w:val="222222"/>
          <w:sz w:val="28"/>
          <w:szCs w:val="28"/>
          <w:highlight w:val="white"/>
        </w:rPr>
        <w:lastRenderedPageBreak/>
        <w:t>ACKNOWLEDGEMENT</w:t>
      </w:r>
      <w:r>
        <w:rPr>
          <w:rFonts w:ascii="Arial" w:eastAsia="Arial" w:hAnsi="Arial" w:cs="Arial"/>
          <w:color w:val="222222"/>
          <w:sz w:val="24"/>
          <w:szCs w:val="24"/>
        </w:rPr>
        <w:br/>
      </w:r>
      <w:r w:rsidR="00372E13" w:rsidRPr="00372E13">
        <w:rPr>
          <w:rFonts w:ascii="Times New Roman" w:hAnsi="Times New Roman" w:cs="Times New Roman"/>
          <w:sz w:val="24"/>
          <w:szCs w:val="24"/>
        </w:rPr>
        <w:t>First and foremost, my gratitude goes to God Almighty, who has been so merciful and generous in my life.</w:t>
      </w:r>
    </w:p>
    <w:p w:rsidR="00372E13" w:rsidRPr="00372E13" w:rsidRDefault="00372E13" w:rsidP="00372E13">
      <w:pPr>
        <w:ind w:hanging="2"/>
        <w:rPr>
          <w:rFonts w:ascii="Times New Roman" w:hAnsi="Times New Roman" w:cs="Times New Roman"/>
          <w:sz w:val="24"/>
          <w:szCs w:val="24"/>
        </w:rPr>
      </w:pPr>
      <w:r w:rsidRPr="00372E13">
        <w:rPr>
          <w:rFonts w:ascii="Times New Roman" w:hAnsi="Times New Roman" w:cs="Times New Roman"/>
          <w:sz w:val="24"/>
          <w:szCs w:val="24"/>
        </w:rPr>
        <w:t xml:space="preserve">I am highly indebted to my parents who have vowed to leave no stone unturned in their quest to give me formal education.  May God bless </w:t>
      </w:r>
      <w:proofErr w:type="gramStart"/>
      <w:r w:rsidRPr="00372E13">
        <w:rPr>
          <w:rFonts w:ascii="Times New Roman" w:hAnsi="Times New Roman" w:cs="Times New Roman"/>
          <w:sz w:val="24"/>
          <w:szCs w:val="24"/>
        </w:rPr>
        <w:t>them.</w:t>
      </w:r>
      <w:proofErr w:type="gramEnd"/>
    </w:p>
    <w:p w:rsidR="00372E13" w:rsidRPr="00372E13" w:rsidRDefault="00372E13" w:rsidP="00372E13">
      <w:pPr>
        <w:ind w:hanging="2"/>
        <w:rPr>
          <w:rFonts w:ascii="Times New Roman" w:hAnsi="Times New Roman" w:cs="Times New Roman"/>
          <w:sz w:val="24"/>
          <w:szCs w:val="24"/>
        </w:rPr>
      </w:pPr>
      <w:r w:rsidRPr="00372E13">
        <w:rPr>
          <w:rFonts w:ascii="Times New Roman" w:hAnsi="Times New Roman" w:cs="Times New Roman"/>
          <w:sz w:val="24"/>
          <w:szCs w:val="24"/>
        </w:rPr>
        <w:t xml:space="preserve">Last but not the least, when a tedious job has been done, one has to refer back and think who and who contributed towards the success of the job.  As a matter of fact, I must acknowledge my debt of gratitude to my project supervisor, </w:t>
      </w:r>
      <w:r w:rsidRPr="00372E13">
        <w:rPr>
          <w:rFonts w:ascii="Times New Roman" w:hAnsi="Times New Roman" w:cs="Times New Roman"/>
          <w:b/>
          <w:sz w:val="24"/>
          <w:szCs w:val="24"/>
        </w:rPr>
        <w:t>MR. ADAM MOHAMMED</w:t>
      </w:r>
      <w:r w:rsidRPr="00372E13">
        <w:rPr>
          <w:rFonts w:ascii="Times New Roman" w:hAnsi="Times New Roman" w:cs="Times New Roman"/>
          <w:sz w:val="24"/>
          <w:szCs w:val="24"/>
        </w:rPr>
        <w:t xml:space="preserve"> without whose diligent guidance and advice this study would not have seen the light of the day.</w:t>
      </w:r>
    </w:p>
    <w:p w:rsidR="00372E13" w:rsidRPr="00372E13" w:rsidRDefault="00372E13" w:rsidP="00372E13">
      <w:pPr>
        <w:ind w:hanging="2"/>
        <w:rPr>
          <w:rFonts w:ascii="Times New Roman" w:hAnsi="Times New Roman" w:cs="Times New Roman"/>
          <w:sz w:val="24"/>
          <w:szCs w:val="24"/>
        </w:rPr>
      </w:pPr>
      <w:r w:rsidRPr="00372E13">
        <w:rPr>
          <w:rFonts w:ascii="Times New Roman" w:hAnsi="Times New Roman" w:cs="Times New Roman"/>
          <w:sz w:val="24"/>
          <w:szCs w:val="24"/>
        </w:rPr>
        <w:t>I also wish to place on record the invaluable help and commitment rendered by my friends and well-wishers for the moral and financial support given to me throughout the course of my study.</w:t>
      </w:r>
    </w:p>
    <w:p w:rsidR="00372E13" w:rsidRPr="00372E13" w:rsidRDefault="00372E13" w:rsidP="00372E13">
      <w:pPr>
        <w:ind w:left="3" w:hanging="3"/>
        <w:jc w:val="both"/>
        <w:rPr>
          <w:rFonts w:ascii="Times New Roman" w:hAnsi="Times New Roman" w:cs="Times New Roman"/>
          <w:sz w:val="28"/>
          <w:szCs w:val="28"/>
        </w:rPr>
      </w:pPr>
      <w:r w:rsidRPr="00372E13">
        <w:rPr>
          <w:rFonts w:ascii="Times New Roman" w:hAnsi="Times New Roman" w:cs="Times New Roman"/>
          <w:sz w:val="24"/>
          <w:szCs w:val="24"/>
        </w:rPr>
        <w:t xml:space="preserve">Finally, my special thanks go to my parents </w:t>
      </w:r>
      <w:r w:rsidRPr="00372E13">
        <w:rPr>
          <w:rFonts w:ascii="Times New Roman" w:hAnsi="Times New Roman" w:cs="Times New Roman"/>
          <w:b/>
          <w:sz w:val="24"/>
          <w:szCs w:val="24"/>
        </w:rPr>
        <w:t>MR. &amp; MRS</w:t>
      </w:r>
      <w:r w:rsidRPr="00372E13">
        <w:rPr>
          <w:rFonts w:ascii="Times New Roman" w:hAnsi="Times New Roman" w:cs="Times New Roman"/>
          <w:sz w:val="24"/>
          <w:szCs w:val="24"/>
        </w:rPr>
        <w:t xml:space="preserve">. </w:t>
      </w:r>
      <w:r w:rsidRPr="00372E13">
        <w:rPr>
          <w:rFonts w:ascii="Times New Roman" w:hAnsi="Times New Roman" w:cs="Times New Roman"/>
          <w:b/>
          <w:sz w:val="24"/>
          <w:szCs w:val="24"/>
        </w:rPr>
        <w:t>NAFIU</w:t>
      </w:r>
      <w:r w:rsidRPr="00372E13">
        <w:rPr>
          <w:rFonts w:ascii="Times New Roman" w:hAnsi="Times New Roman" w:cs="Times New Roman"/>
          <w:sz w:val="24"/>
          <w:szCs w:val="24"/>
        </w:rPr>
        <w:t xml:space="preserve"> also to my humble sisters and brothers for their understanding, love, caring and financial assistance in the time of difficulties throughout the period of my staying in the school.</w:t>
      </w:r>
    </w:p>
    <w:p w:rsidR="00372E13" w:rsidRPr="00372E13" w:rsidRDefault="00372E13" w:rsidP="00372E13">
      <w:pPr>
        <w:ind w:hanging="2"/>
        <w:rPr>
          <w:rFonts w:ascii="Times New Roman" w:hAnsi="Times New Roman" w:cs="Times New Roman"/>
          <w:sz w:val="24"/>
          <w:szCs w:val="24"/>
        </w:rPr>
      </w:pPr>
      <w:r w:rsidRPr="00372E13">
        <w:rPr>
          <w:rFonts w:ascii="Times New Roman" w:hAnsi="Times New Roman" w:cs="Times New Roman"/>
          <w:sz w:val="24"/>
          <w:szCs w:val="24"/>
        </w:rPr>
        <w:t>My prayer is that God will reward those that contributed immensely for me towards this project directly or indirectly.</w:t>
      </w:r>
    </w:p>
    <w:p w:rsidR="00372E13" w:rsidRPr="00724FB0" w:rsidRDefault="00372E13" w:rsidP="00372E13">
      <w:pPr>
        <w:ind w:hanging="2"/>
        <w:jc w:val="center"/>
        <w:rPr>
          <w:sz w:val="24"/>
          <w:szCs w:val="24"/>
        </w:rPr>
      </w:pPr>
    </w:p>
    <w:p w:rsidR="00372E13" w:rsidRDefault="00372E13" w:rsidP="00372E13">
      <w:pPr>
        <w:spacing w:line="360" w:lineRule="auto"/>
        <w:ind w:left="3" w:hanging="3"/>
        <w:jc w:val="both"/>
        <w:rPr>
          <w:color w:val="222222"/>
          <w:sz w:val="28"/>
          <w:szCs w:val="28"/>
          <w:highlight w:val="white"/>
        </w:rPr>
      </w:pPr>
    </w:p>
    <w:p w:rsidR="00D715C1" w:rsidRDefault="00D715C1" w:rsidP="00D715C1">
      <w:pPr>
        <w:pStyle w:val="Normal1"/>
        <w:spacing w:after="0" w:line="360" w:lineRule="auto"/>
        <w:jc w:val="center"/>
        <w:rPr>
          <w:sz w:val="27"/>
          <w:szCs w:val="27"/>
        </w:rPr>
      </w:pPr>
    </w:p>
    <w:p w:rsidR="00D715C1" w:rsidRDefault="00D715C1">
      <w:pPr>
        <w:pStyle w:val="Normal1"/>
        <w:spacing w:after="0" w:line="360" w:lineRule="auto"/>
        <w:jc w:val="center"/>
        <w:rPr>
          <w:sz w:val="27"/>
          <w:szCs w:val="27"/>
        </w:rPr>
      </w:pPr>
    </w:p>
    <w:p w:rsidR="00D715C1" w:rsidRDefault="00D715C1">
      <w:pPr>
        <w:pStyle w:val="Normal1"/>
        <w:spacing w:after="0" w:line="360" w:lineRule="auto"/>
        <w:jc w:val="center"/>
        <w:rPr>
          <w:sz w:val="27"/>
          <w:szCs w:val="27"/>
        </w:rPr>
      </w:pPr>
    </w:p>
    <w:p w:rsidR="00D715C1" w:rsidRDefault="00D715C1">
      <w:pPr>
        <w:pStyle w:val="Normal1"/>
        <w:spacing w:after="0" w:line="360" w:lineRule="auto"/>
        <w:jc w:val="center"/>
        <w:rPr>
          <w:sz w:val="27"/>
          <w:szCs w:val="27"/>
        </w:rPr>
      </w:pPr>
    </w:p>
    <w:p w:rsidR="00CF313F" w:rsidRDefault="00D715C1" w:rsidP="00D715C1">
      <w:pPr>
        <w:pStyle w:val="Normal1"/>
        <w:tabs>
          <w:tab w:val="left" w:pos="5475"/>
        </w:tabs>
        <w:spacing w:after="0" w:line="360" w:lineRule="auto"/>
        <w:rPr>
          <w:sz w:val="27"/>
          <w:szCs w:val="27"/>
        </w:rPr>
      </w:pPr>
      <w:r>
        <w:rPr>
          <w:sz w:val="27"/>
          <w:szCs w:val="27"/>
        </w:rPr>
        <w:tab/>
      </w:r>
    </w:p>
    <w:p w:rsidR="00CF313F" w:rsidRDefault="00CF313F">
      <w:pPr>
        <w:pStyle w:val="Normal1"/>
        <w:spacing w:after="0" w:line="360" w:lineRule="auto"/>
        <w:jc w:val="center"/>
        <w:rPr>
          <w:rFonts w:ascii="Times New Roman" w:eastAsia="Times New Roman" w:hAnsi="Times New Roman" w:cs="Times New Roman"/>
          <w:sz w:val="27"/>
          <w:szCs w:val="27"/>
        </w:rPr>
      </w:pPr>
    </w:p>
    <w:p w:rsidR="00CF313F" w:rsidRDefault="00D715C1">
      <w:pPr>
        <w:pStyle w:val="Normal1"/>
        <w:spacing w:after="0" w:line="360" w:lineRule="auto"/>
        <w:jc w:val="center"/>
        <w:rPr>
          <w:rFonts w:ascii="Times New Roman" w:eastAsia="Times New Roman" w:hAnsi="Times New Roman" w:cs="Times New Roman"/>
          <w:sz w:val="27"/>
          <w:szCs w:val="27"/>
        </w:rPr>
      </w:pPr>
      <w:r>
        <w:rPr>
          <w:rFonts w:ascii="Times New Roman" w:eastAsia="Times New Roman" w:hAnsi="Times New Roman" w:cs="Times New Roman"/>
          <w:b/>
          <w:sz w:val="27"/>
          <w:szCs w:val="27"/>
        </w:rPr>
        <w:lastRenderedPageBreak/>
        <w:t>CHAPTER ONE</w:t>
      </w:r>
    </w:p>
    <w:p w:rsidR="00F16BF9" w:rsidRDefault="00D715C1" w:rsidP="00F16BF9">
      <w:pPr>
        <w:pStyle w:val="Normal1"/>
        <w:spacing w:after="0" w:line="360" w:lineRule="auto"/>
        <w:jc w:val="center"/>
        <w:rPr>
          <w:rFonts w:ascii="Times New Roman" w:eastAsia="Times New Roman" w:hAnsi="Times New Roman" w:cs="Times New Roman"/>
          <w:sz w:val="27"/>
          <w:szCs w:val="27"/>
        </w:rPr>
      </w:pPr>
      <w:r>
        <w:rPr>
          <w:rFonts w:ascii="Times New Roman" w:eastAsia="Times New Roman" w:hAnsi="Times New Roman" w:cs="Times New Roman"/>
          <w:b/>
          <w:sz w:val="27"/>
          <w:szCs w:val="27"/>
        </w:rPr>
        <w:t>INTRODUCTION</w:t>
      </w:r>
    </w:p>
    <w:p w:rsidR="00CF313F" w:rsidRDefault="00D715C1" w:rsidP="00F16BF9">
      <w:pPr>
        <w:pStyle w:val="Normal1"/>
        <w:spacing w:after="0" w:line="360" w:lineRule="auto"/>
        <w:rPr>
          <w:rFonts w:ascii="Times New Roman" w:eastAsia="Times New Roman" w:hAnsi="Times New Roman" w:cs="Times New Roman"/>
          <w:sz w:val="27"/>
          <w:szCs w:val="27"/>
        </w:rPr>
      </w:pPr>
      <w:r>
        <w:rPr>
          <w:rFonts w:ascii="Times New Roman" w:eastAsia="Times New Roman" w:hAnsi="Times New Roman" w:cs="Times New Roman"/>
          <w:b/>
          <w:sz w:val="27"/>
          <w:szCs w:val="27"/>
        </w:rPr>
        <w:t>1.1</w:t>
      </w:r>
      <w:r w:rsidR="00F16BF9">
        <w:rPr>
          <w:rFonts w:ascii="Times New Roman" w:eastAsia="Times New Roman" w:hAnsi="Times New Roman" w:cs="Times New Roman"/>
          <w:b/>
          <w:sz w:val="27"/>
          <w:szCs w:val="27"/>
        </w:rPr>
        <w:t xml:space="preserve"> </w:t>
      </w:r>
      <w:r>
        <w:rPr>
          <w:rFonts w:ascii="Times New Roman" w:eastAsia="Times New Roman" w:hAnsi="Times New Roman" w:cs="Times New Roman"/>
          <w:b/>
          <w:sz w:val="27"/>
          <w:szCs w:val="27"/>
        </w:rPr>
        <w:t>BACKGROUND TO THE STUDY</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Advertising is any paid form of non-personal communication about an organization or its product to a target audience through a mass/broadcast medium by an identified sponsor. It should be observed that for any promotional activity to be called advertisement it must be paid for.</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In the real sense, it is the method used by industries for creating awareness of their products, as well as making new products known to the new and potential consumers.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This thesis however, centers on the impact of advertising on the sales volume of a product. This work will shed light on how advertising can really affect a consumer’s buying decisions in a growing economy like that of Nigeria and how successful advertising can keep businesses going even in the midst a tough competition.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More so, advertising as a promotional tool also tends to remind, reassure and influence the decisions of the consumers because an advertisement itself enlightens, educates, and persuades consumers on their acceptability of the product offering.</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Advertisement in such a media as print (newspaper, magazines, billboards, flyers) or broadcast (radio, television) typically consist of pictures, headlines, information about the product and occasionally a response coupon. Broadcast advertisement on the other hand consists of an audio or video narrative that can range from 15seconds spots to longer segments known as infomercials, which generally last 30 to 60 minutes. (</w:t>
      </w:r>
      <w:proofErr w:type="spellStart"/>
      <w:r>
        <w:rPr>
          <w:rFonts w:ascii="Times New Roman" w:eastAsia="Times New Roman" w:hAnsi="Times New Roman" w:cs="Times New Roman"/>
          <w:sz w:val="27"/>
          <w:szCs w:val="27"/>
        </w:rPr>
        <w:t>Busari</w:t>
      </w:r>
      <w:proofErr w:type="spellEnd"/>
      <w:r>
        <w:rPr>
          <w:rFonts w:ascii="Times New Roman" w:eastAsia="Times New Roman" w:hAnsi="Times New Roman" w:cs="Times New Roman"/>
          <w:sz w:val="27"/>
          <w:szCs w:val="27"/>
        </w:rPr>
        <w:t xml:space="preserve"> 2002)</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 xml:space="preserve">Advertisements can also be seen on the seats of grocery carts, on the wall of airport walkways, on the sides of buses, airplane and train. Advertisements are usually placed anywhere an audience can easily and/or frequently </w:t>
      </w:r>
      <w:proofErr w:type="gramStart"/>
      <w:r>
        <w:rPr>
          <w:rFonts w:ascii="Times New Roman" w:eastAsia="Times New Roman" w:hAnsi="Times New Roman" w:cs="Times New Roman"/>
          <w:sz w:val="27"/>
          <w:szCs w:val="27"/>
        </w:rPr>
        <w:t>a</w:t>
      </w:r>
      <w:proofErr w:type="gramEnd"/>
      <w:r>
        <w:rPr>
          <w:rFonts w:ascii="Times New Roman" w:eastAsia="Times New Roman" w:hAnsi="Times New Roman" w:cs="Times New Roman"/>
          <w:sz w:val="27"/>
          <w:szCs w:val="27"/>
        </w:rPr>
        <w:t xml:space="preserve"> access visual and/or video. </w:t>
      </w:r>
      <w:proofErr w:type="gramStart"/>
      <w:r>
        <w:rPr>
          <w:rFonts w:ascii="Times New Roman" w:eastAsia="Times New Roman" w:hAnsi="Times New Roman" w:cs="Times New Roman"/>
          <w:sz w:val="27"/>
          <w:szCs w:val="27"/>
        </w:rPr>
        <w:t>(</w:t>
      </w:r>
      <w:proofErr w:type="spellStart"/>
      <w:r>
        <w:rPr>
          <w:rFonts w:ascii="Times New Roman" w:eastAsia="Times New Roman" w:hAnsi="Times New Roman" w:cs="Times New Roman"/>
          <w:sz w:val="27"/>
          <w:szCs w:val="27"/>
        </w:rPr>
        <w:t>Busari</w:t>
      </w:r>
      <w:proofErr w:type="spellEnd"/>
      <w:r>
        <w:rPr>
          <w:rFonts w:ascii="Times New Roman" w:eastAsia="Times New Roman" w:hAnsi="Times New Roman" w:cs="Times New Roman"/>
          <w:sz w:val="27"/>
          <w:szCs w:val="27"/>
        </w:rPr>
        <w:t xml:space="preserve"> 2002).</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1.2</w:t>
      </w:r>
      <w:r>
        <w:rPr>
          <w:rFonts w:ascii="Times New Roman" w:eastAsia="Times New Roman" w:hAnsi="Times New Roman" w:cs="Times New Roman"/>
          <w:b/>
          <w:sz w:val="27"/>
          <w:szCs w:val="27"/>
        </w:rPr>
        <w:tab/>
        <w:t>STATEMENT OF THE PROBLEM</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Marketing problems often have far reaching effects on any company and if neglected can cause a great threat to the continued existence of the company, especially in the area of advertising as an aspect of corporate communication. (Giles 1997)</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In the light of the above statement, examining the impact of advertising on the sales volume of a product, using </w:t>
      </w:r>
      <w:proofErr w:type="spellStart"/>
      <w:r>
        <w:rPr>
          <w:rFonts w:ascii="Times New Roman" w:eastAsia="Times New Roman" w:hAnsi="Times New Roman" w:cs="Times New Roman"/>
          <w:sz w:val="27"/>
          <w:szCs w:val="27"/>
        </w:rPr>
        <w:t>kam</w:t>
      </w:r>
      <w:proofErr w:type="spellEnd"/>
      <w:r>
        <w:rPr>
          <w:rFonts w:ascii="Times New Roman" w:eastAsia="Times New Roman" w:hAnsi="Times New Roman" w:cs="Times New Roman"/>
          <w:sz w:val="27"/>
          <w:szCs w:val="27"/>
        </w:rPr>
        <w:t xml:space="preserve"> wire industry as a case is therefore a significant undertaking. The market is such that consumer tastes are increasingly differentiated and maintenance of high service quality in the face of rising cost of essential factors is needed.</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market is also characterized by a multiplicity of advertisements. Advertising of various competing brands in the major production segments is increasing very rapidly and consumers are now more knowledgeable.</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Kam wire industry is faced with both a competitive and dynamic market setting, though the industry is doing many things to maintain its leadership role in the industry. The industry has also adopted </w:t>
      </w:r>
      <w:proofErr w:type="spellStart"/>
      <w:r>
        <w:rPr>
          <w:rFonts w:ascii="Times New Roman" w:eastAsia="Times New Roman" w:hAnsi="Times New Roman" w:cs="Times New Roman"/>
          <w:sz w:val="27"/>
          <w:szCs w:val="27"/>
        </w:rPr>
        <w:t>intergrated</w:t>
      </w:r>
      <w:proofErr w:type="spellEnd"/>
      <w:r>
        <w:rPr>
          <w:rFonts w:ascii="Times New Roman" w:eastAsia="Times New Roman" w:hAnsi="Times New Roman" w:cs="Times New Roman"/>
          <w:sz w:val="27"/>
          <w:szCs w:val="27"/>
        </w:rPr>
        <w:t xml:space="preserve"> marketing concepts as the basis for its marketing operations. It has become necessary for the company in order to continue informing and reminding its customers on how its brand services are different from the others in the market.</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Every business organization that is determined to succeed has to adopt an effective system for the promotion, distribution and sales of its services.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In order to fully understand the situation the problem has to be determined if advertising has any impact on the volume of sales for the consumer preference of a particular service.</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Advertising has already been defined as a paid form of non-personal communication which co-ordinates all seller initiated efforts to inform and persuade in order to facilitate the sales and acceptance of products and services or ideas. To this end this thesis would focuses on what kind of an effect advertising activities of </w:t>
      </w:r>
      <w:proofErr w:type="spellStart"/>
      <w:r>
        <w:rPr>
          <w:rFonts w:ascii="Times New Roman" w:eastAsia="Times New Roman" w:hAnsi="Times New Roman" w:cs="Times New Roman"/>
          <w:sz w:val="27"/>
          <w:szCs w:val="27"/>
        </w:rPr>
        <w:t>kam</w:t>
      </w:r>
      <w:proofErr w:type="spellEnd"/>
      <w:r>
        <w:rPr>
          <w:rFonts w:ascii="Times New Roman" w:eastAsia="Times New Roman" w:hAnsi="Times New Roman" w:cs="Times New Roman"/>
          <w:sz w:val="27"/>
          <w:szCs w:val="27"/>
        </w:rPr>
        <w:t xml:space="preserve"> wire industry has on the sales volume of the industry products service. (Hawkins, 2001)</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Another issue is the management determines which advertising tool will be the most effective. The advertising program of the company and a cost/ benefit analysis of the advertising tools employed by the industry were examined in the research.</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1.3</w:t>
      </w:r>
      <w:r>
        <w:rPr>
          <w:rFonts w:ascii="Times New Roman" w:eastAsia="Times New Roman" w:hAnsi="Times New Roman" w:cs="Times New Roman"/>
          <w:b/>
          <w:sz w:val="27"/>
          <w:szCs w:val="27"/>
        </w:rPr>
        <w:tab/>
        <w:t>RESEARCH QUESTION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For the purpose of this study, the research questions are as follows;</w:t>
      </w:r>
    </w:p>
    <w:p w:rsidR="00CF313F" w:rsidRDefault="00D715C1">
      <w:pPr>
        <w:pStyle w:val="Normal1"/>
        <w:widowControl w:val="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proofErr w:type="gramStart"/>
      <w:r>
        <w:rPr>
          <w:rFonts w:ascii="Times New Roman" w:eastAsia="Times New Roman" w:hAnsi="Times New Roman" w:cs="Times New Roman"/>
          <w:color w:val="000000"/>
          <w:sz w:val="27"/>
          <w:szCs w:val="27"/>
        </w:rPr>
        <w:t>what</w:t>
      </w:r>
      <w:proofErr w:type="gramEnd"/>
      <w:r>
        <w:rPr>
          <w:rFonts w:ascii="Times New Roman" w:eastAsia="Times New Roman" w:hAnsi="Times New Roman" w:cs="Times New Roman"/>
          <w:color w:val="000000"/>
          <w:sz w:val="27"/>
          <w:szCs w:val="27"/>
        </w:rPr>
        <w:t xml:space="preserve"> are the impact advertising on sales performance of manufacturing industries.</w:t>
      </w:r>
    </w:p>
    <w:p w:rsidR="00CF313F" w:rsidRDefault="00D715C1">
      <w:pPr>
        <w:pStyle w:val="Normal1"/>
        <w:widowControl w:val="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What are the benefits in various advertising </w:t>
      </w:r>
      <w:proofErr w:type="spellStart"/>
      <w:r>
        <w:rPr>
          <w:rFonts w:ascii="Times New Roman" w:eastAsia="Times New Roman" w:hAnsi="Times New Roman" w:cs="Times New Roman"/>
          <w:color w:val="000000"/>
          <w:sz w:val="27"/>
          <w:szCs w:val="27"/>
        </w:rPr>
        <w:t>programmes</w:t>
      </w:r>
      <w:proofErr w:type="spellEnd"/>
      <w:r>
        <w:rPr>
          <w:rFonts w:ascii="Times New Roman" w:eastAsia="Times New Roman" w:hAnsi="Times New Roman" w:cs="Times New Roman"/>
          <w:color w:val="000000"/>
          <w:sz w:val="27"/>
          <w:szCs w:val="27"/>
        </w:rPr>
        <w:t xml:space="preserve"> employed by the </w:t>
      </w:r>
      <w:proofErr w:type="gramStart"/>
      <w:r>
        <w:rPr>
          <w:rFonts w:ascii="Times New Roman" w:eastAsia="Times New Roman" w:hAnsi="Times New Roman" w:cs="Times New Roman"/>
          <w:color w:val="000000"/>
          <w:sz w:val="27"/>
          <w:szCs w:val="27"/>
        </w:rPr>
        <w:t>organization.</w:t>
      </w:r>
      <w:proofErr w:type="gramEnd"/>
    </w:p>
    <w:p w:rsidR="00CF313F" w:rsidRDefault="00D715C1">
      <w:pPr>
        <w:pStyle w:val="Normal1"/>
        <w:widowControl w:val="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What </w:t>
      </w:r>
      <w:proofErr w:type="gramStart"/>
      <w:r>
        <w:rPr>
          <w:rFonts w:ascii="Times New Roman" w:eastAsia="Times New Roman" w:hAnsi="Times New Roman" w:cs="Times New Roman"/>
          <w:color w:val="000000"/>
          <w:sz w:val="27"/>
          <w:szCs w:val="27"/>
        </w:rPr>
        <w:t>are significant relationship</w:t>
      </w:r>
      <w:proofErr w:type="gramEnd"/>
      <w:r>
        <w:rPr>
          <w:rFonts w:ascii="Times New Roman" w:eastAsia="Times New Roman" w:hAnsi="Times New Roman" w:cs="Times New Roman"/>
          <w:color w:val="000000"/>
          <w:sz w:val="27"/>
          <w:szCs w:val="27"/>
        </w:rPr>
        <w:t xml:space="preserve"> between advertising and sales volume.</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1.4</w:t>
      </w:r>
      <w:r>
        <w:rPr>
          <w:rFonts w:ascii="Times New Roman" w:eastAsia="Times New Roman" w:hAnsi="Times New Roman" w:cs="Times New Roman"/>
          <w:b/>
          <w:sz w:val="27"/>
          <w:szCs w:val="27"/>
        </w:rPr>
        <w:tab/>
        <w:t xml:space="preserve"> OBJECTIVES OF THE STUDY</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 To examine the impact advertising on sales performance of manufacturing industries.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2. To identify the benefits in various advertising </w:t>
      </w:r>
      <w:proofErr w:type="spellStart"/>
      <w:r>
        <w:rPr>
          <w:rFonts w:ascii="Times New Roman" w:eastAsia="Times New Roman" w:hAnsi="Times New Roman" w:cs="Times New Roman"/>
          <w:sz w:val="27"/>
          <w:szCs w:val="27"/>
        </w:rPr>
        <w:t>programmes</w:t>
      </w:r>
      <w:proofErr w:type="spellEnd"/>
      <w:r>
        <w:rPr>
          <w:rFonts w:ascii="Times New Roman" w:eastAsia="Times New Roman" w:hAnsi="Times New Roman" w:cs="Times New Roman"/>
          <w:sz w:val="27"/>
          <w:szCs w:val="27"/>
        </w:rPr>
        <w:t xml:space="preserve"> employed by the organization.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3. To identify significant relationship between advertising and sales volume.</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1.5</w:t>
      </w:r>
      <w:r>
        <w:rPr>
          <w:rFonts w:ascii="Times New Roman" w:eastAsia="Times New Roman" w:hAnsi="Times New Roman" w:cs="Times New Roman"/>
          <w:b/>
          <w:sz w:val="27"/>
          <w:szCs w:val="27"/>
        </w:rPr>
        <w:tab/>
        <w:t>RESEARCH HYPOTHESIS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For the purpose of this study, the hypotheses available are as follows;</w:t>
      </w:r>
    </w:p>
    <w:p w:rsidR="00CF313F" w:rsidRDefault="00D715C1">
      <w:pPr>
        <w:pStyle w:val="Normal1"/>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That the advertising </w:t>
      </w:r>
      <w:proofErr w:type="spellStart"/>
      <w:r>
        <w:rPr>
          <w:rFonts w:ascii="Times New Roman" w:eastAsia="Times New Roman" w:hAnsi="Times New Roman" w:cs="Times New Roman"/>
          <w:color w:val="000000"/>
          <w:sz w:val="27"/>
          <w:szCs w:val="27"/>
        </w:rPr>
        <w:t>programmes</w:t>
      </w:r>
      <w:proofErr w:type="spellEnd"/>
      <w:r>
        <w:rPr>
          <w:rFonts w:ascii="Times New Roman" w:eastAsia="Times New Roman" w:hAnsi="Times New Roman" w:cs="Times New Roman"/>
          <w:color w:val="000000"/>
          <w:sz w:val="27"/>
          <w:szCs w:val="27"/>
        </w:rPr>
        <w:t xml:space="preserve"> of </w:t>
      </w:r>
      <w:proofErr w:type="spellStart"/>
      <w:r>
        <w:rPr>
          <w:rFonts w:ascii="Times New Roman" w:eastAsia="Times New Roman" w:hAnsi="Times New Roman" w:cs="Times New Roman"/>
          <w:color w:val="000000"/>
          <w:sz w:val="27"/>
          <w:szCs w:val="27"/>
        </w:rPr>
        <w:t>kam</w:t>
      </w:r>
      <w:proofErr w:type="spellEnd"/>
      <w:r>
        <w:rPr>
          <w:rFonts w:ascii="Times New Roman" w:eastAsia="Times New Roman" w:hAnsi="Times New Roman" w:cs="Times New Roman"/>
          <w:color w:val="000000"/>
          <w:sz w:val="27"/>
          <w:szCs w:val="27"/>
        </w:rPr>
        <w:t xml:space="preserve"> wire industry Plc have no impact on the sales volume of their products.</w:t>
      </w:r>
    </w:p>
    <w:p w:rsidR="00CF313F" w:rsidRDefault="00D715C1">
      <w:pPr>
        <w:pStyle w:val="Normal1"/>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That there is no positive on significant relationship between advertising and sales volume.</w:t>
      </w:r>
    </w:p>
    <w:p w:rsidR="00CF313F" w:rsidRDefault="00D715C1">
      <w:pPr>
        <w:pStyle w:val="Normal1"/>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That there are no benefits in various advertising </w:t>
      </w:r>
      <w:proofErr w:type="spellStart"/>
      <w:r>
        <w:rPr>
          <w:rFonts w:ascii="Times New Roman" w:eastAsia="Times New Roman" w:hAnsi="Times New Roman" w:cs="Times New Roman"/>
          <w:color w:val="000000"/>
          <w:sz w:val="27"/>
          <w:szCs w:val="27"/>
        </w:rPr>
        <w:t>programmes</w:t>
      </w:r>
      <w:proofErr w:type="spellEnd"/>
      <w:r>
        <w:rPr>
          <w:rFonts w:ascii="Times New Roman" w:eastAsia="Times New Roman" w:hAnsi="Times New Roman" w:cs="Times New Roman"/>
          <w:color w:val="000000"/>
          <w:sz w:val="27"/>
          <w:szCs w:val="27"/>
        </w:rPr>
        <w:t xml:space="preserve"> employed by the organization.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1.6</w:t>
      </w:r>
      <w:r>
        <w:rPr>
          <w:rFonts w:ascii="Times New Roman" w:eastAsia="Times New Roman" w:hAnsi="Times New Roman" w:cs="Times New Roman"/>
          <w:b/>
          <w:sz w:val="27"/>
          <w:szCs w:val="27"/>
        </w:rPr>
        <w:tab/>
        <w:t>SIGNIFICANCE OF THE STUDY</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In this period of poverty alleviation in Nigeria, characterized by serious economic downtown, competition is very keen, meaning that only the fittest will survive. In this situation, promotional strategies and for business survival, especially advertising budget and expenditure have taken trend in recent year.</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A study of the result of this huge advertising spends in terms of consumer’s attitude to the firms products. The image and sales performance in the marketing is considered a worthwhile to indicate a study that is hoped to chance the business success of the company. The large size of the firms market also justifies the undertaking of this study. The study helps the company to know the image it commands generally in the market. </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Lastly, the study is expected to expose the researcher to what to obtain particularly in the business environment and opportunity for us </w:t>
      </w:r>
      <w:proofErr w:type="gramStart"/>
      <w:r>
        <w:rPr>
          <w:rFonts w:ascii="Times New Roman" w:eastAsia="Times New Roman" w:hAnsi="Times New Roman" w:cs="Times New Roman"/>
          <w:sz w:val="27"/>
          <w:szCs w:val="27"/>
        </w:rPr>
        <w:t>the contribute</w:t>
      </w:r>
      <w:proofErr w:type="gramEnd"/>
      <w:r>
        <w:rPr>
          <w:rFonts w:ascii="Times New Roman" w:eastAsia="Times New Roman" w:hAnsi="Times New Roman" w:cs="Times New Roman"/>
          <w:sz w:val="27"/>
          <w:szCs w:val="27"/>
        </w:rPr>
        <w:t xml:space="preserve"> to existing knowledge in this area of marketing.</w:t>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lastRenderedPageBreak/>
        <w:t>1.7</w:t>
      </w:r>
      <w:r>
        <w:rPr>
          <w:rFonts w:ascii="Times New Roman" w:eastAsia="Times New Roman" w:hAnsi="Times New Roman" w:cs="Times New Roman"/>
          <w:b/>
          <w:sz w:val="27"/>
          <w:szCs w:val="27"/>
        </w:rPr>
        <w:tab/>
        <w:t>SCOPE AND LIMITATION OF THE STUDY</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This research study was constrained by inadequate data and information, release of information, and the location of the </w:t>
      </w:r>
      <w:proofErr w:type="gramStart"/>
      <w:r>
        <w:rPr>
          <w:rFonts w:ascii="Times New Roman" w:eastAsia="Times New Roman" w:hAnsi="Times New Roman" w:cs="Times New Roman"/>
          <w:sz w:val="27"/>
          <w:szCs w:val="27"/>
        </w:rPr>
        <w:t>industry  used</w:t>
      </w:r>
      <w:proofErr w:type="gramEnd"/>
      <w:r>
        <w:rPr>
          <w:rFonts w:ascii="Times New Roman" w:eastAsia="Times New Roman" w:hAnsi="Times New Roman" w:cs="Times New Roman"/>
          <w:sz w:val="27"/>
          <w:szCs w:val="27"/>
        </w:rPr>
        <w:t xml:space="preserve"> as a case study. These factors may have somehow limited the outcome of this research work.</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This research work was designed to examine the impact of advertising on the sales performance of manufacturing industry, but the data was restricted to information collected from the management and some consumers.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1.8 DEFINITION OF KEY TERMS</w:t>
      </w:r>
    </w:p>
    <w:p w:rsidR="00CF313F" w:rsidRDefault="00D715C1">
      <w:pPr>
        <w:pStyle w:val="Normal1"/>
        <w:spacing w:after="0" w:line="360" w:lineRule="auto"/>
        <w:jc w:val="both"/>
        <w:rPr>
          <w:rFonts w:ascii="Times New Roman" w:eastAsia="Times New Roman" w:hAnsi="Times New Roman" w:cs="Times New Roman"/>
          <w:sz w:val="27"/>
          <w:szCs w:val="27"/>
        </w:rPr>
      </w:pPr>
      <w:bookmarkStart w:id="0" w:name="gjdgxs" w:colFirst="0" w:colLast="0"/>
      <w:bookmarkEnd w:id="0"/>
      <w:r>
        <w:rPr>
          <w:rFonts w:ascii="Times New Roman" w:eastAsia="Times New Roman" w:hAnsi="Times New Roman" w:cs="Times New Roman"/>
          <w:sz w:val="27"/>
          <w:szCs w:val="27"/>
        </w:rPr>
        <w:t>Advertising: This is any paid form of non-personal presentation of idea, goods or services by an identified sponsor.</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Advertising Agencies:</w:t>
      </w:r>
      <w:r>
        <w:rPr>
          <w:rFonts w:ascii="Times New Roman" w:eastAsia="Times New Roman" w:hAnsi="Times New Roman" w:cs="Times New Roman"/>
          <w:sz w:val="27"/>
          <w:szCs w:val="27"/>
        </w:rPr>
        <w:t xml:space="preserve"> These are usually independent business organizations comprised of creative and business personnel, who develop, prepare and place adverts for organizations so as to attract and influence consumers’ </w:t>
      </w:r>
      <w:proofErr w:type="spellStart"/>
      <w:r>
        <w:rPr>
          <w:rFonts w:ascii="Times New Roman" w:eastAsia="Times New Roman" w:hAnsi="Times New Roman" w:cs="Times New Roman"/>
          <w:sz w:val="27"/>
          <w:szCs w:val="27"/>
        </w:rPr>
        <w:t>behaviour</w:t>
      </w:r>
      <w:proofErr w:type="spellEnd"/>
      <w:r>
        <w:rPr>
          <w:rFonts w:ascii="Times New Roman" w:eastAsia="Times New Roman" w:hAnsi="Times New Roman" w:cs="Times New Roman"/>
          <w:sz w:val="27"/>
          <w:szCs w:val="27"/>
        </w:rPr>
        <w:t xml:space="preserve"> towards a product or service.</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Consumer:</w:t>
      </w:r>
      <w:r>
        <w:rPr>
          <w:rFonts w:ascii="Times New Roman" w:eastAsia="Times New Roman" w:hAnsi="Times New Roman" w:cs="Times New Roman"/>
          <w:sz w:val="27"/>
          <w:szCs w:val="27"/>
        </w:rPr>
        <w:t xml:space="preserve"> This is the person(s) to which the advertisement and products/services are directed. Here they are also known as buyers of a company’s product.</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Outdoor Media:</w:t>
      </w:r>
      <w:r>
        <w:rPr>
          <w:rFonts w:ascii="Times New Roman" w:eastAsia="Times New Roman" w:hAnsi="Times New Roman" w:cs="Times New Roman"/>
          <w:sz w:val="27"/>
          <w:szCs w:val="27"/>
        </w:rPr>
        <w:t xml:space="preserve"> These cover the use of billboards, sign posts, posters, handbills, etc. in communicating the advertising message to the consumers.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 xml:space="preserve">Electronic Media: </w:t>
      </w:r>
      <w:r>
        <w:rPr>
          <w:rFonts w:ascii="Times New Roman" w:eastAsia="Times New Roman" w:hAnsi="Times New Roman" w:cs="Times New Roman"/>
          <w:sz w:val="27"/>
          <w:szCs w:val="27"/>
        </w:rPr>
        <w:t>These include radio, television, the internet, etc and can be either local or international.</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Market:</w:t>
      </w:r>
      <w:r>
        <w:rPr>
          <w:rFonts w:ascii="Times New Roman" w:eastAsia="Times New Roman" w:hAnsi="Times New Roman" w:cs="Times New Roman"/>
          <w:sz w:val="27"/>
          <w:szCs w:val="27"/>
        </w:rPr>
        <w:t xml:space="preserve"> This is usually the strategic location or place where the company’s consumer/buyers are situated or where they go to buy the products/services of their choice. The market place offers different products/services to different consumers.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lastRenderedPageBreak/>
        <w:t>Producer:</w:t>
      </w:r>
      <w:r>
        <w:rPr>
          <w:rFonts w:ascii="Times New Roman" w:eastAsia="Times New Roman" w:hAnsi="Times New Roman" w:cs="Times New Roman"/>
          <w:sz w:val="27"/>
          <w:szCs w:val="27"/>
        </w:rPr>
        <w:t xml:space="preserve"> This is the organization or firm that provides a product or that delivers services for consumer consumption.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Sales Volume:</w:t>
      </w:r>
      <w:r>
        <w:rPr>
          <w:rFonts w:ascii="Times New Roman" w:eastAsia="Times New Roman" w:hAnsi="Times New Roman" w:cs="Times New Roman"/>
          <w:sz w:val="27"/>
          <w:szCs w:val="27"/>
        </w:rPr>
        <w:t xml:space="preserve"> This is used to measure the amount, usually in cartoons/crates, etc, of the product being sold at a given point in time. This is commonly used as well with products but it could be as used within a service company.</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Transit Advertisement:</w:t>
      </w:r>
      <w:r>
        <w:rPr>
          <w:rFonts w:ascii="Times New Roman" w:eastAsia="Times New Roman" w:hAnsi="Times New Roman" w:cs="Times New Roman"/>
          <w:sz w:val="27"/>
          <w:szCs w:val="27"/>
        </w:rPr>
        <w:t xml:space="preserve"> A relatively minor volume of the advertisement placed in or on public buses, taxis, cars and other commercial vehicles.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Product:</w:t>
      </w:r>
      <w:r>
        <w:rPr>
          <w:rFonts w:ascii="Times New Roman" w:eastAsia="Times New Roman" w:hAnsi="Times New Roman" w:cs="Times New Roman"/>
          <w:sz w:val="27"/>
          <w:szCs w:val="27"/>
        </w:rPr>
        <w:t xml:space="preserve"> This can represent anything a consumer acquires or might acquire to meet a perceived need. The need not necessarily need to be satisfactory. Some product might not satisfy their needs.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Sales:</w:t>
      </w:r>
      <w:r>
        <w:rPr>
          <w:rFonts w:ascii="Times New Roman" w:eastAsia="Times New Roman" w:hAnsi="Times New Roman" w:cs="Times New Roman"/>
          <w:sz w:val="27"/>
          <w:szCs w:val="27"/>
        </w:rPr>
        <w:t xml:space="preserve"> This is a process of selling something such as a product, ideas or services. It also covers the number of goods or services sold at a given point in time. (</w:t>
      </w:r>
      <w:proofErr w:type="spellStart"/>
      <w:r>
        <w:rPr>
          <w:rFonts w:ascii="Times New Roman" w:eastAsia="Times New Roman" w:hAnsi="Times New Roman" w:cs="Times New Roman"/>
          <w:sz w:val="27"/>
          <w:szCs w:val="27"/>
        </w:rPr>
        <w:t>Arowomole</w:t>
      </w:r>
      <w:proofErr w:type="spellEnd"/>
      <w:r>
        <w:rPr>
          <w:rFonts w:ascii="Times New Roman" w:eastAsia="Times New Roman" w:hAnsi="Times New Roman" w:cs="Times New Roman"/>
          <w:sz w:val="27"/>
          <w:szCs w:val="27"/>
        </w:rPr>
        <w:t>, 2001, 17-25)</w:t>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center"/>
        <w:rPr>
          <w:rFonts w:ascii="Times New Roman" w:eastAsia="Times New Roman" w:hAnsi="Times New Roman" w:cs="Times New Roman"/>
          <w:sz w:val="27"/>
          <w:szCs w:val="27"/>
        </w:rPr>
      </w:pPr>
      <w:r>
        <w:rPr>
          <w:rFonts w:ascii="Times New Roman" w:eastAsia="Times New Roman" w:hAnsi="Times New Roman" w:cs="Times New Roman"/>
          <w:b/>
          <w:sz w:val="27"/>
          <w:szCs w:val="27"/>
        </w:rPr>
        <w:lastRenderedPageBreak/>
        <w:t>CHAPTER TWO</w:t>
      </w:r>
    </w:p>
    <w:p w:rsidR="00CF313F" w:rsidRDefault="00D715C1">
      <w:pPr>
        <w:pStyle w:val="Normal1"/>
        <w:spacing w:after="0" w:line="360" w:lineRule="auto"/>
        <w:jc w:val="center"/>
        <w:rPr>
          <w:rFonts w:ascii="Times New Roman" w:eastAsia="Times New Roman" w:hAnsi="Times New Roman" w:cs="Times New Roman"/>
          <w:sz w:val="27"/>
          <w:szCs w:val="27"/>
        </w:rPr>
      </w:pPr>
      <w:r>
        <w:rPr>
          <w:rFonts w:ascii="Times New Roman" w:eastAsia="Times New Roman" w:hAnsi="Times New Roman" w:cs="Times New Roman"/>
          <w:b/>
          <w:sz w:val="27"/>
          <w:szCs w:val="27"/>
        </w:rPr>
        <w:t>LITERATURE REVIEW</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2.1 INTRODUCTION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practice of advertising is as old as man. According to Keller (2005), the urge to advertise seems to be a part of human nature evidenced since ancient times. One of the earliest means of advertising was the use of signs. Early craftsmen used signs to advertise their wares and some traders like the Phoenicians planted commercial messages on prominent rocks. They were among the forerunners of modern day advertising.</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However, excavations at Pompey reveal that each little shop had an inscription on the wall next to the entrance to tell the passerby whether the shop was the place to buy bread, drinks or other goods.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A significant event in the development of advertising was the invention of a system of casting moveable type by the German, Johannes </w:t>
      </w:r>
      <w:proofErr w:type="spellStart"/>
      <w:r>
        <w:rPr>
          <w:rFonts w:ascii="Times New Roman" w:eastAsia="Times New Roman" w:hAnsi="Times New Roman" w:cs="Times New Roman"/>
          <w:sz w:val="27"/>
          <w:szCs w:val="27"/>
        </w:rPr>
        <w:t>Guterberg</w:t>
      </w:r>
      <w:proofErr w:type="spellEnd"/>
      <w:r>
        <w:rPr>
          <w:rFonts w:ascii="Times New Roman" w:eastAsia="Times New Roman" w:hAnsi="Times New Roman" w:cs="Times New Roman"/>
          <w:sz w:val="27"/>
          <w:szCs w:val="27"/>
        </w:rPr>
        <w:t xml:space="preserve"> in 1938.</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The event revolutionized communication methods for the whole world. (Keller 2005)</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Nigeria’s first newspaper, called “IWE IROYIN” was first published in 1859. The paper set the landmark for the development of modern advertising in Nigeria.</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In a sense, one can say that advertising just like other disciplines came via our colonial master. However, this is not to conclude that we did not have some form of traditional advertisements before the arrival of the colonialist, there were e.g. town criers used by the king in the delivery messages, in the past. For a message to go across to the members of the public a town crier was sent out to do so. </w:t>
      </w:r>
      <w:proofErr w:type="gramStart"/>
      <w:r>
        <w:rPr>
          <w:rFonts w:ascii="Times New Roman" w:eastAsia="Times New Roman" w:hAnsi="Times New Roman" w:cs="Times New Roman"/>
          <w:sz w:val="27"/>
          <w:szCs w:val="27"/>
        </w:rPr>
        <w:t>(</w:t>
      </w:r>
      <w:proofErr w:type="spellStart"/>
      <w:r>
        <w:rPr>
          <w:rFonts w:ascii="Times New Roman" w:eastAsia="Times New Roman" w:hAnsi="Times New Roman" w:cs="Times New Roman"/>
          <w:sz w:val="27"/>
          <w:szCs w:val="27"/>
        </w:rPr>
        <w:t>Arowomole</w:t>
      </w:r>
      <w:proofErr w:type="spellEnd"/>
      <w:r>
        <w:rPr>
          <w:rFonts w:ascii="Times New Roman" w:eastAsia="Times New Roman" w:hAnsi="Times New Roman" w:cs="Times New Roman"/>
          <w:sz w:val="27"/>
          <w:szCs w:val="27"/>
        </w:rPr>
        <w:t xml:space="preserve"> 2002).</w:t>
      </w:r>
      <w:proofErr w:type="gramEnd"/>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2.2 CONCEPTUAL FRAMEWORK</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Advertising is an important tools which help in improving the sales performance and this can be carryout by providing relevant information and communication of </w:t>
      </w:r>
      <w:proofErr w:type="spellStart"/>
      <w:r>
        <w:rPr>
          <w:rFonts w:ascii="Times New Roman" w:eastAsia="Times New Roman" w:hAnsi="Times New Roman" w:cs="Times New Roman"/>
          <w:sz w:val="27"/>
          <w:szCs w:val="27"/>
        </w:rPr>
        <w:t>meanfull</w:t>
      </w:r>
      <w:proofErr w:type="spellEnd"/>
      <w:r>
        <w:rPr>
          <w:rFonts w:ascii="Times New Roman" w:eastAsia="Times New Roman" w:hAnsi="Times New Roman" w:cs="Times New Roman"/>
          <w:sz w:val="27"/>
          <w:szCs w:val="27"/>
        </w:rPr>
        <w:t xml:space="preserve"> ideal with an identify sponsor which require payment for certain amount to appropriate authority and this can further explain below </w:t>
      </w:r>
      <w:proofErr w:type="spellStart"/>
      <w:r>
        <w:rPr>
          <w:rFonts w:ascii="Times New Roman" w:eastAsia="Times New Roman" w:hAnsi="Times New Roman" w:cs="Times New Roman"/>
          <w:sz w:val="27"/>
          <w:szCs w:val="27"/>
        </w:rPr>
        <w:t>interm</w:t>
      </w:r>
      <w:proofErr w:type="spellEnd"/>
      <w:r>
        <w:rPr>
          <w:rFonts w:ascii="Times New Roman" w:eastAsia="Times New Roman" w:hAnsi="Times New Roman" w:cs="Times New Roman"/>
          <w:sz w:val="27"/>
          <w:szCs w:val="27"/>
        </w:rPr>
        <w:t xml:space="preserve"> of communication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Communication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This means not only in speech or picture but any way one person can pas information, ideas or feeling to another. Thus, communication uses all these senses, smell, touch, taste, sound and sight. And of all the five only two are really useful in advertising i.e. sound and sight.</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Information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Information is described as knowledge, fact or news. However you should bear in mind that one person’s information is another’s scam, particularly when advertiser talk about their products. Information comes in many forms it can be complete, it can be blare or deceptive.</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Paid form</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“Paid form” is a pretty straight forward meaning. It is advert created and placed on the media, the costs of creation and time or space in the media must be paid for. This is a major area in which advertising different from public relations.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However, some advertisements are not paid for by their sponsors. Free advertisements are exclusively for public service campaigns.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Identified sponsor</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Identified sponsor means whosoever is putting out the advertising, must tell audience who they are. Legally, a sponsor must identify herself as sponsor of an advertisement.</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Importance of advertising</w:t>
      </w:r>
      <w:r>
        <w:rPr>
          <w:rFonts w:ascii="Times New Roman" w:eastAsia="Times New Roman" w:hAnsi="Times New Roman" w:cs="Times New Roman"/>
          <w:sz w:val="27"/>
          <w:szCs w:val="27"/>
        </w:rPr>
        <w:tab/>
      </w:r>
    </w:p>
    <w:p w:rsidR="00CF313F" w:rsidRDefault="00D715C1">
      <w:pPr>
        <w:pStyle w:val="Normal1"/>
        <w:spacing w:after="0" w:line="360" w:lineRule="auto"/>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The public/ consumers benefits greatly from advertising expenditures.</w:t>
      </w:r>
      <w:proofErr w:type="gramEnd"/>
      <w:r>
        <w:rPr>
          <w:rFonts w:ascii="Times New Roman" w:eastAsia="Times New Roman" w:hAnsi="Times New Roman" w:cs="Times New Roman"/>
          <w:sz w:val="27"/>
          <w:szCs w:val="27"/>
        </w:rPr>
        <w:t xml:space="preserve"> First, advertisements are informative. The newspaper ads are full of information about products, prices, features and more. Businesses spend more on direct mail than radio or magazine advertising. Direct mail (e.g. catalogs and letters sent by mail to people’s homes and offices) is an informative shopping aid for consumers. Most times consumers receive mini catalogs in their newspaper, that tells them what’s on sales, where at what price, for how long and more.</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Advertising not only informs us about products, it also provides us with free television and radio </w:t>
      </w:r>
      <w:proofErr w:type="spellStart"/>
      <w:r>
        <w:rPr>
          <w:rFonts w:ascii="Times New Roman" w:eastAsia="Times New Roman" w:hAnsi="Times New Roman" w:cs="Times New Roman"/>
          <w:sz w:val="27"/>
          <w:szCs w:val="27"/>
        </w:rPr>
        <w:t>programmes</w:t>
      </w:r>
      <w:proofErr w:type="spellEnd"/>
      <w:r>
        <w:rPr>
          <w:rFonts w:ascii="Times New Roman" w:eastAsia="Times New Roman" w:hAnsi="Times New Roman" w:cs="Times New Roman"/>
          <w:sz w:val="27"/>
          <w:szCs w:val="27"/>
        </w:rPr>
        <w:t xml:space="preserve"> because money advertisers spend for commercial time pays for production costs. Advertising also covers the major costs of producing newspapers and magazines.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Newspapers, magazines and radio are especially attractive to local advertisers. However, television offers many advantages to a national advertiser but it’s expensive. But few media besides television allow advertisers to reach so many people with such impact. Marketers must choose which media and which programs can be used to reach the audience and what they desire. Different kinds of advertising are used by various organizations to reach different market targets</w:t>
      </w:r>
      <w:proofErr w:type="gramStart"/>
      <w:r>
        <w:rPr>
          <w:rFonts w:ascii="Times New Roman" w:eastAsia="Times New Roman" w:hAnsi="Times New Roman" w:cs="Times New Roman"/>
          <w:sz w:val="27"/>
          <w:szCs w:val="27"/>
        </w:rPr>
        <w:t>.(</w:t>
      </w:r>
      <w:proofErr w:type="gramEnd"/>
      <w:r>
        <w:rPr>
          <w:rFonts w:ascii="Times New Roman" w:eastAsia="Times New Roman" w:hAnsi="Times New Roman" w:cs="Times New Roman"/>
          <w:sz w:val="27"/>
          <w:szCs w:val="27"/>
        </w:rPr>
        <w:t>Philip Kotler,2005,776)</w:t>
      </w:r>
      <w:r>
        <w:rPr>
          <w:rFonts w:ascii="Times New Roman" w:eastAsia="Times New Roman" w:hAnsi="Times New Roman" w:cs="Times New Roman"/>
          <w:sz w:val="27"/>
          <w:szCs w:val="27"/>
        </w:rPr>
        <w:tab/>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Young (2005) stated that in an effort to improve managing and gain audience attention, advertisers create branding moment that will resonate with target </w:t>
      </w:r>
      <w:r>
        <w:rPr>
          <w:rFonts w:ascii="Times New Roman" w:eastAsia="Times New Roman" w:hAnsi="Times New Roman" w:cs="Times New Roman"/>
          <w:sz w:val="27"/>
          <w:szCs w:val="27"/>
        </w:rPr>
        <w:lastRenderedPageBreak/>
        <w:t>markets, and motivate audiences to purchase the advertised product or service, advertisers copy test their advertisement before releasing them to the public.</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Major categories of advertisement used by various organizations include the following:</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Retail advertising:</w:t>
      </w:r>
      <w:r>
        <w:rPr>
          <w:rFonts w:ascii="Times New Roman" w:eastAsia="Times New Roman" w:hAnsi="Times New Roman" w:cs="Times New Roman"/>
          <w:sz w:val="27"/>
          <w:szCs w:val="27"/>
        </w:rPr>
        <w:t xml:space="preserve"> Advertising to consumers by various retail stores such as supermarkets and small stores.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Trade advertising:</w:t>
      </w:r>
      <w:r>
        <w:rPr>
          <w:rFonts w:ascii="Times New Roman" w:eastAsia="Times New Roman" w:hAnsi="Times New Roman" w:cs="Times New Roman"/>
          <w:sz w:val="27"/>
          <w:szCs w:val="27"/>
        </w:rPr>
        <w:t xml:space="preserve"> Advertising to wholesalers and retailers by manufacturers to encourage them to carry their products.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Industrial advertising:</w:t>
      </w:r>
      <w:r>
        <w:rPr>
          <w:rFonts w:ascii="Times New Roman" w:eastAsia="Times New Roman" w:hAnsi="Times New Roman" w:cs="Times New Roman"/>
          <w:sz w:val="27"/>
          <w:szCs w:val="27"/>
        </w:rPr>
        <w:t xml:space="preserve"> Advertising from manufacturer to other manufacturers knows as “business-to-business” advertising.</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Institutional advertising:</w:t>
      </w:r>
      <w:r>
        <w:rPr>
          <w:rFonts w:ascii="Times New Roman" w:eastAsia="Times New Roman" w:hAnsi="Times New Roman" w:cs="Times New Roman"/>
          <w:sz w:val="27"/>
          <w:szCs w:val="27"/>
        </w:rPr>
        <w:t xml:space="preserve"> Advertising designed to create an attractive image for an organization, rather for a product.</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Product advertising</w:t>
      </w:r>
      <w:r>
        <w:rPr>
          <w:rFonts w:ascii="Times New Roman" w:eastAsia="Times New Roman" w:hAnsi="Times New Roman" w:cs="Times New Roman"/>
          <w:sz w:val="27"/>
          <w:szCs w:val="27"/>
        </w:rPr>
        <w:t>: Advertising for a good or service to create interest among consumers, commercial and industrial buyers.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Advocacy advertising:</w:t>
      </w:r>
      <w:r>
        <w:rPr>
          <w:rFonts w:ascii="Times New Roman" w:eastAsia="Times New Roman" w:hAnsi="Times New Roman" w:cs="Times New Roman"/>
          <w:sz w:val="27"/>
          <w:szCs w:val="27"/>
        </w:rPr>
        <w:t xml:space="preserve"> Advertising that supports a particular view on an issue (e.g. an ad in support of fake food and drug control). Such advertising is also known as cause advertising.</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Comparison advertising:</w:t>
      </w:r>
      <w:r>
        <w:rPr>
          <w:rFonts w:ascii="Times New Roman" w:eastAsia="Times New Roman" w:hAnsi="Times New Roman" w:cs="Times New Roman"/>
          <w:sz w:val="27"/>
          <w:szCs w:val="27"/>
        </w:rPr>
        <w:t xml:space="preserve"> Advertising that comprises competitive products.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Interactive advertising:</w:t>
      </w:r>
      <w:r>
        <w:rPr>
          <w:rFonts w:ascii="Times New Roman" w:eastAsia="Times New Roman" w:hAnsi="Times New Roman" w:cs="Times New Roman"/>
          <w:sz w:val="27"/>
          <w:szCs w:val="27"/>
        </w:rPr>
        <w:t xml:space="preserve"> Customer- oriented communication that enables customers to choose the information they receive, such </w:t>
      </w:r>
      <w:proofErr w:type="gramStart"/>
      <w:r>
        <w:rPr>
          <w:rFonts w:ascii="Times New Roman" w:eastAsia="Times New Roman" w:hAnsi="Times New Roman" w:cs="Times New Roman"/>
          <w:sz w:val="27"/>
          <w:szCs w:val="27"/>
        </w:rPr>
        <w:t>as  interactive</w:t>
      </w:r>
      <w:proofErr w:type="gramEnd"/>
      <w:r>
        <w:rPr>
          <w:rFonts w:ascii="Times New Roman" w:eastAsia="Times New Roman" w:hAnsi="Times New Roman" w:cs="Times New Roman"/>
          <w:sz w:val="27"/>
          <w:szCs w:val="27"/>
        </w:rPr>
        <w:t xml:space="preserve"> video catalogs that allows customers select items to view.</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Online advertising:</w:t>
      </w:r>
      <w:r>
        <w:rPr>
          <w:rFonts w:ascii="Times New Roman" w:eastAsia="Times New Roman" w:hAnsi="Times New Roman" w:cs="Times New Roman"/>
          <w:sz w:val="27"/>
          <w:szCs w:val="27"/>
        </w:rPr>
        <w:t xml:space="preserve"> Advertising messages that are available by computer when customers want to receive them.</w:t>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lastRenderedPageBreak/>
        <w:t>2.3</w:t>
      </w:r>
      <w:r>
        <w:rPr>
          <w:rFonts w:ascii="Times New Roman" w:eastAsia="Times New Roman" w:hAnsi="Times New Roman" w:cs="Times New Roman"/>
          <w:b/>
          <w:sz w:val="27"/>
          <w:szCs w:val="27"/>
        </w:rPr>
        <w:tab/>
        <w:t>THEORETICAL FRAMEWORK</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As is generally known that the role played by advertising is increasing the sales volume of any company’s product at any point in time cannot be overemphasized. As a matter of reality, it has contributed immensely to increasing growth of many companies in various industries. This is because it goes a long way in placing positive image about the companies’ products in the mind of potential consumers; this can also influence their buying behavior.</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However, the formal study of this write-up requires an understanding of its definitions because advertising itself means different things to different people, i.e. there are many definitions to it as there are many authors.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In a study of the consumer view of advertising carried out in 1974 by the American Association of Advertising Agencies, more than half of the respondent described advertising as a channel of information from the manufacturer to consumer, some said it is manipulated, propaganda, and misleading.</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Many scholars, professional bodies and associations and various authors have given diverse definitions of advertising. However, it is noteworthy that each definition is unique on its own, thus, we can say advertising is a complex field.</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Longman (2000) says “advertising is an act of telling people publicly about a product or service in order to persuade them to buy it.</w:t>
      </w:r>
    </w:p>
    <w:p w:rsidR="00CF313F" w:rsidRDefault="00D715C1">
      <w:pPr>
        <w:pStyle w:val="Normal1"/>
        <w:spacing w:after="0" w:line="360" w:lineRule="auto"/>
        <w:jc w:val="both"/>
        <w:rPr>
          <w:rFonts w:ascii="Times New Roman" w:eastAsia="Times New Roman" w:hAnsi="Times New Roman" w:cs="Times New Roman"/>
          <w:sz w:val="27"/>
          <w:szCs w:val="27"/>
        </w:rPr>
      </w:pPr>
      <w:proofErr w:type="spellStart"/>
      <w:r>
        <w:rPr>
          <w:rFonts w:ascii="Times New Roman" w:eastAsia="Times New Roman" w:hAnsi="Times New Roman" w:cs="Times New Roman"/>
          <w:sz w:val="27"/>
          <w:szCs w:val="27"/>
        </w:rPr>
        <w:t>Alonge</w:t>
      </w:r>
      <w:proofErr w:type="spellEnd"/>
      <w:r>
        <w:rPr>
          <w:rFonts w:ascii="Times New Roman" w:eastAsia="Times New Roman" w:hAnsi="Times New Roman" w:cs="Times New Roman"/>
          <w:sz w:val="27"/>
          <w:szCs w:val="27"/>
        </w:rPr>
        <w:t xml:space="preserve"> (2001) feels that advertising can be defined as any paid form of non-personal communication which is directed to the consumers or target audiences through various media in order to prevent and promote product, services and idea.</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This means that advertising is branch of commerce which used to create awareness for particular product and it must be paid for. Advertising informs, educates and persuade people to buy the advertised goods or services.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Gillian (1982) views it as “means of drawing someone’s attention to something or notifying or informing somebody of something”.</w:t>
      </w:r>
    </w:p>
    <w:p w:rsidR="00CF313F" w:rsidRDefault="00D715C1">
      <w:pPr>
        <w:pStyle w:val="Normal1"/>
        <w:spacing w:after="0" w:line="360" w:lineRule="auto"/>
        <w:jc w:val="both"/>
        <w:rPr>
          <w:rFonts w:ascii="Times New Roman" w:eastAsia="Times New Roman" w:hAnsi="Times New Roman" w:cs="Times New Roman"/>
          <w:sz w:val="27"/>
          <w:szCs w:val="27"/>
        </w:rPr>
      </w:pPr>
      <w:proofErr w:type="spellStart"/>
      <w:r>
        <w:rPr>
          <w:rFonts w:ascii="Times New Roman" w:eastAsia="Times New Roman" w:hAnsi="Times New Roman" w:cs="Times New Roman"/>
          <w:sz w:val="27"/>
          <w:szCs w:val="27"/>
        </w:rPr>
        <w:t>Harri</w:t>
      </w:r>
      <w:proofErr w:type="spellEnd"/>
      <w:r>
        <w:rPr>
          <w:rFonts w:ascii="Times New Roman" w:eastAsia="Times New Roman" w:hAnsi="Times New Roman" w:cs="Times New Roman"/>
          <w:sz w:val="27"/>
          <w:szCs w:val="27"/>
        </w:rPr>
        <w:t xml:space="preserve"> </w:t>
      </w:r>
      <w:proofErr w:type="spellStart"/>
      <w:r>
        <w:rPr>
          <w:rFonts w:ascii="Times New Roman" w:eastAsia="Times New Roman" w:hAnsi="Times New Roman" w:cs="Times New Roman"/>
          <w:sz w:val="27"/>
          <w:szCs w:val="27"/>
        </w:rPr>
        <w:t>Tuomola</w:t>
      </w:r>
      <w:proofErr w:type="spellEnd"/>
      <w:r>
        <w:rPr>
          <w:rFonts w:ascii="Times New Roman" w:eastAsia="Times New Roman" w:hAnsi="Times New Roman" w:cs="Times New Roman"/>
          <w:sz w:val="27"/>
          <w:szCs w:val="27"/>
        </w:rPr>
        <w:t xml:space="preserve"> says in one his class that advertising must be paid for by an identified sponsor and must be persuasive to influence consumers buying behavior. (</w:t>
      </w:r>
      <w:proofErr w:type="spellStart"/>
      <w:r>
        <w:rPr>
          <w:rFonts w:ascii="Times New Roman" w:eastAsia="Times New Roman" w:hAnsi="Times New Roman" w:cs="Times New Roman"/>
          <w:sz w:val="27"/>
          <w:szCs w:val="27"/>
        </w:rPr>
        <w:t>Hamk</w:t>
      </w:r>
      <w:proofErr w:type="spellEnd"/>
      <w:r>
        <w:rPr>
          <w:rFonts w:ascii="Times New Roman" w:eastAsia="Times New Roman" w:hAnsi="Times New Roman" w:cs="Times New Roman"/>
          <w:sz w:val="27"/>
          <w:szCs w:val="27"/>
        </w:rPr>
        <w:t xml:space="preserve"> UAS, Finland)</w:t>
      </w:r>
    </w:p>
    <w:p w:rsidR="00CF313F" w:rsidRDefault="00D715C1">
      <w:pPr>
        <w:pStyle w:val="Normal1"/>
        <w:spacing w:after="0" w:line="360" w:lineRule="auto"/>
        <w:jc w:val="both"/>
        <w:rPr>
          <w:rFonts w:ascii="Times New Roman" w:eastAsia="Times New Roman" w:hAnsi="Times New Roman" w:cs="Times New Roman"/>
          <w:sz w:val="27"/>
          <w:szCs w:val="27"/>
        </w:rPr>
      </w:pPr>
      <w:proofErr w:type="spellStart"/>
      <w:r>
        <w:rPr>
          <w:rFonts w:ascii="Times New Roman" w:eastAsia="Times New Roman" w:hAnsi="Times New Roman" w:cs="Times New Roman"/>
          <w:sz w:val="27"/>
          <w:szCs w:val="27"/>
        </w:rPr>
        <w:t>Tuflinger</w:t>
      </w:r>
      <w:proofErr w:type="spellEnd"/>
      <w:r>
        <w:rPr>
          <w:rFonts w:ascii="Times New Roman" w:eastAsia="Times New Roman" w:hAnsi="Times New Roman" w:cs="Times New Roman"/>
          <w:sz w:val="27"/>
          <w:szCs w:val="27"/>
        </w:rPr>
        <w:t xml:space="preserve"> (1996) says “advertising is the non-personal communication of information usually paid for and usually persuasive in nature, about product, services or ideas by an identified sponsor through the various media. </w:t>
      </w:r>
      <w:proofErr w:type="gramStart"/>
      <w:r>
        <w:rPr>
          <w:rFonts w:ascii="Times New Roman" w:eastAsia="Times New Roman" w:hAnsi="Times New Roman" w:cs="Times New Roman"/>
          <w:sz w:val="27"/>
          <w:szCs w:val="27"/>
        </w:rPr>
        <w:t>So much for academic double talk.</w:t>
      </w:r>
      <w:proofErr w:type="gramEnd"/>
      <w:r>
        <w:rPr>
          <w:rFonts w:ascii="Times New Roman" w:eastAsia="Times New Roman" w:hAnsi="Times New Roman" w:cs="Times New Roman"/>
          <w:sz w:val="27"/>
          <w:szCs w:val="27"/>
        </w:rPr>
        <w:t xml:space="preserve"> Let’s take this statement apart and see what it means.</w:t>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center"/>
        <w:rPr>
          <w:rFonts w:ascii="Times New Roman" w:eastAsia="Times New Roman" w:hAnsi="Times New Roman" w:cs="Times New Roman"/>
          <w:sz w:val="27"/>
          <w:szCs w:val="27"/>
        </w:rPr>
      </w:pPr>
      <w:r>
        <w:rPr>
          <w:rFonts w:ascii="Times New Roman" w:eastAsia="Times New Roman" w:hAnsi="Times New Roman" w:cs="Times New Roman"/>
          <w:b/>
          <w:sz w:val="27"/>
          <w:szCs w:val="27"/>
        </w:rPr>
        <w:lastRenderedPageBreak/>
        <w:t>CHAPTER THREE</w:t>
      </w:r>
    </w:p>
    <w:p w:rsidR="00CF313F" w:rsidRDefault="00D715C1">
      <w:pPr>
        <w:pStyle w:val="Normal1"/>
        <w:spacing w:after="0" w:line="360" w:lineRule="auto"/>
        <w:jc w:val="center"/>
        <w:rPr>
          <w:rFonts w:ascii="Times New Roman" w:eastAsia="Times New Roman" w:hAnsi="Times New Roman" w:cs="Times New Roman"/>
          <w:sz w:val="27"/>
          <w:szCs w:val="27"/>
        </w:rPr>
      </w:pPr>
      <w:r>
        <w:rPr>
          <w:rFonts w:ascii="Times New Roman" w:eastAsia="Times New Roman" w:hAnsi="Times New Roman" w:cs="Times New Roman"/>
          <w:b/>
          <w:sz w:val="27"/>
          <w:szCs w:val="27"/>
        </w:rPr>
        <w:t>RESEARCH METHODOLOGY</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3.1</w:t>
      </w:r>
      <w:r>
        <w:rPr>
          <w:rFonts w:ascii="Times New Roman" w:eastAsia="Times New Roman" w:hAnsi="Times New Roman" w:cs="Times New Roman"/>
          <w:b/>
          <w:sz w:val="27"/>
          <w:szCs w:val="27"/>
        </w:rPr>
        <w:tab/>
        <w:t>INTRODUCTION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In carrying out this research work, different methods are used to collect data.</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The information and fact that will be collected from the staff at various level of management (</w:t>
      </w:r>
      <w:proofErr w:type="spellStart"/>
      <w:r>
        <w:rPr>
          <w:rFonts w:ascii="Times New Roman" w:eastAsia="Times New Roman" w:hAnsi="Times New Roman" w:cs="Times New Roman"/>
          <w:sz w:val="27"/>
          <w:szCs w:val="27"/>
        </w:rPr>
        <w:t>i.e</w:t>
      </w:r>
      <w:proofErr w:type="spellEnd"/>
      <w:r>
        <w:rPr>
          <w:rFonts w:ascii="Times New Roman" w:eastAsia="Times New Roman" w:hAnsi="Times New Roman" w:cs="Times New Roman"/>
          <w:sz w:val="27"/>
          <w:szCs w:val="27"/>
        </w:rPr>
        <w:t xml:space="preserve"> Top, middle and lower level) of the company will serve as </w:t>
      </w:r>
      <w:proofErr w:type="gramStart"/>
      <w:r>
        <w:rPr>
          <w:rFonts w:ascii="Times New Roman" w:eastAsia="Times New Roman" w:hAnsi="Times New Roman" w:cs="Times New Roman"/>
          <w:sz w:val="27"/>
          <w:szCs w:val="27"/>
        </w:rPr>
        <w:t>a primary sources</w:t>
      </w:r>
      <w:proofErr w:type="gramEnd"/>
      <w:r>
        <w:rPr>
          <w:rFonts w:ascii="Times New Roman" w:eastAsia="Times New Roman" w:hAnsi="Times New Roman" w:cs="Times New Roman"/>
          <w:sz w:val="27"/>
          <w:szCs w:val="27"/>
        </w:rPr>
        <w:t xml:space="preserve"> of data needed for the study. These data however, will be obtained through personal interview, observation and self administration questionnaire.</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3.2</w:t>
      </w:r>
      <w:r>
        <w:rPr>
          <w:rFonts w:ascii="Times New Roman" w:eastAsia="Times New Roman" w:hAnsi="Times New Roman" w:cs="Times New Roman"/>
          <w:b/>
          <w:sz w:val="27"/>
          <w:szCs w:val="27"/>
        </w:rPr>
        <w:tab/>
        <w:t xml:space="preserve">RESEARCH DESIGN </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The research design discloses the steps taken by the researcher to conduct the research. It provides the glue that holds the research project together. </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Zita and </w:t>
      </w:r>
      <w:proofErr w:type="spellStart"/>
      <w:r>
        <w:rPr>
          <w:rFonts w:ascii="Times New Roman" w:eastAsia="Times New Roman" w:hAnsi="Times New Roman" w:cs="Times New Roman"/>
          <w:sz w:val="27"/>
          <w:szCs w:val="27"/>
        </w:rPr>
        <w:t>Ozougwu</w:t>
      </w:r>
      <w:proofErr w:type="spellEnd"/>
      <w:r>
        <w:rPr>
          <w:rFonts w:ascii="Times New Roman" w:eastAsia="Times New Roman" w:hAnsi="Times New Roman" w:cs="Times New Roman"/>
          <w:sz w:val="27"/>
          <w:szCs w:val="27"/>
        </w:rPr>
        <w:t xml:space="preserve"> (2010) define research design as the function of the objective and the specific information requirements. They also went further to define research design as a master plan of the methods and procedures that should be used to collect and analyze the data needed by the decision makers. </w:t>
      </w:r>
    </w:p>
    <w:p w:rsidR="00CF313F" w:rsidRDefault="00D715C1">
      <w:pPr>
        <w:pStyle w:val="Normal1"/>
        <w:spacing w:after="0" w:line="360" w:lineRule="auto"/>
        <w:jc w:val="both"/>
        <w:rPr>
          <w:rFonts w:ascii="Times New Roman" w:eastAsia="Times New Roman" w:hAnsi="Times New Roman" w:cs="Times New Roman"/>
          <w:sz w:val="27"/>
          <w:szCs w:val="27"/>
        </w:rPr>
      </w:pPr>
      <w:proofErr w:type="spellStart"/>
      <w:r>
        <w:rPr>
          <w:rFonts w:ascii="Times New Roman" w:eastAsia="Times New Roman" w:hAnsi="Times New Roman" w:cs="Times New Roman"/>
          <w:sz w:val="27"/>
          <w:szCs w:val="27"/>
        </w:rPr>
        <w:t>Eze</w:t>
      </w:r>
      <w:proofErr w:type="spellEnd"/>
      <w:r>
        <w:rPr>
          <w:rFonts w:ascii="Times New Roman" w:eastAsia="Times New Roman" w:hAnsi="Times New Roman" w:cs="Times New Roman"/>
          <w:sz w:val="27"/>
          <w:szCs w:val="27"/>
        </w:rPr>
        <w:t xml:space="preserve"> and </w:t>
      </w:r>
      <w:proofErr w:type="spellStart"/>
      <w:r>
        <w:rPr>
          <w:rFonts w:ascii="Times New Roman" w:eastAsia="Times New Roman" w:hAnsi="Times New Roman" w:cs="Times New Roman"/>
          <w:sz w:val="27"/>
          <w:szCs w:val="27"/>
        </w:rPr>
        <w:t>Agbo</w:t>
      </w:r>
      <w:proofErr w:type="spellEnd"/>
      <w:r>
        <w:rPr>
          <w:rFonts w:ascii="Times New Roman" w:eastAsia="Times New Roman" w:hAnsi="Times New Roman" w:cs="Times New Roman"/>
          <w:sz w:val="27"/>
          <w:szCs w:val="27"/>
        </w:rPr>
        <w:t xml:space="preserve"> (2005) opines that research design is the specification of procedures for collecting and analyzing data necessary to help solve the problems at hand, such that the difference between the cost of obtaining various level of accuracy and expected use of information associated with each level of accuracy is maximized. </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3.3</w:t>
      </w:r>
      <w:r>
        <w:rPr>
          <w:rFonts w:ascii="Times New Roman" w:eastAsia="Times New Roman" w:hAnsi="Times New Roman" w:cs="Times New Roman"/>
          <w:b/>
          <w:sz w:val="27"/>
          <w:szCs w:val="27"/>
        </w:rPr>
        <w:tab/>
        <w:t xml:space="preserve">POPULATION OF THE STUDY </w:t>
      </w:r>
    </w:p>
    <w:p w:rsidR="00CF313F" w:rsidRDefault="00D715C1">
      <w:pPr>
        <w:pStyle w:val="Normal1"/>
        <w:spacing w:after="0" w:line="360" w:lineRule="auto"/>
        <w:jc w:val="both"/>
        <w:rPr>
          <w:rFonts w:ascii="Times New Roman" w:eastAsia="Times New Roman" w:hAnsi="Times New Roman" w:cs="Times New Roman"/>
          <w:sz w:val="27"/>
          <w:szCs w:val="27"/>
        </w:rPr>
      </w:pPr>
      <w:proofErr w:type="spellStart"/>
      <w:r>
        <w:rPr>
          <w:rFonts w:ascii="Times New Roman" w:eastAsia="Times New Roman" w:hAnsi="Times New Roman" w:cs="Times New Roman"/>
          <w:sz w:val="27"/>
          <w:szCs w:val="27"/>
        </w:rPr>
        <w:t>Okeke</w:t>
      </w:r>
      <w:proofErr w:type="spellEnd"/>
      <w:r>
        <w:rPr>
          <w:rFonts w:ascii="Times New Roman" w:eastAsia="Times New Roman" w:hAnsi="Times New Roman" w:cs="Times New Roman"/>
          <w:sz w:val="27"/>
          <w:szCs w:val="27"/>
        </w:rPr>
        <w:t xml:space="preserve"> (2002</w:t>
      </w:r>
      <w:proofErr w:type="gramStart"/>
      <w:r>
        <w:rPr>
          <w:rFonts w:ascii="Times New Roman" w:eastAsia="Times New Roman" w:hAnsi="Times New Roman" w:cs="Times New Roman"/>
          <w:sz w:val="27"/>
          <w:szCs w:val="27"/>
        </w:rPr>
        <w:t>),</w:t>
      </w:r>
      <w:proofErr w:type="gramEnd"/>
      <w:r>
        <w:rPr>
          <w:rFonts w:ascii="Times New Roman" w:eastAsia="Times New Roman" w:hAnsi="Times New Roman" w:cs="Times New Roman"/>
          <w:sz w:val="27"/>
          <w:szCs w:val="27"/>
        </w:rPr>
        <w:t xml:space="preserve"> defines population as a collection of elements, units or individuals for which information is sought. The element in the population is units of analysis and their nature is determined by survey objectives. The </w:t>
      </w:r>
      <w:r>
        <w:rPr>
          <w:rFonts w:ascii="Times New Roman" w:eastAsia="Times New Roman" w:hAnsi="Times New Roman" w:cs="Times New Roman"/>
          <w:sz w:val="27"/>
          <w:szCs w:val="27"/>
        </w:rPr>
        <w:lastRenderedPageBreak/>
        <w:t xml:space="preserve">purpose of the research work is made up all the workers of Kam wire industry, Ilorin, </w:t>
      </w:r>
      <w:proofErr w:type="spellStart"/>
      <w:r>
        <w:rPr>
          <w:rFonts w:ascii="Times New Roman" w:eastAsia="Times New Roman" w:hAnsi="Times New Roman" w:cs="Times New Roman"/>
          <w:sz w:val="27"/>
          <w:szCs w:val="27"/>
        </w:rPr>
        <w:t>kwara</w:t>
      </w:r>
      <w:proofErr w:type="spellEnd"/>
      <w:r>
        <w:rPr>
          <w:rFonts w:ascii="Times New Roman" w:eastAsia="Times New Roman" w:hAnsi="Times New Roman" w:cs="Times New Roman"/>
          <w:sz w:val="27"/>
          <w:szCs w:val="27"/>
        </w:rPr>
        <w:t xml:space="preserve"> state.</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3.4 SAMPLING SIZE AND SAMPLING TECHNIQUES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For the purpose of this research, the researcher picked the sample size of </w:t>
      </w:r>
      <w:proofErr w:type="gramStart"/>
      <w:r>
        <w:rPr>
          <w:rFonts w:ascii="Times New Roman" w:eastAsia="Times New Roman" w:hAnsi="Times New Roman" w:cs="Times New Roman"/>
          <w:sz w:val="27"/>
          <w:szCs w:val="27"/>
        </w:rPr>
        <w:t>thirty(</w:t>
      </w:r>
      <w:proofErr w:type="gramEnd"/>
      <w:r>
        <w:rPr>
          <w:rFonts w:ascii="Times New Roman" w:eastAsia="Times New Roman" w:hAnsi="Times New Roman" w:cs="Times New Roman"/>
          <w:sz w:val="27"/>
          <w:szCs w:val="27"/>
        </w:rPr>
        <w:t>30) workers comprising of managers, supervisors, and subordinates and they were all given are equal chance of being picked as members of the sample.</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3.5</w:t>
      </w:r>
      <w:r>
        <w:rPr>
          <w:rFonts w:ascii="Times New Roman" w:eastAsia="Times New Roman" w:hAnsi="Times New Roman" w:cs="Times New Roman"/>
          <w:b/>
          <w:sz w:val="27"/>
          <w:szCs w:val="27"/>
        </w:rPr>
        <w:tab/>
        <w:t>METHOD OF DATA COLLECTION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According to </w:t>
      </w:r>
      <w:proofErr w:type="spellStart"/>
      <w:r>
        <w:rPr>
          <w:rFonts w:ascii="Times New Roman" w:eastAsia="Times New Roman" w:hAnsi="Times New Roman" w:cs="Times New Roman"/>
          <w:sz w:val="27"/>
          <w:szCs w:val="27"/>
        </w:rPr>
        <w:t>Okeke</w:t>
      </w:r>
      <w:proofErr w:type="spellEnd"/>
      <w:r>
        <w:rPr>
          <w:rFonts w:ascii="Times New Roman" w:eastAsia="Times New Roman" w:hAnsi="Times New Roman" w:cs="Times New Roman"/>
          <w:sz w:val="27"/>
          <w:szCs w:val="27"/>
        </w:rPr>
        <w:t xml:space="preserve"> (2002), the researcher employed two types of data in the course of this research work. These are: </w:t>
      </w:r>
    </w:p>
    <w:p w:rsidR="00CF313F" w:rsidRDefault="00D715C1">
      <w:pPr>
        <w:pStyle w:val="Normal1"/>
        <w:spacing w:after="0" w:line="360" w:lineRule="auto"/>
        <w:jc w:val="both"/>
        <w:rPr>
          <w:rFonts w:ascii="Times New Roman" w:eastAsia="Times New Roman" w:hAnsi="Times New Roman" w:cs="Times New Roman"/>
          <w:sz w:val="27"/>
          <w:szCs w:val="27"/>
        </w:rPr>
      </w:pPr>
      <w:proofErr w:type="spellStart"/>
      <w:r>
        <w:rPr>
          <w:rFonts w:ascii="Times New Roman" w:eastAsia="Times New Roman" w:hAnsi="Times New Roman" w:cs="Times New Roman"/>
          <w:sz w:val="27"/>
          <w:szCs w:val="27"/>
        </w:rPr>
        <w:t>i</w:t>
      </w:r>
      <w:proofErr w:type="spellEnd"/>
      <w:r>
        <w:rPr>
          <w:rFonts w:ascii="Times New Roman" w:eastAsia="Times New Roman" w:hAnsi="Times New Roman" w:cs="Times New Roman"/>
          <w:sz w:val="27"/>
          <w:szCs w:val="27"/>
        </w:rPr>
        <w:t xml:space="preserve">. The primary data and </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ii. Secondary data </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 xml:space="preserve">PRIMARY DATA: </w:t>
      </w:r>
    </w:p>
    <w:p w:rsidR="00CF313F" w:rsidRDefault="00D715C1">
      <w:pPr>
        <w:pStyle w:val="Normal1"/>
        <w:spacing w:after="0" w:line="360" w:lineRule="auto"/>
        <w:jc w:val="both"/>
        <w:rPr>
          <w:rFonts w:ascii="Times New Roman" w:eastAsia="Times New Roman" w:hAnsi="Times New Roman" w:cs="Times New Roman"/>
          <w:sz w:val="27"/>
          <w:szCs w:val="27"/>
        </w:rPr>
      </w:pPr>
      <w:proofErr w:type="spellStart"/>
      <w:r>
        <w:rPr>
          <w:rFonts w:ascii="Times New Roman" w:eastAsia="Times New Roman" w:hAnsi="Times New Roman" w:cs="Times New Roman"/>
          <w:sz w:val="27"/>
          <w:szCs w:val="27"/>
        </w:rPr>
        <w:t>Bordens</w:t>
      </w:r>
      <w:proofErr w:type="spellEnd"/>
      <w:r>
        <w:rPr>
          <w:rFonts w:ascii="Times New Roman" w:eastAsia="Times New Roman" w:hAnsi="Times New Roman" w:cs="Times New Roman"/>
          <w:sz w:val="27"/>
          <w:szCs w:val="27"/>
        </w:rPr>
        <w:t xml:space="preserve"> and Abbot (2002) define primary data as those containing the full research report including all details necessary to duplicate the study. The primary data are made up of information generated specifically for this study. </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The primary data were gathered from respondent through the interview and questionnaire. </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a) </w:t>
      </w:r>
      <w:r>
        <w:rPr>
          <w:rFonts w:ascii="Times New Roman" w:eastAsia="Times New Roman" w:hAnsi="Times New Roman" w:cs="Times New Roman"/>
          <w:b/>
          <w:sz w:val="27"/>
          <w:szCs w:val="27"/>
        </w:rPr>
        <w:t xml:space="preserve">Questionnaire: </w:t>
      </w:r>
      <w:r>
        <w:rPr>
          <w:rFonts w:ascii="Times New Roman" w:eastAsia="Times New Roman" w:hAnsi="Times New Roman" w:cs="Times New Roman"/>
          <w:sz w:val="27"/>
          <w:szCs w:val="27"/>
        </w:rPr>
        <w:t xml:space="preserve">This was the main instrument of measurement used for the collection of primary data. It contains series of written questions on </w:t>
      </w:r>
      <w:proofErr w:type="spellStart"/>
      <w:r>
        <w:rPr>
          <w:rFonts w:ascii="Times New Roman" w:eastAsia="Times New Roman" w:hAnsi="Times New Roman" w:cs="Times New Roman"/>
          <w:sz w:val="27"/>
          <w:szCs w:val="27"/>
        </w:rPr>
        <w:t>kam</w:t>
      </w:r>
      <w:proofErr w:type="spellEnd"/>
      <w:r>
        <w:rPr>
          <w:rFonts w:ascii="Times New Roman" w:eastAsia="Times New Roman" w:hAnsi="Times New Roman" w:cs="Times New Roman"/>
          <w:sz w:val="27"/>
          <w:szCs w:val="27"/>
        </w:rPr>
        <w:t xml:space="preserve"> wire industries ltd. Ilorin. </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b) </w:t>
      </w:r>
      <w:r>
        <w:rPr>
          <w:rFonts w:ascii="Times New Roman" w:eastAsia="Times New Roman" w:hAnsi="Times New Roman" w:cs="Times New Roman"/>
          <w:b/>
          <w:sz w:val="27"/>
          <w:szCs w:val="27"/>
        </w:rPr>
        <w:t xml:space="preserve">Interviews: </w:t>
      </w:r>
      <w:r>
        <w:rPr>
          <w:rFonts w:ascii="Times New Roman" w:eastAsia="Times New Roman" w:hAnsi="Times New Roman" w:cs="Times New Roman"/>
          <w:sz w:val="27"/>
          <w:szCs w:val="27"/>
        </w:rPr>
        <w:t xml:space="preserve">According to </w:t>
      </w:r>
      <w:proofErr w:type="spellStart"/>
      <w:r>
        <w:rPr>
          <w:rFonts w:ascii="Times New Roman" w:eastAsia="Times New Roman" w:hAnsi="Times New Roman" w:cs="Times New Roman"/>
          <w:sz w:val="27"/>
          <w:szCs w:val="27"/>
        </w:rPr>
        <w:t>Maduegbuna</w:t>
      </w:r>
      <w:proofErr w:type="spellEnd"/>
      <w:r>
        <w:rPr>
          <w:rFonts w:ascii="Times New Roman" w:eastAsia="Times New Roman" w:hAnsi="Times New Roman" w:cs="Times New Roman"/>
          <w:sz w:val="27"/>
          <w:szCs w:val="27"/>
        </w:rPr>
        <w:t xml:space="preserve"> (2006), this method involves face-for-face contact with the respondent. Thus this method involves asking the respondent some question method formulated to </w:t>
      </w:r>
      <w:proofErr w:type="spellStart"/>
      <w:r>
        <w:rPr>
          <w:rFonts w:ascii="Times New Roman" w:eastAsia="Times New Roman" w:hAnsi="Times New Roman" w:cs="Times New Roman"/>
          <w:sz w:val="27"/>
          <w:szCs w:val="27"/>
        </w:rPr>
        <w:t>elict</w:t>
      </w:r>
      <w:proofErr w:type="spellEnd"/>
      <w:r>
        <w:rPr>
          <w:rFonts w:ascii="Times New Roman" w:eastAsia="Times New Roman" w:hAnsi="Times New Roman" w:cs="Times New Roman"/>
          <w:sz w:val="27"/>
          <w:szCs w:val="27"/>
        </w:rPr>
        <w:t xml:space="preserve"> information related in the research from the respondents. </w:t>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lastRenderedPageBreak/>
        <w:t>3.6</w:t>
      </w:r>
      <w:r>
        <w:rPr>
          <w:rFonts w:ascii="Times New Roman" w:eastAsia="Times New Roman" w:hAnsi="Times New Roman" w:cs="Times New Roman"/>
          <w:b/>
          <w:sz w:val="27"/>
          <w:szCs w:val="27"/>
        </w:rPr>
        <w:tab/>
        <w:t>INSTRUMENT OF DATA COLLECTION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The Instrument used in data collection in this study is questionnaire which involves the list of questions structured using open-ended and close-ended questions. These questionnaires were structured in a manner that suggested for immediate and easy response. </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3.7</w:t>
      </w:r>
      <w:r>
        <w:rPr>
          <w:rFonts w:ascii="Times New Roman" w:eastAsia="Times New Roman" w:hAnsi="Times New Roman" w:cs="Times New Roman"/>
          <w:b/>
          <w:sz w:val="27"/>
          <w:szCs w:val="27"/>
        </w:rPr>
        <w:tab/>
        <w:t xml:space="preserve">METHOD OF DATA ANALYSIS </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The data collected were presented in tables to present the frequency of responses to the questionnaire. The researcher made use of simple percentage to analyze the data collected to ensure that results arrived </w:t>
      </w:r>
      <w:proofErr w:type="gramStart"/>
      <w:r>
        <w:rPr>
          <w:rFonts w:ascii="Times New Roman" w:eastAsia="Times New Roman" w:hAnsi="Times New Roman" w:cs="Times New Roman"/>
          <w:sz w:val="27"/>
          <w:szCs w:val="27"/>
        </w:rPr>
        <w:t>at  30</w:t>
      </w:r>
      <w:proofErr w:type="gramEnd"/>
      <w:r>
        <w:rPr>
          <w:rFonts w:ascii="Times New Roman" w:eastAsia="Times New Roman" w:hAnsi="Times New Roman" w:cs="Times New Roman"/>
          <w:sz w:val="27"/>
          <w:szCs w:val="27"/>
        </w:rPr>
        <w:t xml:space="preserve"> valid respondent and not out of chance while chi-square was used for testing the hypothesis. </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3.8 HISTORICAL BACKGROUND OF THE CASE STUDY</w:t>
      </w:r>
    </w:p>
    <w:p w:rsidR="00CF313F" w:rsidRDefault="00D715C1">
      <w:pPr>
        <w:pStyle w:val="Normal1"/>
        <w:spacing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Factory: No, 5 New </w:t>
      </w:r>
      <w:proofErr w:type="spellStart"/>
      <w:r>
        <w:rPr>
          <w:rFonts w:ascii="Times New Roman" w:eastAsia="Times New Roman" w:hAnsi="Times New Roman" w:cs="Times New Roman"/>
          <w:sz w:val="27"/>
          <w:szCs w:val="27"/>
        </w:rPr>
        <w:t>Yidi</w:t>
      </w:r>
      <w:proofErr w:type="spellEnd"/>
      <w:r>
        <w:rPr>
          <w:rFonts w:ascii="Times New Roman" w:eastAsia="Times New Roman" w:hAnsi="Times New Roman" w:cs="Times New Roman"/>
          <w:sz w:val="27"/>
          <w:szCs w:val="27"/>
        </w:rPr>
        <w:t xml:space="preserve"> Road, Ilorin, </w:t>
      </w:r>
      <w:proofErr w:type="spellStart"/>
      <w:r>
        <w:rPr>
          <w:rFonts w:ascii="Times New Roman" w:eastAsia="Times New Roman" w:hAnsi="Times New Roman" w:cs="Times New Roman"/>
          <w:sz w:val="27"/>
          <w:szCs w:val="27"/>
        </w:rPr>
        <w:t>Kwara</w:t>
      </w:r>
      <w:proofErr w:type="spellEnd"/>
      <w:r>
        <w:rPr>
          <w:rFonts w:ascii="Times New Roman" w:eastAsia="Times New Roman" w:hAnsi="Times New Roman" w:cs="Times New Roman"/>
          <w:sz w:val="27"/>
          <w:szCs w:val="27"/>
        </w:rPr>
        <w:t xml:space="preserve"> State, Nigeria KAM INDUSTRIES (NIGERIA) LIMITED a wholly owned indigenous company was registered in 1996, with the objective of producing indigenous wire products registered with the cooperate affairs commission as a manufacturer of Nails, BRC, Binding Wire and other related products under the Companies and Allied Matter act of Nigeria as mandated. </w:t>
      </w:r>
    </w:p>
    <w:p w:rsidR="00CF313F" w:rsidRDefault="00D715C1">
      <w:pPr>
        <w:pStyle w:val="Normal1"/>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From its humble beginning has grown into one of the largest independently </w:t>
      </w:r>
    </w:p>
    <w:p w:rsidR="00CF313F" w:rsidRDefault="00D715C1">
      <w:pPr>
        <w:pStyle w:val="Normal1"/>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proofErr w:type="gramStart"/>
      <w:r>
        <w:rPr>
          <w:rFonts w:ascii="Times New Roman" w:eastAsia="Times New Roman" w:hAnsi="Times New Roman" w:cs="Times New Roman"/>
          <w:color w:val="000000"/>
          <w:sz w:val="27"/>
          <w:szCs w:val="27"/>
        </w:rPr>
        <w:t>owned</w:t>
      </w:r>
      <w:proofErr w:type="gramEnd"/>
      <w:r>
        <w:rPr>
          <w:rFonts w:ascii="Times New Roman" w:eastAsia="Times New Roman" w:hAnsi="Times New Roman" w:cs="Times New Roman"/>
          <w:color w:val="000000"/>
          <w:sz w:val="27"/>
          <w:szCs w:val="27"/>
        </w:rPr>
        <w:t xml:space="preserve"> wire producing company in Nigeria, Kam has also become the largest producers of Nails in Nigeria.</w:t>
      </w:r>
    </w:p>
    <w:p w:rsidR="00CF313F" w:rsidRDefault="00D715C1">
      <w:pPr>
        <w:pStyle w:val="Normal1"/>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b/>
        <w:t xml:space="preserve">The company started its operations in 1997 with few nail cutting machines from a noble location on Asa-Dam Road Ilorin with three members of staff as operators, as the time of inception, The Chairman </w:t>
      </w:r>
      <w:r>
        <w:rPr>
          <w:rFonts w:ascii="Times New Roman" w:eastAsia="Times New Roman" w:hAnsi="Times New Roman" w:cs="Times New Roman"/>
          <w:color w:val="000000"/>
          <w:sz w:val="27"/>
          <w:szCs w:val="27"/>
        </w:rPr>
        <w:lastRenderedPageBreak/>
        <w:t xml:space="preserve">Managing Director, </w:t>
      </w:r>
      <w:proofErr w:type="spellStart"/>
      <w:r>
        <w:rPr>
          <w:rFonts w:ascii="Times New Roman" w:eastAsia="Times New Roman" w:hAnsi="Times New Roman" w:cs="Times New Roman"/>
          <w:color w:val="000000"/>
          <w:sz w:val="27"/>
          <w:szCs w:val="27"/>
        </w:rPr>
        <w:t>Alhaji</w:t>
      </w:r>
      <w:proofErr w:type="spellEnd"/>
      <w:r>
        <w:rPr>
          <w:rFonts w:ascii="Times New Roman" w:eastAsia="Times New Roman" w:hAnsi="Times New Roman" w:cs="Times New Roman"/>
          <w:color w:val="000000"/>
          <w:sz w:val="27"/>
          <w:szCs w:val="27"/>
        </w:rPr>
        <w:t xml:space="preserve"> </w:t>
      </w:r>
      <w:proofErr w:type="spellStart"/>
      <w:r>
        <w:rPr>
          <w:rFonts w:ascii="Times New Roman" w:eastAsia="Times New Roman" w:hAnsi="Times New Roman" w:cs="Times New Roman"/>
          <w:color w:val="000000"/>
          <w:sz w:val="27"/>
          <w:szCs w:val="27"/>
        </w:rPr>
        <w:t>Kamoru</w:t>
      </w:r>
      <w:proofErr w:type="spellEnd"/>
      <w:r>
        <w:rPr>
          <w:rFonts w:ascii="Times New Roman" w:eastAsia="Times New Roman" w:hAnsi="Times New Roman" w:cs="Times New Roman"/>
          <w:color w:val="000000"/>
          <w:sz w:val="27"/>
          <w:szCs w:val="27"/>
        </w:rPr>
        <w:t xml:space="preserve"> Yusuf was the Company’s Engineer. However, with the MD/CEO wide experience and vision he was eager to produce quality nails of various kinds as well as wire mesh to meet the nations increasing demand. These bold steps impacted greatly on the expansion of the company’s relocation to its (8 acres) permanent site factory in (1999).</w:t>
      </w:r>
    </w:p>
    <w:p w:rsidR="00CF313F" w:rsidRDefault="00D715C1">
      <w:pPr>
        <w:pStyle w:val="Normal1"/>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b/>
        <w:t xml:space="preserve">Our company’s share of the market increased rapidly over times making us one of the major players in the mail and wire industries in Nigeria, our primary products are nail shanks of various sizes, umbrella nails and </w:t>
      </w:r>
      <w:proofErr w:type="spellStart"/>
      <w:r>
        <w:rPr>
          <w:rFonts w:ascii="Times New Roman" w:eastAsia="Times New Roman" w:hAnsi="Times New Roman" w:cs="Times New Roman"/>
          <w:color w:val="000000"/>
          <w:sz w:val="27"/>
          <w:szCs w:val="27"/>
        </w:rPr>
        <w:t>Corper</w:t>
      </w:r>
      <w:proofErr w:type="spellEnd"/>
      <w:r>
        <w:rPr>
          <w:rFonts w:ascii="Times New Roman" w:eastAsia="Times New Roman" w:hAnsi="Times New Roman" w:cs="Times New Roman"/>
          <w:color w:val="000000"/>
          <w:sz w:val="27"/>
          <w:szCs w:val="27"/>
        </w:rPr>
        <w:t xml:space="preserve"> nails, British Reinforcement Concrete (BRC) mesh wire, binding wires, bale tiles, drawn wire, straightening wire etc. </w:t>
      </w:r>
    </w:p>
    <w:p w:rsidR="00CF313F" w:rsidRDefault="00D715C1">
      <w:pPr>
        <w:pStyle w:val="Normal1"/>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b/>
        <w:t>Few years ago, we required factory as an extension construction and installation of machinery have been concluded for the production of Black and Galvanized EMB, EMIO, AI42, PP Packaging, Nylon and Woven Sacks with host of other products.</w:t>
      </w:r>
    </w:p>
    <w:p w:rsidR="00CF313F" w:rsidRDefault="00D715C1">
      <w:pPr>
        <w:pStyle w:val="Normal1"/>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b/>
        <w:t>Company invested 23 Million US Dollars on factory 3 to produce quality galvanized roofing sheet and painted roofing sheet in 2008.</w:t>
      </w:r>
    </w:p>
    <w:p w:rsidR="00CF313F" w:rsidRDefault="00D715C1">
      <w:pPr>
        <w:pStyle w:val="Normal1"/>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b/>
        <w:t>In order to supply best quality products to market company invest 5 million US dollars and set up a factory in china 2008, to get quality materials and quality machines. Profitability and satisfaction of the society are major aims of establishing the business organization. Organization has quality manpower to fulfill the objectives.</w:t>
      </w:r>
    </w:p>
    <w:p w:rsidR="00CF313F" w:rsidRDefault="00CF313F">
      <w:pPr>
        <w:pStyle w:val="Normal1"/>
        <w:spacing w:after="0" w:line="360" w:lineRule="auto"/>
        <w:jc w:val="both"/>
        <w:rPr>
          <w:rFonts w:ascii="Times New Roman" w:eastAsia="Times New Roman" w:hAnsi="Times New Roman" w:cs="Times New Roman"/>
          <w:sz w:val="27"/>
          <w:szCs w:val="27"/>
        </w:rPr>
      </w:pPr>
      <w:bookmarkStart w:id="1" w:name="_30j0zll" w:colFirst="0" w:colLast="0"/>
      <w:bookmarkEnd w:id="1"/>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center"/>
        <w:rPr>
          <w:rFonts w:ascii="Times New Roman" w:eastAsia="Times New Roman" w:hAnsi="Times New Roman" w:cs="Times New Roman"/>
          <w:sz w:val="27"/>
          <w:szCs w:val="27"/>
        </w:rPr>
      </w:pPr>
      <w:r>
        <w:rPr>
          <w:rFonts w:ascii="Times New Roman" w:eastAsia="Times New Roman" w:hAnsi="Times New Roman" w:cs="Times New Roman"/>
          <w:b/>
          <w:sz w:val="27"/>
          <w:szCs w:val="27"/>
        </w:rPr>
        <w:lastRenderedPageBreak/>
        <w:t>CHAPTER FOUR</w:t>
      </w:r>
    </w:p>
    <w:p w:rsidR="00CF313F" w:rsidRDefault="00D715C1">
      <w:pPr>
        <w:pStyle w:val="Normal1"/>
        <w:spacing w:after="0" w:line="360" w:lineRule="auto"/>
        <w:jc w:val="center"/>
        <w:rPr>
          <w:rFonts w:ascii="Times New Roman" w:eastAsia="Times New Roman" w:hAnsi="Times New Roman" w:cs="Times New Roman"/>
          <w:sz w:val="27"/>
          <w:szCs w:val="27"/>
        </w:rPr>
      </w:pPr>
      <w:r>
        <w:rPr>
          <w:rFonts w:ascii="Times New Roman" w:eastAsia="Times New Roman" w:hAnsi="Times New Roman" w:cs="Times New Roman"/>
          <w:b/>
          <w:sz w:val="27"/>
          <w:szCs w:val="27"/>
        </w:rPr>
        <w:t>DATA PRESENTATION, ANALYSIS AND INTERPRETATION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4.1</w:t>
      </w:r>
      <w:r>
        <w:rPr>
          <w:rFonts w:ascii="Times New Roman" w:eastAsia="Times New Roman" w:hAnsi="Times New Roman" w:cs="Times New Roman"/>
          <w:b/>
          <w:sz w:val="27"/>
          <w:szCs w:val="27"/>
        </w:rPr>
        <w:tab/>
        <w:t>INTRODUCTION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main objective of this chapter is to analyze, interpret and present the data that was obtained from the findings.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 total 30 questionnaires were sent out and 30 were fully answered and returned.</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4.2</w:t>
      </w:r>
      <w:r>
        <w:rPr>
          <w:rFonts w:ascii="Times New Roman" w:eastAsia="Times New Roman" w:hAnsi="Times New Roman" w:cs="Times New Roman"/>
          <w:b/>
          <w:sz w:val="27"/>
          <w:szCs w:val="27"/>
        </w:rPr>
        <w:tab/>
        <w:t>DATA PRESENTATION AND ANALYSIS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Section A</w:t>
      </w:r>
    </w:p>
    <w:p w:rsidR="00CF313F" w:rsidRDefault="00D715C1">
      <w:pPr>
        <w:pStyle w:val="Normal1"/>
        <w:spacing w:after="0" w:line="360" w:lineRule="auto"/>
        <w:jc w:val="both"/>
        <w:rPr>
          <w:rFonts w:ascii="Times New Roman" w:eastAsia="Times New Roman" w:hAnsi="Times New Roman" w:cs="Times New Roman"/>
          <w:sz w:val="27"/>
          <w:szCs w:val="27"/>
        </w:rPr>
      </w:pPr>
      <w:bookmarkStart w:id="2" w:name="1fob9te" w:colFirst="0" w:colLast="0"/>
      <w:bookmarkEnd w:id="2"/>
      <w:r>
        <w:rPr>
          <w:rFonts w:ascii="Times New Roman" w:eastAsia="Times New Roman" w:hAnsi="Times New Roman" w:cs="Times New Roman"/>
          <w:sz w:val="27"/>
          <w:szCs w:val="27"/>
        </w:rPr>
        <w:t>Question 1: Sex</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1 Sex</w:t>
      </w:r>
    </w:p>
    <w:tbl>
      <w:tblPr>
        <w:tblStyle w:val="a"/>
        <w:tblW w:w="86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0"/>
        <w:gridCol w:w="2963"/>
        <w:gridCol w:w="2963"/>
      </w:tblGrid>
      <w:tr w:rsidR="00CF313F">
        <w:trPr>
          <w:trHeight w:val="283"/>
        </w:trPr>
        <w:tc>
          <w:tcPr>
            <w:tcW w:w="276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Variable</w:t>
            </w:r>
          </w:p>
        </w:tc>
        <w:tc>
          <w:tcPr>
            <w:tcW w:w="296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Frequency</w:t>
            </w:r>
          </w:p>
        </w:tc>
        <w:tc>
          <w:tcPr>
            <w:tcW w:w="296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Percentage %</w:t>
            </w:r>
          </w:p>
        </w:tc>
      </w:tr>
      <w:tr w:rsidR="00CF313F">
        <w:trPr>
          <w:trHeight w:val="283"/>
        </w:trPr>
        <w:tc>
          <w:tcPr>
            <w:tcW w:w="276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Male</w:t>
            </w:r>
          </w:p>
        </w:tc>
        <w:tc>
          <w:tcPr>
            <w:tcW w:w="296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16</w:t>
            </w:r>
          </w:p>
        </w:tc>
        <w:tc>
          <w:tcPr>
            <w:tcW w:w="296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53.3</w:t>
            </w:r>
          </w:p>
        </w:tc>
      </w:tr>
      <w:tr w:rsidR="00CF313F">
        <w:trPr>
          <w:trHeight w:val="283"/>
        </w:trPr>
        <w:tc>
          <w:tcPr>
            <w:tcW w:w="276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Female</w:t>
            </w:r>
          </w:p>
        </w:tc>
        <w:tc>
          <w:tcPr>
            <w:tcW w:w="296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14</w:t>
            </w:r>
          </w:p>
        </w:tc>
        <w:tc>
          <w:tcPr>
            <w:tcW w:w="296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46.7</w:t>
            </w:r>
          </w:p>
        </w:tc>
      </w:tr>
      <w:tr w:rsidR="00CF313F">
        <w:trPr>
          <w:trHeight w:val="286"/>
        </w:trPr>
        <w:tc>
          <w:tcPr>
            <w:tcW w:w="276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296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c>
          <w:tcPr>
            <w:tcW w:w="296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100</w:t>
            </w:r>
          </w:p>
        </w:tc>
      </w:tr>
    </w:tbl>
    <w:p w:rsidR="00CF313F" w:rsidRDefault="003D0CBD">
      <w:pPr>
        <w:pStyle w:val="Normal1"/>
        <w:spacing w:after="0" w:line="360" w:lineRule="auto"/>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Research survey, 2025</w:t>
      </w:r>
      <w:r w:rsidR="00D715C1">
        <w:rPr>
          <w:rFonts w:ascii="Times New Roman" w:eastAsia="Times New Roman" w:hAnsi="Times New Roman" w:cs="Times New Roman"/>
          <w:sz w:val="27"/>
          <w:szCs w:val="27"/>
        </w:rPr>
        <w:t>.</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above analysis (table 1) indicates that of the respondents who filled and returned the questionnaires males were 53.3% and female is 46.7%</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Question 2: Age</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Table 2 </w:t>
      </w:r>
      <w:proofErr w:type="gramStart"/>
      <w:r>
        <w:rPr>
          <w:rFonts w:ascii="Times New Roman" w:eastAsia="Times New Roman" w:hAnsi="Times New Roman" w:cs="Times New Roman"/>
          <w:sz w:val="27"/>
          <w:szCs w:val="27"/>
        </w:rPr>
        <w:t>Age</w:t>
      </w:r>
      <w:proofErr w:type="gramEnd"/>
    </w:p>
    <w:tbl>
      <w:tblPr>
        <w:tblStyle w:val="a0"/>
        <w:tblW w:w="87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2551"/>
        <w:gridCol w:w="3803"/>
      </w:tblGrid>
      <w:tr w:rsidR="00CF313F">
        <w:trPr>
          <w:trHeight w:val="277"/>
        </w:trPr>
        <w:tc>
          <w:tcPr>
            <w:tcW w:w="237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Variable</w:t>
            </w:r>
          </w:p>
        </w:tc>
        <w:tc>
          <w:tcPr>
            <w:tcW w:w="255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Frequency</w:t>
            </w:r>
          </w:p>
        </w:tc>
        <w:tc>
          <w:tcPr>
            <w:tcW w:w="380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Percentage %</w:t>
            </w:r>
          </w:p>
        </w:tc>
      </w:tr>
      <w:tr w:rsidR="00CF313F">
        <w:trPr>
          <w:trHeight w:val="275"/>
        </w:trPr>
        <w:tc>
          <w:tcPr>
            <w:tcW w:w="237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18-25</w:t>
            </w:r>
          </w:p>
        </w:tc>
        <w:tc>
          <w:tcPr>
            <w:tcW w:w="255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16</w:t>
            </w:r>
          </w:p>
        </w:tc>
        <w:tc>
          <w:tcPr>
            <w:tcW w:w="380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53</w:t>
            </w:r>
          </w:p>
        </w:tc>
      </w:tr>
      <w:tr w:rsidR="00CF313F">
        <w:trPr>
          <w:trHeight w:val="275"/>
        </w:trPr>
        <w:tc>
          <w:tcPr>
            <w:tcW w:w="237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25-35</w:t>
            </w:r>
          </w:p>
        </w:tc>
        <w:tc>
          <w:tcPr>
            <w:tcW w:w="255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12</w:t>
            </w:r>
          </w:p>
        </w:tc>
        <w:tc>
          <w:tcPr>
            <w:tcW w:w="380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40</w:t>
            </w:r>
          </w:p>
        </w:tc>
      </w:tr>
      <w:tr w:rsidR="00CF313F">
        <w:trPr>
          <w:trHeight w:val="275"/>
        </w:trPr>
        <w:tc>
          <w:tcPr>
            <w:tcW w:w="237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46-above</w:t>
            </w:r>
          </w:p>
        </w:tc>
        <w:tc>
          <w:tcPr>
            <w:tcW w:w="255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w:t>
            </w:r>
          </w:p>
        </w:tc>
        <w:tc>
          <w:tcPr>
            <w:tcW w:w="380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w:t>
            </w:r>
          </w:p>
        </w:tc>
      </w:tr>
      <w:tr w:rsidR="00CF313F">
        <w:trPr>
          <w:trHeight w:val="275"/>
        </w:trPr>
        <w:tc>
          <w:tcPr>
            <w:tcW w:w="237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Total</w:t>
            </w:r>
          </w:p>
        </w:tc>
        <w:tc>
          <w:tcPr>
            <w:tcW w:w="255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c>
          <w:tcPr>
            <w:tcW w:w="380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100</w:t>
            </w:r>
          </w:p>
        </w:tc>
      </w:tr>
    </w:tbl>
    <w:p w:rsidR="00CF313F" w:rsidRDefault="003D0CBD">
      <w:pPr>
        <w:pStyle w:val="Normal1"/>
        <w:spacing w:after="0" w:line="360" w:lineRule="auto"/>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Research survey, 2025</w:t>
      </w:r>
      <w:r w:rsidR="00D715C1">
        <w:rPr>
          <w:rFonts w:ascii="Times New Roman" w:eastAsia="Times New Roman" w:hAnsi="Times New Roman" w:cs="Times New Roman"/>
          <w:sz w:val="27"/>
          <w:szCs w:val="27"/>
        </w:rPr>
        <w:t>.</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It can be seen in the above analysis (table 2) that 18- 25years was the age of 53% of the respondent, age group 25- 25 years formed 45% and 46 years and above were 7% of the respondents.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Question 3: Education Qualification Table 3 E.Q.</w:t>
      </w:r>
      <w:r w:rsidR="00D15AE5">
        <w:rPr>
          <w:noProof/>
          <w:lang w:val="en-GB" w:eastAsia="en-GB"/>
        </w:rPr>
        <mc:AlternateContent>
          <mc:Choice Requires="wps">
            <w:drawing>
              <wp:anchor distT="0" distB="0" distL="114300" distR="114300" simplePos="0" relativeHeight="251658240" behindDoc="0" locked="0" layoutInCell="1" hidden="0" allowOverlap="1">
                <wp:simplePos x="0" y="0"/>
                <wp:positionH relativeFrom="column">
                  <wp:posOffset>1002664</wp:posOffset>
                </wp:positionH>
                <wp:positionV relativeFrom="paragraph">
                  <wp:posOffset>549275</wp:posOffset>
                </wp:positionV>
                <wp:extent cx="4758055"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758055" cy="914400"/>
                        </a:xfrm>
                        <a:prstGeom prst="rect">
                          <a:avLst/>
                        </a:prstGeom>
                        <a:noFill/>
                        <a:ln w="9525" cap="flat" cmpd="sng" algn="ctr">
                          <a:noFill/>
                          <a:miter lim="800000"/>
                          <a:headEnd/>
                          <a:tailEnd/>
                        </a:ln>
                      </wps:spPr>
                      <wps:txbx>
                        <w:txbxContent>
                          <w:p w:rsidR="005409B6" w:rsidRDefault="005409B6" w:rsidP="00D15AE5">
                            <w:pPr>
                              <w:suppressAutoHyphens/>
                              <w:spacing w:line="1" w:lineRule="atLeast"/>
                              <w:ind w:leftChars="-1" w:hangingChars="1" w:hanging="2"/>
                              <w:textDirection w:val="btLr"/>
                              <w:textAlignment w:val="top"/>
                              <w:outlineLvl w:val="0"/>
                              <w:rPr>
                                <w:position w:val="-1"/>
                              </w:rPr>
                            </w:pPr>
                          </w:p>
                          <w:p w:rsidR="005409B6" w:rsidRDefault="005409B6" w:rsidP="00D15AE5">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8.95pt;margin-top:43.25pt;width:374.65pt;height:1in;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" filled="f" stroked="f">
                <v:textbox>
                  <w:txbxContent>
                    <w:p w:rsidR="005409B6" w:rsidRDefault="005409B6" w:rsidP="00D15AE5">
                      <w:pPr>
                        <w:suppressAutoHyphens/>
                        <w:spacing w:line="1" w:lineRule="atLeast"/>
                        <w:ind w:leftChars="-1" w:hangingChars="1" w:hanging="2"/>
                        <w:textDirection w:val="btLr"/>
                        <w:textAlignment w:val="top"/>
                        <w:outlineLvl w:val="0"/>
                        <w:rPr>
                          <w:position w:val="-1"/>
                        </w:rPr>
                      </w:pPr>
                    </w:p>
                    <w:p w:rsidR="005409B6" w:rsidRDefault="005409B6" w:rsidP="00D15AE5">
                      <w:pPr>
                        <w:suppressAutoHyphens/>
                        <w:spacing w:line="1" w:lineRule="atLeast"/>
                        <w:ind w:leftChars="-1" w:hangingChars="1" w:hanging="2"/>
                        <w:textDirection w:val="btLr"/>
                        <w:textAlignment w:val="top"/>
                        <w:outlineLvl w:val="0"/>
                        <w:rPr>
                          <w:position w:val="-1"/>
                        </w:rPr>
                      </w:pPr>
                    </w:p>
                  </w:txbxContent>
                </v:textbox>
              </v:shape>
            </w:pict>
          </mc:Fallback>
        </mc:AlternateContent>
      </w:r>
    </w:p>
    <w:tbl>
      <w:tblPr>
        <w:tblStyle w:val="a1"/>
        <w:tblW w:w="8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1"/>
        <w:gridCol w:w="2953"/>
        <w:gridCol w:w="2953"/>
      </w:tblGrid>
      <w:tr w:rsidR="00CF313F">
        <w:trPr>
          <w:trHeight w:val="281"/>
        </w:trPr>
        <w:tc>
          <w:tcPr>
            <w:tcW w:w="2751"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Variable</w:t>
            </w:r>
          </w:p>
        </w:tc>
        <w:tc>
          <w:tcPr>
            <w:tcW w:w="295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Frequency</w:t>
            </w:r>
          </w:p>
        </w:tc>
        <w:tc>
          <w:tcPr>
            <w:tcW w:w="295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Percentage %</w:t>
            </w:r>
          </w:p>
        </w:tc>
      </w:tr>
      <w:tr w:rsidR="00CF313F">
        <w:trPr>
          <w:trHeight w:val="283"/>
        </w:trPr>
        <w:tc>
          <w:tcPr>
            <w:tcW w:w="2751"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NCE/OND</w:t>
            </w:r>
          </w:p>
        </w:tc>
        <w:tc>
          <w:tcPr>
            <w:tcW w:w="2953" w:type="dxa"/>
          </w:tcPr>
          <w:p w:rsidR="00CF313F" w:rsidRDefault="00D715C1">
            <w:pPr>
              <w:pStyle w:val="Normal1"/>
              <w:widowControl w:val="0"/>
              <w:pBdr>
                <w:top w:val="nil"/>
                <w:left w:val="nil"/>
                <w:bottom w:val="nil"/>
                <w:right w:val="nil"/>
                <w:between w:val="nil"/>
              </w:pBdr>
              <w:spacing w:after="0" w:line="360" w:lineRule="auto"/>
              <w:ind w:left="16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5</w:t>
            </w:r>
          </w:p>
        </w:tc>
        <w:tc>
          <w:tcPr>
            <w:tcW w:w="295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17</w:t>
            </w:r>
          </w:p>
        </w:tc>
      </w:tr>
      <w:tr w:rsidR="00CF313F">
        <w:trPr>
          <w:trHeight w:val="281"/>
        </w:trPr>
        <w:tc>
          <w:tcPr>
            <w:tcW w:w="2751"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BSC/HND</w:t>
            </w:r>
          </w:p>
        </w:tc>
        <w:tc>
          <w:tcPr>
            <w:tcW w:w="295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18</w:t>
            </w:r>
          </w:p>
        </w:tc>
        <w:tc>
          <w:tcPr>
            <w:tcW w:w="295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60</w:t>
            </w:r>
          </w:p>
        </w:tc>
      </w:tr>
      <w:tr w:rsidR="00CF313F">
        <w:trPr>
          <w:trHeight w:val="281"/>
        </w:trPr>
        <w:tc>
          <w:tcPr>
            <w:tcW w:w="2751"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MSC/MBA</w:t>
            </w:r>
          </w:p>
        </w:tc>
        <w:tc>
          <w:tcPr>
            <w:tcW w:w="295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7</w:t>
            </w:r>
          </w:p>
        </w:tc>
        <w:tc>
          <w:tcPr>
            <w:tcW w:w="295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23</w:t>
            </w:r>
          </w:p>
        </w:tc>
      </w:tr>
      <w:tr w:rsidR="00CF313F">
        <w:trPr>
          <w:trHeight w:val="281"/>
        </w:trPr>
        <w:tc>
          <w:tcPr>
            <w:tcW w:w="2751"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Total</w:t>
            </w:r>
          </w:p>
        </w:tc>
        <w:tc>
          <w:tcPr>
            <w:tcW w:w="295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30</w:t>
            </w:r>
          </w:p>
        </w:tc>
        <w:tc>
          <w:tcPr>
            <w:tcW w:w="295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100</w:t>
            </w:r>
          </w:p>
        </w:tc>
      </w:tr>
    </w:tbl>
    <w:p w:rsidR="00CF313F" w:rsidRDefault="003D0CBD">
      <w:pPr>
        <w:pStyle w:val="Normal1"/>
        <w:spacing w:after="0" w:line="360" w:lineRule="auto"/>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Research survey, 2025</w:t>
      </w:r>
      <w:r w:rsidR="00D715C1">
        <w:rPr>
          <w:rFonts w:ascii="Times New Roman" w:eastAsia="Times New Roman" w:hAnsi="Times New Roman" w:cs="Times New Roman"/>
          <w:sz w:val="27"/>
          <w:szCs w:val="27"/>
        </w:rPr>
        <w:t>.</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above analysis (table 3) indicates that most respondents were BSC/HND holders accounting for 60% of the respondents, while NCE/OND and MSC/MBA holders were 17% and 23% respectively.</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Question 4: Designation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4 Designation</w:t>
      </w:r>
    </w:p>
    <w:tbl>
      <w:tblPr>
        <w:tblStyle w:val="a2"/>
        <w:tblW w:w="85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5"/>
        <w:gridCol w:w="2589"/>
        <w:gridCol w:w="2912"/>
      </w:tblGrid>
      <w:tr w:rsidR="00CF313F">
        <w:trPr>
          <w:trHeight w:val="271"/>
        </w:trPr>
        <w:tc>
          <w:tcPr>
            <w:tcW w:w="303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Variable</w:t>
            </w:r>
          </w:p>
        </w:tc>
        <w:tc>
          <w:tcPr>
            <w:tcW w:w="258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Frequency</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Percentage %</w:t>
            </w:r>
          </w:p>
        </w:tc>
      </w:tr>
      <w:tr w:rsidR="00CF313F">
        <w:trPr>
          <w:trHeight w:val="273"/>
        </w:trPr>
        <w:tc>
          <w:tcPr>
            <w:tcW w:w="303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Manager</w:t>
            </w:r>
          </w:p>
        </w:tc>
        <w:tc>
          <w:tcPr>
            <w:tcW w:w="258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8</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27</w:t>
            </w:r>
          </w:p>
        </w:tc>
      </w:tr>
      <w:tr w:rsidR="00CF313F">
        <w:trPr>
          <w:trHeight w:val="271"/>
        </w:trPr>
        <w:tc>
          <w:tcPr>
            <w:tcW w:w="303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Head of Department</w:t>
            </w:r>
          </w:p>
        </w:tc>
        <w:tc>
          <w:tcPr>
            <w:tcW w:w="258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15</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50</w:t>
            </w:r>
          </w:p>
        </w:tc>
      </w:tr>
      <w:tr w:rsidR="00CF313F">
        <w:trPr>
          <w:trHeight w:val="271"/>
        </w:trPr>
        <w:tc>
          <w:tcPr>
            <w:tcW w:w="303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Staff (Junior &amp; Senior)</w:t>
            </w:r>
          </w:p>
        </w:tc>
        <w:tc>
          <w:tcPr>
            <w:tcW w:w="258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23</w:t>
            </w:r>
          </w:p>
        </w:tc>
      </w:tr>
      <w:tr w:rsidR="00CF313F">
        <w:trPr>
          <w:trHeight w:val="271"/>
        </w:trPr>
        <w:tc>
          <w:tcPr>
            <w:tcW w:w="303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258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100</w:t>
            </w:r>
          </w:p>
        </w:tc>
      </w:tr>
    </w:tbl>
    <w:p w:rsidR="00CF313F" w:rsidRDefault="003D0CBD">
      <w:pPr>
        <w:pStyle w:val="Normal1"/>
        <w:spacing w:after="0" w:line="360" w:lineRule="auto"/>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Research survey, 2025</w:t>
      </w:r>
      <w:r w:rsidR="00D715C1">
        <w:rPr>
          <w:rFonts w:ascii="Times New Roman" w:eastAsia="Times New Roman" w:hAnsi="Times New Roman" w:cs="Times New Roman"/>
          <w:sz w:val="27"/>
          <w:szCs w:val="27"/>
        </w:rPr>
        <w:t>.</w:t>
      </w:r>
      <w:proofErr w:type="gramEnd"/>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The table above (table 4) reveals that best of the respondents 50% were in the middle managerial level.</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Question 5: Years of Service Table 5 Years of service</w:t>
      </w:r>
      <w:r w:rsidR="00D15AE5">
        <w:rPr>
          <w:noProof/>
          <w:lang w:val="en-GB" w:eastAsia="en-GB"/>
        </w:rPr>
        <mc:AlternateContent>
          <mc:Choice Requires="wps">
            <w:drawing>
              <wp:anchor distT="0" distB="0" distL="114300" distR="114300" simplePos="0" relativeHeight="251659264" behindDoc="0" locked="0" layoutInCell="1" hidden="0" allowOverlap="1">
                <wp:simplePos x="0" y="0"/>
                <wp:positionH relativeFrom="column">
                  <wp:posOffset>1002664</wp:posOffset>
                </wp:positionH>
                <wp:positionV relativeFrom="paragraph">
                  <wp:posOffset>549910</wp:posOffset>
                </wp:positionV>
                <wp:extent cx="4758055" cy="914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758055" cy="914400"/>
                        </a:xfrm>
                        <a:prstGeom prst="rect">
                          <a:avLst/>
                        </a:prstGeom>
                        <a:noFill/>
                        <a:ln w="9525" cap="flat" cmpd="sng" algn="ctr">
                          <a:noFill/>
                          <a:miter lim="800000"/>
                          <a:headEnd/>
                          <a:tailEnd/>
                        </a:ln>
                      </wps:spPr>
                      <wps:txbx>
                        <w:txbxContent>
                          <w:p w:rsidR="005409B6" w:rsidRDefault="005409B6" w:rsidP="00D15AE5">
                            <w:pPr>
                              <w:suppressAutoHyphens/>
                              <w:spacing w:line="1" w:lineRule="atLeast"/>
                              <w:ind w:leftChars="-1" w:hangingChars="1" w:hanging="2"/>
                              <w:textDirection w:val="btLr"/>
                              <w:textAlignment w:val="top"/>
                              <w:outlineLvl w:val="0"/>
                              <w:rPr>
                                <w:position w:val="-1"/>
                              </w:rPr>
                            </w:pPr>
                          </w:p>
                          <w:p w:rsidR="005409B6" w:rsidRDefault="005409B6" w:rsidP="00D15AE5">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 id="Text Box 3" o:spid="_x0000_s1027" type="#_x0000_t202" style="position:absolute;left:0;text-align:left;margin-left:78.95pt;margin-top:43.3pt;width:374.65pt;height:1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" filled="f" stroked="f">
                <v:textbox>
                  <w:txbxContent>
                    <w:p w:rsidR="005409B6" w:rsidRDefault="005409B6" w:rsidP="00D15AE5">
                      <w:pPr>
                        <w:suppressAutoHyphens/>
                        <w:spacing w:line="1" w:lineRule="atLeast"/>
                        <w:ind w:leftChars="-1" w:hangingChars="1" w:hanging="2"/>
                        <w:textDirection w:val="btLr"/>
                        <w:textAlignment w:val="top"/>
                        <w:outlineLvl w:val="0"/>
                        <w:rPr>
                          <w:position w:val="-1"/>
                        </w:rPr>
                      </w:pPr>
                    </w:p>
                    <w:p w:rsidR="005409B6" w:rsidRDefault="005409B6" w:rsidP="00D15AE5">
                      <w:pPr>
                        <w:suppressAutoHyphens/>
                        <w:spacing w:line="1" w:lineRule="atLeast"/>
                        <w:ind w:leftChars="-1" w:hangingChars="1" w:hanging="2"/>
                        <w:textDirection w:val="btLr"/>
                        <w:textAlignment w:val="top"/>
                        <w:outlineLvl w:val="0"/>
                        <w:rPr>
                          <w:position w:val="-1"/>
                        </w:rPr>
                      </w:pPr>
                    </w:p>
                  </w:txbxContent>
                </v:textbox>
              </v:shape>
            </w:pict>
          </mc:Fallback>
        </mc:AlternateContent>
      </w:r>
    </w:p>
    <w:tbl>
      <w:tblPr>
        <w:tblStyle w:val="a3"/>
        <w:tblW w:w="8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3"/>
        <w:gridCol w:w="2902"/>
        <w:gridCol w:w="2902"/>
      </w:tblGrid>
      <w:tr w:rsidR="00CF313F">
        <w:trPr>
          <w:trHeight w:val="279"/>
        </w:trPr>
        <w:tc>
          <w:tcPr>
            <w:tcW w:w="270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Variable</w:t>
            </w:r>
          </w:p>
        </w:tc>
        <w:tc>
          <w:tcPr>
            <w:tcW w:w="2902"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Frequency</w:t>
            </w:r>
          </w:p>
        </w:tc>
        <w:tc>
          <w:tcPr>
            <w:tcW w:w="2902"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Percentage %</w:t>
            </w:r>
          </w:p>
        </w:tc>
      </w:tr>
      <w:tr w:rsidR="00CF313F">
        <w:trPr>
          <w:trHeight w:val="281"/>
        </w:trPr>
        <w:tc>
          <w:tcPr>
            <w:tcW w:w="270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18-25</w:t>
            </w:r>
          </w:p>
        </w:tc>
        <w:tc>
          <w:tcPr>
            <w:tcW w:w="2902"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16</w:t>
            </w:r>
          </w:p>
        </w:tc>
        <w:tc>
          <w:tcPr>
            <w:tcW w:w="2902"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53</w:t>
            </w:r>
          </w:p>
        </w:tc>
      </w:tr>
      <w:tr w:rsidR="00CF313F">
        <w:trPr>
          <w:trHeight w:val="279"/>
        </w:trPr>
        <w:tc>
          <w:tcPr>
            <w:tcW w:w="270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25-35</w:t>
            </w:r>
          </w:p>
        </w:tc>
        <w:tc>
          <w:tcPr>
            <w:tcW w:w="2902"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12</w:t>
            </w:r>
          </w:p>
        </w:tc>
        <w:tc>
          <w:tcPr>
            <w:tcW w:w="2902"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40</w:t>
            </w:r>
          </w:p>
        </w:tc>
      </w:tr>
      <w:tr w:rsidR="00CF313F">
        <w:trPr>
          <w:trHeight w:val="279"/>
        </w:trPr>
        <w:tc>
          <w:tcPr>
            <w:tcW w:w="270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46-above</w:t>
            </w:r>
          </w:p>
        </w:tc>
        <w:tc>
          <w:tcPr>
            <w:tcW w:w="2902"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w:t>
            </w:r>
          </w:p>
        </w:tc>
        <w:tc>
          <w:tcPr>
            <w:tcW w:w="2902"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7</w:t>
            </w:r>
          </w:p>
        </w:tc>
      </w:tr>
      <w:tr w:rsidR="00CF313F">
        <w:trPr>
          <w:trHeight w:val="279"/>
        </w:trPr>
        <w:tc>
          <w:tcPr>
            <w:tcW w:w="2703"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Total</w:t>
            </w:r>
          </w:p>
        </w:tc>
        <w:tc>
          <w:tcPr>
            <w:tcW w:w="2902"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30</w:t>
            </w:r>
          </w:p>
        </w:tc>
        <w:tc>
          <w:tcPr>
            <w:tcW w:w="2902"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100</w:t>
            </w:r>
          </w:p>
        </w:tc>
      </w:tr>
    </w:tbl>
    <w:p w:rsidR="00CF313F" w:rsidRDefault="003D0CBD">
      <w:pPr>
        <w:pStyle w:val="Normal1"/>
        <w:spacing w:after="0" w:line="360" w:lineRule="auto"/>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Research survey, 2025</w:t>
      </w:r>
      <w:r w:rsidR="00D715C1">
        <w:rPr>
          <w:rFonts w:ascii="Times New Roman" w:eastAsia="Times New Roman" w:hAnsi="Times New Roman" w:cs="Times New Roman"/>
          <w:sz w:val="27"/>
          <w:szCs w:val="27"/>
        </w:rPr>
        <w:t>.</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above table (table 5) shows that most respondents had been working for a period of 5 – 10 years which stands at 37%, below 2years 33% while respondents with work experience above 10 years were 30%</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SECTION B</w:t>
      </w:r>
    </w:p>
    <w:p w:rsidR="00CF313F" w:rsidRDefault="00D715C1">
      <w:pPr>
        <w:pStyle w:val="Normal1"/>
        <w:spacing w:after="0" w:line="360" w:lineRule="auto"/>
        <w:jc w:val="both"/>
        <w:rPr>
          <w:rFonts w:ascii="Times New Roman" w:eastAsia="Times New Roman" w:hAnsi="Times New Roman" w:cs="Times New Roman"/>
          <w:sz w:val="27"/>
          <w:szCs w:val="27"/>
        </w:rPr>
      </w:pPr>
      <w:bookmarkStart w:id="3" w:name="3znysh7" w:colFirst="0" w:colLast="0"/>
      <w:bookmarkEnd w:id="3"/>
      <w:r>
        <w:rPr>
          <w:rFonts w:ascii="Times New Roman" w:eastAsia="Times New Roman" w:hAnsi="Times New Roman" w:cs="Times New Roman"/>
          <w:sz w:val="27"/>
          <w:szCs w:val="27"/>
        </w:rPr>
        <w:t>Question 1: Advertising will increase an organization’s target market and boost sales.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6 Advertising</w:t>
      </w:r>
    </w:p>
    <w:tbl>
      <w:tblPr>
        <w:tblStyle w:val="a4"/>
        <w:tblW w:w="85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2"/>
        <w:gridCol w:w="2912"/>
        <w:gridCol w:w="2912"/>
      </w:tblGrid>
      <w:tr w:rsidR="00CF313F">
        <w:trPr>
          <w:trHeight w:val="265"/>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Variable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Frequency</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Percentage %</w:t>
            </w:r>
          </w:p>
        </w:tc>
      </w:tr>
      <w:tr w:rsidR="00CF313F">
        <w:trPr>
          <w:trHeight w:val="265"/>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Agree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34</w:t>
            </w:r>
          </w:p>
        </w:tc>
      </w:tr>
      <w:tr w:rsidR="00CF313F">
        <w:trPr>
          <w:trHeight w:val="267"/>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Agree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12</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40</w:t>
            </w:r>
          </w:p>
        </w:tc>
      </w:tr>
      <w:tr w:rsidR="00CF313F">
        <w:trPr>
          <w:trHeight w:val="265"/>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Undecided</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23</w:t>
            </w:r>
          </w:p>
        </w:tc>
      </w:tr>
      <w:tr w:rsidR="00CF313F">
        <w:trPr>
          <w:trHeight w:val="265"/>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Disagree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265"/>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Disagree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w:t>
            </w:r>
          </w:p>
        </w:tc>
      </w:tr>
      <w:tr w:rsidR="00CF313F">
        <w:trPr>
          <w:trHeight w:val="265"/>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100</w:t>
            </w:r>
          </w:p>
        </w:tc>
      </w:tr>
    </w:tbl>
    <w:p w:rsidR="00CF313F" w:rsidRDefault="00D715C1">
      <w:pPr>
        <w:pStyle w:val="Normal1"/>
        <w:spacing w:after="0" w:line="360" w:lineRule="auto"/>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Research survey,</w:t>
      </w:r>
      <w:r w:rsidR="003D0CBD">
        <w:rPr>
          <w:rFonts w:ascii="Times New Roman" w:eastAsia="Times New Roman" w:hAnsi="Times New Roman" w:cs="Times New Roman"/>
          <w:sz w:val="27"/>
          <w:szCs w:val="27"/>
        </w:rPr>
        <w:t xml:space="preserve"> 2025</w:t>
      </w:r>
      <w:r>
        <w:rPr>
          <w:rFonts w:ascii="Times New Roman" w:eastAsia="Times New Roman" w:hAnsi="Times New Roman" w:cs="Times New Roman"/>
          <w:sz w:val="27"/>
          <w:szCs w:val="27"/>
        </w:rPr>
        <w:t>.</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The table above (table 6) reveals that 34% of the respondents strongly agreed that advertising increases an organization’s target and boosts its sales, 40% agreed, 23% were undecided and 3% disagreed.</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Question 2: Consumer buying attitude can be influenced through consistent advertising</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7 Consumer buying attitude</w:t>
      </w:r>
    </w:p>
    <w:tbl>
      <w:tblPr>
        <w:tblStyle w:val="a5"/>
        <w:tblW w:w="85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2"/>
        <w:gridCol w:w="2912"/>
        <w:gridCol w:w="2912"/>
      </w:tblGrid>
      <w:tr w:rsidR="00CF313F">
        <w:trPr>
          <w:trHeight w:val="277"/>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Variable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Frequency</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Percentage %</w:t>
            </w:r>
          </w:p>
        </w:tc>
      </w:tr>
      <w:tr w:rsidR="00CF313F">
        <w:trPr>
          <w:trHeight w:val="274"/>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Agree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34</w:t>
            </w:r>
          </w:p>
        </w:tc>
      </w:tr>
      <w:tr w:rsidR="00CF313F">
        <w:trPr>
          <w:trHeight w:val="274"/>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Agree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13</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43</w:t>
            </w:r>
          </w:p>
        </w:tc>
      </w:tr>
      <w:tr w:rsidR="00CF313F">
        <w:trPr>
          <w:trHeight w:val="274"/>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Undecided</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w:t>
            </w:r>
          </w:p>
        </w:tc>
      </w:tr>
      <w:tr w:rsidR="00CF313F">
        <w:trPr>
          <w:trHeight w:val="274"/>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Disagree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274"/>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Disagree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13</w:t>
            </w:r>
          </w:p>
        </w:tc>
      </w:tr>
      <w:tr w:rsidR="00CF313F">
        <w:trPr>
          <w:trHeight w:val="276"/>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100</w:t>
            </w:r>
          </w:p>
        </w:tc>
      </w:tr>
    </w:tbl>
    <w:p w:rsidR="00CF313F" w:rsidRDefault="003D0CBD">
      <w:pPr>
        <w:pStyle w:val="Normal1"/>
        <w:spacing w:after="0" w:line="360" w:lineRule="auto"/>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Research survey, 2025</w:t>
      </w:r>
      <w:r w:rsidR="00D715C1">
        <w:rPr>
          <w:rFonts w:ascii="Times New Roman" w:eastAsia="Times New Roman" w:hAnsi="Times New Roman" w:cs="Times New Roman"/>
          <w:sz w:val="27"/>
          <w:szCs w:val="27"/>
        </w:rPr>
        <w:t>.</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In the above table (table 7) 34% of the respondents strongly agreed, 43% agreed, 10% were undecided and 13% disagreed with the argument that advertising influences customer buying attitude.</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Question 3: Advertising is a powerful tool capable of reaching and motivating large audiences.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8 Audiences</w:t>
      </w:r>
    </w:p>
    <w:tbl>
      <w:tblPr>
        <w:tblStyle w:val="a6"/>
        <w:tblW w:w="83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9"/>
        <w:gridCol w:w="2855"/>
        <w:gridCol w:w="2855"/>
      </w:tblGrid>
      <w:tr w:rsidR="00CF313F">
        <w:trPr>
          <w:trHeight w:val="286"/>
        </w:trPr>
        <w:tc>
          <w:tcPr>
            <w:tcW w:w="26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Variable</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Frequency</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Percentage %</w:t>
            </w:r>
          </w:p>
        </w:tc>
      </w:tr>
      <w:tr w:rsidR="00CF313F">
        <w:trPr>
          <w:trHeight w:val="289"/>
        </w:trPr>
        <w:tc>
          <w:tcPr>
            <w:tcW w:w="26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Agree</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18</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60</w:t>
            </w:r>
          </w:p>
        </w:tc>
      </w:tr>
      <w:tr w:rsidR="00CF313F">
        <w:trPr>
          <w:trHeight w:val="286"/>
        </w:trPr>
        <w:tc>
          <w:tcPr>
            <w:tcW w:w="26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Agree</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11</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36.7</w:t>
            </w:r>
          </w:p>
        </w:tc>
      </w:tr>
      <w:tr w:rsidR="00CF313F">
        <w:trPr>
          <w:trHeight w:val="286"/>
        </w:trPr>
        <w:tc>
          <w:tcPr>
            <w:tcW w:w="26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Undecided</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286"/>
        </w:trPr>
        <w:tc>
          <w:tcPr>
            <w:tcW w:w="26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Strongly Disagree</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286"/>
        </w:trPr>
        <w:tc>
          <w:tcPr>
            <w:tcW w:w="26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Disagree</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3.3</w:t>
            </w:r>
          </w:p>
        </w:tc>
      </w:tr>
      <w:tr w:rsidR="00CF313F">
        <w:trPr>
          <w:trHeight w:val="290"/>
        </w:trPr>
        <w:tc>
          <w:tcPr>
            <w:tcW w:w="26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c>
          <w:tcPr>
            <w:tcW w:w="285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100</w:t>
            </w:r>
          </w:p>
        </w:tc>
      </w:tr>
    </w:tbl>
    <w:p w:rsidR="00CF313F" w:rsidRDefault="003D0CBD">
      <w:pPr>
        <w:pStyle w:val="Normal1"/>
        <w:spacing w:after="0" w:line="360" w:lineRule="auto"/>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Research survey, 2025</w:t>
      </w:r>
      <w:r w:rsidR="00D715C1">
        <w:rPr>
          <w:rFonts w:ascii="Times New Roman" w:eastAsia="Times New Roman" w:hAnsi="Times New Roman" w:cs="Times New Roman"/>
          <w:sz w:val="27"/>
          <w:szCs w:val="27"/>
        </w:rPr>
        <w:t>.</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table (table 8) shows that 60% of the respondents strongly agreed that advertising is a powerful tool capable of reaching and motivating large audiences, 36.7% agreed and 3.3% disagreed.</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Question 4: No product can survive competition without intensive advertisement.</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9 Product</w:t>
      </w:r>
    </w:p>
    <w:tbl>
      <w:tblPr>
        <w:tblStyle w:val="a7"/>
        <w:tblW w:w="85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2"/>
        <w:gridCol w:w="2912"/>
        <w:gridCol w:w="2912"/>
      </w:tblGrid>
      <w:tr w:rsidR="00CF313F">
        <w:trPr>
          <w:trHeight w:val="268"/>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Variable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Frequency</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Percentage %</w:t>
            </w:r>
          </w:p>
        </w:tc>
      </w:tr>
      <w:tr w:rsidR="00CF313F">
        <w:trPr>
          <w:trHeight w:val="268"/>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Agree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23</w:t>
            </w:r>
          </w:p>
        </w:tc>
      </w:tr>
      <w:tr w:rsidR="00CF313F">
        <w:trPr>
          <w:trHeight w:val="271"/>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Agree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21</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70</w:t>
            </w:r>
          </w:p>
        </w:tc>
      </w:tr>
      <w:tr w:rsidR="00CF313F">
        <w:trPr>
          <w:trHeight w:val="268"/>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Undecided</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268"/>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Disagree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268"/>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Disagree</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w:t>
            </w:r>
          </w:p>
        </w:tc>
      </w:tr>
      <w:tr w:rsidR="00CF313F">
        <w:trPr>
          <w:trHeight w:val="268"/>
        </w:trPr>
        <w:tc>
          <w:tcPr>
            <w:tcW w:w="27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c>
          <w:tcPr>
            <w:tcW w:w="291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100</w:t>
            </w:r>
          </w:p>
        </w:tc>
      </w:tr>
    </w:tbl>
    <w:p w:rsidR="00CF313F" w:rsidRDefault="003D0CBD">
      <w:pPr>
        <w:pStyle w:val="Normal1"/>
        <w:spacing w:after="0" w:line="360" w:lineRule="auto"/>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Research survey, 2025</w:t>
      </w:r>
      <w:r w:rsidR="00D715C1">
        <w:rPr>
          <w:rFonts w:ascii="Times New Roman" w:eastAsia="Times New Roman" w:hAnsi="Times New Roman" w:cs="Times New Roman"/>
          <w:sz w:val="27"/>
          <w:szCs w:val="27"/>
        </w:rPr>
        <w:t>.</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In the table above 23% of the respondents strongly agreed, 70% agreed and 7% disagreed with the argument that without advertising </w:t>
      </w:r>
      <w:proofErr w:type="gramStart"/>
      <w:r>
        <w:rPr>
          <w:rFonts w:ascii="Times New Roman" w:eastAsia="Times New Roman" w:hAnsi="Times New Roman" w:cs="Times New Roman"/>
          <w:sz w:val="27"/>
          <w:szCs w:val="27"/>
        </w:rPr>
        <w:t>no</w:t>
      </w:r>
      <w:proofErr w:type="gramEnd"/>
      <w:r>
        <w:rPr>
          <w:rFonts w:ascii="Times New Roman" w:eastAsia="Times New Roman" w:hAnsi="Times New Roman" w:cs="Times New Roman"/>
          <w:sz w:val="27"/>
          <w:szCs w:val="27"/>
        </w:rPr>
        <w:t xml:space="preserve"> products can survive competition.</w:t>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Question 5: The existing facilities and services in the advertising organization are considered inadequate to face any competition.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10 Considered</w:t>
      </w:r>
    </w:p>
    <w:p w:rsidR="00CF313F" w:rsidRDefault="00CF313F">
      <w:pPr>
        <w:pStyle w:val="Normal1"/>
        <w:spacing w:after="0" w:line="360" w:lineRule="auto"/>
        <w:jc w:val="both"/>
        <w:rPr>
          <w:rFonts w:ascii="Times New Roman" w:eastAsia="Times New Roman" w:hAnsi="Times New Roman" w:cs="Times New Roman"/>
          <w:sz w:val="27"/>
          <w:szCs w:val="27"/>
        </w:rPr>
      </w:pPr>
    </w:p>
    <w:tbl>
      <w:tblPr>
        <w:tblStyle w:val="a8"/>
        <w:tblW w:w="86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9"/>
        <w:gridCol w:w="2941"/>
        <w:gridCol w:w="2941"/>
      </w:tblGrid>
      <w:tr w:rsidR="00CF313F">
        <w:trPr>
          <w:trHeight w:val="266"/>
        </w:trPr>
        <w:tc>
          <w:tcPr>
            <w:tcW w:w="273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Variable</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Frequency</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Percentage %</w:t>
            </w:r>
          </w:p>
        </w:tc>
      </w:tr>
      <w:tr w:rsidR="00CF313F">
        <w:trPr>
          <w:trHeight w:val="263"/>
        </w:trPr>
        <w:tc>
          <w:tcPr>
            <w:tcW w:w="273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Agree</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263"/>
        </w:trPr>
        <w:tc>
          <w:tcPr>
            <w:tcW w:w="273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Agree</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13.3</w:t>
            </w:r>
          </w:p>
        </w:tc>
      </w:tr>
      <w:tr w:rsidR="00CF313F">
        <w:trPr>
          <w:trHeight w:val="263"/>
        </w:trPr>
        <w:tc>
          <w:tcPr>
            <w:tcW w:w="273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Undecided</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w:t>
            </w:r>
          </w:p>
        </w:tc>
      </w:tr>
      <w:tr w:rsidR="00CF313F">
        <w:trPr>
          <w:trHeight w:val="263"/>
        </w:trPr>
        <w:tc>
          <w:tcPr>
            <w:tcW w:w="273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Disagree</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16</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53.3</w:t>
            </w:r>
          </w:p>
        </w:tc>
      </w:tr>
      <w:tr w:rsidR="00CF313F">
        <w:trPr>
          <w:trHeight w:val="263"/>
        </w:trPr>
        <w:tc>
          <w:tcPr>
            <w:tcW w:w="273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Disagree</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23.3</w:t>
            </w:r>
          </w:p>
        </w:tc>
      </w:tr>
      <w:tr w:rsidR="00CF313F">
        <w:trPr>
          <w:trHeight w:val="265"/>
        </w:trPr>
        <w:tc>
          <w:tcPr>
            <w:tcW w:w="273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c>
          <w:tcPr>
            <w:tcW w:w="29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100</w:t>
            </w:r>
          </w:p>
        </w:tc>
      </w:tr>
    </w:tbl>
    <w:p w:rsidR="00CF313F" w:rsidRDefault="003D0CBD">
      <w:pPr>
        <w:pStyle w:val="Normal1"/>
        <w:spacing w:after="0" w:line="360" w:lineRule="auto"/>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Research survey, 2025</w:t>
      </w:r>
      <w:r w:rsidR="00D715C1">
        <w:rPr>
          <w:rFonts w:ascii="Times New Roman" w:eastAsia="Times New Roman" w:hAnsi="Times New Roman" w:cs="Times New Roman"/>
          <w:sz w:val="27"/>
          <w:szCs w:val="27"/>
        </w:rPr>
        <w:t>.</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In the table above (table 10) 13.3% of the respondents agreed, 10% were undecided, 53.3% strongly disagreed and 23.3% disagreed with the argument that existing facilities of the advertising organization were inadequate to face any competition.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Question 6: Advertising justifies the existence when it is used in the interest of public.</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11 Advertising</w:t>
      </w:r>
    </w:p>
    <w:tbl>
      <w:tblPr>
        <w:tblStyle w:val="a9"/>
        <w:tblW w:w="85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8"/>
        <w:gridCol w:w="2918"/>
        <w:gridCol w:w="2918"/>
      </w:tblGrid>
      <w:tr w:rsidR="00CF313F">
        <w:trPr>
          <w:trHeight w:val="284"/>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Variable</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Frequency</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Percentage %</w:t>
            </w:r>
          </w:p>
        </w:tc>
      </w:tr>
      <w:tr w:rsidR="00CF313F">
        <w:trPr>
          <w:trHeight w:val="286"/>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Agree</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33.3</w:t>
            </w:r>
          </w:p>
        </w:tc>
      </w:tr>
      <w:tr w:rsidR="00CF313F">
        <w:trPr>
          <w:trHeight w:val="284"/>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Agree</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17</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56.7</w:t>
            </w:r>
          </w:p>
        </w:tc>
      </w:tr>
      <w:tr w:rsidR="00CF313F">
        <w:trPr>
          <w:trHeight w:val="284"/>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Undecided</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3.3</w:t>
            </w:r>
          </w:p>
        </w:tc>
      </w:tr>
      <w:tr w:rsidR="00CF313F">
        <w:trPr>
          <w:trHeight w:val="284"/>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Disagree</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6.7</w:t>
            </w:r>
          </w:p>
        </w:tc>
      </w:tr>
      <w:tr w:rsidR="00CF313F">
        <w:trPr>
          <w:trHeight w:val="284"/>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Disagree</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286"/>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100</w:t>
            </w:r>
          </w:p>
        </w:tc>
      </w:tr>
    </w:tbl>
    <w:p w:rsidR="00CF313F" w:rsidRDefault="003D0CBD">
      <w:pPr>
        <w:pStyle w:val="Normal1"/>
        <w:spacing w:after="0" w:line="360" w:lineRule="auto"/>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Research survey, 2025</w:t>
      </w:r>
      <w:r w:rsidR="00D715C1">
        <w:rPr>
          <w:rFonts w:ascii="Times New Roman" w:eastAsia="Times New Roman" w:hAnsi="Times New Roman" w:cs="Times New Roman"/>
          <w:sz w:val="27"/>
          <w:szCs w:val="27"/>
        </w:rPr>
        <w:t>.</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data above (table 11) indicates that 33.3% of the respondents strongly agreed, 56.7% agreed, 3.3% were undecided and 6.7% strongly disagreed with the argument.</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Question 7: Selection of advertising media is of primary concern to an organization.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12 Selection</w:t>
      </w:r>
    </w:p>
    <w:tbl>
      <w:tblPr>
        <w:tblStyle w:val="aa"/>
        <w:tblW w:w="86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6"/>
        <w:gridCol w:w="2959"/>
        <w:gridCol w:w="2959"/>
      </w:tblGrid>
      <w:tr w:rsidR="00CF313F">
        <w:trPr>
          <w:trHeight w:val="307"/>
        </w:trPr>
        <w:tc>
          <w:tcPr>
            <w:tcW w:w="275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Variable</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Frequency</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Percentage %</w:t>
            </w:r>
          </w:p>
        </w:tc>
      </w:tr>
      <w:tr w:rsidR="00CF313F">
        <w:trPr>
          <w:trHeight w:val="307"/>
        </w:trPr>
        <w:tc>
          <w:tcPr>
            <w:tcW w:w="275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Agree</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21</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70</w:t>
            </w:r>
          </w:p>
        </w:tc>
      </w:tr>
      <w:tr w:rsidR="00CF313F">
        <w:trPr>
          <w:trHeight w:val="309"/>
        </w:trPr>
        <w:tc>
          <w:tcPr>
            <w:tcW w:w="275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Agree</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23.3</w:t>
            </w:r>
          </w:p>
        </w:tc>
      </w:tr>
      <w:tr w:rsidR="00CF313F">
        <w:trPr>
          <w:trHeight w:val="307"/>
        </w:trPr>
        <w:tc>
          <w:tcPr>
            <w:tcW w:w="275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Undecided</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307"/>
        </w:trPr>
        <w:tc>
          <w:tcPr>
            <w:tcW w:w="275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Disagree</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307"/>
        </w:trPr>
        <w:tc>
          <w:tcPr>
            <w:tcW w:w="275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Disagree</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6.7</w:t>
            </w:r>
          </w:p>
        </w:tc>
      </w:tr>
      <w:tr w:rsidR="00CF313F">
        <w:trPr>
          <w:trHeight w:val="307"/>
        </w:trPr>
        <w:tc>
          <w:tcPr>
            <w:tcW w:w="275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c>
          <w:tcPr>
            <w:tcW w:w="295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100</w:t>
            </w:r>
          </w:p>
        </w:tc>
      </w:tr>
    </w:tbl>
    <w:p w:rsidR="00CF313F" w:rsidRDefault="00D715C1">
      <w:pPr>
        <w:pStyle w:val="Normal1"/>
        <w:spacing w:after="0" w:line="360" w:lineRule="auto"/>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Research s</w:t>
      </w:r>
      <w:r w:rsidR="003D0CBD">
        <w:rPr>
          <w:rFonts w:ascii="Times New Roman" w:eastAsia="Times New Roman" w:hAnsi="Times New Roman" w:cs="Times New Roman"/>
          <w:sz w:val="27"/>
          <w:szCs w:val="27"/>
        </w:rPr>
        <w:t>urvey, 2025</w:t>
      </w:r>
      <w:r>
        <w:rPr>
          <w:rFonts w:ascii="Times New Roman" w:eastAsia="Times New Roman" w:hAnsi="Times New Roman" w:cs="Times New Roman"/>
          <w:sz w:val="27"/>
          <w:szCs w:val="27"/>
        </w:rPr>
        <w:t>.</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above table (table 12) shows that 70% of the respondents strongly agreed, 23.3% agreed while 6.7% disagreed with the argument that selection of advertising media is the primary concern to an organization.</w:t>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Question 8: An organization must consider it financial status before embarking on advertisement.</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13 Advertisement</w:t>
      </w:r>
    </w:p>
    <w:tbl>
      <w:tblPr>
        <w:tblStyle w:val="ab"/>
        <w:tblW w:w="86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1"/>
        <w:gridCol w:w="2965"/>
        <w:gridCol w:w="2965"/>
      </w:tblGrid>
      <w:tr w:rsidR="00CF313F">
        <w:trPr>
          <w:trHeight w:val="278"/>
        </w:trPr>
        <w:tc>
          <w:tcPr>
            <w:tcW w:w="276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Variable</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Frequency</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Percentage %</w:t>
            </w:r>
          </w:p>
        </w:tc>
      </w:tr>
      <w:tr w:rsidR="00CF313F">
        <w:trPr>
          <w:trHeight w:val="276"/>
        </w:trPr>
        <w:tc>
          <w:tcPr>
            <w:tcW w:w="276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Agree</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33.3</w:t>
            </w:r>
          </w:p>
        </w:tc>
      </w:tr>
      <w:tr w:rsidR="00CF313F">
        <w:trPr>
          <w:trHeight w:val="276"/>
        </w:trPr>
        <w:tc>
          <w:tcPr>
            <w:tcW w:w="276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Agree</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13</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43.3</w:t>
            </w:r>
          </w:p>
        </w:tc>
      </w:tr>
      <w:tr w:rsidR="00CF313F">
        <w:trPr>
          <w:trHeight w:val="276"/>
        </w:trPr>
        <w:tc>
          <w:tcPr>
            <w:tcW w:w="276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Undecided</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276"/>
        </w:trPr>
        <w:tc>
          <w:tcPr>
            <w:tcW w:w="276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Disagree</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276"/>
        </w:trPr>
        <w:tc>
          <w:tcPr>
            <w:tcW w:w="276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Disagree</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23.3</w:t>
            </w:r>
          </w:p>
        </w:tc>
      </w:tr>
      <w:tr w:rsidR="00CF313F">
        <w:trPr>
          <w:trHeight w:val="279"/>
        </w:trPr>
        <w:tc>
          <w:tcPr>
            <w:tcW w:w="276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c>
          <w:tcPr>
            <w:tcW w:w="29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100</w:t>
            </w:r>
          </w:p>
        </w:tc>
      </w:tr>
    </w:tbl>
    <w:p w:rsidR="00CF313F" w:rsidRDefault="003D0CBD">
      <w:pPr>
        <w:pStyle w:val="Normal1"/>
        <w:spacing w:after="0" w:line="360" w:lineRule="auto"/>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Research survey, 2025</w:t>
      </w:r>
      <w:r w:rsidR="00D715C1">
        <w:rPr>
          <w:rFonts w:ascii="Times New Roman" w:eastAsia="Times New Roman" w:hAnsi="Times New Roman" w:cs="Times New Roman"/>
          <w:sz w:val="27"/>
          <w:szCs w:val="27"/>
        </w:rPr>
        <w:t>.</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analysis above (table 13) shows that 33.3% of the respondents strongly agreed, 43.3% agreed while 23.3% disagreed with the argument that an organization must consider it financial status before embarking on advertisement.</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Question 9: The effect/impact of advertising can change as market grows older.</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14 Effect/impact</w:t>
      </w:r>
    </w:p>
    <w:tbl>
      <w:tblPr>
        <w:tblStyle w:val="ac"/>
        <w:tblW w:w="85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8"/>
        <w:gridCol w:w="2918"/>
        <w:gridCol w:w="2918"/>
      </w:tblGrid>
      <w:tr w:rsidR="00CF313F">
        <w:trPr>
          <w:trHeight w:val="281"/>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Variable</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Frequency</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Percentage %</w:t>
            </w:r>
          </w:p>
        </w:tc>
      </w:tr>
      <w:tr w:rsidR="00CF313F">
        <w:trPr>
          <w:trHeight w:val="283"/>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Agree</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18</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60</w:t>
            </w:r>
          </w:p>
        </w:tc>
      </w:tr>
      <w:tr w:rsidR="00CF313F">
        <w:trPr>
          <w:trHeight w:val="281"/>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Agree</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11</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36.7</w:t>
            </w:r>
          </w:p>
        </w:tc>
      </w:tr>
      <w:tr w:rsidR="00CF313F">
        <w:trPr>
          <w:trHeight w:val="281"/>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Undecided</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3.3</w:t>
            </w:r>
          </w:p>
        </w:tc>
      </w:tr>
      <w:tr w:rsidR="00CF313F">
        <w:trPr>
          <w:trHeight w:val="281"/>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Strongly Disagree</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281"/>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Disagree</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r>
      <w:tr w:rsidR="00CF313F">
        <w:trPr>
          <w:trHeight w:val="281"/>
        </w:trPr>
        <w:tc>
          <w:tcPr>
            <w:tcW w:w="27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c>
          <w:tcPr>
            <w:tcW w:w="291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100</w:t>
            </w:r>
          </w:p>
        </w:tc>
      </w:tr>
    </w:tbl>
    <w:p w:rsidR="00CF313F" w:rsidRDefault="003D0CBD">
      <w:pPr>
        <w:pStyle w:val="Normal1"/>
        <w:spacing w:after="0" w:line="360" w:lineRule="auto"/>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Research survey, 2025</w:t>
      </w:r>
      <w:r w:rsidR="00D715C1">
        <w:rPr>
          <w:rFonts w:ascii="Times New Roman" w:eastAsia="Times New Roman" w:hAnsi="Times New Roman" w:cs="Times New Roman"/>
          <w:sz w:val="27"/>
          <w:szCs w:val="27"/>
        </w:rPr>
        <w:t>.</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In the table (table 14) above 60% of the respondents strongly agreed, 36.7% agreed, 3.3% were undecided with the argument that effect of advertising can change as the market grows older.</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Question 10: Advertising gives room for product comparison. Table 15 Advertising give room for product comparison</w:t>
      </w:r>
      <w:r w:rsidR="00D15AE5">
        <w:rPr>
          <w:noProof/>
          <w:lang w:val="en-GB" w:eastAsia="en-GB"/>
        </w:rPr>
        <mc:AlternateContent>
          <mc:Choice Requires="wps">
            <w:drawing>
              <wp:anchor distT="0" distB="0" distL="114300" distR="114300" simplePos="0" relativeHeight="251660288" behindDoc="0" locked="0" layoutInCell="1" hidden="0" allowOverlap="1">
                <wp:simplePos x="0" y="0"/>
                <wp:positionH relativeFrom="column">
                  <wp:posOffset>1002664</wp:posOffset>
                </wp:positionH>
                <wp:positionV relativeFrom="paragraph">
                  <wp:posOffset>549275</wp:posOffset>
                </wp:positionV>
                <wp:extent cx="4758055" cy="1277620"/>
                <wp:effectExtent l="0" t="0" r="0" b="0"/>
                <wp:wrapNone/>
                <wp:docPr id="2" name="Text Box 2"/>
                <wp:cNvGraphicFramePr/>
                <a:graphic xmlns:a="http://schemas.openxmlformats.org/drawingml/2006/main">
                  <a:graphicData uri="http://schemas.microsoft.com/office/word/2010/wordprocessingShape">
                    <wps:wsp>
                      <wps:cNvSpPr txBox="1"/>
                      <wps:spPr>
                        <a:xfrm>
                          <a:off x="0" y="0"/>
                          <a:ext cx="4758055" cy="1277620"/>
                        </a:xfrm>
                        <a:prstGeom prst="rect">
                          <a:avLst/>
                        </a:prstGeom>
                        <a:noFill/>
                        <a:ln w="9525" cap="flat" cmpd="sng" algn="ctr">
                          <a:noFill/>
                          <a:miter lim="800000"/>
                          <a:headEnd/>
                          <a:tailEnd/>
                        </a:ln>
                      </wps:spPr>
                      <wps:txbx>
                        <w:txbxContent>
                          <w:p w:rsidR="005409B6" w:rsidRDefault="005409B6" w:rsidP="00D15AE5">
                            <w:pPr>
                              <w:suppressAutoHyphens/>
                              <w:spacing w:line="1" w:lineRule="atLeast"/>
                              <w:ind w:leftChars="-1" w:hangingChars="1" w:hanging="2"/>
                              <w:textDirection w:val="btLr"/>
                              <w:textAlignment w:val="top"/>
                              <w:outlineLvl w:val="0"/>
                              <w:rPr>
                                <w:position w:val="-1"/>
                              </w:rPr>
                            </w:pPr>
                          </w:p>
                          <w:p w:rsidR="005409B6" w:rsidRDefault="005409B6" w:rsidP="00D15AE5">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 id="Text Box 2" o:spid="_x0000_s1028" type="#_x0000_t202" style="position:absolute;left:0;text-align:left;margin-left:78.95pt;margin-top:43.25pt;width:374.65pt;height:100.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" filled="f" stroked="f">
                <v:textbox>
                  <w:txbxContent>
                    <w:p w:rsidR="005409B6" w:rsidRDefault="005409B6" w:rsidP="00D15AE5">
                      <w:pPr>
                        <w:suppressAutoHyphens/>
                        <w:spacing w:line="1" w:lineRule="atLeast"/>
                        <w:ind w:leftChars="-1" w:hangingChars="1" w:hanging="2"/>
                        <w:textDirection w:val="btLr"/>
                        <w:textAlignment w:val="top"/>
                        <w:outlineLvl w:val="0"/>
                        <w:rPr>
                          <w:position w:val="-1"/>
                        </w:rPr>
                      </w:pPr>
                    </w:p>
                    <w:p w:rsidR="005409B6" w:rsidRDefault="005409B6" w:rsidP="00D15AE5">
                      <w:pPr>
                        <w:suppressAutoHyphens/>
                        <w:spacing w:line="1" w:lineRule="atLeast"/>
                        <w:ind w:leftChars="-1" w:hangingChars="1" w:hanging="2"/>
                        <w:textDirection w:val="btLr"/>
                        <w:textAlignment w:val="top"/>
                        <w:outlineLvl w:val="0"/>
                        <w:rPr>
                          <w:position w:val="-1"/>
                        </w:rPr>
                      </w:pPr>
                    </w:p>
                  </w:txbxContent>
                </v:textbox>
              </v:shape>
            </w:pict>
          </mc:Fallback>
        </mc:AlternateContent>
      </w:r>
    </w:p>
    <w:tbl>
      <w:tblPr>
        <w:tblStyle w:val="ad"/>
        <w:tblW w:w="8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29"/>
        <w:gridCol w:w="2930"/>
        <w:gridCol w:w="2930"/>
      </w:tblGrid>
      <w:tr w:rsidR="00CF313F">
        <w:trPr>
          <w:trHeight w:val="284"/>
        </w:trPr>
        <w:tc>
          <w:tcPr>
            <w:tcW w:w="2729"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Variable</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Frequency</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Percentage %</w:t>
            </w:r>
          </w:p>
        </w:tc>
      </w:tr>
      <w:tr w:rsidR="00CF313F">
        <w:trPr>
          <w:trHeight w:val="284"/>
        </w:trPr>
        <w:tc>
          <w:tcPr>
            <w:tcW w:w="2729"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Strongly Agree</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6.7</w:t>
            </w:r>
          </w:p>
        </w:tc>
      </w:tr>
      <w:tr w:rsidR="00CF313F">
        <w:trPr>
          <w:trHeight w:val="286"/>
        </w:trPr>
        <w:tc>
          <w:tcPr>
            <w:tcW w:w="2729"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Agree</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13</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43.3</w:t>
            </w:r>
          </w:p>
        </w:tc>
      </w:tr>
      <w:tr w:rsidR="00CF313F">
        <w:trPr>
          <w:trHeight w:val="284"/>
        </w:trPr>
        <w:tc>
          <w:tcPr>
            <w:tcW w:w="2729"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Undecided</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5</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16.6</w:t>
            </w:r>
          </w:p>
        </w:tc>
      </w:tr>
      <w:tr w:rsidR="00CF313F">
        <w:trPr>
          <w:trHeight w:val="284"/>
        </w:trPr>
        <w:tc>
          <w:tcPr>
            <w:tcW w:w="2729"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Strongly Disagree</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3</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10</w:t>
            </w:r>
          </w:p>
        </w:tc>
      </w:tr>
      <w:tr w:rsidR="00CF313F">
        <w:trPr>
          <w:trHeight w:val="284"/>
        </w:trPr>
        <w:tc>
          <w:tcPr>
            <w:tcW w:w="2729"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Disagree</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7</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23.3</w:t>
            </w:r>
          </w:p>
        </w:tc>
      </w:tr>
      <w:tr w:rsidR="00CF313F">
        <w:trPr>
          <w:trHeight w:val="284"/>
        </w:trPr>
        <w:tc>
          <w:tcPr>
            <w:tcW w:w="2729"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Total</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30</w:t>
            </w:r>
          </w:p>
        </w:tc>
        <w:tc>
          <w:tcPr>
            <w:tcW w:w="2930" w:type="dxa"/>
          </w:tcPr>
          <w:p w:rsidR="00CF313F" w:rsidRDefault="00D715C1">
            <w:pPr>
              <w:pStyle w:val="Normal1"/>
              <w:widowControl w:val="0"/>
              <w:pBdr>
                <w:top w:val="nil"/>
                <w:left w:val="nil"/>
                <w:bottom w:val="nil"/>
                <w:right w:val="nil"/>
                <w:between w:val="nil"/>
              </w:pBdr>
              <w:spacing w:after="0" w:line="360" w:lineRule="auto"/>
              <w:ind w:left="107"/>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100</w:t>
            </w:r>
          </w:p>
        </w:tc>
      </w:tr>
    </w:tbl>
    <w:p w:rsidR="00CF313F" w:rsidRDefault="003D0CBD">
      <w:pPr>
        <w:pStyle w:val="Normal1"/>
        <w:spacing w:after="0" w:line="360" w:lineRule="auto"/>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Research survey, 2025</w:t>
      </w:r>
      <w:r w:rsidR="00D715C1">
        <w:rPr>
          <w:rFonts w:ascii="Times New Roman" w:eastAsia="Times New Roman" w:hAnsi="Times New Roman" w:cs="Times New Roman"/>
          <w:sz w:val="27"/>
          <w:szCs w:val="27"/>
        </w:rPr>
        <w:t>.</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The analysis above (table 15) shows that 6.7% of the respondents strongly </w:t>
      </w:r>
      <w:proofErr w:type="gramStart"/>
      <w:r>
        <w:rPr>
          <w:rFonts w:ascii="Times New Roman" w:eastAsia="Times New Roman" w:hAnsi="Times New Roman" w:cs="Times New Roman"/>
          <w:sz w:val="27"/>
          <w:szCs w:val="27"/>
        </w:rPr>
        <w:t>agrees</w:t>
      </w:r>
      <w:proofErr w:type="gramEnd"/>
      <w:r>
        <w:rPr>
          <w:rFonts w:ascii="Times New Roman" w:eastAsia="Times New Roman" w:hAnsi="Times New Roman" w:cs="Times New Roman"/>
          <w:sz w:val="27"/>
          <w:szCs w:val="27"/>
        </w:rPr>
        <w:t>, 43.3% agreed, 16.6% undecided, 10% strongly disagreed and 23.3% disagreed with the argument that advertising form a basis for comparison.</w:t>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3D0CBD" w:rsidRDefault="003D0CBD">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4.3</w:t>
      </w:r>
      <w:bookmarkStart w:id="4" w:name="2et92p0" w:colFirst="0" w:colLast="0"/>
      <w:bookmarkEnd w:id="4"/>
      <w:r>
        <w:rPr>
          <w:rFonts w:ascii="Times New Roman" w:eastAsia="Times New Roman" w:hAnsi="Times New Roman" w:cs="Times New Roman"/>
          <w:sz w:val="27"/>
          <w:szCs w:val="27"/>
        </w:rPr>
        <w:tab/>
        <w:t>DISCUSSION OF FINDINGS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chi-square distribution method was used to test the hypotheses. Its formula is</w:t>
      </w:r>
    </w:p>
    <w:p w:rsidR="00CF313F" w:rsidRDefault="00D715C1">
      <w:pPr>
        <w:pStyle w:val="Normal1"/>
        <w:spacing w:after="0" w:line="360" w:lineRule="auto"/>
        <w:jc w:val="both"/>
        <w:rPr>
          <w:rFonts w:ascii="Times New Roman" w:eastAsia="Times New Roman" w:hAnsi="Times New Roman" w:cs="Times New Roman"/>
          <w:sz w:val="27"/>
          <w:szCs w:val="27"/>
        </w:rPr>
      </w:pPr>
      <w:r>
        <w:rPr>
          <w:noProof/>
          <w:lang w:val="en-GB" w:eastAsia="en-GB"/>
        </w:rPr>
        <w:drawing>
          <wp:anchor distT="0" distB="0" distL="0" distR="0" simplePos="0" relativeHeight="251661312" behindDoc="0" locked="0" layoutInCell="1" allowOverlap="1">
            <wp:simplePos x="0" y="0"/>
            <wp:positionH relativeFrom="column">
              <wp:posOffset>993775</wp:posOffset>
            </wp:positionH>
            <wp:positionV relativeFrom="paragraph">
              <wp:posOffset>179070</wp:posOffset>
            </wp:positionV>
            <wp:extent cx="1541145" cy="485775"/>
            <wp:effectExtent l="0" t="0" r="0" b="0"/>
            <wp:wrapTopAndBottom distT="0" distB="0"/>
            <wp:docPr id="46"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8" cstate="print"/>
                    <a:srcRect/>
                    <a:stretch>
                      <a:fillRect/>
                    </a:stretch>
                  </pic:blipFill>
                  <pic:spPr>
                    <a:xfrm>
                      <a:off x="0" y="0"/>
                      <a:ext cx="1541145" cy="485775"/>
                    </a:xfrm>
                    <a:prstGeom prst="rect">
                      <a:avLst/>
                    </a:prstGeom>
                    <a:ln/>
                  </pic:spPr>
                </pic:pic>
              </a:graphicData>
            </a:graphic>
          </wp:anchor>
        </w:drawing>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Where o = Observed frequency e = Expected value</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c = Column r = Row</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Level of significance is 0.05</w:t>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TEST OF HYPOTHESIS 1: That the advertising </w:t>
      </w:r>
      <w:proofErr w:type="spellStart"/>
      <w:r>
        <w:rPr>
          <w:rFonts w:ascii="Times New Roman" w:eastAsia="Times New Roman" w:hAnsi="Times New Roman" w:cs="Times New Roman"/>
          <w:sz w:val="27"/>
          <w:szCs w:val="27"/>
        </w:rPr>
        <w:t>programme</w:t>
      </w:r>
      <w:proofErr w:type="spellEnd"/>
      <w:r>
        <w:rPr>
          <w:rFonts w:ascii="Times New Roman" w:eastAsia="Times New Roman" w:hAnsi="Times New Roman" w:cs="Times New Roman"/>
          <w:sz w:val="27"/>
          <w:szCs w:val="27"/>
        </w:rPr>
        <w:t xml:space="preserve"> of the company has no impact on the sales volume of their products or services.</w:t>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16 Hypothesis 1</w:t>
      </w:r>
    </w:p>
    <w:tbl>
      <w:tblPr>
        <w:tblStyle w:val="ae"/>
        <w:tblW w:w="88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5"/>
        <w:gridCol w:w="2000"/>
        <w:gridCol w:w="2182"/>
        <w:gridCol w:w="1816"/>
      </w:tblGrid>
      <w:tr w:rsidR="00CF313F">
        <w:trPr>
          <w:trHeight w:val="261"/>
        </w:trPr>
        <w:tc>
          <w:tcPr>
            <w:tcW w:w="28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Gender</w:t>
            </w:r>
          </w:p>
        </w:tc>
        <w:tc>
          <w:tcPr>
            <w:tcW w:w="200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Male</w:t>
            </w:r>
          </w:p>
        </w:tc>
        <w:tc>
          <w:tcPr>
            <w:tcW w:w="218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Female</w:t>
            </w:r>
          </w:p>
        </w:tc>
        <w:tc>
          <w:tcPr>
            <w:tcW w:w="181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r>
      <w:tr w:rsidR="00CF313F">
        <w:trPr>
          <w:trHeight w:val="259"/>
        </w:trPr>
        <w:tc>
          <w:tcPr>
            <w:tcW w:w="28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Positive</w:t>
            </w:r>
          </w:p>
        </w:tc>
        <w:tc>
          <w:tcPr>
            <w:tcW w:w="200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11</w:t>
            </w:r>
          </w:p>
        </w:tc>
        <w:tc>
          <w:tcPr>
            <w:tcW w:w="218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13</w:t>
            </w:r>
          </w:p>
        </w:tc>
        <w:tc>
          <w:tcPr>
            <w:tcW w:w="181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24</w:t>
            </w:r>
          </w:p>
        </w:tc>
      </w:tr>
      <w:tr w:rsidR="00CF313F">
        <w:trPr>
          <w:trHeight w:val="259"/>
        </w:trPr>
        <w:tc>
          <w:tcPr>
            <w:tcW w:w="28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Female</w:t>
            </w:r>
          </w:p>
        </w:tc>
        <w:tc>
          <w:tcPr>
            <w:tcW w:w="200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w:t>
            </w:r>
          </w:p>
        </w:tc>
        <w:tc>
          <w:tcPr>
            <w:tcW w:w="218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181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r>
      <w:tr w:rsidR="00CF313F">
        <w:trPr>
          <w:trHeight w:val="259"/>
        </w:trPr>
        <w:tc>
          <w:tcPr>
            <w:tcW w:w="28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200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16</w:t>
            </w:r>
          </w:p>
        </w:tc>
        <w:tc>
          <w:tcPr>
            <w:tcW w:w="218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14</w:t>
            </w:r>
          </w:p>
        </w:tc>
        <w:tc>
          <w:tcPr>
            <w:tcW w:w="181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r>
    </w:tbl>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noProof/>
          <w:lang w:val="en-GB" w:eastAsia="en-GB"/>
        </w:rPr>
        <w:drawing>
          <wp:anchor distT="0" distB="0" distL="0" distR="0" simplePos="0" relativeHeight="251662336" behindDoc="0" locked="0" layoutInCell="1" allowOverlap="1">
            <wp:simplePos x="0" y="0"/>
            <wp:positionH relativeFrom="column">
              <wp:posOffset>166370</wp:posOffset>
            </wp:positionH>
            <wp:positionV relativeFrom="paragraph">
              <wp:posOffset>161925</wp:posOffset>
            </wp:positionV>
            <wp:extent cx="3891280" cy="342900"/>
            <wp:effectExtent l="0" t="0" r="0" b="0"/>
            <wp:wrapTopAndBottom distT="0" distB="0"/>
            <wp:docPr id="43"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9" cstate="print"/>
                    <a:srcRect/>
                    <a:stretch>
                      <a:fillRect/>
                    </a:stretch>
                  </pic:blipFill>
                  <pic:spPr>
                    <a:xfrm>
                      <a:off x="0" y="0"/>
                      <a:ext cx="3891280" cy="342900"/>
                    </a:xfrm>
                    <a:prstGeom prst="rect">
                      <a:avLst/>
                    </a:prstGeom>
                    <a:ln/>
                  </pic:spPr>
                </pic:pic>
              </a:graphicData>
            </a:graphic>
          </wp:anchor>
        </w:drawing>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Male Positive = </w:t>
      </w:r>
      <w:r>
        <w:rPr>
          <w:rFonts w:ascii="Times New Roman" w:eastAsia="Times New Roman" w:hAnsi="Times New Roman" w:cs="Times New Roman"/>
          <w:noProof/>
          <w:sz w:val="27"/>
          <w:szCs w:val="27"/>
          <w:lang w:val="en-GB" w:eastAsia="en-GB"/>
        </w:rPr>
        <w:drawing>
          <wp:inline distT="0" distB="0" distL="114300" distR="114300">
            <wp:extent cx="913765" cy="257175"/>
            <wp:effectExtent l="0" t="0" r="0" b="0"/>
            <wp:docPr id="44"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10" cstate="print"/>
                    <a:srcRect/>
                    <a:stretch>
                      <a:fillRect/>
                    </a:stretch>
                  </pic:blipFill>
                  <pic:spPr>
                    <a:xfrm>
                      <a:off x="0" y="0"/>
                      <a:ext cx="913765" cy="257175"/>
                    </a:xfrm>
                    <a:prstGeom prst="rect">
                      <a:avLst/>
                    </a:prstGeom>
                    <a:ln/>
                  </pic:spPr>
                </pic:pic>
              </a:graphicData>
            </a:graphic>
          </wp:inline>
        </w:drawing>
      </w:r>
      <w:r>
        <w:rPr>
          <w:rFonts w:ascii="Times New Roman" w:eastAsia="Times New Roman" w:hAnsi="Times New Roman" w:cs="Times New Roman"/>
          <w:sz w:val="27"/>
          <w:szCs w:val="27"/>
        </w:rPr>
        <w:t xml:space="preserve">                Negative </w:t>
      </w:r>
      <w:r>
        <w:rPr>
          <w:rFonts w:ascii="Times New Roman" w:eastAsia="Times New Roman" w:hAnsi="Times New Roman" w:cs="Times New Roman"/>
          <w:noProof/>
          <w:sz w:val="27"/>
          <w:szCs w:val="27"/>
          <w:lang w:val="en-GB" w:eastAsia="en-GB"/>
        </w:rPr>
        <w:drawing>
          <wp:inline distT="0" distB="0" distL="114300" distR="114300">
            <wp:extent cx="922655" cy="257175"/>
            <wp:effectExtent l="0" t="0" r="0" b="0"/>
            <wp:docPr id="42"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11" cstate="print"/>
                    <a:srcRect/>
                    <a:stretch>
                      <a:fillRect/>
                    </a:stretch>
                  </pic:blipFill>
                  <pic:spPr>
                    <a:xfrm>
                      <a:off x="0" y="0"/>
                      <a:ext cx="922655" cy="257175"/>
                    </a:xfrm>
                    <a:prstGeom prst="rect">
                      <a:avLst/>
                    </a:prstGeom>
                    <a:ln/>
                  </pic:spPr>
                </pic:pic>
              </a:graphicData>
            </a:graphic>
          </wp:inline>
        </w:drawing>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 xml:space="preserve">Female Positive </w:t>
      </w:r>
      <w:r>
        <w:rPr>
          <w:rFonts w:ascii="Times New Roman" w:eastAsia="Times New Roman" w:hAnsi="Times New Roman" w:cs="Times New Roman"/>
          <w:noProof/>
          <w:sz w:val="27"/>
          <w:szCs w:val="27"/>
          <w:lang w:val="en-GB" w:eastAsia="en-GB"/>
        </w:rPr>
        <w:drawing>
          <wp:inline distT="0" distB="0" distL="114300" distR="114300">
            <wp:extent cx="1066165" cy="255270"/>
            <wp:effectExtent l="0" t="0" r="0" b="0"/>
            <wp:docPr id="50"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12" cstate="print"/>
                    <a:srcRect/>
                    <a:stretch>
                      <a:fillRect/>
                    </a:stretch>
                  </pic:blipFill>
                  <pic:spPr>
                    <a:xfrm>
                      <a:off x="0" y="0"/>
                      <a:ext cx="1066165" cy="255270"/>
                    </a:xfrm>
                    <a:prstGeom prst="rect">
                      <a:avLst/>
                    </a:prstGeom>
                    <a:ln/>
                  </pic:spPr>
                </pic:pic>
              </a:graphicData>
            </a:graphic>
          </wp:inline>
        </w:drawing>
      </w:r>
      <w:r>
        <w:rPr>
          <w:rFonts w:ascii="Times New Roman" w:eastAsia="Times New Roman" w:hAnsi="Times New Roman" w:cs="Times New Roman"/>
          <w:sz w:val="27"/>
          <w:szCs w:val="27"/>
        </w:rPr>
        <w:t xml:space="preserve">  Negative </w:t>
      </w:r>
      <w:r>
        <w:rPr>
          <w:rFonts w:ascii="Times New Roman" w:eastAsia="Times New Roman" w:hAnsi="Times New Roman" w:cs="Times New Roman"/>
          <w:noProof/>
          <w:sz w:val="27"/>
          <w:szCs w:val="27"/>
          <w:lang w:val="en-GB" w:eastAsia="en-GB"/>
        </w:rPr>
        <w:drawing>
          <wp:inline distT="0" distB="0" distL="114300" distR="114300">
            <wp:extent cx="922655" cy="255270"/>
            <wp:effectExtent l="0" t="0" r="0" b="0"/>
            <wp:docPr id="48"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13" cstate="print"/>
                    <a:srcRect/>
                    <a:stretch>
                      <a:fillRect/>
                    </a:stretch>
                  </pic:blipFill>
                  <pic:spPr>
                    <a:xfrm>
                      <a:off x="0" y="0"/>
                      <a:ext cx="922655" cy="255270"/>
                    </a:xfrm>
                    <a:prstGeom prst="rect">
                      <a:avLst/>
                    </a:prstGeom>
                    <a:ln/>
                  </pic:spPr>
                </pic:pic>
              </a:graphicData>
            </a:graphic>
          </wp:inline>
        </w:drawing>
      </w:r>
      <w:r>
        <w:rPr>
          <w:rFonts w:ascii="Times New Roman" w:eastAsia="Times New Roman" w:hAnsi="Times New Roman" w:cs="Times New Roman"/>
          <w:sz w:val="27"/>
          <w:szCs w:val="27"/>
        </w:rPr>
        <w:t xml:space="preserve"> Expected value </w:t>
      </w:r>
      <w:r>
        <w:rPr>
          <w:rFonts w:ascii="Times New Roman" w:eastAsia="Times New Roman" w:hAnsi="Times New Roman" w:cs="Times New Roman"/>
          <w:noProof/>
          <w:sz w:val="27"/>
          <w:szCs w:val="27"/>
          <w:lang w:val="en-GB" w:eastAsia="en-GB"/>
        </w:rPr>
        <w:drawing>
          <wp:inline distT="0" distB="0" distL="114300" distR="114300">
            <wp:extent cx="628650" cy="257175"/>
            <wp:effectExtent l="0" t="0" r="0" b="0"/>
            <wp:docPr id="55"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14" cstate="print"/>
                    <a:srcRect/>
                    <a:stretch>
                      <a:fillRect/>
                    </a:stretch>
                  </pic:blipFill>
                  <pic:spPr>
                    <a:xfrm>
                      <a:off x="0" y="0"/>
                      <a:ext cx="628650" cy="257175"/>
                    </a:xfrm>
                    <a:prstGeom prst="rect">
                      <a:avLst/>
                    </a:prstGeom>
                    <a:ln/>
                  </pic:spPr>
                </pic:pic>
              </a:graphicData>
            </a:graphic>
          </wp:inline>
        </w:drawing>
      </w:r>
    </w:p>
    <w:tbl>
      <w:tblPr>
        <w:tblStyle w:val="af"/>
        <w:tblW w:w="85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8"/>
        <w:gridCol w:w="953"/>
        <w:gridCol w:w="1227"/>
        <w:gridCol w:w="1578"/>
        <w:gridCol w:w="3741"/>
      </w:tblGrid>
      <w:tr w:rsidR="00CF313F">
        <w:trPr>
          <w:trHeight w:val="372"/>
        </w:trPr>
        <w:tc>
          <w:tcPr>
            <w:tcW w:w="105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80975" cy="234950"/>
                  <wp:effectExtent l="0" t="0" r="0" b="0"/>
                  <wp:docPr id="51"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15" cstate="print"/>
                          <a:srcRect/>
                          <a:stretch>
                            <a:fillRect/>
                          </a:stretch>
                        </pic:blipFill>
                        <pic:spPr>
                          <a:xfrm>
                            <a:off x="0" y="0"/>
                            <a:ext cx="180975" cy="234950"/>
                          </a:xfrm>
                          <a:prstGeom prst="rect">
                            <a:avLst/>
                          </a:prstGeom>
                          <a:ln/>
                        </pic:spPr>
                      </pic:pic>
                    </a:graphicData>
                  </a:graphic>
                </wp:inline>
              </w:drawing>
            </w:r>
          </w:p>
        </w:tc>
        <w:tc>
          <w:tcPr>
            <w:tcW w:w="95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80340" cy="234950"/>
                  <wp:effectExtent l="0" t="0" r="0" b="0"/>
                  <wp:docPr id="53"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16" cstate="print"/>
                          <a:srcRect/>
                          <a:stretch>
                            <a:fillRect/>
                          </a:stretch>
                        </pic:blipFill>
                        <pic:spPr>
                          <a:xfrm>
                            <a:off x="0" y="0"/>
                            <a:ext cx="180340" cy="234950"/>
                          </a:xfrm>
                          <a:prstGeom prst="rect">
                            <a:avLst/>
                          </a:prstGeom>
                          <a:ln/>
                        </pic:spPr>
                      </pic:pic>
                    </a:graphicData>
                  </a:graphic>
                </wp:inline>
              </w:drawing>
            </w:r>
          </w:p>
        </w:tc>
        <w:tc>
          <w:tcPr>
            <w:tcW w:w="1227"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645160" cy="234950"/>
                  <wp:effectExtent l="0" t="0" r="0" b="0"/>
                  <wp:docPr id="56"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17" cstate="print"/>
                          <a:srcRect/>
                          <a:stretch>
                            <a:fillRect/>
                          </a:stretch>
                        </pic:blipFill>
                        <pic:spPr>
                          <a:xfrm>
                            <a:off x="0" y="0"/>
                            <a:ext cx="645160" cy="234950"/>
                          </a:xfrm>
                          <a:prstGeom prst="rect">
                            <a:avLst/>
                          </a:prstGeom>
                          <a:ln/>
                        </pic:spPr>
                      </pic:pic>
                    </a:graphicData>
                  </a:graphic>
                </wp:inline>
              </w:drawing>
            </w:r>
          </w:p>
        </w:tc>
        <w:tc>
          <w:tcPr>
            <w:tcW w:w="157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901700" cy="234950"/>
                  <wp:effectExtent l="0" t="0" r="0" b="0"/>
                  <wp:docPr id="58"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18" cstate="print"/>
                          <a:srcRect/>
                          <a:stretch>
                            <a:fillRect/>
                          </a:stretch>
                        </pic:blipFill>
                        <pic:spPr>
                          <a:xfrm>
                            <a:off x="0" y="0"/>
                            <a:ext cx="901700" cy="234950"/>
                          </a:xfrm>
                          <a:prstGeom prst="rect">
                            <a:avLst/>
                          </a:prstGeom>
                          <a:ln/>
                        </pic:spPr>
                      </pic:pic>
                    </a:graphicData>
                  </a:graphic>
                </wp:inline>
              </w:drawing>
            </w:r>
          </w:p>
        </w:tc>
        <w:tc>
          <w:tcPr>
            <w:tcW w:w="37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321435" cy="234950"/>
                  <wp:effectExtent l="0" t="0" r="0" b="0"/>
                  <wp:docPr id="60" name="image60.png"/>
                  <wp:cNvGraphicFramePr/>
                  <a:graphic xmlns:a="http://schemas.openxmlformats.org/drawingml/2006/main">
                    <a:graphicData uri="http://schemas.openxmlformats.org/drawingml/2006/picture">
                      <pic:pic xmlns:pic="http://schemas.openxmlformats.org/drawingml/2006/picture">
                        <pic:nvPicPr>
                          <pic:cNvPr id="0" name="image60.png"/>
                          <pic:cNvPicPr preferRelativeResize="0"/>
                        </pic:nvPicPr>
                        <pic:blipFill>
                          <a:blip r:embed="rId19" cstate="print"/>
                          <a:srcRect/>
                          <a:stretch>
                            <a:fillRect/>
                          </a:stretch>
                        </pic:blipFill>
                        <pic:spPr>
                          <a:xfrm>
                            <a:off x="0" y="0"/>
                            <a:ext cx="1321435" cy="234950"/>
                          </a:xfrm>
                          <a:prstGeom prst="rect">
                            <a:avLst/>
                          </a:prstGeom>
                          <a:ln/>
                        </pic:spPr>
                      </pic:pic>
                    </a:graphicData>
                  </a:graphic>
                </wp:inline>
              </w:drawing>
            </w:r>
          </w:p>
        </w:tc>
      </w:tr>
      <w:tr w:rsidR="00CF313F">
        <w:trPr>
          <w:trHeight w:val="272"/>
        </w:trPr>
        <w:tc>
          <w:tcPr>
            <w:tcW w:w="105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12.8</w:t>
            </w:r>
          </w:p>
        </w:tc>
        <w:tc>
          <w:tcPr>
            <w:tcW w:w="95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227"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6.8</w:t>
            </w:r>
          </w:p>
        </w:tc>
        <w:tc>
          <w:tcPr>
            <w:tcW w:w="157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46.25</w:t>
            </w:r>
          </w:p>
        </w:tc>
        <w:tc>
          <w:tcPr>
            <w:tcW w:w="37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7.71</w:t>
            </w:r>
          </w:p>
        </w:tc>
      </w:tr>
      <w:tr w:rsidR="00CF313F">
        <w:trPr>
          <w:trHeight w:val="272"/>
        </w:trPr>
        <w:tc>
          <w:tcPr>
            <w:tcW w:w="105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3.2</w:t>
            </w:r>
          </w:p>
        </w:tc>
        <w:tc>
          <w:tcPr>
            <w:tcW w:w="95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227"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-2.8</w:t>
            </w:r>
          </w:p>
        </w:tc>
        <w:tc>
          <w:tcPr>
            <w:tcW w:w="157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7.84</w:t>
            </w:r>
          </w:p>
        </w:tc>
        <w:tc>
          <w:tcPr>
            <w:tcW w:w="37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1.31</w:t>
            </w:r>
          </w:p>
        </w:tc>
      </w:tr>
      <w:tr w:rsidR="00CF313F">
        <w:trPr>
          <w:trHeight w:val="272"/>
        </w:trPr>
        <w:tc>
          <w:tcPr>
            <w:tcW w:w="105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11.2</w:t>
            </w:r>
          </w:p>
        </w:tc>
        <w:tc>
          <w:tcPr>
            <w:tcW w:w="95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227"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5.2</w:t>
            </w:r>
          </w:p>
        </w:tc>
        <w:tc>
          <w:tcPr>
            <w:tcW w:w="157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27.04</w:t>
            </w:r>
          </w:p>
        </w:tc>
        <w:tc>
          <w:tcPr>
            <w:tcW w:w="37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4.51</w:t>
            </w:r>
          </w:p>
        </w:tc>
      </w:tr>
      <w:tr w:rsidR="00CF313F">
        <w:trPr>
          <w:trHeight w:val="272"/>
        </w:trPr>
        <w:tc>
          <w:tcPr>
            <w:tcW w:w="105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2.8</w:t>
            </w:r>
          </w:p>
        </w:tc>
        <w:tc>
          <w:tcPr>
            <w:tcW w:w="95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227"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-3.2</w:t>
            </w:r>
          </w:p>
        </w:tc>
        <w:tc>
          <w:tcPr>
            <w:tcW w:w="157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10.24</w:t>
            </w:r>
          </w:p>
        </w:tc>
        <w:tc>
          <w:tcPr>
            <w:tcW w:w="37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1.71</w:t>
            </w:r>
          </w:p>
        </w:tc>
      </w:tr>
      <w:tr w:rsidR="00CF313F">
        <w:trPr>
          <w:trHeight w:val="275"/>
        </w:trPr>
        <w:tc>
          <w:tcPr>
            <w:tcW w:w="1058"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953"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1227"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1578"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37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15.24</w:t>
            </w:r>
          </w:p>
        </w:tc>
      </w:tr>
    </w:tbl>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Required Frequency = 15.24</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18 Significance table</w:t>
      </w:r>
    </w:p>
    <w:tbl>
      <w:tblPr>
        <w:tblStyle w:val="af0"/>
        <w:tblW w:w="86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6"/>
        <w:gridCol w:w="914"/>
        <w:gridCol w:w="917"/>
        <w:gridCol w:w="1371"/>
        <w:gridCol w:w="1765"/>
        <w:gridCol w:w="2475"/>
      </w:tblGrid>
      <w:tr w:rsidR="00CF313F">
        <w:trPr>
          <w:trHeight w:val="403"/>
        </w:trPr>
        <w:tc>
          <w:tcPr>
            <w:tcW w:w="1186" w:type="dxa"/>
          </w:tcPr>
          <w:p w:rsidR="00CF313F" w:rsidRDefault="00D715C1">
            <w:pPr>
              <w:pStyle w:val="Normal1"/>
              <w:spacing w:after="0" w:line="360" w:lineRule="auto"/>
              <w:jc w:val="both"/>
              <w:rPr>
                <w:rFonts w:ascii="Times New Roman" w:eastAsia="Times New Roman" w:hAnsi="Times New Roman" w:cs="Times New Roman"/>
                <w:sz w:val="27"/>
                <w:szCs w:val="27"/>
              </w:rPr>
            </w:pPr>
            <w:proofErr w:type="spellStart"/>
            <w:r>
              <w:rPr>
                <w:rFonts w:ascii="Times New Roman" w:eastAsia="Times New Roman" w:hAnsi="Times New Roman" w:cs="Times New Roman"/>
                <w:sz w:val="27"/>
                <w:szCs w:val="27"/>
              </w:rPr>
              <w:t>Optiom</w:t>
            </w:r>
            <w:proofErr w:type="spellEnd"/>
          </w:p>
        </w:tc>
        <w:tc>
          <w:tcPr>
            <w:tcW w:w="91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80340" cy="234950"/>
                  <wp:effectExtent l="0" t="0" r="0" b="0"/>
                  <wp:docPr id="62"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15" cstate="print"/>
                          <a:srcRect/>
                          <a:stretch>
                            <a:fillRect/>
                          </a:stretch>
                        </pic:blipFill>
                        <pic:spPr>
                          <a:xfrm>
                            <a:off x="0" y="0"/>
                            <a:ext cx="180340" cy="234950"/>
                          </a:xfrm>
                          <a:prstGeom prst="rect">
                            <a:avLst/>
                          </a:prstGeom>
                          <a:ln/>
                        </pic:spPr>
                      </pic:pic>
                    </a:graphicData>
                  </a:graphic>
                </wp:inline>
              </w:drawing>
            </w:r>
          </w:p>
        </w:tc>
        <w:tc>
          <w:tcPr>
            <w:tcW w:w="917"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80975" cy="234950"/>
                  <wp:effectExtent l="0" t="0" r="0" b="0"/>
                  <wp:docPr id="64"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16" cstate="print"/>
                          <a:srcRect/>
                          <a:stretch>
                            <a:fillRect/>
                          </a:stretch>
                        </pic:blipFill>
                        <pic:spPr>
                          <a:xfrm>
                            <a:off x="0" y="0"/>
                            <a:ext cx="180975" cy="234950"/>
                          </a:xfrm>
                          <a:prstGeom prst="rect">
                            <a:avLst/>
                          </a:prstGeom>
                          <a:ln/>
                        </pic:spPr>
                      </pic:pic>
                    </a:graphicData>
                  </a:graphic>
                </wp:inline>
              </w:drawing>
            </w:r>
          </w:p>
        </w:tc>
        <w:tc>
          <w:tcPr>
            <w:tcW w:w="137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645160" cy="234950"/>
                  <wp:effectExtent l="0" t="0" r="0" b="0"/>
                  <wp:docPr id="65"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17" cstate="print"/>
                          <a:srcRect/>
                          <a:stretch>
                            <a:fillRect/>
                          </a:stretch>
                        </pic:blipFill>
                        <pic:spPr>
                          <a:xfrm>
                            <a:off x="0" y="0"/>
                            <a:ext cx="645160" cy="234950"/>
                          </a:xfrm>
                          <a:prstGeom prst="rect">
                            <a:avLst/>
                          </a:prstGeom>
                          <a:ln/>
                        </pic:spPr>
                      </pic:pic>
                    </a:graphicData>
                  </a:graphic>
                </wp:inline>
              </w:drawing>
            </w:r>
          </w:p>
        </w:tc>
        <w:tc>
          <w:tcPr>
            <w:tcW w:w="17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901700" cy="234950"/>
                  <wp:effectExtent l="0" t="0" r="0" b="0"/>
                  <wp:docPr id="66" name="image66.png"/>
                  <wp:cNvGraphicFramePr/>
                  <a:graphic xmlns:a="http://schemas.openxmlformats.org/drawingml/2006/main">
                    <a:graphicData uri="http://schemas.openxmlformats.org/drawingml/2006/picture">
                      <pic:pic xmlns:pic="http://schemas.openxmlformats.org/drawingml/2006/picture">
                        <pic:nvPicPr>
                          <pic:cNvPr id="0" name="image66.png"/>
                          <pic:cNvPicPr preferRelativeResize="0"/>
                        </pic:nvPicPr>
                        <pic:blipFill>
                          <a:blip r:embed="rId18" cstate="print"/>
                          <a:srcRect/>
                          <a:stretch>
                            <a:fillRect/>
                          </a:stretch>
                        </pic:blipFill>
                        <pic:spPr>
                          <a:xfrm>
                            <a:off x="0" y="0"/>
                            <a:ext cx="901700" cy="234950"/>
                          </a:xfrm>
                          <a:prstGeom prst="rect">
                            <a:avLst/>
                          </a:prstGeom>
                          <a:ln/>
                        </pic:spPr>
                      </pic:pic>
                    </a:graphicData>
                  </a:graphic>
                </wp:inline>
              </w:drawing>
            </w:r>
          </w:p>
        </w:tc>
        <w:tc>
          <w:tcPr>
            <w:tcW w:w="247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321435" cy="234950"/>
                  <wp:effectExtent l="0" t="0" r="0" b="0"/>
                  <wp:docPr id="67" name="image67.png"/>
                  <wp:cNvGraphicFramePr/>
                  <a:graphic xmlns:a="http://schemas.openxmlformats.org/drawingml/2006/main">
                    <a:graphicData uri="http://schemas.openxmlformats.org/drawingml/2006/picture">
                      <pic:pic xmlns:pic="http://schemas.openxmlformats.org/drawingml/2006/picture">
                        <pic:nvPicPr>
                          <pic:cNvPr id="0" name="image67.png"/>
                          <pic:cNvPicPr preferRelativeResize="0"/>
                        </pic:nvPicPr>
                        <pic:blipFill>
                          <a:blip r:embed="rId19" cstate="print"/>
                          <a:srcRect/>
                          <a:stretch>
                            <a:fillRect/>
                          </a:stretch>
                        </pic:blipFill>
                        <pic:spPr>
                          <a:xfrm>
                            <a:off x="0" y="0"/>
                            <a:ext cx="1321435" cy="234950"/>
                          </a:xfrm>
                          <a:prstGeom prst="rect">
                            <a:avLst/>
                          </a:prstGeom>
                          <a:ln/>
                        </pic:spPr>
                      </pic:pic>
                    </a:graphicData>
                  </a:graphic>
                </wp:inline>
              </w:drawing>
            </w:r>
          </w:p>
        </w:tc>
      </w:tr>
      <w:tr w:rsidR="00CF313F">
        <w:trPr>
          <w:trHeight w:val="295"/>
        </w:trPr>
        <w:tc>
          <w:tcPr>
            <w:tcW w:w="118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SA</w:t>
            </w:r>
          </w:p>
        </w:tc>
        <w:tc>
          <w:tcPr>
            <w:tcW w:w="91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8</w:t>
            </w:r>
          </w:p>
        </w:tc>
        <w:tc>
          <w:tcPr>
            <w:tcW w:w="917"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37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w:t>
            </w:r>
          </w:p>
        </w:tc>
        <w:tc>
          <w:tcPr>
            <w:tcW w:w="17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w:t>
            </w:r>
          </w:p>
        </w:tc>
        <w:tc>
          <w:tcPr>
            <w:tcW w:w="247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0.6</w:t>
            </w:r>
          </w:p>
        </w:tc>
      </w:tr>
      <w:tr w:rsidR="00CF313F">
        <w:trPr>
          <w:trHeight w:val="295"/>
        </w:trPr>
        <w:tc>
          <w:tcPr>
            <w:tcW w:w="118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w:t>
            </w:r>
          </w:p>
        </w:tc>
        <w:tc>
          <w:tcPr>
            <w:tcW w:w="91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16</w:t>
            </w:r>
          </w:p>
        </w:tc>
        <w:tc>
          <w:tcPr>
            <w:tcW w:w="917"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37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w:t>
            </w:r>
          </w:p>
        </w:tc>
        <w:tc>
          <w:tcPr>
            <w:tcW w:w="17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100</w:t>
            </w:r>
          </w:p>
        </w:tc>
        <w:tc>
          <w:tcPr>
            <w:tcW w:w="247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16.6</w:t>
            </w:r>
          </w:p>
        </w:tc>
      </w:tr>
      <w:tr w:rsidR="00CF313F">
        <w:trPr>
          <w:trHeight w:val="295"/>
        </w:trPr>
        <w:tc>
          <w:tcPr>
            <w:tcW w:w="118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U</w:t>
            </w:r>
          </w:p>
        </w:tc>
        <w:tc>
          <w:tcPr>
            <w:tcW w:w="91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917"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37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w:t>
            </w:r>
          </w:p>
        </w:tc>
        <w:tc>
          <w:tcPr>
            <w:tcW w:w="17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25</w:t>
            </w:r>
          </w:p>
        </w:tc>
        <w:tc>
          <w:tcPr>
            <w:tcW w:w="247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4.16</w:t>
            </w:r>
          </w:p>
        </w:tc>
      </w:tr>
      <w:tr w:rsidR="00CF313F">
        <w:trPr>
          <w:trHeight w:val="295"/>
        </w:trPr>
        <w:tc>
          <w:tcPr>
            <w:tcW w:w="118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SD</w:t>
            </w:r>
          </w:p>
        </w:tc>
        <w:tc>
          <w:tcPr>
            <w:tcW w:w="91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917"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37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7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36</w:t>
            </w:r>
          </w:p>
        </w:tc>
        <w:tc>
          <w:tcPr>
            <w:tcW w:w="247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r>
      <w:tr w:rsidR="00CF313F">
        <w:trPr>
          <w:trHeight w:val="298"/>
        </w:trPr>
        <w:tc>
          <w:tcPr>
            <w:tcW w:w="118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D</w:t>
            </w:r>
          </w:p>
        </w:tc>
        <w:tc>
          <w:tcPr>
            <w:tcW w:w="91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w:t>
            </w:r>
          </w:p>
        </w:tc>
        <w:tc>
          <w:tcPr>
            <w:tcW w:w="917"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37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176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247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0.16</w:t>
            </w:r>
          </w:p>
        </w:tc>
      </w:tr>
      <w:tr w:rsidR="00CF313F">
        <w:trPr>
          <w:trHeight w:val="295"/>
        </w:trPr>
        <w:tc>
          <w:tcPr>
            <w:tcW w:w="118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914"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917"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1371"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1765"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247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27.52</w:t>
            </w:r>
          </w:p>
        </w:tc>
      </w:tr>
    </w:tbl>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Level of significance is 0.05 Therefore </w:t>
      </w:r>
      <w:r>
        <w:rPr>
          <w:rFonts w:ascii="Times New Roman" w:eastAsia="Times New Roman" w:hAnsi="Times New Roman" w:cs="Times New Roman"/>
          <w:noProof/>
          <w:sz w:val="27"/>
          <w:szCs w:val="27"/>
          <w:lang w:val="en-GB" w:eastAsia="en-GB"/>
        </w:rPr>
        <w:drawing>
          <wp:inline distT="0" distB="0" distL="114300" distR="114300">
            <wp:extent cx="704215" cy="179705"/>
            <wp:effectExtent l="0" t="0" r="0" b="0"/>
            <wp:docPr id="33"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20" cstate="print"/>
                    <a:srcRect/>
                    <a:stretch>
                      <a:fillRect/>
                    </a:stretch>
                  </pic:blipFill>
                  <pic:spPr>
                    <a:xfrm>
                      <a:off x="0" y="0"/>
                      <a:ext cx="704215" cy="179705"/>
                    </a:xfrm>
                    <a:prstGeom prst="rect">
                      <a:avLst/>
                    </a:prstGeom>
                    <a:ln/>
                  </pic:spPr>
                </pic:pic>
              </a:graphicData>
            </a:graphic>
          </wp:inline>
        </w:drawing>
      </w:r>
      <w:r>
        <w:rPr>
          <w:noProof/>
          <w:lang w:val="en-GB" w:eastAsia="en-GB"/>
        </w:rPr>
        <w:drawing>
          <wp:anchor distT="0" distB="0" distL="0" distR="0" simplePos="0" relativeHeight="251663360" behindDoc="0" locked="0" layoutInCell="1" allowOverlap="1">
            <wp:simplePos x="0" y="0"/>
            <wp:positionH relativeFrom="column">
              <wp:posOffset>166370</wp:posOffset>
            </wp:positionH>
            <wp:positionV relativeFrom="paragraph">
              <wp:posOffset>99695</wp:posOffset>
            </wp:positionV>
            <wp:extent cx="930910" cy="180975"/>
            <wp:effectExtent l="0" t="0" r="0" b="0"/>
            <wp:wrapTopAndBottom distT="0" distB="0"/>
            <wp:docPr id="1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1" cstate="print"/>
                    <a:srcRect/>
                    <a:stretch>
                      <a:fillRect/>
                    </a:stretch>
                  </pic:blipFill>
                  <pic:spPr>
                    <a:xfrm>
                      <a:off x="0" y="0"/>
                      <a:ext cx="930910" cy="180975"/>
                    </a:xfrm>
                    <a:prstGeom prst="rect">
                      <a:avLst/>
                    </a:prstGeom>
                    <a:ln/>
                  </pic:spPr>
                </pic:pic>
              </a:graphicData>
            </a:graphic>
          </wp:anchor>
        </w:drawing>
      </w:r>
      <w:r>
        <w:rPr>
          <w:noProof/>
          <w:lang w:val="en-GB" w:eastAsia="en-GB"/>
        </w:rPr>
        <w:drawing>
          <wp:anchor distT="0" distB="0" distL="0" distR="0" simplePos="0" relativeHeight="251664384" behindDoc="0" locked="0" layoutInCell="1" allowOverlap="1">
            <wp:simplePos x="0" y="0"/>
            <wp:positionH relativeFrom="column">
              <wp:posOffset>166370</wp:posOffset>
            </wp:positionH>
            <wp:positionV relativeFrom="paragraph">
              <wp:posOffset>454660</wp:posOffset>
            </wp:positionV>
            <wp:extent cx="1805305" cy="180975"/>
            <wp:effectExtent l="0" t="0" r="0" b="0"/>
            <wp:wrapTopAndBottom distT="0" distB="0"/>
            <wp:docPr id="1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2" cstate="print"/>
                    <a:srcRect/>
                    <a:stretch>
                      <a:fillRect/>
                    </a:stretch>
                  </pic:blipFill>
                  <pic:spPr>
                    <a:xfrm>
                      <a:off x="0" y="0"/>
                      <a:ext cx="1805305" cy="180975"/>
                    </a:xfrm>
                    <a:prstGeom prst="rect">
                      <a:avLst/>
                    </a:prstGeom>
                    <a:ln/>
                  </pic:spPr>
                </pic:pic>
              </a:graphicData>
            </a:graphic>
          </wp:anchor>
        </w:drawing>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60020" cy="181610"/>
            <wp:effectExtent l="0" t="0" r="0" b="0"/>
            <wp:docPr id="35"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23" cstate="print"/>
                    <a:srcRect/>
                    <a:stretch>
                      <a:fillRect/>
                    </a:stretch>
                  </pic:blipFill>
                  <pic:spPr>
                    <a:xfrm>
                      <a:off x="0" y="0"/>
                      <a:ext cx="160020" cy="181610"/>
                    </a:xfrm>
                    <a:prstGeom prst="rect">
                      <a:avLst/>
                    </a:prstGeom>
                    <a:ln/>
                  </pic:spPr>
                </pic:pic>
              </a:graphicData>
            </a:graphic>
          </wp:inline>
        </w:drawing>
      </w:r>
      <w:r>
        <w:rPr>
          <w:rFonts w:ascii="Times New Roman" w:eastAsia="Times New Roman" w:hAnsi="Times New Roman" w:cs="Times New Roman"/>
          <w:sz w:val="27"/>
          <w:szCs w:val="27"/>
        </w:rPr>
        <w:t>c = 27.52</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Decision: Since</w:t>
      </w:r>
      <w:r>
        <w:rPr>
          <w:rFonts w:ascii="Times New Roman" w:eastAsia="Times New Roman" w:hAnsi="Times New Roman" w:cs="Times New Roman"/>
          <w:sz w:val="27"/>
          <w:szCs w:val="27"/>
        </w:rPr>
        <w:tab/>
      </w:r>
      <w:r>
        <w:rPr>
          <w:rFonts w:ascii="Times New Roman" w:eastAsia="Times New Roman" w:hAnsi="Times New Roman" w:cs="Times New Roman"/>
          <w:noProof/>
          <w:sz w:val="27"/>
          <w:szCs w:val="27"/>
          <w:lang w:val="en-GB" w:eastAsia="en-GB"/>
        </w:rPr>
        <w:drawing>
          <wp:inline distT="0" distB="0" distL="114300" distR="114300">
            <wp:extent cx="722630" cy="179705"/>
            <wp:effectExtent l="0" t="0" r="0" b="0"/>
            <wp:docPr id="36"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24" cstate="print"/>
                    <a:srcRect/>
                    <a:stretch>
                      <a:fillRect/>
                    </a:stretch>
                  </pic:blipFill>
                  <pic:spPr>
                    <a:xfrm>
                      <a:off x="0" y="0"/>
                      <a:ext cx="722630" cy="179705"/>
                    </a:xfrm>
                    <a:prstGeom prst="rect">
                      <a:avLst/>
                    </a:prstGeom>
                    <a:ln/>
                  </pic:spPr>
                </pic:pic>
              </a:graphicData>
            </a:graphic>
          </wp:inline>
        </w:drawing>
      </w:r>
      <w:r>
        <w:rPr>
          <w:rFonts w:ascii="Times New Roman" w:eastAsia="Times New Roman" w:hAnsi="Times New Roman" w:cs="Times New Roman"/>
          <w:sz w:val="27"/>
          <w:szCs w:val="27"/>
        </w:rPr>
        <w:t xml:space="preserve">  the hypothesis that the advertising </w:t>
      </w:r>
      <w:proofErr w:type="spellStart"/>
      <w:r>
        <w:rPr>
          <w:rFonts w:ascii="Times New Roman" w:eastAsia="Times New Roman" w:hAnsi="Times New Roman" w:cs="Times New Roman"/>
          <w:sz w:val="27"/>
          <w:szCs w:val="27"/>
        </w:rPr>
        <w:t>programme</w:t>
      </w:r>
      <w:proofErr w:type="spellEnd"/>
      <w:r>
        <w:rPr>
          <w:rFonts w:ascii="Times New Roman" w:eastAsia="Times New Roman" w:hAnsi="Times New Roman" w:cs="Times New Roman"/>
          <w:sz w:val="27"/>
          <w:szCs w:val="27"/>
        </w:rPr>
        <w:t xml:space="preserve"> of the company has no impact on the sales volume of the products and services is rejected.</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TEST FOR HYPOTHESIS 2:</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roofErr w:type="gramStart"/>
      <w:r>
        <w:rPr>
          <w:rFonts w:ascii="Times New Roman" w:eastAsia="Times New Roman" w:hAnsi="Times New Roman" w:cs="Times New Roman"/>
          <w:sz w:val="27"/>
          <w:szCs w:val="27"/>
        </w:rPr>
        <w:t>That there is no positive and significant relationship between advertising and sales volume of a product.</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19 Hypothesis 2</w:t>
      </w:r>
    </w:p>
    <w:tbl>
      <w:tblPr>
        <w:tblStyle w:val="af1"/>
        <w:tblW w:w="86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3"/>
        <w:gridCol w:w="1943"/>
        <w:gridCol w:w="2120"/>
        <w:gridCol w:w="1764"/>
      </w:tblGrid>
      <w:tr w:rsidR="00CF313F">
        <w:trPr>
          <w:trHeight w:val="328"/>
        </w:trPr>
        <w:tc>
          <w:tcPr>
            <w:tcW w:w="278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Gender</w:t>
            </w:r>
          </w:p>
        </w:tc>
        <w:tc>
          <w:tcPr>
            <w:tcW w:w="194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Male</w:t>
            </w:r>
          </w:p>
        </w:tc>
        <w:tc>
          <w:tcPr>
            <w:tcW w:w="212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Female</w:t>
            </w:r>
          </w:p>
        </w:tc>
        <w:tc>
          <w:tcPr>
            <w:tcW w:w="176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r>
      <w:tr w:rsidR="00CF313F">
        <w:trPr>
          <w:trHeight w:val="332"/>
        </w:trPr>
        <w:tc>
          <w:tcPr>
            <w:tcW w:w="278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Positive</w:t>
            </w:r>
          </w:p>
        </w:tc>
        <w:tc>
          <w:tcPr>
            <w:tcW w:w="194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13</w:t>
            </w:r>
          </w:p>
        </w:tc>
        <w:tc>
          <w:tcPr>
            <w:tcW w:w="212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16</w:t>
            </w:r>
          </w:p>
        </w:tc>
        <w:tc>
          <w:tcPr>
            <w:tcW w:w="176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29</w:t>
            </w:r>
          </w:p>
        </w:tc>
      </w:tr>
      <w:tr w:rsidR="00CF313F">
        <w:trPr>
          <w:trHeight w:val="328"/>
        </w:trPr>
        <w:tc>
          <w:tcPr>
            <w:tcW w:w="278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Female</w:t>
            </w:r>
          </w:p>
        </w:tc>
        <w:tc>
          <w:tcPr>
            <w:tcW w:w="194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212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176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r>
      <w:tr w:rsidR="00CF313F">
        <w:trPr>
          <w:trHeight w:val="328"/>
        </w:trPr>
        <w:tc>
          <w:tcPr>
            <w:tcW w:w="278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194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14</w:t>
            </w:r>
          </w:p>
        </w:tc>
        <w:tc>
          <w:tcPr>
            <w:tcW w:w="212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16</w:t>
            </w:r>
          </w:p>
        </w:tc>
        <w:tc>
          <w:tcPr>
            <w:tcW w:w="176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r>
    </w:tbl>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noProof/>
          <w:lang w:val="en-GB" w:eastAsia="en-GB"/>
        </w:rPr>
        <w:drawing>
          <wp:anchor distT="0" distB="0" distL="0" distR="0" simplePos="0" relativeHeight="251665408" behindDoc="0" locked="0" layoutInCell="1" allowOverlap="1">
            <wp:simplePos x="0" y="0"/>
            <wp:positionH relativeFrom="column">
              <wp:posOffset>166370</wp:posOffset>
            </wp:positionH>
            <wp:positionV relativeFrom="paragraph">
              <wp:posOffset>161925</wp:posOffset>
            </wp:positionV>
            <wp:extent cx="3891280" cy="342900"/>
            <wp:effectExtent l="0" t="0" r="0" b="0"/>
            <wp:wrapTopAndBottom distT="0" distB="0"/>
            <wp:docPr id="29"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9" cstate="print"/>
                    <a:srcRect/>
                    <a:stretch>
                      <a:fillRect/>
                    </a:stretch>
                  </pic:blipFill>
                  <pic:spPr>
                    <a:xfrm>
                      <a:off x="0" y="0"/>
                      <a:ext cx="3891280" cy="342900"/>
                    </a:xfrm>
                    <a:prstGeom prst="rect">
                      <a:avLst/>
                    </a:prstGeom>
                    <a:ln/>
                  </pic:spPr>
                </pic:pic>
              </a:graphicData>
            </a:graphic>
          </wp:anchor>
        </w:drawing>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Male Positive = </w:t>
      </w:r>
      <w:r>
        <w:rPr>
          <w:rFonts w:ascii="Times New Roman" w:eastAsia="Times New Roman" w:hAnsi="Times New Roman" w:cs="Times New Roman"/>
          <w:noProof/>
          <w:sz w:val="27"/>
          <w:szCs w:val="27"/>
          <w:lang w:val="en-GB" w:eastAsia="en-GB"/>
        </w:rPr>
        <w:drawing>
          <wp:inline distT="0" distB="0" distL="114300" distR="114300">
            <wp:extent cx="913765" cy="257175"/>
            <wp:effectExtent l="0" t="0" r="0" b="0"/>
            <wp:docPr id="37"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25" cstate="print"/>
                    <a:srcRect/>
                    <a:stretch>
                      <a:fillRect/>
                    </a:stretch>
                  </pic:blipFill>
                  <pic:spPr>
                    <a:xfrm>
                      <a:off x="0" y="0"/>
                      <a:ext cx="913765" cy="257175"/>
                    </a:xfrm>
                    <a:prstGeom prst="rect">
                      <a:avLst/>
                    </a:prstGeom>
                    <a:ln/>
                  </pic:spPr>
                </pic:pic>
              </a:graphicData>
            </a:graphic>
          </wp:inline>
        </w:drawing>
      </w:r>
      <w:r>
        <w:rPr>
          <w:rFonts w:ascii="Times New Roman" w:eastAsia="Times New Roman" w:hAnsi="Times New Roman" w:cs="Times New Roman"/>
          <w:sz w:val="27"/>
          <w:szCs w:val="27"/>
        </w:rPr>
        <w:t xml:space="preserve">                Negative </w:t>
      </w:r>
      <w:r>
        <w:rPr>
          <w:rFonts w:ascii="Times New Roman" w:eastAsia="Times New Roman" w:hAnsi="Times New Roman" w:cs="Times New Roman"/>
          <w:noProof/>
          <w:sz w:val="27"/>
          <w:szCs w:val="27"/>
          <w:lang w:val="en-GB" w:eastAsia="en-GB"/>
        </w:rPr>
        <w:drawing>
          <wp:inline distT="0" distB="0" distL="114300" distR="114300">
            <wp:extent cx="1009015" cy="257175"/>
            <wp:effectExtent l="0" t="0" r="0" b="0"/>
            <wp:docPr id="38"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26" cstate="print"/>
                    <a:srcRect/>
                    <a:stretch>
                      <a:fillRect/>
                    </a:stretch>
                  </pic:blipFill>
                  <pic:spPr>
                    <a:xfrm>
                      <a:off x="0" y="0"/>
                      <a:ext cx="1009015" cy="257175"/>
                    </a:xfrm>
                    <a:prstGeom prst="rect">
                      <a:avLst/>
                    </a:prstGeom>
                    <a:ln/>
                  </pic:spPr>
                </pic:pic>
              </a:graphicData>
            </a:graphic>
          </wp:inline>
        </w:drawing>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Female Positive </w:t>
      </w:r>
      <w:r>
        <w:rPr>
          <w:rFonts w:ascii="Times New Roman" w:eastAsia="Times New Roman" w:hAnsi="Times New Roman" w:cs="Times New Roman"/>
          <w:noProof/>
          <w:sz w:val="27"/>
          <w:szCs w:val="27"/>
          <w:lang w:val="en-GB" w:eastAsia="en-GB"/>
        </w:rPr>
        <w:drawing>
          <wp:inline distT="0" distB="0" distL="114300" distR="114300">
            <wp:extent cx="1066165" cy="255270"/>
            <wp:effectExtent l="0" t="0" r="0" b="0"/>
            <wp:docPr id="39"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27" cstate="print"/>
                    <a:srcRect/>
                    <a:stretch>
                      <a:fillRect/>
                    </a:stretch>
                  </pic:blipFill>
                  <pic:spPr>
                    <a:xfrm>
                      <a:off x="0" y="0"/>
                      <a:ext cx="1066165" cy="255270"/>
                    </a:xfrm>
                    <a:prstGeom prst="rect">
                      <a:avLst/>
                    </a:prstGeom>
                    <a:ln/>
                  </pic:spPr>
                </pic:pic>
              </a:graphicData>
            </a:graphic>
          </wp:inline>
        </w:drawing>
      </w:r>
      <w:r>
        <w:rPr>
          <w:rFonts w:ascii="Times New Roman" w:eastAsia="Times New Roman" w:hAnsi="Times New Roman" w:cs="Times New Roman"/>
          <w:sz w:val="27"/>
          <w:szCs w:val="27"/>
        </w:rPr>
        <w:t xml:space="preserve">          Negative </w:t>
      </w:r>
      <w:r>
        <w:rPr>
          <w:rFonts w:ascii="Times New Roman" w:eastAsia="Times New Roman" w:hAnsi="Times New Roman" w:cs="Times New Roman"/>
          <w:noProof/>
          <w:sz w:val="27"/>
          <w:szCs w:val="27"/>
          <w:lang w:val="en-GB" w:eastAsia="en-GB"/>
        </w:rPr>
        <w:drawing>
          <wp:inline distT="0" distB="0" distL="114300" distR="114300">
            <wp:extent cx="1009015" cy="255270"/>
            <wp:effectExtent l="0" t="0" r="0" b="0"/>
            <wp:docPr id="1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8" cstate="print"/>
                    <a:srcRect/>
                    <a:stretch>
                      <a:fillRect/>
                    </a:stretch>
                  </pic:blipFill>
                  <pic:spPr>
                    <a:xfrm>
                      <a:off x="0" y="0"/>
                      <a:ext cx="1009015" cy="255270"/>
                    </a:xfrm>
                    <a:prstGeom prst="rect">
                      <a:avLst/>
                    </a:prstGeom>
                    <a:ln/>
                  </pic:spPr>
                </pic:pic>
              </a:graphicData>
            </a:graphic>
          </wp:inline>
        </w:drawing>
      </w:r>
      <w:r>
        <w:rPr>
          <w:rFonts w:ascii="Times New Roman" w:eastAsia="Times New Roman" w:hAnsi="Times New Roman" w:cs="Times New Roman"/>
          <w:sz w:val="27"/>
          <w:szCs w:val="27"/>
        </w:rPr>
        <w:t xml:space="preserve"> Expected value</w:t>
      </w:r>
      <w:r>
        <w:rPr>
          <w:noProof/>
          <w:lang w:val="en-GB" w:eastAsia="en-GB"/>
        </w:rPr>
        <w:drawing>
          <wp:anchor distT="0" distB="0" distL="0" distR="0" simplePos="0" relativeHeight="251666432" behindDoc="1" locked="0" layoutInCell="1" allowOverlap="1">
            <wp:simplePos x="0" y="0"/>
            <wp:positionH relativeFrom="column">
              <wp:posOffset>1138555</wp:posOffset>
            </wp:positionH>
            <wp:positionV relativeFrom="paragraph">
              <wp:posOffset>608330</wp:posOffset>
            </wp:positionV>
            <wp:extent cx="628015" cy="257810"/>
            <wp:effectExtent l="0" t="0" r="0" b="0"/>
            <wp:wrapNone/>
            <wp:docPr id="30"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4" cstate="print"/>
                    <a:srcRect/>
                    <a:stretch>
                      <a:fillRect/>
                    </a:stretch>
                  </pic:blipFill>
                  <pic:spPr>
                    <a:xfrm>
                      <a:off x="0" y="0"/>
                      <a:ext cx="628015" cy="257810"/>
                    </a:xfrm>
                    <a:prstGeom prst="rect">
                      <a:avLst/>
                    </a:prstGeom>
                    <a:ln/>
                  </pic:spPr>
                </pic:pic>
              </a:graphicData>
            </a:graphic>
          </wp:anchor>
        </w:drawing>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20 Required Frequencies</w:t>
      </w:r>
    </w:p>
    <w:p w:rsidR="00CF313F" w:rsidRDefault="00CF313F">
      <w:pPr>
        <w:pStyle w:val="Normal1"/>
        <w:spacing w:after="0" w:line="360" w:lineRule="auto"/>
        <w:jc w:val="both"/>
        <w:rPr>
          <w:rFonts w:ascii="Times New Roman" w:eastAsia="Times New Roman" w:hAnsi="Times New Roman" w:cs="Times New Roman"/>
          <w:sz w:val="27"/>
          <w:szCs w:val="27"/>
        </w:rPr>
      </w:pPr>
    </w:p>
    <w:tbl>
      <w:tblPr>
        <w:tblStyle w:val="af2"/>
        <w:tblW w:w="83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2"/>
        <w:gridCol w:w="1136"/>
        <w:gridCol w:w="1463"/>
        <w:gridCol w:w="1881"/>
        <w:gridCol w:w="2634"/>
      </w:tblGrid>
      <w:tr w:rsidR="00CF313F">
        <w:trPr>
          <w:trHeight w:val="376"/>
        </w:trPr>
        <w:tc>
          <w:tcPr>
            <w:tcW w:w="126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80975" cy="234950"/>
                  <wp:effectExtent l="0" t="0" r="0" b="0"/>
                  <wp:docPr id="20"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5" cstate="print"/>
                          <a:srcRect/>
                          <a:stretch>
                            <a:fillRect/>
                          </a:stretch>
                        </pic:blipFill>
                        <pic:spPr>
                          <a:xfrm>
                            <a:off x="0" y="0"/>
                            <a:ext cx="180975" cy="234950"/>
                          </a:xfrm>
                          <a:prstGeom prst="rect">
                            <a:avLst/>
                          </a:prstGeom>
                          <a:ln/>
                        </pic:spPr>
                      </pic:pic>
                    </a:graphicData>
                  </a:graphic>
                </wp:inline>
              </w:drawing>
            </w:r>
          </w:p>
        </w:tc>
        <w:tc>
          <w:tcPr>
            <w:tcW w:w="113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80340" cy="234950"/>
                  <wp:effectExtent l="0" t="0" r="0" b="0"/>
                  <wp:docPr id="2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6" cstate="print"/>
                          <a:srcRect/>
                          <a:stretch>
                            <a:fillRect/>
                          </a:stretch>
                        </pic:blipFill>
                        <pic:spPr>
                          <a:xfrm>
                            <a:off x="0" y="0"/>
                            <a:ext cx="180340" cy="234950"/>
                          </a:xfrm>
                          <a:prstGeom prst="rect">
                            <a:avLst/>
                          </a:prstGeom>
                          <a:ln/>
                        </pic:spPr>
                      </pic:pic>
                    </a:graphicData>
                  </a:graphic>
                </wp:inline>
              </w:drawing>
            </w:r>
          </w:p>
        </w:tc>
        <w:tc>
          <w:tcPr>
            <w:tcW w:w="146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645160" cy="234950"/>
                  <wp:effectExtent l="0" t="0" r="0" b="0"/>
                  <wp:docPr id="24"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7" cstate="print"/>
                          <a:srcRect/>
                          <a:stretch>
                            <a:fillRect/>
                          </a:stretch>
                        </pic:blipFill>
                        <pic:spPr>
                          <a:xfrm>
                            <a:off x="0" y="0"/>
                            <a:ext cx="645160" cy="234950"/>
                          </a:xfrm>
                          <a:prstGeom prst="rect">
                            <a:avLst/>
                          </a:prstGeom>
                          <a:ln/>
                        </pic:spPr>
                      </pic:pic>
                    </a:graphicData>
                  </a:graphic>
                </wp:inline>
              </w:drawing>
            </w:r>
          </w:p>
        </w:tc>
        <w:tc>
          <w:tcPr>
            <w:tcW w:w="188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901700" cy="234950"/>
                  <wp:effectExtent l="0" t="0" r="0" b="0"/>
                  <wp:docPr id="25"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8" cstate="print"/>
                          <a:srcRect/>
                          <a:stretch>
                            <a:fillRect/>
                          </a:stretch>
                        </pic:blipFill>
                        <pic:spPr>
                          <a:xfrm>
                            <a:off x="0" y="0"/>
                            <a:ext cx="901700" cy="234950"/>
                          </a:xfrm>
                          <a:prstGeom prst="rect">
                            <a:avLst/>
                          </a:prstGeom>
                          <a:ln/>
                        </pic:spPr>
                      </pic:pic>
                    </a:graphicData>
                  </a:graphic>
                </wp:inline>
              </w:drawing>
            </w:r>
          </w:p>
        </w:tc>
        <w:tc>
          <w:tcPr>
            <w:tcW w:w="263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321435" cy="234950"/>
                  <wp:effectExtent l="0" t="0" r="0" b="0"/>
                  <wp:docPr id="26"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9" cstate="print"/>
                          <a:srcRect/>
                          <a:stretch>
                            <a:fillRect/>
                          </a:stretch>
                        </pic:blipFill>
                        <pic:spPr>
                          <a:xfrm>
                            <a:off x="0" y="0"/>
                            <a:ext cx="1321435" cy="234950"/>
                          </a:xfrm>
                          <a:prstGeom prst="rect">
                            <a:avLst/>
                          </a:prstGeom>
                          <a:ln/>
                        </pic:spPr>
                      </pic:pic>
                    </a:graphicData>
                  </a:graphic>
                </wp:inline>
              </w:drawing>
            </w:r>
          </w:p>
        </w:tc>
      </w:tr>
      <w:tr w:rsidR="00CF313F">
        <w:trPr>
          <w:trHeight w:val="275"/>
        </w:trPr>
        <w:tc>
          <w:tcPr>
            <w:tcW w:w="126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13.5</w:t>
            </w:r>
          </w:p>
        </w:tc>
        <w:tc>
          <w:tcPr>
            <w:tcW w:w="113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46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7.6</w:t>
            </w:r>
          </w:p>
        </w:tc>
        <w:tc>
          <w:tcPr>
            <w:tcW w:w="188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57.76</w:t>
            </w:r>
          </w:p>
        </w:tc>
        <w:tc>
          <w:tcPr>
            <w:tcW w:w="263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9.63</w:t>
            </w:r>
          </w:p>
        </w:tc>
      </w:tr>
      <w:tr w:rsidR="00CF313F">
        <w:trPr>
          <w:trHeight w:val="275"/>
        </w:trPr>
        <w:tc>
          <w:tcPr>
            <w:tcW w:w="126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0.5</w:t>
            </w:r>
          </w:p>
        </w:tc>
        <w:tc>
          <w:tcPr>
            <w:tcW w:w="113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46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-5.5</w:t>
            </w:r>
          </w:p>
        </w:tc>
        <w:tc>
          <w:tcPr>
            <w:tcW w:w="188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30.25</w:t>
            </w:r>
          </w:p>
        </w:tc>
        <w:tc>
          <w:tcPr>
            <w:tcW w:w="263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5.04</w:t>
            </w:r>
          </w:p>
        </w:tc>
      </w:tr>
      <w:tr w:rsidR="00CF313F">
        <w:trPr>
          <w:trHeight w:val="275"/>
        </w:trPr>
        <w:tc>
          <w:tcPr>
            <w:tcW w:w="126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15.5</w:t>
            </w:r>
          </w:p>
        </w:tc>
        <w:tc>
          <w:tcPr>
            <w:tcW w:w="113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46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9.5</w:t>
            </w:r>
          </w:p>
        </w:tc>
        <w:tc>
          <w:tcPr>
            <w:tcW w:w="188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90.25</w:t>
            </w:r>
          </w:p>
        </w:tc>
        <w:tc>
          <w:tcPr>
            <w:tcW w:w="263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15.04</w:t>
            </w:r>
          </w:p>
        </w:tc>
      </w:tr>
      <w:tr w:rsidR="00CF313F">
        <w:trPr>
          <w:trHeight w:val="275"/>
        </w:trPr>
        <w:tc>
          <w:tcPr>
            <w:tcW w:w="126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0.5</w:t>
            </w:r>
          </w:p>
        </w:tc>
        <w:tc>
          <w:tcPr>
            <w:tcW w:w="1136"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46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-5.5</w:t>
            </w:r>
          </w:p>
        </w:tc>
        <w:tc>
          <w:tcPr>
            <w:tcW w:w="188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30.25</w:t>
            </w:r>
          </w:p>
        </w:tc>
        <w:tc>
          <w:tcPr>
            <w:tcW w:w="263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5.04</w:t>
            </w:r>
          </w:p>
        </w:tc>
      </w:tr>
      <w:tr w:rsidR="00CF313F">
        <w:trPr>
          <w:trHeight w:val="278"/>
        </w:trPr>
        <w:tc>
          <w:tcPr>
            <w:tcW w:w="1262"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1136"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1463"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1881"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263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34.75</w:t>
            </w:r>
          </w:p>
        </w:tc>
      </w:tr>
    </w:tbl>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Required Frequency = 34.75</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Table 21 Significance table</w:t>
      </w:r>
    </w:p>
    <w:p w:rsidR="00CF313F" w:rsidRDefault="00D715C1">
      <w:pPr>
        <w:pStyle w:val="Normal1"/>
        <w:spacing w:after="0" w:line="360" w:lineRule="auto"/>
        <w:jc w:val="both"/>
        <w:rPr>
          <w:rFonts w:ascii="Times New Roman" w:eastAsia="Times New Roman" w:hAnsi="Times New Roman" w:cs="Times New Roman"/>
          <w:sz w:val="27"/>
          <w:szCs w:val="27"/>
        </w:rPr>
      </w:pPr>
      <w:r>
        <w:rPr>
          <w:noProof/>
          <w:lang w:val="en-GB" w:eastAsia="en-GB"/>
        </w:rPr>
        <w:drawing>
          <wp:anchor distT="0" distB="0" distL="0" distR="0" simplePos="0" relativeHeight="251667456" behindDoc="0" locked="0" layoutInCell="1" allowOverlap="1">
            <wp:simplePos x="0" y="0"/>
            <wp:positionH relativeFrom="column">
              <wp:posOffset>166370</wp:posOffset>
            </wp:positionH>
            <wp:positionV relativeFrom="paragraph">
              <wp:posOffset>120650</wp:posOffset>
            </wp:positionV>
            <wp:extent cx="929005" cy="179070"/>
            <wp:effectExtent l="0" t="0" r="0" b="0"/>
            <wp:wrapTopAndBottom distT="0" distB="0"/>
            <wp:docPr id="1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1" cstate="print"/>
                    <a:srcRect/>
                    <a:stretch>
                      <a:fillRect/>
                    </a:stretch>
                  </pic:blipFill>
                  <pic:spPr>
                    <a:xfrm>
                      <a:off x="0" y="0"/>
                      <a:ext cx="929005" cy="179070"/>
                    </a:xfrm>
                    <a:prstGeom prst="rect">
                      <a:avLst/>
                    </a:prstGeom>
                    <a:ln/>
                  </pic:spPr>
                </pic:pic>
              </a:graphicData>
            </a:graphic>
          </wp:anchor>
        </w:drawing>
      </w:r>
      <w:r>
        <w:rPr>
          <w:noProof/>
          <w:lang w:val="en-GB" w:eastAsia="en-GB"/>
        </w:rPr>
        <w:drawing>
          <wp:anchor distT="0" distB="0" distL="0" distR="0" simplePos="0" relativeHeight="251668480" behindDoc="0" locked="0" layoutInCell="1" allowOverlap="1">
            <wp:simplePos x="0" y="0"/>
            <wp:positionH relativeFrom="column">
              <wp:posOffset>166370</wp:posOffset>
            </wp:positionH>
            <wp:positionV relativeFrom="paragraph">
              <wp:posOffset>475615</wp:posOffset>
            </wp:positionV>
            <wp:extent cx="1805305" cy="180975"/>
            <wp:effectExtent l="0" t="0" r="0" b="0"/>
            <wp:wrapTopAndBottom distT="0" distB="0"/>
            <wp:docPr id="1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2" cstate="print"/>
                    <a:srcRect/>
                    <a:stretch>
                      <a:fillRect/>
                    </a:stretch>
                  </pic:blipFill>
                  <pic:spPr>
                    <a:xfrm>
                      <a:off x="0" y="0"/>
                      <a:ext cx="1805305" cy="180975"/>
                    </a:xfrm>
                    <a:prstGeom prst="rect">
                      <a:avLst/>
                    </a:prstGeom>
                    <a:ln/>
                  </pic:spPr>
                </pic:pic>
              </a:graphicData>
            </a:graphic>
          </wp:anchor>
        </w:drawing>
      </w:r>
    </w:p>
    <w:tbl>
      <w:tblPr>
        <w:tblStyle w:val="af3"/>
        <w:tblW w:w="8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2"/>
        <w:gridCol w:w="850"/>
        <w:gridCol w:w="852"/>
        <w:gridCol w:w="1274"/>
        <w:gridCol w:w="1641"/>
        <w:gridCol w:w="2301"/>
      </w:tblGrid>
      <w:tr w:rsidR="00CF313F">
        <w:trPr>
          <w:trHeight w:val="376"/>
        </w:trPr>
        <w:tc>
          <w:tcPr>
            <w:tcW w:w="11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Option</w:t>
            </w:r>
          </w:p>
        </w:tc>
        <w:tc>
          <w:tcPr>
            <w:tcW w:w="85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80340" cy="238125"/>
                  <wp:effectExtent l="0" t="0" r="0" b="0"/>
                  <wp:docPr id="27"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5" cstate="print"/>
                          <a:srcRect/>
                          <a:stretch>
                            <a:fillRect/>
                          </a:stretch>
                        </pic:blipFill>
                        <pic:spPr>
                          <a:xfrm>
                            <a:off x="0" y="0"/>
                            <a:ext cx="180340" cy="238125"/>
                          </a:xfrm>
                          <a:prstGeom prst="rect">
                            <a:avLst/>
                          </a:prstGeom>
                          <a:ln/>
                        </pic:spPr>
                      </pic:pic>
                    </a:graphicData>
                  </a:graphic>
                </wp:inline>
              </w:drawing>
            </w:r>
          </w:p>
        </w:tc>
        <w:tc>
          <w:tcPr>
            <w:tcW w:w="85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82245" cy="238125"/>
                  <wp:effectExtent l="0" t="0" r="0" b="0"/>
                  <wp:docPr id="28"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6" cstate="print"/>
                          <a:srcRect/>
                          <a:stretch>
                            <a:fillRect/>
                          </a:stretch>
                        </pic:blipFill>
                        <pic:spPr>
                          <a:xfrm>
                            <a:off x="0" y="0"/>
                            <a:ext cx="182245" cy="238125"/>
                          </a:xfrm>
                          <a:prstGeom prst="rect">
                            <a:avLst/>
                          </a:prstGeom>
                          <a:ln/>
                        </pic:spPr>
                      </pic:pic>
                    </a:graphicData>
                  </a:graphic>
                </wp:inline>
              </w:drawing>
            </w:r>
          </w:p>
        </w:tc>
        <w:tc>
          <w:tcPr>
            <w:tcW w:w="127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647065" cy="23812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cstate="print"/>
                          <a:srcRect/>
                          <a:stretch>
                            <a:fillRect/>
                          </a:stretch>
                        </pic:blipFill>
                        <pic:spPr>
                          <a:xfrm>
                            <a:off x="0" y="0"/>
                            <a:ext cx="647065" cy="238125"/>
                          </a:xfrm>
                          <a:prstGeom prst="rect">
                            <a:avLst/>
                          </a:prstGeom>
                          <a:ln/>
                        </pic:spPr>
                      </pic:pic>
                    </a:graphicData>
                  </a:graphic>
                </wp:inline>
              </w:drawing>
            </w:r>
          </w:p>
        </w:tc>
        <w:tc>
          <w:tcPr>
            <w:tcW w:w="16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904875" cy="23812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cstate="print"/>
                          <a:srcRect/>
                          <a:stretch>
                            <a:fillRect/>
                          </a:stretch>
                        </pic:blipFill>
                        <pic:spPr>
                          <a:xfrm>
                            <a:off x="0" y="0"/>
                            <a:ext cx="904875" cy="238125"/>
                          </a:xfrm>
                          <a:prstGeom prst="rect">
                            <a:avLst/>
                          </a:prstGeom>
                          <a:ln/>
                        </pic:spPr>
                      </pic:pic>
                    </a:graphicData>
                  </a:graphic>
                </wp:inline>
              </w:drawing>
            </w:r>
          </w:p>
        </w:tc>
        <w:tc>
          <w:tcPr>
            <w:tcW w:w="230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327150" cy="238125"/>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cstate="print"/>
                          <a:srcRect/>
                          <a:stretch>
                            <a:fillRect/>
                          </a:stretch>
                        </pic:blipFill>
                        <pic:spPr>
                          <a:xfrm>
                            <a:off x="0" y="0"/>
                            <a:ext cx="1327150" cy="238125"/>
                          </a:xfrm>
                          <a:prstGeom prst="rect">
                            <a:avLst/>
                          </a:prstGeom>
                          <a:ln/>
                        </pic:spPr>
                      </pic:pic>
                    </a:graphicData>
                  </a:graphic>
                </wp:inline>
              </w:drawing>
            </w:r>
          </w:p>
        </w:tc>
      </w:tr>
      <w:tr w:rsidR="00CF313F">
        <w:trPr>
          <w:trHeight w:val="275"/>
        </w:trPr>
        <w:tc>
          <w:tcPr>
            <w:tcW w:w="11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SA</w:t>
            </w:r>
          </w:p>
        </w:tc>
        <w:tc>
          <w:tcPr>
            <w:tcW w:w="85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p>
        </w:tc>
        <w:tc>
          <w:tcPr>
            <w:tcW w:w="85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27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w:t>
            </w:r>
          </w:p>
        </w:tc>
        <w:tc>
          <w:tcPr>
            <w:tcW w:w="16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25</w:t>
            </w:r>
          </w:p>
        </w:tc>
        <w:tc>
          <w:tcPr>
            <w:tcW w:w="230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4.16</w:t>
            </w:r>
          </w:p>
        </w:tc>
      </w:tr>
      <w:tr w:rsidR="00CF313F">
        <w:trPr>
          <w:trHeight w:val="275"/>
        </w:trPr>
        <w:tc>
          <w:tcPr>
            <w:tcW w:w="11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w:t>
            </w:r>
          </w:p>
        </w:tc>
        <w:tc>
          <w:tcPr>
            <w:tcW w:w="85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11</w:t>
            </w:r>
          </w:p>
        </w:tc>
        <w:tc>
          <w:tcPr>
            <w:tcW w:w="85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27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w:t>
            </w:r>
          </w:p>
        </w:tc>
        <w:tc>
          <w:tcPr>
            <w:tcW w:w="16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25</w:t>
            </w:r>
          </w:p>
        </w:tc>
        <w:tc>
          <w:tcPr>
            <w:tcW w:w="230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4.16</w:t>
            </w:r>
          </w:p>
        </w:tc>
      </w:tr>
      <w:tr w:rsidR="00CF313F">
        <w:trPr>
          <w:trHeight w:val="275"/>
        </w:trPr>
        <w:tc>
          <w:tcPr>
            <w:tcW w:w="11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U</w:t>
            </w:r>
          </w:p>
        </w:tc>
        <w:tc>
          <w:tcPr>
            <w:tcW w:w="85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85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27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6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36</w:t>
            </w:r>
          </w:p>
        </w:tc>
        <w:tc>
          <w:tcPr>
            <w:tcW w:w="230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r>
      <w:tr w:rsidR="00CF313F">
        <w:trPr>
          <w:trHeight w:val="275"/>
        </w:trPr>
        <w:tc>
          <w:tcPr>
            <w:tcW w:w="11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SD</w:t>
            </w:r>
          </w:p>
        </w:tc>
        <w:tc>
          <w:tcPr>
            <w:tcW w:w="85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18</w:t>
            </w:r>
          </w:p>
        </w:tc>
        <w:tc>
          <w:tcPr>
            <w:tcW w:w="85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27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12</w:t>
            </w:r>
          </w:p>
        </w:tc>
        <w:tc>
          <w:tcPr>
            <w:tcW w:w="16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144</w:t>
            </w:r>
          </w:p>
        </w:tc>
        <w:tc>
          <w:tcPr>
            <w:tcW w:w="230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24</w:t>
            </w:r>
          </w:p>
        </w:tc>
      </w:tr>
      <w:tr w:rsidR="00CF313F">
        <w:trPr>
          <w:trHeight w:val="278"/>
        </w:trPr>
        <w:tc>
          <w:tcPr>
            <w:tcW w:w="11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D</w:t>
            </w:r>
          </w:p>
        </w:tc>
        <w:tc>
          <w:tcPr>
            <w:tcW w:w="85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85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27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6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36</w:t>
            </w:r>
          </w:p>
        </w:tc>
        <w:tc>
          <w:tcPr>
            <w:tcW w:w="230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r>
      <w:tr w:rsidR="00CF313F">
        <w:trPr>
          <w:trHeight w:val="275"/>
        </w:trPr>
        <w:tc>
          <w:tcPr>
            <w:tcW w:w="11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850"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852"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1274"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1641"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230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44.32</w:t>
            </w:r>
          </w:p>
        </w:tc>
      </w:tr>
    </w:tbl>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 xml:space="preserve">Level of significance is 0.05 Therefore </w:t>
      </w:r>
      <w:r>
        <w:rPr>
          <w:rFonts w:ascii="Times New Roman" w:eastAsia="Times New Roman" w:hAnsi="Times New Roman" w:cs="Times New Roman"/>
          <w:noProof/>
          <w:sz w:val="27"/>
          <w:szCs w:val="27"/>
          <w:lang w:val="en-GB" w:eastAsia="en-GB"/>
        </w:rPr>
        <w:drawing>
          <wp:inline distT="0" distB="0" distL="114300" distR="114300">
            <wp:extent cx="704215" cy="179705"/>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cstate="print"/>
                    <a:srcRect/>
                    <a:stretch>
                      <a:fillRect/>
                    </a:stretch>
                  </pic:blipFill>
                  <pic:spPr>
                    <a:xfrm>
                      <a:off x="0" y="0"/>
                      <a:ext cx="704215" cy="179705"/>
                    </a:xfrm>
                    <a:prstGeom prst="rect">
                      <a:avLst/>
                    </a:prstGeom>
                    <a:ln/>
                  </pic:spPr>
                </pic:pic>
              </a:graphicData>
            </a:graphic>
          </wp:inline>
        </w:drawing>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60020" cy="18161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3" cstate="print"/>
                    <a:srcRect/>
                    <a:stretch>
                      <a:fillRect/>
                    </a:stretch>
                  </pic:blipFill>
                  <pic:spPr>
                    <a:xfrm>
                      <a:off x="0" y="0"/>
                      <a:ext cx="160020" cy="181610"/>
                    </a:xfrm>
                    <a:prstGeom prst="rect">
                      <a:avLst/>
                    </a:prstGeom>
                    <a:ln/>
                  </pic:spPr>
                </pic:pic>
              </a:graphicData>
            </a:graphic>
          </wp:inline>
        </w:drawing>
      </w:r>
      <w:r>
        <w:rPr>
          <w:rFonts w:ascii="Times New Roman" w:eastAsia="Times New Roman" w:hAnsi="Times New Roman" w:cs="Times New Roman"/>
          <w:sz w:val="27"/>
          <w:szCs w:val="27"/>
        </w:rPr>
        <w:t>c = 44.32</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Decision: Since</w:t>
      </w:r>
      <w:r>
        <w:rPr>
          <w:rFonts w:ascii="Times New Roman" w:eastAsia="Times New Roman" w:hAnsi="Times New Roman" w:cs="Times New Roman"/>
          <w:sz w:val="27"/>
          <w:szCs w:val="27"/>
        </w:rPr>
        <w:tab/>
      </w:r>
      <w:r>
        <w:rPr>
          <w:rFonts w:ascii="Times New Roman" w:eastAsia="Times New Roman" w:hAnsi="Times New Roman" w:cs="Times New Roman"/>
          <w:noProof/>
          <w:sz w:val="27"/>
          <w:szCs w:val="27"/>
          <w:lang w:val="en-GB" w:eastAsia="en-GB"/>
        </w:rPr>
        <w:drawing>
          <wp:inline distT="0" distB="0" distL="114300" distR="114300">
            <wp:extent cx="722630" cy="179705"/>
            <wp:effectExtent l="0" t="0" r="0" b="0"/>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4" cstate="print"/>
                    <a:srcRect/>
                    <a:stretch>
                      <a:fillRect/>
                    </a:stretch>
                  </pic:blipFill>
                  <pic:spPr>
                    <a:xfrm>
                      <a:off x="0" y="0"/>
                      <a:ext cx="722630" cy="179705"/>
                    </a:xfrm>
                    <a:prstGeom prst="rect">
                      <a:avLst/>
                    </a:prstGeom>
                    <a:ln/>
                  </pic:spPr>
                </pic:pic>
              </a:graphicData>
            </a:graphic>
          </wp:inline>
        </w:drawing>
      </w:r>
      <w:r>
        <w:rPr>
          <w:rFonts w:ascii="Times New Roman" w:eastAsia="Times New Roman" w:hAnsi="Times New Roman" w:cs="Times New Roman"/>
          <w:sz w:val="27"/>
          <w:szCs w:val="27"/>
        </w:rPr>
        <w:t xml:space="preserve">  the hypothesis that there is no positive and significant relationship between advertising and the sales volume of a product is rejected.</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TEST FOR HYPOTHESIS 3:</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roofErr w:type="gramStart"/>
      <w:r>
        <w:rPr>
          <w:rFonts w:ascii="Times New Roman" w:eastAsia="Times New Roman" w:hAnsi="Times New Roman" w:cs="Times New Roman"/>
          <w:sz w:val="27"/>
          <w:szCs w:val="27"/>
        </w:rPr>
        <w:t xml:space="preserve">That there are no benefits in the various advertising </w:t>
      </w:r>
      <w:proofErr w:type="spellStart"/>
      <w:r>
        <w:rPr>
          <w:rFonts w:ascii="Times New Roman" w:eastAsia="Times New Roman" w:hAnsi="Times New Roman" w:cs="Times New Roman"/>
          <w:sz w:val="27"/>
          <w:szCs w:val="27"/>
        </w:rPr>
        <w:t>programme</w:t>
      </w:r>
      <w:proofErr w:type="spellEnd"/>
      <w:r>
        <w:rPr>
          <w:rFonts w:ascii="Times New Roman" w:eastAsia="Times New Roman" w:hAnsi="Times New Roman" w:cs="Times New Roman"/>
          <w:sz w:val="27"/>
          <w:szCs w:val="27"/>
        </w:rPr>
        <w:t xml:space="preserve"> employed by the organization.</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22 Hypothesis 3</w:t>
      </w:r>
    </w:p>
    <w:tbl>
      <w:tblPr>
        <w:tblStyle w:val="af4"/>
        <w:tblW w:w="8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3"/>
        <w:gridCol w:w="1560"/>
        <w:gridCol w:w="1702"/>
        <w:gridCol w:w="3144"/>
      </w:tblGrid>
      <w:tr w:rsidR="00CF313F">
        <w:trPr>
          <w:trHeight w:val="275"/>
        </w:trPr>
        <w:tc>
          <w:tcPr>
            <w:tcW w:w="223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Gender</w:t>
            </w:r>
          </w:p>
        </w:tc>
        <w:tc>
          <w:tcPr>
            <w:tcW w:w="156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Male</w:t>
            </w:r>
          </w:p>
        </w:tc>
        <w:tc>
          <w:tcPr>
            <w:tcW w:w="17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Female</w:t>
            </w:r>
          </w:p>
        </w:tc>
        <w:tc>
          <w:tcPr>
            <w:tcW w:w="314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r>
      <w:tr w:rsidR="00CF313F">
        <w:trPr>
          <w:trHeight w:val="275"/>
        </w:trPr>
        <w:tc>
          <w:tcPr>
            <w:tcW w:w="223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Positive</w:t>
            </w:r>
          </w:p>
        </w:tc>
        <w:tc>
          <w:tcPr>
            <w:tcW w:w="156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13</w:t>
            </w:r>
          </w:p>
        </w:tc>
        <w:tc>
          <w:tcPr>
            <w:tcW w:w="17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14</w:t>
            </w:r>
          </w:p>
        </w:tc>
        <w:tc>
          <w:tcPr>
            <w:tcW w:w="314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27</w:t>
            </w:r>
          </w:p>
        </w:tc>
      </w:tr>
      <w:tr w:rsidR="00CF313F">
        <w:trPr>
          <w:trHeight w:val="278"/>
        </w:trPr>
        <w:tc>
          <w:tcPr>
            <w:tcW w:w="223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Female</w:t>
            </w:r>
          </w:p>
        </w:tc>
        <w:tc>
          <w:tcPr>
            <w:tcW w:w="156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w:t>
            </w:r>
          </w:p>
        </w:tc>
        <w:tc>
          <w:tcPr>
            <w:tcW w:w="17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314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w:t>
            </w:r>
          </w:p>
        </w:tc>
      </w:tr>
      <w:tr w:rsidR="00CF313F">
        <w:trPr>
          <w:trHeight w:val="275"/>
        </w:trPr>
        <w:tc>
          <w:tcPr>
            <w:tcW w:w="223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1560"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16</w:t>
            </w:r>
          </w:p>
        </w:tc>
        <w:tc>
          <w:tcPr>
            <w:tcW w:w="17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14</w:t>
            </w:r>
          </w:p>
        </w:tc>
        <w:tc>
          <w:tcPr>
            <w:tcW w:w="314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r>
    </w:tbl>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3891915" cy="342900"/>
            <wp:effectExtent l="0" t="0" r="0" b="0"/>
            <wp:docPr id="1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cstate="print"/>
                    <a:srcRect/>
                    <a:stretch>
                      <a:fillRect/>
                    </a:stretch>
                  </pic:blipFill>
                  <pic:spPr>
                    <a:xfrm>
                      <a:off x="0" y="0"/>
                      <a:ext cx="3891915" cy="342900"/>
                    </a:xfrm>
                    <a:prstGeom prst="rect">
                      <a:avLst/>
                    </a:prstGeom>
                    <a:ln/>
                  </pic:spPr>
                </pic:pic>
              </a:graphicData>
            </a:graphic>
          </wp:inline>
        </w:drawing>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Male Positive = </w:t>
      </w:r>
      <w:r>
        <w:rPr>
          <w:rFonts w:ascii="Times New Roman" w:eastAsia="Times New Roman" w:hAnsi="Times New Roman" w:cs="Times New Roman"/>
          <w:noProof/>
          <w:sz w:val="27"/>
          <w:szCs w:val="27"/>
          <w:lang w:val="en-GB" w:eastAsia="en-GB"/>
        </w:rPr>
        <w:drawing>
          <wp:inline distT="0" distB="0" distL="114300" distR="114300">
            <wp:extent cx="913765" cy="257175"/>
            <wp:effectExtent l="0" t="0" r="0" b="0"/>
            <wp:docPr id="1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9" cstate="print"/>
                    <a:srcRect/>
                    <a:stretch>
                      <a:fillRect/>
                    </a:stretch>
                  </pic:blipFill>
                  <pic:spPr>
                    <a:xfrm>
                      <a:off x="0" y="0"/>
                      <a:ext cx="913765" cy="257175"/>
                    </a:xfrm>
                    <a:prstGeom prst="rect">
                      <a:avLst/>
                    </a:prstGeom>
                    <a:ln/>
                  </pic:spPr>
                </pic:pic>
              </a:graphicData>
            </a:graphic>
          </wp:inline>
        </w:drawing>
      </w:r>
      <w:r>
        <w:rPr>
          <w:rFonts w:ascii="Times New Roman" w:eastAsia="Times New Roman" w:hAnsi="Times New Roman" w:cs="Times New Roman"/>
          <w:sz w:val="27"/>
          <w:szCs w:val="27"/>
        </w:rPr>
        <w:t xml:space="preserve">                Negative </w:t>
      </w:r>
      <w:r>
        <w:rPr>
          <w:rFonts w:ascii="Times New Roman" w:eastAsia="Times New Roman" w:hAnsi="Times New Roman" w:cs="Times New Roman"/>
          <w:noProof/>
          <w:sz w:val="27"/>
          <w:szCs w:val="27"/>
          <w:lang w:val="en-GB" w:eastAsia="en-GB"/>
        </w:rPr>
        <w:drawing>
          <wp:inline distT="0" distB="0" distL="114300" distR="114300">
            <wp:extent cx="922655" cy="257175"/>
            <wp:effectExtent l="0" t="0" r="0" b="0"/>
            <wp:docPr id="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0" cstate="print"/>
                    <a:srcRect/>
                    <a:stretch>
                      <a:fillRect/>
                    </a:stretch>
                  </pic:blipFill>
                  <pic:spPr>
                    <a:xfrm>
                      <a:off x="0" y="0"/>
                      <a:ext cx="922655" cy="257175"/>
                    </a:xfrm>
                    <a:prstGeom prst="rect">
                      <a:avLst/>
                    </a:prstGeom>
                    <a:ln/>
                  </pic:spPr>
                </pic:pic>
              </a:graphicData>
            </a:graphic>
          </wp:inline>
        </w:drawing>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Female Positive </w:t>
      </w:r>
      <w:r>
        <w:rPr>
          <w:rFonts w:ascii="Times New Roman" w:eastAsia="Times New Roman" w:hAnsi="Times New Roman" w:cs="Times New Roman"/>
          <w:noProof/>
          <w:sz w:val="27"/>
          <w:szCs w:val="27"/>
          <w:lang w:val="en-GB" w:eastAsia="en-GB"/>
        </w:rPr>
        <w:drawing>
          <wp:inline distT="0" distB="0" distL="114300" distR="114300">
            <wp:extent cx="1066165" cy="257175"/>
            <wp:effectExtent l="0" t="0" r="0" b="0"/>
            <wp:docPr id="1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1" cstate="print"/>
                    <a:srcRect/>
                    <a:stretch>
                      <a:fillRect/>
                    </a:stretch>
                  </pic:blipFill>
                  <pic:spPr>
                    <a:xfrm>
                      <a:off x="0" y="0"/>
                      <a:ext cx="1066165" cy="257175"/>
                    </a:xfrm>
                    <a:prstGeom prst="rect">
                      <a:avLst/>
                    </a:prstGeom>
                    <a:ln/>
                  </pic:spPr>
                </pic:pic>
              </a:graphicData>
            </a:graphic>
          </wp:inline>
        </w:drawing>
      </w:r>
      <w:r>
        <w:rPr>
          <w:rFonts w:ascii="Times New Roman" w:eastAsia="Times New Roman" w:hAnsi="Times New Roman" w:cs="Times New Roman"/>
          <w:sz w:val="27"/>
          <w:szCs w:val="27"/>
        </w:rPr>
        <w:t xml:space="preserve">          Negative </w:t>
      </w:r>
      <w:r>
        <w:rPr>
          <w:rFonts w:ascii="Times New Roman" w:eastAsia="Times New Roman" w:hAnsi="Times New Roman" w:cs="Times New Roman"/>
          <w:noProof/>
          <w:sz w:val="27"/>
          <w:szCs w:val="27"/>
          <w:lang w:val="en-GB" w:eastAsia="en-GB"/>
        </w:rPr>
        <w:drawing>
          <wp:inline distT="0" distB="0" distL="114300" distR="114300">
            <wp:extent cx="922655" cy="257175"/>
            <wp:effectExtent l="0" t="0" r="0" b="0"/>
            <wp:docPr id="41"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32" cstate="print"/>
                    <a:srcRect/>
                    <a:stretch>
                      <a:fillRect/>
                    </a:stretch>
                  </pic:blipFill>
                  <pic:spPr>
                    <a:xfrm>
                      <a:off x="0" y="0"/>
                      <a:ext cx="922655" cy="257175"/>
                    </a:xfrm>
                    <a:prstGeom prst="rect">
                      <a:avLst/>
                    </a:prstGeom>
                    <a:ln/>
                  </pic:spPr>
                </pic:pic>
              </a:graphicData>
            </a:graphic>
          </wp:inline>
        </w:drawing>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Expected value </w:t>
      </w:r>
      <w:r>
        <w:rPr>
          <w:rFonts w:ascii="Times New Roman" w:eastAsia="Times New Roman" w:hAnsi="Times New Roman" w:cs="Times New Roman"/>
          <w:noProof/>
          <w:sz w:val="27"/>
          <w:szCs w:val="27"/>
          <w:lang w:val="en-GB" w:eastAsia="en-GB"/>
        </w:rPr>
        <w:drawing>
          <wp:inline distT="0" distB="0" distL="114300" distR="114300">
            <wp:extent cx="628650" cy="255270"/>
            <wp:effectExtent l="0" t="0" r="0" b="0"/>
            <wp:docPr id="45"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4" cstate="print"/>
                    <a:srcRect/>
                    <a:stretch>
                      <a:fillRect/>
                    </a:stretch>
                  </pic:blipFill>
                  <pic:spPr>
                    <a:xfrm>
                      <a:off x="0" y="0"/>
                      <a:ext cx="628650" cy="255270"/>
                    </a:xfrm>
                    <a:prstGeom prst="rect">
                      <a:avLst/>
                    </a:prstGeom>
                    <a:ln/>
                  </pic:spPr>
                </pic:pic>
              </a:graphicData>
            </a:graphic>
          </wp:inline>
        </w:drawing>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Table 23 Required frequencies</w:t>
      </w:r>
    </w:p>
    <w:tbl>
      <w:tblPr>
        <w:tblStyle w:val="af5"/>
        <w:tblW w:w="84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2"/>
        <w:gridCol w:w="992"/>
        <w:gridCol w:w="1278"/>
        <w:gridCol w:w="1643"/>
        <w:gridCol w:w="3445"/>
      </w:tblGrid>
      <w:tr w:rsidR="00CF313F">
        <w:trPr>
          <w:trHeight w:val="373"/>
        </w:trPr>
        <w:tc>
          <w:tcPr>
            <w:tcW w:w="11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82245" cy="238125"/>
                  <wp:effectExtent l="0" t="0" r="0" b="0"/>
                  <wp:docPr id="47"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15" cstate="print"/>
                          <a:srcRect/>
                          <a:stretch>
                            <a:fillRect/>
                          </a:stretch>
                        </pic:blipFill>
                        <pic:spPr>
                          <a:xfrm>
                            <a:off x="0" y="0"/>
                            <a:ext cx="182245" cy="238125"/>
                          </a:xfrm>
                          <a:prstGeom prst="rect">
                            <a:avLst/>
                          </a:prstGeom>
                          <a:ln/>
                        </pic:spPr>
                      </pic:pic>
                    </a:graphicData>
                  </a:graphic>
                </wp:inline>
              </w:drawing>
            </w:r>
          </w:p>
        </w:tc>
        <w:tc>
          <w:tcPr>
            <w:tcW w:w="99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80340" cy="238125"/>
                  <wp:effectExtent l="0" t="0" r="0" b="0"/>
                  <wp:docPr id="49"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16" cstate="print"/>
                          <a:srcRect/>
                          <a:stretch>
                            <a:fillRect/>
                          </a:stretch>
                        </pic:blipFill>
                        <pic:spPr>
                          <a:xfrm>
                            <a:off x="0" y="0"/>
                            <a:ext cx="180340" cy="238125"/>
                          </a:xfrm>
                          <a:prstGeom prst="rect">
                            <a:avLst/>
                          </a:prstGeom>
                          <a:ln/>
                        </pic:spPr>
                      </pic:pic>
                    </a:graphicData>
                  </a:graphic>
                </wp:inline>
              </w:drawing>
            </w:r>
          </w:p>
        </w:tc>
        <w:tc>
          <w:tcPr>
            <w:tcW w:w="127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647065" cy="238125"/>
                  <wp:effectExtent l="0" t="0" r="0" b="0"/>
                  <wp:docPr id="52"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17" cstate="print"/>
                          <a:srcRect/>
                          <a:stretch>
                            <a:fillRect/>
                          </a:stretch>
                        </pic:blipFill>
                        <pic:spPr>
                          <a:xfrm>
                            <a:off x="0" y="0"/>
                            <a:ext cx="647065" cy="238125"/>
                          </a:xfrm>
                          <a:prstGeom prst="rect">
                            <a:avLst/>
                          </a:prstGeom>
                          <a:ln/>
                        </pic:spPr>
                      </pic:pic>
                    </a:graphicData>
                  </a:graphic>
                </wp:inline>
              </w:drawing>
            </w:r>
          </w:p>
        </w:tc>
        <w:tc>
          <w:tcPr>
            <w:tcW w:w="164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904875" cy="238125"/>
                  <wp:effectExtent l="0" t="0" r="0" b="0"/>
                  <wp:docPr id="54"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18" cstate="print"/>
                          <a:srcRect/>
                          <a:stretch>
                            <a:fillRect/>
                          </a:stretch>
                        </pic:blipFill>
                        <pic:spPr>
                          <a:xfrm>
                            <a:off x="0" y="0"/>
                            <a:ext cx="904875" cy="238125"/>
                          </a:xfrm>
                          <a:prstGeom prst="rect">
                            <a:avLst/>
                          </a:prstGeom>
                          <a:ln/>
                        </pic:spPr>
                      </pic:pic>
                    </a:graphicData>
                  </a:graphic>
                </wp:inline>
              </w:drawing>
            </w:r>
          </w:p>
        </w:tc>
        <w:tc>
          <w:tcPr>
            <w:tcW w:w="344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327150" cy="238125"/>
                  <wp:effectExtent l="0" t="0" r="0" b="0"/>
                  <wp:docPr id="57"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19" cstate="print"/>
                          <a:srcRect/>
                          <a:stretch>
                            <a:fillRect/>
                          </a:stretch>
                        </pic:blipFill>
                        <pic:spPr>
                          <a:xfrm>
                            <a:off x="0" y="0"/>
                            <a:ext cx="1327150" cy="238125"/>
                          </a:xfrm>
                          <a:prstGeom prst="rect">
                            <a:avLst/>
                          </a:prstGeom>
                          <a:ln/>
                        </pic:spPr>
                      </pic:pic>
                    </a:graphicData>
                  </a:graphic>
                </wp:inline>
              </w:drawing>
            </w:r>
          </w:p>
        </w:tc>
      </w:tr>
      <w:tr w:rsidR="00CF313F">
        <w:trPr>
          <w:trHeight w:val="274"/>
        </w:trPr>
        <w:tc>
          <w:tcPr>
            <w:tcW w:w="11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14.4</w:t>
            </w:r>
          </w:p>
        </w:tc>
        <w:tc>
          <w:tcPr>
            <w:tcW w:w="99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27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8.4</w:t>
            </w:r>
          </w:p>
        </w:tc>
        <w:tc>
          <w:tcPr>
            <w:tcW w:w="164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70.56</w:t>
            </w:r>
          </w:p>
        </w:tc>
        <w:tc>
          <w:tcPr>
            <w:tcW w:w="344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11.76</w:t>
            </w:r>
          </w:p>
        </w:tc>
      </w:tr>
      <w:tr w:rsidR="00CF313F">
        <w:trPr>
          <w:trHeight w:val="275"/>
        </w:trPr>
        <w:tc>
          <w:tcPr>
            <w:tcW w:w="11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1.6</w:t>
            </w:r>
          </w:p>
        </w:tc>
        <w:tc>
          <w:tcPr>
            <w:tcW w:w="99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27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-4.4</w:t>
            </w:r>
          </w:p>
        </w:tc>
        <w:tc>
          <w:tcPr>
            <w:tcW w:w="164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19.36</w:t>
            </w:r>
          </w:p>
        </w:tc>
        <w:tc>
          <w:tcPr>
            <w:tcW w:w="344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3.23</w:t>
            </w:r>
          </w:p>
        </w:tc>
      </w:tr>
      <w:tr w:rsidR="00CF313F">
        <w:trPr>
          <w:trHeight w:val="277"/>
        </w:trPr>
        <w:tc>
          <w:tcPr>
            <w:tcW w:w="11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12.6</w:t>
            </w:r>
          </w:p>
        </w:tc>
        <w:tc>
          <w:tcPr>
            <w:tcW w:w="99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27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6.6</w:t>
            </w:r>
          </w:p>
        </w:tc>
        <w:tc>
          <w:tcPr>
            <w:tcW w:w="164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43.56</w:t>
            </w:r>
          </w:p>
        </w:tc>
        <w:tc>
          <w:tcPr>
            <w:tcW w:w="344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7.26</w:t>
            </w:r>
          </w:p>
        </w:tc>
      </w:tr>
      <w:tr w:rsidR="00CF313F">
        <w:trPr>
          <w:trHeight w:val="275"/>
        </w:trPr>
        <w:tc>
          <w:tcPr>
            <w:tcW w:w="11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1.4</w:t>
            </w:r>
          </w:p>
        </w:tc>
        <w:tc>
          <w:tcPr>
            <w:tcW w:w="99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278"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-4.6</w:t>
            </w:r>
          </w:p>
        </w:tc>
        <w:tc>
          <w:tcPr>
            <w:tcW w:w="1643"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21.16</w:t>
            </w:r>
          </w:p>
        </w:tc>
        <w:tc>
          <w:tcPr>
            <w:tcW w:w="344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3.53</w:t>
            </w:r>
          </w:p>
        </w:tc>
      </w:tr>
      <w:tr w:rsidR="00CF313F">
        <w:trPr>
          <w:trHeight w:val="275"/>
        </w:trPr>
        <w:tc>
          <w:tcPr>
            <w:tcW w:w="1102"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992"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1278"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1643"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3445"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25.78</w:t>
            </w:r>
          </w:p>
        </w:tc>
      </w:tr>
    </w:tbl>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Required Frequency = 25.78</w:t>
      </w:r>
    </w:p>
    <w:tbl>
      <w:tblPr>
        <w:tblStyle w:val="af6"/>
        <w:tblW w:w="85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9"/>
        <w:gridCol w:w="902"/>
        <w:gridCol w:w="904"/>
        <w:gridCol w:w="1352"/>
        <w:gridCol w:w="1741"/>
        <w:gridCol w:w="2441"/>
      </w:tblGrid>
      <w:tr w:rsidR="00CF313F">
        <w:trPr>
          <w:trHeight w:val="387"/>
        </w:trPr>
        <w:tc>
          <w:tcPr>
            <w:tcW w:w="116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Option</w:t>
            </w:r>
          </w:p>
        </w:tc>
        <w:tc>
          <w:tcPr>
            <w:tcW w:w="9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80340" cy="238125"/>
                  <wp:effectExtent l="0" t="0" r="0" b="0"/>
                  <wp:docPr id="59"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15" cstate="print"/>
                          <a:srcRect/>
                          <a:stretch>
                            <a:fillRect/>
                          </a:stretch>
                        </pic:blipFill>
                        <pic:spPr>
                          <a:xfrm>
                            <a:off x="0" y="0"/>
                            <a:ext cx="180340" cy="238125"/>
                          </a:xfrm>
                          <a:prstGeom prst="rect">
                            <a:avLst/>
                          </a:prstGeom>
                          <a:ln/>
                        </pic:spPr>
                      </pic:pic>
                    </a:graphicData>
                  </a:graphic>
                </wp:inline>
              </w:drawing>
            </w:r>
          </w:p>
        </w:tc>
        <w:tc>
          <w:tcPr>
            <w:tcW w:w="90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82245" cy="238125"/>
                  <wp:effectExtent l="0" t="0" r="0" b="0"/>
                  <wp:docPr id="61"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16" cstate="print"/>
                          <a:srcRect/>
                          <a:stretch>
                            <a:fillRect/>
                          </a:stretch>
                        </pic:blipFill>
                        <pic:spPr>
                          <a:xfrm>
                            <a:off x="0" y="0"/>
                            <a:ext cx="182245" cy="238125"/>
                          </a:xfrm>
                          <a:prstGeom prst="rect">
                            <a:avLst/>
                          </a:prstGeom>
                          <a:ln/>
                        </pic:spPr>
                      </pic:pic>
                    </a:graphicData>
                  </a:graphic>
                </wp:inline>
              </w:drawing>
            </w:r>
          </w:p>
        </w:tc>
        <w:tc>
          <w:tcPr>
            <w:tcW w:w="135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647065" cy="238125"/>
                  <wp:effectExtent l="0" t="0" r="0" b="0"/>
                  <wp:docPr id="63" name="image63.png"/>
                  <wp:cNvGraphicFramePr/>
                  <a:graphic xmlns:a="http://schemas.openxmlformats.org/drawingml/2006/main">
                    <a:graphicData uri="http://schemas.openxmlformats.org/drawingml/2006/picture">
                      <pic:pic xmlns:pic="http://schemas.openxmlformats.org/drawingml/2006/picture">
                        <pic:nvPicPr>
                          <pic:cNvPr id="0" name="image63.png"/>
                          <pic:cNvPicPr preferRelativeResize="0"/>
                        </pic:nvPicPr>
                        <pic:blipFill>
                          <a:blip r:embed="rId17" cstate="print"/>
                          <a:srcRect/>
                          <a:stretch>
                            <a:fillRect/>
                          </a:stretch>
                        </pic:blipFill>
                        <pic:spPr>
                          <a:xfrm>
                            <a:off x="0" y="0"/>
                            <a:ext cx="647065" cy="238125"/>
                          </a:xfrm>
                          <a:prstGeom prst="rect">
                            <a:avLst/>
                          </a:prstGeom>
                          <a:ln/>
                        </pic:spPr>
                      </pic:pic>
                    </a:graphicData>
                  </a:graphic>
                </wp:inline>
              </w:drawing>
            </w:r>
          </w:p>
        </w:tc>
        <w:tc>
          <w:tcPr>
            <w:tcW w:w="17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904875" cy="238125"/>
                  <wp:effectExtent l="0" t="0" r="0" b="0"/>
                  <wp:docPr id="40"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18" cstate="print"/>
                          <a:srcRect/>
                          <a:stretch>
                            <a:fillRect/>
                          </a:stretch>
                        </pic:blipFill>
                        <pic:spPr>
                          <a:xfrm>
                            <a:off x="0" y="0"/>
                            <a:ext cx="904875" cy="238125"/>
                          </a:xfrm>
                          <a:prstGeom prst="rect">
                            <a:avLst/>
                          </a:prstGeom>
                          <a:ln/>
                        </pic:spPr>
                      </pic:pic>
                    </a:graphicData>
                  </a:graphic>
                </wp:inline>
              </w:drawing>
            </w:r>
          </w:p>
        </w:tc>
        <w:tc>
          <w:tcPr>
            <w:tcW w:w="24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noProof/>
                <w:sz w:val="27"/>
                <w:szCs w:val="27"/>
                <w:lang w:val="en-GB" w:eastAsia="en-GB"/>
              </w:rPr>
              <w:drawing>
                <wp:inline distT="0" distB="0" distL="114300" distR="114300">
                  <wp:extent cx="1327150" cy="238125"/>
                  <wp:effectExtent l="0" t="0" r="0" b="0"/>
                  <wp:docPr id="31"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9" cstate="print"/>
                          <a:srcRect/>
                          <a:stretch>
                            <a:fillRect/>
                          </a:stretch>
                        </pic:blipFill>
                        <pic:spPr>
                          <a:xfrm>
                            <a:off x="0" y="0"/>
                            <a:ext cx="1327150" cy="238125"/>
                          </a:xfrm>
                          <a:prstGeom prst="rect">
                            <a:avLst/>
                          </a:prstGeom>
                          <a:ln/>
                        </pic:spPr>
                      </pic:pic>
                    </a:graphicData>
                  </a:graphic>
                </wp:inline>
              </w:drawing>
            </w:r>
          </w:p>
        </w:tc>
      </w:tr>
      <w:tr w:rsidR="00CF313F">
        <w:trPr>
          <w:trHeight w:val="284"/>
        </w:trPr>
        <w:tc>
          <w:tcPr>
            <w:tcW w:w="116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SA</w:t>
            </w:r>
          </w:p>
        </w:tc>
        <w:tc>
          <w:tcPr>
            <w:tcW w:w="9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90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35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7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36</w:t>
            </w:r>
          </w:p>
        </w:tc>
        <w:tc>
          <w:tcPr>
            <w:tcW w:w="24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r>
      <w:tr w:rsidR="00CF313F">
        <w:trPr>
          <w:trHeight w:val="285"/>
        </w:trPr>
        <w:tc>
          <w:tcPr>
            <w:tcW w:w="116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w:t>
            </w:r>
          </w:p>
        </w:tc>
        <w:tc>
          <w:tcPr>
            <w:tcW w:w="9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0</w:t>
            </w:r>
          </w:p>
        </w:tc>
        <w:tc>
          <w:tcPr>
            <w:tcW w:w="90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35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7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36</w:t>
            </w:r>
          </w:p>
        </w:tc>
        <w:tc>
          <w:tcPr>
            <w:tcW w:w="24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r>
      <w:tr w:rsidR="00CF313F">
        <w:trPr>
          <w:trHeight w:val="285"/>
        </w:trPr>
        <w:tc>
          <w:tcPr>
            <w:tcW w:w="116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U</w:t>
            </w:r>
          </w:p>
        </w:tc>
        <w:tc>
          <w:tcPr>
            <w:tcW w:w="9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w:t>
            </w:r>
          </w:p>
        </w:tc>
        <w:tc>
          <w:tcPr>
            <w:tcW w:w="90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35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w:t>
            </w:r>
          </w:p>
        </w:tc>
        <w:tc>
          <w:tcPr>
            <w:tcW w:w="17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9</w:t>
            </w:r>
          </w:p>
        </w:tc>
        <w:tc>
          <w:tcPr>
            <w:tcW w:w="24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1.5</w:t>
            </w:r>
          </w:p>
        </w:tc>
      </w:tr>
      <w:tr w:rsidR="00CF313F">
        <w:trPr>
          <w:trHeight w:val="287"/>
        </w:trPr>
        <w:tc>
          <w:tcPr>
            <w:tcW w:w="116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SD</w:t>
            </w:r>
          </w:p>
        </w:tc>
        <w:tc>
          <w:tcPr>
            <w:tcW w:w="9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12</w:t>
            </w:r>
          </w:p>
        </w:tc>
        <w:tc>
          <w:tcPr>
            <w:tcW w:w="90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35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7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36</w:t>
            </w:r>
          </w:p>
        </w:tc>
        <w:tc>
          <w:tcPr>
            <w:tcW w:w="24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r>
      <w:tr w:rsidR="00CF313F">
        <w:trPr>
          <w:trHeight w:val="285"/>
        </w:trPr>
        <w:tc>
          <w:tcPr>
            <w:tcW w:w="116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D</w:t>
            </w:r>
          </w:p>
        </w:tc>
        <w:tc>
          <w:tcPr>
            <w:tcW w:w="90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15</w:t>
            </w:r>
          </w:p>
        </w:tc>
        <w:tc>
          <w:tcPr>
            <w:tcW w:w="904"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1352"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9</w:t>
            </w:r>
          </w:p>
        </w:tc>
        <w:tc>
          <w:tcPr>
            <w:tcW w:w="17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81</w:t>
            </w:r>
          </w:p>
        </w:tc>
        <w:tc>
          <w:tcPr>
            <w:tcW w:w="24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13.5</w:t>
            </w:r>
          </w:p>
        </w:tc>
      </w:tr>
      <w:tr w:rsidR="00CF313F">
        <w:trPr>
          <w:trHeight w:val="285"/>
        </w:trPr>
        <w:tc>
          <w:tcPr>
            <w:tcW w:w="1169"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Total</w:t>
            </w:r>
          </w:p>
        </w:tc>
        <w:tc>
          <w:tcPr>
            <w:tcW w:w="902"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904"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1352"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1741" w:type="dxa"/>
          </w:tcPr>
          <w:p w:rsidR="00CF313F" w:rsidRDefault="00CF313F">
            <w:pPr>
              <w:pStyle w:val="Normal1"/>
              <w:spacing w:after="0" w:line="360" w:lineRule="auto"/>
              <w:jc w:val="both"/>
              <w:rPr>
                <w:rFonts w:ascii="Times New Roman" w:eastAsia="Times New Roman" w:hAnsi="Times New Roman" w:cs="Times New Roman"/>
                <w:sz w:val="27"/>
                <w:szCs w:val="27"/>
              </w:rPr>
            </w:pPr>
          </w:p>
        </w:tc>
        <w:tc>
          <w:tcPr>
            <w:tcW w:w="2441" w:type="dxa"/>
          </w:tcPr>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33</w:t>
            </w:r>
          </w:p>
        </w:tc>
      </w:tr>
    </w:tbl>
    <w:p w:rsidR="00CF313F" w:rsidRDefault="00D715C1">
      <w:pPr>
        <w:pStyle w:val="Normal1"/>
        <w:spacing w:after="0" w:line="360" w:lineRule="auto"/>
        <w:jc w:val="both"/>
        <w:rPr>
          <w:rFonts w:ascii="Times New Roman" w:eastAsia="Times New Roman" w:hAnsi="Times New Roman" w:cs="Times New Roman"/>
          <w:sz w:val="27"/>
          <w:szCs w:val="27"/>
        </w:rPr>
      </w:pPr>
      <w:r>
        <w:rPr>
          <w:noProof/>
          <w:lang w:val="en-GB" w:eastAsia="en-GB"/>
        </w:rPr>
        <w:drawing>
          <wp:anchor distT="0" distB="0" distL="0" distR="0" simplePos="0" relativeHeight="251669504" behindDoc="0" locked="0" layoutInCell="1" allowOverlap="1">
            <wp:simplePos x="0" y="0"/>
            <wp:positionH relativeFrom="column">
              <wp:posOffset>166370</wp:posOffset>
            </wp:positionH>
            <wp:positionV relativeFrom="paragraph">
              <wp:posOffset>216534</wp:posOffset>
            </wp:positionV>
            <wp:extent cx="930910" cy="180975"/>
            <wp:effectExtent l="0" t="0" r="0" b="0"/>
            <wp:wrapTopAndBottom distT="0" distB="0"/>
            <wp:docPr id="2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1" cstate="print"/>
                    <a:srcRect/>
                    <a:stretch>
                      <a:fillRect/>
                    </a:stretch>
                  </pic:blipFill>
                  <pic:spPr>
                    <a:xfrm>
                      <a:off x="0" y="0"/>
                      <a:ext cx="930910" cy="180975"/>
                    </a:xfrm>
                    <a:prstGeom prst="rect">
                      <a:avLst/>
                    </a:prstGeom>
                    <a:ln/>
                  </pic:spPr>
                </pic:pic>
              </a:graphicData>
            </a:graphic>
          </wp:anchor>
        </w:drawing>
      </w:r>
      <w:r>
        <w:rPr>
          <w:noProof/>
          <w:lang w:val="en-GB" w:eastAsia="en-GB"/>
        </w:rPr>
        <w:drawing>
          <wp:anchor distT="0" distB="0" distL="0" distR="0" simplePos="0" relativeHeight="251670528" behindDoc="0" locked="0" layoutInCell="1" allowOverlap="1">
            <wp:simplePos x="0" y="0"/>
            <wp:positionH relativeFrom="column">
              <wp:posOffset>166370</wp:posOffset>
            </wp:positionH>
            <wp:positionV relativeFrom="paragraph">
              <wp:posOffset>572770</wp:posOffset>
            </wp:positionV>
            <wp:extent cx="1802130" cy="179070"/>
            <wp:effectExtent l="0" t="0" r="0" b="0"/>
            <wp:wrapTopAndBottom distT="0" distB="0"/>
            <wp:docPr id="21"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2" cstate="print"/>
                    <a:srcRect/>
                    <a:stretch>
                      <a:fillRect/>
                    </a:stretch>
                  </pic:blipFill>
                  <pic:spPr>
                    <a:xfrm>
                      <a:off x="0" y="0"/>
                      <a:ext cx="1802130" cy="179070"/>
                    </a:xfrm>
                    <a:prstGeom prst="rect">
                      <a:avLst/>
                    </a:prstGeom>
                    <a:ln/>
                  </pic:spPr>
                </pic:pic>
              </a:graphicData>
            </a:graphic>
          </wp:anchor>
        </w:drawing>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Level of significance is 0.05 Therefore </w:t>
      </w:r>
      <w:r>
        <w:rPr>
          <w:rFonts w:ascii="Times New Roman" w:eastAsia="Times New Roman" w:hAnsi="Times New Roman" w:cs="Times New Roman"/>
          <w:noProof/>
          <w:sz w:val="27"/>
          <w:szCs w:val="27"/>
          <w:lang w:val="en-GB" w:eastAsia="en-GB"/>
        </w:rPr>
        <w:drawing>
          <wp:inline distT="0" distB="0" distL="114300" distR="114300">
            <wp:extent cx="704215" cy="181610"/>
            <wp:effectExtent l="0" t="0" r="0" b="0"/>
            <wp:docPr id="32"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20" cstate="print"/>
                    <a:srcRect/>
                    <a:stretch>
                      <a:fillRect/>
                    </a:stretch>
                  </pic:blipFill>
                  <pic:spPr>
                    <a:xfrm>
                      <a:off x="0" y="0"/>
                      <a:ext cx="704215" cy="181610"/>
                    </a:xfrm>
                    <a:prstGeom prst="rect">
                      <a:avLst/>
                    </a:prstGeom>
                    <a:ln/>
                  </pic:spPr>
                </pic:pic>
              </a:graphicData>
            </a:graphic>
          </wp:inline>
        </w:drawing>
      </w:r>
      <w:r>
        <w:rPr>
          <w:noProof/>
          <w:lang w:val="en-GB" w:eastAsia="en-GB"/>
        </w:rPr>
        <w:drawing>
          <wp:anchor distT="0" distB="0" distL="0" distR="0" simplePos="0" relativeHeight="251671552" behindDoc="0" locked="0" layoutInCell="1" allowOverlap="1">
            <wp:simplePos x="0" y="0"/>
            <wp:positionH relativeFrom="column">
              <wp:posOffset>166370</wp:posOffset>
            </wp:positionH>
            <wp:positionV relativeFrom="paragraph">
              <wp:posOffset>769620</wp:posOffset>
            </wp:positionV>
            <wp:extent cx="160020" cy="179705"/>
            <wp:effectExtent l="0" t="0" r="0" b="0"/>
            <wp:wrapNone/>
            <wp:docPr id="19"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3" cstate="print"/>
                    <a:srcRect/>
                    <a:stretch>
                      <a:fillRect/>
                    </a:stretch>
                  </pic:blipFill>
                  <pic:spPr>
                    <a:xfrm>
                      <a:off x="0" y="0"/>
                      <a:ext cx="160020" cy="179705"/>
                    </a:xfrm>
                    <a:prstGeom prst="rect">
                      <a:avLst/>
                    </a:prstGeom>
                    <a:ln/>
                  </pic:spPr>
                </pic:pic>
              </a:graphicData>
            </a:graphic>
          </wp:anchor>
        </w:drawing>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c = 33</w:t>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bookmarkStart w:id="5" w:name="_tyjcwt" w:colFirst="0" w:colLast="0"/>
      <w:bookmarkEnd w:id="5"/>
      <w:r>
        <w:rPr>
          <w:rFonts w:ascii="Times New Roman" w:eastAsia="Times New Roman" w:hAnsi="Times New Roman" w:cs="Times New Roman"/>
          <w:sz w:val="27"/>
          <w:szCs w:val="27"/>
        </w:rPr>
        <w:t xml:space="preserve">Decision: Since </w:t>
      </w:r>
      <w:r>
        <w:rPr>
          <w:rFonts w:ascii="Times New Roman" w:eastAsia="Times New Roman" w:hAnsi="Times New Roman" w:cs="Times New Roman"/>
          <w:noProof/>
          <w:sz w:val="27"/>
          <w:szCs w:val="27"/>
          <w:lang w:val="en-GB" w:eastAsia="en-GB"/>
        </w:rPr>
        <w:drawing>
          <wp:inline distT="0" distB="0" distL="114300" distR="114300">
            <wp:extent cx="722630" cy="181610"/>
            <wp:effectExtent l="0" t="0" r="0" b="0"/>
            <wp:docPr id="34"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24" cstate="print"/>
                    <a:srcRect/>
                    <a:stretch>
                      <a:fillRect/>
                    </a:stretch>
                  </pic:blipFill>
                  <pic:spPr>
                    <a:xfrm>
                      <a:off x="0" y="0"/>
                      <a:ext cx="722630" cy="181610"/>
                    </a:xfrm>
                    <a:prstGeom prst="rect">
                      <a:avLst/>
                    </a:prstGeom>
                    <a:ln/>
                  </pic:spPr>
                </pic:pic>
              </a:graphicData>
            </a:graphic>
          </wp:inline>
        </w:drawing>
      </w:r>
      <w:r>
        <w:rPr>
          <w:rFonts w:ascii="Times New Roman" w:eastAsia="Times New Roman" w:hAnsi="Times New Roman" w:cs="Times New Roman"/>
          <w:sz w:val="27"/>
          <w:szCs w:val="27"/>
        </w:rPr>
        <w:t xml:space="preserve"> then the hypothesis that the various advertising </w:t>
      </w:r>
      <w:proofErr w:type="spellStart"/>
      <w:r>
        <w:rPr>
          <w:rFonts w:ascii="Times New Roman" w:eastAsia="Times New Roman" w:hAnsi="Times New Roman" w:cs="Times New Roman"/>
          <w:sz w:val="27"/>
          <w:szCs w:val="27"/>
        </w:rPr>
        <w:t>programme</w:t>
      </w:r>
      <w:proofErr w:type="spellEnd"/>
      <w:r>
        <w:rPr>
          <w:rFonts w:ascii="Times New Roman" w:eastAsia="Times New Roman" w:hAnsi="Times New Roman" w:cs="Times New Roman"/>
          <w:sz w:val="27"/>
          <w:szCs w:val="27"/>
        </w:rPr>
        <w:t xml:space="preserve"> employed by the organization is of no benefit is rejected.</w:t>
      </w:r>
    </w:p>
    <w:p w:rsidR="00CF313F" w:rsidRDefault="00CF313F">
      <w:pPr>
        <w:pStyle w:val="Normal1"/>
        <w:spacing w:after="0" w:line="360" w:lineRule="auto"/>
        <w:rPr>
          <w:rFonts w:ascii="Times New Roman" w:eastAsia="Times New Roman" w:hAnsi="Times New Roman" w:cs="Times New Roman"/>
          <w:sz w:val="27"/>
          <w:szCs w:val="27"/>
        </w:rPr>
      </w:pPr>
    </w:p>
    <w:p w:rsidR="00CF313F" w:rsidRDefault="00D715C1">
      <w:pPr>
        <w:pStyle w:val="Normal1"/>
        <w:spacing w:after="0" w:line="360" w:lineRule="auto"/>
        <w:jc w:val="center"/>
        <w:rPr>
          <w:rFonts w:ascii="Times New Roman" w:eastAsia="Times New Roman" w:hAnsi="Times New Roman" w:cs="Times New Roman"/>
          <w:sz w:val="27"/>
          <w:szCs w:val="27"/>
        </w:rPr>
      </w:pPr>
      <w:r>
        <w:rPr>
          <w:rFonts w:ascii="Times New Roman" w:eastAsia="Times New Roman" w:hAnsi="Times New Roman" w:cs="Times New Roman"/>
          <w:b/>
          <w:sz w:val="27"/>
          <w:szCs w:val="27"/>
        </w:rPr>
        <w:lastRenderedPageBreak/>
        <w:t>CHAPTER FIVE</w:t>
      </w:r>
    </w:p>
    <w:p w:rsidR="00CF313F" w:rsidRDefault="00D715C1">
      <w:pPr>
        <w:pStyle w:val="Normal1"/>
        <w:spacing w:after="0" w:line="360" w:lineRule="auto"/>
        <w:jc w:val="center"/>
        <w:rPr>
          <w:rFonts w:ascii="Times New Roman" w:eastAsia="Times New Roman" w:hAnsi="Times New Roman" w:cs="Times New Roman"/>
          <w:sz w:val="27"/>
          <w:szCs w:val="27"/>
        </w:rPr>
      </w:pPr>
      <w:bookmarkStart w:id="6" w:name="3dy6vkm" w:colFirst="0" w:colLast="0"/>
      <w:bookmarkEnd w:id="6"/>
      <w:proofErr w:type="gramStart"/>
      <w:r>
        <w:rPr>
          <w:rFonts w:ascii="Times New Roman" w:eastAsia="Times New Roman" w:hAnsi="Times New Roman" w:cs="Times New Roman"/>
          <w:b/>
          <w:sz w:val="27"/>
          <w:szCs w:val="27"/>
        </w:rPr>
        <w:t>SUMMARY, CONCLUSION AND RECOMMENDATION.</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5.1</w:t>
      </w:r>
      <w:r>
        <w:rPr>
          <w:rFonts w:ascii="Times New Roman" w:eastAsia="Times New Roman" w:hAnsi="Times New Roman" w:cs="Times New Roman"/>
          <w:b/>
          <w:sz w:val="27"/>
          <w:szCs w:val="27"/>
        </w:rPr>
        <w:tab/>
        <w:t xml:space="preserve">SUMMARY OF </w:t>
      </w:r>
      <w:bookmarkStart w:id="7" w:name="1t3h5sf" w:colFirst="0" w:colLast="0"/>
      <w:bookmarkEnd w:id="7"/>
      <w:r>
        <w:rPr>
          <w:rFonts w:ascii="Times New Roman" w:eastAsia="Times New Roman" w:hAnsi="Times New Roman" w:cs="Times New Roman"/>
          <w:b/>
          <w:sz w:val="27"/>
          <w:szCs w:val="27"/>
        </w:rPr>
        <w:t>FINDINGS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The Impact of Advertising on sales performance in manufacturing industries is very important because oftentimes consumers’ decisions as regards what to buy is motivated by what has been seen heard of or practically used.</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Advertising helps in that it carries the message far and wide to a scattered target audience that the advertiser or producer could not have </w:t>
      </w:r>
      <w:proofErr w:type="gramStart"/>
      <w:r>
        <w:rPr>
          <w:rFonts w:ascii="Times New Roman" w:eastAsia="Times New Roman" w:hAnsi="Times New Roman" w:cs="Times New Roman"/>
          <w:sz w:val="27"/>
          <w:szCs w:val="27"/>
        </w:rPr>
        <w:t>reach</w:t>
      </w:r>
      <w:proofErr w:type="gramEnd"/>
      <w:r>
        <w:rPr>
          <w:rFonts w:ascii="Times New Roman" w:eastAsia="Times New Roman" w:hAnsi="Times New Roman" w:cs="Times New Roman"/>
          <w:sz w:val="27"/>
          <w:szCs w:val="27"/>
        </w:rPr>
        <w:t xml:space="preserve"> it at once so easily.</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It was gathered from the responses of the respondents who filled the questionnaire that the organization is unrelenting in its efforts to ensure effective advertising </w:t>
      </w:r>
      <w:proofErr w:type="spellStart"/>
      <w:r>
        <w:rPr>
          <w:rFonts w:ascii="Times New Roman" w:eastAsia="Times New Roman" w:hAnsi="Times New Roman" w:cs="Times New Roman"/>
          <w:sz w:val="27"/>
          <w:szCs w:val="27"/>
        </w:rPr>
        <w:t>programmes</w:t>
      </w:r>
      <w:proofErr w:type="spellEnd"/>
      <w:r>
        <w:rPr>
          <w:rFonts w:ascii="Times New Roman" w:eastAsia="Times New Roman" w:hAnsi="Times New Roman" w:cs="Times New Roman"/>
          <w:sz w:val="27"/>
          <w:szCs w:val="27"/>
        </w:rPr>
        <w:t xml:space="preserve"> for their various services and products. In the mind of the consumers the company was also using advertising strategies suitable for the company as well as the market in which it exists.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More so, the findings reveal that the advertising position of a product or service is strong in the mind of the consumer in order to encourage repeated purchase of the product, so that the competitors will not have an edge over them. This also creates brand loyalty and product differentiation.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According to various sources, the past experience and state of mind of the person subjected to advertising may determine the impact that advertising has on him/her.</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In an effort to improve messaging and to gain the audience’s attention, advertisers create branding and moments that will resonate with target markets and motivate the audience to purchase the advertised product or service.</w:t>
      </w: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lastRenderedPageBreak/>
        <w:t>5.2</w:t>
      </w:r>
      <w:r>
        <w:rPr>
          <w:rFonts w:ascii="Times New Roman" w:eastAsia="Times New Roman" w:hAnsi="Times New Roman" w:cs="Times New Roman"/>
          <w:b/>
          <w:sz w:val="27"/>
          <w:szCs w:val="27"/>
        </w:rPr>
        <w:tab/>
        <w:t>CONCLUSION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In a study of consumer views on advertising carried out in 1974 by the American Association of Advertising Agency, more than half of the respondents described advertising as a channel of information from the manufacturer to the consumers. Some said it was a manipulation, propaganda and a misleading marketing instrument. While advertising can be seen as necessary for economic growth, it is not without social costs, it is increasingly invading public spaces, such as schools, hospitals, buses, etc, which some critics have argued is a form of consumer exploitation.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However, the same advertising techniques used to promote commercial goods and services can be used to inform, educate and motivate the public about non-commercial issues such as AIDs, political ideology, etc.</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The most effective media are often very expensive; the inexpensive media may not reach your target market, thereby making it difficult for most organizations to run adverts. </w:t>
      </w:r>
      <w:proofErr w:type="gramStart"/>
      <w:r>
        <w:rPr>
          <w:rFonts w:ascii="Times New Roman" w:eastAsia="Times New Roman" w:hAnsi="Times New Roman" w:cs="Times New Roman"/>
          <w:sz w:val="27"/>
          <w:szCs w:val="27"/>
        </w:rPr>
        <w:t>According to Ferguson (1974).</w:t>
      </w:r>
      <w:proofErr w:type="gramEnd"/>
      <w:r>
        <w:rPr>
          <w:rFonts w:ascii="Times New Roman" w:eastAsia="Times New Roman" w:hAnsi="Times New Roman" w:cs="Times New Roman"/>
          <w:sz w:val="27"/>
          <w:szCs w:val="27"/>
        </w:rPr>
        <w:t xml:space="preserve"> “</w:t>
      </w:r>
      <w:proofErr w:type="gramStart"/>
      <w:r>
        <w:rPr>
          <w:rFonts w:ascii="Times New Roman" w:eastAsia="Times New Roman" w:hAnsi="Times New Roman" w:cs="Times New Roman"/>
          <w:sz w:val="27"/>
          <w:szCs w:val="27"/>
        </w:rPr>
        <w:t>advertising</w:t>
      </w:r>
      <w:proofErr w:type="gramEnd"/>
      <w:r>
        <w:rPr>
          <w:rFonts w:ascii="Times New Roman" w:eastAsia="Times New Roman" w:hAnsi="Times New Roman" w:cs="Times New Roman"/>
          <w:sz w:val="27"/>
          <w:szCs w:val="27"/>
        </w:rPr>
        <w:t xml:space="preserve"> increase barriers to entry and reduce competition as measured by increase in monopoly profit”.</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Moreover, according to Nickels et al (1999) advertising not only helps to maintain superior stand in the industry and profit maximization, it provides information about a products or services and also gives consumers free television and radio </w:t>
      </w:r>
      <w:proofErr w:type="spellStart"/>
      <w:r>
        <w:rPr>
          <w:rFonts w:ascii="Times New Roman" w:eastAsia="Times New Roman" w:hAnsi="Times New Roman" w:cs="Times New Roman"/>
          <w:sz w:val="27"/>
          <w:szCs w:val="27"/>
        </w:rPr>
        <w:t>programmes</w:t>
      </w:r>
      <w:proofErr w:type="spellEnd"/>
      <w:r>
        <w:rPr>
          <w:rFonts w:ascii="Times New Roman" w:eastAsia="Times New Roman" w:hAnsi="Times New Roman" w:cs="Times New Roman"/>
          <w:sz w:val="27"/>
          <w:szCs w:val="27"/>
        </w:rPr>
        <w:t>.</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Giles (1997) sees advertising as non-personal communication directed at a target audience through various media in order to present and promote products, services and ideas. The cost of media space, time and advertisement production is borne by the sponsor or sponsors.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Advertising gives a clear image for any product or service of a company which is a great asset. A well structured and continuous advertising might stand as one of those strategies to sustain a distinct market position. It could also help to identify strong market competitors.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Advertising has taken </w:t>
      </w:r>
      <w:proofErr w:type="spellStart"/>
      <w:r>
        <w:rPr>
          <w:rFonts w:ascii="Times New Roman" w:eastAsia="Times New Roman" w:hAnsi="Times New Roman" w:cs="Times New Roman"/>
          <w:sz w:val="27"/>
          <w:szCs w:val="27"/>
        </w:rPr>
        <w:t>kam</w:t>
      </w:r>
      <w:proofErr w:type="spellEnd"/>
      <w:r>
        <w:rPr>
          <w:rFonts w:ascii="Times New Roman" w:eastAsia="Times New Roman" w:hAnsi="Times New Roman" w:cs="Times New Roman"/>
          <w:sz w:val="27"/>
          <w:szCs w:val="27"/>
        </w:rPr>
        <w:t xml:space="preserve"> wire industry far in their industry and built up a strong image for the company but recently, due to relent in their advertising effort, some little problems have been identified there.</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No matter how successful a product or service is for a company and regardless of the edge the company has in the industry, advertising is a must and should be a continuous activity.</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5.3</w:t>
      </w:r>
      <w:r>
        <w:rPr>
          <w:rFonts w:ascii="Times New Roman" w:eastAsia="Times New Roman" w:hAnsi="Times New Roman" w:cs="Times New Roman"/>
          <w:b/>
          <w:sz w:val="27"/>
          <w:szCs w:val="27"/>
        </w:rPr>
        <w:tab/>
        <w:t>RECOMMENDATION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Having analyzed, discussed and interpreted the data collected in this study, the author therefore recommends the following:</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Due to the competitive nature of the industry the marketing manager of </w:t>
      </w:r>
      <w:proofErr w:type="spellStart"/>
      <w:r>
        <w:rPr>
          <w:rFonts w:ascii="Times New Roman" w:eastAsia="Times New Roman" w:hAnsi="Times New Roman" w:cs="Times New Roman"/>
          <w:sz w:val="27"/>
          <w:szCs w:val="27"/>
        </w:rPr>
        <w:t>kam</w:t>
      </w:r>
      <w:proofErr w:type="spellEnd"/>
      <w:r>
        <w:rPr>
          <w:rFonts w:ascii="Times New Roman" w:eastAsia="Times New Roman" w:hAnsi="Times New Roman" w:cs="Times New Roman"/>
          <w:sz w:val="27"/>
          <w:szCs w:val="27"/>
        </w:rPr>
        <w:t xml:space="preserve"> wire industry must develop and formulate marketing </w:t>
      </w:r>
      <w:proofErr w:type="spellStart"/>
      <w:r>
        <w:rPr>
          <w:rFonts w:ascii="Times New Roman" w:eastAsia="Times New Roman" w:hAnsi="Times New Roman" w:cs="Times New Roman"/>
          <w:sz w:val="27"/>
          <w:szCs w:val="27"/>
        </w:rPr>
        <w:t>programmes</w:t>
      </w:r>
      <w:proofErr w:type="spellEnd"/>
      <w:r>
        <w:rPr>
          <w:rFonts w:ascii="Times New Roman" w:eastAsia="Times New Roman" w:hAnsi="Times New Roman" w:cs="Times New Roman"/>
          <w:sz w:val="27"/>
          <w:szCs w:val="27"/>
        </w:rPr>
        <w:t xml:space="preserve"> that will satisfy the needs of the consumers. Since other service providers have similar advertising messages, it is recommended that for a more distinguished and effective response from the customer, other forms of advert should be used.</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Regular and consistent up-to-date training on product information should be given to the advertising agency so that they will have the current knowledge and skills to handle the adverts and also to ensure that product information is being emphasized so as to enlighten the customers.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As advert campaigns are relayed from different service providers, the adverts should be used to aid the customers to identify the company’s products or service when they are making a purchase decision.</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The company should also ensure that advertising agencies place their product adverts on stations and places where the consumers will easily identify with them make a purchase. A good advert should be effective, persuasive and contain the necessary information on the products.</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For over fifteen months, there has been a slight backward shift in the market position of </w:t>
      </w:r>
      <w:proofErr w:type="spellStart"/>
      <w:r>
        <w:rPr>
          <w:rFonts w:ascii="Times New Roman" w:eastAsia="Times New Roman" w:hAnsi="Times New Roman" w:cs="Times New Roman"/>
          <w:sz w:val="27"/>
          <w:szCs w:val="27"/>
        </w:rPr>
        <w:t>kam</w:t>
      </w:r>
      <w:proofErr w:type="spellEnd"/>
      <w:r>
        <w:rPr>
          <w:rFonts w:ascii="Times New Roman" w:eastAsia="Times New Roman" w:hAnsi="Times New Roman" w:cs="Times New Roman"/>
          <w:sz w:val="27"/>
          <w:szCs w:val="27"/>
        </w:rPr>
        <w:t xml:space="preserve"> wire industry and also there is fall in the regular rate of increase in turnover as a result of negligence from angle of advertising. It is thereby recommended that </w:t>
      </w:r>
      <w:proofErr w:type="spellStart"/>
      <w:r>
        <w:rPr>
          <w:rFonts w:ascii="Times New Roman" w:eastAsia="Times New Roman" w:hAnsi="Times New Roman" w:cs="Times New Roman"/>
          <w:sz w:val="27"/>
          <w:szCs w:val="27"/>
        </w:rPr>
        <w:t>kam</w:t>
      </w:r>
      <w:proofErr w:type="spellEnd"/>
      <w:r>
        <w:rPr>
          <w:rFonts w:ascii="Times New Roman" w:eastAsia="Times New Roman" w:hAnsi="Times New Roman" w:cs="Times New Roman"/>
          <w:sz w:val="27"/>
          <w:szCs w:val="27"/>
        </w:rPr>
        <w:t xml:space="preserve"> wire industry should get back to their intensive and aggressive advertising practice to keep their pace of growth.</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Finally, it is suggested that market research and other studies be conducted to enable </w:t>
      </w:r>
      <w:proofErr w:type="spellStart"/>
      <w:r>
        <w:rPr>
          <w:rFonts w:ascii="Times New Roman" w:eastAsia="Times New Roman" w:hAnsi="Times New Roman" w:cs="Times New Roman"/>
          <w:sz w:val="27"/>
          <w:szCs w:val="27"/>
        </w:rPr>
        <w:t>kam</w:t>
      </w:r>
      <w:proofErr w:type="spellEnd"/>
      <w:r>
        <w:rPr>
          <w:rFonts w:ascii="Times New Roman" w:eastAsia="Times New Roman" w:hAnsi="Times New Roman" w:cs="Times New Roman"/>
          <w:sz w:val="27"/>
          <w:szCs w:val="27"/>
        </w:rPr>
        <w:t xml:space="preserve"> wire industry identify those areas where promotional activities with effective advertising is lacking. They should also regularly examine the segments of the market that have been appealing so as to hold strongly on to them and to look for ways of attracting more customers.</w:t>
      </w:r>
    </w:p>
    <w:p w:rsidR="00CF313F" w:rsidRDefault="00CF313F">
      <w:pPr>
        <w:pStyle w:val="Normal1"/>
        <w:spacing w:after="0" w:line="360" w:lineRule="auto"/>
        <w:jc w:val="both"/>
        <w:rPr>
          <w:rFonts w:ascii="Times New Roman" w:eastAsia="Times New Roman" w:hAnsi="Times New Roman" w:cs="Times New Roman"/>
          <w:sz w:val="27"/>
          <w:szCs w:val="27"/>
        </w:rPr>
      </w:pPr>
    </w:p>
    <w:p w:rsidR="009D21D2" w:rsidRDefault="009D21D2">
      <w:pPr>
        <w:pStyle w:val="Normal1"/>
        <w:spacing w:after="0" w:line="360" w:lineRule="auto"/>
        <w:jc w:val="both"/>
        <w:rPr>
          <w:rFonts w:ascii="Times New Roman" w:eastAsia="Times New Roman" w:hAnsi="Times New Roman" w:cs="Times New Roman"/>
          <w:sz w:val="27"/>
          <w:szCs w:val="27"/>
        </w:rPr>
      </w:pPr>
    </w:p>
    <w:p w:rsidR="009D21D2" w:rsidRDefault="009D21D2">
      <w:pPr>
        <w:pStyle w:val="Normal1"/>
        <w:spacing w:after="0" w:line="360" w:lineRule="auto"/>
        <w:jc w:val="both"/>
        <w:rPr>
          <w:rFonts w:ascii="Times New Roman" w:eastAsia="Times New Roman" w:hAnsi="Times New Roman" w:cs="Times New Roman"/>
          <w:sz w:val="27"/>
          <w:szCs w:val="27"/>
        </w:rPr>
      </w:pPr>
    </w:p>
    <w:p w:rsidR="009D21D2" w:rsidRDefault="009D21D2">
      <w:pPr>
        <w:pStyle w:val="Normal1"/>
        <w:spacing w:after="0" w:line="360" w:lineRule="auto"/>
        <w:jc w:val="both"/>
        <w:rPr>
          <w:rFonts w:ascii="Times New Roman" w:eastAsia="Times New Roman" w:hAnsi="Times New Roman" w:cs="Times New Roman"/>
          <w:sz w:val="27"/>
          <w:szCs w:val="27"/>
        </w:rPr>
      </w:pPr>
    </w:p>
    <w:p w:rsidR="009D21D2" w:rsidRDefault="009D21D2">
      <w:pPr>
        <w:pStyle w:val="Normal1"/>
        <w:spacing w:after="0" w:line="360" w:lineRule="auto"/>
        <w:jc w:val="both"/>
        <w:rPr>
          <w:rFonts w:ascii="Times New Roman" w:eastAsia="Times New Roman" w:hAnsi="Times New Roman" w:cs="Times New Roman"/>
          <w:sz w:val="27"/>
          <w:szCs w:val="27"/>
        </w:rPr>
      </w:pPr>
    </w:p>
    <w:p w:rsidR="009D21D2" w:rsidRDefault="009D21D2">
      <w:pPr>
        <w:pStyle w:val="Normal1"/>
        <w:spacing w:after="0" w:line="360" w:lineRule="auto"/>
        <w:jc w:val="both"/>
        <w:rPr>
          <w:rFonts w:ascii="Times New Roman" w:eastAsia="Times New Roman" w:hAnsi="Times New Roman" w:cs="Times New Roman"/>
          <w:sz w:val="27"/>
          <w:szCs w:val="27"/>
        </w:rPr>
      </w:pPr>
    </w:p>
    <w:p w:rsidR="009D21D2" w:rsidRDefault="009D21D2">
      <w:pPr>
        <w:pStyle w:val="Normal1"/>
        <w:spacing w:after="0" w:line="360" w:lineRule="auto"/>
        <w:jc w:val="both"/>
        <w:rPr>
          <w:rFonts w:ascii="Times New Roman" w:eastAsia="Times New Roman" w:hAnsi="Times New Roman" w:cs="Times New Roman"/>
          <w:sz w:val="27"/>
          <w:szCs w:val="27"/>
        </w:rPr>
      </w:pPr>
    </w:p>
    <w:p w:rsidR="009D21D2" w:rsidRDefault="009D21D2">
      <w:pPr>
        <w:pStyle w:val="Normal1"/>
        <w:spacing w:after="0" w:line="360" w:lineRule="auto"/>
        <w:jc w:val="both"/>
        <w:rPr>
          <w:rFonts w:ascii="Times New Roman" w:eastAsia="Times New Roman" w:hAnsi="Times New Roman" w:cs="Times New Roman"/>
          <w:sz w:val="27"/>
          <w:szCs w:val="27"/>
        </w:rPr>
      </w:pPr>
    </w:p>
    <w:p w:rsidR="009D21D2" w:rsidRDefault="009D21D2">
      <w:pPr>
        <w:pStyle w:val="Normal1"/>
        <w:spacing w:after="0" w:line="360" w:lineRule="auto"/>
        <w:jc w:val="both"/>
        <w:rPr>
          <w:rFonts w:ascii="Times New Roman" w:eastAsia="Times New Roman" w:hAnsi="Times New Roman" w:cs="Times New Roman"/>
          <w:sz w:val="27"/>
          <w:szCs w:val="27"/>
        </w:rPr>
      </w:pPr>
    </w:p>
    <w:p w:rsidR="009D21D2" w:rsidRDefault="009D21D2">
      <w:pPr>
        <w:pStyle w:val="Normal1"/>
        <w:spacing w:after="0" w:line="360" w:lineRule="auto"/>
        <w:jc w:val="both"/>
        <w:rPr>
          <w:rFonts w:ascii="Times New Roman" w:eastAsia="Times New Roman" w:hAnsi="Times New Roman" w:cs="Times New Roman"/>
          <w:sz w:val="27"/>
          <w:szCs w:val="27"/>
        </w:rPr>
      </w:pPr>
    </w:p>
    <w:p w:rsidR="00CF313F" w:rsidRDefault="00CF313F">
      <w:pPr>
        <w:pStyle w:val="Normal1"/>
        <w:spacing w:after="0" w:line="360" w:lineRule="auto"/>
        <w:jc w:val="both"/>
        <w:rPr>
          <w:rFonts w:ascii="Times New Roman" w:eastAsia="Times New Roman" w:hAnsi="Times New Roman" w:cs="Times New Roman"/>
          <w:sz w:val="27"/>
          <w:szCs w:val="27"/>
        </w:rPr>
      </w:pPr>
    </w:p>
    <w:p w:rsidR="00CF313F" w:rsidRDefault="00D715C1">
      <w:pPr>
        <w:pStyle w:val="Normal1"/>
        <w:spacing w:after="0" w:line="360" w:lineRule="auto"/>
        <w:jc w:val="center"/>
        <w:rPr>
          <w:rFonts w:ascii="Times New Roman" w:eastAsia="Times New Roman" w:hAnsi="Times New Roman" w:cs="Times New Roman"/>
          <w:sz w:val="27"/>
          <w:szCs w:val="27"/>
        </w:rPr>
      </w:pPr>
      <w:r>
        <w:rPr>
          <w:rFonts w:ascii="Times New Roman" w:eastAsia="Times New Roman" w:hAnsi="Times New Roman" w:cs="Times New Roman"/>
          <w:b/>
          <w:sz w:val="27"/>
          <w:szCs w:val="27"/>
        </w:rPr>
        <w:lastRenderedPageBreak/>
        <w:t>REFERENCES</w:t>
      </w:r>
    </w:p>
    <w:p w:rsidR="00CF313F" w:rsidRDefault="00D715C1">
      <w:pPr>
        <w:pStyle w:val="Normal1"/>
        <w:spacing w:after="0" w:line="360" w:lineRule="auto"/>
        <w:jc w:val="both"/>
        <w:rPr>
          <w:rFonts w:ascii="Times New Roman" w:eastAsia="Times New Roman" w:hAnsi="Times New Roman" w:cs="Times New Roman"/>
          <w:sz w:val="27"/>
          <w:szCs w:val="27"/>
        </w:rPr>
      </w:pPr>
      <w:proofErr w:type="spellStart"/>
      <w:r>
        <w:rPr>
          <w:rFonts w:ascii="Times New Roman" w:eastAsia="Times New Roman" w:hAnsi="Times New Roman" w:cs="Times New Roman"/>
          <w:sz w:val="27"/>
          <w:szCs w:val="27"/>
        </w:rPr>
        <w:t>Alonge</w:t>
      </w:r>
      <w:proofErr w:type="spellEnd"/>
      <w:r>
        <w:rPr>
          <w:rFonts w:ascii="Times New Roman" w:eastAsia="Times New Roman" w:hAnsi="Times New Roman" w:cs="Times New Roman"/>
          <w:sz w:val="27"/>
          <w:szCs w:val="27"/>
        </w:rPr>
        <w:t>, 2001 Essentials of Commerce for Secondary School, Advertising,</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w:t>
      </w:r>
      <w:proofErr w:type="spellStart"/>
      <w:r>
        <w:rPr>
          <w:rFonts w:ascii="Times New Roman" w:eastAsia="Times New Roman" w:hAnsi="Times New Roman" w:cs="Times New Roman"/>
          <w:sz w:val="27"/>
          <w:szCs w:val="27"/>
        </w:rPr>
        <w:t>Tonad</w:t>
      </w:r>
      <w:proofErr w:type="spellEnd"/>
      <w:r>
        <w:rPr>
          <w:rFonts w:ascii="Times New Roman" w:eastAsia="Times New Roman" w:hAnsi="Times New Roman" w:cs="Times New Roman"/>
          <w:sz w:val="27"/>
          <w:szCs w:val="27"/>
        </w:rPr>
        <w:t xml:space="preserve"> publishing </w:t>
      </w:r>
      <w:proofErr w:type="spellStart"/>
      <w:r>
        <w:rPr>
          <w:rFonts w:ascii="Times New Roman" w:eastAsia="Times New Roman" w:hAnsi="Times New Roman" w:cs="Times New Roman"/>
          <w:sz w:val="27"/>
          <w:szCs w:val="27"/>
        </w:rPr>
        <w:t>Limited</w:t>
      </w:r>
      <w:proofErr w:type="gramStart"/>
      <w:r>
        <w:rPr>
          <w:rFonts w:ascii="Times New Roman" w:eastAsia="Times New Roman" w:hAnsi="Times New Roman" w:cs="Times New Roman"/>
          <w:sz w:val="27"/>
          <w:szCs w:val="27"/>
        </w:rPr>
        <w:t>,Ikeja</w:t>
      </w:r>
      <w:proofErr w:type="spellEnd"/>
      <w:proofErr w:type="gramEnd"/>
      <w:r>
        <w:rPr>
          <w:rFonts w:ascii="Times New Roman" w:eastAsia="Times New Roman" w:hAnsi="Times New Roman" w:cs="Times New Roman"/>
          <w:sz w:val="27"/>
          <w:szCs w:val="27"/>
        </w:rPr>
        <w:t xml:space="preserve"> Lagos.</w:t>
      </w:r>
    </w:p>
    <w:p w:rsidR="00CF313F" w:rsidRDefault="00D715C1">
      <w:pPr>
        <w:pStyle w:val="Normal1"/>
        <w:spacing w:after="0" w:line="360" w:lineRule="auto"/>
        <w:jc w:val="both"/>
        <w:rPr>
          <w:rFonts w:ascii="Times New Roman" w:eastAsia="Times New Roman" w:hAnsi="Times New Roman" w:cs="Times New Roman"/>
          <w:sz w:val="27"/>
          <w:szCs w:val="27"/>
        </w:rPr>
      </w:pPr>
      <w:proofErr w:type="spellStart"/>
      <w:proofErr w:type="gramStart"/>
      <w:r>
        <w:rPr>
          <w:rFonts w:ascii="Times New Roman" w:eastAsia="Times New Roman" w:hAnsi="Times New Roman" w:cs="Times New Roman"/>
          <w:sz w:val="27"/>
          <w:szCs w:val="27"/>
        </w:rPr>
        <w:t>Aromowole</w:t>
      </w:r>
      <w:proofErr w:type="spellEnd"/>
      <w:r>
        <w:rPr>
          <w:rFonts w:ascii="Times New Roman" w:eastAsia="Times New Roman" w:hAnsi="Times New Roman" w:cs="Times New Roman"/>
          <w:sz w:val="27"/>
          <w:szCs w:val="27"/>
        </w:rPr>
        <w:t xml:space="preserve">, K.A., </w:t>
      </w:r>
      <w:proofErr w:type="spellStart"/>
      <w:r>
        <w:rPr>
          <w:rFonts w:ascii="Times New Roman" w:eastAsia="Times New Roman" w:hAnsi="Times New Roman" w:cs="Times New Roman"/>
          <w:sz w:val="27"/>
          <w:szCs w:val="27"/>
        </w:rPr>
        <w:t>Ebeloku</w:t>
      </w:r>
      <w:proofErr w:type="spellEnd"/>
      <w:r>
        <w:rPr>
          <w:rFonts w:ascii="Times New Roman" w:eastAsia="Times New Roman" w:hAnsi="Times New Roman" w:cs="Times New Roman"/>
          <w:sz w:val="27"/>
          <w:szCs w:val="27"/>
        </w:rPr>
        <w:t>, A.I. 2000 Theory and Practice of Modern</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Marketing, </w:t>
      </w:r>
      <w:proofErr w:type="spellStart"/>
      <w:r>
        <w:rPr>
          <w:rFonts w:ascii="Times New Roman" w:eastAsia="Times New Roman" w:hAnsi="Times New Roman" w:cs="Times New Roman"/>
          <w:sz w:val="27"/>
          <w:szCs w:val="27"/>
        </w:rPr>
        <w:t>Sodipe</w:t>
      </w:r>
      <w:proofErr w:type="spellEnd"/>
      <w:r>
        <w:rPr>
          <w:rFonts w:ascii="Times New Roman" w:eastAsia="Times New Roman" w:hAnsi="Times New Roman" w:cs="Times New Roman"/>
          <w:sz w:val="27"/>
          <w:szCs w:val="27"/>
        </w:rPr>
        <w:t xml:space="preserve"> Nigeria Limited, Mushin, Lagos, Nigeria.</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proofErr w:type="spellStart"/>
      <w:proofErr w:type="gramStart"/>
      <w:r>
        <w:rPr>
          <w:rFonts w:ascii="Times New Roman" w:eastAsia="Times New Roman" w:hAnsi="Times New Roman" w:cs="Times New Roman"/>
          <w:sz w:val="27"/>
          <w:szCs w:val="27"/>
        </w:rPr>
        <w:t>Busari</w:t>
      </w:r>
      <w:proofErr w:type="spellEnd"/>
      <w:r>
        <w:rPr>
          <w:rFonts w:ascii="Times New Roman" w:eastAsia="Times New Roman" w:hAnsi="Times New Roman" w:cs="Times New Roman"/>
          <w:sz w:val="27"/>
          <w:szCs w:val="27"/>
        </w:rPr>
        <w:t xml:space="preserve">, O.S., </w:t>
      </w:r>
      <w:proofErr w:type="spellStart"/>
      <w:r>
        <w:rPr>
          <w:rFonts w:ascii="Times New Roman" w:eastAsia="Times New Roman" w:hAnsi="Times New Roman" w:cs="Times New Roman"/>
          <w:sz w:val="27"/>
          <w:szCs w:val="27"/>
        </w:rPr>
        <w:t>Olannye</w:t>
      </w:r>
      <w:proofErr w:type="spellEnd"/>
      <w:r>
        <w:rPr>
          <w:rFonts w:ascii="Times New Roman" w:eastAsia="Times New Roman" w:hAnsi="Times New Roman" w:cs="Times New Roman"/>
          <w:sz w:val="27"/>
          <w:szCs w:val="27"/>
        </w:rPr>
        <w:t xml:space="preserve">, P.A, </w:t>
      </w:r>
      <w:proofErr w:type="spellStart"/>
      <w:r>
        <w:rPr>
          <w:rFonts w:ascii="Times New Roman" w:eastAsia="Times New Roman" w:hAnsi="Times New Roman" w:cs="Times New Roman"/>
          <w:sz w:val="27"/>
          <w:szCs w:val="27"/>
        </w:rPr>
        <w:t>Taiwo</w:t>
      </w:r>
      <w:proofErr w:type="spellEnd"/>
      <w:r>
        <w:rPr>
          <w:rFonts w:ascii="Times New Roman" w:eastAsia="Times New Roman" w:hAnsi="Times New Roman" w:cs="Times New Roman"/>
          <w:sz w:val="27"/>
          <w:szCs w:val="27"/>
        </w:rPr>
        <w:t>, C.A. 2002 Essentials of Marketing, 1</w:t>
      </w:r>
      <w:r>
        <w:rPr>
          <w:rFonts w:ascii="Times New Roman" w:eastAsia="Times New Roman" w:hAnsi="Times New Roman" w:cs="Times New Roman"/>
          <w:sz w:val="27"/>
          <w:szCs w:val="27"/>
          <w:vertAlign w:val="superscript"/>
        </w:rPr>
        <w:t>st</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Edition, </w:t>
      </w:r>
      <w:proofErr w:type="spellStart"/>
      <w:r>
        <w:rPr>
          <w:rFonts w:ascii="Times New Roman" w:eastAsia="Times New Roman" w:hAnsi="Times New Roman" w:cs="Times New Roman"/>
          <w:sz w:val="27"/>
          <w:szCs w:val="27"/>
        </w:rPr>
        <w:t>Wadtson</w:t>
      </w:r>
      <w:proofErr w:type="spellEnd"/>
      <w:r>
        <w:rPr>
          <w:rFonts w:ascii="Times New Roman" w:eastAsia="Times New Roman" w:hAnsi="Times New Roman" w:cs="Times New Roman"/>
          <w:sz w:val="27"/>
          <w:szCs w:val="27"/>
        </w:rPr>
        <w:t xml:space="preserve"> </w:t>
      </w:r>
      <w:proofErr w:type="spellStart"/>
      <w:r>
        <w:rPr>
          <w:rFonts w:ascii="Times New Roman" w:eastAsia="Times New Roman" w:hAnsi="Times New Roman" w:cs="Times New Roman"/>
          <w:sz w:val="27"/>
          <w:szCs w:val="27"/>
        </w:rPr>
        <w:t>Dusme</w:t>
      </w:r>
      <w:proofErr w:type="spellEnd"/>
      <w:r>
        <w:rPr>
          <w:rFonts w:ascii="Times New Roman" w:eastAsia="Times New Roman" w:hAnsi="Times New Roman" w:cs="Times New Roman"/>
          <w:sz w:val="27"/>
          <w:szCs w:val="27"/>
        </w:rPr>
        <w:t xml:space="preserve"> Limited, Mushin, Lagos.</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 xml:space="preserve">Ferguson, J.M. 1974 Advertising and Competition, Theory Measurement and </w:t>
      </w:r>
      <w:r>
        <w:rPr>
          <w:rFonts w:ascii="Times New Roman" w:eastAsia="Times New Roman" w:hAnsi="Times New Roman" w:cs="Times New Roman"/>
          <w:sz w:val="27"/>
          <w:szCs w:val="27"/>
        </w:rPr>
        <w:tab/>
        <w:t>Fact Cambridge.</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Giles, 1997, Successful Marketing Technique Approach, Mac-</w:t>
      </w:r>
      <w:proofErr w:type="spellStart"/>
      <w:r>
        <w:rPr>
          <w:rFonts w:ascii="Times New Roman" w:eastAsia="Times New Roman" w:hAnsi="Times New Roman" w:cs="Times New Roman"/>
          <w:sz w:val="27"/>
          <w:szCs w:val="27"/>
        </w:rPr>
        <w:t>donald</w:t>
      </w:r>
      <w:proofErr w:type="spellEnd"/>
      <w:r>
        <w:rPr>
          <w:rFonts w:ascii="Times New Roman" w:eastAsia="Times New Roman" w:hAnsi="Times New Roman" w:cs="Times New Roman"/>
          <w:sz w:val="27"/>
          <w:szCs w:val="27"/>
        </w:rPr>
        <w:t xml:space="preserve"> and </w:t>
      </w:r>
      <w:r>
        <w:rPr>
          <w:rFonts w:ascii="Times New Roman" w:eastAsia="Times New Roman" w:hAnsi="Times New Roman" w:cs="Times New Roman"/>
          <w:sz w:val="27"/>
          <w:szCs w:val="27"/>
        </w:rPr>
        <w:tab/>
        <w:t>Evans Ltd.</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Kotler P. &amp; Keller, K. L. 2005 Marketing Management, </w:t>
      </w:r>
      <w:proofErr w:type="spellStart"/>
      <w:r>
        <w:rPr>
          <w:rFonts w:ascii="Times New Roman" w:eastAsia="Times New Roman" w:hAnsi="Times New Roman" w:cs="Times New Roman"/>
          <w:sz w:val="27"/>
          <w:szCs w:val="27"/>
        </w:rPr>
        <w:t>Prenctice</w:t>
      </w:r>
      <w:proofErr w:type="spellEnd"/>
      <w:r>
        <w:rPr>
          <w:rFonts w:ascii="Times New Roman" w:eastAsia="Times New Roman" w:hAnsi="Times New Roman" w:cs="Times New Roman"/>
          <w:sz w:val="27"/>
          <w:szCs w:val="27"/>
        </w:rPr>
        <w:t xml:space="preserve"> Hall Private</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Limited.</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Nickels W.G </w:t>
      </w:r>
      <w:proofErr w:type="spellStart"/>
      <w:r>
        <w:rPr>
          <w:rFonts w:ascii="Times New Roman" w:eastAsia="Times New Roman" w:hAnsi="Times New Roman" w:cs="Times New Roman"/>
          <w:sz w:val="27"/>
          <w:szCs w:val="27"/>
        </w:rPr>
        <w:t>Mchugh</w:t>
      </w:r>
      <w:proofErr w:type="spellEnd"/>
      <w:r>
        <w:rPr>
          <w:rFonts w:ascii="Times New Roman" w:eastAsia="Times New Roman" w:hAnsi="Times New Roman" w:cs="Times New Roman"/>
          <w:sz w:val="27"/>
          <w:szCs w:val="27"/>
        </w:rPr>
        <w:t xml:space="preserve"> J.M., McHugh S.M 2000 Understanding Business,</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International Edition, 5th Edition, McGraw Hill Companies, Inc. U.S.A. Philip Kotler, Veronica Wong, John Saunders, Gary Armstrong, 2005</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Principles of Marketing, fourth European Edition, Pearson Prentice</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Hall.</w:t>
      </w:r>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Richard F.T 1996 A Definition of Advertisement,</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w:t>
      </w:r>
      <w:hyperlink r:id="rId33">
        <w:r>
          <w:rPr>
            <w:rFonts w:ascii="Times New Roman" w:eastAsia="Times New Roman" w:hAnsi="Times New Roman" w:cs="Times New Roman"/>
            <w:color w:val="0000FF"/>
            <w:sz w:val="27"/>
            <w:szCs w:val="27"/>
            <w:u w:val="single"/>
          </w:rPr>
          <w:t>http://www.wsu.edu.8080/tuflinger/a define.html</w:t>
        </w:r>
      </w:hyperlink>
      <w:hyperlink r:id="rId34">
        <w:r>
          <w:rPr>
            <w:rFonts w:ascii="Times New Roman" w:eastAsia="Times New Roman" w:hAnsi="Times New Roman" w:cs="Times New Roman"/>
            <w:sz w:val="27"/>
            <w:szCs w:val="27"/>
          </w:rPr>
          <w:t>.</w:t>
        </w:r>
      </w:hyperlink>
    </w:p>
    <w:p w:rsidR="00CF313F" w:rsidRDefault="00D715C1">
      <w:pPr>
        <w:pStyle w:val="Normal1"/>
        <w:spacing w:after="0" w:line="360" w:lineRule="auto"/>
        <w:jc w:val="both"/>
        <w:rPr>
          <w:rFonts w:ascii="Times New Roman" w:eastAsia="Times New Roman" w:hAnsi="Times New Roman" w:cs="Times New Roman"/>
          <w:sz w:val="27"/>
          <w:szCs w:val="27"/>
        </w:rPr>
      </w:pPr>
      <w:proofErr w:type="gramStart"/>
      <w:r>
        <w:rPr>
          <w:rFonts w:ascii="Times New Roman" w:eastAsia="Times New Roman" w:hAnsi="Times New Roman" w:cs="Times New Roman"/>
          <w:sz w:val="27"/>
          <w:szCs w:val="27"/>
        </w:rPr>
        <w:t xml:space="preserve">Young Charles E. 2005 The Advertising Handbook, Ideas In flight, </w:t>
      </w:r>
      <w:proofErr w:type="spellStart"/>
      <w:r>
        <w:rPr>
          <w:rFonts w:ascii="Times New Roman" w:eastAsia="Times New Roman" w:hAnsi="Times New Roman" w:cs="Times New Roman"/>
          <w:sz w:val="27"/>
          <w:szCs w:val="27"/>
        </w:rPr>
        <w:t>Scattle</w:t>
      </w:r>
      <w:proofErr w:type="spellEnd"/>
      <w:r>
        <w:rPr>
          <w:rFonts w:ascii="Times New Roman" w:eastAsia="Times New Roman" w:hAnsi="Times New Roman" w:cs="Times New Roman"/>
          <w:sz w:val="27"/>
          <w:szCs w:val="27"/>
        </w:rPr>
        <w:t>,</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W.A.,</w:t>
      </w:r>
      <w:r>
        <w:rPr>
          <w:rFonts w:ascii="Times New Roman" w:eastAsia="Times New Roman" w:hAnsi="Times New Roman" w:cs="Times New Roman"/>
          <w:sz w:val="27"/>
          <w:szCs w:val="27"/>
        </w:rPr>
        <w:tab/>
        <w:t xml:space="preserve"> ISBN 0- 9765574-0-1.</w:t>
      </w:r>
      <w:proofErr w:type="gramEnd"/>
    </w:p>
    <w:p w:rsidR="00CF313F" w:rsidRDefault="00D715C1">
      <w:pPr>
        <w:pStyle w:val="Normal1"/>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William Well, John Burnett, Sandra Moriarty 1999 </w:t>
      </w:r>
      <w:proofErr w:type="gramStart"/>
      <w:r>
        <w:rPr>
          <w:rFonts w:ascii="Times New Roman" w:eastAsia="Times New Roman" w:hAnsi="Times New Roman" w:cs="Times New Roman"/>
          <w:sz w:val="27"/>
          <w:szCs w:val="27"/>
        </w:rPr>
        <w:t>Advertising ,</w:t>
      </w:r>
      <w:proofErr w:type="gramEnd"/>
      <w:r>
        <w:rPr>
          <w:rFonts w:ascii="Times New Roman" w:eastAsia="Times New Roman" w:hAnsi="Times New Roman" w:cs="Times New Roman"/>
          <w:sz w:val="27"/>
          <w:szCs w:val="27"/>
        </w:rPr>
        <w:t xml:space="preserve"> Principles and</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Practice, 4th Edition. </w:t>
      </w:r>
      <w:proofErr w:type="gramStart"/>
      <w:r>
        <w:rPr>
          <w:rFonts w:ascii="Times New Roman" w:eastAsia="Times New Roman" w:hAnsi="Times New Roman" w:cs="Times New Roman"/>
          <w:sz w:val="27"/>
          <w:szCs w:val="27"/>
        </w:rPr>
        <w:t>Prentice Hall.</w:t>
      </w:r>
      <w:proofErr w:type="gramEnd"/>
      <w:r>
        <w:rPr>
          <w:rFonts w:ascii="Times New Roman" w:eastAsia="Times New Roman" w:hAnsi="Times New Roman" w:cs="Times New Roman"/>
          <w:sz w:val="27"/>
          <w:szCs w:val="27"/>
        </w:rPr>
        <w:t xml:space="preserve"> </w:t>
      </w:r>
      <w:hyperlink r:id="rId35">
        <w:r>
          <w:rPr>
            <w:rFonts w:ascii="Times New Roman" w:eastAsia="Times New Roman" w:hAnsi="Times New Roman" w:cs="Times New Roman"/>
            <w:sz w:val="27"/>
            <w:szCs w:val="27"/>
          </w:rPr>
          <w:t>http://www.commercialert.org.</w:t>
        </w:r>
      </w:hyperlink>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w:t>
      </w:r>
      <w:hyperlink r:id="rId36">
        <w:r>
          <w:rPr>
            <w:rFonts w:ascii="Times New Roman" w:eastAsia="Times New Roman" w:hAnsi="Times New Roman" w:cs="Times New Roman"/>
            <w:sz w:val="27"/>
            <w:szCs w:val="27"/>
          </w:rPr>
          <w:t>http://www.nigerianstockexchange.com/quoted_company.jsp?symbol=ST</w:t>
        </w:r>
      </w:hyperlink>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t>ARCOMMS</w:t>
      </w:r>
    </w:p>
    <w:p w:rsidR="00CF313F" w:rsidRDefault="00CF313F">
      <w:pPr>
        <w:pStyle w:val="Normal1"/>
        <w:spacing w:after="0" w:line="360" w:lineRule="auto"/>
        <w:jc w:val="both"/>
        <w:rPr>
          <w:rFonts w:ascii="Times New Roman" w:eastAsia="Times New Roman" w:hAnsi="Times New Roman" w:cs="Times New Roman"/>
          <w:sz w:val="27"/>
          <w:szCs w:val="27"/>
        </w:rPr>
      </w:pPr>
      <w:bookmarkStart w:id="8" w:name="_GoBack"/>
      <w:bookmarkEnd w:id="8"/>
    </w:p>
    <w:sectPr w:rsidR="00CF313F" w:rsidSect="00CF313F">
      <w:footerReference w:type="default" r:id="rId37"/>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229" w:rsidRDefault="00175229" w:rsidP="00CF313F">
      <w:pPr>
        <w:spacing w:after="0" w:line="240" w:lineRule="auto"/>
      </w:pPr>
      <w:r>
        <w:separator/>
      </w:r>
    </w:p>
  </w:endnote>
  <w:endnote w:type="continuationSeparator" w:id="0">
    <w:p w:rsidR="00175229" w:rsidRDefault="00175229" w:rsidP="00CF3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9B6" w:rsidRDefault="005409B6">
    <w:pPr>
      <w:pStyle w:val="Normal1"/>
      <w:pBdr>
        <w:top w:val="nil"/>
        <w:left w:val="nil"/>
        <w:bottom w:val="nil"/>
        <w:right w:val="nil"/>
        <w:between w:val="nil"/>
      </w:pBdr>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16BF9">
      <w:rPr>
        <w:noProof/>
        <w:color w:val="000000"/>
      </w:rPr>
      <w:t>41</w:t>
    </w:r>
    <w:r>
      <w:rPr>
        <w:color w:val="000000"/>
      </w:rPr>
      <w:fldChar w:fldCharType="end"/>
    </w:r>
  </w:p>
  <w:p w:rsidR="005409B6" w:rsidRDefault="005409B6">
    <w:pPr>
      <w:pStyle w:val="Normal1"/>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229" w:rsidRDefault="00175229" w:rsidP="00CF313F">
      <w:pPr>
        <w:spacing w:after="0" w:line="240" w:lineRule="auto"/>
      </w:pPr>
      <w:r>
        <w:separator/>
      </w:r>
    </w:p>
  </w:footnote>
  <w:footnote w:type="continuationSeparator" w:id="0">
    <w:p w:rsidR="00175229" w:rsidRDefault="00175229" w:rsidP="00CF31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C3717"/>
    <w:multiLevelType w:val="multilevel"/>
    <w:tmpl w:val="4B987770"/>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1E07396F"/>
    <w:multiLevelType w:val="multilevel"/>
    <w:tmpl w:val="0F14C08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28CF4C91"/>
    <w:multiLevelType w:val="multilevel"/>
    <w:tmpl w:val="2A4CF0BE"/>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F313F"/>
    <w:rsid w:val="00175229"/>
    <w:rsid w:val="00262D9B"/>
    <w:rsid w:val="002C06C0"/>
    <w:rsid w:val="00372E13"/>
    <w:rsid w:val="003D0CBD"/>
    <w:rsid w:val="005409B6"/>
    <w:rsid w:val="0058551E"/>
    <w:rsid w:val="009D21D2"/>
    <w:rsid w:val="00CF313F"/>
    <w:rsid w:val="00D15AE5"/>
    <w:rsid w:val="00D715C1"/>
    <w:rsid w:val="00DF3BAE"/>
    <w:rsid w:val="00F16BF9"/>
    <w:rsid w:val="00F30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CF313F"/>
    <w:pPr>
      <w:widowControl w:val="0"/>
      <w:spacing w:before="89" w:after="0" w:line="240" w:lineRule="auto"/>
      <w:ind w:left="593" w:hanging="432"/>
      <w:outlineLvl w:val="0"/>
    </w:pPr>
    <w:rPr>
      <w:rFonts w:ascii="Times New Roman" w:eastAsia="Times New Roman" w:hAnsi="Times New Roman" w:cs="Times New Roman"/>
      <w:sz w:val="28"/>
      <w:szCs w:val="28"/>
    </w:rPr>
  </w:style>
  <w:style w:type="paragraph" w:styleId="Heading2">
    <w:name w:val="heading 2"/>
    <w:basedOn w:val="Normal1"/>
    <w:next w:val="Normal1"/>
    <w:rsid w:val="00CF313F"/>
    <w:pPr>
      <w:keepNext/>
      <w:keepLines/>
      <w:spacing w:before="360" w:after="80"/>
      <w:outlineLvl w:val="1"/>
    </w:pPr>
    <w:rPr>
      <w:b/>
      <w:sz w:val="36"/>
      <w:szCs w:val="36"/>
    </w:rPr>
  </w:style>
  <w:style w:type="paragraph" w:styleId="Heading3">
    <w:name w:val="heading 3"/>
    <w:basedOn w:val="Normal1"/>
    <w:next w:val="Normal1"/>
    <w:rsid w:val="00CF313F"/>
    <w:pPr>
      <w:keepNext/>
      <w:keepLines/>
      <w:spacing w:before="280" w:after="80"/>
      <w:outlineLvl w:val="2"/>
    </w:pPr>
    <w:rPr>
      <w:b/>
      <w:sz w:val="28"/>
      <w:szCs w:val="28"/>
    </w:rPr>
  </w:style>
  <w:style w:type="paragraph" w:styleId="Heading4">
    <w:name w:val="heading 4"/>
    <w:basedOn w:val="Normal1"/>
    <w:next w:val="Normal1"/>
    <w:rsid w:val="00CF313F"/>
    <w:pPr>
      <w:keepNext/>
      <w:keepLines/>
      <w:spacing w:before="240" w:after="40"/>
      <w:outlineLvl w:val="3"/>
    </w:pPr>
    <w:rPr>
      <w:b/>
      <w:sz w:val="24"/>
      <w:szCs w:val="24"/>
    </w:rPr>
  </w:style>
  <w:style w:type="paragraph" w:styleId="Heading5">
    <w:name w:val="heading 5"/>
    <w:basedOn w:val="Normal1"/>
    <w:next w:val="Normal1"/>
    <w:rsid w:val="00CF313F"/>
    <w:pPr>
      <w:keepNext/>
      <w:keepLines/>
      <w:spacing w:before="220" w:after="40"/>
      <w:outlineLvl w:val="4"/>
    </w:pPr>
    <w:rPr>
      <w:b/>
    </w:rPr>
  </w:style>
  <w:style w:type="paragraph" w:styleId="Heading6">
    <w:name w:val="heading 6"/>
    <w:basedOn w:val="Normal1"/>
    <w:next w:val="Normal1"/>
    <w:rsid w:val="00CF313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F313F"/>
  </w:style>
  <w:style w:type="paragraph" w:styleId="Title">
    <w:name w:val="Title"/>
    <w:basedOn w:val="Normal1"/>
    <w:next w:val="Normal1"/>
    <w:rsid w:val="00CF313F"/>
    <w:pPr>
      <w:keepNext/>
      <w:keepLines/>
      <w:spacing w:before="480" w:after="120"/>
    </w:pPr>
    <w:rPr>
      <w:b/>
      <w:sz w:val="72"/>
      <w:szCs w:val="72"/>
    </w:rPr>
  </w:style>
  <w:style w:type="paragraph" w:styleId="Subtitle">
    <w:name w:val="Subtitle"/>
    <w:basedOn w:val="Normal1"/>
    <w:next w:val="Normal1"/>
    <w:rsid w:val="00CF313F"/>
    <w:pPr>
      <w:keepNext/>
      <w:keepLines/>
      <w:spacing w:before="360" w:after="80"/>
    </w:pPr>
    <w:rPr>
      <w:rFonts w:ascii="Georgia" w:eastAsia="Georgia" w:hAnsi="Georgia" w:cs="Georgia"/>
      <w:i/>
      <w:color w:val="666666"/>
      <w:sz w:val="48"/>
      <w:szCs w:val="48"/>
    </w:rPr>
  </w:style>
  <w:style w:type="table" w:customStyle="1" w:styleId="a">
    <w:basedOn w:val="TableNormal"/>
    <w:rsid w:val="00CF313F"/>
    <w:tblPr>
      <w:tblStyleRowBandSize w:val="1"/>
      <w:tblStyleColBandSize w:val="1"/>
      <w:tblCellMar>
        <w:left w:w="0" w:type="dxa"/>
        <w:right w:w="0" w:type="dxa"/>
      </w:tblCellMar>
    </w:tblPr>
  </w:style>
  <w:style w:type="table" w:customStyle="1" w:styleId="a0">
    <w:basedOn w:val="TableNormal"/>
    <w:rsid w:val="00CF313F"/>
    <w:tblPr>
      <w:tblStyleRowBandSize w:val="1"/>
      <w:tblStyleColBandSize w:val="1"/>
      <w:tblCellMar>
        <w:left w:w="0" w:type="dxa"/>
        <w:right w:w="0" w:type="dxa"/>
      </w:tblCellMar>
    </w:tblPr>
  </w:style>
  <w:style w:type="table" w:customStyle="1" w:styleId="a1">
    <w:basedOn w:val="TableNormal"/>
    <w:rsid w:val="00CF313F"/>
    <w:tblPr>
      <w:tblStyleRowBandSize w:val="1"/>
      <w:tblStyleColBandSize w:val="1"/>
      <w:tblCellMar>
        <w:left w:w="0" w:type="dxa"/>
        <w:right w:w="0" w:type="dxa"/>
      </w:tblCellMar>
    </w:tblPr>
  </w:style>
  <w:style w:type="table" w:customStyle="1" w:styleId="a2">
    <w:basedOn w:val="TableNormal"/>
    <w:rsid w:val="00CF313F"/>
    <w:tblPr>
      <w:tblStyleRowBandSize w:val="1"/>
      <w:tblStyleColBandSize w:val="1"/>
      <w:tblCellMar>
        <w:left w:w="0" w:type="dxa"/>
        <w:right w:w="0" w:type="dxa"/>
      </w:tblCellMar>
    </w:tblPr>
  </w:style>
  <w:style w:type="table" w:customStyle="1" w:styleId="a3">
    <w:basedOn w:val="TableNormal"/>
    <w:rsid w:val="00CF313F"/>
    <w:tblPr>
      <w:tblStyleRowBandSize w:val="1"/>
      <w:tblStyleColBandSize w:val="1"/>
      <w:tblCellMar>
        <w:left w:w="0" w:type="dxa"/>
        <w:right w:w="0" w:type="dxa"/>
      </w:tblCellMar>
    </w:tblPr>
  </w:style>
  <w:style w:type="table" w:customStyle="1" w:styleId="a4">
    <w:basedOn w:val="TableNormal"/>
    <w:rsid w:val="00CF313F"/>
    <w:tblPr>
      <w:tblStyleRowBandSize w:val="1"/>
      <w:tblStyleColBandSize w:val="1"/>
      <w:tblCellMar>
        <w:left w:w="0" w:type="dxa"/>
        <w:right w:w="0" w:type="dxa"/>
      </w:tblCellMar>
    </w:tblPr>
  </w:style>
  <w:style w:type="table" w:customStyle="1" w:styleId="a5">
    <w:basedOn w:val="TableNormal"/>
    <w:rsid w:val="00CF313F"/>
    <w:tblPr>
      <w:tblStyleRowBandSize w:val="1"/>
      <w:tblStyleColBandSize w:val="1"/>
      <w:tblCellMar>
        <w:left w:w="0" w:type="dxa"/>
        <w:right w:w="0" w:type="dxa"/>
      </w:tblCellMar>
    </w:tblPr>
  </w:style>
  <w:style w:type="table" w:customStyle="1" w:styleId="a6">
    <w:basedOn w:val="TableNormal"/>
    <w:rsid w:val="00CF313F"/>
    <w:tblPr>
      <w:tblStyleRowBandSize w:val="1"/>
      <w:tblStyleColBandSize w:val="1"/>
      <w:tblCellMar>
        <w:left w:w="0" w:type="dxa"/>
        <w:right w:w="0" w:type="dxa"/>
      </w:tblCellMar>
    </w:tblPr>
  </w:style>
  <w:style w:type="table" w:customStyle="1" w:styleId="a7">
    <w:basedOn w:val="TableNormal"/>
    <w:rsid w:val="00CF313F"/>
    <w:tblPr>
      <w:tblStyleRowBandSize w:val="1"/>
      <w:tblStyleColBandSize w:val="1"/>
      <w:tblCellMar>
        <w:left w:w="0" w:type="dxa"/>
        <w:right w:w="0" w:type="dxa"/>
      </w:tblCellMar>
    </w:tblPr>
  </w:style>
  <w:style w:type="table" w:customStyle="1" w:styleId="a8">
    <w:basedOn w:val="TableNormal"/>
    <w:rsid w:val="00CF313F"/>
    <w:tblPr>
      <w:tblStyleRowBandSize w:val="1"/>
      <w:tblStyleColBandSize w:val="1"/>
      <w:tblCellMar>
        <w:left w:w="0" w:type="dxa"/>
        <w:right w:w="0" w:type="dxa"/>
      </w:tblCellMar>
    </w:tblPr>
  </w:style>
  <w:style w:type="table" w:customStyle="1" w:styleId="a9">
    <w:basedOn w:val="TableNormal"/>
    <w:rsid w:val="00CF313F"/>
    <w:tblPr>
      <w:tblStyleRowBandSize w:val="1"/>
      <w:tblStyleColBandSize w:val="1"/>
      <w:tblCellMar>
        <w:left w:w="0" w:type="dxa"/>
        <w:right w:w="0" w:type="dxa"/>
      </w:tblCellMar>
    </w:tblPr>
  </w:style>
  <w:style w:type="table" w:customStyle="1" w:styleId="aa">
    <w:basedOn w:val="TableNormal"/>
    <w:rsid w:val="00CF313F"/>
    <w:tblPr>
      <w:tblStyleRowBandSize w:val="1"/>
      <w:tblStyleColBandSize w:val="1"/>
      <w:tblCellMar>
        <w:left w:w="0" w:type="dxa"/>
        <w:right w:w="0" w:type="dxa"/>
      </w:tblCellMar>
    </w:tblPr>
  </w:style>
  <w:style w:type="table" w:customStyle="1" w:styleId="ab">
    <w:basedOn w:val="TableNormal"/>
    <w:rsid w:val="00CF313F"/>
    <w:tblPr>
      <w:tblStyleRowBandSize w:val="1"/>
      <w:tblStyleColBandSize w:val="1"/>
      <w:tblCellMar>
        <w:left w:w="0" w:type="dxa"/>
        <w:right w:w="0" w:type="dxa"/>
      </w:tblCellMar>
    </w:tblPr>
  </w:style>
  <w:style w:type="table" w:customStyle="1" w:styleId="ac">
    <w:basedOn w:val="TableNormal"/>
    <w:rsid w:val="00CF313F"/>
    <w:tblPr>
      <w:tblStyleRowBandSize w:val="1"/>
      <w:tblStyleColBandSize w:val="1"/>
      <w:tblCellMar>
        <w:left w:w="0" w:type="dxa"/>
        <w:right w:w="0" w:type="dxa"/>
      </w:tblCellMar>
    </w:tblPr>
  </w:style>
  <w:style w:type="table" w:customStyle="1" w:styleId="ad">
    <w:basedOn w:val="TableNormal"/>
    <w:rsid w:val="00CF313F"/>
    <w:tblPr>
      <w:tblStyleRowBandSize w:val="1"/>
      <w:tblStyleColBandSize w:val="1"/>
      <w:tblCellMar>
        <w:left w:w="0" w:type="dxa"/>
        <w:right w:w="0" w:type="dxa"/>
      </w:tblCellMar>
    </w:tblPr>
  </w:style>
  <w:style w:type="table" w:customStyle="1" w:styleId="ae">
    <w:basedOn w:val="TableNormal"/>
    <w:rsid w:val="00CF313F"/>
    <w:tblPr>
      <w:tblStyleRowBandSize w:val="1"/>
      <w:tblStyleColBandSize w:val="1"/>
      <w:tblCellMar>
        <w:left w:w="0" w:type="dxa"/>
        <w:right w:w="0" w:type="dxa"/>
      </w:tblCellMar>
    </w:tblPr>
  </w:style>
  <w:style w:type="table" w:customStyle="1" w:styleId="af">
    <w:basedOn w:val="TableNormal"/>
    <w:rsid w:val="00CF313F"/>
    <w:tblPr>
      <w:tblStyleRowBandSize w:val="1"/>
      <w:tblStyleColBandSize w:val="1"/>
      <w:tblCellMar>
        <w:left w:w="0" w:type="dxa"/>
        <w:right w:w="0" w:type="dxa"/>
      </w:tblCellMar>
    </w:tblPr>
  </w:style>
  <w:style w:type="table" w:customStyle="1" w:styleId="af0">
    <w:basedOn w:val="TableNormal"/>
    <w:rsid w:val="00CF313F"/>
    <w:tblPr>
      <w:tblStyleRowBandSize w:val="1"/>
      <w:tblStyleColBandSize w:val="1"/>
      <w:tblCellMar>
        <w:left w:w="0" w:type="dxa"/>
        <w:right w:w="0" w:type="dxa"/>
      </w:tblCellMar>
    </w:tblPr>
  </w:style>
  <w:style w:type="table" w:customStyle="1" w:styleId="af1">
    <w:basedOn w:val="TableNormal"/>
    <w:rsid w:val="00CF313F"/>
    <w:tblPr>
      <w:tblStyleRowBandSize w:val="1"/>
      <w:tblStyleColBandSize w:val="1"/>
      <w:tblCellMar>
        <w:left w:w="0" w:type="dxa"/>
        <w:right w:w="0" w:type="dxa"/>
      </w:tblCellMar>
    </w:tblPr>
  </w:style>
  <w:style w:type="table" w:customStyle="1" w:styleId="af2">
    <w:basedOn w:val="TableNormal"/>
    <w:rsid w:val="00CF313F"/>
    <w:tblPr>
      <w:tblStyleRowBandSize w:val="1"/>
      <w:tblStyleColBandSize w:val="1"/>
      <w:tblCellMar>
        <w:left w:w="0" w:type="dxa"/>
        <w:right w:w="0" w:type="dxa"/>
      </w:tblCellMar>
    </w:tblPr>
  </w:style>
  <w:style w:type="table" w:customStyle="1" w:styleId="af3">
    <w:basedOn w:val="TableNormal"/>
    <w:rsid w:val="00CF313F"/>
    <w:tblPr>
      <w:tblStyleRowBandSize w:val="1"/>
      <w:tblStyleColBandSize w:val="1"/>
      <w:tblCellMar>
        <w:left w:w="0" w:type="dxa"/>
        <w:right w:w="0" w:type="dxa"/>
      </w:tblCellMar>
    </w:tblPr>
  </w:style>
  <w:style w:type="table" w:customStyle="1" w:styleId="af4">
    <w:basedOn w:val="TableNormal"/>
    <w:rsid w:val="00CF313F"/>
    <w:tblPr>
      <w:tblStyleRowBandSize w:val="1"/>
      <w:tblStyleColBandSize w:val="1"/>
      <w:tblCellMar>
        <w:left w:w="0" w:type="dxa"/>
        <w:right w:w="0" w:type="dxa"/>
      </w:tblCellMar>
    </w:tblPr>
  </w:style>
  <w:style w:type="table" w:customStyle="1" w:styleId="af5">
    <w:basedOn w:val="TableNormal"/>
    <w:rsid w:val="00CF313F"/>
    <w:tblPr>
      <w:tblStyleRowBandSize w:val="1"/>
      <w:tblStyleColBandSize w:val="1"/>
      <w:tblCellMar>
        <w:left w:w="0" w:type="dxa"/>
        <w:right w:w="0" w:type="dxa"/>
      </w:tblCellMar>
    </w:tblPr>
  </w:style>
  <w:style w:type="table" w:customStyle="1" w:styleId="af6">
    <w:basedOn w:val="TableNormal"/>
    <w:rsid w:val="00CF313F"/>
    <w:tblPr>
      <w:tblStyleRowBandSize w:val="1"/>
      <w:tblStyleColBandSize w:val="1"/>
      <w:tblCellMar>
        <w:left w:w="0" w:type="dxa"/>
        <w:right w:w="0" w:type="dxa"/>
      </w:tblCellMar>
    </w:tblPr>
  </w:style>
  <w:style w:type="paragraph" w:styleId="ListParagraph">
    <w:name w:val="List Paragraph"/>
    <w:basedOn w:val="Normal"/>
    <w:uiPriority w:val="34"/>
    <w:qFormat/>
    <w:rsid w:val="00D715C1"/>
    <w:pPr>
      <w:spacing w:after="160" w:line="259"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3D0C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C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about:blank"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www.nigerianstockexchange.com/quoted_company.jsp?symbol=ST"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yperlink" Target="http://www.commerciale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41</Pages>
  <Words>6246</Words>
  <Characters>35607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IBRAHIM ABUBAKAR</cp:lastModifiedBy>
  <cp:revision>6</cp:revision>
  <dcterms:created xsi:type="dcterms:W3CDTF">2024-02-05T06:11:00Z</dcterms:created>
  <dcterms:modified xsi:type="dcterms:W3CDTF">2025-07-02T12:59:00Z</dcterms:modified>
</cp:coreProperties>
</file>