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E6"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C1752C" w:rsidRPr="00C1752C" w:rsidRDefault="00552576" w:rsidP="00C1752C">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C1752C" w:rsidRPr="00C1752C" w:rsidRDefault="00C1752C" w:rsidP="00C1752C">
      <w:pPr>
        <w:spacing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Secretaries have always played a crucial part in ensuring administrative and operational success in organizations. In the past, their main functions included organizing files, typing documents, recording meeting proceedings, handling office correspondence, scheduling appointments, and keeping records. While these duties were essential, they were often time-consuming and largely dependent on manual efforts. The rise of digital innovations, especially the internet, has significantly changed how these tasks are carried out, making processes quicker, more precise, and more efficient.</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The internet, a vast network that connects computers globally, has become a key tool in today’s workplace. It supports immediate communication, instant information exchange, virtual teamwork, and remote access to data and files. For secretaries, this shift has completely transformed how they perform their tasks. Email has taken the place of printed memos and letters; cloud storage has replaced paper-based filing systems; and online scheduling tools have simplified the process of arranging meetings and appointments. Activities that once required hours or days can now be completed in minutes with the help of internet-enabled applications.</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bookmarkStart w:id="0" w:name="_GoBack"/>
      <w:bookmarkEnd w:id="0"/>
      <w:r w:rsidRPr="00C1752C">
        <w:rPr>
          <w:rFonts w:ascii="Times New Roman" w:eastAsia="Times New Roman" w:hAnsi="Times New Roman" w:cs="Times New Roman"/>
          <w:sz w:val="24"/>
          <w:szCs w:val="24"/>
          <w:lang w:val="en-US"/>
        </w:rPr>
        <w:t xml:space="preserve">Modern secretaries are now required to possess a wide range of digital skills, including proficiency in office software, the ability to conduct online research, manage virtual meetings, and maintain cybersecurity awareness. This change highlights the increasing need for professionals who can manage both clerical and digital responsibilities effectively. The </w:t>
      </w:r>
      <w:r w:rsidRPr="00C1752C">
        <w:rPr>
          <w:rFonts w:ascii="Times New Roman" w:eastAsia="Times New Roman" w:hAnsi="Times New Roman" w:cs="Times New Roman"/>
          <w:sz w:val="24"/>
          <w:szCs w:val="24"/>
          <w:lang w:val="en-US"/>
        </w:rPr>
        <w:lastRenderedPageBreak/>
        <w:t>use of the internet in office routines has led to higher productivity among secretaries by improving communication, reducing delays in sharing information, and enhancing overall work quality.</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Since secretaries are often responsible for essential administrative roles, understanding how internet access affects their performance has become an important subject of research. Learning about both the positive and negative effects of internet use can help organizations establish better policies, provide appropriate training, and improve digital infrastructure. This also assists human resource departments in identifying the skill sets needed for secretaries in the modern digital workplace.</w:t>
      </w:r>
    </w:p>
    <w:p w:rsidR="00C1752C" w:rsidRPr="00C1752C" w:rsidRDefault="00C1752C" w:rsidP="00C1752C">
      <w:pPr>
        <w:spacing w:before="100" w:beforeAutospacing="1" w:after="100" w:afterAutospacing="1" w:line="480" w:lineRule="auto"/>
        <w:ind w:firstLine="720"/>
        <w:jc w:val="both"/>
        <w:rPr>
          <w:rFonts w:ascii="Times New Roman" w:eastAsia="Times New Roman" w:hAnsi="Times New Roman" w:cs="Times New Roman"/>
          <w:sz w:val="24"/>
          <w:szCs w:val="24"/>
          <w:lang w:val="en-US"/>
        </w:rPr>
      </w:pPr>
      <w:r w:rsidRPr="00C1752C">
        <w:rPr>
          <w:rFonts w:ascii="Times New Roman" w:eastAsia="Times New Roman" w:hAnsi="Times New Roman" w:cs="Times New Roman"/>
          <w:sz w:val="24"/>
          <w:szCs w:val="24"/>
          <w:lang w:val="en-US"/>
        </w:rPr>
        <w:t>This research, therefore, intends to thoroughly explore how the internet affects the performance and productivity of secretaries within organizations. It will investigate both the supporting and hindering factors associated with internet use in secretarial duties, aiming to provide insights that can improve office operations and employee output in Nigerian workplaces and similar environments.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w:t>
      </w:r>
      <w:r w:rsidRPr="009C7CF1">
        <w:rPr>
          <w:rFonts w:ascii="Times New Roman" w:eastAsia="Times New Roman" w:hAnsi="Times New Roman" w:cs="Times New Roman"/>
          <w:sz w:val="24"/>
          <w:szCs w:val="24"/>
          <w:lang w:val="en-US"/>
        </w:rPr>
        <w:lastRenderedPageBreak/>
        <w:t>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examine the </w:t>
      </w:r>
      <w:r w:rsidR="00591F0E" w:rsidRPr="00591F0E">
        <w:rPr>
          <w:rFonts w:ascii="Times New Roman" w:hAnsi="Times New Roman" w:cs="Times New Roman"/>
          <w:sz w:val="24"/>
        </w:rPr>
        <w:t>roles of internet in enhancing the effective performance of secretaries in organizations</w:t>
      </w:r>
      <w:r w:rsidRPr="009C7CF1">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This study is significant as it highlights the relationship between internet usage and the productivity of secretaries. The findings will provide insight for organizational leaders </w:t>
      </w:r>
      <w:r w:rsidRPr="009C7CF1">
        <w:rPr>
          <w:rFonts w:ascii="Times New Roman" w:eastAsia="Times New Roman" w:hAnsi="Times New Roman" w:cs="Times New Roman"/>
          <w:sz w:val="24"/>
          <w:szCs w:val="24"/>
          <w:lang w:val="en-US"/>
        </w:rPr>
        <w:lastRenderedPageBreak/>
        <w:t>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lastRenderedPageBreak/>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7702F2" w:rsidRPr="00E069AE" w:rsidRDefault="007702F2" w:rsidP="007702F2">
      <w:pPr>
        <w:spacing w:before="100" w:beforeAutospacing="1" w:after="100" w:afterAutospacing="1" w:line="240" w:lineRule="auto"/>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2.5</w:t>
      </w:r>
      <w:r>
        <w:rPr>
          <w:rFonts w:ascii="Times New Roman" w:eastAsia="Times New Roman" w:hAnsi="Times New Roman" w:cs="Times New Roman"/>
          <w:b/>
          <w:bCs/>
          <w:sz w:val="27"/>
          <w:szCs w:val="27"/>
          <w:lang w:val="en-US"/>
        </w:rPr>
        <w:tab/>
      </w:r>
      <w:r w:rsidRPr="00E069AE">
        <w:rPr>
          <w:rFonts w:ascii="Times New Roman" w:eastAsia="Times New Roman" w:hAnsi="Times New Roman" w:cs="Times New Roman"/>
          <w:b/>
          <w:bCs/>
          <w:sz w:val="27"/>
          <w:szCs w:val="27"/>
          <w:lang w:val="en-US"/>
        </w:rPr>
        <w:t xml:space="preserve"> The Role of the Internet in Enhancing the Performance of Secretaries</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7702F2" w:rsidRPr="00E069AE" w:rsidRDefault="007702F2" w:rsidP="007702F2">
      <w:pPr>
        <w:spacing w:before="100" w:beforeAutospacing="1" w:after="100" w:afterAutospacing="1"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2.5</w:t>
      </w:r>
      <w:r>
        <w:rPr>
          <w:rFonts w:ascii="Times New Roman" w:eastAsia="Times New Roman" w:hAnsi="Times New Roman" w:cs="Times New Roman"/>
          <w:b/>
          <w:bCs/>
          <w:sz w:val="24"/>
          <w:szCs w:val="24"/>
          <w:lang w:val="en-US"/>
        </w:rPr>
        <w:tab/>
      </w:r>
      <w:r w:rsidRPr="00E069AE">
        <w:rPr>
          <w:rFonts w:ascii="Times New Roman" w:eastAsia="Times New Roman" w:hAnsi="Times New Roman" w:cs="Times New Roman"/>
          <w:b/>
          <w:bCs/>
          <w:sz w:val="24"/>
          <w:szCs w:val="24"/>
          <w:lang w:val="en-US"/>
        </w:rPr>
        <w:t>The Role of the Internet in Enhancing the Performance of Secretaries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The internet has emerged as a transformative tool that significantly improves the performance of secretaries in modern organizational settings. Its influence spans multiple dimensions of secretarial functions, ranging from communication and documentation to </w:t>
      </w:r>
      <w:r w:rsidRPr="00E069AE">
        <w:rPr>
          <w:rFonts w:ascii="Times New Roman" w:eastAsia="Times New Roman" w:hAnsi="Times New Roman" w:cs="Times New Roman"/>
          <w:sz w:val="24"/>
          <w:szCs w:val="24"/>
          <w:lang w:val="en-US"/>
        </w:rPr>
        <w:lastRenderedPageBreak/>
        <w:t>scheduling and task execution. With internet access, secretaries can now perform traditional clerical duties more quickly, accurately, and efficiently. The availability of internet-based tools such as email, instant messaging, cloud storage, and online collaboration platforms has enabled secretaries to manage their workload more effectively and stay connected with colleagues and clients regardless of physical location.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Communication, a core function of secretaries, has been greatly enhanced by the internet. Secretaries can now send and receive information instantly through email or messaging applications, reducing delays and promoting timely decision-making. Tools such as Zoom, Google Meet, and Microsoft Teams allow secretaries to organize and facilitate virtual meetings, saving time and logistical resources.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Another area positively impacted by the internet is document handling. Secretaries use cloud-based platforms like Google Drive and Dropbox to store, organize, and retrieve important documents securely and efficiently. These systems provide real-time access, version control, and automatic backups, which enhance record management and reduce the chances of data loss.</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The internet also plays a major role in scheduling and calendar management. Digital tools allow secretaries to plan appointments, send automated reminders, and coordinate events across different departments or organizations. These functionalities contribute to improved time management and operational efficiency.</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 xml:space="preserve">Secretaries also benefit from the wealth of online information and training opportunities. Through webinars, online courses, and digital libraries, they can continuously </w:t>
      </w:r>
      <w:r w:rsidRPr="00E069AE">
        <w:rPr>
          <w:rFonts w:ascii="Times New Roman" w:eastAsia="Times New Roman" w:hAnsi="Times New Roman" w:cs="Times New Roman"/>
          <w:sz w:val="24"/>
          <w:szCs w:val="24"/>
          <w:lang w:val="en-US"/>
        </w:rPr>
        <w:lastRenderedPageBreak/>
        <w:t>update their knowledge and skills, staying relevant in a rapidly changing work environment. Online research tools support informed decision-making and better report preparation.</w:t>
      </w:r>
    </w:p>
    <w:p w:rsidR="007702F2" w:rsidRPr="00E069AE" w:rsidRDefault="007702F2" w:rsidP="005618DB">
      <w:pPr>
        <w:spacing w:before="100" w:beforeAutospacing="1" w:after="0" w:line="480" w:lineRule="auto"/>
        <w:ind w:firstLine="720"/>
        <w:jc w:val="both"/>
        <w:rPr>
          <w:rFonts w:ascii="Times New Roman" w:eastAsia="Times New Roman" w:hAnsi="Times New Roman" w:cs="Times New Roman"/>
          <w:sz w:val="24"/>
          <w:szCs w:val="24"/>
          <w:lang w:val="en-US"/>
        </w:rPr>
      </w:pPr>
      <w:r w:rsidRPr="00E069AE">
        <w:rPr>
          <w:rFonts w:ascii="Times New Roman" w:eastAsia="Times New Roman" w:hAnsi="Times New Roman" w:cs="Times New Roman"/>
          <w:sz w:val="24"/>
          <w:szCs w:val="24"/>
          <w:lang w:val="en-US"/>
        </w:rPr>
        <w:t>Overall, the internet has repositioned secretaries from traditional support staff to digital administrators capable of handling complex tasks. When properly utilized, it enhances their speed, accuracy, productivity, and professionalism. However, it requires continuous training, stable infrastructure, and effective policy enforcement to maximize its potential and avoid misuse in the workplace.</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3.3Sample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1" w:name="_gjdgxs"/>
      <w:bookmarkEnd w:id="1"/>
      <w:r w:rsidRPr="00290D0F">
        <w:rPr>
          <w:rFonts w:ascii="Times New Roman" w:eastAsia="Times New Roman" w:hAnsi="Times New Roman" w:cs="Times New Roman"/>
          <w:color w:val="000000"/>
          <w:sz w:val="24"/>
          <w:szCs w:val="24"/>
        </w:rPr>
        <w:t xml:space="preserve">3.5 Method of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3.1 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3.2 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 xml:space="preserve">The population used for this research project is the staff Kwara State Ministry Of Finance, Ilorin. The entire population was used in order to arrive at the required specific answers and because of the limited number of likely respondents. Twenty </w:t>
      </w:r>
      <w:r w:rsidRPr="00290D0F">
        <w:rPr>
          <w:rFonts w:ascii="Times New Roman" w:eastAsia="Times New Roman" w:hAnsi="Times New Roman" w:cs="Times New Roman"/>
          <w:color w:val="000000"/>
          <w:sz w:val="24"/>
          <w:szCs w:val="24"/>
        </w:rPr>
        <w:lastRenderedPageBreak/>
        <w:t>(20) copies of the questionnaires were distributed to the staff Kwara State Ministry Of Finance, Ilorin</w:t>
      </w:r>
      <w:r>
        <w:rPr>
          <w:rFonts w:ascii="Times New Roman" w:eastAsia="Times New Roman" w:hAnsi="Times New Roman" w:cs="Times New Roman"/>
          <w:color w:val="000000"/>
          <w:sz w:val="24"/>
          <w:szCs w:val="24"/>
          <w:lang w:val="en-GB"/>
        </w:rPr>
        <w:t>.</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3.3 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3.4 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 3.5 Method of Data Analysis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4.1</w:t>
      </w:r>
      <w:r w:rsidRPr="009C7CF1">
        <w:rPr>
          <w:rFonts w:ascii="Times New Roman" w:eastAsia="Times New Roman" w:hAnsi="Times New Roman" w:cs="Times New Roman"/>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conducted and presented as follows</w:t>
      </w:r>
      <w:proofErr w:type="gramStart"/>
      <w:r w:rsidRPr="009C7CF1">
        <w:rPr>
          <w:rFonts w:ascii="Times New Roman" w:eastAsia="Times New Roman" w:hAnsi="Times New Roman" w:cs="Times New Roman"/>
          <w:sz w:val="24"/>
          <w:szCs w:val="24"/>
          <w:lang w:val="en-US"/>
        </w:rPr>
        <w:t>:4</w:t>
      </w:r>
      <w:proofErr w:type="gramEnd"/>
    </w:p>
    <w:p w:rsidR="00AA104D" w:rsidRPr="009C7CF1" w:rsidRDefault="00552576" w:rsidP="00552576">
      <w:pPr>
        <w:spacing w:after="0" w:line="480" w:lineRule="auto"/>
        <w:jc w:val="both"/>
        <w:rPr>
          <w:rFonts w:ascii="Times New Roman" w:hAnsi="Times New Roman" w:cs="Times New Roman"/>
          <w:sz w:val="24"/>
          <w:szCs w:val="24"/>
        </w:rPr>
      </w:pPr>
      <w:r w:rsidRPr="009C7CF1">
        <w:rPr>
          <w:rFonts w:ascii="Times New Roman" w:eastAsia="Times New Roman" w:hAnsi="Times New Roman" w:cs="Times New Roman"/>
          <w:sz w:val="24"/>
          <w:szCs w:val="24"/>
          <w:lang w:val="en-US"/>
        </w:rPr>
        <w:t>4/2</w:t>
      </w:r>
      <w:r w:rsidRPr="009C7CF1">
        <w:rPr>
          <w:rFonts w:ascii="Times New Roman" w:eastAsia="Times New Roman" w:hAnsi="Times New Roman" w:cs="Times New Roman"/>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40% strongly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 xml:space="preserve">that (13) 65% </w:t>
      </w:r>
      <w:r w:rsidRPr="009C7CF1">
        <w:t>of respondents agreed, and 35% strongly agreed 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 xml:space="preserve">that 11 (55%) </w:t>
      </w:r>
      <w:r w:rsidRPr="009C7CF1">
        <w:t>of respondents agreed, and 45% strongly agreed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of respondents strongly agreed, and 45%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of respondents strongly agreed, and 40% agreed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of respondents strongly agreed, and 35%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proofErr w:type="gramStart"/>
      <w:r w:rsidR="00552576" w:rsidRPr="009C7CF1">
        <w:t>)</w:t>
      </w:r>
      <w:r w:rsidRPr="009C7CF1">
        <w:t>of</w:t>
      </w:r>
      <w:proofErr w:type="gramEnd"/>
      <w:r w:rsidRPr="009C7CF1">
        <w:t xml:space="preserve">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 xml:space="preserve">that, 40%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of respondents strongly agreed, and 50%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proofErr w:type="gramStart"/>
      <w:r w:rsidR="00552576" w:rsidRPr="009C7CF1">
        <w:t>( 45</w:t>
      </w:r>
      <w:proofErr w:type="gramEnd"/>
      <w:r w:rsidR="00552576" w:rsidRPr="009C7CF1">
        <w:t xml:space="preserve">%) strongly agreed and 11 (55%)of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of respondents strongly agreed, and 35%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proofErr w:type="gramStart"/>
      <w:r w:rsidR="00552576" w:rsidRPr="009C7CF1">
        <w:t>)</w:t>
      </w:r>
      <w:r w:rsidRPr="009C7CF1">
        <w:t>of</w:t>
      </w:r>
      <w:proofErr w:type="gramEnd"/>
      <w:r w:rsidRPr="009C7CF1">
        <w:t xml:space="preserve"> respondents strongly agreed, and 45%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of respondents strongly agreed, and 50%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40%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45%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,1</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5</w:t>
      </w:r>
      <w:proofErr w:type="gramStart"/>
      <w:r w:rsidRPr="009C7CF1">
        <w:rPr>
          <w:rFonts w:ascii="Times New Roman" w:eastAsia="Times New Roman" w:hAnsi="Times New Roman" w:cs="Times New Roman"/>
          <w:b/>
          <w:bCs/>
          <w:sz w:val="24"/>
          <w:szCs w:val="24"/>
          <w:lang w:val="en-US"/>
        </w:rPr>
        <w:t>,2</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1A301D"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5</w:t>
      </w:r>
      <w:proofErr w:type="gramStart"/>
      <w:r w:rsidRPr="009C7CF1">
        <w:rPr>
          <w:rFonts w:ascii="Times New Roman" w:eastAsia="Times New Roman" w:hAnsi="Times New Roman" w:cs="Times New Roman"/>
          <w:b/>
          <w:bCs/>
          <w:sz w:val="24"/>
          <w:szCs w:val="24"/>
          <w:lang w:val="en-US"/>
        </w:rPr>
        <w:t>,3</w:t>
      </w:r>
      <w:proofErr w:type="gramEnd"/>
      <w:r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ND/23/OTM/FT/0019</w:t>
      </w:r>
    </w:p>
    <w:p w:rsidR="0096152B" w:rsidRPr="009C7CF1" w:rsidRDefault="0096152B" w:rsidP="0096152B">
      <w:pPr>
        <w:spacing w:after="0" w:line="480" w:lineRule="auto"/>
        <w:ind w:right="26"/>
        <w:jc w:val="center"/>
        <w:rPr>
          <w:rFonts w:ascii="Times New Roman" w:hAnsi="Times New Roman" w:cs="Times New Roman"/>
          <w:b/>
          <w:bCs/>
          <w:lang w:val="en-GB"/>
        </w:rPr>
      </w:pPr>
      <w:r w:rsidRPr="009C7CF1">
        <w:rPr>
          <w:rFonts w:ascii="Times New Roman" w:hAnsi="Times New Roman" w:cs="Times New Roman"/>
          <w:b/>
          <w:bCs/>
          <w:lang w:val="en-GB"/>
        </w:rPr>
        <w:br w:type="page"/>
      </w:r>
      <w:r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Pr="009C7CF1">
        <w:rPr>
          <w:rFonts w:ascii="Times New Roman" w:hAnsi="Times New Roman" w:cs="Times New Roman"/>
          <w:b/>
          <w:sz w:val="24"/>
        </w:rPr>
        <w:t>ROLES OF INTERNET IN ENHANCING THE EFFECTIVE PERFORMANCE OF SECRETARIES IN ORGANIZATIONS</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ODEDELE MARVELLOUS BOLUWATIFE</w:t>
      </w:r>
    </w:p>
    <w:p w:rsidR="0096152B" w:rsidRPr="009C7CF1" w:rsidRDefault="0096152B" w:rsidP="0096152B">
      <w:pPr>
        <w:jc w:val="center"/>
        <w:rPr>
          <w:rFonts w:ascii="Times New Roman" w:hAnsi="Times New Roman" w:cs="Times New Roman"/>
          <w:b/>
          <w:bCs/>
          <w:sz w:val="24"/>
          <w:szCs w:val="24"/>
        </w:rPr>
      </w:pPr>
      <w:r w:rsidRPr="009C7CF1">
        <w:rPr>
          <w:rFonts w:ascii="Times New Roman" w:hAnsi="Times New Roman" w:cs="Times New Roman"/>
          <w:b/>
          <w:bCs/>
          <w:sz w:val="24"/>
          <w:szCs w:val="24"/>
        </w:rPr>
        <w:t>ND/23/OTM/FT/0019</w:t>
      </w:r>
    </w:p>
    <w:p w:rsidR="0096152B" w:rsidRPr="009C7CF1" w:rsidRDefault="0096152B" w:rsidP="0096152B">
      <w:pPr>
        <w:spacing w:after="0" w:line="480" w:lineRule="auto"/>
        <w:jc w:val="center"/>
        <w:rPr>
          <w:rFonts w:ascii="Times New Roman" w:hAnsi="Times New Roman" w:cs="Times New Roman"/>
        </w:rPr>
      </w:pP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6F6554">
      <w:headerReference w:type="default" r:id="rId8"/>
      <w:pgSz w:w="11906" w:h="16838"/>
      <w:pgMar w:top="1440" w:right="1440" w:bottom="2592"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BB4" w:rsidRDefault="007C1BB4" w:rsidP="00552576">
      <w:pPr>
        <w:spacing w:after="0" w:line="240" w:lineRule="auto"/>
      </w:pPr>
      <w:r>
        <w:separator/>
      </w:r>
    </w:p>
  </w:endnote>
  <w:endnote w:type="continuationSeparator" w:id="0">
    <w:p w:rsidR="007C1BB4" w:rsidRDefault="007C1BB4"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BB4" w:rsidRDefault="007C1BB4" w:rsidP="00552576">
      <w:pPr>
        <w:spacing w:after="0" w:line="240" w:lineRule="auto"/>
      </w:pPr>
      <w:r>
        <w:separator/>
      </w:r>
    </w:p>
  </w:footnote>
  <w:footnote w:type="continuationSeparator" w:id="0">
    <w:p w:rsidR="007C1BB4" w:rsidRDefault="007C1BB4"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89644"/>
      <w:docPartObj>
        <w:docPartGallery w:val="Page Numbers (Top of Page)"/>
        <w:docPartUnique/>
      </w:docPartObj>
    </w:sdtPr>
    <w:sdtEndPr>
      <w:rPr>
        <w:noProof/>
      </w:rPr>
    </w:sdtEndPr>
    <w:sdtContent>
      <w:p w:rsidR="00B03B63" w:rsidRDefault="00B03B63">
        <w:pPr>
          <w:pStyle w:val="Header"/>
          <w:jc w:val="right"/>
        </w:pPr>
        <w:r>
          <w:fldChar w:fldCharType="begin"/>
        </w:r>
        <w:r>
          <w:instrText xml:space="preserve"> PAGE   \* MERGEFORMAT </w:instrText>
        </w:r>
        <w:r>
          <w:fldChar w:fldCharType="separate"/>
        </w:r>
        <w:r w:rsidR="00C1752C">
          <w:rPr>
            <w:noProof/>
          </w:rPr>
          <w:t>24</w:t>
        </w:r>
        <w:r>
          <w:rPr>
            <w:noProof/>
          </w:rPr>
          <w:fldChar w:fldCharType="end"/>
        </w:r>
      </w:p>
    </w:sdtContent>
  </w:sdt>
  <w:p w:rsidR="009C7CF1" w:rsidRDefault="009C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1223CF"/>
    <w:rsid w:val="001A301D"/>
    <w:rsid w:val="0021091A"/>
    <w:rsid w:val="00256A30"/>
    <w:rsid w:val="00290D0F"/>
    <w:rsid w:val="00302324"/>
    <w:rsid w:val="00324EDF"/>
    <w:rsid w:val="004B23AC"/>
    <w:rsid w:val="004E22B9"/>
    <w:rsid w:val="004E502A"/>
    <w:rsid w:val="00552576"/>
    <w:rsid w:val="005618DB"/>
    <w:rsid w:val="00572325"/>
    <w:rsid w:val="00591F0E"/>
    <w:rsid w:val="00692CE7"/>
    <w:rsid w:val="006F6554"/>
    <w:rsid w:val="00743803"/>
    <w:rsid w:val="007702F2"/>
    <w:rsid w:val="007C1BB4"/>
    <w:rsid w:val="00836928"/>
    <w:rsid w:val="008512AA"/>
    <w:rsid w:val="00865CE6"/>
    <w:rsid w:val="008D164C"/>
    <w:rsid w:val="0096152B"/>
    <w:rsid w:val="009B5AFE"/>
    <w:rsid w:val="009C7CF1"/>
    <w:rsid w:val="00A566FD"/>
    <w:rsid w:val="00A82F8C"/>
    <w:rsid w:val="00AA104D"/>
    <w:rsid w:val="00B00194"/>
    <w:rsid w:val="00B03B63"/>
    <w:rsid w:val="00B74989"/>
    <w:rsid w:val="00C1752C"/>
    <w:rsid w:val="00D14BC9"/>
    <w:rsid w:val="00D3685D"/>
    <w:rsid w:val="00E50077"/>
    <w:rsid w:val="00EB69C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semiHidden/>
    <w:unhideWhenUsed/>
    <w:rsid w:val="00C17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798452479">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2D8CE-ACAF-4E4C-A46A-2F296E3C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54</Pages>
  <Words>9454</Words>
  <Characters>53889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2025-04-22T21:10:00Z</dcterms:created>
  <dcterms:modified xsi:type="dcterms:W3CDTF">2025-07-03T02:04:00Z</dcterms:modified>
</cp:coreProperties>
</file>