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B4DC1" w:rsidRPr="00046C30" w:rsidRDefault="00CB4DC1" w:rsidP="00CB4DC1">
      <w:pPr>
        <w:jc w:val="center"/>
        <w:rPr>
          <w:rFonts w:ascii="Britannic Bold" w:hAnsi="Britannic Bold" w:cs="Arial"/>
          <w:sz w:val="42"/>
          <w:szCs w:val="26"/>
        </w:rPr>
      </w:pPr>
      <w:r w:rsidRPr="00046C30">
        <w:rPr>
          <w:rFonts w:ascii="Britannic Bold" w:hAnsi="Britannic Bold" w:cs="Arial"/>
          <w:sz w:val="38"/>
          <w:szCs w:val="26"/>
        </w:rPr>
        <w:t xml:space="preserve">ACCOUNTING RATIO AS A TOOL FOR MEASURING ORGANIZATION PERFORMANCE AND INVESTMENT DECISION. </w:t>
      </w:r>
    </w:p>
    <w:p w:rsidR="00CB4DC1" w:rsidRPr="00217E87" w:rsidRDefault="00CB4DC1" w:rsidP="00CB4DC1">
      <w:pPr>
        <w:jc w:val="center"/>
        <w:rPr>
          <w:rFonts w:ascii="Berlin Sans FB Demi" w:hAnsi="Berlin Sans FB Demi" w:cs="Tahoma"/>
          <w:b/>
          <w:sz w:val="28"/>
          <w:szCs w:val="26"/>
        </w:rPr>
      </w:pPr>
      <w:r w:rsidRPr="00046C30">
        <w:rPr>
          <w:rFonts w:ascii="Berlin Sans FB Demi" w:hAnsi="Berlin Sans FB Demi" w:cs="Tahoma"/>
          <w:b/>
          <w:sz w:val="30"/>
          <w:szCs w:val="26"/>
        </w:rPr>
        <w:t>(A CASE STUDY OF DANGOTE FLOURMILL NIGERIA LIMITED, ILORIN BRANCH)</w:t>
      </w:r>
    </w:p>
    <w:p w:rsidR="00CB4DC1" w:rsidRPr="00BB7F96" w:rsidRDefault="00CB4DC1" w:rsidP="00CB4DC1">
      <w:pPr>
        <w:rPr>
          <w:rFonts w:ascii="Stencil" w:hAnsi="Stencil"/>
        </w:rPr>
      </w:pPr>
    </w:p>
    <w:p w:rsidR="00CB4DC1" w:rsidRDefault="00CB4DC1" w:rsidP="00CB4DC1">
      <w:pPr>
        <w:tabs>
          <w:tab w:val="left" w:pos="1660"/>
        </w:tabs>
        <w:jc w:val="center"/>
        <w:rPr>
          <w:rFonts w:ascii="Stencil" w:hAnsi="Stencil"/>
          <w:sz w:val="52"/>
          <w:szCs w:val="52"/>
        </w:rPr>
      </w:pPr>
    </w:p>
    <w:p w:rsidR="00CB4DC1" w:rsidRPr="00810715" w:rsidRDefault="00CB4DC1" w:rsidP="00CB4DC1">
      <w:pPr>
        <w:spacing w:line="360" w:lineRule="auto"/>
        <w:jc w:val="both"/>
        <w:rPr>
          <w:rFonts w:ascii="Tahoma" w:hAnsi="Tahoma" w:cs="Tahoma"/>
          <w:b/>
          <w:sz w:val="14"/>
          <w:szCs w:val="32"/>
        </w:rPr>
      </w:pPr>
    </w:p>
    <w:p w:rsidR="00CB4DC1" w:rsidRPr="00046C30" w:rsidRDefault="00CB4DC1" w:rsidP="00CB4DC1">
      <w:pPr>
        <w:spacing w:line="360" w:lineRule="auto"/>
        <w:jc w:val="center"/>
        <w:rPr>
          <w:rFonts w:asciiTheme="majorHAnsi" w:hAnsiTheme="majorHAnsi"/>
          <w:b/>
          <w:sz w:val="39"/>
          <w:szCs w:val="27"/>
        </w:rPr>
      </w:pPr>
    </w:p>
    <w:p w:rsidR="00CB4DC1" w:rsidRPr="00E3045D" w:rsidRDefault="00CB4DC1" w:rsidP="00CB4DC1">
      <w:pPr>
        <w:spacing w:line="360" w:lineRule="auto"/>
        <w:jc w:val="center"/>
        <w:rPr>
          <w:rFonts w:asciiTheme="majorHAnsi" w:hAnsiTheme="majorHAnsi"/>
          <w:b/>
          <w:sz w:val="47"/>
          <w:szCs w:val="27"/>
        </w:rPr>
      </w:pPr>
      <w:r w:rsidRPr="00E3045D">
        <w:rPr>
          <w:rFonts w:asciiTheme="majorHAnsi" w:hAnsiTheme="majorHAnsi"/>
          <w:b/>
          <w:sz w:val="47"/>
          <w:szCs w:val="27"/>
        </w:rPr>
        <w:t>BY</w:t>
      </w:r>
    </w:p>
    <w:p w:rsidR="00CB4DC1" w:rsidRPr="009A610B" w:rsidRDefault="009A610B" w:rsidP="00CB4DC1">
      <w:pPr>
        <w:spacing w:line="360" w:lineRule="auto"/>
        <w:jc w:val="center"/>
        <w:rPr>
          <w:rFonts w:ascii="Tahoma" w:hAnsi="Tahoma" w:cs="Tahoma"/>
          <w:b/>
          <w:sz w:val="44"/>
        </w:rPr>
      </w:pPr>
      <w:r>
        <w:rPr>
          <w:rFonts w:ascii="Tahoma" w:hAnsi="Tahoma" w:cs="Tahoma"/>
          <w:b/>
          <w:sz w:val="44"/>
        </w:rPr>
        <w:t>IDRIS FATIMA</w:t>
      </w:r>
    </w:p>
    <w:p w:rsidR="00CB4DC1" w:rsidRPr="009A610B" w:rsidRDefault="00CB4DC1" w:rsidP="00CB4DC1">
      <w:pPr>
        <w:spacing w:line="360" w:lineRule="auto"/>
        <w:jc w:val="center"/>
        <w:rPr>
          <w:b/>
          <w:sz w:val="40"/>
        </w:rPr>
      </w:pPr>
      <w:r w:rsidRPr="009A610B">
        <w:rPr>
          <w:b/>
          <w:sz w:val="40"/>
        </w:rPr>
        <w:t>HND/</w:t>
      </w:r>
      <w:r w:rsidR="009A610B" w:rsidRPr="009A610B">
        <w:rPr>
          <w:b/>
          <w:sz w:val="40"/>
        </w:rPr>
        <w:t>23</w:t>
      </w:r>
      <w:r w:rsidRPr="009A610B">
        <w:rPr>
          <w:b/>
          <w:sz w:val="40"/>
        </w:rPr>
        <w:t>/ACC/FT</w:t>
      </w:r>
      <w:r w:rsidR="009A610B" w:rsidRPr="009A610B">
        <w:rPr>
          <w:b/>
          <w:sz w:val="40"/>
        </w:rPr>
        <w:t>/706</w:t>
      </w:r>
    </w:p>
    <w:p w:rsidR="00CB4DC1" w:rsidRPr="00046C30" w:rsidRDefault="00CB4DC1" w:rsidP="00CB4DC1">
      <w:pPr>
        <w:spacing w:line="336" w:lineRule="auto"/>
        <w:jc w:val="center"/>
        <w:rPr>
          <w:rFonts w:ascii="Bookman Old Style" w:hAnsi="Bookman Old Style"/>
          <w:b/>
          <w:sz w:val="16"/>
          <w:szCs w:val="26"/>
        </w:rPr>
      </w:pPr>
    </w:p>
    <w:p w:rsidR="00CB4DC1" w:rsidRPr="00810715" w:rsidRDefault="00CB4DC1" w:rsidP="00CB4DC1">
      <w:pPr>
        <w:jc w:val="center"/>
        <w:rPr>
          <w:rFonts w:ascii="Bookman Old Style" w:hAnsi="Bookman Old Style"/>
          <w:b/>
          <w:sz w:val="32"/>
          <w:szCs w:val="26"/>
        </w:rPr>
      </w:pPr>
      <w:r w:rsidRPr="00810715">
        <w:rPr>
          <w:rFonts w:ascii="Bookman Old Style" w:hAnsi="Bookman Old Style"/>
          <w:b/>
          <w:sz w:val="30"/>
          <w:szCs w:val="26"/>
        </w:rPr>
        <w:t xml:space="preserve">BEING A RESEARCH PROJECT SUBMITTED TO THE DEPARTMENT OF ACCOUNTANCY, INSTITUTE OF FINANCE AND MANAGEMENT STUDIES (IFMS), KWARA STATE POLYTECHNIC, </w:t>
      </w:r>
      <w:proofErr w:type="gramStart"/>
      <w:r w:rsidRPr="00810715">
        <w:rPr>
          <w:rFonts w:ascii="Bookman Old Style" w:hAnsi="Bookman Old Style"/>
          <w:b/>
          <w:sz w:val="30"/>
          <w:szCs w:val="26"/>
        </w:rPr>
        <w:t>ILORIN</w:t>
      </w:r>
      <w:proofErr w:type="gramEnd"/>
      <w:r w:rsidRPr="00810715">
        <w:rPr>
          <w:rFonts w:ascii="Bookman Old Style" w:hAnsi="Bookman Old Style"/>
          <w:b/>
          <w:sz w:val="32"/>
          <w:szCs w:val="26"/>
        </w:rPr>
        <w:t>.</w:t>
      </w:r>
    </w:p>
    <w:p w:rsidR="00CB4DC1" w:rsidRPr="00046C30" w:rsidRDefault="00CB4DC1" w:rsidP="00CB4DC1">
      <w:pPr>
        <w:jc w:val="center"/>
        <w:rPr>
          <w:rFonts w:ascii="Bookman Old Style" w:hAnsi="Bookman Old Style"/>
          <w:b/>
          <w:sz w:val="42"/>
          <w:szCs w:val="26"/>
        </w:rPr>
      </w:pPr>
    </w:p>
    <w:p w:rsidR="00CB4DC1" w:rsidRPr="00810715" w:rsidRDefault="00CB4DC1" w:rsidP="00CB4DC1">
      <w:pPr>
        <w:jc w:val="center"/>
        <w:rPr>
          <w:rFonts w:ascii="Bookman Old Style" w:hAnsi="Bookman Old Style"/>
          <w:b/>
          <w:sz w:val="30"/>
          <w:szCs w:val="26"/>
        </w:rPr>
      </w:pPr>
      <w:r w:rsidRPr="005E5544">
        <w:rPr>
          <w:rFonts w:ascii="Bookman Old Style" w:hAnsi="Bookman Old Style"/>
          <w:b/>
          <w:sz w:val="30"/>
          <w:szCs w:val="26"/>
        </w:rPr>
        <w:t>IN PARTIAL FULFILLMENT OF THE REQUIREMENT FOR</w:t>
      </w:r>
      <w:r>
        <w:rPr>
          <w:rFonts w:ascii="Bookman Old Style" w:hAnsi="Bookman Old Style"/>
          <w:b/>
          <w:sz w:val="30"/>
          <w:szCs w:val="26"/>
        </w:rPr>
        <w:t xml:space="preserve"> </w:t>
      </w:r>
      <w:r w:rsidRPr="005E5544">
        <w:rPr>
          <w:rFonts w:ascii="Bookman Old Style" w:hAnsi="Bookman Old Style"/>
          <w:b/>
          <w:sz w:val="30"/>
          <w:szCs w:val="26"/>
        </w:rPr>
        <w:t xml:space="preserve">THE AWARD OF </w:t>
      </w:r>
      <w:r>
        <w:rPr>
          <w:rFonts w:ascii="Bookman Old Style" w:hAnsi="Bookman Old Style"/>
          <w:b/>
          <w:sz w:val="30"/>
          <w:szCs w:val="26"/>
        </w:rPr>
        <w:t xml:space="preserve">HIGHER </w:t>
      </w:r>
      <w:r w:rsidRPr="005E5544">
        <w:rPr>
          <w:rFonts w:ascii="Bookman Old Style" w:hAnsi="Bookman Old Style"/>
          <w:b/>
          <w:sz w:val="30"/>
          <w:szCs w:val="26"/>
        </w:rPr>
        <w:t>NATIONAL DIPLOMA (</w:t>
      </w:r>
      <w:r>
        <w:rPr>
          <w:rFonts w:ascii="Bookman Old Style" w:hAnsi="Bookman Old Style"/>
          <w:b/>
          <w:sz w:val="30"/>
          <w:szCs w:val="26"/>
        </w:rPr>
        <w:t>H</w:t>
      </w:r>
      <w:r w:rsidRPr="005E5544">
        <w:rPr>
          <w:rFonts w:ascii="Bookman Old Style" w:hAnsi="Bookman Old Style"/>
          <w:b/>
          <w:sz w:val="30"/>
          <w:szCs w:val="26"/>
        </w:rPr>
        <w:t>ND) IN ACCOUNTANCY.</w:t>
      </w:r>
    </w:p>
    <w:p w:rsidR="00CB4DC1" w:rsidRPr="005E5544" w:rsidRDefault="00CB4DC1" w:rsidP="00CB4DC1">
      <w:pPr>
        <w:rPr>
          <w:rFonts w:ascii="Bookman Old Style" w:hAnsi="Bookman Old Style"/>
          <w:b/>
          <w:sz w:val="30"/>
          <w:szCs w:val="42"/>
        </w:rPr>
      </w:pPr>
    </w:p>
    <w:p w:rsidR="00CB4DC1" w:rsidRDefault="00CB4DC1" w:rsidP="00CB4DC1">
      <w:pPr>
        <w:spacing w:line="360" w:lineRule="auto"/>
        <w:jc w:val="right"/>
        <w:rPr>
          <w:rFonts w:ascii="Bookman Old Style" w:hAnsi="Bookman Old Style"/>
          <w:b/>
          <w:sz w:val="32"/>
          <w:szCs w:val="42"/>
        </w:rPr>
      </w:pPr>
    </w:p>
    <w:p w:rsidR="00CB4DC1" w:rsidRPr="002B1694" w:rsidRDefault="009A610B" w:rsidP="00CB4DC1">
      <w:pPr>
        <w:spacing w:line="360" w:lineRule="auto"/>
        <w:jc w:val="right"/>
        <w:rPr>
          <w:rFonts w:ascii="Stencil" w:hAnsi="Stencil"/>
          <w:b/>
          <w:sz w:val="40"/>
          <w:szCs w:val="28"/>
        </w:rPr>
      </w:pPr>
      <w:r>
        <w:rPr>
          <w:rFonts w:ascii="Bookman Old Style" w:hAnsi="Bookman Old Style"/>
          <w:b/>
          <w:sz w:val="32"/>
          <w:szCs w:val="42"/>
        </w:rPr>
        <w:t>MAY, 202</w:t>
      </w:r>
      <w:r w:rsidR="00290944">
        <w:rPr>
          <w:rFonts w:ascii="Bookman Old Style" w:hAnsi="Bookman Old Style"/>
          <w:b/>
          <w:sz w:val="32"/>
          <w:szCs w:val="42"/>
        </w:rPr>
        <w:t>5</w:t>
      </w:r>
      <w:r w:rsidR="00CB4DC1" w:rsidRPr="00CD1216">
        <w:rPr>
          <w:rFonts w:ascii="Bookman Old Style" w:hAnsi="Bookman Old Style"/>
          <w:b/>
          <w:sz w:val="32"/>
          <w:szCs w:val="42"/>
        </w:rPr>
        <w:t>.</w:t>
      </w:r>
    </w:p>
    <w:p w:rsidR="001F457B" w:rsidRDefault="001F457B" w:rsidP="00CB4DC1">
      <w:pPr>
        <w:spacing w:line="360" w:lineRule="auto"/>
        <w:jc w:val="center"/>
        <w:rPr>
          <w:b/>
          <w:sz w:val="26"/>
          <w:szCs w:val="26"/>
        </w:rPr>
      </w:pPr>
    </w:p>
    <w:p w:rsidR="001F457B" w:rsidRDefault="001F457B" w:rsidP="00CB4DC1">
      <w:pPr>
        <w:spacing w:line="360" w:lineRule="auto"/>
        <w:jc w:val="center"/>
        <w:rPr>
          <w:b/>
          <w:sz w:val="26"/>
          <w:szCs w:val="26"/>
        </w:rPr>
      </w:pPr>
    </w:p>
    <w:p w:rsidR="001F457B" w:rsidRDefault="001F457B" w:rsidP="00CB4DC1">
      <w:pPr>
        <w:spacing w:line="360" w:lineRule="auto"/>
        <w:jc w:val="center"/>
        <w:rPr>
          <w:b/>
          <w:sz w:val="26"/>
          <w:szCs w:val="26"/>
        </w:rPr>
      </w:pPr>
    </w:p>
    <w:p w:rsidR="001F457B" w:rsidRDefault="001F457B" w:rsidP="00CB4DC1">
      <w:pPr>
        <w:spacing w:line="360" w:lineRule="auto"/>
        <w:jc w:val="center"/>
        <w:rPr>
          <w:b/>
          <w:sz w:val="26"/>
          <w:szCs w:val="26"/>
        </w:rPr>
      </w:pPr>
    </w:p>
    <w:p w:rsidR="001F457B" w:rsidRDefault="001F457B" w:rsidP="00CB4DC1">
      <w:pPr>
        <w:spacing w:line="360" w:lineRule="auto"/>
        <w:jc w:val="center"/>
        <w:rPr>
          <w:b/>
          <w:sz w:val="26"/>
          <w:szCs w:val="26"/>
        </w:rPr>
      </w:pPr>
    </w:p>
    <w:p w:rsidR="001F457B" w:rsidRDefault="001F457B" w:rsidP="00CB4DC1">
      <w:pPr>
        <w:spacing w:line="360" w:lineRule="auto"/>
        <w:jc w:val="center"/>
        <w:rPr>
          <w:b/>
          <w:sz w:val="26"/>
          <w:szCs w:val="26"/>
        </w:rPr>
      </w:pPr>
    </w:p>
    <w:p w:rsidR="00CB4DC1" w:rsidRPr="001E1C5F" w:rsidRDefault="00CB4DC1" w:rsidP="00CB4DC1">
      <w:pPr>
        <w:spacing w:line="360" w:lineRule="auto"/>
        <w:jc w:val="center"/>
        <w:rPr>
          <w:b/>
          <w:sz w:val="26"/>
          <w:szCs w:val="26"/>
        </w:rPr>
      </w:pPr>
      <w:r w:rsidRPr="001E1C5F">
        <w:rPr>
          <w:b/>
          <w:sz w:val="26"/>
          <w:szCs w:val="26"/>
        </w:rPr>
        <w:lastRenderedPageBreak/>
        <w:t>CERTIFICATION</w:t>
      </w:r>
    </w:p>
    <w:p w:rsidR="00290944" w:rsidRDefault="00290944" w:rsidP="00290944">
      <w:pPr>
        <w:spacing w:line="360" w:lineRule="auto"/>
        <w:jc w:val="center"/>
        <w:rPr>
          <w:rFonts w:asciiTheme="majorBidi" w:hAnsiTheme="majorBidi" w:cstheme="majorBidi"/>
          <w:b/>
        </w:rPr>
      </w:pPr>
      <w:r>
        <w:rPr>
          <w:rFonts w:asciiTheme="majorBidi" w:hAnsiTheme="majorBidi" w:cstheme="majorBidi"/>
          <w:b/>
        </w:rPr>
        <w:t>CERTIFICATION</w:t>
      </w:r>
    </w:p>
    <w:p w:rsidR="00290944" w:rsidRDefault="00290944" w:rsidP="00290944">
      <w:pPr>
        <w:spacing w:line="480" w:lineRule="auto"/>
        <w:jc w:val="both"/>
        <w:rPr>
          <w:rFonts w:asciiTheme="majorBidi" w:hAnsiTheme="majorBidi" w:cstheme="majorBidi"/>
        </w:rPr>
      </w:pPr>
      <w:r>
        <w:rPr>
          <w:rFonts w:asciiTheme="majorBidi" w:hAnsiTheme="majorBidi" w:cstheme="majorBidi"/>
        </w:rPr>
        <w:t xml:space="preserve">This is to certify that this project work has been written by SHOMUYIWA QUADRI SEGUN  with HND/23/ACC/FT/0003 and has been read and approved as meeting parts of the requirements for the award of Higher National Diploma (HND) in the department of Accountancy, Institute of Finance and management studies, </w:t>
      </w:r>
      <w:proofErr w:type="spellStart"/>
      <w:r>
        <w:rPr>
          <w:rFonts w:asciiTheme="majorBidi" w:hAnsiTheme="majorBidi" w:cstheme="majorBidi"/>
        </w:rPr>
        <w:t>Kwara</w:t>
      </w:r>
      <w:proofErr w:type="spellEnd"/>
      <w:r>
        <w:rPr>
          <w:rFonts w:asciiTheme="majorBidi" w:hAnsiTheme="majorBidi" w:cstheme="majorBidi"/>
        </w:rPr>
        <w:t xml:space="preserve"> State P</w:t>
      </w:r>
      <w:r>
        <w:rPr>
          <w:rFonts w:asciiTheme="majorBidi" w:hAnsiTheme="majorBidi" w:cstheme="majorBidi"/>
        </w:rPr>
        <w:t xml:space="preserve">olytechnic, Ilorin, </w:t>
      </w:r>
      <w:proofErr w:type="spellStart"/>
      <w:r>
        <w:rPr>
          <w:rFonts w:asciiTheme="majorBidi" w:hAnsiTheme="majorBidi" w:cstheme="majorBidi"/>
        </w:rPr>
        <w:t>Kwara</w:t>
      </w:r>
      <w:proofErr w:type="spellEnd"/>
      <w:r>
        <w:rPr>
          <w:rFonts w:asciiTheme="majorBidi" w:hAnsiTheme="majorBidi" w:cstheme="majorBidi"/>
        </w:rPr>
        <w:t xml:space="preserve"> State</w:t>
      </w:r>
    </w:p>
    <w:p w:rsidR="00290944" w:rsidRDefault="00290944" w:rsidP="00290944">
      <w:pPr>
        <w:spacing w:line="360" w:lineRule="auto"/>
        <w:rPr>
          <w:rFonts w:asciiTheme="majorBidi" w:hAnsiTheme="majorBidi" w:cstheme="majorBidi"/>
        </w:rPr>
      </w:pPr>
    </w:p>
    <w:p w:rsidR="00290944" w:rsidRDefault="00290944" w:rsidP="00290944">
      <w:pPr>
        <w:spacing w:line="360" w:lineRule="auto"/>
        <w:rPr>
          <w:rFonts w:asciiTheme="majorBidi" w:hAnsiTheme="majorBidi" w:cstheme="majorBidi"/>
        </w:rPr>
      </w:pPr>
    </w:p>
    <w:p w:rsidR="00290944" w:rsidRDefault="00290944" w:rsidP="00290944">
      <w:pPr>
        <w:spacing w:line="360" w:lineRule="auto"/>
        <w:rPr>
          <w:rFonts w:asciiTheme="majorBidi" w:hAnsiTheme="majorBidi" w:cstheme="majorBidi"/>
        </w:rPr>
      </w:pPr>
    </w:p>
    <w:p w:rsidR="00290944" w:rsidRDefault="00290944" w:rsidP="00290944">
      <w:pPr>
        <w:spacing w:line="360" w:lineRule="auto"/>
        <w:jc w:val="both"/>
        <w:rPr>
          <w:rFonts w:asciiTheme="majorBidi" w:hAnsiTheme="majorBidi" w:cstheme="majorBidi"/>
        </w:rPr>
      </w:pPr>
      <w:r>
        <w:rPr>
          <w:rFonts w:asciiTheme="majorBidi" w:hAnsiTheme="majorBidi" w:cstheme="majorBidi"/>
        </w:rPr>
        <w:t>……….…………………….</w:t>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t>……….…………………….</w:t>
      </w:r>
    </w:p>
    <w:p w:rsidR="00290944" w:rsidRDefault="00290944" w:rsidP="00290944">
      <w:pPr>
        <w:spacing w:line="360" w:lineRule="auto"/>
        <w:jc w:val="both"/>
        <w:rPr>
          <w:rFonts w:asciiTheme="majorBidi" w:hAnsiTheme="majorBidi" w:cstheme="majorBidi"/>
          <w:b/>
        </w:rPr>
      </w:pPr>
      <w:r>
        <w:rPr>
          <w:rFonts w:asciiTheme="majorBidi" w:hAnsiTheme="majorBidi" w:cstheme="majorBidi"/>
          <w:b/>
        </w:rPr>
        <w:t xml:space="preserve">MRS </w:t>
      </w:r>
      <w:r>
        <w:rPr>
          <w:rFonts w:asciiTheme="majorBidi" w:hAnsiTheme="majorBidi" w:cstheme="majorBidi"/>
          <w:b/>
        </w:rPr>
        <w:t>ANIFOWOSE</w:t>
      </w:r>
      <w:r>
        <w:rPr>
          <w:rFonts w:asciiTheme="majorBidi" w:hAnsiTheme="majorBidi" w:cstheme="majorBidi"/>
          <w:b/>
        </w:rPr>
        <w:t xml:space="preserve"> B. B.</w:t>
      </w:r>
      <w:r>
        <w:rPr>
          <w:rFonts w:asciiTheme="majorBidi" w:hAnsiTheme="majorBidi" w:cstheme="majorBidi"/>
          <w:b/>
        </w:rPr>
        <w:tab/>
      </w:r>
      <w:r>
        <w:rPr>
          <w:rFonts w:asciiTheme="majorBidi" w:hAnsiTheme="majorBidi" w:cstheme="majorBidi"/>
          <w:b/>
        </w:rPr>
        <w:tab/>
      </w:r>
      <w:r>
        <w:rPr>
          <w:rFonts w:asciiTheme="majorBidi" w:hAnsiTheme="majorBidi" w:cstheme="majorBidi"/>
          <w:b/>
        </w:rPr>
        <w:tab/>
      </w:r>
      <w:r>
        <w:rPr>
          <w:rFonts w:asciiTheme="majorBidi" w:hAnsiTheme="majorBidi" w:cstheme="majorBidi"/>
          <w:b/>
        </w:rPr>
        <w:tab/>
        <w:t xml:space="preserve">       </w:t>
      </w:r>
      <w:r>
        <w:rPr>
          <w:rFonts w:asciiTheme="majorBidi" w:hAnsiTheme="majorBidi" w:cstheme="majorBidi"/>
          <w:b/>
        </w:rPr>
        <w:tab/>
      </w:r>
      <w:r>
        <w:rPr>
          <w:rFonts w:asciiTheme="majorBidi" w:hAnsiTheme="majorBidi" w:cstheme="majorBidi"/>
          <w:b/>
        </w:rPr>
        <w:tab/>
        <w:t>DATE</w:t>
      </w:r>
    </w:p>
    <w:p w:rsidR="00290944" w:rsidRDefault="00290944" w:rsidP="00290944">
      <w:pPr>
        <w:spacing w:line="360" w:lineRule="auto"/>
        <w:jc w:val="both"/>
        <w:rPr>
          <w:rFonts w:asciiTheme="majorBidi" w:hAnsiTheme="majorBidi" w:cstheme="majorBidi"/>
          <w:b/>
          <w:i/>
        </w:rPr>
      </w:pPr>
      <w:r>
        <w:rPr>
          <w:rFonts w:asciiTheme="majorBidi" w:hAnsiTheme="majorBidi" w:cstheme="majorBidi"/>
          <w:b/>
          <w:i/>
        </w:rPr>
        <w:t>Project Supervisor</w:t>
      </w:r>
    </w:p>
    <w:p w:rsidR="00290944" w:rsidRDefault="00290944" w:rsidP="00290944">
      <w:pPr>
        <w:spacing w:line="360" w:lineRule="auto"/>
        <w:jc w:val="both"/>
        <w:rPr>
          <w:rFonts w:asciiTheme="majorBidi" w:hAnsiTheme="majorBidi" w:cstheme="majorBidi"/>
          <w:b/>
          <w:i/>
        </w:rPr>
      </w:pPr>
    </w:p>
    <w:p w:rsidR="00290944" w:rsidRDefault="00290944" w:rsidP="00290944">
      <w:pPr>
        <w:spacing w:line="360" w:lineRule="auto"/>
        <w:jc w:val="both"/>
        <w:rPr>
          <w:rFonts w:asciiTheme="majorBidi" w:hAnsiTheme="majorBidi" w:cstheme="majorBidi"/>
          <w:b/>
          <w:i/>
        </w:rPr>
      </w:pPr>
    </w:p>
    <w:p w:rsidR="00290944" w:rsidRDefault="00290944" w:rsidP="00290944">
      <w:pPr>
        <w:spacing w:line="360" w:lineRule="auto"/>
        <w:jc w:val="both"/>
        <w:rPr>
          <w:rFonts w:asciiTheme="majorBidi" w:hAnsiTheme="majorBidi" w:cstheme="majorBidi"/>
          <w:b/>
          <w:i/>
        </w:rPr>
      </w:pPr>
    </w:p>
    <w:p w:rsidR="00290944" w:rsidRDefault="00290944" w:rsidP="00290944">
      <w:pPr>
        <w:spacing w:line="360" w:lineRule="auto"/>
        <w:jc w:val="both"/>
        <w:rPr>
          <w:rFonts w:asciiTheme="majorBidi" w:hAnsiTheme="majorBidi" w:cstheme="majorBidi"/>
        </w:rPr>
      </w:pPr>
      <w:r>
        <w:rPr>
          <w:rFonts w:asciiTheme="majorBidi" w:hAnsiTheme="majorBidi" w:cstheme="majorBidi"/>
        </w:rPr>
        <w:t>……….…………………….</w:t>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t xml:space="preserve">……….……………………. </w:t>
      </w:r>
    </w:p>
    <w:p w:rsidR="00290944" w:rsidRDefault="00290944" w:rsidP="00290944">
      <w:pPr>
        <w:spacing w:line="360" w:lineRule="auto"/>
        <w:jc w:val="both"/>
        <w:rPr>
          <w:rFonts w:asciiTheme="majorBidi" w:hAnsiTheme="majorBidi" w:cstheme="majorBidi"/>
          <w:b/>
        </w:rPr>
      </w:pPr>
      <w:r>
        <w:rPr>
          <w:rFonts w:asciiTheme="majorBidi" w:hAnsiTheme="majorBidi" w:cstheme="majorBidi"/>
          <w:b/>
        </w:rPr>
        <w:t>MRS ADEGBOYE B. B.</w:t>
      </w:r>
      <w:r>
        <w:rPr>
          <w:rFonts w:asciiTheme="majorBidi" w:hAnsiTheme="majorBidi" w:cstheme="majorBidi"/>
          <w:b/>
        </w:rPr>
        <w:tab/>
      </w:r>
      <w:r>
        <w:rPr>
          <w:rFonts w:asciiTheme="majorBidi" w:hAnsiTheme="majorBidi" w:cstheme="majorBidi"/>
          <w:b/>
        </w:rPr>
        <w:tab/>
      </w:r>
      <w:r>
        <w:rPr>
          <w:rFonts w:asciiTheme="majorBidi" w:hAnsiTheme="majorBidi" w:cstheme="majorBidi"/>
          <w:b/>
        </w:rPr>
        <w:tab/>
      </w:r>
      <w:r>
        <w:rPr>
          <w:rFonts w:asciiTheme="majorBidi" w:hAnsiTheme="majorBidi" w:cstheme="majorBidi"/>
          <w:b/>
        </w:rPr>
        <w:tab/>
        <w:t xml:space="preserve">         </w:t>
      </w:r>
      <w:r>
        <w:rPr>
          <w:rFonts w:asciiTheme="majorBidi" w:hAnsiTheme="majorBidi" w:cstheme="majorBidi"/>
          <w:b/>
        </w:rPr>
        <w:tab/>
      </w:r>
      <w:r>
        <w:rPr>
          <w:rFonts w:asciiTheme="majorBidi" w:hAnsiTheme="majorBidi" w:cstheme="majorBidi"/>
          <w:b/>
        </w:rPr>
        <w:tab/>
        <w:t>DATE</w:t>
      </w:r>
    </w:p>
    <w:p w:rsidR="00290944" w:rsidRDefault="00290944" w:rsidP="00290944">
      <w:pPr>
        <w:spacing w:line="360" w:lineRule="auto"/>
        <w:jc w:val="both"/>
        <w:rPr>
          <w:rFonts w:asciiTheme="majorBidi" w:hAnsiTheme="majorBidi" w:cstheme="majorBidi"/>
          <w:b/>
          <w:i/>
        </w:rPr>
      </w:pPr>
      <w:r>
        <w:rPr>
          <w:rFonts w:asciiTheme="majorBidi" w:hAnsiTheme="majorBidi" w:cstheme="majorBidi"/>
          <w:b/>
          <w:i/>
        </w:rPr>
        <w:t>Project Co-</w:t>
      </w:r>
      <w:proofErr w:type="spellStart"/>
      <w:r>
        <w:rPr>
          <w:rFonts w:asciiTheme="majorBidi" w:hAnsiTheme="majorBidi" w:cstheme="majorBidi"/>
          <w:b/>
          <w:i/>
        </w:rPr>
        <w:t>ordinator</w:t>
      </w:r>
      <w:proofErr w:type="spellEnd"/>
    </w:p>
    <w:p w:rsidR="00290944" w:rsidRDefault="00290944" w:rsidP="00290944">
      <w:pPr>
        <w:spacing w:line="360" w:lineRule="auto"/>
        <w:jc w:val="both"/>
        <w:rPr>
          <w:rFonts w:asciiTheme="majorBidi" w:hAnsiTheme="majorBidi" w:cstheme="majorBidi"/>
          <w:b/>
          <w:i/>
        </w:rPr>
      </w:pPr>
    </w:p>
    <w:p w:rsidR="00290944" w:rsidRDefault="00290944" w:rsidP="00290944">
      <w:pPr>
        <w:spacing w:line="360" w:lineRule="auto"/>
        <w:jc w:val="both"/>
        <w:rPr>
          <w:rFonts w:asciiTheme="majorBidi" w:hAnsiTheme="majorBidi" w:cstheme="majorBidi"/>
          <w:b/>
          <w:i/>
        </w:rPr>
      </w:pPr>
    </w:p>
    <w:p w:rsidR="00290944" w:rsidRDefault="00290944" w:rsidP="00290944">
      <w:pPr>
        <w:spacing w:line="360" w:lineRule="auto"/>
        <w:jc w:val="both"/>
        <w:rPr>
          <w:rFonts w:asciiTheme="majorBidi" w:hAnsiTheme="majorBidi" w:cstheme="majorBidi"/>
        </w:rPr>
      </w:pPr>
    </w:p>
    <w:p w:rsidR="00290944" w:rsidRDefault="00290944" w:rsidP="00290944">
      <w:pPr>
        <w:spacing w:line="360" w:lineRule="auto"/>
        <w:jc w:val="both"/>
        <w:rPr>
          <w:rFonts w:asciiTheme="majorBidi" w:hAnsiTheme="majorBidi" w:cstheme="majorBidi"/>
        </w:rPr>
      </w:pPr>
      <w:r>
        <w:rPr>
          <w:rFonts w:asciiTheme="majorBidi" w:hAnsiTheme="majorBidi" w:cstheme="majorBidi"/>
        </w:rPr>
        <w:t>……….…………………….</w:t>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t xml:space="preserve">……….……………………. </w:t>
      </w:r>
    </w:p>
    <w:p w:rsidR="00290944" w:rsidRDefault="00290944" w:rsidP="00290944">
      <w:pPr>
        <w:spacing w:line="360" w:lineRule="auto"/>
        <w:jc w:val="both"/>
        <w:rPr>
          <w:rFonts w:asciiTheme="majorBidi" w:hAnsiTheme="majorBidi" w:cstheme="majorBidi"/>
          <w:b/>
        </w:rPr>
      </w:pPr>
      <w:r>
        <w:rPr>
          <w:rFonts w:asciiTheme="majorBidi" w:hAnsiTheme="majorBidi" w:cstheme="majorBidi"/>
          <w:b/>
        </w:rPr>
        <w:t>MR. ELELU O. M</w:t>
      </w:r>
      <w:r>
        <w:rPr>
          <w:rFonts w:asciiTheme="majorBidi" w:hAnsiTheme="majorBidi" w:cstheme="majorBidi"/>
          <w:b/>
        </w:rPr>
        <w:tab/>
      </w:r>
      <w:r>
        <w:rPr>
          <w:rFonts w:asciiTheme="majorBidi" w:hAnsiTheme="majorBidi" w:cstheme="majorBidi"/>
          <w:b/>
        </w:rPr>
        <w:tab/>
      </w:r>
      <w:r>
        <w:rPr>
          <w:rFonts w:asciiTheme="majorBidi" w:hAnsiTheme="majorBidi" w:cstheme="majorBidi"/>
          <w:b/>
        </w:rPr>
        <w:tab/>
      </w:r>
      <w:r>
        <w:rPr>
          <w:rFonts w:asciiTheme="majorBidi" w:hAnsiTheme="majorBidi" w:cstheme="majorBidi"/>
          <w:b/>
        </w:rPr>
        <w:tab/>
      </w:r>
      <w:r>
        <w:rPr>
          <w:rFonts w:asciiTheme="majorBidi" w:hAnsiTheme="majorBidi" w:cstheme="majorBidi"/>
          <w:b/>
        </w:rPr>
        <w:tab/>
      </w:r>
      <w:r>
        <w:rPr>
          <w:rFonts w:asciiTheme="majorBidi" w:hAnsiTheme="majorBidi" w:cstheme="majorBidi"/>
          <w:b/>
        </w:rPr>
        <w:tab/>
        <w:t xml:space="preserve">      </w:t>
      </w:r>
      <w:r>
        <w:rPr>
          <w:rFonts w:asciiTheme="majorBidi" w:hAnsiTheme="majorBidi" w:cstheme="majorBidi"/>
          <w:b/>
        </w:rPr>
        <w:tab/>
        <w:t xml:space="preserve"> DATE</w:t>
      </w:r>
    </w:p>
    <w:p w:rsidR="00290944" w:rsidRDefault="00290944" w:rsidP="00290944">
      <w:pPr>
        <w:spacing w:line="360" w:lineRule="auto"/>
        <w:jc w:val="both"/>
        <w:rPr>
          <w:rFonts w:asciiTheme="majorBidi" w:hAnsiTheme="majorBidi" w:cstheme="majorBidi"/>
          <w:b/>
          <w:i/>
        </w:rPr>
      </w:pPr>
      <w:r>
        <w:rPr>
          <w:rFonts w:asciiTheme="majorBidi" w:hAnsiTheme="majorBidi" w:cstheme="majorBidi"/>
          <w:b/>
          <w:i/>
        </w:rPr>
        <w:t>Head of Department</w:t>
      </w:r>
    </w:p>
    <w:p w:rsidR="00290944" w:rsidRDefault="00290944" w:rsidP="00290944">
      <w:pPr>
        <w:spacing w:line="360" w:lineRule="auto"/>
        <w:jc w:val="both"/>
        <w:rPr>
          <w:rFonts w:asciiTheme="majorBidi" w:hAnsiTheme="majorBidi" w:cstheme="majorBidi"/>
          <w:b/>
          <w:i/>
        </w:rPr>
      </w:pPr>
    </w:p>
    <w:p w:rsidR="00290944" w:rsidRDefault="00290944" w:rsidP="00290944">
      <w:pPr>
        <w:spacing w:line="360" w:lineRule="auto"/>
        <w:jc w:val="both"/>
        <w:rPr>
          <w:rFonts w:asciiTheme="majorBidi" w:hAnsiTheme="majorBidi" w:cstheme="majorBidi"/>
          <w:b/>
          <w:i/>
        </w:rPr>
      </w:pPr>
    </w:p>
    <w:p w:rsidR="00290944" w:rsidRDefault="00290944" w:rsidP="00290944">
      <w:pPr>
        <w:spacing w:line="360" w:lineRule="auto"/>
        <w:jc w:val="both"/>
        <w:rPr>
          <w:rFonts w:asciiTheme="majorBidi" w:hAnsiTheme="majorBidi" w:cstheme="majorBidi"/>
        </w:rPr>
      </w:pPr>
    </w:p>
    <w:p w:rsidR="00290944" w:rsidRDefault="00290944" w:rsidP="00290944">
      <w:pPr>
        <w:spacing w:line="360" w:lineRule="auto"/>
        <w:jc w:val="both"/>
        <w:rPr>
          <w:rFonts w:asciiTheme="majorBidi" w:hAnsiTheme="majorBidi" w:cstheme="majorBidi"/>
        </w:rPr>
      </w:pPr>
      <w:r>
        <w:rPr>
          <w:rFonts w:asciiTheme="majorBidi" w:hAnsiTheme="majorBidi" w:cstheme="majorBidi"/>
        </w:rPr>
        <w:t>……….…………………….</w:t>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t xml:space="preserve">……….……………………. </w:t>
      </w:r>
    </w:p>
    <w:p w:rsidR="00290944" w:rsidRDefault="00290944" w:rsidP="00290944">
      <w:pPr>
        <w:spacing w:line="360" w:lineRule="auto"/>
        <w:jc w:val="both"/>
        <w:rPr>
          <w:rFonts w:asciiTheme="majorBidi" w:hAnsiTheme="majorBidi" w:cstheme="majorBidi"/>
          <w:b/>
        </w:rPr>
      </w:pPr>
      <w:r w:rsidRPr="004030B2">
        <w:rPr>
          <w:rFonts w:asciiTheme="majorBidi" w:hAnsiTheme="majorBidi" w:cstheme="majorBidi"/>
          <w:b/>
        </w:rPr>
        <w:t>IKHU-OMOREGBE SUNDAY FCA</w:t>
      </w:r>
      <w:r>
        <w:rPr>
          <w:rFonts w:asciiTheme="majorBidi" w:hAnsiTheme="majorBidi" w:cstheme="majorBidi"/>
          <w:b/>
        </w:rPr>
        <w:tab/>
      </w:r>
      <w:r>
        <w:rPr>
          <w:rFonts w:asciiTheme="majorBidi" w:hAnsiTheme="majorBidi" w:cstheme="majorBidi"/>
          <w:b/>
        </w:rPr>
        <w:tab/>
      </w:r>
      <w:r>
        <w:rPr>
          <w:rFonts w:asciiTheme="majorBidi" w:hAnsiTheme="majorBidi" w:cstheme="majorBidi"/>
          <w:b/>
        </w:rPr>
        <w:tab/>
      </w:r>
      <w:r>
        <w:rPr>
          <w:rFonts w:asciiTheme="majorBidi" w:hAnsiTheme="majorBidi" w:cstheme="majorBidi"/>
          <w:b/>
        </w:rPr>
        <w:tab/>
        <w:t>DATE</w:t>
      </w:r>
    </w:p>
    <w:p w:rsidR="00CB4DC1" w:rsidRPr="00290944" w:rsidRDefault="00290944" w:rsidP="00290944">
      <w:pPr>
        <w:spacing w:line="360" w:lineRule="auto"/>
        <w:jc w:val="both"/>
        <w:rPr>
          <w:rFonts w:asciiTheme="majorBidi" w:hAnsiTheme="majorBidi" w:cstheme="majorBidi"/>
          <w:b/>
        </w:rPr>
      </w:pPr>
      <w:r>
        <w:rPr>
          <w:rFonts w:asciiTheme="majorBidi" w:hAnsiTheme="majorBidi" w:cstheme="majorBidi"/>
          <w:b/>
        </w:rPr>
        <w:t>External Examiner</w:t>
      </w:r>
      <w:r>
        <w:rPr>
          <w:rFonts w:asciiTheme="majorBidi" w:hAnsiTheme="majorBidi" w:cstheme="majorBidi"/>
          <w:b/>
        </w:rPr>
        <w:tab/>
      </w:r>
      <w:r>
        <w:rPr>
          <w:rFonts w:asciiTheme="majorBidi" w:hAnsiTheme="majorBidi" w:cstheme="majorBidi"/>
          <w:b/>
        </w:rPr>
        <w:tab/>
      </w:r>
      <w:r>
        <w:rPr>
          <w:rFonts w:asciiTheme="majorBidi" w:hAnsiTheme="majorBidi" w:cstheme="majorBidi"/>
          <w:b/>
        </w:rPr>
        <w:tab/>
      </w:r>
      <w:r>
        <w:rPr>
          <w:rFonts w:asciiTheme="majorBidi" w:hAnsiTheme="majorBidi" w:cstheme="majorBidi"/>
          <w:b/>
        </w:rPr>
        <w:tab/>
      </w:r>
      <w:r>
        <w:rPr>
          <w:rFonts w:asciiTheme="majorBidi" w:hAnsiTheme="majorBidi" w:cstheme="majorBidi"/>
          <w:b/>
        </w:rPr>
        <w:tab/>
      </w:r>
      <w:r>
        <w:rPr>
          <w:rFonts w:asciiTheme="majorBidi" w:hAnsiTheme="majorBidi" w:cstheme="majorBidi"/>
          <w:b/>
        </w:rPr>
        <w:tab/>
        <w:t xml:space="preserve">       </w:t>
      </w:r>
    </w:p>
    <w:p w:rsidR="00CB4DC1" w:rsidRDefault="00CB4DC1" w:rsidP="00CB4DC1">
      <w:pPr>
        <w:spacing w:line="360" w:lineRule="auto"/>
        <w:jc w:val="center"/>
        <w:rPr>
          <w:b/>
          <w:sz w:val="26"/>
          <w:szCs w:val="26"/>
        </w:rPr>
      </w:pPr>
      <w:r>
        <w:rPr>
          <w:b/>
          <w:sz w:val="26"/>
          <w:szCs w:val="26"/>
        </w:rPr>
        <w:lastRenderedPageBreak/>
        <w:t>DEDICATION</w:t>
      </w:r>
    </w:p>
    <w:p w:rsidR="00CB4DC1" w:rsidRDefault="00CB4DC1" w:rsidP="00CB4DC1">
      <w:pPr>
        <w:spacing w:line="360" w:lineRule="auto"/>
        <w:ind w:firstLine="720"/>
        <w:jc w:val="both"/>
        <w:rPr>
          <w:sz w:val="28"/>
          <w:szCs w:val="28"/>
        </w:rPr>
      </w:pPr>
      <w:r w:rsidRPr="007629EA">
        <w:rPr>
          <w:sz w:val="26"/>
          <w:szCs w:val="28"/>
        </w:rPr>
        <w:t xml:space="preserve">This project is dedicated to ALMIGHTY </w:t>
      </w:r>
      <w:r>
        <w:rPr>
          <w:sz w:val="26"/>
          <w:szCs w:val="28"/>
        </w:rPr>
        <w:t>GOD</w:t>
      </w:r>
      <w:r w:rsidRPr="007629EA">
        <w:rPr>
          <w:sz w:val="26"/>
          <w:szCs w:val="28"/>
        </w:rPr>
        <w:t xml:space="preserve">, </w:t>
      </w:r>
      <w:r>
        <w:rPr>
          <w:sz w:val="26"/>
          <w:szCs w:val="28"/>
        </w:rPr>
        <w:t>the giver of knowledge and to my lovely parents</w:t>
      </w:r>
      <w:r>
        <w:rPr>
          <w:sz w:val="28"/>
          <w:szCs w:val="28"/>
        </w:rPr>
        <w:t>.</w:t>
      </w:r>
    </w:p>
    <w:p w:rsidR="00CB4DC1" w:rsidRDefault="00CB4DC1" w:rsidP="00CB4DC1">
      <w:pPr>
        <w:spacing w:after="200" w:line="276" w:lineRule="auto"/>
        <w:rPr>
          <w:sz w:val="28"/>
          <w:szCs w:val="28"/>
        </w:rPr>
      </w:pPr>
      <w:r>
        <w:rPr>
          <w:sz w:val="28"/>
          <w:szCs w:val="28"/>
        </w:rPr>
        <w:br w:type="page"/>
      </w:r>
    </w:p>
    <w:p w:rsidR="00CB4DC1" w:rsidRPr="00E71386" w:rsidRDefault="00CB4DC1" w:rsidP="00CB4DC1">
      <w:pPr>
        <w:spacing w:line="408" w:lineRule="auto"/>
        <w:ind w:firstLine="720"/>
        <w:jc w:val="center"/>
        <w:rPr>
          <w:b/>
          <w:sz w:val="26"/>
          <w:szCs w:val="26"/>
        </w:rPr>
      </w:pPr>
      <w:r w:rsidRPr="00E71386">
        <w:rPr>
          <w:b/>
          <w:sz w:val="26"/>
          <w:szCs w:val="26"/>
        </w:rPr>
        <w:lastRenderedPageBreak/>
        <w:t>ACKNOWLEDGEMENT</w:t>
      </w:r>
    </w:p>
    <w:p w:rsidR="00CB4DC1" w:rsidRDefault="00CB4DC1" w:rsidP="00CB4DC1">
      <w:pPr>
        <w:spacing w:line="408" w:lineRule="auto"/>
        <w:ind w:firstLine="720"/>
        <w:jc w:val="both"/>
        <w:rPr>
          <w:sz w:val="26"/>
          <w:szCs w:val="26"/>
        </w:rPr>
      </w:pPr>
      <w:r w:rsidRPr="00E71386">
        <w:rPr>
          <w:sz w:val="26"/>
          <w:szCs w:val="26"/>
        </w:rPr>
        <w:t xml:space="preserve">All praises be to Almighty God for his kindness, goodness, gesture, grace, love, protection, guidance and </w:t>
      </w:r>
      <w:proofErr w:type="spellStart"/>
      <w:r w:rsidRPr="00E71386">
        <w:rPr>
          <w:sz w:val="26"/>
          <w:szCs w:val="26"/>
        </w:rPr>
        <w:t>priviledge</w:t>
      </w:r>
      <w:proofErr w:type="spellEnd"/>
      <w:r w:rsidRPr="00E71386">
        <w:rPr>
          <w:sz w:val="26"/>
          <w:szCs w:val="26"/>
        </w:rPr>
        <w:t xml:space="preserve"> given to me for making it possible for me to undertake my </w:t>
      </w:r>
      <w:proofErr w:type="spellStart"/>
      <w:r w:rsidRPr="00E71386">
        <w:rPr>
          <w:sz w:val="26"/>
          <w:szCs w:val="26"/>
        </w:rPr>
        <w:t>programme</w:t>
      </w:r>
      <w:proofErr w:type="spellEnd"/>
      <w:r w:rsidRPr="00E71386">
        <w:rPr>
          <w:sz w:val="26"/>
          <w:szCs w:val="26"/>
        </w:rPr>
        <w:t xml:space="preserve"> in </w:t>
      </w:r>
      <w:proofErr w:type="spellStart"/>
      <w:r w:rsidRPr="00E71386">
        <w:rPr>
          <w:sz w:val="26"/>
          <w:szCs w:val="26"/>
        </w:rPr>
        <w:t>Kwara</w:t>
      </w:r>
      <w:proofErr w:type="spellEnd"/>
      <w:r w:rsidRPr="00E71386">
        <w:rPr>
          <w:sz w:val="26"/>
          <w:szCs w:val="26"/>
        </w:rPr>
        <w:t xml:space="preserve"> State Polytechnic.</w:t>
      </w:r>
    </w:p>
    <w:p w:rsidR="00CB4DC1" w:rsidRPr="00E71386" w:rsidRDefault="00CB4DC1" w:rsidP="00CB4DC1">
      <w:pPr>
        <w:spacing w:line="408" w:lineRule="auto"/>
        <w:ind w:firstLine="720"/>
        <w:jc w:val="both"/>
        <w:rPr>
          <w:sz w:val="26"/>
          <w:szCs w:val="26"/>
        </w:rPr>
      </w:pPr>
      <w:r>
        <w:rPr>
          <w:sz w:val="26"/>
          <w:szCs w:val="26"/>
        </w:rPr>
        <w:t xml:space="preserve">Also a profound gratitude goes to my parents </w:t>
      </w:r>
      <w:r w:rsidRPr="00003650">
        <w:rPr>
          <w:b/>
          <w:sz w:val="26"/>
          <w:szCs w:val="26"/>
        </w:rPr>
        <w:t xml:space="preserve">MR. &amp; MRS. </w:t>
      </w:r>
      <w:r w:rsidR="00290944">
        <w:rPr>
          <w:b/>
          <w:sz w:val="26"/>
          <w:szCs w:val="26"/>
        </w:rPr>
        <w:t>IDRIS</w:t>
      </w:r>
      <w:r>
        <w:rPr>
          <w:sz w:val="26"/>
          <w:szCs w:val="26"/>
        </w:rPr>
        <w:t xml:space="preserve"> for their guidance and encouragement.       </w:t>
      </w:r>
    </w:p>
    <w:p w:rsidR="00CB4DC1" w:rsidRDefault="00CB4DC1" w:rsidP="00CB4DC1">
      <w:pPr>
        <w:spacing w:line="408" w:lineRule="auto"/>
        <w:jc w:val="both"/>
        <w:rPr>
          <w:sz w:val="26"/>
          <w:szCs w:val="26"/>
        </w:rPr>
      </w:pPr>
      <w:r w:rsidRPr="00E71386">
        <w:rPr>
          <w:sz w:val="26"/>
          <w:szCs w:val="26"/>
        </w:rPr>
        <w:t xml:space="preserve">  </w:t>
      </w:r>
      <w:r>
        <w:rPr>
          <w:sz w:val="28"/>
          <w:szCs w:val="28"/>
        </w:rPr>
        <w:t xml:space="preserve">  </w:t>
      </w:r>
      <w:r>
        <w:rPr>
          <w:sz w:val="28"/>
          <w:szCs w:val="28"/>
        </w:rPr>
        <w:tab/>
      </w:r>
      <w:r>
        <w:rPr>
          <w:sz w:val="26"/>
          <w:szCs w:val="26"/>
        </w:rPr>
        <w:t xml:space="preserve">My profound gratitude goes to my amiable supervisor in person of </w:t>
      </w:r>
      <w:r w:rsidRPr="00003650">
        <w:rPr>
          <w:b/>
          <w:sz w:val="26"/>
          <w:szCs w:val="26"/>
        </w:rPr>
        <w:t>MR</w:t>
      </w:r>
      <w:r w:rsidR="00290944">
        <w:rPr>
          <w:b/>
          <w:sz w:val="26"/>
          <w:szCs w:val="26"/>
        </w:rPr>
        <w:t>S</w:t>
      </w:r>
      <w:r w:rsidRPr="00003650">
        <w:rPr>
          <w:b/>
          <w:sz w:val="26"/>
          <w:szCs w:val="26"/>
        </w:rPr>
        <w:t xml:space="preserve">. </w:t>
      </w:r>
      <w:r w:rsidR="00290944">
        <w:rPr>
          <w:b/>
          <w:sz w:val="26"/>
          <w:szCs w:val="26"/>
        </w:rPr>
        <w:t>ANIFOWOSE B. B.</w:t>
      </w:r>
      <w:r>
        <w:rPr>
          <w:sz w:val="26"/>
          <w:szCs w:val="26"/>
        </w:rPr>
        <w:t xml:space="preserve"> who has worked tremendously for the success of this research work. His corrections has impacted more knowledge on me during the cause of this work.</w:t>
      </w:r>
    </w:p>
    <w:p w:rsidR="00CB4DC1" w:rsidRDefault="00CB4DC1" w:rsidP="00CB4DC1">
      <w:pPr>
        <w:spacing w:line="408" w:lineRule="auto"/>
        <w:ind w:firstLine="720"/>
        <w:jc w:val="both"/>
        <w:rPr>
          <w:sz w:val="26"/>
          <w:szCs w:val="26"/>
        </w:rPr>
      </w:pPr>
      <w:r>
        <w:rPr>
          <w:sz w:val="26"/>
          <w:szCs w:val="26"/>
        </w:rPr>
        <w:t xml:space="preserve">I would like to express my special thanks of gratitude to my friends </w:t>
      </w:r>
      <w:r w:rsidR="00290944">
        <w:rPr>
          <w:sz w:val="26"/>
          <w:szCs w:val="26"/>
        </w:rPr>
        <w:t>and class mates</w:t>
      </w:r>
      <w:r>
        <w:rPr>
          <w:sz w:val="26"/>
          <w:szCs w:val="26"/>
        </w:rPr>
        <w:t xml:space="preserve"> for their moral support. Thank you God bless you all.</w:t>
      </w:r>
    </w:p>
    <w:p w:rsidR="00CB4DC1" w:rsidRDefault="00CB4DC1" w:rsidP="00CB4DC1">
      <w:pPr>
        <w:spacing w:line="408" w:lineRule="auto"/>
        <w:ind w:firstLine="720"/>
        <w:jc w:val="both"/>
        <w:rPr>
          <w:sz w:val="28"/>
          <w:szCs w:val="28"/>
        </w:rPr>
      </w:pPr>
      <w:r>
        <w:rPr>
          <w:sz w:val="28"/>
          <w:szCs w:val="28"/>
        </w:rPr>
        <w:t xml:space="preserve"> </w:t>
      </w:r>
    </w:p>
    <w:p w:rsidR="00CB4DC1" w:rsidRDefault="00CB4DC1" w:rsidP="00CB4DC1">
      <w:pPr>
        <w:spacing w:after="200" w:line="276" w:lineRule="auto"/>
        <w:rPr>
          <w:sz w:val="28"/>
          <w:szCs w:val="28"/>
        </w:rPr>
      </w:pPr>
      <w:r>
        <w:rPr>
          <w:sz w:val="28"/>
          <w:szCs w:val="28"/>
        </w:rPr>
        <w:br w:type="page"/>
      </w:r>
    </w:p>
    <w:p w:rsidR="00CB4DC1" w:rsidRPr="00B62E2F" w:rsidRDefault="00CB4DC1" w:rsidP="00CB4DC1">
      <w:pPr>
        <w:spacing w:line="360" w:lineRule="auto"/>
        <w:jc w:val="center"/>
        <w:rPr>
          <w:b/>
          <w:sz w:val="26"/>
          <w:szCs w:val="26"/>
        </w:rPr>
      </w:pPr>
      <w:r w:rsidRPr="00B62E2F">
        <w:rPr>
          <w:b/>
          <w:sz w:val="26"/>
          <w:szCs w:val="26"/>
        </w:rPr>
        <w:lastRenderedPageBreak/>
        <w:t>TABLE OF CONTENTS</w:t>
      </w:r>
    </w:p>
    <w:p w:rsidR="00CB4DC1" w:rsidRPr="00B62E2F" w:rsidRDefault="00CB4DC1" w:rsidP="00CB4DC1">
      <w:pPr>
        <w:spacing w:line="360" w:lineRule="auto"/>
        <w:rPr>
          <w:sz w:val="26"/>
          <w:szCs w:val="26"/>
        </w:rPr>
      </w:pPr>
      <w:r w:rsidRPr="00B62E2F">
        <w:rPr>
          <w:sz w:val="26"/>
          <w:szCs w:val="26"/>
        </w:rPr>
        <w:t>Title Page</w:t>
      </w:r>
      <w:r w:rsidRPr="00B62E2F">
        <w:rPr>
          <w:sz w:val="26"/>
          <w:szCs w:val="26"/>
        </w:rPr>
        <w:tab/>
      </w:r>
      <w:r w:rsidRPr="00B62E2F">
        <w:rPr>
          <w:sz w:val="26"/>
          <w:szCs w:val="26"/>
        </w:rPr>
        <w:tab/>
      </w:r>
      <w:r w:rsidRPr="00B62E2F">
        <w:rPr>
          <w:sz w:val="26"/>
          <w:szCs w:val="26"/>
        </w:rPr>
        <w:tab/>
      </w:r>
      <w:r w:rsidRPr="00B62E2F">
        <w:rPr>
          <w:sz w:val="26"/>
          <w:szCs w:val="26"/>
        </w:rPr>
        <w:tab/>
      </w:r>
      <w:r w:rsidRPr="00B62E2F">
        <w:rPr>
          <w:sz w:val="26"/>
          <w:szCs w:val="26"/>
        </w:rPr>
        <w:tab/>
      </w:r>
      <w:r w:rsidRPr="00B62E2F">
        <w:rPr>
          <w:sz w:val="26"/>
          <w:szCs w:val="26"/>
        </w:rPr>
        <w:tab/>
      </w:r>
      <w:r w:rsidRPr="00B62E2F">
        <w:rPr>
          <w:sz w:val="26"/>
          <w:szCs w:val="26"/>
        </w:rPr>
        <w:tab/>
      </w:r>
      <w:r w:rsidRPr="00B62E2F">
        <w:rPr>
          <w:sz w:val="26"/>
          <w:szCs w:val="26"/>
        </w:rPr>
        <w:tab/>
      </w:r>
      <w:r w:rsidRPr="00B62E2F">
        <w:rPr>
          <w:sz w:val="26"/>
          <w:szCs w:val="26"/>
        </w:rPr>
        <w:tab/>
      </w:r>
      <w:r w:rsidRPr="00B62E2F">
        <w:rPr>
          <w:sz w:val="26"/>
          <w:szCs w:val="26"/>
        </w:rPr>
        <w:tab/>
      </w:r>
      <w:proofErr w:type="spellStart"/>
      <w:r w:rsidRPr="00B62E2F">
        <w:rPr>
          <w:sz w:val="26"/>
          <w:szCs w:val="26"/>
        </w:rPr>
        <w:t>i</w:t>
      </w:r>
      <w:proofErr w:type="spellEnd"/>
      <w:r w:rsidRPr="00B62E2F">
        <w:rPr>
          <w:sz w:val="26"/>
          <w:szCs w:val="26"/>
        </w:rPr>
        <w:t xml:space="preserve"> </w:t>
      </w:r>
    </w:p>
    <w:p w:rsidR="00CB4DC1" w:rsidRPr="00B62E2F" w:rsidRDefault="00CB4DC1" w:rsidP="00CB4DC1">
      <w:pPr>
        <w:spacing w:line="360" w:lineRule="auto"/>
        <w:rPr>
          <w:sz w:val="26"/>
          <w:szCs w:val="26"/>
        </w:rPr>
      </w:pPr>
      <w:r w:rsidRPr="00B62E2F">
        <w:rPr>
          <w:sz w:val="26"/>
          <w:szCs w:val="26"/>
        </w:rPr>
        <w:t>Certification</w:t>
      </w:r>
      <w:r w:rsidRPr="00B62E2F">
        <w:rPr>
          <w:sz w:val="26"/>
          <w:szCs w:val="26"/>
        </w:rPr>
        <w:tab/>
      </w:r>
      <w:r w:rsidRPr="00B62E2F">
        <w:rPr>
          <w:sz w:val="26"/>
          <w:szCs w:val="26"/>
        </w:rPr>
        <w:tab/>
      </w:r>
      <w:r w:rsidRPr="00B62E2F">
        <w:rPr>
          <w:sz w:val="26"/>
          <w:szCs w:val="26"/>
        </w:rPr>
        <w:tab/>
      </w:r>
      <w:r w:rsidRPr="00B62E2F">
        <w:rPr>
          <w:sz w:val="26"/>
          <w:szCs w:val="26"/>
        </w:rPr>
        <w:tab/>
      </w:r>
      <w:r w:rsidRPr="00B62E2F">
        <w:rPr>
          <w:sz w:val="26"/>
          <w:szCs w:val="26"/>
        </w:rPr>
        <w:tab/>
      </w:r>
      <w:r w:rsidRPr="00B62E2F">
        <w:rPr>
          <w:sz w:val="26"/>
          <w:szCs w:val="26"/>
        </w:rPr>
        <w:tab/>
      </w:r>
      <w:r w:rsidRPr="00B62E2F">
        <w:rPr>
          <w:sz w:val="26"/>
          <w:szCs w:val="26"/>
        </w:rPr>
        <w:tab/>
      </w:r>
      <w:r w:rsidRPr="00B62E2F">
        <w:rPr>
          <w:sz w:val="26"/>
          <w:szCs w:val="26"/>
        </w:rPr>
        <w:tab/>
      </w:r>
      <w:r w:rsidRPr="00B62E2F">
        <w:rPr>
          <w:sz w:val="26"/>
          <w:szCs w:val="26"/>
        </w:rPr>
        <w:tab/>
      </w:r>
      <w:r w:rsidRPr="00B62E2F">
        <w:rPr>
          <w:sz w:val="26"/>
          <w:szCs w:val="26"/>
        </w:rPr>
        <w:tab/>
        <w:t>ii</w:t>
      </w:r>
    </w:p>
    <w:p w:rsidR="00CB4DC1" w:rsidRPr="00B62E2F" w:rsidRDefault="00CB4DC1" w:rsidP="00CB4DC1">
      <w:pPr>
        <w:spacing w:line="360" w:lineRule="auto"/>
        <w:rPr>
          <w:sz w:val="26"/>
          <w:szCs w:val="26"/>
        </w:rPr>
      </w:pPr>
      <w:r w:rsidRPr="00B62E2F">
        <w:rPr>
          <w:sz w:val="26"/>
          <w:szCs w:val="26"/>
        </w:rPr>
        <w:t xml:space="preserve">Dedication </w:t>
      </w:r>
      <w:r w:rsidRPr="00B62E2F">
        <w:rPr>
          <w:sz w:val="26"/>
          <w:szCs w:val="26"/>
        </w:rPr>
        <w:tab/>
      </w:r>
      <w:r w:rsidRPr="00B62E2F">
        <w:rPr>
          <w:sz w:val="26"/>
          <w:szCs w:val="26"/>
        </w:rPr>
        <w:tab/>
      </w:r>
      <w:r w:rsidRPr="00B62E2F">
        <w:rPr>
          <w:sz w:val="26"/>
          <w:szCs w:val="26"/>
        </w:rPr>
        <w:tab/>
      </w:r>
      <w:r w:rsidRPr="00B62E2F">
        <w:rPr>
          <w:sz w:val="26"/>
          <w:szCs w:val="26"/>
        </w:rPr>
        <w:tab/>
      </w:r>
      <w:r w:rsidRPr="00B62E2F">
        <w:rPr>
          <w:sz w:val="26"/>
          <w:szCs w:val="26"/>
        </w:rPr>
        <w:tab/>
      </w:r>
      <w:r w:rsidRPr="00B62E2F">
        <w:rPr>
          <w:sz w:val="26"/>
          <w:szCs w:val="26"/>
        </w:rPr>
        <w:tab/>
      </w:r>
      <w:r w:rsidRPr="00B62E2F">
        <w:rPr>
          <w:sz w:val="26"/>
          <w:szCs w:val="26"/>
        </w:rPr>
        <w:tab/>
      </w:r>
      <w:r w:rsidRPr="00B62E2F">
        <w:rPr>
          <w:sz w:val="26"/>
          <w:szCs w:val="26"/>
        </w:rPr>
        <w:tab/>
      </w:r>
      <w:r w:rsidRPr="00B62E2F">
        <w:rPr>
          <w:sz w:val="26"/>
          <w:szCs w:val="26"/>
        </w:rPr>
        <w:tab/>
      </w:r>
      <w:r w:rsidRPr="00B62E2F">
        <w:rPr>
          <w:sz w:val="26"/>
          <w:szCs w:val="26"/>
        </w:rPr>
        <w:tab/>
        <w:t>iii</w:t>
      </w:r>
    </w:p>
    <w:p w:rsidR="00CB4DC1" w:rsidRPr="00B62E2F" w:rsidRDefault="00CB4DC1" w:rsidP="00CB4DC1">
      <w:pPr>
        <w:spacing w:line="360" w:lineRule="auto"/>
        <w:rPr>
          <w:sz w:val="26"/>
          <w:szCs w:val="26"/>
        </w:rPr>
      </w:pPr>
      <w:r w:rsidRPr="00B62E2F">
        <w:rPr>
          <w:sz w:val="26"/>
          <w:szCs w:val="26"/>
        </w:rPr>
        <w:t>Acknowledgement</w:t>
      </w:r>
      <w:r w:rsidRPr="00B62E2F">
        <w:rPr>
          <w:sz w:val="26"/>
          <w:szCs w:val="26"/>
        </w:rPr>
        <w:tab/>
      </w:r>
      <w:r w:rsidRPr="00B62E2F">
        <w:rPr>
          <w:sz w:val="26"/>
          <w:szCs w:val="26"/>
        </w:rPr>
        <w:tab/>
      </w:r>
      <w:r w:rsidRPr="00B62E2F">
        <w:rPr>
          <w:sz w:val="26"/>
          <w:szCs w:val="26"/>
        </w:rPr>
        <w:tab/>
      </w:r>
      <w:r w:rsidRPr="00B62E2F">
        <w:rPr>
          <w:sz w:val="26"/>
          <w:szCs w:val="26"/>
        </w:rPr>
        <w:tab/>
      </w:r>
      <w:r w:rsidRPr="00B62E2F">
        <w:rPr>
          <w:sz w:val="26"/>
          <w:szCs w:val="26"/>
        </w:rPr>
        <w:tab/>
      </w:r>
      <w:r w:rsidRPr="00B62E2F">
        <w:rPr>
          <w:sz w:val="26"/>
          <w:szCs w:val="26"/>
        </w:rPr>
        <w:tab/>
      </w:r>
      <w:r w:rsidRPr="00B62E2F">
        <w:rPr>
          <w:sz w:val="26"/>
          <w:szCs w:val="26"/>
        </w:rPr>
        <w:tab/>
      </w:r>
      <w:r w:rsidRPr="00B62E2F">
        <w:rPr>
          <w:sz w:val="26"/>
          <w:szCs w:val="26"/>
        </w:rPr>
        <w:tab/>
      </w:r>
      <w:r w:rsidRPr="00B62E2F">
        <w:rPr>
          <w:sz w:val="26"/>
          <w:szCs w:val="26"/>
        </w:rPr>
        <w:tab/>
      </w:r>
      <w:proofErr w:type="gramStart"/>
      <w:r w:rsidRPr="00B62E2F">
        <w:rPr>
          <w:sz w:val="26"/>
          <w:szCs w:val="26"/>
        </w:rPr>
        <w:t>iv</w:t>
      </w:r>
      <w:proofErr w:type="gramEnd"/>
    </w:p>
    <w:p w:rsidR="00CB4DC1" w:rsidRPr="00B62E2F" w:rsidRDefault="00CB4DC1" w:rsidP="00CB4DC1">
      <w:pPr>
        <w:tabs>
          <w:tab w:val="left" w:pos="0"/>
        </w:tabs>
        <w:spacing w:line="360" w:lineRule="auto"/>
        <w:ind w:right="-14"/>
        <w:rPr>
          <w:b/>
          <w:sz w:val="26"/>
          <w:szCs w:val="26"/>
        </w:rPr>
      </w:pPr>
      <w:r w:rsidRPr="00B62E2F">
        <w:rPr>
          <w:sz w:val="26"/>
          <w:szCs w:val="26"/>
        </w:rPr>
        <w:t>Table of Content</w:t>
      </w:r>
      <w:r w:rsidRPr="00B62E2F">
        <w:rPr>
          <w:sz w:val="26"/>
          <w:szCs w:val="26"/>
        </w:rPr>
        <w:tab/>
      </w:r>
      <w:r w:rsidRPr="00B62E2F">
        <w:rPr>
          <w:sz w:val="26"/>
          <w:szCs w:val="26"/>
        </w:rPr>
        <w:tab/>
      </w:r>
      <w:r w:rsidRPr="00B62E2F">
        <w:rPr>
          <w:sz w:val="26"/>
          <w:szCs w:val="26"/>
        </w:rPr>
        <w:tab/>
      </w:r>
      <w:r w:rsidRPr="00B62E2F">
        <w:rPr>
          <w:sz w:val="26"/>
          <w:szCs w:val="26"/>
        </w:rPr>
        <w:tab/>
      </w:r>
      <w:r w:rsidRPr="00B62E2F">
        <w:rPr>
          <w:sz w:val="26"/>
          <w:szCs w:val="26"/>
        </w:rPr>
        <w:tab/>
      </w:r>
      <w:r w:rsidRPr="00B62E2F">
        <w:rPr>
          <w:sz w:val="26"/>
          <w:szCs w:val="26"/>
        </w:rPr>
        <w:tab/>
      </w:r>
      <w:r w:rsidRPr="00B62E2F">
        <w:rPr>
          <w:sz w:val="26"/>
          <w:szCs w:val="26"/>
        </w:rPr>
        <w:tab/>
      </w:r>
      <w:r w:rsidRPr="00B62E2F">
        <w:rPr>
          <w:sz w:val="26"/>
          <w:szCs w:val="26"/>
        </w:rPr>
        <w:tab/>
      </w:r>
      <w:r w:rsidRPr="00B62E2F">
        <w:rPr>
          <w:sz w:val="26"/>
          <w:szCs w:val="26"/>
        </w:rPr>
        <w:tab/>
        <w:t>v</w:t>
      </w:r>
    </w:p>
    <w:p w:rsidR="00CB4DC1" w:rsidRPr="00B62E2F" w:rsidRDefault="00CB4DC1" w:rsidP="00CB4DC1">
      <w:pPr>
        <w:tabs>
          <w:tab w:val="left" w:pos="0"/>
        </w:tabs>
        <w:spacing w:line="360" w:lineRule="auto"/>
        <w:ind w:right="-14"/>
        <w:rPr>
          <w:b/>
          <w:sz w:val="26"/>
          <w:szCs w:val="26"/>
        </w:rPr>
      </w:pPr>
      <w:r w:rsidRPr="00B62E2F">
        <w:rPr>
          <w:b/>
          <w:sz w:val="26"/>
          <w:szCs w:val="26"/>
        </w:rPr>
        <w:t>CHAPTER ONE</w:t>
      </w:r>
    </w:p>
    <w:p w:rsidR="00CB4DC1" w:rsidRPr="003847F5" w:rsidRDefault="00CB4DC1" w:rsidP="00CB4DC1">
      <w:pPr>
        <w:spacing w:line="360" w:lineRule="auto"/>
        <w:rPr>
          <w:sz w:val="26"/>
          <w:szCs w:val="26"/>
        </w:rPr>
      </w:pPr>
      <w:r w:rsidRPr="003847F5">
        <w:rPr>
          <w:b/>
          <w:sz w:val="26"/>
          <w:szCs w:val="26"/>
        </w:rPr>
        <w:t>INTRODUCTION</w:t>
      </w:r>
    </w:p>
    <w:p w:rsidR="00CB4DC1" w:rsidRPr="003847F5" w:rsidRDefault="00CB4DC1" w:rsidP="00CB4DC1">
      <w:pPr>
        <w:pStyle w:val="ListParagraph"/>
        <w:numPr>
          <w:ilvl w:val="1"/>
          <w:numId w:val="3"/>
        </w:numPr>
        <w:spacing w:line="360" w:lineRule="auto"/>
        <w:rPr>
          <w:sz w:val="26"/>
          <w:szCs w:val="26"/>
        </w:rPr>
      </w:pPr>
      <w:r w:rsidRPr="003847F5">
        <w:rPr>
          <w:sz w:val="26"/>
          <w:szCs w:val="26"/>
        </w:rPr>
        <w:t xml:space="preserve">Background </w:t>
      </w:r>
      <w:r>
        <w:rPr>
          <w:sz w:val="26"/>
          <w:szCs w:val="26"/>
        </w:rPr>
        <w:t>to</w:t>
      </w:r>
      <w:r w:rsidRPr="003847F5">
        <w:rPr>
          <w:sz w:val="26"/>
          <w:szCs w:val="26"/>
        </w:rPr>
        <w:t xml:space="preserve"> the Study</w:t>
      </w:r>
      <w:r w:rsidRPr="003847F5">
        <w:rPr>
          <w:sz w:val="26"/>
          <w:szCs w:val="26"/>
        </w:rPr>
        <w:tab/>
      </w:r>
      <w:r w:rsidRPr="003847F5">
        <w:rPr>
          <w:sz w:val="26"/>
          <w:szCs w:val="26"/>
        </w:rPr>
        <w:tab/>
      </w:r>
      <w:r w:rsidRPr="003847F5">
        <w:rPr>
          <w:sz w:val="26"/>
          <w:szCs w:val="26"/>
        </w:rPr>
        <w:tab/>
      </w:r>
      <w:r w:rsidRPr="003847F5">
        <w:rPr>
          <w:sz w:val="26"/>
          <w:szCs w:val="26"/>
        </w:rPr>
        <w:tab/>
      </w:r>
      <w:r w:rsidRPr="003847F5">
        <w:rPr>
          <w:sz w:val="26"/>
          <w:szCs w:val="26"/>
        </w:rPr>
        <w:tab/>
      </w:r>
      <w:r>
        <w:rPr>
          <w:sz w:val="26"/>
          <w:szCs w:val="26"/>
        </w:rPr>
        <w:tab/>
      </w:r>
      <w:r>
        <w:rPr>
          <w:sz w:val="26"/>
          <w:szCs w:val="26"/>
        </w:rPr>
        <w:tab/>
      </w:r>
      <w:r w:rsidRPr="003847F5">
        <w:rPr>
          <w:sz w:val="26"/>
          <w:szCs w:val="26"/>
        </w:rPr>
        <w:t>1</w:t>
      </w:r>
    </w:p>
    <w:p w:rsidR="00CB4DC1" w:rsidRPr="00B62E2F" w:rsidRDefault="00CB4DC1" w:rsidP="00CB4DC1">
      <w:pPr>
        <w:spacing w:line="360" w:lineRule="auto"/>
        <w:rPr>
          <w:sz w:val="26"/>
          <w:szCs w:val="26"/>
        </w:rPr>
      </w:pPr>
      <w:r w:rsidRPr="00B62E2F">
        <w:rPr>
          <w:sz w:val="26"/>
          <w:szCs w:val="26"/>
        </w:rPr>
        <w:t>1.2</w:t>
      </w:r>
      <w:r w:rsidRPr="00B62E2F">
        <w:rPr>
          <w:sz w:val="26"/>
          <w:szCs w:val="26"/>
        </w:rPr>
        <w:tab/>
        <w:t>S</w:t>
      </w:r>
      <w:r>
        <w:rPr>
          <w:sz w:val="26"/>
          <w:szCs w:val="26"/>
        </w:rPr>
        <w:t xml:space="preserve">tatement of the Problem </w:t>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t>3</w:t>
      </w:r>
    </w:p>
    <w:p w:rsidR="00CB4DC1" w:rsidRDefault="00CB4DC1" w:rsidP="00CB4DC1">
      <w:pPr>
        <w:spacing w:line="360" w:lineRule="auto"/>
        <w:rPr>
          <w:sz w:val="26"/>
          <w:szCs w:val="26"/>
        </w:rPr>
      </w:pPr>
      <w:r>
        <w:rPr>
          <w:sz w:val="26"/>
          <w:szCs w:val="26"/>
        </w:rPr>
        <w:t>1.3</w:t>
      </w:r>
      <w:r w:rsidRPr="00B62E2F">
        <w:rPr>
          <w:sz w:val="26"/>
          <w:szCs w:val="26"/>
        </w:rPr>
        <w:tab/>
      </w:r>
      <w:r>
        <w:rPr>
          <w:sz w:val="26"/>
          <w:szCs w:val="26"/>
        </w:rPr>
        <w:t xml:space="preserve">Objectives of the Study </w:t>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t>4</w:t>
      </w:r>
    </w:p>
    <w:p w:rsidR="00CB4DC1" w:rsidRPr="00B62E2F" w:rsidRDefault="00CB4DC1" w:rsidP="00CB4DC1">
      <w:pPr>
        <w:spacing w:line="360" w:lineRule="auto"/>
        <w:rPr>
          <w:sz w:val="26"/>
          <w:szCs w:val="26"/>
        </w:rPr>
      </w:pPr>
      <w:r>
        <w:rPr>
          <w:sz w:val="26"/>
          <w:szCs w:val="26"/>
        </w:rPr>
        <w:t>1.4</w:t>
      </w:r>
      <w:r>
        <w:rPr>
          <w:sz w:val="26"/>
          <w:szCs w:val="26"/>
        </w:rPr>
        <w:tab/>
        <w:t>Research Questions</w:t>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t>4</w:t>
      </w:r>
    </w:p>
    <w:p w:rsidR="00CB4DC1" w:rsidRPr="00B62E2F" w:rsidRDefault="00CB4DC1" w:rsidP="00CB4DC1">
      <w:pPr>
        <w:spacing w:line="360" w:lineRule="auto"/>
        <w:rPr>
          <w:sz w:val="26"/>
          <w:szCs w:val="26"/>
        </w:rPr>
      </w:pPr>
      <w:r w:rsidRPr="00B62E2F">
        <w:rPr>
          <w:sz w:val="26"/>
          <w:szCs w:val="26"/>
        </w:rPr>
        <w:t>1.5</w:t>
      </w:r>
      <w:r w:rsidRPr="00B62E2F">
        <w:rPr>
          <w:sz w:val="26"/>
          <w:szCs w:val="26"/>
        </w:rPr>
        <w:tab/>
        <w:t xml:space="preserve">Research Hypothesis </w:t>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t>5</w:t>
      </w:r>
    </w:p>
    <w:p w:rsidR="00CB4DC1" w:rsidRPr="00B62E2F" w:rsidRDefault="00CB4DC1" w:rsidP="00CB4DC1">
      <w:pPr>
        <w:spacing w:line="360" w:lineRule="auto"/>
        <w:rPr>
          <w:sz w:val="26"/>
          <w:szCs w:val="26"/>
        </w:rPr>
      </w:pPr>
      <w:r w:rsidRPr="00B62E2F">
        <w:rPr>
          <w:sz w:val="26"/>
          <w:szCs w:val="26"/>
        </w:rPr>
        <w:t>1.6</w:t>
      </w:r>
      <w:r w:rsidRPr="00B62E2F">
        <w:rPr>
          <w:sz w:val="26"/>
          <w:szCs w:val="26"/>
        </w:rPr>
        <w:tab/>
        <w:t>Si</w:t>
      </w:r>
      <w:r>
        <w:rPr>
          <w:sz w:val="26"/>
          <w:szCs w:val="26"/>
        </w:rPr>
        <w:t xml:space="preserve">gnificance of the Study </w:t>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t>5</w:t>
      </w:r>
    </w:p>
    <w:p w:rsidR="00CB4DC1" w:rsidRPr="00B62E2F" w:rsidRDefault="00CB4DC1" w:rsidP="00CB4DC1">
      <w:pPr>
        <w:spacing w:line="360" w:lineRule="auto"/>
        <w:rPr>
          <w:sz w:val="26"/>
          <w:szCs w:val="26"/>
        </w:rPr>
      </w:pPr>
      <w:r w:rsidRPr="00B62E2F">
        <w:rPr>
          <w:sz w:val="26"/>
          <w:szCs w:val="26"/>
        </w:rPr>
        <w:t>1.7</w:t>
      </w:r>
      <w:r w:rsidRPr="00B62E2F">
        <w:rPr>
          <w:sz w:val="26"/>
          <w:szCs w:val="26"/>
        </w:rPr>
        <w:tab/>
        <w:t xml:space="preserve">Scope of the Study </w:t>
      </w:r>
      <w:r w:rsidRPr="00B62E2F">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t>6</w:t>
      </w:r>
    </w:p>
    <w:p w:rsidR="00CB4DC1" w:rsidRPr="003C6EFC" w:rsidRDefault="00CB4DC1" w:rsidP="00CB4DC1">
      <w:pPr>
        <w:spacing w:line="360" w:lineRule="auto"/>
        <w:rPr>
          <w:b/>
        </w:rPr>
      </w:pPr>
      <w:r w:rsidRPr="003C6EFC">
        <w:rPr>
          <w:b/>
        </w:rPr>
        <w:t>CHAPTER TWO</w:t>
      </w:r>
    </w:p>
    <w:p w:rsidR="00CB4DC1" w:rsidRPr="003C6EFC" w:rsidRDefault="00CB4DC1" w:rsidP="00CB4DC1">
      <w:pPr>
        <w:spacing w:line="360" w:lineRule="auto"/>
        <w:rPr>
          <w:b/>
        </w:rPr>
      </w:pPr>
      <w:r w:rsidRPr="003C6EFC">
        <w:rPr>
          <w:b/>
        </w:rPr>
        <w:t xml:space="preserve">Literature Review </w:t>
      </w:r>
    </w:p>
    <w:p w:rsidR="00CB4DC1" w:rsidRPr="003C6EFC" w:rsidRDefault="00CB4DC1" w:rsidP="00CB4DC1">
      <w:pPr>
        <w:spacing w:line="360" w:lineRule="auto"/>
      </w:pPr>
      <w:r>
        <w:t>2.1</w:t>
      </w:r>
      <w:r>
        <w:tab/>
        <w:t xml:space="preserve">Preamble </w:t>
      </w:r>
      <w:r>
        <w:tab/>
      </w:r>
      <w:r>
        <w:tab/>
      </w:r>
      <w:r>
        <w:tab/>
      </w:r>
      <w:r>
        <w:tab/>
      </w:r>
      <w:r>
        <w:tab/>
      </w:r>
      <w:r>
        <w:tab/>
      </w:r>
      <w:r>
        <w:tab/>
      </w:r>
      <w:r>
        <w:tab/>
      </w:r>
      <w:r>
        <w:tab/>
        <w:t>8</w:t>
      </w:r>
    </w:p>
    <w:p w:rsidR="00CB4DC1" w:rsidRDefault="00CB4DC1" w:rsidP="00CB4DC1">
      <w:pPr>
        <w:spacing w:line="360" w:lineRule="auto"/>
      </w:pPr>
      <w:r w:rsidRPr="003C6EFC">
        <w:t>2.2</w:t>
      </w:r>
      <w:r w:rsidRPr="003C6EFC">
        <w:tab/>
      </w:r>
      <w:r>
        <w:t>Conceptual Framework</w:t>
      </w:r>
      <w:r>
        <w:tab/>
      </w:r>
      <w:r>
        <w:tab/>
      </w:r>
      <w:r>
        <w:tab/>
      </w:r>
      <w:r>
        <w:tab/>
      </w:r>
      <w:r>
        <w:tab/>
      </w:r>
      <w:r>
        <w:tab/>
      </w:r>
      <w:r>
        <w:tab/>
        <w:t>8</w:t>
      </w:r>
    </w:p>
    <w:p w:rsidR="00CB4DC1" w:rsidRPr="003C6EFC" w:rsidRDefault="00CB4DC1" w:rsidP="00CB4DC1">
      <w:pPr>
        <w:spacing w:line="360" w:lineRule="auto"/>
      </w:pPr>
      <w:r w:rsidRPr="003C6EFC">
        <w:t>2.</w:t>
      </w:r>
      <w:r>
        <w:t>3</w:t>
      </w:r>
      <w:r>
        <w:tab/>
        <w:t>Theoretical Framework</w:t>
      </w:r>
      <w:r>
        <w:tab/>
      </w:r>
      <w:r>
        <w:tab/>
      </w:r>
      <w:r>
        <w:tab/>
      </w:r>
      <w:r>
        <w:tab/>
      </w:r>
      <w:r>
        <w:tab/>
      </w:r>
      <w:r>
        <w:tab/>
      </w:r>
      <w:r>
        <w:tab/>
        <w:t>15</w:t>
      </w:r>
    </w:p>
    <w:p w:rsidR="00CB4DC1" w:rsidRDefault="00CB4DC1" w:rsidP="00CB4DC1">
      <w:pPr>
        <w:spacing w:line="360" w:lineRule="auto"/>
      </w:pPr>
      <w:r>
        <w:t>2.3.1</w:t>
      </w:r>
      <w:r>
        <w:tab/>
        <w:t xml:space="preserve">Value Maximization Theory </w:t>
      </w:r>
      <w:r>
        <w:tab/>
      </w:r>
      <w:r>
        <w:tab/>
      </w:r>
      <w:r>
        <w:tab/>
      </w:r>
      <w:r>
        <w:tab/>
      </w:r>
      <w:r>
        <w:tab/>
      </w:r>
      <w:r>
        <w:tab/>
      </w:r>
      <w:r>
        <w:tab/>
        <w:t>15</w:t>
      </w:r>
    </w:p>
    <w:p w:rsidR="00CB4DC1" w:rsidRPr="003C6EFC" w:rsidRDefault="00CB4DC1" w:rsidP="00CB4DC1">
      <w:pPr>
        <w:spacing w:line="360" w:lineRule="auto"/>
      </w:pPr>
      <w:r w:rsidRPr="003C6EFC">
        <w:t>2.</w:t>
      </w:r>
      <w:r>
        <w:t>4</w:t>
      </w:r>
      <w:r>
        <w:tab/>
        <w:t xml:space="preserve">Empirical Issues   </w:t>
      </w:r>
      <w:r>
        <w:tab/>
      </w:r>
      <w:r>
        <w:tab/>
      </w:r>
      <w:r>
        <w:tab/>
      </w:r>
      <w:r>
        <w:tab/>
      </w:r>
      <w:r>
        <w:tab/>
      </w:r>
      <w:r>
        <w:tab/>
      </w:r>
      <w:r>
        <w:tab/>
      </w:r>
      <w:r>
        <w:tab/>
        <w:t>18</w:t>
      </w:r>
    </w:p>
    <w:p w:rsidR="00CB4DC1" w:rsidRPr="003C6EFC" w:rsidRDefault="00CB4DC1" w:rsidP="00CB4DC1">
      <w:pPr>
        <w:spacing w:line="360" w:lineRule="auto"/>
        <w:ind w:left="720" w:hanging="720"/>
        <w:rPr>
          <w:b/>
        </w:rPr>
      </w:pPr>
      <w:r w:rsidRPr="003C6EFC">
        <w:rPr>
          <w:b/>
        </w:rPr>
        <w:t>CHAPTER THREE</w:t>
      </w:r>
    </w:p>
    <w:p w:rsidR="00CB4DC1" w:rsidRDefault="00CB4DC1" w:rsidP="00CB4DC1">
      <w:pPr>
        <w:spacing w:line="360" w:lineRule="auto"/>
        <w:ind w:left="720" w:hanging="720"/>
        <w:rPr>
          <w:b/>
        </w:rPr>
      </w:pPr>
      <w:r w:rsidRPr="003C6EFC">
        <w:rPr>
          <w:b/>
        </w:rPr>
        <w:t xml:space="preserve">Methodology </w:t>
      </w:r>
    </w:p>
    <w:p w:rsidR="00CB4DC1" w:rsidRPr="00EE698F" w:rsidRDefault="00CB4DC1" w:rsidP="00CB4DC1">
      <w:pPr>
        <w:spacing w:line="360" w:lineRule="auto"/>
        <w:ind w:left="720" w:hanging="720"/>
      </w:pPr>
      <w:r>
        <w:t>3.1</w:t>
      </w:r>
      <w:r>
        <w:tab/>
        <w:t xml:space="preserve">Preamble </w:t>
      </w:r>
      <w:r>
        <w:tab/>
      </w:r>
      <w:r>
        <w:tab/>
      </w:r>
      <w:r>
        <w:tab/>
      </w:r>
      <w:r>
        <w:tab/>
      </w:r>
      <w:r>
        <w:tab/>
      </w:r>
      <w:r>
        <w:tab/>
      </w:r>
      <w:r>
        <w:tab/>
      </w:r>
      <w:r>
        <w:tab/>
      </w:r>
      <w:r>
        <w:tab/>
        <w:t>24</w:t>
      </w:r>
    </w:p>
    <w:p w:rsidR="00CB4DC1" w:rsidRPr="003C6EFC" w:rsidRDefault="00CB4DC1" w:rsidP="00CB4DC1">
      <w:pPr>
        <w:spacing w:line="360" w:lineRule="auto"/>
        <w:ind w:left="720" w:hanging="720"/>
      </w:pPr>
      <w:r>
        <w:t>3.2</w:t>
      </w:r>
      <w:r>
        <w:tab/>
        <w:t>Research Design</w:t>
      </w:r>
      <w:r>
        <w:tab/>
      </w:r>
      <w:r>
        <w:tab/>
      </w:r>
      <w:r>
        <w:tab/>
      </w:r>
      <w:r>
        <w:tab/>
      </w:r>
      <w:r>
        <w:tab/>
      </w:r>
      <w:r>
        <w:tab/>
      </w:r>
      <w:r>
        <w:tab/>
      </w:r>
      <w:r>
        <w:tab/>
        <w:t>24</w:t>
      </w:r>
    </w:p>
    <w:p w:rsidR="00CB4DC1" w:rsidRPr="003C6EFC" w:rsidRDefault="00CB4DC1" w:rsidP="00CB4DC1">
      <w:pPr>
        <w:spacing w:line="360" w:lineRule="auto"/>
        <w:ind w:left="720" w:hanging="720"/>
      </w:pPr>
      <w:r>
        <w:t>3.3</w:t>
      </w:r>
      <w:r>
        <w:tab/>
        <w:t xml:space="preserve">Sources of Data </w:t>
      </w:r>
      <w:r>
        <w:tab/>
      </w:r>
      <w:r>
        <w:tab/>
      </w:r>
      <w:r>
        <w:tab/>
      </w:r>
      <w:r>
        <w:tab/>
      </w:r>
      <w:r>
        <w:tab/>
      </w:r>
      <w:r>
        <w:tab/>
      </w:r>
      <w:r>
        <w:tab/>
      </w:r>
      <w:r>
        <w:tab/>
        <w:t>24</w:t>
      </w:r>
    </w:p>
    <w:p w:rsidR="00CB4DC1" w:rsidRPr="003C6EFC" w:rsidRDefault="00CB4DC1" w:rsidP="00CB4DC1">
      <w:pPr>
        <w:spacing w:line="360" w:lineRule="auto"/>
        <w:ind w:left="720" w:hanging="720"/>
      </w:pPr>
      <w:r>
        <w:t>3.4</w:t>
      </w:r>
      <w:r w:rsidRPr="003C6EFC">
        <w:tab/>
        <w:t>P</w:t>
      </w:r>
      <w:r>
        <w:t xml:space="preserve">opulation of the study </w:t>
      </w:r>
      <w:r>
        <w:tab/>
      </w:r>
      <w:r>
        <w:tab/>
      </w:r>
      <w:r>
        <w:tab/>
      </w:r>
      <w:r>
        <w:tab/>
      </w:r>
      <w:r>
        <w:tab/>
      </w:r>
      <w:r>
        <w:tab/>
      </w:r>
      <w:r>
        <w:tab/>
        <w:t>25</w:t>
      </w:r>
    </w:p>
    <w:p w:rsidR="00CB4DC1" w:rsidRPr="003C6EFC" w:rsidRDefault="00CB4DC1" w:rsidP="00CB4DC1">
      <w:pPr>
        <w:spacing w:line="360" w:lineRule="auto"/>
        <w:ind w:left="720" w:hanging="720"/>
      </w:pPr>
      <w:r>
        <w:t>3.5</w:t>
      </w:r>
      <w:r w:rsidRPr="003C6EFC">
        <w:tab/>
        <w:t>Sample size and Sampling Te</w:t>
      </w:r>
      <w:r>
        <w:t>chniques</w:t>
      </w:r>
      <w:r>
        <w:tab/>
      </w:r>
      <w:r>
        <w:tab/>
      </w:r>
      <w:r>
        <w:tab/>
      </w:r>
      <w:r>
        <w:tab/>
      </w:r>
      <w:r>
        <w:tab/>
        <w:t>25</w:t>
      </w:r>
    </w:p>
    <w:p w:rsidR="00CB4DC1" w:rsidRPr="003C6EFC" w:rsidRDefault="00CB4DC1" w:rsidP="00083C5F">
      <w:pPr>
        <w:tabs>
          <w:tab w:val="left" w:pos="5687"/>
        </w:tabs>
        <w:spacing w:line="360" w:lineRule="auto"/>
        <w:ind w:left="720" w:hanging="720"/>
        <w:rPr>
          <w:b/>
        </w:rPr>
      </w:pPr>
      <w:r w:rsidRPr="003C6EFC">
        <w:rPr>
          <w:b/>
        </w:rPr>
        <w:t>CHAPTER FOUR</w:t>
      </w:r>
      <w:r w:rsidR="00083C5F">
        <w:rPr>
          <w:b/>
        </w:rPr>
        <w:tab/>
      </w:r>
    </w:p>
    <w:p w:rsidR="00CB4DC1" w:rsidRPr="003C6EFC" w:rsidRDefault="00CB4DC1" w:rsidP="00CB4DC1">
      <w:pPr>
        <w:spacing w:line="360" w:lineRule="auto"/>
        <w:ind w:left="720" w:hanging="720"/>
        <w:rPr>
          <w:b/>
        </w:rPr>
      </w:pPr>
      <w:r w:rsidRPr="003C6EFC">
        <w:rPr>
          <w:b/>
        </w:rPr>
        <w:t xml:space="preserve">Data Analysis and Interpretation </w:t>
      </w:r>
    </w:p>
    <w:p w:rsidR="00CB4DC1" w:rsidRPr="003C6EFC" w:rsidRDefault="00CB4DC1" w:rsidP="00CB4DC1">
      <w:pPr>
        <w:spacing w:line="360" w:lineRule="auto"/>
        <w:ind w:left="720" w:hanging="720"/>
      </w:pPr>
      <w:r>
        <w:t>4.1</w:t>
      </w:r>
      <w:r>
        <w:tab/>
        <w:t xml:space="preserve">Preamble </w:t>
      </w:r>
      <w:r>
        <w:tab/>
      </w:r>
      <w:r>
        <w:tab/>
      </w:r>
      <w:r>
        <w:tab/>
      </w:r>
      <w:r>
        <w:tab/>
      </w:r>
      <w:r>
        <w:tab/>
      </w:r>
      <w:r>
        <w:tab/>
      </w:r>
      <w:r>
        <w:tab/>
      </w:r>
      <w:r>
        <w:tab/>
      </w:r>
      <w:r>
        <w:tab/>
        <w:t>29</w:t>
      </w:r>
    </w:p>
    <w:p w:rsidR="00CB4DC1" w:rsidRPr="003C6EFC" w:rsidRDefault="00CB4DC1" w:rsidP="00CB4DC1">
      <w:pPr>
        <w:spacing w:line="360" w:lineRule="auto"/>
        <w:ind w:left="720" w:hanging="720"/>
      </w:pPr>
      <w:r>
        <w:lastRenderedPageBreak/>
        <w:t>4.2</w:t>
      </w:r>
      <w:r>
        <w:tab/>
        <w:t>Statistical Result</w:t>
      </w:r>
      <w:r>
        <w:tab/>
      </w:r>
      <w:r>
        <w:tab/>
      </w:r>
      <w:r>
        <w:tab/>
      </w:r>
      <w:r>
        <w:tab/>
      </w:r>
      <w:r>
        <w:tab/>
      </w:r>
      <w:r>
        <w:tab/>
      </w:r>
      <w:r>
        <w:tab/>
      </w:r>
      <w:r>
        <w:tab/>
        <w:t>29</w:t>
      </w:r>
    </w:p>
    <w:p w:rsidR="00CB4DC1" w:rsidRPr="003C6EFC" w:rsidRDefault="00CB4DC1" w:rsidP="00CB4DC1">
      <w:pPr>
        <w:spacing w:line="360" w:lineRule="auto"/>
        <w:ind w:left="720" w:hanging="720"/>
        <w:rPr>
          <w:b/>
        </w:rPr>
      </w:pPr>
      <w:r w:rsidRPr="003C6EFC">
        <w:rPr>
          <w:b/>
        </w:rPr>
        <w:t>CHAPTER FIVE</w:t>
      </w:r>
    </w:p>
    <w:p w:rsidR="00CB4DC1" w:rsidRPr="003C6EFC" w:rsidRDefault="00CB4DC1" w:rsidP="00CB4DC1">
      <w:pPr>
        <w:spacing w:line="360" w:lineRule="auto"/>
        <w:ind w:left="720" w:hanging="720"/>
        <w:rPr>
          <w:b/>
        </w:rPr>
      </w:pPr>
      <w:r w:rsidRPr="003C6EFC">
        <w:rPr>
          <w:b/>
        </w:rPr>
        <w:t>Summary, Conclusion and Recommendations</w:t>
      </w:r>
    </w:p>
    <w:p w:rsidR="00CB4DC1" w:rsidRPr="003C6EFC" w:rsidRDefault="00CB4DC1" w:rsidP="00CB4DC1">
      <w:pPr>
        <w:spacing w:line="360" w:lineRule="auto"/>
        <w:ind w:left="720" w:hanging="720"/>
      </w:pPr>
      <w:r>
        <w:t>5.1</w:t>
      </w:r>
      <w:r>
        <w:tab/>
        <w:t>Summary</w:t>
      </w:r>
      <w:r>
        <w:tab/>
      </w:r>
      <w:r>
        <w:tab/>
      </w:r>
      <w:r>
        <w:tab/>
      </w:r>
      <w:r>
        <w:tab/>
      </w:r>
      <w:r>
        <w:tab/>
      </w:r>
      <w:r>
        <w:tab/>
      </w:r>
      <w:r>
        <w:tab/>
      </w:r>
      <w:r>
        <w:tab/>
      </w:r>
      <w:r>
        <w:tab/>
        <w:t>39</w:t>
      </w:r>
    </w:p>
    <w:p w:rsidR="00CB4DC1" w:rsidRPr="003C6EFC" w:rsidRDefault="00CB4DC1" w:rsidP="00CB4DC1">
      <w:pPr>
        <w:spacing w:line="360" w:lineRule="auto"/>
        <w:ind w:left="720" w:hanging="720"/>
      </w:pPr>
      <w:r>
        <w:t>5.2</w:t>
      </w:r>
      <w:r>
        <w:tab/>
        <w:t>Conclusion</w:t>
      </w:r>
      <w:r>
        <w:tab/>
      </w:r>
      <w:r>
        <w:tab/>
      </w:r>
      <w:r>
        <w:tab/>
      </w:r>
      <w:r>
        <w:tab/>
      </w:r>
      <w:r>
        <w:tab/>
      </w:r>
      <w:r>
        <w:tab/>
      </w:r>
      <w:r>
        <w:tab/>
      </w:r>
      <w:r>
        <w:tab/>
      </w:r>
      <w:r>
        <w:tab/>
        <w:t>3</w:t>
      </w:r>
      <w:r w:rsidRPr="003C6EFC">
        <w:t>9</w:t>
      </w:r>
    </w:p>
    <w:p w:rsidR="00CB4DC1" w:rsidRPr="003C6EFC" w:rsidRDefault="00CB4DC1" w:rsidP="00CB4DC1">
      <w:pPr>
        <w:spacing w:line="360" w:lineRule="auto"/>
        <w:ind w:left="720" w:hanging="720"/>
      </w:pPr>
      <w:r>
        <w:t>5.3</w:t>
      </w:r>
      <w:r>
        <w:tab/>
        <w:t>Recommendation</w:t>
      </w:r>
      <w:r>
        <w:tab/>
      </w:r>
      <w:r>
        <w:tab/>
      </w:r>
      <w:r>
        <w:tab/>
      </w:r>
      <w:r>
        <w:tab/>
      </w:r>
      <w:r>
        <w:tab/>
      </w:r>
      <w:r>
        <w:tab/>
      </w:r>
      <w:r>
        <w:tab/>
      </w:r>
      <w:r>
        <w:tab/>
        <w:t>40</w:t>
      </w:r>
    </w:p>
    <w:p w:rsidR="00CB4DC1" w:rsidRDefault="00CB4DC1" w:rsidP="00CB4DC1">
      <w:pPr>
        <w:spacing w:after="200" w:line="276" w:lineRule="auto"/>
        <w:ind w:firstLine="720"/>
        <w:rPr>
          <w:sz w:val="28"/>
          <w:szCs w:val="28"/>
        </w:rPr>
      </w:pPr>
      <w:r w:rsidRPr="003C6EFC">
        <w:t xml:space="preserve">References </w:t>
      </w:r>
      <w:r w:rsidRPr="003C6EFC">
        <w:tab/>
      </w:r>
      <w:r w:rsidRPr="003C6EFC">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42</w:t>
      </w:r>
    </w:p>
    <w:p w:rsidR="00083C5F" w:rsidRDefault="00083C5F">
      <w:pPr>
        <w:spacing w:after="200" w:line="276" w:lineRule="auto"/>
        <w:rPr>
          <w:b/>
          <w:sz w:val="26"/>
          <w:szCs w:val="26"/>
        </w:rPr>
      </w:pPr>
      <w:r>
        <w:rPr>
          <w:b/>
          <w:sz w:val="26"/>
          <w:szCs w:val="26"/>
        </w:rPr>
        <w:br w:type="page"/>
      </w:r>
    </w:p>
    <w:p w:rsidR="0014734F" w:rsidRPr="0014734F" w:rsidRDefault="0014734F" w:rsidP="0014734F">
      <w:pPr>
        <w:spacing w:line="408" w:lineRule="auto"/>
        <w:jc w:val="center"/>
        <w:rPr>
          <w:b/>
          <w:sz w:val="26"/>
          <w:szCs w:val="26"/>
        </w:rPr>
      </w:pPr>
      <w:r w:rsidRPr="0014734F">
        <w:rPr>
          <w:b/>
          <w:sz w:val="26"/>
          <w:szCs w:val="26"/>
        </w:rPr>
        <w:lastRenderedPageBreak/>
        <w:t>CHAPTER ONE</w:t>
      </w:r>
    </w:p>
    <w:p w:rsidR="0014734F" w:rsidRPr="0014734F" w:rsidRDefault="0014734F" w:rsidP="0014734F">
      <w:pPr>
        <w:spacing w:line="408" w:lineRule="auto"/>
        <w:jc w:val="center"/>
        <w:rPr>
          <w:b/>
          <w:sz w:val="26"/>
          <w:szCs w:val="26"/>
        </w:rPr>
      </w:pPr>
      <w:r w:rsidRPr="0014734F">
        <w:rPr>
          <w:b/>
          <w:sz w:val="26"/>
          <w:szCs w:val="26"/>
        </w:rPr>
        <w:t>INTRODUCTION</w:t>
      </w:r>
    </w:p>
    <w:p w:rsidR="0014734F" w:rsidRPr="0014734F" w:rsidRDefault="0014734F" w:rsidP="0014734F">
      <w:pPr>
        <w:spacing w:line="408" w:lineRule="auto"/>
        <w:jc w:val="both"/>
        <w:rPr>
          <w:b/>
          <w:sz w:val="26"/>
          <w:szCs w:val="26"/>
        </w:rPr>
      </w:pPr>
      <w:r w:rsidRPr="0014734F">
        <w:rPr>
          <w:b/>
          <w:sz w:val="26"/>
          <w:szCs w:val="26"/>
        </w:rPr>
        <w:t>1.1</w:t>
      </w:r>
      <w:r w:rsidRPr="0014734F">
        <w:rPr>
          <w:b/>
          <w:sz w:val="26"/>
          <w:szCs w:val="26"/>
        </w:rPr>
        <w:tab/>
        <w:t>BACKGROUND TO THE STUDY</w:t>
      </w:r>
    </w:p>
    <w:p w:rsidR="0014734F" w:rsidRPr="0014734F" w:rsidRDefault="0014734F" w:rsidP="0014734F">
      <w:pPr>
        <w:spacing w:line="408" w:lineRule="auto"/>
        <w:ind w:firstLine="720"/>
        <w:jc w:val="both"/>
        <w:rPr>
          <w:sz w:val="26"/>
          <w:szCs w:val="26"/>
        </w:rPr>
      </w:pPr>
      <w:r w:rsidRPr="0014734F">
        <w:rPr>
          <w:sz w:val="26"/>
          <w:szCs w:val="26"/>
        </w:rPr>
        <w:t xml:space="preserve">It is quite obvious that small or large enterprises have to rely on their ability to attract equity and debt capital to meet their asset financing requirements and other ancillary services. The existing or potential investors, lenders and creditors of the firm face an identical task of assuring themselves that their decisions to deal with the firm is based on a calculated risk. Therefore creditors will be more interested in the firm's ability to </w:t>
      </w:r>
      <w:proofErr w:type="spellStart"/>
      <w:r w:rsidRPr="0014734F">
        <w:rPr>
          <w:sz w:val="26"/>
          <w:szCs w:val="26"/>
        </w:rPr>
        <w:t>honour</w:t>
      </w:r>
      <w:proofErr w:type="spellEnd"/>
      <w:r w:rsidRPr="0014734F">
        <w:rPr>
          <w:sz w:val="26"/>
          <w:szCs w:val="26"/>
        </w:rPr>
        <w:t xml:space="preserve"> its short term indebtedness when they become due whereas a shareholder will be more interested in the dividends and bonus issues. However, they are all interested in assessing the firm's strengths and weakness.</w:t>
      </w:r>
    </w:p>
    <w:p w:rsidR="0014734F" w:rsidRPr="0014734F" w:rsidRDefault="0014734F" w:rsidP="0014734F">
      <w:pPr>
        <w:spacing w:line="408" w:lineRule="auto"/>
        <w:ind w:firstLine="720"/>
        <w:jc w:val="both"/>
        <w:rPr>
          <w:sz w:val="26"/>
          <w:szCs w:val="26"/>
        </w:rPr>
      </w:pPr>
      <w:r w:rsidRPr="0014734F">
        <w:rPr>
          <w:sz w:val="26"/>
          <w:szCs w:val="26"/>
        </w:rPr>
        <w:t xml:space="preserve">In the light of the foregoing, creditors, lenders and investors gauge the firm's ability to meet their objectives on the information disclosed in the financial statements. A financial analyst should be concerned with the identification of symptoms (significant trends) revealed by the financial statements to access the financial economic, and managerial condition of the firm. He must equally identify any major changes that have occurred or are likely to occur, which would invalidate predictions based on past trends. </w:t>
      </w:r>
    </w:p>
    <w:p w:rsidR="0027482E" w:rsidRDefault="0014734F" w:rsidP="0027482E">
      <w:pPr>
        <w:spacing w:line="408" w:lineRule="auto"/>
        <w:ind w:firstLine="720"/>
        <w:jc w:val="both"/>
        <w:rPr>
          <w:sz w:val="26"/>
          <w:szCs w:val="26"/>
        </w:rPr>
      </w:pPr>
      <w:r w:rsidRPr="0014734F">
        <w:rPr>
          <w:sz w:val="26"/>
          <w:szCs w:val="26"/>
        </w:rPr>
        <w:t xml:space="preserve">The purpose of preparing the financial statements of a company is to convey information on the overall performance and the state of affairs of such an organization to all interested parties. </w:t>
      </w:r>
    </w:p>
    <w:p w:rsidR="0014734F" w:rsidRPr="0014734F" w:rsidRDefault="0014734F" w:rsidP="0027482E">
      <w:pPr>
        <w:spacing w:line="408" w:lineRule="auto"/>
        <w:ind w:firstLine="720"/>
        <w:jc w:val="both"/>
        <w:rPr>
          <w:sz w:val="26"/>
          <w:szCs w:val="26"/>
        </w:rPr>
      </w:pPr>
      <w:r w:rsidRPr="0014734F">
        <w:rPr>
          <w:sz w:val="26"/>
          <w:szCs w:val="26"/>
        </w:rPr>
        <w:t xml:space="preserve">Besides, users of these financial statements in such a way as to reveal the financial strengths and weaknesses of such an organization in order to form an opinion as regard her going-concern. However, ratio analysis is one of the ways through which the financial statements could be interpreted. While ratio analysis is also a method used by financial managers and investors alike to compare a company’s financial structure, conditions and performances with standards </w:t>
      </w:r>
      <w:r w:rsidRPr="0014734F">
        <w:rPr>
          <w:sz w:val="26"/>
          <w:szCs w:val="26"/>
        </w:rPr>
        <w:lastRenderedPageBreak/>
        <w:t xml:space="preserve">prevailing in such industry for the purpose of high-lighting improvement or deterioration in the trend of the business performance. </w:t>
      </w:r>
      <w:proofErr w:type="spellStart"/>
      <w:r w:rsidRPr="0014734F">
        <w:rPr>
          <w:sz w:val="26"/>
          <w:szCs w:val="26"/>
        </w:rPr>
        <w:t>Lucey</w:t>
      </w:r>
      <w:proofErr w:type="spellEnd"/>
      <w:r w:rsidRPr="0014734F">
        <w:rPr>
          <w:sz w:val="26"/>
          <w:szCs w:val="26"/>
        </w:rPr>
        <w:t xml:space="preserve"> (1988)</w:t>
      </w:r>
      <w:r w:rsidR="0027482E">
        <w:rPr>
          <w:sz w:val="26"/>
          <w:szCs w:val="26"/>
        </w:rPr>
        <w:t xml:space="preserve"> </w:t>
      </w:r>
      <w:r w:rsidR="0027482E" w:rsidRPr="0014734F">
        <w:rPr>
          <w:sz w:val="26"/>
          <w:szCs w:val="26"/>
        </w:rPr>
        <w:t xml:space="preserve">defined </w:t>
      </w:r>
      <w:r w:rsidRPr="0014734F">
        <w:rPr>
          <w:sz w:val="26"/>
          <w:szCs w:val="26"/>
        </w:rPr>
        <w:t>ratio analysis as the systematic products of ratios from both internal and external financial reports so as to summarize key relationships and results in order to appraise financial performance.</w:t>
      </w:r>
    </w:p>
    <w:p w:rsidR="0014734F" w:rsidRPr="0014734F" w:rsidRDefault="0014734F" w:rsidP="0014734F">
      <w:pPr>
        <w:spacing w:line="408" w:lineRule="auto"/>
        <w:ind w:firstLine="720"/>
        <w:jc w:val="both"/>
        <w:rPr>
          <w:sz w:val="26"/>
          <w:szCs w:val="26"/>
        </w:rPr>
      </w:pPr>
      <w:r w:rsidRPr="0014734F">
        <w:rPr>
          <w:sz w:val="26"/>
          <w:szCs w:val="26"/>
        </w:rPr>
        <w:t>More so, ratio analysis could serve as a practical means of monitoring and improving performance and it could be enhanced when:</w:t>
      </w:r>
    </w:p>
    <w:p w:rsidR="0014734F" w:rsidRPr="0014734F" w:rsidRDefault="0014734F" w:rsidP="0014734F">
      <w:pPr>
        <w:spacing w:line="408" w:lineRule="auto"/>
        <w:ind w:left="720" w:hanging="720"/>
        <w:jc w:val="both"/>
        <w:rPr>
          <w:sz w:val="26"/>
          <w:szCs w:val="26"/>
        </w:rPr>
      </w:pPr>
      <w:proofErr w:type="spellStart"/>
      <w:r w:rsidRPr="0014734F">
        <w:rPr>
          <w:sz w:val="26"/>
          <w:szCs w:val="26"/>
        </w:rPr>
        <w:t>i</w:t>
      </w:r>
      <w:proofErr w:type="spellEnd"/>
      <w:r w:rsidRPr="0014734F">
        <w:rPr>
          <w:sz w:val="26"/>
          <w:szCs w:val="26"/>
        </w:rPr>
        <w:t>.</w:t>
      </w:r>
      <w:r w:rsidRPr="0014734F">
        <w:rPr>
          <w:sz w:val="26"/>
          <w:szCs w:val="26"/>
        </w:rPr>
        <w:tab/>
        <w:t>Ratios are prepared regularly and on a consistent basis so that trends can be highlighted and changes investigated.</w:t>
      </w:r>
    </w:p>
    <w:p w:rsidR="0014734F" w:rsidRPr="0014734F" w:rsidRDefault="0014734F" w:rsidP="0014734F">
      <w:pPr>
        <w:spacing w:line="408" w:lineRule="auto"/>
        <w:ind w:left="720" w:hanging="720"/>
        <w:jc w:val="both"/>
        <w:rPr>
          <w:sz w:val="26"/>
          <w:szCs w:val="26"/>
        </w:rPr>
      </w:pPr>
      <w:r w:rsidRPr="0014734F">
        <w:rPr>
          <w:sz w:val="26"/>
          <w:szCs w:val="26"/>
        </w:rPr>
        <w:t>ii.</w:t>
      </w:r>
      <w:r w:rsidRPr="0014734F">
        <w:rPr>
          <w:sz w:val="26"/>
          <w:szCs w:val="26"/>
        </w:rPr>
        <w:tab/>
        <w:t>Ratios prepared for and individual firm can be compared with facilitated when the firm has ready access to comparative ratios prepared in a standard manner.</w:t>
      </w:r>
    </w:p>
    <w:p w:rsidR="0014734F" w:rsidRPr="0014734F" w:rsidRDefault="0014734F" w:rsidP="0014734F">
      <w:pPr>
        <w:spacing w:line="408" w:lineRule="auto"/>
        <w:ind w:left="720" w:hanging="720"/>
        <w:jc w:val="both"/>
        <w:rPr>
          <w:sz w:val="26"/>
          <w:szCs w:val="26"/>
        </w:rPr>
      </w:pPr>
      <w:r w:rsidRPr="0014734F">
        <w:rPr>
          <w:sz w:val="26"/>
          <w:szCs w:val="26"/>
        </w:rPr>
        <w:t>iii.</w:t>
      </w:r>
      <w:r w:rsidRPr="0014734F">
        <w:rPr>
          <w:sz w:val="26"/>
          <w:szCs w:val="26"/>
        </w:rPr>
        <w:tab/>
        <w:t>Ratios are prepared showing the inter-locking and inter-dependent nature of the factors which contribute to financial success.</w:t>
      </w:r>
    </w:p>
    <w:p w:rsidR="0014734F" w:rsidRPr="0014734F" w:rsidRDefault="0014734F" w:rsidP="0014734F">
      <w:pPr>
        <w:spacing w:line="408" w:lineRule="auto"/>
        <w:ind w:firstLine="720"/>
        <w:jc w:val="both"/>
        <w:rPr>
          <w:sz w:val="26"/>
          <w:szCs w:val="26"/>
        </w:rPr>
      </w:pPr>
      <w:r w:rsidRPr="0014734F">
        <w:rPr>
          <w:sz w:val="26"/>
          <w:szCs w:val="26"/>
        </w:rPr>
        <w:t>Nevertheless, ratio analysis utilizes figures that routinely appear in the financial statements for a period of several consecutive years, (that is 5years to 10 years). One calculated, the ratio may be compare with external industry standards and with internal goals and budgets of the organization in order to detect trends and estimates, improvement and stability of the measure conditions. Finally, it must be emphasized that ratios must be compared with some prevailing standards, because it cannot in itself convey any useful information.</w:t>
      </w:r>
    </w:p>
    <w:p w:rsidR="0014734F" w:rsidRPr="0014734F" w:rsidRDefault="0014734F" w:rsidP="0014734F">
      <w:pPr>
        <w:spacing w:line="408" w:lineRule="auto"/>
        <w:jc w:val="both"/>
        <w:rPr>
          <w:b/>
          <w:sz w:val="26"/>
          <w:szCs w:val="26"/>
        </w:rPr>
      </w:pPr>
      <w:r w:rsidRPr="0014734F">
        <w:rPr>
          <w:b/>
          <w:sz w:val="26"/>
          <w:szCs w:val="26"/>
        </w:rPr>
        <w:t>1.2</w:t>
      </w:r>
      <w:r w:rsidRPr="0014734F">
        <w:rPr>
          <w:b/>
          <w:sz w:val="26"/>
          <w:szCs w:val="26"/>
        </w:rPr>
        <w:tab/>
        <w:t>STATEMENT OF THE PROBLEM</w:t>
      </w:r>
    </w:p>
    <w:p w:rsidR="00CE0F49" w:rsidRDefault="0014734F" w:rsidP="0014734F">
      <w:pPr>
        <w:spacing w:line="408" w:lineRule="auto"/>
        <w:jc w:val="both"/>
        <w:rPr>
          <w:sz w:val="26"/>
          <w:szCs w:val="26"/>
        </w:rPr>
      </w:pPr>
      <w:r w:rsidRPr="0014734F">
        <w:rPr>
          <w:sz w:val="26"/>
          <w:szCs w:val="26"/>
        </w:rPr>
        <w:tab/>
      </w:r>
      <w:r w:rsidR="00CE0F49">
        <w:rPr>
          <w:sz w:val="26"/>
          <w:szCs w:val="26"/>
        </w:rPr>
        <w:t>However, it must be noted that financial statements are means to an end in themselves. Thus the use of financial statements in decision-making is not always easy owing to the following problems:</w:t>
      </w:r>
    </w:p>
    <w:p w:rsidR="00CE0F49" w:rsidRDefault="00C2350E" w:rsidP="00492A52">
      <w:pPr>
        <w:spacing w:line="408" w:lineRule="auto"/>
        <w:ind w:left="720" w:hanging="720"/>
        <w:jc w:val="both"/>
        <w:rPr>
          <w:sz w:val="26"/>
          <w:szCs w:val="26"/>
        </w:rPr>
      </w:pPr>
      <w:proofErr w:type="spellStart"/>
      <w:r>
        <w:rPr>
          <w:sz w:val="26"/>
          <w:szCs w:val="26"/>
        </w:rPr>
        <w:t>i</w:t>
      </w:r>
      <w:proofErr w:type="spellEnd"/>
      <w:r w:rsidR="00CE0F49">
        <w:rPr>
          <w:sz w:val="26"/>
          <w:szCs w:val="26"/>
        </w:rPr>
        <w:t>.</w:t>
      </w:r>
      <w:r w:rsidR="00CE0F49">
        <w:rPr>
          <w:sz w:val="26"/>
          <w:szCs w:val="26"/>
        </w:rPr>
        <w:tab/>
        <w:t xml:space="preserve">In view of the summarized nature of the information contained in financial statements, they need to be analyzed and interpreted by means of financial </w:t>
      </w:r>
      <w:r w:rsidR="00CE0F49">
        <w:rPr>
          <w:sz w:val="26"/>
          <w:szCs w:val="26"/>
        </w:rPr>
        <w:lastRenderedPageBreak/>
        <w:t>ratios to enable management and stakeholders understand them and make well-informed business decisions.</w:t>
      </w:r>
    </w:p>
    <w:p w:rsidR="00492A52" w:rsidRDefault="00C2350E" w:rsidP="00492A52">
      <w:pPr>
        <w:spacing w:line="408" w:lineRule="auto"/>
        <w:ind w:left="720" w:hanging="720"/>
        <w:jc w:val="both"/>
        <w:rPr>
          <w:sz w:val="26"/>
          <w:szCs w:val="26"/>
        </w:rPr>
      </w:pPr>
      <w:r>
        <w:rPr>
          <w:sz w:val="26"/>
          <w:szCs w:val="26"/>
        </w:rPr>
        <w:t>ii</w:t>
      </w:r>
      <w:r w:rsidR="00CE0F49">
        <w:rPr>
          <w:sz w:val="26"/>
          <w:szCs w:val="26"/>
        </w:rPr>
        <w:t>.</w:t>
      </w:r>
      <w:r w:rsidR="00CE0F49">
        <w:rPr>
          <w:sz w:val="26"/>
          <w:szCs w:val="26"/>
        </w:rPr>
        <w:tab/>
      </w:r>
      <w:r w:rsidR="00492A52">
        <w:rPr>
          <w:sz w:val="26"/>
          <w:szCs w:val="26"/>
        </w:rPr>
        <w:t>Many users of financial statements are not knowledgeable about accounting ratios and how the ratios can be applied to financial statements to aid decision-making.</w:t>
      </w:r>
    </w:p>
    <w:p w:rsidR="007203EF" w:rsidRDefault="00C2350E" w:rsidP="007203EF">
      <w:pPr>
        <w:spacing w:line="408" w:lineRule="auto"/>
        <w:ind w:left="720" w:hanging="720"/>
        <w:jc w:val="both"/>
        <w:rPr>
          <w:sz w:val="26"/>
          <w:szCs w:val="26"/>
        </w:rPr>
      </w:pPr>
      <w:r>
        <w:rPr>
          <w:sz w:val="26"/>
          <w:szCs w:val="26"/>
        </w:rPr>
        <w:t>iii</w:t>
      </w:r>
      <w:r w:rsidR="00492A52">
        <w:rPr>
          <w:sz w:val="26"/>
          <w:szCs w:val="26"/>
        </w:rPr>
        <w:t>.</w:t>
      </w:r>
      <w:r>
        <w:rPr>
          <w:sz w:val="26"/>
          <w:szCs w:val="26"/>
        </w:rPr>
        <w:tab/>
      </w:r>
      <w:r w:rsidR="00982383">
        <w:rPr>
          <w:sz w:val="26"/>
          <w:szCs w:val="26"/>
        </w:rPr>
        <w:t>Despite the immense benefits of ratio analysis,</w:t>
      </w:r>
      <w:r w:rsidR="007203EF">
        <w:rPr>
          <w:sz w:val="26"/>
          <w:szCs w:val="26"/>
        </w:rPr>
        <w:t xml:space="preserve"> there are a lot of weaknesses or limitations associated with its use. In view of the above stated problems, this research is embarked upon to identify the proper use of financial ratios and how it helps in taking effective decisions.</w:t>
      </w:r>
    </w:p>
    <w:p w:rsidR="007203EF" w:rsidRPr="007203EF" w:rsidRDefault="007203EF" w:rsidP="007203EF">
      <w:pPr>
        <w:spacing w:line="408" w:lineRule="auto"/>
        <w:ind w:left="720" w:hanging="720"/>
        <w:jc w:val="both"/>
        <w:rPr>
          <w:b/>
          <w:sz w:val="26"/>
          <w:szCs w:val="26"/>
        </w:rPr>
      </w:pPr>
      <w:r w:rsidRPr="007203EF">
        <w:rPr>
          <w:b/>
          <w:sz w:val="26"/>
          <w:szCs w:val="26"/>
        </w:rPr>
        <w:t>1.3</w:t>
      </w:r>
      <w:r w:rsidRPr="007203EF">
        <w:rPr>
          <w:b/>
          <w:sz w:val="26"/>
          <w:szCs w:val="26"/>
        </w:rPr>
        <w:tab/>
        <w:t>RESEARCH QUESTIONS</w:t>
      </w:r>
    </w:p>
    <w:p w:rsidR="007203EF" w:rsidRDefault="007203EF" w:rsidP="007203EF">
      <w:pPr>
        <w:spacing w:line="408" w:lineRule="auto"/>
        <w:ind w:left="720" w:hanging="720"/>
        <w:jc w:val="both"/>
        <w:rPr>
          <w:sz w:val="26"/>
          <w:szCs w:val="26"/>
        </w:rPr>
      </w:pPr>
      <w:r>
        <w:rPr>
          <w:sz w:val="26"/>
          <w:szCs w:val="26"/>
        </w:rPr>
        <w:tab/>
        <w:t>The following research questions were raised to guide the study.</w:t>
      </w:r>
    </w:p>
    <w:p w:rsidR="007203EF" w:rsidRDefault="007203EF" w:rsidP="007203EF">
      <w:pPr>
        <w:spacing w:line="408" w:lineRule="auto"/>
        <w:ind w:left="720" w:hanging="720"/>
        <w:jc w:val="both"/>
        <w:rPr>
          <w:sz w:val="26"/>
          <w:szCs w:val="26"/>
        </w:rPr>
      </w:pPr>
      <w:proofErr w:type="spellStart"/>
      <w:r>
        <w:rPr>
          <w:sz w:val="26"/>
          <w:szCs w:val="26"/>
        </w:rPr>
        <w:t>i</w:t>
      </w:r>
      <w:proofErr w:type="spellEnd"/>
      <w:r>
        <w:rPr>
          <w:sz w:val="26"/>
          <w:szCs w:val="26"/>
        </w:rPr>
        <w:t>.</w:t>
      </w:r>
      <w:r>
        <w:rPr>
          <w:sz w:val="26"/>
          <w:szCs w:val="26"/>
        </w:rPr>
        <w:tab/>
        <w:t>To what extent does accounting ratios enhance the liquidity position of an organization?</w:t>
      </w:r>
    </w:p>
    <w:p w:rsidR="00376195" w:rsidRDefault="007203EF" w:rsidP="007203EF">
      <w:pPr>
        <w:spacing w:line="408" w:lineRule="auto"/>
        <w:ind w:left="720" w:hanging="720"/>
        <w:jc w:val="both"/>
        <w:rPr>
          <w:sz w:val="26"/>
          <w:szCs w:val="26"/>
        </w:rPr>
      </w:pPr>
      <w:r>
        <w:rPr>
          <w:sz w:val="26"/>
          <w:szCs w:val="26"/>
        </w:rPr>
        <w:t>ii.</w:t>
      </w:r>
      <w:r>
        <w:rPr>
          <w:sz w:val="26"/>
          <w:szCs w:val="26"/>
        </w:rPr>
        <w:tab/>
        <w:t>Does accounting ratio provide avenue for examining the operational efficiency of the management in an organization?</w:t>
      </w:r>
    </w:p>
    <w:p w:rsidR="001E6F25" w:rsidRDefault="001E6F25" w:rsidP="007203EF">
      <w:pPr>
        <w:spacing w:line="408" w:lineRule="auto"/>
        <w:ind w:left="720" w:hanging="720"/>
        <w:jc w:val="both"/>
        <w:rPr>
          <w:sz w:val="26"/>
          <w:szCs w:val="26"/>
        </w:rPr>
      </w:pPr>
      <w:r>
        <w:rPr>
          <w:sz w:val="26"/>
          <w:szCs w:val="26"/>
        </w:rPr>
        <w:t>iii.</w:t>
      </w:r>
      <w:r>
        <w:rPr>
          <w:sz w:val="26"/>
          <w:szCs w:val="26"/>
        </w:rPr>
        <w:tab/>
        <w:t>It ratio analysis useful to management investors shareholders and creditors in their investment.</w:t>
      </w:r>
    </w:p>
    <w:p w:rsidR="0014734F" w:rsidRPr="0014734F" w:rsidRDefault="0014734F" w:rsidP="0014734F">
      <w:pPr>
        <w:spacing w:line="408" w:lineRule="auto"/>
        <w:jc w:val="both"/>
        <w:rPr>
          <w:b/>
          <w:sz w:val="26"/>
          <w:szCs w:val="26"/>
        </w:rPr>
      </w:pPr>
      <w:r w:rsidRPr="0014734F">
        <w:rPr>
          <w:b/>
          <w:sz w:val="26"/>
          <w:szCs w:val="26"/>
        </w:rPr>
        <w:t>1.4</w:t>
      </w:r>
      <w:r w:rsidRPr="0014734F">
        <w:rPr>
          <w:b/>
          <w:sz w:val="26"/>
          <w:szCs w:val="26"/>
        </w:rPr>
        <w:tab/>
        <w:t>OBJECTIVE OF THE STUDY</w:t>
      </w:r>
    </w:p>
    <w:p w:rsidR="0014734F" w:rsidRDefault="0014734F" w:rsidP="001E6F25">
      <w:pPr>
        <w:spacing w:line="408" w:lineRule="auto"/>
        <w:jc w:val="both"/>
        <w:rPr>
          <w:sz w:val="26"/>
          <w:szCs w:val="26"/>
        </w:rPr>
      </w:pPr>
      <w:r w:rsidRPr="0014734F">
        <w:rPr>
          <w:sz w:val="26"/>
          <w:szCs w:val="26"/>
        </w:rPr>
        <w:tab/>
      </w:r>
      <w:r w:rsidR="0004286C">
        <w:rPr>
          <w:sz w:val="26"/>
          <w:szCs w:val="26"/>
        </w:rPr>
        <w:t>The main objectives of the study are:</w:t>
      </w:r>
    </w:p>
    <w:p w:rsidR="00E634F3" w:rsidRDefault="0004286C" w:rsidP="00D06976">
      <w:pPr>
        <w:spacing w:line="408" w:lineRule="auto"/>
        <w:ind w:left="720" w:hanging="720"/>
        <w:jc w:val="both"/>
        <w:rPr>
          <w:sz w:val="26"/>
          <w:szCs w:val="26"/>
        </w:rPr>
      </w:pPr>
      <w:proofErr w:type="spellStart"/>
      <w:r>
        <w:rPr>
          <w:sz w:val="26"/>
          <w:szCs w:val="26"/>
        </w:rPr>
        <w:t>i</w:t>
      </w:r>
      <w:proofErr w:type="spellEnd"/>
      <w:r>
        <w:rPr>
          <w:sz w:val="26"/>
          <w:szCs w:val="26"/>
        </w:rPr>
        <w:t>.</w:t>
      </w:r>
      <w:r>
        <w:rPr>
          <w:sz w:val="26"/>
          <w:szCs w:val="26"/>
        </w:rPr>
        <w:tab/>
        <w:t>To identify</w:t>
      </w:r>
      <w:r w:rsidR="00E634F3">
        <w:rPr>
          <w:sz w:val="26"/>
          <w:szCs w:val="26"/>
        </w:rPr>
        <w:t xml:space="preserve"> the extent to which accounting ratios enhance the liquidity position of an organization.</w:t>
      </w:r>
    </w:p>
    <w:p w:rsidR="00AF7629" w:rsidRDefault="00E634F3" w:rsidP="00D06976">
      <w:pPr>
        <w:spacing w:line="408" w:lineRule="auto"/>
        <w:ind w:left="720" w:hanging="720"/>
        <w:jc w:val="both"/>
        <w:rPr>
          <w:sz w:val="26"/>
          <w:szCs w:val="26"/>
        </w:rPr>
      </w:pPr>
      <w:r>
        <w:rPr>
          <w:sz w:val="26"/>
          <w:szCs w:val="26"/>
        </w:rPr>
        <w:t>ii.</w:t>
      </w:r>
      <w:r>
        <w:rPr>
          <w:sz w:val="26"/>
          <w:szCs w:val="26"/>
        </w:rPr>
        <w:tab/>
        <w:t>To find out whether accounting ratios provide avenue for examining</w:t>
      </w:r>
      <w:r w:rsidR="00AF7629">
        <w:rPr>
          <w:sz w:val="26"/>
          <w:szCs w:val="26"/>
        </w:rPr>
        <w:t xml:space="preserve"> the operational efficiency of management in an organization.</w:t>
      </w:r>
    </w:p>
    <w:p w:rsidR="0004286C" w:rsidRPr="0014734F" w:rsidRDefault="00AF7629" w:rsidP="001E6F25">
      <w:pPr>
        <w:spacing w:line="408" w:lineRule="auto"/>
        <w:jc w:val="both"/>
        <w:rPr>
          <w:sz w:val="26"/>
          <w:szCs w:val="26"/>
        </w:rPr>
      </w:pPr>
      <w:r>
        <w:rPr>
          <w:sz w:val="26"/>
          <w:szCs w:val="26"/>
        </w:rPr>
        <w:t>iii.</w:t>
      </w:r>
      <w:r>
        <w:rPr>
          <w:sz w:val="26"/>
          <w:szCs w:val="26"/>
        </w:rPr>
        <w:tab/>
      </w:r>
      <w:r w:rsidR="00D06976">
        <w:rPr>
          <w:sz w:val="26"/>
          <w:szCs w:val="26"/>
        </w:rPr>
        <w:t xml:space="preserve">To show how ratio analysis aids management </w:t>
      </w:r>
      <w:proofErr w:type="gramStart"/>
      <w:r w:rsidR="00D06976">
        <w:rPr>
          <w:sz w:val="26"/>
          <w:szCs w:val="26"/>
        </w:rPr>
        <w:t>investors</w:t>
      </w:r>
      <w:proofErr w:type="gramEnd"/>
      <w:r w:rsidR="00D06976">
        <w:rPr>
          <w:sz w:val="26"/>
          <w:szCs w:val="26"/>
        </w:rPr>
        <w:t xml:space="preserve"> decision? </w:t>
      </w:r>
      <w:r>
        <w:rPr>
          <w:sz w:val="26"/>
          <w:szCs w:val="26"/>
        </w:rPr>
        <w:tab/>
        <w:t xml:space="preserve"> </w:t>
      </w:r>
      <w:r w:rsidR="00E634F3">
        <w:rPr>
          <w:sz w:val="26"/>
          <w:szCs w:val="26"/>
        </w:rPr>
        <w:t xml:space="preserve">      </w:t>
      </w:r>
      <w:r w:rsidR="0004286C">
        <w:rPr>
          <w:sz w:val="26"/>
          <w:szCs w:val="26"/>
        </w:rPr>
        <w:t xml:space="preserve"> </w:t>
      </w:r>
    </w:p>
    <w:p w:rsidR="00665F57" w:rsidRDefault="00665F57">
      <w:pPr>
        <w:spacing w:after="200" w:line="276" w:lineRule="auto"/>
        <w:rPr>
          <w:b/>
          <w:sz w:val="26"/>
          <w:szCs w:val="26"/>
        </w:rPr>
      </w:pPr>
      <w:r>
        <w:rPr>
          <w:b/>
          <w:sz w:val="26"/>
          <w:szCs w:val="26"/>
        </w:rPr>
        <w:br w:type="page"/>
      </w:r>
    </w:p>
    <w:p w:rsidR="0014734F" w:rsidRPr="0014734F" w:rsidRDefault="0014734F" w:rsidP="0014734F">
      <w:pPr>
        <w:spacing w:line="408" w:lineRule="auto"/>
        <w:jc w:val="both"/>
        <w:rPr>
          <w:b/>
          <w:sz w:val="26"/>
          <w:szCs w:val="26"/>
        </w:rPr>
      </w:pPr>
      <w:r w:rsidRPr="0014734F">
        <w:rPr>
          <w:b/>
          <w:sz w:val="26"/>
          <w:szCs w:val="26"/>
        </w:rPr>
        <w:lastRenderedPageBreak/>
        <w:t>1.5</w:t>
      </w:r>
      <w:r w:rsidRPr="0014734F">
        <w:rPr>
          <w:b/>
          <w:sz w:val="26"/>
          <w:szCs w:val="26"/>
        </w:rPr>
        <w:tab/>
        <w:t xml:space="preserve">RESEARCH HYPOTHESIS </w:t>
      </w:r>
    </w:p>
    <w:p w:rsidR="00D06976" w:rsidRDefault="00D06976" w:rsidP="0014734F">
      <w:pPr>
        <w:spacing w:line="408" w:lineRule="auto"/>
        <w:jc w:val="both"/>
        <w:rPr>
          <w:sz w:val="26"/>
          <w:szCs w:val="26"/>
        </w:rPr>
      </w:pPr>
      <w:r>
        <w:rPr>
          <w:sz w:val="26"/>
          <w:szCs w:val="26"/>
        </w:rPr>
        <w:tab/>
        <w:t>For the purpose of the study the following hypothesis are considered relevant.</w:t>
      </w:r>
    </w:p>
    <w:p w:rsidR="0014734F" w:rsidRPr="0014734F" w:rsidRDefault="0014734F" w:rsidP="0014734F">
      <w:pPr>
        <w:spacing w:line="408" w:lineRule="auto"/>
        <w:jc w:val="both"/>
        <w:rPr>
          <w:sz w:val="26"/>
          <w:szCs w:val="26"/>
        </w:rPr>
      </w:pPr>
      <w:r w:rsidRPr="0014734F">
        <w:rPr>
          <w:sz w:val="26"/>
          <w:szCs w:val="26"/>
        </w:rPr>
        <w:t>The following hypotheses shall be tested during this research work:</w:t>
      </w:r>
    </w:p>
    <w:p w:rsidR="00FE0D20" w:rsidRDefault="0014734F" w:rsidP="0014734F">
      <w:pPr>
        <w:spacing w:line="408" w:lineRule="auto"/>
        <w:ind w:left="720" w:hanging="720"/>
        <w:jc w:val="both"/>
        <w:rPr>
          <w:sz w:val="26"/>
          <w:szCs w:val="26"/>
        </w:rPr>
      </w:pPr>
      <w:r w:rsidRPr="0014734F">
        <w:rPr>
          <w:sz w:val="26"/>
          <w:szCs w:val="26"/>
        </w:rPr>
        <w:t>Ho</w:t>
      </w:r>
      <w:r w:rsidR="00FE0D20" w:rsidRPr="00FE0D20">
        <w:rPr>
          <w:sz w:val="26"/>
          <w:szCs w:val="26"/>
          <w:vertAlign w:val="subscript"/>
        </w:rPr>
        <w:t>1</w:t>
      </w:r>
      <w:r w:rsidRPr="0014734F">
        <w:rPr>
          <w:sz w:val="26"/>
          <w:szCs w:val="26"/>
        </w:rPr>
        <w:t xml:space="preserve">: </w:t>
      </w:r>
      <w:r w:rsidRPr="0014734F">
        <w:rPr>
          <w:sz w:val="26"/>
          <w:szCs w:val="26"/>
        </w:rPr>
        <w:tab/>
        <w:t xml:space="preserve">Accounting ratios </w:t>
      </w:r>
      <w:r w:rsidR="00FE0D20">
        <w:rPr>
          <w:sz w:val="26"/>
          <w:szCs w:val="26"/>
        </w:rPr>
        <w:t>does not enhance liquidity position of an organization.</w:t>
      </w:r>
    </w:p>
    <w:p w:rsidR="00FE0D20" w:rsidRDefault="0014734F" w:rsidP="0014734F">
      <w:pPr>
        <w:spacing w:line="408" w:lineRule="auto"/>
        <w:ind w:left="720" w:hanging="720"/>
        <w:jc w:val="both"/>
        <w:rPr>
          <w:sz w:val="26"/>
          <w:szCs w:val="26"/>
        </w:rPr>
      </w:pPr>
      <w:r w:rsidRPr="0014734F">
        <w:rPr>
          <w:sz w:val="26"/>
          <w:szCs w:val="26"/>
        </w:rPr>
        <w:t>H</w:t>
      </w:r>
      <w:r w:rsidR="00FE0D20">
        <w:rPr>
          <w:sz w:val="26"/>
          <w:szCs w:val="26"/>
        </w:rPr>
        <w:t>o</w:t>
      </w:r>
      <w:r w:rsidR="00FE0D20" w:rsidRPr="00FE0D20">
        <w:rPr>
          <w:sz w:val="26"/>
          <w:szCs w:val="26"/>
          <w:vertAlign w:val="subscript"/>
        </w:rPr>
        <w:t>2</w:t>
      </w:r>
      <w:r w:rsidRPr="0014734F">
        <w:rPr>
          <w:sz w:val="26"/>
          <w:szCs w:val="26"/>
        </w:rPr>
        <w:t xml:space="preserve">:  </w:t>
      </w:r>
      <w:r w:rsidRPr="0014734F">
        <w:rPr>
          <w:sz w:val="26"/>
          <w:szCs w:val="26"/>
        </w:rPr>
        <w:tab/>
        <w:t xml:space="preserve">Accounting ratios </w:t>
      </w:r>
      <w:r w:rsidR="00FE0D20">
        <w:rPr>
          <w:sz w:val="26"/>
          <w:szCs w:val="26"/>
        </w:rPr>
        <w:t>does not contribute to the operational efficiency of management in an organization.</w:t>
      </w:r>
    </w:p>
    <w:p w:rsidR="00FE0D20" w:rsidRPr="00FE0D20" w:rsidRDefault="00FE0D20" w:rsidP="0014734F">
      <w:pPr>
        <w:spacing w:line="408" w:lineRule="auto"/>
        <w:jc w:val="both"/>
        <w:rPr>
          <w:sz w:val="26"/>
          <w:szCs w:val="26"/>
        </w:rPr>
      </w:pPr>
      <w:r w:rsidRPr="00FE0D20">
        <w:rPr>
          <w:sz w:val="26"/>
          <w:szCs w:val="26"/>
        </w:rPr>
        <w:t>Ho</w:t>
      </w:r>
      <w:r w:rsidRPr="00FE0D20">
        <w:rPr>
          <w:sz w:val="26"/>
          <w:szCs w:val="26"/>
          <w:vertAlign w:val="subscript"/>
        </w:rPr>
        <w:t>3</w:t>
      </w:r>
      <w:r>
        <w:rPr>
          <w:sz w:val="26"/>
          <w:szCs w:val="26"/>
        </w:rPr>
        <w:t>:</w:t>
      </w:r>
      <w:r>
        <w:rPr>
          <w:sz w:val="26"/>
          <w:szCs w:val="26"/>
        </w:rPr>
        <w:tab/>
      </w:r>
      <w:r w:rsidR="008F1F8F">
        <w:rPr>
          <w:sz w:val="26"/>
          <w:szCs w:val="26"/>
        </w:rPr>
        <w:t xml:space="preserve">Accounting ratio analysis does not investment decisions. </w:t>
      </w:r>
    </w:p>
    <w:p w:rsidR="0014734F" w:rsidRPr="0014734F" w:rsidRDefault="0014734F" w:rsidP="0014734F">
      <w:pPr>
        <w:spacing w:line="408" w:lineRule="auto"/>
        <w:jc w:val="both"/>
        <w:rPr>
          <w:b/>
          <w:sz w:val="26"/>
          <w:szCs w:val="26"/>
        </w:rPr>
      </w:pPr>
      <w:r w:rsidRPr="0014734F">
        <w:rPr>
          <w:b/>
          <w:sz w:val="26"/>
          <w:szCs w:val="26"/>
        </w:rPr>
        <w:t>1.6</w:t>
      </w:r>
      <w:r w:rsidRPr="0014734F">
        <w:rPr>
          <w:b/>
          <w:sz w:val="26"/>
          <w:szCs w:val="26"/>
        </w:rPr>
        <w:tab/>
        <w:t>SIGNIFICANCE OF THE STUDY</w:t>
      </w:r>
    </w:p>
    <w:p w:rsidR="0014734F" w:rsidRPr="0014734F" w:rsidRDefault="0014734F" w:rsidP="0014734F">
      <w:pPr>
        <w:spacing w:line="408" w:lineRule="auto"/>
        <w:jc w:val="both"/>
        <w:rPr>
          <w:sz w:val="26"/>
          <w:szCs w:val="26"/>
        </w:rPr>
      </w:pPr>
      <w:r w:rsidRPr="0014734F">
        <w:rPr>
          <w:sz w:val="26"/>
          <w:szCs w:val="26"/>
        </w:rPr>
        <w:tab/>
        <w:t>Accounting Ratio has been what it is, as the production of relation for internal and external financial reports are important to summarize key relationship and result in order to appraise organizational performance.</w:t>
      </w:r>
    </w:p>
    <w:p w:rsidR="0014734F" w:rsidRPr="0014734F" w:rsidRDefault="0014734F" w:rsidP="0014734F">
      <w:pPr>
        <w:spacing w:line="408" w:lineRule="auto"/>
        <w:ind w:firstLine="720"/>
        <w:jc w:val="both"/>
        <w:rPr>
          <w:sz w:val="26"/>
          <w:szCs w:val="26"/>
        </w:rPr>
      </w:pPr>
      <w:r w:rsidRPr="0014734F">
        <w:rPr>
          <w:sz w:val="26"/>
          <w:szCs w:val="26"/>
        </w:rPr>
        <w:t>In its assessment, this research will be of immense value in recent knowledge of enterprises and managerial achievement. This research is very useful to user to supplement the existing knowledge of the user of accounting ratio as guide towards the determining company’ achievement as well as show how accounting ratio analysis can identify the strength and weakness of a company.</w:t>
      </w:r>
    </w:p>
    <w:p w:rsidR="00665F57" w:rsidRDefault="00665F57">
      <w:pPr>
        <w:spacing w:after="200" w:line="276" w:lineRule="auto"/>
        <w:rPr>
          <w:b/>
          <w:sz w:val="26"/>
          <w:szCs w:val="26"/>
        </w:rPr>
      </w:pPr>
      <w:r>
        <w:rPr>
          <w:b/>
          <w:sz w:val="26"/>
          <w:szCs w:val="26"/>
        </w:rPr>
        <w:br w:type="page"/>
      </w:r>
    </w:p>
    <w:p w:rsidR="0014734F" w:rsidRPr="0014734F" w:rsidRDefault="0014734F" w:rsidP="0014734F">
      <w:pPr>
        <w:spacing w:line="408" w:lineRule="auto"/>
        <w:jc w:val="both"/>
        <w:rPr>
          <w:b/>
          <w:sz w:val="26"/>
          <w:szCs w:val="26"/>
        </w:rPr>
      </w:pPr>
      <w:r w:rsidRPr="0014734F">
        <w:rPr>
          <w:b/>
          <w:sz w:val="26"/>
          <w:szCs w:val="26"/>
        </w:rPr>
        <w:lastRenderedPageBreak/>
        <w:t>1.7</w:t>
      </w:r>
      <w:r w:rsidRPr="0014734F">
        <w:rPr>
          <w:b/>
          <w:sz w:val="26"/>
          <w:szCs w:val="26"/>
        </w:rPr>
        <w:tab/>
        <w:t xml:space="preserve">SCOPE OF THE STUDY </w:t>
      </w:r>
      <w:r w:rsidRPr="0014734F">
        <w:rPr>
          <w:b/>
          <w:sz w:val="26"/>
          <w:szCs w:val="26"/>
        </w:rPr>
        <w:tab/>
      </w:r>
      <w:r w:rsidRPr="0014734F">
        <w:rPr>
          <w:b/>
          <w:sz w:val="26"/>
          <w:szCs w:val="26"/>
        </w:rPr>
        <w:tab/>
      </w:r>
    </w:p>
    <w:p w:rsidR="0014734F" w:rsidRPr="0014734F" w:rsidRDefault="0014734F" w:rsidP="0014734F">
      <w:pPr>
        <w:spacing w:line="408" w:lineRule="auto"/>
        <w:ind w:firstLine="720"/>
        <w:jc w:val="both"/>
        <w:rPr>
          <w:sz w:val="26"/>
          <w:szCs w:val="26"/>
        </w:rPr>
      </w:pPr>
      <w:r w:rsidRPr="0014734F">
        <w:rPr>
          <w:sz w:val="26"/>
          <w:szCs w:val="26"/>
        </w:rPr>
        <w:t xml:space="preserve">The research work can also serve as material for student who are interested in the study of accounting ratio as a tool for organizational performance. </w:t>
      </w:r>
    </w:p>
    <w:p w:rsidR="0014734F" w:rsidRPr="0014734F" w:rsidRDefault="0014734F" w:rsidP="0014734F">
      <w:pPr>
        <w:spacing w:line="408" w:lineRule="auto"/>
        <w:ind w:firstLine="720"/>
        <w:jc w:val="both"/>
        <w:rPr>
          <w:sz w:val="26"/>
          <w:szCs w:val="26"/>
        </w:rPr>
      </w:pPr>
      <w:r w:rsidRPr="0014734F">
        <w:rPr>
          <w:sz w:val="26"/>
          <w:szCs w:val="26"/>
        </w:rPr>
        <w:t xml:space="preserve">This study has limited to five year financial summary of the </w:t>
      </w:r>
      <w:proofErr w:type="spellStart"/>
      <w:r w:rsidR="00064299" w:rsidRPr="0014734F">
        <w:rPr>
          <w:sz w:val="26"/>
          <w:szCs w:val="26"/>
        </w:rPr>
        <w:t>unifoa</w:t>
      </w:r>
      <w:r w:rsidR="00064299">
        <w:rPr>
          <w:sz w:val="26"/>
          <w:szCs w:val="26"/>
        </w:rPr>
        <w:t>m</w:t>
      </w:r>
      <w:proofErr w:type="spellEnd"/>
      <w:r w:rsidR="00064299" w:rsidRPr="0014734F">
        <w:rPr>
          <w:sz w:val="26"/>
          <w:szCs w:val="26"/>
        </w:rPr>
        <w:t xml:space="preserve"> </w:t>
      </w:r>
      <w:r w:rsidRPr="0014734F">
        <w:rPr>
          <w:sz w:val="26"/>
          <w:szCs w:val="26"/>
        </w:rPr>
        <w:t>Ltd, profit and loss account, the balance sheet, value added statement, using ratio and adequate interpretation.</w:t>
      </w:r>
    </w:p>
    <w:p w:rsidR="00083C5F" w:rsidRDefault="0014734F" w:rsidP="00083C5F">
      <w:pPr>
        <w:spacing w:line="408" w:lineRule="auto"/>
        <w:jc w:val="both"/>
        <w:rPr>
          <w:sz w:val="26"/>
          <w:szCs w:val="26"/>
        </w:rPr>
      </w:pPr>
      <w:r w:rsidRPr="0014734F">
        <w:rPr>
          <w:sz w:val="26"/>
          <w:szCs w:val="26"/>
        </w:rPr>
        <w:tab/>
      </w:r>
    </w:p>
    <w:p w:rsidR="00083C5F" w:rsidRDefault="00083C5F">
      <w:pPr>
        <w:spacing w:after="200" w:line="276" w:lineRule="auto"/>
        <w:rPr>
          <w:sz w:val="26"/>
          <w:szCs w:val="26"/>
        </w:rPr>
      </w:pPr>
      <w:r>
        <w:rPr>
          <w:sz w:val="26"/>
          <w:szCs w:val="26"/>
        </w:rPr>
        <w:br w:type="page"/>
      </w:r>
    </w:p>
    <w:p w:rsidR="0014734F" w:rsidRPr="0014734F" w:rsidRDefault="0014734F" w:rsidP="00083C5F">
      <w:pPr>
        <w:spacing w:line="408" w:lineRule="auto"/>
        <w:jc w:val="both"/>
        <w:rPr>
          <w:sz w:val="26"/>
          <w:szCs w:val="26"/>
        </w:rPr>
      </w:pPr>
    </w:p>
    <w:p w:rsidR="0014734F" w:rsidRPr="0014734F" w:rsidRDefault="0014734F" w:rsidP="0014734F">
      <w:pPr>
        <w:spacing w:line="408" w:lineRule="auto"/>
        <w:jc w:val="center"/>
        <w:rPr>
          <w:b/>
          <w:sz w:val="26"/>
          <w:szCs w:val="26"/>
        </w:rPr>
      </w:pPr>
      <w:r w:rsidRPr="0014734F">
        <w:rPr>
          <w:b/>
          <w:sz w:val="26"/>
          <w:szCs w:val="26"/>
        </w:rPr>
        <w:t>CHAPTER TWO</w:t>
      </w:r>
    </w:p>
    <w:p w:rsidR="0014734F" w:rsidRPr="0014734F" w:rsidRDefault="0014734F" w:rsidP="0014734F">
      <w:pPr>
        <w:spacing w:line="408" w:lineRule="auto"/>
        <w:jc w:val="center"/>
        <w:rPr>
          <w:b/>
          <w:sz w:val="26"/>
          <w:szCs w:val="26"/>
        </w:rPr>
      </w:pPr>
      <w:r w:rsidRPr="0014734F">
        <w:rPr>
          <w:b/>
          <w:sz w:val="26"/>
          <w:szCs w:val="26"/>
        </w:rPr>
        <w:t>LITERATURE REVIEW</w:t>
      </w:r>
    </w:p>
    <w:p w:rsidR="0014734F" w:rsidRPr="0014734F" w:rsidRDefault="003E4FF2" w:rsidP="0014734F">
      <w:pPr>
        <w:spacing w:line="408" w:lineRule="auto"/>
        <w:jc w:val="both"/>
        <w:rPr>
          <w:b/>
          <w:sz w:val="26"/>
          <w:szCs w:val="26"/>
        </w:rPr>
      </w:pPr>
      <w:r>
        <w:rPr>
          <w:b/>
          <w:sz w:val="26"/>
          <w:szCs w:val="26"/>
        </w:rPr>
        <w:t>2.1</w:t>
      </w:r>
      <w:r w:rsidR="0014734F" w:rsidRPr="0014734F">
        <w:rPr>
          <w:b/>
          <w:sz w:val="26"/>
          <w:szCs w:val="26"/>
        </w:rPr>
        <w:tab/>
        <w:t>CONCEPTUAL FRAMEWORK</w:t>
      </w:r>
    </w:p>
    <w:p w:rsidR="0014734F" w:rsidRPr="0014734F" w:rsidRDefault="0014734F" w:rsidP="0014734F">
      <w:pPr>
        <w:spacing w:line="408" w:lineRule="auto"/>
        <w:ind w:firstLine="720"/>
        <w:jc w:val="both"/>
        <w:rPr>
          <w:sz w:val="26"/>
          <w:szCs w:val="26"/>
        </w:rPr>
      </w:pPr>
      <w:r w:rsidRPr="0014734F">
        <w:rPr>
          <w:sz w:val="26"/>
          <w:szCs w:val="26"/>
        </w:rPr>
        <w:t>A ratio is an expression of the relationship between two figures measurements, quantities, amounts or factors in the form of quotient, fraction or percentage. A ratio is simply one number expressed in terms of another number to show the relationship between the two numbers (</w:t>
      </w:r>
      <w:proofErr w:type="spellStart"/>
      <w:r w:rsidRPr="0014734F">
        <w:rPr>
          <w:sz w:val="26"/>
          <w:szCs w:val="26"/>
        </w:rPr>
        <w:t>Olaegbe</w:t>
      </w:r>
      <w:proofErr w:type="spellEnd"/>
      <w:r w:rsidRPr="0014734F">
        <w:rPr>
          <w:sz w:val="26"/>
          <w:szCs w:val="26"/>
        </w:rPr>
        <w:t>, 2012).</w:t>
      </w:r>
    </w:p>
    <w:p w:rsidR="0014734F" w:rsidRPr="0014734F" w:rsidRDefault="0014734F" w:rsidP="0014734F">
      <w:pPr>
        <w:spacing w:line="408" w:lineRule="auto"/>
        <w:ind w:firstLine="720"/>
        <w:jc w:val="both"/>
        <w:rPr>
          <w:sz w:val="26"/>
          <w:szCs w:val="26"/>
        </w:rPr>
      </w:pPr>
      <w:r w:rsidRPr="0014734F">
        <w:rPr>
          <w:sz w:val="26"/>
          <w:szCs w:val="26"/>
        </w:rPr>
        <w:t>It is the systematic calculations and evaluation of relationship between both internal and external financial reports in order to summarize key relationships and result towards the appraisal of financial performance.</w:t>
      </w:r>
    </w:p>
    <w:p w:rsidR="00C26099" w:rsidRPr="0014734F" w:rsidRDefault="00C26099" w:rsidP="00C26099">
      <w:pPr>
        <w:spacing w:line="408" w:lineRule="auto"/>
        <w:jc w:val="both"/>
        <w:rPr>
          <w:b/>
          <w:sz w:val="26"/>
          <w:szCs w:val="26"/>
        </w:rPr>
      </w:pPr>
      <w:r w:rsidRPr="0014734F">
        <w:rPr>
          <w:b/>
          <w:sz w:val="26"/>
          <w:szCs w:val="26"/>
        </w:rPr>
        <w:t>2.3</w:t>
      </w:r>
      <w:r w:rsidRPr="0014734F">
        <w:rPr>
          <w:b/>
          <w:sz w:val="26"/>
          <w:szCs w:val="26"/>
        </w:rPr>
        <w:tab/>
        <w:t>THEORETICAL FRAMEWORK</w:t>
      </w:r>
    </w:p>
    <w:p w:rsidR="00C26099" w:rsidRPr="0014734F" w:rsidRDefault="00C26099" w:rsidP="00C26099">
      <w:pPr>
        <w:pStyle w:val="BodyText"/>
        <w:spacing w:after="0" w:line="408" w:lineRule="auto"/>
        <w:jc w:val="both"/>
        <w:rPr>
          <w:rFonts w:ascii="Times New Roman" w:hAnsi="Times New Roman" w:cs="Times New Roman"/>
          <w:b/>
          <w:sz w:val="26"/>
          <w:szCs w:val="26"/>
        </w:rPr>
      </w:pPr>
      <w:r w:rsidRPr="0014734F">
        <w:rPr>
          <w:rFonts w:ascii="Times New Roman" w:hAnsi="Times New Roman" w:cs="Times New Roman"/>
          <w:b/>
          <w:sz w:val="26"/>
          <w:szCs w:val="26"/>
        </w:rPr>
        <w:t>2.3.1</w:t>
      </w:r>
      <w:r w:rsidRPr="0014734F">
        <w:rPr>
          <w:rFonts w:ascii="Times New Roman" w:hAnsi="Times New Roman" w:cs="Times New Roman"/>
          <w:b/>
          <w:sz w:val="26"/>
          <w:szCs w:val="26"/>
        </w:rPr>
        <w:tab/>
        <w:t xml:space="preserve">Value Maximization Theory </w:t>
      </w:r>
    </w:p>
    <w:p w:rsidR="00C26099" w:rsidRPr="00C26099" w:rsidRDefault="00C26099" w:rsidP="00C26099">
      <w:pPr>
        <w:pStyle w:val="BodyText"/>
        <w:spacing w:after="0" w:line="408" w:lineRule="auto"/>
        <w:ind w:firstLine="720"/>
        <w:jc w:val="both"/>
        <w:rPr>
          <w:rFonts w:ascii="Times New Roman" w:hAnsi="Times New Roman" w:cs="Times New Roman"/>
          <w:sz w:val="26"/>
          <w:szCs w:val="26"/>
        </w:rPr>
      </w:pPr>
      <w:r w:rsidRPr="0014734F">
        <w:rPr>
          <w:rFonts w:ascii="Times New Roman" w:hAnsi="Times New Roman" w:cs="Times New Roman"/>
          <w:sz w:val="26"/>
          <w:szCs w:val="26"/>
        </w:rPr>
        <w:t xml:space="preserve">The value maximization theory holds that the single objective of a firm’s existence is to maximize profits in the short run and maximize shareholders wealth in the long run (Friedman, </w:t>
      </w:r>
      <w:r>
        <w:rPr>
          <w:rFonts w:ascii="Times New Roman" w:hAnsi="Times New Roman" w:cs="Times New Roman"/>
          <w:sz w:val="26"/>
          <w:szCs w:val="26"/>
        </w:rPr>
        <w:t>2015; Jensen, 20</w:t>
      </w:r>
      <w:r w:rsidRPr="0014734F">
        <w:rPr>
          <w:rFonts w:ascii="Times New Roman" w:hAnsi="Times New Roman" w:cs="Times New Roman"/>
          <w:sz w:val="26"/>
          <w:szCs w:val="26"/>
        </w:rPr>
        <w:t>1</w:t>
      </w:r>
      <w:r>
        <w:rPr>
          <w:rFonts w:ascii="Times New Roman" w:hAnsi="Times New Roman" w:cs="Times New Roman"/>
          <w:sz w:val="26"/>
          <w:szCs w:val="26"/>
        </w:rPr>
        <w:t>7</w:t>
      </w:r>
      <w:r w:rsidRPr="0014734F">
        <w:rPr>
          <w:rFonts w:ascii="Times New Roman" w:hAnsi="Times New Roman" w:cs="Times New Roman"/>
          <w:sz w:val="26"/>
          <w:szCs w:val="26"/>
        </w:rPr>
        <w:t>). The theory therefore explains that all the activities of organization, even when they seem eleemosynary, are profit-seeking. The theory explains further that the long run wealth maximization does not portend the maximization of shareholders’ wealth alone but also the maximization of other financial claimants like debt and warrant holders. Therefore, we argue that the essence of the case firm’s disclosure of IFRS compliant financial statements is to maximize firm’s value. This assertion is further explained by the theories we explain herein in the next paragraphs and equally provides an answer to our research question one.</w:t>
      </w:r>
    </w:p>
    <w:p w:rsidR="0014734F" w:rsidRPr="0014734F" w:rsidRDefault="0014734F" w:rsidP="0014734F">
      <w:pPr>
        <w:spacing w:line="408" w:lineRule="auto"/>
        <w:jc w:val="both"/>
        <w:rPr>
          <w:b/>
          <w:sz w:val="26"/>
          <w:szCs w:val="26"/>
        </w:rPr>
      </w:pPr>
      <w:r w:rsidRPr="0014734F">
        <w:rPr>
          <w:b/>
          <w:sz w:val="26"/>
          <w:szCs w:val="26"/>
        </w:rPr>
        <w:t>2.4</w:t>
      </w:r>
      <w:r w:rsidRPr="0014734F">
        <w:rPr>
          <w:b/>
          <w:sz w:val="26"/>
          <w:szCs w:val="26"/>
        </w:rPr>
        <w:tab/>
        <w:t xml:space="preserve">EMPIRICAL REVIEW </w:t>
      </w:r>
    </w:p>
    <w:p w:rsidR="0014734F" w:rsidRPr="0014734F" w:rsidRDefault="0014734F" w:rsidP="0014734F">
      <w:pPr>
        <w:spacing w:line="408" w:lineRule="auto"/>
        <w:ind w:firstLine="720"/>
        <w:jc w:val="both"/>
        <w:rPr>
          <w:sz w:val="26"/>
          <w:szCs w:val="26"/>
        </w:rPr>
      </w:pPr>
      <w:r w:rsidRPr="0014734F">
        <w:rPr>
          <w:sz w:val="26"/>
          <w:szCs w:val="26"/>
        </w:rPr>
        <w:t xml:space="preserve">It is typical of accounting ratio that there are several distinct lines with research traditions of their own. In some cases there is little link to the other </w:t>
      </w:r>
      <w:r w:rsidRPr="0014734F">
        <w:rPr>
          <w:sz w:val="26"/>
          <w:szCs w:val="26"/>
        </w:rPr>
        <w:lastRenderedPageBreak/>
        <w:t>accounting ratio fields. The distributional characteristics of accounting ratios have induced a research line of their own, but part of this research is intertwined with the proportionality research discussed above. In fact some of the papers reviewed tackle both the areas either separately or within the same framework.</w:t>
      </w:r>
    </w:p>
    <w:p w:rsidR="0014734F" w:rsidRPr="0014734F" w:rsidRDefault="000E33DA" w:rsidP="0014734F">
      <w:pPr>
        <w:spacing w:line="408" w:lineRule="auto"/>
        <w:ind w:firstLine="720"/>
        <w:jc w:val="both"/>
        <w:rPr>
          <w:sz w:val="26"/>
          <w:szCs w:val="26"/>
        </w:rPr>
      </w:pPr>
      <w:proofErr w:type="spellStart"/>
      <w:r>
        <w:rPr>
          <w:sz w:val="26"/>
          <w:szCs w:val="26"/>
        </w:rPr>
        <w:t>Mecimore</w:t>
      </w:r>
      <w:proofErr w:type="spellEnd"/>
      <w:r>
        <w:rPr>
          <w:sz w:val="26"/>
          <w:szCs w:val="26"/>
        </w:rPr>
        <w:t xml:space="preserve"> (</w:t>
      </w:r>
      <w:r w:rsidR="006140D4">
        <w:rPr>
          <w:sz w:val="26"/>
          <w:szCs w:val="26"/>
        </w:rPr>
        <w:t>2017</w:t>
      </w:r>
      <w:r w:rsidR="0014734F" w:rsidRPr="0014734F">
        <w:rPr>
          <w:sz w:val="26"/>
          <w:szCs w:val="26"/>
        </w:rPr>
        <w:t xml:space="preserve">) expounded in his journal that it is interesting to recognize that all ingredients of modern distribution analysis already appear incumbent in </w:t>
      </w:r>
      <w:proofErr w:type="spellStart"/>
      <w:r w:rsidR="0014734F" w:rsidRPr="0014734F">
        <w:rPr>
          <w:sz w:val="26"/>
          <w:szCs w:val="26"/>
        </w:rPr>
        <w:t>Mecimore's</w:t>
      </w:r>
      <w:proofErr w:type="spellEnd"/>
      <w:r w:rsidR="0014734F" w:rsidRPr="0014734F">
        <w:rPr>
          <w:sz w:val="26"/>
          <w:szCs w:val="26"/>
        </w:rPr>
        <w:t xml:space="preserve"> paper. Using descriptive statistical measures (average and relative deviations from the median) he observes cross-sectional non-normality and positive </w:t>
      </w:r>
      <w:proofErr w:type="spellStart"/>
      <w:r w:rsidR="0014734F" w:rsidRPr="0014734F">
        <w:rPr>
          <w:sz w:val="26"/>
          <w:szCs w:val="26"/>
        </w:rPr>
        <w:t>skewness</w:t>
      </w:r>
      <w:proofErr w:type="spellEnd"/>
      <w:r w:rsidR="0014734F" w:rsidRPr="0014734F">
        <w:rPr>
          <w:sz w:val="26"/>
          <w:szCs w:val="26"/>
        </w:rPr>
        <w:t xml:space="preserve"> for twenty ratios in a sample of randomly selected forty-four Fortune-500 firms.</w:t>
      </w:r>
    </w:p>
    <w:p w:rsidR="0014734F" w:rsidRPr="0014734F" w:rsidRDefault="00634EE8" w:rsidP="0014734F">
      <w:pPr>
        <w:spacing w:line="408" w:lineRule="auto"/>
        <w:ind w:firstLine="720"/>
        <w:jc w:val="both"/>
        <w:rPr>
          <w:sz w:val="26"/>
          <w:szCs w:val="26"/>
        </w:rPr>
      </w:pPr>
      <w:r>
        <w:rPr>
          <w:sz w:val="26"/>
          <w:szCs w:val="26"/>
        </w:rPr>
        <w:t>Bird and McHugh (2018</w:t>
      </w:r>
      <w:r w:rsidR="0014734F" w:rsidRPr="0014734F">
        <w:rPr>
          <w:sz w:val="26"/>
          <w:szCs w:val="26"/>
        </w:rPr>
        <w:t>) adopt an efficient Shapiro-</w:t>
      </w:r>
      <w:proofErr w:type="spellStart"/>
      <w:r w:rsidR="0014734F" w:rsidRPr="0014734F">
        <w:rPr>
          <w:sz w:val="26"/>
          <w:szCs w:val="26"/>
        </w:rPr>
        <w:t>Wilk</w:t>
      </w:r>
      <w:proofErr w:type="spellEnd"/>
      <w:r w:rsidR="0014734F" w:rsidRPr="0014734F">
        <w:rPr>
          <w:sz w:val="26"/>
          <w:szCs w:val="26"/>
        </w:rPr>
        <w:t xml:space="preserve"> small-sample test for the normality of accounting ratios for an Australian sample of five ratios over six years. Like </w:t>
      </w:r>
      <w:proofErr w:type="spellStart"/>
      <w:r w:rsidR="0014734F" w:rsidRPr="0014734F">
        <w:rPr>
          <w:sz w:val="26"/>
          <w:szCs w:val="26"/>
        </w:rPr>
        <w:t>Deakin</w:t>
      </w:r>
      <w:proofErr w:type="spellEnd"/>
      <w:r w:rsidR="0014734F" w:rsidRPr="0014734F">
        <w:rPr>
          <w:sz w:val="26"/>
          <w:szCs w:val="26"/>
        </w:rPr>
        <w:t xml:space="preserve"> they find in their independent study that normality is transient across accounting ratios and time. They also study the adjustment of the accounting ratios towards industry means which is a different area of FRA </w:t>
      </w:r>
      <w:r>
        <w:rPr>
          <w:sz w:val="26"/>
          <w:szCs w:val="26"/>
        </w:rPr>
        <w:t xml:space="preserve">research. </w:t>
      </w:r>
      <w:proofErr w:type="spellStart"/>
      <w:r>
        <w:rPr>
          <w:sz w:val="26"/>
          <w:szCs w:val="26"/>
        </w:rPr>
        <w:t>Bougen</w:t>
      </w:r>
      <w:proofErr w:type="spellEnd"/>
      <w:r>
        <w:rPr>
          <w:sz w:val="26"/>
          <w:szCs w:val="26"/>
        </w:rPr>
        <w:t xml:space="preserve"> and Drury (2019</w:t>
      </w:r>
      <w:r w:rsidR="0014734F" w:rsidRPr="0014734F">
        <w:rPr>
          <w:sz w:val="26"/>
          <w:szCs w:val="26"/>
        </w:rPr>
        <w:t>) also suggest non-normality based on a cross-section of 700 UK firms.</w:t>
      </w:r>
    </w:p>
    <w:p w:rsidR="0014734F" w:rsidRPr="0014734F" w:rsidRDefault="0014734F" w:rsidP="0014734F">
      <w:pPr>
        <w:spacing w:line="408" w:lineRule="auto"/>
        <w:ind w:firstLine="720"/>
        <w:jc w:val="both"/>
        <w:rPr>
          <w:sz w:val="26"/>
          <w:szCs w:val="26"/>
        </w:rPr>
      </w:pPr>
      <w:r w:rsidRPr="0014734F">
        <w:rPr>
          <w:sz w:val="26"/>
          <w:szCs w:val="26"/>
        </w:rPr>
        <w:t>The paper most often referred to in literature as the seminal paper in this field is, however, the much later p</w:t>
      </w:r>
      <w:r w:rsidR="00634EE8">
        <w:rPr>
          <w:sz w:val="26"/>
          <w:szCs w:val="26"/>
        </w:rPr>
        <w:t xml:space="preserve">ublished article by </w:t>
      </w:r>
      <w:proofErr w:type="spellStart"/>
      <w:r w:rsidR="00634EE8">
        <w:rPr>
          <w:sz w:val="26"/>
          <w:szCs w:val="26"/>
        </w:rPr>
        <w:t>Deakin</w:t>
      </w:r>
      <w:proofErr w:type="spellEnd"/>
      <w:r w:rsidR="00634EE8">
        <w:rPr>
          <w:sz w:val="26"/>
          <w:szCs w:val="26"/>
        </w:rPr>
        <w:t xml:space="preserve"> (2020</w:t>
      </w:r>
      <w:r w:rsidRPr="0014734F">
        <w:rPr>
          <w:sz w:val="26"/>
          <w:szCs w:val="26"/>
        </w:rPr>
        <w:t xml:space="preserve">). His chi-square findings reject (with one exception) the normality of eleven accounting ratios in a sample of 1114 </w:t>
      </w:r>
      <w:proofErr w:type="spellStart"/>
      <w:r w:rsidRPr="0014734F">
        <w:rPr>
          <w:sz w:val="26"/>
          <w:szCs w:val="26"/>
        </w:rPr>
        <w:t>Compustat</w:t>
      </w:r>
      <w:proofErr w:type="spellEnd"/>
      <w:r w:rsidRPr="0014734F">
        <w:rPr>
          <w:sz w:val="26"/>
          <w:szCs w:val="26"/>
        </w:rPr>
        <w:t xml:space="preserve"> companies for 1954-72. Less extreme deviations from normality were observed when square-root and logarithmic transformations were applied, but normality was still not supported. Likewise, while not statistically significantly, industry grouping made the distributions less non-normal. Concomitant results are obtained</w:t>
      </w:r>
      <w:r w:rsidR="00634EE8">
        <w:rPr>
          <w:sz w:val="26"/>
          <w:szCs w:val="26"/>
        </w:rPr>
        <w:t xml:space="preserve"> by Lee (2018</w:t>
      </w:r>
      <w:r w:rsidRPr="0014734F">
        <w:rPr>
          <w:sz w:val="26"/>
          <w:szCs w:val="26"/>
        </w:rPr>
        <w:t>) using a stronger test (Kolmogorov-Smirnov) for a different set of data.</w:t>
      </w:r>
    </w:p>
    <w:p w:rsidR="0014734F" w:rsidRPr="0014734F" w:rsidRDefault="0014734F" w:rsidP="0014734F">
      <w:pPr>
        <w:spacing w:line="408" w:lineRule="auto"/>
        <w:ind w:firstLine="720"/>
        <w:jc w:val="both"/>
        <w:rPr>
          <w:sz w:val="26"/>
          <w:szCs w:val="26"/>
        </w:rPr>
      </w:pPr>
      <w:r w:rsidRPr="0014734F">
        <w:rPr>
          <w:sz w:val="26"/>
          <w:szCs w:val="26"/>
        </w:rPr>
        <w:t xml:space="preserve">The results indicating non-normality of accounting ratio distributions have led researchers into looking for methods of restoring normality to warrant standard </w:t>
      </w:r>
      <w:r w:rsidRPr="0014734F">
        <w:rPr>
          <w:sz w:val="26"/>
          <w:szCs w:val="26"/>
        </w:rPr>
        <w:lastRenderedPageBreak/>
        <w:t>parametric statistical an</w:t>
      </w:r>
      <w:r w:rsidR="00634EE8">
        <w:rPr>
          <w:sz w:val="26"/>
          <w:szCs w:val="26"/>
        </w:rPr>
        <w:t xml:space="preserve">alyses. </w:t>
      </w:r>
      <w:proofErr w:type="spellStart"/>
      <w:r w:rsidR="00634EE8">
        <w:rPr>
          <w:sz w:val="26"/>
          <w:szCs w:val="26"/>
        </w:rPr>
        <w:t>Frecka</w:t>
      </w:r>
      <w:proofErr w:type="spellEnd"/>
      <w:r w:rsidR="00634EE8">
        <w:rPr>
          <w:sz w:val="26"/>
          <w:szCs w:val="26"/>
        </w:rPr>
        <w:t xml:space="preserve"> and Hopwood (2019</w:t>
      </w:r>
      <w:r w:rsidRPr="0014734F">
        <w:rPr>
          <w:sz w:val="26"/>
          <w:szCs w:val="26"/>
        </w:rPr>
        <w:t xml:space="preserve">) observe that removing outliers and applying transformations in a large </w:t>
      </w:r>
      <w:proofErr w:type="spellStart"/>
      <w:r w:rsidRPr="0014734F">
        <w:rPr>
          <w:sz w:val="26"/>
          <w:szCs w:val="26"/>
        </w:rPr>
        <w:t>Compustat</w:t>
      </w:r>
      <w:proofErr w:type="spellEnd"/>
      <w:r w:rsidRPr="0014734F">
        <w:rPr>
          <w:sz w:val="26"/>
          <w:szCs w:val="26"/>
        </w:rPr>
        <w:t xml:space="preserve"> sample covering 1950-79 restored normality in the same accounting ratios as </w:t>
      </w:r>
      <w:r w:rsidR="00634EE8">
        <w:rPr>
          <w:sz w:val="26"/>
          <w:szCs w:val="26"/>
        </w:rPr>
        <w:t xml:space="preserve">tackled by </w:t>
      </w:r>
      <w:proofErr w:type="spellStart"/>
      <w:r w:rsidR="00634EE8">
        <w:rPr>
          <w:sz w:val="26"/>
          <w:szCs w:val="26"/>
        </w:rPr>
        <w:t>Deakin</w:t>
      </w:r>
      <w:proofErr w:type="spellEnd"/>
      <w:r w:rsidR="00634EE8">
        <w:rPr>
          <w:sz w:val="26"/>
          <w:szCs w:val="26"/>
        </w:rPr>
        <w:t xml:space="preserve"> (2017</w:t>
      </w:r>
      <w:r w:rsidRPr="0014734F">
        <w:rPr>
          <w:sz w:val="26"/>
          <w:szCs w:val="26"/>
        </w:rPr>
        <w:t>). They point out that if the ratios follow the gamma distribution, the square root transformation makes the distribution approximately normal. The gamma distribution is compatible with ratios having a technical lower limit of zero. There is, however, a certain degree of circularity in their approach, since instead of identifying the underlying causes of the outliers they employ a mechanistic statistical approach to identify and remove the outliers from the tails of the accounting ratio distributions.</w:t>
      </w:r>
    </w:p>
    <w:p w:rsidR="0014734F" w:rsidRPr="0014734F" w:rsidRDefault="0014734F" w:rsidP="0014734F">
      <w:pPr>
        <w:spacing w:line="408" w:lineRule="auto"/>
        <w:ind w:firstLine="720"/>
        <w:jc w:val="both"/>
        <w:rPr>
          <w:sz w:val="26"/>
          <w:szCs w:val="26"/>
        </w:rPr>
      </w:pPr>
      <w:proofErr w:type="spellStart"/>
      <w:r w:rsidRPr="0014734F">
        <w:rPr>
          <w:sz w:val="26"/>
          <w:szCs w:val="26"/>
        </w:rPr>
        <w:t>Ezzamel</w:t>
      </w:r>
      <w:proofErr w:type="spellEnd"/>
      <w:r w:rsidRPr="0014734F">
        <w:rPr>
          <w:sz w:val="26"/>
          <w:szCs w:val="26"/>
        </w:rPr>
        <w:t>, Mar-</w:t>
      </w:r>
      <w:proofErr w:type="spellStart"/>
      <w:r w:rsidRPr="0014734F">
        <w:rPr>
          <w:sz w:val="26"/>
          <w:szCs w:val="26"/>
        </w:rPr>
        <w:t>Molinero</w:t>
      </w:r>
      <w:proofErr w:type="spellEnd"/>
      <w:r w:rsidRPr="0014734F">
        <w:rPr>
          <w:sz w:val="26"/>
          <w:szCs w:val="26"/>
        </w:rPr>
        <w:t xml:space="preserve"> and Beech</w:t>
      </w:r>
      <w:r w:rsidR="00634EE8">
        <w:rPr>
          <w:sz w:val="26"/>
          <w:szCs w:val="26"/>
        </w:rPr>
        <w:t>er (2018</w:t>
      </w:r>
      <w:r w:rsidRPr="0014734F">
        <w:rPr>
          <w:sz w:val="26"/>
          <w:szCs w:val="26"/>
        </w:rPr>
        <w:t>) in their study titles “review of accounting ratio” stated that outliers has to be removed for different accounting ratios in order to achieve normality. The empirical results are supported</w:t>
      </w:r>
      <w:r w:rsidR="00634EE8">
        <w:rPr>
          <w:sz w:val="26"/>
          <w:szCs w:val="26"/>
        </w:rPr>
        <w:t xml:space="preserve"> by later papers such as so (201</w:t>
      </w:r>
      <w:r w:rsidRPr="0014734F">
        <w:rPr>
          <w:sz w:val="26"/>
          <w:szCs w:val="26"/>
        </w:rPr>
        <w:t xml:space="preserve">7). </w:t>
      </w:r>
      <w:proofErr w:type="spellStart"/>
      <w:r w:rsidRPr="0014734F">
        <w:rPr>
          <w:sz w:val="26"/>
          <w:szCs w:val="26"/>
        </w:rPr>
        <w:t>Ezzamel</w:t>
      </w:r>
      <w:proofErr w:type="spellEnd"/>
      <w:r w:rsidRPr="0014734F">
        <w:rPr>
          <w:sz w:val="26"/>
          <w:szCs w:val="26"/>
        </w:rPr>
        <w:t xml:space="preserve"> and Mar-</w:t>
      </w:r>
      <w:proofErr w:type="spellStart"/>
      <w:r w:rsidRPr="0014734F">
        <w:rPr>
          <w:sz w:val="26"/>
          <w:szCs w:val="26"/>
        </w:rPr>
        <w:t>Moline</w:t>
      </w:r>
      <w:r w:rsidR="00634EE8">
        <w:rPr>
          <w:sz w:val="26"/>
          <w:szCs w:val="26"/>
        </w:rPr>
        <w:t>ro</w:t>
      </w:r>
      <w:proofErr w:type="spellEnd"/>
      <w:r w:rsidR="00634EE8">
        <w:rPr>
          <w:sz w:val="26"/>
          <w:szCs w:val="26"/>
        </w:rPr>
        <w:t xml:space="preserve"> (2017</w:t>
      </w:r>
      <w:r w:rsidRPr="0014734F">
        <w:rPr>
          <w:sz w:val="26"/>
          <w:szCs w:val="26"/>
        </w:rPr>
        <w:t>) review and replicate the earlier analyses on UK firms with a particular emphasis on small samples and outliers, respectively. One of the avenues taken is to study new industries.</w:t>
      </w:r>
      <w:r w:rsidR="00634EE8">
        <w:rPr>
          <w:sz w:val="26"/>
          <w:szCs w:val="26"/>
        </w:rPr>
        <w:t xml:space="preserve"> </w:t>
      </w:r>
      <w:proofErr w:type="spellStart"/>
      <w:r w:rsidR="00634EE8">
        <w:rPr>
          <w:sz w:val="26"/>
          <w:szCs w:val="26"/>
        </w:rPr>
        <w:t>Kolari</w:t>
      </w:r>
      <w:proofErr w:type="spellEnd"/>
      <w:r w:rsidR="00634EE8">
        <w:rPr>
          <w:sz w:val="26"/>
          <w:szCs w:val="26"/>
        </w:rPr>
        <w:t xml:space="preserve">, </w:t>
      </w:r>
      <w:proofErr w:type="spellStart"/>
      <w:r w:rsidR="00634EE8">
        <w:rPr>
          <w:sz w:val="26"/>
          <w:szCs w:val="26"/>
        </w:rPr>
        <w:t>McInish</w:t>
      </w:r>
      <w:proofErr w:type="spellEnd"/>
      <w:r w:rsidR="00634EE8">
        <w:rPr>
          <w:sz w:val="26"/>
          <w:szCs w:val="26"/>
        </w:rPr>
        <w:t xml:space="preserve"> and </w:t>
      </w:r>
      <w:proofErr w:type="spellStart"/>
      <w:r w:rsidR="00634EE8">
        <w:rPr>
          <w:sz w:val="26"/>
          <w:szCs w:val="26"/>
        </w:rPr>
        <w:t>Saniga</w:t>
      </w:r>
      <w:proofErr w:type="spellEnd"/>
      <w:r w:rsidR="00634EE8">
        <w:rPr>
          <w:sz w:val="26"/>
          <w:szCs w:val="26"/>
        </w:rPr>
        <w:t xml:space="preserve"> (201</w:t>
      </w:r>
      <w:r w:rsidRPr="0014734F">
        <w:rPr>
          <w:sz w:val="26"/>
          <w:szCs w:val="26"/>
        </w:rPr>
        <w:t>9) take on the distribution of accounting ratios in bank</w:t>
      </w:r>
      <w:r w:rsidR="00634EE8">
        <w:rPr>
          <w:sz w:val="26"/>
          <w:szCs w:val="26"/>
        </w:rPr>
        <w:t xml:space="preserve">ing. </w:t>
      </w:r>
      <w:proofErr w:type="spellStart"/>
      <w:r w:rsidR="00634EE8">
        <w:rPr>
          <w:sz w:val="26"/>
          <w:szCs w:val="26"/>
        </w:rPr>
        <w:t>Buckmaster</w:t>
      </w:r>
      <w:proofErr w:type="spellEnd"/>
      <w:r w:rsidR="00634EE8">
        <w:rPr>
          <w:sz w:val="26"/>
          <w:szCs w:val="26"/>
        </w:rPr>
        <w:t xml:space="preserve"> and </w:t>
      </w:r>
      <w:proofErr w:type="spellStart"/>
      <w:r w:rsidR="00634EE8">
        <w:rPr>
          <w:sz w:val="26"/>
          <w:szCs w:val="26"/>
        </w:rPr>
        <w:t>Saniga</w:t>
      </w:r>
      <w:proofErr w:type="spellEnd"/>
      <w:r w:rsidR="00634EE8">
        <w:rPr>
          <w:sz w:val="26"/>
          <w:szCs w:val="26"/>
        </w:rPr>
        <w:t xml:space="preserve"> (2019</w:t>
      </w:r>
      <w:r w:rsidRPr="0014734F">
        <w:rPr>
          <w:sz w:val="26"/>
          <w:szCs w:val="26"/>
        </w:rPr>
        <w:t xml:space="preserve">) report on the shape of the distributions for 41 accounting ratios in a </w:t>
      </w:r>
      <w:proofErr w:type="spellStart"/>
      <w:r w:rsidRPr="0014734F">
        <w:rPr>
          <w:sz w:val="26"/>
          <w:szCs w:val="26"/>
        </w:rPr>
        <w:t>Compustat</w:t>
      </w:r>
      <w:proofErr w:type="spellEnd"/>
      <w:r w:rsidRPr="0014734F">
        <w:rPr>
          <w:sz w:val="26"/>
          <w:szCs w:val="26"/>
        </w:rPr>
        <w:t xml:space="preserve"> sample of more than a quarter million observations.</w:t>
      </w:r>
    </w:p>
    <w:p w:rsidR="0014734F" w:rsidRPr="0014734F" w:rsidRDefault="00634EE8" w:rsidP="0014734F">
      <w:pPr>
        <w:spacing w:line="408" w:lineRule="auto"/>
        <w:ind w:firstLine="720"/>
        <w:jc w:val="both"/>
        <w:rPr>
          <w:sz w:val="26"/>
          <w:szCs w:val="26"/>
        </w:rPr>
      </w:pPr>
      <w:r>
        <w:rPr>
          <w:sz w:val="26"/>
          <w:szCs w:val="26"/>
        </w:rPr>
        <w:t>Foster (2020</w:t>
      </w:r>
      <w:r w:rsidR="0014734F" w:rsidRPr="0014734F">
        <w:rPr>
          <w:sz w:val="26"/>
          <w:szCs w:val="26"/>
        </w:rPr>
        <w:t>) points out the outlier problem in accounting ratio. Lat</w:t>
      </w:r>
      <w:r>
        <w:rPr>
          <w:sz w:val="26"/>
          <w:szCs w:val="26"/>
        </w:rPr>
        <w:t>er, he presented in Foster (201</w:t>
      </w:r>
      <w:r w:rsidR="0014734F" w:rsidRPr="0014734F">
        <w:rPr>
          <w:sz w:val="26"/>
          <w:szCs w:val="26"/>
        </w:rPr>
        <w:t xml:space="preserve">6) a list of alternatives for handling outliers in FRA. The list includes deleting true outliers, retaining the outlier, adjusting the underlying financial data, </w:t>
      </w:r>
      <w:proofErr w:type="spellStart"/>
      <w:r w:rsidR="0014734F" w:rsidRPr="0014734F">
        <w:rPr>
          <w:sz w:val="26"/>
          <w:szCs w:val="26"/>
        </w:rPr>
        <w:t>winsorizing</w:t>
      </w:r>
      <w:proofErr w:type="spellEnd"/>
      <w:r w:rsidR="0014734F" w:rsidRPr="0014734F">
        <w:rPr>
          <w:sz w:val="26"/>
          <w:szCs w:val="26"/>
        </w:rPr>
        <w:t xml:space="preserve"> that is equating the outliers to less extreme values, and trimming by dropping the tails. Foster also puts forward accounting, economic and technical reasons for the emergence of outliers in FRA. While improving the statistical results trimming and transformations can pose a problem for the theoretical rigor in accounting ratio research. Instead of deleting or adjusti</w:t>
      </w:r>
      <w:r>
        <w:rPr>
          <w:sz w:val="26"/>
          <w:szCs w:val="26"/>
        </w:rPr>
        <w:t>ng the observations McLeay (2018</w:t>
      </w:r>
      <w:r w:rsidR="0014734F" w:rsidRPr="0014734F">
        <w:rPr>
          <w:sz w:val="26"/>
          <w:szCs w:val="26"/>
        </w:rPr>
        <w:t xml:space="preserve">) proposes using a better fitting distribution with fat tails for making statistical </w:t>
      </w:r>
      <w:r w:rsidR="0014734F" w:rsidRPr="0014734F">
        <w:rPr>
          <w:sz w:val="26"/>
          <w:szCs w:val="26"/>
        </w:rPr>
        <w:lastRenderedPageBreak/>
        <w:t>inferences in accounting ratio. He seeks for a best fitting t-distribution f</w:t>
      </w:r>
      <w:r>
        <w:rPr>
          <w:sz w:val="26"/>
          <w:szCs w:val="26"/>
        </w:rPr>
        <w:t>or a cross-section of 2017</w:t>
      </w:r>
      <w:r w:rsidR="0014734F" w:rsidRPr="0014734F">
        <w:rPr>
          <w:sz w:val="26"/>
          <w:szCs w:val="26"/>
        </w:rPr>
        <w:t xml:space="preserve"> UK and Irish firms. Also his empirical results confirm non-normality. The best-fitting (in the maximum-likelihood sense) t-distribution varies across accounting ratios (the t-distribution can be considered a family of distributions defined by its d</w:t>
      </w:r>
      <w:r>
        <w:rPr>
          <w:sz w:val="26"/>
          <w:szCs w:val="26"/>
        </w:rPr>
        <w:t>egrees of freedom). McLeay (2018</w:t>
      </w:r>
      <w:r w:rsidR="0014734F" w:rsidRPr="0014734F">
        <w:rPr>
          <w:sz w:val="26"/>
          <w:szCs w:val="26"/>
        </w:rPr>
        <w:t>) also tackles the choice between equally weighted and value weighted aggregated accounting ratios in terms of ratio distributions on a sample of French firms. Also</w:t>
      </w:r>
      <w:r>
        <w:rPr>
          <w:sz w:val="26"/>
          <w:szCs w:val="26"/>
        </w:rPr>
        <w:t xml:space="preserve"> the results by </w:t>
      </w:r>
      <w:proofErr w:type="spellStart"/>
      <w:r>
        <w:rPr>
          <w:sz w:val="26"/>
          <w:szCs w:val="26"/>
        </w:rPr>
        <w:t>Martikainen</w:t>
      </w:r>
      <w:proofErr w:type="spellEnd"/>
      <w:r>
        <w:rPr>
          <w:sz w:val="26"/>
          <w:szCs w:val="26"/>
        </w:rPr>
        <w:t xml:space="preserve"> (2019</w:t>
      </w:r>
      <w:r w:rsidR="0014734F" w:rsidRPr="0014734F">
        <w:rPr>
          <w:sz w:val="26"/>
          <w:szCs w:val="26"/>
        </w:rPr>
        <w:t>) demonstrate that normality can be approached by other procedures than removing outliers. In a sample of 35 Finnish firms, four ratios and fifteen years about half of the non-normal distributions became normal if economy-wide effects were first controlled for using the so-called accounti</w:t>
      </w:r>
      <w:r>
        <w:rPr>
          <w:sz w:val="26"/>
          <w:szCs w:val="26"/>
        </w:rPr>
        <w:t xml:space="preserve">ng-index model. </w:t>
      </w:r>
      <w:proofErr w:type="spellStart"/>
      <w:r>
        <w:rPr>
          <w:sz w:val="26"/>
          <w:szCs w:val="26"/>
        </w:rPr>
        <w:t>Martikainen</w:t>
      </w:r>
      <w:proofErr w:type="spellEnd"/>
      <w:r>
        <w:rPr>
          <w:sz w:val="26"/>
          <w:szCs w:val="26"/>
        </w:rPr>
        <w:t xml:space="preserve"> (2019</w:t>
      </w:r>
      <w:r w:rsidR="0014734F" w:rsidRPr="0014734F">
        <w:rPr>
          <w:sz w:val="26"/>
          <w:szCs w:val="26"/>
        </w:rPr>
        <w:t>) uses a time-series approach to 35 Finnish firms in turn observing that controlling for the economy factor improves normality.</w:t>
      </w:r>
    </w:p>
    <w:p w:rsidR="0014734F" w:rsidRPr="0014734F" w:rsidRDefault="00634EE8" w:rsidP="0014734F">
      <w:pPr>
        <w:spacing w:line="408" w:lineRule="auto"/>
        <w:ind w:firstLine="720"/>
        <w:jc w:val="both"/>
        <w:rPr>
          <w:sz w:val="26"/>
          <w:szCs w:val="26"/>
        </w:rPr>
      </w:pPr>
      <w:proofErr w:type="spellStart"/>
      <w:r>
        <w:rPr>
          <w:sz w:val="26"/>
          <w:szCs w:val="26"/>
        </w:rPr>
        <w:t>Buijink</w:t>
      </w:r>
      <w:proofErr w:type="spellEnd"/>
      <w:r>
        <w:rPr>
          <w:sz w:val="26"/>
          <w:szCs w:val="26"/>
        </w:rPr>
        <w:t xml:space="preserve"> and </w:t>
      </w:r>
      <w:proofErr w:type="spellStart"/>
      <w:r>
        <w:rPr>
          <w:sz w:val="26"/>
          <w:szCs w:val="26"/>
        </w:rPr>
        <w:t>Jegers</w:t>
      </w:r>
      <w:proofErr w:type="spellEnd"/>
      <w:r>
        <w:rPr>
          <w:sz w:val="26"/>
          <w:szCs w:val="26"/>
        </w:rPr>
        <w:t xml:space="preserve"> (2017</w:t>
      </w:r>
      <w:r w:rsidR="0014734F" w:rsidRPr="0014734F">
        <w:rPr>
          <w:sz w:val="26"/>
          <w:szCs w:val="26"/>
        </w:rPr>
        <w:t xml:space="preserve">) in their study evinced that many later papers tackle the same basic question of ratio distributions using different samples and expanding on the methodologies. </w:t>
      </w:r>
      <w:proofErr w:type="gramStart"/>
      <w:r w:rsidR="0014734F" w:rsidRPr="0014734F">
        <w:rPr>
          <w:sz w:val="26"/>
          <w:szCs w:val="26"/>
        </w:rPr>
        <w:t>study</w:t>
      </w:r>
      <w:proofErr w:type="gramEnd"/>
      <w:r w:rsidR="0014734F" w:rsidRPr="0014734F">
        <w:rPr>
          <w:sz w:val="26"/>
          <w:szCs w:val="26"/>
        </w:rPr>
        <w:t xml:space="preserve"> the accounting ratio distribut</w:t>
      </w:r>
      <w:r>
        <w:rPr>
          <w:sz w:val="26"/>
          <w:szCs w:val="26"/>
        </w:rPr>
        <w:t>ions from year to year from 2018 to 2019</w:t>
      </w:r>
      <w:r w:rsidR="0014734F" w:rsidRPr="0014734F">
        <w:rPr>
          <w:sz w:val="26"/>
          <w:szCs w:val="26"/>
        </w:rPr>
        <w:t xml:space="preserve"> for 11 ratios in Belgian firms corroborating the results of the earlier papers in the field. Refined industry classification brings less extreme deviation from normality. They also point to the need of studying the temporal persistence of cross-sectional accounting ratio distributions and suggest a symmetry index for measurin</w:t>
      </w:r>
      <w:r>
        <w:rPr>
          <w:sz w:val="26"/>
          <w:szCs w:val="26"/>
        </w:rPr>
        <w:t xml:space="preserve">g it. Virtanen and </w:t>
      </w:r>
      <w:proofErr w:type="spellStart"/>
      <w:r>
        <w:rPr>
          <w:sz w:val="26"/>
          <w:szCs w:val="26"/>
        </w:rPr>
        <w:t>Yli</w:t>
      </w:r>
      <w:proofErr w:type="spellEnd"/>
      <w:r>
        <w:rPr>
          <w:sz w:val="26"/>
          <w:szCs w:val="26"/>
        </w:rPr>
        <w:t>-Olli (201</w:t>
      </w:r>
      <w:r w:rsidR="0014734F" w:rsidRPr="0014734F">
        <w:rPr>
          <w:sz w:val="26"/>
          <w:szCs w:val="26"/>
        </w:rPr>
        <w:t>9) studying the temporal behavior of accounting ratio distributions observe in Finnish financial data that the business cycles affect the cross-sectional accounting ratio distributions.</w:t>
      </w:r>
    </w:p>
    <w:p w:rsidR="0014734F" w:rsidRPr="0014734F" w:rsidRDefault="00634EE8" w:rsidP="0014734F">
      <w:pPr>
        <w:spacing w:line="408" w:lineRule="auto"/>
        <w:ind w:firstLine="720"/>
        <w:jc w:val="both"/>
        <w:rPr>
          <w:sz w:val="26"/>
          <w:szCs w:val="26"/>
        </w:rPr>
      </w:pPr>
      <w:r>
        <w:rPr>
          <w:sz w:val="26"/>
          <w:szCs w:val="26"/>
        </w:rPr>
        <w:t>Watson (2018</w:t>
      </w:r>
      <w:r w:rsidR="0014734F" w:rsidRPr="0014734F">
        <w:rPr>
          <w:sz w:val="26"/>
          <w:szCs w:val="26"/>
        </w:rPr>
        <w:t xml:space="preserve">) examines the multivariate distributional properties of four accounting ratios from a sample of approximately 400 </w:t>
      </w:r>
      <w:proofErr w:type="spellStart"/>
      <w:r w:rsidR="0014734F" w:rsidRPr="0014734F">
        <w:rPr>
          <w:sz w:val="26"/>
          <w:szCs w:val="26"/>
        </w:rPr>
        <w:t>Compustat</w:t>
      </w:r>
      <w:proofErr w:type="spellEnd"/>
      <w:r w:rsidR="0014734F" w:rsidRPr="0014734F">
        <w:rPr>
          <w:sz w:val="26"/>
          <w:szCs w:val="26"/>
        </w:rPr>
        <w:t xml:space="preserve"> manufacturing </w:t>
      </w:r>
      <w:r w:rsidR="00B056DA">
        <w:rPr>
          <w:sz w:val="26"/>
          <w:szCs w:val="26"/>
        </w:rPr>
        <w:t>firms for cross-sections of 2017, 2018 and 2019</w:t>
      </w:r>
      <w:r w:rsidR="0014734F" w:rsidRPr="0014734F">
        <w:rPr>
          <w:sz w:val="26"/>
          <w:szCs w:val="26"/>
        </w:rPr>
        <w:t xml:space="preserve">. Multivariate normality is rejected for all the four accounting ratios. Multivariate normality is still rejected after </w:t>
      </w:r>
      <w:r w:rsidR="0014734F" w:rsidRPr="0014734F">
        <w:rPr>
          <w:sz w:val="26"/>
          <w:szCs w:val="26"/>
        </w:rPr>
        <w:lastRenderedPageBreak/>
        <w:t xml:space="preserve">applying Box's and Cox's modified power transformations. However, when multivariate outliers are removed, normality is confirmed. Multivariate normality has particular bearing on research using multivariate methods, for example on bankruptcy prediction. It also has implications on </w:t>
      </w:r>
      <w:proofErr w:type="spellStart"/>
      <w:r w:rsidR="0014734F" w:rsidRPr="0014734F">
        <w:rPr>
          <w:sz w:val="26"/>
          <w:szCs w:val="26"/>
        </w:rPr>
        <w:t>univariate</w:t>
      </w:r>
      <w:proofErr w:type="spellEnd"/>
      <w:r w:rsidR="0014734F" w:rsidRPr="0014734F">
        <w:rPr>
          <w:sz w:val="26"/>
          <w:szCs w:val="26"/>
        </w:rPr>
        <w:t xml:space="preserve"> research, since while </w:t>
      </w:r>
      <w:proofErr w:type="spellStart"/>
      <w:r w:rsidR="0014734F" w:rsidRPr="0014734F">
        <w:rPr>
          <w:sz w:val="26"/>
          <w:szCs w:val="26"/>
        </w:rPr>
        <w:t>univariate</w:t>
      </w:r>
      <w:proofErr w:type="spellEnd"/>
      <w:r w:rsidR="0014734F" w:rsidRPr="0014734F">
        <w:rPr>
          <w:sz w:val="26"/>
          <w:szCs w:val="26"/>
        </w:rPr>
        <w:t xml:space="preserve"> normality does not imply multivariate normality, the opposite is true.</w:t>
      </w:r>
    </w:p>
    <w:p w:rsidR="0014734F" w:rsidRPr="0014734F" w:rsidRDefault="0014734F" w:rsidP="0014734F">
      <w:pPr>
        <w:spacing w:line="408" w:lineRule="auto"/>
        <w:ind w:firstLine="720"/>
        <w:jc w:val="both"/>
        <w:rPr>
          <w:sz w:val="26"/>
          <w:szCs w:val="26"/>
        </w:rPr>
      </w:pPr>
      <w:r w:rsidRPr="0014734F">
        <w:rPr>
          <w:sz w:val="26"/>
          <w:szCs w:val="26"/>
        </w:rPr>
        <w:t>The question of the distribution of a ratio format variable (accounting ratio) has been tackled mathematically as w</w:t>
      </w:r>
      <w:r w:rsidR="00B056DA">
        <w:rPr>
          <w:sz w:val="26"/>
          <w:szCs w:val="26"/>
        </w:rPr>
        <w:t>ell as empirically. Barnes (2017</w:t>
      </w:r>
      <w:r w:rsidRPr="0014734F">
        <w:rPr>
          <w:sz w:val="26"/>
          <w:szCs w:val="26"/>
        </w:rPr>
        <w:t>) shows why the ratio of two normally distributed financial variables does not follow the normal distribution (being actually skewed) when ratio proportional</w:t>
      </w:r>
      <w:r w:rsidR="00B056DA">
        <w:rPr>
          <w:sz w:val="26"/>
          <w:szCs w:val="26"/>
        </w:rPr>
        <w:t xml:space="preserve">ity does not hold. </w:t>
      </w:r>
      <w:proofErr w:type="spellStart"/>
      <w:r w:rsidR="00B056DA">
        <w:rPr>
          <w:sz w:val="26"/>
          <w:szCs w:val="26"/>
        </w:rPr>
        <w:t>Tippett</w:t>
      </w:r>
      <w:proofErr w:type="spellEnd"/>
      <w:r w:rsidR="00B056DA">
        <w:rPr>
          <w:sz w:val="26"/>
          <w:szCs w:val="26"/>
        </w:rPr>
        <w:t xml:space="preserve"> (2018</w:t>
      </w:r>
      <w:r w:rsidRPr="0014734F">
        <w:rPr>
          <w:sz w:val="26"/>
          <w:szCs w:val="26"/>
        </w:rPr>
        <w:t>) models accounting ratios in terms of stochastic processes. The interpretation in terms of implications to accounting ratio distributions are not, however, immediately evident, but the general inference is that "normality will be the exception rather than the rule".</w:t>
      </w:r>
    </w:p>
    <w:p w:rsidR="0014734F" w:rsidRPr="0014734F" w:rsidRDefault="0014734F" w:rsidP="0014734F">
      <w:pPr>
        <w:spacing w:line="408" w:lineRule="auto"/>
        <w:rPr>
          <w:b/>
          <w:sz w:val="26"/>
          <w:szCs w:val="26"/>
        </w:rPr>
      </w:pPr>
      <w:r w:rsidRPr="0014734F">
        <w:rPr>
          <w:b/>
          <w:sz w:val="26"/>
          <w:szCs w:val="26"/>
        </w:rPr>
        <w:br w:type="page"/>
      </w:r>
    </w:p>
    <w:p w:rsidR="0014734F" w:rsidRPr="0014734F" w:rsidRDefault="0014734F" w:rsidP="0014734F">
      <w:pPr>
        <w:spacing w:line="408" w:lineRule="auto"/>
        <w:ind w:firstLine="720"/>
        <w:jc w:val="center"/>
        <w:rPr>
          <w:b/>
          <w:sz w:val="26"/>
          <w:szCs w:val="26"/>
        </w:rPr>
      </w:pPr>
      <w:r w:rsidRPr="0014734F">
        <w:rPr>
          <w:b/>
          <w:sz w:val="26"/>
          <w:szCs w:val="26"/>
        </w:rPr>
        <w:lastRenderedPageBreak/>
        <w:t>CHAPTER THREE</w:t>
      </w:r>
    </w:p>
    <w:p w:rsidR="0014734F" w:rsidRPr="0014734F" w:rsidRDefault="0014734F" w:rsidP="0014734F">
      <w:pPr>
        <w:spacing w:line="408" w:lineRule="auto"/>
        <w:ind w:firstLine="720"/>
        <w:jc w:val="center"/>
        <w:rPr>
          <w:b/>
          <w:sz w:val="26"/>
          <w:szCs w:val="26"/>
        </w:rPr>
      </w:pPr>
      <w:r w:rsidRPr="0014734F">
        <w:rPr>
          <w:b/>
          <w:sz w:val="26"/>
          <w:szCs w:val="26"/>
        </w:rPr>
        <w:t>METHODOLOGY</w:t>
      </w:r>
    </w:p>
    <w:p w:rsidR="0014734F" w:rsidRPr="0014734F" w:rsidRDefault="0014734F" w:rsidP="0014734F">
      <w:pPr>
        <w:spacing w:line="408" w:lineRule="auto"/>
        <w:jc w:val="both"/>
        <w:rPr>
          <w:b/>
          <w:sz w:val="26"/>
          <w:szCs w:val="26"/>
        </w:rPr>
      </w:pPr>
      <w:r w:rsidRPr="0014734F">
        <w:rPr>
          <w:b/>
          <w:sz w:val="26"/>
          <w:szCs w:val="26"/>
        </w:rPr>
        <w:t>3.1</w:t>
      </w:r>
      <w:r w:rsidRPr="0014734F">
        <w:rPr>
          <w:b/>
          <w:sz w:val="26"/>
          <w:szCs w:val="26"/>
        </w:rPr>
        <w:tab/>
        <w:t xml:space="preserve">PREAMBLE </w:t>
      </w:r>
    </w:p>
    <w:p w:rsidR="0014734F" w:rsidRPr="0014734F" w:rsidRDefault="0014734F" w:rsidP="0014734F">
      <w:pPr>
        <w:spacing w:line="408" w:lineRule="auto"/>
        <w:ind w:firstLine="720"/>
        <w:jc w:val="both"/>
        <w:rPr>
          <w:sz w:val="26"/>
          <w:szCs w:val="26"/>
        </w:rPr>
      </w:pPr>
      <w:r w:rsidRPr="0014734F">
        <w:rPr>
          <w:sz w:val="26"/>
          <w:szCs w:val="26"/>
        </w:rPr>
        <w:t xml:space="preserve">This chapter present research method and procedures adopted, the tasks involved on the research have been carefully designed. The research methodology is vital part of the research report because according to </w:t>
      </w:r>
      <w:proofErr w:type="spellStart"/>
      <w:r w:rsidRPr="0014734F">
        <w:rPr>
          <w:sz w:val="26"/>
          <w:szCs w:val="26"/>
        </w:rPr>
        <w:t>Osuala</w:t>
      </w:r>
      <w:proofErr w:type="spellEnd"/>
      <w:r w:rsidRPr="0014734F">
        <w:rPr>
          <w:sz w:val="26"/>
          <w:szCs w:val="26"/>
        </w:rPr>
        <w:t xml:space="preserve"> it is the background against which the reader evaluates the findings and the conclusions.</w:t>
      </w:r>
    </w:p>
    <w:p w:rsidR="0014734F" w:rsidRPr="0014734F" w:rsidRDefault="002328FE" w:rsidP="0014734F">
      <w:pPr>
        <w:spacing w:line="408" w:lineRule="auto"/>
        <w:jc w:val="both"/>
        <w:rPr>
          <w:b/>
          <w:sz w:val="26"/>
          <w:szCs w:val="26"/>
        </w:rPr>
      </w:pPr>
      <w:r>
        <w:rPr>
          <w:b/>
          <w:sz w:val="26"/>
          <w:szCs w:val="26"/>
        </w:rPr>
        <w:t>3.2</w:t>
      </w:r>
      <w:r>
        <w:rPr>
          <w:b/>
          <w:sz w:val="26"/>
          <w:szCs w:val="26"/>
        </w:rPr>
        <w:tab/>
        <w:t>RESEARCH DESIGN</w:t>
      </w:r>
    </w:p>
    <w:p w:rsidR="0014734F" w:rsidRPr="0014734F" w:rsidRDefault="0014734F" w:rsidP="0014734F">
      <w:pPr>
        <w:spacing w:line="408" w:lineRule="auto"/>
        <w:ind w:firstLine="720"/>
        <w:jc w:val="both"/>
        <w:rPr>
          <w:sz w:val="26"/>
          <w:szCs w:val="26"/>
        </w:rPr>
      </w:pPr>
      <w:r w:rsidRPr="0014734F">
        <w:rPr>
          <w:sz w:val="26"/>
          <w:szCs w:val="26"/>
        </w:rPr>
        <w:t>This study made use of survey research. It attempts to evaluate the importance of accounting ratio and the method used for the survival and growth of the small scale business especially during the period of economic depression and instability.</w:t>
      </w:r>
    </w:p>
    <w:p w:rsidR="0014734F" w:rsidRPr="0014734F" w:rsidRDefault="0014734F" w:rsidP="0014734F">
      <w:pPr>
        <w:spacing w:line="408" w:lineRule="auto"/>
        <w:jc w:val="both"/>
        <w:rPr>
          <w:b/>
          <w:sz w:val="26"/>
          <w:szCs w:val="26"/>
        </w:rPr>
      </w:pPr>
      <w:r w:rsidRPr="0014734F">
        <w:rPr>
          <w:b/>
          <w:sz w:val="26"/>
          <w:szCs w:val="26"/>
        </w:rPr>
        <w:t>3.4</w:t>
      </w:r>
      <w:r w:rsidRPr="0014734F">
        <w:rPr>
          <w:b/>
          <w:sz w:val="26"/>
          <w:szCs w:val="26"/>
        </w:rPr>
        <w:tab/>
        <w:t xml:space="preserve">POPULATION OF THE STUDY </w:t>
      </w:r>
    </w:p>
    <w:p w:rsidR="0014734F" w:rsidRPr="0014734F" w:rsidRDefault="0014734F" w:rsidP="0014734F">
      <w:pPr>
        <w:spacing w:line="408" w:lineRule="auto"/>
        <w:ind w:firstLine="720"/>
        <w:jc w:val="both"/>
        <w:rPr>
          <w:sz w:val="26"/>
          <w:szCs w:val="26"/>
        </w:rPr>
      </w:pPr>
      <w:r w:rsidRPr="0014734F">
        <w:rPr>
          <w:sz w:val="26"/>
          <w:szCs w:val="26"/>
        </w:rPr>
        <w:t xml:space="preserve">The population for this study was the </w:t>
      </w:r>
      <w:proofErr w:type="spellStart"/>
      <w:r w:rsidRPr="0014734F">
        <w:rPr>
          <w:sz w:val="26"/>
          <w:szCs w:val="26"/>
        </w:rPr>
        <w:t>Dangote</w:t>
      </w:r>
      <w:proofErr w:type="spellEnd"/>
      <w:r w:rsidRPr="0014734F">
        <w:rPr>
          <w:sz w:val="26"/>
          <w:szCs w:val="26"/>
        </w:rPr>
        <w:t xml:space="preserve"> Flourmill Nigeria Limited. A population of 200 respondents was selected from the case studied including the staff and some customers. Probability sampling scheme was employed where every unit in the sampling frame has a chance (greater than zero) of being selected. This probability can be accurately determined through </w:t>
      </w:r>
      <w:proofErr w:type="spellStart"/>
      <w:r w:rsidRPr="0014734F">
        <w:rPr>
          <w:sz w:val="26"/>
          <w:szCs w:val="26"/>
        </w:rPr>
        <w:t>self weighting</w:t>
      </w:r>
      <w:proofErr w:type="spellEnd"/>
      <w:r w:rsidRPr="0014734F">
        <w:rPr>
          <w:sz w:val="26"/>
          <w:szCs w:val="26"/>
        </w:rPr>
        <w:t xml:space="preserve"> by the researcher. Simple random sampling was used, it gives equal chance</w:t>
      </w:r>
      <w:bookmarkStart w:id="0" w:name="_GoBack"/>
      <w:bookmarkEnd w:id="0"/>
      <w:r w:rsidRPr="0014734F">
        <w:rPr>
          <w:sz w:val="26"/>
          <w:szCs w:val="26"/>
        </w:rPr>
        <w:t xml:space="preserve"> to all subsets in the population and estimates are easy to calculate.</w:t>
      </w:r>
    </w:p>
    <w:p w:rsidR="0014734F" w:rsidRPr="0014734F" w:rsidRDefault="0014734F" w:rsidP="0014734F">
      <w:pPr>
        <w:spacing w:line="408" w:lineRule="auto"/>
        <w:jc w:val="both"/>
        <w:rPr>
          <w:b/>
          <w:sz w:val="26"/>
          <w:szCs w:val="26"/>
        </w:rPr>
      </w:pPr>
      <w:r w:rsidRPr="0014734F">
        <w:rPr>
          <w:b/>
          <w:sz w:val="26"/>
          <w:szCs w:val="26"/>
        </w:rPr>
        <w:t>3.5</w:t>
      </w:r>
      <w:r w:rsidRPr="0014734F">
        <w:rPr>
          <w:b/>
          <w:sz w:val="26"/>
          <w:szCs w:val="26"/>
        </w:rPr>
        <w:tab/>
        <w:t>SAMPLE AND SAMPLING TECHNIQUES</w:t>
      </w:r>
    </w:p>
    <w:p w:rsidR="0014734F" w:rsidRPr="0014734F" w:rsidRDefault="0014734F" w:rsidP="0014734F">
      <w:pPr>
        <w:spacing w:line="408" w:lineRule="auto"/>
        <w:ind w:firstLine="720"/>
        <w:jc w:val="both"/>
        <w:rPr>
          <w:sz w:val="26"/>
          <w:szCs w:val="26"/>
        </w:rPr>
      </w:pPr>
      <w:r w:rsidRPr="0014734F">
        <w:rPr>
          <w:sz w:val="26"/>
          <w:szCs w:val="26"/>
        </w:rPr>
        <w:t>The small company involved in production (</w:t>
      </w:r>
      <w:proofErr w:type="spellStart"/>
      <w:r w:rsidRPr="0014734F">
        <w:rPr>
          <w:sz w:val="26"/>
          <w:szCs w:val="26"/>
        </w:rPr>
        <w:t>Dangote</w:t>
      </w:r>
      <w:proofErr w:type="spellEnd"/>
      <w:r w:rsidRPr="0014734F">
        <w:rPr>
          <w:sz w:val="26"/>
          <w:szCs w:val="26"/>
        </w:rPr>
        <w:t xml:space="preserve"> Flourmill Nigeria Limited) was selected for study. Formula used = n =N 1+N (e</w:t>
      </w:r>
      <w:proofErr w:type="gramStart"/>
      <w:r w:rsidRPr="0014734F">
        <w:rPr>
          <w:sz w:val="26"/>
          <w:szCs w:val="26"/>
        </w:rPr>
        <w:t>)</w:t>
      </w:r>
      <w:r w:rsidRPr="0014734F">
        <w:rPr>
          <w:sz w:val="26"/>
          <w:szCs w:val="26"/>
          <w:vertAlign w:val="superscript"/>
        </w:rPr>
        <w:t>2</w:t>
      </w:r>
      <w:proofErr w:type="gramEnd"/>
    </w:p>
    <w:p w:rsidR="0014734F" w:rsidRPr="0014734F" w:rsidRDefault="0014734F" w:rsidP="0014734F">
      <w:pPr>
        <w:spacing w:line="408" w:lineRule="auto"/>
        <w:jc w:val="both"/>
        <w:rPr>
          <w:sz w:val="26"/>
          <w:szCs w:val="26"/>
        </w:rPr>
      </w:pPr>
      <w:r w:rsidRPr="0014734F">
        <w:rPr>
          <w:sz w:val="26"/>
          <w:szCs w:val="26"/>
        </w:rPr>
        <w:t>Where:</w:t>
      </w:r>
    </w:p>
    <w:p w:rsidR="0014734F" w:rsidRPr="0014734F" w:rsidRDefault="0014734F" w:rsidP="0014734F">
      <w:pPr>
        <w:spacing w:line="408" w:lineRule="auto"/>
        <w:jc w:val="both"/>
        <w:rPr>
          <w:sz w:val="26"/>
          <w:szCs w:val="26"/>
        </w:rPr>
      </w:pPr>
      <w:r w:rsidRPr="0014734F">
        <w:rPr>
          <w:sz w:val="26"/>
          <w:szCs w:val="26"/>
        </w:rPr>
        <w:t xml:space="preserve">N=Sample size </w:t>
      </w:r>
    </w:p>
    <w:p w:rsidR="0014734F" w:rsidRPr="0014734F" w:rsidRDefault="0014734F" w:rsidP="0014734F">
      <w:pPr>
        <w:spacing w:line="408" w:lineRule="auto"/>
        <w:jc w:val="both"/>
        <w:rPr>
          <w:sz w:val="26"/>
          <w:szCs w:val="26"/>
        </w:rPr>
      </w:pPr>
      <w:r w:rsidRPr="0014734F">
        <w:rPr>
          <w:sz w:val="26"/>
          <w:szCs w:val="26"/>
        </w:rPr>
        <w:t xml:space="preserve">n= population </w:t>
      </w:r>
    </w:p>
    <w:p w:rsidR="0014734F" w:rsidRPr="0014734F" w:rsidRDefault="0014734F" w:rsidP="0014734F">
      <w:pPr>
        <w:spacing w:line="408" w:lineRule="auto"/>
        <w:jc w:val="both"/>
        <w:rPr>
          <w:sz w:val="26"/>
          <w:szCs w:val="26"/>
        </w:rPr>
      </w:pPr>
      <w:r w:rsidRPr="0014734F">
        <w:rPr>
          <w:sz w:val="26"/>
          <w:szCs w:val="26"/>
        </w:rPr>
        <w:t xml:space="preserve">E= Error of limit (5%) </w:t>
      </w:r>
    </w:p>
    <w:p w:rsidR="0014734F" w:rsidRPr="0014734F" w:rsidRDefault="0014734F" w:rsidP="0014734F">
      <w:pPr>
        <w:spacing w:line="408" w:lineRule="auto"/>
        <w:jc w:val="both"/>
        <w:rPr>
          <w:sz w:val="26"/>
          <w:szCs w:val="26"/>
        </w:rPr>
      </w:pPr>
      <w:r w:rsidRPr="0014734F">
        <w:rPr>
          <w:sz w:val="26"/>
          <w:szCs w:val="26"/>
        </w:rPr>
        <w:t xml:space="preserve">1 =constant </w:t>
      </w:r>
    </w:p>
    <w:p w:rsidR="0014734F" w:rsidRPr="0014734F" w:rsidRDefault="0014734F" w:rsidP="0014734F">
      <w:pPr>
        <w:spacing w:line="408" w:lineRule="auto"/>
        <w:jc w:val="both"/>
        <w:rPr>
          <w:sz w:val="26"/>
          <w:szCs w:val="26"/>
        </w:rPr>
      </w:pPr>
      <w:r w:rsidRPr="0014734F">
        <w:rPr>
          <w:sz w:val="26"/>
          <w:szCs w:val="26"/>
        </w:rPr>
        <w:lastRenderedPageBreak/>
        <w:t xml:space="preserve">N= 70 </w:t>
      </w:r>
    </w:p>
    <w:p w:rsidR="0014734F" w:rsidRPr="0014734F" w:rsidRDefault="0014734F" w:rsidP="0014734F">
      <w:pPr>
        <w:spacing w:line="408" w:lineRule="auto"/>
        <w:jc w:val="both"/>
        <w:rPr>
          <w:sz w:val="26"/>
          <w:szCs w:val="26"/>
        </w:rPr>
      </w:pPr>
      <w:r w:rsidRPr="0014734F">
        <w:rPr>
          <w:sz w:val="26"/>
          <w:szCs w:val="26"/>
        </w:rPr>
        <w:t xml:space="preserve">1+70(0.0025) </w:t>
      </w:r>
    </w:p>
    <w:p w:rsidR="0014734F" w:rsidRPr="0014734F" w:rsidRDefault="0014734F" w:rsidP="0014734F">
      <w:pPr>
        <w:spacing w:line="408" w:lineRule="auto"/>
        <w:jc w:val="both"/>
        <w:rPr>
          <w:sz w:val="26"/>
          <w:szCs w:val="26"/>
        </w:rPr>
      </w:pPr>
      <w:r w:rsidRPr="0014734F">
        <w:rPr>
          <w:sz w:val="26"/>
          <w:szCs w:val="26"/>
        </w:rPr>
        <w:t xml:space="preserve">n= 70 </w:t>
      </w:r>
    </w:p>
    <w:p w:rsidR="0014734F" w:rsidRPr="0014734F" w:rsidRDefault="0014734F" w:rsidP="0014734F">
      <w:pPr>
        <w:spacing w:line="408" w:lineRule="auto"/>
        <w:jc w:val="both"/>
        <w:rPr>
          <w:sz w:val="26"/>
          <w:szCs w:val="26"/>
        </w:rPr>
      </w:pPr>
      <w:r w:rsidRPr="0014734F">
        <w:rPr>
          <w:sz w:val="26"/>
          <w:szCs w:val="26"/>
        </w:rPr>
        <w:t xml:space="preserve">1.175 </w:t>
      </w:r>
    </w:p>
    <w:p w:rsidR="0014734F" w:rsidRPr="0014734F" w:rsidRDefault="0014734F" w:rsidP="0014734F">
      <w:pPr>
        <w:spacing w:line="408" w:lineRule="auto"/>
        <w:jc w:val="both"/>
        <w:rPr>
          <w:sz w:val="26"/>
          <w:szCs w:val="26"/>
        </w:rPr>
      </w:pPr>
      <w:r w:rsidRPr="0014734F">
        <w:rPr>
          <w:sz w:val="26"/>
          <w:szCs w:val="26"/>
        </w:rPr>
        <w:t xml:space="preserve">N=60 sample sizes </w:t>
      </w:r>
    </w:p>
    <w:p w:rsidR="00483050" w:rsidRDefault="00483050">
      <w:pPr>
        <w:spacing w:after="200" w:line="276" w:lineRule="auto"/>
        <w:rPr>
          <w:b/>
          <w:sz w:val="26"/>
          <w:szCs w:val="26"/>
        </w:rPr>
      </w:pPr>
      <w:r>
        <w:rPr>
          <w:b/>
          <w:sz w:val="26"/>
          <w:szCs w:val="26"/>
        </w:rPr>
        <w:br w:type="page"/>
      </w:r>
    </w:p>
    <w:p w:rsidR="0014734F" w:rsidRPr="0014734F" w:rsidRDefault="0014734F" w:rsidP="0014734F">
      <w:pPr>
        <w:spacing w:line="408" w:lineRule="auto"/>
        <w:jc w:val="center"/>
        <w:rPr>
          <w:b/>
          <w:sz w:val="26"/>
          <w:szCs w:val="26"/>
        </w:rPr>
      </w:pPr>
      <w:r w:rsidRPr="0014734F">
        <w:rPr>
          <w:b/>
          <w:sz w:val="26"/>
          <w:szCs w:val="26"/>
        </w:rPr>
        <w:lastRenderedPageBreak/>
        <w:t>CHAPTER FOUR</w:t>
      </w:r>
    </w:p>
    <w:p w:rsidR="0014734F" w:rsidRPr="0014734F" w:rsidRDefault="0014734F" w:rsidP="0014734F">
      <w:pPr>
        <w:spacing w:line="408" w:lineRule="auto"/>
        <w:jc w:val="center"/>
        <w:rPr>
          <w:b/>
          <w:sz w:val="26"/>
          <w:szCs w:val="26"/>
        </w:rPr>
      </w:pPr>
      <w:r w:rsidRPr="0014734F">
        <w:rPr>
          <w:b/>
          <w:sz w:val="26"/>
          <w:szCs w:val="26"/>
        </w:rPr>
        <w:t>DATA ANALYSIS AND DISCUSSION</w:t>
      </w:r>
    </w:p>
    <w:p w:rsidR="0014734F" w:rsidRPr="0014734F" w:rsidRDefault="0014734F" w:rsidP="0014734F">
      <w:pPr>
        <w:pStyle w:val="Heading2"/>
        <w:spacing w:line="408" w:lineRule="auto"/>
        <w:ind w:right="348"/>
        <w:jc w:val="both"/>
        <w:rPr>
          <w:b/>
          <w:sz w:val="26"/>
          <w:szCs w:val="26"/>
        </w:rPr>
      </w:pPr>
      <w:r w:rsidRPr="0014734F">
        <w:rPr>
          <w:b/>
          <w:sz w:val="26"/>
          <w:szCs w:val="26"/>
        </w:rPr>
        <w:t>4.1</w:t>
      </w:r>
      <w:r w:rsidRPr="0014734F">
        <w:rPr>
          <w:b/>
          <w:sz w:val="26"/>
          <w:szCs w:val="26"/>
        </w:rPr>
        <w:tab/>
        <w:t>PREAMBLE</w:t>
      </w:r>
    </w:p>
    <w:p w:rsidR="0014734F" w:rsidRPr="0014734F" w:rsidRDefault="0014734F" w:rsidP="0014734F">
      <w:pPr>
        <w:pStyle w:val="Heading2"/>
        <w:spacing w:line="408" w:lineRule="auto"/>
        <w:ind w:right="348" w:firstLine="720"/>
        <w:jc w:val="both"/>
        <w:rPr>
          <w:sz w:val="26"/>
          <w:szCs w:val="26"/>
        </w:rPr>
      </w:pPr>
      <w:r w:rsidRPr="0014734F">
        <w:rPr>
          <w:sz w:val="26"/>
          <w:szCs w:val="26"/>
        </w:rPr>
        <w:t>This chapter deals with real working of accounting ratio and various decision reached or strike with regards to the ratio interpretation are made on the figure as well.</w:t>
      </w:r>
    </w:p>
    <w:p w:rsidR="0014734F" w:rsidRPr="0014734F" w:rsidRDefault="0014734F" w:rsidP="0014734F">
      <w:pPr>
        <w:pStyle w:val="Heading2"/>
        <w:spacing w:line="408" w:lineRule="auto"/>
        <w:ind w:right="348"/>
        <w:jc w:val="both"/>
        <w:rPr>
          <w:sz w:val="26"/>
          <w:szCs w:val="26"/>
        </w:rPr>
      </w:pPr>
      <w:r w:rsidRPr="0014734F">
        <w:rPr>
          <w:sz w:val="26"/>
          <w:szCs w:val="26"/>
        </w:rPr>
        <w:tab/>
        <w:t>Meanwhile, this chapter also deals with certain detailed description of the statistical method employed to analyze data and the presentation of results. It can sometimes presented inform of tables, charts, graphs, hat of figure in which he result can be based.</w:t>
      </w:r>
    </w:p>
    <w:p w:rsidR="0014734F" w:rsidRPr="0014734F" w:rsidRDefault="0014734F" w:rsidP="0014734F">
      <w:pPr>
        <w:pStyle w:val="Heading2"/>
        <w:spacing w:line="408" w:lineRule="auto"/>
        <w:ind w:right="348"/>
        <w:jc w:val="both"/>
        <w:rPr>
          <w:b/>
          <w:sz w:val="26"/>
          <w:szCs w:val="26"/>
        </w:rPr>
      </w:pPr>
      <w:r w:rsidRPr="0014734F">
        <w:rPr>
          <w:b/>
          <w:sz w:val="26"/>
          <w:szCs w:val="26"/>
        </w:rPr>
        <w:t>4.2</w:t>
      </w:r>
      <w:r w:rsidRPr="0014734F">
        <w:rPr>
          <w:b/>
          <w:sz w:val="26"/>
          <w:szCs w:val="26"/>
        </w:rPr>
        <w:tab/>
        <w:t xml:space="preserve">STATISTICAL RESULT </w:t>
      </w:r>
    </w:p>
    <w:p w:rsidR="00C22441" w:rsidRDefault="00C22441" w:rsidP="00C22441">
      <w:pPr>
        <w:spacing w:line="408" w:lineRule="auto"/>
        <w:jc w:val="both"/>
        <w:rPr>
          <w:b/>
          <w:sz w:val="26"/>
          <w:szCs w:val="26"/>
        </w:rPr>
      </w:pPr>
      <w:r w:rsidRPr="0014734F">
        <w:rPr>
          <w:b/>
          <w:sz w:val="26"/>
          <w:szCs w:val="26"/>
        </w:rPr>
        <w:t xml:space="preserve">Financial Statement for </w:t>
      </w:r>
      <w:proofErr w:type="spellStart"/>
      <w:r w:rsidRPr="0014734F">
        <w:rPr>
          <w:b/>
          <w:sz w:val="26"/>
          <w:szCs w:val="26"/>
        </w:rPr>
        <w:t>Dangote</w:t>
      </w:r>
      <w:proofErr w:type="spellEnd"/>
      <w:r w:rsidRPr="0014734F">
        <w:rPr>
          <w:b/>
          <w:sz w:val="26"/>
          <w:szCs w:val="26"/>
        </w:rPr>
        <w:t xml:space="preserve"> </w:t>
      </w:r>
      <w:r>
        <w:rPr>
          <w:b/>
          <w:sz w:val="26"/>
          <w:szCs w:val="26"/>
        </w:rPr>
        <w:t xml:space="preserve">Nigeria Plc. </w:t>
      </w:r>
    </w:p>
    <w:p w:rsidR="0014734F" w:rsidRPr="0014734F" w:rsidRDefault="00C22441" w:rsidP="00C22441">
      <w:pPr>
        <w:spacing w:line="408" w:lineRule="auto"/>
        <w:jc w:val="both"/>
        <w:rPr>
          <w:b/>
          <w:sz w:val="26"/>
          <w:szCs w:val="26"/>
        </w:rPr>
      </w:pPr>
      <w:proofErr w:type="spellStart"/>
      <w:r>
        <w:rPr>
          <w:b/>
          <w:sz w:val="26"/>
          <w:szCs w:val="26"/>
        </w:rPr>
        <w:t>Dangote</w:t>
      </w:r>
      <w:proofErr w:type="spellEnd"/>
      <w:r>
        <w:rPr>
          <w:b/>
          <w:sz w:val="26"/>
          <w:szCs w:val="26"/>
        </w:rPr>
        <w:t xml:space="preserve"> Profit and Loss Accounting </w:t>
      </w:r>
      <w:r w:rsidRPr="0014734F">
        <w:rPr>
          <w:b/>
          <w:sz w:val="26"/>
          <w:szCs w:val="26"/>
        </w:rPr>
        <w:t>for the Year</w:t>
      </w:r>
      <w:r>
        <w:rPr>
          <w:b/>
          <w:sz w:val="26"/>
          <w:szCs w:val="26"/>
        </w:rPr>
        <w:t xml:space="preserve"> Ended 31</w:t>
      </w:r>
      <w:r w:rsidRPr="00483050">
        <w:rPr>
          <w:b/>
          <w:sz w:val="26"/>
          <w:szCs w:val="26"/>
          <w:vertAlign w:val="superscript"/>
        </w:rPr>
        <w:t>st</w:t>
      </w:r>
      <w:r>
        <w:rPr>
          <w:b/>
          <w:sz w:val="26"/>
          <w:szCs w:val="26"/>
        </w:rPr>
        <w:t xml:space="preserve"> December 2019. </w:t>
      </w:r>
    </w:p>
    <w:p w:rsidR="0014734F" w:rsidRPr="0014734F" w:rsidRDefault="00DF06DC" w:rsidP="0014734F">
      <w:pPr>
        <w:spacing w:line="408" w:lineRule="auto"/>
        <w:ind w:left="2880"/>
        <w:jc w:val="both"/>
        <w:rPr>
          <w:sz w:val="26"/>
          <w:szCs w:val="26"/>
        </w:rPr>
      </w:pPr>
      <w:r>
        <w:rPr>
          <w:sz w:val="26"/>
          <w:szCs w:val="26"/>
        </w:rPr>
        <w:t>2018</w:t>
      </w:r>
      <w:r>
        <w:rPr>
          <w:sz w:val="26"/>
          <w:szCs w:val="26"/>
        </w:rPr>
        <w:tab/>
      </w:r>
      <w:r>
        <w:rPr>
          <w:sz w:val="26"/>
          <w:szCs w:val="26"/>
        </w:rPr>
        <w:tab/>
      </w:r>
      <w:r>
        <w:rPr>
          <w:sz w:val="26"/>
          <w:szCs w:val="26"/>
        </w:rPr>
        <w:tab/>
      </w:r>
      <w:r>
        <w:rPr>
          <w:sz w:val="26"/>
          <w:szCs w:val="26"/>
        </w:rPr>
        <w:tab/>
      </w:r>
      <w:r>
        <w:rPr>
          <w:sz w:val="26"/>
          <w:szCs w:val="26"/>
        </w:rPr>
        <w:tab/>
        <w:t>201</w:t>
      </w:r>
      <w:r w:rsidR="0014734F" w:rsidRPr="0014734F">
        <w:rPr>
          <w:sz w:val="26"/>
          <w:szCs w:val="26"/>
        </w:rPr>
        <w:t>9</w:t>
      </w:r>
    </w:p>
    <w:p w:rsidR="0014734F" w:rsidRPr="0014734F" w:rsidRDefault="0014734F" w:rsidP="0014734F">
      <w:pPr>
        <w:spacing w:line="408" w:lineRule="auto"/>
        <w:jc w:val="both"/>
        <w:rPr>
          <w:sz w:val="26"/>
          <w:szCs w:val="26"/>
        </w:rPr>
      </w:pPr>
      <w:r w:rsidRPr="0014734F">
        <w:rPr>
          <w:sz w:val="26"/>
          <w:szCs w:val="26"/>
        </w:rPr>
        <w:t>Turn over</w:t>
      </w:r>
      <w:r w:rsidRPr="0014734F">
        <w:rPr>
          <w:sz w:val="26"/>
          <w:szCs w:val="26"/>
        </w:rPr>
        <w:tab/>
      </w:r>
      <w:r w:rsidRPr="0014734F">
        <w:rPr>
          <w:sz w:val="26"/>
          <w:szCs w:val="26"/>
        </w:rPr>
        <w:tab/>
      </w:r>
      <w:r w:rsidRPr="0014734F">
        <w:rPr>
          <w:sz w:val="26"/>
          <w:szCs w:val="26"/>
        </w:rPr>
        <w:tab/>
        <w:t>3,579,070</w:t>
      </w:r>
      <w:r w:rsidRPr="0014734F">
        <w:rPr>
          <w:sz w:val="26"/>
          <w:szCs w:val="26"/>
        </w:rPr>
        <w:tab/>
      </w:r>
      <w:r w:rsidRPr="0014734F">
        <w:rPr>
          <w:sz w:val="26"/>
          <w:szCs w:val="26"/>
        </w:rPr>
        <w:tab/>
      </w:r>
      <w:r w:rsidRPr="0014734F">
        <w:rPr>
          <w:sz w:val="26"/>
          <w:szCs w:val="26"/>
        </w:rPr>
        <w:tab/>
      </w:r>
      <w:r w:rsidRPr="0014734F">
        <w:rPr>
          <w:sz w:val="26"/>
          <w:szCs w:val="26"/>
        </w:rPr>
        <w:tab/>
        <w:t>1,432,556</w:t>
      </w:r>
    </w:p>
    <w:p w:rsidR="0014734F" w:rsidRPr="0014734F" w:rsidRDefault="00B606EB" w:rsidP="0014734F">
      <w:pPr>
        <w:spacing w:line="408" w:lineRule="auto"/>
        <w:jc w:val="both"/>
        <w:rPr>
          <w:sz w:val="26"/>
          <w:szCs w:val="26"/>
        </w:rPr>
      </w:pPr>
      <w:r>
        <w:rPr>
          <w:noProof/>
          <w:sz w:val="26"/>
          <w:szCs w:val="26"/>
        </w:rPr>
        <mc:AlternateContent>
          <mc:Choice Requires="wps">
            <w:drawing>
              <wp:anchor distT="0" distB="0" distL="114300" distR="114300" simplePos="0" relativeHeight="251660288" behindDoc="0" locked="0" layoutInCell="1" allowOverlap="1">
                <wp:simplePos x="0" y="0"/>
                <wp:positionH relativeFrom="column">
                  <wp:posOffset>1685925</wp:posOffset>
                </wp:positionH>
                <wp:positionV relativeFrom="paragraph">
                  <wp:posOffset>201295</wp:posOffset>
                </wp:positionV>
                <wp:extent cx="1116330" cy="0"/>
                <wp:effectExtent l="11430" t="13335" r="5715" b="5715"/>
                <wp:wrapNone/>
                <wp:docPr id="18"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1633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7A666C2" id="_x0000_t32" coordsize="21600,21600" o:spt="32" o:oned="t" path="m,l21600,21600e" filled="f">
                <v:path arrowok="t" fillok="f" o:connecttype="none"/>
                <o:lock v:ext="edit" shapetype="t"/>
              </v:shapetype>
              <v:shape id="AutoShape 2" o:spid="_x0000_s1026" type="#_x0000_t32" style="position:absolute;margin-left:132.75pt;margin-top:15.85pt;width:87.9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"/>
            </w:pict>
          </mc:Fallback>
        </mc:AlternateContent>
      </w:r>
      <w:r>
        <w:rPr>
          <w:noProof/>
          <w:sz w:val="26"/>
          <w:szCs w:val="26"/>
        </w:rPr>
        <mc:AlternateContent>
          <mc:Choice Requires="wps">
            <w:drawing>
              <wp:anchor distT="0" distB="0" distL="114300" distR="114300" simplePos="0" relativeHeight="251661312" behindDoc="0" locked="0" layoutInCell="1" allowOverlap="1">
                <wp:simplePos x="0" y="0"/>
                <wp:positionH relativeFrom="column">
                  <wp:posOffset>4029075</wp:posOffset>
                </wp:positionH>
                <wp:positionV relativeFrom="paragraph">
                  <wp:posOffset>201295</wp:posOffset>
                </wp:positionV>
                <wp:extent cx="988695" cy="0"/>
                <wp:effectExtent l="11430" t="13335" r="9525" b="5715"/>
                <wp:wrapNone/>
                <wp:docPr id="17"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8869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0C09F22" id="AutoShape 3" o:spid="_x0000_s1026" type="#_x0000_t32" style="position:absolute;margin-left:317.25pt;margin-top:15.85pt;width:77.85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"/>
            </w:pict>
          </mc:Fallback>
        </mc:AlternateContent>
      </w:r>
      <w:r w:rsidR="0014734F" w:rsidRPr="0014734F">
        <w:rPr>
          <w:sz w:val="26"/>
          <w:szCs w:val="26"/>
        </w:rPr>
        <w:t>Cost of sales</w:t>
      </w:r>
      <w:r w:rsidR="0014734F" w:rsidRPr="0014734F">
        <w:rPr>
          <w:sz w:val="26"/>
          <w:szCs w:val="26"/>
        </w:rPr>
        <w:tab/>
      </w:r>
      <w:r w:rsidR="0014734F" w:rsidRPr="0014734F">
        <w:rPr>
          <w:sz w:val="26"/>
          <w:szCs w:val="26"/>
        </w:rPr>
        <w:tab/>
      </w:r>
      <w:r w:rsidR="0014734F" w:rsidRPr="0014734F">
        <w:rPr>
          <w:sz w:val="26"/>
          <w:szCs w:val="26"/>
        </w:rPr>
        <w:tab/>
        <w:t>(2,983,635)</w:t>
      </w:r>
      <w:r w:rsidR="0014734F" w:rsidRPr="0014734F">
        <w:rPr>
          <w:sz w:val="26"/>
          <w:szCs w:val="26"/>
        </w:rPr>
        <w:tab/>
      </w:r>
      <w:r w:rsidR="0014734F" w:rsidRPr="0014734F">
        <w:rPr>
          <w:sz w:val="26"/>
          <w:szCs w:val="26"/>
        </w:rPr>
        <w:tab/>
      </w:r>
      <w:r w:rsidR="0014734F" w:rsidRPr="0014734F">
        <w:rPr>
          <w:sz w:val="26"/>
          <w:szCs w:val="26"/>
        </w:rPr>
        <w:tab/>
      </w:r>
      <w:r w:rsidR="0014734F" w:rsidRPr="0014734F">
        <w:rPr>
          <w:sz w:val="26"/>
          <w:szCs w:val="26"/>
        </w:rPr>
        <w:tab/>
        <w:t>(1,083,993)</w:t>
      </w:r>
    </w:p>
    <w:p w:rsidR="0014734F" w:rsidRPr="0014734F" w:rsidRDefault="0014734F" w:rsidP="0014734F">
      <w:pPr>
        <w:spacing w:line="408" w:lineRule="auto"/>
        <w:jc w:val="both"/>
        <w:rPr>
          <w:sz w:val="26"/>
          <w:szCs w:val="26"/>
        </w:rPr>
      </w:pPr>
      <w:r w:rsidRPr="0014734F">
        <w:rPr>
          <w:sz w:val="26"/>
          <w:szCs w:val="26"/>
        </w:rPr>
        <w:t>Gross profit</w:t>
      </w:r>
      <w:r w:rsidRPr="0014734F">
        <w:rPr>
          <w:sz w:val="26"/>
          <w:szCs w:val="26"/>
        </w:rPr>
        <w:tab/>
      </w:r>
      <w:r w:rsidRPr="0014734F">
        <w:rPr>
          <w:sz w:val="26"/>
          <w:szCs w:val="26"/>
        </w:rPr>
        <w:tab/>
      </w:r>
      <w:r w:rsidRPr="0014734F">
        <w:rPr>
          <w:sz w:val="26"/>
          <w:szCs w:val="26"/>
        </w:rPr>
        <w:tab/>
        <w:t>594,435</w:t>
      </w:r>
      <w:r w:rsidRPr="0014734F">
        <w:rPr>
          <w:sz w:val="26"/>
          <w:szCs w:val="26"/>
        </w:rPr>
        <w:tab/>
      </w:r>
      <w:r w:rsidRPr="0014734F">
        <w:rPr>
          <w:sz w:val="26"/>
          <w:szCs w:val="26"/>
        </w:rPr>
        <w:tab/>
      </w:r>
      <w:r w:rsidRPr="0014734F">
        <w:rPr>
          <w:sz w:val="26"/>
          <w:szCs w:val="26"/>
        </w:rPr>
        <w:tab/>
      </w:r>
      <w:r w:rsidRPr="0014734F">
        <w:rPr>
          <w:sz w:val="26"/>
          <w:szCs w:val="26"/>
        </w:rPr>
        <w:tab/>
        <w:t>348,563</w:t>
      </w:r>
    </w:p>
    <w:p w:rsidR="0014734F" w:rsidRPr="0014734F" w:rsidRDefault="00B606EB" w:rsidP="0014734F">
      <w:pPr>
        <w:spacing w:line="408" w:lineRule="auto"/>
        <w:jc w:val="both"/>
        <w:rPr>
          <w:sz w:val="26"/>
          <w:szCs w:val="26"/>
        </w:rPr>
      </w:pPr>
      <w:r>
        <w:rPr>
          <w:noProof/>
          <w:sz w:val="26"/>
          <w:szCs w:val="26"/>
        </w:rPr>
        <mc:AlternateContent>
          <mc:Choice Requires="wps">
            <w:drawing>
              <wp:anchor distT="0" distB="0" distL="114300" distR="114300" simplePos="0" relativeHeight="251662336" behindDoc="0" locked="0" layoutInCell="1" allowOverlap="1">
                <wp:simplePos x="0" y="0"/>
                <wp:positionH relativeFrom="column">
                  <wp:posOffset>1706880</wp:posOffset>
                </wp:positionH>
                <wp:positionV relativeFrom="paragraph">
                  <wp:posOffset>213360</wp:posOffset>
                </wp:positionV>
                <wp:extent cx="1095375" cy="0"/>
                <wp:effectExtent l="13335" t="13335" r="5715" b="5715"/>
                <wp:wrapNone/>
                <wp:docPr id="16"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953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69EFAF2" id="AutoShape 4" o:spid="_x0000_s1026" type="#_x0000_t32" style="position:absolute;margin-left:134.4pt;margin-top:16.8pt;width:86.25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"/>
            </w:pict>
          </mc:Fallback>
        </mc:AlternateContent>
      </w:r>
      <w:r>
        <w:rPr>
          <w:noProof/>
          <w:sz w:val="26"/>
          <w:szCs w:val="26"/>
        </w:rPr>
        <mc:AlternateContent>
          <mc:Choice Requires="wps">
            <w:drawing>
              <wp:anchor distT="0" distB="0" distL="114300" distR="114300" simplePos="0" relativeHeight="251663360" behindDoc="0" locked="0" layoutInCell="1" allowOverlap="1">
                <wp:simplePos x="0" y="0"/>
                <wp:positionH relativeFrom="column">
                  <wp:posOffset>4019550</wp:posOffset>
                </wp:positionH>
                <wp:positionV relativeFrom="paragraph">
                  <wp:posOffset>208280</wp:posOffset>
                </wp:positionV>
                <wp:extent cx="988695" cy="0"/>
                <wp:effectExtent l="11430" t="8255" r="9525" b="10795"/>
                <wp:wrapNone/>
                <wp:docPr id="15"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8869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6CABF53" id="AutoShape 5" o:spid="_x0000_s1026" type="#_x0000_t32" style="position:absolute;margin-left:316.5pt;margin-top:16.4pt;width:77.85pt;height: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"/>
            </w:pict>
          </mc:Fallback>
        </mc:AlternateContent>
      </w:r>
      <w:r w:rsidR="0014734F" w:rsidRPr="0014734F">
        <w:rPr>
          <w:sz w:val="26"/>
          <w:szCs w:val="26"/>
        </w:rPr>
        <w:t>Operating expenses</w:t>
      </w:r>
      <w:r w:rsidR="0014734F" w:rsidRPr="0014734F">
        <w:rPr>
          <w:sz w:val="26"/>
          <w:szCs w:val="26"/>
        </w:rPr>
        <w:tab/>
      </w:r>
      <w:r w:rsidR="0014734F" w:rsidRPr="0014734F">
        <w:rPr>
          <w:sz w:val="26"/>
          <w:szCs w:val="26"/>
        </w:rPr>
        <w:tab/>
        <w:t>(315,625)</w:t>
      </w:r>
      <w:r w:rsidR="0014734F" w:rsidRPr="0014734F">
        <w:rPr>
          <w:sz w:val="26"/>
          <w:szCs w:val="26"/>
        </w:rPr>
        <w:tab/>
      </w:r>
      <w:r w:rsidR="0014734F" w:rsidRPr="0014734F">
        <w:rPr>
          <w:sz w:val="26"/>
          <w:szCs w:val="26"/>
        </w:rPr>
        <w:tab/>
      </w:r>
      <w:r w:rsidR="0014734F" w:rsidRPr="0014734F">
        <w:rPr>
          <w:sz w:val="26"/>
          <w:szCs w:val="26"/>
        </w:rPr>
        <w:tab/>
      </w:r>
      <w:r w:rsidR="0014734F" w:rsidRPr="0014734F">
        <w:rPr>
          <w:sz w:val="26"/>
          <w:szCs w:val="26"/>
        </w:rPr>
        <w:tab/>
        <w:t>(118,288)</w:t>
      </w:r>
    </w:p>
    <w:p w:rsidR="0014734F" w:rsidRPr="0014734F" w:rsidRDefault="0014734F" w:rsidP="0014734F">
      <w:pPr>
        <w:spacing w:line="408" w:lineRule="auto"/>
        <w:jc w:val="both"/>
        <w:rPr>
          <w:sz w:val="26"/>
          <w:szCs w:val="26"/>
        </w:rPr>
      </w:pPr>
      <w:r w:rsidRPr="0014734F">
        <w:rPr>
          <w:sz w:val="26"/>
          <w:szCs w:val="26"/>
        </w:rPr>
        <w:tab/>
      </w:r>
      <w:r w:rsidRPr="0014734F">
        <w:rPr>
          <w:sz w:val="26"/>
          <w:szCs w:val="26"/>
        </w:rPr>
        <w:tab/>
      </w:r>
      <w:r w:rsidRPr="0014734F">
        <w:rPr>
          <w:sz w:val="26"/>
          <w:szCs w:val="26"/>
        </w:rPr>
        <w:tab/>
      </w:r>
      <w:r w:rsidRPr="0014734F">
        <w:rPr>
          <w:sz w:val="26"/>
          <w:szCs w:val="26"/>
        </w:rPr>
        <w:tab/>
        <w:t>279,810</w:t>
      </w:r>
      <w:r w:rsidRPr="0014734F">
        <w:rPr>
          <w:sz w:val="26"/>
          <w:szCs w:val="26"/>
        </w:rPr>
        <w:tab/>
      </w:r>
      <w:r w:rsidRPr="0014734F">
        <w:rPr>
          <w:sz w:val="26"/>
          <w:szCs w:val="26"/>
        </w:rPr>
        <w:tab/>
      </w:r>
      <w:r w:rsidRPr="0014734F">
        <w:rPr>
          <w:sz w:val="26"/>
          <w:szCs w:val="26"/>
        </w:rPr>
        <w:tab/>
      </w:r>
      <w:r w:rsidRPr="0014734F">
        <w:rPr>
          <w:sz w:val="26"/>
          <w:szCs w:val="26"/>
        </w:rPr>
        <w:tab/>
        <w:t>160,075</w:t>
      </w:r>
    </w:p>
    <w:p w:rsidR="0014734F" w:rsidRPr="0014734F" w:rsidRDefault="0014734F" w:rsidP="0014734F">
      <w:pPr>
        <w:spacing w:line="408" w:lineRule="auto"/>
        <w:jc w:val="both"/>
        <w:rPr>
          <w:sz w:val="26"/>
          <w:szCs w:val="26"/>
        </w:rPr>
      </w:pPr>
      <w:r w:rsidRPr="0014734F">
        <w:rPr>
          <w:sz w:val="26"/>
          <w:szCs w:val="26"/>
        </w:rPr>
        <w:t>Interest (not)</w:t>
      </w:r>
      <w:r w:rsidRPr="0014734F">
        <w:rPr>
          <w:sz w:val="26"/>
          <w:szCs w:val="26"/>
        </w:rPr>
        <w:tab/>
      </w:r>
      <w:r w:rsidRPr="0014734F">
        <w:rPr>
          <w:sz w:val="26"/>
          <w:szCs w:val="26"/>
        </w:rPr>
        <w:tab/>
      </w:r>
      <w:r w:rsidRPr="0014734F">
        <w:rPr>
          <w:sz w:val="26"/>
          <w:szCs w:val="26"/>
        </w:rPr>
        <w:tab/>
        <w:t xml:space="preserve"> 14,476</w:t>
      </w:r>
      <w:r w:rsidRPr="0014734F">
        <w:rPr>
          <w:sz w:val="26"/>
          <w:szCs w:val="26"/>
        </w:rPr>
        <w:tab/>
      </w:r>
      <w:r w:rsidRPr="0014734F">
        <w:rPr>
          <w:sz w:val="26"/>
          <w:szCs w:val="26"/>
        </w:rPr>
        <w:tab/>
      </w:r>
      <w:r w:rsidRPr="0014734F">
        <w:rPr>
          <w:sz w:val="26"/>
          <w:szCs w:val="26"/>
        </w:rPr>
        <w:tab/>
      </w:r>
      <w:r w:rsidRPr="0014734F">
        <w:rPr>
          <w:sz w:val="26"/>
          <w:szCs w:val="26"/>
        </w:rPr>
        <w:tab/>
        <w:t xml:space="preserve">  2,215</w:t>
      </w:r>
    </w:p>
    <w:p w:rsidR="0014734F" w:rsidRPr="0014734F" w:rsidRDefault="0014734F" w:rsidP="0014734F">
      <w:pPr>
        <w:spacing w:line="408" w:lineRule="auto"/>
        <w:jc w:val="both"/>
        <w:rPr>
          <w:sz w:val="26"/>
          <w:szCs w:val="26"/>
        </w:rPr>
      </w:pPr>
      <w:r w:rsidRPr="0014734F">
        <w:rPr>
          <w:sz w:val="26"/>
          <w:szCs w:val="26"/>
        </w:rPr>
        <w:t xml:space="preserve">Profit on ordinary activities </w:t>
      </w:r>
    </w:p>
    <w:p w:rsidR="0014734F" w:rsidRPr="0014734F" w:rsidRDefault="0014734F" w:rsidP="0014734F">
      <w:pPr>
        <w:spacing w:line="408" w:lineRule="auto"/>
        <w:jc w:val="both"/>
        <w:rPr>
          <w:sz w:val="26"/>
          <w:szCs w:val="26"/>
        </w:rPr>
      </w:pPr>
      <w:proofErr w:type="gramStart"/>
      <w:r w:rsidRPr="0014734F">
        <w:rPr>
          <w:sz w:val="26"/>
          <w:szCs w:val="26"/>
        </w:rPr>
        <w:t>before</w:t>
      </w:r>
      <w:proofErr w:type="gramEnd"/>
      <w:r w:rsidRPr="0014734F">
        <w:rPr>
          <w:sz w:val="26"/>
          <w:szCs w:val="26"/>
        </w:rPr>
        <w:t xml:space="preserve"> tax </w:t>
      </w:r>
      <w:r w:rsidRPr="0014734F">
        <w:rPr>
          <w:sz w:val="26"/>
          <w:szCs w:val="26"/>
        </w:rPr>
        <w:tab/>
      </w:r>
      <w:r w:rsidRPr="0014734F">
        <w:rPr>
          <w:sz w:val="26"/>
          <w:szCs w:val="26"/>
        </w:rPr>
        <w:tab/>
      </w:r>
      <w:r w:rsidRPr="0014734F">
        <w:rPr>
          <w:sz w:val="26"/>
          <w:szCs w:val="26"/>
        </w:rPr>
        <w:tab/>
      </w:r>
      <w:r w:rsidRPr="0014734F">
        <w:rPr>
          <w:sz w:val="26"/>
          <w:szCs w:val="26"/>
        </w:rPr>
        <w:tab/>
        <w:t>(109,999)</w:t>
      </w:r>
      <w:r w:rsidRPr="0014734F">
        <w:rPr>
          <w:sz w:val="26"/>
          <w:szCs w:val="26"/>
        </w:rPr>
        <w:tab/>
      </w:r>
      <w:r w:rsidRPr="0014734F">
        <w:rPr>
          <w:sz w:val="26"/>
          <w:szCs w:val="26"/>
        </w:rPr>
        <w:tab/>
      </w:r>
      <w:r w:rsidRPr="0014734F">
        <w:rPr>
          <w:sz w:val="26"/>
          <w:szCs w:val="26"/>
        </w:rPr>
        <w:tab/>
        <w:t>(56,799)</w:t>
      </w:r>
    </w:p>
    <w:p w:rsidR="0014734F" w:rsidRPr="0014734F" w:rsidRDefault="00B606EB" w:rsidP="0014734F">
      <w:pPr>
        <w:spacing w:line="408" w:lineRule="auto"/>
        <w:jc w:val="both"/>
        <w:rPr>
          <w:sz w:val="26"/>
          <w:szCs w:val="26"/>
        </w:rPr>
      </w:pPr>
      <w:r>
        <w:rPr>
          <w:noProof/>
          <w:sz w:val="26"/>
          <w:szCs w:val="26"/>
        </w:rPr>
        <mc:AlternateContent>
          <mc:Choice Requires="wps">
            <w:drawing>
              <wp:anchor distT="0" distB="0" distL="114300" distR="114300" simplePos="0" relativeHeight="251664384" behindDoc="0" locked="0" layoutInCell="1" allowOverlap="1">
                <wp:simplePos x="0" y="0"/>
                <wp:positionH relativeFrom="column">
                  <wp:posOffset>4029075</wp:posOffset>
                </wp:positionH>
                <wp:positionV relativeFrom="paragraph">
                  <wp:posOffset>33655</wp:posOffset>
                </wp:positionV>
                <wp:extent cx="988695" cy="0"/>
                <wp:effectExtent l="11430" t="9525" r="9525" b="9525"/>
                <wp:wrapNone/>
                <wp:docPr id="14"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8869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15330A5" id="AutoShape 6" o:spid="_x0000_s1026" type="#_x0000_t32" style="position:absolute;margin-left:317.25pt;margin-top:2.65pt;width:77.85pt;height:0;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"/>
            </w:pict>
          </mc:Fallback>
        </mc:AlternateContent>
      </w:r>
      <w:r>
        <w:rPr>
          <w:noProof/>
          <w:sz w:val="26"/>
          <w:szCs w:val="26"/>
        </w:rPr>
        <mc:AlternateContent>
          <mc:Choice Requires="wps">
            <w:drawing>
              <wp:anchor distT="0" distB="0" distL="114300" distR="114300" simplePos="0" relativeHeight="251665408" behindDoc="0" locked="0" layoutInCell="1" allowOverlap="1">
                <wp:simplePos x="0" y="0"/>
                <wp:positionH relativeFrom="column">
                  <wp:posOffset>2222500</wp:posOffset>
                </wp:positionH>
                <wp:positionV relativeFrom="paragraph">
                  <wp:posOffset>33655</wp:posOffset>
                </wp:positionV>
                <wp:extent cx="1052195" cy="0"/>
                <wp:effectExtent l="5080" t="9525" r="9525" b="9525"/>
                <wp:wrapNone/>
                <wp:docPr id="13"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5219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8F06EAD" id="AutoShape 7" o:spid="_x0000_s1026" type="#_x0000_t32" style="position:absolute;margin-left:175pt;margin-top:2.65pt;width:82.85pt;height:0;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"/>
            </w:pict>
          </mc:Fallback>
        </mc:AlternateContent>
      </w:r>
      <w:r w:rsidR="0014734F" w:rsidRPr="0014734F">
        <w:rPr>
          <w:sz w:val="26"/>
          <w:szCs w:val="26"/>
        </w:rPr>
        <w:t>Profit on ordinary activities</w:t>
      </w:r>
    </w:p>
    <w:p w:rsidR="0014734F" w:rsidRPr="0014734F" w:rsidRDefault="0014734F" w:rsidP="0014734F">
      <w:pPr>
        <w:spacing w:line="408" w:lineRule="auto"/>
        <w:jc w:val="both"/>
        <w:rPr>
          <w:sz w:val="26"/>
          <w:szCs w:val="26"/>
        </w:rPr>
      </w:pPr>
      <w:r w:rsidRPr="0014734F">
        <w:rPr>
          <w:sz w:val="26"/>
          <w:szCs w:val="26"/>
        </w:rPr>
        <w:t>Before tax</w:t>
      </w:r>
      <w:r w:rsidRPr="0014734F">
        <w:rPr>
          <w:sz w:val="26"/>
          <w:szCs w:val="26"/>
        </w:rPr>
        <w:tab/>
      </w:r>
      <w:r w:rsidRPr="0014734F">
        <w:rPr>
          <w:sz w:val="26"/>
          <w:szCs w:val="26"/>
        </w:rPr>
        <w:tab/>
      </w:r>
      <w:r w:rsidRPr="0014734F">
        <w:rPr>
          <w:sz w:val="26"/>
          <w:szCs w:val="26"/>
        </w:rPr>
        <w:tab/>
      </w:r>
      <w:r w:rsidRPr="0014734F">
        <w:rPr>
          <w:sz w:val="26"/>
          <w:szCs w:val="26"/>
        </w:rPr>
        <w:tab/>
        <w:t>294,285</w:t>
      </w:r>
      <w:r w:rsidRPr="0014734F">
        <w:rPr>
          <w:sz w:val="26"/>
          <w:szCs w:val="26"/>
        </w:rPr>
        <w:tab/>
      </w:r>
      <w:r w:rsidRPr="0014734F">
        <w:rPr>
          <w:sz w:val="26"/>
          <w:szCs w:val="26"/>
        </w:rPr>
        <w:tab/>
      </w:r>
      <w:r w:rsidRPr="0014734F">
        <w:rPr>
          <w:sz w:val="26"/>
          <w:szCs w:val="26"/>
        </w:rPr>
        <w:tab/>
        <w:t>162,075</w:t>
      </w:r>
    </w:p>
    <w:p w:rsidR="0014734F" w:rsidRPr="0014734F" w:rsidRDefault="0014734F" w:rsidP="0014734F">
      <w:pPr>
        <w:spacing w:line="408" w:lineRule="auto"/>
        <w:jc w:val="both"/>
        <w:rPr>
          <w:sz w:val="26"/>
          <w:szCs w:val="26"/>
        </w:rPr>
      </w:pPr>
      <w:r w:rsidRPr="0014734F">
        <w:rPr>
          <w:sz w:val="26"/>
          <w:szCs w:val="26"/>
        </w:rPr>
        <w:t>Tax on ordinary activities</w:t>
      </w:r>
    </w:p>
    <w:p w:rsidR="0014734F" w:rsidRPr="0014734F" w:rsidRDefault="00B606EB" w:rsidP="0014734F">
      <w:pPr>
        <w:spacing w:line="408" w:lineRule="auto"/>
        <w:jc w:val="both"/>
        <w:rPr>
          <w:sz w:val="26"/>
          <w:szCs w:val="26"/>
        </w:rPr>
      </w:pPr>
      <w:r>
        <w:rPr>
          <w:noProof/>
          <w:sz w:val="26"/>
          <w:szCs w:val="26"/>
        </w:rPr>
        <mc:AlternateContent>
          <mc:Choice Requires="wps">
            <w:drawing>
              <wp:anchor distT="0" distB="0" distL="114300" distR="114300" simplePos="0" relativeHeight="251666432" behindDoc="0" locked="0" layoutInCell="1" allowOverlap="1">
                <wp:simplePos x="0" y="0"/>
                <wp:positionH relativeFrom="column">
                  <wp:posOffset>2158365</wp:posOffset>
                </wp:positionH>
                <wp:positionV relativeFrom="paragraph">
                  <wp:posOffset>198120</wp:posOffset>
                </wp:positionV>
                <wp:extent cx="1094105" cy="0"/>
                <wp:effectExtent l="7620" t="8255" r="12700" b="10795"/>
                <wp:wrapNone/>
                <wp:docPr id="12"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9410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4882FFD" id="AutoShape 8" o:spid="_x0000_s1026" type="#_x0000_t32" style="position:absolute;margin-left:169.95pt;margin-top:15.6pt;width:86.15pt;height:0;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"/>
            </w:pict>
          </mc:Fallback>
        </mc:AlternateContent>
      </w:r>
      <w:r>
        <w:rPr>
          <w:noProof/>
          <w:sz w:val="26"/>
          <w:szCs w:val="26"/>
        </w:rPr>
        <mc:AlternateContent>
          <mc:Choice Requires="wps">
            <w:drawing>
              <wp:anchor distT="0" distB="0" distL="114300" distR="114300" simplePos="0" relativeHeight="251667456" behindDoc="0" locked="0" layoutInCell="1" allowOverlap="1">
                <wp:simplePos x="0" y="0"/>
                <wp:positionH relativeFrom="column">
                  <wp:posOffset>3985895</wp:posOffset>
                </wp:positionH>
                <wp:positionV relativeFrom="paragraph">
                  <wp:posOffset>208915</wp:posOffset>
                </wp:positionV>
                <wp:extent cx="988695" cy="0"/>
                <wp:effectExtent l="6350" t="9525" r="5080" b="9525"/>
                <wp:wrapNone/>
                <wp:docPr id="11"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8869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423C6C6" id="AutoShape 9" o:spid="_x0000_s1026" type="#_x0000_t32" style="position:absolute;margin-left:313.85pt;margin-top:16.45pt;width:77.85pt;height:0;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"/>
            </w:pict>
          </mc:Fallback>
        </mc:AlternateContent>
      </w:r>
      <w:r w:rsidR="0014734F" w:rsidRPr="0014734F">
        <w:rPr>
          <w:sz w:val="26"/>
          <w:szCs w:val="26"/>
        </w:rPr>
        <w:t>After tax</w:t>
      </w:r>
      <w:r w:rsidR="0014734F" w:rsidRPr="0014734F">
        <w:rPr>
          <w:sz w:val="26"/>
          <w:szCs w:val="26"/>
        </w:rPr>
        <w:tab/>
      </w:r>
      <w:r w:rsidR="0014734F" w:rsidRPr="0014734F">
        <w:rPr>
          <w:sz w:val="26"/>
          <w:szCs w:val="26"/>
        </w:rPr>
        <w:tab/>
      </w:r>
      <w:r w:rsidR="0014734F" w:rsidRPr="0014734F">
        <w:rPr>
          <w:sz w:val="26"/>
          <w:szCs w:val="26"/>
        </w:rPr>
        <w:tab/>
      </w:r>
      <w:r w:rsidR="0014734F" w:rsidRPr="0014734F">
        <w:rPr>
          <w:sz w:val="26"/>
          <w:szCs w:val="26"/>
        </w:rPr>
        <w:tab/>
        <w:t>(109,999)</w:t>
      </w:r>
      <w:r w:rsidR="0014734F" w:rsidRPr="0014734F">
        <w:rPr>
          <w:sz w:val="26"/>
          <w:szCs w:val="26"/>
        </w:rPr>
        <w:tab/>
      </w:r>
      <w:r w:rsidR="0014734F" w:rsidRPr="0014734F">
        <w:rPr>
          <w:sz w:val="26"/>
          <w:szCs w:val="26"/>
        </w:rPr>
        <w:tab/>
      </w:r>
      <w:r w:rsidR="0014734F" w:rsidRPr="0014734F">
        <w:rPr>
          <w:sz w:val="26"/>
          <w:szCs w:val="26"/>
        </w:rPr>
        <w:tab/>
        <w:t>(56,799)</w:t>
      </w:r>
    </w:p>
    <w:p w:rsidR="0014734F" w:rsidRPr="0014734F" w:rsidRDefault="0014734F" w:rsidP="0014734F">
      <w:pPr>
        <w:spacing w:line="408" w:lineRule="auto"/>
        <w:jc w:val="both"/>
        <w:rPr>
          <w:sz w:val="26"/>
          <w:szCs w:val="26"/>
        </w:rPr>
      </w:pPr>
      <w:r w:rsidRPr="0014734F">
        <w:rPr>
          <w:sz w:val="26"/>
          <w:szCs w:val="26"/>
        </w:rPr>
        <w:t>Profit on ordinary activities</w:t>
      </w:r>
    </w:p>
    <w:p w:rsidR="0014734F" w:rsidRPr="0014734F" w:rsidRDefault="0014734F" w:rsidP="0014734F">
      <w:pPr>
        <w:spacing w:line="408" w:lineRule="auto"/>
        <w:jc w:val="both"/>
        <w:rPr>
          <w:sz w:val="26"/>
          <w:szCs w:val="26"/>
        </w:rPr>
      </w:pPr>
      <w:r w:rsidRPr="0014734F">
        <w:rPr>
          <w:sz w:val="26"/>
          <w:szCs w:val="26"/>
        </w:rPr>
        <w:lastRenderedPageBreak/>
        <w:t>After tax</w:t>
      </w:r>
      <w:r w:rsidRPr="0014734F">
        <w:rPr>
          <w:sz w:val="26"/>
          <w:szCs w:val="26"/>
        </w:rPr>
        <w:tab/>
      </w:r>
      <w:r w:rsidRPr="0014734F">
        <w:rPr>
          <w:sz w:val="26"/>
          <w:szCs w:val="26"/>
        </w:rPr>
        <w:tab/>
      </w:r>
      <w:r w:rsidRPr="0014734F">
        <w:rPr>
          <w:sz w:val="26"/>
          <w:szCs w:val="26"/>
        </w:rPr>
        <w:tab/>
      </w:r>
      <w:r w:rsidRPr="0014734F">
        <w:rPr>
          <w:sz w:val="26"/>
          <w:szCs w:val="26"/>
        </w:rPr>
        <w:tab/>
        <w:t>184,287</w:t>
      </w:r>
      <w:r w:rsidRPr="0014734F">
        <w:rPr>
          <w:sz w:val="26"/>
          <w:szCs w:val="26"/>
        </w:rPr>
        <w:tab/>
      </w:r>
      <w:r w:rsidRPr="0014734F">
        <w:rPr>
          <w:sz w:val="26"/>
          <w:szCs w:val="26"/>
        </w:rPr>
        <w:tab/>
      </w:r>
      <w:r w:rsidRPr="0014734F">
        <w:rPr>
          <w:sz w:val="26"/>
          <w:szCs w:val="26"/>
        </w:rPr>
        <w:tab/>
        <w:t>105,511</w:t>
      </w:r>
    </w:p>
    <w:p w:rsidR="0014734F" w:rsidRPr="0014734F" w:rsidRDefault="0014734F" w:rsidP="0014734F">
      <w:pPr>
        <w:spacing w:line="408" w:lineRule="auto"/>
        <w:jc w:val="both"/>
        <w:rPr>
          <w:sz w:val="26"/>
          <w:szCs w:val="26"/>
        </w:rPr>
      </w:pPr>
      <w:r w:rsidRPr="0014734F">
        <w:rPr>
          <w:sz w:val="26"/>
          <w:szCs w:val="26"/>
        </w:rPr>
        <w:t>Retrained profit at beginning</w:t>
      </w:r>
    </w:p>
    <w:p w:rsidR="0014734F" w:rsidRPr="0014734F" w:rsidRDefault="00B606EB" w:rsidP="0014734F">
      <w:pPr>
        <w:spacing w:line="408" w:lineRule="auto"/>
        <w:jc w:val="both"/>
        <w:rPr>
          <w:sz w:val="26"/>
          <w:szCs w:val="26"/>
        </w:rPr>
      </w:pPr>
      <w:r>
        <w:rPr>
          <w:noProof/>
          <w:sz w:val="26"/>
          <w:szCs w:val="26"/>
        </w:rPr>
        <mc:AlternateContent>
          <mc:Choice Requires="wps">
            <w:drawing>
              <wp:anchor distT="0" distB="0" distL="114300" distR="114300" simplePos="0" relativeHeight="251668480" behindDoc="0" locked="0" layoutInCell="1" allowOverlap="1">
                <wp:simplePos x="0" y="0"/>
                <wp:positionH relativeFrom="column">
                  <wp:posOffset>3848735</wp:posOffset>
                </wp:positionH>
                <wp:positionV relativeFrom="paragraph">
                  <wp:posOffset>185420</wp:posOffset>
                </wp:positionV>
                <wp:extent cx="1125855" cy="0"/>
                <wp:effectExtent l="12065" t="12065" r="5080" b="6985"/>
                <wp:wrapNone/>
                <wp:docPr id="10" name="AutoShap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2585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46993E4" id="AutoShape 10" o:spid="_x0000_s1026" type="#_x0000_t32" style="position:absolute;margin-left:303.05pt;margin-top:14.6pt;width:88.65pt;height:0;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"/>
            </w:pict>
          </mc:Fallback>
        </mc:AlternateContent>
      </w:r>
      <w:r>
        <w:rPr>
          <w:noProof/>
          <w:sz w:val="26"/>
          <w:szCs w:val="26"/>
        </w:rPr>
        <mc:AlternateContent>
          <mc:Choice Requires="wps">
            <w:drawing>
              <wp:anchor distT="0" distB="0" distL="114300" distR="114300" simplePos="0" relativeHeight="251669504" behindDoc="0" locked="0" layoutInCell="1" allowOverlap="1">
                <wp:simplePos x="0" y="0"/>
                <wp:positionH relativeFrom="column">
                  <wp:posOffset>2158365</wp:posOffset>
                </wp:positionH>
                <wp:positionV relativeFrom="paragraph">
                  <wp:posOffset>185420</wp:posOffset>
                </wp:positionV>
                <wp:extent cx="1094105" cy="0"/>
                <wp:effectExtent l="7620" t="12065" r="12700" b="6985"/>
                <wp:wrapNone/>
                <wp:docPr id="9"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9410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1B94E82" id="AutoShape 11" o:spid="_x0000_s1026" type="#_x0000_t32" style="position:absolute;margin-left:169.95pt;margin-top:14.6pt;width:86.15pt;height:0;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"/>
            </w:pict>
          </mc:Fallback>
        </mc:AlternateContent>
      </w:r>
      <w:r w:rsidR="0014734F" w:rsidRPr="0014734F">
        <w:rPr>
          <w:sz w:val="26"/>
          <w:szCs w:val="26"/>
        </w:rPr>
        <w:t>Of the year</w:t>
      </w:r>
      <w:r w:rsidR="0014734F" w:rsidRPr="0014734F">
        <w:rPr>
          <w:sz w:val="26"/>
          <w:szCs w:val="26"/>
        </w:rPr>
        <w:tab/>
      </w:r>
      <w:r w:rsidR="0014734F" w:rsidRPr="0014734F">
        <w:rPr>
          <w:sz w:val="26"/>
          <w:szCs w:val="26"/>
        </w:rPr>
        <w:tab/>
      </w:r>
      <w:r w:rsidR="0014734F" w:rsidRPr="0014734F">
        <w:rPr>
          <w:sz w:val="26"/>
          <w:szCs w:val="26"/>
        </w:rPr>
        <w:tab/>
      </w:r>
      <w:r w:rsidR="0014734F" w:rsidRPr="0014734F">
        <w:rPr>
          <w:sz w:val="26"/>
          <w:szCs w:val="26"/>
        </w:rPr>
        <w:tab/>
        <w:t>33,667</w:t>
      </w:r>
      <w:r w:rsidR="0014734F" w:rsidRPr="0014734F">
        <w:rPr>
          <w:sz w:val="26"/>
          <w:szCs w:val="26"/>
        </w:rPr>
        <w:tab/>
      </w:r>
      <w:r w:rsidR="0014734F" w:rsidRPr="0014734F">
        <w:rPr>
          <w:sz w:val="26"/>
          <w:szCs w:val="26"/>
        </w:rPr>
        <w:tab/>
      </w:r>
      <w:r w:rsidR="0014734F" w:rsidRPr="0014734F">
        <w:rPr>
          <w:sz w:val="26"/>
          <w:szCs w:val="26"/>
        </w:rPr>
        <w:tab/>
      </w:r>
      <w:r w:rsidR="00665F57">
        <w:rPr>
          <w:sz w:val="26"/>
          <w:szCs w:val="26"/>
        </w:rPr>
        <w:tab/>
      </w:r>
      <w:r w:rsidR="0014734F" w:rsidRPr="0014734F">
        <w:rPr>
          <w:sz w:val="26"/>
          <w:szCs w:val="26"/>
        </w:rPr>
        <w:t>52,883</w:t>
      </w:r>
    </w:p>
    <w:p w:rsidR="0014734F" w:rsidRPr="0014734F" w:rsidRDefault="0014734F" w:rsidP="0014734F">
      <w:pPr>
        <w:spacing w:line="408" w:lineRule="auto"/>
        <w:jc w:val="both"/>
        <w:rPr>
          <w:sz w:val="26"/>
          <w:szCs w:val="26"/>
        </w:rPr>
      </w:pPr>
      <w:r w:rsidRPr="0014734F">
        <w:rPr>
          <w:sz w:val="26"/>
          <w:szCs w:val="26"/>
        </w:rPr>
        <w:tab/>
      </w:r>
      <w:r w:rsidRPr="0014734F">
        <w:rPr>
          <w:sz w:val="26"/>
          <w:szCs w:val="26"/>
        </w:rPr>
        <w:tab/>
      </w:r>
      <w:r w:rsidRPr="0014734F">
        <w:rPr>
          <w:sz w:val="26"/>
          <w:szCs w:val="26"/>
        </w:rPr>
        <w:tab/>
      </w:r>
      <w:r w:rsidRPr="0014734F">
        <w:rPr>
          <w:sz w:val="26"/>
          <w:szCs w:val="26"/>
        </w:rPr>
        <w:tab/>
      </w:r>
      <w:r w:rsidRPr="0014734F">
        <w:rPr>
          <w:sz w:val="26"/>
          <w:szCs w:val="26"/>
        </w:rPr>
        <w:tab/>
        <w:t>217,954</w:t>
      </w:r>
      <w:r w:rsidRPr="0014734F">
        <w:rPr>
          <w:sz w:val="26"/>
          <w:szCs w:val="26"/>
        </w:rPr>
        <w:tab/>
      </w:r>
      <w:r w:rsidRPr="0014734F">
        <w:rPr>
          <w:sz w:val="26"/>
          <w:szCs w:val="26"/>
        </w:rPr>
        <w:tab/>
      </w:r>
      <w:r w:rsidRPr="0014734F">
        <w:rPr>
          <w:sz w:val="26"/>
          <w:szCs w:val="26"/>
        </w:rPr>
        <w:tab/>
        <w:t>158,883</w:t>
      </w:r>
    </w:p>
    <w:p w:rsidR="0014734F" w:rsidRPr="0014734F" w:rsidRDefault="00B606EB" w:rsidP="0014734F">
      <w:pPr>
        <w:spacing w:line="408" w:lineRule="auto"/>
        <w:jc w:val="both"/>
        <w:rPr>
          <w:sz w:val="26"/>
          <w:szCs w:val="26"/>
        </w:rPr>
      </w:pPr>
      <w:r>
        <w:rPr>
          <w:noProof/>
          <w:sz w:val="26"/>
          <w:szCs w:val="26"/>
        </w:rPr>
        <mc:AlternateContent>
          <mc:Choice Requires="wps">
            <w:drawing>
              <wp:anchor distT="0" distB="0" distL="114300" distR="114300" simplePos="0" relativeHeight="251670528" behindDoc="0" locked="0" layoutInCell="1" allowOverlap="1">
                <wp:simplePos x="0" y="0"/>
                <wp:positionH relativeFrom="column">
                  <wp:posOffset>2103755</wp:posOffset>
                </wp:positionH>
                <wp:positionV relativeFrom="paragraph">
                  <wp:posOffset>206375</wp:posOffset>
                </wp:positionV>
                <wp:extent cx="1222375" cy="0"/>
                <wp:effectExtent l="10160" t="11430" r="5715" b="7620"/>
                <wp:wrapNone/>
                <wp:docPr id="8" name="Auto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223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FD5C819" id="AutoShape 12" o:spid="_x0000_s1026" type="#_x0000_t32" style="position:absolute;margin-left:165.65pt;margin-top:16.25pt;width:96.25pt;height:0;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"/>
            </w:pict>
          </mc:Fallback>
        </mc:AlternateContent>
      </w:r>
      <w:r>
        <w:rPr>
          <w:noProof/>
          <w:sz w:val="26"/>
          <w:szCs w:val="26"/>
        </w:rPr>
        <mc:AlternateContent>
          <mc:Choice Requires="wps">
            <w:drawing>
              <wp:anchor distT="0" distB="0" distL="114300" distR="114300" simplePos="0" relativeHeight="251671552" behindDoc="0" locked="0" layoutInCell="1" allowOverlap="1">
                <wp:simplePos x="0" y="0"/>
                <wp:positionH relativeFrom="column">
                  <wp:posOffset>3877945</wp:posOffset>
                </wp:positionH>
                <wp:positionV relativeFrom="paragraph">
                  <wp:posOffset>206375</wp:posOffset>
                </wp:positionV>
                <wp:extent cx="1139190" cy="0"/>
                <wp:effectExtent l="12700" t="11430" r="10160" b="7620"/>
                <wp:wrapNone/>
                <wp:docPr id="7" name="AutoShap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3919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0BD478E" id="AutoShape 13" o:spid="_x0000_s1026" type="#_x0000_t32" style="position:absolute;margin-left:305.35pt;margin-top:16.25pt;width:89.7pt;height:0;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"/>
            </w:pict>
          </mc:Fallback>
        </mc:AlternateContent>
      </w:r>
      <w:r w:rsidR="0014734F" w:rsidRPr="0014734F">
        <w:rPr>
          <w:sz w:val="26"/>
          <w:szCs w:val="26"/>
        </w:rPr>
        <w:t>Proposed dividend</w:t>
      </w:r>
      <w:r w:rsidR="0014734F" w:rsidRPr="0014734F">
        <w:rPr>
          <w:sz w:val="26"/>
          <w:szCs w:val="26"/>
        </w:rPr>
        <w:tab/>
      </w:r>
      <w:r w:rsidR="0014734F" w:rsidRPr="0014734F">
        <w:rPr>
          <w:sz w:val="26"/>
          <w:szCs w:val="26"/>
        </w:rPr>
        <w:tab/>
      </w:r>
      <w:r w:rsidR="0014734F" w:rsidRPr="0014734F">
        <w:rPr>
          <w:sz w:val="26"/>
          <w:szCs w:val="26"/>
        </w:rPr>
        <w:tab/>
        <w:t>(175,751)</w:t>
      </w:r>
      <w:r w:rsidR="0014734F" w:rsidRPr="0014734F">
        <w:rPr>
          <w:sz w:val="26"/>
          <w:szCs w:val="26"/>
        </w:rPr>
        <w:tab/>
      </w:r>
      <w:r w:rsidR="0014734F" w:rsidRPr="0014734F">
        <w:rPr>
          <w:sz w:val="26"/>
          <w:szCs w:val="26"/>
        </w:rPr>
        <w:tab/>
      </w:r>
      <w:r w:rsidR="0014734F" w:rsidRPr="0014734F">
        <w:rPr>
          <w:sz w:val="26"/>
          <w:szCs w:val="26"/>
        </w:rPr>
        <w:tab/>
        <w:t>(124,727)</w:t>
      </w:r>
    </w:p>
    <w:p w:rsidR="0014734F" w:rsidRPr="0014734F" w:rsidRDefault="0014734F" w:rsidP="0014734F">
      <w:pPr>
        <w:spacing w:line="408" w:lineRule="auto"/>
        <w:jc w:val="both"/>
        <w:rPr>
          <w:sz w:val="26"/>
          <w:szCs w:val="26"/>
        </w:rPr>
      </w:pPr>
      <w:r w:rsidRPr="0014734F">
        <w:rPr>
          <w:sz w:val="26"/>
          <w:szCs w:val="26"/>
        </w:rPr>
        <w:tab/>
      </w:r>
      <w:r w:rsidRPr="0014734F">
        <w:rPr>
          <w:sz w:val="26"/>
          <w:szCs w:val="26"/>
        </w:rPr>
        <w:tab/>
      </w:r>
      <w:r w:rsidRPr="0014734F">
        <w:rPr>
          <w:sz w:val="26"/>
          <w:szCs w:val="26"/>
        </w:rPr>
        <w:tab/>
      </w:r>
      <w:r w:rsidRPr="0014734F">
        <w:rPr>
          <w:sz w:val="26"/>
          <w:szCs w:val="26"/>
        </w:rPr>
        <w:tab/>
      </w:r>
      <w:r w:rsidRPr="0014734F">
        <w:rPr>
          <w:sz w:val="26"/>
          <w:szCs w:val="26"/>
        </w:rPr>
        <w:tab/>
        <w:t>42,203</w:t>
      </w:r>
      <w:r w:rsidRPr="0014734F">
        <w:rPr>
          <w:sz w:val="26"/>
          <w:szCs w:val="26"/>
        </w:rPr>
        <w:tab/>
      </w:r>
      <w:r w:rsidRPr="0014734F">
        <w:rPr>
          <w:sz w:val="26"/>
          <w:szCs w:val="26"/>
        </w:rPr>
        <w:tab/>
      </w:r>
      <w:r w:rsidRPr="0014734F">
        <w:rPr>
          <w:sz w:val="26"/>
          <w:szCs w:val="26"/>
        </w:rPr>
        <w:tab/>
      </w:r>
      <w:r w:rsidR="00665F57">
        <w:rPr>
          <w:sz w:val="26"/>
          <w:szCs w:val="26"/>
        </w:rPr>
        <w:tab/>
      </w:r>
      <w:r w:rsidRPr="0014734F">
        <w:rPr>
          <w:sz w:val="26"/>
          <w:szCs w:val="26"/>
        </w:rPr>
        <w:t>33,667</w:t>
      </w:r>
    </w:p>
    <w:p w:rsidR="0014734F" w:rsidRPr="0014734F" w:rsidRDefault="0014734F" w:rsidP="0014734F">
      <w:pPr>
        <w:spacing w:line="408" w:lineRule="auto"/>
        <w:jc w:val="both"/>
        <w:rPr>
          <w:sz w:val="26"/>
          <w:szCs w:val="26"/>
        </w:rPr>
      </w:pPr>
      <w:r w:rsidRPr="0014734F">
        <w:rPr>
          <w:sz w:val="26"/>
          <w:szCs w:val="26"/>
        </w:rPr>
        <w:t>Earnings per share</w:t>
      </w:r>
      <w:r w:rsidRPr="0014734F">
        <w:rPr>
          <w:sz w:val="26"/>
          <w:szCs w:val="26"/>
        </w:rPr>
        <w:tab/>
      </w:r>
      <w:r w:rsidRPr="0014734F">
        <w:rPr>
          <w:sz w:val="26"/>
          <w:szCs w:val="26"/>
        </w:rPr>
        <w:tab/>
      </w:r>
      <w:r w:rsidRPr="0014734F">
        <w:rPr>
          <w:sz w:val="26"/>
          <w:szCs w:val="26"/>
        </w:rPr>
        <w:tab/>
        <w:t>162,52k</w:t>
      </w:r>
      <w:r w:rsidRPr="0014734F">
        <w:rPr>
          <w:sz w:val="26"/>
          <w:szCs w:val="26"/>
        </w:rPr>
        <w:tab/>
      </w:r>
      <w:r w:rsidRPr="0014734F">
        <w:rPr>
          <w:sz w:val="26"/>
          <w:szCs w:val="26"/>
        </w:rPr>
        <w:tab/>
      </w:r>
      <w:r w:rsidRPr="0014734F">
        <w:rPr>
          <w:sz w:val="26"/>
          <w:szCs w:val="26"/>
        </w:rPr>
        <w:tab/>
        <w:t>93,05k</w:t>
      </w:r>
    </w:p>
    <w:p w:rsidR="0014734F" w:rsidRPr="0014734F" w:rsidRDefault="0014734F" w:rsidP="0014734F">
      <w:pPr>
        <w:spacing w:line="408" w:lineRule="auto"/>
        <w:jc w:val="both"/>
        <w:rPr>
          <w:sz w:val="26"/>
          <w:szCs w:val="26"/>
        </w:rPr>
      </w:pPr>
      <w:r w:rsidRPr="0014734F">
        <w:rPr>
          <w:sz w:val="26"/>
          <w:szCs w:val="26"/>
        </w:rPr>
        <w:t>Dividend per share</w:t>
      </w:r>
      <w:r w:rsidRPr="0014734F">
        <w:rPr>
          <w:sz w:val="26"/>
          <w:szCs w:val="26"/>
        </w:rPr>
        <w:tab/>
      </w:r>
      <w:r w:rsidRPr="0014734F">
        <w:rPr>
          <w:sz w:val="26"/>
          <w:szCs w:val="26"/>
        </w:rPr>
        <w:tab/>
      </w:r>
      <w:r w:rsidRPr="0014734F">
        <w:rPr>
          <w:sz w:val="26"/>
          <w:szCs w:val="26"/>
        </w:rPr>
        <w:tab/>
        <w:t>155,00k</w:t>
      </w:r>
      <w:r w:rsidRPr="0014734F">
        <w:rPr>
          <w:sz w:val="26"/>
          <w:szCs w:val="26"/>
        </w:rPr>
        <w:tab/>
      </w:r>
      <w:r w:rsidRPr="0014734F">
        <w:rPr>
          <w:sz w:val="26"/>
          <w:szCs w:val="26"/>
        </w:rPr>
        <w:tab/>
      </w:r>
      <w:r w:rsidRPr="0014734F">
        <w:rPr>
          <w:sz w:val="26"/>
          <w:szCs w:val="26"/>
        </w:rPr>
        <w:tab/>
        <w:t>110.00k</w:t>
      </w:r>
    </w:p>
    <w:p w:rsidR="00DF06DC" w:rsidRDefault="00DF06DC">
      <w:pPr>
        <w:spacing w:after="200" w:line="276" w:lineRule="auto"/>
        <w:rPr>
          <w:b/>
          <w:sz w:val="26"/>
          <w:szCs w:val="26"/>
        </w:rPr>
      </w:pPr>
      <w:r>
        <w:rPr>
          <w:b/>
          <w:sz w:val="26"/>
          <w:szCs w:val="26"/>
        </w:rPr>
        <w:br w:type="page"/>
      </w:r>
    </w:p>
    <w:p w:rsidR="0014734F" w:rsidRPr="0014734F" w:rsidRDefault="0014734F" w:rsidP="0014734F">
      <w:pPr>
        <w:pStyle w:val="Heading2"/>
        <w:spacing w:line="408" w:lineRule="auto"/>
        <w:ind w:left="218" w:right="348"/>
        <w:jc w:val="center"/>
        <w:rPr>
          <w:b/>
          <w:sz w:val="26"/>
          <w:szCs w:val="26"/>
        </w:rPr>
      </w:pPr>
      <w:r w:rsidRPr="0014734F">
        <w:rPr>
          <w:b/>
          <w:sz w:val="26"/>
          <w:szCs w:val="26"/>
        </w:rPr>
        <w:lastRenderedPageBreak/>
        <w:t>DANGOTE FLOURMILL PLC FI</w:t>
      </w:r>
      <w:r w:rsidR="00DF06DC">
        <w:rPr>
          <w:b/>
          <w:sz w:val="26"/>
          <w:szCs w:val="26"/>
        </w:rPr>
        <w:t>VE YEARS FINANCIAL SUMMARY (2016, 2017, 2018, 2019 AND 20</w:t>
      </w:r>
      <w:r w:rsidRPr="0014734F">
        <w:rPr>
          <w:b/>
          <w:sz w:val="26"/>
          <w:szCs w:val="26"/>
        </w:rPr>
        <w:t>2</w:t>
      </w:r>
      <w:r w:rsidR="00DF06DC">
        <w:rPr>
          <w:b/>
          <w:sz w:val="26"/>
          <w:szCs w:val="26"/>
        </w:rPr>
        <w:t>0</w:t>
      </w:r>
      <w:r w:rsidRPr="0014734F">
        <w:rPr>
          <w:b/>
          <w:sz w:val="26"/>
          <w:szCs w:val="26"/>
        </w:rPr>
        <w:t>)</w:t>
      </w:r>
    </w:p>
    <w:p w:rsidR="0014734F" w:rsidRPr="0014734F" w:rsidRDefault="00DF06DC" w:rsidP="0014734F">
      <w:pPr>
        <w:pStyle w:val="Heading2"/>
        <w:spacing w:line="408" w:lineRule="auto"/>
        <w:ind w:left="218" w:right="348"/>
        <w:jc w:val="both"/>
        <w:rPr>
          <w:b/>
          <w:sz w:val="26"/>
          <w:szCs w:val="26"/>
        </w:rPr>
      </w:pPr>
      <w:proofErr w:type="spellStart"/>
      <w:r w:rsidRPr="0014734F">
        <w:rPr>
          <w:b/>
          <w:sz w:val="26"/>
          <w:szCs w:val="26"/>
        </w:rPr>
        <w:t>Dangote</w:t>
      </w:r>
      <w:proofErr w:type="spellEnd"/>
      <w:r w:rsidRPr="0014734F">
        <w:rPr>
          <w:b/>
          <w:sz w:val="26"/>
          <w:szCs w:val="26"/>
        </w:rPr>
        <w:t xml:space="preserve"> Flourmill </w:t>
      </w:r>
      <w:proofErr w:type="spellStart"/>
      <w:r w:rsidRPr="0014734F">
        <w:rPr>
          <w:b/>
          <w:sz w:val="26"/>
          <w:szCs w:val="26"/>
        </w:rPr>
        <w:t>Pl</w:t>
      </w:r>
      <w:r w:rsidR="000A27D3">
        <w:rPr>
          <w:b/>
          <w:sz w:val="26"/>
          <w:szCs w:val="26"/>
        </w:rPr>
        <w:t>c</w:t>
      </w:r>
      <w:proofErr w:type="spellEnd"/>
      <w:r w:rsidR="000A27D3">
        <w:rPr>
          <w:b/>
          <w:sz w:val="26"/>
          <w:szCs w:val="26"/>
        </w:rPr>
        <w:t xml:space="preserve"> Nigeria </w:t>
      </w:r>
      <w:proofErr w:type="spellStart"/>
      <w:r w:rsidR="000A27D3">
        <w:rPr>
          <w:b/>
          <w:sz w:val="26"/>
          <w:szCs w:val="26"/>
        </w:rPr>
        <w:t>Plc</w:t>
      </w:r>
      <w:proofErr w:type="spellEnd"/>
      <w:r w:rsidR="000A27D3">
        <w:rPr>
          <w:b/>
          <w:sz w:val="26"/>
          <w:szCs w:val="26"/>
        </w:rPr>
        <w:t xml:space="preserve"> Annual Report 2019</w:t>
      </w:r>
    </w:p>
    <w:tbl>
      <w:tblPr>
        <w:tblStyle w:val="TableGrid"/>
        <w:tblW w:w="9450" w:type="dxa"/>
        <w:tblInd w:w="-522" w:type="dxa"/>
        <w:tblLayout w:type="fixed"/>
        <w:tblLook w:val="04A0" w:firstRow="1" w:lastRow="0" w:firstColumn="1" w:lastColumn="0" w:noHBand="0" w:noVBand="1"/>
      </w:tblPr>
      <w:tblGrid>
        <w:gridCol w:w="1755"/>
        <w:gridCol w:w="1755"/>
        <w:gridCol w:w="1350"/>
        <w:gridCol w:w="1530"/>
        <w:gridCol w:w="1530"/>
        <w:gridCol w:w="1530"/>
      </w:tblGrid>
      <w:tr w:rsidR="0014734F" w:rsidRPr="004C2117" w:rsidTr="003F492D">
        <w:trPr>
          <w:trHeight w:val="256"/>
        </w:trPr>
        <w:tc>
          <w:tcPr>
            <w:tcW w:w="1755" w:type="dxa"/>
            <w:vAlign w:val="center"/>
          </w:tcPr>
          <w:p w:rsidR="0014734F" w:rsidRPr="004F7E3E" w:rsidRDefault="0014734F" w:rsidP="000A27D3">
            <w:pPr>
              <w:pStyle w:val="Heading2"/>
              <w:spacing w:line="360" w:lineRule="auto"/>
              <w:ind w:left="218" w:right="348"/>
              <w:jc w:val="both"/>
              <w:outlineLvl w:val="1"/>
            </w:pPr>
            <w:r w:rsidRPr="004F7E3E">
              <w:t>Assets</w:t>
            </w:r>
          </w:p>
        </w:tc>
        <w:tc>
          <w:tcPr>
            <w:tcW w:w="1755" w:type="dxa"/>
            <w:vAlign w:val="center"/>
          </w:tcPr>
          <w:p w:rsidR="0014734F" w:rsidRPr="004F7E3E" w:rsidRDefault="000A27D3" w:rsidP="000A27D3">
            <w:pPr>
              <w:pStyle w:val="Heading2"/>
              <w:spacing w:line="360" w:lineRule="auto"/>
              <w:ind w:left="218" w:right="348"/>
              <w:jc w:val="both"/>
              <w:outlineLvl w:val="1"/>
            </w:pPr>
            <w:r w:rsidRPr="004F7E3E">
              <w:t>2016</w:t>
            </w:r>
          </w:p>
        </w:tc>
        <w:tc>
          <w:tcPr>
            <w:tcW w:w="1350" w:type="dxa"/>
            <w:vAlign w:val="center"/>
          </w:tcPr>
          <w:p w:rsidR="0014734F" w:rsidRPr="004F7E3E" w:rsidRDefault="000A27D3" w:rsidP="000A27D3">
            <w:pPr>
              <w:pStyle w:val="Heading2"/>
              <w:spacing w:line="360" w:lineRule="auto"/>
              <w:ind w:left="218" w:right="348"/>
              <w:jc w:val="both"/>
              <w:outlineLvl w:val="1"/>
            </w:pPr>
            <w:r w:rsidRPr="004F7E3E">
              <w:t>2017</w:t>
            </w:r>
          </w:p>
        </w:tc>
        <w:tc>
          <w:tcPr>
            <w:tcW w:w="1530" w:type="dxa"/>
            <w:vAlign w:val="center"/>
          </w:tcPr>
          <w:p w:rsidR="0014734F" w:rsidRPr="004F7E3E" w:rsidRDefault="000A27D3" w:rsidP="000A27D3">
            <w:pPr>
              <w:pStyle w:val="Heading2"/>
              <w:spacing w:line="360" w:lineRule="auto"/>
              <w:ind w:left="218" w:right="348"/>
              <w:jc w:val="both"/>
              <w:outlineLvl w:val="1"/>
            </w:pPr>
            <w:r w:rsidRPr="004F7E3E">
              <w:t>2018</w:t>
            </w:r>
          </w:p>
        </w:tc>
        <w:tc>
          <w:tcPr>
            <w:tcW w:w="1530" w:type="dxa"/>
            <w:vAlign w:val="center"/>
          </w:tcPr>
          <w:p w:rsidR="0014734F" w:rsidRPr="004F7E3E" w:rsidRDefault="000A27D3" w:rsidP="000A27D3">
            <w:pPr>
              <w:pStyle w:val="Heading2"/>
              <w:spacing w:line="360" w:lineRule="auto"/>
              <w:ind w:left="218" w:right="348"/>
              <w:jc w:val="both"/>
              <w:outlineLvl w:val="1"/>
            </w:pPr>
            <w:r w:rsidRPr="004F7E3E">
              <w:t>201</w:t>
            </w:r>
            <w:r w:rsidR="0014734F" w:rsidRPr="004F7E3E">
              <w:t>9</w:t>
            </w:r>
          </w:p>
        </w:tc>
        <w:tc>
          <w:tcPr>
            <w:tcW w:w="1530" w:type="dxa"/>
            <w:vAlign w:val="center"/>
          </w:tcPr>
          <w:p w:rsidR="0014734F" w:rsidRPr="004F7E3E" w:rsidRDefault="000A27D3" w:rsidP="000A27D3">
            <w:pPr>
              <w:pStyle w:val="Heading2"/>
              <w:spacing w:line="360" w:lineRule="auto"/>
              <w:ind w:left="218" w:right="348"/>
              <w:jc w:val="both"/>
              <w:outlineLvl w:val="1"/>
            </w:pPr>
            <w:r w:rsidRPr="004F7E3E">
              <w:t>2020</w:t>
            </w:r>
          </w:p>
        </w:tc>
      </w:tr>
      <w:tr w:rsidR="0014734F" w:rsidRPr="004C2117" w:rsidTr="003F492D">
        <w:trPr>
          <w:trHeight w:val="779"/>
        </w:trPr>
        <w:tc>
          <w:tcPr>
            <w:tcW w:w="1755" w:type="dxa"/>
            <w:vAlign w:val="center"/>
          </w:tcPr>
          <w:p w:rsidR="0014734F" w:rsidRPr="004F7E3E" w:rsidRDefault="0014734F" w:rsidP="000A27D3">
            <w:pPr>
              <w:pStyle w:val="Heading2"/>
              <w:spacing w:line="360" w:lineRule="auto"/>
              <w:ind w:left="218" w:right="348"/>
              <w:jc w:val="both"/>
              <w:outlineLvl w:val="1"/>
            </w:pPr>
            <w:r w:rsidRPr="004F7E3E">
              <w:t>Fixed asset (not)</w:t>
            </w:r>
          </w:p>
        </w:tc>
        <w:tc>
          <w:tcPr>
            <w:tcW w:w="1755" w:type="dxa"/>
            <w:vAlign w:val="center"/>
          </w:tcPr>
          <w:p w:rsidR="0014734F" w:rsidRPr="004F7E3E" w:rsidRDefault="0014734F" w:rsidP="000A27D3">
            <w:pPr>
              <w:pStyle w:val="Heading2"/>
              <w:spacing w:line="360" w:lineRule="auto"/>
              <w:ind w:left="218" w:right="348"/>
              <w:jc w:val="both"/>
              <w:outlineLvl w:val="1"/>
            </w:pPr>
            <w:r w:rsidRPr="004F7E3E">
              <w:t>152,409</w:t>
            </w:r>
          </w:p>
        </w:tc>
        <w:tc>
          <w:tcPr>
            <w:tcW w:w="1350" w:type="dxa"/>
            <w:vAlign w:val="center"/>
          </w:tcPr>
          <w:p w:rsidR="0014734F" w:rsidRPr="004F7E3E" w:rsidRDefault="0014734F" w:rsidP="000A27D3">
            <w:pPr>
              <w:pStyle w:val="Heading2"/>
              <w:spacing w:line="360" w:lineRule="auto"/>
              <w:ind w:left="218" w:right="348"/>
              <w:jc w:val="both"/>
              <w:outlineLvl w:val="1"/>
            </w:pPr>
            <w:r w:rsidRPr="004F7E3E">
              <w:t>121,771</w:t>
            </w:r>
          </w:p>
        </w:tc>
        <w:tc>
          <w:tcPr>
            <w:tcW w:w="1530" w:type="dxa"/>
            <w:vAlign w:val="center"/>
          </w:tcPr>
          <w:p w:rsidR="0014734F" w:rsidRPr="004F7E3E" w:rsidRDefault="0014734F" w:rsidP="000A27D3">
            <w:pPr>
              <w:pStyle w:val="Heading2"/>
              <w:spacing w:line="360" w:lineRule="auto"/>
              <w:ind w:right="348"/>
              <w:jc w:val="both"/>
              <w:outlineLvl w:val="1"/>
            </w:pPr>
            <w:r w:rsidRPr="004F7E3E">
              <w:t>176,656</w:t>
            </w:r>
          </w:p>
        </w:tc>
        <w:tc>
          <w:tcPr>
            <w:tcW w:w="1530" w:type="dxa"/>
            <w:vAlign w:val="center"/>
          </w:tcPr>
          <w:p w:rsidR="0014734F" w:rsidRPr="004F7E3E" w:rsidRDefault="0014734F" w:rsidP="000A27D3">
            <w:pPr>
              <w:pStyle w:val="Heading2"/>
              <w:spacing w:line="360" w:lineRule="auto"/>
              <w:ind w:left="218" w:right="348"/>
              <w:jc w:val="both"/>
              <w:outlineLvl w:val="1"/>
            </w:pPr>
            <w:r w:rsidRPr="004F7E3E">
              <w:t>163,545</w:t>
            </w:r>
          </w:p>
        </w:tc>
        <w:tc>
          <w:tcPr>
            <w:tcW w:w="1530" w:type="dxa"/>
            <w:vAlign w:val="center"/>
          </w:tcPr>
          <w:p w:rsidR="0014734F" w:rsidRPr="004F7E3E" w:rsidRDefault="0014734F" w:rsidP="000A27D3">
            <w:pPr>
              <w:pStyle w:val="Heading2"/>
              <w:spacing w:line="360" w:lineRule="auto"/>
              <w:ind w:left="218" w:right="348"/>
              <w:jc w:val="both"/>
              <w:outlineLvl w:val="1"/>
            </w:pPr>
            <w:r w:rsidRPr="004F7E3E">
              <w:t>171,530</w:t>
            </w:r>
          </w:p>
        </w:tc>
      </w:tr>
      <w:tr w:rsidR="0014734F" w:rsidRPr="004C2117" w:rsidTr="003F492D">
        <w:trPr>
          <w:trHeight w:val="522"/>
        </w:trPr>
        <w:tc>
          <w:tcPr>
            <w:tcW w:w="1755" w:type="dxa"/>
            <w:vAlign w:val="center"/>
          </w:tcPr>
          <w:p w:rsidR="0014734F" w:rsidRPr="004F7E3E" w:rsidRDefault="0014734F" w:rsidP="000A27D3">
            <w:pPr>
              <w:pStyle w:val="Heading2"/>
              <w:ind w:left="218" w:right="348"/>
              <w:jc w:val="both"/>
              <w:outlineLvl w:val="1"/>
            </w:pPr>
            <w:r w:rsidRPr="004F7E3E">
              <w:t>Current asset</w:t>
            </w:r>
          </w:p>
        </w:tc>
        <w:tc>
          <w:tcPr>
            <w:tcW w:w="1755" w:type="dxa"/>
            <w:vAlign w:val="center"/>
          </w:tcPr>
          <w:p w:rsidR="0014734F" w:rsidRPr="004F7E3E" w:rsidRDefault="0014734F" w:rsidP="000A27D3">
            <w:pPr>
              <w:pStyle w:val="Heading2"/>
              <w:ind w:left="218" w:right="348"/>
              <w:jc w:val="both"/>
              <w:outlineLvl w:val="1"/>
            </w:pPr>
            <w:r w:rsidRPr="004F7E3E">
              <w:t>257,790</w:t>
            </w:r>
          </w:p>
        </w:tc>
        <w:tc>
          <w:tcPr>
            <w:tcW w:w="1350" w:type="dxa"/>
            <w:vAlign w:val="center"/>
          </w:tcPr>
          <w:p w:rsidR="0014734F" w:rsidRPr="004F7E3E" w:rsidRDefault="0014734F" w:rsidP="000A27D3">
            <w:pPr>
              <w:pStyle w:val="Heading2"/>
              <w:ind w:left="218" w:right="348"/>
              <w:jc w:val="both"/>
              <w:outlineLvl w:val="1"/>
            </w:pPr>
            <w:r w:rsidRPr="004F7E3E">
              <w:t>195,574</w:t>
            </w:r>
          </w:p>
        </w:tc>
        <w:tc>
          <w:tcPr>
            <w:tcW w:w="1530" w:type="dxa"/>
            <w:vAlign w:val="center"/>
          </w:tcPr>
          <w:p w:rsidR="0014734F" w:rsidRPr="004F7E3E" w:rsidRDefault="0014734F" w:rsidP="000A27D3">
            <w:pPr>
              <w:pStyle w:val="Heading2"/>
              <w:ind w:right="348"/>
              <w:jc w:val="both"/>
              <w:outlineLvl w:val="1"/>
            </w:pPr>
            <w:r w:rsidRPr="004F7E3E">
              <w:t>1,480,750</w:t>
            </w:r>
          </w:p>
        </w:tc>
        <w:tc>
          <w:tcPr>
            <w:tcW w:w="1530" w:type="dxa"/>
            <w:vAlign w:val="center"/>
          </w:tcPr>
          <w:p w:rsidR="0014734F" w:rsidRPr="004F7E3E" w:rsidRDefault="0014734F" w:rsidP="000A27D3">
            <w:pPr>
              <w:pStyle w:val="Heading2"/>
              <w:ind w:left="218" w:right="348"/>
              <w:jc w:val="both"/>
              <w:outlineLvl w:val="1"/>
            </w:pPr>
            <w:r w:rsidRPr="004F7E3E">
              <w:t>672,676</w:t>
            </w:r>
          </w:p>
        </w:tc>
        <w:tc>
          <w:tcPr>
            <w:tcW w:w="1530" w:type="dxa"/>
            <w:vAlign w:val="center"/>
          </w:tcPr>
          <w:p w:rsidR="0014734F" w:rsidRPr="004F7E3E" w:rsidRDefault="0014734F" w:rsidP="000A27D3">
            <w:pPr>
              <w:pStyle w:val="Heading2"/>
              <w:ind w:left="218" w:right="348"/>
              <w:jc w:val="both"/>
              <w:outlineLvl w:val="1"/>
            </w:pPr>
            <w:r w:rsidRPr="004F7E3E">
              <w:t>453,425</w:t>
            </w:r>
          </w:p>
        </w:tc>
      </w:tr>
      <w:tr w:rsidR="0014734F" w:rsidRPr="004C2117" w:rsidTr="003F492D">
        <w:trPr>
          <w:trHeight w:val="522"/>
        </w:trPr>
        <w:tc>
          <w:tcPr>
            <w:tcW w:w="1755" w:type="dxa"/>
            <w:vAlign w:val="center"/>
          </w:tcPr>
          <w:p w:rsidR="0014734F" w:rsidRPr="004F7E3E" w:rsidRDefault="0014734F" w:rsidP="000A27D3">
            <w:pPr>
              <w:pStyle w:val="Heading2"/>
              <w:ind w:left="218" w:right="348"/>
              <w:jc w:val="both"/>
              <w:outlineLvl w:val="1"/>
            </w:pPr>
            <w:r w:rsidRPr="004F7E3E">
              <w:t>Current liability</w:t>
            </w:r>
          </w:p>
        </w:tc>
        <w:tc>
          <w:tcPr>
            <w:tcW w:w="1755" w:type="dxa"/>
            <w:vAlign w:val="center"/>
          </w:tcPr>
          <w:p w:rsidR="0014734F" w:rsidRPr="004F7E3E" w:rsidRDefault="0014734F" w:rsidP="000A27D3">
            <w:pPr>
              <w:pStyle w:val="Heading2"/>
              <w:ind w:left="218" w:right="348"/>
              <w:jc w:val="both"/>
              <w:outlineLvl w:val="1"/>
            </w:pPr>
            <w:r w:rsidRPr="004F7E3E">
              <w:t>257,790</w:t>
            </w:r>
          </w:p>
        </w:tc>
        <w:tc>
          <w:tcPr>
            <w:tcW w:w="1350" w:type="dxa"/>
            <w:vAlign w:val="center"/>
          </w:tcPr>
          <w:p w:rsidR="0014734F" w:rsidRPr="004F7E3E" w:rsidRDefault="0014734F" w:rsidP="000A27D3">
            <w:pPr>
              <w:pStyle w:val="Heading2"/>
              <w:ind w:left="218" w:right="348"/>
              <w:jc w:val="both"/>
              <w:outlineLvl w:val="1"/>
            </w:pPr>
            <w:r w:rsidRPr="004F7E3E">
              <w:t>234,329</w:t>
            </w:r>
          </w:p>
        </w:tc>
        <w:tc>
          <w:tcPr>
            <w:tcW w:w="1530" w:type="dxa"/>
            <w:vAlign w:val="center"/>
          </w:tcPr>
          <w:p w:rsidR="0014734F" w:rsidRPr="004F7E3E" w:rsidRDefault="0014734F" w:rsidP="000A27D3">
            <w:pPr>
              <w:pStyle w:val="Heading2"/>
              <w:ind w:right="348"/>
              <w:jc w:val="both"/>
              <w:outlineLvl w:val="1"/>
            </w:pPr>
            <w:r w:rsidRPr="004F7E3E">
              <w:t>128,509</w:t>
            </w:r>
          </w:p>
        </w:tc>
        <w:tc>
          <w:tcPr>
            <w:tcW w:w="1530" w:type="dxa"/>
            <w:vAlign w:val="center"/>
          </w:tcPr>
          <w:p w:rsidR="0014734F" w:rsidRPr="004F7E3E" w:rsidRDefault="0014734F" w:rsidP="000A27D3">
            <w:pPr>
              <w:pStyle w:val="Heading2"/>
              <w:ind w:left="218" w:right="348"/>
              <w:jc w:val="both"/>
              <w:outlineLvl w:val="1"/>
            </w:pPr>
            <w:r w:rsidRPr="004F7E3E">
              <w:t>71,860</w:t>
            </w:r>
          </w:p>
        </w:tc>
        <w:tc>
          <w:tcPr>
            <w:tcW w:w="1530" w:type="dxa"/>
            <w:vAlign w:val="center"/>
          </w:tcPr>
          <w:p w:rsidR="0014734F" w:rsidRPr="004F7E3E" w:rsidRDefault="0014734F" w:rsidP="000A27D3">
            <w:pPr>
              <w:pStyle w:val="Heading2"/>
              <w:ind w:left="218" w:right="348"/>
              <w:jc w:val="both"/>
              <w:outlineLvl w:val="1"/>
            </w:pPr>
            <w:r w:rsidRPr="004F7E3E">
              <w:t>484,992</w:t>
            </w:r>
          </w:p>
        </w:tc>
      </w:tr>
      <w:tr w:rsidR="0014734F" w:rsidRPr="004C2117" w:rsidTr="003F492D">
        <w:trPr>
          <w:trHeight w:val="522"/>
        </w:trPr>
        <w:tc>
          <w:tcPr>
            <w:tcW w:w="1755" w:type="dxa"/>
            <w:vAlign w:val="center"/>
          </w:tcPr>
          <w:p w:rsidR="0014734F" w:rsidRPr="004F7E3E" w:rsidRDefault="0014734F" w:rsidP="000A27D3">
            <w:pPr>
              <w:pStyle w:val="Heading2"/>
              <w:ind w:left="218" w:right="348"/>
              <w:jc w:val="both"/>
              <w:outlineLvl w:val="1"/>
            </w:pPr>
            <w:r w:rsidRPr="004F7E3E">
              <w:t>Debenture stock</w:t>
            </w:r>
          </w:p>
        </w:tc>
        <w:tc>
          <w:tcPr>
            <w:tcW w:w="1755" w:type="dxa"/>
            <w:vAlign w:val="center"/>
          </w:tcPr>
          <w:p w:rsidR="0014734F" w:rsidRPr="004F7E3E" w:rsidRDefault="0014734F" w:rsidP="000A27D3">
            <w:pPr>
              <w:pStyle w:val="Heading2"/>
              <w:ind w:left="218" w:right="348"/>
              <w:jc w:val="both"/>
              <w:outlineLvl w:val="1"/>
            </w:pPr>
            <w:r w:rsidRPr="004F7E3E">
              <w:t>-</w:t>
            </w:r>
          </w:p>
        </w:tc>
        <w:tc>
          <w:tcPr>
            <w:tcW w:w="1350" w:type="dxa"/>
            <w:vAlign w:val="center"/>
          </w:tcPr>
          <w:p w:rsidR="0014734F" w:rsidRPr="004F7E3E" w:rsidRDefault="0014734F" w:rsidP="000A27D3">
            <w:pPr>
              <w:pStyle w:val="Heading2"/>
              <w:ind w:left="218" w:right="348"/>
              <w:jc w:val="both"/>
              <w:outlineLvl w:val="1"/>
            </w:pPr>
            <w:r w:rsidRPr="004F7E3E">
              <w:t>-</w:t>
            </w:r>
          </w:p>
        </w:tc>
        <w:tc>
          <w:tcPr>
            <w:tcW w:w="1530" w:type="dxa"/>
            <w:vAlign w:val="center"/>
          </w:tcPr>
          <w:p w:rsidR="0014734F" w:rsidRPr="004F7E3E" w:rsidRDefault="0014734F" w:rsidP="000A27D3">
            <w:pPr>
              <w:pStyle w:val="Heading2"/>
              <w:ind w:right="348"/>
              <w:jc w:val="both"/>
              <w:outlineLvl w:val="1"/>
            </w:pPr>
            <w:r w:rsidRPr="004F7E3E">
              <w:t>30,000</w:t>
            </w:r>
          </w:p>
        </w:tc>
        <w:tc>
          <w:tcPr>
            <w:tcW w:w="1530" w:type="dxa"/>
            <w:vAlign w:val="center"/>
          </w:tcPr>
          <w:p w:rsidR="0014734F" w:rsidRPr="004F7E3E" w:rsidRDefault="0014734F" w:rsidP="000A27D3">
            <w:pPr>
              <w:pStyle w:val="Heading2"/>
              <w:ind w:left="218" w:right="348"/>
              <w:jc w:val="both"/>
              <w:outlineLvl w:val="1"/>
            </w:pPr>
            <w:r w:rsidRPr="004F7E3E">
              <w:t>30,000</w:t>
            </w:r>
          </w:p>
        </w:tc>
        <w:tc>
          <w:tcPr>
            <w:tcW w:w="1530" w:type="dxa"/>
            <w:vAlign w:val="center"/>
          </w:tcPr>
          <w:p w:rsidR="0014734F" w:rsidRPr="004F7E3E" w:rsidRDefault="0014734F" w:rsidP="000A27D3">
            <w:pPr>
              <w:pStyle w:val="Heading2"/>
              <w:ind w:left="218" w:right="348"/>
              <w:jc w:val="both"/>
              <w:outlineLvl w:val="1"/>
            </w:pPr>
            <w:r w:rsidRPr="004F7E3E">
              <w:t>30,000</w:t>
            </w:r>
          </w:p>
        </w:tc>
      </w:tr>
      <w:tr w:rsidR="0014734F" w:rsidRPr="004C2117" w:rsidTr="003F492D">
        <w:trPr>
          <w:trHeight w:val="512"/>
        </w:trPr>
        <w:tc>
          <w:tcPr>
            <w:tcW w:w="1755" w:type="dxa"/>
            <w:vAlign w:val="center"/>
          </w:tcPr>
          <w:p w:rsidR="0014734F" w:rsidRPr="004F7E3E" w:rsidRDefault="0014734F" w:rsidP="000A27D3">
            <w:pPr>
              <w:pStyle w:val="Heading2"/>
              <w:ind w:left="218" w:right="348"/>
              <w:jc w:val="both"/>
              <w:outlineLvl w:val="1"/>
            </w:pPr>
            <w:r w:rsidRPr="004F7E3E">
              <w:t>Defund taxation</w:t>
            </w:r>
          </w:p>
        </w:tc>
        <w:tc>
          <w:tcPr>
            <w:tcW w:w="1755" w:type="dxa"/>
            <w:vAlign w:val="center"/>
          </w:tcPr>
          <w:p w:rsidR="0014734F" w:rsidRPr="004F7E3E" w:rsidRDefault="0014734F" w:rsidP="000A27D3">
            <w:pPr>
              <w:pStyle w:val="Heading2"/>
              <w:ind w:left="218" w:right="348"/>
              <w:jc w:val="both"/>
              <w:outlineLvl w:val="1"/>
            </w:pPr>
            <w:r w:rsidRPr="004F7E3E">
              <w:t>-</w:t>
            </w:r>
          </w:p>
        </w:tc>
        <w:tc>
          <w:tcPr>
            <w:tcW w:w="1350" w:type="dxa"/>
            <w:vAlign w:val="center"/>
          </w:tcPr>
          <w:p w:rsidR="0014734F" w:rsidRPr="004F7E3E" w:rsidRDefault="0014734F" w:rsidP="000A27D3">
            <w:pPr>
              <w:pStyle w:val="Heading2"/>
              <w:ind w:left="218" w:right="348"/>
              <w:jc w:val="both"/>
              <w:outlineLvl w:val="1"/>
            </w:pPr>
            <w:r w:rsidRPr="004F7E3E">
              <w:t>9,159</w:t>
            </w:r>
          </w:p>
        </w:tc>
        <w:tc>
          <w:tcPr>
            <w:tcW w:w="1530" w:type="dxa"/>
            <w:vAlign w:val="center"/>
          </w:tcPr>
          <w:p w:rsidR="0014734F" w:rsidRPr="004F7E3E" w:rsidRDefault="0014734F" w:rsidP="000A27D3">
            <w:pPr>
              <w:pStyle w:val="Heading2"/>
              <w:ind w:left="218" w:right="348"/>
              <w:jc w:val="both"/>
              <w:outlineLvl w:val="1"/>
            </w:pPr>
          </w:p>
        </w:tc>
        <w:tc>
          <w:tcPr>
            <w:tcW w:w="1530" w:type="dxa"/>
            <w:vAlign w:val="center"/>
          </w:tcPr>
          <w:p w:rsidR="0014734F" w:rsidRPr="004F7E3E" w:rsidRDefault="0014734F" w:rsidP="000A27D3">
            <w:pPr>
              <w:pStyle w:val="Heading2"/>
              <w:ind w:left="218" w:right="348"/>
              <w:jc w:val="both"/>
              <w:outlineLvl w:val="1"/>
            </w:pPr>
            <w:r w:rsidRPr="004F7E3E">
              <w:t>-</w:t>
            </w:r>
          </w:p>
        </w:tc>
        <w:tc>
          <w:tcPr>
            <w:tcW w:w="1530" w:type="dxa"/>
            <w:vAlign w:val="center"/>
          </w:tcPr>
          <w:p w:rsidR="0014734F" w:rsidRPr="004F7E3E" w:rsidRDefault="0014734F" w:rsidP="000A27D3">
            <w:pPr>
              <w:pStyle w:val="Heading2"/>
              <w:ind w:left="218" w:right="348"/>
              <w:jc w:val="both"/>
              <w:outlineLvl w:val="1"/>
            </w:pPr>
            <w:r w:rsidRPr="004F7E3E">
              <w:t>-</w:t>
            </w:r>
          </w:p>
        </w:tc>
      </w:tr>
      <w:tr w:rsidR="0014734F" w:rsidRPr="004C2117" w:rsidTr="003F492D">
        <w:trPr>
          <w:trHeight w:val="532"/>
        </w:trPr>
        <w:tc>
          <w:tcPr>
            <w:tcW w:w="1755" w:type="dxa"/>
            <w:vAlign w:val="center"/>
          </w:tcPr>
          <w:p w:rsidR="0014734F" w:rsidRPr="004F7E3E" w:rsidRDefault="0014734F" w:rsidP="000A27D3">
            <w:pPr>
              <w:pStyle w:val="Heading2"/>
              <w:ind w:left="218" w:right="348"/>
              <w:jc w:val="both"/>
              <w:outlineLvl w:val="1"/>
            </w:pPr>
            <w:r w:rsidRPr="004F7E3E">
              <w:t>Total:</w:t>
            </w:r>
          </w:p>
        </w:tc>
        <w:tc>
          <w:tcPr>
            <w:tcW w:w="1755" w:type="dxa"/>
            <w:vAlign w:val="center"/>
          </w:tcPr>
          <w:p w:rsidR="0014734F" w:rsidRPr="004F7E3E" w:rsidRDefault="0014734F" w:rsidP="000A27D3">
            <w:pPr>
              <w:pStyle w:val="Heading2"/>
              <w:ind w:left="218" w:right="348"/>
              <w:jc w:val="both"/>
              <w:outlineLvl w:val="1"/>
            </w:pPr>
            <w:r w:rsidRPr="004F7E3E">
              <w:t>96,228</w:t>
            </w:r>
          </w:p>
        </w:tc>
        <w:tc>
          <w:tcPr>
            <w:tcW w:w="1350" w:type="dxa"/>
            <w:vAlign w:val="center"/>
          </w:tcPr>
          <w:p w:rsidR="0014734F" w:rsidRPr="004F7E3E" w:rsidRDefault="0014734F" w:rsidP="000A27D3">
            <w:pPr>
              <w:pStyle w:val="Heading2"/>
              <w:ind w:left="218" w:right="348"/>
              <w:jc w:val="both"/>
              <w:outlineLvl w:val="1"/>
            </w:pPr>
            <w:r w:rsidRPr="004F7E3E">
              <w:t>73,857</w:t>
            </w:r>
          </w:p>
        </w:tc>
        <w:tc>
          <w:tcPr>
            <w:tcW w:w="1530" w:type="dxa"/>
            <w:vAlign w:val="center"/>
          </w:tcPr>
          <w:p w:rsidR="0014734F" w:rsidRPr="004F7E3E" w:rsidRDefault="0014734F" w:rsidP="000A27D3">
            <w:pPr>
              <w:pStyle w:val="Heading2"/>
              <w:ind w:right="348"/>
              <w:jc w:val="both"/>
              <w:outlineLvl w:val="1"/>
            </w:pPr>
            <w:r w:rsidRPr="004F7E3E">
              <w:t>98,897</w:t>
            </w:r>
          </w:p>
        </w:tc>
        <w:tc>
          <w:tcPr>
            <w:tcW w:w="1530" w:type="dxa"/>
            <w:vAlign w:val="center"/>
          </w:tcPr>
          <w:p w:rsidR="0014734F" w:rsidRPr="004F7E3E" w:rsidRDefault="0014734F" w:rsidP="000A27D3">
            <w:pPr>
              <w:pStyle w:val="Heading2"/>
              <w:ind w:left="218" w:right="348"/>
              <w:jc w:val="both"/>
              <w:outlineLvl w:val="1"/>
            </w:pPr>
            <w:r w:rsidRPr="004F7E3E">
              <w:t>90,361</w:t>
            </w:r>
          </w:p>
        </w:tc>
        <w:tc>
          <w:tcPr>
            <w:tcW w:w="1530" w:type="dxa"/>
            <w:vAlign w:val="center"/>
          </w:tcPr>
          <w:p w:rsidR="0014734F" w:rsidRPr="004F7E3E" w:rsidRDefault="0014734F" w:rsidP="000A27D3">
            <w:pPr>
              <w:pStyle w:val="Heading2"/>
              <w:ind w:left="218" w:right="348"/>
              <w:jc w:val="both"/>
              <w:outlineLvl w:val="1"/>
            </w:pPr>
            <w:r w:rsidRPr="004F7E3E">
              <w:t>10,996</w:t>
            </w:r>
          </w:p>
        </w:tc>
      </w:tr>
    </w:tbl>
    <w:p w:rsidR="0014734F" w:rsidRPr="0014734F" w:rsidRDefault="0014734F" w:rsidP="0014734F">
      <w:pPr>
        <w:pStyle w:val="Heading2"/>
        <w:spacing w:line="408" w:lineRule="auto"/>
        <w:ind w:right="348"/>
        <w:jc w:val="both"/>
        <w:rPr>
          <w:rFonts w:ascii="Tahoma" w:hAnsi="Tahoma" w:cs="Tahoma"/>
          <w:b/>
          <w:i/>
          <w:sz w:val="26"/>
          <w:szCs w:val="26"/>
        </w:rPr>
      </w:pPr>
    </w:p>
    <w:p w:rsidR="0014734F" w:rsidRPr="00BF3310" w:rsidRDefault="0014734F" w:rsidP="0014734F">
      <w:pPr>
        <w:pStyle w:val="Heading2"/>
        <w:spacing w:line="408" w:lineRule="auto"/>
        <w:ind w:right="348"/>
        <w:jc w:val="both"/>
        <w:rPr>
          <w:b/>
          <w:sz w:val="26"/>
          <w:szCs w:val="26"/>
        </w:rPr>
      </w:pPr>
      <w:r w:rsidRPr="00BF3310">
        <w:rPr>
          <w:b/>
          <w:sz w:val="26"/>
          <w:szCs w:val="26"/>
        </w:rPr>
        <w:t>CAPITAL EMPLOYED</w:t>
      </w:r>
    </w:p>
    <w:tbl>
      <w:tblPr>
        <w:tblStyle w:val="TableGrid"/>
        <w:tblW w:w="9450" w:type="dxa"/>
        <w:tblInd w:w="-612" w:type="dxa"/>
        <w:tblLayout w:type="fixed"/>
        <w:tblLook w:val="04A0" w:firstRow="1" w:lastRow="0" w:firstColumn="1" w:lastColumn="0" w:noHBand="0" w:noVBand="1"/>
      </w:tblPr>
      <w:tblGrid>
        <w:gridCol w:w="1800"/>
        <w:gridCol w:w="1620"/>
        <w:gridCol w:w="1530"/>
        <w:gridCol w:w="1440"/>
        <w:gridCol w:w="1440"/>
        <w:gridCol w:w="1620"/>
      </w:tblGrid>
      <w:tr w:rsidR="0014734F" w:rsidRPr="004F7E3E" w:rsidTr="0027482E">
        <w:tc>
          <w:tcPr>
            <w:tcW w:w="1800" w:type="dxa"/>
            <w:vAlign w:val="center"/>
          </w:tcPr>
          <w:p w:rsidR="0014734F" w:rsidRPr="004F7E3E" w:rsidRDefault="0014734F" w:rsidP="000A27D3">
            <w:pPr>
              <w:pStyle w:val="Heading2"/>
              <w:ind w:left="218" w:right="348"/>
              <w:jc w:val="both"/>
              <w:outlineLvl w:val="1"/>
            </w:pPr>
            <w:r w:rsidRPr="004F7E3E">
              <w:t>Assets</w:t>
            </w:r>
          </w:p>
        </w:tc>
        <w:tc>
          <w:tcPr>
            <w:tcW w:w="1620" w:type="dxa"/>
            <w:vAlign w:val="center"/>
          </w:tcPr>
          <w:p w:rsidR="0014734F" w:rsidRPr="004F7E3E" w:rsidRDefault="004C2117" w:rsidP="000A27D3">
            <w:pPr>
              <w:pStyle w:val="Heading2"/>
              <w:ind w:left="218" w:right="348"/>
              <w:jc w:val="both"/>
              <w:outlineLvl w:val="1"/>
            </w:pPr>
            <w:r w:rsidRPr="004F7E3E">
              <w:t>2016</w:t>
            </w:r>
          </w:p>
        </w:tc>
        <w:tc>
          <w:tcPr>
            <w:tcW w:w="1530" w:type="dxa"/>
            <w:vAlign w:val="center"/>
          </w:tcPr>
          <w:p w:rsidR="0014734F" w:rsidRPr="004F7E3E" w:rsidRDefault="004C2117" w:rsidP="000A27D3">
            <w:pPr>
              <w:pStyle w:val="Heading2"/>
              <w:ind w:left="218" w:right="348"/>
              <w:jc w:val="both"/>
              <w:outlineLvl w:val="1"/>
            </w:pPr>
            <w:r w:rsidRPr="004F7E3E">
              <w:t>2017</w:t>
            </w:r>
          </w:p>
        </w:tc>
        <w:tc>
          <w:tcPr>
            <w:tcW w:w="1440" w:type="dxa"/>
            <w:vAlign w:val="center"/>
          </w:tcPr>
          <w:p w:rsidR="0014734F" w:rsidRPr="004F7E3E" w:rsidRDefault="004C2117" w:rsidP="000A27D3">
            <w:pPr>
              <w:pStyle w:val="Heading2"/>
              <w:ind w:left="218" w:right="348"/>
              <w:jc w:val="both"/>
              <w:outlineLvl w:val="1"/>
            </w:pPr>
            <w:r w:rsidRPr="004F7E3E">
              <w:t>2018</w:t>
            </w:r>
          </w:p>
        </w:tc>
        <w:tc>
          <w:tcPr>
            <w:tcW w:w="1440" w:type="dxa"/>
            <w:vAlign w:val="center"/>
          </w:tcPr>
          <w:p w:rsidR="0014734F" w:rsidRPr="004F7E3E" w:rsidRDefault="004C2117" w:rsidP="000A27D3">
            <w:pPr>
              <w:pStyle w:val="Heading2"/>
              <w:ind w:left="218" w:right="348"/>
              <w:jc w:val="both"/>
              <w:outlineLvl w:val="1"/>
            </w:pPr>
            <w:r w:rsidRPr="004F7E3E">
              <w:t>201</w:t>
            </w:r>
            <w:r w:rsidR="0014734F" w:rsidRPr="004F7E3E">
              <w:t>9</w:t>
            </w:r>
          </w:p>
        </w:tc>
        <w:tc>
          <w:tcPr>
            <w:tcW w:w="1620" w:type="dxa"/>
            <w:vAlign w:val="center"/>
          </w:tcPr>
          <w:p w:rsidR="0014734F" w:rsidRPr="004F7E3E" w:rsidRDefault="004C2117" w:rsidP="000A27D3">
            <w:pPr>
              <w:pStyle w:val="Heading2"/>
              <w:ind w:left="218" w:right="348"/>
              <w:jc w:val="both"/>
              <w:outlineLvl w:val="1"/>
            </w:pPr>
            <w:r w:rsidRPr="004F7E3E">
              <w:t>2020</w:t>
            </w:r>
          </w:p>
        </w:tc>
      </w:tr>
      <w:tr w:rsidR="0014734F" w:rsidRPr="004F7E3E" w:rsidTr="0027482E">
        <w:tc>
          <w:tcPr>
            <w:tcW w:w="1800" w:type="dxa"/>
            <w:vAlign w:val="center"/>
          </w:tcPr>
          <w:p w:rsidR="0014734F" w:rsidRPr="004F7E3E" w:rsidRDefault="0014734F" w:rsidP="000A27D3">
            <w:pPr>
              <w:pStyle w:val="Heading2"/>
              <w:ind w:left="218" w:right="348"/>
              <w:jc w:val="both"/>
              <w:outlineLvl w:val="1"/>
            </w:pPr>
            <w:r w:rsidRPr="004F7E3E">
              <w:t>Share Capital</w:t>
            </w:r>
          </w:p>
        </w:tc>
        <w:tc>
          <w:tcPr>
            <w:tcW w:w="1620" w:type="dxa"/>
            <w:vAlign w:val="center"/>
          </w:tcPr>
          <w:p w:rsidR="0014734F" w:rsidRPr="004F7E3E" w:rsidRDefault="0014734F" w:rsidP="000A27D3">
            <w:pPr>
              <w:pStyle w:val="Heading2"/>
              <w:ind w:left="218" w:right="348"/>
              <w:jc w:val="both"/>
              <w:outlineLvl w:val="1"/>
            </w:pPr>
            <w:r w:rsidRPr="004F7E3E">
              <w:t>56,694</w:t>
            </w:r>
          </w:p>
        </w:tc>
        <w:tc>
          <w:tcPr>
            <w:tcW w:w="1530" w:type="dxa"/>
            <w:vAlign w:val="center"/>
          </w:tcPr>
          <w:p w:rsidR="0014734F" w:rsidRPr="004F7E3E" w:rsidRDefault="0014734F" w:rsidP="000A27D3">
            <w:pPr>
              <w:pStyle w:val="Heading2"/>
              <w:ind w:left="218" w:right="348"/>
              <w:jc w:val="both"/>
              <w:outlineLvl w:val="1"/>
            </w:pPr>
            <w:r w:rsidRPr="004F7E3E">
              <w:t>56,694</w:t>
            </w:r>
          </w:p>
        </w:tc>
        <w:tc>
          <w:tcPr>
            <w:tcW w:w="1440" w:type="dxa"/>
            <w:vAlign w:val="center"/>
          </w:tcPr>
          <w:p w:rsidR="0014734F" w:rsidRPr="004F7E3E" w:rsidRDefault="0014734F" w:rsidP="000A27D3">
            <w:pPr>
              <w:pStyle w:val="Heading2"/>
              <w:ind w:left="218" w:right="348"/>
              <w:jc w:val="both"/>
              <w:outlineLvl w:val="1"/>
            </w:pPr>
            <w:r w:rsidRPr="004F7E3E">
              <w:t>56,694</w:t>
            </w:r>
          </w:p>
        </w:tc>
        <w:tc>
          <w:tcPr>
            <w:tcW w:w="1440" w:type="dxa"/>
            <w:vAlign w:val="center"/>
          </w:tcPr>
          <w:p w:rsidR="0014734F" w:rsidRPr="004F7E3E" w:rsidRDefault="0014734F" w:rsidP="000A27D3">
            <w:pPr>
              <w:pStyle w:val="Heading2"/>
              <w:ind w:left="218" w:right="348"/>
              <w:jc w:val="both"/>
              <w:outlineLvl w:val="1"/>
            </w:pPr>
            <w:r w:rsidRPr="004F7E3E">
              <w:t>56,694</w:t>
            </w:r>
          </w:p>
        </w:tc>
        <w:tc>
          <w:tcPr>
            <w:tcW w:w="1620" w:type="dxa"/>
            <w:vAlign w:val="center"/>
          </w:tcPr>
          <w:p w:rsidR="0014734F" w:rsidRPr="004F7E3E" w:rsidRDefault="0014734F" w:rsidP="000A27D3">
            <w:pPr>
              <w:pStyle w:val="Heading2"/>
              <w:ind w:left="218" w:right="348"/>
              <w:jc w:val="both"/>
              <w:outlineLvl w:val="1"/>
            </w:pPr>
            <w:r w:rsidRPr="004F7E3E">
              <w:t>56,694</w:t>
            </w:r>
          </w:p>
        </w:tc>
      </w:tr>
      <w:tr w:rsidR="0014734F" w:rsidRPr="004F7E3E" w:rsidTr="0027482E">
        <w:tc>
          <w:tcPr>
            <w:tcW w:w="1800" w:type="dxa"/>
            <w:vAlign w:val="center"/>
          </w:tcPr>
          <w:p w:rsidR="0014734F" w:rsidRPr="004F7E3E" w:rsidRDefault="0014734F" w:rsidP="000A27D3">
            <w:pPr>
              <w:pStyle w:val="Heading2"/>
              <w:ind w:left="218" w:right="348"/>
              <w:jc w:val="both"/>
              <w:outlineLvl w:val="1"/>
            </w:pPr>
            <w:r w:rsidRPr="004F7E3E">
              <w:t>Retain Earning</w:t>
            </w:r>
          </w:p>
        </w:tc>
        <w:tc>
          <w:tcPr>
            <w:tcW w:w="1620" w:type="dxa"/>
            <w:vAlign w:val="center"/>
          </w:tcPr>
          <w:p w:rsidR="0014734F" w:rsidRPr="004F7E3E" w:rsidRDefault="0014734F" w:rsidP="000A27D3">
            <w:pPr>
              <w:pStyle w:val="Heading2"/>
              <w:ind w:left="218" w:right="348"/>
              <w:jc w:val="both"/>
              <w:outlineLvl w:val="1"/>
            </w:pPr>
            <w:r w:rsidRPr="004F7E3E">
              <w:t>37,635</w:t>
            </w:r>
          </w:p>
        </w:tc>
        <w:tc>
          <w:tcPr>
            <w:tcW w:w="1530" w:type="dxa"/>
            <w:vAlign w:val="center"/>
          </w:tcPr>
          <w:p w:rsidR="0014734F" w:rsidRPr="004F7E3E" w:rsidRDefault="0014734F" w:rsidP="000A27D3">
            <w:pPr>
              <w:pStyle w:val="Heading2"/>
              <w:ind w:left="218" w:right="348"/>
              <w:jc w:val="both"/>
              <w:outlineLvl w:val="1"/>
            </w:pPr>
            <w:r w:rsidRPr="004F7E3E">
              <w:t>14,246</w:t>
            </w:r>
          </w:p>
        </w:tc>
        <w:tc>
          <w:tcPr>
            <w:tcW w:w="1440" w:type="dxa"/>
            <w:vAlign w:val="center"/>
          </w:tcPr>
          <w:p w:rsidR="0014734F" w:rsidRPr="004F7E3E" w:rsidRDefault="0014734F" w:rsidP="000A27D3">
            <w:pPr>
              <w:pStyle w:val="Heading2"/>
              <w:ind w:left="218" w:right="348"/>
              <w:jc w:val="both"/>
              <w:outlineLvl w:val="1"/>
            </w:pPr>
            <w:r w:rsidRPr="004F7E3E">
              <w:t>42,203</w:t>
            </w:r>
          </w:p>
        </w:tc>
        <w:tc>
          <w:tcPr>
            <w:tcW w:w="1440" w:type="dxa"/>
            <w:vAlign w:val="center"/>
          </w:tcPr>
          <w:p w:rsidR="0014734F" w:rsidRPr="004F7E3E" w:rsidRDefault="0014734F" w:rsidP="000A27D3">
            <w:pPr>
              <w:pStyle w:val="Heading2"/>
              <w:ind w:left="218" w:right="348"/>
              <w:jc w:val="both"/>
              <w:outlineLvl w:val="1"/>
            </w:pPr>
            <w:r w:rsidRPr="004F7E3E">
              <w:t>33,667</w:t>
            </w:r>
          </w:p>
        </w:tc>
        <w:tc>
          <w:tcPr>
            <w:tcW w:w="1620" w:type="dxa"/>
            <w:vAlign w:val="center"/>
          </w:tcPr>
          <w:p w:rsidR="0014734F" w:rsidRPr="004F7E3E" w:rsidRDefault="0014734F" w:rsidP="000A27D3">
            <w:pPr>
              <w:pStyle w:val="Heading2"/>
              <w:ind w:left="218" w:right="348"/>
              <w:jc w:val="both"/>
              <w:outlineLvl w:val="1"/>
            </w:pPr>
            <w:r w:rsidRPr="004F7E3E">
              <w:t>52,883</w:t>
            </w:r>
          </w:p>
        </w:tc>
      </w:tr>
      <w:tr w:rsidR="0014734F" w:rsidRPr="004F7E3E" w:rsidTr="0027482E">
        <w:tc>
          <w:tcPr>
            <w:tcW w:w="1800" w:type="dxa"/>
            <w:vAlign w:val="center"/>
          </w:tcPr>
          <w:p w:rsidR="0014734F" w:rsidRPr="004F7E3E" w:rsidRDefault="0014734F" w:rsidP="000A27D3">
            <w:pPr>
              <w:pStyle w:val="Heading2"/>
              <w:ind w:left="218" w:right="348"/>
              <w:jc w:val="both"/>
              <w:outlineLvl w:val="1"/>
            </w:pPr>
            <w:r w:rsidRPr="004F7E3E">
              <w:t xml:space="preserve">Research and Development </w:t>
            </w:r>
          </w:p>
        </w:tc>
        <w:tc>
          <w:tcPr>
            <w:tcW w:w="1620" w:type="dxa"/>
            <w:vAlign w:val="center"/>
          </w:tcPr>
          <w:p w:rsidR="0014734F" w:rsidRPr="004F7E3E" w:rsidRDefault="0014734F" w:rsidP="000A27D3">
            <w:pPr>
              <w:pStyle w:val="Heading2"/>
              <w:ind w:left="218" w:right="348"/>
              <w:jc w:val="both"/>
              <w:outlineLvl w:val="1"/>
            </w:pPr>
            <w:r w:rsidRPr="004F7E3E">
              <w:t>1,899</w:t>
            </w:r>
          </w:p>
        </w:tc>
        <w:tc>
          <w:tcPr>
            <w:tcW w:w="1530" w:type="dxa"/>
            <w:vAlign w:val="center"/>
          </w:tcPr>
          <w:p w:rsidR="0014734F" w:rsidRPr="004F7E3E" w:rsidRDefault="0014734F" w:rsidP="000A27D3">
            <w:pPr>
              <w:pStyle w:val="Heading2"/>
              <w:ind w:left="218" w:right="348"/>
              <w:jc w:val="both"/>
              <w:outlineLvl w:val="1"/>
            </w:pPr>
            <w:r w:rsidRPr="004F7E3E">
              <w:t>2,817</w:t>
            </w:r>
          </w:p>
        </w:tc>
        <w:tc>
          <w:tcPr>
            <w:tcW w:w="1440" w:type="dxa"/>
            <w:vAlign w:val="center"/>
          </w:tcPr>
          <w:p w:rsidR="0014734F" w:rsidRPr="004F7E3E" w:rsidRDefault="0014734F" w:rsidP="000A27D3">
            <w:pPr>
              <w:pStyle w:val="Heading2"/>
              <w:ind w:left="218" w:right="348"/>
              <w:jc w:val="both"/>
              <w:outlineLvl w:val="1"/>
            </w:pPr>
            <w:r w:rsidRPr="004F7E3E">
              <w:t>-</w:t>
            </w:r>
          </w:p>
        </w:tc>
        <w:tc>
          <w:tcPr>
            <w:tcW w:w="1440" w:type="dxa"/>
            <w:vAlign w:val="center"/>
          </w:tcPr>
          <w:p w:rsidR="0014734F" w:rsidRPr="004F7E3E" w:rsidRDefault="0014734F" w:rsidP="000A27D3">
            <w:pPr>
              <w:pStyle w:val="Heading2"/>
              <w:ind w:left="218" w:right="348"/>
              <w:jc w:val="both"/>
              <w:outlineLvl w:val="1"/>
            </w:pPr>
            <w:r w:rsidRPr="004F7E3E">
              <w:t>-</w:t>
            </w:r>
          </w:p>
        </w:tc>
        <w:tc>
          <w:tcPr>
            <w:tcW w:w="1620" w:type="dxa"/>
            <w:vAlign w:val="center"/>
          </w:tcPr>
          <w:p w:rsidR="0014734F" w:rsidRPr="004F7E3E" w:rsidRDefault="0014734F" w:rsidP="000A27D3">
            <w:pPr>
              <w:pStyle w:val="Heading2"/>
              <w:ind w:left="218" w:right="348"/>
              <w:jc w:val="both"/>
              <w:outlineLvl w:val="1"/>
            </w:pPr>
            <w:r w:rsidRPr="004F7E3E">
              <w:t>389</w:t>
            </w:r>
          </w:p>
        </w:tc>
      </w:tr>
      <w:tr w:rsidR="0014734F" w:rsidRPr="004F7E3E" w:rsidTr="0027482E">
        <w:tc>
          <w:tcPr>
            <w:tcW w:w="1800" w:type="dxa"/>
            <w:vAlign w:val="center"/>
          </w:tcPr>
          <w:p w:rsidR="0014734F" w:rsidRPr="004F7E3E" w:rsidRDefault="0014734F" w:rsidP="000A27D3">
            <w:pPr>
              <w:pStyle w:val="Heading2"/>
              <w:ind w:left="218" w:right="348"/>
              <w:jc w:val="both"/>
              <w:outlineLvl w:val="1"/>
            </w:pPr>
            <w:r w:rsidRPr="004F7E3E">
              <w:t>Total:</w:t>
            </w:r>
          </w:p>
        </w:tc>
        <w:tc>
          <w:tcPr>
            <w:tcW w:w="1620" w:type="dxa"/>
            <w:vAlign w:val="center"/>
          </w:tcPr>
          <w:p w:rsidR="0014734F" w:rsidRPr="004F7E3E" w:rsidRDefault="0014734F" w:rsidP="000A27D3">
            <w:pPr>
              <w:pStyle w:val="Heading2"/>
              <w:ind w:left="218" w:right="348"/>
              <w:jc w:val="both"/>
              <w:outlineLvl w:val="1"/>
            </w:pPr>
            <w:r w:rsidRPr="004F7E3E">
              <w:t>96,228</w:t>
            </w:r>
          </w:p>
        </w:tc>
        <w:tc>
          <w:tcPr>
            <w:tcW w:w="1530" w:type="dxa"/>
            <w:vAlign w:val="center"/>
          </w:tcPr>
          <w:p w:rsidR="0014734F" w:rsidRPr="004F7E3E" w:rsidRDefault="0014734F" w:rsidP="000A27D3">
            <w:pPr>
              <w:pStyle w:val="Heading2"/>
              <w:ind w:left="218" w:right="348"/>
              <w:jc w:val="both"/>
              <w:outlineLvl w:val="1"/>
            </w:pPr>
            <w:r w:rsidRPr="004F7E3E">
              <w:t>73,857</w:t>
            </w:r>
          </w:p>
        </w:tc>
        <w:tc>
          <w:tcPr>
            <w:tcW w:w="1440" w:type="dxa"/>
            <w:vAlign w:val="center"/>
          </w:tcPr>
          <w:p w:rsidR="0014734F" w:rsidRPr="004F7E3E" w:rsidRDefault="0014734F" w:rsidP="000A27D3">
            <w:pPr>
              <w:pStyle w:val="Heading2"/>
              <w:ind w:left="218" w:right="348"/>
              <w:jc w:val="both"/>
              <w:outlineLvl w:val="1"/>
            </w:pPr>
            <w:r w:rsidRPr="004F7E3E">
              <w:t>98,897</w:t>
            </w:r>
          </w:p>
        </w:tc>
        <w:tc>
          <w:tcPr>
            <w:tcW w:w="1440" w:type="dxa"/>
            <w:vAlign w:val="center"/>
          </w:tcPr>
          <w:p w:rsidR="0014734F" w:rsidRPr="004F7E3E" w:rsidRDefault="0014734F" w:rsidP="000A27D3">
            <w:pPr>
              <w:pStyle w:val="Heading2"/>
              <w:ind w:left="218" w:right="348"/>
              <w:jc w:val="both"/>
              <w:outlineLvl w:val="1"/>
            </w:pPr>
            <w:r w:rsidRPr="004F7E3E">
              <w:t>90,361</w:t>
            </w:r>
          </w:p>
        </w:tc>
        <w:tc>
          <w:tcPr>
            <w:tcW w:w="1620" w:type="dxa"/>
            <w:vAlign w:val="center"/>
          </w:tcPr>
          <w:p w:rsidR="0014734F" w:rsidRPr="004F7E3E" w:rsidRDefault="0014734F" w:rsidP="000A27D3">
            <w:pPr>
              <w:pStyle w:val="Heading2"/>
              <w:ind w:left="218" w:right="348"/>
              <w:jc w:val="both"/>
              <w:outlineLvl w:val="1"/>
            </w:pPr>
            <w:r w:rsidRPr="004F7E3E">
              <w:t>109,966</w:t>
            </w:r>
          </w:p>
        </w:tc>
      </w:tr>
    </w:tbl>
    <w:p w:rsidR="004F7E3E" w:rsidRDefault="004F7E3E" w:rsidP="0014734F">
      <w:pPr>
        <w:pStyle w:val="Heading2"/>
        <w:spacing w:line="408" w:lineRule="auto"/>
        <w:ind w:left="218" w:right="348"/>
        <w:jc w:val="both"/>
        <w:rPr>
          <w:b/>
          <w:sz w:val="26"/>
          <w:szCs w:val="26"/>
        </w:rPr>
      </w:pPr>
    </w:p>
    <w:p w:rsidR="004F7E3E" w:rsidRDefault="004F7E3E">
      <w:pPr>
        <w:spacing w:after="200" w:line="276" w:lineRule="auto"/>
        <w:rPr>
          <w:b/>
          <w:sz w:val="26"/>
          <w:szCs w:val="26"/>
        </w:rPr>
      </w:pPr>
      <w:r>
        <w:rPr>
          <w:b/>
          <w:sz w:val="26"/>
          <w:szCs w:val="26"/>
        </w:rPr>
        <w:br w:type="page"/>
      </w:r>
    </w:p>
    <w:p w:rsidR="0014734F" w:rsidRPr="00BF3310" w:rsidRDefault="0014734F" w:rsidP="0014734F">
      <w:pPr>
        <w:pStyle w:val="Heading2"/>
        <w:spacing w:line="408" w:lineRule="auto"/>
        <w:ind w:left="218" w:right="348"/>
        <w:jc w:val="both"/>
        <w:rPr>
          <w:b/>
          <w:sz w:val="26"/>
          <w:szCs w:val="26"/>
        </w:rPr>
      </w:pPr>
      <w:r w:rsidRPr="00BF3310">
        <w:rPr>
          <w:b/>
          <w:sz w:val="26"/>
          <w:szCs w:val="26"/>
        </w:rPr>
        <w:lastRenderedPageBreak/>
        <w:t>TURNOVER PROFIT</w:t>
      </w:r>
    </w:p>
    <w:tbl>
      <w:tblPr>
        <w:tblStyle w:val="TableGrid"/>
        <w:tblW w:w="9630" w:type="dxa"/>
        <w:tblInd w:w="-612" w:type="dxa"/>
        <w:tblLayout w:type="fixed"/>
        <w:tblLook w:val="04A0" w:firstRow="1" w:lastRow="0" w:firstColumn="1" w:lastColumn="0" w:noHBand="0" w:noVBand="1"/>
      </w:tblPr>
      <w:tblGrid>
        <w:gridCol w:w="1620"/>
        <w:gridCol w:w="1710"/>
        <w:gridCol w:w="1530"/>
        <w:gridCol w:w="1530"/>
        <w:gridCol w:w="1710"/>
        <w:gridCol w:w="1530"/>
      </w:tblGrid>
      <w:tr w:rsidR="0014734F" w:rsidRPr="004F7E3E" w:rsidTr="00B951EC">
        <w:tc>
          <w:tcPr>
            <w:tcW w:w="1620" w:type="dxa"/>
            <w:vAlign w:val="center"/>
          </w:tcPr>
          <w:p w:rsidR="0014734F" w:rsidRPr="004F7E3E" w:rsidRDefault="0014734F" w:rsidP="00E37ED9">
            <w:pPr>
              <w:pStyle w:val="Heading2"/>
              <w:ind w:left="218" w:right="348"/>
              <w:jc w:val="both"/>
              <w:outlineLvl w:val="1"/>
            </w:pPr>
            <w:r w:rsidRPr="004F7E3E">
              <w:t>Assets</w:t>
            </w:r>
          </w:p>
        </w:tc>
        <w:tc>
          <w:tcPr>
            <w:tcW w:w="1710" w:type="dxa"/>
            <w:vAlign w:val="center"/>
          </w:tcPr>
          <w:p w:rsidR="0014734F" w:rsidRPr="004F7E3E" w:rsidRDefault="004F7E3E" w:rsidP="00E37ED9">
            <w:pPr>
              <w:pStyle w:val="Heading2"/>
              <w:ind w:left="218" w:right="348"/>
              <w:jc w:val="both"/>
              <w:outlineLvl w:val="1"/>
            </w:pPr>
            <w:r>
              <w:t>2016</w:t>
            </w:r>
          </w:p>
        </w:tc>
        <w:tc>
          <w:tcPr>
            <w:tcW w:w="1530" w:type="dxa"/>
            <w:vAlign w:val="center"/>
          </w:tcPr>
          <w:p w:rsidR="0014734F" w:rsidRPr="004F7E3E" w:rsidRDefault="004F7E3E" w:rsidP="00E37ED9">
            <w:pPr>
              <w:pStyle w:val="Heading2"/>
              <w:ind w:left="218" w:right="348"/>
              <w:jc w:val="both"/>
              <w:outlineLvl w:val="1"/>
            </w:pPr>
            <w:r>
              <w:t>2017</w:t>
            </w:r>
          </w:p>
        </w:tc>
        <w:tc>
          <w:tcPr>
            <w:tcW w:w="1530" w:type="dxa"/>
            <w:vAlign w:val="center"/>
          </w:tcPr>
          <w:p w:rsidR="0014734F" w:rsidRPr="004F7E3E" w:rsidRDefault="004F7E3E" w:rsidP="00E37ED9">
            <w:pPr>
              <w:pStyle w:val="Heading2"/>
              <w:ind w:left="218" w:right="348"/>
              <w:jc w:val="both"/>
              <w:outlineLvl w:val="1"/>
            </w:pPr>
            <w:r>
              <w:t>2018</w:t>
            </w:r>
          </w:p>
        </w:tc>
        <w:tc>
          <w:tcPr>
            <w:tcW w:w="1710" w:type="dxa"/>
            <w:vAlign w:val="center"/>
          </w:tcPr>
          <w:p w:rsidR="0014734F" w:rsidRPr="004F7E3E" w:rsidRDefault="004F7E3E" w:rsidP="00E37ED9">
            <w:pPr>
              <w:pStyle w:val="Heading2"/>
              <w:ind w:left="218" w:right="348"/>
              <w:jc w:val="both"/>
              <w:outlineLvl w:val="1"/>
            </w:pPr>
            <w:r>
              <w:t>2019</w:t>
            </w:r>
          </w:p>
        </w:tc>
        <w:tc>
          <w:tcPr>
            <w:tcW w:w="1530" w:type="dxa"/>
            <w:vAlign w:val="center"/>
          </w:tcPr>
          <w:p w:rsidR="0014734F" w:rsidRPr="004F7E3E" w:rsidRDefault="004F7E3E" w:rsidP="00E37ED9">
            <w:pPr>
              <w:pStyle w:val="Heading2"/>
              <w:ind w:left="218" w:right="348"/>
              <w:jc w:val="both"/>
              <w:outlineLvl w:val="1"/>
            </w:pPr>
            <w:r>
              <w:t>2020</w:t>
            </w:r>
          </w:p>
        </w:tc>
      </w:tr>
      <w:tr w:rsidR="0014734F" w:rsidRPr="004F7E3E" w:rsidTr="00B951EC">
        <w:tc>
          <w:tcPr>
            <w:tcW w:w="1620" w:type="dxa"/>
            <w:vAlign w:val="center"/>
          </w:tcPr>
          <w:p w:rsidR="0014734F" w:rsidRPr="004F7E3E" w:rsidRDefault="0014734F" w:rsidP="00E37ED9">
            <w:pPr>
              <w:pStyle w:val="Heading2"/>
              <w:ind w:left="218" w:right="348"/>
              <w:jc w:val="both"/>
              <w:outlineLvl w:val="1"/>
            </w:pPr>
            <w:r w:rsidRPr="004F7E3E">
              <w:t xml:space="preserve">Turnover </w:t>
            </w:r>
          </w:p>
        </w:tc>
        <w:tc>
          <w:tcPr>
            <w:tcW w:w="1710" w:type="dxa"/>
            <w:vAlign w:val="center"/>
          </w:tcPr>
          <w:p w:rsidR="0014734F" w:rsidRPr="004F7E3E" w:rsidRDefault="0014734F" w:rsidP="00E37ED9">
            <w:pPr>
              <w:pStyle w:val="Heading2"/>
              <w:ind w:left="218" w:right="348"/>
              <w:jc w:val="both"/>
              <w:outlineLvl w:val="1"/>
            </w:pPr>
            <w:r w:rsidRPr="004F7E3E">
              <w:t>881,468</w:t>
            </w:r>
          </w:p>
        </w:tc>
        <w:tc>
          <w:tcPr>
            <w:tcW w:w="1530" w:type="dxa"/>
            <w:vAlign w:val="center"/>
          </w:tcPr>
          <w:p w:rsidR="0014734F" w:rsidRPr="004F7E3E" w:rsidRDefault="0014734F" w:rsidP="00E37ED9">
            <w:pPr>
              <w:pStyle w:val="Heading2"/>
              <w:ind w:left="218" w:right="348"/>
              <w:jc w:val="both"/>
              <w:outlineLvl w:val="1"/>
            </w:pPr>
            <w:r w:rsidRPr="004F7E3E">
              <w:t>653,541</w:t>
            </w:r>
          </w:p>
        </w:tc>
        <w:tc>
          <w:tcPr>
            <w:tcW w:w="1530" w:type="dxa"/>
            <w:vAlign w:val="center"/>
          </w:tcPr>
          <w:p w:rsidR="0014734F" w:rsidRPr="004F7E3E" w:rsidRDefault="0014734F" w:rsidP="00E37ED9">
            <w:pPr>
              <w:pStyle w:val="Heading2"/>
              <w:ind w:left="218" w:right="348"/>
              <w:jc w:val="both"/>
              <w:outlineLvl w:val="1"/>
            </w:pPr>
            <w:r w:rsidRPr="004F7E3E">
              <w:t>357,970</w:t>
            </w:r>
          </w:p>
        </w:tc>
        <w:tc>
          <w:tcPr>
            <w:tcW w:w="1710" w:type="dxa"/>
            <w:vAlign w:val="center"/>
          </w:tcPr>
          <w:p w:rsidR="0014734F" w:rsidRPr="004F7E3E" w:rsidRDefault="0014734F" w:rsidP="00E37ED9">
            <w:pPr>
              <w:pStyle w:val="Heading2"/>
              <w:ind w:left="218" w:right="348"/>
              <w:jc w:val="both"/>
              <w:outlineLvl w:val="1"/>
            </w:pPr>
            <w:r w:rsidRPr="004F7E3E">
              <w:t>1,432556</w:t>
            </w:r>
          </w:p>
        </w:tc>
        <w:tc>
          <w:tcPr>
            <w:tcW w:w="1530" w:type="dxa"/>
            <w:vAlign w:val="center"/>
          </w:tcPr>
          <w:p w:rsidR="0014734F" w:rsidRPr="004F7E3E" w:rsidRDefault="0014734F" w:rsidP="00E37ED9">
            <w:pPr>
              <w:pStyle w:val="Heading2"/>
              <w:ind w:right="348"/>
              <w:jc w:val="both"/>
              <w:outlineLvl w:val="1"/>
            </w:pPr>
            <w:r w:rsidRPr="004F7E3E">
              <w:t>1,029,050</w:t>
            </w:r>
          </w:p>
        </w:tc>
      </w:tr>
      <w:tr w:rsidR="0014734F" w:rsidRPr="004F7E3E" w:rsidTr="00B951EC">
        <w:tc>
          <w:tcPr>
            <w:tcW w:w="1620" w:type="dxa"/>
            <w:vAlign w:val="center"/>
          </w:tcPr>
          <w:p w:rsidR="0014734F" w:rsidRPr="004F7E3E" w:rsidRDefault="0014734F" w:rsidP="00E37ED9">
            <w:pPr>
              <w:pStyle w:val="Heading2"/>
              <w:ind w:left="218" w:right="348"/>
              <w:jc w:val="both"/>
              <w:outlineLvl w:val="1"/>
            </w:pPr>
            <w:r w:rsidRPr="004F7E3E">
              <w:t>Profit before tax</w:t>
            </w:r>
          </w:p>
        </w:tc>
        <w:tc>
          <w:tcPr>
            <w:tcW w:w="1710" w:type="dxa"/>
            <w:vAlign w:val="center"/>
          </w:tcPr>
          <w:p w:rsidR="0014734F" w:rsidRPr="004F7E3E" w:rsidRDefault="0014734F" w:rsidP="00E37ED9">
            <w:pPr>
              <w:pStyle w:val="Heading2"/>
              <w:ind w:left="218" w:right="348"/>
              <w:jc w:val="both"/>
              <w:outlineLvl w:val="1"/>
            </w:pPr>
            <w:r w:rsidRPr="004F7E3E">
              <w:t>22,668</w:t>
            </w:r>
          </w:p>
        </w:tc>
        <w:tc>
          <w:tcPr>
            <w:tcW w:w="1530" w:type="dxa"/>
            <w:vAlign w:val="center"/>
          </w:tcPr>
          <w:p w:rsidR="0014734F" w:rsidRPr="004F7E3E" w:rsidRDefault="0014734F" w:rsidP="00E37ED9">
            <w:pPr>
              <w:pStyle w:val="Heading2"/>
              <w:ind w:left="218" w:right="348"/>
              <w:jc w:val="both"/>
              <w:outlineLvl w:val="1"/>
            </w:pPr>
            <w:r w:rsidRPr="004F7E3E">
              <w:t>37,054</w:t>
            </w:r>
          </w:p>
        </w:tc>
        <w:tc>
          <w:tcPr>
            <w:tcW w:w="1530" w:type="dxa"/>
            <w:vAlign w:val="center"/>
          </w:tcPr>
          <w:p w:rsidR="0014734F" w:rsidRPr="004F7E3E" w:rsidRDefault="0014734F" w:rsidP="00E37ED9">
            <w:pPr>
              <w:pStyle w:val="Heading2"/>
              <w:ind w:left="218" w:right="348"/>
              <w:jc w:val="both"/>
              <w:outlineLvl w:val="1"/>
            </w:pPr>
            <w:r w:rsidRPr="004F7E3E">
              <w:t>294,286</w:t>
            </w:r>
          </w:p>
        </w:tc>
        <w:tc>
          <w:tcPr>
            <w:tcW w:w="1710" w:type="dxa"/>
            <w:vAlign w:val="center"/>
          </w:tcPr>
          <w:p w:rsidR="0014734F" w:rsidRPr="004F7E3E" w:rsidRDefault="0014734F" w:rsidP="00E37ED9">
            <w:pPr>
              <w:pStyle w:val="Heading2"/>
              <w:ind w:left="218" w:right="348"/>
              <w:jc w:val="both"/>
              <w:outlineLvl w:val="1"/>
            </w:pPr>
            <w:r w:rsidRPr="004F7E3E">
              <w:t>162,290</w:t>
            </w:r>
          </w:p>
        </w:tc>
        <w:tc>
          <w:tcPr>
            <w:tcW w:w="1530" w:type="dxa"/>
            <w:vAlign w:val="center"/>
          </w:tcPr>
          <w:p w:rsidR="0014734F" w:rsidRPr="004F7E3E" w:rsidRDefault="0014734F" w:rsidP="00E37ED9">
            <w:pPr>
              <w:pStyle w:val="Heading2"/>
              <w:ind w:right="348"/>
              <w:jc w:val="both"/>
              <w:outlineLvl w:val="1"/>
            </w:pPr>
            <w:r w:rsidRPr="004F7E3E">
              <w:t>56,204</w:t>
            </w:r>
          </w:p>
        </w:tc>
      </w:tr>
      <w:tr w:rsidR="0014734F" w:rsidRPr="004F7E3E" w:rsidTr="00B951EC">
        <w:tc>
          <w:tcPr>
            <w:tcW w:w="1620" w:type="dxa"/>
            <w:vAlign w:val="center"/>
          </w:tcPr>
          <w:p w:rsidR="0014734F" w:rsidRPr="004F7E3E" w:rsidRDefault="0014734F" w:rsidP="00E37ED9">
            <w:pPr>
              <w:pStyle w:val="Heading2"/>
              <w:ind w:left="218" w:right="348"/>
              <w:jc w:val="both"/>
              <w:outlineLvl w:val="1"/>
            </w:pPr>
            <w:r w:rsidRPr="004F7E3E">
              <w:t>Taxation</w:t>
            </w:r>
          </w:p>
        </w:tc>
        <w:tc>
          <w:tcPr>
            <w:tcW w:w="1710" w:type="dxa"/>
            <w:vAlign w:val="center"/>
          </w:tcPr>
          <w:p w:rsidR="0014734F" w:rsidRPr="004F7E3E" w:rsidRDefault="0014734F" w:rsidP="00E37ED9">
            <w:pPr>
              <w:pStyle w:val="Heading2"/>
              <w:ind w:left="218" w:right="348"/>
              <w:jc w:val="both"/>
              <w:outlineLvl w:val="1"/>
            </w:pPr>
            <w:r w:rsidRPr="004F7E3E">
              <w:t>5,088</w:t>
            </w:r>
          </w:p>
        </w:tc>
        <w:tc>
          <w:tcPr>
            <w:tcW w:w="1530" w:type="dxa"/>
            <w:vAlign w:val="center"/>
          </w:tcPr>
          <w:p w:rsidR="0014734F" w:rsidRPr="004F7E3E" w:rsidRDefault="0014734F" w:rsidP="00E37ED9">
            <w:pPr>
              <w:pStyle w:val="Heading2"/>
              <w:ind w:left="218" w:right="348"/>
              <w:jc w:val="both"/>
              <w:outlineLvl w:val="1"/>
            </w:pPr>
            <w:r w:rsidRPr="004F7E3E">
              <w:t>12,687</w:t>
            </w:r>
          </w:p>
        </w:tc>
        <w:tc>
          <w:tcPr>
            <w:tcW w:w="1530" w:type="dxa"/>
            <w:vAlign w:val="center"/>
          </w:tcPr>
          <w:p w:rsidR="0014734F" w:rsidRPr="004F7E3E" w:rsidRDefault="0014734F" w:rsidP="00E37ED9">
            <w:pPr>
              <w:pStyle w:val="Heading2"/>
              <w:ind w:left="218" w:right="348"/>
              <w:jc w:val="both"/>
              <w:outlineLvl w:val="1"/>
            </w:pPr>
            <w:r w:rsidRPr="004F7E3E">
              <w:t>109,999</w:t>
            </w:r>
          </w:p>
        </w:tc>
        <w:tc>
          <w:tcPr>
            <w:tcW w:w="1710" w:type="dxa"/>
            <w:vAlign w:val="center"/>
          </w:tcPr>
          <w:p w:rsidR="0014734F" w:rsidRPr="004F7E3E" w:rsidRDefault="0014734F" w:rsidP="00E37ED9">
            <w:pPr>
              <w:pStyle w:val="Heading2"/>
              <w:ind w:left="218" w:right="348"/>
              <w:jc w:val="both"/>
              <w:outlineLvl w:val="1"/>
            </w:pPr>
            <w:r w:rsidRPr="004F7E3E">
              <w:t>56,779</w:t>
            </w:r>
          </w:p>
        </w:tc>
        <w:tc>
          <w:tcPr>
            <w:tcW w:w="1530" w:type="dxa"/>
            <w:vAlign w:val="center"/>
          </w:tcPr>
          <w:p w:rsidR="0014734F" w:rsidRPr="004F7E3E" w:rsidRDefault="0014734F" w:rsidP="00E37ED9">
            <w:pPr>
              <w:pStyle w:val="Heading2"/>
              <w:ind w:right="348"/>
              <w:jc w:val="both"/>
              <w:outlineLvl w:val="1"/>
            </w:pPr>
            <w:r w:rsidRPr="004F7E3E">
              <w:t>17,145</w:t>
            </w:r>
          </w:p>
        </w:tc>
      </w:tr>
      <w:tr w:rsidR="0014734F" w:rsidRPr="004F7E3E" w:rsidTr="00B951EC">
        <w:tc>
          <w:tcPr>
            <w:tcW w:w="1620" w:type="dxa"/>
            <w:vAlign w:val="center"/>
          </w:tcPr>
          <w:p w:rsidR="0014734F" w:rsidRPr="004F7E3E" w:rsidRDefault="0014734F" w:rsidP="00E37ED9">
            <w:pPr>
              <w:pStyle w:val="Heading2"/>
              <w:ind w:left="218" w:right="348"/>
              <w:jc w:val="both"/>
              <w:outlineLvl w:val="1"/>
            </w:pPr>
            <w:r w:rsidRPr="004F7E3E">
              <w:t>Profit after tax</w:t>
            </w:r>
          </w:p>
        </w:tc>
        <w:tc>
          <w:tcPr>
            <w:tcW w:w="1710" w:type="dxa"/>
            <w:vAlign w:val="center"/>
          </w:tcPr>
          <w:p w:rsidR="0014734F" w:rsidRPr="004F7E3E" w:rsidRDefault="0014734F" w:rsidP="00E37ED9">
            <w:pPr>
              <w:pStyle w:val="Heading2"/>
              <w:ind w:left="218" w:right="348"/>
              <w:jc w:val="both"/>
              <w:outlineLvl w:val="1"/>
            </w:pPr>
            <w:r w:rsidRPr="004F7E3E">
              <w:t>27,756</w:t>
            </w:r>
          </w:p>
        </w:tc>
        <w:tc>
          <w:tcPr>
            <w:tcW w:w="1530" w:type="dxa"/>
            <w:vAlign w:val="center"/>
          </w:tcPr>
          <w:p w:rsidR="0014734F" w:rsidRPr="004F7E3E" w:rsidRDefault="0014734F" w:rsidP="00E37ED9">
            <w:pPr>
              <w:pStyle w:val="Heading2"/>
              <w:ind w:left="218" w:right="348"/>
              <w:jc w:val="both"/>
              <w:outlineLvl w:val="1"/>
            </w:pPr>
            <w:r w:rsidRPr="004F7E3E">
              <w:t>24,397</w:t>
            </w:r>
          </w:p>
        </w:tc>
        <w:tc>
          <w:tcPr>
            <w:tcW w:w="1530" w:type="dxa"/>
            <w:vAlign w:val="center"/>
          </w:tcPr>
          <w:p w:rsidR="0014734F" w:rsidRPr="004F7E3E" w:rsidRDefault="0014734F" w:rsidP="00E37ED9">
            <w:pPr>
              <w:pStyle w:val="Heading2"/>
              <w:ind w:left="218" w:right="348"/>
              <w:jc w:val="both"/>
              <w:outlineLvl w:val="1"/>
            </w:pPr>
            <w:r w:rsidRPr="004F7E3E">
              <w:t>184,287</w:t>
            </w:r>
          </w:p>
        </w:tc>
        <w:tc>
          <w:tcPr>
            <w:tcW w:w="1710" w:type="dxa"/>
            <w:vAlign w:val="center"/>
          </w:tcPr>
          <w:p w:rsidR="0014734F" w:rsidRPr="004F7E3E" w:rsidRDefault="0014734F" w:rsidP="00E37ED9">
            <w:pPr>
              <w:pStyle w:val="Heading2"/>
              <w:ind w:left="218" w:right="348"/>
              <w:jc w:val="both"/>
              <w:outlineLvl w:val="1"/>
            </w:pPr>
            <w:r w:rsidRPr="004F7E3E">
              <w:t>165,511</w:t>
            </w:r>
          </w:p>
        </w:tc>
        <w:tc>
          <w:tcPr>
            <w:tcW w:w="1530" w:type="dxa"/>
            <w:vAlign w:val="center"/>
          </w:tcPr>
          <w:p w:rsidR="0014734F" w:rsidRPr="004F7E3E" w:rsidRDefault="0014734F" w:rsidP="00E37ED9">
            <w:pPr>
              <w:pStyle w:val="Heading2"/>
              <w:ind w:right="348"/>
              <w:jc w:val="both"/>
              <w:outlineLvl w:val="1"/>
            </w:pPr>
            <w:r w:rsidRPr="004F7E3E">
              <w:t>39,059</w:t>
            </w:r>
          </w:p>
        </w:tc>
      </w:tr>
      <w:tr w:rsidR="0014734F" w:rsidRPr="004F7E3E" w:rsidTr="00B951EC">
        <w:tc>
          <w:tcPr>
            <w:tcW w:w="1620" w:type="dxa"/>
            <w:vAlign w:val="center"/>
          </w:tcPr>
          <w:p w:rsidR="0014734F" w:rsidRPr="004F7E3E" w:rsidRDefault="0014734F" w:rsidP="00E37ED9">
            <w:pPr>
              <w:pStyle w:val="Heading2"/>
              <w:ind w:left="218" w:right="348"/>
              <w:jc w:val="both"/>
              <w:outlineLvl w:val="1"/>
            </w:pPr>
            <w:r w:rsidRPr="004F7E3E">
              <w:t>Extra ordinary income</w:t>
            </w:r>
          </w:p>
        </w:tc>
        <w:tc>
          <w:tcPr>
            <w:tcW w:w="1710" w:type="dxa"/>
            <w:vAlign w:val="center"/>
          </w:tcPr>
          <w:p w:rsidR="0014734F" w:rsidRPr="004F7E3E" w:rsidRDefault="0014734F" w:rsidP="00E37ED9">
            <w:pPr>
              <w:pStyle w:val="Heading2"/>
              <w:ind w:left="218" w:right="348"/>
              <w:jc w:val="both"/>
              <w:outlineLvl w:val="1"/>
            </w:pPr>
            <w:r w:rsidRPr="004F7E3E">
              <w:t>15,942</w:t>
            </w:r>
          </w:p>
        </w:tc>
        <w:tc>
          <w:tcPr>
            <w:tcW w:w="1530" w:type="dxa"/>
            <w:vAlign w:val="center"/>
          </w:tcPr>
          <w:p w:rsidR="0014734F" w:rsidRPr="004F7E3E" w:rsidRDefault="0014734F" w:rsidP="00E37ED9">
            <w:pPr>
              <w:pStyle w:val="Heading2"/>
              <w:ind w:left="218" w:right="348"/>
              <w:jc w:val="both"/>
              <w:outlineLvl w:val="1"/>
            </w:pPr>
            <w:r w:rsidRPr="004F7E3E">
              <w:t>9,153</w:t>
            </w:r>
          </w:p>
        </w:tc>
        <w:tc>
          <w:tcPr>
            <w:tcW w:w="1530" w:type="dxa"/>
            <w:vAlign w:val="center"/>
          </w:tcPr>
          <w:p w:rsidR="0014734F" w:rsidRPr="004F7E3E" w:rsidRDefault="0014734F" w:rsidP="00E37ED9">
            <w:pPr>
              <w:pStyle w:val="Heading2"/>
              <w:ind w:left="218" w:right="348"/>
              <w:jc w:val="both"/>
              <w:outlineLvl w:val="1"/>
            </w:pPr>
            <w:r w:rsidRPr="004F7E3E">
              <w:t>-</w:t>
            </w:r>
          </w:p>
        </w:tc>
        <w:tc>
          <w:tcPr>
            <w:tcW w:w="1710" w:type="dxa"/>
            <w:vAlign w:val="center"/>
          </w:tcPr>
          <w:p w:rsidR="0014734F" w:rsidRPr="004F7E3E" w:rsidRDefault="0014734F" w:rsidP="00E37ED9">
            <w:pPr>
              <w:pStyle w:val="Heading2"/>
              <w:ind w:left="218" w:right="348"/>
              <w:jc w:val="both"/>
              <w:outlineLvl w:val="1"/>
            </w:pPr>
            <w:r w:rsidRPr="004F7E3E">
              <w:t>-</w:t>
            </w:r>
          </w:p>
        </w:tc>
        <w:tc>
          <w:tcPr>
            <w:tcW w:w="1530" w:type="dxa"/>
            <w:vAlign w:val="center"/>
          </w:tcPr>
          <w:p w:rsidR="0014734F" w:rsidRPr="004F7E3E" w:rsidRDefault="0014734F" w:rsidP="00E37ED9">
            <w:pPr>
              <w:pStyle w:val="Heading2"/>
              <w:ind w:left="218" w:right="348"/>
              <w:jc w:val="both"/>
              <w:outlineLvl w:val="1"/>
            </w:pPr>
            <w:r w:rsidRPr="004F7E3E">
              <w:t>-</w:t>
            </w:r>
          </w:p>
        </w:tc>
      </w:tr>
      <w:tr w:rsidR="0014734F" w:rsidRPr="004F7E3E" w:rsidTr="00B951EC">
        <w:tc>
          <w:tcPr>
            <w:tcW w:w="1620" w:type="dxa"/>
            <w:vAlign w:val="center"/>
          </w:tcPr>
          <w:p w:rsidR="0014734F" w:rsidRPr="004F7E3E" w:rsidRDefault="0014734F" w:rsidP="00E37ED9">
            <w:pPr>
              <w:pStyle w:val="Heading2"/>
              <w:ind w:left="218" w:right="348"/>
              <w:jc w:val="both"/>
              <w:outlineLvl w:val="1"/>
            </w:pPr>
            <w:r w:rsidRPr="004F7E3E">
              <w:t>Retrained profit</w:t>
            </w:r>
          </w:p>
        </w:tc>
        <w:tc>
          <w:tcPr>
            <w:tcW w:w="1710" w:type="dxa"/>
            <w:vAlign w:val="center"/>
          </w:tcPr>
          <w:p w:rsidR="0014734F" w:rsidRPr="004F7E3E" w:rsidRDefault="0014734F" w:rsidP="00E37ED9">
            <w:pPr>
              <w:pStyle w:val="Heading2"/>
              <w:ind w:left="218" w:right="348"/>
              <w:jc w:val="both"/>
              <w:outlineLvl w:val="1"/>
            </w:pPr>
            <w:r w:rsidRPr="004F7E3E">
              <w:t>14,346</w:t>
            </w:r>
          </w:p>
        </w:tc>
        <w:tc>
          <w:tcPr>
            <w:tcW w:w="1530" w:type="dxa"/>
            <w:vAlign w:val="center"/>
          </w:tcPr>
          <w:p w:rsidR="0014734F" w:rsidRPr="004F7E3E" w:rsidRDefault="0014734F" w:rsidP="00E37ED9">
            <w:pPr>
              <w:pStyle w:val="Heading2"/>
              <w:ind w:left="218" w:right="348"/>
              <w:jc w:val="both"/>
              <w:outlineLvl w:val="1"/>
            </w:pPr>
            <w:r w:rsidRPr="004F7E3E">
              <w:t>12,228</w:t>
            </w:r>
          </w:p>
        </w:tc>
        <w:tc>
          <w:tcPr>
            <w:tcW w:w="1530" w:type="dxa"/>
            <w:vAlign w:val="center"/>
          </w:tcPr>
          <w:p w:rsidR="0014734F" w:rsidRPr="004F7E3E" w:rsidRDefault="0014734F" w:rsidP="00E37ED9">
            <w:pPr>
              <w:pStyle w:val="Heading2"/>
              <w:ind w:left="218" w:right="348"/>
              <w:jc w:val="both"/>
              <w:outlineLvl w:val="1"/>
            </w:pPr>
            <w:r w:rsidRPr="004F7E3E">
              <w:t>33,667</w:t>
            </w:r>
          </w:p>
        </w:tc>
        <w:tc>
          <w:tcPr>
            <w:tcW w:w="1710" w:type="dxa"/>
            <w:vAlign w:val="center"/>
          </w:tcPr>
          <w:p w:rsidR="0014734F" w:rsidRPr="004F7E3E" w:rsidRDefault="0014734F" w:rsidP="00E37ED9">
            <w:pPr>
              <w:pStyle w:val="Heading2"/>
              <w:ind w:left="218" w:right="348"/>
              <w:jc w:val="both"/>
              <w:outlineLvl w:val="1"/>
            </w:pPr>
            <w:r w:rsidRPr="004F7E3E">
              <w:t>52,883</w:t>
            </w:r>
          </w:p>
        </w:tc>
        <w:tc>
          <w:tcPr>
            <w:tcW w:w="1530" w:type="dxa"/>
            <w:vAlign w:val="center"/>
          </w:tcPr>
          <w:p w:rsidR="0014734F" w:rsidRPr="004F7E3E" w:rsidRDefault="0014734F" w:rsidP="00E37ED9">
            <w:pPr>
              <w:pStyle w:val="Heading2"/>
              <w:ind w:left="218" w:right="348"/>
              <w:jc w:val="both"/>
              <w:outlineLvl w:val="1"/>
            </w:pPr>
            <w:r w:rsidRPr="004F7E3E">
              <w:t>37,883</w:t>
            </w:r>
          </w:p>
        </w:tc>
      </w:tr>
      <w:tr w:rsidR="0014734F" w:rsidRPr="004F7E3E" w:rsidTr="00B951EC">
        <w:tc>
          <w:tcPr>
            <w:tcW w:w="1620" w:type="dxa"/>
            <w:vAlign w:val="center"/>
          </w:tcPr>
          <w:p w:rsidR="0014734F" w:rsidRPr="004F7E3E" w:rsidRDefault="0014734F" w:rsidP="00E37ED9">
            <w:pPr>
              <w:pStyle w:val="Heading2"/>
              <w:ind w:left="218" w:right="348"/>
              <w:jc w:val="both"/>
              <w:outlineLvl w:val="1"/>
            </w:pPr>
            <w:r w:rsidRPr="004F7E3E">
              <w:t>Beginning of the year</w:t>
            </w:r>
          </w:p>
        </w:tc>
        <w:tc>
          <w:tcPr>
            <w:tcW w:w="1710" w:type="dxa"/>
            <w:vAlign w:val="center"/>
          </w:tcPr>
          <w:p w:rsidR="0014734F" w:rsidRPr="004F7E3E" w:rsidRDefault="0014734F" w:rsidP="00E37ED9">
            <w:pPr>
              <w:pStyle w:val="Heading2"/>
              <w:ind w:left="218" w:right="348"/>
              <w:jc w:val="both"/>
              <w:outlineLvl w:val="1"/>
            </w:pPr>
            <w:r w:rsidRPr="004F7E3E">
              <w:t>58,045</w:t>
            </w:r>
          </w:p>
        </w:tc>
        <w:tc>
          <w:tcPr>
            <w:tcW w:w="1530" w:type="dxa"/>
            <w:vAlign w:val="center"/>
          </w:tcPr>
          <w:p w:rsidR="0014734F" w:rsidRPr="004F7E3E" w:rsidRDefault="0014734F" w:rsidP="00E37ED9">
            <w:pPr>
              <w:pStyle w:val="Heading2"/>
              <w:ind w:left="218" w:right="348"/>
              <w:jc w:val="both"/>
              <w:outlineLvl w:val="1"/>
            </w:pPr>
            <w:r w:rsidRPr="004F7E3E">
              <w:t>47,778</w:t>
            </w:r>
          </w:p>
        </w:tc>
        <w:tc>
          <w:tcPr>
            <w:tcW w:w="1530" w:type="dxa"/>
            <w:vAlign w:val="center"/>
          </w:tcPr>
          <w:p w:rsidR="0014734F" w:rsidRPr="004F7E3E" w:rsidRDefault="0014734F" w:rsidP="00E37ED9">
            <w:pPr>
              <w:pStyle w:val="Heading2"/>
              <w:ind w:left="218" w:right="348"/>
              <w:jc w:val="both"/>
              <w:outlineLvl w:val="1"/>
            </w:pPr>
            <w:r w:rsidRPr="004F7E3E">
              <w:t>217,984</w:t>
            </w:r>
          </w:p>
        </w:tc>
        <w:tc>
          <w:tcPr>
            <w:tcW w:w="1710" w:type="dxa"/>
            <w:vAlign w:val="center"/>
          </w:tcPr>
          <w:p w:rsidR="0014734F" w:rsidRPr="004F7E3E" w:rsidRDefault="0014734F" w:rsidP="00E37ED9">
            <w:pPr>
              <w:pStyle w:val="Heading2"/>
              <w:ind w:left="218" w:right="348"/>
              <w:jc w:val="both"/>
              <w:outlineLvl w:val="1"/>
            </w:pPr>
            <w:r w:rsidRPr="004F7E3E">
              <w:t>1,858,397</w:t>
            </w:r>
          </w:p>
        </w:tc>
        <w:tc>
          <w:tcPr>
            <w:tcW w:w="1530" w:type="dxa"/>
            <w:vAlign w:val="center"/>
          </w:tcPr>
          <w:p w:rsidR="0014734F" w:rsidRPr="004F7E3E" w:rsidRDefault="0014734F" w:rsidP="00E37ED9">
            <w:pPr>
              <w:pStyle w:val="Heading2"/>
              <w:ind w:left="218" w:right="348"/>
              <w:jc w:val="both"/>
              <w:outlineLvl w:val="1"/>
            </w:pPr>
            <w:r w:rsidRPr="004F7E3E">
              <w:t>76,694</w:t>
            </w:r>
          </w:p>
        </w:tc>
      </w:tr>
      <w:tr w:rsidR="0014734F" w:rsidRPr="004F7E3E" w:rsidTr="00B951EC">
        <w:tc>
          <w:tcPr>
            <w:tcW w:w="1620" w:type="dxa"/>
            <w:vAlign w:val="center"/>
          </w:tcPr>
          <w:p w:rsidR="0014734F" w:rsidRPr="004F7E3E" w:rsidRDefault="0014734F" w:rsidP="00E37ED9">
            <w:pPr>
              <w:pStyle w:val="Heading2"/>
              <w:ind w:left="218" w:right="348"/>
              <w:jc w:val="both"/>
              <w:outlineLvl w:val="1"/>
            </w:pPr>
            <w:r w:rsidRPr="004F7E3E">
              <w:t>Dividend</w:t>
            </w:r>
          </w:p>
        </w:tc>
        <w:tc>
          <w:tcPr>
            <w:tcW w:w="1710" w:type="dxa"/>
            <w:vAlign w:val="center"/>
          </w:tcPr>
          <w:p w:rsidR="0014734F" w:rsidRPr="004F7E3E" w:rsidRDefault="0014734F" w:rsidP="00E37ED9">
            <w:pPr>
              <w:pStyle w:val="Heading2"/>
              <w:ind w:left="218" w:right="348"/>
              <w:jc w:val="both"/>
              <w:outlineLvl w:val="1"/>
            </w:pPr>
            <w:r w:rsidRPr="004F7E3E">
              <w:t>20,410</w:t>
            </w:r>
          </w:p>
        </w:tc>
        <w:tc>
          <w:tcPr>
            <w:tcW w:w="1530" w:type="dxa"/>
            <w:vAlign w:val="center"/>
          </w:tcPr>
          <w:p w:rsidR="0014734F" w:rsidRPr="004F7E3E" w:rsidRDefault="0014734F" w:rsidP="00E37ED9">
            <w:pPr>
              <w:pStyle w:val="Heading2"/>
              <w:ind w:left="218" w:right="348"/>
              <w:jc w:val="both"/>
              <w:outlineLvl w:val="1"/>
            </w:pPr>
            <w:r w:rsidRPr="004F7E3E">
              <w:t>19,279</w:t>
            </w:r>
          </w:p>
        </w:tc>
        <w:tc>
          <w:tcPr>
            <w:tcW w:w="1530" w:type="dxa"/>
            <w:vAlign w:val="center"/>
          </w:tcPr>
          <w:p w:rsidR="0014734F" w:rsidRPr="004F7E3E" w:rsidRDefault="0014734F" w:rsidP="00E37ED9">
            <w:pPr>
              <w:pStyle w:val="Heading2"/>
              <w:ind w:left="218" w:right="348"/>
              <w:jc w:val="both"/>
              <w:outlineLvl w:val="1"/>
            </w:pPr>
            <w:r w:rsidRPr="004F7E3E">
              <w:t>175,751</w:t>
            </w:r>
          </w:p>
        </w:tc>
        <w:tc>
          <w:tcPr>
            <w:tcW w:w="1710" w:type="dxa"/>
            <w:vAlign w:val="center"/>
          </w:tcPr>
          <w:p w:rsidR="0014734F" w:rsidRPr="004F7E3E" w:rsidRDefault="0014734F" w:rsidP="00E37ED9">
            <w:pPr>
              <w:pStyle w:val="Heading2"/>
              <w:ind w:left="218" w:right="348"/>
              <w:jc w:val="both"/>
              <w:outlineLvl w:val="1"/>
            </w:pPr>
            <w:r w:rsidRPr="004F7E3E">
              <w:t>124,727</w:t>
            </w:r>
          </w:p>
        </w:tc>
        <w:tc>
          <w:tcPr>
            <w:tcW w:w="1530" w:type="dxa"/>
            <w:vAlign w:val="center"/>
          </w:tcPr>
          <w:p w:rsidR="0014734F" w:rsidRPr="004F7E3E" w:rsidRDefault="0014734F" w:rsidP="00E37ED9">
            <w:pPr>
              <w:pStyle w:val="Heading2"/>
              <w:ind w:left="218" w:right="348"/>
              <w:jc w:val="both"/>
              <w:outlineLvl w:val="1"/>
            </w:pPr>
            <w:r w:rsidRPr="004F7E3E">
              <w:t>23,811</w:t>
            </w:r>
          </w:p>
        </w:tc>
      </w:tr>
    </w:tbl>
    <w:p w:rsidR="0014734F" w:rsidRPr="00E37ED9" w:rsidRDefault="0014734F" w:rsidP="0014734F">
      <w:pPr>
        <w:pStyle w:val="Heading2"/>
        <w:spacing w:line="408" w:lineRule="auto"/>
        <w:ind w:left="218" w:right="348"/>
        <w:jc w:val="both"/>
        <w:rPr>
          <w:b/>
          <w:sz w:val="16"/>
          <w:szCs w:val="26"/>
        </w:rPr>
      </w:pPr>
    </w:p>
    <w:p w:rsidR="0014734F" w:rsidRPr="00BF3310" w:rsidRDefault="0014734F" w:rsidP="0014734F">
      <w:pPr>
        <w:pStyle w:val="Heading2"/>
        <w:spacing w:line="408" w:lineRule="auto"/>
        <w:ind w:left="218" w:right="348"/>
        <w:jc w:val="both"/>
        <w:rPr>
          <w:b/>
          <w:sz w:val="26"/>
          <w:szCs w:val="26"/>
        </w:rPr>
      </w:pPr>
      <w:r w:rsidRPr="00BF3310">
        <w:rPr>
          <w:b/>
          <w:sz w:val="26"/>
          <w:szCs w:val="26"/>
        </w:rPr>
        <w:t>TAXATION AND DIVIDEND</w:t>
      </w:r>
    </w:p>
    <w:tbl>
      <w:tblPr>
        <w:tblStyle w:val="TableGrid"/>
        <w:tblW w:w="9810" w:type="dxa"/>
        <w:tblInd w:w="-612" w:type="dxa"/>
        <w:tblLayout w:type="fixed"/>
        <w:tblLook w:val="04A0" w:firstRow="1" w:lastRow="0" w:firstColumn="1" w:lastColumn="0" w:noHBand="0" w:noVBand="1"/>
      </w:tblPr>
      <w:tblGrid>
        <w:gridCol w:w="2223"/>
        <w:gridCol w:w="1287"/>
        <w:gridCol w:w="1440"/>
        <w:gridCol w:w="1530"/>
        <w:gridCol w:w="1620"/>
        <w:gridCol w:w="1710"/>
      </w:tblGrid>
      <w:tr w:rsidR="0014734F" w:rsidRPr="007D0C52" w:rsidTr="0027482E">
        <w:tc>
          <w:tcPr>
            <w:tcW w:w="2223" w:type="dxa"/>
            <w:vAlign w:val="center"/>
          </w:tcPr>
          <w:p w:rsidR="0014734F" w:rsidRPr="007D0C52" w:rsidRDefault="0014734F" w:rsidP="00E37ED9">
            <w:pPr>
              <w:pStyle w:val="Heading2"/>
              <w:ind w:left="218" w:right="348"/>
              <w:jc w:val="both"/>
              <w:outlineLvl w:val="1"/>
            </w:pPr>
            <w:r w:rsidRPr="007D0C52">
              <w:t>Assets</w:t>
            </w:r>
          </w:p>
        </w:tc>
        <w:tc>
          <w:tcPr>
            <w:tcW w:w="1287" w:type="dxa"/>
            <w:vAlign w:val="center"/>
          </w:tcPr>
          <w:p w:rsidR="0014734F" w:rsidRPr="007D0C52" w:rsidRDefault="007D0C52" w:rsidP="00E37ED9">
            <w:pPr>
              <w:pStyle w:val="Heading2"/>
              <w:ind w:left="218" w:right="348"/>
              <w:jc w:val="both"/>
              <w:outlineLvl w:val="1"/>
            </w:pPr>
            <w:r>
              <w:t>2016</w:t>
            </w:r>
          </w:p>
        </w:tc>
        <w:tc>
          <w:tcPr>
            <w:tcW w:w="1440" w:type="dxa"/>
            <w:vAlign w:val="center"/>
          </w:tcPr>
          <w:p w:rsidR="007D0C52" w:rsidRPr="007D0C52" w:rsidRDefault="007D0C52" w:rsidP="00E37ED9">
            <w:pPr>
              <w:pStyle w:val="Heading2"/>
              <w:ind w:left="218" w:right="348"/>
              <w:jc w:val="both"/>
              <w:outlineLvl w:val="1"/>
            </w:pPr>
            <w:r>
              <w:t>2017</w:t>
            </w:r>
          </w:p>
        </w:tc>
        <w:tc>
          <w:tcPr>
            <w:tcW w:w="1530" w:type="dxa"/>
            <w:vAlign w:val="center"/>
          </w:tcPr>
          <w:p w:rsidR="0014734F" w:rsidRPr="007D0C52" w:rsidRDefault="007D0C52" w:rsidP="00E37ED9">
            <w:pPr>
              <w:pStyle w:val="Heading2"/>
              <w:ind w:left="218" w:right="348"/>
              <w:jc w:val="both"/>
              <w:outlineLvl w:val="1"/>
            </w:pPr>
            <w:r>
              <w:t>2018</w:t>
            </w:r>
          </w:p>
        </w:tc>
        <w:tc>
          <w:tcPr>
            <w:tcW w:w="1620" w:type="dxa"/>
            <w:vAlign w:val="center"/>
          </w:tcPr>
          <w:p w:rsidR="0014734F" w:rsidRPr="007D0C52" w:rsidRDefault="007D0C52" w:rsidP="00E37ED9">
            <w:pPr>
              <w:pStyle w:val="Heading2"/>
              <w:ind w:left="218" w:right="348"/>
              <w:jc w:val="both"/>
              <w:outlineLvl w:val="1"/>
            </w:pPr>
            <w:r>
              <w:t>201</w:t>
            </w:r>
            <w:r w:rsidR="0014734F" w:rsidRPr="007D0C52">
              <w:t>9</w:t>
            </w:r>
          </w:p>
        </w:tc>
        <w:tc>
          <w:tcPr>
            <w:tcW w:w="1710" w:type="dxa"/>
            <w:vAlign w:val="center"/>
          </w:tcPr>
          <w:p w:rsidR="0014734F" w:rsidRPr="007D0C52" w:rsidRDefault="007D0C52" w:rsidP="00E37ED9">
            <w:pPr>
              <w:pStyle w:val="Heading2"/>
              <w:ind w:left="218" w:right="348"/>
              <w:jc w:val="both"/>
              <w:outlineLvl w:val="1"/>
            </w:pPr>
            <w:r>
              <w:t>2020</w:t>
            </w:r>
          </w:p>
        </w:tc>
      </w:tr>
      <w:tr w:rsidR="0014734F" w:rsidRPr="007D0C52" w:rsidTr="0027482E">
        <w:tc>
          <w:tcPr>
            <w:tcW w:w="2223" w:type="dxa"/>
            <w:vAlign w:val="center"/>
          </w:tcPr>
          <w:p w:rsidR="0014734F" w:rsidRPr="007D0C52" w:rsidRDefault="0014734F" w:rsidP="00E37ED9">
            <w:pPr>
              <w:pStyle w:val="Heading2"/>
              <w:ind w:left="218" w:right="348"/>
              <w:jc w:val="both"/>
              <w:outlineLvl w:val="1"/>
            </w:pPr>
            <w:r w:rsidRPr="007D0C52">
              <w:t>Transfer of research and development reserve</w:t>
            </w:r>
          </w:p>
        </w:tc>
        <w:tc>
          <w:tcPr>
            <w:tcW w:w="1287" w:type="dxa"/>
            <w:vAlign w:val="center"/>
          </w:tcPr>
          <w:p w:rsidR="0014734F" w:rsidRPr="007D0C52" w:rsidRDefault="0014734F" w:rsidP="00E37ED9">
            <w:pPr>
              <w:pStyle w:val="Heading2"/>
              <w:ind w:left="218" w:right="348"/>
              <w:jc w:val="both"/>
              <w:outlineLvl w:val="1"/>
            </w:pPr>
            <w:r w:rsidRPr="007D0C52">
              <w:t>-</w:t>
            </w:r>
          </w:p>
        </w:tc>
        <w:tc>
          <w:tcPr>
            <w:tcW w:w="1440" w:type="dxa"/>
            <w:vAlign w:val="center"/>
          </w:tcPr>
          <w:p w:rsidR="0014734F" w:rsidRPr="007D0C52" w:rsidRDefault="0014734F" w:rsidP="00E37ED9">
            <w:pPr>
              <w:pStyle w:val="Heading2"/>
              <w:ind w:left="218" w:right="348"/>
              <w:jc w:val="both"/>
              <w:outlineLvl w:val="1"/>
            </w:pPr>
            <w:r w:rsidRPr="007D0C52">
              <w:t>2,817</w:t>
            </w:r>
          </w:p>
        </w:tc>
        <w:tc>
          <w:tcPr>
            <w:tcW w:w="1530" w:type="dxa"/>
            <w:vAlign w:val="center"/>
          </w:tcPr>
          <w:p w:rsidR="0014734F" w:rsidRPr="007D0C52" w:rsidRDefault="0014734F" w:rsidP="00E37ED9">
            <w:pPr>
              <w:pStyle w:val="Heading2"/>
              <w:ind w:left="218" w:right="348"/>
              <w:jc w:val="both"/>
              <w:outlineLvl w:val="1"/>
            </w:pPr>
            <w:r w:rsidRPr="007D0C52">
              <w:t>-</w:t>
            </w:r>
          </w:p>
        </w:tc>
        <w:tc>
          <w:tcPr>
            <w:tcW w:w="1620" w:type="dxa"/>
            <w:vAlign w:val="center"/>
          </w:tcPr>
          <w:p w:rsidR="0014734F" w:rsidRPr="007D0C52" w:rsidRDefault="0014734F" w:rsidP="00E37ED9">
            <w:pPr>
              <w:pStyle w:val="Heading2"/>
              <w:ind w:left="218" w:right="348"/>
              <w:jc w:val="both"/>
              <w:outlineLvl w:val="1"/>
            </w:pPr>
            <w:r w:rsidRPr="007D0C52">
              <w:t>-</w:t>
            </w:r>
          </w:p>
        </w:tc>
        <w:tc>
          <w:tcPr>
            <w:tcW w:w="1710" w:type="dxa"/>
            <w:vAlign w:val="center"/>
          </w:tcPr>
          <w:p w:rsidR="0014734F" w:rsidRPr="007D0C52" w:rsidRDefault="0014734F" w:rsidP="00E37ED9">
            <w:pPr>
              <w:pStyle w:val="Heading2"/>
              <w:ind w:left="218" w:right="348"/>
              <w:jc w:val="both"/>
              <w:outlineLvl w:val="1"/>
            </w:pPr>
            <w:r w:rsidRPr="007D0C52">
              <w:t>-</w:t>
            </w:r>
          </w:p>
        </w:tc>
      </w:tr>
      <w:tr w:rsidR="0014734F" w:rsidRPr="007D0C52" w:rsidTr="0027482E">
        <w:tc>
          <w:tcPr>
            <w:tcW w:w="2223" w:type="dxa"/>
            <w:vAlign w:val="center"/>
          </w:tcPr>
          <w:p w:rsidR="0014734F" w:rsidRPr="007D0C52" w:rsidRDefault="0014734F" w:rsidP="00E37ED9">
            <w:pPr>
              <w:pStyle w:val="Heading2"/>
              <w:ind w:left="218" w:right="348"/>
              <w:jc w:val="both"/>
              <w:outlineLvl w:val="1"/>
            </w:pPr>
            <w:r w:rsidRPr="007D0C52">
              <w:t>Bonus share issued</w:t>
            </w:r>
          </w:p>
        </w:tc>
        <w:tc>
          <w:tcPr>
            <w:tcW w:w="1287" w:type="dxa"/>
            <w:vAlign w:val="center"/>
          </w:tcPr>
          <w:p w:rsidR="0014734F" w:rsidRPr="007D0C52" w:rsidRDefault="0014734F" w:rsidP="00E37ED9">
            <w:pPr>
              <w:pStyle w:val="Heading2"/>
              <w:ind w:left="218" w:right="348"/>
              <w:jc w:val="both"/>
              <w:outlineLvl w:val="1"/>
            </w:pPr>
            <w:r w:rsidRPr="007D0C52">
              <w:t>-</w:t>
            </w:r>
          </w:p>
        </w:tc>
        <w:tc>
          <w:tcPr>
            <w:tcW w:w="1440" w:type="dxa"/>
            <w:vAlign w:val="center"/>
          </w:tcPr>
          <w:p w:rsidR="0014734F" w:rsidRPr="007D0C52" w:rsidRDefault="0014734F" w:rsidP="00E37ED9">
            <w:pPr>
              <w:pStyle w:val="Heading2"/>
              <w:ind w:left="218" w:right="348"/>
              <w:jc w:val="both"/>
              <w:outlineLvl w:val="1"/>
            </w:pPr>
            <w:r w:rsidRPr="007D0C52">
              <w:t>11,339</w:t>
            </w:r>
          </w:p>
        </w:tc>
        <w:tc>
          <w:tcPr>
            <w:tcW w:w="1530" w:type="dxa"/>
            <w:vAlign w:val="center"/>
          </w:tcPr>
          <w:p w:rsidR="0014734F" w:rsidRPr="007D0C52" w:rsidRDefault="0014734F" w:rsidP="00E37ED9">
            <w:pPr>
              <w:pStyle w:val="Heading2"/>
              <w:ind w:left="218" w:right="348"/>
              <w:jc w:val="both"/>
              <w:outlineLvl w:val="1"/>
            </w:pPr>
            <w:r w:rsidRPr="007D0C52">
              <w:t>-</w:t>
            </w:r>
          </w:p>
        </w:tc>
        <w:tc>
          <w:tcPr>
            <w:tcW w:w="1620" w:type="dxa"/>
            <w:vAlign w:val="center"/>
          </w:tcPr>
          <w:p w:rsidR="0014734F" w:rsidRPr="007D0C52" w:rsidRDefault="0014734F" w:rsidP="00E37ED9">
            <w:pPr>
              <w:pStyle w:val="Heading2"/>
              <w:ind w:left="218" w:right="348"/>
              <w:jc w:val="both"/>
              <w:outlineLvl w:val="1"/>
            </w:pPr>
            <w:r w:rsidRPr="007D0C52">
              <w:t>-</w:t>
            </w:r>
          </w:p>
        </w:tc>
        <w:tc>
          <w:tcPr>
            <w:tcW w:w="1710" w:type="dxa"/>
            <w:vAlign w:val="center"/>
          </w:tcPr>
          <w:p w:rsidR="0014734F" w:rsidRPr="007D0C52" w:rsidRDefault="0014734F" w:rsidP="00E37ED9">
            <w:pPr>
              <w:pStyle w:val="Heading2"/>
              <w:ind w:left="218" w:right="348"/>
              <w:jc w:val="both"/>
              <w:outlineLvl w:val="1"/>
            </w:pPr>
            <w:r w:rsidRPr="007D0C52">
              <w:t>-</w:t>
            </w:r>
          </w:p>
        </w:tc>
      </w:tr>
      <w:tr w:rsidR="0014734F" w:rsidRPr="007D0C52" w:rsidTr="0027482E">
        <w:tc>
          <w:tcPr>
            <w:tcW w:w="2223" w:type="dxa"/>
            <w:vAlign w:val="center"/>
          </w:tcPr>
          <w:p w:rsidR="0014734F" w:rsidRPr="007D0C52" w:rsidRDefault="0014734F" w:rsidP="00E37ED9">
            <w:pPr>
              <w:pStyle w:val="Heading2"/>
              <w:ind w:left="218" w:right="348"/>
              <w:jc w:val="both"/>
              <w:outlineLvl w:val="1"/>
            </w:pPr>
            <w:r w:rsidRPr="007D0C52">
              <w:t xml:space="preserve"> </w:t>
            </w:r>
          </w:p>
        </w:tc>
        <w:tc>
          <w:tcPr>
            <w:tcW w:w="1287" w:type="dxa"/>
            <w:vAlign w:val="center"/>
          </w:tcPr>
          <w:p w:rsidR="0014734F" w:rsidRPr="007D0C52" w:rsidRDefault="0014734F" w:rsidP="00E37ED9">
            <w:pPr>
              <w:pStyle w:val="Heading2"/>
              <w:ind w:left="218" w:right="348"/>
              <w:jc w:val="both"/>
              <w:outlineLvl w:val="1"/>
            </w:pPr>
            <w:r w:rsidRPr="007D0C52">
              <w:t>37,638</w:t>
            </w:r>
          </w:p>
        </w:tc>
        <w:tc>
          <w:tcPr>
            <w:tcW w:w="1440" w:type="dxa"/>
            <w:vAlign w:val="center"/>
          </w:tcPr>
          <w:p w:rsidR="0014734F" w:rsidRPr="007D0C52" w:rsidRDefault="0014734F" w:rsidP="00E37ED9">
            <w:pPr>
              <w:pStyle w:val="Heading2"/>
              <w:ind w:left="218" w:right="348"/>
              <w:jc w:val="both"/>
              <w:outlineLvl w:val="1"/>
            </w:pPr>
            <w:r w:rsidRPr="007D0C52">
              <w:t>14,346</w:t>
            </w:r>
          </w:p>
        </w:tc>
        <w:tc>
          <w:tcPr>
            <w:tcW w:w="1530" w:type="dxa"/>
            <w:vAlign w:val="center"/>
          </w:tcPr>
          <w:p w:rsidR="0014734F" w:rsidRPr="007D0C52" w:rsidRDefault="0014734F" w:rsidP="00E37ED9">
            <w:pPr>
              <w:pStyle w:val="Heading2"/>
              <w:ind w:left="218" w:right="348"/>
              <w:jc w:val="both"/>
              <w:outlineLvl w:val="1"/>
            </w:pPr>
            <w:r w:rsidRPr="007D0C52">
              <w:t>42,203</w:t>
            </w:r>
          </w:p>
        </w:tc>
        <w:tc>
          <w:tcPr>
            <w:tcW w:w="1620" w:type="dxa"/>
            <w:vAlign w:val="center"/>
          </w:tcPr>
          <w:p w:rsidR="0014734F" w:rsidRPr="007D0C52" w:rsidRDefault="0014734F" w:rsidP="00E37ED9">
            <w:pPr>
              <w:pStyle w:val="Heading2"/>
              <w:ind w:left="218" w:right="348"/>
              <w:jc w:val="both"/>
              <w:outlineLvl w:val="1"/>
            </w:pPr>
            <w:r w:rsidRPr="007D0C52">
              <w:t>33,667</w:t>
            </w:r>
          </w:p>
        </w:tc>
        <w:tc>
          <w:tcPr>
            <w:tcW w:w="1710" w:type="dxa"/>
            <w:vAlign w:val="center"/>
          </w:tcPr>
          <w:p w:rsidR="0014734F" w:rsidRPr="007D0C52" w:rsidRDefault="0014734F" w:rsidP="00E37ED9">
            <w:pPr>
              <w:pStyle w:val="Heading2"/>
              <w:ind w:left="218" w:right="348"/>
              <w:jc w:val="both"/>
              <w:outlineLvl w:val="1"/>
            </w:pPr>
            <w:r w:rsidRPr="007D0C52">
              <w:t>52,883</w:t>
            </w:r>
          </w:p>
        </w:tc>
      </w:tr>
      <w:tr w:rsidR="0014734F" w:rsidRPr="007D0C52" w:rsidTr="0027482E">
        <w:tc>
          <w:tcPr>
            <w:tcW w:w="2223" w:type="dxa"/>
            <w:vAlign w:val="center"/>
          </w:tcPr>
          <w:p w:rsidR="0014734F" w:rsidRPr="007D0C52" w:rsidRDefault="0014734F" w:rsidP="00E37ED9">
            <w:pPr>
              <w:pStyle w:val="Heading2"/>
              <w:ind w:left="218" w:right="348"/>
              <w:jc w:val="both"/>
              <w:outlineLvl w:val="1"/>
            </w:pPr>
            <w:r w:rsidRPr="007D0C52">
              <w:t>Dividend share</w:t>
            </w:r>
          </w:p>
        </w:tc>
        <w:tc>
          <w:tcPr>
            <w:tcW w:w="1287" w:type="dxa"/>
            <w:vAlign w:val="center"/>
          </w:tcPr>
          <w:p w:rsidR="0014734F" w:rsidRPr="007D0C52" w:rsidRDefault="0014734F" w:rsidP="00E37ED9">
            <w:pPr>
              <w:pStyle w:val="Heading2"/>
              <w:ind w:left="218" w:right="348"/>
              <w:jc w:val="both"/>
              <w:outlineLvl w:val="1"/>
            </w:pPr>
            <w:r w:rsidRPr="007D0C52">
              <w:t>18k</w:t>
            </w:r>
          </w:p>
        </w:tc>
        <w:tc>
          <w:tcPr>
            <w:tcW w:w="1440" w:type="dxa"/>
            <w:vAlign w:val="center"/>
          </w:tcPr>
          <w:p w:rsidR="0014734F" w:rsidRPr="007D0C52" w:rsidRDefault="0014734F" w:rsidP="00E37ED9">
            <w:pPr>
              <w:pStyle w:val="Heading2"/>
              <w:ind w:left="218" w:right="348"/>
              <w:jc w:val="both"/>
              <w:outlineLvl w:val="1"/>
            </w:pPr>
            <w:r w:rsidRPr="007D0C52">
              <w:t>17k</w:t>
            </w:r>
          </w:p>
        </w:tc>
        <w:tc>
          <w:tcPr>
            <w:tcW w:w="1530" w:type="dxa"/>
            <w:vAlign w:val="center"/>
          </w:tcPr>
          <w:p w:rsidR="0014734F" w:rsidRPr="007D0C52" w:rsidRDefault="0014734F" w:rsidP="00E37ED9">
            <w:pPr>
              <w:pStyle w:val="Heading2"/>
              <w:ind w:left="218" w:right="348"/>
              <w:jc w:val="both"/>
              <w:outlineLvl w:val="1"/>
            </w:pPr>
            <w:r w:rsidRPr="007D0C52">
              <w:t>155k</w:t>
            </w:r>
          </w:p>
        </w:tc>
        <w:tc>
          <w:tcPr>
            <w:tcW w:w="1620" w:type="dxa"/>
            <w:vAlign w:val="center"/>
          </w:tcPr>
          <w:p w:rsidR="0014734F" w:rsidRPr="007D0C52" w:rsidRDefault="0014734F" w:rsidP="00E37ED9">
            <w:pPr>
              <w:pStyle w:val="Heading2"/>
              <w:ind w:left="218" w:right="348"/>
              <w:jc w:val="both"/>
              <w:outlineLvl w:val="1"/>
            </w:pPr>
            <w:r w:rsidRPr="007D0C52">
              <w:t>110k</w:t>
            </w:r>
          </w:p>
        </w:tc>
        <w:tc>
          <w:tcPr>
            <w:tcW w:w="1710" w:type="dxa"/>
            <w:vAlign w:val="center"/>
          </w:tcPr>
          <w:p w:rsidR="0014734F" w:rsidRPr="007D0C52" w:rsidRDefault="0014734F" w:rsidP="00E37ED9">
            <w:pPr>
              <w:pStyle w:val="Heading2"/>
              <w:ind w:left="218" w:right="348"/>
              <w:jc w:val="both"/>
              <w:outlineLvl w:val="1"/>
            </w:pPr>
            <w:r w:rsidRPr="007D0C52">
              <w:t>21k</w:t>
            </w:r>
          </w:p>
        </w:tc>
      </w:tr>
      <w:tr w:rsidR="0014734F" w:rsidRPr="007D0C52" w:rsidTr="0027482E">
        <w:tc>
          <w:tcPr>
            <w:tcW w:w="2223" w:type="dxa"/>
            <w:vAlign w:val="center"/>
          </w:tcPr>
          <w:p w:rsidR="0014734F" w:rsidRPr="007D0C52" w:rsidRDefault="0014734F" w:rsidP="00E37ED9">
            <w:pPr>
              <w:pStyle w:val="Heading2"/>
              <w:ind w:left="218" w:right="348"/>
              <w:jc w:val="both"/>
              <w:outlineLvl w:val="1"/>
            </w:pPr>
            <w:r w:rsidRPr="007D0C52">
              <w:t>Earnings per share</w:t>
            </w:r>
          </w:p>
        </w:tc>
        <w:tc>
          <w:tcPr>
            <w:tcW w:w="1287" w:type="dxa"/>
            <w:vAlign w:val="center"/>
          </w:tcPr>
          <w:p w:rsidR="0014734F" w:rsidRPr="007D0C52" w:rsidRDefault="0014734F" w:rsidP="00E37ED9">
            <w:pPr>
              <w:pStyle w:val="Heading2"/>
              <w:ind w:left="218" w:right="348"/>
              <w:jc w:val="both"/>
              <w:outlineLvl w:val="1"/>
            </w:pPr>
            <w:r w:rsidRPr="007D0C52">
              <w:t>-</w:t>
            </w:r>
          </w:p>
        </w:tc>
        <w:tc>
          <w:tcPr>
            <w:tcW w:w="1440" w:type="dxa"/>
            <w:vAlign w:val="center"/>
          </w:tcPr>
          <w:p w:rsidR="0014734F" w:rsidRPr="007D0C52" w:rsidRDefault="0014734F" w:rsidP="00E37ED9">
            <w:pPr>
              <w:pStyle w:val="Heading2"/>
              <w:ind w:left="218" w:right="348"/>
              <w:jc w:val="both"/>
              <w:outlineLvl w:val="1"/>
            </w:pPr>
            <w:r w:rsidRPr="007D0C52">
              <w:t>-</w:t>
            </w:r>
          </w:p>
        </w:tc>
        <w:tc>
          <w:tcPr>
            <w:tcW w:w="1530" w:type="dxa"/>
            <w:vAlign w:val="center"/>
          </w:tcPr>
          <w:p w:rsidR="0014734F" w:rsidRPr="007D0C52" w:rsidRDefault="0014734F" w:rsidP="00E37ED9">
            <w:pPr>
              <w:pStyle w:val="Heading2"/>
              <w:ind w:left="218" w:right="348"/>
              <w:jc w:val="both"/>
              <w:outlineLvl w:val="1"/>
            </w:pPr>
            <w:r w:rsidRPr="007D0C52">
              <w:t>-</w:t>
            </w:r>
          </w:p>
        </w:tc>
        <w:tc>
          <w:tcPr>
            <w:tcW w:w="1620" w:type="dxa"/>
            <w:vAlign w:val="center"/>
          </w:tcPr>
          <w:p w:rsidR="0014734F" w:rsidRPr="007D0C52" w:rsidRDefault="0014734F" w:rsidP="00E37ED9">
            <w:pPr>
              <w:pStyle w:val="Heading2"/>
              <w:ind w:left="218" w:right="348"/>
              <w:jc w:val="both"/>
              <w:outlineLvl w:val="1"/>
            </w:pPr>
            <w:r w:rsidRPr="007D0C52">
              <w:t>-</w:t>
            </w:r>
          </w:p>
        </w:tc>
        <w:tc>
          <w:tcPr>
            <w:tcW w:w="1710" w:type="dxa"/>
            <w:vAlign w:val="center"/>
          </w:tcPr>
          <w:p w:rsidR="0014734F" w:rsidRPr="007D0C52" w:rsidRDefault="0014734F" w:rsidP="00E37ED9">
            <w:pPr>
              <w:pStyle w:val="Heading2"/>
              <w:ind w:left="218" w:right="348"/>
              <w:jc w:val="both"/>
              <w:outlineLvl w:val="1"/>
            </w:pPr>
            <w:r w:rsidRPr="007D0C52">
              <w:t>-</w:t>
            </w:r>
          </w:p>
        </w:tc>
      </w:tr>
      <w:tr w:rsidR="0014734F" w:rsidRPr="007D0C52" w:rsidTr="0027482E">
        <w:tc>
          <w:tcPr>
            <w:tcW w:w="2223" w:type="dxa"/>
            <w:vAlign w:val="center"/>
          </w:tcPr>
          <w:p w:rsidR="0014734F" w:rsidRPr="007D0C52" w:rsidRDefault="0014734F" w:rsidP="00E37ED9">
            <w:pPr>
              <w:pStyle w:val="Heading2"/>
              <w:ind w:left="218" w:right="348"/>
              <w:jc w:val="both"/>
              <w:outlineLvl w:val="1"/>
            </w:pPr>
            <w:r w:rsidRPr="007D0C52">
              <w:t xml:space="preserve">Ordinary </w:t>
            </w:r>
          </w:p>
        </w:tc>
        <w:tc>
          <w:tcPr>
            <w:tcW w:w="1287" w:type="dxa"/>
            <w:vAlign w:val="center"/>
          </w:tcPr>
          <w:p w:rsidR="0014734F" w:rsidRPr="007D0C52" w:rsidRDefault="0014734F" w:rsidP="00E37ED9">
            <w:pPr>
              <w:pStyle w:val="Heading2"/>
              <w:ind w:left="218" w:right="348"/>
              <w:jc w:val="both"/>
              <w:outlineLvl w:val="1"/>
            </w:pPr>
            <w:r w:rsidRPr="007D0C52">
              <w:t>24.58k</w:t>
            </w:r>
          </w:p>
        </w:tc>
        <w:tc>
          <w:tcPr>
            <w:tcW w:w="1440" w:type="dxa"/>
            <w:vAlign w:val="center"/>
          </w:tcPr>
          <w:p w:rsidR="0014734F" w:rsidRPr="007D0C52" w:rsidRDefault="0014734F" w:rsidP="00E37ED9">
            <w:pPr>
              <w:pStyle w:val="Heading2"/>
              <w:ind w:left="218" w:right="348"/>
              <w:jc w:val="both"/>
              <w:outlineLvl w:val="1"/>
            </w:pPr>
            <w:r w:rsidRPr="007D0C52">
              <w:t>21.52k</w:t>
            </w:r>
          </w:p>
        </w:tc>
        <w:tc>
          <w:tcPr>
            <w:tcW w:w="1530" w:type="dxa"/>
            <w:vAlign w:val="center"/>
          </w:tcPr>
          <w:p w:rsidR="0014734F" w:rsidRPr="007D0C52" w:rsidRDefault="0014734F" w:rsidP="00E37ED9">
            <w:pPr>
              <w:pStyle w:val="Heading2"/>
              <w:ind w:left="218" w:right="348"/>
              <w:jc w:val="both"/>
              <w:outlineLvl w:val="1"/>
            </w:pPr>
            <w:r w:rsidRPr="007D0C52">
              <w:t>162.20k</w:t>
            </w:r>
          </w:p>
        </w:tc>
        <w:tc>
          <w:tcPr>
            <w:tcW w:w="1620" w:type="dxa"/>
            <w:vAlign w:val="center"/>
          </w:tcPr>
          <w:p w:rsidR="0014734F" w:rsidRPr="007D0C52" w:rsidRDefault="0014734F" w:rsidP="00E37ED9">
            <w:pPr>
              <w:pStyle w:val="Heading2"/>
              <w:ind w:left="218" w:right="348"/>
              <w:jc w:val="both"/>
              <w:outlineLvl w:val="1"/>
            </w:pPr>
            <w:r w:rsidRPr="007D0C52">
              <w:t>93.0k</w:t>
            </w:r>
          </w:p>
        </w:tc>
        <w:tc>
          <w:tcPr>
            <w:tcW w:w="1710" w:type="dxa"/>
            <w:vAlign w:val="center"/>
          </w:tcPr>
          <w:p w:rsidR="0014734F" w:rsidRPr="007D0C52" w:rsidRDefault="0014734F" w:rsidP="00E37ED9">
            <w:pPr>
              <w:pStyle w:val="Heading2"/>
              <w:ind w:left="218" w:right="348"/>
              <w:jc w:val="both"/>
              <w:outlineLvl w:val="1"/>
            </w:pPr>
            <w:r w:rsidRPr="007D0C52">
              <w:t>34.4k</w:t>
            </w:r>
          </w:p>
        </w:tc>
      </w:tr>
      <w:tr w:rsidR="0014734F" w:rsidRPr="007D0C52" w:rsidTr="0027482E">
        <w:tc>
          <w:tcPr>
            <w:tcW w:w="2223" w:type="dxa"/>
            <w:vAlign w:val="center"/>
          </w:tcPr>
          <w:p w:rsidR="0014734F" w:rsidRPr="007D0C52" w:rsidRDefault="0014734F" w:rsidP="00E37ED9">
            <w:pPr>
              <w:pStyle w:val="Heading2"/>
              <w:ind w:left="218" w:right="348"/>
              <w:jc w:val="both"/>
              <w:outlineLvl w:val="1"/>
            </w:pPr>
            <w:r w:rsidRPr="007D0C52">
              <w:t>Extra ordinary</w:t>
            </w:r>
          </w:p>
        </w:tc>
        <w:tc>
          <w:tcPr>
            <w:tcW w:w="1287" w:type="dxa"/>
            <w:vAlign w:val="center"/>
          </w:tcPr>
          <w:p w:rsidR="0014734F" w:rsidRPr="007D0C52" w:rsidRDefault="0014734F" w:rsidP="00E37ED9">
            <w:pPr>
              <w:pStyle w:val="Heading2"/>
              <w:ind w:left="218" w:right="348"/>
              <w:jc w:val="both"/>
              <w:outlineLvl w:val="1"/>
            </w:pPr>
            <w:r w:rsidRPr="007D0C52">
              <w:t>14.08k</w:t>
            </w:r>
          </w:p>
        </w:tc>
        <w:tc>
          <w:tcPr>
            <w:tcW w:w="1440" w:type="dxa"/>
            <w:vAlign w:val="center"/>
          </w:tcPr>
          <w:p w:rsidR="0014734F" w:rsidRPr="007D0C52" w:rsidRDefault="0014734F" w:rsidP="00E37ED9">
            <w:pPr>
              <w:pStyle w:val="Heading2"/>
              <w:ind w:left="218" w:right="348"/>
              <w:jc w:val="both"/>
              <w:outlineLvl w:val="1"/>
            </w:pPr>
            <w:r w:rsidRPr="007D0C52">
              <w:t>8.07k</w:t>
            </w:r>
          </w:p>
        </w:tc>
        <w:tc>
          <w:tcPr>
            <w:tcW w:w="1530" w:type="dxa"/>
            <w:vAlign w:val="center"/>
          </w:tcPr>
          <w:p w:rsidR="0014734F" w:rsidRPr="007D0C52" w:rsidRDefault="0014734F" w:rsidP="00E37ED9">
            <w:pPr>
              <w:pStyle w:val="Heading2"/>
              <w:ind w:left="218" w:right="348"/>
              <w:jc w:val="both"/>
              <w:outlineLvl w:val="1"/>
            </w:pPr>
            <w:r w:rsidRPr="007D0C52">
              <w:t>-</w:t>
            </w:r>
          </w:p>
        </w:tc>
        <w:tc>
          <w:tcPr>
            <w:tcW w:w="1620" w:type="dxa"/>
            <w:vAlign w:val="center"/>
          </w:tcPr>
          <w:p w:rsidR="0014734F" w:rsidRPr="007D0C52" w:rsidRDefault="0014734F" w:rsidP="00E37ED9">
            <w:pPr>
              <w:pStyle w:val="Heading2"/>
              <w:ind w:left="218" w:right="348"/>
              <w:jc w:val="both"/>
              <w:outlineLvl w:val="1"/>
            </w:pPr>
            <w:r w:rsidRPr="007D0C52">
              <w:t>-</w:t>
            </w:r>
          </w:p>
        </w:tc>
        <w:tc>
          <w:tcPr>
            <w:tcW w:w="1710" w:type="dxa"/>
            <w:vAlign w:val="center"/>
          </w:tcPr>
          <w:p w:rsidR="0014734F" w:rsidRPr="007D0C52" w:rsidRDefault="0014734F" w:rsidP="00E37ED9">
            <w:pPr>
              <w:pStyle w:val="Heading2"/>
              <w:ind w:left="218" w:right="348"/>
              <w:jc w:val="both"/>
              <w:outlineLvl w:val="1"/>
            </w:pPr>
            <w:r w:rsidRPr="007D0C52">
              <w:t>-</w:t>
            </w:r>
          </w:p>
        </w:tc>
      </w:tr>
      <w:tr w:rsidR="0014734F" w:rsidRPr="007D0C52" w:rsidTr="0027482E">
        <w:tc>
          <w:tcPr>
            <w:tcW w:w="2223" w:type="dxa"/>
            <w:vAlign w:val="center"/>
          </w:tcPr>
          <w:p w:rsidR="0014734F" w:rsidRPr="007D0C52" w:rsidRDefault="0014734F" w:rsidP="00E37ED9">
            <w:pPr>
              <w:pStyle w:val="Heading2"/>
              <w:ind w:left="218" w:right="348"/>
              <w:jc w:val="both"/>
              <w:outlineLvl w:val="1"/>
            </w:pPr>
            <w:r w:rsidRPr="007D0C52">
              <w:t>Total:</w:t>
            </w:r>
          </w:p>
        </w:tc>
        <w:tc>
          <w:tcPr>
            <w:tcW w:w="1287" w:type="dxa"/>
            <w:vAlign w:val="center"/>
          </w:tcPr>
          <w:p w:rsidR="0014734F" w:rsidRPr="007D0C52" w:rsidRDefault="0014734F" w:rsidP="00E37ED9">
            <w:pPr>
              <w:pStyle w:val="Heading2"/>
              <w:ind w:left="218" w:right="348"/>
              <w:jc w:val="both"/>
              <w:outlineLvl w:val="1"/>
            </w:pPr>
            <w:r w:rsidRPr="007D0C52">
              <w:t>38.54k</w:t>
            </w:r>
          </w:p>
        </w:tc>
        <w:tc>
          <w:tcPr>
            <w:tcW w:w="1440" w:type="dxa"/>
            <w:vAlign w:val="center"/>
          </w:tcPr>
          <w:p w:rsidR="0014734F" w:rsidRPr="007D0C52" w:rsidRDefault="0014734F" w:rsidP="00E37ED9">
            <w:pPr>
              <w:pStyle w:val="Heading2"/>
              <w:ind w:left="218" w:right="348"/>
              <w:jc w:val="both"/>
              <w:outlineLvl w:val="1"/>
            </w:pPr>
            <w:r w:rsidRPr="007D0C52">
              <w:t>29.59k</w:t>
            </w:r>
          </w:p>
        </w:tc>
        <w:tc>
          <w:tcPr>
            <w:tcW w:w="1530" w:type="dxa"/>
            <w:vAlign w:val="center"/>
          </w:tcPr>
          <w:p w:rsidR="0014734F" w:rsidRPr="007D0C52" w:rsidRDefault="0014734F" w:rsidP="00E37ED9">
            <w:pPr>
              <w:pStyle w:val="Heading2"/>
              <w:ind w:left="218" w:right="348"/>
              <w:jc w:val="both"/>
              <w:outlineLvl w:val="1"/>
            </w:pPr>
            <w:r w:rsidRPr="007D0C52">
              <w:t>162.52k</w:t>
            </w:r>
          </w:p>
        </w:tc>
        <w:tc>
          <w:tcPr>
            <w:tcW w:w="1620" w:type="dxa"/>
            <w:vAlign w:val="center"/>
          </w:tcPr>
          <w:p w:rsidR="0014734F" w:rsidRPr="007D0C52" w:rsidRDefault="0014734F" w:rsidP="00E37ED9">
            <w:pPr>
              <w:pStyle w:val="Heading2"/>
              <w:ind w:left="218" w:right="348"/>
              <w:jc w:val="both"/>
              <w:outlineLvl w:val="1"/>
            </w:pPr>
            <w:r w:rsidRPr="007D0C52">
              <w:t>934.05k</w:t>
            </w:r>
          </w:p>
        </w:tc>
        <w:tc>
          <w:tcPr>
            <w:tcW w:w="1710" w:type="dxa"/>
            <w:vAlign w:val="center"/>
          </w:tcPr>
          <w:p w:rsidR="0014734F" w:rsidRPr="007D0C52" w:rsidRDefault="0014734F" w:rsidP="00E37ED9">
            <w:pPr>
              <w:pStyle w:val="Heading2"/>
              <w:ind w:left="218" w:right="348"/>
              <w:jc w:val="both"/>
              <w:outlineLvl w:val="1"/>
            </w:pPr>
            <w:r w:rsidRPr="007D0C52">
              <w:t>34.45k</w:t>
            </w:r>
          </w:p>
        </w:tc>
      </w:tr>
    </w:tbl>
    <w:p w:rsidR="0014734F" w:rsidRPr="00BF3310" w:rsidRDefault="0014734F" w:rsidP="0014734F">
      <w:pPr>
        <w:pStyle w:val="Heading2"/>
        <w:spacing w:line="408" w:lineRule="auto"/>
        <w:ind w:right="348"/>
        <w:jc w:val="both"/>
        <w:rPr>
          <w:b/>
          <w:sz w:val="26"/>
          <w:szCs w:val="26"/>
        </w:rPr>
      </w:pPr>
    </w:p>
    <w:p w:rsidR="0014734F" w:rsidRPr="00BF3310" w:rsidRDefault="0014734F" w:rsidP="0014734F">
      <w:pPr>
        <w:pStyle w:val="Heading2"/>
        <w:spacing w:line="408" w:lineRule="auto"/>
        <w:ind w:right="348"/>
        <w:jc w:val="both"/>
        <w:rPr>
          <w:b/>
          <w:sz w:val="26"/>
          <w:szCs w:val="26"/>
        </w:rPr>
      </w:pPr>
      <w:r w:rsidRPr="00BF3310">
        <w:rPr>
          <w:b/>
          <w:sz w:val="26"/>
          <w:szCs w:val="26"/>
        </w:rPr>
        <w:t>4.1.2</w:t>
      </w:r>
      <w:r w:rsidRPr="00BF3310">
        <w:rPr>
          <w:b/>
          <w:sz w:val="26"/>
          <w:szCs w:val="26"/>
        </w:rPr>
        <w:tab/>
        <w:t xml:space="preserve">LIQUIDITY RATIO  </w:t>
      </w:r>
    </w:p>
    <w:p w:rsidR="0014734F" w:rsidRPr="00BF3310" w:rsidRDefault="0014734F" w:rsidP="0014734F">
      <w:pPr>
        <w:pStyle w:val="Heading2"/>
        <w:spacing w:line="408" w:lineRule="auto"/>
        <w:ind w:right="348" w:firstLine="720"/>
        <w:jc w:val="both"/>
        <w:rPr>
          <w:sz w:val="26"/>
          <w:szCs w:val="26"/>
        </w:rPr>
      </w:pPr>
      <w:r w:rsidRPr="00BF3310">
        <w:rPr>
          <w:sz w:val="26"/>
          <w:szCs w:val="26"/>
        </w:rPr>
        <w:t xml:space="preserve">The analysis will look to know whether a firm can meet its current </w:t>
      </w:r>
      <w:r w:rsidRPr="00BF3310">
        <w:rPr>
          <w:sz w:val="26"/>
          <w:szCs w:val="26"/>
        </w:rPr>
        <w:lastRenderedPageBreak/>
        <w:t>obligation.</w:t>
      </w:r>
    </w:p>
    <w:p w:rsidR="0014734F" w:rsidRPr="00BF3310" w:rsidRDefault="0014734F" w:rsidP="0014734F">
      <w:pPr>
        <w:pStyle w:val="Heading2"/>
        <w:spacing w:line="408" w:lineRule="auto"/>
        <w:ind w:left="218" w:right="348"/>
        <w:jc w:val="both"/>
        <w:rPr>
          <w:sz w:val="26"/>
          <w:szCs w:val="26"/>
        </w:rPr>
      </w:pPr>
      <w:r w:rsidRPr="00BF3310">
        <w:rPr>
          <w:sz w:val="26"/>
          <w:szCs w:val="26"/>
        </w:rPr>
        <w:tab/>
        <w:t xml:space="preserve">The </w:t>
      </w:r>
      <w:proofErr w:type="gramStart"/>
      <w:r w:rsidRPr="00BF3310">
        <w:rPr>
          <w:sz w:val="26"/>
          <w:szCs w:val="26"/>
        </w:rPr>
        <w:t>two(</w:t>
      </w:r>
      <w:proofErr w:type="gramEnd"/>
      <w:r w:rsidRPr="00BF3310">
        <w:rPr>
          <w:sz w:val="26"/>
          <w:szCs w:val="26"/>
        </w:rPr>
        <w:t>2) commonly used ratio are current ratio and acid ratio or quick test ratio.</w:t>
      </w:r>
    </w:p>
    <w:p w:rsidR="0014734F" w:rsidRPr="00BF3310" w:rsidRDefault="00B606EB" w:rsidP="0014734F">
      <w:pPr>
        <w:pStyle w:val="Heading2"/>
        <w:spacing w:line="408" w:lineRule="auto"/>
        <w:ind w:left="218" w:right="348"/>
        <w:jc w:val="both"/>
        <w:rPr>
          <w:b/>
          <w:sz w:val="26"/>
          <w:szCs w:val="26"/>
        </w:rPr>
      </w:pPr>
      <w:r>
        <w:rPr>
          <w:b/>
          <w:noProof/>
          <w:sz w:val="26"/>
          <w:szCs w:val="26"/>
        </w:rPr>
        <mc:AlternateContent>
          <mc:Choice Requires="wps">
            <w:drawing>
              <wp:anchor distT="0" distB="0" distL="114300" distR="114300" simplePos="0" relativeHeight="251672576" behindDoc="0" locked="0" layoutInCell="1" allowOverlap="1">
                <wp:simplePos x="0" y="0"/>
                <wp:positionH relativeFrom="column">
                  <wp:posOffset>1339850</wp:posOffset>
                </wp:positionH>
                <wp:positionV relativeFrom="paragraph">
                  <wp:posOffset>184150</wp:posOffset>
                </wp:positionV>
                <wp:extent cx="1329055" cy="0"/>
                <wp:effectExtent l="8255" t="12700" r="5715" b="6350"/>
                <wp:wrapNone/>
                <wp:docPr id="6" name="AutoShap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2905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D9C8F8F" id="AutoShape 14" o:spid="_x0000_s1026" type="#_x0000_t32" style="position:absolute;margin-left:105.5pt;margin-top:14.5pt;width:104.65pt;height:0;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"/>
            </w:pict>
          </mc:Fallback>
        </mc:AlternateContent>
      </w:r>
      <w:r w:rsidR="0014734F" w:rsidRPr="00BF3310">
        <w:rPr>
          <w:b/>
          <w:sz w:val="26"/>
          <w:szCs w:val="26"/>
        </w:rPr>
        <w:t xml:space="preserve"> Current Ratio = </w:t>
      </w:r>
      <w:r w:rsidR="0014734F" w:rsidRPr="00BF3310">
        <w:rPr>
          <w:b/>
          <w:sz w:val="26"/>
          <w:szCs w:val="26"/>
        </w:rPr>
        <w:tab/>
        <w:t xml:space="preserve">   Current Asset</w:t>
      </w:r>
    </w:p>
    <w:p w:rsidR="0014734F" w:rsidRPr="00BF3310" w:rsidRDefault="0014734F" w:rsidP="0014734F">
      <w:pPr>
        <w:pStyle w:val="Heading2"/>
        <w:spacing w:line="408" w:lineRule="auto"/>
        <w:ind w:left="1658" w:right="348" w:firstLine="502"/>
        <w:jc w:val="both"/>
        <w:rPr>
          <w:b/>
          <w:sz w:val="26"/>
          <w:szCs w:val="26"/>
        </w:rPr>
      </w:pPr>
      <w:r w:rsidRPr="00BF3310">
        <w:rPr>
          <w:b/>
          <w:sz w:val="26"/>
          <w:szCs w:val="26"/>
        </w:rPr>
        <w:t>Current Liabilities</w:t>
      </w:r>
    </w:p>
    <w:tbl>
      <w:tblPr>
        <w:tblStyle w:val="TableGrid"/>
        <w:tblW w:w="8478" w:type="dxa"/>
        <w:tblLook w:val="04A0" w:firstRow="1" w:lastRow="0" w:firstColumn="1" w:lastColumn="0" w:noHBand="0" w:noVBand="1"/>
      </w:tblPr>
      <w:tblGrid>
        <w:gridCol w:w="1627"/>
        <w:gridCol w:w="1627"/>
        <w:gridCol w:w="1822"/>
        <w:gridCol w:w="1627"/>
        <w:gridCol w:w="1775"/>
      </w:tblGrid>
      <w:tr w:rsidR="0014734F" w:rsidRPr="00BF3310" w:rsidTr="0027482E">
        <w:trPr>
          <w:trHeight w:val="394"/>
        </w:trPr>
        <w:tc>
          <w:tcPr>
            <w:tcW w:w="1548" w:type="dxa"/>
            <w:vAlign w:val="center"/>
          </w:tcPr>
          <w:p w:rsidR="0014734F" w:rsidRPr="00BF3310" w:rsidRDefault="00FC3A72" w:rsidP="0014734F">
            <w:pPr>
              <w:pStyle w:val="Heading2"/>
              <w:spacing w:line="408" w:lineRule="auto"/>
              <w:ind w:left="218" w:right="348"/>
              <w:jc w:val="both"/>
              <w:outlineLvl w:val="1"/>
              <w:rPr>
                <w:sz w:val="26"/>
                <w:szCs w:val="26"/>
              </w:rPr>
            </w:pPr>
            <w:r>
              <w:rPr>
                <w:sz w:val="26"/>
                <w:szCs w:val="26"/>
              </w:rPr>
              <w:t>2016</w:t>
            </w:r>
          </w:p>
        </w:tc>
        <w:tc>
          <w:tcPr>
            <w:tcW w:w="1530" w:type="dxa"/>
            <w:vAlign w:val="center"/>
          </w:tcPr>
          <w:p w:rsidR="0014734F" w:rsidRPr="00BF3310" w:rsidRDefault="00FC3A72" w:rsidP="0014734F">
            <w:pPr>
              <w:pStyle w:val="Heading2"/>
              <w:spacing w:line="408" w:lineRule="auto"/>
              <w:ind w:left="218" w:right="348"/>
              <w:jc w:val="both"/>
              <w:outlineLvl w:val="1"/>
              <w:rPr>
                <w:sz w:val="26"/>
                <w:szCs w:val="26"/>
              </w:rPr>
            </w:pPr>
            <w:r>
              <w:rPr>
                <w:sz w:val="26"/>
                <w:szCs w:val="26"/>
              </w:rPr>
              <w:t>2017</w:t>
            </w:r>
          </w:p>
        </w:tc>
        <w:tc>
          <w:tcPr>
            <w:tcW w:w="1710" w:type="dxa"/>
            <w:vAlign w:val="center"/>
          </w:tcPr>
          <w:p w:rsidR="0014734F" w:rsidRPr="00BF3310" w:rsidRDefault="00FC3A72" w:rsidP="0014734F">
            <w:pPr>
              <w:pStyle w:val="Heading2"/>
              <w:spacing w:line="408" w:lineRule="auto"/>
              <w:ind w:left="218" w:right="348"/>
              <w:jc w:val="both"/>
              <w:outlineLvl w:val="1"/>
              <w:rPr>
                <w:sz w:val="26"/>
                <w:szCs w:val="26"/>
              </w:rPr>
            </w:pPr>
            <w:r>
              <w:rPr>
                <w:sz w:val="26"/>
                <w:szCs w:val="26"/>
              </w:rPr>
              <w:t>2018</w:t>
            </w:r>
          </w:p>
        </w:tc>
        <w:tc>
          <w:tcPr>
            <w:tcW w:w="1530" w:type="dxa"/>
            <w:vAlign w:val="center"/>
          </w:tcPr>
          <w:p w:rsidR="0014734F" w:rsidRPr="00BF3310" w:rsidRDefault="00FC3A72" w:rsidP="0014734F">
            <w:pPr>
              <w:pStyle w:val="Heading2"/>
              <w:spacing w:line="408" w:lineRule="auto"/>
              <w:ind w:left="218" w:right="348"/>
              <w:jc w:val="both"/>
              <w:outlineLvl w:val="1"/>
              <w:rPr>
                <w:sz w:val="26"/>
                <w:szCs w:val="26"/>
              </w:rPr>
            </w:pPr>
            <w:r>
              <w:rPr>
                <w:sz w:val="26"/>
                <w:szCs w:val="26"/>
              </w:rPr>
              <w:t>2019</w:t>
            </w:r>
          </w:p>
        </w:tc>
        <w:tc>
          <w:tcPr>
            <w:tcW w:w="2160" w:type="dxa"/>
            <w:vAlign w:val="center"/>
          </w:tcPr>
          <w:p w:rsidR="0014734F" w:rsidRPr="00BF3310" w:rsidRDefault="00FC3A72" w:rsidP="0014734F">
            <w:pPr>
              <w:pStyle w:val="Heading2"/>
              <w:spacing w:line="408" w:lineRule="auto"/>
              <w:ind w:left="218" w:right="348"/>
              <w:jc w:val="both"/>
              <w:outlineLvl w:val="1"/>
              <w:rPr>
                <w:sz w:val="26"/>
                <w:szCs w:val="26"/>
              </w:rPr>
            </w:pPr>
            <w:r>
              <w:rPr>
                <w:sz w:val="26"/>
                <w:szCs w:val="26"/>
              </w:rPr>
              <w:t>20</w:t>
            </w:r>
            <w:r w:rsidR="0014734F" w:rsidRPr="00BF3310">
              <w:rPr>
                <w:sz w:val="26"/>
                <w:szCs w:val="26"/>
              </w:rPr>
              <w:t>2</w:t>
            </w:r>
            <w:r>
              <w:rPr>
                <w:sz w:val="26"/>
                <w:szCs w:val="26"/>
              </w:rPr>
              <w:t>0</w:t>
            </w:r>
          </w:p>
        </w:tc>
      </w:tr>
      <w:tr w:rsidR="0014734F" w:rsidRPr="00BF3310" w:rsidTr="0027482E">
        <w:trPr>
          <w:trHeight w:val="394"/>
        </w:trPr>
        <w:tc>
          <w:tcPr>
            <w:tcW w:w="1548" w:type="dxa"/>
            <w:vAlign w:val="center"/>
          </w:tcPr>
          <w:p w:rsidR="0014734F" w:rsidRPr="00BF3310" w:rsidRDefault="0014734F" w:rsidP="0014734F">
            <w:pPr>
              <w:pStyle w:val="Heading2"/>
              <w:spacing w:line="408" w:lineRule="auto"/>
              <w:ind w:left="218" w:right="348"/>
              <w:jc w:val="both"/>
              <w:outlineLvl w:val="1"/>
              <w:rPr>
                <w:sz w:val="26"/>
                <w:szCs w:val="26"/>
              </w:rPr>
            </w:pPr>
            <w:r w:rsidRPr="00BF3310">
              <w:rPr>
                <w:sz w:val="26"/>
                <w:szCs w:val="26"/>
              </w:rPr>
              <w:t>N (000)</w:t>
            </w:r>
          </w:p>
        </w:tc>
        <w:tc>
          <w:tcPr>
            <w:tcW w:w="1530" w:type="dxa"/>
            <w:vAlign w:val="center"/>
          </w:tcPr>
          <w:p w:rsidR="0014734F" w:rsidRPr="00BF3310" w:rsidRDefault="0014734F" w:rsidP="0014734F">
            <w:pPr>
              <w:pStyle w:val="Heading2"/>
              <w:spacing w:line="408" w:lineRule="auto"/>
              <w:ind w:left="218" w:right="348"/>
              <w:jc w:val="both"/>
              <w:outlineLvl w:val="1"/>
              <w:rPr>
                <w:sz w:val="26"/>
                <w:szCs w:val="26"/>
              </w:rPr>
            </w:pPr>
            <w:r w:rsidRPr="00BF3310">
              <w:rPr>
                <w:sz w:val="26"/>
                <w:szCs w:val="26"/>
              </w:rPr>
              <w:t>N (000)</w:t>
            </w:r>
          </w:p>
        </w:tc>
        <w:tc>
          <w:tcPr>
            <w:tcW w:w="1710" w:type="dxa"/>
            <w:vAlign w:val="center"/>
          </w:tcPr>
          <w:p w:rsidR="0014734F" w:rsidRPr="00BF3310" w:rsidRDefault="0014734F" w:rsidP="0014734F">
            <w:pPr>
              <w:pStyle w:val="Heading2"/>
              <w:spacing w:line="408" w:lineRule="auto"/>
              <w:ind w:left="218" w:right="348"/>
              <w:jc w:val="both"/>
              <w:outlineLvl w:val="1"/>
              <w:rPr>
                <w:sz w:val="26"/>
                <w:szCs w:val="26"/>
              </w:rPr>
            </w:pPr>
            <w:r w:rsidRPr="00BF3310">
              <w:rPr>
                <w:sz w:val="26"/>
                <w:szCs w:val="26"/>
              </w:rPr>
              <w:t>N (000)</w:t>
            </w:r>
          </w:p>
        </w:tc>
        <w:tc>
          <w:tcPr>
            <w:tcW w:w="1530" w:type="dxa"/>
            <w:vAlign w:val="center"/>
          </w:tcPr>
          <w:p w:rsidR="0014734F" w:rsidRPr="00BF3310" w:rsidRDefault="0014734F" w:rsidP="0014734F">
            <w:pPr>
              <w:pStyle w:val="Heading2"/>
              <w:spacing w:line="408" w:lineRule="auto"/>
              <w:ind w:left="218" w:right="348"/>
              <w:jc w:val="both"/>
              <w:outlineLvl w:val="1"/>
              <w:rPr>
                <w:sz w:val="26"/>
                <w:szCs w:val="26"/>
              </w:rPr>
            </w:pPr>
            <w:r w:rsidRPr="00BF3310">
              <w:rPr>
                <w:sz w:val="26"/>
                <w:szCs w:val="26"/>
              </w:rPr>
              <w:t>N (000)</w:t>
            </w:r>
          </w:p>
        </w:tc>
        <w:tc>
          <w:tcPr>
            <w:tcW w:w="2160" w:type="dxa"/>
            <w:vAlign w:val="center"/>
          </w:tcPr>
          <w:p w:rsidR="0014734F" w:rsidRPr="00BF3310" w:rsidRDefault="0014734F" w:rsidP="0014734F">
            <w:pPr>
              <w:pStyle w:val="Heading2"/>
              <w:spacing w:line="408" w:lineRule="auto"/>
              <w:ind w:left="218" w:right="348"/>
              <w:jc w:val="both"/>
              <w:outlineLvl w:val="1"/>
              <w:rPr>
                <w:sz w:val="26"/>
                <w:szCs w:val="26"/>
              </w:rPr>
            </w:pPr>
            <w:r w:rsidRPr="00BF3310">
              <w:rPr>
                <w:sz w:val="26"/>
                <w:szCs w:val="26"/>
              </w:rPr>
              <w:t>N (000)</w:t>
            </w:r>
          </w:p>
        </w:tc>
      </w:tr>
      <w:tr w:rsidR="0014734F" w:rsidRPr="00BF3310" w:rsidTr="0027482E">
        <w:trPr>
          <w:trHeight w:val="394"/>
        </w:trPr>
        <w:tc>
          <w:tcPr>
            <w:tcW w:w="1548" w:type="dxa"/>
            <w:vAlign w:val="center"/>
          </w:tcPr>
          <w:p w:rsidR="0014734F" w:rsidRPr="00BF3310" w:rsidRDefault="0014734F" w:rsidP="0014734F">
            <w:pPr>
              <w:pStyle w:val="Heading2"/>
              <w:spacing w:line="408" w:lineRule="auto"/>
              <w:ind w:left="218" w:right="348"/>
              <w:jc w:val="both"/>
              <w:outlineLvl w:val="1"/>
              <w:rPr>
                <w:sz w:val="26"/>
                <w:szCs w:val="26"/>
              </w:rPr>
            </w:pPr>
            <w:r w:rsidRPr="00BF3310">
              <w:rPr>
                <w:sz w:val="26"/>
                <w:szCs w:val="26"/>
              </w:rPr>
              <w:t>453,408</w:t>
            </w:r>
          </w:p>
        </w:tc>
        <w:tc>
          <w:tcPr>
            <w:tcW w:w="1530" w:type="dxa"/>
            <w:vAlign w:val="center"/>
          </w:tcPr>
          <w:p w:rsidR="0014734F" w:rsidRPr="00BF3310" w:rsidRDefault="0014734F" w:rsidP="0014734F">
            <w:pPr>
              <w:pStyle w:val="Heading2"/>
              <w:spacing w:line="408" w:lineRule="auto"/>
              <w:ind w:left="218" w:right="348"/>
              <w:jc w:val="both"/>
              <w:outlineLvl w:val="1"/>
              <w:rPr>
                <w:sz w:val="26"/>
                <w:szCs w:val="26"/>
              </w:rPr>
            </w:pPr>
            <w:r w:rsidRPr="00BF3310">
              <w:rPr>
                <w:sz w:val="26"/>
                <w:szCs w:val="26"/>
              </w:rPr>
              <w:t>672,676</w:t>
            </w:r>
          </w:p>
        </w:tc>
        <w:tc>
          <w:tcPr>
            <w:tcW w:w="1710" w:type="dxa"/>
            <w:vAlign w:val="center"/>
          </w:tcPr>
          <w:p w:rsidR="0014734F" w:rsidRPr="00BF3310" w:rsidRDefault="0014734F" w:rsidP="0014734F">
            <w:pPr>
              <w:pStyle w:val="Heading2"/>
              <w:spacing w:line="408" w:lineRule="auto"/>
              <w:ind w:left="218" w:right="348"/>
              <w:jc w:val="both"/>
              <w:outlineLvl w:val="1"/>
              <w:rPr>
                <w:sz w:val="26"/>
                <w:szCs w:val="26"/>
              </w:rPr>
            </w:pPr>
            <w:r w:rsidRPr="00BF3310">
              <w:rPr>
                <w:sz w:val="26"/>
                <w:szCs w:val="26"/>
              </w:rPr>
              <w:t>1,468,750</w:t>
            </w:r>
          </w:p>
        </w:tc>
        <w:tc>
          <w:tcPr>
            <w:tcW w:w="1530" w:type="dxa"/>
            <w:vAlign w:val="center"/>
          </w:tcPr>
          <w:p w:rsidR="0014734F" w:rsidRPr="00BF3310" w:rsidRDefault="0014734F" w:rsidP="0014734F">
            <w:pPr>
              <w:pStyle w:val="Heading2"/>
              <w:spacing w:line="408" w:lineRule="auto"/>
              <w:ind w:left="218" w:right="348"/>
              <w:jc w:val="both"/>
              <w:outlineLvl w:val="1"/>
              <w:rPr>
                <w:sz w:val="26"/>
                <w:szCs w:val="26"/>
              </w:rPr>
            </w:pPr>
            <w:r w:rsidRPr="00BF3310">
              <w:rPr>
                <w:sz w:val="26"/>
                <w:szCs w:val="26"/>
              </w:rPr>
              <w:t>195,574</w:t>
            </w:r>
          </w:p>
        </w:tc>
        <w:tc>
          <w:tcPr>
            <w:tcW w:w="2160" w:type="dxa"/>
            <w:vAlign w:val="center"/>
          </w:tcPr>
          <w:p w:rsidR="0014734F" w:rsidRPr="00BF3310" w:rsidRDefault="0014734F" w:rsidP="0014734F">
            <w:pPr>
              <w:pStyle w:val="Heading2"/>
              <w:spacing w:line="408" w:lineRule="auto"/>
              <w:ind w:left="218" w:right="348"/>
              <w:jc w:val="both"/>
              <w:outlineLvl w:val="1"/>
              <w:rPr>
                <w:sz w:val="26"/>
                <w:szCs w:val="26"/>
              </w:rPr>
            </w:pPr>
            <w:r w:rsidRPr="00BF3310">
              <w:rPr>
                <w:sz w:val="26"/>
                <w:szCs w:val="26"/>
              </w:rPr>
              <w:t>201,661</w:t>
            </w:r>
          </w:p>
        </w:tc>
      </w:tr>
      <w:tr w:rsidR="0014734F" w:rsidRPr="00BF3310" w:rsidTr="0027482E">
        <w:trPr>
          <w:trHeight w:val="373"/>
        </w:trPr>
        <w:tc>
          <w:tcPr>
            <w:tcW w:w="1548" w:type="dxa"/>
            <w:vAlign w:val="center"/>
          </w:tcPr>
          <w:p w:rsidR="0014734F" w:rsidRPr="00BF3310" w:rsidRDefault="0014734F" w:rsidP="0014734F">
            <w:pPr>
              <w:pStyle w:val="Heading2"/>
              <w:spacing w:line="408" w:lineRule="auto"/>
              <w:ind w:left="218" w:right="348"/>
              <w:jc w:val="both"/>
              <w:outlineLvl w:val="1"/>
              <w:rPr>
                <w:sz w:val="26"/>
                <w:szCs w:val="26"/>
              </w:rPr>
            </w:pPr>
            <w:r w:rsidRPr="00BF3310">
              <w:rPr>
                <w:sz w:val="26"/>
                <w:szCs w:val="26"/>
              </w:rPr>
              <w:t>484,992</w:t>
            </w:r>
          </w:p>
        </w:tc>
        <w:tc>
          <w:tcPr>
            <w:tcW w:w="1530" w:type="dxa"/>
            <w:vAlign w:val="center"/>
          </w:tcPr>
          <w:p w:rsidR="0014734F" w:rsidRPr="00BF3310" w:rsidRDefault="0014734F" w:rsidP="0014734F">
            <w:pPr>
              <w:pStyle w:val="Heading2"/>
              <w:spacing w:line="408" w:lineRule="auto"/>
              <w:ind w:left="218" w:right="348"/>
              <w:jc w:val="both"/>
              <w:outlineLvl w:val="1"/>
              <w:rPr>
                <w:sz w:val="26"/>
                <w:szCs w:val="26"/>
              </w:rPr>
            </w:pPr>
            <w:r w:rsidRPr="00BF3310">
              <w:rPr>
                <w:sz w:val="26"/>
                <w:szCs w:val="26"/>
              </w:rPr>
              <w:t>715,860</w:t>
            </w:r>
          </w:p>
        </w:tc>
        <w:tc>
          <w:tcPr>
            <w:tcW w:w="1710" w:type="dxa"/>
            <w:vAlign w:val="center"/>
          </w:tcPr>
          <w:p w:rsidR="0014734F" w:rsidRPr="00BF3310" w:rsidRDefault="0014734F" w:rsidP="0014734F">
            <w:pPr>
              <w:pStyle w:val="Heading2"/>
              <w:spacing w:line="408" w:lineRule="auto"/>
              <w:ind w:left="218" w:right="348"/>
              <w:jc w:val="both"/>
              <w:outlineLvl w:val="1"/>
              <w:rPr>
                <w:sz w:val="26"/>
                <w:szCs w:val="26"/>
              </w:rPr>
            </w:pPr>
            <w:r w:rsidRPr="00BF3310">
              <w:rPr>
                <w:sz w:val="26"/>
                <w:szCs w:val="26"/>
              </w:rPr>
              <w:t>1,528,509</w:t>
            </w:r>
          </w:p>
        </w:tc>
        <w:tc>
          <w:tcPr>
            <w:tcW w:w="1530" w:type="dxa"/>
            <w:vAlign w:val="center"/>
          </w:tcPr>
          <w:p w:rsidR="0014734F" w:rsidRPr="00BF3310" w:rsidRDefault="0014734F" w:rsidP="0014734F">
            <w:pPr>
              <w:pStyle w:val="Heading2"/>
              <w:spacing w:line="408" w:lineRule="auto"/>
              <w:ind w:left="218" w:right="348"/>
              <w:jc w:val="both"/>
              <w:outlineLvl w:val="1"/>
              <w:rPr>
                <w:sz w:val="26"/>
                <w:szCs w:val="26"/>
              </w:rPr>
            </w:pPr>
            <w:r w:rsidRPr="00BF3310">
              <w:rPr>
                <w:sz w:val="26"/>
                <w:szCs w:val="26"/>
              </w:rPr>
              <w:t>234,329</w:t>
            </w:r>
          </w:p>
        </w:tc>
        <w:tc>
          <w:tcPr>
            <w:tcW w:w="2160" w:type="dxa"/>
            <w:vAlign w:val="center"/>
          </w:tcPr>
          <w:p w:rsidR="0014734F" w:rsidRPr="00BF3310" w:rsidRDefault="0014734F" w:rsidP="0014734F">
            <w:pPr>
              <w:pStyle w:val="Heading2"/>
              <w:spacing w:line="408" w:lineRule="auto"/>
              <w:ind w:left="218" w:right="348"/>
              <w:jc w:val="both"/>
              <w:outlineLvl w:val="1"/>
              <w:rPr>
                <w:sz w:val="26"/>
                <w:szCs w:val="26"/>
              </w:rPr>
            </w:pPr>
            <w:r w:rsidRPr="00BF3310">
              <w:rPr>
                <w:sz w:val="26"/>
                <w:szCs w:val="26"/>
              </w:rPr>
              <w:t>257,790</w:t>
            </w:r>
          </w:p>
        </w:tc>
      </w:tr>
      <w:tr w:rsidR="0014734F" w:rsidRPr="00BF3310" w:rsidTr="0027482E">
        <w:trPr>
          <w:trHeight w:val="394"/>
        </w:trPr>
        <w:tc>
          <w:tcPr>
            <w:tcW w:w="1548" w:type="dxa"/>
            <w:vAlign w:val="center"/>
          </w:tcPr>
          <w:p w:rsidR="0014734F" w:rsidRPr="00BF3310" w:rsidRDefault="0014734F" w:rsidP="0014734F">
            <w:pPr>
              <w:pStyle w:val="Heading2"/>
              <w:spacing w:line="408" w:lineRule="auto"/>
              <w:ind w:left="218" w:right="348"/>
              <w:jc w:val="both"/>
              <w:outlineLvl w:val="1"/>
              <w:rPr>
                <w:sz w:val="26"/>
                <w:szCs w:val="26"/>
              </w:rPr>
            </w:pPr>
            <w:r w:rsidRPr="00BF3310">
              <w:rPr>
                <w:sz w:val="26"/>
                <w:szCs w:val="26"/>
              </w:rPr>
              <w:t>0.93</w:t>
            </w:r>
          </w:p>
        </w:tc>
        <w:tc>
          <w:tcPr>
            <w:tcW w:w="1530" w:type="dxa"/>
            <w:vAlign w:val="center"/>
          </w:tcPr>
          <w:p w:rsidR="0014734F" w:rsidRPr="00BF3310" w:rsidRDefault="0014734F" w:rsidP="0014734F">
            <w:pPr>
              <w:pStyle w:val="Heading2"/>
              <w:spacing w:line="408" w:lineRule="auto"/>
              <w:ind w:left="218" w:right="348"/>
              <w:jc w:val="both"/>
              <w:outlineLvl w:val="1"/>
              <w:rPr>
                <w:sz w:val="26"/>
                <w:szCs w:val="26"/>
              </w:rPr>
            </w:pPr>
            <w:r w:rsidRPr="00BF3310">
              <w:rPr>
                <w:sz w:val="26"/>
                <w:szCs w:val="26"/>
              </w:rPr>
              <w:t>0.940</w:t>
            </w:r>
          </w:p>
        </w:tc>
        <w:tc>
          <w:tcPr>
            <w:tcW w:w="1710" w:type="dxa"/>
            <w:vAlign w:val="center"/>
          </w:tcPr>
          <w:p w:rsidR="0014734F" w:rsidRPr="00BF3310" w:rsidRDefault="0014734F" w:rsidP="0014734F">
            <w:pPr>
              <w:pStyle w:val="Heading2"/>
              <w:spacing w:line="408" w:lineRule="auto"/>
              <w:ind w:left="218" w:right="348"/>
              <w:jc w:val="both"/>
              <w:outlineLvl w:val="1"/>
              <w:rPr>
                <w:sz w:val="26"/>
                <w:szCs w:val="26"/>
              </w:rPr>
            </w:pPr>
            <w:r w:rsidRPr="00BF3310">
              <w:rPr>
                <w:sz w:val="26"/>
                <w:szCs w:val="26"/>
              </w:rPr>
              <w:t>0.97</w:t>
            </w:r>
          </w:p>
        </w:tc>
        <w:tc>
          <w:tcPr>
            <w:tcW w:w="1530" w:type="dxa"/>
            <w:vAlign w:val="center"/>
          </w:tcPr>
          <w:p w:rsidR="0014734F" w:rsidRPr="00BF3310" w:rsidRDefault="0014734F" w:rsidP="0014734F">
            <w:pPr>
              <w:pStyle w:val="Heading2"/>
              <w:spacing w:line="408" w:lineRule="auto"/>
              <w:ind w:left="218" w:right="348"/>
              <w:jc w:val="both"/>
              <w:outlineLvl w:val="1"/>
              <w:rPr>
                <w:sz w:val="26"/>
                <w:szCs w:val="26"/>
              </w:rPr>
            </w:pPr>
            <w:r w:rsidRPr="00BF3310">
              <w:rPr>
                <w:sz w:val="26"/>
                <w:szCs w:val="26"/>
              </w:rPr>
              <w:t>0.84</w:t>
            </w:r>
          </w:p>
        </w:tc>
        <w:tc>
          <w:tcPr>
            <w:tcW w:w="2160" w:type="dxa"/>
            <w:vAlign w:val="center"/>
          </w:tcPr>
          <w:p w:rsidR="0014734F" w:rsidRPr="00BF3310" w:rsidRDefault="0014734F" w:rsidP="0014734F">
            <w:pPr>
              <w:pStyle w:val="Heading2"/>
              <w:spacing w:line="408" w:lineRule="auto"/>
              <w:ind w:left="218" w:right="348"/>
              <w:jc w:val="both"/>
              <w:outlineLvl w:val="1"/>
              <w:rPr>
                <w:sz w:val="26"/>
                <w:szCs w:val="26"/>
              </w:rPr>
            </w:pPr>
            <w:r w:rsidRPr="00BF3310">
              <w:rPr>
                <w:sz w:val="26"/>
                <w:szCs w:val="26"/>
              </w:rPr>
              <w:t>0.78</w:t>
            </w:r>
          </w:p>
        </w:tc>
      </w:tr>
    </w:tbl>
    <w:p w:rsidR="0014734F" w:rsidRPr="00FC3A72" w:rsidRDefault="0014734F" w:rsidP="0014734F">
      <w:pPr>
        <w:pStyle w:val="Heading2"/>
        <w:spacing w:line="408" w:lineRule="auto"/>
        <w:ind w:left="218" w:right="348"/>
        <w:jc w:val="both"/>
        <w:rPr>
          <w:b/>
          <w:sz w:val="20"/>
          <w:szCs w:val="26"/>
        </w:rPr>
      </w:pPr>
    </w:p>
    <w:p w:rsidR="0014734F" w:rsidRPr="00BF3310" w:rsidRDefault="0014734F" w:rsidP="0014734F">
      <w:pPr>
        <w:pStyle w:val="BodyText"/>
        <w:spacing w:after="0" w:line="408" w:lineRule="auto"/>
        <w:ind w:left="218" w:right="14" w:firstLine="502"/>
        <w:jc w:val="both"/>
        <w:rPr>
          <w:rFonts w:ascii="Times New Roman" w:hAnsi="Times New Roman" w:cs="Times New Roman"/>
          <w:sz w:val="26"/>
          <w:szCs w:val="26"/>
        </w:rPr>
      </w:pPr>
      <w:r w:rsidRPr="00BF3310">
        <w:rPr>
          <w:rFonts w:ascii="Times New Roman" w:hAnsi="Times New Roman" w:cs="Times New Roman"/>
          <w:sz w:val="26"/>
          <w:szCs w:val="26"/>
        </w:rPr>
        <w:t>The following questions shall be drawn from the questionnaire for the test of hypothesis one (1).</w:t>
      </w:r>
    </w:p>
    <w:p w:rsidR="0014734F" w:rsidRPr="00BF3310" w:rsidRDefault="0014734F" w:rsidP="0014734F">
      <w:pPr>
        <w:pStyle w:val="BodyText"/>
        <w:spacing w:after="0" w:line="408" w:lineRule="auto"/>
        <w:ind w:right="14"/>
        <w:jc w:val="both"/>
        <w:rPr>
          <w:rFonts w:ascii="Times New Roman" w:hAnsi="Times New Roman" w:cs="Times New Roman"/>
          <w:sz w:val="26"/>
          <w:szCs w:val="26"/>
        </w:rPr>
      </w:pPr>
      <w:r w:rsidRPr="00BF3310">
        <w:rPr>
          <w:rFonts w:ascii="Times New Roman" w:hAnsi="Times New Roman" w:cs="Times New Roman"/>
          <w:b/>
          <w:sz w:val="26"/>
          <w:szCs w:val="26"/>
        </w:rPr>
        <w:t xml:space="preserve">Question One: </w:t>
      </w:r>
      <w:r w:rsidRPr="00BF3310">
        <w:rPr>
          <w:rFonts w:ascii="Times New Roman" w:hAnsi="Times New Roman" w:cs="Times New Roman"/>
          <w:sz w:val="26"/>
          <w:szCs w:val="26"/>
        </w:rPr>
        <w:t>Do you use accounting ratios as a measurement of management performance?</w:t>
      </w:r>
    </w:p>
    <w:p w:rsidR="0014734F" w:rsidRPr="00BF3310" w:rsidRDefault="0014734F" w:rsidP="0014734F">
      <w:pPr>
        <w:pStyle w:val="BodyText"/>
        <w:spacing w:after="0" w:line="408" w:lineRule="auto"/>
        <w:ind w:right="14"/>
        <w:jc w:val="both"/>
        <w:rPr>
          <w:rFonts w:ascii="Times New Roman" w:hAnsi="Times New Roman" w:cs="Times New Roman"/>
          <w:sz w:val="26"/>
          <w:szCs w:val="26"/>
        </w:rPr>
      </w:pPr>
      <w:r w:rsidRPr="00BF3310">
        <w:rPr>
          <w:rFonts w:ascii="Times New Roman" w:hAnsi="Times New Roman" w:cs="Times New Roman"/>
          <w:b/>
          <w:sz w:val="26"/>
          <w:szCs w:val="26"/>
        </w:rPr>
        <w:t xml:space="preserve">Question Two: </w:t>
      </w:r>
      <w:r w:rsidRPr="00BF3310">
        <w:rPr>
          <w:rFonts w:ascii="Times New Roman" w:hAnsi="Times New Roman" w:cs="Times New Roman"/>
          <w:sz w:val="26"/>
          <w:szCs w:val="26"/>
        </w:rPr>
        <w:t>Do the management of this company apply accounting ratios in making decisions that affect the company?</w:t>
      </w:r>
    </w:p>
    <w:p w:rsidR="0014734F" w:rsidRPr="00BF3310" w:rsidRDefault="0014734F" w:rsidP="0014734F">
      <w:pPr>
        <w:pStyle w:val="BodyText"/>
        <w:spacing w:after="0" w:line="408" w:lineRule="auto"/>
        <w:ind w:right="14"/>
        <w:jc w:val="both"/>
        <w:rPr>
          <w:rFonts w:ascii="Times New Roman" w:hAnsi="Times New Roman" w:cs="Times New Roman"/>
          <w:sz w:val="26"/>
          <w:szCs w:val="26"/>
        </w:rPr>
      </w:pPr>
      <w:r w:rsidRPr="00BF3310">
        <w:rPr>
          <w:rFonts w:ascii="Times New Roman" w:hAnsi="Times New Roman" w:cs="Times New Roman"/>
          <w:b/>
          <w:sz w:val="26"/>
          <w:szCs w:val="26"/>
        </w:rPr>
        <w:t xml:space="preserve">Question Four: </w:t>
      </w:r>
      <w:r w:rsidRPr="00BF3310">
        <w:rPr>
          <w:rFonts w:ascii="Times New Roman" w:hAnsi="Times New Roman" w:cs="Times New Roman"/>
          <w:sz w:val="26"/>
          <w:szCs w:val="26"/>
        </w:rPr>
        <w:t>Do you agree that accounting ratio reveal strengths and weaknesses of an organization?</w:t>
      </w:r>
    </w:p>
    <w:p w:rsidR="0014734F" w:rsidRPr="00BF3310" w:rsidRDefault="0014734F" w:rsidP="0014734F">
      <w:pPr>
        <w:pStyle w:val="BodyText"/>
        <w:spacing w:after="0" w:line="408" w:lineRule="auto"/>
        <w:ind w:right="14"/>
        <w:jc w:val="both"/>
        <w:rPr>
          <w:rFonts w:ascii="Times New Roman" w:hAnsi="Times New Roman" w:cs="Times New Roman"/>
          <w:sz w:val="26"/>
          <w:szCs w:val="26"/>
        </w:rPr>
      </w:pPr>
      <w:r w:rsidRPr="00BF3310">
        <w:rPr>
          <w:rFonts w:ascii="Times New Roman" w:hAnsi="Times New Roman" w:cs="Times New Roman"/>
          <w:b/>
          <w:sz w:val="26"/>
          <w:szCs w:val="26"/>
        </w:rPr>
        <w:t xml:space="preserve">Question Ten: </w:t>
      </w:r>
      <w:r w:rsidRPr="00BF3310">
        <w:rPr>
          <w:rFonts w:ascii="Times New Roman" w:hAnsi="Times New Roman" w:cs="Times New Roman"/>
          <w:sz w:val="26"/>
          <w:szCs w:val="26"/>
        </w:rPr>
        <w:t>Ratio Analysis is very effective at various aspect of company performance?</w:t>
      </w:r>
    </w:p>
    <w:p w:rsidR="0014734F" w:rsidRPr="00BF3310" w:rsidRDefault="0014734F" w:rsidP="0014734F">
      <w:pPr>
        <w:pStyle w:val="Heading2"/>
        <w:spacing w:line="408" w:lineRule="auto"/>
        <w:ind w:right="14"/>
        <w:jc w:val="both"/>
        <w:rPr>
          <w:b/>
          <w:sz w:val="26"/>
          <w:szCs w:val="26"/>
        </w:rPr>
      </w:pPr>
      <w:r w:rsidRPr="00BF3310">
        <w:rPr>
          <w:b/>
          <w:sz w:val="26"/>
          <w:szCs w:val="26"/>
        </w:rPr>
        <w:t>Hypothesis One</w:t>
      </w:r>
    </w:p>
    <w:p w:rsidR="0014734F" w:rsidRPr="00BF3310" w:rsidRDefault="0014734F" w:rsidP="0014734F">
      <w:pPr>
        <w:pStyle w:val="BodyText"/>
        <w:tabs>
          <w:tab w:val="left" w:pos="938"/>
        </w:tabs>
        <w:spacing w:after="0" w:line="408" w:lineRule="auto"/>
        <w:ind w:left="900" w:right="14" w:hanging="900"/>
        <w:jc w:val="both"/>
        <w:rPr>
          <w:rFonts w:ascii="Times New Roman" w:hAnsi="Times New Roman" w:cs="Times New Roman"/>
          <w:w w:val="99"/>
          <w:sz w:val="26"/>
          <w:szCs w:val="26"/>
        </w:rPr>
      </w:pPr>
      <w:r w:rsidRPr="00BF3310">
        <w:rPr>
          <w:rFonts w:ascii="Times New Roman" w:hAnsi="Times New Roman" w:cs="Times New Roman"/>
          <w:sz w:val="26"/>
          <w:szCs w:val="26"/>
        </w:rPr>
        <w:t>H</w:t>
      </w:r>
      <w:r w:rsidRPr="00BF3310">
        <w:rPr>
          <w:rFonts w:ascii="Times New Roman" w:hAnsi="Times New Roman" w:cs="Times New Roman"/>
          <w:position w:val="-2"/>
          <w:sz w:val="26"/>
          <w:szCs w:val="26"/>
        </w:rPr>
        <w:t>0</w:t>
      </w:r>
      <w:r w:rsidRPr="00BF3310">
        <w:rPr>
          <w:rFonts w:ascii="Times New Roman" w:hAnsi="Times New Roman" w:cs="Times New Roman"/>
          <w:sz w:val="26"/>
          <w:szCs w:val="26"/>
        </w:rPr>
        <w:t>: There</w:t>
      </w:r>
      <w:r w:rsidRPr="00BF3310">
        <w:rPr>
          <w:rFonts w:ascii="Times New Roman" w:hAnsi="Times New Roman" w:cs="Times New Roman"/>
          <w:spacing w:val="-5"/>
          <w:sz w:val="26"/>
          <w:szCs w:val="26"/>
        </w:rPr>
        <w:t xml:space="preserve"> </w:t>
      </w:r>
      <w:r w:rsidRPr="00BF3310">
        <w:rPr>
          <w:rFonts w:ascii="Times New Roman" w:hAnsi="Times New Roman" w:cs="Times New Roman"/>
          <w:sz w:val="26"/>
          <w:szCs w:val="26"/>
        </w:rPr>
        <w:t>is</w:t>
      </w:r>
      <w:r w:rsidRPr="00BF3310">
        <w:rPr>
          <w:rFonts w:ascii="Times New Roman" w:hAnsi="Times New Roman" w:cs="Times New Roman"/>
          <w:spacing w:val="-6"/>
          <w:sz w:val="26"/>
          <w:szCs w:val="26"/>
        </w:rPr>
        <w:t xml:space="preserve"> </w:t>
      </w:r>
      <w:r w:rsidRPr="00BF3310">
        <w:rPr>
          <w:rFonts w:ascii="Times New Roman" w:hAnsi="Times New Roman" w:cs="Times New Roman"/>
          <w:sz w:val="26"/>
          <w:szCs w:val="26"/>
        </w:rPr>
        <w:t>no</w:t>
      </w:r>
      <w:r w:rsidRPr="00BF3310">
        <w:rPr>
          <w:rFonts w:ascii="Times New Roman" w:hAnsi="Times New Roman" w:cs="Times New Roman"/>
          <w:spacing w:val="-4"/>
          <w:sz w:val="26"/>
          <w:szCs w:val="26"/>
        </w:rPr>
        <w:t xml:space="preserve"> </w:t>
      </w:r>
      <w:r w:rsidRPr="00BF3310">
        <w:rPr>
          <w:rFonts w:ascii="Times New Roman" w:hAnsi="Times New Roman" w:cs="Times New Roman"/>
          <w:sz w:val="26"/>
          <w:szCs w:val="26"/>
        </w:rPr>
        <w:t>significant</w:t>
      </w:r>
      <w:r w:rsidRPr="00BF3310">
        <w:rPr>
          <w:rFonts w:ascii="Times New Roman" w:hAnsi="Times New Roman" w:cs="Times New Roman"/>
          <w:spacing w:val="-5"/>
          <w:sz w:val="26"/>
          <w:szCs w:val="26"/>
        </w:rPr>
        <w:t xml:space="preserve"> </w:t>
      </w:r>
      <w:r w:rsidRPr="00BF3310">
        <w:rPr>
          <w:rFonts w:ascii="Times New Roman" w:hAnsi="Times New Roman" w:cs="Times New Roman"/>
          <w:sz w:val="26"/>
          <w:szCs w:val="26"/>
        </w:rPr>
        <w:t>relationship</w:t>
      </w:r>
      <w:r w:rsidRPr="00BF3310">
        <w:rPr>
          <w:rFonts w:ascii="Times New Roman" w:hAnsi="Times New Roman" w:cs="Times New Roman"/>
          <w:spacing w:val="-4"/>
          <w:sz w:val="26"/>
          <w:szCs w:val="26"/>
        </w:rPr>
        <w:t xml:space="preserve"> </w:t>
      </w:r>
      <w:r w:rsidRPr="00BF3310">
        <w:rPr>
          <w:rFonts w:ascii="Times New Roman" w:hAnsi="Times New Roman" w:cs="Times New Roman"/>
          <w:sz w:val="26"/>
          <w:szCs w:val="26"/>
        </w:rPr>
        <w:t>between</w:t>
      </w:r>
      <w:r w:rsidRPr="00BF3310">
        <w:rPr>
          <w:rFonts w:ascii="Times New Roman" w:hAnsi="Times New Roman" w:cs="Times New Roman"/>
          <w:spacing w:val="-6"/>
          <w:sz w:val="26"/>
          <w:szCs w:val="26"/>
        </w:rPr>
        <w:t xml:space="preserve"> </w:t>
      </w:r>
      <w:r w:rsidRPr="00BF3310">
        <w:rPr>
          <w:rFonts w:ascii="Times New Roman" w:hAnsi="Times New Roman" w:cs="Times New Roman"/>
          <w:sz w:val="26"/>
          <w:szCs w:val="26"/>
        </w:rPr>
        <w:t>ratio</w:t>
      </w:r>
      <w:r w:rsidRPr="00BF3310">
        <w:rPr>
          <w:rFonts w:ascii="Times New Roman" w:hAnsi="Times New Roman" w:cs="Times New Roman"/>
          <w:spacing w:val="-4"/>
          <w:sz w:val="26"/>
          <w:szCs w:val="26"/>
        </w:rPr>
        <w:t xml:space="preserve"> </w:t>
      </w:r>
      <w:r w:rsidRPr="00BF3310">
        <w:rPr>
          <w:rFonts w:ascii="Times New Roman" w:hAnsi="Times New Roman" w:cs="Times New Roman"/>
          <w:sz w:val="26"/>
          <w:szCs w:val="26"/>
        </w:rPr>
        <w:t>analysis</w:t>
      </w:r>
      <w:r w:rsidRPr="00BF3310">
        <w:rPr>
          <w:rFonts w:ascii="Times New Roman" w:hAnsi="Times New Roman" w:cs="Times New Roman"/>
          <w:spacing w:val="-6"/>
          <w:sz w:val="26"/>
          <w:szCs w:val="26"/>
        </w:rPr>
        <w:t xml:space="preserve"> </w:t>
      </w:r>
      <w:r w:rsidRPr="00BF3310">
        <w:rPr>
          <w:rFonts w:ascii="Times New Roman" w:hAnsi="Times New Roman" w:cs="Times New Roman"/>
          <w:sz w:val="26"/>
          <w:szCs w:val="26"/>
        </w:rPr>
        <w:t>and</w:t>
      </w:r>
      <w:r w:rsidRPr="00BF3310">
        <w:rPr>
          <w:rFonts w:ascii="Times New Roman" w:hAnsi="Times New Roman" w:cs="Times New Roman"/>
          <w:spacing w:val="-4"/>
          <w:sz w:val="26"/>
          <w:szCs w:val="26"/>
        </w:rPr>
        <w:t xml:space="preserve"> </w:t>
      </w:r>
      <w:r w:rsidRPr="00BF3310">
        <w:rPr>
          <w:rFonts w:ascii="Times New Roman" w:hAnsi="Times New Roman" w:cs="Times New Roman"/>
          <w:sz w:val="26"/>
          <w:szCs w:val="26"/>
        </w:rPr>
        <w:t>organization</w:t>
      </w:r>
      <w:r w:rsidRPr="00BF3310">
        <w:rPr>
          <w:rFonts w:ascii="Times New Roman" w:hAnsi="Times New Roman" w:cs="Times New Roman"/>
          <w:spacing w:val="-6"/>
          <w:sz w:val="26"/>
          <w:szCs w:val="26"/>
        </w:rPr>
        <w:t xml:space="preserve"> </w:t>
      </w:r>
      <w:r w:rsidRPr="00BF3310">
        <w:rPr>
          <w:rFonts w:ascii="Times New Roman" w:hAnsi="Times New Roman" w:cs="Times New Roman"/>
          <w:sz w:val="26"/>
          <w:szCs w:val="26"/>
        </w:rPr>
        <w:t>performance.</w:t>
      </w:r>
      <w:r w:rsidRPr="00BF3310">
        <w:rPr>
          <w:rFonts w:ascii="Times New Roman" w:hAnsi="Times New Roman" w:cs="Times New Roman"/>
          <w:w w:val="99"/>
          <w:sz w:val="26"/>
          <w:szCs w:val="26"/>
        </w:rPr>
        <w:t xml:space="preserve"> </w:t>
      </w:r>
    </w:p>
    <w:p w:rsidR="0014734F" w:rsidRPr="00BF3310" w:rsidRDefault="0014734F" w:rsidP="0014734F">
      <w:pPr>
        <w:pStyle w:val="BodyText"/>
        <w:tabs>
          <w:tab w:val="left" w:pos="938"/>
        </w:tabs>
        <w:spacing w:after="0" w:line="408" w:lineRule="auto"/>
        <w:ind w:left="720" w:right="14" w:hanging="720"/>
        <w:jc w:val="both"/>
        <w:rPr>
          <w:rFonts w:ascii="Times New Roman" w:hAnsi="Times New Roman" w:cs="Times New Roman"/>
          <w:sz w:val="26"/>
          <w:szCs w:val="26"/>
        </w:rPr>
      </w:pPr>
      <w:r w:rsidRPr="00BF3310">
        <w:rPr>
          <w:rFonts w:ascii="Times New Roman" w:hAnsi="Times New Roman" w:cs="Times New Roman"/>
          <w:sz w:val="26"/>
          <w:szCs w:val="26"/>
        </w:rPr>
        <w:t>H</w:t>
      </w:r>
      <w:proofErr w:type="spellStart"/>
      <w:r w:rsidRPr="00BF3310">
        <w:rPr>
          <w:rFonts w:ascii="Times New Roman" w:hAnsi="Times New Roman" w:cs="Times New Roman"/>
          <w:position w:val="-2"/>
          <w:sz w:val="26"/>
          <w:szCs w:val="26"/>
        </w:rPr>
        <w:t>i</w:t>
      </w:r>
      <w:proofErr w:type="spellEnd"/>
      <w:r w:rsidRPr="00BF3310">
        <w:rPr>
          <w:rFonts w:ascii="Times New Roman" w:hAnsi="Times New Roman" w:cs="Times New Roman"/>
          <w:sz w:val="26"/>
          <w:szCs w:val="26"/>
        </w:rPr>
        <w:t>:</w:t>
      </w:r>
      <w:r w:rsidRPr="00BF3310">
        <w:rPr>
          <w:rFonts w:ascii="Times New Roman" w:hAnsi="Times New Roman" w:cs="Times New Roman"/>
          <w:sz w:val="26"/>
          <w:szCs w:val="26"/>
        </w:rPr>
        <w:tab/>
        <w:t>There</w:t>
      </w:r>
      <w:r w:rsidRPr="00BF3310">
        <w:rPr>
          <w:rFonts w:ascii="Times New Roman" w:hAnsi="Times New Roman" w:cs="Times New Roman"/>
          <w:spacing w:val="-5"/>
          <w:sz w:val="26"/>
          <w:szCs w:val="26"/>
        </w:rPr>
        <w:t xml:space="preserve"> </w:t>
      </w:r>
      <w:r w:rsidRPr="00BF3310">
        <w:rPr>
          <w:rFonts w:ascii="Times New Roman" w:hAnsi="Times New Roman" w:cs="Times New Roman"/>
          <w:sz w:val="26"/>
          <w:szCs w:val="26"/>
        </w:rPr>
        <w:t>is</w:t>
      </w:r>
      <w:r w:rsidRPr="00BF3310">
        <w:rPr>
          <w:rFonts w:ascii="Times New Roman" w:hAnsi="Times New Roman" w:cs="Times New Roman"/>
          <w:spacing w:val="-6"/>
          <w:sz w:val="26"/>
          <w:szCs w:val="26"/>
        </w:rPr>
        <w:t xml:space="preserve"> </w:t>
      </w:r>
      <w:r w:rsidRPr="00BF3310">
        <w:rPr>
          <w:rFonts w:ascii="Times New Roman" w:hAnsi="Times New Roman" w:cs="Times New Roman"/>
          <w:sz w:val="26"/>
          <w:szCs w:val="26"/>
        </w:rPr>
        <w:t>a</w:t>
      </w:r>
      <w:r w:rsidRPr="00BF3310">
        <w:rPr>
          <w:rFonts w:ascii="Times New Roman" w:hAnsi="Times New Roman" w:cs="Times New Roman"/>
          <w:spacing w:val="-5"/>
          <w:sz w:val="26"/>
          <w:szCs w:val="26"/>
        </w:rPr>
        <w:t xml:space="preserve"> </w:t>
      </w:r>
      <w:r w:rsidRPr="00BF3310">
        <w:rPr>
          <w:rFonts w:ascii="Times New Roman" w:hAnsi="Times New Roman" w:cs="Times New Roman"/>
          <w:sz w:val="26"/>
          <w:szCs w:val="26"/>
        </w:rPr>
        <w:t>significant</w:t>
      </w:r>
      <w:r w:rsidRPr="00BF3310">
        <w:rPr>
          <w:rFonts w:ascii="Times New Roman" w:hAnsi="Times New Roman" w:cs="Times New Roman"/>
          <w:spacing w:val="-5"/>
          <w:sz w:val="26"/>
          <w:szCs w:val="26"/>
        </w:rPr>
        <w:t xml:space="preserve"> </w:t>
      </w:r>
      <w:r w:rsidRPr="00BF3310">
        <w:rPr>
          <w:rFonts w:ascii="Times New Roman" w:hAnsi="Times New Roman" w:cs="Times New Roman"/>
          <w:sz w:val="26"/>
          <w:szCs w:val="26"/>
        </w:rPr>
        <w:t>relationship</w:t>
      </w:r>
      <w:r w:rsidRPr="00BF3310">
        <w:rPr>
          <w:rFonts w:ascii="Times New Roman" w:hAnsi="Times New Roman" w:cs="Times New Roman"/>
          <w:spacing w:val="-5"/>
          <w:sz w:val="26"/>
          <w:szCs w:val="26"/>
        </w:rPr>
        <w:t xml:space="preserve"> </w:t>
      </w:r>
      <w:r w:rsidRPr="00BF3310">
        <w:rPr>
          <w:rFonts w:ascii="Times New Roman" w:hAnsi="Times New Roman" w:cs="Times New Roman"/>
          <w:sz w:val="26"/>
          <w:szCs w:val="26"/>
        </w:rPr>
        <w:t>between</w:t>
      </w:r>
      <w:r w:rsidRPr="00BF3310">
        <w:rPr>
          <w:rFonts w:ascii="Times New Roman" w:hAnsi="Times New Roman" w:cs="Times New Roman"/>
          <w:spacing w:val="-6"/>
          <w:sz w:val="26"/>
          <w:szCs w:val="26"/>
        </w:rPr>
        <w:t xml:space="preserve"> </w:t>
      </w:r>
      <w:r w:rsidRPr="00BF3310">
        <w:rPr>
          <w:rFonts w:ascii="Times New Roman" w:hAnsi="Times New Roman" w:cs="Times New Roman"/>
          <w:sz w:val="26"/>
          <w:szCs w:val="26"/>
        </w:rPr>
        <w:t>ratio</w:t>
      </w:r>
      <w:r w:rsidRPr="00BF3310">
        <w:rPr>
          <w:rFonts w:ascii="Times New Roman" w:hAnsi="Times New Roman" w:cs="Times New Roman"/>
          <w:spacing w:val="-6"/>
          <w:sz w:val="26"/>
          <w:szCs w:val="26"/>
        </w:rPr>
        <w:t xml:space="preserve"> </w:t>
      </w:r>
      <w:r w:rsidRPr="00BF3310">
        <w:rPr>
          <w:rFonts w:ascii="Times New Roman" w:hAnsi="Times New Roman" w:cs="Times New Roman"/>
          <w:sz w:val="26"/>
          <w:szCs w:val="26"/>
        </w:rPr>
        <w:t>analysis</w:t>
      </w:r>
      <w:r w:rsidRPr="00BF3310">
        <w:rPr>
          <w:rFonts w:ascii="Times New Roman" w:hAnsi="Times New Roman" w:cs="Times New Roman"/>
          <w:spacing w:val="-6"/>
          <w:sz w:val="26"/>
          <w:szCs w:val="26"/>
        </w:rPr>
        <w:t xml:space="preserve"> </w:t>
      </w:r>
      <w:r w:rsidRPr="00BF3310">
        <w:rPr>
          <w:rFonts w:ascii="Times New Roman" w:hAnsi="Times New Roman" w:cs="Times New Roman"/>
          <w:sz w:val="26"/>
          <w:szCs w:val="26"/>
        </w:rPr>
        <w:t>and</w:t>
      </w:r>
      <w:r w:rsidRPr="00BF3310">
        <w:rPr>
          <w:rFonts w:ascii="Times New Roman" w:hAnsi="Times New Roman" w:cs="Times New Roman"/>
          <w:spacing w:val="-2"/>
          <w:sz w:val="26"/>
          <w:szCs w:val="26"/>
        </w:rPr>
        <w:t xml:space="preserve"> </w:t>
      </w:r>
      <w:r w:rsidRPr="00BF3310">
        <w:rPr>
          <w:rFonts w:ascii="Times New Roman" w:hAnsi="Times New Roman" w:cs="Times New Roman"/>
          <w:sz w:val="26"/>
          <w:szCs w:val="26"/>
        </w:rPr>
        <w:t>organization</w:t>
      </w:r>
      <w:r w:rsidRPr="00BF3310">
        <w:rPr>
          <w:rFonts w:ascii="Times New Roman" w:hAnsi="Times New Roman" w:cs="Times New Roman"/>
          <w:spacing w:val="-6"/>
          <w:sz w:val="26"/>
          <w:szCs w:val="26"/>
        </w:rPr>
        <w:t xml:space="preserve"> </w:t>
      </w:r>
      <w:r w:rsidRPr="00BF3310">
        <w:rPr>
          <w:rFonts w:ascii="Times New Roman" w:hAnsi="Times New Roman" w:cs="Times New Roman"/>
          <w:sz w:val="26"/>
          <w:szCs w:val="26"/>
        </w:rPr>
        <w:t>performance</w:t>
      </w:r>
    </w:p>
    <w:p w:rsidR="0014734F" w:rsidRPr="00BF3310" w:rsidRDefault="0014734F" w:rsidP="0014734F">
      <w:pPr>
        <w:pStyle w:val="Heading2"/>
        <w:spacing w:line="408" w:lineRule="auto"/>
        <w:ind w:right="348"/>
        <w:jc w:val="both"/>
        <w:rPr>
          <w:sz w:val="26"/>
          <w:szCs w:val="26"/>
        </w:rPr>
      </w:pPr>
      <w:r w:rsidRPr="00BF3310">
        <w:rPr>
          <w:sz w:val="26"/>
          <w:szCs w:val="26"/>
        </w:rPr>
        <w:t>Data Analysis Table</w:t>
      </w:r>
    </w:p>
    <w:tbl>
      <w:tblPr>
        <w:tblW w:w="8540" w:type="dxa"/>
        <w:tblInd w:w="1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00"/>
        <w:gridCol w:w="1440"/>
        <w:gridCol w:w="1170"/>
        <w:gridCol w:w="1440"/>
        <w:gridCol w:w="1080"/>
        <w:gridCol w:w="1530"/>
        <w:gridCol w:w="1080"/>
      </w:tblGrid>
      <w:tr w:rsidR="0014734F" w:rsidRPr="00837B66" w:rsidTr="00837B66">
        <w:trPr>
          <w:trHeight w:hRule="exact" w:val="451"/>
        </w:trPr>
        <w:tc>
          <w:tcPr>
            <w:tcW w:w="800" w:type="dxa"/>
          </w:tcPr>
          <w:p w:rsidR="0014734F" w:rsidRPr="00837B66" w:rsidRDefault="0014734F" w:rsidP="00837B66">
            <w:pPr>
              <w:jc w:val="both"/>
            </w:pPr>
          </w:p>
        </w:tc>
        <w:tc>
          <w:tcPr>
            <w:tcW w:w="1440" w:type="dxa"/>
          </w:tcPr>
          <w:p w:rsidR="0014734F" w:rsidRPr="00837B66" w:rsidRDefault="0014734F" w:rsidP="00837B66">
            <w:pPr>
              <w:pStyle w:val="TableParagraph"/>
              <w:jc w:val="both"/>
              <w:rPr>
                <w:b/>
              </w:rPr>
            </w:pPr>
            <w:r w:rsidRPr="00837B66">
              <w:rPr>
                <w:b/>
                <w:w w:val="99"/>
              </w:rPr>
              <w:t>1</w:t>
            </w:r>
          </w:p>
        </w:tc>
        <w:tc>
          <w:tcPr>
            <w:tcW w:w="1170" w:type="dxa"/>
          </w:tcPr>
          <w:p w:rsidR="0014734F" w:rsidRPr="00837B66" w:rsidRDefault="0014734F" w:rsidP="00837B66">
            <w:pPr>
              <w:pStyle w:val="TableParagraph"/>
              <w:ind w:right="602"/>
              <w:jc w:val="both"/>
              <w:rPr>
                <w:b/>
              </w:rPr>
            </w:pPr>
            <w:r w:rsidRPr="00837B66">
              <w:rPr>
                <w:b/>
                <w:w w:val="99"/>
              </w:rPr>
              <w:t>2</w:t>
            </w:r>
          </w:p>
        </w:tc>
        <w:tc>
          <w:tcPr>
            <w:tcW w:w="1440" w:type="dxa"/>
          </w:tcPr>
          <w:p w:rsidR="0014734F" w:rsidRPr="00837B66" w:rsidRDefault="0014734F" w:rsidP="00837B66">
            <w:pPr>
              <w:pStyle w:val="TableParagraph"/>
              <w:ind w:left="3"/>
              <w:jc w:val="center"/>
              <w:rPr>
                <w:b/>
              </w:rPr>
            </w:pPr>
            <w:r w:rsidRPr="00837B66">
              <w:rPr>
                <w:b/>
                <w:w w:val="99"/>
              </w:rPr>
              <w:t>3</w:t>
            </w:r>
          </w:p>
        </w:tc>
        <w:tc>
          <w:tcPr>
            <w:tcW w:w="1080" w:type="dxa"/>
          </w:tcPr>
          <w:p w:rsidR="0014734F" w:rsidRPr="00837B66" w:rsidRDefault="0014734F" w:rsidP="00837B66">
            <w:pPr>
              <w:pStyle w:val="TableParagraph"/>
              <w:ind w:right="600"/>
              <w:jc w:val="both"/>
              <w:rPr>
                <w:b/>
              </w:rPr>
            </w:pPr>
            <w:r w:rsidRPr="00837B66">
              <w:rPr>
                <w:b/>
                <w:w w:val="99"/>
              </w:rPr>
              <w:t>4</w:t>
            </w:r>
          </w:p>
        </w:tc>
        <w:tc>
          <w:tcPr>
            <w:tcW w:w="1530" w:type="dxa"/>
          </w:tcPr>
          <w:p w:rsidR="0014734F" w:rsidRPr="00837B66" w:rsidRDefault="0014734F" w:rsidP="00837B66">
            <w:pPr>
              <w:pStyle w:val="TableParagraph"/>
              <w:ind w:left="6"/>
              <w:jc w:val="center"/>
              <w:rPr>
                <w:b/>
              </w:rPr>
            </w:pPr>
            <w:r w:rsidRPr="00837B66">
              <w:rPr>
                <w:b/>
                <w:w w:val="99"/>
              </w:rPr>
              <w:t>5</w:t>
            </w:r>
          </w:p>
        </w:tc>
        <w:tc>
          <w:tcPr>
            <w:tcW w:w="1080" w:type="dxa"/>
          </w:tcPr>
          <w:p w:rsidR="0014734F" w:rsidRPr="00837B66" w:rsidRDefault="0014734F" w:rsidP="00837B66">
            <w:pPr>
              <w:jc w:val="both"/>
            </w:pPr>
          </w:p>
        </w:tc>
      </w:tr>
      <w:tr w:rsidR="0014734F" w:rsidRPr="00837B66" w:rsidTr="00837B66">
        <w:trPr>
          <w:trHeight w:hRule="exact" w:val="532"/>
        </w:trPr>
        <w:tc>
          <w:tcPr>
            <w:tcW w:w="800" w:type="dxa"/>
          </w:tcPr>
          <w:p w:rsidR="0014734F" w:rsidRPr="00837B66" w:rsidRDefault="0014734F" w:rsidP="00837B66">
            <w:pPr>
              <w:pStyle w:val="TableParagraph"/>
              <w:ind w:right="1"/>
              <w:jc w:val="both"/>
            </w:pPr>
            <w:r w:rsidRPr="00837B66">
              <w:rPr>
                <w:w w:val="99"/>
              </w:rPr>
              <w:t>1</w:t>
            </w:r>
          </w:p>
        </w:tc>
        <w:tc>
          <w:tcPr>
            <w:tcW w:w="1440" w:type="dxa"/>
          </w:tcPr>
          <w:p w:rsidR="0014734F" w:rsidRPr="00837B66" w:rsidRDefault="0014734F" w:rsidP="00837B66">
            <w:pPr>
              <w:pStyle w:val="TableParagraph"/>
              <w:ind w:left="532" w:right="532"/>
              <w:jc w:val="both"/>
            </w:pPr>
            <w:r w:rsidRPr="00837B66">
              <w:t>10</w:t>
            </w:r>
          </w:p>
        </w:tc>
        <w:tc>
          <w:tcPr>
            <w:tcW w:w="1170" w:type="dxa"/>
          </w:tcPr>
          <w:p w:rsidR="0014734F" w:rsidRPr="00837B66" w:rsidRDefault="0014734F" w:rsidP="00837B66">
            <w:pPr>
              <w:pStyle w:val="TableParagraph"/>
              <w:ind w:right="551"/>
              <w:jc w:val="both"/>
            </w:pPr>
            <w:r w:rsidRPr="00837B66">
              <w:t>20</w:t>
            </w:r>
          </w:p>
        </w:tc>
        <w:tc>
          <w:tcPr>
            <w:tcW w:w="1440" w:type="dxa"/>
          </w:tcPr>
          <w:p w:rsidR="0014734F" w:rsidRPr="00837B66" w:rsidRDefault="0014734F" w:rsidP="00837B66">
            <w:pPr>
              <w:pStyle w:val="TableParagraph"/>
              <w:ind w:left="3"/>
              <w:jc w:val="center"/>
            </w:pPr>
            <w:r w:rsidRPr="00837B66">
              <w:rPr>
                <w:w w:val="99"/>
              </w:rPr>
              <w:t>5</w:t>
            </w:r>
          </w:p>
        </w:tc>
        <w:tc>
          <w:tcPr>
            <w:tcW w:w="1080" w:type="dxa"/>
          </w:tcPr>
          <w:p w:rsidR="0014734F" w:rsidRPr="00837B66" w:rsidRDefault="0014734F" w:rsidP="00837B66">
            <w:pPr>
              <w:pStyle w:val="TableParagraph"/>
              <w:ind w:right="617"/>
              <w:jc w:val="both"/>
            </w:pPr>
            <w:r w:rsidRPr="00837B66">
              <w:rPr>
                <w:w w:val="99"/>
              </w:rPr>
              <w:t>-</w:t>
            </w:r>
          </w:p>
        </w:tc>
        <w:tc>
          <w:tcPr>
            <w:tcW w:w="1530" w:type="dxa"/>
          </w:tcPr>
          <w:p w:rsidR="0014734F" w:rsidRPr="00837B66" w:rsidRDefault="0014734F" w:rsidP="00837B66">
            <w:pPr>
              <w:pStyle w:val="TableParagraph"/>
              <w:ind w:left="6"/>
              <w:jc w:val="center"/>
            </w:pPr>
            <w:r w:rsidRPr="00837B66">
              <w:rPr>
                <w:w w:val="99"/>
              </w:rPr>
              <w:t>5</w:t>
            </w:r>
          </w:p>
        </w:tc>
        <w:tc>
          <w:tcPr>
            <w:tcW w:w="1080" w:type="dxa"/>
          </w:tcPr>
          <w:p w:rsidR="0014734F" w:rsidRPr="00837B66" w:rsidRDefault="0014734F" w:rsidP="00837B66">
            <w:pPr>
              <w:jc w:val="both"/>
            </w:pPr>
          </w:p>
        </w:tc>
      </w:tr>
      <w:tr w:rsidR="0014734F" w:rsidRPr="00837B66" w:rsidTr="00837B66">
        <w:trPr>
          <w:trHeight w:hRule="exact" w:val="505"/>
        </w:trPr>
        <w:tc>
          <w:tcPr>
            <w:tcW w:w="800" w:type="dxa"/>
          </w:tcPr>
          <w:p w:rsidR="0014734F" w:rsidRPr="00837B66" w:rsidRDefault="0014734F" w:rsidP="00837B66">
            <w:pPr>
              <w:pStyle w:val="TableParagraph"/>
              <w:ind w:right="1"/>
              <w:jc w:val="both"/>
            </w:pPr>
            <w:r w:rsidRPr="00837B66">
              <w:rPr>
                <w:w w:val="99"/>
              </w:rPr>
              <w:t>2</w:t>
            </w:r>
          </w:p>
        </w:tc>
        <w:tc>
          <w:tcPr>
            <w:tcW w:w="1440" w:type="dxa"/>
          </w:tcPr>
          <w:p w:rsidR="0014734F" w:rsidRPr="00837B66" w:rsidRDefault="0014734F" w:rsidP="00837B66">
            <w:pPr>
              <w:pStyle w:val="TableParagraph"/>
              <w:ind w:left="532" w:right="532"/>
              <w:jc w:val="both"/>
            </w:pPr>
            <w:r w:rsidRPr="00837B66">
              <w:t>25</w:t>
            </w:r>
          </w:p>
        </w:tc>
        <w:tc>
          <w:tcPr>
            <w:tcW w:w="1170" w:type="dxa"/>
          </w:tcPr>
          <w:p w:rsidR="0014734F" w:rsidRPr="00837B66" w:rsidRDefault="0014734F" w:rsidP="00837B66">
            <w:pPr>
              <w:pStyle w:val="TableParagraph"/>
              <w:ind w:right="551"/>
              <w:jc w:val="both"/>
            </w:pPr>
            <w:r w:rsidRPr="00837B66">
              <w:t>10</w:t>
            </w:r>
          </w:p>
        </w:tc>
        <w:tc>
          <w:tcPr>
            <w:tcW w:w="1440" w:type="dxa"/>
          </w:tcPr>
          <w:p w:rsidR="0014734F" w:rsidRPr="00837B66" w:rsidRDefault="0014734F" w:rsidP="00837B66">
            <w:pPr>
              <w:pStyle w:val="TableParagraph"/>
              <w:ind w:left="4"/>
              <w:jc w:val="center"/>
            </w:pPr>
            <w:r w:rsidRPr="00837B66">
              <w:rPr>
                <w:w w:val="99"/>
              </w:rPr>
              <w:t>-</w:t>
            </w:r>
          </w:p>
        </w:tc>
        <w:tc>
          <w:tcPr>
            <w:tcW w:w="1080" w:type="dxa"/>
          </w:tcPr>
          <w:p w:rsidR="0014734F" w:rsidRPr="00837B66" w:rsidRDefault="0014734F" w:rsidP="00837B66">
            <w:pPr>
              <w:pStyle w:val="TableParagraph"/>
              <w:ind w:right="600"/>
              <w:jc w:val="both"/>
            </w:pPr>
            <w:r w:rsidRPr="00837B66">
              <w:rPr>
                <w:w w:val="99"/>
              </w:rPr>
              <w:t>5</w:t>
            </w:r>
          </w:p>
        </w:tc>
        <w:tc>
          <w:tcPr>
            <w:tcW w:w="1530" w:type="dxa"/>
          </w:tcPr>
          <w:p w:rsidR="0014734F" w:rsidRPr="00837B66" w:rsidRDefault="0014734F" w:rsidP="00837B66">
            <w:pPr>
              <w:pStyle w:val="TableParagraph"/>
              <w:ind w:left="7"/>
              <w:jc w:val="center"/>
            </w:pPr>
            <w:r w:rsidRPr="00837B66">
              <w:rPr>
                <w:w w:val="99"/>
              </w:rPr>
              <w:t>-</w:t>
            </w:r>
          </w:p>
        </w:tc>
        <w:tc>
          <w:tcPr>
            <w:tcW w:w="1080" w:type="dxa"/>
          </w:tcPr>
          <w:p w:rsidR="0014734F" w:rsidRPr="00837B66" w:rsidRDefault="0014734F" w:rsidP="00837B66">
            <w:pPr>
              <w:jc w:val="both"/>
            </w:pPr>
          </w:p>
        </w:tc>
      </w:tr>
      <w:tr w:rsidR="0014734F" w:rsidRPr="00837B66" w:rsidTr="00837B66">
        <w:trPr>
          <w:trHeight w:hRule="exact" w:val="442"/>
        </w:trPr>
        <w:tc>
          <w:tcPr>
            <w:tcW w:w="800" w:type="dxa"/>
          </w:tcPr>
          <w:p w:rsidR="0014734F" w:rsidRPr="00837B66" w:rsidRDefault="0014734F" w:rsidP="00837B66">
            <w:pPr>
              <w:pStyle w:val="TableParagraph"/>
              <w:ind w:right="1"/>
              <w:jc w:val="both"/>
            </w:pPr>
            <w:r w:rsidRPr="00837B66">
              <w:rPr>
                <w:w w:val="99"/>
              </w:rPr>
              <w:t>3</w:t>
            </w:r>
          </w:p>
        </w:tc>
        <w:tc>
          <w:tcPr>
            <w:tcW w:w="1440" w:type="dxa"/>
          </w:tcPr>
          <w:p w:rsidR="0014734F" w:rsidRPr="00837B66" w:rsidRDefault="0014734F" w:rsidP="00837B66">
            <w:pPr>
              <w:pStyle w:val="TableParagraph"/>
              <w:ind w:left="532" w:right="532"/>
              <w:jc w:val="both"/>
            </w:pPr>
            <w:r w:rsidRPr="00837B66">
              <w:t>15</w:t>
            </w:r>
          </w:p>
        </w:tc>
        <w:tc>
          <w:tcPr>
            <w:tcW w:w="1170" w:type="dxa"/>
          </w:tcPr>
          <w:p w:rsidR="0014734F" w:rsidRPr="00837B66" w:rsidRDefault="0014734F" w:rsidP="00837B66">
            <w:pPr>
              <w:pStyle w:val="TableParagraph"/>
              <w:ind w:right="551"/>
              <w:jc w:val="both"/>
            </w:pPr>
            <w:r w:rsidRPr="00837B66">
              <w:t>10</w:t>
            </w:r>
          </w:p>
        </w:tc>
        <w:tc>
          <w:tcPr>
            <w:tcW w:w="1440" w:type="dxa"/>
          </w:tcPr>
          <w:p w:rsidR="0014734F" w:rsidRPr="00837B66" w:rsidRDefault="0014734F" w:rsidP="00837B66">
            <w:pPr>
              <w:pStyle w:val="TableParagraph"/>
              <w:ind w:left="3"/>
              <w:jc w:val="center"/>
            </w:pPr>
            <w:r w:rsidRPr="00837B66">
              <w:rPr>
                <w:w w:val="99"/>
              </w:rPr>
              <w:t>5</w:t>
            </w:r>
          </w:p>
        </w:tc>
        <w:tc>
          <w:tcPr>
            <w:tcW w:w="1080" w:type="dxa"/>
          </w:tcPr>
          <w:p w:rsidR="0014734F" w:rsidRPr="00837B66" w:rsidRDefault="0014734F" w:rsidP="00837B66">
            <w:pPr>
              <w:pStyle w:val="TableParagraph"/>
              <w:ind w:right="600"/>
              <w:jc w:val="both"/>
            </w:pPr>
            <w:r w:rsidRPr="00837B66">
              <w:rPr>
                <w:w w:val="99"/>
              </w:rPr>
              <w:t>5</w:t>
            </w:r>
          </w:p>
        </w:tc>
        <w:tc>
          <w:tcPr>
            <w:tcW w:w="1530" w:type="dxa"/>
          </w:tcPr>
          <w:p w:rsidR="0014734F" w:rsidRPr="00837B66" w:rsidRDefault="0014734F" w:rsidP="00837B66">
            <w:pPr>
              <w:pStyle w:val="TableParagraph"/>
              <w:ind w:left="6"/>
              <w:jc w:val="center"/>
            </w:pPr>
            <w:r w:rsidRPr="00837B66">
              <w:rPr>
                <w:w w:val="99"/>
              </w:rPr>
              <w:t>5</w:t>
            </w:r>
          </w:p>
        </w:tc>
        <w:tc>
          <w:tcPr>
            <w:tcW w:w="1080" w:type="dxa"/>
          </w:tcPr>
          <w:p w:rsidR="0014734F" w:rsidRPr="00837B66" w:rsidRDefault="0014734F" w:rsidP="00837B66">
            <w:pPr>
              <w:jc w:val="both"/>
            </w:pPr>
          </w:p>
        </w:tc>
      </w:tr>
      <w:tr w:rsidR="0014734F" w:rsidRPr="00837B66" w:rsidTr="00837B66">
        <w:trPr>
          <w:trHeight w:hRule="exact" w:val="658"/>
        </w:trPr>
        <w:tc>
          <w:tcPr>
            <w:tcW w:w="800" w:type="dxa"/>
          </w:tcPr>
          <w:p w:rsidR="0014734F" w:rsidRPr="00837B66" w:rsidRDefault="0014734F" w:rsidP="00837B66">
            <w:pPr>
              <w:pStyle w:val="TableParagraph"/>
              <w:ind w:right="1"/>
              <w:jc w:val="both"/>
            </w:pPr>
            <w:r w:rsidRPr="00837B66">
              <w:rPr>
                <w:w w:val="99"/>
              </w:rPr>
              <w:t>4</w:t>
            </w:r>
          </w:p>
        </w:tc>
        <w:tc>
          <w:tcPr>
            <w:tcW w:w="1440" w:type="dxa"/>
          </w:tcPr>
          <w:p w:rsidR="0014734F" w:rsidRPr="00837B66" w:rsidRDefault="0014734F" w:rsidP="00837B66">
            <w:pPr>
              <w:pStyle w:val="TableParagraph"/>
              <w:ind w:left="532" w:right="532"/>
              <w:jc w:val="both"/>
            </w:pPr>
            <w:r w:rsidRPr="00837B66">
              <w:t>25</w:t>
            </w:r>
          </w:p>
        </w:tc>
        <w:tc>
          <w:tcPr>
            <w:tcW w:w="1170" w:type="dxa"/>
          </w:tcPr>
          <w:p w:rsidR="0014734F" w:rsidRPr="00837B66" w:rsidRDefault="0014734F" w:rsidP="00837B66">
            <w:pPr>
              <w:pStyle w:val="TableParagraph"/>
              <w:ind w:right="551"/>
              <w:jc w:val="both"/>
            </w:pPr>
            <w:r w:rsidRPr="00837B66">
              <w:t>10</w:t>
            </w:r>
          </w:p>
        </w:tc>
        <w:tc>
          <w:tcPr>
            <w:tcW w:w="1440" w:type="dxa"/>
          </w:tcPr>
          <w:p w:rsidR="0014734F" w:rsidRPr="00837B66" w:rsidRDefault="0014734F" w:rsidP="00837B66">
            <w:pPr>
              <w:pStyle w:val="TableParagraph"/>
              <w:ind w:left="3"/>
              <w:jc w:val="center"/>
            </w:pPr>
            <w:r w:rsidRPr="00837B66">
              <w:rPr>
                <w:w w:val="99"/>
              </w:rPr>
              <w:t>5</w:t>
            </w:r>
          </w:p>
        </w:tc>
        <w:tc>
          <w:tcPr>
            <w:tcW w:w="1080" w:type="dxa"/>
          </w:tcPr>
          <w:p w:rsidR="0014734F" w:rsidRPr="00837B66" w:rsidRDefault="0014734F" w:rsidP="00837B66">
            <w:pPr>
              <w:pStyle w:val="TableParagraph"/>
              <w:ind w:right="617"/>
              <w:jc w:val="both"/>
            </w:pPr>
            <w:r w:rsidRPr="00837B66">
              <w:rPr>
                <w:w w:val="99"/>
              </w:rPr>
              <w:t>-</w:t>
            </w:r>
          </w:p>
        </w:tc>
        <w:tc>
          <w:tcPr>
            <w:tcW w:w="1530" w:type="dxa"/>
          </w:tcPr>
          <w:p w:rsidR="0014734F" w:rsidRPr="00837B66" w:rsidRDefault="0014734F" w:rsidP="00837B66">
            <w:pPr>
              <w:pStyle w:val="TableParagraph"/>
              <w:ind w:left="7"/>
              <w:jc w:val="center"/>
            </w:pPr>
            <w:r w:rsidRPr="00837B66">
              <w:rPr>
                <w:w w:val="99"/>
              </w:rPr>
              <w:t>-</w:t>
            </w:r>
          </w:p>
        </w:tc>
        <w:tc>
          <w:tcPr>
            <w:tcW w:w="1080" w:type="dxa"/>
          </w:tcPr>
          <w:p w:rsidR="0014734F" w:rsidRPr="00837B66" w:rsidRDefault="0014734F" w:rsidP="00837B66">
            <w:pPr>
              <w:jc w:val="both"/>
            </w:pPr>
          </w:p>
        </w:tc>
      </w:tr>
      <w:tr w:rsidR="0014734F" w:rsidRPr="00837B66" w:rsidTr="00837B66">
        <w:trPr>
          <w:trHeight w:hRule="exact" w:val="766"/>
        </w:trPr>
        <w:tc>
          <w:tcPr>
            <w:tcW w:w="800" w:type="dxa"/>
          </w:tcPr>
          <w:p w:rsidR="0014734F" w:rsidRPr="00837B66" w:rsidRDefault="0014734F" w:rsidP="00837B66">
            <w:pPr>
              <w:pStyle w:val="TableParagraph"/>
              <w:ind w:right="1"/>
              <w:jc w:val="both"/>
            </w:pPr>
            <w:r w:rsidRPr="00837B66">
              <w:rPr>
                <w:w w:val="99"/>
              </w:rPr>
              <w:t>5</w:t>
            </w:r>
          </w:p>
        </w:tc>
        <w:tc>
          <w:tcPr>
            <w:tcW w:w="1440" w:type="dxa"/>
          </w:tcPr>
          <w:p w:rsidR="0014734F" w:rsidRPr="00837B66" w:rsidRDefault="0014734F" w:rsidP="00837B66">
            <w:pPr>
              <w:pStyle w:val="TableParagraph"/>
              <w:ind w:left="532" w:right="532"/>
              <w:jc w:val="both"/>
            </w:pPr>
            <w:r w:rsidRPr="00837B66">
              <w:t>75</w:t>
            </w:r>
          </w:p>
        </w:tc>
        <w:tc>
          <w:tcPr>
            <w:tcW w:w="1170" w:type="dxa"/>
          </w:tcPr>
          <w:p w:rsidR="0014734F" w:rsidRPr="00837B66" w:rsidRDefault="0014734F" w:rsidP="00837B66">
            <w:pPr>
              <w:pStyle w:val="TableParagraph"/>
              <w:ind w:right="551"/>
              <w:jc w:val="both"/>
            </w:pPr>
            <w:r w:rsidRPr="00837B66">
              <w:t>50</w:t>
            </w:r>
          </w:p>
        </w:tc>
        <w:tc>
          <w:tcPr>
            <w:tcW w:w="1440" w:type="dxa"/>
          </w:tcPr>
          <w:p w:rsidR="0014734F" w:rsidRPr="00837B66" w:rsidRDefault="0014734F" w:rsidP="00837B66">
            <w:pPr>
              <w:pStyle w:val="TableParagraph"/>
              <w:ind w:left="535" w:right="532"/>
              <w:jc w:val="center"/>
            </w:pPr>
            <w:r w:rsidRPr="00837B66">
              <w:t>15</w:t>
            </w:r>
          </w:p>
        </w:tc>
        <w:tc>
          <w:tcPr>
            <w:tcW w:w="1080" w:type="dxa"/>
          </w:tcPr>
          <w:p w:rsidR="0014734F" w:rsidRPr="00837B66" w:rsidRDefault="0014734F" w:rsidP="00837B66">
            <w:pPr>
              <w:pStyle w:val="TableParagraph"/>
              <w:ind w:right="550"/>
              <w:jc w:val="both"/>
            </w:pPr>
            <w:r w:rsidRPr="00837B66">
              <w:t>10</w:t>
            </w:r>
          </w:p>
        </w:tc>
        <w:tc>
          <w:tcPr>
            <w:tcW w:w="1530" w:type="dxa"/>
          </w:tcPr>
          <w:p w:rsidR="0014734F" w:rsidRPr="00837B66" w:rsidRDefault="0014734F" w:rsidP="00837B66">
            <w:pPr>
              <w:pStyle w:val="TableParagraph"/>
              <w:ind w:left="535" w:right="529"/>
              <w:jc w:val="center"/>
            </w:pPr>
            <w:r w:rsidRPr="00837B66">
              <w:t>10</w:t>
            </w:r>
          </w:p>
        </w:tc>
        <w:tc>
          <w:tcPr>
            <w:tcW w:w="1080" w:type="dxa"/>
          </w:tcPr>
          <w:p w:rsidR="0014734F" w:rsidRPr="00837B66" w:rsidRDefault="0014734F" w:rsidP="00837B66">
            <w:pPr>
              <w:pStyle w:val="TableParagraph"/>
              <w:ind w:left="103"/>
              <w:jc w:val="both"/>
              <w:rPr>
                <w:b/>
              </w:rPr>
            </w:pPr>
            <w:r w:rsidRPr="00837B66">
              <w:rPr>
                <w:b/>
              </w:rPr>
              <w:t>= 160</w:t>
            </w:r>
          </w:p>
        </w:tc>
      </w:tr>
    </w:tbl>
    <w:p w:rsidR="0014734F" w:rsidRPr="00837B66" w:rsidRDefault="0014734F" w:rsidP="0014734F">
      <w:pPr>
        <w:pStyle w:val="BodyText"/>
        <w:spacing w:after="0" w:line="408" w:lineRule="auto"/>
        <w:ind w:left="1440" w:firstLine="720"/>
        <w:jc w:val="both"/>
        <w:rPr>
          <w:rFonts w:ascii="Times New Roman" w:hAnsi="Times New Roman" w:cs="Times New Roman"/>
          <w:sz w:val="16"/>
          <w:szCs w:val="26"/>
        </w:rPr>
      </w:pPr>
    </w:p>
    <w:p w:rsidR="0014734F" w:rsidRPr="00BF3310" w:rsidRDefault="00B606EB" w:rsidP="0014734F">
      <w:pPr>
        <w:pStyle w:val="BodyText"/>
        <w:spacing w:after="0" w:line="408" w:lineRule="auto"/>
        <w:ind w:left="1440" w:firstLine="720"/>
        <w:jc w:val="both"/>
        <w:rPr>
          <w:rFonts w:ascii="Times New Roman" w:hAnsi="Times New Roman" w:cs="Times New Roman"/>
          <w:b/>
          <w:sz w:val="26"/>
          <w:szCs w:val="26"/>
        </w:rPr>
      </w:pPr>
      <w:r>
        <w:rPr>
          <w:rFonts w:ascii="Times New Roman" w:hAnsi="Times New Roman" w:cs="Times New Roman"/>
          <w:noProof/>
          <w:sz w:val="26"/>
          <w:szCs w:val="26"/>
        </w:rPr>
        <mc:AlternateContent>
          <mc:Choice Requires="wps">
            <w:drawing>
              <wp:anchor distT="0" distB="0" distL="114300" distR="114300" simplePos="0" relativeHeight="251676672" behindDoc="1" locked="0" layoutInCell="1" allowOverlap="1">
                <wp:simplePos x="0" y="0"/>
                <wp:positionH relativeFrom="page">
                  <wp:posOffset>22317710</wp:posOffset>
                </wp:positionH>
                <wp:positionV relativeFrom="paragraph">
                  <wp:posOffset>-468630</wp:posOffset>
                </wp:positionV>
                <wp:extent cx="143510" cy="867410"/>
                <wp:effectExtent l="9525" t="13335" r="37465" b="5080"/>
                <wp:wrapNone/>
                <wp:docPr id="5" name="Freeform 18"/>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wps:cNvSpPr>
                      <wps:spPr bwMode="auto">
                        <a:xfrm flipH="1">
                          <a:off x="0" y="0"/>
                          <a:ext cx="143510" cy="867410"/>
                        </a:xfrm>
                        <a:custGeom>
                          <a:avLst/>
                          <a:gdLst>
                            <a:gd name="T0" fmla="+- 0 3303 3077"/>
                            <a:gd name="T1" fmla="*/ T0 w 226"/>
                            <a:gd name="T2" fmla="+- 0 -108 -108"/>
                            <a:gd name="T3" fmla="*/ -108 h 1366"/>
                            <a:gd name="T4" fmla="+- 0 3259 3077"/>
                            <a:gd name="T5" fmla="*/ T4 w 226"/>
                            <a:gd name="T6" fmla="+- 0 -99 -108"/>
                            <a:gd name="T7" fmla="*/ -99 h 1366"/>
                            <a:gd name="T8" fmla="+- 0 3224 3077"/>
                            <a:gd name="T9" fmla="*/ T8 w 226"/>
                            <a:gd name="T10" fmla="+- 0 -75 -108"/>
                            <a:gd name="T11" fmla="*/ -75 h 1366"/>
                            <a:gd name="T12" fmla="+- 0 3199 3077"/>
                            <a:gd name="T13" fmla="*/ T12 w 226"/>
                            <a:gd name="T14" fmla="+- 0 -38 -108"/>
                            <a:gd name="T15" fmla="*/ -38 h 1366"/>
                            <a:gd name="T16" fmla="+- 0 3191 3077"/>
                            <a:gd name="T17" fmla="*/ T16 w 226"/>
                            <a:gd name="T18" fmla="+- 0 7 -108"/>
                            <a:gd name="T19" fmla="*/ 7 h 1366"/>
                            <a:gd name="T20" fmla="+- 0 3191 3077"/>
                            <a:gd name="T21" fmla="*/ T20 w 226"/>
                            <a:gd name="T22" fmla="+- 0 461 -108"/>
                            <a:gd name="T23" fmla="*/ 461 h 1366"/>
                            <a:gd name="T24" fmla="+- 0 3181 3077"/>
                            <a:gd name="T25" fmla="*/ T24 w 226"/>
                            <a:gd name="T26" fmla="+- 0 505 -108"/>
                            <a:gd name="T27" fmla="*/ 505 h 1366"/>
                            <a:gd name="T28" fmla="+- 0 3157 3077"/>
                            <a:gd name="T29" fmla="*/ T28 w 226"/>
                            <a:gd name="T30" fmla="+- 0 542 -108"/>
                            <a:gd name="T31" fmla="*/ 542 h 1366"/>
                            <a:gd name="T32" fmla="+- 0 3121 3077"/>
                            <a:gd name="T33" fmla="*/ T32 w 226"/>
                            <a:gd name="T34" fmla="+- 0 567 -108"/>
                            <a:gd name="T35" fmla="*/ 567 h 1366"/>
                            <a:gd name="T36" fmla="+- 0 3077 3077"/>
                            <a:gd name="T37" fmla="*/ T36 w 226"/>
                            <a:gd name="T38" fmla="+- 0 576 -108"/>
                            <a:gd name="T39" fmla="*/ 576 h 1366"/>
                            <a:gd name="T40" fmla="+- 0 3121 3077"/>
                            <a:gd name="T41" fmla="*/ T40 w 226"/>
                            <a:gd name="T42" fmla="+- 0 585 -108"/>
                            <a:gd name="T43" fmla="*/ 585 h 1366"/>
                            <a:gd name="T44" fmla="+- 0 3157 3077"/>
                            <a:gd name="T45" fmla="*/ T44 w 226"/>
                            <a:gd name="T46" fmla="+- 0 609 -108"/>
                            <a:gd name="T47" fmla="*/ 609 h 1366"/>
                            <a:gd name="T48" fmla="+- 0 3181 3077"/>
                            <a:gd name="T49" fmla="*/ T48 w 226"/>
                            <a:gd name="T50" fmla="+- 0 645 -108"/>
                            <a:gd name="T51" fmla="*/ 645 h 1366"/>
                            <a:gd name="T52" fmla="+- 0 3191 3077"/>
                            <a:gd name="T53" fmla="*/ T52 w 226"/>
                            <a:gd name="T54" fmla="+- 0 689 -108"/>
                            <a:gd name="T55" fmla="*/ 689 h 1366"/>
                            <a:gd name="T56" fmla="+- 0 3191 3077"/>
                            <a:gd name="T57" fmla="*/ T56 w 226"/>
                            <a:gd name="T58" fmla="+- 0 1143 -108"/>
                            <a:gd name="T59" fmla="*/ 1143 h 1366"/>
                            <a:gd name="T60" fmla="+- 0 3199 3077"/>
                            <a:gd name="T61" fmla="*/ T60 w 226"/>
                            <a:gd name="T62" fmla="+- 0 1188 -108"/>
                            <a:gd name="T63" fmla="*/ 1188 h 1366"/>
                            <a:gd name="T64" fmla="+- 0 3224 3077"/>
                            <a:gd name="T65" fmla="*/ T64 w 226"/>
                            <a:gd name="T66" fmla="+- 0 1224 -108"/>
                            <a:gd name="T67" fmla="*/ 1224 h 1366"/>
                            <a:gd name="T68" fmla="+- 0 3259 3077"/>
                            <a:gd name="T69" fmla="*/ T68 w 226"/>
                            <a:gd name="T70" fmla="+- 0 1249 -108"/>
                            <a:gd name="T71" fmla="*/ 1249 h 1366"/>
                            <a:gd name="T72" fmla="+- 0 3303 3077"/>
                            <a:gd name="T73" fmla="*/ T72 w 226"/>
                            <a:gd name="T74" fmla="+- 0 1258 -108"/>
                            <a:gd name="T75" fmla="*/ 1258 h 136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Lst>
                          <a:rect l="0" t="0" r="r" b="b"/>
                          <a:pathLst>
                            <a:path w="226" h="1366">
                              <a:moveTo>
                                <a:pt x="226" y="0"/>
                              </a:moveTo>
                              <a:lnTo>
                                <a:pt x="182" y="9"/>
                              </a:lnTo>
                              <a:lnTo>
                                <a:pt x="147" y="33"/>
                              </a:lnTo>
                              <a:lnTo>
                                <a:pt x="122" y="70"/>
                              </a:lnTo>
                              <a:lnTo>
                                <a:pt x="114" y="115"/>
                              </a:lnTo>
                              <a:lnTo>
                                <a:pt x="114" y="569"/>
                              </a:lnTo>
                              <a:lnTo>
                                <a:pt x="104" y="613"/>
                              </a:lnTo>
                              <a:lnTo>
                                <a:pt x="80" y="650"/>
                              </a:lnTo>
                              <a:lnTo>
                                <a:pt x="44" y="675"/>
                              </a:lnTo>
                              <a:lnTo>
                                <a:pt x="0" y="684"/>
                              </a:lnTo>
                              <a:lnTo>
                                <a:pt x="44" y="693"/>
                              </a:lnTo>
                              <a:lnTo>
                                <a:pt x="80" y="717"/>
                              </a:lnTo>
                              <a:lnTo>
                                <a:pt x="104" y="753"/>
                              </a:lnTo>
                              <a:lnTo>
                                <a:pt x="114" y="797"/>
                              </a:lnTo>
                              <a:lnTo>
                                <a:pt x="114" y="1251"/>
                              </a:lnTo>
                              <a:lnTo>
                                <a:pt x="122" y="1296"/>
                              </a:lnTo>
                              <a:lnTo>
                                <a:pt x="147" y="1332"/>
                              </a:lnTo>
                              <a:lnTo>
                                <a:pt x="182" y="1357"/>
                              </a:lnTo>
                              <a:lnTo>
                                <a:pt x="226" y="1366"/>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3F517ED4" id="Freeform 18" o:spid="_x0000_s1026" style="position:absolute;flip:x;z-index:-2516398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1768.6pt,-36.9pt,1766.4pt,-36.45pt,1764.65pt,-35.25pt,1763.4pt,-33.4pt,1763pt,-31.15pt,1763pt,-8.45pt,1762.5pt,-6.25pt,1761.3pt,-4.4pt,1759.5pt,-3.15pt,1757.3pt,-2.7pt,1759.5pt,-2.25pt,1761.3pt,-1.05pt,1762.5pt,.75pt,1763pt,2.95pt,1763pt,25.65pt,1763.4pt,27.9pt,1764.65pt,29.7pt,1766.4pt,30.95pt,1768.6pt,31.4pt" coordsize="226,13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" filled="f">
                <v:path arrowok="t" o:connecttype="custom" o:connectlocs="143510,-68580;115570,-62865;93345,-47625;77470,-24130;72390,4445;72390,292735;66040,320675;50800,344170;27940,360045;0,365760;27940,371475;50800,386715;66040,409575;72390,437515;72390,725805;77470,754380;93345,777240;115570,793115;143510,798830" o:connectangles="0,0,0,0,0,0,0,0,0,0,0,0,0,0,0,0,0,0,0"/>
                <o:lock v:ext="edit" verticies="t"/>
                <w10:wrap anchorx="page"/>
              </v:polyline>
            </w:pict>
          </mc:Fallback>
        </mc:AlternateContent>
      </w:r>
      <w:r>
        <w:rPr>
          <w:rFonts w:ascii="Times New Roman" w:hAnsi="Times New Roman" w:cs="Times New Roman"/>
          <w:noProof/>
          <w:sz w:val="26"/>
          <w:szCs w:val="26"/>
        </w:rPr>
        <mc:AlternateContent>
          <mc:Choice Requires="wps">
            <w:drawing>
              <wp:anchor distT="0" distB="0" distL="114300" distR="114300" simplePos="0" relativeHeight="251677696" behindDoc="1" locked="0" layoutInCell="1" allowOverlap="1">
                <wp:simplePos x="0" y="0"/>
                <wp:positionH relativeFrom="page">
                  <wp:posOffset>19947890</wp:posOffset>
                </wp:positionH>
                <wp:positionV relativeFrom="paragraph">
                  <wp:posOffset>-468630</wp:posOffset>
                </wp:positionV>
                <wp:extent cx="143510" cy="867410"/>
                <wp:effectExtent l="31115" t="13335" r="6350" b="5080"/>
                <wp:wrapNone/>
                <wp:docPr id="4" name="Freeform 19"/>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wps:cNvSpPr>
                      <wps:spPr bwMode="auto">
                        <a:xfrm>
                          <a:off x="0" y="0"/>
                          <a:ext cx="143510" cy="867410"/>
                        </a:xfrm>
                        <a:custGeom>
                          <a:avLst/>
                          <a:gdLst>
                            <a:gd name="T0" fmla="+- 0 3303 3077"/>
                            <a:gd name="T1" fmla="*/ T0 w 226"/>
                            <a:gd name="T2" fmla="+- 0 -108 -108"/>
                            <a:gd name="T3" fmla="*/ -108 h 1366"/>
                            <a:gd name="T4" fmla="+- 0 3259 3077"/>
                            <a:gd name="T5" fmla="*/ T4 w 226"/>
                            <a:gd name="T6" fmla="+- 0 -99 -108"/>
                            <a:gd name="T7" fmla="*/ -99 h 1366"/>
                            <a:gd name="T8" fmla="+- 0 3224 3077"/>
                            <a:gd name="T9" fmla="*/ T8 w 226"/>
                            <a:gd name="T10" fmla="+- 0 -75 -108"/>
                            <a:gd name="T11" fmla="*/ -75 h 1366"/>
                            <a:gd name="T12" fmla="+- 0 3199 3077"/>
                            <a:gd name="T13" fmla="*/ T12 w 226"/>
                            <a:gd name="T14" fmla="+- 0 -38 -108"/>
                            <a:gd name="T15" fmla="*/ -38 h 1366"/>
                            <a:gd name="T16" fmla="+- 0 3191 3077"/>
                            <a:gd name="T17" fmla="*/ T16 w 226"/>
                            <a:gd name="T18" fmla="+- 0 7 -108"/>
                            <a:gd name="T19" fmla="*/ 7 h 1366"/>
                            <a:gd name="T20" fmla="+- 0 3191 3077"/>
                            <a:gd name="T21" fmla="*/ T20 w 226"/>
                            <a:gd name="T22" fmla="+- 0 461 -108"/>
                            <a:gd name="T23" fmla="*/ 461 h 1366"/>
                            <a:gd name="T24" fmla="+- 0 3181 3077"/>
                            <a:gd name="T25" fmla="*/ T24 w 226"/>
                            <a:gd name="T26" fmla="+- 0 505 -108"/>
                            <a:gd name="T27" fmla="*/ 505 h 1366"/>
                            <a:gd name="T28" fmla="+- 0 3157 3077"/>
                            <a:gd name="T29" fmla="*/ T28 w 226"/>
                            <a:gd name="T30" fmla="+- 0 542 -108"/>
                            <a:gd name="T31" fmla="*/ 542 h 1366"/>
                            <a:gd name="T32" fmla="+- 0 3121 3077"/>
                            <a:gd name="T33" fmla="*/ T32 w 226"/>
                            <a:gd name="T34" fmla="+- 0 567 -108"/>
                            <a:gd name="T35" fmla="*/ 567 h 1366"/>
                            <a:gd name="T36" fmla="+- 0 3077 3077"/>
                            <a:gd name="T37" fmla="*/ T36 w 226"/>
                            <a:gd name="T38" fmla="+- 0 576 -108"/>
                            <a:gd name="T39" fmla="*/ 576 h 1366"/>
                            <a:gd name="T40" fmla="+- 0 3121 3077"/>
                            <a:gd name="T41" fmla="*/ T40 w 226"/>
                            <a:gd name="T42" fmla="+- 0 585 -108"/>
                            <a:gd name="T43" fmla="*/ 585 h 1366"/>
                            <a:gd name="T44" fmla="+- 0 3157 3077"/>
                            <a:gd name="T45" fmla="*/ T44 w 226"/>
                            <a:gd name="T46" fmla="+- 0 609 -108"/>
                            <a:gd name="T47" fmla="*/ 609 h 1366"/>
                            <a:gd name="T48" fmla="+- 0 3181 3077"/>
                            <a:gd name="T49" fmla="*/ T48 w 226"/>
                            <a:gd name="T50" fmla="+- 0 645 -108"/>
                            <a:gd name="T51" fmla="*/ 645 h 1366"/>
                            <a:gd name="T52" fmla="+- 0 3191 3077"/>
                            <a:gd name="T53" fmla="*/ T52 w 226"/>
                            <a:gd name="T54" fmla="+- 0 689 -108"/>
                            <a:gd name="T55" fmla="*/ 689 h 1366"/>
                            <a:gd name="T56" fmla="+- 0 3191 3077"/>
                            <a:gd name="T57" fmla="*/ T56 w 226"/>
                            <a:gd name="T58" fmla="+- 0 1143 -108"/>
                            <a:gd name="T59" fmla="*/ 1143 h 1366"/>
                            <a:gd name="T60" fmla="+- 0 3199 3077"/>
                            <a:gd name="T61" fmla="*/ T60 w 226"/>
                            <a:gd name="T62" fmla="+- 0 1188 -108"/>
                            <a:gd name="T63" fmla="*/ 1188 h 1366"/>
                            <a:gd name="T64" fmla="+- 0 3224 3077"/>
                            <a:gd name="T65" fmla="*/ T64 w 226"/>
                            <a:gd name="T66" fmla="+- 0 1224 -108"/>
                            <a:gd name="T67" fmla="*/ 1224 h 1366"/>
                            <a:gd name="T68" fmla="+- 0 3259 3077"/>
                            <a:gd name="T69" fmla="*/ T68 w 226"/>
                            <a:gd name="T70" fmla="+- 0 1249 -108"/>
                            <a:gd name="T71" fmla="*/ 1249 h 1366"/>
                            <a:gd name="T72" fmla="+- 0 3303 3077"/>
                            <a:gd name="T73" fmla="*/ T72 w 226"/>
                            <a:gd name="T74" fmla="+- 0 1258 -108"/>
                            <a:gd name="T75" fmla="*/ 1258 h 136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Lst>
                          <a:rect l="0" t="0" r="r" b="b"/>
                          <a:pathLst>
                            <a:path w="226" h="1366">
                              <a:moveTo>
                                <a:pt x="226" y="0"/>
                              </a:moveTo>
                              <a:lnTo>
                                <a:pt x="182" y="9"/>
                              </a:lnTo>
                              <a:lnTo>
                                <a:pt x="147" y="33"/>
                              </a:lnTo>
                              <a:lnTo>
                                <a:pt x="122" y="70"/>
                              </a:lnTo>
                              <a:lnTo>
                                <a:pt x="114" y="115"/>
                              </a:lnTo>
                              <a:lnTo>
                                <a:pt x="114" y="569"/>
                              </a:lnTo>
                              <a:lnTo>
                                <a:pt x="104" y="613"/>
                              </a:lnTo>
                              <a:lnTo>
                                <a:pt x="80" y="650"/>
                              </a:lnTo>
                              <a:lnTo>
                                <a:pt x="44" y="675"/>
                              </a:lnTo>
                              <a:lnTo>
                                <a:pt x="0" y="684"/>
                              </a:lnTo>
                              <a:lnTo>
                                <a:pt x="44" y="693"/>
                              </a:lnTo>
                              <a:lnTo>
                                <a:pt x="80" y="717"/>
                              </a:lnTo>
                              <a:lnTo>
                                <a:pt x="104" y="753"/>
                              </a:lnTo>
                              <a:lnTo>
                                <a:pt x="114" y="797"/>
                              </a:lnTo>
                              <a:lnTo>
                                <a:pt x="114" y="1251"/>
                              </a:lnTo>
                              <a:lnTo>
                                <a:pt x="122" y="1296"/>
                              </a:lnTo>
                              <a:lnTo>
                                <a:pt x="147" y="1332"/>
                              </a:lnTo>
                              <a:lnTo>
                                <a:pt x="182" y="1357"/>
                              </a:lnTo>
                              <a:lnTo>
                                <a:pt x="226" y="1366"/>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309D69A4" id="Freeform 19" o:spid="_x0000_s1026" style="position:absolute;z-index:-2516387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1582pt,-36.9pt,1579.8pt,-36.45pt,1578.05pt,-35.25pt,1576.8pt,-33.4pt,1576.4pt,-31.15pt,1576.4pt,-8.45pt,1575.9pt,-6.25pt,1574.7pt,-4.4pt,1572.9pt,-3.15pt,1570.7pt,-2.7pt,1572.9pt,-2.25pt,1574.7pt,-1.05pt,1575.9pt,.75pt,1576.4pt,2.95pt,1576.4pt,25.65pt,1576.8pt,27.9pt,1578.05pt,29.7pt,1579.8pt,30.95pt,1582pt,31.4pt" coordsize="226,13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" filled="f">
                <v:path arrowok="t" o:connecttype="custom" o:connectlocs="143510,-68580;115570,-62865;93345,-47625;77470,-24130;72390,4445;72390,292735;66040,320675;50800,344170;27940,360045;0,365760;27940,371475;50800,386715;66040,409575;72390,437515;72390,725805;77470,754380;93345,777240;115570,793115;143510,798830" o:connectangles="0,0,0,0,0,0,0,0,0,0,0,0,0,0,0,0,0,0,0"/>
                <o:lock v:ext="edit" verticies="t"/>
                <w10:wrap anchorx="page"/>
              </v:polyline>
            </w:pict>
          </mc:Fallback>
        </mc:AlternateContent>
      </w:r>
      <w:r>
        <w:rPr>
          <w:rFonts w:ascii="Times New Roman" w:hAnsi="Times New Roman" w:cs="Times New Roman"/>
          <w:noProof/>
          <w:sz w:val="26"/>
          <w:szCs w:val="26"/>
        </w:rPr>
        <mc:AlternateContent>
          <mc:Choice Requires="wps">
            <w:drawing>
              <wp:anchor distT="0" distB="0" distL="114300" distR="114300" simplePos="0" relativeHeight="251678720" behindDoc="1" locked="0" layoutInCell="1" allowOverlap="1">
                <wp:simplePos x="0" y="0"/>
                <wp:positionH relativeFrom="page">
                  <wp:posOffset>47655480</wp:posOffset>
                </wp:positionH>
                <wp:positionV relativeFrom="paragraph">
                  <wp:posOffset>-822960</wp:posOffset>
                </wp:positionV>
                <wp:extent cx="143510" cy="867410"/>
                <wp:effectExtent l="9525" t="11430" r="37465" b="6985"/>
                <wp:wrapNone/>
                <wp:docPr id="3" name="Freeform 20"/>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wps:cNvSpPr>
                      <wps:spPr bwMode="auto">
                        <a:xfrm>
                          <a:off x="0" y="0"/>
                          <a:ext cx="143510" cy="867410"/>
                        </a:xfrm>
                        <a:custGeom>
                          <a:avLst/>
                          <a:gdLst>
                            <a:gd name="T0" fmla="+- 0 6254 6254"/>
                            <a:gd name="T1" fmla="*/ T0 w 226"/>
                            <a:gd name="T2" fmla="+- 0 -108 -108"/>
                            <a:gd name="T3" fmla="*/ -108 h 1366"/>
                            <a:gd name="T4" fmla="+- 0 6298 6254"/>
                            <a:gd name="T5" fmla="*/ T4 w 226"/>
                            <a:gd name="T6" fmla="+- 0 -99 -108"/>
                            <a:gd name="T7" fmla="*/ -99 h 1366"/>
                            <a:gd name="T8" fmla="+- 0 6334 6254"/>
                            <a:gd name="T9" fmla="*/ T8 w 226"/>
                            <a:gd name="T10" fmla="+- 0 -75 -108"/>
                            <a:gd name="T11" fmla="*/ -75 h 1366"/>
                            <a:gd name="T12" fmla="+- 0 6358 6254"/>
                            <a:gd name="T13" fmla="*/ T12 w 226"/>
                            <a:gd name="T14" fmla="+- 0 -38 -108"/>
                            <a:gd name="T15" fmla="*/ -38 h 1366"/>
                            <a:gd name="T16" fmla="+- 0 6367 6254"/>
                            <a:gd name="T17" fmla="*/ T16 w 226"/>
                            <a:gd name="T18" fmla="+- 0 7 -108"/>
                            <a:gd name="T19" fmla="*/ 7 h 1366"/>
                            <a:gd name="T20" fmla="+- 0 6367 6254"/>
                            <a:gd name="T21" fmla="*/ T20 w 226"/>
                            <a:gd name="T22" fmla="+- 0 461 -108"/>
                            <a:gd name="T23" fmla="*/ 461 h 1366"/>
                            <a:gd name="T24" fmla="+- 0 6376 6254"/>
                            <a:gd name="T25" fmla="*/ T24 w 226"/>
                            <a:gd name="T26" fmla="+- 0 505 -108"/>
                            <a:gd name="T27" fmla="*/ 505 h 1366"/>
                            <a:gd name="T28" fmla="+- 0 6400 6254"/>
                            <a:gd name="T29" fmla="*/ T28 w 226"/>
                            <a:gd name="T30" fmla="+- 0 542 -108"/>
                            <a:gd name="T31" fmla="*/ 542 h 1366"/>
                            <a:gd name="T32" fmla="+- 0 6436 6254"/>
                            <a:gd name="T33" fmla="*/ T32 w 226"/>
                            <a:gd name="T34" fmla="+- 0 567 -108"/>
                            <a:gd name="T35" fmla="*/ 567 h 1366"/>
                            <a:gd name="T36" fmla="+- 0 6480 6254"/>
                            <a:gd name="T37" fmla="*/ T36 w 226"/>
                            <a:gd name="T38" fmla="+- 0 576 -108"/>
                            <a:gd name="T39" fmla="*/ 576 h 1366"/>
                            <a:gd name="T40" fmla="+- 0 6436 6254"/>
                            <a:gd name="T41" fmla="*/ T40 w 226"/>
                            <a:gd name="T42" fmla="+- 0 585 -108"/>
                            <a:gd name="T43" fmla="*/ 585 h 1366"/>
                            <a:gd name="T44" fmla="+- 0 6400 6254"/>
                            <a:gd name="T45" fmla="*/ T44 w 226"/>
                            <a:gd name="T46" fmla="+- 0 609 -108"/>
                            <a:gd name="T47" fmla="*/ 609 h 1366"/>
                            <a:gd name="T48" fmla="+- 0 6376 6254"/>
                            <a:gd name="T49" fmla="*/ T48 w 226"/>
                            <a:gd name="T50" fmla="+- 0 645 -108"/>
                            <a:gd name="T51" fmla="*/ 645 h 1366"/>
                            <a:gd name="T52" fmla="+- 0 6367 6254"/>
                            <a:gd name="T53" fmla="*/ T52 w 226"/>
                            <a:gd name="T54" fmla="+- 0 689 -108"/>
                            <a:gd name="T55" fmla="*/ 689 h 1366"/>
                            <a:gd name="T56" fmla="+- 0 6367 6254"/>
                            <a:gd name="T57" fmla="*/ T56 w 226"/>
                            <a:gd name="T58" fmla="+- 0 1143 -108"/>
                            <a:gd name="T59" fmla="*/ 1143 h 1366"/>
                            <a:gd name="T60" fmla="+- 0 6358 6254"/>
                            <a:gd name="T61" fmla="*/ T60 w 226"/>
                            <a:gd name="T62" fmla="+- 0 1188 -108"/>
                            <a:gd name="T63" fmla="*/ 1188 h 1366"/>
                            <a:gd name="T64" fmla="+- 0 6334 6254"/>
                            <a:gd name="T65" fmla="*/ T64 w 226"/>
                            <a:gd name="T66" fmla="+- 0 1224 -108"/>
                            <a:gd name="T67" fmla="*/ 1224 h 1366"/>
                            <a:gd name="T68" fmla="+- 0 6298 6254"/>
                            <a:gd name="T69" fmla="*/ T68 w 226"/>
                            <a:gd name="T70" fmla="+- 0 1249 -108"/>
                            <a:gd name="T71" fmla="*/ 1249 h 1366"/>
                            <a:gd name="T72" fmla="+- 0 6254 6254"/>
                            <a:gd name="T73" fmla="*/ T72 w 226"/>
                            <a:gd name="T74" fmla="+- 0 1258 -108"/>
                            <a:gd name="T75" fmla="*/ 1258 h 136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Lst>
                          <a:rect l="0" t="0" r="r" b="b"/>
                          <a:pathLst>
                            <a:path w="226" h="1366">
                              <a:moveTo>
                                <a:pt x="0" y="0"/>
                              </a:moveTo>
                              <a:lnTo>
                                <a:pt x="44" y="9"/>
                              </a:lnTo>
                              <a:lnTo>
                                <a:pt x="80" y="33"/>
                              </a:lnTo>
                              <a:lnTo>
                                <a:pt x="104" y="70"/>
                              </a:lnTo>
                              <a:lnTo>
                                <a:pt x="113" y="115"/>
                              </a:lnTo>
                              <a:lnTo>
                                <a:pt x="113" y="569"/>
                              </a:lnTo>
                              <a:lnTo>
                                <a:pt x="122" y="613"/>
                              </a:lnTo>
                              <a:lnTo>
                                <a:pt x="146" y="650"/>
                              </a:lnTo>
                              <a:lnTo>
                                <a:pt x="182" y="675"/>
                              </a:lnTo>
                              <a:lnTo>
                                <a:pt x="226" y="684"/>
                              </a:lnTo>
                              <a:lnTo>
                                <a:pt x="182" y="693"/>
                              </a:lnTo>
                              <a:lnTo>
                                <a:pt x="146" y="717"/>
                              </a:lnTo>
                              <a:lnTo>
                                <a:pt x="122" y="753"/>
                              </a:lnTo>
                              <a:lnTo>
                                <a:pt x="113" y="797"/>
                              </a:lnTo>
                              <a:lnTo>
                                <a:pt x="113" y="1251"/>
                              </a:lnTo>
                              <a:lnTo>
                                <a:pt x="104" y="1296"/>
                              </a:lnTo>
                              <a:lnTo>
                                <a:pt x="80" y="1332"/>
                              </a:lnTo>
                              <a:lnTo>
                                <a:pt x="44" y="1357"/>
                              </a:lnTo>
                              <a:lnTo>
                                <a:pt x="0" y="1366"/>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7508D159" id="Freeform 20" o:spid="_x0000_s1026" style="position:absolute;z-index:-2516377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3752.4pt,-64.8pt,3754.6pt,-64.35pt,3756.4pt,-63.15pt,3757.6pt,-61.3pt,3758.05pt,-59.05pt,3758.05pt,-36.35pt,3758.5pt,-34.15pt,3759.7pt,-32.3pt,3761.5pt,-31.05pt,3763.7pt,-30.6pt,3761.5pt,-30.15pt,3759.7pt,-28.95pt,3758.5pt,-27.15pt,3758.05pt,-24.95pt,3758.05pt,-2.25pt,3757.6pt,0,3756.4pt,1.8pt,3754.6pt,3.05pt,3752.4pt,3.5pt" coordsize="226,13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" filled="f">
                <v:path arrowok="t" o:connecttype="custom" o:connectlocs="0,-68580;27940,-62865;50800,-47625;66040,-24130;71755,4445;71755,292735;77470,320675;92710,344170;115570,360045;143510,365760;115570,371475;92710,386715;77470,409575;71755,437515;71755,725805;66040,754380;50800,777240;27940,793115;0,798830" o:connectangles="0,0,0,0,0,0,0,0,0,0,0,0,0,0,0,0,0,0,0"/>
                <o:lock v:ext="edit" verticies="t"/>
                <w10:wrap anchorx="page"/>
              </v:polyline>
            </w:pict>
          </mc:Fallback>
        </mc:AlternateContent>
      </w:r>
      <w:r w:rsidR="0014734F" w:rsidRPr="00BF3310">
        <w:rPr>
          <w:rFonts w:ascii="Times New Roman" w:hAnsi="Times New Roman" w:cs="Times New Roman"/>
          <w:sz w:val="26"/>
          <w:szCs w:val="26"/>
        </w:rPr>
        <w:t>10</w:t>
      </w:r>
      <w:r w:rsidR="0014734F" w:rsidRPr="00BF3310">
        <w:rPr>
          <w:rFonts w:ascii="Times New Roman" w:hAnsi="Times New Roman" w:cs="Times New Roman"/>
          <w:position w:val="9"/>
          <w:sz w:val="26"/>
          <w:szCs w:val="26"/>
        </w:rPr>
        <w:t xml:space="preserve">2 </w:t>
      </w:r>
      <w:r w:rsidR="0014734F" w:rsidRPr="00BF3310">
        <w:rPr>
          <w:rFonts w:ascii="Times New Roman" w:hAnsi="Times New Roman" w:cs="Times New Roman"/>
          <w:sz w:val="26"/>
          <w:szCs w:val="26"/>
        </w:rPr>
        <w:t>+ 20</w:t>
      </w:r>
      <w:r w:rsidR="0014734F" w:rsidRPr="00BF3310">
        <w:rPr>
          <w:rFonts w:ascii="Times New Roman" w:hAnsi="Times New Roman" w:cs="Times New Roman"/>
          <w:position w:val="9"/>
          <w:sz w:val="26"/>
          <w:szCs w:val="26"/>
        </w:rPr>
        <w:t xml:space="preserve">2 </w:t>
      </w:r>
      <w:r w:rsidR="0014734F" w:rsidRPr="00BF3310">
        <w:rPr>
          <w:rFonts w:ascii="Times New Roman" w:hAnsi="Times New Roman" w:cs="Times New Roman"/>
          <w:sz w:val="26"/>
          <w:szCs w:val="26"/>
        </w:rPr>
        <w:t>+ 5</w:t>
      </w:r>
      <w:r w:rsidR="0014734F" w:rsidRPr="00BF3310">
        <w:rPr>
          <w:rFonts w:ascii="Times New Roman" w:hAnsi="Times New Roman" w:cs="Times New Roman"/>
          <w:position w:val="9"/>
          <w:sz w:val="26"/>
          <w:szCs w:val="26"/>
        </w:rPr>
        <w:t xml:space="preserve">2 </w:t>
      </w:r>
      <w:r w:rsidR="0014734F" w:rsidRPr="00BF3310">
        <w:rPr>
          <w:rFonts w:ascii="Times New Roman" w:hAnsi="Times New Roman" w:cs="Times New Roman"/>
          <w:sz w:val="26"/>
          <w:szCs w:val="26"/>
        </w:rPr>
        <w:t>+ 5</w:t>
      </w:r>
      <w:r w:rsidR="0014734F" w:rsidRPr="00BF3310">
        <w:rPr>
          <w:rFonts w:ascii="Times New Roman" w:hAnsi="Times New Roman" w:cs="Times New Roman"/>
          <w:position w:val="9"/>
          <w:sz w:val="26"/>
          <w:szCs w:val="26"/>
        </w:rPr>
        <w:t xml:space="preserve">2 </w:t>
      </w:r>
      <w:r w:rsidR="0014734F" w:rsidRPr="00BF3310">
        <w:rPr>
          <w:rFonts w:ascii="Times New Roman" w:hAnsi="Times New Roman" w:cs="Times New Roman"/>
          <w:sz w:val="26"/>
          <w:szCs w:val="26"/>
        </w:rPr>
        <w:t>+ 25</w:t>
      </w:r>
      <w:r w:rsidR="0014734F" w:rsidRPr="00BF3310">
        <w:rPr>
          <w:rFonts w:ascii="Times New Roman" w:hAnsi="Times New Roman" w:cs="Times New Roman"/>
          <w:position w:val="9"/>
          <w:sz w:val="26"/>
          <w:szCs w:val="26"/>
        </w:rPr>
        <w:t xml:space="preserve">2 </w:t>
      </w:r>
      <w:proofErr w:type="gramStart"/>
      <w:r w:rsidR="0014734F" w:rsidRPr="00BF3310">
        <w:rPr>
          <w:rFonts w:ascii="Times New Roman" w:hAnsi="Times New Roman" w:cs="Times New Roman"/>
          <w:sz w:val="26"/>
          <w:szCs w:val="26"/>
        </w:rPr>
        <w:t>+  10</w:t>
      </w:r>
      <w:r w:rsidR="0014734F" w:rsidRPr="00BF3310">
        <w:rPr>
          <w:rFonts w:ascii="Times New Roman" w:hAnsi="Times New Roman" w:cs="Times New Roman"/>
          <w:position w:val="9"/>
          <w:sz w:val="26"/>
          <w:szCs w:val="26"/>
        </w:rPr>
        <w:t>2</w:t>
      </w:r>
      <w:proofErr w:type="gramEnd"/>
    </w:p>
    <w:p w:rsidR="0014734F" w:rsidRPr="00BF3310" w:rsidRDefault="0014734F" w:rsidP="0014734F">
      <w:pPr>
        <w:spacing w:line="408" w:lineRule="auto"/>
        <w:ind w:right="18"/>
        <w:jc w:val="both"/>
        <w:rPr>
          <w:spacing w:val="-1"/>
          <w:position w:val="9"/>
          <w:sz w:val="26"/>
          <w:szCs w:val="26"/>
        </w:rPr>
      </w:pPr>
      <w:r w:rsidRPr="00BF3310">
        <w:rPr>
          <w:b/>
          <w:sz w:val="26"/>
          <w:szCs w:val="26"/>
        </w:rPr>
        <w:t>SS</w:t>
      </w:r>
      <w:r w:rsidRPr="00BF3310">
        <w:rPr>
          <w:b/>
          <w:position w:val="-2"/>
          <w:sz w:val="26"/>
          <w:szCs w:val="26"/>
        </w:rPr>
        <w:t xml:space="preserve">T    </w:t>
      </w:r>
      <w:r w:rsidRPr="00BF3310">
        <w:rPr>
          <w:b/>
          <w:spacing w:val="31"/>
          <w:position w:val="-2"/>
          <w:sz w:val="26"/>
          <w:szCs w:val="26"/>
        </w:rPr>
        <w:t xml:space="preserve"> </w:t>
      </w:r>
      <w:r w:rsidRPr="00BF3310">
        <w:rPr>
          <w:b/>
          <w:position w:val="-2"/>
          <w:sz w:val="26"/>
          <w:szCs w:val="26"/>
        </w:rPr>
        <w:t>=</w:t>
      </w:r>
      <w:r w:rsidRPr="00BF3310">
        <w:rPr>
          <w:position w:val="-2"/>
          <w:sz w:val="26"/>
          <w:szCs w:val="26"/>
        </w:rPr>
        <w:tab/>
        <w:t xml:space="preserve">          </w:t>
      </w:r>
      <w:r w:rsidRPr="00BF3310">
        <w:rPr>
          <w:sz w:val="26"/>
          <w:szCs w:val="26"/>
        </w:rPr>
        <w:t>+ 5</w:t>
      </w:r>
      <w:r w:rsidRPr="00BF3310">
        <w:rPr>
          <w:position w:val="9"/>
          <w:sz w:val="26"/>
          <w:szCs w:val="26"/>
        </w:rPr>
        <w:t xml:space="preserve">2 </w:t>
      </w:r>
      <w:r w:rsidRPr="00BF3310">
        <w:rPr>
          <w:sz w:val="26"/>
          <w:szCs w:val="26"/>
        </w:rPr>
        <w:t>+ 15</w:t>
      </w:r>
      <w:r w:rsidRPr="00BF3310">
        <w:rPr>
          <w:position w:val="9"/>
          <w:sz w:val="26"/>
          <w:szCs w:val="26"/>
        </w:rPr>
        <w:t xml:space="preserve">2 </w:t>
      </w:r>
      <w:r w:rsidRPr="00BF3310">
        <w:rPr>
          <w:sz w:val="26"/>
          <w:szCs w:val="26"/>
        </w:rPr>
        <w:t>+ 10</w:t>
      </w:r>
      <w:r w:rsidRPr="00BF3310">
        <w:rPr>
          <w:position w:val="9"/>
          <w:sz w:val="26"/>
          <w:szCs w:val="26"/>
        </w:rPr>
        <w:t xml:space="preserve">2 </w:t>
      </w:r>
      <w:r w:rsidRPr="00BF3310">
        <w:rPr>
          <w:sz w:val="26"/>
          <w:szCs w:val="26"/>
        </w:rPr>
        <w:t>+ 5</w:t>
      </w:r>
      <w:r w:rsidRPr="00BF3310">
        <w:rPr>
          <w:position w:val="9"/>
          <w:sz w:val="26"/>
          <w:szCs w:val="26"/>
        </w:rPr>
        <w:t xml:space="preserve">2 </w:t>
      </w:r>
      <w:r w:rsidRPr="00BF3310">
        <w:rPr>
          <w:sz w:val="26"/>
          <w:szCs w:val="26"/>
        </w:rPr>
        <w:t>+ 5</w:t>
      </w:r>
      <w:r w:rsidRPr="00BF3310">
        <w:rPr>
          <w:position w:val="9"/>
          <w:sz w:val="26"/>
          <w:szCs w:val="26"/>
        </w:rPr>
        <w:t xml:space="preserve">2  </w:t>
      </w:r>
      <w:r w:rsidRPr="00BF3310">
        <w:rPr>
          <w:spacing w:val="15"/>
          <w:position w:val="9"/>
          <w:sz w:val="26"/>
          <w:szCs w:val="26"/>
        </w:rPr>
        <w:t xml:space="preserve"> </w:t>
      </w:r>
      <w:r w:rsidRPr="00BF3310">
        <w:rPr>
          <w:sz w:val="26"/>
          <w:szCs w:val="26"/>
        </w:rPr>
        <w:t>+ 5</w:t>
      </w:r>
      <w:r w:rsidRPr="00BF3310">
        <w:rPr>
          <w:position w:val="9"/>
          <w:sz w:val="26"/>
          <w:szCs w:val="26"/>
        </w:rPr>
        <w:t xml:space="preserve">2     </w:t>
      </w:r>
      <w:r w:rsidRPr="00BF3310">
        <w:rPr>
          <w:sz w:val="26"/>
          <w:szCs w:val="26"/>
        </w:rPr>
        <w:t xml:space="preserve">-     </w:t>
      </w:r>
      <w:r w:rsidRPr="00BF3310">
        <w:rPr>
          <w:spacing w:val="-1"/>
          <w:sz w:val="26"/>
          <w:szCs w:val="26"/>
        </w:rPr>
        <w:t>(160)</w:t>
      </w:r>
      <w:r w:rsidRPr="00BF3310">
        <w:rPr>
          <w:spacing w:val="-1"/>
          <w:position w:val="9"/>
          <w:sz w:val="26"/>
          <w:szCs w:val="26"/>
        </w:rPr>
        <w:t>2</w:t>
      </w:r>
    </w:p>
    <w:p w:rsidR="0014734F" w:rsidRPr="00BF3310" w:rsidRDefault="00B606EB" w:rsidP="0014734F">
      <w:pPr>
        <w:spacing w:line="408" w:lineRule="auto"/>
        <w:ind w:right="18"/>
        <w:jc w:val="both"/>
        <w:rPr>
          <w:sz w:val="26"/>
          <w:szCs w:val="26"/>
        </w:rPr>
      </w:pPr>
      <w:r>
        <w:rPr>
          <w:noProof/>
          <w:sz w:val="26"/>
          <w:szCs w:val="26"/>
        </w:rPr>
        <mc:AlternateContent>
          <mc:Choice Requires="wps">
            <w:drawing>
              <wp:anchor distT="0" distB="0" distL="114300" distR="114300" simplePos="0" relativeHeight="251679744" behindDoc="1" locked="0" layoutInCell="1" allowOverlap="1">
                <wp:simplePos x="0" y="0"/>
                <wp:positionH relativeFrom="page">
                  <wp:posOffset>5102225</wp:posOffset>
                </wp:positionH>
                <wp:positionV relativeFrom="paragraph">
                  <wp:posOffset>31750</wp:posOffset>
                </wp:positionV>
                <wp:extent cx="457200" cy="0"/>
                <wp:effectExtent l="15875" t="9525" r="12700" b="9525"/>
                <wp:wrapNone/>
                <wp:docPr id="2" name="Lin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D7DE5EF" id="Line 21" o:spid="_x0000_s1026" style="position:absolute;z-index:-2516367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401.75pt,2.5pt" to="437.75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" strokeweight="1.5pt">
                <w10:wrap anchorx="page"/>
              </v:line>
            </w:pict>
          </mc:Fallback>
        </mc:AlternateContent>
      </w:r>
      <w:r w:rsidR="0014734F" w:rsidRPr="00BF3310">
        <w:rPr>
          <w:sz w:val="26"/>
          <w:szCs w:val="26"/>
        </w:rPr>
        <w:t xml:space="preserve">                                  + </w:t>
      </w:r>
      <w:proofErr w:type="gramStart"/>
      <w:r w:rsidR="0014734F" w:rsidRPr="00BF3310">
        <w:rPr>
          <w:sz w:val="26"/>
          <w:szCs w:val="26"/>
        </w:rPr>
        <w:t>5</w:t>
      </w:r>
      <w:r w:rsidR="0014734F" w:rsidRPr="00BF3310">
        <w:rPr>
          <w:position w:val="9"/>
          <w:sz w:val="26"/>
          <w:szCs w:val="26"/>
        </w:rPr>
        <w:t xml:space="preserve">2  </w:t>
      </w:r>
      <w:r w:rsidR="0014734F" w:rsidRPr="00BF3310">
        <w:rPr>
          <w:sz w:val="26"/>
          <w:szCs w:val="26"/>
        </w:rPr>
        <w:t>+</w:t>
      </w:r>
      <w:proofErr w:type="gramEnd"/>
      <w:r w:rsidR="0014734F" w:rsidRPr="00BF3310">
        <w:rPr>
          <w:sz w:val="26"/>
          <w:szCs w:val="26"/>
        </w:rPr>
        <w:t xml:space="preserve"> 25</w:t>
      </w:r>
      <w:r w:rsidR="0014734F" w:rsidRPr="00BF3310">
        <w:rPr>
          <w:position w:val="9"/>
          <w:sz w:val="26"/>
          <w:szCs w:val="26"/>
        </w:rPr>
        <w:t xml:space="preserve">2  </w:t>
      </w:r>
      <w:r w:rsidR="0014734F" w:rsidRPr="00BF3310">
        <w:rPr>
          <w:sz w:val="26"/>
          <w:szCs w:val="26"/>
        </w:rPr>
        <w:t>+ 10</w:t>
      </w:r>
      <w:r w:rsidR="0014734F" w:rsidRPr="00BF3310">
        <w:rPr>
          <w:position w:val="9"/>
          <w:sz w:val="26"/>
          <w:szCs w:val="26"/>
        </w:rPr>
        <w:t>2</w:t>
      </w:r>
      <w:r w:rsidR="0014734F" w:rsidRPr="00BF3310">
        <w:rPr>
          <w:spacing w:val="-16"/>
          <w:position w:val="9"/>
          <w:sz w:val="26"/>
          <w:szCs w:val="26"/>
        </w:rPr>
        <w:t xml:space="preserve"> </w:t>
      </w:r>
      <w:r w:rsidR="0014734F" w:rsidRPr="00BF3310">
        <w:rPr>
          <w:sz w:val="26"/>
          <w:szCs w:val="26"/>
        </w:rPr>
        <w:t>+</w:t>
      </w:r>
      <w:r w:rsidR="0014734F" w:rsidRPr="00BF3310">
        <w:rPr>
          <w:spacing w:val="-3"/>
          <w:sz w:val="26"/>
          <w:szCs w:val="26"/>
        </w:rPr>
        <w:t xml:space="preserve"> </w:t>
      </w:r>
      <w:r w:rsidR="0014734F" w:rsidRPr="00BF3310">
        <w:rPr>
          <w:sz w:val="26"/>
          <w:szCs w:val="26"/>
        </w:rPr>
        <w:t>5</w:t>
      </w:r>
      <w:r w:rsidR="0014734F" w:rsidRPr="00BF3310">
        <w:rPr>
          <w:position w:val="9"/>
          <w:sz w:val="26"/>
          <w:szCs w:val="26"/>
        </w:rPr>
        <w:t>2</w:t>
      </w:r>
      <w:r w:rsidR="0014734F" w:rsidRPr="00BF3310">
        <w:rPr>
          <w:position w:val="9"/>
          <w:sz w:val="26"/>
          <w:szCs w:val="26"/>
        </w:rPr>
        <w:tab/>
        <w:t xml:space="preserve">                   </w:t>
      </w:r>
      <w:r w:rsidR="0014734F" w:rsidRPr="00BF3310">
        <w:rPr>
          <w:position w:val="9"/>
          <w:sz w:val="26"/>
          <w:szCs w:val="26"/>
        </w:rPr>
        <w:tab/>
        <w:t xml:space="preserve">   </w:t>
      </w:r>
      <w:r w:rsidR="0014734F" w:rsidRPr="00BF3310">
        <w:rPr>
          <w:sz w:val="26"/>
          <w:szCs w:val="26"/>
        </w:rPr>
        <w:t>15</w:t>
      </w:r>
    </w:p>
    <w:p w:rsidR="0014734F" w:rsidRPr="00BF3310" w:rsidRDefault="0014734F" w:rsidP="0014734F">
      <w:pPr>
        <w:pStyle w:val="BodyText"/>
        <w:spacing w:after="0" w:line="408" w:lineRule="auto"/>
        <w:jc w:val="both"/>
        <w:rPr>
          <w:rFonts w:ascii="Times New Roman" w:hAnsi="Times New Roman" w:cs="Times New Roman"/>
          <w:sz w:val="26"/>
          <w:szCs w:val="26"/>
        </w:rPr>
      </w:pPr>
    </w:p>
    <w:p w:rsidR="0014734F" w:rsidRPr="00BF3310" w:rsidRDefault="0014734F" w:rsidP="0014734F">
      <w:pPr>
        <w:pStyle w:val="BodyText"/>
        <w:tabs>
          <w:tab w:val="left" w:pos="3820"/>
          <w:tab w:val="left" w:pos="4432"/>
        </w:tabs>
        <w:spacing w:after="0" w:line="408" w:lineRule="auto"/>
        <w:ind w:left="2379" w:right="348"/>
        <w:jc w:val="both"/>
        <w:rPr>
          <w:rFonts w:ascii="Times New Roman" w:hAnsi="Times New Roman" w:cs="Times New Roman"/>
          <w:sz w:val="26"/>
          <w:szCs w:val="26"/>
        </w:rPr>
      </w:pPr>
      <w:r w:rsidRPr="00BF3310">
        <w:rPr>
          <w:rFonts w:ascii="Times New Roman" w:hAnsi="Times New Roman" w:cs="Times New Roman"/>
          <w:sz w:val="26"/>
          <w:szCs w:val="26"/>
        </w:rPr>
        <w:t xml:space="preserve">                  2450</w:t>
      </w:r>
      <w:r w:rsidRPr="00BF3310">
        <w:rPr>
          <w:rFonts w:ascii="Times New Roman" w:hAnsi="Times New Roman" w:cs="Times New Roman"/>
          <w:spacing w:val="-2"/>
          <w:sz w:val="26"/>
          <w:szCs w:val="26"/>
        </w:rPr>
        <w:t xml:space="preserve"> </w:t>
      </w:r>
      <w:r w:rsidRPr="00BF3310">
        <w:rPr>
          <w:rFonts w:ascii="Times New Roman" w:hAnsi="Times New Roman" w:cs="Times New Roman"/>
          <w:sz w:val="26"/>
          <w:szCs w:val="26"/>
        </w:rPr>
        <w:t>– 1706.7</w:t>
      </w:r>
      <w:r w:rsidRPr="00BF3310">
        <w:rPr>
          <w:rFonts w:ascii="Times New Roman" w:hAnsi="Times New Roman" w:cs="Times New Roman"/>
          <w:sz w:val="26"/>
          <w:szCs w:val="26"/>
        </w:rPr>
        <w:tab/>
        <w:t xml:space="preserve">  =</w:t>
      </w:r>
      <w:r w:rsidRPr="00BF3310">
        <w:rPr>
          <w:rFonts w:ascii="Times New Roman" w:hAnsi="Times New Roman" w:cs="Times New Roman"/>
          <w:sz w:val="26"/>
          <w:szCs w:val="26"/>
        </w:rPr>
        <w:tab/>
      </w:r>
      <w:r w:rsidRPr="00BF3310">
        <w:rPr>
          <w:rFonts w:ascii="Times New Roman" w:hAnsi="Times New Roman" w:cs="Times New Roman"/>
          <w:sz w:val="26"/>
          <w:szCs w:val="26"/>
          <w:u w:val="thick"/>
        </w:rPr>
        <w:t>743.3</w:t>
      </w:r>
      <w:r w:rsidRPr="00BF3310">
        <w:rPr>
          <w:rFonts w:ascii="Times New Roman" w:hAnsi="Times New Roman" w:cs="Times New Roman"/>
          <w:spacing w:val="9"/>
          <w:sz w:val="26"/>
          <w:szCs w:val="26"/>
          <w:u w:val="thick"/>
        </w:rPr>
        <w:t xml:space="preserve"> </w:t>
      </w:r>
    </w:p>
    <w:p w:rsidR="0014734F" w:rsidRPr="00BF3310" w:rsidRDefault="00B606EB" w:rsidP="0014734F">
      <w:pPr>
        <w:spacing w:line="408" w:lineRule="auto"/>
        <w:ind w:right="18"/>
        <w:jc w:val="both"/>
        <w:rPr>
          <w:position w:val="9"/>
          <w:sz w:val="26"/>
          <w:szCs w:val="26"/>
          <w:u w:val="single"/>
        </w:rPr>
      </w:pPr>
      <w:r>
        <w:rPr>
          <w:noProof/>
          <w:sz w:val="26"/>
          <w:szCs w:val="26"/>
        </w:rPr>
        <mc:AlternateContent>
          <mc:Choice Requires="wps">
            <w:drawing>
              <wp:anchor distT="0" distB="0" distL="114300" distR="114300" simplePos="0" relativeHeight="251680768" behindDoc="1" locked="0" layoutInCell="1" allowOverlap="1">
                <wp:simplePos x="0" y="0"/>
                <wp:positionH relativeFrom="page">
                  <wp:posOffset>878205</wp:posOffset>
                </wp:positionH>
                <wp:positionV relativeFrom="paragraph">
                  <wp:posOffset>240665</wp:posOffset>
                </wp:positionV>
                <wp:extent cx="3613150" cy="781050"/>
                <wp:effectExtent l="1905" t="0" r="4445" b="3810"/>
                <wp:wrapNone/>
                <wp:docPr id="1"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13150" cy="781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Borders>
                                <w:top w:val="nil"/>
                                <w:left w:val="nil"/>
                                <w:bottom w:val="nil"/>
                                <w:right w:val="nil"/>
                                <w:insideH w:val="nil"/>
                                <w:insideV w:val="nil"/>
                              </w:tblBorders>
                              <w:tblLayout w:type="fixed"/>
                              <w:tblCellMar>
                                <w:left w:w="0" w:type="dxa"/>
                                <w:right w:w="0" w:type="dxa"/>
                              </w:tblCellMar>
                              <w:tblLook w:val="01E0" w:firstRow="1" w:lastRow="1" w:firstColumn="1" w:lastColumn="1" w:noHBand="0" w:noVBand="0"/>
                            </w:tblPr>
                            <w:tblGrid>
                              <w:gridCol w:w="549"/>
                              <w:gridCol w:w="623"/>
                              <w:gridCol w:w="1049"/>
                              <w:gridCol w:w="1196"/>
                              <w:gridCol w:w="854"/>
                              <w:gridCol w:w="441"/>
                              <w:gridCol w:w="257"/>
                              <w:gridCol w:w="720"/>
                            </w:tblGrid>
                            <w:tr w:rsidR="009A610B" w:rsidRPr="00DB05AE">
                              <w:trPr>
                                <w:trHeight w:hRule="exact" w:val="710"/>
                              </w:trPr>
                              <w:tc>
                                <w:tcPr>
                                  <w:tcW w:w="1172" w:type="dxa"/>
                                  <w:gridSpan w:val="2"/>
                                </w:tcPr>
                                <w:p w:rsidR="009A610B" w:rsidRPr="00DB05AE" w:rsidRDefault="009A610B" w:rsidP="0027482E">
                                  <w:pPr>
                                    <w:rPr>
                                      <w:b/>
                                    </w:rPr>
                                  </w:pPr>
                                </w:p>
                              </w:tc>
                              <w:tc>
                                <w:tcPr>
                                  <w:tcW w:w="1049" w:type="dxa"/>
                                </w:tcPr>
                                <w:p w:rsidR="009A610B" w:rsidRPr="00DB05AE" w:rsidRDefault="009A610B">
                                  <w:pPr>
                                    <w:pStyle w:val="TableParagraph"/>
                                    <w:rPr>
                                      <w:b/>
                                      <w:sz w:val="20"/>
                                    </w:rPr>
                                  </w:pPr>
                                </w:p>
                                <w:p w:rsidR="009A610B" w:rsidRPr="00DB05AE" w:rsidRDefault="009A610B">
                                  <w:pPr>
                                    <w:pStyle w:val="TableParagraph"/>
                                    <w:spacing w:before="5"/>
                                    <w:rPr>
                                      <w:b/>
                                      <w:sz w:val="19"/>
                                    </w:rPr>
                                  </w:pPr>
                                </w:p>
                                <w:p w:rsidR="009A610B" w:rsidRPr="00DB05AE" w:rsidRDefault="009A610B">
                                  <w:pPr>
                                    <w:pStyle w:val="TableParagraph"/>
                                    <w:ind w:left="303"/>
                                    <w:rPr>
                                      <w:b/>
                                      <w:sz w:val="20"/>
                                    </w:rPr>
                                  </w:pPr>
                                  <w:r w:rsidRPr="00DB05AE">
                                    <w:rPr>
                                      <w:b/>
                                      <w:sz w:val="20"/>
                                    </w:rPr>
                                    <w:t>2137.5</w:t>
                                  </w:r>
                                </w:p>
                              </w:tc>
                              <w:tc>
                                <w:tcPr>
                                  <w:tcW w:w="1196" w:type="dxa"/>
                                  <w:tcBorders>
                                    <w:top w:val="single" w:sz="12" w:space="0" w:color="000000"/>
                                  </w:tcBorders>
                                </w:tcPr>
                                <w:p w:rsidR="009A610B" w:rsidRPr="00DB05AE" w:rsidRDefault="009A610B">
                                  <w:pPr>
                                    <w:pStyle w:val="TableParagraph"/>
                                    <w:spacing w:line="211" w:lineRule="exact"/>
                                    <w:ind w:right="216"/>
                                    <w:jc w:val="right"/>
                                    <w:rPr>
                                      <w:b/>
                                      <w:sz w:val="20"/>
                                    </w:rPr>
                                  </w:pPr>
                                  <w:r w:rsidRPr="00DB05AE">
                                    <w:rPr>
                                      <w:b/>
                                      <w:w w:val="99"/>
                                      <w:sz w:val="20"/>
                                    </w:rPr>
                                    <w:t>4</w:t>
                                  </w:r>
                                </w:p>
                                <w:p w:rsidR="009A610B" w:rsidRPr="00DB05AE" w:rsidRDefault="009A610B">
                                  <w:pPr>
                                    <w:pStyle w:val="TableParagraph"/>
                                    <w:spacing w:before="1"/>
                                    <w:ind w:left="260"/>
                                    <w:rPr>
                                      <w:b/>
                                      <w:sz w:val="20"/>
                                    </w:rPr>
                                  </w:pPr>
                                  <w:r w:rsidRPr="00DB05AE">
                                    <w:rPr>
                                      <w:b/>
                                      <w:w w:val="99"/>
                                      <w:sz w:val="20"/>
                                    </w:rPr>
                                    <w:t>-</w:t>
                                  </w:r>
                                </w:p>
                              </w:tc>
                              <w:tc>
                                <w:tcPr>
                                  <w:tcW w:w="854" w:type="dxa"/>
                                  <w:tcBorders>
                                    <w:top w:val="single" w:sz="12" w:space="0" w:color="000000"/>
                                  </w:tcBorders>
                                </w:tcPr>
                                <w:p w:rsidR="009A610B" w:rsidRPr="00DB05AE" w:rsidRDefault="009A610B">
                                  <w:pPr>
                                    <w:pStyle w:val="TableParagraph"/>
                                    <w:rPr>
                                      <w:b/>
                                      <w:sz w:val="20"/>
                                    </w:rPr>
                                  </w:pPr>
                                </w:p>
                                <w:p w:rsidR="009A610B" w:rsidRPr="00DB05AE" w:rsidRDefault="009A610B">
                                  <w:pPr>
                                    <w:pStyle w:val="TableParagraph"/>
                                    <w:spacing w:before="2"/>
                                    <w:rPr>
                                      <w:b/>
                                      <w:sz w:val="18"/>
                                    </w:rPr>
                                  </w:pPr>
                                </w:p>
                                <w:p w:rsidR="009A610B" w:rsidRPr="00DB05AE" w:rsidRDefault="009A610B">
                                  <w:pPr>
                                    <w:pStyle w:val="TableParagraph"/>
                                    <w:ind w:left="219"/>
                                    <w:rPr>
                                      <w:b/>
                                      <w:sz w:val="20"/>
                                    </w:rPr>
                                  </w:pPr>
                                  <w:r w:rsidRPr="00DB05AE">
                                    <w:rPr>
                                      <w:b/>
                                      <w:sz w:val="20"/>
                                    </w:rPr>
                                    <w:t>1706.7</w:t>
                                  </w:r>
                                </w:p>
                              </w:tc>
                              <w:tc>
                                <w:tcPr>
                                  <w:tcW w:w="441" w:type="dxa"/>
                                  <w:tcBorders>
                                    <w:top w:val="single" w:sz="12" w:space="0" w:color="000000"/>
                                  </w:tcBorders>
                                </w:tcPr>
                                <w:p w:rsidR="009A610B" w:rsidRPr="00DB05AE" w:rsidRDefault="009A610B">
                                  <w:pPr>
                                    <w:pStyle w:val="TableParagraph"/>
                                    <w:rPr>
                                      <w:b/>
                                      <w:sz w:val="20"/>
                                    </w:rPr>
                                  </w:pPr>
                                </w:p>
                                <w:p w:rsidR="009A610B" w:rsidRPr="00DB05AE" w:rsidRDefault="009A610B">
                                  <w:pPr>
                                    <w:pStyle w:val="TableParagraph"/>
                                    <w:spacing w:before="2"/>
                                    <w:rPr>
                                      <w:b/>
                                      <w:sz w:val="18"/>
                                    </w:rPr>
                                  </w:pPr>
                                </w:p>
                                <w:p w:rsidR="009A610B" w:rsidRPr="00DB05AE" w:rsidRDefault="009A610B">
                                  <w:pPr>
                                    <w:pStyle w:val="TableParagraph"/>
                                    <w:ind w:left="85"/>
                                    <w:rPr>
                                      <w:b/>
                                      <w:sz w:val="20"/>
                                    </w:rPr>
                                  </w:pPr>
                                  <w:r w:rsidRPr="00DB05AE">
                                    <w:rPr>
                                      <w:b/>
                                      <w:w w:val="99"/>
                                      <w:sz w:val="20"/>
                                    </w:rPr>
                                    <w:t>=</w:t>
                                  </w:r>
                                </w:p>
                              </w:tc>
                              <w:tc>
                                <w:tcPr>
                                  <w:tcW w:w="257" w:type="dxa"/>
                                </w:tcPr>
                                <w:p w:rsidR="009A610B" w:rsidRPr="00DB05AE" w:rsidRDefault="009A610B" w:rsidP="0027482E">
                                  <w:pPr>
                                    <w:rPr>
                                      <w:b/>
                                    </w:rPr>
                                  </w:pPr>
                                </w:p>
                              </w:tc>
                              <w:tc>
                                <w:tcPr>
                                  <w:tcW w:w="720" w:type="dxa"/>
                                  <w:tcBorders>
                                    <w:bottom w:val="single" w:sz="12" w:space="0" w:color="000000"/>
                                  </w:tcBorders>
                                </w:tcPr>
                                <w:p w:rsidR="009A610B" w:rsidRPr="00DB05AE" w:rsidRDefault="009A610B">
                                  <w:pPr>
                                    <w:pStyle w:val="TableParagraph"/>
                                    <w:rPr>
                                      <w:b/>
                                      <w:sz w:val="20"/>
                                    </w:rPr>
                                  </w:pPr>
                                </w:p>
                                <w:p w:rsidR="009A610B" w:rsidRPr="00DB05AE" w:rsidRDefault="009A610B">
                                  <w:pPr>
                                    <w:pStyle w:val="TableParagraph"/>
                                    <w:spacing w:before="5"/>
                                    <w:rPr>
                                      <w:b/>
                                      <w:sz w:val="19"/>
                                    </w:rPr>
                                  </w:pPr>
                                </w:p>
                                <w:p w:rsidR="009A610B" w:rsidRPr="00DB05AE" w:rsidRDefault="009A610B">
                                  <w:pPr>
                                    <w:pStyle w:val="TableParagraph"/>
                                    <w:ind w:left="87" w:right="141"/>
                                    <w:rPr>
                                      <w:b/>
                                      <w:sz w:val="20"/>
                                    </w:rPr>
                                  </w:pPr>
                                  <w:r w:rsidRPr="00DB05AE">
                                    <w:rPr>
                                      <w:b/>
                                      <w:sz w:val="20"/>
                                    </w:rPr>
                                    <w:t>430.8</w:t>
                                  </w:r>
                                </w:p>
                              </w:tc>
                            </w:tr>
                            <w:tr w:rsidR="009A610B" w:rsidRPr="00DB05AE">
                              <w:trPr>
                                <w:trHeight w:hRule="exact" w:val="490"/>
                              </w:trPr>
                              <w:tc>
                                <w:tcPr>
                                  <w:tcW w:w="549" w:type="dxa"/>
                                </w:tcPr>
                                <w:p w:rsidR="009A610B" w:rsidRPr="00DB05AE" w:rsidRDefault="009A610B">
                                  <w:pPr>
                                    <w:pStyle w:val="TableParagraph"/>
                                    <w:spacing w:before="2"/>
                                    <w:rPr>
                                      <w:b/>
                                      <w:sz w:val="18"/>
                                    </w:rPr>
                                  </w:pPr>
                                </w:p>
                                <w:p w:rsidR="009A610B" w:rsidRPr="00DB05AE" w:rsidRDefault="009A610B">
                                  <w:pPr>
                                    <w:pStyle w:val="TableParagraph"/>
                                    <w:ind w:left="35"/>
                                    <w:rPr>
                                      <w:b/>
                                      <w:sz w:val="13"/>
                                    </w:rPr>
                                  </w:pPr>
                                  <w:r w:rsidRPr="00DB05AE">
                                    <w:rPr>
                                      <w:b/>
                                      <w:sz w:val="20"/>
                                    </w:rPr>
                                    <w:t>SS</w:t>
                                  </w:r>
                                  <w:r w:rsidRPr="00DB05AE">
                                    <w:rPr>
                                      <w:b/>
                                      <w:position w:val="-2"/>
                                      <w:sz w:val="13"/>
                                    </w:rPr>
                                    <w:t>E</w:t>
                                  </w:r>
                                </w:p>
                              </w:tc>
                              <w:tc>
                                <w:tcPr>
                                  <w:tcW w:w="623" w:type="dxa"/>
                                </w:tcPr>
                                <w:p w:rsidR="009A610B" w:rsidRPr="00DB05AE" w:rsidRDefault="009A610B">
                                  <w:pPr>
                                    <w:pStyle w:val="TableParagraph"/>
                                    <w:spacing w:before="2"/>
                                    <w:rPr>
                                      <w:b/>
                                      <w:sz w:val="18"/>
                                    </w:rPr>
                                  </w:pPr>
                                </w:p>
                                <w:p w:rsidR="009A610B" w:rsidRPr="00DB05AE" w:rsidRDefault="009A610B">
                                  <w:pPr>
                                    <w:pStyle w:val="TableParagraph"/>
                                    <w:ind w:left="206"/>
                                    <w:rPr>
                                      <w:b/>
                                      <w:sz w:val="20"/>
                                    </w:rPr>
                                  </w:pPr>
                                  <w:r w:rsidRPr="00DB05AE">
                                    <w:rPr>
                                      <w:b/>
                                      <w:w w:val="99"/>
                                      <w:sz w:val="20"/>
                                    </w:rPr>
                                    <w:t>=</w:t>
                                  </w:r>
                                </w:p>
                              </w:tc>
                              <w:tc>
                                <w:tcPr>
                                  <w:tcW w:w="1049" w:type="dxa"/>
                                </w:tcPr>
                                <w:p w:rsidR="009A610B" w:rsidRPr="00DB05AE" w:rsidRDefault="009A610B">
                                  <w:pPr>
                                    <w:pStyle w:val="TableParagraph"/>
                                    <w:spacing w:before="2"/>
                                    <w:rPr>
                                      <w:b/>
                                      <w:sz w:val="18"/>
                                    </w:rPr>
                                  </w:pPr>
                                </w:p>
                                <w:p w:rsidR="009A610B" w:rsidRPr="00DB05AE" w:rsidRDefault="009A610B">
                                  <w:pPr>
                                    <w:pStyle w:val="TableParagraph"/>
                                    <w:ind w:left="303"/>
                                    <w:rPr>
                                      <w:b/>
                                      <w:sz w:val="13"/>
                                    </w:rPr>
                                  </w:pPr>
                                  <w:r w:rsidRPr="00DB05AE">
                                    <w:rPr>
                                      <w:b/>
                                      <w:sz w:val="20"/>
                                    </w:rPr>
                                    <w:t>SS</w:t>
                                  </w:r>
                                  <w:r w:rsidRPr="00DB05AE">
                                    <w:rPr>
                                      <w:b/>
                                      <w:position w:val="-2"/>
                                      <w:sz w:val="13"/>
                                    </w:rPr>
                                    <w:t>T</w:t>
                                  </w:r>
                                </w:p>
                              </w:tc>
                              <w:tc>
                                <w:tcPr>
                                  <w:tcW w:w="1196" w:type="dxa"/>
                                </w:tcPr>
                                <w:p w:rsidR="009A610B" w:rsidRPr="00DB05AE" w:rsidRDefault="009A610B">
                                  <w:pPr>
                                    <w:pStyle w:val="TableParagraph"/>
                                    <w:spacing w:before="2"/>
                                    <w:rPr>
                                      <w:b/>
                                      <w:sz w:val="18"/>
                                    </w:rPr>
                                  </w:pPr>
                                </w:p>
                                <w:p w:rsidR="009A610B" w:rsidRPr="00DB05AE" w:rsidRDefault="009A610B">
                                  <w:pPr>
                                    <w:pStyle w:val="TableParagraph"/>
                                    <w:ind w:left="258"/>
                                    <w:rPr>
                                      <w:b/>
                                      <w:sz w:val="20"/>
                                    </w:rPr>
                                  </w:pPr>
                                  <w:r w:rsidRPr="00DB05AE">
                                    <w:rPr>
                                      <w:b/>
                                      <w:w w:val="99"/>
                                      <w:sz w:val="20"/>
                                    </w:rPr>
                                    <w:t>-</w:t>
                                  </w:r>
                                </w:p>
                              </w:tc>
                              <w:tc>
                                <w:tcPr>
                                  <w:tcW w:w="854" w:type="dxa"/>
                                </w:tcPr>
                                <w:p w:rsidR="009A610B" w:rsidRPr="00DB05AE" w:rsidRDefault="009A610B">
                                  <w:pPr>
                                    <w:pStyle w:val="TableParagraph"/>
                                    <w:spacing w:before="2"/>
                                    <w:rPr>
                                      <w:b/>
                                      <w:sz w:val="18"/>
                                    </w:rPr>
                                  </w:pPr>
                                </w:p>
                                <w:p w:rsidR="009A610B" w:rsidRPr="00DB05AE" w:rsidRDefault="009A610B">
                                  <w:pPr>
                                    <w:pStyle w:val="TableParagraph"/>
                                    <w:ind w:left="218"/>
                                    <w:rPr>
                                      <w:b/>
                                      <w:sz w:val="13"/>
                                    </w:rPr>
                                  </w:pPr>
                                  <w:r w:rsidRPr="00DB05AE">
                                    <w:rPr>
                                      <w:b/>
                                      <w:sz w:val="20"/>
                                    </w:rPr>
                                    <w:t>SS</w:t>
                                  </w:r>
                                  <w:r w:rsidRPr="00DB05AE">
                                    <w:rPr>
                                      <w:b/>
                                      <w:position w:val="-2"/>
                                      <w:sz w:val="13"/>
                                    </w:rPr>
                                    <w:t>C</w:t>
                                  </w:r>
                                </w:p>
                              </w:tc>
                              <w:tc>
                                <w:tcPr>
                                  <w:tcW w:w="441" w:type="dxa"/>
                                </w:tcPr>
                                <w:p w:rsidR="009A610B" w:rsidRPr="00DB05AE" w:rsidRDefault="009A610B">
                                  <w:pPr>
                                    <w:pStyle w:val="TableParagraph"/>
                                    <w:spacing w:before="2"/>
                                    <w:rPr>
                                      <w:b/>
                                      <w:sz w:val="18"/>
                                    </w:rPr>
                                  </w:pPr>
                                </w:p>
                                <w:p w:rsidR="009A610B" w:rsidRPr="00DB05AE" w:rsidRDefault="009A610B">
                                  <w:pPr>
                                    <w:pStyle w:val="TableParagraph"/>
                                    <w:ind w:left="83"/>
                                    <w:rPr>
                                      <w:b/>
                                      <w:sz w:val="20"/>
                                    </w:rPr>
                                  </w:pPr>
                                  <w:r w:rsidRPr="00DB05AE">
                                    <w:rPr>
                                      <w:b/>
                                      <w:w w:val="99"/>
                                      <w:sz w:val="20"/>
                                    </w:rPr>
                                    <w:t>=</w:t>
                                  </w:r>
                                </w:p>
                              </w:tc>
                              <w:tc>
                                <w:tcPr>
                                  <w:tcW w:w="257" w:type="dxa"/>
                                </w:tcPr>
                                <w:p w:rsidR="009A610B" w:rsidRPr="00DB05AE" w:rsidRDefault="009A610B" w:rsidP="0027482E">
                                  <w:pPr>
                                    <w:rPr>
                                      <w:b/>
                                    </w:rPr>
                                  </w:pPr>
                                </w:p>
                              </w:tc>
                              <w:tc>
                                <w:tcPr>
                                  <w:tcW w:w="720" w:type="dxa"/>
                                  <w:tcBorders>
                                    <w:top w:val="single" w:sz="12" w:space="0" w:color="000000"/>
                                    <w:bottom w:val="single" w:sz="12" w:space="0" w:color="000000"/>
                                  </w:tcBorders>
                                </w:tcPr>
                                <w:p w:rsidR="009A610B" w:rsidRPr="00DB05AE" w:rsidRDefault="009A610B">
                                  <w:pPr>
                                    <w:pStyle w:val="TableParagraph"/>
                                    <w:spacing w:before="10"/>
                                    <w:rPr>
                                      <w:b/>
                                      <w:sz w:val="16"/>
                                    </w:rPr>
                                  </w:pPr>
                                </w:p>
                                <w:p w:rsidR="009A610B" w:rsidRPr="00DB05AE" w:rsidRDefault="009A610B">
                                  <w:pPr>
                                    <w:pStyle w:val="TableParagraph"/>
                                    <w:ind w:left="88" w:right="140"/>
                                    <w:rPr>
                                      <w:b/>
                                      <w:sz w:val="20"/>
                                    </w:rPr>
                                  </w:pPr>
                                  <w:r w:rsidRPr="00DB05AE">
                                    <w:rPr>
                                      <w:b/>
                                      <w:sz w:val="20"/>
                                    </w:rPr>
                                    <w:t>312.5</w:t>
                                  </w:r>
                                </w:p>
                              </w:tc>
                            </w:tr>
                          </w:tbl>
                          <w:p w:rsidR="009A610B" w:rsidRPr="00DB05AE" w:rsidRDefault="009A610B" w:rsidP="0014734F">
                            <w:pPr>
                              <w:pStyle w:val="BodyText"/>
                              <w:spacing w:after="0"/>
                              <w:rPr>
                                <w:b/>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2" o:spid="_x0000_s1026" type="#_x0000_t202" style="position:absolute;left:0;text-align:left;margin-left:69.15pt;margin-top:18.95pt;width:284.5pt;height:61.5pt;z-index:-2516357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" filled="f" stroked="f">
                <v:textbox inset="0,0,0,0">
                  <w:txbxContent>
                    <w:tbl>
                      <w:tblPr>
                        <w:tblW w:w="0" w:type="auto"/>
                        <w:tblBorders>
                          <w:top w:val="nil"/>
                          <w:left w:val="nil"/>
                          <w:bottom w:val="nil"/>
                          <w:right w:val="nil"/>
                          <w:insideH w:val="nil"/>
                          <w:insideV w:val="nil"/>
                        </w:tblBorders>
                        <w:tblLayout w:type="fixed"/>
                        <w:tblCellMar>
                          <w:left w:w="0" w:type="dxa"/>
                          <w:right w:w="0" w:type="dxa"/>
                        </w:tblCellMar>
                        <w:tblLook w:val="01E0" w:firstRow="1" w:lastRow="1" w:firstColumn="1" w:lastColumn="1" w:noHBand="0" w:noVBand="0"/>
                      </w:tblPr>
                      <w:tblGrid>
                        <w:gridCol w:w="549"/>
                        <w:gridCol w:w="623"/>
                        <w:gridCol w:w="1049"/>
                        <w:gridCol w:w="1196"/>
                        <w:gridCol w:w="854"/>
                        <w:gridCol w:w="441"/>
                        <w:gridCol w:w="257"/>
                        <w:gridCol w:w="720"/>
                      </w:tblGrid>
                      <w:tr w:rsidR="009A610B" w:rsidRPr="00DB05AE">
                        <w:trPr>
                          <w:trHeight w:hRule="exact" w:val="710"/>
                        </w:trPr>
                        <w:tc>
                          <w:tcPr>
                            <w:tcW w:w="1172" w:type="dxa"/>
                            <w:gridSpan w:val="2"/>
                          </w:tcPr>
                          <w:p w:rsidR="009A610B" w:rsidRPr="00DB05AE" w:rsidRDefault="009A610B" w:rsidP="0027482E">
                            <w:pPr>
                              <w:rPr>
                                <w:b/>
                              </w:rPr>
                            </w:pPr>
                          </w:p>
                        </w:tc>
                        <w:tc>
                          <w:tcPr>
                            <w:tcW w:w="1049" w:type="dxa"/>
                          </w:tcPr>
                          <w:p w:rsidR="009A610B" w:rsidRPr="00DB05AE" w:rsidRDefault="009A610B">
                            <w:pPr>
                              <w:pStyle w:val="TableParagraph"/>
                              <w:rPr>
                                <w:b/>
                                <w:sz w:val="20"/>
                              </w:rPr>
                            </w:pPr>
                          </w:p>
                          <w:p w:rsidR="009A610B" w:rsidRPr="00DB05AE" w:rsidRDefault="009A610B">
                            <w:pPr>
                              <w:pStyle w:val="TableParagraph"/>
                              <w:spacing w:before="5"/>
                              <w:rPr>
                                <w:b/>
                                <w:sz w:val="19"/>
                              </w:rPr>
                            </w:pPr>
                          </w:p>
                          <w:p w:rsidR="009A610B" w:rsidRPr="00DB05AE" w:rsidRDefault="009A610B">
                            <w:pPr>
                              <w:pStyle w:val="TableParagraph"/>
                              <w:ind w:left="303"/>
                              <w:rPr>
                                <w:b/>
                                <w:sz w:val="20"/>
                              </w:rPr>
                            </w:pPr>
                            <w:r w:rsidRPr="00DB05AE">
                              <w:rPr>
                                <w:b/>
                                <w:sz w:val="20"/>
                              </w:rPr>
                              <w:t>2137.5</w:t>
                            </w:r>
                          </w:p>
                        </w:tc>
                        <w:tc>
                          <w:tcPr>
                            <w:tcW w:w="1196" w:type="dxa"/>
                            <w:tcBorders>
                              <w:top w:val="single" w:sz="12" w:space="0" w:color="000000"/>
                            </w:tcBorders>
                          </w:tcPr>
                          <w:p w:rsidR="009A610B" w:rsidRPr="00DB05AE" w:rsidRDefault="009A610B">
                            <w:pPr>
                              <w:pStyle w:val="TableParagraph"/>
                              <w:spacing w:line="211" w:lineRule="exact"/>
                              <w:ind w:right="216"/>
                              <w:jc w:val="right"/>
                              <w:rPr>
                                <w:b/>
                                <w:sz w:val="20"/>
                              </w:rPr>
                            </w:pPr>
                            <w:r w:rsidRPr="00DB05AE">
                              <w:rPr>
                                <w:b/>
                                <w:w w:val="99"/>
                                <w:sz w:val="20"/>
                              </w:rPr>
                              <w:t>4</w:t>
                            </w:r>
                          </w:p>
                          <w:p w:rsidR="009A610B" w:rsidRPr="00DB05AE" w:rsidRDefault="009A610B">
                            <w:pPr>
                              <w:pStyle w:val="TableParagraph"/>
                              <w:spacing w:before="1"/>
                              <w:ind w:left="260"/>
                              <w:rPr>
                                <w:b/>
                                <w:sz w:val="20"/>
                              </w:rPr>
                            </w:pPr>
                            <w:r w:rsidRPr="00DB05AE">
                              <w:rPr>
                                <w:b/>
                                <w:w w:val="99"/>
                                <w:sz w:val="20"/>
                              </w:rPr>
                              <w:t>-</w:t>
                            </w:r>
                          </w:p>
                        </w:tc>
                        <w:tc>
                          <w:tcPr>
                            <w:tcW w:w="854" w:type="dxa"/>
                            <w:tcBorders>
                              <w:top w:val="single" w:sz="12" w:space="0" w:color="000000"/>
                            </w:tcBorders>
                          </w:tcPr>
                          <w:p w:rsidR="009A610B" w:rsidRPr="00DB05AE" w:rsidRDefault="009A610B">
                            <w:pPr>
                              <w:pStyle w:val="TableParagraph"/>
                              <w:rPr>
                                <w:b/>
                                <w:sz w:val="20"/>
                              </w:rPr>
                            </w:pPr>
                          </w:p>
                          <w:p w:rsidR="009A610B" w:rsidRPr="00DB05AE" w:rsidRDefault="009A610B">
                            <w:pPr>
                              <w:pStyle w:val="TableParagraph"/>
                              <w:spacing w:before="2"/>
                              <w:rPr>
                                <w:b/>
                                <w:sz w:val="18"/>
                              </w:rPr>
                            </w:pPr>
                          </w:p>
                          <w:p w:rsidR="009A610B" w:rsidRPr="00DB05AE" w:rsidRDefault="009A610B">
                            <w:pPr>
                              <w:pStyle w:val="TableParagraph"/>
                              <w:ind w:left="219"/>
                              <w:rPr>
                                <w:b/>
                                <w:sz w:val="20"/>
                              </w:rPr>
                            </w:pPr>
                            <w:r w:rsidRPr="00DB05AE">
                              <w:rPr>
                                <w:b/>
                                <w:sz w:val="20"/>
                              </w:rPr>
                              <w:t>1706.7</w:t>
                            </w:r>
                          </w:p>
                        </w:tc>
                        <w:tc>
                          <w:tcPr>
                            <w:tcW w:w="441" w:type="dxa"/>
                            <w:tcBorders>
                              <w:top w:val="single" w:sz="12" w:space="0" w:color="000000"/>
                            </w:tcBorders>
                          </w:tcPr>
                          <w:p w:rsidR="009A610B" w:rsidRPr="00DB05AE" w:rsidRDefault="009A610B">
                            <w:pPr>
                              <w:pStyle w:val="TableParagraph"/>
                              <w:rPr>
                                <w:b/>
                                <w:sz w:val="20"/>
                              </w:rPr>
                            </w:pPr>
                          </w:p>
                          <w:p w:rsidR="009A610B" w:rsidRPr="00DB05AE" w:rsidRDefault="009A610B">
                            <w:pPr>
                              <w:pStyle w:val="TableParagraph"/>
                              <w:spacing w:before="2"/>
                              <w:rPr>
                                <w:b/>
                                <w:sz w:val="18"/>
                              </w:rPr>
                            </w:pPr>
                          </w:p>
                          <w:p w:rsidR="009A610B" w:rsidRPr="00DB05AE" w:rsidRDefault="009A610B">
                            <w:pPr>
                              <w:pStyle w:val="TableParagraph"/>
                              <w:ind w:left="85"/>
                              <w:rPr>
                                <w:b/>
                                <w:sz w:val="20"/>
                              </w:rPr>
                            </w:pPr>
                            <w:r w:rsidRPr="00DB05AE">
                              <w:rPr>
                                <w:b/>
                                <w:w w:val="99"/>
                                <w:sz w:val="20"/>
                              </w:rPr>
                              <w:t>=</w:t>
                            </w:r>
                          </w:p>
                        </w:tc>
                        <w:tc>
                          <w:tcPr>
                            <w:tcW w:w="257" w:type="dxa"/>
                          </w:tcPr>
                          <w:p w:rsidR="009A610B" w:rsidRPr="00DB05AE" w:rsidRDefault="009A610B" w:rsidP="0027482E">
                            <w:pPr>
                              <w:rPr>
                                <w:b/>
                              </w:rPr>
                            </w:pPr>
                          </w:p>
                        </w:tc>
                        <w:tc>
                          <w:tcPr>
                            <w:tcW w:w="720" w:type="dxa"/>
                            <w:tcBorders>
                              <w:bottom w:val="single" w:sz="12" w:space="0" w:color="000000"/>
                            </w:tcBorders>
                          </w:tcPr>
                          <w:p w:rsidR="009A610B" w:rsidRPr="00DB05AE" w:rsidRDefault="009A610B">
                            <w:pPr>
                              <w:pStyle w:val="TableParagraph"/>
                              <w:rPr>
                                <w:b/>
                                <w:sz w:val="20"/>
                              </w:rPr>
                            </w:pPr>
                          </w:p>
                          <w:p w:rsidR="009A610B" w:rsidRPr="00DB05AE" w:rsidRDefault="009A610B">
                            <w:pPr>
                              <w:pStyle w:val="TableParagraph"/>
                              <w:spacing w:before="5"/>
                              <w:rPr>
                                <w:b/>
                                <w:sz w:val="19"/>
                              </w:rPr>
                            </w:pPr>
                          </w:p>
                          <w:p w:rsidR="009A610B" w:rsidRPr="00DB05AE" w:rsidRDefault="009A610B">
                            <w:pPr>
                              <w:pStyle w:val="TableParagraph"/>
                              <w:ind w:left="87" w:right="141"/>
                              <w:rPr>
                                <w:b/>
                                <w:sz w:val="20"/>
                              </w:rPr>
                            </w:pPr>
                            <w:r w:rsidRPr="00DB05AE">
                              <w:rPr>
                                <w:b/>
                                <w:sz w:val="20"/>
                              </w:rPr>
                              <w:t>430.8</w:t>
                            </w:r>
                          </w:p>
                        </w:tc>
                      </w:tr>
                      <w:tr w:rsidR="009A610B" w:rsidRPr="00DB05AE">
                        <w:trPr>
                          <w:trHeight w:hRule="exact" w:val="490"/>
                        </w:trPr>
                        <w:tc>
                          <w:tcPr>
                            <w:tcW w:w="549" w:type="dxa"/>
                          </w:tcPr>
                          <w:p w:rsidR="009A610B" w:rsidRPr="00DB05AE" w:rsidRDefault="009A610B">
                            <w:pPr>
                              <w:pStyle w:val="TableParagraph"/>
                              <w:spacing w:before="2"/>
                              <w:rPr>
                                <w:b/>
                                <w:sz w:val="18"/>
                              </w:rPr>
                            </w:pPr>
                          </w:p>
                          <w:p w:rsidR="009A610B" w:rsidRPr="00DB05AE" w:rsidRDefault="009A610B">
                            <w:pPr>
                              <w:pStyle w:val="TableParagraph"/>
                              <w:ind w:left="35"/>
                              <w:rPr>
                                <w:b/>
                                <w:sz w:val="13"/>
                              </w:rPr>
                            </w:pPr>
                            <w:r w:rsidRPr="00DB05AE">
                              <w:rPr>
                                <w:b/>
                                <w:sz w:val="20"/>
                              </w:rPr>
                              <w:t>SS</w:t>
                            </w:r>
                            <w:r w:rsidRPr="00DB05AE">
                              <w:rPr>
                                <w:b/>
                                <w:position w:val="-2"/>
                                <w:sz w:val="13"/>
                              </w:rPr>
                              <w:t>E</w:t>
                            </w:r>
                          </w:p>
                        </w:tc>
                        <w:tc>
                          <w:tcPr>
                            <w:tcW w:w="623" w:type="dxa"/>
                          </w:tcPr>
                          <w:p w:rsidR="009A610B" w:rsidRPr="00DB05AE" w:rsidRDefault="009A610B">
                            <w:pPr>
                              <w:pStyle w:val="TableParagraph"/>
                              <w:spacing w:before="2"/>
                              <w:rPr>
                                <w:b/>
                                <w:sz w:val="18"/>
                              </w:rPr>
                            </w:pPr>
                          </w:p>
                          <w:p w:rsidR="009A610B" w:rsidRPr="00DB05AE" w:rsidRDefault="009A610B">
                            <w:pPr>
                              <w:pStyle w:val="TableParagraph"/>
                              <w:ind w:left="206"/>
                              <w:rPr>
                                <w:b/>
                                <w:sz w:val="20"/>
                              </w:rPr>
                            </w:pPr>
                            <w:r w:rsidRPr="00DB05AE">
                              <w:rPr>
                                <w:b/>
                                <w:w w:val="99"/>
                                <w:sz w:val="20"/>
                              </w:rPr>
                              <w:t>=</w:t>
                            </w:r>
                          </w:p>
                        </w:tc>
                        <w:tc>
                          <w:tcPr>
                            <w:tcW w:w="1049" w:type="dxa"/>
                          </w:tcPr>
                          <w:p w:rsidR="009A610B" w:rsidRPr="00DB05AE" w:rsidRDefault="009A610B">
                            <w:pPr>
                              <w:pStyle w:val="TableParagraph"/>
                              <w:spacing w:before="2"/>
                              <w:rPr>
                                <w:b/>
                                <w:sz w:val="18"/>
                              </w:rPr>
                            </w:pPr>
                          </w:p>
                          <w:p w:rsidR="009A610B" w:rsidRPr="00DB05AE" w:rsidRDefault="009A610B">
                            <w:pPr>
                              <w:pStyle w:val="TableParagraph"/>
                              <w:ind w:left="303"/>
                              <w:rPr>
                                <w:b/>
                                <w:sz w:val="13"/>
                              </w:rPr>
                            </w:pPr>
                            <w:r w:rsidRPr="00DB05AE">
                              <w:rPr>
                                <w:b/>
                                <w:sz w:val="20"/>
                              </w:rPr>
                              <w:t>SS</w:t>
                            </w:r>
                            <w:r w:rsidRPr="00DB05AE">
                              <w:rPr>
                                <w:b/>
                                <w:position w:val="-2"/>
                                <w:sz w:val="13"/>
                              </w:rPr>
                              <w:t>T</w:t>
                            </w:r>
                          </w:p>
                        </w:tc>
                        <w:tc>
                          <w:tcPr>
                            <w:tcW w:w="1196" w:type="dxa"/>
                          </w:tcPr>
                          <w:p w:rsidR="009A610B" w:rsidRPr="00DB05AE" w:rsidRDefault="009A610B">
                            <w:pPr>
                              <w:pStyle w:val="TableParagraph"/>
                              <w:spacing w:before="2"/>
                              <w:rPr>
                                <w:b/>
                                <w:sz w:val="18"/>
                              </w:rPr>
                            </w:pPr>
                          </w:p>
                          <w:p w:rsidR="009A610B" w:rsidRPr="00DB05AE" w:rsidRDefault="009A610B">
                            <w:pPr>
                              <w:pStyle w:val="TableParagraph"/>
                              <w:ind w:left="258"/>
                              <w:rPr>
                                <w:b/>
                                <w:sz w:val="20"/>
                              </w:rPr>
                            </w:pPr>
                            <w:r w:rsidRPr="00DB05AE">
                              <w:rPr>
                                <w:b/>
                                <w:w w:val="99"/>
                                <w:sz w:val="20"/>
                              </w:rPr>
                              <w:t>-</w:t>
                            </w:r>
                          </w:p>
                        </w:tc>
                        <w:tc>
                          <w:tcPr>
                            <w:tcW w:w="854" w:type="dxa"/>
                          </w:tcPr>
                          <w:p w:rsidR="009A610B" w:rsidRPr="00DB05AE" w:rsidRDefault="009A610B">
                            <w:pPr>
                              <w:pStyle w:val="TableParagraph"/>
                              <w:spacing w:before="2"/>
                              <w:rPr>
                                <w:b/>
                                <w:sz w:val="18"/>
                              </w:rPr>
                            </w:pPr>
                          </w:p>
                          <w:p w:rsidR="009A610B" w:rsidRPr="00DB05AE" w:rsidRDefault="009A610B">
                            <w:pPr>
                              <w:pStyle w:val="TableParagraph"/>
                              <w:ind w:left="218"/>
                              <w:rPr>
                                <w:b/>
                                <w:sz w:val="13"/>
                              </w:rPr>
                            </w:pPr>
                            <w:r w:rsidRPr="00DB05AE">
                              <w:rPr>
                                <w:b/>
                                <w:sz w:val="20"/>
                              </w:rPr>
                              <w:t>SS</w:t>
                            </w:r>
                            <w:r w:rsidRPr="00DB05AE">
                              <w:rPr>
                                <w:b/>
                                <w:position w:val="-2"/>
                                <w:sz w:val="13"/>
                              </w:rPr>
                              <w:t>C</w:t>
                            </w:r>
                          </w:p>
                        </w:tc>
                        <w:tc>
                          <w:tcPr>
                            <w:tcW w:w="441" w:type="dxa"/>
                          </w:tcPr>
                          <w:p w:rsidR="009A610B" w:rsidRPr="00DB05AE" w:rsidRDefault="009A610B">
                            <w:pPr>
                              <w:pStyle w:val="TableParagraph"/>
                              <w:spacing w:before="2"/>
                              <w:rPr>
                                <w:b/>
                                <w:sz w:val="18"/>
                              </w:rPr>
                            </w:pPr>
                          </w:p>
                          <w:p w:rsidR="009A610B" w:rsidRPr="00DB05AE" w:rsidRDefault="009A610B">
                            <w:pPr>
                              <w:pStyle w:val="TableParagraph"/>
                              <w:ind w:left="83"/>
                              <w:rPr>
                                <w:b/>
                                <w:sz w:val="20"/>
                              </w:rPr>
                            </w:pPr>
                            <w:r w:rsidRPr="00DB05AE">
                              <w:rPr>
                                <w:b/>
                                <w:w w:val="99"/>
                                <w:sz w:val="20"/>
                              </w:rPr>
                              <w:t>=</w:t>
                            </w:r>
                          </w:p>
                        </w:tc>
                        <w:tc>
                          <w:tcPr>
                            <w:tcW w:w="257" w:type="dxa"/>
                          </w:tcPr>
                          <w:p w:rsidR="009A610B" w:rsidRPr="00DB05AE" w:rsidRDefault="009A610B" w:rsidP="0027482E">
                            <w:pPr>
                              <w:rPr>
                                <w:b/>
                              </w:rPr>
                            </w:pPr>
                          </w:p>
                        </w:tc>
                        <w:tc>
                          <w:tcPr>
                            <w:tcW w:w="720" w:type="dxa"/>
                            <w:tcBorders>
                              <w:top w:val="single" w:sz="12" w:space="0" w:color="000000"/>
                              <w:bottom w:val="single" w:sz="12" w:space="0" w:color="000000"/>
                            </w:tcBorders>
                          </w:tcPr>
                          <w:p w:rsidR="009A610B" w:rsidRPr="00DB05AE" w:rsidRDefault="009A610B">
                            <w:pPr>
                              <w:pStyle w:val="TableParagraph"/>
                              <w:spacing w:before="10"/>
                              <w:rPr>
                                <w:b/>
                                <w:sz w:val="16"/>
                              </w:rPr>
                            </w:pPr>
                          </w:p>
                          <w:p w:rsidR="009A610B" w:rsidRPr="00DB05AE" w:rsidRDefault="009A610B">
                            <w:pPr>
                              <w:pStyle w:val="TableParagraph"/>
                              <w:ind w:left="88" w:right="140"/>
                              <w:rPr>
                                <w:b/>
                                <w:sz w:val="20"/>
                              </w:rPr>
                            </w:pPr>
                            <w:r w:rsidRPr="00DB05AE">
                              <w:rPr>
                                <w:b/>
                                <w:sz w:val="20"/>
                              </w:rPr>
                              <w:t>312.5</w:t>
                            </w:r>
                          </w:p>
                        </w:tc>
                      </w:tr>
                    </w:tbl>
                    <w:p w:rsidR="009A610B" w:rsidRPr="00DB05AE" w:rsidRDefault="009A610B" w:rsidP="0014734F">
                      <w:pPr>
                        <w:pStyle w:val="BodyText"/>
                        <w:spacing w:after="0"/>
                        <w:rPr>
                          <w:b/>
                        </w:rPr>
                      </w:pPr>
                    </w:p>
                  </w:txbxContent>
                </v:textbox>
                <w10:wrap anchorx="page"/>
              </v:shape>
            </w:pict>
          </mc:Fallback>
        </mc:AlternateContent>
      </w:r>
      <w:r w:rsidR="0014734F" w:rsidRPr="00BF3310">
        <w:rPr>
          <w:sz w:val="26"/>
          <w:szCs w:val="26"/>
        </w:rPr>
        <w:t>SS</w:t>
      </w:r>
      <w:r w:rsidR="0014734F" w:rsidRPr="00BF3310">
        <w:rPr>
          <w:position w:val="-2"/>
          <w:sz w:val="26"/>
          <w:szCs w:val="26"/>
        </w:rPr>
        <w:t>C</w:t>
      </w:r>
      <w:r w:rsidR="0014734F" w:rsidRPr="00BF3310">
        <w:rPr>
          <w:position w:val="-2"/>
          <w:sz w:val="26"/>
          <w:szCs w:val="26"/>
        </w:rPr>
        <w:tab/>
      </w:r>
      <w:r w:rsidR="0014734F" w:rsidRPr="00BF3310">
        <w:rPr>
          <w:sz w:val="26"/>
          <w:szCs w:val="26"/>
        </w:rPr>
        <w:t>=</w:t>
      </w:r>
      <w:r w:rsidR="0014734F" w:rsidRPr="00BF3310">
        <w:rPr>
          <w:sz w:val="26"/>
          <w:szCs w:val="26"/>
        </w:rPr>
        <w:tab/>
        <w:t xml:space="preserve">  75</w:t>
      </w:r>
      <w:r w:rsidR="0014734F" w:rsidRPr="00BF3310">
        <w:rPr>
          <w:position w:val="9"/>
          <w:sz w:val="26"/>
          <w:szCs w:val="26"/>
        </w:rPr>
        <w:t xml:space="preserve">2 </w:t>
      </w:r>
      <w:r w:rsidR="0014734F" w:rsidRPr="00BF3310">
        <w:rPr>
          <w:sz w:val="26"/>
          <w:szCs w:val="26"/>
        </w:rPr>
        <w:t>+ 50</w:t>
      </w:r>
      <w:r w:rsidR="0014734F" w:rsidRPr="00BF3310">
        <w:rPr>
          <w:position w:val="9"/>
          <w:sz w:val="26"/>
          <w:szCs w:val="26"/>
        </w:rPr>
        <w:t xml:space="preserve">2 </w:t>
      </w:r>
      <w:r w:rsidR="0014734F" w:rsidRPr="00BF3310">
        <w:rPr>
          <w:sz w:val="26"/>
          <w:szCs w:val="26"/>
        </w:rPr>
        <w:t>+ 15</w:t>
      </w:r>
      <w:r w:rsidR="0014734F" w:rsidRPr="00BF3310">
        <w:rPr>
          <w:position w:val="9"/>
          <w:sz w:val="26"/>
          <w:szCs w:val="26"/>
        </w:rPr>
        <w:t xml:space="preserve">2 </w:t>
      </w:r>
      <w:r w:rsidR="0014734F" w:rsidRPr="00BF3310">
        <w:rPr>
          <w:sz w:val="26"/>
          <w:szCs w:val="26"/>
        </w:rPr>
        <w:t xml:space="preserve">+ </w:t>
      </w:r>
      <w:proofErr w:type="gramStart"/>
      <w:r w:rsidR="0014734F" w:rsidRPr="00BF3310">
        <w:rPr>
          <w:sz w:val="26"/>
          <w:szCs w:val="26"/>
        </w:rPr>
        <w:t>10</w:t>
      </w:r>
      <w:r w:rsidR="0014734F" w:rsidRPr="00BF3310">
        <w:rPr>
          <w:position w:val="9"/>
          <w:sz w:val="26"/>
          <w:szCs w:val="26"/>
        </w:rPr>
        <w:t xml:space="preserve">2 </w:t>
      </w:r>
      <w:r w:rsidR="0014734F" w:rsidRPr="00BF3310">
        <w:rPr>
          <w:spacing w:val="15"/>
          <w:position w:val="9"/>
          <w:sz w:val="26"/>
          <w:szCs w:val="26"/>
        </w:rPr>
        <w:t xml:space="preserve"> </w:t>
      </w:r>
      <w:r w:rsidR="0014734F" w:rsidRPr="00BF3310">
        <w:rPr>
          <w:sz w:val="26"/>
          <w:szCs w:val="26"/>
        </w:rPr>
        <w:t>+</w:t>
      </w:r>
      <w:proofErr w:type="gramEnd"/>
      <w:r w:rsidR="0014734F" w:rsidRPr="00BF3310">
        <w:rPr>
          <w:spacing w:val="-5"/>
          <w:sz w:val="26"/>
          <w:szCs w:val="26"/>
        </w:rPr>
        <w:t xml:space="preserve"> </w:t>
      </w:r>
      <w:r w:rsidR="0014734F" w:rsidRPr="00BF3310">
        <w:rPr>
          <w:sz w:val="26"/>
          <w:szCs w:val="26"/>
        </w:rPr>
        <w:t>10</w:t>
      </w:r>
      <w:r w:rsidR="0014734F" w:rsidRPr="00BF3310">
        <w:rPr>
          <w:position w:val="9"/>
          <w:sz w:val="26"/>
          <w:szCs w:val="26"/>
        </w:rPr>
        <w:t>2</w:t>
      </w:r>
      <w:r w:rsidR="0014734F" w:rsidRPr="00BF3310">
        <w:rPr>
          <w:position w:val="9"/>
          <w:sz w:val="26"/>
          <w:szCs w:val="26"/>
        </w:rPr>
        <w:tab/>
      </w:r>
      <w:r w:rsidR="0014734F" w:rsidRPr="00BF3310">
        <w:rPr>
          <w:sz w:val="26"/>
          <w:szCs w:val="26"/>
        </w:rPr>
        <w:t>-</w:t>
      </w:r>
      <w:r w:rsidR="0014734F" w:rsidRPr="00BF3310">
        <w:rPr>
          <w:sz w:val="26"/>
          <w:szCs w:val="26"/>
        </w:rPr>
        <w:tab/>
        <w:t xml:space="preserve">          </w:t>
      </w:r>
      <w:r w:rsidR="0014734F" w:rsidRPr="00BF3310">
        <w:rPr>
          <w:sz w:val="26"/>
          <w:szCs w:val="26"/>
          <w:u w:val="single"/>
        </w:rPr>
        <w:t>(160)</w:t>
      </w:r>
      <w:r w:rsidR="0014734F" w:rsidRPr="00BF3310">
        <w:rPr>
          <w:spacing w:val="-22"/>
          <w:sz w:val="26"/>
          <w:szCs w:val="26"/>
          <w:u w:val="single"/>
        </w:rPr>
        <w:t xml:space="preserve"> </w:t>
      </w:r>
      <w:r w:rsidR="0014734F" w:rsidRPr="00BF3310">
        <w:rPr>
          <w:position w:val="9"/>
          <w:sz w:val="26"/>
          <w:szCs w:val="26"/>
          <w:u w:val="single"/>
        </w:rPr>
        <w:t>2</w:t>
      </w:r>
    </w:p>
    <w:p w:rsidR="0014734F" w:rsidRPr="00BF3310" w:rsidRDefault="0014734F" w:rsidP="0014734F">
      <w:pPr>
        <w:spacing w:line="408" w:lineRule="auto"/>
        <w:ind w:right="18"/>
        <w:jc w:val="both"/>
        <w:rPr>
          <w:b/>
          <w:sz w:val="26"/>
          <w:szCs w:val="26"/>
        </w:rPr>
      </w:pPr>
      <w:r w:rsidRPr="00BF3310">
        <w:rPr>
          <w:position w:val="9"/>
          <w:sz w:val="26"/>
          <w:szCs w:val="26"/>
        </w:rPr>
        <w:tab/>
      </w:r>
      <w:r w:rsidRPr="00BF3310">
        <w:rPr>
          <w:position w:val="9"/>
          <w:sz w:val="26"/>
          <w:szCs w:val="26"/>
        </w:rPr>
        <w:tab/>
      </w:r>
      <w:r w:rsidRPr="00BF3310">
        <w:rPr>
          <w:position w:val="9"/>
          <w:sz w:val="26"/>
          <w:szCs w:val="26"/>
        </w:rPr>
        <w:tab/>
      </w:r>
      <w:r w:rsidRPr="00BF3310">
        <w:rPr>
          <w:position w:val="9"/>
          <w:sz w:val="26"/>
          <w:szCs w:val="26"/>
        </w:rPr>
        <w:tab/>
      </w:r>
      <w:r w:rsidRPr="00BF3310">
        <w:rPr>
          <w:position w:val="9"/>
          <w:sz w:val="26"/>
          <w:szCs w:val="26"/>
        </w:rPr>
        <w:tab/>
      </w:r>
      <w:r w:rsidRPr="00BF3310">
        <w:rPr>
          <w:position w:val="9"/>
          <w:sz w:val="26"/>
          <w:szCs w:val="26"/>
        </w:rPr>
        <w:tab/>
      </w:r>
      <w:r w:rsidRPr="00BF3310">
        <w:rPr>
          <w:position w:val="9"/>
          <w:sz w:val="26"/>
          <w:szCs w:val="26"/>
        </w:rPr>
        <w:tab/>
      </w:r>
      <w:r w:rsidRPr="00BF3310">
        <w:rPr>
          <w:position w:val="9"/>
          <w:sz w:val="26"/>
          <w:szCs w:val="26"/>
        </w:rPr>
        <w:tab/>
      </w:r>
      <w:r w:rsidRPr="00BF3310">
        <w:rPr>
          <w:position w:val="9"/>
          <w:sz w:val="26"/>
          <w:szCs w:val="26"/>
        </w:rPr>
        <w:tab/>
        <w:t xml:space="preserve">    </w:t>
      </w:r>
      <w:r w:rsidRPr="00BF3310">
        <w:rPr>
          <w:b/>
          <w:position w:val="9"/>
          <w:sz w:val="26"/>
          <w:szCs w:val="26"/>
        </w:rPr>
        <w:t>15</w:t>
      </w:r>
    </w:p>
    <w:p w:rsidR="0014734F" w:rsidRPr="00BF3310" w:rsidRDefault="0014734F" w:rsidP="0014734F">
      <w:pPr>
        <w:pStyle w:val="BodyText"/>
        <w:spacing w:after="0" w:line="408" w:lineRule="auto"/>
        <w:ind w:left="7200" w:right="1753" w:firstLine="720"/>
        <w:jc w:val="both"/>
        <w:rPr>
          <w:rFonts w:ascii="Times New Roman" w:hAnsi="Times New Roman" w:cs="Times New Roman"/>
          <w:sz w:val="26"/>
          <w:szCs w:val="26"/>
        </w:rPr>
      </w:pPr>
      <w:r w:rsidRPr="00BF3310">
        <w:rPr>
          <w:rFonts w:ascii="Times New Roman" w:hAnsi="Times New Roman" w:cs="Times New Roman"/>
          <w:sz w:val="26"/>
          <w:szCs w:val="26"/>
        </w:rPr>
        <w:t xml:space="preserve">       </w:t>
      </w:r>
    </w:p>
    <w:p w:rsidR="0014734F" w:rsidRPr="00BF3310" w:rsidRDefault="0014734F" w:rsidP="0014734F">
      <w:pPr>
        <w:pStyle w:val="BodyText"/>
        <w:spacing w:after="0" w:line="408" w:lineRule="auto"/>
        <w:jc w:val="both"/>
        <w:rPr>
          <w:rFonts w:ascii="Times New Roman" w:hAnsi="Times New Roman" w:cs="Times New Roman"/>
          <w:sz w:val="26"/>
          <w:szCs w:val="26"/>
        </w:rPr>
      </w:pPr>
    </w:p>
    <w:p w:rsidR="00EB4537" w:rsidRDefault="00EB4537">
      <w:pPr>
        <w:spacing w:after="200" w:line="276" w:lineRule="auto"/>
        <w:rPr>
          <w:rFonts w:eastAsiaTheme="minorHAnsi"/>
          <w:sz w:val="26"/>
          <w:szCs w:val="26"/>
        </w:rPr>
      </w:pPr>
      <w:r>
        <w:rPr>
          <w:sz w:val="26"/>
          <w:szCs w:val="26"/>
        </w:rPr>
        <w:br w:type="page"/>
      </w:r>
    </w:p>
    <w:p w:rsidR="0014734F" w:rsidRPr="00BF3310" w:rsidRDefault="0014734F" w:rsidP="0014734F">
      <w:pPr>
        <w:pStyle w:val="BodyText"/>
        <w:spacing w:after="0" w:line="408" w:lineRule="auto"/>
        <w:ind w:left="218" w:right="348" w:firstLine="502"/>
        <w:jc w:val="both"/>
        <w:rPr>
          <w:rFonts w:ascii="Times New Roman" w:hAnsi="Times New Roman" w:cs="Times New Roman"/>
          <w:sz w:val="26"/>
          <w:szCs w:val="26"/>
        </w:rPr>
      </w:pPr>
      <w:r w:rsidRPr="00BF3310">
        <w:rPr>
          <w:rFonts w:ascii="Times New Roman" w:hAnsi="Times New Roman" w:cs="Times New Roman"/>
          <w:sz w:val="26"/>
          <w:szCs w:val="26"/>
        </w:rPr>
        <w:lastRenderedPageBreak/>
        <w:t>Other computations are shown in the table below:</w:t>
      </w:r>
    </w:p>
    <w:p w:rsidR="0014734F" w:rsidRPr="00BF3310" w:rsidRDefault="0014734F" w:rsidP="0014734F">
      <w:pPr>
        <w:pStyle w:val="Heading2"/>
        <w:spacing w:line="408" w:lineRule="auto"/>
        <w:ind w:left="28" w:right="4"/>
        <w:jc w:val="both"/>
        <w:rPr>
          <w:b/>
          <w:i/>
          <w:sz w:val="26"/>
          <w:szCs w:val="26"/>
        </w:rPr>
      </w:pPr>
      <w:r w:rsidRPr="00BF3310">
        <w:rPr>
          <w:b/>
          <w:i/>
          <w:sz w:val="26"/>
          <w:szCs w:val="26"/>
        </w:rPr>
        <w:t>Analysis of Variance</w:t>
      </w:r>
    </w:p>
    <w:tbl>
      <w:tblPr>
        <w:tblW w:w="8810" w:type="dxa"/>
        <w:tblInd w:w="1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48"/>
        <w:gridCol w:w="1848"/>
        <w:gridCol w:w="1848"/>
        <w:gridCol w:w="1848"/>
        <w:gridCol w:w="1418"/>
      </w:tblGrid>
      <w:tr w:rsidR="0014734F" w:rsidRPr="009D45A1" w:rsidTr="009D45A1">
        <w:trPr>
          <w:trHeight w:hRule="exact" w:val="793"/>
        </w:trPr>
        <w:tc>
          <w:tcPr>
            <w:tcW w:w="1848" w:type="dxa"/>
          </w:tcPr>
          <w:p w:rsidR="0014734F" w:rsidRPr="009D45A1" w:rsidRDefault="0014734F" w:rsidP="009D45A1">
            <w:pPr>
              <w:pStyle w:val="TableParagraph"/>
              <w:ind w:left="515" w:right="104" w:firstLine="2"/>
              <w:jc w:val="both"/>
              <w:rPr>
                <w:b/>
              </w:rPr>
            </w:pPr>
            <w:r w:rsidRPr="009D45A1">
              <w:rPr>
                <w:b/>
              </w:rPr>
              <w:t>Source of Variation</w:t>
            </w:r>
          </w:p>
        </w:tc>
        <w:tc>
          <w:tcPr>
            <w:tcW w:w="1848" w:type="dxa"/>
          </w:tcPr>
          <w:p w:rsidR="0014734F" w:rsidRPr="009D45A1" w:rsidRDefault="0014734F" w:rsidP="009D45A1">
            <w:pPr>
              <w:pStyle w:val="TableParagraph"/>
              <w:ind w:left="784" w:right="104"/>
              <w:jc w:val="both"/>
              <w:rPr>
                <w:b/>
              </w:rPr>
            </w:pPr>
            <w:r w:rsidRPr="009D45A1">
              <w:rPr>
                <w:b/>
              </w:rPr>
              <w:t>DF</w:t>
            </w:r>
          </w:p>
        </w:tc>
        <w:tc>
          <w:tcPr>
            <w:tcW w:w="1848" w:type="dxa"/>
          </w:tcPr>
          <w:p w:rsidR="0014734F" w:rsidRPr="009D45A1" w:rsidRDefault="0014734F" w:rsidP="009D45A1">
            <w:pPr>
              <w:pStyle w:val="TableParagraph"/>
              <w:ind w:left="648" w:right="648"/>
              <w:jc w:val="both"/>
              <w:rPr>
                <w:b/>
              </w:rPr>
            </w:pPr>
            <w:r w:rsidRPr="009D45A1">
              <w:rPr>
                <w:b/>
              </w:rPr>
              <w:t>SS</w:t>
            </w:r>
          </w:p>
        </w:tc>
        <w:tc>
          <w:tcPr>
            <w:tcW w:w="1848" w:type="dxa"/>
          </w:tcPr>
          <w:p w:rsidR="0014734F" w:rsidRPr="009D45A1" w:rsidRDefault="0014734F" w:rsidP="009D45A1">
            <w:pPr>
              <w:pStyle w:val="TableParagraph"/>
              <w:ind w:left="649" w:right="644"/>
              <w:jc w:val="both"/>
              <w:rPr>
                <w:b/>
              </w:rPr>
            </w:pPr>
            <w:r w:rsidRPr="009D45A1">
              <w:rPr>
                <w:b/>
              </w:rPr>
              <w:t>MS</w:t>
            </w:r>
          </w:p>
        </w:tc>
        <w:tc>
          <w:tcPr>
            <w:tcW w:w="1418" w:type="dxa"/>
          </w:tcPr>
          <w:p w:rsidR="0014734F" w:rsidRPr="009D45A1" w:rsidRDefault="0014734F" w:rsidP="009D45A1">
            <w:pPr>
              <w:pStyle w:val="TableParagraph"/>
              <w:ind w:left="1"/>
              <w:jc w:val="center"/>
              <w:rPr>
                <w:b/>
              </w:rPr>
            </w:pPr>
            <w:r w:rsidRPr="009D45A1">
              <w:rPr>
                <w:b/>
                <w:w w:val="99"/>
              </w:rPr>
              <w:t>F</w:t>
            </w:r>
          </w:p>
        </w:tc>
      </w:tr>
      <w:tr w:rsidR="0014734F" w:rsidRPr="009D45A1" w:rsidTr="009D45A1">
        <w:trPr>
          <w:trHeight w:hRule="exact" w:val="802"/>
        </w:trPr>
        <w:tc>
          <w:tcPr>
            <w:tcW w:w="1848" w:type="dxa"/>
          </w:tcPr>
          <w:p w:rsidR="0014734F" w:rsidRPr="009D45A1" w:rsidRDefault="0014734F" w:rsidP="009D45A1">
            <w:pPr>
              <w:pStyle w:val="TableParagraph"/>
              <w:ind w:left="707" w:right="104" w:hanging="197"/>
              <w:jc w:val="both"/>
            </w:pPr>
            <w:r w:rsidRPr="009D45A1">
              <w:t>Treatment Error</w:t>
            </w:r>
          </w:p>
        </w:tc>
        <w:tc>
          <w:tcPr>
            <w:tcW w:w="1848" w:type="dxa"/>
          </w:tcPr>
          <w:p w:rsidR="0014734F" w:rsidRPr="009D45A1" w:rsidRDefault="0014734F" w:rsidP="009D45A1">
            <w:pPr>
              <w:pStyle w:val="TableParagraph"/>
              <w:ind w:right="1"/>
              <w:jc w:val="both"/>
            </w:pPr>
            <w:r w:rsidRPr="009D45A1">
              <w:rPr>
                <w:w w:val="99"/>
              </w:rPr>
              <w:t xml:space="preserve">       4</w:t>
            </w:r>
          </w:p>
          <w:p w:rsidR="0014734F" w:rsidRPr="009D45A1" w:rsidRDefault="0014734F" w:rsidP="009D45A1">
            <w:pPr>
              <w:pStyle w:val="TableParagraph"/>
              <w:ind w:left="649" w:right="648"/>
              <w:jc w:val="both"/>
            </w:pPr>
            <w:r w:rsidRPr="009D45A1">
              <w:t>11</w:t>
            </w:r>
          </w:p>
        </w:tc>
        <w:tc>
          <w:tcPr>
            <w:tcW w:w="1848" w:type="dxa"/>
          </w:tcPr>
          <w:p w:rsidR="0014734F" w:rsidRPr="009D45A1" w:rsidRDefault="0014734F" w:rsidP="009D45A1">
            <w:pPr>
              <w:pStyle w:val="TableParagraph"/>
              <w:ind w:left="649" w:right="648"/>
              <w:jc w:val="both"/>
            </w:pPr>
            <w:r w:rsidRPr="009D45A1">
              <w:t>430.8</w:t>
            </w:r>
          </w:p>
          <w:p w:rsidR="0014734F" w:rsidRPr="009D45A1" w:rsidRDefault="0014734F" w:rsidP="009D45A1">
            <w:pPr>
              <w:pStyle w:val="TableParagraph"/>
              <w:ind w:left="649" w:right="648"/>
              <w:jc w:val="both"/>
            </w:pPr>
            <w:r w:rsidRPr="009D45A1">
              <w:t>312.5</w:t>
            </w:r>
          </w:p>
        </w:tc>
        <w:tc>
          <w:tcPr>
            <w:tcW w:w="1848" w:type="dxa"/>
          </w:tcPr>
          <w:p w:rsidR="0014734F" w:rsidRPr="009D45A1" w:rsidRDefault="0014734F" w:rsidP="009D45A1">
            <w:pPr>
              <w:pStyle w:val="TableParagraph"/>
              <w:ind w:left="647" w:right="648"/>
              <w:jc w:val="both"/>
            </w:pPr>
            <w:r w:rsidRPr="009D45A1">
              <w:t>107</w:t>
            </w:r>
          </w:p>
          <w:p w:rsidR="0014734F" w:rsidRPr="009D45A1" w:rsidRDefault="0014734F" w:rsidP="009D45A1">
            <w:pPr>
              <w:pStyle w:val="TableParagraph"/>
              <w:ind w:left="649" w:right="648"/>
              <w:jc w:val="both"/>
            </w:pPr>
            <w:r w:rsidRPr="009D45A1">
              <w:t>28.4</w:t>
            </w:r>
          </w:p>
        </w:tc>
        <w:tc>
          <w:tcPr>
            <w:tcW w:w="1418" w:type="dxa"/>
          </w:tcPr>
          <w:p w:rsidR="0014734F" w:rsidRPr="009D45A1" w:rsidRDefault="0014734F" w:rsidP="009D45A1">
            <w:pPr>
              <w:pStyle w:val="TableParagraph"/>
              <w:ind w:right="675"/>
              <w:jc w:val="both"/>
            </w:pPr>
            <w:r w:rsidRPr="009D45A1">
              <w:t>79.29</w:t>
            </w:r>
          </w:p>
        </w:tc>
      </w:tr>
      <w:tr w:rsidR="0014734F" w:rsidRPr="009D45A1" w:rsidTr="009D45A1">
        <w:trPr>
          <w:trHeight w:hRule="exact" w:val="568"/>
        </w:trPr>
        <w:tc>
          <w:tcPr>
            <w:tcW w:w="1848" w:type="dxa"/>
          </w:tcPr>
          <w:p w:rsidR="0014734F" w:rsidRPr="009D45A1" w:rsidRDefault="0014734F" w:rsidP="009D45A1">
            <w:pPr>
              <w:pStyle w:val="TableParagraph"/>
              <w:ind w:left="648" w:right="648"/>
              <w:jc w:val="both"/>
              <w:rPr>
                <w:b/>
              </w:rPr>
            </w:pPr>
            <w:r w:rsidRPr="009D45A1">
              <w:rPr>
                <w:b/>
              </w:rPr>
              <w:t>Total</w:t>
            </w:r>
          </w:p>
        </w:tc>
        <w:tc>
          <w:tcPr>
            <w:tcW w:w="1848" w:type="dxa"/>
          </w:tcPr>
          <w:p w:rsidR="0014734F" w:rsidRPr="009D45A1" w:rsidRDefault="0014734F" w:rsidP="009D45A1">
            <w:pPr>
              <w:pStyle w:val="TableParagraph"/>
              <w:ind w:left="819" w:right="104"/>
              <w:jc w:val="both"/>
              <w:rPr>
                <w:b/>
              </w:rPr>
            </w:pPr>
            <w:r w:rsidRPr="009D45A1">
              <w:rPr>
                <w:b/>
              </w:rPr>
              <w:t>15</w:t>
            </w:r>
          </w:p>
        </w:tc>
        <w:tc>
          <w:tcPr>
            <w:tcW w:w="1848" w:type="dxa"/>
          </w:tcPr>
          <w:p w:rsidR="0014734F" w:rsidRPr="009D45A1" w:rsidRDefault="0014734F" w:rsidP="009D45A1">
            <w:pPr>
              <w:pStyle w:val="TableParagraph"/>
              <w:ind w:left="649" w:right="644"/>
              <w:jc w:val="both"/>
              <w:rPr>
                <w:b/>
              </w:rPr>
            </w:pPr>
            <w:r w:rsidRPr="009D45A1">
              <w:rPr>
                <w:b/>
              </w:rPr>
              <w:t>743.3</w:t>
            </w:r>
          </w:p>
        </w:tc>
        <w:tc>
          <w:tcPr>
            <w:tcW w:w="1848" w:type="dxa"/>
          </w:tcPr>
          <w:p w:rsidR="0014734F" w:rsidRPr="009D45A1" w:rsidRDefault="0014734F" w:rsidP="009D45A1">
            <w:pPr>
              <w:jc w:val="both"/>
            </w:pPr>
          </w:p>
        </w:tc>
        <w:tc>
          <w:tcPr>
            <w:tcW w:w="1418" w:type="dxa"/>
          </w:tcPr>
          <w:p w:rsidR="0014734F" w:rsidRPr="009D45A1" w:rsidRDefault="0014734F" w:rsidP="009D45A1">
            <w:pPr>
              <w:jc w:val="both"/>
            </w:pPr>
          </w:p>
        </w:tc>
      </w:tr>
    </w:tbl>
    <w:p w:rsidR="009D45A1" w:rsidRPr="003259C6" w:rsidRDefault="009D45A1" w:rsidP="0014734F">
      <w:pPr>
        <w:tabs>
          <w:tab w:val="left" w:pos="1658"/>
          <w:tab w:val="right" w:pos="2830"/>
        </w:tabs>
        <w:spacing w:line="408" w:lineRule="auto"/>
        <w:ind w:left="938"/>
        <w:jc w:val="both"/>
        <w:rPr>
          <w:b/>
          <w:sz w:val="16"/>
          <w:szCs w:val="26"/>
        </w:rPr>
      </w:pPr>
    </w:p>
    <w:p w:rsidR="0014734F" w:rsidRPr="00BF3310" w:rsidRDefault="0014734F" w:rsidP="0014734F">
      <w:pPr>
        <w:tabs>
          <w:tab w:val="left" w:pos="1658"/>
          <w:tab w:val="right" w:pos="2830"/>
        </w:tabs>
        <w:spacing w:line="408" w:lineRule="auto"/>
        <w:ind w:left="938"/>
        <w:jc w:val="both"/>
        <w:rPr>
          <w:b/>
          <w:sz w:val="26"/>
          <w:szCs w:val="26"/>
        </w:rPr>
      </w:pPr>
      <w:r w:rsidRPr="00BF3310">
        <w:rPr>
          <w:b/>
          <w:sz w:val="26"/>
          <w:szCs w:val="26"/>
        </w:rPr>
        <w:t>F</w:t>
      </w:r>
      <w:proofErr w:type="spellStart"/>
      <w:r w:rsidRPr="00BF3310">
        <w:rPr>
          <w:position w:val="-2"/>
          <w:sz w:val="26"/>
          <w:szCs w:val="26"/>
        </w:rPr>
        <w:t>cal</w:t>
      </w:r>
      <w:proofErr w:type="spellEnd"/>
      <w:r w:rsidRPr="00BF3310">
        <w:rPr>
          <w:position w:val="-2"/>
          <w:sz w:val="26"/>
          <w:szCs w:val="26"/>
        </w:rPr>
        <w:tab/>
      </w:r>
      <w:r w:rsidRPr="00BF3310">
        <w:rPr>
          <w:b/>
          <w:sz w:val="26"/>
          <w:szCs w:val="26"/>
        </w:rPr>
        <w:t>=</w:t>
      </w:r>
      <w:r w:rsidRPr="00BF3310">
        <w:rPr>
          <w:sz w:val="26"/>
          <w:szCs w:val="26"/>
        </w:rPr>
        <w:tab/>
      </w:r>
      <w:r w:rsidRPr="00BF3310">
        <w:rPr>
          <w:b/>
          <w:sz w:val="26"/>
          <w:szCs w:val="26"/>
        </w:rPr>
        <w:t>79.29</w:t>
      </w:r>
    </w:p>
    <w:p w:rsidR="0014734F" w:rsidRPr="00BF3310" w:rsidRDefault="0014734F" w:rsidP="0014734F">
      <w:pPr>
        <w:tabs>
          <w:tab w:val="left" w:pos="3819"/>
          <w:tab w:val="right" w:pos="4892"/>
        </w:tabs>
        <w:spacing w:line="408" w:lineRule="auto"/>
        <w:ind w:left="938"/>
        <w:jc w:val="both"/>
        <w:rPr>
          <w:b/>
          <w:sz w:val="26"/>
          <w:szCs w:val="26"/>
        </w:rPr>
      </w:pPr>
      <w:r w:rsidRPr="00BF3310">
        <w:rPr>
          <w:b/>
          <w:sz w:val="26"/>
          <w:szCs w:val="26"/>
        </w:rPr>
        <w:t>F</w:t>
      </w:r>
      <w:r w:rsidRPr="00BF3310">
        <w:rPr>
          <w:b/>
          <w:position w:val="-2"/>
          <w:sz w:val="26"/>
          <w:szCs w:val="26"/>
        </w:rPr>
        <w:t xml:space="preserve">tab </w:t>
      </w:r>
      <w:r w:rsidRPr="00BF3310">
        <w:rPr>
          <w:b/>
          <w:sz w:val="26"/>
          <w:szCs w:val="26"/>
        </w:rPr>
        <w:t>@ (0.05,</w:t>
      </w:r>
      <w:r w:rsidRPr="00BF3310">
        <w:rPr>
          <w:b/>
          <w:spacing w:val="-1"/>
          <w:sz w:val="26"/>
          <w:szCs w:val="26"/>
        </w:rPr>
        <w:t xml:space="preserve"> </w:t>
      </w:r>
      <w:r w:rsidRPr="00BF3310">
        <w:rPr>
          <w:b/>
          <w:sz w:val="26"/>
          <w:szCs w:val="26"/>
        </w:rPr>
        <w:t>4,</w:t>
      </w:r>
      <w:r w:rsidRPr="00BF3310">
        <w:rPr>
          <w:b/>
          <w:spacing w:val="1"/>
          <w:sz w:val="26"/>
          <w:szCs w:val="26"/>
        </w:rPr>
        <w:t xml:space="preserve"> </w:t>
      </w:r>
      <w:r w:rsidRPr="00BF3310">
        <w:rPr>
          <w:b/>
          <w:spacing w:val="-5"/>
          <w:sz w:val="26"/>
          <w:szCs w:val="26"/>
        </w:rPr>
        <w:t>11)</w:t>
      </w:r>
      <w:r w:rsidRPr="00BF3310">
        <w:rPr>
          <w:spacing w:val="-5"/>
          <w:sz w:val="26"/>
          <w:szCs w:val="26"/>
        </w:rPr>
        <w:tab/>
      </w:r>
      <w:r w:rsidRPr="00BF3310">
        <w:rPr>
          <w:b/>
          <w:sz w:val="26"/>
          <w:szCs w:val="26"/>
        </w:rPr>
        <w:t>=</w:t>
      </w:r>
      <w:r w:rsidRPr="00BF3310">
        <w:rPr>
          <w:sz w:val="26"/>
          <w:szCs w:val="26"/>
        </w:rPr>
        <w:tab/>
      </w:r>
      <w:r w:rsidRPr="00BF3310">
        <w:rPr>
          <w:b/>
          <w:sz w:val="26"/>
          <w:szCs w:val="26"/>
        </w:rPr>
        <w:t>5.67</w:t>
      </w:r>
    </w:p>
    <w:p w:rsidR="0014734F" w:rsidRPr="00BF3310" w:rsidRDefault="0014734F" w:rsidP="0014734F">
      <w:pPr>
        <w:pStyle w:val="BodyText"/>
        <w:spacing w:after="0" w:line="408" w:lineRule="auto"/>
        <w:ind w:left="216" w:right="346"/>
        <w:jc w:val="both"/>
        <w:rPr>
          <w:rFonts w:ascii="Times New Roman" w:hAnsi="Times New Roman" w:cs="Times New Roman"/>
          <w:sz w:val="26"/>
          <w:szCs w:val="26"/>
        </w:rPr>
      </w:pPr>
      <w:r w:rsidRPr="00BF3310">
        <w:rPr>
          <w:rFonts w:ascii="Times New Roman" w:hAnsi="Times New Roman" w:cs="Times New Roman"/>
          <w:b/>
          <w:sz w:val="26"/>
          <w:szCs w:val="26"/>
        </w:rPr>
        <w:t>Decision: F</w:t>
      </w:r>
      <w:proofErr w:type="spellStart"/>
      <w:r w:rsidRPr="00BF3310">
        <w:rPr>
          <w:rFonts w:ascii="Times New Roman" w:hAnsi="Times New Roman" w:cs="Times New Roman"/>
          <w:b/>
          <w:position w:val="-2"/>
          <w:sz w:val="26"/>
          <w:szCs w:val="26"/>
        </w:rPr>
        <w:t>cal</w:t>
      </w:r>
      <w:proofErr w:type="spellEnd"/>
      <w:r w:rsidRPr="00BF3310">
        <w:rPr>
          <w:rFonts w:ascii="Times New Roman" w:hAnsi="Times New Roman" w:cs="Times New Roman"/>
          <w:b/>
          <w:position w:val="-2"/>
          <w:sz w:val="26"/>
          <w:szCs w:val="26"/>
        </w:rPr>
        <w:t xml:space="preserve"> </w:t>
      </w:r>
      <w:r w:rsidRPr="00BF3310">
        <w:rPr>
          <w:rFonts w:ascii="Times New Roman" w:hAnsi="Times New Roman" w:cs="Times New Roman"/>
          <w:sz w:val="26"/>
          <w:szCs w:val="26"/>
        </w:rPr>
        <w:t>is greater than (&gt;) F</w:t>
      </w:r>
      <w:r w:rsidRPr="00BF3310">
        <w:rPr>
          <w:rFonts w:ascii="Times New Roman" w:hAnsi="Times New Roman" w:cs="Times New Roman"/>
          <w:position w:val="-2"/>
          <w:sz w:val="26"/>
          <w:szCs w:val="26"/>
        </w:rPr>
        <w:t xml:space="preserve">tab </w:t>
      </w:r>
      <w:r w:rsidRPr="00BF3310">
        <w:rPr>
          <w:rFonts w:ascii="Times New Roman" w:hAnsi="Times New Roman" w:cs="Times New Roman"/>
          <w:sz w:val="26"/>
          <w:szCs w:val="26"/>
        </w:rPr>
        <w:t>since F</w:t>
      </w:r>
      <w:proofErr w:type="spellStart"/>
      <w:r w:rsidRPr="00BF3310">
        <w:rPr>
          <w:rFonts w:ascii="Times New Roman" w:hAnsi="Times New Roman" w:cs="Times New Roman"/>
          <w:position w:val="-2"/>
          <w:sz w:val="26"/>
          <w:szCs w:val="26"/>
        </w:rPr>
        <w:t>cal</w:t>
      </w:r>
      <w:proofErr w:type="spellEnd"/>
      <w:r w:rsidRPr="00BF3310">
        <w:rPr>
          <w:rFonts w:ascii="Times New Roman" w:hAnsi="Times New Roman" w:cs="Times New Roman"/>
          <w:position w:val="-2"/>
          <w:sz w:val="26"/>
          <w:szCs w:val="26"/>
        </w:rPr>
        <w:t xml:space="preserve"> </w:t>
      </w:r>
      <w:r w:rsidRPr="00BF3310">
        <w:rPr>
          <w:rFonts w:ascii="Times New Roman" w:hAnsi="Times New Roman" w:cs="Times New Roman"/>
          <w:sz w:val="26"/>
          <w:szCs w:val="26"/>
        </w:rPr>
        <w:t>is greater than (&gt;) F</w:t>
      </w:r>
      <w:r w:rsidRPr="00BF3310">
        <w:rPr>
          <w:rFonts w:ascii="Times New Roman" w:hAnsi="Times New Roman" w:cs="Times New Roman"/>
          <w:position w:val="-2"/>
          <w:sz w:val="26"/>
          <w:szCs w:val="26"/>
        </w:rPr>
        <w:t>tab</w:t>
      </w:r>
      <w:r w:rsidRPr="00BF3310">
        <w:rPr>
          <w:rFonts w:ascii="Times New Roman" w:hAnsi="Times New Roman" w:cs="Times New Roman"/>
          <w:sz w:val="26"/>
          <w:szCs w:val="26"/>
        </w:rPr>
        <w:t>, then reject null hypotheses and accept the alternative.</w:t>
      </w:r>
    </w:p>
    <w:p w:rsidR="0014734F" w:rsidRPr="00BF3310" w:rsidRDefault="0014734F" w:rsidP="0014734F">
      <w:pPr>
        <w:pStyle w:val="BodyText"/>
        <w:spacing w:after="0" w:line="408" w:lineRule="auto"/>
        <w:ind w:left="216" w:right="346" w:firstLine="502"/>
        <w:jc w:val="both"/>
        <w:rPr>
          <w:rFonts w:ascii="Times New Roman" w:hAnsi="Times New Roman" w:cs="Times New Roman"/>
          <w:sz w:val="26"/>
          <w:szCs w:val="26"/>
        </w:rPr>
      </w:pPr>
      <w:r w:rsidRPr="00BF3310">
        <w:rPr>
          <w:rFonts w:ascii="Times New Roman" w:hAnsi="Times New Roman" w:cs="Times New Roman"/>
          <w:sz w:val="26"/>
          <w:szCs w:val="26"/>
        </w:rPr>
        <w:t>Therefore, accounting ratios highlight the importance of effective management of an organization.</w:t>
      </w:r>
    </w:p>
    <w:p w:rsidR="0014734F" w:rsidRPr="00BF3310" w:rsidRDefault="0014734F" w:rsidP="0014734F">
      <w:pPr>
        <w:spacing w:line="408" w:lineRule="auto"/>
        <w:jc w:val="center"/>
        <w:rPr>
          <w:b/>
          <w:sz w:val="26"/>
          <w:szCs w:val="26"/>
        </w:rPr>
      </w:pPr>
    </w:p>
    <w:p w:rsidR="00694EB0" w:rsidRDefault="00694EB0">
      <w:pPr>
        <w:spacing w:after="200" w:line="276" w:lineRule="auto"/>
        <w:rPr>
          <w:b/>
          <w:sz w:val="26"/>
          <w:szCs w:val="26"/>
        </w:rPr>
      </w:pPr>
      <w:r>
        <w:rPr>
          <w:b/>
          <w:sz w:val="26"/>
          <w:szCs w:val="26"/>
        </w:rPr>
        <w:br w:type="page"/>
      </w:r>
    </w:p>
    <w:p w:rsidR="0014734F" w:rsidRPr="00BF3310" w:rsidRDefault="0014734F" w:rsidP="0014734F">
      <w:pPr>
        <w:spacing w:line="408" w:lineRule="auto"/>
        <w:jc w:val="center"/>
        <w:rPr>
          <w:b/>
          <w:sz w:val="26"/>
          <w:szCs w:val="26"/>
        </w:rPr>
      </w:pPr>
      <w:r w:rsidRPr="00BF3310">
        <w:rPr>
          <w:b/>
          <w:sz w:val="26"/>
          <w:szCs w:val="26"/>
        </w:rPr>
        <w:lastRenderedPageBreak/>
        <w:t>CHAPTER FIVE</w:t>
      </w:r>
    </w:p>
    <w:p w:rsidR="0014734F" w:rsidRPr="00BF3310" w:rsidRDefault="0014734F" w:rsidP="0014734F">
      <w:pPr>
        <w:spacing w:line="408" w:lineRule="auto"/>
        <w:jc w:val="center"/>
        <w:rPr>
          <w:b/>
          <w:sz w:val="26"/>
          <w:szCs w:val="26"/>
        </w:rPr>
      </w:pPr>
      <w:r w:rsidRPr="00BF3310">
        <w:rPr>
          <w:b/>
          <w:sz w:val="26"/>
          <w:szCs w:val="26"/>
        </w:rPr>
        <w:t>SUMMARY, CONCLUSION AND RECOMMENDATIONS</w:t>
      </w:r>
    </w:p>
    <w:p w:rsidR="0014734F" w:rsidRPr="00BF3310" w:rsidRDefault="0014734F" w:rsidP="0014734F">
      <w:pPr>
        <w:spacing w:line="408" w:lineRule="auto"/>
        <w:jc w:val="both"/>
        <w:rPr>
          <w:b/>
          <w:sz w:val="26"/>
          <w:szCs w:val="26"/>
        </w:rPr>
      </w:pPr>
      <w:r w:rsidRPr="00BF3310">
        <w:rPr>
          <w:b/>
          <w:sz w:val="26"/>
          <w:szCs w:val="26"/>
        </w:rPr>
        <w:t>5.1</w:t>
      </w:r>
      <w:r w:rsidRPr="00BF3310">
        <w:rPr>
          <w:b/>
          <w:sz w:val="26"/>
          <w:szCs w:val="26"/>
        </w:rPr>
        <w:tab/>
        <w:t>SUMMARY</w:t>
      </w:r>
    </w:p>
    <w:p w:rsidR="0014734F" w:rsidRPr="00BF3310" w:rsidRDefault="0014734F" w:rsidP="0014734F">
      <w:pPr>
        <w:spacing w:line="408" w:lineRule="auto"/>
        <w:ind w:firstLine="720"/>
        <w:jc w:val="both"/>
        <w:rPr>
          <w:sz w:val="26"/>
          <w:szCs w:val="26"/>
        </w:rPr>
      </w:pPr>
      <w:r w:rsidRPr="00BF3310">
        <w:rPr>
          <w:sz w:val="26"/>
          <w:szCs w:val="26"/>
        </w:rPr>
        <w:t xml:space="preserve"> From the proceeding chapter, the researcher has come out with the following:</w:t>
      </w:r>
    </w:p>
    <w:p w:rsidR="0014734F" w:rsidRPr="00BF3310" w:rsidRDefault="0014734F" w:rsidP="0014734F">
      <w:pPr>
        <w:spacing w:line="408" w:lineRule="auto"/>
        <w:jc w:val="both"/>
        <w:rPr>
          <w:sz w:val="26"/>
          <w:szCs w:val="26"/>
        </w:rPr>
      </w:pPr>
      <w:r w:rsidRPr="00BF3310">
        <w:rPr>
          <w:sz w:val="26"/>
          <w:szCs w:val="26"/>
        </w:rPr>
        <w:t>•</w:t>
      </w:r>
      <w:r w:rsidRPr="00BF3310">
        <w:rPr>
          <w:sz w:val="26"/>
          <w:szCs w:val="26"/>
        </w:rPr>
        <w:tab/>
        <w:t>The researcher discovered accounting ratio has an impact on management performance and in an organization.</w:t>
      </w:r>
    </w:p>
    <w:p w:rsidR="0014734F" w:rsidRPr="00BF3310" w:rsidRDefault="0014734F" w:rsidP="0014734F">
      <w:pPr>
        <w:spacing w:line="408" w:lineRule="auto"/>
        <w:ind w:left="720" w:hanging="720"/>
        <w:jc w:val="both"/>
        <w:rPr>
          <w:sz w:val="26"/>
          <w:szCs w:val="26"/>
        </w:rPr>
      </w:pPr>
      <w:r w:rsidRPr="00BF3310">
        <w:rPr>
          <w:sz w:val="26"/>
          <w:szCs w:val="26"/>
        </w:rPr>
        <w:t>•</w:t>
      </w:r>
      <w:r w:rsidRPr="00BF3310">
        <w:rPr>
          <w:sz w:val="26"/>
          <w:szCs w:val="26"/>
        </w:rPr>
        <w:tab/>
        <w:t xml:space="preserve">The research also discovered that must manager of an organization use accounting ratio analysis for decision making which is the key to their success. Proper decision making in the management of organization is based on the impact or positive effect of ratio analysis. </w:t>
      </w:r>
    </w:p>
    <w:p w:rsidR="00694EB0" w:rsidRDefault="0014734F" w:rsidP="0014734F">
      <w:pPr>
        <w:spacing w:line="408" w:lineRule="auto"/>
        <w:jc w:val="both"/>
        <w:rPr>
          <w:sz w:val="26"/>
          <w:szCs w:val="26"/>
        </w:rPr>
      </w:pPr>
      <w:r w:rsidRPr="00BF3310">
        <w:rPr>
          <w:sz w:val="26"/>
          <w:szCs w:val="26"/>
        </w:rPr>
        <w:t>•</w:t>
      </w:r>
      <w:r w:rsidRPr="00BF3310">
        <w:rPr>
          <w:sz w:val="26"/>
          <w:szCs w:val="26"/>
        </w:rPr>
        <w:tab/>
        <w:t xml:space="preserve">Also the researcher discovered that some of the managers are not aware of the importance of using accounting ratio techniques such as accounting ratio in judging the financial performance of the organization for the purpose of decision making and also do not apply ratio analysis in judging the operating efficiency of, and ability of </w:t>
      </w:r>
      <w:proofErr w:type="spellStart"/>
      <w:r w:rsidRPr="00BF3310">
        <w:rPr>
          <w:sz w:val="26"/>
          <w:szCs w:val="26"/>
        </w:rPr>
        <w:t>Dangote</w:t>
      </w:r>
      <w:proofErr w:type="spellEnd"/>
      <w:r w:rsidRPr="00BF3310">
        <w:rPr>
          <w:sz w:val="26"/>
          <w:szCs w:val="26"/>
        </w:rPr>
        <w:t xml:space="preserve"> Flourmill </w:t>
      </w:r>
      <w:proofErr w:type="spellStart"/>
      <w:r w:rsidRPr="00BF3310">
        <w:rPr>
          <w:sz w:val="26"/>
          <w:szCs w:val="26"/>
        </w:rPr>
        <w:t>Plc</w:t>
      </w:r>
      <w:proofErr w:type="spellEnd"/>
      <w:r w:rsidRPr="00BF3310">
        <w:rPr>
          <w:sz w:val="26"/>
          <w:szCs w:val="26"/>
        </w:rPr>
        <w:t xml:space="preserve"> Ltd to provide adequate returns, rather they considered the physical size and popularity of the organization as indicators of good financial performance and healthy a condition.</w:t>
      </w:r>
    </w:p>
    <w:p w:rsidR="00694EB0" w:rsidRDefault="00694EB0">
      <w:pPr>
        <w:spacing w:after="200" w:line="276" w:lineRule="auto"/>
        <w:rPr>
          <w:sz w:val="26"/>
          <w:szCs w:val="26"/>
        </w:rPr>
      </w:pPr>
      <w:r>
        <w:rPr>
          <w:sz w:val="26"/>
          <w:szCs w:val="26"/>
        </w:rPr>
        <w:br w:type="page"/>
      </w:r>
    </w:p>
    <w:p w:rsidR="0014734F" w:rsidRPr="00BF3310" w:rsidRDefault="0014734F" w:rsidP="0014734F">
      <w:pPr>
        <w:spacing w:line="408" w:lineRule="auto"/>
        <w:jc w:val="both"/>
        <w:rPr>
          <w:b/>
          <w:sz w:val="26"/>
          <w:szCs w:val="26"/>
        </w:rPr>
      </w:pPr>
      <w:r w:rsidRPr="00BF3310">
        <w:rPr>
          <w:b/>
          <w:sz w:val="26"/>
          <w:szCs w:val="26"/>
        </w:rPr>
        <w:lastRenderedPageBreak/>
        <w:t>5.2</w:t>
      </w:r>
      <w:r w:rsidRPr="00BF3310">
        <w:rPr>
          <w:b/>
          <w:sz w:val="26"/>
          <w:szCs w:val="26"/>
        </w:rPr>
        <w:tab/>
        <w:t>CONCLUSION</w:t>
      </w:r>
    </w:p>
    <w:p w:rsidR="0014734F" w:rsidRPr="00BF3310" w:rsidRDefault="0014734F" w:rsidP="0014734F">
      <w:pPr>
        <w:spacing w:line="408" w:lineRule="auto"/>
        <w:jc w:val="both"/>
        <w:rPr>
          <w:sz w:val="26"/>
          <w:szCs w:val="26"/>
        </w:rPr>
      </w:pPr>
      <w:r w:rsidRPr="00BF3310">
        <w:rPr>
          <w:sz w:val="26"/>
          <w:szCs w:val="26"/>
        </w:rPr>
        <w:tab/>
        <w:t>This research work studied how accounting ratio can be used to measure performance of an organization. Based on the discussions and findings in the course of this study, the following conclusions are made:</w:t>
      </w:r>
    </w:p>
    <w:p w:rsidR="0014734F" w:rsidRPr="00BF3310" w:rsidRDefault="0014734F" w:rsidP="0014734F">
      <w:pPr>
        <w:spacing w:line="408" w:lineRule="auto"/>
        <w:ind w:left="720" w:hanging="720"/>
        <w:jc w:val="both"/>
        <w:rPr>
          <w:sz w:val="26"/>
          <w:szCs w:val="26"/>
        </w:rPr>
      </w:pPr>
      <w:proofErr w:type="spellStart"/>
      <w:r w:rsidRPr="00BF3310">
        <w:rPr>
          <w:sz w:val="26"/>
          <w:szCs w:val="26"/>
        </w:rPr>
        <w:t>i</w:t>
      </w:r>
      <w:proofErr w:type="spellEnd"/>
      <w:r w:rsidRPr="00BF3310">
        <w:rPr>
          <w:sz w:val="26"/>
          <w:szCs w:val="26"/>
        </w:rPr>
        <w:t>.</w:t>
      </w:r>
      <w:r w:rsidRPr="00BF3310">
        <w:rPr>
          <w:sz w:val="26"/>
          <w:szCs w:val="26"/>
        </w:rPr>
        <w:tab/>
        <w:t>Accounting Ratio is a tool of accounting ratio, which can be used as a predictive tool for measuring business performance.</w:t>
      </w:r>
    </w:p>
    <w:p w:rsidR="0014734F" w:rsidRPr="00BF3310" w:rsidRDefault="0014734F" w:rsidP="0014734F">
      <w:pPr>
        <w:spacing w:line="408" w:lineRule="auto"/>
        <w:ind w:left="720" w:hanging="720"/>
        <w:jc w:val="both"/>
        <w:rPr>
          <w:sz w:val="26"/>
          <w:szCs w:val="26"/>
        </w:rPr>
      </w:pPr>
      <w:r w:rsidRPr="00BF3310">
        <w:rPr>
          <w:sz w:val="26"/>
          <w:szCs w:val="26"/>
        </w:rPr>
        <w:t>ii.</w:t>
      </w:r>
      <w:r w:rsidRPr="00BF3310">
        <w:rPr>
          <w:sz w:val="26"/>
          <w:szCs w:val="26"/>
        </w:rPr>
        <w:tab/>
        <w:t>Accounting Ratio can be used to show areas of strengths and weaknesses of a company.</w:t>
      </w:r>
    </w:p>
    <w:p w:rsidR="0014734F" w:rsidRPr="00BF3310" w:rsidRDefault="0014734F" w:rsidP="0014734F">
      <w:pPr>
        <w:spacing w:line="408" w:lineRule="auto"/>
        <w:ind w:left="720" w:hanging="720"/>
        <w:jc w:val="both"/>
        <w:rPr>
          <w:sz w:val="26"/>
          <w:szCs w:val="26"/>
        </w:rPr>
      </w:pPr>
      <w:r w:rsidRPr="00BF3310">
        <w:rPr>
          <w:sz w:val="26"/>
          <w:szCs w:val="26"/>
        </w:rPr>
        <w:t>iii.</w:t>
      </w:r>
      <w:r w:rsidRPr="00BF3310">
        <w:rPr>
          <w:sz w:val="26"/>
          <w:szCs w:val="26"/>
        </w:rPr>
        <w:tab/>
        <w:t>Accounting Ratio is required for management control decisions, investment decisions and credit control purposes.</w:t>
      </w:r>
    </w:p>
    <w:p w:rsidR="0014734F" w:rsidRPr="00BF3310" w:rsidRDefault="0014734F" w:rsidP="0014734F">
      <w:pPr>
        <w:spacing w:line="408" w:lineRule="auto"/>
        <w:ind w:left="720" w:hanging="720"/>
        <w:jc w:val="both"/>
        <w:rPr>
          <w:sz w:val="26"/>
          <w:szCs w:val="26"/>
        </w:rPr>
      </w:pPr>
      <w:r w:rsidRPr="00BF3310">
        <w:rPr>
          <w:sz w:val="26"/>
          <w:szCs w:val="26"/>
        </w:rPr>
        <w:t>iv.</w:t>
      </w:r>
      <w:r w:rsidRPr="00BF3310">
        <w:rPr>
          <w:sz w:val="26"/>
          <w:szCs w:val="26"/>
        </w:rPr>
        <w:tab/>
        <w:t>Accounting Ratio is required to determine whether a company have been improving or is deteriorating financially over a period of time.</w:t>
      </w:r>
    </w:p>
    <w:p w:rsidR="0014734F" w:rsidRPr="00BF3310" w:rsidRDefault="0014734F" w:rsidP="0014734F">
      <w:pPr>
        <w:spacing w:line="408" w:lineRule="auto"/>
        <w:ind w:left="720" w:hanging="720"/>
        <w:jc w:val="both"/>
        <w:rPr>
          <w:sz w:val="26"/>
          <w:szCs w:val="26"/>
        </w:rPr>
      </w:pPr>
      <w:r w:rsidRPr="00BF3310">
        <w:rPr>
          <w:sz w:val="26"/>
          <w:szCs w:val="26"/>
        </w:rPr>
        <w:t>v.</w:t>
      </w:r>
      <w:r w:rsidRPr="00BF3310">
        <w:rPr>
          <w:sz w:val="26"/>
          <w:szCs w:val="26"/>
        </w:rPr>
        <w:tab/>
        <w:t>Accounting Ratio can be used to determine whether a company has met the required standard within the industry.</w:t>
      </w:r>
    </w:p>
    <w:p w:rsidR="0014734F" w:rsidRPr="00BF3310" w:rsidRDefault="0014734F" w:rsidP="0014734F">
      <w:pPr>
        <w:spacing w:line="408" w:lineRule="auto"/>
        <w:ind w:left="720" w:hanging="720"/>
        <w:jc w:val="both"/>
        <w:rPr>
          <w:sz w:val="26"/>
          <w:szCs w:val="26"/>
        </w:rPr>
      </w:pPr>
      <w:r w:rsidRPr="00BF3310">
        <w:rPr>
          <w:sz w:val="26"/>
          <w:szCs w:val="26"/>
        </w:rPr>
        <w:t>vi.</w:t>
      </w:r>
      <w:r w:rsidRPr="00BF3310">
        <w:rPr>
          <w:sz w:val="26"/>
          <w:szCs w:val="26"/>
        </w:rPr>
        <w:tab/>
        <w:t>Profitability ratios are useful to the management of a company. They are used to determine the profitability of a company and the efficiency in the utilization of the resources of a company.</w:t>
      </w:r>
    </w:p>
    <w:p w:rsidR="0014734F" w:rsidRPr="00BF3310" w:rsidRDefault="0014734F" w:rsidP="0014734F">
      <w:pPr>
        <w:spacing w:line="408" w:lineRule="auto"/>
        <w:ind w:left="720" w:hanging="720"/>
        <w:jc w:val="both"/>
        <w:rPr>
          <w:b/>
          <w:sz w:val="26"/>
          <w:szCs w:val="26"/>
        </w:rPr>
      </w:pPr>
      <w:r w:rsidRPr="00BF3310">
        <w:rPr>
          <w:b/>
          <w:sz w:val="26"/>
          <w:szCs w:val="26"/>
        </w:rPr>
        <w:t>5.3</w:t>
      </w:r>
      <w:r w:rsidRPr="00BF3310">
        <w:rPr>
          <w:b/>
          <w:sz w:val="26"/>
          <w:szCs w:val="26"/>
        </w:rPr>
        <w:tab/>
        <w:t>RECOMMENDATIONS</w:t>
      </w:r>
    </w:p>
    <w:p w:rsidR="0014734F" w:rsidRPr="00BF3310" w:rsidRDefault="0014734F" w:rsidP="0014734F">
      <w:pPr>
        <w:spacing w:line="408" w:lineRule="auto"/>
        <w:ind w:firstLine="720"/>
        <w:jc w:val="both"/>
        <w:rPr>
          <w:sz w:val="26"/>
          <w:szCs w:val="26"/>
        </w:rPr>
      </w:pPr>
      <w:r w:rsidRPr="00BF3310">
        <w:rPr>
          <w:sz w:val="26"/>
          <w:szCs w:val="26"/>
        </w:rPr>
        <w:t xml:space="preserve">Having gone through chapter two and chapter four, the reader must have been able to understand what accounting ratio is all about. Also the render must have </w:t>
      </w:r>
      <w:proofErr w:type="spellStart"/>
      <w:r w:rsidRPr="00BF3310">
        <w:rPr>
          <w:sz w:val="26"/>
          <w:szCs w:val="26"/>
        </w:rPr>
        <w:t>knows</w:t>
      </w:r>
      <w:proofErr w:type="spellEnd"/>
      <w:r w:rsidRPr="00BF3310">
        <w:rPr>
          <w:sz w:val="26"/>
          <w:szCs w:val="26"/>
        </w:rPr>
        <w:t xml:space="preserve"> the various users of financial statement and its significance.</w:t>
      </w:r>
    </w:p>
    <w:p w:rsidR="0014734F" w:rsidRPr="00BF3310" w:rsidRDefault="0014734F" w:rsidP="0014734F">
      <w:pPr>
        <w:spacing w:line="408" w:lineRule="auto"/>
        <w:ind w:firstLine="720"/>
        <w:jc w:val="both"/>
        <w:rPr>
          <w:sz w:val="26"/>
          <w:szCs w:val="26"/>
        </w:rPr>
      </w:pPr>
      <w:r w:rsidRPr="00BF3310">
        <w:rPr>
          <w:sz w:val="26"/>
          <w:szCs w:val="26"/>
        </w:rPr>
        <w:t>It would therefore recommend that the company should intensify effort on getting long-term loan for its operation because it is likely to edge into liquidation it its continue using short term loan.</w:t>
      </w:r>
    </w:p>
    <w:p w:rsidR="0014734F" w:rsidRPr="00BF3310" w:rsidRDefault="0014734F" w:rsidP="0014734F">
      <w:pPr>
        <w:spacing w:line="408" w:lineRule="auto"/>
        <w:jc w:val="both"/>
        <w:rPr>
          <w:sz w:val="26"/>
          <w:szCs w:val="26"/>
        </w:rPr>
      </w:pPr>
      <w:r w:rsidRPr="00BF3310">
        <w:rPr>
          <w:sz w:val="26"/>
          <w:szCs w:val="26"/>
        </w:rPr>
        <w:tab/>
        <w:t xml:space="preserve">Similarly managers cannot be certain that employers are performing at all near their peak capabilities unless there are willing to engage an effective assessment </w:t>
      </w:r>
      <w:r w:rsidRPr="00BF3310">
        <w:rPr>
          <w:sz w:val="26"/>
          <w:szCs w:val="26"/>
        </w:rPr>
        <w:lastRenderedPageBreak/>
        <w:t>employee performance. It refers to a process or function that managers perform in obtaining organization objective or goals.</w:t>
      </w:r>
    </w:p>
    <w:p w:rsidR="0014734F" w:rsidRPr="00BF3310" w:rsidRDefault="0014734F" w:rsidP="0014734F">
      <w:pPr>
        <w:spacing w:line="408" w:lineRule="auto"/>
        <w:jc w:val="both"/>
        <w:rPr>
          <w:sz w:val="26"/>
          <w:szCs w:val="26"/>
        </w:rPr>
      </w:pPr>
      <w:r w:rsidRPr="00BF3310">
        <w:rPr>
          <w:sz w:val="26"/>
          <w:szCs w:val="26"/>
        </w:rPr>
        <w:tab/>
      </w:r>
      <w:proofErr w:type="spellStart"/>
      <w:r w:rsidRPr="00BF3310">
        <w:rPr>
          <w:sz w:val="26"/>
          <w:szCs w:val="26"/>
        </w:rPr>
        <w:t>Dangote</w:t>
      </w:r>
      <w:proofErr w:type="spellEnd"/>
      <w:r w:rsidRPr="00BF3310">
        <w:rPr>
          <w:sz w:val="26"/>
          <w:szCs w:val="26"/>
        </w:rPr>
        <w:t xml:space="preserve"> Flourmill </w:t>
      </w:r>
      <w:proofErr w:type="spellStart"/>
      <w:r w:rsidRPr="00BF3310">
        <w:rPr>
          <w:sz w:val="26"/>
          <w:szCs w:val="26"/>
        </w:rPr>
        <w:t>Plc</w:t>
      </w:r>
      <w:proofErr w:type="spellEnd"/>
      <w:r w:rsidRPr="00BF3310">
        <w:rPr>
          <w:sz w:val="26"/>
          <w:szCs w:val="26"/>
        </w:rPr>
        <w:t xml:space="preserve"> Nigeria </w:t>
      </w:r>
      <w:proofErr w:type="spellStart"/>
      <w:r w:rsidRPr="00BF3310">
        <w:rPr>
          <w:sz w:val="26"/>
          <w:szCs w:val="26"/>
        </w:rPr>
        <w:t>plc</w:t>
      </w:r>
      <w:proofErr w:type="spellEnd"/>
      <w:r w:rsidRPr="00BF3310">
        <w:rPr>
          <w:sz w:val="26"/>
          <w:szCs w:val="26"/>
        </w:rPr>
        <w:t xml:space="preserve"> must also increase the interest coverage because the interest coverage ratio determines the willingness of the creditor to give out short-term loans effort should be made to stabilize the inventory for its obligation.</w:t>
      </w:r>
    </w:p>
    <w:p w:rsidR="0014734F" w:rsidRPr="00BF3310" w:rsidRDefault="0014734F" w:rsidP="0014734F">
      <w:pPr>
        <w:spacing w:line="408" w:lineRule="auto"/>
        <w:jc w:val="both"/>
        <w:rPr>
          <w:sz w:val="26"/>
          <w:szCs w:val="26"/>
        </w:rPr>
      </w:pPr>
      <w:r w:rsidRPr="00BF3310">
        <w:rPr>
          <w:sz w:val="26"/>
          <w:szCs w:val="26"/>
        </w:rPr>
        <w:tab/>
        <w:t xml:space="preserve">Most importantly, the company should also </w:t>
      </w:r>
      <w:proofErr w:type="spellStart"/>
      <w:r w:rsidRPr="00BF3310">
        <w:rPr>
          <w:sz w:val="26"/>
          <w:szCs w:val="26"/>
        </w:rPr>
        <w:t>endeavour</w:t>
      </w:r>
      <w:proofErr w:type="spellEnd"/>
      <w:r w:rsidRPr="00BF3310">
        <w:rPr>
          <w:sz w:val="26"/>
          <w:szCs w:val="26"/>
        </w:rPr>
        <w:t xml:space="preserve"> to stabilize it profitability ratio because the ratio are paramount in the mind of management and outsides since any increase in the ratio will increase the willingness of prospective investors.</w:t>
      </w:r>
    </w:p>
    <w:p w:rsidR="0014734F" w:rsidRPr="00BF3310" w:rsidRDefault="0014734F" w:rsidP="0014734F">
      <w:pPr>
        <w:spacing w:line="408" w:lineRule="auto"/>
        <w:rPr>
          <w:b/>
          <w:sz w:val="26"/>
          <w:szCs w:val="26"/>
        </w:rPr>
      </w:pPr>
      <w:r w:rsidRPr="00BF3310">
        <w:rPr>
          <w:b/>
          <w:sz w:val="26"/>
          <w:szCs w:val="26"/>
        </w:rPr>
        <w:br w:type="page"/>
      </w:r>
    </w:p>
    <w:p w:rsidR="0014734F" w:rsidRPr="0014734F" w:rsidRDefault="0014734F" w:rsidP="0014734F">
      <w:pPr>
        <w:spacing w:line="408" w:lineRule="auto"/>
        <w:jc w:val="center"/>
        <w:rPr>
          <w:sz w:val="26"/>
          <w:szCs w:val="26"/>
        </w:rPr>
      </w:pPr>
      <w:r w:rsidRPr="0014734F">
        <w:rPr>
          <w:b/>
          <w:sz w:val="26"/>
          <w:szCs w:val="26"/>
        </w:rPr>
        <w:lastRenderedPageBreak/>
        <w:t>REFERENCES</w:t>
      </w:r>
    </w:p>
    <w:p w:rsidR="0014734F" w:rsidRPr="0014734F" w:rsidRDefault="0014734F" w:rsidP="0014734F">
      <w:pPr>
        <w:spacing w:line="408" w:lineRule="auto"/>
        <w:ind w:left="720" w:hanging="720"/>
        <w:jc w:val="both"/>
        <w:rPr>
          <w:sz w:val="26"/>
          <w:szCs w:val="26"/>
        </w:rPr>
      </w:pPr>
      <w:proofErr w:type="spellStart"/>
      <w:r w:rsidRPr="0014734F">
        <w:rPr>
          <w:sz w:val="26"/>
          <w:szCs w:val="26"/>
        </w:rPr>
        <w:t>Asika</w:t>
      </w:r>
      <w:proofErr w:type="spellEnd"/>
      <w:r w:rsidRPr="0014734F">
        <w:rPr>
          <w:sz w:val="26"/>
          <w:szCs w:val="26"/>
        </w:rPr>
        <w:t>, N. (</w:t>
      </w:r>
      <w:r w:rsidR="00694EB0">
        <w:rPr>
          <w:sz w:val="26"/>
          <w:szCs w:val="26"/>
        </w:rPr>
        <w:t>201</w:t>
      </w:r>
      <w:r w:rsidRPr="0014734F">
        <w:rPr>
          <w:sz w:val="26"/>
          <w:szCs w:val="26"/>
        </w:rPr>
        <w:t xml:space="preserve">9), Research\Methodology in </w:t>
      </w:r>
      <w:proofErr w:type="spellStart"/>
      <w:r w:rsidRPr="0014734F">
        <w:rPr>
          <w:sz w:val="26"/>
          <w:szCs w:val="26"/>
        </w:rPr>
        <w:t>Behavioural</w:t>
      </w:r>
      <w:proofErr w:type="spellEnd"/>
      <w:r w:rsidRPr="0014734F">
        <w:rPr>
          <w:sz w:val="26"/>
          <w:szCs w:val="26"/>
        </w:rPr>
        <w:t xml:space="preserve"> Science, Longman </w:t>
      </w:r>
      <w:proofErr w:type="spellStart"/>
      <w:r w:rsidRPr="0014734F">
        <w:rPr>
          <w:sz w:val="26"/>
          <w:szCs w:val="26"/>
        </w:rPr>
        <w:t>Plc</w:t>
      </w:r>
      <w:proofErr w:type="spellEnd"/>
      <w:r w:rsidRPr="0014734F">
        <w:rPr>
          <w:sz w:val="26"/>
          <w:szCs w:val="26"/>
        </w:rPr>
        <w:t xml:space="preserve">, Lagos </w:t>
      </w:r>
    </w:p>
    <w:p w:rsidR="0014734F" w:rsidRPr="0014734F" w:rsidRDefault="0014734F" w:rsidP="0014734F">
      <w:pPr>
        <w:spacing w:line="408" w:lineRule="auto"/>
        <w:ind w:left="720" w:hanging="720"/>
        <w:jc w:val="both"/>
        <w:rPr>
          <w:sz w:val="26"/>
          <w:szCs w:val="26"/>
        </w:rPr>
      </w:pPr>
      <w:r w:rsidRPr="0014734F">
        <w:rPr>
          <w:sz w:val="26"/>
          <w:szCs w:val="26"/>
        </w:rPr>
        <w:t>Brigham and Fred (</w:t>
      </w:r>
      <w:r w:rsidR="00694EB0">
        <w:rPr>
          <w:sz w:val="26"/>
          <w:szCs w:val="26"/>
        </w:rPr>
        <w:t>2016</w:t>
      </w:r>
      <w:r w:rsidRPr="0014734F">
        <w:rPr>
          <w:sz w:val="26"/>
          <w:szCs w:val="26"/>
        </w:rPr>
        <w:t>): Accounting Ratio Analysis 2nd edition, London Financial Training Publication Ltd.</w:t>
      </w:r>
    </w:p>
    <w:p w:rsidR="0014734F" w:rsidRPr="0014734F" w:rsidRDefault="0014734F" w:rsidP="0014734F">
      <w:pPr>
        <w:spacing w:line="408" w:lineRule="auto"/>
        <w:ind w:left="720" w:hanging="720"/>
        <w:jc w:val="both"/>
        <w:rPr>
          <w:sz w:val="26"/>
          <w:szCs w:val="26"/>
        </w:rPr>
      </w:pPr>
      <w:proofErr w:type="spellStart"/>
      <w:r w:rsidRPr="0014734F">
        <w:rPr>
          <w:sz w:val="26"/>
          <w:szCs w:val="26"/>
        </w:rPr>
        <w:t>Fadeyi</w:t>
      </w:r>
      <w:proofErr w:type="spellEnd"/>
      <w:r w:rsidRPr="0014734F">
        <w:rPr>
          <w:sz w:val="26"/>
          <w:szCs w:val="26"/>
        </w:rPr>
        <w:t xml:space="preserve">, L.A. (2011). Practice and Management of Investment in Nigeria. Lagos: </w:t>
      </w:r>
      <w:proofErr w:type="spellStart"/>
      <w:r w:rsidRPr="0014734F">
        <w:rPr>
          <w:sz w:val="26"/>
          <w:szCs w:val="26"/>
        </w:rPr>
        <w:t>Asla</w:t>
      </w:r>
      <w:proofErr w:type="spellEnd"/>
      <w:r w:rsidRPr="0014734F">
        <w:rPr>
          <w:sz w:val="26"/>
          <w:szCs w:val="26"/>
        </w:rPr>
        <w:t xml:space="preserve"> Publishers Ltd.</w:t>
      </w:r>
    </w:p>
    <w:p w:rsidR="0014734F" w:rsidRPr="0014734F" w:rsidRDefault="0014734F" w:rsidP="0014734F">
      <w:pPr>
        <w:spacing w:line="408" w:lineRule="auto"/>
        <w:ind w:left="720" w:hanging="720"/>
        <w:jc w:val="both"/>
        <w:rPr>
          <w:sz w:val="26"/>
          <w:szCs w:val="26"/>
        </w:rPr>
      </w:pPr>
      <w:proofErr w:type="spellStart"/>
      <w:r w:rsidRPr="0014734F">
        <w:rPr>
          <w:sz w:val="26"/>
          <w:szCs w:val="26"/>
        </w:rPr>
        <w:t>Frankwood</w:t>
      </w:r>
      <w:proofErr w:type="spellEnd"/>
      <w:r w:rsidRPr="0014734F">
        <w:rPr>
          <w:sz w:val="26"/>
          <w:szCs w:val="26"/>
        </w:rPr>
        <w:t xml:space="preserve"> and Joe (</w:t>
      </w:r>
      <w:r w:rsidR="00694EB0">
        <w:rPr>
          <w:sz w:val="26"/>
          <w:szCs w:val="26"/>
        </w:rPr>
        <w:t>2004</w:t>
      </w:r>
      <w:r w:rsidRPr="0014734F">
        <w:rPr>
          <w:sz w:val="26"/>
          <w:szCs w:val="26"/>
        </w:rPr>
        <w:t xml:space="preserve">): Management Accounting 4th edition, New Delhi, </w:t>
      </w:r>
      <w:proofErr w:type="spellStart"/>
      <w:r w:rsidRPr="0014734F">
        <w:rPr>
          <w:sz w:val="26"/>
          <w:szCs w:val="26"/>
        </w:rPr>
        <w:t>Vikas</w:t>
      </w:r>
      <w:proofErr w:type="spellEnd"/>
      <w:r w:rsidRPr="0014734F">
        <w:rPr>
          <w:sz w:val="26"/>
          <w:szCs w:val="26"/>
        </w:rPr>
        <w:t xml:space="preserve"> Publication.</w:t>
      </w:r>
    </w:p>
    <w:p w:rsidR="0014734F" w:rsidRPr="0014734F" w:rsidRDefault="0014734F" w:rsidP="0014734F">
      <w:pPr>
        <w:spacing w:line="408" w:lineRule="auto"/>
        <w:ind w:left="720" w:hanging="720"/>
        <w:jc w:val="both"/>
        <w:rPr>
          <w:sz w:val="26"/>
          <w:szCs w:val="26"/>
        </w:rPr>
      </w:pPr>
      <w:proofErr w:type="spellStart"/>
      <w:r w:rsidRPr="0014734F">
        <w:rPr>
          <w:sz w:val="26"/>
          <w:szCs w:val="26"/>
        </w:rPr>
        <w:t>Garbutt</w:t>
      </w:r>
      <w:proofErr w:type="spellEnd"/>
      <w:r w:rsidRPr="0014734F">
        <w:rPr>
          <w:sz w:val="26"/>
          <w:szCs w:val="26"/>
        </w:rPr>
        <w:t>, D. (</w:t>
      </w:r>
      <w:r w:rsidR="00694EB0">
        <w:rPr>
          <w:sz w:val="26"/>
          <w:szCs w:val="26"/>
        </w:rPr>
        <w:t>2007</w:t>
      </w:r>
      <w:r w:rsidRPr="0014734F">
        <w:rPr>
          <w:sz w:val="26"/>
          <w:szCs w:val="26"/>
        </w:rPr>
        <w:t xml:space="preserve">), Carter’s Advanced Accounts, Sir ISAAC Pitman and Sons Ltd, London </w:t>
      </w:r>
    </w:p>
    <w:p w:rsidR="0014734F" w:rsidRPr="0014734F" w:rsidRDefault="0014734F" w:rsidP="0014734F">
      <w:pPr>
        <w:spacing w:line="408" w:lineRule="auto"/>
        <w:ind w:left="720" w:hanging="720"/>
        <w:jc w:val="both"/>
        <w:rPr>
          <w:sz w:val="26"/>
          <w:szCs w:val="26"/>
        </w:rPr>
      </w:pPr>
      <w:proofErr w:type="spellStart"/>
      <w:r w:rsidRPr="0014734F">
        <w:rPr>
          <w:sz w:val="26"/>
          <w:szCs w:val="26"/>
        </w:rPr>
        <w:t>Ishola</w:t>
      </w:r>
      <w:proofErr w:type="spellEnd"/>
      <w:r w:rsidRPr="0014734F">
        <w:rPr>
          <w:sz w:val="26"/>
          <w:szCs w:val="26"/>
        </w:rPr>
        <w:t>, K. A. (</w:t>
      </w:r>
      <w:r w:rsidR="00694EB0">
        <w:rPr>
          <w:sz w:val="26"/>
          <w:szCs w:val="26"/>
        </w:rPr>
        <w:t>200</w:t>
      </w:r>
      <w:r w:rsidRPr="0014734F">
        <w:rPr>
          <w:sz w:val="26"/>
          <w:szCs w:val="26"/>
        </w:rPr>
        <w:t xml:space="preserve">8): Financial Management Vol.2 Nigerian </w:t>
      </w:r>
      <w:proofErr w:type="spellStart"/>
      <w:r w:rsidRPr="0014734F">
        <w:rPr>
          <w:sz w:val="26"/>
          <w:szCs w:val="26"/>
        </w:rPr>
        <w:t>Indemac</w:t>
      </w:r>
      <w:proofErr w:type="spellEnd"/>
      <w:r w:rsidRPr="0014734F">
        <w:rPr>
          <w:sz w:val="26"/>
          <w:szCs w:val="26"/>
        </w:rPr>
        <w:t xml:space="preserve"> Publication Ltd</w:t>
      </w:r>
    </w:p>
    <w:p w:rsidR="0014734F" w:rsidRPr="0014734F" w:rsidRDefault="0014734F" w:rsidP="0014734F">
      <w:pPr>
        <w:spacing w:line="408" w:lineRule="auto"/>
        <w:ind w:left="720" w:hanging="720"/>
        <w:jc w:val="both"/>
        <w:rPr>
          <w:sz w:val="26"/>
          <w:szCs w:val="26"/>
        </w:rPr>
      </w:pPr>
      <w:proofErr w:type="spellStart"/>
      <w:r w:rsidRPr="0014734F">
        <w:rPr>
          <w:sz w:val="26"/>
          <w:szCs w:val="26"/>
        </w:rPr>
        <w:t>Ishola</w:t>
      </w:r>
      <w:proofErr w:type="spellEnd"/>
      <w:r w:rsidRPr="0014734F">
        <w:rPr>
          <w:sz w:val="26"/>
          <w:szCs w:val="26"/>
        </w:rPr>
        <w:t>, K.A. (20</w:t>
      </w:r>
      <w:r w:rsidR="00694EB0">
        <w:rPr>
          <w:sz w:val="26"/>
          <w:szCs w:val="26"/>
        </w:rPr>
        <w:t>16</w:t>
      </w:r>
      <w:r w:rsidRPr="0014734F">
        <w:rPr>
          <w:sz w:val="26"/>
          <w:szCs w:val="26"/>
        </w:rPr>
        <w:t xml:space="preserve">). Foundations in Accounting for Tertiary Institutions. Ilorin: </w:t>
      </w:r>
      <w:proofErr w:type="spellStart"/>
      <w:r w:rsidRPr="0014734F">
        <w:rPr>
          <w:sz w:val="26"/>
          <w:szCs w:val="26"/>
        </w:rPr>
        <w:t>Lavgark</w:t>
      </w:r>
      <w:proofErr w:type="spellEnd"/>
      <w:r w:rsidRPr="0014734F">
        <w:rPr>
          <w:sz w:val="26"/>
          <w:szCs w:val="26"/>
        </w:rPr>
        <w:t xml:space="preserve"> Nigeria Publishers.</w:t>
      </w:r>
    </w:p>
    <w:p w:rsidR="0014734F" w:rsidRPr="0014734F" w:rsidRDefault="0014734F" w:rsidP="0014734F">
      <w:pPr>
        <w:spacing w:line="408" w:lineRule="auto"/>
        <w:ind w:left="720" w:hanging="720"/>
        <w:jc w:val="both"/>
        <w:rPr>
          <w:sz w:val="26"/>
          <w:szCs w:val="26"/>
        </w:rPr>
      </w:pPr>
      <w:r w:rsidRPr="0014734F">
        <w:rPr>
          <w:sz w:val="26"/>
          <w:szCs w:val="26"/>
        </w:rPr>
        <w:t>Jane, C. V. H. (</w:t>
      </w:r>
      <w:r w:rsidR="00694EB0">
        <w:rPr>
          <w:sz w:val="26"/>
          <w:szCs w:val="26"/>
        </w:rPr>
        <w:t>201</w:t>
      </w:r>
      <w:r w:rsidRPr="0014734F">
        <w:rPr>
          <w:sz w:val="26"/>
          <w:szCs w:val="26"/>
        </w:rPr>
        <w:t xml:space="preserve">8): Financial Management and Policy, Prentice Hall </w:t>
      </w:r>
      <w:proofErr w:type="spellStart"/>
      <w:r w:rsidRPr="0014734F">
        <w:rPr>
          <w:sz w:val="26"/>
          <w:szCs w:val="26"/>
        </w:rPr>
        <w:t>Inc</w:t>
      </w:r>
      <w:proofErr w:type="spellEnd"/>
      <w:r w:rsidRPr="0014734F">
        <w:rPr>
          <w:sz w:val="26"/>
          <w:szCs w:val="26"/>
        </w:rPr>
        <w:t xml:space="preserve"> (4th Edition) </w:t>
      </w:r>
    </w:p>
    <w:p w:rsidR="0014734F" w:rsidRPr="0014734F" w:rsidRDefault="0014734F" w:rsidP="0014734F">
      <w:pPr>
        <w:spacing w:line="408" w:lineRule="auto"/>
        <w:ind w:left="720" w:hanging="720"/>
        <w:jc w:val="both"/>
        <w:rPr>
          <w:sz w:val="26"/>
          <w:szCs w:val="26"/>
        </w:rPr>
      </w:pPr>
      <w:proofErr w:type="spellStart"/>
      <w:r w:rsidRPr="0014734F">
        <w:rPr>
          <w:sz w:val="26"/>
          <w:szCs w:val="26"/>
        </w:rPr>
        <w:t>Lucey</w:t>
      </w:r>
      <w:proofErr w:type="spellEnd"/>
      <w:r w:rsidRPr="0014734F">
        <w:rPr>
          <w:sz w:val="26"/>
          <w:szCs w:val="26"/>
        </w:rPr>
        <w:t xml:space="preserve"> T. (</w:t>
      </w:r>
      <w:r w:rsidR="00694EB0">
        <w:rPr>
          <w:sz w:val="26"/>
          <w:szCs w:val="26"/>
        </w:rPr>
        <w:t>2015</w:t>
      </w:r>
      <w:r w:rsidRPr="0014734F">
        <w:rPr>
          <w:sz w:val="26"/>
          <w:szCs w:val="26"/>
        </w:rPr>
        <w:t>): Management Accounting, 2nd edition Britain D.P. Publication Ltd.</w:t>
      </w:r>
    </w:p>
    <w:p w:rsidR="0014734F" w:rsidRPr="0014734F" w:rsidRDefault="0014734F" w:rsidP="0014734F">
      <w:pPr>
        <w:spacing w:line="408" w:lineRule="auto"/>
        <w:ind w:left="720" w:hanging="720"/>
        <w:jc w:val="both"/>
        <w:rPr>
          <w:sz w:val="26"/>
          <w:szCs w:val="26"/>
        </w:rPr>
      </w:pPr>
      <w:proofErr w:type="spellStart"/>
      <w:r w:rsidRPr="0014734F">
        <w:rPr>
          <w:sz w:val="26"/>
          <w:szCs w:val="26"/>
        </w:rPr>
        <w:t>Lucey</w:t>
      </w:r>
      <w:proofErr w:type="spellEnd"/>
      <w:r w:rsidRPr="0014734F">
        <w:rPr>
          <w:sz w:val="26"/>
          <w:szCs w:val="26"/>
        </w:rPr>
        <w:t>, T. (</w:t>
      </w:r>
      <w:r w:rsidR="00694EB0">
        <w:rPr>
          <w:sz w:val="26"/>
          <w:szCs w:val="26"/>
        </w:rPr>
        <w:t>2018</w:t>
      </w:r>
      <w:r w:rsidRPr="0014734F">
        <w:rPr>
          <w:sz w:val="26"/>
          <w:szCs w:val="26"/>
        </w:rPr>
        <w:t>), Management Accounting DP Publications Ltd London.</w:t>
      </w:r>
    </w:p>
    <w:p w:rsidR="0014734F" w:rsidRPr="0014734F" w:rsidRDefault="0014734F" w:rsidP="0014734F">
      <w:pPr>
        <w:spacing w:line="408" w:lineRule="auto"/>
        <w:ind w:left="720" w:hanging="720"/>
        <w:jc w:val="both"/>
        <w:rPr>
          <w:sz w:val="26"/>
          <w:szCs w:val="26"/>
        </w:rPr>
      </w:pPr>
      <w:proofErr w:type="spellStart"/>
      <w:r w:rsidRPr="0014734F">
        <w:rPr>
          <w:sz w:val="26"/>
          <w:szCs w:val="26"/>
        </w:rPr>
        <w:t>Millichamp</w:t>
      </w:r>
      <w:proofErr w:type="spellEnd"/>
      <w:r w:rsidRPr="0014734F">
        <w:rPr>
          <w:sz w:val="26"/>
          <w:szCs w:val="26"/>
        </w:rPr>
        <w:t>, A. H. (</w:t>
      </w:r>
      <w:r w:rsidR="00694EB0">
        <w:rPr>
          <w:sz w:val="26"/>
          <w:szCs w:val="26"/>
        </w:rPr>
        <w:t>2019</w:t>
      </w:r>
      <w:r w:rsidRPr="0014734F">
        <w:rPr>
          <w:sz w:val="26"/>
          <w:szCs w:val="26"/>
        </w:rPr>
        <w:t xml:space="preserve">): </w:t>
      </w:r>
      <w:r w:rsidRPr="0014734F">
        <w:rPr>
          <w:sz w:val="26"/>
          <w:szCs w:val="26"/>
        </w:rPr>
        <w:tab/>
        <w:t>An Instructional Manual for Accounting Students D.P. Publication Ltd (6th Edition)</w:t>
      </w:r>
    </w:p>
    <w:p w:rsidR="0014734F" w:rsidRPr="0014734F" w:rsidRDefault="0014734F" w:rsidP="0014734F">
      <w:pPr>
        <w:spacing w:line="408" w:lineRule="auto"/>
        <w:ind w:left="720" w:hanging="720"/>
        <w:jc w:val="both"/>
        <w:rPr>
          <w:sz w:val="26"/>
          <w:szCs w:val="26"/>
        </w:rPr>
      </w:pPr>
      <w:proofErr w:type="spellStart"/>
      <w:r w:rsidRPr="0014734F">
        <w:rPr>
          <w:sz w:val="26"/>
          <w:szCs w:val="26"/>
        </w:rPr>
        <w:t>Okezie</w:t>
      </w:r>
      <w:proofErr w:type="spellEnd"/>
      <w:r w:rsidRPr="0014734F">
        <w:rPr>
          <w:sz w:val="26"/>
          <w:szCs w:val="26"/>
        </w:rPr>
        <w:t xml:space="preserve">, B.N. (2010). Financial Accounting. </w:t>
      </w:r>
      <w:proofErr w:type="spellStart"/>
      <w:r w:rsidRPr="0014734F">
        <w:rPr>
          <w:sz w:val="26"/>
          <w:szCs w:val="26"/>
        </w:rPr>
        <w:t>Owerri</w:t>
      </w:r>
      <w:proofErr w:type="spellEnd"/>
      <w:r w:rsidRPr="0014734F">
        <w:rPr>
          <w:sz w:val="26"/>
          <w:szCs w:val="26"/>
        </w:rPr>
        <w:t>: Bon Publications Ltd.</w:t>
      </w:r>
    </w:p>
    <w:p w:rsidR="0014734F" w:rsidRPr="0014734F" w:rsidRDefault="0014734F" w:rsidP="0014734F">
      <w:pPr>
        <w:spacing w:line="408" w:lineRule="auto"/>
        <w:ind w:left="720" w:hanging="720"/>
        <w:jc w:val="both"/>
        <w:rPr>
          <w:sz w:val="26"/>
          <w:szCs w:val="26"/>
        </w:rPr>
      </w:pPr>
      <w:proofErr w:type="spellStart"/>
      <w:r w:rsidRPr="0014734F">
        <w:rPr>
          <w:sz w:val="26"/>
          <w:szCs w:val="26"/>
        </w:rPr>
        <w:t>Olaegbe</w:t>
      </w:r>
      <w:proofErr w:type="spellEnd"/>
      <w:r w:rsidRPr="0014734F">
        <w:rPr>
          <w:sz w:val="26"/>
          <w:szCs w:val="26"/>
        </w:rPr>
        <w:t>, B.A</w:t>
      </w:r>
      <w:proofErr w:type="gramStart"/>
      <w:r w:rsidRPr="0014734F">
        <w:rPr>
          <w:sz w:val="26"/>
          <w:szCs w:val="26"/>
        </w:rPr>
        <w:t>.(</w:t>
      </w:r>
      <w:proofErr w:type="gramEnd"/>
      <w:r w:rsidRPr="0014734F">
        <w:rPr>
          <w:sz w:val="26"/>
          <w:szCs w:val="26"/>
        </w:rPr>
        <w:t xml:space="preserve">2012).Fundamentals of Feasibility Study. Lagos: </w:t>
      </w:r>
      <w:proofErr w:type="spellStart"/>
      <w:r w:rsidRPr="0014734F">
        <w:rPr>
          <w:sz w:val="26"/>
          <w:szCs w:val="26"/>
        </w:rPr>
        <w:t>Olas</w:t>
      </w:r>
      <w:proofErr w:type="spellEnd"/>
      <w:r w:rsidRPr="0014734F">
        <w:rPr>
          <w:sz w:val="26"/>
          <w:szCs w:val="26"/>
        </w:rPr>
        <w:t xml:space="preserve"> Publishers.</w:t>
      </w:r>
    </w:p>
    <w:p w:rsidR="0014734F" w:rsidRPr="0014734F" w:rsidRDefault="0014734F" w:rsidP="0014734F">
      <w:pPr>
        <w:spacing w:line="408" w:lineRule="auto"/>
        <w:ind w:left="720" w:hanging="720"/>
        <w:jc w:val="both"/>
        <w:rPr>
          <w:sz w:val="26"/>
          <w:szCs w:val="26"/>
        </w:rPr>
      </w:pPr>
      <w:proofErr w:type="spellStart"/>
      <w:r w:rsidRPr="0014734F">
        <w:rPr>
          <w:sz w:val="26"/>
          <w:szCs w:val="26"/>
        </w:rPr>
        <w:t>Omamu</w:t>
      </w:r>
      <w:proofErr w:type="spellEnd"/>
      <w:r w:rsidRPr="0014734F">
        <w:rPr>
          <w:sz w:val="26"/>
          <w:szCs w:val="26"/>
        </w:rPr>
        <w:t>, L.A. (2011). Financial Accounting. Lagos: Hunters Publishers.</w:t>
      </w:r>
    </w:p>
    <w:p w:rsidR="0014734F" w:rsidRPr="0014734F" w:rsidRDefault="0014734F" w:rsidP="0014734F">
      <w:pPr>
        <w:spacing w:line="408" w:lineRule="auto"/>
        <w:ind w:left="720"/>
        <w:jc w:val="both"/>
        <w:rPr>
          <w:sz w:val="26"/>
          <w:szCs w:val="26"/>
        </w:rPr>
      </w:pPr>
      <w:r w:rsidRPr="0014734F">
        <w:rPr>
          <w:sz w:val="26"/>
          <w:szCs w:val="26"/>
        </w:rPr>
        <w:t xml:space="preserve">SAS 2 </w:t>
      </w:r>
      <w:r w:rsidR="00694EB0">
        <w:rPr>
          <w:sz w:val="26"/>
          <w:szCs w:val="26"/>
        </w:rPr>
        <w:t>2007</w:t>
      </w:r>
      <w:r w:rsidRPr="0014734F">
        <w:rPr>
          <w:sz w:val="26"/>
          <w:szCs w:val="26"/>
        </w:rPr>
        <w:t>), Nigerian Accounting Standard Board, PAT Publications LTD, Lagos.</w:t>
      </w:r>
    </w:p>
    <w:p w:rsidR="00414CB3" w:rsidRPr="00290944" w:rsidRDefault="0014734F" w:rsidP="00290944">
      <w:pPr>
        <w:spacing w:line="408" w:lineRule="auto"/>
        <w:ind w:left="720" w:hanging="720"/>
        <w:jc w:val="both"/>
        <w:rPr>
          <w:sz w:val="26"/>
          <w:szCs w:val="26"/>
        </w:rPr>
      </w:pPr>
      <w:proofErr w:type="spellStart"/>
      <w:r w:rsidRPr="0014734F">
        <w:rPr>
          <w:sz w:val="26"/>
          <w:szCs w:val="26"/>
        </w:rPr>
        <w:t>Tawsku</w:t>
      </w:r>
      <w:proofErr w:type="spellEnd"/>
      <w:r w:rsidRPr="0014734F">
        <w:rPr>
          <w:sz w:val="26"/>
          <w:szCs w:val="26"/>
        </w:rPr>
        <w:t xml:space="preserve"> Pitman (</w:t>
      </w:r>
      <w:r w:rsidR="00694EB0">
        <w:rPr>
          <w:sz w:val="26"/>
          <w:szCs w:val="26"/>
        </w:rPr>
        <w:t>20</w:t>
      </w:r>
      <w:r w:rsidRPr="0014734F">
        <w:rPr>
          <w:sz w:val="26"/>
          <w:szCs w:val="26"/>
        </w:rPr>
        <w:t>12): Financial and Financial Market, London, Macmillan Publisher Ltd.</w:t>
      </w:r>
    </w:p>
    <w:sectPr w:rsidR="00414CB3" w:rsidRPr="00290944" w:rsidSect="00290944">
      <w:footerReference w:type="even" r:id="rId7"/>
      <w:footerReference w:type="default" r:id="rId8"/>
      <w:pgSz w:w="11907" w:h="16839" w:code="9"/>
      <w:pgMar w:top="1440" w:right="1440" w:bottom="1728" w:left="172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B0000" w:rsidRDefault="008B0000" w:rsidP="00B96127">
      <w:r>
        <w:separator/>
      </w:r>
    </w:p>
  </w:endnote>
  <w:endnote w:type="continuationSeparator" w:id="0">
    <w:p w:rsidR="008B0000" w:rsidRDefault="008B0000" w:rsidP="00B961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Berlin Sans FB Demi">
    <w:panose1 w:val="020E0802020502020306"/>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tencil">
    <w:panose1 w:val="040409050D0802020404"/>
    <w:charset w:val="00"/>
    <w:family w:val="decorativ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A610B" w:rsidRDefault="009A610B" w:rsidP="0027482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9A610B" w:rsidRDefault="009A610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A610B" w:rsidRDefault="009A610B" w:rsidP="0027482E">
    <w:pPr>
      <w:pStyle w:val="Footer"/>
      <w:framePr w:wrap="around" w:vAnchor="text" w:hAnchor="page" w:x="5761" w:y="-661"/>
      <w:rPr>
        <w:rStyle w:val="PageNumber"/>
      </w:rPr>
    </w:pPr>
    <w:r>
      <w:rPr>
        <w:rStyle w:val="PageNumber"/>
      </w:rPr>
      <w:fldChar w:fldCharType="begin"/>
    </w:r>
    <w:r>
      <w:rPr>
        <w:rStyle w:val="PageNumber"/>
      </w:rPr>
      <w:instrText xml:space="preserve">PAGE  </w:instrText>
    </w:r>
    <w:r>
      <w:rPr>
        <w:rStyle w:val="PageNumber"/>
      </w:rPr>
      <w:fldChar w:fldCharType="separate"/>
    </w:r>
    <w:r w:rsidR="00290944">
      <w:rPr>
        <w:rStyle w:val="PageNumber"/>
        <w:noProof/>
      </w:rPr>
      <w:t>27</w:t>
    </w:r>
    <w:r>
      <w:rPr>
        <w:rStyle w:val="PageNumber"/>
      </w:rPr>
      <w:fldChar w:fldCharType="end"/>
    </w:r>
  </w:p>
  <w:p w:rsidR="009A610B" w:rsidRDefault="009A610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B0000" w:rsidRDefault="008B0000" w:rsidP="00B96127">
      <w:r>
        <w:separator/>
      </w:r>
    </w:p>
  </w:footnote>
  <w:footnote w:type="continuationSeparator" w:id="0">
    <w:p w:rsidR="008B0000" w:rsidRDefault="008B0000" w:rsidP="00B9612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43751C2"/>
    <w:multiLevelType w:val="hybridMultilevel"/>
    <w:tmpl w:val="D020F0EE"/>
    <w:lvl w:ilvl="0" w:tplc="A3B62996">
      <w:start w:val="5"/>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6F64CA4"/>
    <w:multiLevelType w:val="hybridMultilevel"/>
    <w:tmpl w:val="E08E21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7D56D29"/>
    <w:multiLevelType w:val="multilevel"/>
    <w:tmpl w:val="37681E9C"/>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6C30"/>
    <w:rsid w:val="00003650"/>
    <w:rsid w:val="0004286C"/>
    <w:rsid w:val="00046C30"/>
    <w:rsid w:val="00047BCE"/>
    <w:rsid w:val="00064299"/>
    <w:rsid w:val="00083C5F"/>
    <w:rsid w:val="000903D7"/>
    <w:rsid w:val="000A27D3"/>
    <w:rsid w:val="000E33DA"/>
    <w:rsid w:val="000F1E51"/>
    <w:rsid w:val="0014734F"/>
    <w:rsid w:val="001719CF"/>
    <w:rsid w:val="001E6F25"/>
    <w:rsid w:val="001F457B"/>
    <w:rsid w:val="00216DDD"/>
    <w:rsid w:val="002328FE"/>
    <w:rsid w:val="0027482E"/>
    <w:rsid w:val="00276B00"/>
    <w:rsid w:val="00290944"/>
    <w:rsid w:val="002A7E36"/>
    <w:rsid w:val="002C6D78"/>
    <w:rsid w:val="002E3ECF"/>
    <w:rsid w:val="002E4CD8"/>
    <w:rsid w:val="002F5D46"/>
    <w:rsid w:val="00306006"/>
    <w:rsid w:val="003259C6"/>
    <w:rsid w:val="00330B46"/>
    <w:rsid w:val="0036459D"/>
    <w:rsid w:val="00373ABE"/>
    <w:rsid w:val="00376195"/>
    <w:rsid w:val="003847F5"/>
    <w:rsid w:val="003E0DA1"/>
    <w:rsid w:val="003E4FF2"/>
    <w:rsid w:val="003F492D"/>
    <w:rsid w:val="00414CB3"/>
    <w:rsid w:val="00422C5F"/>
    <w:rsid w:val="004268E4"/>
    <w:rsid w:val="00453513"/>
    <w:rsid w:val="00465353"/>
    <w:rsid w:val="00483050"/>
    <w:rsid w:val="00492A52"/>
    <w:rsid w:val="004C2117"/>
    <w:rsid w:val="004F7E3E"/>
    <w:rsid w:val="005D0FF2"/>
    <w:rsid w:val="006140D4"/>
    <w:rsid w:val="00634EE8"/>
    <w:rsid w:val="00641DCC"/>
    <w:rsid w:val="00665F57"/>
    <w:rsid w:val="00694EB0"/>
    <w:rsid w:val="007203EF"/>
    <w:rsid w:val="0073405E"/>
    <w:rsid w:val="007775B4"/>
    <w:rsid w:val="007906F4"/>
    <w:rsid w:val="007D0C52"/>
    <w:rsid w:val="00837B66"/>
    <w:rsid w:val="008655DC"/>
    <w:rsid w:val="00885867"/>
    <w:rsid w:val="008B0000"/>
    <w:rsid w:val="008F1F8F"/>
    <w:rsid w:val="008F39F5"/>
    <w:rsid w:val="008F456A"/>
    <w:rsid w:val="008F69EA"/>
    <w:rsid w:val="00930E6C"/>
    <w:rsid w:val="00982383"/>
    <w:rsid w:val="009A2C4D"/>
    <w:rsid w:val="009A610B"/>
    <w:rsid w:val="009B55DD"/>
    <w:rsid w:val="009D45A1"/>
    <w:rsid w:val="00AF7629"/>
    <w:rsid w:val="00B056DA"/>
    <w:rsid w:val="00B327DD"/>
    <w:rsid w:val="00B606EB"/>
    <w:rsid w:val="00B60EF1"/>
    <w:rsid w:val="00B736C8"/>
    <w:rsid w:val="00B951EC"/>
    <w:rsid w:val="00B95723"/>
    <w:rsid w:val="00B96127"/>
    <w:rsid w:val="00BA4AF5"/>
    <w:rsid w:val="00BE2C28"/>
    <w:rsid w:val="00BF3310"/>
    <w:rsid w:val="00C22441"/>
    <w:rsid w:val="00C2350E"/>
    <w:rsid w:val="00C26099"/>
    <w:rsid w:val="00C34A84"/>
    <w:rsid w:val="00CB4DC1"/>
    <w:rsid w:val="00CC2F2A"/>
    <w:rsid w:val="00CE0F49"/>
    <w:rsid w:val="00D06976"/>
    <w:rsid w:val="00D144B8"/>
    <w:rsid w:val="00D946B1"/>
    <w:rsid w:val="00DA5C0B"/>
    <w:rsid w:val="00DF06DC"/>
    <w:rsid w:val="00E37ED9"/>
    <w:rsid w:val="00E634F3"/>
    <w:rsid w:val="00E71386"/>
    <w:rsid w:val="00EB0D3E"/>
    <w:rsid w:val="00EB4537"/>
    <w:rsid w:val="00EC1002"/>
    <w:rsid w:val="00EE698F"/>
    <w:rsid w:val="00F62AD5"/>
    <w:rsid w:val="00FC3A72"/>
    <w:rsid w:val="00FE0D2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3FC2003-CE20-49D1-8A5F-DCBA1E53A6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46C30"/>
    <w:pPr>
      <w:spacing w:after="0" w:line="240" w:lineRule="auto"/>
    </w:pPr>
    <w:rPr>
      <w:rFonts w:ascii="Times New Roman" w:eastAsia="Times New Roman" w:hAnsi="Times New Roman" w:cs="Times New Roman"/>
      <w:sz w:val="24"/>
      <w:szCs w:val="24"/>
    </w:rPr>
  </w:style>
  <w:style w:type="paragraph" w:styleId="Heading2">
    <w:name w:val="heading 2"/>
    <w:basedOn w:val="Normal"/>
    <w:link w:val="Heading2Char"/>
    <w:uiPriority w:val="1"/>
    <w:qFormat/>
    <w:rsid w:val="0014734F"/>
    <w:pPr>
      <w:widowControl w:val="0"/>
      <w:ind w:right="2593"/>
      <w:outlineLvl w:val="1"/>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046C30"/>
    <w:pPr>
      <w:tabs>
        <w:tab w:val="center" w:pos="4320"/>
        <w:tab w:val="right" w:pos="8640"/>
      </w:tabs>
    </w:pPr>
  </w:style>
  <w:style w:type="character" w:customStyle="1" w:styleId="FooterChar">
    <w:name w:val="Footer Char"/>
    <w:basedOn w:val="DefaultParagraphFont"/>
    <w:link w:val="Footer"/>
    <w:uiPriority w:val="99"/>
    <w:rsid w:val="00046C30"/>
    <w:rPr>
      <w:rFonts w:ascii="Times New Roman" w:eastAsia="Times New Roman" w:hAnsi="Times New Roman" w:cs="Times New Roman"/>
      <w:sz w:val="24"/>
      <w:szCs w:val="24"/>
    </w:rPr>
  </w:style>
  <w:style w:type="character" w:styleId="PageNumber">
    <w:name w:val="page number"/>
    <w:basedOn w:val="DefaultParagraphFont"/>
    <w:rsid w:val="00046C30"/>
  </w:style>
  <w:style w:type="paragraph" w:styleId="ListParagraph">
    <w:name w:val="List Paragraph"/>
    <w:basedOn w:val="Normal"/>
    <w:uiPriority w:val="34"/>
    <w:qFormat/>
    <w:rsid w:val="00046C30"/>
    <w:pPr>
      <w:ind w:left="720"/>
      <w:contextualSpacing/>
    </w:pPr>
  </w:style>
  <w:style w:type="table" w:styleId="TableGrid">
    <w:name w:val="Table Grid"/>
    <w:basedOn w:val="TableNormal"/>
    <w:uiPriority w:val="59"/>
    <w:rsid w:val="00046C30"/>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1"/>
    <w:rsid w:val="0014734F"/>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14734F"/>
  </w:style>
  <w:style w:type="paragraph" w:styleId="BodyText">
    <w:name w:val="Body Text"/>
    <w:basedOn w:val="Normal"/>
    <w:link w:val="BodyTextChar"/>
    <w:uiPriority w:val="1"/>
    <w:unhideWhenUsed/>
    <w:qFormat/>
    <w:rsid w:val="0014734F"/>
    <w:pPr>
      <w:spacing w:after="120" w:line="276" w:lineRule="auto"/>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14734F"/>
  </w:style>
  <w:style w:type="paragraph" w:styleId="Header">
    <w:name w:val="header"/>
    <w:basedOn w:val="Normal"/>
    <w:link w:val="HeaderChar"/>
    <w:uiPriority w:val="99"/>
    <w:unhideWhenUsed/>
    <w:rsid w:val="0014734F"/>
    <w:pPr>
      <w:tabs>
        <w:tab w:val="center" w:pos="4680"/>
        <w:tab w:val="right" w:pos="9360"/>
      </w:tabs>
    </w:pPr>
    <w:rPr>
      <w:rFonts w:asciiTheme="minorHAnsi" w:eastAsiaTheme="minorHAnsi" w:hAnsiTheme="minorHAnsi" w:cstheme="minorBidi"/>
      <w:sz w:val="22"/>
      <w:szCs w:val="22"/>
    </w:rPr>
  </w:style>
  <w:style w:type="paragraph" w:customStyle="1" w:styleId="TableParagraph">
    <w:name w:val="Table Paragraph"/>
    <w:basedOn w:val="Normal"/>
    <w:uiPriority w:val="1"/>
    <w:qFormat/>
    <w:rsid w:val="0014734F"/>
    <w:pPr>
      <w:widowControl w:val="0"/>
      <w:ind w:left="211"/>
    </w:pPr>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29</Pages>
  <Words>4444</Words>
  <Characters>25335</Characters>
  <Application>Microsoft Office Word</Application>
  <DocSecurity>0</DocSecurity>
  <Lines>211</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29720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Microsoft account</cp:lastModifiedBy>
  <cp:revision>4</cp:revision>
  <cp:lastPrinted>2021-08-18T14:52:00Z</cp:lastPrinted>
  <dcterms:created xsi:type="dcterms:W3CDTF">2025-05-05T18:03:00Z</dcterms:created>
  <dcterms:modified xsi:type="dcterms:W3CDTF">2025-05-11T12:39:00Z</dcterms:modified>
</cp:coreProperties>
</file>