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EC" w:rsidRPr="0096787D" w:rsidRDefault="00E756EC" w:rsidP="002F7FA8">
      <w:pPr>
        <w:spacing w:after="0" w:line="360" w:lineRule="auto"/>
        <w:jc w:val="center"/>
        <w:rPr>
          <w:rFonts w:ascii="Times New Roman" w:hAnsi="Times New Roman" w:cs="Times New Roman"/>
          <w:b/>
          <w:bCs/>
          <w:sz w:val="24"/>
          <w:szCs w:val="24"/>
        </w:rPr>
      </w:pPr>
      <w:r w:rsidRPr="0096787D">
        <w:rPr>
          <w:rFonts w:ascii="Times New Roman" w:hAnsi="Times New Roman" w:cs="Times New Roman"/>
          <w:b/>
          <w:bCs/>
          <w:sz w:val="24"/>
          <w:szCs w:val="24"/>
        </w:rPr>
        <w:t>SUPPLY CHAIN MANAGEMENT AND THE PERFORMANCE OF MANUFACTURING FIRM</w:t>
      </w:r>
    </w:p>
    <w:p w:rsidR="00E756EC" w:rsidRPr="0096787D" w:rsidRDefault="00E756EC" w:rsidP="002F7FA8">
      <w:pPr>
        <w:spacing w:after="0" w:line="360" w:lineRule="auto"/>
        <w:jc w:val="center"/>
        <w:rPr>
          <w:rFonts w:ascii="Times New Roman" w:hAnsi="Times New Roman" w:cs="Times New Roman"/>
          <w:b/>
          <w:bCs/>
          <w:sz w:val="24"/>
          <w:szCs w:val="24"/>
        </w:rPr>
      </w:pPr>
      <w:r w:rsidRPr="0096787D">
        <w:rPr>
          <w:rFonts w:ascii="Times New Roman" w:hAnsi="Times New Roman" w:cs="Times New Roman"/>
          <w:b/>
          <w:bCs/>
          <w:sz w:val="24"/>
          <w:szCs w:val="24"/>
        </w:rPr>
        <w:t>(A CASE STUDY OF SELECTED MANUFACTURING FIRMS IN ILORIN, KWARA STATE)</w:t>
      </w:r>
    </w:p>
    <w:p w:rsidR="00E756EC" w:rsidRDefault="00E756EC" w:rsidP="00BC68B9">
      <w:pPr>
        <w:spacing w:line="360" w:lineRule="auto"/>
        <w:jc w:val="center"/>
        <w:rPr>
          <w:rFonts w:ascii="Times New Roman" w:hAnsi="Times New Roman" w:cs="Times New Roman"/>
          <w:b/>
          <w:color w:val="000000" w:themeColor="text1"/>
          <w:sz w:val="24"/>
          <w:szCs w:val="24"/>
        </w:rPr>
      </w:pPr>
    </w:p>
    <w:p w:rsidR="00BC68B9" w:rsidRPr="009C46B2" w:rsidRDefault="00BC68B9" w:rsidP="00BC68B9">
      <w:pPr>
        <w:spacing w:before="240" w:line="360" w:lineRule="auto"/>
        <w:ind w:left="-180" w:right="-252"/>
        <w:jc w:val="center"/>
        <w:rPr>
          <w:rFonts w:ascii="Times New Roman" w:hAnsi="Times New Roman" w:cs="Times New Roman"/>
          <w:color w:val="262626" w:themeColor="text1" w:themeTint="D9"/>
          <w:sz w:val="24"/>
          <w:szCs w:val="24"/>
        </w:rPr>
      </w:pPr>
      <w:r w:rsidRPr="009C46B2">
        <w:rPr>
          <w:rFonts w:ascii="Times New Roman" w:hAnsi="Times New Roman" w:cs="Times New Roman"/>
          <w:b/>
          <w:color w:val="262626" w:themeColor="text1" w:themeTint="D9"/>
          <w:sz w:val="24"/>
          <w:szCs w:val="24"/>
        </w:rPr>
        <w:t>BY</w:t>
      </w:r>
    </w:p>
    <w:p w:rsidR="00BC68B9" w:rsidRPr="009C46B2" w:rsidRDefault="00BC68B9" w:rsidP="00BC68B9">
      <w:pPr>
        <w:spacing w:before="240" w:line="360" w:lineRule="auto"/>
        <w:ind w:left="-180" w:right="-252"/>
        <w:jc w:val="center"/>
        <w:rPr>
          <w:rFonts w:ascii="Times New Roman" w:hAnsi="Times New Roman" w:cs="Times New Roman"/>
          <w:color w:val="262626" w:themeColor="text1" w:themeTint="D9"/>
          <w:sz w:val="24"/>
          <w:szCs w:val="24"/>
        </w:rPr>
      </w:pPr>
    </w:p>
    <w:p w:rsidR="00BC68B9" w:rsidRPr="009C46B2"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ORIOLA BASIT OLANREWAJU</w:t>
      </w:r>
    </w:p>
    <w:p w:rsidR="00BC68B9" w:rsidRPr="009C46B2"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HND/23/PSM/FT/0002</w:t>
      </w:r>
    </w:p>
    <w:p w:rsidR="00BC68B9" w:rsidRDefault="00BC68B9" w:rsidP="00BC68B9">
      <w:pPr>
        <w:spacing w:before="240" w:line="360" w:lineRule="auto"/>
        <w:ind w:left="-180" w:right="-252"/>
        <w:jc w:val="center"/>
        <w:rPr>
          <w:rFonts w:ascii="Times New Roman" w:hAnsi="Times New Roman" w:cs="Times New Roman"/>
          <w:color w:val="262626" w:themeColor="text1" w:themeTint="D9"/>
          <w:sz w:val="24"/>
          <w:szCs w:val="24"/>
        </w:rPr>
      </w:pPr>
    </w:p>
    <w:p w:rsidR="00BC68B9" w:rsidRPr="009C46B2" w:rsidRDefault="00BC68B9" w:rsidP="00BC68B9">
      <w:pPr>
        <w:spacing w:before="240" w:line="360" w:lineRule="auto"/>
        <w:ind w:left="-180" w:right="-252"/>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w:t>
      </w:r>
    </w:p>
    <w:p w:rsidR="00BC68B9" w:rsidRPr="009C46B2"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PROCUREMENT AND SUPPLY CHAIN MANAGEMENT</w:t>
      </w:r>
      <w:r w:rsidRPr="009C46B2">
        <w:rPr>
          <w:rFonts w:ascii="Times New Roman" w:hAnsi="Times New Roman" w:cs="Times New Roman"/>
          <w:b/>
          <w:color w:val="262626" w:themeColor="text1" w:themeTint="D9"/>
          <w:sz w:val="24"/>
          <w:szCs w:val="24"/>
        </w:rPr>
        <w:t>, INSTITUTE OF FINANCE AND MANAGEMENT STUDIES</w:t>
      </w:r>
    </w:p>
    <w:p w:rsidR="00BC68B9" w:rsidRDefault="00BC68B9" w:rsidP="00BC68B9">
      <w:pPr>
        <w:spacing w:before="240" w:line="360" w:lineRule="auto"/>
        <w:ind w:left="-180" w:right="-252"/>
        <w:jc w:val="center"/>
        <w:rPr>
          <w:rFonts w:ascii="Times New Roman" w:hAnsi="Times New Roman" w:cs="Times New Roman"/>
          <w:color w:val="262626" w:themeColor="text1" w:themeTint="D9"/>
          <w:sz w:val="24"/>
          <w:szCs w:val="24"/>
        </w:rPr>
      </w:pPr>
    </w:p>
    <w:p w:rsidR="00BC68B9" w:rsidRPr="009C46B2"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t xml:space="preserve">IN PARTIAL FULFILLMENT OF THE REQUIREMENT FOR THE AWARD OF HIGHER NATIONAL DIPLOMA (HND) IN </w:t>
      </w:r>
      <w:r>
        <w:rPr>
          <w:rFonts w:ascii="Times New Roman" w:hAnsi="Times New Roman" w:cs="Times New Roman"/>
          <w:b/>
          <w:color w:val="262626" w:themeColor="text1" w:themeTint="D9"/>
          <w:sz w:val="24"/>
          <w:szCs w:val="24"/>
        </w:rPr>
        <w:t>PROCUREMENT AND SUPPLY CHAIN MANAGEMENT</w:t>
      </w:r>
      <w:r w:rsidRPr="009C46B2">
        <w:rPr>
          <w:rFonts w:ascii="Times New Roman" w:hAnsi="Times New Roman" w:cs="Times New Roman"/>
          <w:b/>
          <w:color w:val="262626" w:themeColor="text1" w:themeTint="D9"/>
          <w:sz w:val="24"/>
          <w:szCs w:val="24"/>
        </w:rPr>
        <w:t>, KWARA STATE POLYTECHNIC, ILORIN.</w:t>
      </w:r>
    </w:p>
    <w:p w:rsidR="00BC68B9"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p>
    <w:p w:rsidR="00BC68B9" w:rsidRPr="009C46B2" w:rsidRDefault="00BC68B9" w:rsidP="00BC68B9">
      <w:pPr>
        <w:spacing w:before="240" w:line="360" w:lineRule="auto"/>
        <w:ind w:left="-180" w:right="-252"/>
        <w:jc w:val="center"/>
        <w:rPr>
          <w:rFonts w:ascii="Times New Roman" w:hAnsi="Times New Roman" w:cs="Times New Roman"/>
          <w:b/>
          <w:color w:val="262626" w:themeColor="text1" w:themeTint="D9"/>
          <w:sz w:val="24"/>
          <w:szCs w:val="24"/>
        </w:rPr>
      </w:pPr>
    </w:p>
    <w:p w:rsidR="00BC68B9" w:rsidRPr="009C46B2" w:rsidRDefault="00BC68B9" w:rsidP="00BC68B9">
      <w:pPr>
        <w:spacing w:before="240" w:line="360" w:lineRule="auto"/>
        <w:ind w:left="6300" w:right="-252" w:firstLine="900"/>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MAY, 2025</w:t>
      </w:r>
    </w:p>
    <w:p w:rsidR="00BC68B9" w:rsidRPr="009C46B2" w:rsidRDefault="00BC68B9" w:rsidP="00BC68B9">
      <w:pPr>
        <w:spacing w:before="240" w:after="160" w:line="360" w:lineRule="auto"/>
        <w:ind w:left="-180" w:right="-252"/>
        <w:jc w:val="center"/>
        <w:rPr>
          <w:rFonts w:ascii="Times New Roman" w:hAnsi="Times New Roman" w:cs="Times New Roman"/>
          <w:b/>
          <w:color w:val="262626" w:themeColor="text1" w:themeTint="D9"/>
          <w:sz w:val="24"/>
          <w:szCs w:val="24"/>
        </w:rPr>
      </w:pPr>
      <w:r w:rsidRPr="009C46B2">
        <w:rPr>
          <w:rFonts w:ascii="Times New Roman" w:hAnsi="Times New Roman" w:cs="Times New Roman"/>
          <w:b/>
          <w:color w:val="262626" w:themeColor="text1" w:themeTint="D9"/>
          <w:sz w:val="24"/>
          <w:szCs w:val="24"/>
        </w:rPr>
        <w:br w:type="page"/>
      </w:r>
      <w:r w:rsidRPr="009C46B2">
        <w:rPr>
          <w:rFonts w:ascii="Times New Roman" w:hAnsi="Times New Roman" w:cs="Times New Roman"/>
          <w:b/>
          <w:color w:val="262626" w:themeColor="text1" w:themeTint="D9"/>
          <w:sz w:val="24"/>
          <w:szCs w:val="24"/>
        </w:rPr>
        <w:lastRenderedPageBreak/>
        <w:t>CERTIFICATION</w:t>
      </w:r>
    </w:p>
    <w:p w:rsidR="00BC68B9" w:rsidRPr="009C46B2" w:rsidRDefault="00BC68B9" w:rsidP="00BC68B9">
      <w:pPr>
        <w:spacing w:before="240" w:line="360" w:lineRule="auto"/>
        <w:ind w:left="-180" w:right="-252" w:firstLine="720"/>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t xml:space="preserve">This is to certify that this project has been read and approved as meeting part of the requirement for the award of Higher National Diploma, in the Department of </w:t>
      </w:r>
      <w:r w:rsidR="00DD3F9C">
        <w:rPr>
          <w:rFonts w:ascii="Times New Roman" w:hAnsi="Times New Roman" w:cs="Times New Roman"/>
          <w:color w:val="262626" w:themeColor="text1" w:themeTint="D9"/>
          <w:sz w:val="24"/>
          <w:szCs w:val="24"/>
        </w:rPr>
        <w:t>Procurement and Supply Chain Management</w:t>
      </w:r>
      <w:r w:rsidRPr="009C46B2">
        <w:rPr>
          <w:rFonts w:ascii="Times New Roman" w:hAnsi="Times New Roman" w:cs="Times New Roman"/>
          <w:color w:val="262626" w:themeColor="text1" w:themeTint="D9"/>
          <w:sz w:val="24"/>
          <w:szCs w:val="24"/>
        </w:rPr>
        <w:t xml:space="preserve">, Institute of Finance and Management Studies, </w:t>
      </w:r>
      <w:proofErr w:type="spellStart"/>
      <w:r w:rsidRPr="009C46B2">
        <w:rPr>
          <w:rFonts w:ascii="Times New Roman" w:hAnsi="Times New Roman" w:cs="Times New Roman"/>
          <w:color w:val="262626" w:themeColor="text1" w:themeTint="D9"/>
          <w:sz w:val="24"/>
          <w:szCs w:val="24"/>
        </w:rPr>
        <w:t>Kwara</w:t>
      </w:r>
      <w:proofErr w:type="spellEnd"/>
      <w:r w:rsidRPr="009C46B2">
        <w:rPr>
          <w:rFonts w:ascii="Times New Roman" w:hAnsi="Times New Roman" w:cs="Times New Roman"/>
          <w:color w:val="262626" w:themeColor="text1" w:themeTint="D9"/>
          <w:sz w:val="24"/>
          <w:szCs w:val="24"/>
        </w:rPr>
        <w:t xml:space="preserve"> State Polytechnic, Ilorin.</w:t>
      </w:r>
    </w:p>
    <w:p w:rsidR="00BC68B9" w:rsidRPr="009C46B2" w:rsidRDefault="00BC68B9" w:rsidP="00BC68B9">
      <w:pPr>
        <w:pStyle w:val="NoSpacing"/>
        <w:spacing w:before="240" w:line="360" w:lineRule="auto"/>
        <w:ind w:left="-180" w:right="-252"/>
        <w:jc w:val="both"/>
        <w:rPr>
          <w:rFonts w:ascii="Times New Roman" w:hAnsi="Times New Roman" w:cs="Times New Roman"/>
          <w:color w:val="262626" w:themeColor="text1" w:themeTint="D9"/>
          <w:sz w:val="24"/>
          <w:szCs w:val="24"/>
        </w:rPr>
      </w:pP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r w:rsidRPr="009C46B2">
        <w:rPr>
          <w:rFonts w:ascii="Times New Roman" w:hAnsi="Times New Roman" w:cs="Times New Roman"/>
          <w:color w:val="262626" w:themeColor="text1" w:themeTint="D9"/>
          <w:sz w:val="24"/>
          <w:szCs w:val="24"/>
        </w:rPr>
        <w:softHyphen/>
      </w:r>
    </w:p>
    <w:p w:rsidR="00BC68B9" w:rsidRPr="009C46B2" w:rsidRDefault="00BC68B9" w:rsidP="00BC68B9">
      <w:pPr>
        <w:pStyle w:val="NoSpacing"/>
        <w:spacing w:before="240" w:line="360" w:lineRule="auto"/>
        <w:ind w:left="-180" w:right="-252"/>
        <w:jc w:val="both"/>
        <w:rPr>
          <w:rFonts w:ascii="Times New Roman" w:hAnsi="Times New Roman" w:cs="Times New Roman"/>
          <w:color w:val="262626" w:themeColor="text1" w:themeTint="D9"/>
          <w:sz w:val="24"/>
          <w:szCs w:val="24"/>
        </w:rPr>
      </w:pP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w:t>
      </w:r>
    </w:p>
    <w:p w:rsidR="00BC68B9" w:rsidRPr="009C46B2" w:rsidRDefault="00BC68B9" w:rsidP="00BC68B9">
      <w:pPr>
        <w:spacing w:after="0" w:line="240" w:lineRule="auto"/>
        <w:ind w:left="-187" w:right="-259"/>
        <w:rPr>
          <w:rFonts w:ascii="Times New Roman" w:hAnsi="Times New Roman" w:cs="Times New Roman"/>
          <w:sz w:val="24"/>
          <w:szCs w:val="24"/>
        </w:rPr>
      </w:pPr>
      <w:r>
        <w:rPr>
          <w:rFonts w:ascii="Times New Roman" w:hAnsi="Times New Roman" w:cs="Times New Roman"/>
          <w:sz w:val="24"/>
          <w:szCs w:val="24"/>
        </w:rPr>
        <w:t>D</w:t>
      </w:r>
      <w:r w:rsidRPr="009C46B2">
        <w:rPr>
          <w:rFonts w:ascii="Times New Roman" w:hAnsi="Times New Roman" w:cs="Times New Roman"/>
          <w:sz w:val="24"/>
          <w:szCs w:val="24"/>
        </w:rPr>
        <w:t xml:space="preserve">r. </w:t>
      </w:r>
      <w:proofErr w:type="spellStart"/>
      <w:r>
        <w:rPr>
          <w:rFonts w:ascii="Times New Roman" w:hAnsi="Times New Roman" w:cs="Times New Roman"/>
          <w:sz w:val="24"/>
          <w:szCs w:val="24"/>
        </w:rPr>
        <w:t>Dangana</w:t>
      </w:r>
      <w:proofErr w:type="spellEnd"/>
      <w:r>
        <w:rPr>
          <w:rFonts w:ascii="Times New Roman" w:hAnsi="Times New Roman" w:cs="Times New Roman"/>
          <w:sz w:val="24"/>
          <w:szCs w:val="24"/>
        </w:rPr>
        <w:t xml:space="preserve"> K.A</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00DD3F9C">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t>Date</w:t>
      </w: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Project Supervisor</w:t>
      </w:r>
    </w:p>
    <w:p w:rsidR="00BC68B9" w:rsidRDefault="00BC68B9" w:rsidP="00BC68B9">
      <w:pPr>
        <w:spacing w:line="360" w:lineRule="auto"/>
        <w:ind w:left="-180" w:right="-252"/>
        <w:rPr>
          <w:rFonts w:ascii="Times New Roman" w:hAnsi="Times New Roman" w:cs="Times New Roman"/>
          <w:sz w:val="24"/>
          <w:szCs w:val="24"/>
        </w:rPr>
      </w:pPr>
    </w:p>
    <w:p w:rsidR="00BC68B9" w:rsidRDefault="00BC68B9" w:rsidP="00BC68B9">
      <w:pPr>
        <w:spacing w:line="360" w:lineRule="auto"/>
        <w:ind w:left="-180" w:right="-252"/>
        <w:rPr>
          <w:rFonts w:ascii="Times New Roman" w:hAnsi="Times New Roman" w:cs="Times New Roman"/>
          <w:sz w:val="24"/>
          <w:szCs w:val="24"/>
        </w:rPr>
      </w:pPr>
    </w:p>
    <w:p w:rsidR="00BC68B9" w:rsidRPr="009C46B2" w:rsidRDefault="00BC68B9" w:rsidP="00BC68B9">
      <w:pPr>
        <w:spacing w:line="360" w:lineRule="auto"/>
        <w:ind w:left="-180" w:right="-252"/>
        <w:rPr>
          <w:rFonts w:ascii="Times New Roman" w:hAnsi="Times New Roman" w:cs="Times New Roman"/>
          <w:sz w:val="24"/>
          <w:szCs w:val="24"/>
        </w:rPr>
      </w:pP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__________________</w:t>
      </w:r>
    </w:p>
    <w:p w:rsidR="00BC68B9" w:rsidRPr="009C46B2" w:rsidRDefault="00DD3F9C" w:rsidP="00BC68B9">
      <w:pPr>
        <w:spacing w:after="0" w:line="240" w:lineRule="auto"/>
        <w:ind w:left="-187" w:right="-259"/>
        <w:rPr>
          <w:rFonts w:ascii="Times New Roman" w:hAnsi="Times New Roman" w:cs="Times New Roman"/>
          <w:sz w:val="24"/>
          <w:szCs w:val="24"/>
        </w:rPr>
      </w:pPr>
      <w:r>
        <w:rPr>
          <w:rFonts w:ascii="Times New Roman" w:hAnsi="Times New Roman" w:cs="Times New Roman"/>
          <w:sz w:val="24"/>
          <w:szCs w:val="24"/>
        </w:rPr>
        <w:t>D</w:t>
      </w:r>
      <w:r w:rsidR="00BC68B9">
        <w:rPr>
          <w:rFonts w:ascii="Times New Roman" w:hAnsi="Times New Roman" w:cs="Times New Roman"/>
          <w:sz w:val="24"/>
          <w:szCs w:val="24"/>
        </w:rPr>
        <w:t xml:space="preserve">r. </w:t>
      </w:r>
      <w:proofErr w:type="spellStart"/>
      <w:r>
        <w:rPr>
          <w:rFonts w:ascii="Times New Roman" w:hAnsi="Times New Roman" w:cs="Times New Roman"/>
          <w:sz w:val="24"/>
          <w:szCs w:val="24"/>
        </w:rPr>
        <w:t>Dangana</w:t>
      </w:r>
      <w:proofErr w:type="spellEnd"/>
      <w:r>
        <w:rPr>
          <w:rFonts w:ascii="Times New Roman" w:hAnsi="Times New Roman" w:cs="Times New Roman"/>
          <w:sz w:val="24"/>
          <w:szCs w:val="24"/>
        </w:rPr>
        <w:t xml:space="preserve"> K.A</w:t>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Pr>
          <w:rFonts w:ascii="Times New Roman" w:hAnsi="Times New Roman" w:cs="Times New Roman"/>
          <w:sz w:val="24"/>
          <w:szCs w:val="24"/>
        </w:rPr>
        <w:tab/>
      </w:r>
      <w:r w:rsidR="00BC68B9" w:rsidRPr="009C46B2">
        <w:rPr>
          <w:rFonts w:ascii="Times New Roman" w:hAnsi="Times New Roman" w:cs="Times New Roman"/>
          <w:sz w:val="24"/>
          <w:szCs w:val="24"/>
        </w:rPr>
        <w:t>Date</w:t>
      </w: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Project Coordinator</w:t>
      </w:r>
    </w:p>
    <w:p w:rsidR="00BC68B9" w:rsidRDefault="00BC68B9" w:rsidP="00DD3F9C">
      <w:pPr>
        <w:spacing w:line="360" w:lineRule="auto"/>
        <w:ind w:right="-252"/>
        <w:rPr>
          <w:rFonts w:ascii="Times New Roman" w:hAnsi="Times New Roman" w:cs="Times New Roman"/>
          <w:sz w:val="24"/>
          <w:szCs w:val="24"/>
        </w:rPr>
      </w:pPr>
    </w:p>
    <w:p w:rsidR="00BC68B9" w:rsidRDefault="00BC68B9" w:rsidP="00BC68B9">
      <w:pPr>
        <w:spacing w:line="360" w:lineRule="auto"/>
        <w:ind w:left="-180" w:right="-252"/>
        <w:rPr>
          <w:rFonts w:ascii="Times New Roman" w:hAnsi="Times New Roman" w:cs="Times New Roman"/>
          <w:sz w:val="24"/>
          <w:szCs w:val="24"/>
        </w:rPr>
      </w:pP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____________________</w:t>
      </w:r>
      <w:r w:rsidRPr="009C46B2">
        <w:rPr>
          <w:rFonts w:ascii="Times New Roman" w:hAnsi="Times New Roman" w:cs="Times New Roman"/>
          <w:sz w:val="24"/>
          <w:szCs w:val="24"/>
        </w:rPr>
        <w:tab/>
      </w:r>
      <w:r w:rsidRPr="009C46B2">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 xml:space="preserve"> __________________</w:t>
      </w: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 xml:space="preserve">Mr. </w:t>
      </w:r>
      <w:proofErr w:type="spellStart"/>
      <w:r w:rsidR="00DD3F9C">
        <w:rPr>
          <w:rFonts w:ascii="Times New Roman" w:hAnsi="Times New Roman" w:cs="Times New Roman"/>
          <w:sz w:val="24"/>
          <w:szCs w:val="24"/>
        </w:rPr>
        <w:t>Sidiq</w:t>
      </w:r>
      <w:proofErr w:type="spellEnd"/>
      <w:r w:rsidR="00DD3F9C">
        <w:rPr>
          <w:rFonts w:ascii="Times New Roman" w:hAnsi="Times New Roman" w:cs="Times New Roman"/>
          <w:sz w:val="24"/>
          <w:szCs w:val="24"/>
        </w:rPr>
        <w:t xml:space="preserve"> </w:t>
      </w:r>
      <w:proofErr w:type="spellStart"/>
      <w:r w:rsidR="00DD3F9C">
        <w:rPr>
          <w:rFonts w:ascii="Times New Roman" w:hAnsi="Times New Roman" w:cs="Times New Roman"/>
          <w:sz w:val="24"/>
          <w:szCs w:val="24"/>
        </w:rPr>
        <w:t>Olan</w:t>
      </w:r>
      <w:r>
        <w:rPr>
          <w:rFonts w:ascii="Times New Roman" w:hAnsi="Times New Roman" w:cs="Times New Roman"/>
          <w:sz w:val="24"/>
          <w:szCs w:val="24"/>
        </w:rPr>
        <w:t>rewaju</w:t>
      </w:r>
      <w:proofErr w:type="spellEnd"/>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sidRPr="009C46B2">
        <w:rPr>
          <w:rFonts w:ascii="Times New Roman" w:hAnsi="Times New Roman" w:cs="Times New Roman"/>
          <w:sz w:val="24"/>
          <w:szCs w:val="24"/>
        </w:rPr>
        <w:tab/>
      </w:r>
      <w:r>
        <w:rPr>
          <w:rFonts w:ascii="Times New Roman" w:hAnsi="Times New Roman" w:cs="Times New Roman"/>
          <w:sz w:val="24"/>
          <w:szCs w:val="24"/>
        </w:rPr>
        <w:tab/>
      </w:r>
      <w:r w:rsidRPr="009C46B2">
        <w:rPr>
          <w:rFonts w:ascii="Times New Roman" w:hAnsi="Times New Roman" w:cs="Times New Roman"/>
          <w:sz w:val="24"/>
          <w:szCs w:val="24"/>
        </w:rPr>
        <w:tab/>
      </w:r>
      <w:r w:rsidR="00DD3F9C">
        <w:rPr>
          <w:rFonts w:ascii="Times New Roman" w:hAnsi="Times New Roman" w:cs="Times New Roman"/>
          <w:sz w:val="24"/>
          <w:szCs w:val="24"/>
        </w:rPr>
        <w:tab/>
      </w:r>
      <w:r w:rsidRPr="009C46B2">
        <w:rPr>
          <w:rFonts w:ascii="Times New Roman" w:hAnsi="Times New Roman" w:cs="Times New Roman"/>
          <w:sz w:val="24"/>
          <w:szCs w:val="24"/>
        </w:rPr>
        <w:t>Date</w:t>
      </w: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Head of Department</w:t>
      </w:r>
    </w:p>
    <w:p w:rsidR="00BC68B9" w:rsidRDefault="00BC68B9" w:rsidP="00DD3F9C">
      <w:pPr>
        <w:spacing w:line="360" w:lineRule="auto"/>
        <w:ind w:right="-252"/>
        <w:rPr>
          <w:rFonts w:ascii="Times New Roman" w:hAnsi="Times New Roman" w:cs="Times New Roman"/>
          <w:sz w:val="24"/>
          <w:szCs w:val="24"/>
        </w:rPr>
      </w:pPr>
    </w:p>
    <w:p w:rsidR="00BC68B9" w:rsidRPr="009C46B2" w:rsidRDefault="00BC68B9" w:rsidP="00BC68B9">
      <w:pPr>
        <w:spacing w:line="360" w:lineRule="auto"/>
        <w:ind w:left="-180" w:right="-252"/>
        <w:rPr>
          <w:rFonts w:ascii="Times New Roman" w:hAnsi="Times New Roman" w:cs="Times New Roman"/>
          <w:sz w:val="24"/>
          <w:szCs w:val="24"/>
        </w:rPr>
      </w:pPr>
    </w:p>
    <w:p w:rsidR="00BC68B9" w:rsidRPr="009C46B2" w:rsidRDefault="00BC68B9"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BC68B9" w:rsidRDefault="00DD3F9C" w:rsidP="00BC68B9">
      <w:pPr>
        <w:spacing w:after="0" w:line="240" w:lineRule="auto"/>
        <w:ind w:left="-187" w:right="-259"/>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Gbadamosi</w:t>
      </w:r>
      <w:proofErr w:type="spellEnd"/>
      <w:r>
        <w:rPr>
          <w:rFonts w:ascii="Times New Roman" w:hAnsi="Times New Roman" w:cs="Times New Roman"/>
          <w:sz w:val="24"/>
          <w:szCs w:val="24"/>
        </w:rPr>
        <w:t xml:space="preserve"> O.M</w:t>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sidRPr="009C46B2">
        <w:rPr>
          <w:rFonts w:ascii="Times New Roman" w:hAnsi="Times New Roman" w:cs="Times New Roman"/>
          <w:sz w:val="24"/>
          <w:szCs w:val="24"/>
        </w:rPr>
        <w:tab/>
      </w:r>
      <w:r w:rsidR="00BC68B9">
        <w:rPr>
          <w:rFonts w:ascii="Times New Roman" w:hAnsi="Times New Roman" w:cs="Times New Roman"/>
          <w:sz w:val="24"/>
          <w:szCs w:val="24"/>
        </w:rPr>
        <w:tab/>
      </w:r>
      <w:r>
        <w:rPr>
          <w:rFonts w:ascii="Times New Roman" w:hAnsi="Times New Roman" w:cs="Times New Roman"/>
          <w:sz w:val="24"/>
          <w:szCs w:val="24"/>
        </w:rPr>
        <w:tab/>
      </w:r>
      <w:r w:rsidR="00BC68B9" w:rsidRPr="009C46B2">
        <w:rPr>
          <w:rFonts w:ascii="Times New Roman" w:hAnsi="Times New Roman" w:cs="Times New Roman"/>
          <w:sz w:val="24"/>
          <w:szCs w:val="24"/>
        </w:rPr>
        <w:t>Date</w:t>
      </w:r>
    </w:p>
    <w:p w:rsidR="00DD3F9C" w:rsidRPr="009C46B2" w:rsidRDefault="00DD3F9C" w:rsidP="00BC68B9">
      <w:pPr>
        <w:spacing w:after="0" w:line="240" w:lineRule="auto"/>
        <w:ind w:left="-187" w:right="-259"/>
        <w:rPr>
          <w:rFonts w:ascii="Times New Roman" w:hAnsi="Times New Roman" w:cs="Times New Roman"/>
          <w:sz w:val="24"/>
          <w:szCs w:val="24"/>
        </w:rPr>
      </w:pPr>
      <w:r w:rsidRPr="009C46B2">
        <w:rPr>
          <w:rFonts w:ascii="Times New Roman" w:hAnsi="Times New Roman" w:cs="Times New Roman"/>
          <w:sz w:val="24"/>
          <w:szCs w:val="24"/>
        </w:rPr>
        <w:t>External Examiner</w:t>
      </w:r>
    </w:p>
    <w:p w:rsidR="00BC68B9" w:rsidRPr="009C46B2" w:rsidRDefault="00BC68B9" w:rsidP="00BC68B9">
      <w:pPr>
        <w:spacing w:line="360" w:lineRule="auto"/>
        <w:ind w:left="-180"/>
        <w:jc w:val="center"/>
        <w:rPr>
          <w:rFonts w:ascii="Times New Roman" w:hAnsi="Times New Roman" w:cs="Times New Roman"/>
          <w:sz w:val="24"/>
          <w:szCs w:val="24"/>
        </w:rPr>
      </w:pPr>
      <w:r>
        <w:rPr>
          <w:rFonts w:ascii="Times New Roman" w:hAnsi="Times New Roman" w:cs="Times New Roman"/>
          <w:b/>
          <w:sz w:val="24"/>
          <w:szCs w:val="24"/>
        </w:rPr>
        <w:br w:type="page"/>
      </w:r>
      <w:r w:rsidRPr="009C46B2">
        <w:rPr>
          <w:rFonts w:ascii="Times New Roman" w:hAnsi="Times New Roman" w:cs="Times New Roman"/>
          <w:b/>
          <w:sz w:val="24"/>
          <w:szCs w:val="24"/>
        </w:rPr>
        <w:lastRenderedPageBreak/>
        <w:t>DEDICATION</w:t>
      </w:r>
    </w:p>
    <w:p w:rsidR="00BC68B9" w:rsidRPr="009C46B2" w:rsidRDefault="00BC68B9" w:rsidP="00BC68B9">
      <w:pPr>
        <w:spacing w:before="240" w:line="360" w:lineRule="auto"/>
        <w:ind w:left="-180" w:right="-252"/>
        <w:jc w:val="both"/>
        <w:rPr>
          <w:rFonts w:ascii="Times New Roman" w:hAnsi="Times New Roman" w:cs="Times New Roman"/>
          <w:bCs/>
          <w:sz w:val="24"/>
          <w:szCs w:val="24"/>
        </w:rPr>
      </w:pPr>
      <w:r w:rsidRPr="009C46B2">
        <w:rPr>
          <w:rFonts w:ascii="Times New Roman" w:hAnsi="Times New Roman" w:cs="Times New Roman"/>
          <w:b/>
          <w:sz w:val="24"/>
          <w:szCs w:val="24"/>
        </w:rPr>
        <w:t xml:space="preserve"> </w:t>
      </w:r>
      <w:r w:rsidRPr="009C46B2">
        <w:rPr>
          <w:rFonts w:ascii="Times New Roman" w:hAnsi="Times New Roman" w:cs="Times New Roman"/>
          <w:bCs/>
          <w:sz w:val="24"/>
          <w:szCs w:val="24"/>
        </w:rPr>
        <w:t>This proj</w:t>
      </w:r>
      <w:r>
        <w:rPr>
          <w:rFonts w:ascii="Times New Roman" w:hAnsi="Times New Roman" w:cs="Times New Roman"/>
          <w:bCs/>
          <w:sz w:val="24"/>
          <w:szCs w:val="24"/>
        </w:rPr>
        <w:t>ect is dedicated to Almighty Allah</w:t>
      </w:r>
      <w:r w:rsidRPr="009C46B2">
        <w:rPr>
          <w:rFonts w:ascii="Times New Roman" w:hAnsi="Times New Roman" w:cs="Times New Roman"/>
          <w:bCs/>
          <w:sz w:val="24"/>
          <w:szCs w:val="24"/>
        </w:rPr>
        <w:t xml:space="preserve"> the beginning and the end of all creation </w:t>
      </w:r>
    </w:p>
    <w:p w:rsidR="00BC68B9" w:rsidRPr="009C46B2" w:rsidRDefault="00BC68B9" w:rsidP="00BC68B9">
      <w:pPr>
        <w:spacing w:before="240" w:line="360" w:lineRule="auto"/>
        <w:ind w:left="-180" w:right="-252"/>
        <w:jc w:val="both"/>
        <w:rPr>
          <w:rFonts w:ascii="Times New Roman" w:hAnsi="Times New Roman" w:cs="Times New Roman"/>
          <w:b/>
          <w:sz w:val="24"/>
          <w:szCs w:val="24"/>
        </w:rPr>
      </w:pPr>
      <w:r w:rsidRPr="009C46B2">
        <w:rPr>
          <w:rFonts w:ascii="Times New Roman" w:hAnsi="Times New Roman" w:cs="Times New Roman"/>
          <w:b/>
          <w:sz w:val="24"/>
          <w:szCs w:val="24"/>
        </w:rPr>
        <w:br w:type="page"/>
      </w:r>
    </w:p>
    <w:p w:rsidR="00BC68B9" w:rsidRDefault="00BC68B9" w:rsidP="00BC68B9">
      <w:pPr>
        <w:spacing w:before="240" w:line="360" w:lineRule="auto"/>
        <w:ind w:left="-180" w:right="-252"/>
        <w:jc w:val="center"/>
        <w:rPr>
          <w:rFonts w:ascii="Times New Roman" w:hAnsi="Times New Roman" w:cs="Times New Roman"/>
          <w:b/>
          <w:sz w:val="24"/>
          <w:szCs w:val="24"/>
        </w:rPr>
      </w:pPr>
      <w:r w:rsidRPr="009C46B2">
        <w:rPr>
          <w:rFonts w:ascii="Times New Roman" w:hAnsi="Times New Roman" w:cs="Times New Roman"/>
          <w:b/>
          <w:sz w:val="24"/>
          <w:szCs w:val="24"/>
        </w:rPr>
        <w:lastRenderedPageBreak/>
        <w:t>ACKNOWLEDGEMENT</w:t>
      </w:r>
    </w:p>
    <w:p w:rsidR="00BC68B9" w:rsidRDefault="00BC68B9" w:rsidP="00BC68B9">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My immense appreciation goes to Almighty Allah the most merciful. The sole </w:t>
      </w:r>
      <w:proofErr w:type="spellStart"/>
      <w:r w:rsidRPr="006711AE">
        <w:rPr>
          <w:rFonts w:ascii="Times New Roman" w:hAnsi="Times New Roman" w:cs="Times New Roman"/>
          <w:bCs/>
          <w:sz w:val="24"/>
          <w:szCs w:val="24"/>
        </w:rPr>
        <w:t>bestower</w:t>
      </w:r>
      <w:proofErr w:type="spellEnd"/>
      <w:r w:rsidRPr="006711AE">
        <w:rPr>
          <w:rFonts w:ascii="Times New Roman" w:hAnsi="Times New Roman" w:cs="Times New Roman"/>
          <w:bCs/>
          <w:sz w:val="24"/>
          <w:szCs w:val="24"/>
        </w:rPr>
        <w:t xml:space="preserve"> of knowledge and wisdom for the strength and wisdom to comp</w:t>
      </w:r>
      <w:r>
        <w:rPr>
          <w:rFonts w:ascii="Times New Roman" w:hAnsi="Times New Roman" w:cs="Times New Roman"/>
          <w:bCs/>
          <w:sz w:val="24"/>
          <w:szCs w:val="24"/>
        </w:rPr>
        <w:t>l</w:t>
      </w:r>
      <w:r w:rsidRPr="006711AE">
        <w:rPr>
          <w:rFonts w:ascii="Times New Roman" w:hAnsi="Times New Roman" w:cs="Times New Roman"/>
          <w:bCs/>
          <w:sz w:val="24"/>
          <w:szCs w:val="24"/>
        </w:rPr>
        <w:t xml:space="preserve">ete this course successfully, I seek forgiveness and protection from evils. </w:t>
      </w:r>
    </w:p>
    <w:p w:rsidR="00BC68B9" w:rsidRDefault="00BC68B9" w:rsidP="00BC68B9">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With all faithfulness my appreciation and gratitude goes to my beloved, caring and supportive parents Mr</w:t>
      </w:r>
      <w:r>
        <w:rPr>
          <w:rFonts w:ascii="Times New Roman" w:hAnsi="Times New Roman" w:cs="Times New Roman"/>
          <w:bCs/>
          <w:sz w:val="24"/>
          <w:szCs w:val="24"/>
        </w:rPr>
        <w:t>.</w:t>
      </w:r>
      <w:r w:rsidRPr="006711AE">
        <w:rPr>
          <w:rFonts w:ascii="Times New Roman" w:hAnsi="Times New Roman" w:cs="Times New Roman"/>
          <w:bCs/>
          <w:sz w:val="24"/>
          <w:szCs w:val="24"/>
        </w:rPr>
        <w:t xml:space="preserve"> &amp; Mrs</w:t>
      </w:r>
      <w:r>
        <w:rPr>
          <w:rFonts w:ascii="Times New Roman" w:hAnsi="Times New Roman" w:cs="Times New Roman"/>
          <w:bCs/>
          <w:sz w:val="24"/>
          <w:szCs w:val="24"/>
        </w:rPr>
        <w:t>.</w:t>
      </w:r>
      <w:r w:rsidRPr="006711AE">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Oriola</w:t>
      </w:r>
      <w:proofErr w:type="spellEnd"/>
      <w:r w:rsidRPr="006711AE">
        <w:rPr>
          <w:rFonts w:ascii="Times New Roman" w:hAnsi="Times New Roman" w:cs="Times New Roman"/>
          <w:bCs/>
          <w:sz w:val="24"/>
          <w:szCs w:val="24"/>
        </w:rPr>
        <w:t xml:space="preserve"> for their investment and prayers on me may Almighty Allah shower his blessings on you and grant you long live in sound health and wealth to reap the fruit of your labor. (</w:t>
      </w:r>
      <w:proofErr w:type="spellStart"/>
      <w:r w:rsidRPr="006711AE">
        <w:rPr>
          <w:rFonts w:ascii="Times New Roman" w:hAnsi="Times New Roman" w:cs="Times New Roman"/>
          <w:bCs/>
          <w:sz w:val="24"/>
          <w:szCs w:val="24"/>
        </w:rPr>
        <w:t>Ameen</w:t>
      </w:r>
      <w:proofErr w:type="spellEnd"/>
      <w:r w:rsidRPr="006711AE">
        <w:rPr>
          <w:rFonts w:ascii="Times New Roman" w:hAnsi="Times New Roman" w:cs="Times New Roman"/>
          <w:bCs/>
          <w:sz w:val="24"/>
          <w:szCs w:val="24"/>
        </w:rPr>
        <w:t>)</w:t>
      </w:r>
    </w:p>
    <w:p w:rsidR="00BC68B9" w:rsidRDefault="00BC68B9" w:rsidP="00BC68B9">
      <w:pPr>
        <w:spacing w:line="360" w:lineRule="auto"/>
        <w:ind w:left="-180" w:right="-252" w:firstLine="720"/>
        <w:jc w:val="both"/>
        <w:rPr>
          <w:rFonts w:ascii="Times New Roman" w:hAnsi="Times New Roman" w:cs="Times New Roman"/>
          <w:bCs/>
          <w:sz w:val="24"/>
          <w:szCs w:val="24"/>
        </w:rPr>
      </w:pPr>
      <w:r w:rsidRPr="006711AE">
        <w:rPr>
          <w:rFonts w:ascii="Times New Roman" w:hAnsi="Times New Roman" w:cs="Times New Roman"/>
          <w:bCs/>
          <w:sz w:val="24"/>
          <w:szCs w:val="24"/>
        </w:rPr>
        <w:t xml:space="preserve">Furthermore, I'll extend my sincere gratitude to my knowledgeable and experienced supervisors </w:t>
      </w:r>
      <w:r>
        <w:rPr>
          <w:rFonts w:ascii="Times New Roman" w:hAnsi="Times New Roman" w:cs="Times New Roman"/>
          <w:bCs/>
          <w:sz w:val="24"/>
          <w:szCs w:val="24"/>
        </w:rPr>
        <w:t>DR. DANGANA K.A for his</w:t>
      </w:r>
      <w:r w:rsidRPr="006711AE">
        <w:rPr>
          <w:rFonts w:ascii="Times New Roman" w:hAnsi="Times New Roman" w:cs="Times New Roman"/>
          <w:bCs/>
          <w:sz w:val="24"/>
          <w:szCs w:val="24"/>
        </w:rPr>
        <w:t xml:space="preserve"> impact on writing this project and also</w:t>
      </w:r>
      <w:r>
        <w:rPr>
          <w:rFonts w:ascii="Times New Roman" w:hAnsi="Times New Roman" w:cs="Times New Roman"/>
          <w:bCs/>
          <w:sz w:val="24"/>
          <w:szCs w:val="24"/>
        </w:rPr>
        <w:t xml:space="preserve"> to HOD</w:t>
      </w:r>
      <w:r w:rsidRPr="006711AE">
        <w:rPr>
          <w:rFonts w:ascii="Times New Roman" w:hAnsi="Times New Roman" w:cs="Times New Roman"/>
          <w:bCs/>
          <w:sz w:val="24"/>
          <w:szCs w:val="24"/>
        </w:rPr>
        <w:t xml:space="preserve"> </w:t>
      </w:r>
      <w:r>
        <w:rPr>
          <w:rFonts w:ascii="Times New Roman" w:hAnsi="Times New Roman" w:cs="Times New Roman"/>
          <w:bCs/>
          <w:sz w:val="24"/>
          <w:szCs w:val="24"/>
        </w:rPr>
        <w:t xml:space="preserve">MR. SIDIQ OLANREWAJU </w:t>
      </w:r>
      <w:r w:rsidR="00DD3F9C">
        <w:rPr>
          <w:rFonts w:ascii="Times New Roman" w:hAnsi="Times New Roman" w:cs="Times New Roman"/>
          <w:bCs/>
          <w:sz w:val="24"/>
          <w:szCs w:val="24"/>
        </w:rPr>
        <w:t xml:space="preserve">and </w:t>
      </w:r>
      <w:proofErr w:type="spellStart"/>
      <w:r w:rsidR="00DD3F9C">
        <w:rPr>
          <w:rFonts w:ascii="Times New Roman" w:hAnsi="Times New Roman" w:cs="Times New Roman"/>
          <w:bCs/>
          <w:sz w:val="24"/>
          <w:szCs w:val="24"/>
        </w:rPr>
        <w:t>Mr</w:t>
      </w:r>
      <w:proofErr w:type="spellEnd"/>
      <w:r w:rsidR="00DD3F9C">
        <w:rPr>
          <w:rFonts w:ascii="Times New Roman" w:hAnsi="Times New Roman" w:cs="Times New Roman"/>
          <w:bCs/>
          <w:sz w:val="24"/>
          <w:szCs w:val="24"/>
        </w:rPr>
        <w:t xml:space="preserve"> </w:t>
      </w:r>
      <w:proofErr w:type="spellStart"/>
      <w:r w:rsidR="00DD3F9C">
        <w:rPr>
          <w:rFonts w:ascii="Times New Roman" w:hAnsi="Times New Roman" w:cs="Times New Roman"/>
          <w:bCs/>
          <w:sz w:val="24"/>
          <w:szCs w:val="24"/>
        </w:rPr>
        <w:t>Buhari</w:t>
      </w:r>
      <w:proofErr w:type="spellEnd"/>
      <w:r w:rsidR="00DD3F9C">
        <w:rPr>
          <w:rFonts w:ascii="Times New Roman" w:hAnsi="Times New Roman" w:cs="Times New Roman"/>
          <w:bCs/>
          <w:sz w:val="24"/>
          <w:szCs w:val="24"/>
        </w:rPr>
        <w:t xml:space="preserve"> Yusuf and other core lecturers in the department </w:t>
      </w:r>
      <w:r w:rsidR="00DD3F9C">
        <w:rPr>
          <w:rFonts w:ascii="Times New Roman" w:hAnsi="Times New Roman" w:cs="Times New Roman"/>
          <w:bCs/>
          <w:sz w:val="24"/>
          <w:szCs w:val="24"/>
        </w:rPr>
        <w:t xml:space="preserve">Mr. </w:t>
      </w:r>
      <w:proofErr w:type="spellStart"/>
      <w:r w:rsidR="00DD3F9C">
        <w:rPr>
          <w:rFonts w:ascii="Times New Roman" w:hAnsi="Times New Roman" w:cs="Times New Roman"/>
          <w:bCs/>
          <w:sz w:val="24"/>
          <w:szCs w:val="24"/>
        </w:rPr>
        <w:t>Ayanda</w:t>
      </w:r>
      <w:proofErr w:type="spellEnd"/>
      <w:r w:rsidR="00DD3F9C">
        <w:rPr>
          <w:rFonts w:ascii="Times New Roman" w:hAnsi="Times New Roman" w:cs="Times New Roman"/>
          <w:bCs/>
          <w:sz w:val="24"/>
          <w:szCs w:val="24"/>
        </w:rPr>
        <w:t xml:space="preserve"> J.O</w:t>
      </w:r>
      <w:r w:rsidR="00DD3F9C">
        <w:rPr>
          <w:rFonts w:ascii="Times New Roman" w:hAnsi="Times New Roman" w:cs="Times New Roman"/>
          <w:bCs/>
          <w:sz w:val="24"/>
          <w:szCs w:val="24"/>
        </w:rPr>
        <w:t xml:space="preserve">, Mr. </w:t>
      </w:r>
      <w:proofErr w:type="spellStart"/>
      <w:r w:rsidR="00DD3F9C">
        <w:rPr>
          <w:rFonts w:ascii="Times New Roman" w:hAnsi="Times New Roman" w:cs="Times New Roman"/>
          <w:bCs/>
          <w:sz w:val="24"/>
          <w:szCs w:val="24"/>
        </w:rPr>
        <w:t>Oke</w:t>
      </w:r>
      <w:proofErr w:type="spellEnd"/>
      <w:r w:rsidR="00DD3F9C">
        <w:rPr>
          <w:rFonts w:ascii="Times New Roman" w:hAnsi="Times New Roman" w:cs="Times New Roman"/>
          <w:bCs/>
          <w:sz w:val="24"/>
          <w:szCs w:val="24"/>
        </w:rPr>
        <w:t xml:space="preserve"> A.K, Mr. </w:t>
      </w:r>
      <w:proofErr w:type="spellStart"/>
      <w:r w:rsidR="00DD3F9C">
        <w:rPr>
          <w:rFonts w:ascii="Times New Roman" w:hAnsi="Times New Roman" w:cs="Times New Roman"/>
          <w:bCs/>
          <w:sz w:val="24"/>
          <w:szCs w:val="24"/>
        </w:rPr>
        <w:t>Sulaiman</w:t>
      </w:r>
      <w:proofErr w:type="spellEnd"/>
      <w:r w:rsidR="00DD3F9C">
        <w:rPr>
          <w:rFonts w:ascii="Times New Roman" w:hAnsi="Times New Roman" w:cs="Times New Roman"/>
          <w:bCs/>
          <w:sz w:val="24"/>
          <w:szCs w:val="24"/>
        </w:rPr>
        <w:t xml:space="preserve"> T</w:t>
      </w:r>
      <w:r w:rsidR="009112E5">
        <w:rPr>
          <w:rFonts w:ascii="Times New Roman" w:hAnsi="Times New Roman" w:cs="Times New Roman"/>
          <w:bCs/>
          <w:sz w:val="24"/>
          <w:szCs w:val="24"/>
        </w:rPr>
        <w:t xml:space="preserve">.I, </w:t>
      </w:r>
      <w:proofErr w:type="spellStart"/>
      <w:r w:rsidR="009112E5">
        <w:rPr>
          <w:rFonts w:ascii="Times New Roman" w:hAnsi="Times New Roman" w:cs="Times New Roman"/>
          <w:bCs/>
          <w:sz w:val="24"/>
          <w:szCs w:val="24"/>
        </w:rPr>
        <w:t>Mrs</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Fashipe</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Omolade</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Mr</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Wahab</w:t>
      </w:r>
      <w:proofErr w:type="spellEnd"/>
      <w:r w:rsidR="009112E5">
        <w:rPr>
          <w:rFonts w:ascii="Times New Roman" w:hAnsi="Times New Roman" w:cs="Times New Roman"/>
          <w:bCs/>
          <w:sz w:val="24"/>
          <w:szCs w:val="24"/>
        </w:rPr>
        <w:t xml:space="preserve"> F.A, </w:t>
      </w:r>
      <w:proofErr w:type="spellStart"/>
      <w:r w:rsidR="009112E5">
        <w:rPr>
          <w:rFonts w:ascii="Times New Roman" w:hAnsi="Times New Roman" w:cs="Times New Roman"/>
          <w:bCs/>
          <w:sz w:val="24"/>
          <w:szCs w:val="24"/>
        </w:rPr>
        <w:t>Mr</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Hamzat</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Sarafa</w:t>
      </w:r>
      <w:proofErr w:type="spellEnd"/>
      <w:r w:rsidR="009112E5">
        <w:rPr>
          <w:rFonts w:ascii="Times New Roman" w:hAnsi="Times New Roman" w:cs="Times New Roman"/>
          <w:bCs/>
          <w:sz w:val="24"/>
          <w:szCs w:val="24"/>
        </w:rPr>
        <w:t xml:space="preserve">, </w:t>
      </w:r>
      <w:proofErr w:type="gramStart"/>
      <w:r w:rsidR="009112E5">
        <w:rPr>
          <w:rFonts w:ascii="Times New Roman" w:hAnsi="Times New Roman" w:cs="Times New Roman"/>
          <w:bCs/>
          <w:sz w:val="24"/>
          <w:szCs w:val="24"/>
        </w:rPr>
        <w:t>Mr</w:t>
      </w:r>
      <w:proofErr w:type="gram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Sodiq</w:t>
      </w:r>
      <w:proofErr w:type="spellEnd"/>
      <w:r w:rsidR="009112E5">
        <w:rPr>
          <w:rFonts w:ascii="Times New Roman" w:hAnsi="Times New Roman" w:cs="Times New Roman"/>
          <w:bCs/>
          <w:sz w:val="24"/>
          <w:szCs w:val="24"/>
        </w:rPr>
        <w:t xml:space="preserve"> Salami, </w:t>
      </w:r>
      <w:proofErr w:type="spellStart"/>
      <w:r w:rsidR="009112E5">
        <w:rPr>
          <w:rFonts w:ascii="Times New Roman" w:hAnsi="Times New Roman" w:cs="Times New Roman"/>
          <w:bCs/>
          <w:sz w:val="24"/>
          <w:szCs w:val="24"/>
        </w:rPr>
        <w:t>Mrs</w:t>
      </w:r>
      <w:proofErr w:type="spellEnd"/>
      <w:r w:rsidR="009112E5">
        <w:rPr>
          <w:rFonts w:ascii="Times New Roman" w:hAnsi="Times New Roman" w:cs="Times New Roman"/>
          <w:bCs/>
          <w:sz w:val="24"/>
          <w:szCs w:val="24"/>
        </w:rPr>
        <w:t xml:space="preserve"> </w:t>
      </w:r>
      <w:proofErr w:type="spellStart"/>
      <w:r w:rsidR="009112E5">
        <w:rPr>
          <w:rFonts w:ascii="Times New Roman" w:hAnsi="Times New Roman" w:cs="Times New Roman"/>
          <w:bCs/>
          <w:sz w:val="24"/>
          <w:szCs w:val="24"/>
        </w:rPr>
        <w:t>Nimotallahi</w:t>
      </w:r>
      <w:proofErr w:type="spellEnd"/>
      <w:r w:rsidR="009112E5">
        <w:rPr>
          <w:rFonts w:ascii="Times New Roman" w:hAnsi="Times New Roman" w:cs="Times New Roman"/>
          <w:bCs/>
          <w:sz w:val="24"/>
          <w:szCs w:val="24"/>
        </w:rPr>
        <w:t xml:space="preserve"> and other administrative and technical staff</w:t>
      </w:r>
      <w:r w:rsidR="00DD3F9C">
        <w:rPr>
          <w:rFonts w:ascii="Times New Roman" w:hAnsi="Times New Roman" w:cs="Times New Roman"/>
          <w:bCs/>
          <w:sz w:val="24"/>
          <w:szCs w:val="24"/>
        </w:rPr>
        <w:t xml:space="preserve"> </w:t>
      </w:r>
      <w:r>
        <w:rPr>
          <w:rFonts w:ascii="Times New Roman" w:hAnsi="Times New Roman" w:cs="Times New Roman"/>
          <w:bCs/>
          <w:sz w:val="24"/>
          <w:szCs w:val="24"/>
        </w:rPr>
        <w:t>for their</w:t>
      </w:r>
      <w:r w:rsidRPr="006711AE">
        <w:rPr>
          <w:rFonts w:ascii="Times New Roman" w:hAnsi="Times New Roman" w:cs="Times New Roman"/>
          <w:bCs/>
          <w:sz w:val="24"/>
          <w:szCs w:val="24"/>
        </w:rPr>
        <w:t xml:space="preserve"> wor</w:t>
      </w:r>
      <w:r w:rsidR="00B223FF">
        <w:rPr>
          <w:rFonts w:ascii="Times New Roman" w:hAnsi="Times New Roman" w:cs="Times New Roman"/>
          <w:bCs/>
          <w:sz w:val="24"/>
          <w:szCs w:val="24"/>
        </w:rPr>
        <w:t>d of encouragement and guidance.</w:t>
      </w:r>
    </w:p>
    <w:p w:rsidR="00BC68B9" w:rsidRDefault="00BC68B9" w:rsidP="00BC68B9">
      <w:pPr>
        <w:spacing w:before="240" w:line="360" w:lineRule="auto"/>
        <w:ind w:left="-180" w:right="-252"/>
        <w:jc w:val="both"/>
        <w:rPr>
          <w:rFonts w:ascii="Times New Roman" w:hAnsi="Times New Roman" w:cs="Times New Roman"/>
          <w:bCs/>
          <w:sz w:val="24"/>
          <w:szCs w:val="24"/>
        </w:rPr>
      </w:pPr>
      <w:r w:rsidRPr="006711AE">
        <w:rPr>
          <w:rFonts w:ascii="Times New Roman" w:hAnsi="Times New Roman" w:cs="Times New Roman"/>
          <w:bCs/>
          <w:sz w:val="24"/>
          <w:szCs w:val="24"/>
        </w:rPr>
        <w:t>I also profound my gratitude to all my families,</w:t>
      </w:r>
      <w:r>
        <w:rPr>
          <w:rFonts w:ascii="Times New Roman" w:hAnsi="Times New Roman" w:cs="Times New Roman"/>
          <w:bCs/>
          <w:sz w:val="24"/>
          <w:szCs w:val="24"/>
        </w:rPr>
        <w:t xml:space="preserve"> THE ORIOLA</w:t>
      </w:r>
      <w:r w:rsidRPr="006711AE">
        <w:rPr>
          <w:rFonts w:ascii="Times New Roman" w:hAnsi="Times New Roman" w:cs="Times New Roman"/>
          <w:bCs/>
          <w:sz w:val="24"/>
          <w:szCs w:val="24"/>
        </w:rPr>
        <w:t>,</w:t>
      </w:r>
      <w:r>
        <w:rPr>
          <w:rFonts w:ascii="Times New Roman" w:hAnsi="Times New Roman" w:cs="Times New Roman"/>
          <w:bCs/>
          <w:sz w:val="24"/>
          <w:szCs w:val="24"/>
        </w:rPr>
        <w:t xml:space="preserve"> and also to my fiancé Miss Ibrahim </w:t>
      </w:r>
      <w:proofErr w:type="spellStart"/>
      <w:r>
        <w:rPr>
          <w:rFonts w:ascii="Times New Roman" w:hAnsi="Times New Roman" w:cs="Times New Roman"/>
          <w:bCs/>
          <w:sz w:val="24"/>
          <w:szCs w:val="24"/>
        </w:rPr>
        <w:t>Aminat</w:t>
      </w:r>
      <w:proofErr w:type="spellEnd"/>
      <w:r>
        <w:rPr>
          <w:rFonts w:ascii="Times New Roman" w:hAnsi="Times New Roman" w:cs="Times New Roman"/>
          <w:bCs/>
          <w:sz w:val="24"/>
          <w:szCs w:val="24"/>
        </w:rPr>
        <w:t xml:space="preserve">, </w:t>
      </w:r>
      <w:r w:rsidRPr="006711AE">
        <w:rPr>
          <w:rFonts w:ascii="Times New Roman" w:hAnsi="Times New Roman" w:cs="Times New Roman"/>
          <w:bCs/>
          <w:sz w:val="24"/>
          <w:szCs w:val="24"/>
        </w:rPr>
        <w:t>well-wishers and friends for their understanding and encouragement. Thank you all for the support May Almighty Allah mercy continue to abide with us. (AMEEN)</w:t>
      </w:r>
    </w:p>
    <w:p w:rsidR="00BC68B9" w:rsidRPr="0096787D" w:rsidRDefault="00BC68B9" w:rsidP="00BC68B9">
      <w:pPr>
        <w:spacing w:line="360" w:lineRule="auto"/>
        <w:jc w:val="center"/>
        <w:rPr>
          <w:rFonts w:ascii="Times New Roman" w:hAnsi="Times New Roman" w:cs="Times New Roman"/>
          <w:b/>
          <w:color w:val="000000" w:themeColor="text1"/>
          <w:sz w:val="24"/>
          <w:szCs w:val="24"/>
        </w:rPr>
      </w:pPr>
    </w:p>
    <w:p w:rsidR="002F7FA8" w:rsidRDefault="002F7FA8" w:rsidP="002F7FA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756EC" w:rsidRPr="0096787D" w:rsidRDefault="00E756EC" w:rsidP="002F7FA8">
      <w:pPr>
        <w:spacing w:after="0" w:line="360" w:lineRule="auto"/>
        <w:jc w:val="center"/>
        <w:rPr>
          <w:rFonts w:ascii="Times New Roman" w:hAnsi="Times New Roman" w:cs="Times New Roman"/>
          <w:sz w:val="24"/>
          <w:szCs w:val="24"/>
        </w:rPr>
      </w:pPr>
      <w:r w:rsidRPr="0096787D">
        <w:rPr>
          <w:rFonts w:ascii="Times New Roman" w:hAnsi="Times New Roman" w:cs="Times New Roman"/>
          <w:b/>
          <w:sz w:val="24"/>
          <w:szCs w:val="24"/>
        </w:rPr>
        <w:lastRenderedPageBreak/>
        <w:t>ABSTRACT</w:t>
      </w:r>
    </w:p>
    <w:p w:rsidR="006C16CC" w:rsidRPr="007912F7" w:rsidRDefault="006C16CC" w:rsidP="006C16CC">
      <w:pPr>
        <w:spacing w:before="100" w:beforeAutospacing="1" w:after="100" w:afterAutospacing="1" w:line="240" w:lineRule="auto"/>
        <w:jc w:val="both"/>
        <w:rPr>
          <w:rFonts w:ascii="Times New Roman" w:eastAsia="Times New Roman" w:hAnsi="Times New Roman" w:cs="Times New Roman"/>
          <w:i/>
          <w:sz w:val="24"/>
          <w:szCs w:val="24"/>
        </w:rPr>
      </w:pPr>
      <w:r w:rsidRPr="007912F7">
        <w:rPr>
          <w:rFonts w:ascii="Times New Roman" w:eastAsia="Times New Roman" w:hAnsi="Times New Roman" w:cs="Times New Roman"/>
          <w:i/>
          <w:sz w:val="24"/>
          <w:szCs w:val="24"/>
        </w:rPr>
        <w:t xml:space="preserve">This study investigates the relationship between </w:t>
      </w:r>
      <w:r w:rsidRPr="007912F7">
        <w:rPr>
          <w:rFonts w:ascii="Times New Roman" w:eastAsia="Times New Roman" w:hAnsi="Times New Roman" w:cs="Times New Roman"/>
          <w:bCs/>
          <w:i/>
          <w:sz w:val="24"/>
          <w:szCs w:val="24"/>
        </w:rPr>
        <w:t>Supply Chain Management (SCM)</w:t>
      </w:r>
      <w:r w:rsidRPr="007912F7">
        <w:rPr>
          <w:rFonts w:ascii="Times New Roman" w:eastAsia="Times New Roman" w:hAnsi="Times New Roman" w:cs="Times New Roman"/>
          <w:i/>
          <w:sz w:val="24"/>
          <w:szCs w:val="24"/>
        </w:rPr>
        <w:t xml:space="preserve"> practices and the </w:t>
      </w:r>
      <w:r w:rsidRPr="007912F7">
        <w:rPr>
          <w:rFonts w:ascii="Times New Roman" w:eastAsia="Times New Roman" w:hAnsi="Times New Roman" w:cs="Times New Roman"/>
          <w:bCs/>
          <w:i/>
          <w:sz w:val="24"/>
          <w:szCs w:val="24"/>
        </w:rPr>
        <w:t>performance of manufacturing firms</w:t>
      </w:r>
      <w:r w:rsidRPr="007912F7">
        <w:rPr>
          <w:rFonts w:ascii="Times New Roman" w:eastAsia="Times New Roman" w:hAnsi="Times New Roman" w:cs="Times New Roman"/>
          <w:i/>
          <w:sz w:val="24"/>
          <w:szCs w:val="24"/>
        </w:rPr>
        <w:t xml:space="preserve"> in Ilori</w:t>
      </w:r>
      <w:r>
        <w:rPr>
          <w:rFonts w:ascii="Times New Roman" w:eastAsia="Times New Roman" w:hAnsi="Times New Roman" w:cs="Times New Roman"/>
          <w:i/>
          <w:sz w:val="24"/>
          <w:szCs w:val="24"/>
        </w:rPr>
        <w:t xml:space="preserve">n, </w:t>
      </w:r>
      <w:proofErr w:type="spellStart"/>
      <w:r>
        <w:rPr>
          <w:rFonts w:ascii="Times New Roman" w:eastAsia="Times New Roman" w:hAnsi="Times New Roman" w:cs="Times New Roman"/>
          <w:i/>
          <w:sz w:val="24"/>
          <w:szCs w:val="24"/>
        </w:rPr>
        <w:t>Kwara</w:t>
      </w:r>
      <w:proofErr w:type="spellEnd"/>
      <w:r>
        <w:rPr>
          <w:rFonts w:ascii="Times New Roman" w:eastAsia="Times New Roman" w:hAnsi="Times New Roman" w:cs="Times New Roman"/>
          <w:i/>
          <w:sz w:val="24"/>
          <w:szCs w:val="24"/>
        </w:rPr>
        <w:t xml:space="preserve"> State. It recognizes t</w:t>
      </w:r>
      <w:r>
        <w:rPr>
          <w:rFonts w:ascii="Times New Roman" w:eastAsia="Times New Roman" w:hAnsi="Times New Roman" w:cs="Times New Roman"/>
          <w:i/>
          <w:sz w:val="24"/>
          <w:szCs w:val="24"/>
        </w:rPr>
        <w:t>h</w:t>
      </w:r>
      <w:r w:rsidRPr="007912F7">
        <w:rPr>
          <w:rFonts w:ascii="Times New Roman" w:eastAsia="Times New Roman" w:hAnsi="Times New Roman" w:cs="Times New Roman"/>
          <w:i/>
          <w:sz w:val="24"/>
          <w:szCs w:val="24"/>
        </w:rPr>
        <w:t xml:space="preserve">at in today’s highly competitive business environment, efficient supply chain management is essential for manufacturers to achieve </w:t>
      </w:r>
      <w:r w:rsidRPr="007912F7">
        <w:rPr>
          <w:rFonts w:ascii="Times New Roman" w:eastAsia="Times New Roman" w:hAnsi="Times New Roman" w:cs="Times New Roman"/>
          <w:bCs/>
          <w:i/>
          <w:sz w:val="24"/>
          <w:szCs w:val="24"/>
        </w:rPr>
        <w:t>operational excellence</w:t>
      </w:r>
      <w:r w:rsidRPr="007912F7">
        <w:rPr>
          <w:rFonts w:ascii="Times New Roman" w:eastAsia="Times New Roman" w:hAnsi="Times New Roman" w:cs="Times New Roman"/>
          <w:i/>
          <w:sz w:val="24"/>
          <w:szCs w:val="24"/>
        </w:rPr>
        <w:t>, reduce costs, improve customer satisfaction, and ultimately enhance organizational performance.</w:t>
      </w:r>
      <w:r>
        <w:rPr>
          <w:rFonts w:ascii="Times New Roman" w:eastAsia="Times New Roman" w:hAnsi="Times New Roman" w:cs="Times New Roman"/>
          <w:i/>
          <w:sz w:val="24"/>
          <w:szCs w:val="24"/>
        </w:rPr>
        <w:t xml:space="preserve"> </w:t>
      </w:r>
      <w:r w:rsidRPr="007912F7">
        <w:rPr>
          <w:rFonts w:ascii="Times New Roman" w:eastAsia="Times New Roman" w:hAnsi="Times New Roman" w:cs="Times New Roman"/>
          <w:i/>
          <w:sz w:val="24"/>
          <w:szCs w:val="24"/>
        </w:rPr>
        <w:t xml:space="preserve">The research begins by outlining the </w:t>
      </w:r>
      <w:r w:rsidRPr="007912F7">
        <w:rPr>
          <w:rFonts w:ascii="Times New Roman" w:eastAsia="Times New Roman" w:hAnsi="Times New Roman" w:cs="Times New Roman"/>
          <w:bCs/>
          <w:i/>
          <w:sz w:val="24"/>
          <w:szCs w:val="24"/>
        </w:rPr>
        <w:t>fundamental components of SCM</w:t>
      </w:r>
      <w:r w:rsidRPr="007912F7">
        <w:rPr>
          <w:rFonts w:ascii="Times New Roman" w:eastAsia="Times New Roman" w:hAnsi="Times New Roman" w:cs="Times New Roman"/>
          <w:i/>
          <w:sz w:val="24"/>
          <w:szCs w:val="24"/>
        </w:rPr>
        <w:t xml:space="preserve">, including procurement, logistics, inventory management, production planning, and distribution. It highlights how the integration and coordination of these components can significantly impact the </w:t>
      </w:r>
      <w:r w:rsidRPr="007912F7">
        <w:rPr>
          <w:rFonts w:ascii="Times New Roman" w:eastAsia="Times New Roman" w:hAnsi="Times New Roman" w:cs="Times New Roman"/>
          <w:bCs/>
          <w:i/>
          <w:sz w:val="24"/>
          <w:szCs w:val="24"/>
        </w:rPr>
        <w:t>efficiency, responsiveness, and profitability</w:t>
      </w:r>
      <w:r w:rsidRPr="007912F7">
        <w:rPr>
          <w:rFonts w:ascii="Times New Roman" w:eastAsia="Times New Roman" w:hAnsi="Times New Roman" w:cs="Times New Roman"/>
          <w:i/>
          <w:sz w:val="24"/>
          <w:szCs w:val="24"/>
        </w:rPr>
        <w:t xml:space="preserve"> of manufacturing operations.</w:t>
      </w:r>
      <w:r>
        <w:rPr>
          <w:rFonts w:ascii="Times New Roman" w:eastAsia="Times New Roman" w:hAnsi="Times New Roman" w:cs="Times New Roman"/>
          <w:i/>
          <w:sz w:val="24"/>
          <w:szCs w:val="24"/>
        </w:rPr>
        <w:t xml:space="preserve"> </w:t>
      </w:r>
      <w:r w:rsidRPr="007912F7">
        <w:rPr>
          <w:rFonts w:ascii="Times New Roman" w:eastAsia="Times New Roman" w:hAnsi="Times New Roman" w:cs="Times New Roman"/>
          <w:i/>
          <w:sz w:val="24"/>
          <w:szCs w:val="24"/>
        </w:rPr>
        <w:t xml:space="preserve">The study draws on a sample of selected manufacturing firms in Ilorin, chosen based on their size, relevance, and operational scale. Through a </w:t>
      </w:r>
      <w:r w:rsidRPr="007912F7">
        <w:rPr>
          <w:rFonts w:ascii="Times New Roman" w:eastAsia="Times New Roman" w:hAnsi="Times New Roman" w:cs="Times New Roman"/>
          <w:bCs/>
          <w:i/>
          <w:sz w:val="24"/>
          <w:szCs w:val="24"/>
        </w:rPr>
        <w:t>quantitative research approach</w:t>
      </w:r>
      <w:r w:rsidRPr="007912F7">
        <w:rPr>
          <w:rFonts w:ascii="Times New Roman" w:eastAsia="Times New Roman" w:hAnsi="Times New Roman" w:cs="Times New Roman"/>
          <w:i/>
          <w:sz w:val="24"/>
          <w:szCs w:val="24"/>
        </w:rPr>
        <w:t xml:space="preserve">, questionnaires were distributed to supply chain managers, operations personnel, and other key staff involved in the supply process. Findings from the research reveal a </w:t>
      </w:r>
      <w:r w:rsidRPr="007912F7">
        <w:rPr>
          <w:rFonts w:ascii="Times New Roman" w:eastAsia="Times New Roman" w:hAnsi="Times New Roman" w:cs="Times New Roman"/>
          <w:bCs/>
          <w:i/>
          <w:sz w:val="24"/>
          <w:szCs w:val="24"/>
        </w:rPr>
        <w:t>positive and statistically significant relationship</w:t>
      </w:r>
      <w:r w:rsidRPr="007912F7">
        <w:rPr>
          <w:rFonts w:ascii="Times New Roman" w:eastAsia="Times New Roman" w:hAnsi="Times New Roman" w:cs="Times New Roman"/>
          <w:i/>
          <w:sz w:val="24"/>
          <w:szCs w:val="24"/>
        </w:rPr>
        <w:t xml:space="preserve"> between effective supply chain management and firm performance. The study also notes that </w:t>
      </w:r>
      <w:r w:rsidRPr="007912F7">
        <w:rPr>
          <w:rFonts w:ascii="Times New Roman" w:eastAsia="Times New Roman" w:hAnsi="Times New Roman" w:cs="Times New Roman"/>
          <w:bCs/>
          <w:i/>
          <w:sz w:val="24"/>
          <w:szCs w:val="24"/>
        </w:rPr>
        <w:t>information technology, strategic supplier partnerships, and employee competencies</w:t>
      </w:r>
      <w:r w:rsidRPr="007912F7">
        <w:rPr>
          <w:rFonts w:ascii="Times New Roman" w:eastAsia="Times New Roman" w:hAnsi="Times New Roman" w:cs="Times New Roman"/>
          <w:i/>
          <w:sz w:val="24"/>
          <w:szCs w:val="24"/>
        </w:rPr>
        <w:t xml:space="preserve"> are critical enablers of effective supply chain performance.</w:t>
      </w:r>
      <w:r>
        <w:rPr>
          <w:rFonts w:ascii="Times New Roman" w:eastAsia="Times New Roman" w:hAnsi="Times New Roman" w:cs="Times New Roman"/>
          <w:i/>
          <w:sz w:val="24"/>
          <w:szCs w:val="24"/>
        </w:rPr>
        <w:t xml:space="preserve"> </w:t>
      </w:r>
      <w:r w:rsidRPr="007912F7">
        <w:rPr>
          <w:rFonts w:ascii="Times New Roman" w:eastAsia="Times New Roman" w:hAnsi="Times New Roman" w:cs="Times New Roman"/>
          <w:i/>
          <w:sz w:val="24"/>
          <w:szCs w:val="24"/>
        </w:rPr>
        <w:t xml:space="preserve">However, the study also identifies several </w:t>
      </w:r>
      <w:r w:rsidRPr="007912F7">
        <w:rPr>
          <w:rFonts w:ascii="Times New Roman" w:eastAsia="Times New Roman" w:hAnsi="Times New Roman" w:cs="Times New Roman"/>
          <w:bCs/>
          <w:i/>
          <w:sz w:val="24"/>
          <w:szCs w:val="24"/>
        </w:rPr>
        <w:t>challenges</w:t>
      </w:r>
      <w:r w:rsidRPr="007912F7">
        <w:rPr>
          <w:rFonts w:ascii="Times New Roman" w:eastAsia="Times New Roman" w:hAnsi="Times New Roman" w:cs="Times New Roman"/>
          <w:i/>
          <w:sz w:val="24"/>
          <w:szCs w:val="24"/>
        </w:rPr>
        <w:t xml:space="preserve">, including poor infrastructure, inadequate funding, fluctuating raw material prices, and limited access to modern SCM technologies. The research concludes by emphasizing the need for </w:t>
      </w:r>
      <w:r w:rsidRPr="007912F7">
        <w:rPr>
          <w:rFonts w:ascii="Times New Roman" w:eastAsia="Times New Roman" w:hAnsi="Times New Roman" w:cs="Times New Roman"/>
          <w:bCs/>
          <w:i/>
          <w:sz w:val="24"/>
          <w:szCs w:val="24"/>
        </w:rPr>
        <w:t>continuous improvement in supply chain processes</w:t>
      </w:r>
      <w:r w:rsidRPr="007912F7">
        <w:rPr>
          <w:rFonts w:ascii="Times New Roman" w:eastAsia="Times New Roman" w:hAnsi="Times New Roman" w:cs="Times New Roman"/>
          <w:i/>
          <w:sz w:val="24"/>
          <w:szCs w:val="24"/>
        </w:rPr>
        <w:t xml:space="preserve">, government support in terms of policy and infrastructure, and strategic investment in technology and personnel training. It recommends that manufacturing firms in Ilorin and beyond should adopt a </w:t>
      </w:r>
      <w:r w:rsidRPr="007912F7">
        <w:rPr>
          <w:rFonts w:ascii="Times New Roman" w:eastAsia="Times New Roman" w:hAnsi="Times New Roman" w:cs="Times New Roman"/>
          <w:bCs/>
          <w:i/>
          <w:sz w:val="24"/>
          <w:szCs w:val="24"/>
        </w:rPr>
        <w:t>holistic and integrated approach to supply chain management</w:t>
      </w:r>
      <w:r w:rsidRPr="007912F7">
        <w:rPr>
          <w:rFonts w:ascii="Times New Roman" w:eastAsia="Times New Roman" w:hAnsi="Times New Roman" w:cs="Times New Roman"/>
          <w:i/>
          <w:sz w:val="24"/>
          <w:szCs w:val="24"/>
        </w:rPr>
        <w:t xml:space="preserve"> to sustain competitiveness and drive long-term growth.</w:t>
      </w:r>
    </w:p>
    <w:p w:rsidR="00E756EC" w:rsidRPr="0096787D" w:rsidRDefault="00E756EC" w:rsidP="006C16CC">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br w:type="page"/>
      </w:r>
    </w:p>
    <w:p w:rsidR="00E756EC" w:rsidRPr="0096787D" w:rsidRDefault="00E756EC" w:rsidP="002F7FA8">
      <w:pPr>
        <w:spacing w:after="0" w:line="360" w:lineRule="auto"/>
        <w:jc w:val="center"/>
        <w:rPr>
          <w:rFonts w:ascii="Times New Roman" w:hAnsi="Times New Roman" w:cs="Times New Roman"/>
          <w:b/>
          <w:sz w:val="24"/>
          <w:szCs w:val="24"/>
        </w:rPr>
      </w:pPr>
      <w:r w:rsidRPr="0096787D">
        <w:rPr>
          <w:rFonts w:ascii="Times New Roman" w:hAnsi="Times New Roman" w:cs="Times New Roman"/>
          <w:b/>
          <w:sz w:val="24"/>
          <w:szCs w:val="24"/>
        </w:rPr>
        <w:lastRenderedPageBreak/>
        <w:t>TABLE OF CONTENTS</w:t>
      </w:r>
    </w:p>
    <w:p w:rsidR="00E756EC" w:rsidRPr="0096787D" w:rsidRDefault="00E756EC" w:rsidP="002F7FA8">
      <w:pPr>
        <w:spacing w:after="0" w:line="360" w:lineRule="auto"/>
        <w:contextualSpacing/>
        <w:jc w:val="both"/>
        <w:rPr>
          <w:rFonts w:ascii="Times New Roman" w:hAnsi="Times New Roman" w:cs="Times New Roman"/>
          <w:b/>
          <w:sz w:val="24"/>
          <w:szCs w:val="24"/>
        </w:rPr>
      </w:pPr>
      <w:r w:rsidRPr="0096787D">
        <w:rPr>
          <w:rFonts w:ascii="Times New Roman" w:hAnsi="Times New Roman" w:cs="Times New Roman"/>
          <w:b/>
          <w:sz w:val="24"/>
          <w:szCs w:val="24"/>
        </w:rPr>
        <w:t>TITLES</w:t>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r>
      <w:r w:rsidRPr="0096787D">
        <w:rPr>
          <w:rFonts w:ascii="Times New Roman" w:hAnsi="Times New Roman" w:cs="Times New Roman"/>
          <w:b/>
          <w:sz w:val="24"/>
          <w:szCs w:val="24"/>
        </w:rPr>
        <w:tab/>
        <w:t>PAGE</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Title page</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i</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Declaration</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ii</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 xml:space="preserve">Certification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iii</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Dedication</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proofErr w:type="gramStart"/>
      <w:r w:rsidRPr="0096787D">
        <w:rPr>
          <w:rFonts w:ascii="Times New Roman" w:hAnsi="Times New Roman" w:cs="Times New Roman"/>
          <w:sz w:val="24"/>
          <w:szCs w:val="24"/>
        </w:rPr>
        <w:t>iv</w:t>
      </w:r>
      <w:proofErr w:type="gramEnd"/>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Acknowledgement</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v</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 xml:space="preserve">Abstract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proofErr w:type="gramStart"/>
      <w:r w:rsidRPr="0096787D">
        <w:rPr>
          <w:rFonts w:ascii="Times New Roman" w:hAnsi="Times New Roman" w:cs="Times New Roman"/>
          <w:sz w:val="24"/>
          <w:szCs w:val="24"/>
        </w:rPr>
        <w:t>vi</w:t>
      </w:r>
      <w:proofErr w:type="gramEnd"/>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Table of content</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vii</w:t>
      </w:r>
    </w:p>
    <w:p w:rsidR="00E756EC" w:rsidRPr="0096787D" w:rsidRDefault="00E756EC" w:rsidP="002F7FA8">
      <w:pPr>
        <w:spacing w:after="0" w:line="360" w:lineRule="auto"/>
        <w:contextualSpacing/>
        <w:jc w:val="center"/>
        <w:rPr>
          <w:rFonts w:ascii="Times New Roman" w:hAnsi="Times New Roman" w:cs="Times New Roman"/>
          <w:b/>
          <w:sz w:val="24"/>
          <w:szCs w:val="24"/>
        </w:rPr>
      </w:pPr>
      <w:r w:rsidRPr="0096787D">
        <w:rPr>
          <w:rFonts w:ascii="Times New Roman" w:hAnsi="Times New Roman" w:cs="Times New Roman"/>
          <w:b/>
          <w:sz w:val="24"/>
          <w:szCs w:val="24"/>
        </w:rPr>
        <w:t>CHAPTER ONE</w:t>
      </w:r>
    </w:p>
    <w:p w:rsidR="00E756EC" w:rsidRPr="0096787D" w:rsidRDefault="00E756EC" w:rsidP="002F7FA8">
      <w:pPr>
        <w:spacing w:after="0" w:line="360" w:lineRule="auto"/>
        <w:contextualSpacing/>
        <w:jc w:val="both"/>
        <w:rPr>
          <w:rFonts w:ascii="Times New Roman" w:hAnsi="Times New Roman" w:cs="Times New Roman"/>
          <w:b/>
          <w:sz w:val="24"/>
          <w:szCs w:val="24"/>
        </w:rPr>
      </w:pPr>
      <w:r w:rsidRPr="0096787D">
        <w:rPr>
          <w:rFonts w:ascii="Times New Roman" w:hAnsi="Times New Roman" w:cs="Times New Roman"/>
          <w:b/>
          <w:sz w:val="24"/>
          <w:szCs w:val="24"/>
        </w:rPr>
        <w:t>INTRODUCTION</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Background of the study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1</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Statement of the problem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Research objectives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5</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Research question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6</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Research hypothesis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6</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Significance of the study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7</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Scope of the study</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8</w:t>
      </w:r>
    </w:p>
    <w:p w:rsidR="00E756EC" w:rsidRPr="0096787D" w:rsidRDefault="00E756EC" w:rsidP="002F7FA8">
      <w:pPr>
        <w:pStyle w:val="ListParagraph"/>
        <w:numPr>
          <w:ilvl w:val="1"/>
          <w:numId w:val="1"/>
        </w:num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Outline of the chapters</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8</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1.10</w:t>
      </w:r>
      <w:r w:rsidRPr="0096787D">
        <w:rPr>
          <w:rFonts w:ascii="Times New Roman" w:hAnsi="Times New Roman" w:cs="Times New Roman"/>
          <w:sz w:val="24"/>
          <w:szCs w:val="24"/>
        </w:rPr>
        <w:tab/>
        <w:t xml:space="preserve">Definition of the terms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9</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1.11. Operationalization</w:t>
      </w:r>
    </w:p>
    <w:p w:rsidR="00E756EC" w:rsidRPr="0096787D" w:rsidRDefault="00E756EC" w:rsidP="002F7FA8">
      <w:pPr>
        <w:spacing w:after="0" w:line="360" w:lineRule="auto"/>
        <w:contextualSpacing/>
        <w:jc w:val="center"/>
        <w:rPr>
          <w:rFonts w:ascii="Times New Roman" w:hAnsi="Times New Roman" w:cs="Times New Roman"/>
          <w:b/>
          <w:sz w:val="24"/>
          <w:szCs w:val="24"/>
        </w:rPr>
      </w:pPr>
      <w:r w:rsidRPr="0096787D">
        <w:rPr>
          <w:rFonts w:ascii="Times New Roman" w:hAnsi="Times New Roman" w:cs="Times New Roman"/>
          <w:b/>
          <w:sz w:val="24"/>
          <w:szCs w:val="24"/>
        </w:rPr>
        <w:t>CHAPTER TWO</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2.0</w:t>
      </w:r>
      <w:r w:rsidRPr="0096787D">
        <w:rPr>
          <w:rFonts w:ascii="Times New Roman" w:hAnsi="Times New Roman" w:cs="Times New Roman"/>
          <w:sz w:val="24"/>
          <w:szCs w:val="24"/>
        </w:rPr>
        <w:tab/>
        <w:t xml:space="preserve">Introduction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13</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2.1</w:t>
      </w:r>
      <w:r w:rsidRPr="0096787D">
        <w:rPr>
          <w:rFonts w:ascii="Times New Roman" w:hAnsi="Times New Roman" w:cs="Times New Roman"/>
          <w:sz w:val="24"/>
          <w:szCs w:val="24"/>
        </w:rPr>
        <w:tab/>
        <w:t xml:space="preserve">Conceptual Analysis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13</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2.1.1</w:t>
      </w:r>
      <w:r w:rsidRPr="0096787D">
        <w:rPr>
          <w:rFonts w:ascii="Times New Roman" w:hAnsi="Times New Roman" w:cs="Times New Roman"/>
          <w:sz w:val="24"/>
          <w:szCs w:val="24"/>
        </w:rPr>
        <w:tab/>
        <w:t xml:space="preserve">Strategic Procurement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14</w:t>
      </w:r>
    </w:p>
    <w:p w:rsidR="00E756EC" w:rsidRPr="0096787D" w:rsidRDefault="00E756EC" w:rsidP="002F7FA8">
      <w:pPr>
        <w:spacing w:after="0" w:line="360" w:lineRule="auto"/>
        <w:contextualSpacing/>
        <w:jc w:val="both"/>
        <w:outlineLvl w:val="1"/>
        <w:rPr>
          <w:rFonts w:ascii="Times New Roman" w:eastAsia="Times New Roman" w:hAnsi="Times New Roman" w:cs="Times New Roman"/>
          <w:bCs/>
          <w:sz w:val="24"/>
          <w:szCs w:val="24"/>
        </w:rPr>
      </w:pPr>
      <w:r w:rsidRPr="0096787D">
        <w:rPr>
          <w:rFonts w:ascii="Times New Roman" w:hAnsi="Times New Roman" w:cs="Times New Roman"/>
          <w:sz w:val="24"/>
          <w:szCs w:val="24"/>
        </w:rPr>
        <w:t>2.1.2</w:t>
      </w:r>
      <w:r w:rsidRPr="0096787D">
        <w:rPr>
          <w:rFonts w:ascii="Times New Roman" w:hAnsi="Times New Roman" w:cs="Times New Roman"/>
          <w:sz w:val="24"/>
          <w:szCs w:val="24"/>
        </w:rPr>
        <w:tab/>
      </w:r>
      <w:r w:rsidRPr="0096787D">
        <w:rPr>
          <w:rFonts w:ascii="Times New Roman" w:eastAsia="Times New Roman" w:hAnsi="Times New Roman" w:cs="Times New Roman"/>
          <w:bCs/>
          <w:sz w:val="24"/>
          <w:szCs w:val="24"/>
        </w:rPr>
        <w:t xml:space="preserve">Procurement cycle </w:t>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r>
      <w:r w:rsidRPr="0096787D">
        <w:rPr>
          <w:rFonts w:ascii="Times New Roman" w:eastAsia="Times New Roman" w:hAnsi="Times New Roman" w:cs="Times New Roman"/>
          <w:bCs/>
          <w:sz w:val="24"/>
          <w:szCs w:val="24"/>
        </w:rPr>
        <w:tab/>
        <w:t>17</w:t>
      </w:r>
    </w:p>
    <w:p w:rsidR="00E756EC" w:rsidRPr="0096787D" w:rsidRDefault="00E756EC" w:rsidP="002F7FA8">
      <w:pPr>
        <w:spacing w:after="0" w:line="360" w:lineRule="auto"/>
        <w:contextualSpacing/>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2.2</w:t>
      </w:r>
      <w:r w:rsidRPr="0096787D">
        <w:rPr>
          <w:rFonts w:ascii="Times New Roman" w:eastAsia="Times New Roman" w:hAnsi="Times New Roman" w:cs="Times New Roman"/>
          <w:sz w:val="24"/>
          <w:szCs w:val="24"/>
        </w:rPr>
        <w:tab/>
        <w:t>Specifications</w:t>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t>24</w:t>
      </w:r>
    </w:p>
    <w:p w:rsidR="00E756EC" w:rsidRPr="0096787D" w:rsidRDefault="00E756EC" w:rsidP="002F7FA8">
      <w:pPr>
        <w:spacing w:after="0" w:line="360" w:lineRule="auto"/>
        <w:contextualSpacing/>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2.3</w:t>
      </w:r>
      <w:r w:rsidRPr="0096787D">
        <w:rPr>
          <w:rFonts w:ascii="Times New Roman" w:eastAsia="Times New Roman" w:hAnsi="Times New Roman" w:cs="Times New Roman"/>
          <w:sz w:val="24"/>
          <w:szCs w:val="24"/>
        </w:rPr>
        <w:tab/>
        <w:t>Theoretical Analysis</w:t>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t>25</w:t>
      </w:r>
    </w:p>
    <w:p w:rsidR="00E756EC" w:rsidRPr="0096787D" w:rsidRDefault="00E756EC" w:rsidP="002F7FA8">
      <w:pPr>
        <w:spacing w:after="0" w:line="360" w:lineRule="auto"/>
        <w:contextualSpacing/>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lastRenderedPageBreak/>
        <w:t>2.3.1</w:t>
      </w:r>
      <w:r w:rsidRPr="0096787D">
        <w:rPr>
          <w:rFonts w:ascii="Times New Roman" w:eastAsia="Times New Roman" w:hAnsi="Times New Roman" w:cs="Times New Roman"/>
          <w:sz w:val="24"/>
          <w:szCs w:val="24"/>
        </w:rPr>
        <w:tab/>
        <w:t xml:space="preserve">Supplier evaluation theory </w:t>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t>25</w:t>
      </w:r>
    </w:p>
    <w:p w:rsidR="00E756EC" w:rsidRPr="0096787D" w:rsidRDefault="00E756EC" w:rsidP="002F7FA8">
      <w:pPr>
        <w:spacing w:after="0" w:line="360" w:lineRule="auto"/>
        <w:contextualSpacing/>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2.3.2</w:t>
      </w:r>
      <w:r w:rsidRPr="0096787D">
        <w:rPr>
          <w:rFonts w:ascii="Times New Roman" w:eastAsia="Times New Roman" w:hAnsi="Times New Roman" w:cs="Times New Roman"/>
          <w:sz w:val="24"/>
          <w:szCs w:val="24"/>
        </w:rPr>
        <w:tab/>
        <w:t xml:space="preserve">Supplier development theory             </w:t>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t>26</w:t>
      </w:r>
    </w:p>
    <w:p w:rsidR="00E756EC" w:rsidRPr="0096787D" w:rsidRDefault="00E756EC" w:rsidP="002F7FA8">
      <w:pPr>
        <w:spacing w:after="0" w:line="360" w:lineRule="auto"/>
        <w:contextualSpacing/>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2.3.3</w:t>
      </w:r>
      <w:r w:rsidRPr="0096787D">
        <w:rPr>
          <w:rFonts w:ascii="Times New Roman" w:eastAsia="Times New Roman" w:hAnsi="Times New Roman" w:cs="Times New Roman"/>
          <w:sz w:val="24"/>
          <w:szCs w:val="24"/>
        </w:rPr>
        <w:tab/>
        <w:t xml:space="preserve">Supplier performance ratings theory </w:t>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r>
      <w:r w:rsidRPr="0096787D">
        <w:rPr>
          <w:rFonts w:ascii="Times New Roman" w:eastAsia="Times New Roman" w:hAnsi="Times New Roman" w:cs="Times New Roman"/>
          <w:sz w:val="24"/>
          <w:szCs w:val="24"/>
        </w:rPr>
        <w:tab/>
        <w:t>28</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2.4</w:t>
      </w:r>
      <w:r w:rsidRPr="0096787D">
        <w:rPr>
          <w:rFonts w:ascii="Times New Roman" w:hAnsi="Times New Roman" w:cs="Times New Roman"/>
          <w:sz w:val="24"/>
          <w:szCs w:val="24"/>
        </w:rPr>
        <w:tab/>
        <w:t xml:space="preserve">Empirical Analysis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30</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2.5</w:t>
      </w:r>
      <w:r w:rsidRPr="0096787D">
        <w:rPr>
          <w:rFonts w:ascii="Times New Roman" w:hAnsi="Times New Roman" w:cs="Times New Roman"/>
          <w:sz w:val="24"/>
          <w:szCs w:val="24"/>
        </w:rPr>
        <w:tab/>
        <w:t xml:space="preserve">Gaps in literature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31</w:t>
      </w:r>
    </w:p>
    <w:p w:rsidR="00E756EC" w:rsidRPr="0096787D" w:rsidRDefault="00E756EC" w:rsidP="002F7FA8">
      <w:pPr>
        <w:spacing w:after="0" w:line="360" w:lineRule="auto"/>
        <w:contextualSpacing/>
        <w:jc w:val="center"/>
        <w:rPr>
          <w:rFonts w:ascii="Times New Roman" w:hAnsi="Times New Roman" w:cs="Times New Roman"/>
          <w:b/>
          <w:sz w:val="24"/>
          <w:szCs w:val="24"/>
        </w:rPr>
      </w:pPr>
      <w:r w:rsidRPr="0096787D">
        <w:rPr>
          <w:rFonts w:ascii="Times New Roman" w:hAnsi="Times New Roman" w:cs="Times New Roman"/>
          <w:b/>
          <w:sz w:val="24"/>
          <w:szCs w:val="24"/>
        </w:rPr>
        <w:t>CHAPTER THREE</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3.0</w:t>
      </w:r>
      <w:r w:rsidRPr="0096787D">
        <w:rPr>
          <w:rFonts w:ascii="Times New Roman" w:hAnsi="Times New Roman" w:cs="Times New Roman"/>
          <w:sz w:val="24"/>
          <w:szCs w:val="24"/>
        </w:rPr>
        <w:tab/>
        <w:t>Introduction</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33</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3.1</w:t>
      </w:r>
      <w:r w:rsidRPr="0096787D">
        <w:rPr>
          <w:rFonts w:ascii="Times New Roman" w:hAnsi="Times New Roman" w:cs="Times New Roman"/>
          <w:sz w:val="24"/>
          <w:szCs w:val="24"/>
        </w:rPr>
        <w:tab/>
        <w:t>Research Method</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33</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3.2</w:t>
      </w:r>
      <w:r w:rsidRPr="0096787D">
        <w:rPr>
          <w:rFonts w:ascii="Times New Roman" w:hAnsi="Times New Roman" w:cs="Times New Roman"/>
          <w:sz w:val="24"/>
          <w:szCs w:val="24"/>
        </w:rPr>
        <w:tab/>
        <w:t xml:space="preserve">Research Design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34</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3.3</w:t>
      </w:r>
      <w:r w:rsidRPr="0096787D">
        <w:rPr>
          <w:rFonts w:ascii="Times New Roman" w:hAnsi="Times New Roman" w:cs="Times New Roman"/>
          <w:sz w:val="24"/>
          <w:szCs w:val="24"/>
        </w:rPr>
        <w:tab/>
        <w:t xml:space="preserve">Population </w:t>
      </w:r>
      <w:proofErr w:type="gramStart"/>
      <w:r w:rsidRPr="0096787D">
        <w:rPr>
          <w:rFonts w:ascii="Times New Roman" w:hAnsi="Times New Roman" w:cs="Times New Roman"/>
          <w:sz w:val="24"/>
          <w:szCs w:val="24"/>
        </w:rPr>
        <w:t>Of</w:t>
      </w:r>
      <w:proofErr w:type="gramEnd"/>
      <w:r w:rsidRPr="0096787D">
        <w:rPr>
          <w:rFonts w:ascii="Times New Roman" w:hAnsi="Times New Roman" w:cs="Times New Roman"/>
          <w:sz w:val="24"/>
          <w:szCs w:val="24"/>
        </w:rPr>
        <w:t xml:space="preserve"> Study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34</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3.4</w:t>
      </w:r>
      <w:r w:rsidRPr="0096787D">
        <w:rPr>
          <w:rFonts w:ascii="Times New Roman" w:hAnsi="Times New Roman" w:cs="Times New Roman"/>
          <w:sz w:val="24"/>
          <w:szCs w:val="24"/>
        </w:rPr>
        <w:tab/>
        <w:t xml:space="preserve">Research Philosophy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35</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3.5</w:t>
      </w:r>
      <w:r w:rsidRPr="0096787D">
        <w:rPr>
          <w:rFonts w:ascii="Times New Roman" w:hAnsi="Times New Roman" w:cs="Times New Roman"/>
          <w:sz w:val="24"/>
          <w:szCs w:val="24"/>
        </w:rPr>
        <w:tab/>
        <w:t xml:space="preserve">Sample Size Determination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35</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3.6</w:t>
      </w:r>
      <w:r w:rsidRPr="0096787D">
        <w:rPr>
          <w:rFonts w:ascii="Times New Roman" w:hAnsi="Times New Roman" w:cs="Times New Roman"/>
          <w:sz w:val="24"/>
          <w:szCs w:val="24"/>
        </w:rPr>
        <w:tab/>
        <w:t xml:space="preserve">Sampling Techniques and Procedure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37</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3.7</w:t>
      </w:r>
      <w:r w:rsidRPr="0096787D">
        <w:rPr>
          <w:rFonts w:ascii="Times New Roman" w:hAnsi="Times New Roman" w:cs="Times New Roman"/>
          <w:sz w:val="24"/>
          <w:szCs w:val="24"/>
        </w:rPr>
        <w:tab/>
        <w:t xml:space="preserve">Data Collection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38</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3.8</w:t>
      </w:r>
      <w:r w:rsidRPr="0096787D">
        <w:rPr>
          <w:rFonts w:ascii="Times New Roman" w:hAnsi="Times New Roman" w:cs="Times New Roman"/>
          <w:sz w:val="24"/>
          <w:szCs w:val="24"/>
        </w:rPr>
        <w:tab/>
        <w:t xml:space="preserve">Research Instruments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39</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3.9</w:t>
      </w:r>
      <w:r w:rsidRPr="0096787D">
        <w:rPr>
          <w:rFonts w:ascii="Times New Roman" w:hAnsi="Times New Roman" w:cs="Times New Roman"/>
          <w:sz w:val="24"/>
          <w:szCs w:val="24"/>
        </w:rPr>
        <w:tab/>
        <w:t xml:space="preserve">Validity of Research Instrument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40</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3.10</w:t>
      </w:r>
      <w:r w:rsidRPr="0096787D">
        <w:rPr>
          <w:rFonts w:ascii="Times New Roman" w:hAnsi="Times New Roman" w:cs="Times New Roman"/>
          <w:sz w:val="24"/>
          <w:szCs w:val="24"/>
        </w:rPr>
        <w:tab/>
        <w:t xml:space="preserve">Reliability of Research Instrument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41</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3.11</w:t>
      </w:r>
      <w:r w:rsidRPr="0096787D">
        <w:rPr>
          <w:rFonts w:ascii="Times New Roman" w:hAnsi="Times New Roman" w:cs="Times New Roman"/>
          <w:sz w:val="24"/>
          <w:szCs w:val="24"/>
        </w:rPr>
        <w:tab/>
        <w:t xml:space="preserve">Ethical Consideration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41</w:t>
      </w:r>
    </w:p>
    <w:p w:rsidR="00E756EC" w:rsidRPr="0096787D" w:rsidRDefault="00E756EC" w:rsidP="002F7FA8">
      <w:pPr>
        <w:spacing w:after="0" w:line="360" w:lineRule="auto"/>
        <w:ind w:left="720"/>
        <w:contextualSpacing/>
        <w:jc w:val="center"/>
        <w:rPr>
          <w:rFonts w:ascii="Times New Roman" w:hAnsi="Times New Roman" w:cs="Times New Roman"/>
          <w:b/>
          <w:sz w:val="24"/>
          <w:szCs w:val="24"/>
        </w:rPr>
      </w:pPr>
      <w:r w:rsidRPr="0096787D">
        <w:rPr>
          <w:rFonts w:ascii="Times New Roman" w:hAnsi="Times New Roman" w:cs="Times New Roman"/>
          <w:b/>
          <w:sz w:val="24"/>
          <w:szCs w:val="24"/>
        </w:rPr>
        <w:t>CHAPTER FOUR</w:t>
      </w:r>
    </w:p>
    <w:p w:rsidR="00E756EC" w:rsidRPr="0096787D" w:rsidRDefault="00E756EC" w:rsidP="002F7FA8">
      <w:pPr>
        <w:spacing w:after="0" w:line="360" w:lineRule="auto"/>
        <w:ind w:left="720"/>
        <w:contextualSpacing/>
        <w:jc w:val="both"/>
        <w:rPr>
          <w:rFonts w:ascii="Times New Roman" w:hAnsi="Times New Roman" w:cs="Times New Roman"/>
          <w:b/>
          <w:sz w:val="24"/>
          <w:szCs w:val="24"/>
        </w:rPr>
      </w:pPr>
      <w:r w:rsidRPr="0096787D">
        <w:rPr>
          <w:rFonts w:ascii="Times New Roman" w:hAnsi="Times New Roman" w:cs="Times New Roman"/>
          <w:b/>
          <w:sz w:val="24"/>
          <w:szCs w:val="24"/>
        </w:rPr>
        <w:t>DATA PRESENTATION AND ANALYSIS</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4.0</w:t>
      </w:r>
      <w:r w:rsidRPr="0096787D">
        <w:rPr>
          <w:rFonts w:ascii="Times New Roman" w:hAnsi="Times New Roman" w:cs="Times New Roman"/>
          <w:sz w:val="24"/>
          <w:szCs w:val="24"/>
        </w:rPr>
        <w:tab/>
        <w:t xml:space="preserve">Introduction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42</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4.1</w:t>
      </w:r>
      <w:r w:rsidRPr="0096787D">
        <w:rPr>
          <w:rFonts w:ascii="Times New Roman" w:hAnsi="Times New Roman" w:cs="Times New Roman"/>
          <w:sz w:val="24"/>
          <w:szCs w:val="24"/>
        </w:rPr>
        <w:tab/>
        <w:t xml:space="preserve">Demographic Characteristics of the Respondents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42</w:t>
      </w:r>
    </w:p>
    <w:p w:rsidR="00E756EC" w:rsidRPr="0096787D" w:rsidRDefault="00E756EC" w:rsidP="002F7FA8">
      <w:pPr>
        <w:spacing w:after="0" w:line="360" w:lineRule="auto"/>
        <w:contextualSpacing/>
        <w:jc w:val="both"/>
        <w:rPr>
          <w:rFonts w:ascii="Times New Roman" w:hAnsi="Times New Roman" w:cs="Times New Roman"/>
          <w:sz w:val="24"/>
          <w:szCs w:val="24"/>
        </w:rPr>
      </w:pPr>
      <w:r w:rsidRPr="0096787D">
        <w:rPr>
          <w:rFonts w:ascii="Times New Roman" w:hAnsi="Times New Roman" w:cs="Times New Roman"/>
          <w:sz w:val="24"/>
          <w:szCs w:val="24"/>
        </w:rPr>
        <w:t>4.2</w:t>
      </w:r>
      <w:r w:rsidRPr="0096787D">
        <w:rPr>
          <w:rFonts w:ascii="Times New Roman" w:hAnsi="Times New Roman" w:cs="Times New Roman"/>
          <w:sz w:val="24"/>
          <w:szCs w:val="24"/>
        </w:rPr>
        <w:tab/>
        <w:t>Test of Hypothesis</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59</w:t>
      </w:r>
    </w:p>
    <w:p w:rsidR="00E756EC" w:rsidRPr="0096787D" w:rsidRDefault="00E756EC" w:rsidP="002F7FA8">
      <w:pPr>
        <w:spacing w:after="0" w:line="360" w:lineRule="auto"/>
        <w:contextualSpacing/>
        <w:jc w:val="both"/>
        <w:rPr>
          <w:rFonts w:ascii="Times New Roman" w:hAnsi="Times New Roman" w:cs="Times New Roman"/>
          <w:b/>
          <w:sz w:val="24"/>
          <w:szCs w:val="24"/>
        </w:rPr>
      </w:pPr>
      <w:r w:rsidRPr="0096787D">
        <w:rPr>
          <w:rFonts w:ascii="Times New Roman" w:hAnsi="Times New Roman" w:cs="Times New Roman"/>
          <w:b/>
          <w:sz w:val="24"/>
          <w:szCs w:val="24"/>
        </w:rPr>
        <w:t>CHAPTER FIVE</w:t>
      </w:r>
    </w:p>
    <w:p w:rsidR="00E756EC" w:rsidRPr="0096787D" w:rsidRDefault="00E756EC" w:rsidP="002F7FA8">
      <w:pPr>
        <w:spacing w:after="0" w:line="360" w:lineRule="auto"/>
        <w:contextualSpacing/>
        <w:jc w:val="both"/>
        <w:rPr>
          <w:rFonts w:ascii="Times New Roman" w:eastAsiaTheme="minorEastAsia" w:hAnsi="Times New Roman" w:cs="Times New Roman"/>
          <w:sz w:val="24"/>
          <w:szCs w:val="24"/>
        </w:rPr>
      </w:pPr>
      <w:r w:rsidRPr="0096787D">
        <w:rPr>
          <w:rFonts w:ascii="Times New Roman" w:eastAsiaTheme="minorEastAsia" w:hAnsi="Times New Roman" w:cs="Times New Roman"/>
          <w:sz w:val="24"/>
          <w:szCs w:val="24"/>
        </w:rPr>
        <w:t>5.1</w:t>
      </w:r>
      <w:r w:rsidRPr="0096787D">
        <w:rPr>
          <w:rFonts w:ascii="Times New Roman" w:eastAsiaTheme="minorEastAsia" w:hAnsi="Times New Roman" w:cs="Times New Roman"/>
          <w:sz w:val="24"/>
          <w:szCs w:val="24"/>
        </w:rPr>
        <w:tab/>
        <w:t>Conclusion</w:t>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t>67</w:t>
      </w:r>
    </w:p>
    <w:p w:rsidR="00E756EC" w:rsidRPr="0096787D" w:rsidRDefault="00E756EC" w:rsidP="002F7FA8">
      <w:pPr>
        <w:spacing w:after="0" w:line="360" w:lineRule="auto"/>
        <w:contextualSpacing/>
        <w:jc w:val="both"/>
        <w:rPr>
          <w:rFonts w:ascii="Times New Roman" w:eastAsiaTheme="minorEastAsia" w:hAnsi="Times New Roman" w:cs="Times New Roman"/>
          <w:sz w:val="24"/>
          <w:szCs w:val="24"/>
        </w:rPr>
      </w:pPr>
      <w:r w:rsidRPr="0096787D">
        <w:rPr>
          <w:rFonts w:ascii="Times New Roman" w:eastAsiaTheme="minorEastAsia" w:hAnsi="Times New Roman" w:cs="Times New Roman"/>
          <w:sz w:val="24"/>
          <w:szCs w:val="24"/>
        </w:rPr>
        <w:t>5.2</w:t>
      </w:r>
      <w:r w:rsidRPr="0096787D">
        <w:rPr>
          <w:rFonts w:ascii="Times New Roman" w:eastAsiaTheme="minorEastAsia" w:hAnsi="Times New Roman" w:cs="Times New Roman"/>
          <w:sz w:val="24"/>
          <w:szCs w:val="24"/>
        </w:rPr>
        <w:tab/>
        <w:t xml:space="preserve">Recommendation </w:t>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t>68</w:t>
      </w:r>
    </w:p>
    <w:p w:rsidR="00E756EC" w:rsidRPr="0096787D" w:rsidRDefault="00E756EC" w:rsidP="002F7FA8">
      <w:pPr>
        <w:spacing w:after="0" w:line="360" w:lineRule="auto"/>
        <w:ind w:firstLine="720"/>
        <w:contextualSpacing/>
        <w:jc w:val="both"/>
        <w:rPr>
          <w:rFonts w:ascii="Times New Roman" w:eastAsiaTheme="minorEastAsia" w:hAnsi="Times New Roman" w:cs="Times New Roman"/>
          <w:sz w:val="24"/>
          <w:szCs w:val="24"/>
        </w:rPr>
      </w:pPr>
      <w:r w:rsidRPr="0096787D">
        <w:rPr>
          <w:rFonts w:ascii="Times New Roman" w:eastAsiaTheme="minorEastAsia" w:hAnsi="Times New Roman" w:cs="Times New Roman"/>
          <w:sz w:val="24"/>
          <w:szCs w:val="24"/>
        </w:rPr>
        <w:t>References</w:t>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r>
      <w:r w:rsidRPr="0096787D">
        <w:rPr>
          <w:rFonts w:ascii="Times New Roman" w:eastAsiaTheme="minorEastAsia" w:hAnsi="Times New Roman" w:cs="Times New Roman"/>
          <w:sz w:val="24"/>
          <w:szCs w:val="24"/>
        </w:rPr>
        <w:tab/>
        <w:t>69</w:t>
      </w:r>
    </w:p>
    <w:p w:rsidR="00E756EC" w:rsidRPr="0096787D" w:rsidRDefault="00E756EC" w:rsidP="002F7FA8">
      <w:pPr>
        <w:spacing w:after="0" w:line="360" w:lineRule="auto"/>
        <w:ind w:firstLine="720"/>
        <w:contextualSpacing/>
        <w:jc w:val="both"/>
        <w:rPr>
          <w:rFonts w:ascii="Times New Roman" w:eastAsiaTheme="minorEastAsia" w:hAnsi="Times New Roman" w:cs="Times New Roman"/>
          <w:sz w:val="24"/>
          <w:szCs w:val="24"/>
        </w:rPr>
        <w:sectPr w:rsidR="00E756EC" w:rsidRPr="0096787D" w:rsidSect="002F7FA8">
          <w:footerReference w:type="even" r:id="rId7"/>
          <w:footerReference w:type="default" r:id="rId8"/>
          <w:type w:val="continuous"/>
          <w:pgSz w:w="11952" w:h="14688" w:code="9"/>
          <w:pgMar w:top="1440" w:right="1728" w:bottom="1440" w:left="1728" w:header="720" w:footer="720" w:gutter="0"/>
          <w:pgNumType w:fmt="lowerRoman" w:start="1"/>
          <w:cols w:space="720"/>
          <w:docGrid w:linePitch="360"/>
        </w:sectPr>
      </w:pPr>
      <w:r w:rsidRPr="0096787D">
        <w:rPr>
          <w:rFonts w:ascii="Times New Roman" w:eastAsiaTheme="minorEastAsia" w:hAnsi="Times New Roman" w:cs="Times New Roman"/>
          <w:sz w:val="24"/>
          <w:szCs w:val="24"/>
        </w:rPr>
        <w:t>Appendix</w:t>
      </w:r>
    </w:p>
    <w:p w:rsidR="00E756EC" w:rsidRPr="002F7FA8" w:rsidRDefault="00480054" w:rsidP="002F7FA8">
      <w:pPr>
        <w:spacing w:after="160" w:line="360" w:lineRule="auto"/>
        <w:jc w:val="center"/>
        <w:rPr>
          <w:rFonts w:ascii="Times New Roman" w:hAnsi="Times New Roman" w:cs="Times New Roman"/>
          <w:b/>
          <w:sz w:val="24"/>
          <w:szCs w:val="24"/>
        </w:rPr>
      </w:pPr>
      <w:r w:rsidRPr="0096787D">
        <w:rPr>
          <w:rFonts w:ascii="Times New Roman" w:hAnsi="Times New Roman" w:cs="Times New Roman"/>
          <w:b/>
          <w:sz w:val="24"/>
          <w:szCs w:val="24"/>
        </w:rPr>
        <w:lastRenderedPageBreak/>
        <w:br w:type="page"/>
      </w:r>
      <w:r w:rsidR="00E756EC" w:rsidRPr="0096787D">
        <w:rPr>
          <w:rFonts w:ascii="Times New Roman" w:hAnsi="Times New Roman" w:cs="Times New Roman"/>
          <w:b/>
          <w:sz w:val="24"/>
          <w:szCs w:val="24"/>
        </w:rPr>
        <w:lastRenderedPageBreak/>
        <w:t>CHAPTER ONE</w:t>
      </w:r>
    </w:p>
    <w:p w:rsidR="00E756EC" w:rsidRPr="0096787D" w:rsidRDefault="00E756EC" w:rsidP="002F7FA8">
      <w:pPr>
        <w:spacing w:after="0" w:line="360" w:lineRule="auto"/>
        <w:jc w:val="center"/>
        <w:rPr>
          <w:rFonts w:ascii="Times New Roman" w:hAnsi="Times New Roman" w:cs="Times New Roman"/>
          <w:b/>
          <w:sz w:val="24"/>
          <w:szCs w:val="24"/>
        </w:rPr>
      </w:pPr>
      <w:r w:rsidRPr="0096787D">
        <w:rPr>
          <w:rFonts w:ascii="Times New Roman" w:hAnsi="Times New Roman" w:cs="Times New Roman"/>
          <w:b/>
          <w:sz w:val="24"/>
          <w:szCs w:val="24"/>
        </w:rPr>
        <w:t>INTRODUCTION</w:t>
      </w:r>
    </w:p>
    <w:p w:rsidR="00E756EC" w:rsidRPr="0096787D" w:rsidRDefault="00E756EC" w:rsidP="002F7FA8">
      <w:pPr>
        <w:pStyle w:val="ListParagraph"/>
        <w:numPr>
          <w:ilvl w:val="1"/>
          <w:numId w:val="10"/>
        </w:numPr>
        <w:tabs>
          <w:tab w:val="left" w:pos="90"/>
        </w:tabs>
        <w:spacing w:after="0" w:line="360" w:lineRule="auto"/>
        <w:ind w:left="90" w:firstLine="0"/>
        <w:jc w:val="both"/>
        <w:rPr>
          <w:rFonts w:ascii="Times New Roman" w:hAnsi="Times New Roman" w:cs="Times New Roman"/>
          <w:b/>
          <w:sz w:val="24"/>
          <w:szCs w:val="24"/>
        </w:rPr>
      </w:pPr>
      <w:r w:rsidRPr="0096787D">
        <w:rPr>
          <w:rFonts w:ascii="Times New Roman" w:hAnsi="Times New Roman" w:cs="Times New Roman"/>
          <w:b/>
          <w:sz w:val="24"/>
          <w:szCs w:val="24"/>
        </w:rPr>
        <w:t xml:space="preserve">Background of the Study </w:t>
      </w:r>
      <w:r w:rsidRPr="0096787D">
        <w:rPr>
          <w:rFonts w:ascii="Times New Roman" w:hAnsi="Times New Roman" w:cs="Times New Roman"/>
          <w:b/>
          <w:sz w:val="24"/>
          <w:szCs w:val="24"/>
        </w:rPr>
        <w:tab/>
      </w:r>
    </w:p>
    <w:p w:rsidR="00E756EC" w:rsidRPr="0096787D" w:rsidRDefault="00E756EC" w:rsidP="002F7FA8">
      <w:pPr>
        <w:pStyle w:val="ListParagraph"/>
        <w:spacing w:line="360" w:lineRule="auto"/>
        <w:ind w:left="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The sustainability of any business depends on its ability to continuously improve its performance metrics and stay profitable and competitive. A supply chain is a network of functions or organizations connected through the products and services that they offer in order to deliver them to the end consumer. Crandall, Crandall, &amp; Chen (2020) highlights that a simple supply chain consists of participants in a certain order from upstream to downstream. The practices and activities of managing supply chains are kn</w:t>
      </w:r>
      <w:r w:rsidR="003040DC">
        <w:rPr>
          <w:rFonts w:ascii="Times New Roman" w:eastAsia="Times New Roman" w:hAnsi="Times New Roman" w:cs="Times New Roman"/>
          <w:sz w:val="24"/>
          <w:szCs w:val="24"/>
        </w:rPr>
        <w:t xml:space="preserve">own as supply chain management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They are the set of events and activities that happen in an organization to ensure the effective management of the value chain (Truong et al., 2021). The Association of supply chain management (2019) defines supply chain management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as "the design, planning, execution, control, and monitoring of supply chain activities with the objective of creating net value, building a competitive infrastructure, leveraging worldwide logistics, synchronizing supply with demand, and measuring performance globally". The practice of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refers to all sets of activities that are done in organizations to improve efficiency in the internal supply chain. This will help the organization to achieve sustained good performance and excellent customer service (</w:t>
      </w:r>
      <w:proofErr w:type="spellStart"/>
      <w:r w:rsidRPr="0096787D">
        <w:rPr>
          <w:rFonts w:ascii="Times New Roman" w:eastAsia="Times New Roman" w:hAnsi="Times New Roman" w:cs="Times New Roman"/>
          <w:sz w:val="24"/>
          <w:szCs w:val="24"/>
        </w:rPr>
        <w:t>Omoruyi</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Mafini</w:t>
      </w:r>
      <w:proofErr w:type="spellEnd"/>
      <w:r w:rsidRPr="0096787D">
        <w:rPr>
          <w:rFonts w:ascii="Times New Roman" w:eastAsia="Times New Roman" w:hAnsi="Times New Roman" w:cs="Times New Roman"/>
          <w:sz w:val="24"/>
          <w:szCs w:val="24"/>
        </w:rPr>
        <w:t>, 2019).</w:t>
      </w:r>
    </w:p>
    <w:p w:rsidR="00E756EC" w:rsidRPr="0096787D" w:rsidRDefault="00E756EC" w:rsidP="002F7FA8">
      <w:pPr>
        <w:tabs>
          <w:tab w:val="left" w:pos="90"/>
        </w:tabs>
        <w:autoSpaceDE w:val="0"/>
        <w:autoSpaceDN w:val="0"/>
        <w:adjustRightInd w:val="0"/>
        <w:spacing w:line="360" w:lineRule="auto"/>
        <w:jc w:val="both"/>
        <w:rPr>
          <w:rFonts w:ascii="Times New Roman" w:hAnsi="Times New Roman" w:cs="Times New Roman"/>
          <w:sz w:val="24"/>
          <w:szCs w:val="24"/>
        </w:rPr>
      </w:pPr>
      <w:r w:rsidRPr="0096787D">
        <w:rPr>
          <w:rFonts w:ascii="Times New Roman" w:eastAsia="Times New Roman" w:hAnsi="Times New Roman" w:cs="Times New Roman"/>
          <w:sz w:val="24"/>
          <w:szCs w:val="24"/>
        </w:rPr>
        <w:t xml:space="preserve">Manufacturing firms are faced with competition and other tough external factors that shape their operating environment and impacts performance. Local manufacturing firms have to compete with globally sourced goods. Moreover, government policies regulate the operations of firms and can impact manufacturing costs and general performance. This means that firms must improve their performance by developing and implementing agile and responsive practices in supply chain management. Hence, the study adopts the RBV theory, which states that an organization can focus on the potential of its internal </w:t>
      </w:r>
      <w:r w:rsidRPr="0096787D">
        <w:rPr>
          <w:rFonts w:ascii="Times New Roman" w:eastAsia="Times New Roman" w:hAnsi="Times New Roman" w:cs="Times New Roman"/>
          <w:sz w:val="24"/>
          <w:szCs w:val="24"/>
        </w:rPr>
        <w:lastRenderedPageBreak/>
        <w:t xml:space="preserve">resources to deliver some competitive edge. The concept of supply chain management </w:t>
      </w:r>
      <w:proofErr w:type="gramStart"/>
      <w:r w:rsidRPr="0096787D">
        <w:rPr>
          <w:rFonts w:ascii="Times New Roman" w:eastAsia="Times New Roman" w:hAnsi="Times New Roman" w:cs="Times New Roman"/>
          <w:sz w:val="24"/>
          <w:szCs w:val="24"/>
        </w:rPr>
        <w:t>has</w:t>
      </w:r>
      <w:proofErr w:type="gramEnd"/>
      <w:r w:rsidRPr="0096787D">
        <w:rPr>
          <w:rFonts w:ascii="Times New Roman" w:eastAsia="Times New Roman" w:hAnsi="Times New Roman" w:cs="Times New Roman"/>
          <w:sz w:val="24"/>
          <w:szCs w:val="24"/>
        </w:rPr>
        <w:t xml:space="preserve"> gained the attention of professionals and scholars alike (</w:t>
      </w:r>
      <w:proofErr w:type="spellStart"/>
      <w:r w:rsidRPr="0096787D">
        <w:rPr>
          <w:rFonts w:ascii="Times New Roman" w:eastAsia="Times New Roman" w:hAnsi="Times New Roman" w:cs="Times New Roman"/>
          <w:sz w:val="24"/>
          <w:szCs w:val="24"/>
        </w:rPr>
        <w:t>Chaghooshi</w:t>
      </w:r>
      <w:proofErr w:type="spellEnd"/>
      <w:r w:rsidRPr="0096787D">
        <w:rPr>
          <w:rFonts w:ascii="Times New Roman" w:eastAsia="Times New Roman" w:hAnsi="Times New Roman" w:cs="Times New Roman"/>
          <w:sz w:val="24"/>
          <w:szCs w:val="24"/>
        </w:rPr>
        <w:t xml:space="preserve"> et al., 2020) as manufacturing firms all over the world are faced with lots of challenges that impact their performance; challenges like market instability, high cost of raw material and energy abound in the sector. However, few studies have been conducted to unravel the impact of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practices on organizational performance in a volatile business environment. The study of Sharma and </w:t>
      </w:r>
      <w:proofErr w:type="spellStart"/>
      <w:r w:rsidRPr="0096787D">
        <w:rPr>
          <w:rFonts w:ascii="Times New Roman" w:eastAsia="Times New Roman" w:hAnsi="Times New Roman" w:cs="Times New Roman"/>
          <w:sz w:val="24"/>
          <w:szCs w:val="24"/>
        </w:rPr>
        <w:t>Modgil</w:t>
      </w:r>
      <w:proofErr w:type="spellEnd"/>
      <w:r w:rsidRPr="0096787D">
        <w:rPr>
          <w:rFonts w:ascii="Times New Roman" w:eastAsia="Times New Roman" w:hAnsi="Times New Roman" w:cs="Times New Roman"/>
          <w:sz w:val="24"/>
          <w:szCs w:val="24"/>
        </w:rPr>
        <w:t xml:space="preserve"> (2020) used total quality management as the independent variable and </w:t>
      </w:r>
      <w:r w:rsidR="00C509C7">
        <w:rPr>
          <w:rFonts w:ascii="Times New Roman" w:eastAsia="Times New Roman" w:hAnsi="Times New Roman" w:cs="Times New Roman"/>
          <w:sz w:val="24"/>
          <w:szCs w:val="24"/>
        </w:rPr>
        <w:t>S</w:t>
      </w:r>
      <w:r w:rsidR="003A219A">
        <w:rPr>
          <w:rFonts w:ascii="Times New Roman" w:eastAsia="Times New Roman" w:hAnsi="Times New Roman" w:cs="Times New Roman"/>
          <w:sz w:val="24"/>
          <w:szCs w:val="24"/>
        </w:rPr>
        <w:t xml:space="preserve">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to mediate its influence on the operational performance of the industry in India. A similar kaleidoscopic business environment like Nigeria is the focus of this study where the contribution of the manufacturing sector has been on a downward trend despite the strategic importance of this sector to the economy; there is an urgent research attention. Hence, a study of how their activities under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influence their performance is required and will help those organizations to focus and repurpose their resources to ensure optimal performance. This paper set out to evaluate supply chain management practices in manufacturing firms from the perspectives of professionals with the aid of </w:t>
      </w:r>
      <w:r w:rsidR="003A219A" w:rsidRPr="0096787D">
        <w:rPr>
          <w:rFonts w:ascii="Times New Roman" w:eastAsia="Times New Roman" w:hAnsi="Times New Roman" w:cs="Times New Roman"/>
          <w:sz w:val="24"/>
          <w:szCs w:val="24"/>
        </w:rPr>
        <w:t xml:space="preserve">Structural Equation Modelling </w:t>
      </w:r>
      <w:r w:rsidRPr="0096787D">
        <w:rPr>
          <w:rFonts w:ascii="Times New Roman" w:eastAsia="Times New Roman" w:hAnsi="Times New Roman" w:cs="Times New Roman"/>
          <w:sz w:val="24"/>
          <w:szCs w:val="24"/>
        </w:rPr>
        <w:t>(SEM).</w:t>
      </w:r>
      <w:r w:rsidRPr="0096787D">
        <w:rPr>
          <w:rFonts w:ascii="Times New Roman" w:hAnsi="Times New Roman" w:cs="Times New Roman"/>
          <w:sz w:val="24"/>
          <w:szCs w:val="24"/>
        </w:rPr>
        <w:t>The supply chain management in general aims at improving value delivery to customers; on just-in-time system; eliminating waste; getting the involvement of all stakeholders in the value creation process as well as working closely with suppliers.</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According to Ireland and Webb (2018),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continues to be adopted by organizations as the medium for creating and sustaining a competitive advantage and points out that such a displacement is understandable considering the potential benefits of successful supply chain management. These benefits attributed to supply chain management include inventory reduction, improved delivery service, and shorter product development cycles. On their part, Slack et al., (2018) observed that the objectives of supply chain management include focusing in satisfying end customers, to formulate and implement strategies based on capturing and retaining end-customer </w:t>
      </w:r>
      <w:r w:rsidRPr="0096787D">
        <w:rPr>
          <w:rFonts w:ascii="Times New Roman" w:hAnsi="Times New Roman" w:cs="Times New Roman"/>
          <w:sz w:val="24"/>
          <w:szCs w:val="24"/>
        </w:rPr>
        <w:lastRenderedPageBreak/>
        <w:t xml:space="preserve">business and also to manage the whole chain effectively and efficiently.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is one of the most effective ways for firms to improve their performance (Ou et al., 2019). With the purpose of managing the supply chain actions for realizing improvement in enterprise performance, it is necessary to improve the planning and management of activities such as materials planning, inventory management, capacity planning, and logistics (Chandra and Kumar, 2000) with suppliers and clients.</w:t>
      </w:r>
    </w:p>
    <w:p w:rsidR="00E756EC" w:rsidRPr="0096787D" w:rsidRDefault="00E756EC" w:rsidP="002F7FA8">
      <w:pPr>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Based on the above analogy, therefore this research work evaluates supply chain management and its impact on the efficiency of a manufacturing industry with special reference to </w:t>
      </w:r>
      <w:r w:rsidR="003A219A" w:rsidRPr="0096787D">
        <w:rPr>
          <w:rFonts w:ascii="Times New Roman" w:hAnsi="Times New Roman" w:cs="Times New Roman"/>
          <w:sz w:val="24"/>
          <w:szCs w:val="24"/>
        </w:rPr>
        <w:t>selected manufacturing firms</w:t>
      </w:r>
      <w:r w:rsidRPr="0096787D">
        <w:rPr>
          <w:rFonts w:ascii="Times New Roman" w:hAnsi="Times New Roman" w:cs="Times New Roman"/>
          <w:sz w:val="24"/>
          <w:szCs w:val="24"/>
        </w:rPr>
        <w:t>.</w:t>
      </w:r>
    </w:p>
    <w:p w:rsidR="00E756EC" w:rsidRPr="0096787D" w:rsidRDefault="00E756EC" w:rsidP="002F7FA8">
      <w:pPr>
        <w:pStyle w:val="ListParagraph"/>
        <w:numPr>
          <w:ilvl w:val="1"/>
          <w:numId w:val="10"/>
        </w:num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 xml:space="preserve">Statement of the Problem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Irrespective of the nature of organization, either private or public manufacturing or service oriented and no matter their proposed or existing business objective either profit sales, organization growth, return on investment, and cooperate responsibilities </w:t>
      </w:r>
      <w:proofErr w:type="spellStart"/>
      <w:r w:rsidRPr="0096787D">
        <w:rPr>
          <w:rFonts w:ascii="Times New Roman" w:hAnsi="Times New Roman" w:cs="Times New Roman"/>
          <w:sz w:val="24"/>
          <w:szCs w:val="24"/>
        </w:rPr>
        <w:t>e.t.c</w:t>
      </w:r>
      <w:proofErr w:type="spellEnd"/>
      <w:r w:rsidRPr="0096787D">
        <w:rPr>
          <w:rFonts w:ascii="Times New Roman" w:hAnsi="Times New Roman" w:cs="Times New Roman"/>
          <w:sz w:val="24"/>
          <w:szCs w:val="24"/>
        </w:rPr>
        <w:t xml:space="preserve"> procurement is the life blood for their productivity.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Problems of what, when and how to buy have been around from the time immemorial. Procurement activities as at then were considered as clerical routine often of found in a firm. Decentralization of procurement unit then account for non-standard item which adversely jeopardized the entire activities undertaking within the firm therefore creates bottleneck on the area of profitability. Nowadays organizations have considered the need to control the investment on inventory through prioritization of procurement unit in other to achieve value added, therefore an effective supply chain become inevitable. </w:t>
      </w:r>
    </w:p>
    <w:p w:rsidR="00E756EC" w:rsidRPr="0096787D" w:rsidRDefault="00E756EC" w:rsidP="002F7FA8">
      <w:pPr>
        <w:autoSpaceDE w:val="0"/>
        <w:autoSpaceDN w:val="0"/>
        <w:adjustRightInd w:val="0"/>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Recent evidence indicates that leading edge companies are shifting their quality emphasis from inspection to designing quality into products, accompanying this with process control and process improvement efforts (Greene, 2017). These initiatives, particularly when implemented concurrently with managing the supply base, are cited as strategic practices to achieve competitive advantage. Other practices associated with quality improvement mirror those embodied in the evaluation criteria for awards such as </w:t>
      </w:r>
      <w:r w:rsidRPr="0096787D">
        <w:rPr>
          <w:rFonts w:ascii="Times New Roman" w:hAnsi="Times New Roman" w:cs="Times New Roman"/>
          <w:sz w:val="24"/>
          <w:szCs w:val="24"/>
        </w:rPr>
        <w:lastRenderedPageBreak/>
        <w:t xml:space="preserve">the </w:t>
      </w:r>
      <w:proofErr w:type="spellStart"/>
      <w:r w:rsidRPr="0096787D">
        <w:rPr>
          <w:rFonts w:ascii="Times New Roman" w:hAnsi="Times New Roman" w:cs="Times New Roman"/>
          <w:sz w:val="24"/>
          <w:szCs w:val="24"/>
        </w:rPr>
        <w:t>Baldrige</w:t>
      </w:r>
      <w:proofErr w:type="spellEnd"/>
      <w:r w:rsidRPr="0096787D">
        <w:rPr>
          <w:rFonts w:ascii="Times New Roman" w:hAnsi="Times New Roman" w:cs="Times New Roman"/>
          <w:sz w:val="24"/>
          <w:szCs w:val="24"/>
        </w:rPr>
        <w:t xml:space="preserve"> and Deming awards (Black and Porter, 2018). These include strategic quality planning and senior management leadership.</w:t>
      </w:r>
    </w:p>
    <w:p w:rsidR="00E756EC" w:rsidRPr="0096787D" w:rsidRDefault="00E756EC" w:rsidP="002F7FA8">
      <w:pPr>
        <w:autoSpaceDE w:val="0"/>
        <w:autoSpaceDN w:val="0"/>
        <w:adjustRightInd w:val="0"/>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There have been a number of studies of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implementations among manufacturing firms (Sandberg, 2018) and large retailer organizations (Sandberg and </w:t>
      </w:r>
      <w:proofErr w:type="spellStart"/>
      <w:r w:rsidRPr="0096787D">
        <w:rPr>
          <w:rFonts w:ascii="Times New Roman" w:hAnsi="Times New Roman" w:cs="Times New Roman"/>
          <w:sz w:val="24"/>
          <w:szCs w:val="24"/>
        </w:rPr>
        <w:t>Abrahamsson</w:t>
      </w:r>
      <w:proofErr w:type="spellEnd"/>
      <w:r w:rsidRPr="0096787D">
        <w:rPr>
          <w:rFonts w:ascii="Times New Roman" w:hAnsi="Times New Roman" w:cs="Times New Roman"/>
          <w:sz w:val="24"/>
          <w:szCs w:val="24"/>
        </w:rPr>
        <w:t xml:space="preserve">, 2019) that have established the importance of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Locally, </w:t>
      </w:r>
      <w:proofErr w:type="spellStart"/>
      <w:r w:rsidRPr="0096787D">
        <w:rPr>
          <w:rFonts w:ascii="Times New Roman" w:hAnsi="Times New Roman" w:cs="Times New Roman"/>
          <w:sz w:val="24"/>
          <w:szCs w:val="24"/>
        </w:rPr>
        <w:t>Kyengo</w:t>
      </w:r>
      <w:proofErr w:type="spellEnd"/>
      <w:r w:rsidRPr="0096787D">
        <w:rPr>
          <w:rFonts w:ascii="Times New Roman" w:hAnsi="Times New Roman" w:cs="Times New Roman"/>
          <w:sz w:val="24"/>
          <w:szCs w:val="24"/>
        </w:rPr>
        <w:t xml:space="preserve"> (2021) researched and found out that the overall performance of the organization (Nation Media Group Ltd) is greatly influenced by the capacity of the firm to deliver products to the widely dispersed customers on timely basis because even a one hour late delivery will affect the sales level and this can only be remedied by having effective supply chain structures. The cost of acquiring these inventories is also important for the fact that too much of it will tie down organization working capital and risks of financial projection may ensue. To justify efficient investment on inventory is the concern of the researcher. </w:t>
      </w:r>
    </w:p>
    <w:p w:rsidR="00E756EC" w:rsidRPr="0096787D" w:rsidRDefault="00E756EC" w:rsidP="002F7FA8">
      <w:pPr>
        <w:pStyle w:val="ListParagraph"/>
        <w:numPr>
          <w:ilvl w:val="1"/>
          <w:numId w:val="10"/>
        </w:num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 xml:space="preserve">Research Objectives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The major objectives of the study are to examine the impacts of procurement and supply chain management on organization profitability, usi</w:t>
      </w:r>
      <w:r w:rsidR="0081278C">
        <w:rPr>
          <w:rFonts w:ascii="Times New Roman" w:hAnsi="Times New Roman" w:cs="Times New Roman"/>
          <w:sz w:val="24"/>
          <w:szCs w:val="24"/>
        </w:rPr>
        <w:t xml:space="preserve">ng </w:t>
      </w:r>
      <w:r w:rsidR="003A219A">
        <w:rPr>
          <w:rFonts w:ascii="Times New Roman" w:hAnsi="Times New Roman" w:cs="Times New Roman"/>
          <w:sz w:val="24"/>
          <w:szCs w:val="24"/>
        </w:rPr>
        <w:t>Selected Manufacturing Firms</w:t>
      </w:r>
      <w:r w:rsidRPr="0096787D">
        <w:rPr>
          <w:rFonts w:ascii="Times New Roman" w:hAnsi="Times New Roman" w:cs="Times New Roman"/>
          <w:sz w:val="24"/>
          <w:szCs w:val="24"/>
        </w:rPr>
        <w:t xml:space="preserve"> as a case study. Having choosing specification and sourcing as procurement management, the specific objective of the study are: </w:t>
      </w:r>
    </w:p>
    <w:p w:rsidR="00E756EC" w:rsidRPr="0096787D" w:rsidRDefault="00E756EC" w:rsidP="002F7FA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To establish the extent of supply chain management practices employed by selected manufacturing firms.</w:t>
      </w:r>
    </w:p>
    <w:p w:rsidR="00E756EC" w:rsidRPr="0096787D" w:rsidRDefault="00E756EC" w:rsidP="002F7FA8">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proofErr w:type="gramStart"/>
      <w:r w:rsidRPr="0096787D">
        <w:rPr>
          <w:rFonts w:ascii="Times New Roman" w:hAnsi="Times New Roman" w:cs="Times New Roman"/>
          <w:sz w:val="24"/>
          <w:szCs w:val="24"/>
        </w:rPr>
        <w:t>establish</w:t>
      </w:r>
      <w:proofErr w:type="gramEnd"/>
      <w:r w:rsidRPr="0096787D">
        <w:rPr>
          <w:rFonts w:ascii="Times New Roman" w:hAnsi="Times New Roman" w:cs="Times New Roman"/>
          <w:sz w:val="24"/>
          <w:szCs w:val="24"/>
        </w:rPr>
        <w:t xml:space="preserve"> the relationship between supply chain management practices and the organizational performance. </w:t>
      </w:r>
    </w:p>
    <w:p w:rsidR="00E756EC" w:rsidRPr="0096787D" w:rsidRDefault="00E756EC" w:rsidP="002F7FA8">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evaluate the effect of procurement and supply towards organizational profitability</w:t>
      </w:r>
    </w:p>
    <w:p w:rsidR="00E756EC" w:rsidRDefault="00E756EC" w:rsidP="002F7FA8">
      <w:pPr>
        <w:pStyle w:val="ListParagraph"/>
        <w:autoSpaceDE w:val="0"/>
        <w:autoSpaceDN w:val="0"/>
        <w:adjustRightInd w:val="0"/>
        <w:spacing w:line="360" w:lineRule="auto"/>
        <w:jc w:val="both"/>
        <w:rPr>
          <w:rFonts w:ascii="Times New Roman" w:hAnsi="Times New Roman" w:cs="Times New Roman"/>
          <w:sz w:val="24"/>
          <w:szCs w:val="24"/>
        </w:rPr>
      </w:pPr>
    </w:p>
    <w:p w:rsidR="003A219A" w:rsidRDefault="003A219A" w:rsidP="002F7FA8">
      <w:pPr>
        <w:pStyle w:val="ListParagraph"/>
        <w:autoSpaceDE w:val="0"/>
        <w:autoSpaceDN w:val="0"/>
        <w:adjustRightInd w:val="0"/>
        <w:spacing w:line="360" w:lineRule="auto"/>
        <w:jc w:val="both"/>
        <w:rPr>
          <w:rFonts w:ascii="Times New Roman" w:hAnsi="Times New Roman" w:cs="Times New Roman"/>
          <w:sz w:val="24"/>
          <w:szCs w:val="24"/>
        </w:rPr>
      </w:pPr>
    </w:p>
    <w:p w:rsidR="003A219A" w:rsidRPr="0096787D" w:rsidRDefault="003A219A" w:rsidP="002F7FA8">
      <w:pPr>
        <w:pStyle w:val="ListParagraph"/>
        <w:autoSpaceDE w:val="0"/>
        <w:autoSpaceDN w:val="0"/>
        <w:adjustRightInd w:val="0"/>
        <w:spacing w:line="360" w:lineRule="auto"/>
        <w:jc w:val="both"/>
        <w:rPr>
          <w:rFonts w:ascii="Times New Roman" w:hAnsi="Times New Roman" w:cs="Times New Roman"/>
          <w:sz w:val="24"/>
          <w:szCs w:val="24"/>
        </w:rPr>
      </w:pPr>
    </w:p>
    <w:p w:rsidR="00E756EC" w:rsidRPr="0096787D" w:rsidRDefault="00E756EC" w:rsidP="002F7FA8">
      <w:pPr>
        <w:pStyle w:val="ListParagraph"/>
        <w:numPr>
          <w:ilvl w:val="1"/>
          <w:numId w:val="10"/>
        </w:numPr>
        <w:spacing w:before="240"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lastRenderedPageBreak/>
        <w:t xml:space="preserve">Research Questions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In pursuance of the central problem in this research, a number of questions have been raised for this purpose. They are: </w:t>
      </w:r>
    </w:p>
    <w:p w:rsidR="00E756EC" w:rsidRPr="0096787D" w:rsidRDefault="00E756EC" w:rsidP="002F7FA8">
      <w:pPr>
        <w:pStyle w:val="ListParagraph"/>
        <w:numPr>
          <w:ilvl w:val="0"/>
          <w:numId w:val="3"/>
        </w:numPr>
        <w:spacing w:after="0" w:line="360" w:lineRule="auto"/>
        <w:ind w:left="720" w:hanging="270"/>
        <w:jc w:val="both"/>
        <w:rPr>
          <w:rFonts w:ascii="Times New Roman" w:hAnsi="Times New Roman" w:cs="Times New Roman"/>
          <w:sz w:val="24"/>
          <w:szCs w:val="24"/>
        </w:rPr>
      </w:pPr>
      <w:r w:rsidRPr="0096787D">
        <w:rPr>
          <w:rFonts w:ascii="Times New Roman" w:hAnsi="Times New Roman" w:cs="Times New Roman"/>
          <w:sz w:val="24"/>
          <w:szCs w:val="24"/>
        </w:rPr>
        <w:t>What are the extents of supply chain management practices employed by Selected Manufacturing Firms?</w:t>
      </w:r>
    </w:p>
    <w:p w:rsidR="00E756EC" w:rsidRPr="0096787D" w:rsidRDefault="00E756EC" w:rsidP="002F7FA8">
      <w:pPr>
        <w:pStyle w:val="ListParagraph"/>
        <w:numPr>
          <w:ilvl w:val="0"/>
          <w:numId w:val="3"/>
        </w:numPr>
        <w:spacing w:after="0" w:line="360" w:lineRule="auto"/>
        <w:ind w:left="720" w:hanging="270"/>
        <w:jc w:val="both"/>
        <w:rPr>
          <w:rFonts w:ascii="Times New Roman" w:hAnsi="Times New Roman" w:cs="Times New Roman"/>
          <w:sz w:val="24"/>
          <w:szCs w:val="24"/>
        </w:rPr>
      </w:pPr>
      <w:r w:rsidRPr="0096787D">
        <w:rPr>
          <w:rFonts w:ascii="Times New Roman" w:hAnsi="Times New Roman" w:cs="Times New Roman"/>
          <w:sz w:val="24"/>
          <w:szCs w:val="24"/>
        </w:rPr>
        <w:t>Is there any relationship between supply chain management practices and the organizational performance?</w:t>
      </w:r>
    </w:p>
    <w:p w:rsidR="00E756EC" w:rsidRPr="0096787D" w:rsidRDefault="00E756EC" w:rsidP="002F7FA8">
      <w:pPr>
        <w:pStyle w:val="ListParagraph"/>
        <w:numPr>
          <w:ilvl w:val="0"/>
          <w:numId w:val="3"/>
        </w:numPr>
        <w:spacing w:before="240" w:after="0" w:line="360" w:lineRule="auto"/>
        <w:ind w:left="720" w:hanging="270"/>
        <w:jc w:val="both"/>
        <w:rPr>
          <w:rFonts w:ascii="Times New Roman" w:hAnsi="Times New Roman" w:cs="Times New Roman"/>
          <w:sz w:val="24"/>
          <w:szCs w:val="24"/>
        </w:rPr>
      </w:pPr>
      <w:r w:rsidRPr="0096787D">
        <w:rPr>
          <w:rFonts w:ascii="Times New Roman" w:hAnsi="Times New Roman" w:cs="Times New Roman"/>
          <w:sz w:val="24"/>
          <w:szCs w:val="24"/>
        </w:rPr>
        <w:t xml:space="preserve">To what extents does procurement and supply affect organization performances? </w:t>
      </w:r>
    </w:p>
    <w:p w:rsidR="00E756EC" w:rsidRPr="0096787D" w:rsidRDefault="00E756EC" w:rsidP="002F7FA8">
      <w:pPr>
        <w:pStyle w:val="ListParagraph"/>
        <w:numPr>
          <w:ilvl w:val="1"/>
          <w:numId w:val="10"/>
        </w:num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 xml:space="preserve">Research Hypothesis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Ho: </w:t>
      </w:r>
      <w:r w:rsidRPr="0096787D">
        <w:rPr>
          <w:rFonts w:ascii="Times New Roman" w:hAnsi="Times New Roman" w:cs="Times New Roman"/>
          <w:sz w:val="24"/>
          <w:szCs w:val="24"/>
        </w:rPr>
        <w:tab/>
        <w:t>There is no relationship between supply chain management practices and the organization performance</w:t>
      </w:r>
    </w:p>
    <w:p w:rsidR="00E756EC" w:rsidRPr="0096787D" w:rsidRDefault="00E756EC" w:rsidP="002F7FA8">
      <w:pPr>
        <w:spacing w:after="0" w:line="360" w:lineRule="auto"/>
        <w:ind w:left="720" w:hanging="720"/>
        <w:jc w:val="both"/>
        <w:rPr>
          <w:rFonts w:ascii="Times New Roman" w:hAnsi="Times New Roman" w:cs="Times New Roman"/>
          <w:sz w:val="24"/>
          <w:szCs w:val="24"/>
        </w:rPr>
      </w:pPr>
      <w:r w:rsidRPr="0096787D">
        <w:rPr>
          <w:rFonts w:ascii="Times New Roman" w:hAnsi="Times New Roman" w:cs="Times New Roman"/>
          <w:sz w:val="24"/>
          <w:szCs w:val="24"/>
        </w:rPr>
        <w:t>Hi:</w:t>
      </w:r>
      <w:r w:rsidRPr="0096787D">
        <w:rPr>
          <w:rFonts w:ascii="Times New Roman" w:hAnsi="Times New Roman" w:cs="Times New Roman"/>
          <w:sz w:val="24"/>
          <w:szCs w:val="24"/>
        </w:rPr>
        <w:tab/>
        <w:t xml:space="preserve">There is relationship between supply chain management practices and the organizational performance </w:t>
      </w:r>
    </w:p>
    <w:p w:rsidR="00E756EC" w:rsidRPr="0096787D" w:rsidRDefault="00E756EC" w:rsidP="002F7FA8">
      <w:pPr>
        <w:pStyle w:val="ListParagraph"/>
        <w:numPr>
          <w:ilvl w:val="1"/>
          <w:numId w:val="10"/>
        </w:num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 xml:space="preserve">Significance of the Study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Supply chain management practice is to make use of minimum investment in materials inventory consistent with safety and economic advantages. This research has both theoretical and practical significance. Theoretically the study provides a theoretical framework for the understanding of the impact of inventory management practice and techniques as tool for capital optimization. Therefore, considering the major role of procurement management in an organization in achieving its goals. Such information will be of immense help for every organization. </w:t>
      </w:r>
    </w:p>
    <w:p w:rsidR="003A219A"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On the practical significance, the study will try to educate both management whose interest are not centralized on procurement management role on organization capital optimization and as well employee will appreciate the findings and recommendations of this research work for a successful day to day transaction. </w:t>
      </w:r>
    </w:p>
    <w:p w:rsidR="00E756EC" w:rsidRPr="0096787D" w:rsidRDefault="003A219A" w:rsidP="003A219A">
      <w:pPr>
        <w:rPr>
          <w:rFonts w:ascii="Times New Roman" w:hAnsi="Times New Roman" w:cs="Times New Roman"/>
          <w:sz w:val="24"/>
          <w:szCs w:val="24"/>
        </w:rPr>
      </w:pPr>
      <w:r>
        <w:rPr>
          <w:rFonts w:ascii="Times New Roman" w:hAnsi="Times New Roman" w:cs="Times New Roman"/>
          <w:sz w:val="24"/>
          <w:szCs w:val="24"/>
        </w:rPr>
        <w:br w:type="page"/>
      </w:r>
    </w:p>
    <w:p w:rsidR="00E756EC" w:rsidRPr="0096787D" w:rsidRDefault="00E756EC" w:rsidP="002F7FA8">
      <w:pPr>
        <w:pStyle w:val="ListParagraph"/>
        <w:numPr>
          <w:ilvl w:val="1"/>
          <w:numId w:val="10"/>
        </w:num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lastRenderedPageBreak/>
        <w:t xml:space="preserve">Scope of the Study </w:t>
      </w:r>
    </w:p>
    <w:p w:rsidR="00BC68B9"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This research work is limited to supply chain management and its impact on the efficiency of a manufacturing industry with special reference to </w:t>
      </w:r>
      <w:r w:rsidR="003A219A" w:rsidRPr="0096787D">
        <w:rPr>
          <w:rFonts w:ascii="Times New Roman" w:hAnsi="Times New Roman" w:cs="Times New Roman"/>
          <w:sz w:val="24"/>
          <w:szCs w:val="24"/>
        </w:rPr>
        <w:t xml:space="preserve">selected manufacturing firms. </w:t>
      </w:r>
      <w:r w:rsidRPr="0096787D">
        <w:rPr>
          <w:rFonts w:ascii="Times New Roman" w:hAnsi="Times New Roman" w:cs="Times New Roman"/>
          <w:sz w:val="24"/>
          <w:szCs w:val="24"/>
        </w:rPr>
        <w:t xml:space="preserve">The research could not cover every company but, only the selected organization used as case study.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1.8</w:t>
      </w:r>
      <w:r w:rsidRPr="0096787D">
        <w:rPr>
          <w:rFonts w:ascii="Times New Roman" w:hAnsi="Times New Roman" w:cs="Times New Roman"/>
          <w:b/>
          <w:sz w:val="24"/>
          <w:szCs w:val="24"/>
        </w:rPr>
        <w:tab/>
        <w:t>Outline of the Chapters</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This research is carried out on impact of procurement management practice and techniques as a tool for organization capital optimization using </w:t>
      </w:r>
      <w:r w:rsidR="003A219A" w:rsidRPr="0096787D">
        <w:rPr>
          <w:rFonts w:ascii="Times New Roman" w:hAnsi="Times New Roman" w:cs="Times New Roman"/>
          <w:sz w:val="24"/>
          <w:szCs w:val="24"/>
        </w:rPr>
        <w:t>selected manufacturing firms</w:t>
      </w:r>
      <w:r w:rsidR="003A219A">
        <w:rPr>
          <w:rFonts w:ascii="Times New Roman" w:hAnsi="Times New Roman" w:cs="Times New Roman"/>
          <w:sz w:val="24"/>
          <w:szCs w:val="24"/>
        </w:rPr>
        <w:t xml:space="preserve"> </w:t>
      </w:r>
      <w:r w:rsidRPr="0096787D">
        <w:rPr>
          <w:rFonts w:ascii="Times New Roman" w:hAnsi="Times New Roman" w:cs="Times New Roman"/>
          <w:sz w:val="24"/>
          <w:szCs w:val="24"/>
        </w:rPr>
        <w:t>as a case study.</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project is divide into five chapters with introduction as chapter one. This chapter one covers background of the study, statement of problem, research objective, research question, research hypothesis, significance of the study, methodology adopted limitation of the study, and definition of major terms.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Chapter two of the project focuses on the review of related literature. In this chapter, works of past researchers who has worked on this topic and related filed will be examined.   The theoretical discuss, empirical review and to include the empirical gap.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Chapter three deals with the methodology that will be used to carry out this research work.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Chapter four of the project is all about presentation, analysis and interpretation of the data obtained through questionnaires administered on the assessment of impact of procurement management practice on organization capital optimization. </w:t>
      </w:r>
    </w:p>
    <w:p w:rsidR="003A219A" w:rsidRDefault="003A219A">
      <w:pPr>
        <w:rPr>
          <w:rFonts w:ascii="Times New Roman" w:hAnsi="Times New Roman" w:cs="Times New Roman"/>
          <w:b/>
          <w:sz w:val="24"/>
          <w:szCs w:val="24"/>
        </w:rPr>
      </w:pPr>
      <w:r>
        <w:rPr>
          <w:rFonts w:ascii="Times New Roman" w:hAnsi="Times New Roman" w:cs="Times New Roman"/>
          <w:b/>
          <w:sz w:val="24"/>
          <w:szCs w:val="24"/>
        </w:rPr>
        <w:br w:type="page"/>
      </w:r>
    </w:p>
    <w:p w:rsidR="00E756EC" w:rsidRPr="0096787D" w:rsidRDefault="00E756EC" w:rsidP="002F7FA8">
      <w:pPr>
        <w:spacing w:before="240"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lastRenderedPageBreak/>
        <w:t>1.9</w:t>
      </w:r>
      <w:r w:rsidRPr="0096787D">
        <w:rPr>
          <w:rFonts w:ascii="Times New Roman" w:hAnsi="Times New Roman" w:cs="Times New Roman"/>
          <w:b/>
          <w:sz w:val="24"/>
          <w:szCs w:val="24"/>
        </w:rPr>
        <w:tab/>
        <w:t xml:space="preserve">Definition of the terms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In the course of this research, certain words are used which may be slightly different from the grammatical meaning in the real sense. In order to understand these terms as used in this research work. Brief explanation of its meaning will be presented for the reader(s) to be able to link its meaning with the topic of research. These terms include:</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Supply Chain:</w:t>
      </w:r>
      <w:r w:rsidRPr="0096787D">
        <w:rPr>
          <w:rFonts w:ascii="Times New Roman" w:hAnsi="Times New Roman" w:cs="Times New Roman"/>
          <w:sz w:val="24"/>
          <w:szCs w:val="24"/>
        </w:rPr>
        <w:t xml:space="preserve"> Supply chain is a network of all individual, organization, resources, activities and technology involved in the creation and sales of a product from the delivery of source materials from the supplier to manufacturer, through to its eventual delivery to the end user.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Efficiency:</w:t>
      </w:r>
      <w:r w:rsidRPr="0096787D">
        <w:rPr>
          <w:rFonts w:ascii="Times New Roman" w:hAnsi="Times New Roman" w:cs="Times New Roman"/>
          <w:sz w:val="24"/>
          <w:szCs w:val="24"/>
        </w:rPr>
        <w:t xml:space="preserve"> This is the ability to avoid wasting materials, energy, efforts, money and time in doing something or in producing a desired result.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Productivity:</w:t>
      </w:r>
      <w:r w:rsidRPr="0096787D">
        <w:rPr>
          <w:rFonts w:ascii="Times New Roman" w:hAnsi="Times New Roman" w:cs="Times New Roman"/>
          <w:sz w:val="24"/>
          <w:szCs w:val="24"/>
        </w:rPr>
        <w:t xml:space="preserve"> Productivity is the measure of how specified resources are managed to accomplish timely objectives as stated in terms of quantity and quality.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Profitability:</w:t>
      </w:r>
      <w:r w:rsidRPr="0096787D">
        <w:rPr>
          <w:rFonts w:ascii="Times New Roman" w:hAnsi="Times New Roman" w:cs="Times New Roman"/>
          <w:sz w:val="24"/>
          <w:szCs w:val="24"/>
        </w:rPr>
        <w:t xml:space="preserve"> Profitability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 xml:space="preserve">Procurement: </w:t>
      </w:r>
      <w:r w:rsidRPr="0096787D">
        <w:rPr>
          <w:rFonts w:ascii="Times New Roman" w:hAnsi="Times New Roman" w:cs="Times New Roman"/>
          <w:sz w:val="24"/>
          <w:szCs w:val="24"/>
        </w:rPr>
        <w:t xml:space="preserve">Refers to all activities in a firm that involves getting a product or service from the supply to the final consumer. </w:t>
      </w:r>
      <w:r w:rsidRPr="0096787D">
        <w:rPr>
          <w:rFonts w:ascii="Times New Roman" w:hAnsi="Times New Roman" w:cs="Times New Roman"/>
          <w:b/>
          <w:sz w:val="24"/>
          <w:szCs w:val="24"/>
        </w:rPr>
        <w:t xml:space="preserve">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 xml:space="preserve">Inventory: </w:t>
      </w:r>
      <w:r w:rsidRPr="0096787D">
        <w:rPr>
          <w:rFonts w:ascii="Times New Roman" w:hAnsi="Times New Roman" w:cs="Times New Roman"/>
          <w:sz w:val="24"/>
          <w:szCs w:val="24"/>
        </w:rPr>
        <w:t xml:space="preserve">Inventories are the stocks of raw materials, work in progress, finished goods and supplies held by a business organization to facilitate operations in the production process.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t xml:space="preserve">Sourcing: </w:t>
      </w:r>
      <w:r w:rsidRPr="0096787D">
        <w:rPr>
          <w:rFonts w:ascii="Times New Roman" w:hAnsi="Times New Roman" w:cs="Times New Roman"/>
          <w:sz w:val="24"/>
          <w:szCs w:val="24"/>
        </w:rPr>
        <w:t xml:space="preserve">Sourcing is described as typical trade off that allows a certain supplier to offer poor quality goods at a reduced cost while another supplier offer higher quality items at an uncertain delivery.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Cs/>
          <w:sz w:val="24"/>
          <w:szCs w:val="24"/>
        </w:rPr>
        <w:t>Re</w:t>
      </w:r>
      <w:r w:rsidRPr="0096787D">
        <w:rPr>
          <w:rFonts w:ascii="Times New Roman" w:hAnsi="Times New Roman" w:cs="Times New Roman"/>
          <w:b/>
          <w:sz w:val="24"/>
          <w:szCs w:val="24"/>
        </w:rPr>
        <w:t>-</w:t>
      </w:r>
      <w:r w:rsidRPr="0096787D">
        <w:rPr>
          <w:rFonts w:ascii="Times New Roman" w:hAnsi="Times New Roman" w:cs="Times New Roman"/>
          <w:sz w:val="24"/>
          <w:szCs w:val="24"/>
        </w:rPr>
        <w:t xml:space="preserve">order level: Re-order level is a level of material at which an action should be taken for replenishment of stock.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b/>
          <w:sz w:val="24"/>
          <w:szCs w:val="24"/>
        </w:rPr>
        <w:lastRenderedPageBreak/>
        <w:t>Material requirement planning:</w:t>
      </w:r>
      <w:r w:rsidRPr="0096787D">
        <w:rPr>
          <w:rFonts w:ascii="Times New Roman" w:hAnsi="Times New Roman" w:cs="Times New Roman"/>
          <w:sz w:val="24"/>
          <w:szCs w:val="24"/>
        </w:rPr>
        <w:t xml:space="preserve"> is a software based solution that works backwards from customer orders to determine when material will be needed for production and then initiate their purchase to have delivery coincide with upcoming manufacturing runs and schedule product delivery date.</w:t>
      </w:r>
    </w:p>
    <w:p w:rsidR="00E756EC" w:rsidRPr="0096787D" w:rsidRDefault="00E756EC" w:rsidP="002F7FA8">
      <w:pPr>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1.10. Operationalization</w:t>
      </w:r>
    </w:p>
    <w:p w:rsidR="00E756EC" w:rsidRPr="0096787D" w:rsidRDefault="00E756EC" w:rsidP="00BC68B9">
      <w:pPr>
        <w:spacing w:after="0" w:line="240" w:lineRule="auto"/>
        <w:ind w:left="72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Y = βо + β</w:t>
      </w:r>
      <w:r w:rsidRPr="0096787D">
        <w:rPr>
          <w:rFonts w:ascii="Times New Roman" w:eastAsia="Times New Roman" w:hAnsi="Times New Roman" w:cs="Times New Roman"/>
          <w:sz w:val="24"/>
          <w:szCs w:val="24"/>
          <w:vertAlign w:val="subscript"/>
        </w:rPr>
        <w:t>1</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1</w:t>
      </w:r>
      <w:r w:rsidRPr="0096787D">
        <w:rPr>
          <w:rFonts w:ascii="Times New Roman" w:eastAsia="Times New Roman" w:hAnsi="Times New Roman" w:cs="Times New Roman"/>
          <w:sz w:val="24"/>
          <w:szCs w:val="24"/>
        </w:rPr>
        <w:t xml:space="preserve"> + β X</w:t>
      </w:r>
      <w:r w:rsidRPr="0096787D">
        <w:rPr>
          <w:rFonts w:ascii="Times New Roman" w:eastAsia="Times New Roman" w:hAnsi="Times New Roman" w:cs="Times New Roman"/>
          <w:sz w:val="24"/>
          <w:szCs w:val="24"/>
          <w:vertAlign w:val="subscript"/>
        </w:rPr>
        <w:t>2</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3</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3</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5</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5</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6</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6</w:t>
      </w:r>
      <w:r w:rsidRPr="0096787D">
        <w:rPr>
          <w:rFonts w:ascii="Times New Roman" w:eastAsia="Times New Roman" w:hAnsi="Times New Roman" w:cs="Times New Roman"/>
          <w:sz w:val="24"/>
          <w:szCs w:val="24"/>
        </w:rPr>
        <w:t xml:space="preserve"> + α</w:t>
      </w:r>
    </w:p>
    <w:tbl>
      <w:tblPr>
        <w:tblpPr w:leftFromText="180" w:rightFromText="180" w:vertAnchor="text" w:horzAnchor="page" w:tblpX="2536" w:tblpY="35"/>
        <w:tblW w:w="0" w:type="auto"/>
        <w:tblLayout w:type="fixed"/>
        <w:tblCellMar>
          <w:left w:w="0" w:type="dxa"/>
          <w:right w:w="0" w:type="dxa"/>
        </w:tblCellMar>
        <w:tblLook w:val="0000" w:firstRow="0" w:lastRow="0" w:firstColumn="0" w:lastColumn="0" w:noHBand="0" w:noVBand="0"/>
      </w:tblPr>
      <w:tblGrid>
        <w:gridCol w:w="1096"/>
        <w:gridCol w:w="699"/>
        <w:gridCol w:w="3629"/>
      </w:tblGrid>
      <w:tr w:rsidR="00BC68B9" w:rsidRPr="0096787D" w:rsidTr="00BC68B9">
        <w:trPr>
          <w:trHeight w:val="104"/>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Where Y</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Organizational performance</w:t>
            </w:r>
          </w:p>
        </w:tc>
      </w:tr>
      <w:tr w:rsidR="00BC68B9" w:rsidRPr="0096787D" w:rsidTr="00BC68B9">
        <w:trPr>
          <w:trHeight w:val="213"/>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β</w:t>
            </w:r>
            <w:r w:rsidRPr="0096787D">
              <w:rPr>
                <w:rFonts w:ascii="Times New Roman" w:eastAsia="Times New Roman" w:hAnsi="Times New Roman" w:cs="Times New Roman"/>
                <w:sz w:val="24"/>
                <w:szCs w:val="24"/>
                <w:vertAlign w:val="subscript"/>
              </w:rPr>
              <w:t>о</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Constant</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1</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Strategic Supplier Partnership</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x2</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w w:val="99"/>
                <w:sz w:val="24"/>
                <w:szCs w:val="24"/>
              </w:rPr>
            </w:pPr>
            <w:r w:rsidRPr="0096787D">
              <w:rPr>
                <w:rFonts w:ascii="Times New Roman" w:eastAsia="Times New Roman" w:hAnsi="Times New Roman" w:cs="Times New Roman"/>
                <w:w w:val="99"/>
                <w:sz w:val="24"/>
                <w:szCs w:val="24"/>
              </w:rPr>
              <w:t>Adoption of Information Technology</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x3</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Information Sharing</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4</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Knowledge Management</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5</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Reverse Logistics</w:t>
            </w:r>
          </w:p>
        </w:tc>
      </w:tr>
      <w:tr w:rsidR="00BC68B9" w:rsidRPr="0096787D" w:rsidTr="00BC68B9">
        <w:trPr>
          <w:trHeight w:val="209"/>
        </w:trPr>
        <w:tc>
          <w:tcPr>
            <w:tcW w:w="1096"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6</w:t>
            </w:r>
          </w:p>
        </w:tc>
        <w:tc>
          <w:tcPr>
            <w:tcW w:w="69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629" w:type="dxa"/>
            <w:shd w:val="clear" w:color="auto" w:fill="auto"/>
            <w:vAlign w:val="bottom"/>
          </w:tcPr>
          <w:p w:rsidR="00BC68B9" w:rsidRPr="0096787D" w:rsidRDefault="00BC68B9" w:rsidP="00BC68B9">
            <w:pPr>
              <w:spacing w:after="0" w:line="240" w:lineRule="auto"/>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Green supply chain</w:t>
            </w:r>
          </w:p>
        </w:tc>
      </w:tr>
    </w:tbl>
    <w:p w:rsidR="00E756EC" w:rsidRPr="0096787D" w:rsidRDefault="00E756EC" w:rsidP="00BC68B9">
      <w:pPr>
        <w:spacing w:after="0" w:line="240" w:lineRule="auto"/>
        <w:jc w:val="both"/>
        <w:rPr>
          <w:rFonts w:ascii="Times New Roman" w:eastAsia="Times New Roman" w:hAnsi="Times New Roman" w:cs="Times New Roman"/>
          <w:sz w:val="24"/>
          <w:szCs w:val="24"/>
        </w:rPr>
      </w:pPr>
    </w:p>
    <w:p w:rsidR="00E756EC" w:rsidRPr="0096787D" w:rsidRDefault="00E756EC" w:rsidP="00BC68B9">
      <w:pPr>
        <w:spacing w:after="0" w:line="240" w:lineRule="auto"/>
        <w:jc w:val="both"/>
        <w:rPr>
          <w:rFonts w:ascii="Times New Roman" w:hAnsi="Times New Roman" w:cs="Times New Roman"/>
          <w:b/>
          <w:bCs/>
          <w:sz w:val="24"/>
          <w:szCs w:val="24"/>
        </w:rPr>
      </w:pPr>
    </w:p>
    <w:p w:rsidR="00E756EC" w:rsidRPr="0096787D" w:rsidRDefault="00E756EC" w:rsidP="002F7FA8">
      <w:pPr>
        <w:spacing w:after="0" w:line="360" w:lineRule="auto"/>
        <w:jc w:val="both"/>
        <w:rPr>
          <w:rFonts w:ascii="Times New Roman" w:hAnsi="Times New Roman" w:cs="Times New Roman"/>
          <w:b/>
          <w:sz w:val="24"/>
          <w:szCs w:val="24"/>
        </w:rPr>
      </w:pPr>
    </w:p>
    <w:p w:rsidR="00E756EC" w:rsidRPr="0096787D" w:rsidRDefault="00E756EC" w:rsidP="002F7FA8">
      <w:pPr>
        <w:spacing w:after="160" w:line="360" w:lineRule="auto"/>
        <w:rPr>
          <w:rFonts w:ascii="Times New Roman" w:hAnsi="Times New Roman" w:cs="Times New Roman"/>
          <w:b/>
          <w:sz w:val="24"/>
          <w:szCs w:val="24"/>
        </w:rPr>
      </w:pPr>
      <w:r w:rsidRPr="0096787D">
        <w:rPr>
          <w:rFonts w:ascii="Times New Roman" w:hAnsi="Times New Roman" w:cs="Times New Roman"/>
          <w:b/>
          <w:sz w:val="24"/>
          <w:szCs w:val="24"/>
        </w:rPr>
        <w:br w:type="page"/>
      </w:r>
    </w:p>
    <w:p w:rsidR="00E756EC" w:rsidRDefault="00E756EC" w:rsidP="002F7FA8">
      <w:pPr>
        <w:spacing w:after="0" w:line="360" w:lineRule="auto"/>
        <w:jc w:val="center"/>
        <w:rPr>
          <w:rFonts w:ascii="Times New Roman" w:hAnsi="Times New Roman" w:cs="Times New Roman"/>
          <w:b/>
          <w:sz w:val="24"/>
          <w:szCs w:val="24"/>
        </w:rPr>
      </w:pPr>
      <w:r w:rsidRPr="0096787D">
        <w:rPr>
          <w:rFonts w:ascii="Times New Roman" w:hAnsi="Times New Roman" w:cs="Times New Roman"/>
          <w:b/>
          <w:sz w:val="24"/>
          <w:szCs w:val="24"/>
        </w:rPr>
        <w:lastRenderedPageBreak/>
        <w:t>CHAPTER TWO</w:t>
      </w:r>
    </w:p>
    <w:p w:rsidR="003A219A" w:rsidRPr="0096787D" w:rsidRDefault="003A219A" w:rsidP="002F7FA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LITERATUTRE REVIEW</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2.0</w:t>
      </w:r>
      <w:r w:rsidRPr="0096787D">
        <w:rPr>
          <w:rFonts w:ascii="Times New Roman" w:hAnsi="Times New Roman" w:cs="Times New Roman"/>
          <w:b/>
          <w:sz w:val="24"/>
          <w:szCs w:val="24"/>
        </w:rPr>
        <w:tab/>
      </w:r>
      <w:r w:rsidR="003A219A" w:rsidRPr="0096787D">
        <w:rPr>
          <w:rFonts w:ascii="Times New Roman" w:hAnsi="Times New Roman" w:cs="Times New Roman"/>
          <w:b/>
          <w:sz w:val="24"/>
          <w:szCs w:val="24"/>
        </w:rPr>
        <w:t xml:space="preserve">Introduction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literature review of this work will be </w:t>
      </w:r>
      <w:proofErr w:type="spellStart"/>
      <w:r w:rsidRPr="0096787D">
        <w:rPr>
          <w:rFonts w:ascii="Times New Roman" w:hAnsi="Times New Roman" w:cs="Times New Roman"/>
          <w:sz w:val="24"/>
          <w:szCs w:val="24"/>
        </w:rPr>
        <w:t>base</w:t>
      </w:r>
      <w:proofErr w:type="spellEnd"/>
      <w:r w:rsidRPr="0096787D">
        <w:rPr>
          <w:rFonts w:ascii="Times New Roman" w:hAnsi="Times New Roman" w:cs="Times New Roman"/>
          <w:sz w:val="24"/>
          <w:szCs w:val="24"/>
        </w:rPr>
        <w:t xml:space="preserve"> on conceptual framework, theoretical framework and empirical framework. The conceptual framework is procurement management practices strategic procurement, procurement cycle, procurement functions.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While theoretical frameworks are </w:t>
      </w:r>
      <w:proofErr w:type="spellStart"/>
      <w:r w:rsidRPr="0096787D">
        <w:rPr>
          <w:rFonts w:ascii="Times New Roman" w:hAnsi="Times New Roman" w:cs="Times New Roman"/>
          <w:sz w:val="24"/>
          <w:szCs w:val="24"/>
        </w:rPr>
        <w:t>base</w:t>
      </w:r>
      <w:proofErr w:type="spellEnd"/>
      <w:r w:rsidRPr="0096787D">
        <w:rPr>
          <w:rFonts w:ascii="Times New Roman" w:hAnsi="Times New Roman" w:cs="Times New Roman"/>
          <w:sz w:val="24"/>
          <w:szCs w:val="24"/>
        </w:rPr>
        <w:t xml:space="preserve"> on supplier evaluation theory, supplier development theory and many more and empirical framework was included in the study.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2.1</w:t>
      </w:r>
      <w:r w:rsidRPr="0096787D">
        <w:rPr>
          <w:rFonts w:ascii="Times New Roman" w:hAnsi="Times New Roman" w:cs="Times New Roman"/>
          <w:b/>
          <w:sz w:val="24"/>
          <w:szCs w:val="24"/>
        </w:rPr>
        <w:tab/>
        <w:t>Conceptual Review</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The chapter provides information from publications on topics related to the research problem. It examines what various scholars and authors have documented about the concept of supply chain management practices. The chapter covers concept of supply chain management practices, organizational performance and effect of supply chain management practices on organizational performance.</w:t>
      </w:r>
    </w:p>
    <w:p w:rsidR="00E756EC" w:rsidRPr="003A219A" w:rsidRDefault="00E756EC" w:rsidP="002F7FA8">
      <w:pPr>
        <w:autoSpaceDE w:val="0"/>
        <w:autoSpaceDN w:val="0"/>
        <w:adjustRightInd w:val="0"/>
        <w:spacing w:after="0" w:line="360" w:lineRule="auto"/>
        <w:jc w:val="both"/>
        <w:rPr>
          <w:rFonts w:ascii="Times New Roman" w:hAnsi="Times New Roman" w:cs="Times New Roman"/>
          <w:b/>
          <w:sz w:val="24"/>
          <w:szCs w:val="24"/>
        </w:rPr>
      </w:pPr>
      <w:r w:rsidRPr="003A219A">
        <w:rPr>
          <w:rFonts w:ascii="Times New Roman" w:hAnsi="Times New Roman" w:cs="Times New Roman"/>
          <w:b/>
          <w:sz w:val="24"/>
          <w:szCs w:val="24"/>
        </w:rPr>
        <w:t>2.1.2 Supply Chain Management</w:t>
      </w:r>
    </w:p>
    <w:p w:rsidR="00E756EC" w:rsidRPr="0096787D" w:rsidRDefault="00E756EC" w:rsidP="002F7FA8">
      <w:pPr>
        <w:spacing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Supply chain management is a set of methods used for the efficient integration of supply chain partners-suppliers, manufacturers, warehouses, and retailers so that a correct number of goods can be manufactured and distributed at the best place and time at an optimal cost. (</w:t>
      </w:r>
      <w:proofErr w:type="spellStart"/>
      <w:r w:rsidRPr="0096787D">
        <w:rPr>
          <w:rFonts w:ascii="Times New Roman" w:eastAsia="Times New Roman" w:hAnsi="Times New Roman" w:cs="Times New Roman"/>
          <w:sz w:val="24"/>
          <w:szCs w:val="24"/>
        </w:rPr>
        <w:t>Shafiei</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Tarmost</w:t>
      </w:r>
      <w:proofErr w:type="spellEnd"/>
      <w:r w:rsidRPr="0096787D">
        <w:rPr>
          <w:rFonts w:ascii="Times New Roman" w:eastAsia="Times New Roman" w:hAnsi="Times New Roman" w:cs="Times New Roman"/>
          <w:sz w:val="24"/>
          <w:szCs w:val="24"/>
        </w:rPr>
        <w:t>, 2019). To be effe</w:t>
      </w:r>
      <w:r w:rsidR="003A219A">
        <w:rPr>
          <w:rFonts w:ascii="Times New Roman" w:eastAsia="Times New Roman" w:hAnsi="Times New Roman" w:cs="Times New Roman"/>
          <w:sz w:val="24"/>
          <w:szCs w:val="24"/>
        </w:rPr>
        <w:t xml:space="preserve">ctive, supply chain management 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integrates the internal cross-function within a firm with the exterior operations of external partners in a close and effective manner. </w:t>
      </w:r>
      <w:r w:rsidR="003A219A">
        <w:rPr>
          <w:rFonts w:ascii="Times New Roman" w:eastAsia="Times New Roman" w:hAnsi="Times New Roman" w:cs="Times New Roman"/>
          <w:sz w:val="24"/>
          <w:szCs w:val="24"/>
        </w:rPr>
        <w:t xml:space="preserve">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goal is to share market information, develop new products, improve the number of suppliers for manufacturers, and activate and release management resources to build long-term relationships based on the members' initial trust needs (</w:t>
      </w:r>
      <w:proofErr w:type="spellStart"/>
      <w:r w:rsidRPr="0096787D">
        <w:rPr>
          <w:rFonts w:ascii="Times New Roman" w:eastAsia="Times New Roman" w:hAnsi="Times New Roman" w:cs="Times New Roman"/>
          <w:sz w:val="24"/>
          <w:szCs w:val="24"/>
        </w:rPr>
        <w:t>Nilipour</w:t>
      </w:r>
      <w:proofErr w:type="spellEnd"/>
      <w:r w:rsidRPr="0096787D">
        <w:rPr>
          <w:rFonts w:ascii="Times New Roman" w:eastAsia="Times New Roman" w:hAnsi="Times New Roman" w:cs="Times New Roman"/>
          <w:sz w:val="24"/>
          <w:szCs w:val="24"/>
        </w:rPr>
        <w:t>--</w:t>
      </w:r>
      <w:proofErr w:type="spellStart"/>
      <w:r w:rsidRPr="0096787D">
        <w:rPr>
          <w:rFonts w:ascii="Times New Roman" w:eastAsia="Times New Roman" w:hAnsi="Times New Roman" w:cs="Times New Roman"/>
          <w:sz w:val="24"/>
          <w:szCs w:val="24"/>
        </w:rPr>
        <w:t>Tabatabaei</w:t>
      </w:r>
      <w:proofErr w:type="spellEnd"/>
      <w:r w:rsidRPr="0096787D">
        <w:rPr>
          <w:rFonts w:ascii="Times New Roman" w:eastAsia="Times New Roman" w:hAnsi="Times New Roman" w:cs="Times New Roman"/>
          <w:sz w:val="24"/>
          <w:szCs w:val="24"/>
        </w:rPr>
        <w:t xml:space="preserve"> et al., 2021). According to </w:t>
      </w:r>
      <w:proofErr w:type="spellStart"/>
      <w:r w:rsidRPr="0096787D">
        <w:rPr>
          <w:rFonts w:ascii="Times New Roman" w:eastAsia="Times New Roman" w:hAnsi="Times New Roman" w:cs="Times New Roman"/>
          <w:sz w:val="24"/>
          <w:szCs w:val="24"/>
        </w:rPr>
        <w:t>Phan</w:t>
      </w:r>
      <w:proofErr w:type="spellEnd"/>
      <w:r w:rsidRPr="0096787D">
        <w:rPr>
          <w:rFonts w:ascii="Times New Roman" w:eastAsia="Times New Roman" w:hAnsi="Times New Roman" w:cs="Times New Roman"/>
          <w:sz w:val="24"/>
          <w:szCs w:val="24"/>
        </w:rPr>
        <w:t xml:space="preserve"> et al. (2019), in 2019, many manufacturing companies in Vietnam became more focused on </w:t>
      </w:r>
      <w:r w:rsidR="003A219A">
        <w:rPr>
          <w:rFonts w:ascii="Times New Roman" w:eastAsia="Times New Roman" w:hAnsi="Times New Roman" w:cs="Times New Roman"/>
          <w:sz w:val="24"/>
          <w:szCs w:val="24"/>
        </w:rPr>
        <w:lastRenderedPageBreak/>
        <w:t xml:space="preserve">supply chain management Supply Chain Management </w:t>
      </w:r>
      <w:r w:rsidR="00C509C7">
        <w:rPr>
          <w:rFonts w:ascii="Times New Roman" w:eastAsia="Times New Roman" w:hAnsi="Times New Roman" w:cs="Times New Roman"/>
          <w:sz w:val="24"/>
          <w:szCs w:val="24"/>
        </w:rPr>
        <w:t>(SCM)</w:t>
      </w:r>
      <w:r w:rsidRPr="0096787D">
        <w:rPr>
          <w:rFonts w:ascii="Times New Roman" w:eastAsia="Times New Roman" w:hAnsi="Times New Roman" w:cs="Times New Roman"/>
          <w:sz w:val="24"/>
          <w:szCs w:val="24"/>
        </w:rPr>
        <w:t xml:space="preserve"> practices to find the way to respond rapidly, correctly, and profitably to market demands which any focused manufacturing firms must ensure. Thus, Managers must pay more attention to building long-term partnerships with suppliers, selecting the suppliers based on quality issues rather than cost, sharing information with suppliers and customers, involving customers and suppliers in problem-solving and quality improvement activities (Zeng, </w:t>
      </w:r>
      <w:proofErr w:type="spellStart"/>
      <w:r w:rsidRPr="0096787D">
        <w:rPr>
          <w:rFonts w:ascii="Times New Roman" w:eastAsia="Times New Roman" w:hAnsi="Times New Roman" w:cs="Times New Roman"/>
          <w:sz w:val="24"/>
          <w:szCs w:val="24"/>
        </w:rPr>
        <w:t>Phan</w:t>
      </w:r>
      <w:proofErr w:type="spellEnd"/>
      <w:r w:rsidRPr="0096787D">
        <w:rPr>
          <w:rFonts w:ascii="Times New Roman" w:eastAsia="Times New Roman" w:hAnsi="Times New Roman" w:cs="Times New Roman"/>
          <w:sz w:val="24"/>
          <w:szCs w:val="24"/>
        </w:rPr>
        <w:t>, &amp; Matsui, 2020) which are essential practices in supply chain management.</w:t>
      </w:r>
    </w:p>
    <w:p w:rsidR="00E756EC" w:rsidRPr="0096787D" w:rsidRDefault="00E756EC" w:rsidP="002F7FA8">
      <w:pPr>
        <w:spacing w:before="24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For a partnership to be strategic, it focuses on smooth, lasting association and boosts common planning and solution proffering efforts (Zhao &amp; Lee, 2018). This makes working together mutually beneficial among the parties and brings about continuous involvement in core areas such as technology, portfolio, and markets. An effective partnership with a supplier can be a critical component of a leading-edge supply chain (</w:t>
      </w:r>
      <w:proofErr w:type="spellStart"/>
      <w:r w:rsidRPr="0096787D">
        <w:rPr>
          <w:rFonts w:ascii="Times New Roman" w:eastAsia="Times New Roman" w:hAnsi="Times New Roman" w:cs="Times New Roman"/>
          <w:sz w:val="24"/>
          <w:szCs w:val="24"/>
        </w:rPr>
        <w:t>Kroes</w:t>
      </w:r>
      <w:proofErr w:type="spellEnd"/>
      <w:r w:rsidRPr="0096787D">
        <w:rPr>
          <w:rFonts w:ascii="Times New Roman" w:eastAsia="Times New Roman" w:hAnsi="Times New Roman" w:cs="Times New Roman"/>
          <w:sz w:val="24"/>
          <w:szCs w:val="24"/>
        </w:rPr>
        <w:t xml:space="preserve"> &amp; Ghosh, 2019). Moreover, a strategic supplier relationship is an important criterion in achieving a long-term association for both the buyer and the supplier of any organization (</w:t>
      </w:r>
      <w:proofErr w:type="spellStart"/>
      <w:r w:rsidRPr="0096787D">
        <w:rPr>
          <w:rFonts w:ascii="Times New Roman" w:eastAsia="Times New Roman" w:hAnsi="Times New Roman" w:cs="Times New Roman"/>
          <w:sz w:val="24"/>
          <w:szCs w:val="24"/>
        </w:rPr>
        <w:t>Theodorakioglou</w:t>
      </w:r>
      <w:proofErr w:type="spellEnd"/>
      <w:r w:rsidRPr="0096787D">
        <w:rPr>
          <w:rFonts w:ascii="Times New Roman" w:eastAsia="Times New Roman" w:hAnsi="Times New Roman" w:cs="Times New Roman"/>
          <w:sz w:val="24"/>
          <w:szCs w:val="24"/>
        </w:rPr>
        <w:t xml:space="preserve"> et al., 2018). As information is important for maintaining supplier relationships in the long term, various tools and techniques are used (Teller et al., 2021).</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 Supply Chain Management Practices</w:t>
      </w:r>
    </w:p>
    <w:p w:rsidR="00BC68B9" w:rsidRPr="0096787D" w:rsidRDefault="003A219A" w:rsidP="002F7F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00E756EC" w:rsidRPr="0096787D">
        <w:rPr>
          <w:rFonts w:ascii="Times New Roman" w:hAnsi="Times New Roman" w:cs="Times New Roman"/>
          <w:sz w:val="24"/>
          <w:szCs w:val="24"/>
        </w:rPr>
        <w:t xml:space="preserve"> practices are defined as the set of activities undertaken by an organization to promote effective management of its supply chain (</w:t>
      </w:r>
      <w:proofErr w:type="spellStart"/>
      <w:r w:rsidR="00E756EC" w:rsidRPr="0096787D">
        <w:rPr>
          <w:rFonts w:ascii="Times New Roman" w:hAnsi="Times New Roman" w:cs="Times New Roman"/>
          <w:sz w:val="24"/>
          <w:szCs w:val="24"/>
        </w:rPr>
        <w:t>Koh</w:t>
      </w:r>
      <w:proofErr w:type="spellEnd"/>
      <w:r w:rsidR="00E756EC" w:rsidRPr="0096787D">
        <w:rPr>
          <w:rFonts w:ascii="Times New Roman" w:hAnsi="Times New Roman" w:cs="Times New Roman"/>
          <w:sz w:val="24"/>
          <w:szCs w:val="24"/>
        </w:rPr>
        <w:t xml:space="preserve"> et al., 2018); such as the approaches applied in integration, managing and coordination of supply, demand and relationships in order to satisfy clients in an effective way (Wong et al., 2005); as tangible activities/technologies that have a relevant role in the collaboration of a focal firm with its suppliers and/or clients (</w:t>
      </w:r>
      <w:proofErr w:type="spellStart"/>
      <w:r w:rsidR="00E756EC" w:rsidRPr="0096787D">
        <w:rPr>
          <w:rFonts w:ascii="Times New Roman" w:hAnsi="Times New Roman" w:cs="Times New Roman"/>
          <w:sz w:val="24"/>
          <w:szCs w:val="24"/>
        </w:rPr>
        <w:t>Vaart</w:t>
      </w:r>
      <w:proofErr w:type="spellEnd"/>
      <w:r w:rsidR="00E756EC" w:rsidRPr="0096787D">
        <w:rPr>
          <w:rFonts w:ascii="Times New Roman" w:hAnsi="Times New Roman" w:cs="Times New Roman"/>
          <w:sz w:val="24"/>
          <w:szCs w:val="24"/>
        </w:rPr>
        <w:t xml:space="preserve"> and </w:t>
      </w:r>
      <w:proofErr w:type="spellStart"/>
      <w:r w:rsidR="00E756EC" w:rsidRPr="0096787D">
        <w:rPr>
          <w:rFonts w:ascii="Times New Roman" w:hAnsi="Times New Roman" w:cs="Times New Roman"/>
          <w:sz w:val="24"/>
          <w:szCs w:val="24"/>
        </w:rPr>
        <w:t>Donk</w:t>
      </w:r>
      <w:proofErr w:type="spellEnd"/>
      <w:r w:rsidR="00E756EC" w:rsidRPr="0096787D">
        <w:rPr>
          <w:rFonts w:ascii="Times New Roman" w:hAnsi="Times New Roman" w:cs="Times New Roman"/>
          <w:sz w:val="24"/>
          <w:szCs w:val="24"/>
        </w:rPr>
        <w:t xml:space="preserve">, 2017); and as the approach to involve suppliers in decision making, encouraging information sharing and looking for new ways to integrate upstream activities. As a consequence, it involves developing customer contacts by customer </w:t>
      </w:r>
      <w:r w:rsidR="00E756EC" w:rsidRPr="0096787D">
        <w:rPr>
          <w:rFonts w:ascii="Times New Roman" w:hAnsi="Times New Roman" w:cs="Times New Roman"/>
          <w:sz w:val="24"/>
          <w:szCs w:val="24"/>
        </w:rPr>
        <w:lastRenderedPageBreak/>
        <w:t>feedback to integrate the downstream activities and delivering orders directly to customers (Chow et al., 2017).</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2.1.3.1 Strategic Supplier Partnership</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choice of suppliers and how businesses are effectively integrated to obtaining proper complementary skills are important issues. Strategic sourcing consists of strategic outsourcing and supplier capability analysis. In addition, the construct strategic supplier partnership is an integral element to the second order construct of </w:t>
      </w:r>
      <w:r w:rsidR="00C509C7">
        <w:rPr>
          <w:rFonts w:ascii="Times New Roman" w:hAnsi="Times New Roman" w:cs="Times New Roman"/>
          <w:sz w:val="24"/>
          <w:szCs w:val="24"/>
        </w:rPr>
        <w:t>S</w:t>
      </w:r>
      <w:r w:rsidR="003A219A">
        <w:rPr>
          <w:rFonts w:ascii="Times New Roman" w:hAnsi="Times New Roman" w:cs="Times New Roman"/>
          <w:sz w:val="24"/>
          <w:szCs w:val="24"/>
        </w:rPr>
        <w:t xml:space="preserve">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(Li et al., 2018). The defining elements of strategic sourcing have been identified to be the status of supply management within the organizational hierarchy, internal coordination of supply management with other functions in a firm, active information sharing with suppliers, and comprehensive supplier development activities (</w:t>
      </w:r>
      <w:proofErr w:type="spellStart"/>
      <w:r w:rsidRPr="0096787D">
        <w:rPr>
          <w:rFonts w:ascii="Times New Roman" w:hAnsi="Times New Roman" w:cs="Times New Roman"/>
          <w:sz w:val="24"/>
          <w:szCs w:val="24"/>
        </w:rPr>
        <w:t>Kocabasoglu</w:t>
      </w:r>
      <w:proofErr w:type="spellEnd"/>
      <w:r w:rsidRPr="0096787D">
        <w:rPr>
          <w:rFonts w:ascii="Times New Roman" w:hAnsi="Times New Roman" w:cs="Times New Roman"/>
          <w:sz w:val="24"/>
          <w:szCs w:val="24"/>
        </w:rPr>
        <w:t xml:space="preserve"> and Suresh, 2018). In the retail category management context, strategic sourcing has also been found to influence knowledge creation and sharing among suppliers and retailers (</w:t>
      </w:r>
      <w:proofErr w:type="spellStart"/>
      <w:r w:rsidRPr="0096787D">
        <w:rPr>
          <w:rFonts w:ascii="Times New Roman" w:hAnsi="Times New Roman" w:cs="Times New Roman"/>
          <w:sz w:val="24"/>
          <w:szCs w:val="24"/>
        </w:rPr>
        <w:t>Dewsnap</w:t>
      </w:r>
      <w:proofErr w:type="spellEnd"/>
      <w:r w:rsidRPr="0096787D">
        <w:rPr>
          <w:rFonts w:ascii="Times New Roman" w:hAnsi="Times New Roman" w:cs="Times New Roman"/>
          <w:sz w:val="24"/>
          <w:szCs w:val="24"/>
        </w:rPr>
        <w:t xml:space="preserve"> and Hart, 2004). 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2.1.3.2 Adoption of Information Technology</w:t>
      </w:r>
    </w:p>
    <w:p w:rsidR="00E756EC" w:rsidRPr="00BC68B9" w:rsidRDefault="00E756EC" w:rsidP="00BC68B9">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advent of the internet and electronic communication has enabled companies to be more responsive to their customers than ever before. Sanchez and Peres (2018) assert that rich experience of firms with </w:t>
      </w:r>
      <w:r w:rsidR="003A219A" w:rsidRPr="0096787D">
        <w:rPr>
          <w:rFonts w:ascii="Times New Roman" w:hAnsi="Times New Roman" w:cs="Times New Roman"/>
          <w:sz w:val="24"/>
          <w:szCs w:val="24"/>
        </w:rPr>
        <w:t xml:space="preserve">Electronic Resource Planning </w:t>
      </w:r>
      <w:r w:rsidRPr="0096787D">
        <w:rPr>
          <w:rFonts w:ascii="Times New Roman" w:hAnsi="Times New Roman" w:cs="Times New Roman"/>
          <w:sz w:val="24"/>
          <w:szCs w:val="24"/>
        </w:rPr>
        <w:t xml:space="preserve">(ERP) tend to deliver higher benefits while the </w:t>
      </w:r>
      <w:r w:rsidR="003A219A" w:rsidRPr="0096787D">
        <w:rPr>
          <w:rFonts w:ascii="Times New Roman" w:hAnsi="Times New Roman" w:cs="Times New Roman"/>
          <w:sz w:val="24"/>
          <w:szCs w:val="24"/>
        </w:rPr>
        <w:t xml:space="preserve">Electronic Data Interchange </w:t>
      </w:r>
      <w:r w:rsidRPr="0096787D">
        <w:rPr>
          <w:rFonts w:ascii="Times New Roman" w:hAnsi="Times New Roman" w:cs="Times New Roman"/>
          <w:sz w:val="24"/>
          <w:szCs w:val="24"/>
        </w:rPr>
        <w:t xml:space="preserve">(EDI) adopter perceive more operational benefits, more external pressures and mutual understanding, and fewer technical and organizational difficulties than non-adopters of EDI. Information sharing </w:t>
      </w:r>
      <w:r w:rsidRPr="0096787D">
        <w:rPr>
          <w:rFonts w:ascii="Times New Roman" w:hAnsi="Times New Roman" w:cs="Times New Roman"/>
          <w:sz w:val="24"/>
          <w:szCs w:val="24"/>
        </w:rPr>
        <w:lastRenderedPageBreak/>
        <w:t xml:space="preserve">practices such as vendor-managed inventory (VMI) give manufacturers more accurate information than before e.g. customer sales data. </w:t>
      </w:r>
      <w:proofErr w:type="spellStart"/>
      <w:r w:rsidRPr="0096787D">
        <w:rPr>
          <w:rFonts w:ascii="Times New Roman" w:hAnsi="Times New Roman" w:cs="Times New Roman"/>
          <w:sz w:val="24"/>
          <w:szCs w:val="24"/>
        </w:rPr>
        <w:t>Smaros</w:t>
      </w:r>
      <w:proofErr w:type="spellEnd"/>
      <w:r w:rsidRPr="0096787D">
        <w:rPr>
          <w:rFonts w:ascii="Times New Roman" w:hAnsi="Times New Roman" w:cs="Times New Roman"/>
          <w:sz w:val="24"/>
          <w:szCs w:val="24"/>
        </w:rPr>
        <w:t xml:space="preserve"> et al., (2004) used discrete – event simulation to examine how a manufacturer can combine traditional order data available from VMI customers in its production and inventory control and what impact this has on the manufacturer’s operational control. They found that even for products with stable demand, a partial improvement of demand visibility can improve production and inventory control efficiency. The value of product visibility greatly depends on the target products’ replenishment schedule and the planning cycle employed by the manufacturer.</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2.1.3.3 Information Sharing</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Information sharing refers to the extent to which non-public information is communicated along the supply chain. A number of studies have examined the value of information sharing along the supply chain. For the most part, these researchers have attempted to quantify the benefits of sharing information by using simulation approaches.</w:t>
      </w:r>
    </w:p>
    <w:p w:rsidR="00BC68B9"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Sharing promotional information between retailers and manufacturers can be particularly useful. Promotional activity can create disruptions in the supply chain. A retail-level promotion may artificially increase demand for a temporary period. Without shared information on the promotion, the manufacturer may be unprepared. The retailer may not have sufficient stock to support the demand induced by the promotion. An interesting aspect of this stream of research is the finding that the value of information sharing is particularly high when demand is auto correlated (</w:t>
      </w:r>
      <w:proofErr w:type="spellStart"/>
      <w:r w:rsidRPr="0096787D">
        <w:rPr>
          <w:rFonts w:ascii="Times New Roman" w:hAnsi="Times New Roman" w:cs="Times New Roman"/>
          <w:sz w:val="24"/>
          <w:szCs w:val="24"/>
        </w:rPr>
        <w:t>Hamister</w:t>
      </w:r>
      <w:proofErr w:type="spellEnd"/>
      <w:r w:rsidRPr="0096787D">
        <w:rPr>
          <w:rFonts w:ascii="Times New Roman" w:hAnsi="Times New Roman" w:cs="Times New Roman"/>
          <w:sz w:val="24"/>
          <w:szCs w:val="24"/>
        </w:rPr>
        <w:t xml:space="preserve"> and Suresh, 2017). Auto correlated demand has been linked to the early season signal for a seasonal product, and it has practical relevance (Fisher and Raman, 1996). Sharing information upstream early in a selling season better positions the manufacturer to support the retailer while avoiding costly stocking errors. In practice, point-of-sale (POS) technologies and sharing through technologies such as VMI are incomplete, and must </w:t>
      </w:r>
      <w:r w:rsidRPr="0096787D">
        <w:rPr>
          <w:rFonts w:ascii="Times New Roman" w:hAnsi="Times New Roman" w:cs="Times New Roman"/>
          <w:sz w:val="24"/>
          <w:szCs w:val="24"/>
        </w:rPr>
        <w:lastRenderedPageBreak/>
        <w:t>be supplemented with analysis of actual order patters (</w:t>
      </w:r>
      <w:proofErr w:type="spellStart"/>
      <w:r w:rsidRPr="0096787D">
        <w:rPr>
          <w:rFonts w:ascii="Times New Roman" w:hAnsi="Times New Roman" w:cs="Times New Roman"/>
          <w:sz w:val="24"/>
          <w:szCs w:val="24"/>
        </w:rPr>
        <w:t>Smaros</w:t>
      </w:r>
      <w:proofErr w:type="spellEnd"/>
      <w:r w:rsidRPr="0096787D">
        <w:rPr>
          <w:rFonts w:ascii="Times New Roman" w:hAnsi="Times New Roman" w:cs="Times New Roman"/>
          <w:sz w:val="24"/>
          <w:szCs w:val="24"/>
        </w:rPr>
        <w:t xml:space="preserve"> et al., 2018). The scope of information shared is related to the nature of the business relationship. </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2.1.3.4 Knowledge Management</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Global competition and accelerating technological changes especially in information and communication and internet technologies makes competition knowledge-based thereby affecting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across firms (Lang, 2001). A stronger emphasis on knowledge management as part of organizational strategy may help supply managers to manage uncertainty better. It is observed that establishment of internal knowledge 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proofErr w:type="spellStart"/>
      <w:r w:rsidRPr="0096787D">
        <w:rPr>
          <w:rFonts w:ascii="Times New Roman" w:hAnsi="Times New Roman" w:cs="Times New Roman"/>
          <w:sz w:val="24"/>
          <w:szCs w:val="24"/>
        </w:rPr>
        <w:t>Koh</w:t>
      </w:r>
      <w:proofErr w:type="spellEnd"/>
      <w:r w:rsidRPr="0096787D">
        <w:rPr>
          <w:rFonts w:ascii="Times New Roman" w:hAnsi="Times New Roman" w:cs="Times New Roman"/>
          <w:sz w:val="24"/>
          <w:szCs w:val="24"/>
        </w:rPr>
        <w:t xml:space="preserve"> and Tan, (2018) assert that it is only knowledge management that is inadequate in many ways for managing a supply network in uncertain environment hence a new approach is needed. They linked the impact of organizational structure in knowledge transfer and utilization among the different participating functions in the perceptive of systems theory. Information sharing practices such as vendor-managed inventory give manufacturers access to more accurate demand information such as customer sales data than before.</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2.1.3.5 Reverse Logistics</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Reverse logistics is defined as the effective and efficient management of the series of activities required to retrieve a product from a customer in order to either dispose of it or recover value (</w:t>
      </w:r>
      <w:proofErr w:type="spellStart"/>
      <w:r w:rsidRPr="0096787D">
        <w:rPr>
          <w:rFonts w:ascii="Times New Roman" w:hAnsi="Times New Roman" w:cs="Times New Roman"/>
          <w:sz w:val="24"/>
          <w:szCs w:val="24"/>
        </w:rPr>
        <w:t>Defee</w:t>
      </w:r>
      <w:proofErr w:type="spellEnd"/>
      <w:r w:rsidRPr="0096787D">
        <w:rPr>
          <w:rFonts w:ascii="Times New Roman" w:hAnsi="Times New Roman" w:cs="Times New Roman"/>
          <w:sz w:val="24"/>
          <w:szCs w:val="24"/>
        </w:rPr>
        <w:t xml:space="preserve"> et al., 2018). On their part Rogers and </w:t>
      </w:r>
      <w:proofErr w:type="spellStart"/>
      <w:r w:rsidRPr="0096787D">
        <w:rPr>
          <w:rFonts w:ascii="Times New Roman" w:hAnsi="Times New Roman" w:cs="Times New Roman"/>
          <w:sz w:val="24"/>
          <w:szCs w:val="24"/>
        </w:rPr>
        <w:t>Tibben-Lembke</w:t>
      </w:r>
      <w:proofErr w:type="spellEnd"/>
      <w:r w:rsidRPr="0096787D">
        <w:rPr>
          <w:rFonts w:ascii="Times New Roman" w:hAnsi="Times New Roman" w:cs="Times New Roman"/>
          <w:sz w:val="24"/>
          <w:szCs w:val="24"/>
        </w:rPr>
        <w:t xml:space="preserve"> (1999, p. 2) defined reverse supply chain as “the process of planning, implementing and controlling the efficient, cost-effective flow of raw materials, in-process inventory, finished goods and related information from the point of consumption to the point of origin for the purpose of recapturing or creating value or for proper disposal”.</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lastRenderedPageBreak/>
        <w:t xml:space="preserve">Firm control has been recognized as a crucial component of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w:t>
      </w:r>
      <w:proofErr w:type="spellStart"/>
      <w:r w:rsidRPr="0096787D">
        <w:rPr>
          <w:rFonts w:ascii="Times New Roman" w:hAnsi="Times New Roman" w:cs="Times New Roman"/>
          <w:sz w:val="24"/>
          <w:szCs w:val="24"/>
        </w:rPr>
        <w:t>Sanderlands</w:t>
      </w:r>
      <w:proofErr w:type="spellEnd"/>
      <w:r w:rsidRPr="0096787D">
        <w:rPr>
          <w:rFonts w:ascii="Times New Roman" w:hAnsi="Times New Roman" w:cs="Times New Roman"/>
          <w:sz w:val="24"/>
          <w:szCs w:val="24"/>
        </w:rPr>
        <w:t xml:space="preserve"> (1</w:t>
      </w:r>
      <w:r w:rsidR="003A219A">
        <w:rPr>
          <w:rFonts w:ascii="Times New Roman" w:hAnsi="Times New Roman" w:cs="Times New Roman"/>
          <w:sz w:val="24"/>
          <w:szCs w:val="24"/>
        </w:rPr>
        <w:t xml:space="preserve">994) noted that the first step </w:t>
      </w:r>
      <w:r w:rsidRPr="0096787D">
        <w:rPr>
          <w:rFonts w:ascii="Times New Roman" w:hAnsi="Times New Roman" w:cs="Times New Roman"/>
          <w:sz w:val="24"/>
          <w:szCs w:val="24"/>
        </w:rPr>
        <w:t xml:space="preserve">in </w:t>
      </w:r>
      <w:r w:rsidR="003A219A">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is to introduce structure and discipline to the supply process, tightening up procedures, and taking control of all activities in the supply chain. An important way to introduce structure is to formalize logistics operations. The rapid growth in the volume of returns often outpaces the abilities of firms to successfully manage the flow of unwanted product coming back from the market. The complex procedures and steps required for any RSC to be operational make most companies to shy away from undertaking the same process. </w:t>
      </w:r>
      <w:proofErr w:type="spellStart"/>
      <w:r w:rsidRPr="0096787D">
        <w:rPr>
          <w:rFonts w:ascii="Times New Roman" w:hAnsi="Times New Roman" w:cs="Times New Roman"/>
          <w:sz w:val="24"/>
          <w:szCs w:val="24"/>
        </w:rPr>
        <w:t>Mollenkopf</w:t>
      </w:r>
      <w:proofErr w:type="spellEnd"/>
      <w:r w:rsidRPr="0096787D">
        <w:rPr>
          <w:rFonts w:ascii="Times New Roman" w:hAnsi="Times New Roman" w:cs="Times New Roman"/>
          <w:sz w:val="24"/>
          <w:szCs w:val="24"/>
        </w:rPr>
        <w:t xml:space="preserve"> et al. (2018) outlined several processes involved in the RSC process that discouraged most organizations from pursuing. These processes as they enumerated include: initiate returns; determine routing; receive returns; select disposition; credit the customer; and analyzing the performance.</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2.1.3.6 Green Supply Chain</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w:t>
      </w:r>
      <w:r w:rsidR="003A219A">
        <w:rPr>
          <w:rFonts w:ascii="Times New Roman" w:hAnsi="Times New Roman" w:cs="Times New Roman"/>
          <w:sz w:val="24"/>
          <w:szCs w:val="24"/>
        </w:rPr>
        <w:t xml:space="preserve">Green Supply Chain Management </w:t>
      </w:r>
      <w:r w:rsidR="00C509C7">
        <w:rPr>
          <w:rFonts w:ascii="Times New Roman" w:hAnsi="Times New Roman" w:cs="Times New Roman"/>
          <w:sz w:val="24"/>
          <w:szCs w:val="24"/>
        </w:rPr>
        <w:t>(</w:t>
      </w:r>
      <w:r w:rsidR="00E10704">
        <w:rPr>
          <w:rFonts w:ascii="Times New Roman" w:hAnsi="Times New Roman" w:cs="Times New Roman"/>
          <w:sz w:val="24"/>
          <w:szCs w:val="24"/>
        </w:rPr>
        <w:t>G</w:t>
      </w:r>
      <w:r w:rsidR="00C509C7">
        <w:rPr>
          <w:rFonts w:ascii="Times New Roman" w:hAnsi="Times New Roman" w:cs="Times New Roman"/>
          <w:sz w:val="24"/>
          <w:szCs w:val="24"/>
        </w:rPr>
        <w:t>SCM)</w:t>
      </w:r>
      <w:r w:rsidR="00E10704">
        <w:rPr>
          <w:rFonts w:ascii="Times New Roman" w:hAnsi="Times New Roman" w:cs="Times New Roman"/>
          <w:sz w:val="24"/>
          <w:szCs w:val="24"/>
        </w:rPr>
        <w:t xml:space="preserve"> concept </w:t>
      </w:r>
      <w:r w:rsidR="003A219A">
        <w:rPr>
          <w:rFonts w:ascii="Times New Roman" w:hAnsi="Times New Roman" w:cs="Times New Roman"/>
          <w:sz w:val="24"/>
          <w:szCs w:val="24"/>
        </w:rPr>
        <w:t>and its many elements</w:t>
      </w:r>
      <w:r w:rsidRPr="0096787D">
        <w:rPr>
          <w:rFonts w:ascii="Times New Roman" w:hAnsi="Times New Roman" w:cs="Times New Roman"/>
          <w:sz w:val="24"/>
          <w:szCs w:val="24"/>
        </w:rPr>
        <w:t xml:space="preserve"> has had many variations over the years and has included sustainable supply network management; supply and demand sustainability or corporate social responsibility networks; supply chain environmental management; green procurement and procurement, environmental procurement, green logistics and environmental logistics (Linton et al., 2018). Using a similar premise, </w:t>
      </w:r>
      <w:proofErr w:type="spellStart"/>
      <w:r w:rsidRPr="0096787D">
        <w:rPr>
          <w:rFonts w:ascii="Times New Roman" w:hAnsi="Times New Roman" w:cs="Times New Roman"/>
          <w:sz w:val="24"/>
          <w:szCs w:val="24"/>
        </w:rPr>
        <w:t>Vachon</w:t>
      </w:r>
      <w:proofErr w:type="spellEnd"/>
      <w:r w:rsidRPr="0096787D">
        <w:rPr>
          <w:rFonts w:ascii="Times New Roman" w:hAnsi="Times New Roman" w:cs="Times New Roman"/>
          <w:sz w:val="24"/>
          <w:szCs w:val="24"/>
        </w:rPr>
        <w:t xml:space="preserve"> and </w:t>
      </w:r>
      <w:proofErr w:type="spellStart"/>
      <w:r w:rsidRPr="0096787D">
        <w:rPr>
          <w:rFonts w:ascii="Times New Roman" w:hAnsi="Times New Roman" w:cs="Times New Roman"/>
          <w:sz w:val="24"/>
          <w:szCs w:val="24"/>
        </w:rPr>
        <w:t>Klassen</w:t>
      </w:r>
      <w:proofErr w:type="spellEnd"/>
      <w:r w:rsidRPr="0096787D">
        <w:rPr>
          <w:rFonts w:ascii="Times New Roman" w:hAnsi="Times New Roman" w:cs="Times New Roman"/>
          <w:sz w:val="24"/>
          <w:szCs w:val="24"/>
        </w:rPr>
        <w:t xml:space="preserve"> (2018) put forward the concept of green supply chain practices which comprise two sets of related yet independent environmental activities, namely: environmental collaboration and environmental monitoring. On the basis of the same construct as stated by </w:t>
      </w:r>
      <w:proofErr w:type="spellStart"/>
      <w:r w:rsidRPr="0096787D">
        <w:rPr>
          <w:rFonts w:ascii="Times New Roman" w:hAnsi="Times New Roman" w:cs="Times New Roman"/>
          <w:sz w:val="24"/>
          <w:szCs w:val="24"/>
        </w:rPr>
        <w:t>Vachon</w:t>
      </w:r>
      <w:proofErr w:type="spellEnd"/>
      <w:r w:rsidRPr="0096787D">
        <w:rPr>
          <w:rFonts w:ascii="Times New Roman" w:hAnsi="Times New Roman" w:cs="Times New Roman"/>
          <w:sz w:val="24"/>
          <w:szCs w:val="24"/>
        </w:rPr>
        <w:t xml:space="preserve"> and </w:t>
      </w:r>
      <w:proofErr w:type="spellStart"/>
      <w:r w:rsidRPr="0096787D">
        <w:rPr>
          <w:rFonts w:ascii="Times New Roman" w:hAnsi="Times New Roman" w:cs="Times New Roman"/>
          <w:sz w:val="24"/>
          <w:szCs w:val="24"/>
        </w:rPr>
        <w:t>Klassen</w:t>
      </w:r>
      <w:proofErr w:type="spellEnd"/>
      <w:r w:rsidRPr="0096787D">
        <w:rPr>
          <w:rFonts w:ascii="Times New Roman" w:hAnsi="Times New Roman" w:cs="Times New Roman"/>
          <w:sz w:val="24"/>
          <w:szCs w:val="24"/>
        </w:rPr>
        <w:t xml:space="preserve"> (2018), an organization’s green supply chain practices imply internalizing by integrating its environmental management activities with other organizations in the supply chain or externalizing environmental management in the supply chain by employing market-based mechanisms. The former is termed environmental collaboration while the latter is environmental monitoring. The green supply chain practices require that manufacturers work in concert with suppliers and customers to </w:t>
      </w:r>
      <w:r w:rsidRPr="0096787D">
        <w:rPr>
          <w:rFonts w:ascii="Times New Roman" w:hAnsi="Times New Roman" w:cs="Times New Roman"/>
          <w:sz w:val="24"/>
          <w:szCs w:val="24"/>
        </w:rPr>
        <w:lastRenderedPageBreak/>
        <w:t>enhance environmental sustain</w:t>
      </w:r>
      <w:r w:rsidR="003A219A">
        <w:rPr>
          <w:rFonts w:ascii="Times New Roman" w:hAnsi="Times New Roman" w:cs="Times New Roman"/>
          <w:sz w:val="24"/>
          <w:szCs w:val="24"/>
        </w:rPr>
        <w:t xml:space="preserve">ability. The implementation of Green Supply Chain Management </w:t>
      </w:r>
      <w:r w:rsidR="00C509C7">
        <w:rPr>
          <w:rFonts w:ascii="Times New Roman" w:hAnsi="Times New Roman" w:cs="Times New Roman"/>
          <w:sz w:val="24"/>
          <w:szCs w:val="24"/>
        </w:rPr>
        <w:t>(</w:t>
      </w:r>
      <w:r w:rsidR="00E10704">
        <w:rPr>
          <w:rFonts w:ascii="Times New Roman" w:hAnsi="Times New Roman" w:cs="Times New Roman"/>
          <w:sz w:val="24"/>
          <w:szCs w:val="24"/>
        </w:rPr>
        <w:t>G</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practices is expected to result in improved environmental performance as measured by reductions in air emissions, effluent waste, solid waste, and the consumption of toxic materials. However, there is concern as to whether such environmental sustainability efforts will ultimately translate into improved market share and profitability. Ultimately, manufacturing managers are responsible for the performance of the organizations for which they work (Green et al., 2000) </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2.1.3.7 Customer Orientation</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Chong and </w:t>
      </w:r>
      <w:proofErr w:type="spellStart"/>
      <w:r w:rsidRPr="0096787D">
        <w:rPr>
          <w:rFonts w:ascii="Times New Roman" w:hAnsi="Times New Roman" w:cs="Times New Roman"/>
          <w:sz w:val="24"/>
          <w:szCs w:val="24"/>
        </w:rPr>
        <w:t>Ooi</w:t>
      </w:r>
      <w:proofErr w:type="spellEnd"/>
      <w:r w:rsidRPr="0096787D">
        <w:rPr>
          <w:rFonts w:ascii="Times New Roman" w:hAnsi="Times New Roman" w:cs="Times New Roman"/>
          <w:sz w:val="24"/>
          <w:szCs w:val="24"/>
        </w:rPr>
        <w:t xml:space="preserve">, (2017) point out that as supply chain management engages working with external groups namely; customers and suppliers, a strategic partnership between the supply chain partners will be required. For instance, for implementing supply chain standards (such as </w:t>
      </w:r>
      <w:proofErr w:type="spellStart"/>
      <w:r w:rsidRPr="0096787D">
        <w:rPr>
          <w:rFonts w:ascii="Times New Roman" w:hAnsi="Times New Roman" w:cs="Times New Roman"/>
          <w:sz w:val="24"/>
          <w:szCs w:val="24"/>
        </w:rPr>
        <w:t>RosettaNet</w:t>
      </w:r>
      <w:proofErr w:type="spellEnd"/>
      <w:r w:rsidRPr="0096787D">
        <w:rPr>
          <w:rFonts w:ascii="Times New Roman" w:hAnsi="Times New Roman" w:cs="Times New Roman"/>
          <w:sz w:val="24"/>
          <w:szCs w:val="24"/>
        </w:rPr>
        <w:t xml:space="preserve"> Standards), strategic partnerships and supply chain members are the most important factors. Sourcing decisions are fundamental with respect to supply chain management. The choice of supplier, how businesses are effectively integrated to obtaining proper complementary skills will form an important practice for any business unit. </w:t>
      </w:r>
      <w:proofErr w:type="spellStart"/>
      <w:r w:rsidRPr="0096787D">
        <w:rPr>
          <w:rFonts w:ascii="Times New Roman" w:hAnsi="Times New Roman" w:cs="Times New Roman"/>
          <w:sz w:val="24"/>
          <w:szCs w:val="24"/>
        </w:rPr>
        <w:t>Narasimhan</w:t>
      </w:r>
      <w:proofErr w:type="spellEnd"/>
      <w:r w:rsidRPr="0096787D">
        <w:rPr>
          <w:rFonts w:ascii="Times New Roman" w:hAnsi="Times New Roman" w:cs="Times New Roman"/>
          <w:sz w:val="24"/>
          <w:szCs w:val="24"/>
        </w:rPr>
        <w:t xml:space="preserve"> and </w:t>
      </w:r>
      <w:proofErr w:type="spellStart"/>
      <w:r w:rsidRPr="0096787D">
        <w:rPr>
          <w:rFonts w:ascii="Times New Roman" w:hAnsi="Times New Roman" w:cs="Times New Roman"/>
          <w:sz w:val="24"/>
          <w:szCs w:val="24"/>
        </w:rPr>
        <w:t>Jayaram</w:t>
      </w:r>
      <w:proofErr w:type="spellEnd"/>
      <w:r w:rsidRPr="0096787D">
        <w:rPr>
          <w:rFonts w:ascii="Times New Roman" w:hAnsi="Times New Roman" w:cs="Times New Roman"/>
          <w:sz w:val="24"/>
          <w:szCs w:val="24"/>
        </w:rPr>
        <w:t>, (2017) found that strategic sourcing initiatives improve supply chain performance and through examining the type of sourcing decisions, strategic sourcing decisions were found to be strongly related to manufacturing goal achievement in a study of 215 North American manufacturers. In addition, the construct strategic supplier partnership is an integral element to the second order construct of supply chain management (Li et al., 2018).</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 In addition, the retailer may not wish to give up limited </w:t>
      </w:r>
      <w:r w:rsidRPr="0096787D">
        <w:rPr>
          <w:rFonts w:ascii="Times New Roman" w:hAnsi="Times New Roman" w:cs="Times New Roman"/>
          <w:sz w:val="24"/>
          <w:szCs w:val="24"/>
        </w:rPr>
        <w:lastRenderedPageBreak/>
        <w:t>shelf-space for untried new products. Therefore, retailers are more likely to stock new, untested products from suppliers with whom close, long-term relationships have been established.</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2.1.4 Organizational Performance</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Organizational performance is described as the extent to which the organization is able to meet the needs of its stakeholders and its own needs for survival (Griffin, 2018). According to Swanson (2000), organizational performance is the valued productive output of a system in the form of goods or services. Organizational performance can be subdivided into three categories: financial performance (profit), internal non-financial performance (productivity) and external non-financial performance (customer satisfaction). Private sector organizations strive for good financial results whereas public organizations are aimed at non-financial results like delivering good public services to citizens. To achieve organizational performance through employees, the organization must consider them as assets and they must be treated with great attention so that the employees become productive. There are a number of indicators by which organizational performance may be judged; the balanced scorecard offers both qualitative and quantitative measures that acknowledge the expectations of different stakeholders and related assessment of performance in choice of strategy. In this way, performance is linked both to short term outputs and process management (Johnson </w:t>
      </w:r>
      <w:r w:rsidRPr="0096787D">
        <w:rPr>
          <w:rFonts w:ascii="Times New Roman" w:hAnsi="Times New Roman" w:cs="Times New Roman"/>
          <w:i/>
          <w:iCs/>
          <w:sz w:val="24"/>
          <w:szCs w:val="24"/>
        </w:rPr>
        <w:t xml:space="preserve">et al., </w:t>
      </w:r>
      <w:r w:rsidRPr="0096787D">
        <w:rPr>
          <w:rFonts w:ascii="Times New Roman" w:hAnsi="Times New Roman" w:cs="Times New Roman"/>
          <w:sz w:val="24"/>
          <w:szCs w:val="24"/>
        </w:rPr>
        <w:t xml:space="preserve">2018). Due to the realization that people are the most valuable assets in an organization, the importance of performance management has been pushed to the fore (Bartlett and </w:t>
      </w:r>
      <w:proofErr w:type="spellStart"/>
      <w:r w:rsidRPr="0096787D">
        <w:rPr>
          <w:rFonts w:ascii="Times New Roman" w:hAnsi="Times New Roman" w:cs="Times New Roman"/>
          <w:sz w:val="24"/>
          <w:szCs w:val="24"/>
        </w:rPr>
        <w:t>Ghoshal</w:t>
      </w:r>
      <w:proofErr w:type="spellEnd"/>
      <w:r w:rsidRPr="0096787D">
        <w:rPr>
          <w:rFonts w:ascii="Times New Roman" w:hAnsi="Times New Roman" w:cs="Times New Roman"/>
          <w:sz w:val="24"/>
          <w:szCs w:val="24"/>
        </w:rPr>
        <w:t>, 2005). The performance measurement system employed in an organization must therefore measure the performance of all assets including the human ones. The balanced scorecard of Kaplan and Norton (1996) is a mechanism which provides a holistic measure of organizational performance. It is a set of measures that provide managers a fast but comprehensive view of the business. The Balanced Scorecard is not only a measurement system but also a management system, which enables organizations to clarify their vision and strategy and translate them into action.</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lastRenderedPageBreak/>
        <w:t>Traditional methods of measuring a company's performance by financial indices alone have virtually disappeared from large organizations (</w:t>
      </w:r>
      <w:proofErr w:type="spellStart"/>
      <w:r w:rsidRPr="0096787D">
        <w:rPr>
          <w:rFonts w:ascii="Times New Roman" w:hAnsi="Times New Roman" w:cs="Times New Roman"/>
          <w:sz w:val="24"/>
          <w:szCs w:val="24"/>
        </w:rPr>
        <w:t>Basu</w:t>
      </w:r>
      <w:proofErr w:type="spellEnd"/>
      <w:r w:rsidRPr="0096787D">
        <w:rPr>
          <w:rFonts w:ascii="Times New Roman" w:hAnsi="Times New Roman" w:cs="Times New Roman"/>
          <w:sz w:val="24"/>
          <w:szCs w:val="24"/>
        </w:rPr>
        <w:t xml:space="preserve">, 2001). Non-financial measures are at the heart of describing strategy and of developing a unique set of performance measures that clearly communicate strategy and help in its execution (Kaplan &amp; Norton, 1992, 1996). </w:t>
      </w:r>
      <w:proofErr w:type="spellStart"/>
      <w:r w:rsidRPr="0096787D">
        <w:rPr>
          <w:rFonts w:ascii="Times New Roman" w:hAnsi="Times New Roman" w:cs="Times New Roman"/>
          <w:sz w:val="24"/>
          <w:szCs w:val="24"/>
        </w:rPr>
        <w:t>Frigo</w:t>
      </w:r>
      <w:proofErr w:type="spellEnd"/>
      <w:r w:rsidRPr="0096787D">
        <w:rPr>
          <w:rFonts w:ascii="Times New Roman" w:hAnsi="Times New Roman" w:cs="Times New Roman"/>
          <w:sz w:val="24"/>
          <w:szCs w:val="24"/>
        </w:rPr>
        <w:t xml:space="preserve"> (2002) reported the existence of a gap between strategy and performance measures, which failed to support the communication of strategy within an organization. Hudson </w:t>
      </w:r>
      <w:r w:rsidRPr="0096787D">
        <w:rPr>
          <w:rFonts w:ascii="Times New Roman" w:hAnsi="Times New Roman" w:cs="Times New Roman"/>
          <w:i/>
          <w:iCs/>
          <w:sz w:val="24"/>
          <w:szCs w:val="24"/>
        </w:rPr>
        <w:t xml:space="preserve">et al. </w:t>
      </w:r>
      <w:r w:rsidRPr="0096787D">
        <w:rPr>
          <w:rFonts w:ascii="Times New Roman" w:hAnsi="Times New Roman" w:cs="Times New Roman"/>
          <w:sz w:val="24"/>
          <w:szCs w:val="24"/>
        </w:rPr>
        <w:t>(2001) concluded that although there was a widespread acceptance of the value of strategic performance measurement amongst firms that they studied, none had taken steps to redesign or update their current performance measurement systems.</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Profitability measures the extent to which a business generates a profit from the factors of production: labor, management and capital. Profitability is the most important measure of success of the business. A business that is not profitable cannot survive, yet a highly profitable one has the ability to reward its owners with a large return on their investment. Profitability analysis focuses on the relationship between revenues and expenses and on the level of profits relative to the size of investment in the business (</w:t>
      </w:r>
      <w:proofErr w:type="spellStart"/>
      <w:r w:rsidRPr="0096787D">
        <w:rPr>
          <w:rFonts w:ascii="Times New Roman" w:hAnsi="Times New Roman" w:cs="Times New Roman"/>
          <w:sz w:val="24"/>
          <w:szCs w:val="24"/>
        </w:rPr>
        <w:t>Mesquita</w:t>
      </w:r>
      <w:proofErr w:type="spellEnd"/>
      <w:r w:rsidRPr="0096787D">
        <w:rPr>
          <w:rFonts w:ascii="Times New Roman" w:hAnsi="Times New Roman" w:cs="Times New Roman"/>
          <w:sz w:val="24"/>
          <w:szCs w:val="24"/>
        </w:rPr>
        <w:t xml:space="preserve"> &amp; Lara, (2018). Four useful measures of firm profitability are the rate of return on firm assets (ROA), the rate of return on firm equity (ROE), operating profit margin and net firm income. The ROA measures the return to all firm assets and is often used as an overall index of profitability, and the higher the value, the more profitable the firm business. The ROE measures the rate of return on the owner’s equity employed in the firm business. It is useful to consider the ROE in relation to ROA to determine if the firm is making a profitable return on their borrowed money (</w:t>
      </w:r>
      <w:proofErr w:type="spellStart"/>
      <w:r w:rsidRPr="0096787D">
        <w:rPr>
          <w:rFonts w:ascii="Times New Roman" w:hAnsi="Times New Roman" w:cs="Times New Roman"/>
          <w:sz w:val="24"/>
          <w:szCs w:val="24"/>
        </w:rPr>
        <w:t>Hadlock</w:t>
      </w:r>
      <w:proofErr w:type="spellEnd"/>
      <w:r w:rsidRPr="0096787D">
        <w:rPr>
          <w:rFonts w:ascii="Times New Roman" w:hAnsi="Times New Roman" w:cs="Times New Roman"/>
          <w:sz w:val="24"/>
          <w:szCs w:val="24"/>
        </w:rPr>
        <w:t xml:space="preserve"> &amp; James, 2002).</w:t>
      </w:r>
    </w:p>
    <w:p w:rsidR="00E756EC" w:rsidRPr="0096787D" w:rsidRDefault="00E756EC" w:rsidP="002F7FA8">
      <w:pPr>
        <w:autoSpaceDE w:val="0"/>
        <w:autoSpaceDN w:val="0"/>
        <w:adjustRightInd w:val="0"/>
        <w:spacing w:after="0" w:line="360" w:lineRule="auto"/>
        <w:jc w:val="both"/>
        <w:rPr>
          <w:rFonts w:ascii="Times New Roman" w:hAnsi="Times New Roman" w:cs="Times New Roman"/>
          <w:b/>
          <w:bCs/>
          <w:sz w:val="24"/>
          <w:szCs w:val="24"/>
        </w:rPr>
      </w:pPr>
      <w:r w:rsidRPr="0096787D">
        <w:rPr>
          <w:rFonts w:ascii="Times New Roman" w:hAnsi="Times New Roman" w:cs="Times New Roman"/>
          <w:b/>
          <w:bCs/>
          <w:sz w:val="24"/>
          <w:szCs w:val="24"/>
        </w:rPr>
        <w:t>2.1.5 Supply Chain Management Practices and Organizational Performance</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Delaney et al, (2018) point that organizational performance can be evaluated by quality service and products, satisfying customers, market performance, service innovations, and employee relationships. On the other hand, </w:t>
      </w:r>
      <w:proofErr w:type="spellStart"/>
      <w:r w:rsidRPr="0096787D">
        <w:rPr>
          <w:rFonts w:ascii="Times New Roman" w:hAnsi="Times New Roman" w:cs="Times New Roman"/>
          <w:sz w:val="24"/>
          <w:szCs w:val="24"/>
        </w:rPr>
        <w:t>Hoque</w:t>
      </w:r>
      <w:proofErr w:type="spellEnd"/>
      <w:r w:rsidRPr="0096787D">
        <w:rPr>
          <w:rFonts w:ascii="Times New Roman" w:hAnsi="Times New Roman" w:cs="Times New Roman"/>
          <w:sz w:val="24"/>
          <w:szCs w:val="24"/>
        </w:rPr>
        <w:t xml:space="preserve"> et al, (2000) in their study of </w:t>
      </w:r>
      <w:r w:rsidRPr="0096787D">
        <w:rPr>
          <w:rFonts w:ascii="Times New Roman" w:hAnsi="Times New Roman" w:cs="Times New Roman"/>
          <w:sz w:val="24"/>
          <w:szCs w:val="24"/>
        </w:rPr>
        <w:lastRenderedPageBreak/>
        <w:t xml:space="preserve">organizational performance based on balanced scorecard, stated that organizational performance can be appraised by return of investment, margin on sales, capacity utilization, customer satisfaction and product quality. In the same way, Greene et al, (2018) identified that return on investment, sales and market growth, and profit are important factors that can be measured by organizational performance. In all these performance measures,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practices have a positive relationship or generally affects the level of organizational performance.</w:t>
      </w:r>
    </w:p>
    <w:p w:rsidR="00E756EC" w:rsidRPr="0096787D" w:rsidRDefault="00E756EC" w:rsidP="002F7FA8">
      <w:pPr>
        <w:autoSpaceDE w:val="0"/>
        <w:autoSpaceDN w:val="0"/>
        <w:adjustRightInd w:val="0"/>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A strong customer leads to improved marketing and financial performance (Green et al., 2005). As customers begin to demand that the products and services that they purchase be eco-friendly, it is important that manufacturers generate intelligence related to these changing customer demands. A manufactured product that remains unsold in inventory, because it does not satisfy customer demand is blatantly environmentally unfriendly. A company's customer relations practices can affect its success in managing the supply base as well as its performance (Turner, 2017). A key element of successful supply base management involves downstream integration of customers as well as the management of upstream suppliers. Each entity in the supply chain is a supplier as well as a customer. When a customer driven corporate vision is implemented simultaneously with effective </w:t>
      </w:r>
      <w:r w:rsidR="00E10704">
        <w:rPr>
          <w:rFonts w:ascii="Times New Roman" w:hAnsi="Times New Roman" w:cs="Times New Roman"/>
          <w:sz w:val="24"/>
          <w:szCs w:val="24"/>
        </w:rPr>
        <w:t xml:space="preserve">Total Quality Management </w:t>
      </w:r>
      <w:r w:rsidR="003040DC">
        <w:rPr>
          <w:rFonts w:ascii="Times New Roman" w:hAnsi="Times New Roman" w:cs="Times New Roman"/>
          <w:sz w:val="24"/>
          <w:szCs w:val="24"/>
        </w:rPr>
        <w:t>(TQM)</w:t>
      </w:r>
      <w:r w:rsidRPr="0096787D">
        <w:rPr>
          <w:rFonts w:ascii="Times New Roman" w:hAnsi="Times New Roman" w:cs="Times New Roman"/>
          <w:sz w:val="24"/>
          <w:szCs w:val="24"/>
        </w:rPr>
        <w:t xml:space="preserve"> and supply base management practices, it can produce a competitive edge in a number of different ways. These include increases in productivity, reductions in inventor and cycle time, increased customer satisfaction, market share and profits.</w:t>
      </w:r>
    </w:p>
    <w:p w:rsidR="00E756EC" w:rsidRPr="0096787D" w:rsidRDefault="00E756EC" w:rsidP="002F7FA8">
      <w:pPr>
        <w:autoSpaceDE w:val="0"/>
        <w:autoSpaceDN w:val="0"/>
        <w:adjustRightInd w:val="0"/>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Chong and </w:t>
      </w:r>
      <w:proofErr w:type="spellStart"/>
      <w:r w:rsidRPr="0096787D">
        <w:rPr>
          <w:rFonts w:ascii="Times New Roman" w:hAnsi="Times New Roman" w:cs="Times New Roman"/>
          <w:sz w:val="24"/>
          <w:szCs w:val="24"/>
        </w:rPr>
        <w:t>Ooi</w:t>
      </w:r>
      <w:proofErr w:type="spellEnd"/>
      <w:r w:rsidRPr="0096787D">
        <w:rPr>
          <w:rFonts w:ascii="Times New Roman" w:hAnsi="Times New Roman" w:cs="Times New Roman"/>
          <w:sz w:val="24"/>
          <w:szCs w:val="24"/>
        </w:rPr>
        <w:t xml:space="preserve">, (2017) assert that a good organized and executed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will make it possible for companies to decrease their inventories, have better customer service, diminish costs as well as aid fast inventory turns. One of the biggest advantages of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in the situation of short term objectives is increasing productivity and decreasing inventory and reducing lead time. Based on long term objectives, this factor has significant role in increasing company’s market share and having outside integration of the </w:t>
      </w:r>
      <w:r w:rsidR="00E10704">
        <w:rPr>
          <w:rFonts w:ascii="Times New Roman" w:hAnsi="Times New Roman" w:cs="Times New Roman"/>
          <w:sz w:val="24"/>
          <w:szCs w:val="24"/>
        </w:rPr>
        <w:t xml:space="preserve">Supply Chain </w:t>
      </w:r>
      <w:r w:rsidR="00E10704">
        <w:rPr>
          <w:rFonts w:ascii="Times New Roman" w:hAnsi="Times New Roman" w:cs="Times New Roman"/>
          <w:sz w:val="24"/>
          <w:szCs w:val="24"/>
        </w:rPr>
        <w:lastRenderedPageBreak/>
        <w:t xml:space="preserve">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(Li et al., 2018). Carr and </w:t>
      </w:r>
      <w:proofErr w:type="spellStart"/>
      <w:r w:rsidRPr="0096787D">
        <w:rPr>
          <w:rFonts w:ascii="Times New Roman" w:hAnsi="Times New Roman" w:cs="Times New Roman"/>
          <w:sz w:val="24"/>
          <w:szCs w:val="24"/>
        </w:rPr>
        <w:t>Smeltzer</w:t>
      </w:r>
      <w:proofErr w:type="spellEnd"/>
      <w:r w:rsidRPr="0096787D">
        <w:rPr>
          <w:rFonts w:ascii="Times New Roman" w:hAnsi="Times New Roman" w:cs="Times New Roman"/>
          <w:sz w:val="24"/>
          <w:szCs w:val="24"/>
        </w:rPr>
        <w:t xml:space="preserve"> (1999) have documented how firms with strategic procurement are able to foster long-term, cooperative relationships and communication, and achieve greater responsiveness to the needs of their suppliers. Although other factors, such as restructuring and governance, and transaction cost economizing are also important for understanding strategic procurement and its linkage to supply management, they are beyond the scope of this investigation. Strategic procurement fosters communication, which is critical to achieving effective integration throughout the supply chain. Effective communication contributes to the development and maintenance of inter-organizational routines that have been documented to enhance a firm’s capability for effectively managing strategic alliance (</w:t>
      </w:r>
      <w:proofErr w:type="spellStart"/>
      <w:r w:rsidRPr="0096787D">
        <w:rPr>
          <w:rFonts w:ascii="Times New Roman" w:hAnsi="Times New Roman" w:cs="Times New Roman"/>
          <w:sz w:val="24"/>
          <w:szCs w:val="24"/>
        </w:rPr>
        <w:t>Zollo</w:t>
      </w:r>
      <w:proofErr w:type="spellEnd"/>
      <w:r w:rsidRPr="0096787D">
        <w:rPr>
          <w:rFonts w:ascii="Times New Roman" w:hAnsi="Times New Roman" w:cs="Times New Roman"/>
          <w:sz w:val="24"/>
          <w:szCs w:val="24"/>
        </w:rPr>
        <w:t xml:space="preserve"> et al., 2002).</w:t>
      </w:r>
    </w:p>
    <w:p w:rsidR="00E756EC" w:rsidRPr="0096787D" w:rsidRDefault="00E756EC" w:rsidP="002F7FA8">
      <w:pPr>
        <w:spacing w:after="0" w:line="360" w:lineRule="auto"/>
        <w:jc w:val="both"/>
        <w:rPr>
          <w:rFonts w:ascii="Times New Roman" w:eastAsia="Times New Roman" w:hAnsi="Times New Roman" w:cs="Times New Roman"/>
          <w:b/>
          <w:sz w:val="24"/>
          <w:szCs w:val="24"/>
        </w:rPr>
      </w:pPr>
      <w:r w:rsidRPr="0096787D">
        <w:rPr>
          <w:rFonts w:ascii="Times New Roman" w:eastAsia="Times New Roman" w:hAnsi="Times New Roman" w:cs="Times New Roman"/>
          <w:b/>
          <w:sz w:val="24"/>
          <w:szCs w:val="24"/>
        </w:rPr>
        <w:t>2.3</w:t>
      </w:r>
      <w:r w:rsidRPr="0096787D">
        <w:rPr>
          <w:rFonts w:ascii="Times New Roman" w:eastAsia="Times New Roman" w:hAnsi="Times New Roman" w:cs="Times New Roman"/>
          <w:b/>
          <w:sz w:val="24"/>
          <w:szCs w:val="24"/>
        </w:rPr>
        <w:tab/>
        <w:t>Theoretical Analysis</w:t>
      </w:r>
    </w:p>
    <w:p w:rsidR="00E756EC" w:rsidRPr="0096787D" w:rsidRDefault="00E756EC" w:rsidP="002F7FA8">
      <w:pPr>
        <w:spacing w:after="0" w:line="360" w:lineRule="auto"/>
        <w:jc w:val="both"/>
        <w:rPr>
          <w:rFonts w:ascii="Times New Roman" w:eastAsia="Times New Roman" w:hAnsi="Times New Roman" w:cs="Times New Roman"/>
          <w:b/>
          <w:sz w:val="24"/>
          <w:szCs w:val="24"/>
        </w:rPr>
      </w:pPr>
      <w:r w:rsidRPr="0096787D">
        <w:rPr>
          <w:rFonts w:ascii="Times New Roman" w:eastAsia="Times New Roman" w:hAnsi="Times New Roman" w:cs="Times New Roman"/>
          <w:b/>
          <w:sz w:val="24"/>
          <w:szCs w:val="24"/>
        </w:rPr>
        <w:t>2.3.1</w:t>
      </w:r>
      <w:r w:rsidRPr="0096787D">
        <w:rPr>
          <w:rFonts w:ascii="Times New Roman" w:eastAsia="Times New Roman" w:hAnsi="Times New Roman" w:cs="Times New Roman"/>
          <w:b/>
          <w:sz w:val="24"/>
          <w:szCs w:val="24"/>
        </w:rPr>
        <w:tab/>
        <w:t xml:space="preserve">Supplier Evaluation Theory  </w:t>
      </w:r>
    </w:p>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 xml:space="preserve">This theory focus on the process involved in supplier selection is lengthy and it utilizes different standards and criteria ranging from delivery time, pricing structure, service level and product quality.  </w:t>
      </w:r>
    </w:p>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w:t>
      </w:r>
      <w:proofErr w:type="spellStart"/>
      <w:r w:rsidRPr="0096787D">
        <w:rPr>
          <w:rFonts w:ascii="Times New Roman" w:eastAsia="Times New Roman" w:hAnsi="Times New Roman" w:cs="Times New Roman"/>
          <w:sz w:val="24"/>
          <w:szCs w:val="24"/>
        </w:rPr>
        <w:t>Bhuta</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Huq</w:t>
      </w:r>
      <w:proofErr w:type="spellEnd"/>
      <w:r w:rsidRPr="0096787D">
        <w:rPr>
          <w:rFonts w:ascii="Times New Roman" w:eastAsia="Times New Roman" w:hAnsi="Times New Roman" w:cs="Times New Roman"/>
          <w:sz w:val="24"/>
          <w:szCs w:val="24"/>
        </w:rPr>
        <w:t>, 2002). It is therefore a risk to minimize cost, and maximize quality with wrong supplier (</w:t>
      </w:r>
      <w:proofErr w:type="spellStart"/>
      <w:r w:rsidRPr="0096787D">
        <w:rPr>
          <w:rFonts w:ascii="Times New Roman" w:eastAsia="Times New Roman" w:hAnsi="Times New Roman" w:cs="Times New Roman"/>
          <w:sz w:val="24"/>
          <w:szCs w:val="24"/>
        </w:rPr>
        <w:t>Araz</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Ozkarahan</w:t>
      </w:r>
      <w:proofErr w:type="spellEnd"/>
      <w:r w:rsidRPr="0096787D">
        <w:rPr>
          <w:rFonts w:ascii="Times New Roman" w:eastAsia="Times New Roman" w:hAnsi="Times New Roman" w:cs="Times New Roman"/>
          <w:sz w:val="24"/>
          <w:szCs w:val="24"/>
        </w:rPr>
        <w:t xml:space="preserve">, 2018). </w:t>
      </w:r>
    </w:p>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 xml:space="preserve">Furthermore, Burke et al., (2018)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E756EC" w:rsidRPr="0096787D" w:rsidRDefault="00E756EC" w:rsidP="002F7FA8">
      <w:pPr>
        <w:spacing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In order to overcome supply chain disruptions, excessive downtime of production and eventually a loss in revenue, firms apply effective evaluation process to select their suppliers (</w:t>
      </w:r>
      <w:proofErr w:type="spellStart"/>
      <w:r w:rsidRPr="0096787D">
        <w:rPr>
          <w:rFonts w:ascii="Times New Roman" w:eastAsia="Times New Roman" w:hAnsi="Times New Roman" w:cs="Times New Roman"/>
          <w:sz w:val="24"/>
          <w:szCs w:val="24"/>
        </w:rPr>
        <w:t>Cebi</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Bayraktar</w:t>
      </w:r>
      <w:proofErr w:type="spellEnd"/>
      <w:r w:rsidRPr="0096787D">
        <w:rPr>
          <w:rFonts w:ascii="Times New Roman" w:eastAsia="Times New Roman" w:hAnsi="Times New Roman" w:cs="Times New Roman"/>
          <w:sz w:val="24"/>
          <w:szCs w:val="24"/>
        </w:rPr>
        <w:t xml:space="preserve">, 2020; Burke et al 2018). Supplier evaluation can be </w:t>
      </w:r>
      <w:r w:rsidRPr="0096787D">
        <w:rPr>
          <w:rFonts w:ascii="Times New Roman" w:eastAsia="Times New Roman" w:hAnsi="Times New Roman" w:cs="Times New Roman"/>
          <w:sz w:val="24"/>
          <w:szCs w:val="24"/>
        </w:rPr>
        <w:lastRenderedPageBreak/>
        <w:t>conducted based on price, quality, delivery, flexibility, warrants, technical capability, financial position, performance history and several other factors (</w:t>
      </w:r>
      <w:proofErr w:type="spellStart"/>
      <w:r w:rsidRPr="0096787D">
        <w:rPr>
          <w:rFonts w:ascii="Times New Roman" w:eastAsia="Times New Roman" w:hAnsi="Times New Roman" w:cs="Times New Roman"/>
          <w:sz w:val="24"/>
          <w:szCs w:val="24"/>
        </w:rPr>
        <w:t>Cebi</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Bayraktar</w:t>
      </w:r>
      <w:proofErr w:type="spellEnd"/>
      <w:r w:rsidRPr="0096787D">
        <w:rPr>
          <w:rFonts w:ascii="Times New Roman" w:eastAsia="Times New Roman" w:hAnsi="Times New Roman" w:cs="Times New Roman"/>
          <w:sz w:val="24"/>
          <w:szCs w:val="24"/>
        </w:rPr>
        <w:t xml:space="preserve">, 2018; </w:t>
      </w:r>
      <w:proofErr w:type="spellStart"/>
      <w:r w:rsidRPr="0096787D">
        <w:rPr>
          <w:rFonts w:ascii="Times New Roman" w:eastAsia="Times New Roman" w:hAnsi="Times New Roman" w:cs="Times New Roman"/>
          <w:sz w:val="24"/>
          <w:szCs w:val="24"/>
        </w:rPr>
        <w:t>Demirtas</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Ustun</w:t>
      </w:r>
      <w:proofErr w:type="spellEnd"/>
      <w:r w:rsidRPr="0096787D">
        <w:rPr>
          <w:rFonts w:ascii="Times New Roman" w:eastAsia="Times New Roman" w:hAnsi="Times New Roman" w:cs="Times New Roman"/>
          <w:sz w:val="24"/>
          <w:szCs w:val="24"/>
        </w:rPr>
        <w:t xml:space="preserve">, 2018; Weber &amp; </w:t>
      </w:r>
      <w:proofErr w:type="spellStart"/>
      <w:r w:rsidRPr="0096787D">
        <w:rPr>
          <w:rFonts w:ascii="Times New Roman" w:eastAsia="Times New Roman" w:hAnsi="Times New Roman" w:cs="Times New Roman"/>
          <w:sz w:val="24"/>
          <w:szCs w:val="24"/>
        </w:rPr>
        <w:t>Ellram</w:t>
      </w:r>
      <w:proofErr w:type="spellEnd"/>
      <w:r w:rsidRPr="0096787D">
        <w:rPr>
          <w:rFonts w:ascii="Times New Roman" w:eastAsia="Times New Roman" w:hAnsi="Times New Roman" w:cs="Times New Roman"/>
          <w:sz w:val="24"/>
          <w:szCs w:val="24"/>
        </w:rPr>
        <w:t xml:space="preserve">, 2017; </w:t>
      </w:r>
      <w:proofErr w:type="spellStart"/>
      <w:r w:rsidRPr="0096787D">
        <w:rPr>
          <w:rFonts w:ascii="Times New Roman" w:eastAsia="Times New Roman" w:hAnsi="Times New Roman" w:cs="Times New Roman"/>
          <w:sz w:val="24"/>
          <w:szCs w:val="24"/>
        </w:rPr>
        <w:t>Bhutta</w:t>
      </w:r>
      <w:proofErr w:type="spellEnd"/>
      <w:r w:rsidRPr="0096787D">
        <w:rPr>
          <w:rFonts w:ascii="Times New Roman" w:eastAsia="Times New Roman" w:hAnsi="Times New Roman" w:cs="Times New Roman"/>
          <w:sz w:val="24"/>
          <w:szCs w:val="24"/>
        </w:rPr>
        <w:t xml:space="preserve"> &amp; </w:t>
      </w:r>
      <w:proofErr w:type="spellStart"/>
      <w:r w:rsidRPr="0096787D">
        <w:rPr>
          <w:rFonts w:ascii="Times New Roman" w:eastAsia="Times New Roman" w:hAnsi="Times New Roman" w:cs="Times New Roman"/>
          <w:sz w:val="24"/>
          <w:szCs w:val="24"/>
        </w:rPr>
        <w:t>Huq</w:t>
      </w:r>
      <w:proofErr w:type="spellEnd"/>
      <w:r w:rsidRPr="0096787D">
        <w:rPr>
          <w:rFonts w:ascii="Times New Roman" w:eastAsia="Times New Roman" w:hAnsi="Times New Roman" w:cs="Times New Roman"/>
          <w:sz w:val="24"/>
          <w:szCs w:val="24"/>
        </w:rPr>
        <w:t xml:space="preserve">, 2002). A recent publication on the supplier selection method of a Nigerian bank shows that “the bank has consistently relied on referrals, and employee contacts to identify and on-board local suppliers” (Business Day 2011). This depicts an informal sourcing practice which ends up in driving poor quality goods and services into the financial services supply chain. </w:t>
      </w:r>
    </w:p>
    <w:p w:rsidR="0096787D" w:rsidRPr="00BC68B9" w:rsidRDefault="0096787D" w:rsidP="002F7FA8">
      <w:pPr>
        <w:pStyle w:val="Heading3"/>
        <w:spacing w:line="360" w:lineRule="auto"/>
        <w:jc w:val="both"/>
        <w:rPr>
          <w:rFonts w:ascii="Times New Roman" w:hAnsi="Times New Roman" w:cs="Times New Roman"/>
          <w:color w:val="000000" w:themeColor="text1"/>
          <w:sz w:val="24"/>
          <w:szCs w:val="24"/>
        </w:rPr>
      </w:pPr>
      <w:r w:rsidRPr="00BC68B9">
        <w:rPr>
          <w:rStyle w:val="Strong"/>
          <w:rFonts w:ascii="Times New Roman" w:hAnsi="Times New Roman" w:cs="Times New Roman"/>
          <w:b/>
          <w:bCs/>
          <w:color w:val="000000" w:themeColor="text1"/>
          <w:sz w:val="24"/>
          <w:szCs w:val="24"/>
        </w:rPr>
        <w:t>2.3.2</w:t>
      </w:r>
      <w:r w:rsidRPr="00BC68B9">
        <w:rPr>
          <w:rStyle w:val="Strong"/>
          <w:rFonts w:ascii="Times New Roman" w:hAnsi="Times New Roman" w:cs="Times New Roman"/>
          <w:b/>
          <w:bCs/>
          <w:color w:val="000000" w:themeColor="text1"/>
          <w:sz w:val="24"/>
          <w:szCs w:val="24"/>
        </w:rPr>
        <w:tab/>
        <w:t>Resource-Based View (RBV) Theory</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Resource-Based View (RBV) theory provides a foundational framework for understanding how internal capabilities, particularly supply chain resources, contribute to firm performance. RBV posits that firms achieve competitive advantage through the possession and strategic deployment of valuable, rare, inimitable, and non-substitutable (VRIN) resources (Barney, 1991). In the context of </w:t>
      </w:r>
      <w:r w:rsidR="00E10704" w:rsidRPr="0096787D">
        <w:rPr>
          <w:rFonts w:ascii="Times New Roman" w:hAnsi="Times New Roman" w:cs="Times New Roman"/>
          <w:sz w:val="24"/>
          <w:szCs w:val="24"/>
        </w:rPr>
        <w:t xml:space="preserve">Supply Chain Management </w:t>
      </w:r>
      <w:r w:rsidR="00E10704">
        <w:rPr>
          <w:rFonts w:ascii="Times New Roman" w:hAnsi="Times New Roman" w:cs="Times New Roman"/>
          <w:sz w:val="24"/>
          <w:szCs w:val="24"/>
        </w:rPr>
        <w:t>(SCM</w:t>
      </w:r>
      <w:r w:rsidRPr="0096787D">
        <w:rPr>
          <w:rFonts w:ascii="Times New Roman" w:hAnsi="Times New Roman" w:cs="Times New Roman"/>
          <w:sz w:val="24"/>
          <w:szCs w:val="24"/>
        </w:rPr>
        <w:t>), elements such as advanced logistics systems, skilled supply chain personnel, and strong supplier relationships can serve as VRIN resources that enhance operational efficiency and output. For manufacturing firms in Ilorin, these capabilities are instrumental in overcoming infrastructural and logistical challenges often present in developing economies.</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Moreover, supply chain competencies can help manufacturing firms reduce lead times, optimize inventory levels, and respond more effectively to market demands. According to </w:t>
      </w:r>
      <w:proofErr w:type="spellStart"/>
      <w:r w:rsidRPr="0096787D">
        <w:rPr>
          <w:rFonts w:ascii="Times New Roman" w:hAnsi="Times New Roman" w:cs="Times New Roman"/>
          <w:sz w:val="24"/>
          <w:szCs w:val="24"/>
        </w:rPr>
        <w:t>Ketchen</w:t>
      </w:r>
      <w:proofErr w:type="spellEnd"/>
      <w:r w:rsidRPr="0096787D">
        <w:rPr>
          <w:rFonts w:ascii="Times New Roman" w:hAnsi="Times New Roman" w:cs="Times New Roman"/>
          <w:sz w:val="24"/>
          <w:szCs w:val="24"/>
        </w:rPr>
        <w:t xml:space="preserve"> and </w:t>
      </w:r>
      <w:proofErr w:type="spellStart"/>
      <w:r w:rsidRPr="0096787D">
        <w:rPr>
          <w:rFonts w:ascii="Times New Roman" w:hAnsi="Times New Roman" w:cs="Times New Roman"/>
          <w:sz w:val="24"/>
          <w:szCs w:val="24"/>
        </w:rPr>
        <w:t>Hult</w:t>
      </w:r>
      <w:proofErr w:type="spellEnd"/>
      <w:r w:rsidRPr="0096787D">
        <w:rPr>
          <w:rFonts w:ascii="Times New Roman" w:hAnsi="Times New Roman" w:cs="Times New Roman"/>
          <w:sz w:val="24"/>
          <w:szCs w:val="24"/>
        </w:rPr>
        <w:t xml:space="preserve"> (2007), supply chain integration—whereby internal and external processes are seamlessly connected—can create significant performance differentials among firms. Manufacturing firms that effectively leverage internal supply chain processes, such as production planning, inventory control, and procurement, in harmony with external suppliers and distributors, tend to outperform competitors. In the Nigerian context, where supply chain disruptions due to inadequate transportation and energy </w:t>
      </w:r>
      <w:r w:rsidRPr="0096787D">
        <w:rPr>
          <w:rFonts w:ascii="Times New Roman" w:hAnsi="Times New Roman" w:cs="Times New Roman"/>
          <w:sz w:val="24"/>
          <w:szCs w:val="24"/>
        </w:rPr>
        <w:lastRenderedPageBreak/>
        <w:t>infrastructure are prevalent, strategically managed internal resources can be the difference between success and failure.</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RBV underscores the need for firms to develop unique and well-coordinated supply chain processes as strategic assets. For selected manufacturing firms in Ilorin,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practices that include timely procurement, efficient warehousing, and effective distribution networks can elevate performance by enhancing responsiveness and minimizing waste. Hence, by focusing on developing unique and strategic supply chain assets, firms can sustain competitive advantage and achieve superior performance, in line with the RBV framework (Barney, 1991; </w:t>
      </w:r>
      <w:proofErr w:type="spellStart"/>
      <w:r w:rsidRPr="0096787D">
        <w:rPr>
          <w:rFonts w:ascii="Times New Roman" w:hAnsi="Times New Roman" w:cs="Times New Roman"/>
          <w:sz w:val="24"/>
          <w:szCs w:val="24"/>
        </w:rPr>
        <w:t>Wernerfelt</w:t>
      </w:r>
      <w:proofErr w:type="spellEnd"/>
      <w:r w:rsidRPr="0096787D">
        <w:rPr>
          <w:rFonts w:ascii="Times New Roman" w:hAnsi="Times New Roman" w:cs="Times New Roman"/>
          <w:sz w:val="24"/>
          <w:szCs w:val="24"/>
        </w:rPr>
        <w:t>, 1984).</w:t>
      </w:r>
    </w:p>
    <w:p w:rsidR="0096787D" w:rsidRPr="00BC68B9" w:rsidRDefault="0096787D" w:rsidP="002F7FA8">
      <w:pPr>
        <w:pStyle w:val="Heading3"/>
        <w:spacing w:line="360" w:lineRule="auto"/>
        <w:jc w:val="both"/>
        <w:rPr>
          <w:rFonts w:ascii="Times New Roman" w:hAnsi="Times New Roman" w:cs="Times New Roman"/>
          <w:color w:val="000000" w:themeColor="text1"/>
          <w:sz w:val="24"/>
          <w:szCs w:val="24"/>
        </w:rPr>
      </w:pPr>
      <w:r w:rsidRPr="00BC68B9">
        <w:rPr>
          <w:rFonts w:ascii="Times New Roman" w:hAnsi="Times New Roman" w:cs="Times New Roman"/>
          <w:color w:val="000000" w:themeColor="text1"/>
          <w:sz w:val="24"/>
          <w:szCs w:val="24"/>
        </w:rPr>
        <w:t>2.3.3</w:t>
      </w:r>
      <w:r w:rsidRPr="00BC68B9">
        <w:rPr>
          <w:rFonts w:ascii="Times New Roman" w:hAnsi="Times New Roman" w:cs="Times New Roman"/>
          <w:color w:val="000000" w:themeColor="text1"/>
          <w:sz w:val="24"/>
          <w:szCs w:val="24"/>
        </w:rPr>
        <w:tab/>
      </w:r>
      <w:r w:rsidRPr="00BC68B9">
        <w:rPr>
          <w:rStyle w:val="Strong"/>
          <w:rFonts w:ascii="Times New Roman" w:hAnsi="Times New Roman" w:cs="Times New Roman"/>
          <w:b/>
          <w:bCs/>
          <w:color w:val="000000" w:themeColor="text1"/>
          <w:sz w:val="24"/>
          <w:szCs w:val="24"/>
        </w:rPr>
        <w:t>Transaction Cost Economics (TCE) Theory</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Transaction Cost Economics (TCE) theory, developed by Williamson (1975), provides another critical lens through which to examine the relationship between supply chain management and firm performance. TCE posits that firms exist and evolve based on their ability to minimize transaction costs, which include the costs of negotiating, monitoring, and enforcing agreements. In a manufacturing context, supply chain decisions such as make-or-buy, supplier selection, and logistics outsourcing are driven by considerations of transaction costs. For firms in Ilorin, where institutional and infrastructural inadequacies may elevate transaction costs,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xml:space="preserve"> practices that minimize such inefficiencies are essential for improved performance.</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application of TCE in supply chain management emphasizes the importance of governance mechanisms in supplier relationships. According to Grover and Malhotra (2003), firms can reduce transaction costs through vertical integration, relational contracting, and information sharing with suppliers. This approach becomes particularly relevant in environments with weak legal systems and unpredictable market conditions, </w:t>
      </w:r>
      <w:r w:rsidRPr="0096787D">
        <w:rPr>
          <w:rFonts w:ascii="Times New Roman" w:hAnsi="Times New Roman" w:cs="Times New Roman"/>
          <w:sz w:val="24"/>
          <w:szCs w:val="24"/>
        </w:rPr>
        <w:lastRenderedPageBreak/>
        <w:t>such as those often found in sub-Saharan Africa. Manufacturing firms in Ilorin that establish long-term, trust-based relationships with their suppliers are better able to manage supply chain risks and reduce the cost implications of opportunism and uncertainty.</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Furthermore, TCE supports strategic decisions around outsourcing and the design of supply chain networks. Firms that can identify and partner with reliable logistics providers, reduce redundancy, and streamline procurement processes often experience lower costs and higher productivity. Hence, for selected manufacturing firms in Ilorin, applying TCE principles through strategic sourcing, risk-sharing agreements, and collaborative planning can lead to enhanced operational efficiency and better financial performance (Williamson, 1985; </w:t>
      </w:r>
      <w:proofErr w:type="spellStart"/>
      <w:r w:rsidRPr="0096787D">
        <w:rPr>
          <w:rFonts w:ascii="Times New Roman" w:hAnsi="Times New Roman" w:cs="Times New Roman"/>
          <w:sz w:val="24"/>
          <w:szCs w:val="24"/>
        </w:rPr>
        <w:t>Rindfleisch</w:t>
      </w:r>
      <w:proofErr w:type="spellEnd"/>
      <w:r w:rsidRPr="0096787D">
        <w:rPr>
          <w:rFonts w:ascii="Times New Roman" w:hAnsi="Times New Roman" w:cs="Times New Roman"/>
          <w:sz w:val="24"/>
          <w:szCs w:val="24"/>
        </w:rPr>
        <w:t xml:space="preserve"> &amp; </w:t>
      </w:r>
      <w:proofErr w:type="spellStart"/>
      <w:r w:rsidRPr="0096787D">
        <w:rPr>
          <w:rFonts w:ascii="Times New Roman" w:hAnsi="Times New Roman" w:cs="Times New Roman"/>
          <w:sz w:val="24"/>
          <w:szCs w:val="24"/>
        </w:rPr>
        <w:t>Heide</w:t>
      </w:r>
      <w:proofErr w:type="spellEnd"/>
      <w:r w:rsidRPr="0096787D">
        <w:rPr>
          <w:rFonts w:ascii="Times New Roman" w:hAnsi="Times New Roman" w:cs="Times New Roman"/>
          <w:sz w:val="24"/>
          <w:szCs w:val="24"/>
        </w:rPr>
        <w:t>, 1997).</w:t>
      </w:r>
    </w:p>
    <w:p w:rsidR="0096787D" w:rsidRPr="00BC68B9" w:rsidRDefault="0096787D" w:rsidP="002F7FA8">
      <w:pPr>
        <w:pStyle w:val="Heading3"/>
        <w:spacing w:line="360" w:lineRule="auto"/>
        <w:jc w:val="both"/>
        <w:rPr>
          <w:rFonts w:ascii="Times New Roman" w:hAnsi="Times New Roman" w:cs="Times New Roman"/>
          <w:color w:val="000000" w:themeColor="text1"/>
          <w:sz w:val="24"/>
          <w:szCs w:val="24"/>
        </w:rPr>
      </w:pPr>
      <w:r w:rsidRPr="00BC68B9">
        <w:rPr>
          <w:rFonts w:ascii="Times New Roman" w:hAnsi="Times New Roman" w:cs="Times New Roman"/>
          <w:color w:val="000000" w:themeColor="text1"/>
          <w:sz w:val="24"/>
          <w:szCs w:val="24"/>
        </w:rPr>
        <w:t xml:space="preserve">2.3.4. </w:t>
      </w:r>
      <w:r w:rsidRPr="00BC68B9">
        <w:rPr>
          <w:rStyle w:val="Strong"/>
          <w:rFonts w:ascii="Times New Roman" w:hAnsi="Times New Roman" w:cs="Times New Roman"/>
          <w:b/>
          <w:bCs/>
          <w:color w:val="000000" w:themeColor="text1"/>
          <w:sz w:val="24"/>
          <w:szCs w:val="24"/>
        </w:rPr>
        <w:t>Systems Theory</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Systems theory, as introduced by Ludwig von </w:t>
      </w:r>
      <w:proofErr w:type="spellStart"/>
      <w:r w:rsidRPr="0096787D">
        <w:rPr>
          <w:rFonts w:ascii="Times New Roman" w:hAnsi="Times New Roman" w:cs="Times New Roman"/>
          <w:sz w:val="24"/>
          <w:szCs w:val="24"/>
        </w:rPr>
        <w:t>Bertalanffy</w:t>
      </w:r>
      <w:proofErr w:type="spellEnd"/>
      <w:r w:rsidRPr="0096787D">
        <w:rPr>
          <w:rFonts w:ascii="Times New Roman" w:hAnsi="Times New Roman" w:cs="Times New Roman"/>
          <w:sz w:val="24"/>
          <w:szCs w:val="24"/>
        </w:rPr>
        <w:t xml:space="preserve"> (1968), provides a holistic framework for understanding supply chain management within manufacturing firms. This theory posits that organizations should be viewed as complex, interrelated systems in which each part affects the whole. In the realm of </w:t>
      </w:r>
      <w:r w:rsidR="00E10704">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96787D">
        <w:rPr>
          <w:rFonts w:ascii="Times New Roman" w:hAnsi="Times New Roman" w:cs="Times New Roman"/>
          <w:sz w:val="24"/>
          <w:szCs w:val="24"/>
        </w:rPr>
        <w:t>, this implies that procurement, production, warehousing, transportation, and distribution must function as a coordinated system to achieve optimal performance. For manufacturing firms in Ilorin, recognizing the interconnectedness of these supply chain components can enhance decision-making and operational effectiveness.</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Systems theory emphasizes feedback loops and continuous improvement, which are critical for adapting to environmental changes. In the volatile Nigerian market characterized by fluctuating fuel prices, inconsistent power supply, and regulatory challenges, the ability of a firm’s supply chain to adapt rapidly is essential. According to </w:t>
      </w:r>
      <w:proofErr w:type="spellStart"/>
      <w:r w:rsidRPr="0096787D">
        <w:rPr>
          <w:rFonts w:ascii="Times New Roman" w:hAnsi="Times New Roman" w:cs="Times New Roman"/>
          <w:sz w:val="24"/>
          <w:szCs w:val="24"/>
        </w:rPr>
        <w:t>Mentzer</w:t>
      </w:r>
      <w:proofErr w:type="spellEnd"/>
      <w:r w:rsidRPr="0096787D">
        <w:rPr>
          <w:rFonts w:ascii="Times New Roman" w:hAnsi="Times New Roman" w:cs="Times New Roman"/>
          <w:sz w:val="24"/>
          <w:szCs w:val="24"/>
        </w:rPr>
        <w:t xml:space="preserve"> et al. (2001), supply chains that operate as integrated systems—where information, materials, and processes flow seamlessly—are more likely to achieve </w:t>
      </w:r>
      <w:r w:rsidRPr="0096787D">
        <w:rPr>
          <w:rFonts w:ascii="Times New Roman" w:hAnsi="Times New Roman" w:cs="Times New Roman"/>
          <w:sz w:val="24"/>
          <w:szCs w:val="24"/>
        </w:rPr>
        <w:lastRenderedPageBreak/>
        <w:t>performance objectives related to cost, quality, and customer satisfaction. This is especially pertinent for manufacturing firms in Ilorin that rely heavily on timely raw material sourcing and efficient distribution channels.</w:t>
      </w:r>
    </w:p>
    <w:p w:rsidR="0096787D" w:rsidRPr="0096787D" w:rsidRDefault="0096787D" w:rsidP="002F7FA8">
      <w:pPr>
        <w:spacing w:before="100" w:beforeAutospacing="1" w:after="100" w:afterAutospacing="1" w:line="360" w:lineRule="auto"/>
        <w:jc w:val="both"/>
        <w:rPr>
          <w:rFonts w:ascii="Times New Roman" w:hAnsi="Times New Roman" w:cs="Times New Roman"/>
          <w:sz w:val="24"/>
          <w:szCs w:val="24"/>
        </w:rPr>
      </w:pPr>
      <w:r w:rsidRPr="0096787D">
        <w:rPr>
          <w:rFonts w:ascii="Times New Roman" w:hAnsi="Times New Roman" w:cs="Times New Roman"/>
          <w:sz w:val="24"/>
          <w:szCs w:val="24"/>
        </w:rPr>
        <w:t>Finally, systems theory encourages cross-functional collaboration and alignment of supply chain objectives with overall corporate goals. When departments such as procurement, logistics, finance, and production collaborate effectively, performance metrics such as cycle time, customer responsiveness, and return on assets improve. For selected manufacturing firms in Ilorin, adopting a systems perspective allows for the identification of bottlenecks and the implementation of comprehensive solutions that enhance firm-wide productivity. Thus, systems theory provides a valuable lens through which to design and manage supply chains for superior manufacturing performance (</w:t>
      </w:r>
      <w:proofErr w:type="spellStart"/>
      <w:r w:rsidRPr="0096787D">
        <w:rPr>
          <w:rFonts w:ascii="Times New Roman" w:hAnsi="Times New Roman" w:cs="Times New Roman"/>
          <w:sz w:val="24"/>
          <w:szCs w:val="24"/>
        </w:rPr>
        <w:t>Bertalanffy</w:t>
      </w:r>
      <w:proofErr w:type="spellEnd"/>
      <w:r w:rsidRPr="0096787D">
        <w:rPr>
          <w:rFonts w:ascii="Times New Roman" w:hAnsi="Times New Roman" w:cs="Times New Roman"/>
          <w:sz w:val="24"/>
          <w:szCs w:val="24"/>
        </w:rPr>
        <w:t>, 1968; Lambert &amp; Cooper, 2000).</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2.4.</w:t>
      </w:r>
      <w:r w:rsidRPr="0096787D">
        <w:rPr>
          <w:rFonts w:ascii="Times New Roman" w:hAnsi="Times New Roman" w:cs="Times New Roman"/>
          <w:b/>
          <w:sz w:val="24"/>
          <w:szCs w:val="24"/>
        </w:rPr>
        <w:tab/>
        <w:t xml:space="preserve">Empirical </w:t>
      </w:r>
      <w:r w:rsidR="00E10704">
        <w:rPr>
          <w:rFonts w:ascii="Times New Roman" w:hAnsi="Times New Roman" w:cs="Times New Roman"/>
          <w:b/>
          <w:sz w:val="24"/>
          <w:szCs w:val="24"/>
        </w:rPr>
        <w:t>Review</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empirical analogy of the research work seeks the opinions of various journals in line with the projects under study. </w:t>
      </w:r>
    </w:p>
    <w:p w:rsidR="00E756EC" w:rsidRPr="0096787D" w:rsidRDefault="00E756EC" w:rsidP="002F7FA8">
      <w:pPr>
        <w:spacing w:line="360" w:lineRule="auto"/>
        <w:ind w:right="20"/>
        <w:jc w:val="both"/>
        <w:rPr>
          <w:rFonts w:ascii="Times New Roman" w:eastAsia="Times New Roman" w:hAnsi="Times New Roman" w:cs="Times New Roman"/>
          <w:sz w:val="24"/>
          <w:szCs w:val="24"/>
        </w:rPr>
      </w:pPr>
      <w:proofErr w:type="spellStart"/>
      <w:r w:rsidRPr="0096787D">
        <w:rPr>
          <w:rFonts w:ascii="Times New Roman" w:eastAsia="Times New Roman" w:hAnsi="Times New Roman" w:cs="Times New Roman"/>
          <w:sz w:val="24"/>
          <w:szCs w:val="24"/>
        </w:rPr>
        <w:t>Carbonara</w:t>
      </w:r>
      <w:proofErr w:type="spellEnd"/>
      <w:r w:rsidRPr="0096787D">
        <w:rPr>
          <w:rFonts w:ascii="Times New Roman" w:eastAsia="Times New Roman" w:hAnsi="Times New Roman" w:cs="Times New Roman"/>
          <w:sz w:val="24"/>
          <w:szCs w:val="24"/>
        </w:rPr>
        <w:t xml:space="preserve"> and Pellegrino (2019) performed study in this field. For this purpose, they developed a real option model of computation that looked at the value of postponement in the organization's mitigation strategy for supply and demand-related disruptions, taking into account the managerial flexibility in terms of deciding whether or not to exploit the strategy, as well as the timing of disruption and the differentiation of products. The researchers utilized numerical experiments to investigate the fundamental settings before moving on to the consequences of modifying parameter values for this investigation. Including a valuation technique choice when pricing postponement value has substantial consequences, according to this numerical research.</w:t>
      </w:r>
    </w:p>
    <w:p w:rsidR="00E756EC" w:rsidRPr="0096787D" w:rsidRDefault="00E756EC" w:rsidP="002F7FA8">
      <w:pPr>
        <w:spacing w:line="360" w:lineRule="auto"/>
        <w:ind w:right="2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 xml:space="preserve">Supply chain integration, SC performance, and farmer performance were examined by </w:t>
      </w:r>
      <w:proofErr w:type="spellStart"/>
      <w:r w:rsidRPr="0096787D">
        <w:rPr>
          <w:rFonts w:ascii="Times New Roman" w:eastAsia="Times New Roman" w:hAnsi="Times New Roman" w:cs="Times New Roman"/>
          <w:sz w:val="24"/>
          <w:szCs w:val="24"/>
        </w:rPr>
        <w:t>Sedyaningrum</w:t>
      </w:r>
      <w:proofErr w:type="spellEnd"/>
      <w:r w:rsidRPr="0096787D">
        <w:rPr>
          <w:rFonts w:ascii="Times New Roman" w:eastAsia="Times New Roman" w:hAnsi="Times New Roman" w:cs="Times New Roman"/>
          <w:sz w:val="24"/>
          <w:szCs w:val="24"/>
        </w:rPr>
        <w:t xml:space="preserve"> et al. (2020) in their study of strategic supplier partnerships (SSP). The present investigation focused on Indonesia, more especially on the east province. The </w:t>
      </w:r>
      <w:r w:rsidRPr="0096787D">
        <w:rPr>
          <w:rFonts w:ascii="Times New Roman" w:eastAsia="Times New Roman" w:hAnsi="Times New Roman" w:cs="Times New Roman"/>
          <w:sz w:val="24"/>
          <w:szCs w:val="24"/>
        </w:rPr>
        <w:lastRenderedPageBreak/>
        <w:t>final sample was derived from a total of 200 replies, which were then examined. In the research, no correlation was identified between SSP and any of the factors examined. On the other hand, it was shown that SC integration had a strong and favorable relationship between SC and farmer performance Moreover, SC was discovered to affect the farmer's performance. Improved SC integration and management were shown to be the most significant variables in enhancing their performance and development.</w:t>
      </w:r>
    </w:p>
    <w:p w:rsidR="00E756EC" w:rsidRPr="0096787D" w:rsidRDefault="00E756EC" w:rsidP="002F7FA8">
      <w:pPr>
        <w:spacing w:line="360" w:lineRule="auto"/>
        <w:ind w:right="-18"/>
        <w:jc w:val="both"/>
        <w:rPr>
          <w:rFonts w:ascii="Times New Roman" w:eastAsia="Times New Roman" w:hAnsi="Times New Roman" w:cs="Times New Roman"/>
          <w:bCs/>
          <w:sz w:val="24"/>
          <w:szCs w:val="24"/>
          <w:vertAlign w:val="superscript"/>
        </w:rPr>
      </w:pPr>
      <w:proofErr w:type="spellStart"/>
      <w:r w:rsidRPr="0096787D">
        <w:rPr>
          <w:rFonts w:ascii="Times New Roman" w:eastAsia="Times New Roman" w:hAnsi="Times New Roman" w:cs="Times New Roman"/>
          <w:bCs/>
          <w:sz w:val="24"/>
          <w:szCs w:val="24"/>
        </w:rPr>
        <w:t>Sulaimon</w:t>
      </w:r>
      <w:proofErr w:type="spellEnd"/>
      <w:r w:rsidRPr="0096787D">
        <w:rPr>
          <w:rFonts w:ascii="Times New Roman" w:eastAsia="Times New Roman" w:hAnsi="Times New Roman" w:cs="Times New Roman"/>
          <w:bCs/>
          <w:sz w:val="24"/>
          <w:szCs w:val="24"/>
        </w:rPr>
        <w:t xml:space="preserve">, </w:t>
      </w:r>
      <w:proofErr w:type="spellStart"/>
      <w:r w:rsidRPr="0096787D">
        <w:rPr>
          <w:rFonts w:ascii="Times New Roman" w:eastAsia="Times New Roman" w:hAnsi="Times New Roman" w:cs="Times New Roman"/>
          <w:bCs/>
          <w:sz w:val="24"/>
          <w:szCs w:val="24"/>
        </w:rPr>
        <w:t>Adeyemi</w:t>
      </w:r>
      <w:proofErr w:type="spellEnd"/>
      <w:r w:rsidRPr="0096787D">
        <w:rPr>
          <w:rFonts w:ascii="Times New Roman" w:eastAsia="Times New Roman" w:hAnsi="Times New Roman" w:cs="Times New Roman"/>
          <w:bCs/>
          <w:sz w:val="24"/>
          <w:szCs w:val="24"/>
        </w:rPr>
        <w:t xml:space="preserve">, </w:t>
      </w:r>
      <w:proofErr w:type="spellStart"/>
      <w:r w:rsidRPr="0096787D">
        <w:rPr>
          <w:rFonts w:ascii="Times New Roman" w:eastAsia="Times New Roman" w:hAnsi="Times New Roman" w:cs="Times New Roman"/>
          <w:bCs/>
          <w:sz w:val="24"/>
          <w:szCs w:val="24"/>
        </w:rPr>
        <w:t>Abideen</w:t>
      </w:r>
      <w:proofErr w:type="spellEnd"/>
      <w:r w:rsidRPr="0096787D">
        <w:rPr>
          <w:rFonts w:ascii="Times New Roman" w:eastAsia="Times New Roman" w:hAnsi="Times New Roman" w:cs="Times New Roman"/>
          <w:bCs/>
          <w:sz w:val="24"/>
          <w:szCs w:val="24"/>
        </w:rPr>
        <w:t xml:space="preserve"> &amp; </w:t>
      </w:r>
      <w:proofErr w:type="spellStart"/>
      <w:r w:rsidRPr="0096787D">
        <w:rPr>
          <w:rFonts w:ascii="Times New Roman" w:eastAsia="Times New Roman" w:hAnsi="Times New Roman" w:cs="Times New Roman"/>
          <w:bCs/>
          <w:sz w:val="24"/>
          <w:szCs w:val="24"/>
        </w:rPr>
        <w:t>Taiwo</w:t>
      </w:r>
      <w:proofErr w:type="spellEnd"/>
      <w:r w:rsidRPr="0096787D">
        <w:rPr>
          <w:rFonts w:ascii="Times New Roman" w:eastAsia="Times New Roman" w:hAnsi="Times New Roman" w:cs="Times New Roman"/>
          <w:bCs/>
          <w:sz w:val="24"/>
          <w:szCs w:val="24"/>
        </w:rPr>
        <w:t xml:space="preserve"> (2021</w:t>
      </w:r>
      <w:proofErr w:type="gramStart"/>
      <w:r w:rsidRPr="0096787D">
        <w:rPr>
          <w:rFonts w:ascii="Times New Roman" w:eastAsia="Times New Roman" w:hAnsi="Times New Roman" w:cs="Times New Roman"/>
          <w:bCs/>
          <w:sz w:val="24"/>
          <w:szCs w:val="24"/>
        </w:rPr>
        <w:t>)investigat</w:t>
      </w:r>
      <w:r w:rsidR="00E10704">
        <w:rPr>
          <w:rFonts w:ascii="Times New Roman" w:eastAsia="Times New Roman" w:hAnsi="Times New Roman" w:cs="Times New Roman"/>
          <w:bCs/>
          <w:sz w:val="24"/>
          <w:szCs w:val="24"/>
        </w:rPr>
        <w:t>ed</w:t>
      </w:r>
      <w:proofErr w:type="gramEnd"/>
      <w:r w:rsidR="00E10704">
        <w:rPr>
          <w:rFonts w:ascii="Times New Roman" w:eastAsia="Times New Roman" w:hAnsi="Times New Roman" w:cs="Times New Roman"/>
          <w:bCs/>
          <w:sz w:val="24"/>
          <w:szCs w:val="24"/>
        </w:rPr>
        <w:t xml:space="preserve"> how supply chain management Supply Chain Management </w:t>
      </w:r>
      <w:r w:rsidR="00C509C7">
        <w:rPr>
          <w:rFonts w:ascii="Times New Roman" w:eastAsia="Times New Roman" w:hAnsi="Times New Roman" w:cs="Times New Roman"/>
          <w:bCs/>
          <w:sz w:val="24"/>
          <w:szCs w:val="24"/>
        </w:rPr>
        <w:t>(SCM)</w:t>
      </w:r>
      <w:r w:rsidRPr="0096787D">
        <w:rPr>
          <w:rFonts w:ascii="Times New Roman" w:eastAsia="Times New Roman" w:hAnsi="Times New Roman" w:cs="Times New Roman"/>
          <w:bCs/>
          <w:sz w:val="24"/>
          <w:szCs w:val="24"/>
        </w:rPr>
        <w:t xml:space="preserve"> activities of manufacturing firms influence their performance optimally. The research design adopted for the study is the survey research design; this is because we were interested in gathering information from a selected strategic fraction of a target population as it is not possible to meet them all. A structured questionnaire was used to collect data from two hundred and twenty-seven</w:t>
      </w:r>
      <w:r w:rsidRPr="0096787D">
        <w:rPr>
          <w:rFonts w:ascii="Times New Roman" w:eastAsia="Times New Roman" w:hAnsi="Times New Roman" w:cs="Times New Roman"/>
          <w:bCs/>
          <w:sz w:val="24"/>
          <w:szCs w:val="24"/>
          <w:vertAlign w:val="superscript"/>
        </w:rPr>
        <w:t xml:space="preserve"> </w:t>
      </w:r>
      <w:r w:rsidRPr="0096787D">
        <w:rPr>
          <w:rFonts w:ascii="Times New Roman" w:eastAsia="Times New Roman" w:hAnsi="Times New Roman" w:cs="Times New Roman"/>
          <w:bCs/>
          <w:sz w:val="24"/>
          <w:szCs w:val="24"/>
        </w:rPr>
        <w:t xml:space="preserve">(227) professionals from the five selected manufacturing firms in Lagos. The data were analyzed by the structural equation modelling (SEM) technique to ascertain the causal effect of the latent exogenous variables on the latent endogenous variables in the study. Based on the results of the SEM adopted in testing the research hypotheses, strategic partnership has a statistically significant positive effect on customer satisfaction of manufacturing firms. Customer relationship management was revealed to have a positive effect on firm performance from the path analysis. This is substantiated by the path coefficient (0.35) of customer relationship management on performance </w:t>
      </w:r>
      <w:proofErr w:type="spellStart"/>
      <w:r w:rsidRPr="0096787D">
        <w:rPr>
          <w:rFonts w:ascii="Times New Roman" w:eastAsia="Times New Roman" w:hAnsi="Times New Roman" w:cs="Times New Roman"/>
          <w:bCs/>
          <w:sz w:val="24"/>
          <w:szCs w:val="24"/>
        </w:rPr>
        <w:t>proxied</w:t>
      </w:r>
      <w:proofErr w:type="spellEnd"/>
      <w:r w:rsidRPr="0096787D">
        <w:rPr>
          <w:rFonts w:ascii="Times New Roman" w:eastAsia="Times New Roman" w:hAnsi="Times New Roman" w:cs="Times New Roman"/>
          <w:bCs/>
          <w:sz w:val="24"/>
          <w:szCs w:val="24"/>
        </w:rPr>
        <w:t xml:space="preserve"> by customer satisfaction. However, information sharing has a weak positive effect on performance </w:t>
      </w:r>
      <w:proofErr w:type="spellStart"/>
      <w:r w:rsidRPr="0096787D">
        <w:rPr>
          <w:rFonts w:ascii="Times New Roman" w:eastAsia="Times New Roman" w:hAnsi="Times New Roman" w:cs="Times New Roman"/>
          <w:bCs/>
          <w:sz w:val="24"/>
          <w:szCs w:val="24"/>
        </w:rPr>
        <w:t>proxied</w:t>
      </w:r>
      <w:proofErr w:type="spellEnd"/>
      <w:r w:rsidRPr="0096787D">
        <w:rPr>
          <w:rFonts w:ascii="Times New Roman" w:eastAsia="Times New Roman" w:hAnsi="Times New Roman" w:cs="Times New Roman"/>
          <w:bCs/>
          <w:sz w:val="24"/>
          <w:szCs w:val="24"/>
        </w:rPr>
        <w:t xml:space="preserve"> by manufacturing efficiency. This is substantiated by the path coefficient (0.11) of information sharing on performance though the effect is not significant as p&gt;0.05 and CR&lt;1.96. Material flow management has a positive effect on performance </w:t>
      </w:r>
      <w:proofErr w:type="spellStart"/>
      <w:r w:rsidRPr="0096787D">
        <w:rPr>
          <w:rFonts w:ascii="Times New Roman" w:eastAsia="Times New Roman" w:hAnsi="Times New Roman" w:cs="Times New Roman"/>
          <w:bCs/>
          <w:sz w:val="24"/>
          <w:szCs w:val="24"/>
        </w:rPr>
        <w:t>proxied</w:t>
      </w:r>
      <w:proofErr w:type="spellEnd"/>
      <w:r w:rsidRPr="0096787D">
        <w:rPr>
          <w:rFonts w:ascii="Times New Roman" w:eastAsia="Times New Roman" w:hAnsi="Times New Roman" w:cs="Times New Roman"/>
          <w:bCs/>
          <w:sz w:val="24"/>
          <w:szCs w:val="24"/>
        </w:rPr>
        <w:t xml:space="preserve"> by manufacturing efficiency. This is substantiated by the path coefficient (0.30) of material flow management on firm performance. There is a positive effect of lean production on performance </w:t>
      </w:r>
      <w:proofErr w:type="spellStart"/>
      <w:r w:rsidRPr="0096787D">
        <w:rPr>
          <w:rFonts w:ascii="Times New Roman" w:eastAsia="Times New Roman" w:hAnsi="Times New Roman" w:cs="Times New Roman"/>
          <w:bCs/>
          <w:sz w:val="24"/>
          <w:szCs w:val="24"/>
        </w:rPr>
        <w:t>proxied</w:t>
      </w:r>
      <w:proofErr w:type="spellEnd"/>
      <w:r w:rsidRPr="0096787D">
        <w:rPr>
          <w:rFonts w:ascii="Times New Roman" w:eastAsia="Times New Roman" w:hAnsi="Times New Roman" w:cs="Times New Roman"/>
          <w:bCs/>
          <w:sz w:val="24"/>
          <w:szCs w:val="24"/>
        </w:rPr>
        <w:t xml:space="preserve"> by innovation performance. This is substantiated by the path coefficient (0.25) of lean production on performance. Finally, </w:t>
      </w:r>
      <w:r w:rsidRPr="0096787D">
        <w:rPr>
          <w:rFonts w:ascii="Times New Roman" w:eastAsia="Times New Roman" w:hAnsi="Times New Roman" w:cs="Times New Roman"/>
          <w:bCs/>
          <w:sz w:val="24"/>
          <w:szCs w:val="24"/>
        </w:rPr>
        <w:lastRenderedPageBreak/>
        <w:t xml:space="preserve">participative design/engineering was revealed to have a positive effect on performance </w:t>
      </w:r>
      <w:proofErr w:type="spellStart"/>
      <w:r w:rsidRPr="0096787D">
        <w:rPr>
          <w:rFonts w:ascii="Times New Roman" w:eastAsia="Times New Roman" w:hAnsi="Times New Roman" w:cs="Times New Roman"/>
          <w:bCs/>
          <w:sz w:val="24"/>
          <w:szCs w:val="24"/>
        </w:rPr>
        <w:t>proxied</w:t>
      </w:r>
      <w:proofErr w:type="spellEnd"/>
      <w:r w:rsidRPr="0096787D">
        <w:rPr>
          <w:rFonts w:ascii="Times New Roman" w:eastAsia="Times New Roman" w:hAnsi="Times New Roman" w:cs="Times New Roman"/>
          <w:bCs/>
          <w:sz w:val="24"/>
          <w:szCs w:val="24"/>
        </w:rPr>
        <w:t xml:space="preserve"> by innovation performance. This is substantiated by the path coefficient (0.23) of participative design/engineering on performance.</w:t>
      </w:r>
    </w:p>
    <w:p w:rsidR="00E756EC" w:rsidRPr="0096787D" w:rsidRDefault="00E756EC" w:rsidP="002F7FA8">
      <w:pPr>
        <w:spacing w:line="360" w:lineRule="auto"/>
        <w:jc w:val="both"/>
        <w:rPr>
          <w:rFonts w:ascii="Times New Roman" w:hAnsi="Times New Roman" w:cs="Times New Roman"/>
          <w:sz w:val="24"/>
          <w:szCs w:val="24"/>
        </w:rPr>
      </w:pPr>
      <w:proofErr w:type="spellStart"/>
      <w:r w:rsidRPr="0096787D">
        <w:rPr>
          <w:rFonts w:ascii="Times New Roman" w:eastAsia="Times New Roman" w:hAnsi="Times New Roman" w:cs="Times New Roman"/>
          <w:b/>
          <w:sz w:val="24"/>
          <w:szCs w:val="24"/>
        </w:rPr>
        <w:t>Niken</w:t>
      </w:r>
      <w:proofErr w:type="spellEnd"/>
      <w:r w:rsidRPr="0096787D">
        <w:rPr>
          <w:rFonts w:ascii="Times New Roman" w:eastAsia="Times New Roman" w:hAnsi="Times New Roman" w:cs="Times New Roman"/>
          <w:b/>
          <w:sz w:val="24"/>
          <w:szCs w:val="24"/>
        </w:rPr>
        <w:t xml:space="preserve"> </w:t>
      </w:r>
      <w:r w:rsidRPr="0096787D">
        <w:rPr>
          <w:rFonts w:ascii="Times New Roman" w:hAnsi="Times New Roman" w:cs="Times New Roman"/>
          <w:sz w:val="24"/>
          <w:szCs w:val="24"/>
        </w:rPr>
        <w:t xml:space="preserve">and </w:t>
      </w:r>
      <w:proofErr w:type="spellStart"/>
      <w:r w:rsidRPr="0096787D">
        <w:rPr>
          <w:rFonts w:ascii="Times New Roman" w:eastAsia="Times New Roman" w:hAnsi="Times New Roman" w:cs="Times New Roman"/>
          <w:b/>
          <w:sz w:val="24"/>
          <w:szCs w:val="24"/>
        </w:rPr>
        <w:t>Nyoman</w:t>
      </w:r>
      <w:proofErr w:type="spellEnd"/>
      <w:r w:rsidRPr="0096787D">
        <w:rPr>
          <w:rFonts w:ascii="Times New Roman" w:eastAsia="Times New Roman" w:hAnsi="Times New Roman" w:cs="Times New Roman"/>
          <w:b/>
          <w:sz w:val="24"/>
          <w:szCs w:val="24"/>
        </w:rPr>
        <w:t xml:space="preserve"> </w:t>
      </w:r>
      <w:r w:rsidRPr="0096787D">
        <w:rPr>
          <w:rFonts w:ascii="Times New Roman" w:hAnsi="Times New Roman" w:cs="Times New Roman"/>
          <w:sz w:val="24"/>
          <w:szCs w:val="24"/>
        </w:rPr>
        <w:t>(2022)</w:t>
      </w:r>
      <w:r w:rsidR="00E10704">
        <w:rPr>
          <w:rFonts w:ascii="Times New Roman" w:hAnsi="Times New Roman" w:cs="Times New Roman"/>
          <w:sz w:val="24"/>
          <w:szCs w:val="24"/>
        </w:rPr>
        <w:t xml:space="preserve"> </w:t>
      </w:r>
      <w:r w:rsidRPr="0096787D">
        <w:rPr>
          <w:rFonts w:ascii="Times New Roman" w:eastAsia="Times New Roman" w:hAnsi="Times New Roman" w:cs="Times New Roman"/>
          <w:sz w:val="24"/>
          <w:szCs w:val="24"/>
        </w:rPr>
        <w:t>investigates the relationship between supply chain management maturity and supply chain performance based on the five key supply chain management maturity dimensions consisting of strategy; asset and facility; human resource; information and technology system; and process areas provided in SCOR model derived from previous literature. They were collected by web- survey from relatively manufacturing industry in various company size. The study results may be limited by the size of collected sample. The research framework and hypothesis in this study were tested using Partial Least Square approach. The results specifically highlight the contribution implementation of supply chain management maturity which can improve supply chain operational and supply chain organizational performance. This study provides useful planning information in the manufacturing industry.</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2.5</w:t>
      </w:r>
      <w:r w:rsidRPr="0096787D">
        <w:rPr>
          <w:rFonts w:ascii="Times New Roman" w:hAnsi="Times New Roman" w:cs="Times New Roman"/>
          <w:b/>
          <w:sz w:val="24"/>
          <w:szCs w:val="24"/>
        </w:rPr>
        <w:tab/>
        <w:t xml:space="preserve">Gaps in Literature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attention given to Procurement and Supply Management in Nigeria manufacturing company are very unique while considering the journals and review of different theorist in the case study with little consideration to the manufacturing sector as the key area that worthwhile commendation in the area of cost efficiency and effectiveness that enhances operational continuity.  </w:t>
      </w:r>
    </w:p>
    <w:p w:rsidR="00595753" w:rsidRPr="006C16CC" w:rsidRDefault="00595753" w:rsidP="006C16CC">
      <w:pPr>
        <w:pStyle w:val="NormalWeb"/>
        <w:spacing w:line="360" w:lineRule="auto"/>
        <w:jc w:val="both"/>
      </w:pPr>
      <w:r w:rsidRPr="00B621BC">
        <w:rPr>
          <w:rStyle w:val="Strong"/>
          <w:b w:val="0"/>
        </w:rPr>
        <w:t xml:space="preserve">Insufficient Attention to Contextual Variations in </w:t>
      </w:r>
      <w:r w:rsidR="00B621BC" w:rsidRPr="00B621BC">
        <w:rPr>
          <w:rStyle w:val="Strong"/>
          <w:b w:val="0"/>
        </w:rPr>
        <w:t xml:space="preserve">Supply Chain </w:t>
      </w:r>
      <w:proofErr w:type="spellStart"/>
      <w:r w:rsidR="00B621BC" w:rsidRPr="00B621BC">
        <w:rPr>
          <w:rStyle w:val="Strong"/>
          <w:b w:val="0"/>
        </w:rPr>
        <w:t>Mangement</w:t>
      </w:r>
      <w:proofErr w:type="spellEnd"/>
      <w:r w:rsidR="00B621BC" w:rsidRPr="00B621BC">
        <w:rPr>
          <w:rStyle w:val="Strong"/>
          <w:b w:val="0"/>
        </w:rPr>
        <w:t xml:space="preserve"> (</w:t>
      </w:r>
      <w:r w:rsidRPr="00B621BC">
        <w:rPr>
          <w:rStyle w:val="Strong"/>
          <w:b w:val="0"/>
        </w:rPr>
        <w:t>SCM</w:t>
      </w:r>
      <w:r w:rsidR="00B621BC" w:rsidRPr="00B621BC">
        <w:rPr>
          <w:rStyle w:val="Strong"/>
          <w:b w:val="0"/>
        </w:rPr>
        <w:t>)</w:t>
      </w:r>
      <w:r w:rsidRPr="00B621BC">
        <w:rPr>
          <w:rStyle w:val="Strong"/>
          <w:b w:val="0"/>
        </w:rPr>
        <w:t xml:space="preserve"> Disruptions</w:t>
      </w:r>
      <w:r w:rsidR="00B621BC">
        <w:t xml:space="preserve"> </w:t>
      </w:r>
      <w:r w:rsidRPr="006C16CC">
        <w:t xml:space="preserve">While </w:t>
      </w:r>
      <w:proofErr w:type="spellStart"/>
      <w:r w:rsidRPr="006C16CC">
        <w:t>Carbonara</w:t>
      </w:r>
      <w:proofErr w:type="spellEnd"/>
      <w:r w:rsidRPr="006C16CC">
        <w:t xml:space="preserve"> and Pellegrino (2019) introduced a real option model for mitigating supply and demand disruptions in organizations, their study was largely conceptual and rooted in numerical modeling. This limits the practical applicability of their findings to real-world organizational settings, particularly in developing economies like Nigeria. Moreover, their work did not consider the human and </w:t>
      </w:r>
      <w:r w:rsidRPr="006C16CC">
        <w:lastRenderedPageBreak/>
        <w:t>operational factors that often influence mitigation strategy implementation in resource-constrained environments.</w:t>
      </w:r>
    </w:p>
    <w:p w:rsidR="00595753" w:rsidRPr="006C16CC" w:rsidRDefault="00595753" w:rsidP="006C16CC">
      <w:pPr>
        <w:pStyle w:val="NormalWeb"/>
        <w:spacing w:line="360" w:lineRule="auto"/>
        <w:jc w:val="both"/>
      </w:pPr>
      <w:r w:rsidRPr="00B621BC">
        <w:rPr>
          <w:rStyle w:val="Strong"/>
          <w:b w:val="0"/>
        </w:rPr>
        <w:t>Lack of Consensus on Strategic Supplier Partnerships (SSP</w:t>
      </w:r>
      <w:proofErr w:type="gramStart"/>
      <w:r w:rsidRPr="00B621BC">
        <w:rPr>
          <w:rStyle w:val="Strong"/>
          <w:b w:val="0"/>
        </w:rPr>
        <w:t>)</w:t>
      </w:r>
      <w:proofErr w:type="gramEnd"/>
      <w:r w:rsidRPr="00B621BC">
        <w:rPr>
          <w:b/>
        </w:rPr>
        <w:br/>
      </w:r>
      <w:proofErr w:type="spellStart"/>
      <w:r w:rsidRPr="006C16CC">
        <w:t>Sedyaningrum</w:t>
      </w:r>
      <w:proofErr w:type="spellEnd"/>
      <w:r w:rsidRPr="006C16CC">
        <w:t xml:space="preserve"> et al. (2020) found no significant correlation between SSP and supply chain or farmer performance in their Indonesian context. However, this contradicts findings in other regions, suggesting that SSP effectiveness may be context-dependent. There is a lack of research exploring the role of socio-economic, cultural, and infrastructural differences in shaping SSP outcomes—particularly in Sub-Saharan African settings, where agricultural and manufacturing supply chains operate under different conditions.</w:t>
      </w:r>
    </w:p>
    <w:p w:rsidR="00595753" w:rsidRPr="006C16CC" w:rsidRDefault="006C16CC" w:rsidP="006C16CC">
      <w:pPr>
        <w:pStyle w:val="NormalWeb"/>
        <w:spacing w:line="360" w:lineRule="auto"/>
        <w:jc w:val="both"/>
      </w:pPr>
      <w:r w:rsidRPr="00B621BC">
        <w:rPr>
          <w:rStyle w:val="Strong"/>
          <w:b w:val="0"/>
        </w:rPr>
        <w:t xml:space="preserve">Fragmentation in </w:t>
      </w:r>
      <w:r w:rsidR="00536427">
        <w:rPr>
          <w:rStyle w:val="Strong"/>
          <w:b w:val="0"/>
        </w:rPr>
        <w:t>Supply Chain Management (</w:t>
      </w:r>
      <w:r w:rsidR="00595753" w:rsidRPr="00B621BC">
        <w:rPr>
          <w:rStyle w:val="Strong"/>
          <w:b w:val="0"/>
        </w:rPr>
        <w:t>SCM</w:t>
      </w:r>
      <w:r w:rsidR="00536427">
        <w:rPr>
          <w:rStyle w:val="Strong"/>
          <w:b w:val="0"/>
        </w:rPr>
        <w:t>)</w:t>
      </w:r>
      <w:r w:rsidR="00595753" w:rsidRPr="00B621BC">
        <w:rPr>
          <w:rStyle w:val="Strong"/>
          <w:b w:val="0"/>
        </w:rPr>
        <w:t xml:space="preserve"> Literature </w:t>
      </w:r>
      <w:proofErr w:type="gramStart"/>
      <w:r w:rsidR="00595753" w:rsidRPr="00B621BC">
        <w:rPr>
          <w:rStyle w:val="Strong"/>
          <w:b w:val="0"/>
        </w:rPr>
        <w:t>Across</w:t>
      </w:r>
      <w:proofErr w:type="gramEnd"/>
      <w:r w:rsidR="00595753" w:rsidRPr="00B621BC">
        <w:rPr>
          <w:rStyle w:val="Strong"/>
          <w:b w:val="0"/>
        </w:rPr>
        <w:t xml:space="preserve"> Industries</w:t>
      </w:r>
      <w:r w:rsidR="00B621BC">
        <w:t xml:space="preserve"> </w:t>
      </w:r>
      <w:r w:rsidR="00595753" w:rsidRPr="006C16CC">
        <w:t xml:space="preserve">Most studies focus either on manufacturing or agriculture, but there is a gap in integrated studies that look at cross-industry </w:t>
      </w:r>
      <w:r w:rsidR="00536427">
        <w:rPr>
          <w:rStyle w:val="Strong"/>
          <w:b w:val="0"/>
        </w:rPr>
        <w:t xml:space="preserve">Supply Chain Management </w:t>
      </w:r>
      <w:r w:rsidR="00536427">
        <w:rPr>
          <w:rStyle w:val="Strong"/>
          <w:b w:val="0"/>
        </w:rPr>
        <w:t>(</w:t>
      </w:r>
      <w:r w:rsidR="00595753" w:rsidRPr="006C16CC">
        <w:t>SCM</w:t>
      </w:r>
      <w:r w:rsidR="00536427">
        <w:t>)</w:t>
      </w:r>
      <w:r w:rsidR="00595753" w:rsidRPr="006C16CC">
        <w:t xml:space="preserve"> practices. There is a need for research that identifies </w:t>
      </w:r>
      <w:r w:rsidR="00595753" w:rsidRPr="00B621BC">
        <w:rPr>
          <w:rStyle w:val="Strong"/>
          <w:b w:val="0"/>
        </w:rPr>
        <w:t xml:space="preserve">universal </w:t>
      </w:r>
      <w:r w:rsidR="00536427">
        <w:rPr>
          <w:rStyle w:val="Strong"/>
          <w:b w:val="0"/>
        </w:rPr>
        <w:t xml:space="preserve">Supply Chain Management </w:t>
      </w:r>
      <w:r w:rsidR="00536427">
        <w:rPr>
          <w:rStyle w:val="Strong"/>
          <w:b w:val="0"/>
        </w:rPr>
        <w:t>(</w:t>
      </w:r>
      <w:r w:rsidR="00595753" w:rsidRPr="00B621BC">
        <w:rPr>
          <w:rStyle w:val="Strong"/>
          <w:b w:val="0"/>
        </w:rPr>
        <w:t>SCM</w:t>
      </w:r>
      <w:r w:rsidR="00536427">
        <w:rPr>
          <w:rStyle w:val="Strong"/>
          <w:b w:val="0"/>
        </w:rPr>
        <w:t>)</w:t>
      </w:r>
      <w:r w:rsidR="00595753" w:rsidRPr="00B621BC">
        <w:rPr>
          <w:rStyle w:val="Strong"/>
          <w:b w:val="0"/>
        </w:rPr>
        <w:t xml:space="preserve"> success factors</w:t>
      </w:r>
      <w:r w:rsidR="00595753" w:rsidRPr="00B621BC">
        <w:rPr>
          <w:b/>
        </w:rPr>
        <w:t xml:space="preserve"> </w:t>
      </w:r>
      <w:r w:rsidR="00595753" w:rsidRPr="00B621BC">
        <w:t>and those that are</w:t>
      </w:r>
      <w:r w:rsidR="00595753" w:rsidRPr="00B621BC">
        <w:rPr>
          <w:b/>
        </w:rPr>
        <w:t xml:space="preserve"> </w:t>
      </w:r>
      <w:r w:rsidR="00595753" w:rsidRPr="00B621BC">
        <w:rPr>
          <w:rStyle w:val="Strong"/>
          <w:b w:val="0"/>
        </w:rPr>
        <w:t>sector-specific</w:t>
      </w:r>
      <w:r w:rsidR="00595753" w:rsidRPr="00B621BC">
        <w:rPr>
          <w:b/>
        </w:rPr>
        <w:t>,</w:t>
      </w:r>
      <w:r w:rsidR="00595753" w:rsidRPr="006C16CC">
        <w:t xml:space="preserve"> to provide more tailored managerial implications.</w:t>
      </w:r>
    </w:p>
    <w:p w:rsidR="00595753" w:rsidRPr="006C16CC" w:rsidRDefault="00595753" w:rsidP="006C16CC">
      <w:pPr>
        <w:pStyle w:val="NormalWeb"/>
        <w:spacing w:line="360" w:lineRule="auto"/>
        <w:jc w:val="both"/>
      </w:pPr>
      <w:r w:rsidRPr="00B621BC">
        <w:rPr>
          <w:rStyle w:val="Strong"/>
          <w:b w:val="0"/>
        </w:rPr>
        <w:t xml:space="preserve">Lack of Longitudinal and Dynamic Analysis of </w:t>
      </w:r>
      <w:r w:rsidR="00536427">
        <w:rPr>
          <w:rStyle w:val="Strong"/>
          <w:b w:val="0"/>
        </w:rPr>
        <w:t xml:space="preserve">Supply Chain Management </w:t>
      </w:r>
      <w:r w:rsidR="00536427">
        <w:rPr>
          <w:rStyle w:val="Strong"/>
          <w:b w:val="0"/>
        </w:rPr>
        <w:t>(</w:t>
      </w:r>
      <w:r w:rsidRPr="00B621BC">
        <w:rPr>
          <w:rStyle w:val="Strong"/>
          <w:b w:val="0"/>
        </w:rPr>
        <w:t>SCM</w:t>
      </w:r>
      <w:r w:rsidR="00536427">
        <w:rPr>
          <w:rStyle w:val="Strong"/>
          <w:b w:val="0"/>
        </w:rPr>
        <w:t>)</w:t>
      </w:r>
      <w:r w:rsidRPr="00B621BC">
        <w:rPr>
          <w:rStyle w:val="Strong"/>
          <w:b w:val="0"/>
        </w:rPr>
        <w:t xml:space="preserve"> Implementation</w:t>
      </w:r>
      <w:r w:rsidR="00536427">
        <w:t xml:space="preserve">. </w:t>
      </w:r>
      <w:r w:rsidRPr="006C16CC">
        <w:t xml:space="preserve">The majority of reviewed studies employed cross-sectional designs, capturing </w:t>
      </w:r>
      <w:r w:rsidR="00536427">
        <w:rPr>
          <w:rStyle w:val="Strong"/>
          <w:b w:val="0"/>
        </w:rPr>
        <w:t xml:space="preserve">Supply Chain Management </w:t>
      </w:r>
      <w:r w:rsidR="00536427">
        <w:rPr>
          <w:rStyle w:val="Strong"/>
          <w:b w:val="0"/>
        </w:rPr>
        <w:t>(</w:t>
      </w:r>
      <w:r w:rsidRPr="006C16CC">
        <w:t>SCM</w:t>
      </w:r>
      <w:r w:rsidR="00536427">
        <w:t>)</w:t>
      </w:r>
      <w:r w:rsidRPr="006C16CC">
        <w:t xml:space="preserve"> performance at a single point in time. There is a lack of longitudinal studies that track how supply chain strategies evolve over time and what long-term impact they have on performance, innovation, and resilience, especially in the face of ongoing disruptions (e.g., pandemics, economic downturns).</w:t>
      </w:r>
    </w:p>
    <w:p w:rsidR="00536427" w:rsidRDefault="00536427">
      <w:pPr>
        <w:rPr>
          <w:rFonts w:ascii="Times New Roman" w:hAnsi="Times New Roman" w:cs="Times New Roman"/>
          <w:b/>
          <w:sz w:val="24"/>
          <w:szCs w:val="24"/>
        </w:rPr>
      </w:pPr>
      <w:r>
        <w:rPr>
          <w:rFonts w:ascii="Times New Roman" w:hAnsi="Times New Roman" w:cs="Times New Roman"/>
          <w:b/>
          <w:sz w:val="24"/>
          <w:szCs w:val="24"/>
        </w:rPr>
        <w:br w:type="page"/>
      </w:r>
    </w:p>
    <w:p w:rsidR="00E756EC" w:rsidRPr="0096787D" w:rsidRDefault="00B621BC" w:rsidP="002F7FA8">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C</w:t>
      </w:r>
      <w:r w:rsidR="00E756EC" w:rsidRPr="0096787D">
        <w:rPr>
          <w:rFonts w:ascii="Times New Roman" w:hAnsi="Times New Roman" w:cs="Times New Roman"/>
          <w:b/>
          <w:sz w:val="24"/>
          <w:szCs w:val="24"/>
        </w:rPr>
        <w:t>HAPTER THREE</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3.0</w:t>
      </w:r>
      <w:r w:rsidRPr="0096787D">
        <w:rPr>
          <w:rFonts w:ascii="Times New Roman" w:hAnsi="Times New Roman" w:cs="Times New Roman"/>
          <w:b/>
          <w:sz w:val="24"/>
          <w:szCs w:val="24"/>
        </w:rPr>
        <w:tab/>
        <w:t>Introduction</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This chapter is focused on impact of procurement management practice as a tool for organization capital optimization. It is against this background that the various methodologies adopted for this study are presented below.</w:t>
      </w:r>
    </w:p>
    <w:p w:rsidR="00E756EC" w:rsidRPr="0096787D" w:rsidRDefault="00E756EC" w:rsidP="002F7FA8">
      <w:pPr>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This chapter covers the research methods and strategies, research design, population of study, research philosophy, sample size determination, sampling techniques, research sample frame, collection of data, research instrument, validity of research instrument, reliability of research instrument and ethical consideration.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3.1</w:t>
      </w:r>
      <w:r w:rsidRPr="0096787D">
        <w:rPr>
          <w:rFonts w:ascii="Times New Roman" w:hAnsi="Times New Roman" w:cs="Times New Roman"/>
          <w:b/>
          <w:sz w:val="24"/>
          <w:szCs w:val="24"/>
        </w:rPr>
        <w:tab/>
        <w:t>Research Method</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Research method is about the tactic and plan of action that gives direction to research effort and enable systematic conduct of the research.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Careful analysis of existing literatures shows that survey method is commonly used in this area of research because it tends to be the most appropriate method where participants’ opinions were sought for example (</w:t>
      </w:r>
      <w:proofErr w:type="spellStart"/>
      <w:r w:rsidRPr="0096787D">
        <w:rPr>
          <w:rFonts w:ascii="Times New Roman" w:hAnsi="Times New Roman" w:cs="Times New Roman"/>
          <w:sz w:val="24"/>
          <w:szCs w:val="24"/>
        </w:rPr>
        <w:t>Nsikan</w:t>
      </w:r>
      <w:proofErr w:type="spellEnd"/>
      <w:r w:rsidRPr="0096787D">
        <w:rPr>
          <w:rFonts w:ascii="Times New Roman" w:hAnsi="Times New Roman" w:cs="Times New Roman"/>
          <w:sz w:val="24"/>
          <w:szCs w:val="24"/>
        </w:rPr>
        <w:t xml:space="preserve"> E.F. (2020) used survey method).  </w:t>
      </w:r>
    </w:p>
    <w:p w:rsidR="00E756EC" w:rsidRPr="0096787D" w:rsidRDefault="00E756EC" w:rsidP="002F7FA8">
      <w:pPr>
        <w:spacing w:before="240"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3.2</w:t>
      </w:r>
      <w:r w:rsidRPr="0096787D">
        <w:rPr>
          <w:rFonts w:ascii="Times New Roman" w:hAnsi="Times New Roman" w:cs="Times New Roman"/>
          <w:b/>
          <w:sz w:val="24"/>
          <w:szCs w:val="24"/>
        </w:rPr>
        <w:tab/>
        <w:t xml:space="preserve">Research Design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This research was conducted by the means of quantitative method in using this method structured questionnaire were employed which consist of both open ended and closed ended format and was administered to all respondents understudy. The reason for using this method is to clear away bias, defectiveness and inaccuracy so as to arrive at basic objectives of the study.  </w:t>
      </w:r>
    </w:p>
    <w:p w:rsidR="00E756EC" w:rsidRPr="0096787D" w:rsidRDefault="00E756EC" w:rsidP="002F7FA8">
      <w:pPr>
        <w:spacing w:before="240"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3.3</w:t>
      </w:r>
      <w:r w:rsidRPr="0096787D">
        <w:rPr>
          <w:rFonts w:ascii="Times New Roman" w:hAnsi="Times New Roman" w:cs="Times New Roman"/>
          <w:b/>
          <w:sz w:val="24"/>
          <w:szCs w:val="24"/>
        </w:rPr>
        <w:tab/>
        <w:t xml:space="preserve">Population of Study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According to </w:t>
      </w:r>
      <w:proofErr w:type="spellStart"/>
      <w:r w:rsidRPr="0096787D">
        <w:rPr>
          <w:rFonts w:ascii="Times New Roman" w:hAnsi="Times New Roman" w:cs="Times New Roman"/>
          <w:sz w:val="24"/>
          <w:szCs w:val="24"/>
        </w:rPr>
        <w:t>Otokiti</w:t>
      </w:r>
      <w:proofErr w:type="spellEnd"/>
      <w:r w:rsidRPr="0096787D">
        <w:rPr>
          <w:rFonts w:ascii="Times New Roman" w:hAnsi="Times New Roman" w:cs="Times New Roman"/>
          <w:sz w:val="24"/>
          <w:szCs w:val="24"/>
        </w:rPr>
        <w:t xml:space="preserve"> (2019) defined population to be as full set of cases from which a sample is taken.</w:t>
      </w:r>
    </w:p>
    <w:p w:rsidR="00E756EC" w:rsidRPr="0096787D" w:rsidRDefault="00E756EC" w:rsidP="002F7FA8">
      <w:pPr>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population cut across all cadres of workers from the top management to junior staff. The population is categorized into four – the store which are 60 in number, the </w:t>
      </w:r>
      <w:r w:rsidRPr="0096787D">
        <w:rPr>
          <w:rFonts w:ascii="Times New Roman" w:hAnsi="Times New Roman" w:cs="Times New Roman"/>
          <w:sz w:val="24"/>
          <w:szCs w:val="24"/>
        </w:rPr>
        <w:lastRenderedPageBreak/>
        <w:t>production which also consist of 50, employees, procurement consist of 40 staffs while the last category is the sales and marketing in which the employee are 15 in number</w:t>
      </w:r>
      <w:r w:rsidR="0034117A">
        <w:rPr>
          <w:rFonts w:ascii="Times New Roman" w:hAnsi="Times New Roman" w:cs="Times New Roman"/>
          <w:sz w:val="24"/>
          <w:szCs w:val="24"/>
        </w:rPr>
        <w:t xml:space="preserve"> from </w:t>
      </w:r>
      <w:proofErr w:type="spellStart"/>
      <w:r w:rsidR="0034117A">
        <w:rPr>
          <w:rFonts w:ascii="Times New Roman" w:hAnsi="Times New Roman" w:cs="Times New Roman"/>
          <w:sz w:val="24"/>
          <w:szCs w:val="24"/>
        </w:rPr>
        <w:t>Kam</w:t>
      </w:r>
      <w:proofErr w:type="spellEnd"/>
      <w:r w:rsidR="0034117A">
        <w:rPr>
          <w:rFonts w:ascii="Times New Roman" w:hAnsi="Times New Roman" w:cs="Times New Roman"/>
          <w:sz w:val="24"/>
          <w:szCs w:val="24"/>
        </w:rPr>
        <w:t xml:space="preserve"> Wire industry, Ilorin</w:t>
      </w:r>
      <w:r w:rsidR="0034117A" w:rsidRPr="0096787D">
        <w:rPr>
          <w:rFonts w:ascii="Times New Roman" w:hAnsi="Times New Roman" w:cs="Times New Roman"/>
          <w:sz w:val="24"/>
          <w:szCs w:val="24"/>
        </w:rPr>
        <w:t xml:space="preserve">. </w:t>
      </w:r>
      <w:r w:rsidRPr="0096787D">
        <w:rPr>
          <w:rFonts w:ascii="Times New Roman" w:hAnsi="Times New Roman" w:cs="Times New Roman"/>
          <w:sz w:val="24"/>
          <w:szCs w:val="24"/>
        </w:rPr>
        <w:t xml:space="preserve">Therefore, the sum total of the population employee is 165.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3.3</w:t>
      </w:r>
      <w:r w:rsidRPr="0096787D">
        <w:rPr>
          <w:rFonts w:ascii="Times New Roman" w:hAnsi="Times New Roman" w:cs="Times New Roman"/>
          <w:b/>
          <w:sz w:val="24"/>
          <w:szCs w:val="24"/>
        </w:rPr>
        <w:tab/>
        <w:t xml:space="preserve">Population of Study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According to </w:t>
      </w:r>
      <w:proofErr w:type="spellStart"/>
      <w:r w:rsidRPr="0096787D">
        <w:rPr>
          <w:rFonts w:ascii="Times New Roman" w:hAnsi="Times New Roman" w:cs="Times New Roman"/>
          <w:sz w:val="24"/>
          <w:szCs w:val="24"/>
        </w:rPr>
        <w:t>Otokiti</w:t>
      </w:r>
      <w:proofErr w:type="spellEnd"/>
      <w:r w:rsidRPr="0096787D">
        <w:rPr>
          <w:rFonts w:ascii="Times New Roman" w:hAnsi="Times New Roman" w:cs="Times New Roman"/>
          <w:sz w:val="24"/>
          <w:szCs w:val="24"/>
        </w:rPr>
        <w:t xml:space="preserve"> (2019) defined population to be as full set of cases from which a sample is taken.</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population cut across all cadres of workers from the top management to junior staff. The population is categorized into four – the store which are 60 in number, the production which also consist of 50, employees, procurement consist of 40 staffs while the last category is the sales and marketing in which the employee are 15 in number. Therefore, the sum total of the population employee is 165. </w:t>
      </w:r>
    </w:p>
    <w:p w:rsidR="00E756EC" w:rsidRPr="0096787D" w:rsidRDefault="00E756EC" w:rsidP="002F7FA8">
      <w:pPr>
        <w:spacing w:before="240"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3.4.</w:t>
      </w:r>
      <w:r w:rsidRPr="0096787D">
        <w:rPr>
          <w:rFonts w:ascii="Times New Roman" w:hAnsi="Times New Roman" w:cs="Times New Roman"/>
          <w:b/>
          <w:sz w:val="24"/>
          <w:szCs w:val="24"/>
        </w:rPr>
        <w:tab/>
        <w:t xml:space="preserve">Sample Size Determination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Sample size determination is the act of choosing the number of observations or replicates to include in a statistical sample. The sample size is an important feature of any empirical study in which the goal is to make inferences about a population from a sample.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A sample is a group of items taken from the population so that the needed information can be obtained for the purpose of analysis. Considering the largeness of the population involved in this study, the researcher had selected a sample from the population upon which the study will be conducted and generalization made based on the assumption that sample is the representative of the whole population.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Since a good sample must be as nearly as representative of the entire population as possible, care was taken in this research to make sample size relatively large in order to convey a measure of credibility to the outcome of the study.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The sample size aims to have an appropriate number of respondents to participate in the study. In this study, the population size comprises of 165 employees </w:t>
      </w:r>
      <w:r w:rsidR="00DD4AF4" w:rsidRPr="0096787D">
        <w:rPr>
          <w:rFonts w:ascii="Times New Roman" w:hAnsi="Times New Roman" w:cs="Times New Roman"/>
          <w:sz w:val="24"/>
          <w:szCs w:val="24"/>
        </w:rPr>
        <w:t xml:space="preserve">selected </w:t>
      </w:r>
      <w:proofErr w:type="spellStart"/>
      <w:r w:rsidR="0081278C">
        <w:rPr>
          <w:rFonts w:ascii="Times New Roman" w:hAnsi="Times New Roman" w:cs="Times New Roman"/>
          <w:sz w:val="24"/>
          <w:szCs w:val="24"/>
        </w:rPr>
        <w:t>Kam</w:t>
      </w:r>
      <w:proofErr w:type="spellEnd"/>
      <w:r w:rsidR="0081278C">
        <w:rPr>
          <w:rFonts w:ascii="Times New Roman" w:hAnsi="Times New Roman" w:cs="Times New Roman"/>
          <w:sz w:val="24"/>
          <w:szCs w:val="24"/>
        </w:rPr>
        <w:t xml:space="preserve"> wire </w:t>
      </w:r>
      <w:r w:rsidR="0081278C">
        <w:rPr>
          <w:rFonts w:ascii="Times New Roman" w:hAnsi="Times New Roman" w:cs="Times New Roman"/>
          <w:sz w:val="24"/>
          <w:szCs w:val="24"/>
        </w:rPr>
        <w:lastRenderedPageBreak/>
        <w:t>industry</w:t>
      </w:r>
      <w:r w:rsidRPr="0096787D">
        <w:rPr>
          <w:rFonts w:ascii="Times New Roman" w:hAnsi="Times New Roman" w:cs="Times New Roman"/>
          <w:sz w:val="24"/>
          <w:szCs w:val="24"/>
        </w:rPr>
        <w:t xml:space="preserve">, Ilorin Saunders (2021) in his research stated that large sampling techniques maximize the degree to which the sample represents the whole population. Subsequently, results are a generalization to the population. In this study, all employees were given a chance to participate.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In this research 117 was used as a sample size which was computed using </w:t>
      </w:r>
      <w:proofErr w:type="spellStart"/>
      <w:r w:rsidRPr="0096787D">
        <w:rPr>
          <w:rFonts w:ascii="Times New Roman" w:hAnsi="Times New Roman" w:cs="Times New Roman"/>
          <w:sz w:val="24"/>
          <w:szCs w:val="24"/>
        </w:rPr>
        <w:t>Yaro</w:t>
      </w:r>
      <w:proofErr w:type="spellEnd"/>
      <w:r w:rsidRPr="0096787D">
        <w:rPr>
          <w:rFonts w:ascii="Times New Roman" w:hAnsi="Times New Roman" w:cs="Times New Roman"/>
          <w:sz w:val="24"/>
          <w:szCs w:val="24"/>
        </w:rPr>
        <w:t xml:space="preserve"> Yamani formula: </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 xml:space="preserve">Where: </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ab/>
        <w:t>n =</w:t>
      </w:r>
      <w:r w:rsidRPr="0096787D">
        <w:rPr>
          <w:rFonts w:ascii="Times New Roman" w:hAnsi="Times New Roman" w:cs="Times New Roman"/>
          <w:sz w:val="24"/>
          <w:szCs w:val="24"/>
        </w:rPr>
        <w:tab/>
        <w:t xml:space="preserve">          </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n</w:t>
      </w:r>
      <w:r w:rsidRPr="0096787D">
        <w:rPr>
          <w:rFonts w:ascii="Times New Roman" w:hAnsi="Times New Roman" w:cs="Times New Roman"/>
          <w:sz w:val="24"/>
          <w:szCs w:val="24"/>
        </w:rPr>
        <w:tab/>
        <w:t>=</w:t>
      </w:r>
      <w:r w:rsidRPr="0096787D">
        <w:rPr>
          <w:rFonts w:ascii="Times New Roman" w:hAnsi="Times New Roman" w:cs="Times New Roman"/>
          <w:sz w:val="24"/>
          <w:szCs w:val="24"/>
        </w:rPr>
        <w:tab/>
        <w:t xml:space="preserve">the sample size </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N</w:t>
      </w:r>
      <w:r w:rsidRPr="0096787D">
        <w:rPr>
          <w:rFonts w:ascii="Times New Roman" w:hAnsi="Times New Roman" w:cs="Times New Roman"/>
          <w:sz w:val="24"/>
          <w:szCs w:val="24"/>
        </w:rPr>
        <w:tab/>
        <w:t>=</w:t>
      </w:r>
      <w:r w:rsidRPr="0096787D">
        <w:rPr>
          <w:rFonts w:ascii="Times New Roman" w:hAnsi="Times New Roman" w:cs="Times New Roman"/>
          <w:sz w:val="24"/>
          <w:szCs w:val="24"/>
        </w:rPr>
        <w:tab/>
        <w:t xml:space="preserve">the population </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C</w:t>
      </w:r>
      <w:r w:rsidRPr="0096787D">
        <w:rPr>
          <w:rFonts w:ascii="Times New Roman" w:hAnsi="Times New Roman" w:cs="Times New Roman"/>
          <w:sz w:val="24"/>
          <w:szCs w:val="24"/>
        </w:rPr>
        <w:tab/>
        <w:t>=</w:t>
      </w:r>
      <w:r w:rsidRPr="0096787D">
        <w:rPr>
          <w:rFonts w:ascii="Times New Roman" w:hAnsi="Times New Roman" w:cs="Times New Roman"/>
          <w:sz w:val="24"/>
          <w:szCs w:val="24"/>
        </w:rPr>
        <w:tab/>
        <w:t>the coefficient of variation (0.5)</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e</w:t>
      </w:r>
      <w:r w:rsidRPr="0096787D">
        <w:rPr>
          <w:rFonts w:ascii="Times New Roman" w:hAnsi="Times New Roman" w:cs="Times New Roman"/>
          <w:sz w:val="24"/>
          <w:szCs w:val="24"/>
        </w:rPr>
        <w:tab/>
        <w:t>=</w:t>
      </w:r>
      <w:r w:rsidRPr="0096787D">
        <w:rPr>
          <w:rFonts w:ascii="Times New Roman" w:hAnsi="Times New Roman" w:cs="Times New Roman"/>
          <w:sz w:val="24"/>
          <w:szCs w:val="24"/>
        </w:rPr>
        <w:tab/>
        <w:t>the margin of error (0.05)</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noProof/>
          <w:sz w:val="24"/>
          <w:szCs w:val="24"/>
        </w:rPr>
        <mc:AlternateContent>
          <mc:Choice Requires="wpg">
            <w:drawing>
              <wp:anchor distT="0" distB="0" distL="114300" distR="114300" simplePos="0" relativeHeight="251654144" behindDoc="0" locked="0" layoutInCell="1" allowOverlap="1" wp14:anchorId="5A71D4B6" wp14:editId="5BFA3DF4">
                <wp:simplePos x="0" y="0"/>
                <wp:positionH relativeFrom="column">
                  <wp:posOffset>1134745</wp:posOffset>
                </wp:positionH>
                <wp:positionV relativeFrom="paragraph">
                  <wp:posOffset>104775</wp:posOffset>
                </wp:positionV>
                <wp:extent cx="996950" cy="548640"/>
                <wp:effectExtent l="0" t="0" r="3810" b="0"/>
                <wp:wrapNone/>
                <wp:docPr id="16970988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48640"/>
                          <a:chOff x="3215" y="8436"/>
                          <a:chExt cx="1570" cy="864"/>
                        </a:xfrm>
                      </wpg:grpSpPr>
                      <wps:wsp>
                        <wps:cNvPr id="381971871" name="Text Box 3"/>
                        <wps:cNvSpPr txBox="1">
                          <a:spLocks noChangeArrowheads="1"/>
                        </wps:cNvSpPr>
                        <wps:spPr bwMode="auto">
                          <a:xfrm>
                            <a:off x="3602" y="8436"/>
                            <a:ext cx="78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8B9" w:rsidRPr="00E3244F" w:rsidRDefault="00BC68B9" w:rsidP="00E756EC">
                              <w:pPr>
                                <w:rPr>
                                  <w:rFonts w:ascii="Times New Roman" w:hAnsi="Times New Roman" w:cs="Times New Roman"/>
                                </w:rPr>
                              </w:pPr>
                              <w:r w:rsidRPr="00E3244F">
                                <w:rPr>
                                  <w:rFonts w:ascii="Times New Roman" w:hAnsi="Times New Roman" w:cs="Times New Roman"/>
                                </w:rPr>
                                <w:t>N</w:t>
                              </w:r>
                            </w:p>
                          </w:txbxContent>
                        </wps:txbx>
                        <wps:bodyPr rot="0" vert="horz" wrap="square" lIns="91440" tIns="45720" rIns="91440" bIns="45720" anchor="t" anchorCtr="0" upright="1">
                          <a:noAutofit/>
                        </wps:bodyPr>
                      </wps:wsp>
                      <wps:wsp>
                        <wps:cNvPr id="603989138" name="Text Box 4"/>
                        <wps:cNvSpPr txBox="1">
                          <a:spLocks noChangeArrowheads="1"/>
                        </wps:cNvSpPr>
                        <wps:spPr bwMode="auto">
                          <a:xfrm>
                            <a:off x="3215" y="8870"/>
                            <a:ext cx="15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8B9" w:rsidRPr="00E3244F" w:rsidRDefault="00BC68B9" w:rsidP="00E756EC">
                              <w:pPr>
                                <w:rPr>
                                  <w:rFonts w:ascii="Times New Roman" w:hAnsi="Times New Roman" w:cs="Times New Roman"/>
                                </w:rPr>
                              </w:pPr>
                              <w:r>
                                <w:rPr>
                                  <w:rFonts w:ascii="Times New Roman" w:hAnsi="Times New Roman" w:cs="Times New Roman"/>
                                </w:rPr>
                                <w:t>1 + N (E</w:t>
                              </w:r>
                              <w:proofErr w:type="gramStart"/>
                              <w:r>
                                <w:rPr>
                                  <w:rFonts w:ascii="Times New Roman" w:hAnsi="Times New Roman" w:cs="Times New Roman"/>
                                </w:rPr>
                                <w:t>)</w:t>
                              </w:r>
                              <w:r w:rsidRPr="00E3244F">
                                <w:rPr>
                                  <w:rFonts w:ascii="Times New Roman" w:hAnsi="Times New Roman" w:cs="Times New Roman"/>
                                  <w:vertAlign w:val="superscript"/>
                                </w:rPr>
                                <w:t>2</w:t>
                              </w:r>
                              <w:proofErr w:type="gramEnd"/>
                              <w:r>
                                <w:rPr>
                                  <w:rFonts w:ascii="Times New Roman" w:hAnsi="Times New Roman" w:cs="Times New Roman"/>
                                  <w:vertAlign w:val="superscript"/>
                                </w:rPr>
                                <w:t xml:space="preserve"> </w:t>
                              </w:r>
                            </w:p>
                          </w:txbxContent>
                        </wps:txbx>
                        <wps:bodyPr rot="0" vert="horz" wrap="square" lIns="91440" tIns="45720" rIns="91440" bIns="45720" anchor="t" anchorCtr="0" upright="1">
                          <a:noAutofit/>
                        </wps:bodyPr>
                      </wps:wsp>
                      <wps:wsp>
                        <wps:cNvPr id="1442720869" name="AutoShape 5"/>
                        <wps:cNvCnPr>
                          <a:cxnSpLocks noChangeShapeType="1"/>
                        </wps:cNvCnPr>
                        <wps:spPr bwMode="auto">
                          <a:xfrm>
                            <a:off x="3310" y="8771"/>
                            <a:ext cx="13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71D4B6" id="Group 4" o:spid="_x0000_s1026" style="position:absolute;left:0;text-align:left;margin-left:89.35pt;margin-top:8.25pt;width:78.5pt;height:43.2pt;z-index:251654144" coordorigin="3215,8436" coordsize="15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">
                <v:shapetype id="_x0000_t202" coordsize="21600,21600" o:spt="202" path="m,l,21600r21600,l21600,xe">
                  <v:stroke joinstyle="miter"/>
                  <v:path gradientshapeok="t" o:connecttype="rect"/>
                </v:shapetype>
                <v:shape id="_x0000_s1027" type="#_x0000_t202" style="position:absolute;left:3602;top:8436;width:78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x8kA&#10;AADiAAAADwAAAGRycy9kb3ducmV2LnhtbESPQWvCQBSE74X+h+UVetPdWKsxdZVSETxVtFXo7ZF9&#10;JsHs25BdTfz33YLQ4zAz3zDzZW9rcaXWV441JEMFgjh3puJCw/fXepCC8AHZYO2YNNzIw3Lx+DDH&#10;zLiOd3Tdh0JECPsMNZQhNJmUPi/Joh+6hjh6J9daDFG2hTQtdhFuazlSaiItVhwXSmzoo6T8vL9Y&#10;DYfP089xrLbFyr42neuVZDuTWj8/9e9vIAL14T98b2+Mhpc0mU2TdJrA36V4B+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2+2x8kAAADiAAAADwAAAAAAAAAAAAAAAACYAgAA&#10;ZHJzL2Rvd25yZXYueG1sUEsFBgAAAAAEAAQA9QAAAI4DAAAAAA==&#10;" filled="f" stroked="f">
                  <v:textbox>
                    <w:txbxContent>
                      <w:p w:rsidR="00BC68B9" w:rsidRPr="00E3244F" w:rsidRDefault="00BC68B9" w:rsidP="00E756EC">
                        <w:pPr>
                          <w:rPr>
                            <w:rFonts w:ascii="Times New Roman" w:hAnsi="Times New Roman" w:cs="Times New Roman"/>
                          </w:rPr>
                        </w:pPr>
                        <w:r w:rsidRPr="00E3244F">
                          <w:rPr>
                            <w:rFonts w:ascii="Times New Roman" w:hAnsi="Times New Roman" w:cs="Times New Roman"/>
                          </w:rPr>
                          <w:t>N</w:t>
                        </w:r>
                      </w:p>
                    </w:txbxContent>
                  </v:textbox>
                </v:shape>
                <v:shape id="Text Box 4" o:spid="_x0000_s1028" type="#_x0000_t202" style="position:absolute;left:3215;top:8870;width:157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sUscA&#10;AADiAAAADwAAAGRycy9kb3ducmV2LnhtbERPyWrDMBC9B/oPYgq5JVKaNsSOlVAaCj21xFkgt8Ea&#10;L9QaGUuN3b+vDoUcH2/PdqNtxY163zjWsJgrEMSFMw1XGk7H99kahA/IBlvHpOGXPOy2D5MMU+MG&#10;PtAtD5WIIexT1FCH0KVS+qImi37uOuLIla63GCLsK2l6HGK4beWTUitpseHYUGNHbzUV3/mP1XD+&#10;LK+XZ/VV7e1LN7hRSbaJ1Hr6OL5uQAQaw1387/4wGlZqmayTxTJujpfiH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bFLHAAAA4gAAAA8AAAAAAAAAAAAAAAAAmAIAAGRy&#10;cy9kb3ducmV2LnhtbFBLBQYAAAAABAAEAPUAAACMAwAAAAA=&#10;" filled="f" stroked="f">
                  <v:textbox>
                    <w:txbxContent>
                      <w:p w:rsidR="00BC68B9" w:rsidRPr="00E3244F" w:rsidRDefault="00BC68B9" w:rsidP="00E756EC">
                        <w:pPr>
                          <w:rPr>
                            <w:rFonts w:ascii="Times New Roman" w:hAnsi="Times New Roman" w:cs="Times New Roman"/>
                          </w:rPr>
                        </w:pPr>
                        <w:r>
                          <w:rPr>
                            <w:rFonts w:ascii="Times New Roman" w:hAnsi="Times New Roman" w:cs="Times New Roman"/>
                          </w:rPr>
                          <w:t>1 + N (E</w:t>
                        </w:r>
                        <w:proofErr w:type="gramStart"/>
                        <w:r>
                          <w:rPr>
                            <w:rFonts w:ascii="Times New Roman" w:hAnsi="Times New Roman" w:cs="Times New Roman"/>
                          </w:rPr>
                          <w:t>)</w:t>
                        </w:r>
                        <w:r w:rsidRPr="00E3244F">
                          <w:rPr>
                            <w:rFonts w:ascii="Times New Roman" w:hAnsi="Times New Roman" w:cs="Times New Roman"/>
                            <w:vertAlign w:val="superscript"/>
                          </w:rPr>
                          <w:t>2</w:t>
                        </w:r>
                        <w:proofErr w:type="gramEnd"/>
                        <w:r>
                          <w:rPr>
                            <w:rFonts w:ascii="Times New Roman" w:hAnsi="Times New Roman" w:cs="Times New Roman"/>
                            <w:vertAlign w:val="superscript"/>
                          </w:rPr>
                          <w:t xml:space="preserve"> </w:t>
                        </w:r>
                      </w:p>
                    </w:txbxContent>
                  </v:textbox>
                </v:shape>
                <v:shapetype id="_x0000_t32" coordsize="21600,21600" o:spt="32" o:oned="t" path="m,l21600,21600e" filled="f">
                  <v:path arrowok="t" fillok="f" o:connecttype="none"/>
                  <o:lock v:ext="edit" shapetype="t"/>
                </v:shapetype>
                <v:shape id="AutoShape 5" o:spid="_x0000_s1029" type="#_x0000_t32" style="position:absolute;left:3310;top:8771;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yFMkAAADjAAAADwAAAGRycy9kb3ducmV2LnhtbERPX0/CMBB/N/E7NGfCi5GOBREnhQwT&#10;EjHhAYT3cz3XxvU61wLj21sSEx/v9/9mi9414kRdsJ4VjIYZCOLKa8u1gv3H6mEKIkRkjY1nUnCh&#10;AIv57c0MC+3PvKXTLtYihXAoUIGJsS2kDJUhh2HoW+LEffnOYUxnV0vd4TmFu0bmWTaRDi2nBoMt&#10;vRqqvndHp2CzHi3LT2PX79sfu3lclc2xvj8oNbjryxcQkfr4L/5zv+k0fzzOn/JsOnmG608JADn/&#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jshTJAAAA4wAAAA8AAAAA&#10;AAAAAAAAAAAAoQIAAGRycy9kb3ducmV2LnhtbFBLBQYAAAAABAAEAPkAAACXAwAAAAA=&#10;"/>
              </v:group>
            </w:pict>
          </mc:Fallback>
        </mc:AlternateContent>
      </w:r>
      <w:r w:rsidRPr="0096787D">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2A27B2CD" wp14:editId="5003314C">
                <wp:simplePos x="0" y="0"/>
                <wp:positionH relativeFrom="column">
                  <wp:posOffset>1440815</wp:posOffset>
                </wp:positionH>
                <wp:positionV relativeFrom="paragraph">
                  <wp:posOffset>104775</wp:posOffset>
                </wp:positionV>
                <wp:extent cx="649605" cy="273050"/>
                <wp:effectExtent l="635" t="0" r="0" b="0"/>
                <wp:wrapNone/>
                <wp:docPr id="1100426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8B9" w:rsidRPr="00E3244F" w:rsidRDefault="00BC68B9" w:rsidP="00E756EC">
                            <w:pPr>
                              <w:rPr>
                                <w:rFonts w:ascii="Times New Roman" w:hAnsi="Times New Roman" w:cs="Times New Roman"/>
                              </w:rPr>
                            </w:pPr>
                            <w:r>
                              <w:rPr>
                                <w:rFonts w:ascii="Times New Roman" w:hAnsi="Times New Roman" w:cs="Times New Roman"/>
                              </w:rPr>
                              <w:t xml:space="preserve">165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7B2CD" id="Text Box 3" o:spid="_x0000_s1030" type="#_x0000_t202" style="position:absolute;left:0;text-align:left;margin-left:113.45pt;margin-top:8.25pt;width:51.1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7UvgIAAMg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" filled="f" stroked="f">
                <v:textbox>
                  <w:txbxContent>
                    <w:p w:rsidR="00BC68B9" w:rsidRPr="00E3244F" w:rsidRDefault="00BC68B9" w:rsidP="00E756EC">
                      <w:pPr>
                        <w:rPr>
                          <w:rFonts w:ascii="Times New Roman" w:hAnsi="Times New Roman" w:cs="Times New Roman"/>
                        </w:rPr>
                      </w:pPr>
                      <w:r>
                        <w:rPr>
                          <w:rFonts w:ascii="Times New Roman" w:hAnsi="Times New Roman" w:cs="Times New Roman"/>
                        </w:rPr>
                        <w:t xml:space="preserve">165 </w:t>
                      </w:r>
                    </w:p>
                  </w:txbxContent>
                </v:textbox>
              </v:shape>
            </w:pict>
          </mc:Fallback>
        </mc:AlternateConten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 xml:space="preserve">Thus: </w:t>
      </w:r>
      <w:r w:rsidRPr="0096787D">
        <w:rPr>
          <w:rFonts w:ascii="Times New Roman" w:hAnsi="Times New Roman" w:cs="Times New Roman"/>
          <w:sz w:val="24"/>
          <w:szCs w:val="24"/>
        </w:rPr>
        <w:tab/>
        <w:t xml:space="preserve"> </w:t>
      </w:r>
      <w:r w:rsidRPr="0096787D">
        <w:rPr>
          <w:rFonts w:ascii="Times New Roman" w:hAnsi="Times New Roman" w:cs="Times New Roman"/>
          <w:sz w:val="24"/>
          <w:szCs w:val="24"/>
        </w:rPr>
        <w:tab/>
      </w:r>
      <w:r w:rsidRPr="0096787D">
        <w:rPr>
          <w:rFonts w:ascii="Times New Roman" w:hAnsi="Times New Roman" w:cs="Times New Roman"/>
          <w:sz w:val="24"/>
          <w:szCs w:val="24"/>
        </w:rPr>
        <w:tab/>
      </w:r>
      <w:r w:rsidRPr="0096787D">
        <w:rPr>
          <w:rFonts w:ascii="Times New Roman" w:hAnsi="Times New Roman" w:cs="Times New Roman"/>
          <w:sz w:val="24"/>
          <w:szCs w:val="24"/>
        </w:rPr>
        <w:tab/>
        <w:t xml:space="preserve">      = 117</w: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5870DBF" wp14:editId="492729C2">
                <wp:simplePos x="0" y="0"/>
                <wp:positionH relativeFrom="column">
                  <wp:posOffset>1042035</wp:posOffset>
                </wp:positionH>
                <wp:positionV relativeFrom="paragraph">
                  <wp:posOffset>187325</wp:posOffset>
                </wp:positionV>
                <wp:extent cx="1264285" cy="273685"/>
                <wp:effectExtent l="0" t="0" r="0" b="0"/>
                <wp:wrapNone/>
                <wp:docPr id="1908013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68B9" w:rsidRDefault="00BC68B9" w:rsidP="00E756EC">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BC68B9" w:rsidRPr="00AC671B" w:rsidRDefault="00BC68B9" w:rsidP="00E756EC">
                            <w:pPr>
                              <w:rPr>
                                <w:rFonts w:ascii="Times New Roman" w:hAnsi="Times New Roman" w:cs="Times New Roman"/>
                              </w:rPr>
                            </w:pPr>
                          </w:p>
                          <w:p w:rsidR="00BC68B9" w:rsidRPr="00E3244F" w:rsidRDefault="00BC68B9" w:rsidP="00E756EC">
                            <w:pPr>
                              <w:rPr>
                                <w:rFonts w:ascii="Times New Roman" w:hAnsi="Times New Roman" w:cs="Times New Roman"/>
                              </w:rPr>
                            </w:pPr>
                          </w:p>
                          <w:p w:rsidR="00BC68B9" w:rsidRPr="00E3244F" w:rsidRDefault="00BC68B9" w:rsidP="00E756EC">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70DBF" id="Text Box 1" o:spid="_x0000_s1031" type="#_x0000_t202" style="position:absolute;left:0;text-align:left;margin-left:82.05pt;margin-top:14.75pt;width:99.55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mIvgIAAM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" filled="f" stroked="f">
                <v:textbox>
                  <w:txbxContent>
                    <w:p w:rsidR="00BC68B9" w:rsidRDefault="00BC68B9" w:rsidP="00E756EC">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BC68B9" w:rsidRPr="00AC671B" w:rsidRDefault="00BC68B9" w:rsidP="00E756EC">
                      <w:pPr>
                        <w:rPr>
                          <w:rFonts w:ascii="Times New Roman" w:hAnsi="Times New Roman" w:cs="Times New Roman"/>
                        </w:rPr>
                      </w:pPr>
                    </w:p>
                    <w:p w:rsidR="00BC68B9" w:rsidRPr="00E3244F" w:rsidRDefault="00BC68B9" w:rsidP="00E756EC">
                      <w:pPr>
                        <w:rPr>
                          <w:rFonts w:ascii="Times New Roman" w:hAnsi="Times New Roman" w:cs="Times New Roman"/>
                        </w:rPr>
                      </w:pPr>
                    </w:p>
                    <w:p w:rsidR="00BC68B9" w:rsidRPr="00E3244F" w:rsidRDefault="00BC68B9" w:rsidP="00E756EC">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rsidR="00E756EC" w:rsidRPr="0096787D" w:rsidRDefault="00DD4AF4"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E79DB5A" wp14:editId="23E110C5">
                <wp:simplePos x="0" y="0"/>
                <wp:positionH relativeFrom="column">
                  <wp:posOffset>859790</wp:posOffset>
                </wp:positionH>
                <wp:positionV relativeFrom="paragraph">
                  <wp:posOffset>21590</wp:posOffset>
                </wp:positionV>
                <wp:extent cx="1539875" cy="0"/>
                <wp:effectExtent l="0" t="0" r="22225" b="19050"/>
                <wp:wrapNone/>
                <wp:docPr id="8028061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1731F" id="Straight Arrow Connector 2" o:spid="_x0000_s1026" type="#_x0000_t32" style="position:absolute;margin-left:67.7pt;margin-top:1.7pt;width:12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yGLAIAAFI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"/>
            </w:pict>
          </mc:Fallback>
        </mc:AlternateContent>
      </w:r>
    </w:p>
    <w:p w:rsidR="00E756EC" w:rsidRPr="0096787D" w:rsidRDefault="00E756EC" w:rsidP="002F7FA8">
      <w:pPr>
        <w:spacing w:after="0" w:line="360" w:lineRule="auto"/>
        <w:ind w:left="720"/>
        <w:jc w:val="both"/>
        <w:rPr>
          <w:rFonts w:ascii="Times New Roman" w:hAnsi="Times New Roman" w:cs="Times New Roman"/>
          <w:sz w:val="24"/>
          <w:szCs w:val="24"/>
        </w:rPr>
      </w:pPr>
      <w:r w:rsidRPr="0096787D">
        <w:rPr>
          <w:rFonts w:ascii="Times New Roman" w:hAnsi="Times New Roman" w:cs="Times New Roman"/>
          <w:sz w:val="24"/>
          <w:szCs w:val="24"/>
        </w:rPr>
        <w:t xml:space="preserve">A confidence level of 95% was used. </w:t>
      </w:r>
    </w:p>
    <w:p w:rsidR="00E756EC" w:rsidRPr="0096787D" w:rsidRDefault="00E756EC" w:rsidP="002F7FA8">
      <w:pPr>
        <w:spacing w:after="0" w:line="360" w:lineRule="auto"/>
        <w:jc w:val="both"/>
        <w:rPr>
          <w:rFonts w:ascii="Times New Roman" w:hAnsi="Times New Roman" w:cs="Times New Roman"/>
          <w:sz w:val="24"/>
          <w:szCs w:val="24"/>
        </w:rPr>
      </w:pP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3.4</w:t>
      </w:r>
      <w:r w:rsidRPr="0096787D">
        <w:rPr>
          <w:rFonts w:ascii="Times New Roman" w:hAnsi="Times New Roman" w:cs="Times New Roman"/>
          <w:b/>
          <w:sz w:val="24"/>
          <w:szCs w:val="24"/>
        </w:rPr>
        <w:tab/>
        <w:t xml:space="preserve">Data Collection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For the data required in this research, both primary (Interview through questionnaire) and secondary sources of data will be utilized. Secondary sources of data refer to a set of data gathered or authored by another person, usually information from the available data, archives, textbooks, journals, seminar paper, internet printouts and other relevant documents on impact of procurement management practice as tool for capital optimization in an organization. The advantages of secondary sources of data lie in the obvious fact that information of this sort is collected periodically. This makes the establishment of trends and consistent patterns over time possible. Again, the gathering </w:t>
      </w:r>
      <w:r w:rsidRPr="0096787D">
        <w:rPr>
          <w:rFonts w:ascii="Times New Roman" w:hAnsi="Times New Roman" w:cs="Times New Roman"/>
          <w:sz w:val="24"/>
          <w:szCs w:val="24"/>
        </w:rPr>
        <w:lastRenderedPageBreak/>
        <w:t xml:space="preserve">of information from such sources does not required the cooperation or assistance of the individual about whom information is being sought.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In this research study, primary and secondary data were used in the conduct of the research. Survey research designs were used in collecting data from the population in order to determine the current status in that population. Secondary data were obtained through books, journals and internet.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3.5</w:t>
      </w:r>
      <w:r w:rsidRPr="0096787D">
        <w:rPr>
          <w:rFonts w:ascii="Times New Roman" w:hAnsi="Times New Roman" w:cs="Times New Roman"/>
          <w:b/>
          <w:sz w:val="24"/>
          <w:szCs w:val="24"/>
        </w:rPr>
        <w:tab/>
        <w:t xml:space="preserve">Research Instruments  </w:t>
      </w:r>
    </w:p>
    <w:p w:rsidR="00E756EC" w:rsidRPr="0096787D" w:rsidRDefault="00E756EC" w:rsidP="002F7FA8">
      <w:pPr>
        <w:spacing w:after="0" w:line="360" w:lineRule="auto"/>
        <w:jc w:val="both"/>
        <w:rPr>
          <w:rFonts w:ascii="Times New Roman" w:hAnsi="Times New Roman" w:cs="Times New Roman"/>
          <w:sz w:val="24"/>
          <w:szCs w:val="24"/>
        </w:rPr>
      </w:pPr>
      <w:proofErr w:type="spellStart"/>
      <w:r w:rsidRPr="0096787D">
        <w:rPr>
          <w:rFonts w:ascii="Times New Roman" w:hAnsi="Times New Roman" w:cs="Times New Roman"/>
          <w:sz w:val="24"/>
          <w:szCs w:val="24"/>
        </w:rPr>
        <w:t>Awolola</w:t>
      </w:r>
      <w:proofErr w:type="spellEnd"/>
      <w:r w:rsidRPr="0096787D">
        <w:rPr>
          <w:rFonts w:ascii="Times New Roman" w:hAnsi="Times New Roman" w:cs="Times New Roman"/>
          <w:sz w:val="24"/>
          <w:szCs w:val="24"/>
        </w:rPr>
        <w:t xml:space="preserve"> (2018) describes instrumentation as a process of making selection or developing measuring services and methods that are appropriately for a given research problems. A researcher-designed questionnaire would be used obtain information on the main variables involved that is, sourcing quantity, supply chain level, efficiency and value added. However, personal interview will be used where the answer to the questionnaire require more information.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This will ensure data triangulation which has the value of making the study more robust and valid as data is collected using more than one method.  Data triangulation is often used to indicate two or more methods used for data collection. This is used in study in order to validate the result. The idea is that one can be more confident with a research study if different methods lead to the same result. </w:t>
      </w:r>
    </w:p>
    <w:p w:rsidR="00E756EC" w:rsidRPr="0096787D" w:rsidRDefault="00E756EC" w:rsidP="002F7FA8">
      <w:pPr>
        <w:spacing w:line="360" w:lineRule="auto"/>
        <w:jc w:val="both"/>
        <w:rPr>
          <w:rFonts w:ascii="Times New Roman" w:hAnsi="Times New Roman" w:cs="Times New Roman"/>
          <w:sz w:val="24"/>
          <w:szCs w:val="24"/>
        </w:rPr>
      </w:pPr>
      <w:r w:rsidRPr="0096787D">
        <w:rPr>
          <w:rFonts w:ascii="Times New Roman" w:hAnsi="Times New Roman" w:cs="Times New Roman"/>
          <w:sz w:val="24"/>
          <w:szCs w:val="24"/>
        </w:rPr>
        <w:t xml:space="preserve">Triangulation is a powerful technique that facilitates validation of data through cross verification from two or more sources. It also combines several research methodologies in the study of same phenomenon. It combines multiples observes, theories, methods, and empirical materials which enables the researcher to overcome the weakness biases and the problem that comes from single method, single observer and single theory studies.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3.6</w:t>
      </w:r>
      <w:r w:rsidRPr="0096787D">
        <w:rPr>
          <w:rFonts w:ascii="Times New Roman" w:hAnsi="Times New Roman" w:cs="Times New Roman"/>
          <w:b/>
          <w:sz w:val="24"/>
          <w:szCs w:val="24"/>
        </w:rPr>
        <w:tab/>
        <w:t xml:space="preserve">Validity of Research Instrument   </w:t>
      </w:r>
    </w:p>
    <w:p w:rsidR="00E756EC" w:rsidRPr="0096787D"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t>Validity refers to how well a test measures what it is purported to measure. The validity of research very important because while reliability is necessary, it alone is not sufficient.</w:t>
      </w:r>
    </w:p>
    <w:p w:rsidR="00E756EC" w:rsidRPr="00876EB0" w:rsidRDefault="00E756EC" w:rsidP="002F7FA8">
      <w:pPr>
        <w:spacing w:after="0" w:line="360" w:lineRule="auto"/>
        <w:jc w:val="both"/>
        <w:rPr>
          <w:rFonts w:ascii="Times New Roman" w:hAnsi="Times New Roman" w:cs="Times New Roman"/>
          <w:sz w:val="24"/>
          <w:szCs w:val="24"/>
        </w:rPr>
      </w:pPr>
      <w:r w:rsidRPr="0096787D">
        <w:rPr>
          <w:rFonts w:ascii="Times New Roman" w:hAnsi="Times New Roman" w:cs="Times New Roman"/>
          <w:sz w:val="24"/>
          <w:szCs w:val="24"/>
        </w:rPr>
        <w:lastRenderedPageBreak/>
        <w:t xml:space="preserve">The researcher focuses more on Construct Validity and Formative Validity. Construct Validity is used to ensure that the measure is actually measure what it is intend to measure (i.e. the construct), and </w:t>
      </w:r>
      <w:proofErr w:type="spellStart"/>
      <w:r w:rsidRPr="0096787D">
        <w:rPr>
          <w:rFonts w:ascii="Times New Roman" w:hAnsi="Times New Roman" w:cs="Times New Roman"/>
          <w:sz w:val="24"/>
          <w:szCs w:val="24"/>
        </w:rPr>
        <w:t>not</w:t>
      </w:r>
      <w:proofErr w:type="spellEnd"/>
      <w:r w:rsidRPr="0096787D">
        <w:rPr>
          <w:rFonts w:ascii="Times New Roman" w:hAnsi="Times New Roman" w:cs="Times New Roman"/>
          <w:sz w:val="24"/>
          <w:szCs w:val="24"/>
        </w:rPr>
        <w:t xml:space="preserve"> other variables, while formative validity applied to outcomes assessment. It is used to assess how well a measure is able to provide information to help improve the problem under study. </w:t>
      </w:r>
    </w:p>
    <w:p w:rsidR="00E756EC" w:rsidRPr="0096787D" w:rsidRDefault="00E756EC" w:rsidP="002F7FA8">
      <w:pPr>
        <w:spacing w:after="0" w:line="360" w:lineRule="auto"/>
        <w:jc w:val="both"/>
        <w:rPr>
          <w:rFonts w:ascii="Times New Roman" w:hAnsi="Times New Roman" w:cs="Times New Roman"/>
          <w:b/>
          <w:sz w:val="24"/>
          <w:szCs w:val="24"/>
        </w:rPr>
      </w:pPr>
      <w:r w:rsidRPr="0096787D">
        <w:rPr>
          <w:rFonts w:ascii="Times New Roman" w:hAnsi="Times New Roman" w:cs="Times New Roman"/>
          <w:b/>
          <w:sz w:val="24"/>
          <w:szCs w:val="24"/>
        </w:rPr>
        <w:t>3.7</w:t>
      </w:r>
      <w:r w:rsidRPr="0096787D">
        <w:rPr>
          <w:rFonts w:ascii="Times New Roman" w:hAnsi="Times New Roman" w:cs="Times New Roman"/>
          <w:b/>
          <w:sz w:val="24"/>
          <w:szCs w:val="24"/>
        </w:rPr>
        <w:tab/>
        <w:t>Method of data analysis</w:t>
      </w:r>
    </w:p>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The data collected was analyzed using descriptive statistics (measures of central tendency and measures of variations) to achieve objective number one and regression analysis for objective number two. The dependent variable in the study was organizational performance. The independent variables for the study were strategic supplier partnership, adoption of information technology, information sharing, reverse logistics, customer orientation and knowledge management. The regression equation assumed the following form:</w:t>
      </w:r>
    </w:p>
    <w:p w:rsidR="00E756EC" w:rsidRPr="0096787D" w:rsidRDefault="00E756EC" w:rsidP="002F7FA8">
      <w:pPr>
        <w:spacing w:after="0" w:line="360" w:lineRule="auto"/>
        <w:ind w:left="72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Y = βо + β</w:t>
      </w:r>
      <w:r w:rsidRPr="0096787D">
        <w:rPr>
          <w:rFonts w:ascii="Times New Roman" w:eastAsia="Times New Roman" w:hAnsi="Times New Roman" w:cs="Times New Roman"/>
          <w:sz w:val="24"/>
          <w:szCs w:val="24"/>
          <w:vertAlign w:val="subscript"/>
        </w:rPr>
        <w:t>1</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1</w:t>
      </w:r>
      <w:r w:rsidRPr="0096787D">
        <w:rPr>
          <w:rFonts w:ascii="Times New Roman" w:eastAsia="Times New Roman" w:hAnsi="Times New Roman" w:cs="Times New Roman"/>
          <w:sz w:val="24"/>
          <w:szCs w:val="24"/>
        </w:rPr>
        <w:t xml:space="preserve"> + β X</w:t>
      </w:r>
      <w:r w:rsidRPr="0096787D">
        <w:rPr>
          <w:rFonts w:ascii="Times New Roman" w:eastAsia="Times New Roman" w:hAnsi="Times New Roman" w:cs="Times New Roman"/>
          <w:sz w:val="24"/>
          <w:szCs w:val="24"/>
          <w:vertAlign w:val="subscript"/>
        </w:rPr>
        <w:t>2</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3</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3</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4</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5</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5</w:t>
      </w:r>
      <w:r w:rsidRPr="0096787D">
        <w:rPr>
          <w:rFonts w:ascii="Times New Roman" w:eastAsia="Times New Roman" w:hAnsi="Times New Roman" w:cs="Times New Roman"/>
          <w:sz w:val="24"/>
          <w:szCs w:val="24"/>
        </w:rPr>
        <w:t xml:space="preserve"> + β</w:t>
      </w:r>
      <w:r w:rsidRPr="0096787D">
        <w:rPr>
          <w:rFonts w:ascii="Times New Roman" w:eastAsia="Times New Roman" w:hAnsi="Times New Roman" w:cs="Times New Roman"/>
          <w:sz w:val="24"/>
          <w:szCs w:val="24"/>
          <w:vertAlign w:val="subscript"/>
        </w:rPr>
        <w:t>6</w:t>
      </w:r>
      <w:r w:rsidRPr="0096787D">
        <w:rPr>
          <w:rFonts w:ascii="Times New Roman" w:eastAsia="Times New Roman" w:hAnsi="Times New Roman" w:cs="Times New Roman"/>
          <w:sz w:val="24"/>
          <w:szCs w:val="24"/>
        </w:rPr>
        <w:t xml:space="preserve"> X</w:t>
      </w:r>
      <w:r w:rsidRPr="0096787D">
        <w:rPr>
          <w:rFonts w:ascii="Times New Roman" w:eastAsia="Times New Roman" w:hAnsi="Times New Roman" w:cs="Times New Roman"/>
          <w:sz w:val="24"/>
          <w:szCs w:val="24"/>
          <w:vertAlign w:val="subscript"/>
        </w:rPr>
        <w:t>6</w:t>
      </w:r>
      <w:r w:rsidRPr="0096787D">
        <w:rPr>
          <w:rFonts w:ascii="Times New Roman" w:eastAsia="Times New Roman" w:hAnsi="Times New Roman" w:cs="Times New Roman"/>
          <w:sz w:val="24"/>
          <w:szCs w:val="24"/>
        </w:rPr>
        <w:t xml:space="preserve"> + α</w:t>
      </w:r>
    </w:p>
    <w:p w:rsidR="00E756EC" w:rsidRPr="0096787D" w:rsidRDefault="00E756EC" w:rsidP="002F7FA8">
      <w:pPr>
        <w:spacing w:after="0" w:line="360" w:lineRule="auto"/>
        <w:jc w:val="both"/>
        <w:rPr>
          <w:rFonts w:ascii="Times New Roman" w:eastAsia="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1160"/>
        <w:gridCol w:w="740"/>
        <w:gridCol w:w="3840"/>
      </w:tblGrid>
      <w:tr w:rsidR="00E756EC" w:rsidRPr="0096787D" w:rsidTr="0088035F">
        <w:trPr>
          <w:trHeight w:val="276"/>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Where Y</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Organizational performance</w:t>
            </w:r>
          </w:p>
        </w:tc>
      </w:tr>
      <w:tr w:rsidR="00E756EC" w:rsidRPr="0096787D" w:rsidTr="0088035F">
        <w:trPr>
          <w:trHeight w:val="565"/>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β</w:t>
            </w:r>
            <w:r w:rsidRPr="0096787D">
              <w:rPr>
                <w:rFonts w:ascii="Times New Roman" w:eastAsia="Times New Roman" w:hAnsi="Times New Roman" w:cs="Times New Roman"/>
                <w:sz w:val="24"/>
                <w:szCs w:val="24"/>
                <w:vertAlign w:val="subscript"/>
              </w:rPr>
              <w:t>о</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Constant</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1</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Strategic Supplier Partnership</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x2</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w w:val="99"/>
                <w:sz w:val="24"/>
                <w:szCs w:val="24"/>
              </w:rPr>
            </w:pPr>
            <w:r w:rsidRPr="0096787D">
              <w:rPr>
                <w:rFonts w:ascii="Times New Roman" w:eastAsia="Times New Roman" w:hAnsi="Times New Roman" w:cs="Times New Roman"/>
                <w:w w:val="99"/>
                <w:sz w:val="24"/>
                <w:szCs w:val="24"/>
              </w:rPr>
              <w:t>Adoption of Information Technology</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x3</w:t>
            </w:r>
          </w:p>
        </w:tc>
        <w:tc>
          <w:tcPr>
            <w:tcW w:w="740" w:type="dxa"/>
            <w:shd w:val="clear" w:color="auto" w:fill="auto"/>
            <w:vAlign w:val="bottom"/>
          </w:tcPr>
          <w:p w:rsidR="00E756EC" w:rsidRPr="0096787D" w:rsidRDefault="00E756EC" w:rsidP="002F7FA8">
            <w:pPr>
              <w:spacing w:after="0" w:line="360" w:lineRule="auto"/>
              <w:ind w:right="14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Information Sharing</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4</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Knowledge Management</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5</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Reverse Logistics</w:t>
            </w:r>
          </w:p>
        </w:tc>
      </w:tr>
      <w:tr w:rsidR="00E756EC" w:rsidRPr="0096787D" w:rsidTr="0088035F">
        <w:trPr>
          <w:trHeight w:val="552"/>
        </w:trPr>
        <w:tc>
          <w:tcPr>
            <w:tcW w:w="1160" w:type="dxa"/>
            <w:shd w:val="clear" w:color="auto" w:fill="auto"/>
            <w:vAlign w:val="bottom"/>
          </w:tcPr>
          <w:p w:rsidR="00E756EC" w:rsidRPr="0096787D" w:rsidRDefault="00E756EC" w:rsidP="002F7FA8">
            <w:pPr>
              <w:spacing w:after="0" w:line="360" w:lineRule="auto"/>
              <w:jc w:val="both"/>
              <w:rPr>
                <w:rFonts w:ascii="Times New Roman" w:eastAsia="Times New Roman" w:hAnsi="Times New Roman" w:cs="Times New Roman"/>
                <w:sz w:val="24"/>
                <w:szCs w:val="24"/>
                <w:vertAlign w:val="subscript"/>
              </w:rPr>
            </w:pPr>
            <w:r w:rsidRPr="0096787D">
              <w:rPr>
                <w:rFonts w:ascii="Times New Roman" w:eastAsia="Times New Roman" w:hAnsi="Times New Roman" w:cs="Times New Roman"/>
                <w:sz w:val="24"/>
                <w:szCs w:val="24"/>
              </w:rPr>
              <w:t>x</w:t>
            </w:r>
            <w:r w:rsidRPr="0096787D">
              <w:rPr>
                <w:rFonts w:ascii="Times New Roman" w:eastAsia="Times New Roman" w:hAnsi="Times New Roman" w:cs="Times New Roman"/>
                <w:sz w:val="24"/>
                <w:szCs w:val="24"/>
                <w:vertAlign w:val="subscript"/>
              </w:rPr>
              <w:t>6</w:t>
            </w:r>
          </w:p>
        </w:tc>
        <w:tc>
          <w:tcPr>
            <w:tcW w:w="740" w:type="dxa"/>
            <w:shd w:val="clear" w:color="auto" w:fill="auto"/>
            <w:vAlign w:val="bottom"/>
          </w:tcPr>
          <w:p w:rsidR="00E756EC" w:rsidRPr="0096787D" w:rsidRDefault="00E756EC" w:rsidP="002F7FA8">
            <w:pPr>
              <w:spacing w:after="0" w:line="360" w:lineRule="auto"/>
              <w:ind w:right="20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w:t>
            </w:r>
          </w:p>
        </w:tc>
        <w:tc>
          <w:tcPr>
            <w:tcW w:w="3840" w:type="dxa"/>
            <w:shd w:val="clear" w:color="auto" w:fill="auto"/>
            <w:vAlign w:val="bottom"/>
          </w:tcPr>
          <w:p w:rsidR="00E756EC" w:rsidRPr="0096787D" w:rsidRDefault="00E756EC" w:rsidP="002F7FA8">
            <w:pPr>
              <w:spacing w:after="0" w:line="360" w:lineRule="auto"/>
              <w:ind w:left="260"/>
              <w:jc w:val="both"/>
              <w:rPr>
                <w:rFonts w:ascii="Times New Roman" w:eastAsia="Times New Roman" w:hAnsi="Times New Roman" w:cs="Times New Roman"/>
                <w:sz w:val="24"/>
                <w:szCs w:val="24"/>
              </w:rPr>
            </w:pPr>
            <w:r w:rsidRPr="0096787D">
              <w:rPr>
                <w:rFonts w:ascii="Times New Roman" w:eastAsia="Times New Roman" w:hAnsi="Times New Roman" w:cs="Times New Roman"/>
                <w:sz w:val="24"/>
                <w:szCs w:val="24"/>
              </w:rPr>
              <w:t>Green supply chain</w:t>
            </w:r>
          </w:p>
        </w:tc>
      </w:tr>
    </w:tbl>
    <w:p w:rsidR="00E756EC" w:rsidRPr="0096787D" w:rsidRDefault="00E756EC" w:rsidP="002F7FA8">
      <w:pPr>
        <w:spacing w:after="0" w:line="360" w:lineRule="auto"/>
        <w:ind w:left="720"/>
        <w:jc w:val="both"/>
        <w:rPr>
          <w:rFonts w:ascii="Times New Roman" w:eastAsia="Times New Roman" w:hAnsi="Times New Roman" w:cs="Times New Roman"/>
          <w:sz w:val="24"/>
          <w:szCs w:val="24"/>
        </w:rPr>
      </w:pPr>
    </w:p>
    <w:p w:rsidR="00E756EC" w:rsidRPr="0096787D" w:rsidRDefault="00E756EC" w:rsidP="002F7FA8">
      <w:pPr>
        <w:spacing w:after="160" w:line="360" w:lineRule="auto"/>
        <w:rPr>
          <w:rFonts w:ascii="Times New Roman" w:hAnsi="Times New Roman" w:cs="Times New Roman"/>
          <w:b/>
          <w:sz w:val="24"/>
          <w:szCs w:val="24"/>
        </w:rPr>
      </w:pPr>
      <w:r w:rsidRPr="0096787D">
        <w:rPr>
          <w:rFonts w:ascii="Times New Roman" w:hAnsi="Times New Roman" w:cs="Times New Roman"/>
          <w:b/>
          <w:sz w:val="24"/>
          <w:szCs w:val="24"/>
        </w:rPr>
        <w:br w:type="page"/>
      </w:r>
    </w:p>
    <w:p w:rsidR="00BC68B9" w:rsidRDefault="00BC68B9" w:rsidP="00BC68B9">
      <w:pPr>
        <w:spacing w:after="0"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lastRenderedPageBreak/>
        <w:t>CHAPTER FOUR</w:t>
      </w:r>
    </w:p>
    <w:p w:rsidR="00DD4AF4" w:rsidRDefault="00DD4AF4" w:rsidP="00BC68B9">
      <w:pPr>
        <w:spacing w:after="0" w:line="360" w:lineRule="auto"/>
        <w:jc w:val="center"/>
        <w:rPr>
          <w:rFonts w:ascii="Times New Roman" w:hAnsi="Times New Roman" w:cs="Times New Roman"/>
          <w:b/>
          <w:color w:val="0D0D0D" w:themeColor="text1" w:themeTint="F2"/>
          <w:sz w:val="24"/>
          <w:szCs w:val="24"/>
        </w:rPr>
      </w:pPr>
      <w:r w:rsidRPr="008141D6">
        <w:rPr>
          <w:rFonts w:ascii="Times New Roman" w:hAnsi="Times New Roman" w:cs="Times New Roman"/>
          <w:b/>
          <w:color w:val="0D0D0D" w:themeColor="text1" w:themeTint="F2"/>
          <w:sz w:val="24"/>
          <w:szCs w:val="24"/>
        </w:rPr>
        <w:t>DATA PRESENTATION AND ANALYSIS</w:t>
      </w:r>
    </w:p>
    <w:p w:rsidR="00DD4AF4" w:rsidRPr="00012E33" w:rsidRDefault="00DD4AF4" w:rsidP="002F7FA8">
      <w:pPr>
        <w:spacing w:after="0" w:line="360" w:lineRule="auto"/>
        <w:rPr>
          <w:rFonts w:ascii="Times New Roman" w:hAnsi="Times New Roman" w:cs="Times New Roman"/>
          <w:b/>
          <w:sz w:val="24"/>
          <w:szCs w:val="24"/>
        </w:rPr>
      </w:pPr>
      <w:r w:rsidRPr="00012E33">
        <w:rPr>
          <w:rFonts w:ascii="Times New Roman" w:hAnsi="Times New Roman" w:cs="Times New Roman"/>
          <w:b/>
          <w:sz w:val="24"/>
          <w:szCs w:val="24"/>
        </w:rPr>
        <w:t>4.0</w:t>
      </w:r>
      <w:r w:rsidRPr="00012E33">
        <w:rPr>
          <w:rFonts w:ascii="Times New Roman" w:hAnsi="Times New Roman" w:cs="Times New Roman"/>
          <w:b/>
          <w:sz w:val="24"/>
          <w:szCs w:val="24"/>
        </w:rPr>
        <w:tab/>
        <w:t xml:space="preserve">Introduction </w:t>
      </w:r>
    </w:p>
    <w:p w:rsidR="00DD4AF4" w:rsidRPr="00012E33" w:rsidRDefault="00DD4AF4" w:rsidP="002F7FA8">
      <w:pPr>
        <w:spacing w:after="0" w:line="360" w:lineRule="auto"/>
        <w:jc w:val="both"/>
        <w:rPr>
          <w:rFonts w:ascii="Times New Roman" w:hAnsi="Times New Roman" w:cs="Times New Roman"/>
          <w:sz w:val="24"/>
          <w:szCs w:val="24"/>
        </w:rPr>
      </w:pPr>
      <w:r w:rsidRPr="00012E33">
        <w:rPr>
          <w:rFonts w:ascii="Times New Roman" w:hAnsi="Times New Roman" w:cs="Times New Roman"/>
          <w:sz w:val="24"/>
          <w:szCs w:val="24"/>
        </w:rPr>
        <w:t xml:space="preserve">This chapter is concerned with data presentation and analysis. The aim of this chapter is to present the results of findings collected from the </w:t>
      </w:r>
      <w:proofErr w:type="spellStart"/>
      <w:r>
        <w:rPr>
          <w:rFonts w:ascii="Times New Roman" w:hAnsi="Times New Roman" w:cs="Times New Roman"/>
          <w:sz w:val="24"/>
          <w:szCs w:val="24"/>
        </w:rPr>
        <w:t>Kam</w:t>
      </w:r>
      <w:proofErr w:type="spellEnd"/>
      <w:r>
        <w:rPr>
          <w:rFonts w:ascii="Times New Roman" w:hAnsi="Times New Roman" w:cs="Times New Roman"/>
          <w:sz w:val="24"/>
          <w:szCs w:val="24"/>
        </w:rPr>
        <w:t xml:space="preserve"> Wire Industry</w:t>
      </w:r>
      <w:r w:rsidRPr="00012E33">
        <w:rPr>
          <w:rFonts w:ascii="Times New Roman" w:hAnsi="Times New Roman" w:cs="Times New Roman"/>
          <w:sz w:val="24"/>
          <w:szCs w:val="24"/>
        </w:rPr>
        <w:t xml:space="preserve"> Nigeria </w:t>
      </w:r>
      <w:proofErr w:type="spellStart"/>
      <w:r w:rsidRPr="00012E33">
        <w:rPr>
          <w:rFonts w:ascii="Times New Roman" w:hAnsi="Times New Roman" w:cs="Times New Roman"/>
          <w:sz w:val="24"/>
          <w:szCs w:val="24"/>
        </w:rPr>
        <w:t>Plc</w:t>
      </w:r>
      <w:proofErr w:type="spellEnd"/>
      <w:r w:rsidRPr="00012E33">
        <w:rPr>
          <w:rFonts w:ascii="Times New Roman" w:hAnsi="Times New Roman" w:cs="Times New Roman"/>
          <w:sz w:val="24"/>
          <w:szCs w:val="24"/>
        </w:rPr>
        <w:t>, Ilorin. Data were collected with the help of questionnaire</w:t>
      </w:r>
      <w:r>
        <w:rPr>
          <w:rFonts w:ascii="Times New Roman" w:hAnsi="Times New Roman" w:cs="Times New Roman"/>
          <w:sz w:val="24"/>
          <w:szCs w:val="24"/>
        </w:rPr>
        <w:t xml:space="preserve"> 117 questionnaire were distributed and returned by the respondent</w:t>
      </w:r>
      <w:r w:rsidRPr="00012E33">
        <w:rPr>
          <w:rFonts w:ascii="Times New Roman" w:hAnsi="Times New Roman" w:cs="Times New Roman"/>
          <w:sz w:val="24"/>
          <w:szCs w:val="24"/>
        </w:rPr>
        <w:t xml:space="preserve">.   </w:t>
      </w:r>
    </w:p>
    <w:p w:rsidR="00DD4AF4" w:rsidRDefault="00DD4AF4" w:rsidP="002F7FA8">
      <w:pPr>
        <w:spacing w:after="0" w:line="360" w:lineRule="auto"/>
        <w:jc w:val="both"/>
        <w:rPr>
          <w:rFonts w:ascii="Times New Roman" w:hAnsi="Times New Roman" w:cs="Times New Roman"/>
          <w:b/>
          <w:color w:val="0D0D0D" w:themeColor="text1" w:themeTint="F2"/>
          <w:sz w:val="24"/>
          <w:szCs w:val="24"/>
        </w:rPr>
      </w:pPr>
    </w:p>
    <w:p w:rsidR="00DD4AF4" w:rsidRPr="00012E33" w:rsidRDefault="00DD4AF4" w:rsidP="00BC68B9">
      <w:pPr>
        <w:spacing w:after="0" w:line="240" w:lineRule="auto"/>
        <w:jc w:val="both"/>
        <w:rPr>
          <w:rFonts w:ascii="Times New Roman" w:hAnsi="Times New Roman" w:cs="Times New Roman"/>
          <w:b/>
          <w:sz w:val="24"/>
          <w:szCs w:val="24"/>
        </w:rPr>
      </w:pPr>
      <w:r w:rsidRPr="00012E33">
        <w:rPr>
          <w:rFonts w:ascii="Times New Roman" w:hAnsi="Times New Roman" w:cs="Times New Roman"/>
          <w:b/>
          <w:sz w:val="24"/>
          <w:szCs w:val="24"/>
        </w:rPr>
        <w:t>4.1</w:t>
      </w:r>
      <w:r w:rsidRPr="00012E33">
        <w:rPr>
          <w:rFonts w:ascii="Times New Roman" w:hAnsi="Times New Roman" w:cs="Times New Roman"/>
          <w:b/>
          <w:sz w:val="24"/>
          <w:szCs w:val="24"/>
        </w:rPr>
        <w:tab/>
        <w:t xml:space="preserve">Demographic Characteristics of the Respondents </w:t>
      </w:r>
    </w:p>
    <w:p w:rsidR="00DD4AF4" w:rsidRPr="008141D6" w:rsidRDefault="00DD4AF4" w:rsidP="00BC68B9">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4.1.1: Gender Distribution of Respondents</w:t>
      </w:r>
    </w:p>
    <w:tbl>
      <w:tblPr>
        <w:tblStyle w:val="TableGrid"/>
        <w:tblW w:w="6803" w:type="dxa"/>
        <w:tblLook w:val="04A0" w:firstRow="1" w:lastRow="0" w:firstColumn="1" w:lastColumn="0" w:noHBand="0" w:noVBand="1"/>
      </w:tblPr>
      <w:tblGrid>
        <w:gridCol w:w="1639"/>
        <w:gridCol w:w="2169"/>
        <w:gridCol w:w="2995"/>
      </w:tblGrid>
      <w:tr w:rsidR="00DD4AF4" w:rsidRPr="008141D6" w:rsidTr="00BC68B9">
        <w:trPr>
          <w:trHeight w:val="483"/>
        </w:trPr>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Gender</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Frequency</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BC68B9">
        <w:trPr>
          <w:trHeight w:val="466"/>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Male</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72</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61.5%</w:t>
            </w:r>
          </w:p>
        </w:tc>
      </w:tr>
      <w:tr w:rsidR="00DD4AF4" w:rsidRPr="008141D6" w:rsidTr="00BC68B9">
        <w:trPr>
          <w:trHeight w:val="466"/>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Female</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45</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38.5%</w:t>
            </w:r>
          </w:p>
        </w:tc>
      </w:tr>
      <w:tr w:rsidR="00DD4AF4" w:rsidRPr="008141D6" w:rsidTr="00BC68B9">
        <w:trPr>
          <w:trHeight w:val="483"/>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Default="00DD4AF4" w:rsidP="00BC68B9">
      <w:pPr>
        <w:spacing w:before="100" w:beforeAutospacing="1" w:after="100" w:afterAutospacing="1"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Source</w:t>
      </w:r>
      <w:r w:rsidRPr="008141D6">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 gender distribution of respondents shows that 72 individuals, accounting for 61.5% of the sample, are male, while 45 individuals, or 38.5%, are female. This suggests a higher representation of male respondents in the study. The total number of respondents is 117, with the gender distribution being fairly clear in terms of male dominance in the sample.</w:t>
      </w:r>
    </w:p>
    <w:p w:rsidR="00DD4AF4" w:rsidRPr="008141D6" w:rsidRDefault="00DD4AF4" w:rsidP="00BC68B9">
      <w:pPr>
        <w:pStyle w:val="Heading3"/>
        <w:spacing w:before="0"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4.1.2: Age Distribution of Respondents</w:t>
      </w:r>
    </w:p>
    <w:tbl>
      <w:tblPr>
        <w:tblStyle w:val="TableGrid"/>
        <w:tblW w:w="7888" w:type="dxa"/>
        <w:tblLook w:val="04A0" w:firstRow="1" w:lastRow="0" w:firstColumn="1" w:lastColumn="0" w:noHBand="0" w:noVBand="1"/>
      </w:tblPr>
      <w:tblGrid>
        <w:gridCol w:w="2557"/>
        <w:gridCol w:w="2239"/>
        <w:gridCol w:w="3092"/>
      </w:tblGrid>
      <w:tr w:rsidR="00DD4AF4" w:rsidRPr="008141D6" w:rsidTr="00BC68B9">
        <w:trPr>
          <w:trHeight w:val="263"/>
        </w:trPr>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Age Group</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Frequency</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BC68B9">
        <w:trPr>
          <w:trHeight w:val="263"/>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16–20 years</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0.0%</w:t>
            </w:r>
          </w:p>
        </w:tc>
      </w:tr>
      <w:tr w:rsidR="00DD4AF4" w:rsidRPr="008141D6" w:rsidTr="00BC68B9">
        <w:trPr>
          <w:trHeight w:val="263"/>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21–24 years</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49</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41.9%</w:t>
            </w:r>
          </w:p>
        </w:tc>
      </w:tr>
      <w:tr w:rsidR="00DD4AF4" w:rsidRPr="008141D6" w:rsidTr="00BC68B9">
        <w:trPr>
          <w:trHeight w:val="263"/>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25–30 years</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33</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28.2%</w:t>
            </w:r>
          </w:p>
        </w:tc>
      </w:tr>
      <w:tr w:rsidR="00DD4AF4" w:rsidRPr="008141D6" w:rsidTr="00BC68B9">
        <w:trPr>
          <w:trHeight w:val="263"/>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31 and above</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29.9%</w:t>
            </w:r>
          </w:p>
        </w:tc>
      </w:tr>
      <w:tr w:rsidR="00DD4AF4" w:rsidRPr="008141D6" w:rsidTr="00BC68B9">
        <w:trPr>
          <w:trHeight w:val="278"/>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8141D6" w:rsidRDefault="00DD4AF4" w:rsidP="00BC68B9">
      <w:pPr>
        <w:spacing w:after="100" w:afterAutospacing="1"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Source</w:t>
      </w:r>
      <w:r w:rsidRPr="008141D6">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lastRenderedPageBreak/>
        <w:t>Regarding age distribution, 49 respondents (41.9%) fall within the 21–24 years age group, representing the largest proportion of the sample. This is followed by 33 respondents (28.2%) in the 25–30 years age group. Additionally, 35 respondents (29.9%) are aged 31 years and above. No respondents fall within the 16–20 years category. The age group with the highest number of respondents is 21–24 years, indicating that the majority of participants are relatively young adults.</w:t>
      </w:r>
    </w:p>
    <w:p w:rsidR="00DD4AF4" w:rsidRPr="008141D6" w:rsidRDefault="00DD4AF4" w:rsidP="00BC68B9">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4.1.3: Marital Status of Respondents</w:t>
      </w:r>
    </w:p>
    <w:tbl>
      <w:tblPr>
        <w:tblStyle w:val="TableGrid"/>
        <w:tblW w:w="8679" w:type="dxa"/>
        <w:tblLook w:val="04A0" w:firstRow="1" w:lastRow="0" w:firstColumn="1" w:lastColumn="0" w:noHBand="0" w:noVBand="1"/>
      </w:tblPr>
      <w:tblGrid>
        <w:gridCol w:w="3065"/>
        <w:gridCol w:w="2358"/>
        <w:gridCol w:w="3256"/>
      </w:tblGrid>
      <w:tr w:rsidR="00DD4AF4" w:rsidRPr="008141D6" w:rsidTr="00BC68B9">
        <w:trPr>
          <w:trHeight w:val="376"/>
        </w:trPr>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Marital Status</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Frequency</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BC68B9">
        <w:trPr>
          <w:trHeight w:val="376"/>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Single</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72</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61.5%</w:t>
            </w:r>
          </w:p>
        </w:tc>
      </w:tr>
      <w:tr w:rsidR="00DD4AF4" w:rsidRPr="008141D6" w:rsidTr="00BC68B9">
        <w:trPr>
          <w:trHeight w:val="390"/>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Married</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45</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38.5%</w:t>
            </w:r>
          </w:p>
        </w:tc>
      </w:tr>
      <w:tr w:rsidR="00DD4AF4" w:rsidRPr="008141D6" w:rsidTr="00BC68B9">
        <w:trPr>
          <w:trHeight w:val="376"/>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Widowed</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0.0%</w:t>
            </w:r>
          </w:p>
        </w:tc>
      </w:tr>
      <w:tr w:rsidR="00DD4AF4" w:rsidRPr="008141D6" w:rsidTr="00BC68B9">
        <w:trPr>
          <w:trHeight w:val="376"/>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Divorced</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0.0%</w:t>
            </w:r>
          </w:p>
        </w:tc>
      </w:tr>
      <w:tr w:rsidR="00DD4AF4" w:rsidRPr="008141D6" w:rsidTr="00BC68B9">
        <w:trPr>
          <w:trHeight w:val="390"/>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Default="00DD4AF4" w:rsidP="00BC68B9">
      <w:pPr>
        <w:spacing w:before="100" w:beforeAutospacing="1" w:after="100" w:afterAutospacing="1"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Source</w:t>
      </w:r>
      <w:r w:rsidRPr="008141D6">
        <w:rPr>
          <w:rFonts w:ascii="Times New Roman" w:hAnsi="Times New Roman" w:cs="Times New Roman"/>
          <w:color w:val="0D0D0D" w:themeColor="text1" w:themeTint="F2"/>
          <w:sz w:val="24"/>
          <w:szCs w:val="24"/>
        </w:rPr>
        <w:t>: Field Survey, 2025</w:t>
      </w:r>
      <w:r w:rsidRPr="00A003D0">
        <w:rPr>
          <w:rFonts w:ascii="Times New Roman" w:hAnsi="Times New Roman" w:cs="Times New Roman"/>
          <w:color w:val="0D0D0D" w:themeColor="text1" w:themeTint="F2"/>
          <w:sz w:val="24"/>
          <w:szCs w:val="24"/>
        </w:rPr>
        <w:t xml:space="preserve"> </w:t>
      </w:r>
    </w:p>
    <w:p w:rsidR="00DD4AF4" w:rsidRPr="008141D6" w:rsidRDefault="00DD4AF4" w:rsidP="00BC68B9">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In terms of marital status, 72 respondents (61.5%) are single, while 45 respondents (38.5%) are married. No respondents reported being widowed or divorced. This suggests that the majority of respondents are unmarried, which could be indicative of younger age groups in the sample, aligning with the findings from the age distribution.</w:t>
      </w:r>
    </w:p>
    <w:p w:rsidR="00DD4AF4" w:rsidRPr="008141D6" w:rsidRDefault="00DD4AF4" w:rsidP="00BC68B9">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4.1.4: Educational Qualification of Respondents</w:t>
      </w:r>
    </w:p>
    <w:tbl>
      <w:tblPr>
        <w:tblStyle w:val="TableGrid"/>
        <w:tblW w:w="8686" w:type="dxa"/>
        <w:tblLook w:val="04A0" w:firstRow="1" w:lastRow="0" w:firstColumn="1" w:lastColumn="0" w:noHBand="0" w:noVBand="1"/>
      </w:tblPr>
      <w:tblGrid>
        <w:gridCol w:w="3809"/>
        <w:gridCol w:w="2048"/>
        <w:gridCol w:w="2829"/>
      </w:tblGrid>
      <w:tr w:rsidR="00DD4AF4" w:rsidRPr="008141D6" w:rsidTr="00BC68B9">
        <w:trPr>
          <w:trHeight w:val="448"/>
        </w:trPr>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Qualification</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Frequency</w:t>
            </w:r>
          </w:p>
        </w:tc>
        <w:tc>
          <w:tcPr>
            <w:tcW w:w="0" w:type="auto"/>
            <w:hideMark/>
          </w:tcPr>
          <w:p w:rsidR="00DD4AF4" w:rsidRPr="008141D6" w:rsidRDefault="00DD4AF4" w:rsidP="00BC68B9">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BC68B9">
        <w:trPr>
          <w:trHeight w:val="448"/>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Non-Formal Education</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0.0%</w:t>
            </w:r>
          </w:p>
        </w:tc>
      </w:tr>
      <w:tr w:rsidR="00DD4AF4" w:rsidRPr="008141D6" w:rsidTr="00BC68B9">
        <w:trPr>
          <w:trHeight w:val="465"/>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Primary Education</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0.0%</w:t>
            </w:r>
          </w:p>
        </w:tc>
      </w:tr>
      <w:tr w:rsidR="00DD4AF4" w:rsidRPr="008141D6" w:rsidTr="00BC68B9">
        <w:trPr>
          <w:trHeight w:val="448"/>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Secondary Education</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30.8%</w:t>
            </w:r>
          </w:p>
        </w:tc>
      </w:tr>
      <w:tr w:rsidR="00DD4AF4" w:rsidRPr="008141D6" w:rsidTr="00BC68B9">
        <w:trPr>
          <w:trHeight w:val="448"/>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Tertiary Education</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81</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69.2%</w:t>
            </w:r>
          </w:p>
        </w:tc>
      </w:tr>
      <w:tr w:rsidR="00DD4AF4" w:rsidRPr="008141D6" w:rsidTr="00BC68B9">
        <w:trPr>
          <w:trHeight w:val="465"/>
        </w:trPr>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BC68B9">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8141D6" w:rsidRDefault="00DD4AF4" w:rsidP="00BC68B9">
      <w:pPr>
        <w:spacing w:before="100" w:beforeAutospacing="1" w:after="100" w:afterAutospacing="1"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Source</w:t>
      </w:r>
      <w:r w:rsidRPr="008141D6">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lastRenderedPageBreak/>
        <w:t>Educational qualification data shows that 36 respondents (30.8%) have secondary education, while a significant majority of 81 respondents (69.2%) possess tertiary education. No respondents reported having non-formal or primary education. This suggests that the respondents are predominantly educated to a tertiary level, which might reflect the knowledge and expertise necessary for understanding the subject matter of the study.</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4.1.5: Religious Affiliation of Respondents</w:t>
      </w:r>
    </w:p>
    <w:tbl>
      <w:tblPr>
        <w:tblStyle w:val="TableGrid"/>
        <w:tblW w:w="8576" w:type="dxa"/>
        <w:tblLook w:val="04A0" w:firstRow="1" w:lastRow="0" w:firstColumn="1" w:lastColumn="0" w:noHBand="0" w:noVBand="1"/>
      </w:tblPr>
      <w:tblGrid>
        <w:gridCol w:w="2591"/>
        <w:gridCol w:w="2514"/>
        <w:gridCol w:w="3471"/>
      </w:tblGrid>
      <w:tr w:rsidR="00DD4AF4" w:rsidRPr="008141D6" w:rsidTr="009F376D">
        <w:trPr>
          <w:trHeight w:val="373"/>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Religion</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Frequency</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37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Islam</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61.5%</w:t>
            </w:r>
          </w:p>
        </w:tc>
      </w:tr>
      <w:tr w:rsidR="00DD4AF4" w:rsidRPr="008141D6" w:rsidTr="009F376D">
        <w:trPr>
          <w:trHeight w:val="38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Christianity</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38.5%</w:t>
            </w:r>
          </w:p>
        </w:tc>
      </w:tr>
      <w:tr w:rsidR="00DD4AF4" w:rsidRPr="008141D6" w:rsidTr="009F376D">
        <w:trPr>
          <w:trHeight w:val="38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9F376D">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Regarding religious affiliation, the majority of respondents are Muslim, with 72 individuals (61.5%) identifying as such, while 45 respondents (38.5%) identify as Christian. This distribution reflects the religious makeup of the region, with Islam being the predominant religion among the participants.</w:t>
      </w:r>
    </w:p>
    <w:p w:rsidR="00DD4AF4" w:rsidRPr="008141D6" w:rsidRDefault="00DD4AF4" w:rsidP="009F376D">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4.2</w:t>
      </w:r>
      <w:r>
        <w:rPr>
          <w:rFonts w:ascii="Times New Roman" w:hAnsi="Times New Roman" w:cs="Times New Roman"/>
          <w:b/>
          <w:color w:val="0D0D0D" w:themeColor="text1" w:themeTint="F2"/>
          <w:sz w:val="24"/>
          <w:szCs w:val="24"/>
        </w:rPr>
        <w:tab/>
      </w:r>
      <w:r w:rsidRPr="008141D6">
        <w:rPr>
          <w:rFonts w:ascii="Times New Roman" w:hAnsi="Times New Roman" w:cs="Times New Roman"/>
          <w:b/>
          <w:color w:val="0D0D0D" w:themeColor="text1" w:themeTint="F2"/>
          <w:sz w:val="24"/>
          <w:szCs w:val="24"/>
        </w:rPr>
        <w:t>Section B</w:t>
      </w:r>
      <w:r>
        <w:rPr>
          <w:rFonts w:ascii="Times New Roman" w:hAnsi="Times New Roman" w:cs="Times New Roman"/>
          <w:b/>
          <w:color w:val="0D0D0D" w:themeColor="text1" w:themeTint="F2"/>
          <w:sz w:val="24"/>
          <w:szCs w:val="24"/>
        </w:rPr>
        <w:t xml:space="preserve">: Statements </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4.2.1:</w:t>
      </w:r>
      <w:r>
        <w:rPr>
          <w:rStyle w:val="Strong"/>
          <w:rFonts w:ascii="Times New Roman" w:hAnsi="Times New Roman" w:cs="Times New Roman"/>
          <w:color w:val="0D0D0D" w:themeColor="text1" w:themeTint="F2"/>
          <w:sz w:val="24"/>
          <w:szCs w:val="24"/>
        </w:rPr>
        <w:t xml:space="preserve"> </w:t>
      </w:r>
      <w:r w:rsidRPr="008141D6">
        <w:rPr>
          <w:rStyle w:val="Strong"/>
          <w:rFonts w:ascii="Times New Roman" w:hAnsi="Times New Roman" w:cs="Times New Roman"/>
          <w:color w:val="0D0D0D" w:themeColor="text1" w:themeTint="F2"/>
          <w:sz w:val="24"/>
          <w:szCs w:val="24"/>
        </w:rPr>
        <w:t>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 xml:space="preserve">Procurement practices at </w:t>
      </w:r>
      <w:proofErr w:type="spellStart"/>
      <w:r w:rsidRPr="008141D6">
        <w:rPr>
          <w:rStyle w:val="Emphasis"/>
          <w:rFonts w:ascii="Times New Roman" w:hAnsi="Times New Roman" w:cs="Times New Roman"/>
          <w:color w:val="0D0D0D" w:themeColor="text1" w:themeTint="F2"/>
          <w:sz w:val="24"/>
          <w:szCs w:val="24"/>
        </w:rPr>
        <w:t>Kam</w:t>
      </w:r>
      <w:proofErr w:type="spellEnd"/>
      <w:r w:rsidRPr="008141D6">
        <w:rPr>
          <w:rStyle w:val="Emphasis"/>
          <w:rFonts w:ascii="Times New Roman" w:hAnsi="Times New Roman" w:cs="Times New Roman"/>
          <w:color w:val="0D0D0D" w:themeColor="text1" w:themeTint="F2"/>
          <w:sz w:val="24"/>
          <w:szCs w:val="24"/>
        </w:rPr>
        <w:t xml:space="preserve"> Wire Industry are well-structured and directly support profitability.</w:t>
      </w:r>
    </w:p>
    <w:tbl>
      <w:tblPr>
        <w:tblStyle w:val="TableGrid"/>
        <w:tblW w:w="8492" w:type="dxa"/>
        <w:tblLook w:val="04A0" w:firstRow="1" w:lastRow="0" w:firstColumn="1" w:lastColumn="0" w:noHBand="0" w:noVBand="1"/>
      </w:tblPr>
      <w:tblGrid>
        <w:gridCol w:w="2814"/>
        <w:gridCol w:w="3075"/>
        <w:gridCol w:w="2603"/>
      </w:tblGrid>
      <w:tr w:rsidR="00DD4AF4" w:rsidRPr="008141D6" w:rsidTr="009F376D">
        <w:trPr>
          <w:trHeight w:val="423"/>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3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29.9%</w:t>
            </w:r>
          </w:p>
        </w:tc>
      </w:tr>
      <w:tr w:rsidR="00DD4AF4" w:rsidRPr="008141D6" w:rsidTr="009F376D">
        <w:trPr>
          <w:trHeight w:val="42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34.2%</w:t>
            </w:r>
          </w:p>
        </w:tc>
      </w:tr>
      <w:tr w:rsidR="00DD4AF4" w:rsidRPr="008141D6" w:rsidTr="009F376D">
        <w:trPr>
          <w:trHeight w:val="42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12.8%</w:t>
            </w:r>
          </w:p>
        </w:tc>
      </w:tr>
      <w:tr w:rsidR="00DD4AF4" w:rsidRPr="008141D6" w:rsidTr="009F376D">
        <w:trPr>
          <w:trHeight w:val="42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14.5%</w:t>
            </w:r>
          </w:p>
        </w:tc>
      </w:tr>
      <w:tr w:rsidR="00DD4AF4" w:rsidRPr="008141D6" w:rsidTr="009F376D">
        <w:trPr>
          <w:trHeight w:val="43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8.5%</w:t>
            </w:r>
          </w:p>
        </w:tc>
      </w:tr>
      <w:tr w:rsidR="00DD4AF4" w:rsidRPr="008141D6" w:rsidTr="009F376D">
        <w:trPr>
          <w:trHeight w:val="43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lastRenderedPageBreak/>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A total of 35 respondents (29.9%) strongly agree, and 40 respondents (34.2%) agree that procurement practices 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are well-structured and directly support profitability. A smaller proportion of 15 respondents (12.8%) were neutral, while 17 respondents (14.5%) disagreed and 10 respondents (8.5%) strongly disagreed. This indicates that most respondents believe the company's procurement practices are effective in driving profitability, with only a minority expressing dissatisfaction.</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4.2.2: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Effective procurement planning has helped reduce operational costs in the company.</w:t>
      </w:r>
    </w:p>
    <w:tbl>
      <w:tblPr>
        <w:tblStyle w:val="TableGrid"/>
        <w:tblW w:w="8793" w:type="dxa"/>
        <w:tblLook w:val="04A0" w:firstRow="1" w:lastRow="0" w:firstColumn="1" w:lastColumn="0" w:noHBand="0" w:noVBand="1"/>
      </w:tblPr>
      <w:tblGrid>
        <w:gridCol w:w="2914"/>
        <w:gridCol w:w="3184"/>
        <w:gridCol w:w="2695"/>
      </w:tblGrid>
      <w:tr w:rsidR="00DD4AF4" w:rsidRPr="008141D6" w:rsidTr="009F376D">
        <w:trPr>
          <w:trHeight w:val="464"/>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25.6%</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38.5%</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17.1%</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10.3%</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8.5%</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Thirty respondents (25.6%) strongly agree and 45 respondents (38.5%) agree that effective procurement planning has helped reduce operational costs 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Twenty respondents (17.1%) remained neutral, while 12 respondents (10.3%) disagreed and 10 respondents (8.5%) strongly disagreed. These results suggest that the majority believe procurement planning has positively impacted cost reduction in the company.</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lastRenderedPageBreak/>
        <w:t>Table 4.2.3: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 xml:space="preserve">The sourcing strategy employed by </w:t>
      </w:r>
      <w:proofErr w:type="spellStart"/>
      <w:r w:rsidRPr="008141D6">
        <w:rPr>
          <w:rStyle w:val="Emphasis"/>
          <w:rFonts w:ascii="Times New Roman" w:hAnsi="Times New Roman" w:cs="Times New Roman"/>
          <w:color w:val="0D0D0D" w:themeColor="text1" w:themeTint="F2"/>
          <w:sz w:val="24"/>
          <w:szCs w:val="24"/>
        </w:rPr>
        <w:t>Kam</w:t>
      </w:r>
      <w:proofErr w:type="spellEnd"/>
      <w:r w:rsidRPr="008141D6">
        <w:rPr>
          <w:rStyle w:val="Emphasis"/>
          <w:rFonts w:ascii="Times New Roman" w:hAnsi="Times New Roman" w:cs="Times New Roman"/>
          <w:color w:val="0D0D0D" w:themeColor="text1" w:themeTint="F2"/>
          <w:sz w:val="24"/>
          <w:szCs w:val="24"/>
        </w:rPr>
        <w:t xml:space="preserve"> Wire Industry contributes to overall profit margins.</w:t>
      </w:r>
    </w:p>
    <w:tbl>
      <w:tblPr>
        <w:tblStyle w:val="TableGrid"/>
        <w:tblW w:w="8581" w:type="dxa"/>
        <w:tblLook w:val="04A0" w:firstRow="1" w:lastRow="0" w:firstColumn="1" w:lastColumn="0" w:noHBand="0" w:noVBand="1"/>
      </w:tblPr>
      <w:tblGrid>
        <w:gridCol w:w="2844"/>
        <w:gridCol w:w="3107"/>
        <w:gridCol w:w="2630"/>
      </w:tblGrid>
      <w:tr w:rsidR="00DD4AF4" w:rsidRPr="008141D6" w:rsidTr="009F376D">
        <w:trPr>
          <w:trHeight w:val="434"/>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5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28.2%</w:t>
            </w:r>
          </w:p>
        </w:tc>
      </w:tr>
      <w:tr w:rsidR="00DD4AF4" w:rsidRPr="008141D6" w:rsidTr="009F376D">
        <w:trPr>
          <w:trHeight w:val="43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35.9%</w:t>
            </w:r>
          </w:p>
        </w:tc>
      </w:tr>
      <w:tr w:rsidR="00DD4AF4" w:rsidRPr="008141D6" w:rsidTr="009F376D">
        <w:trPr>
          <w:trHeight w:val="43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45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43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8.5%</w:t>
            </w:r>
          </w:p>
        </w:tc>
      </w:tr>
      <w:tr w:rsidR="00DD4AF4" w:rsidRPr="008141D6" w:rsidTr="009F376D">
        <w:trPr>
          <w:trHeight w:val="45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A total of 33 respondents (28.2%) strongly agree and 42 respondents (35.9%) agree that the sourcing strategy employed by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contributes to overall profit margins. Eighteen respondents (15.4%) remained neutral, and 14 respondents (12.0%) disagreed, with 10 respondents (8.5%) strongly disagreeing. This shows that a majority of respondents recognize the value of the company’s sourcing strategy in enhancing profit margins.</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4.2.4: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Bulk procurement has enhanced the financial performance of the organization.</w:t>
      </w:r>
    </w:p>
    <w:tbl>
      <w:tblPr>
        <w:tblStyle w:val="TableGrid"/>
        <w:tblW w:w="8551" w:type="dxa"/>
        <w:tblLook w:val="04A0" w:firstRow="1" w:lastRow="0" w:firstColumn="1" w:lastColumn="0" w:noHBand="0" w:noVBand="1"/>
      </w:tblPr>
      <w:tblGrid>
        <w:gridCol w:w="2834"/>
        <w:gridCol w:w="3096"/>
        <w:gridCol w:w="2621"/>
      </w:tblGrid>
      <w:tr w:rsidR="00DD4AF4" w:rsidRPr="008141D6" w:rsidTr="009F376D">
        <w:trPr>
          <w:trHeight w:val="464"/>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32.5%</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33.3%</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16</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13.7%</w:t>
            </w:r>
          </w:p>
        </w:tc>
      </w:tr>
      <w:tr w:rsidR="00DD4AF4" w:rsidRPr="008141D6" w:rsidTr="009F376D">
        <w:trPr>
          <w:trHeight w:val="464"/>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8.5%</w:t>
            </w:r>
          </w:p>
        </w:tc>
      </w:tr>
      <w:tr w:rsidR="00DD4AF4" w:rsidRPr="008141D6" w:rsidTr="009F376D">
        <w:trPr>
          <w:trHeight w:val="48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lastRenderedPageBreak/>
        <w:t xml:space="preserve">Thirty-eight respondents (32.5%) strongly agree and 39 respondents (33.3%) agree that bulk procurement has enhanced the financial performance of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Sixteen respondents (13.7%) were neutral, while 14 respondents (12.0%) disagreed and 10 respondents (8.5%) strongly disagreed. These findings suggest a strong belief in the financial benefits of bulk procurement, though a small minority had reservations.</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4.2.5: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The procurement team ensures cost-effectiveness and value-for-money in purchasing decisions.</w:t>
      </w:r>
    </w:p>
    <w:tbl>
      <w:tblPr>
        <w:tblStyle w:val="TableGrid"/>
        <w:tblW w:w="8310" w:type="dxa"/>
        <w:tblLook w:val="04A0" w:firstRow="1" w:lastRow="0" w:firstColumn="1" w:lastColumn="0" w:noHBand="0" w:noVBand="1"/>
      </w:tblPr>
      <w:tblGrid>
        <w:gridCol w:w="2754"/>
        <w:gridCol w:w="3009"/>
        <w:gridCol w:w="2547"/>
      </w:tblGrid>
      <w:tr w:rsidR="00DD4AF4" w:rsidRPr="008141D6" w:rsidTr="009F376D">
        <w:trPr>
          <w:trHeight w:val="413"/>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1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30.8%</w:t>
            </w:r>
          </w:p>
        </w:tc>
      </w:tr>
      <w:tr w:rsidR="00DD4AF4" w:rsidRPr="008141D6" w:rsidTr="009F376D">
        <w:trPr>
          <w:trHeight w:val="42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34.2%</w:t>
            </w:r>
          </w:p>
        </w:tc>
      </w:tr>
      <w:tr w:rsidR="00DD4AF4" w:rsidRPr="008141D6" w:rsidTr="009F376D">
        <w:trPr>
          <w:trHeight w:val="41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16.2%</w:t>
            </w:r>
          </w:p>
        </w:tc>
      </w:tr>
      <w:tr w:rsidR="00DD4AF4" w:rsidRPr="008141D6" w:rsidTr="009F376D">
        <w:trPr>
          <w:trHeight w:val="41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10.3%</w:t>
            </w:r>
          </w:p>
        </w:tc>
      </w:tr>
      <w:tr w:rsidR="00DD4AF4" w:rsidRPr="008141D6" w:rsidTr="009F376D">
        <w:trPr>
          <w:trHeight w:val="41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8.5%</w:t>
            </w:r>
          </w:p>
        </w:tc>
      </w:tr>
      <w:tr w:rsidR="00DD4AF4" w:rsidRPr="008141D6" w:rsidTr="009F376D">
        <w:trPr>
          <w:trHeight w:val="42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A total of 36 respondents (30.8%) strongly agree and 40 respondents (34.2%) agree that the procurement team ensures cost-effectiveness and value-for-money in purchasing decisions. Nineteen respondents (16.2%) were neutral, while 12 respondents (10.3%) disagreed and 10 respondents (8.5%) strongly disagreed. This indicates that the majority of respondents have confidence in the procurement team's ability to make cost-effective purchasing decisions.</w:t>
      </w:r>
    </w:p>
    <w:p w:rsidR="009F376D" w:rsidRDefault="009F376D">
      <w:pPr>
        <w:rPr>
          <w:rStyle w:val="Strong"/>
          <w:rFonts w:ascii="Times New Roman" w:eastAsiaTheme="majorEastAsia" w:hAnsi="Times New Roman" w:cs="Times New Roman"/>
          <w:b w:val="0"/>
          <w:bCs w:val="0"/>
          <w:color w:val="0D0D0D" w:themeColor="text1" w:themeTint="F2"/>
          <w:sz w:val="24"/>
          <w:szCs w:val="24"/>
        </w:rPr>
      </w:pPr>
      <w:r>
        <w:rPr>
          <w:rStyle w:val="Strong"/>
          <w:rFonts w:ascii="Times New Roman" w:hAnsi="Times New Roman" w:cs="Times New Roman"/>
          <w:color w:val="0D0D0D" w:themeColor="text1" w:themeTint="F2"/>
          <w:sz w:val="24"/>
          <w:szCs w:val="24"/>
        </w:rPr>
        <w:br w:type="page"/>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lastRenderedPageBreak/>
        <w:t>Table 4.2.6: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 xml:space="preserve">Coordination between departments and suppliers improves production output at </w:t>
      </w:r>
      <w:proofErr w:type="spellStart"/>
      <w:r w:rsidRPr="008141D6">
        <w:rPr>
          <w:rStyle w:val="Emphasis"/>
          <w:rFonts w:ascii="Times New Roman" w:hAnsi="Times New Roman" w:cs="Times New Roman"/>
          <w:color w:val="0D0D0D" w:themeColor="text1" w:themeTint="F2"/>
          <w:sz w:val="24"/>
          <w:szCs w:val="24"/>
        </w:rPr>
        <w:t>Kam</w:t>
      </w:r>
      <w:proofErr w:type="spellEnd"/>
      <w:r w:rsidRPr="008141D6">
        <w:rPr>
          <w:rStyle w:val="Emphasis"/>
          <w:rFonts w:ascii="Times New Roman" w:hAnsi="Times New Roman" w:cs="Times New Roman"/>
          <w:color w:val="0D0D0D" w:themeColor="text1" w:themeTint="F2"/>
          <w:sz w:val="24"/>
          <w:szCs w:val="24"/>
        </w:rPr>
        <w:t xml:space="preserve"> Wire Industry.</w:t>
      </w:r>
    </w:p>
    <w:tbl>
      <w:tblPr>
        <w:tblStyle w:val="TableGrid"/>
        <w:tblW w:w="8492" w:type="dxa"/>
        <w:tblLook w:val="04A0" w:firstRow="1" w:lastRow="0" w:firstColumn="1" w:lastColumn="0" w:noHBand="0" w:noVBand="1"/>
      </w:tblPr>
      <w:tblGrid>
        <w:gridCol w:w="2814"/>
        <w:gridCol w:w="3075"/>
        <w:gridCol w:w="2603"/>
      </w:tblGrid>
      <w:tr w:rsidR="00DD4AF4" w:rsidRPr="008141D6" w:rsidTr="009F376D">
        <w:trPr>
          <w:trHeight w:val="417"/>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17"/>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34.2%</w:t>
            </w:r>
          </w:p>
        </w:tc>
      </w:tr>
      <w:tr w:rsidR="00DD4AF4" w:rsidRPr="008141D6" w:rsidTr="009F376D">
        <w:trPr>
          <w:trHeight w:val="432"/>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33.3%</w:t>
            </w:r>
          </w:p>
        </w:tc>
      </w:tr>
      <w:tr w:rsidR="00DD4AF4" w:rsidRPr="008141D6" w:rsidTr="009F376D">
        <w:trPr>
          <w:trHeight w:val="417"/>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432"/>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10.3%</w:t>
            </w:r>
          </w:p>
        </w:tc>
      </w:tr>
      <w:tr w:rsidR="00DD4AF4" w:rsidRPr="008141D6" w:rsidTr="009F376D">
        <w:trPr>
          <w:trHeight w:val="417"/>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6.8%</w:t>
            </w:r>
          </w:p>
        </w:tc>
      </w:tr>
      <w:tr w:rsidR="00DD4AF4" w:rsidRPr="008141D6" w:rsidTr="009F376D">
        <w:trPr>
          <w:trHeight w:val="432"/>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Forty respondents (34.2%) strongly agree and 39 respondents (33.3%) agree that coordination between departments and suppliers improves production output 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Eighteen respondents (15.4%) were neutral, while 12 respondents (10.3%) disagreed, and 8 respondents (6.8%) strongly disagreed. This shows a strong perception that effective coordination plays a key role in improving production output.</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4.2.7: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 xml:space="preserve">The </w:t>
      </w:r>
      <w:proofErr w:type="gramStart"/>
      <w:r w:rsidRPr="008141D6">
        <w:rPr>
          <w:rStyle w:val="Emphasis"/>
          <w:rFonts w:ascii="Times New Roman" w:hAnsi="Times New Roman" w:cs="Times New Roman"/>
          <w:color w:val="0D0D0D" w:themeColor="text1" w:themeTint="F2"/>
          <w:sz w:val="24"/>
          <w:szCs w:val="24"/>
        </w:rPr>
        <w:t>company</w:t>
      </w:r>
      <w:proofErr w:type="gramEnd"/>
      <w:r w:rsidRPr="008141D6">
        <w:rPr>
          <w:rStyle w:val="Emphasis"/>
          <w:rFonts w:ascii="Times New Roman" w:hAnsi="Times New Roman" w:cs="Times New Roman"/>
          <w:color w:val="0D0D0D" w:themeColor="text1" w:themeTint="F2"/>
          <w:sz w:val="24"/>
          <w:szCs w:val="24"/>
        </w:rPr>
        <w:t xml:space="preserve"> maintains strong partnerships with its suppliers to enhance delivery efficiency.</w:t>
      </w:r>
    </w:p>
    <w:tbl>
      <w:tblPr>
        <w:tblStyle w:val="TableGrid"/>
        <w:tblW w:w="8492" w:type="dxa"/>
        <w:tblLook w:val="04A0" w:firstRow="1" w:lastRow="0" w:firstColumn="1" w:lastColumn="0" w:noHBand="0" w:noVBand="1"/>
      </w:tblPr>
      <w:tblGrid>
        <w:gridCol w:w="2814"/>
        <w:gridCol w:w="3075"/>
        <w:gridCol w:w="2603"/>
      </w:tblGrid>
      <w:tr w:rsidR="00DD4AF4" w:rsidRPr="008141D6" w:rsidTr="009F376D">
        <w:trPr>
          <w:trHeight w:val="395"/>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38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29.9%</w:t>
            </w:r>
          </w:p>
        </w:tc>
      </w:tr>
      <w:tr w:rsidR="00DD4AF4" w:rsidRPr="008141D6" w:rsidTr="009F376D">
        <w:trPr>
          <w:trHeight w:val="38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35.9%</w:t>
            </w:r>
          </w:p>
        </w:tc>
      </w:tr>
      <w:tr w:rsidR="00DD4AF4" w:rsidRPr="008141D6" w:rsidTr="009F376D">
        <w:trPr>
          <w:trHeight w:val="38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395"/>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38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6.8%</w:t>
            </w:r>
          </w:p>
        </w:tc>
      </w:tr>
      <w:tr w:rsidR="00DD4AF4" w:rsidRPr="008141D6" w:rsidTr="009F376D">
        <w:trPr>
          <w:trHeight w:val="65"/>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A total of 35 respondents (29.9%) strongly agree and 42 respondents (35.9%) agree that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maintains strong partnerships with its suppliers to enhance delivery </w:t>
      </w:r>
      <w:r w:rsidRPr="00606417">
        <w:rPr>
          <w:rFonts w:ascii="Times New Roman" w:hAnsi="Times New Roman" w:cs="Times New Roman"/>
          <w:color w:val="0D0D0D" w:themeColor="text1" w:themeTint="F2"/>
          <w:sz w:val="24"/>
          <w:szCs w:val="24"/>
        </w:rPr>
        <w:lastRenderedPageBreak/>
        <w:t>efficiency. Eighteen respondents (15.4%) were neutral, while 14 respondents (12.0%) disagreed and 8 respondents (6.8%) strongly disagreed. These results suggest a majority view that supplier relationships are integral to enhancing delivery efficiency.</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4.2.8: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Information sharing across the supply chain has led to increased organizational profitability.</w:t>
      </w:r>
    </w:p>
    <w:tbl>
      <w:tblPr>
        <w:tblStyle w:val="TableGrid"/>
        <w:tblW w:w="8672" w:type="dxa"/>
        <w:tblLook w:val="04A0" w:firstRow="1" w:lastRow="0" w:firstColumn="1" w:lastColumn="0" w:noHBand="0" w:noVBand="1"/>
      </w:tblPr>
      <w:tblGrid>
        <w:gridCol w:w="2874"/>
        <w:gridCol w:w="3140"/>
        <w:gridCol w:w="2658"/>
      </w:tblGrid>
      <w:tr w:rsidR="00DD4AF4" w:rsidRPr="008141D6" w:rsidTr="009F376D">
        <w:trPr>
          <w:trHeight w:val="300"/>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30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31.6%</w:t>
            </w:r>
          </w:p>
        </w:tc>
      </w:tr>
      <w:tr w:rsidR="00DD4AF4" w:rsidRPr="008141D6" w:rsidTr="009F376D">
        <w:trPr>
          <w:trHeight w:val="30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36.8%</w:t>
            </w:r>
          </w:p>
        </w:tc>
      </w:tr>
      <w:tr w:rsidR="00DD4AF4" w:rsidRPr="008141D6" w:rsidTr="009F376D">
        <w:trPr>
          <w:trHeight w:val="317"/>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14.5%</w:t>
            </w:r>
          </w:p>
        </w:tc>
      </w:tr>
      <w:tr w:rsidR="00DD4AF4" w:rsidRPr="008141D6" w:rsidTr="009F376D">
        <w:trPr>
          <w:trHeight w:val="30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10.3%</w:t>
            </w:r>
          </w:p>
        </w:tc>
      </w:tr>
      <w:tr w:rsidR="00DD4AF4" w:rsidRPr="008141D6" w:rsidTr="009F376D">
        <w:trPr>
          <w:trHeight w:val="30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6.8%</w:t>
            </w:r>
          </w:p>
        </w:tc>
      </w:tr>
      <w:tr w:rsidR="00DD4AF4" w:rsidRPr="008141D6" w:rsidTr="009F376D">
        <w:trPr>
          <w:trHeight w:val="30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Thirty-seven respondents (31.6%) strongly agree and 43 respondents (36.8%) agree that information sharing across the supply chain has led to increased organizational profitability. Seventeen respondents (14.5%) were neutral, while 12 respondents (10.3%) disagreed, and 8 respondents (6.8%) strongly disagreed. The findings indicate that the majority believe information sharing contributes to higher profitability.</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4.2.9: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Supply chain disruptions are minimized due to effective coordination strategies.</w:t>
      </w:r>
    </w:p>
    <w:tbl>
      <w:tblPr>
        <w:tblStyle w:val="TableGrid"/>
        <w:tblW w:w="8235" w:type="dxa"/>
        <w:tblLook w:val="04A0" w:firstRow="1" w:lastRow="0" w:firstColumn="1" w:lastColumn="0" w:noHBand="0" w:noVBand="1"/>
      </w:tblPr>
      <w:tblGrid>
        <w:gridCol w:w="2729"/>
        <w:gridCol w:w="2982"/>
        <w:gridCol w:w="2524"/>
      </w:tblGrid>
      <w:tr w:rsidR="00DD4AF4" w:rsidRPr="008141D6" w:rsidTr="009F376D">
        <w:trPr>
          <w:trHeight w:val="511"/>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9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29.1%</w:t>
            </w:r>
          </w:p>
        </w:tc>
      </w:tr>
      <w:tr w:rsidR="00DD4AF4" w:rsidRPr="008141D6" w:rsidTr="009F376D">
        <w:trPr>
          <w:trHeight w:val="49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41</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35.0%</w:t>
            </w:r>
          </w:p>
        </w:tc>
      </w:tr>
      <w:tr w:rsidR="00DD4AF4" w:rsidRPr="008141D6" w:rsidTr="009F376D">
        <w:trPr>
          <w:trHeight w:val="49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17.1%</w:t>
            </w:r>
          </w:p>
        </w:tc>
      </w:tr>
      <w:tr w:rsidR="00DD4AF4" w:rsidRPr="008141D6" w:rsidTr="009F376D">
        <w:trPr>
          <w:trHeight w:val="51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49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6.8%</w:t>
            </w:r>
          </w:p>
        </w:tc>
      </w:tr>
      <w:tr w:rsidR="00DD4AF4" w:rsidRPr="008141D6" w:rsidTr="009F376D">
        <w:trPr>
          <w:trHeight w:val="511"/>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lastRenderedPageBreak/>
        <w:t>Source</w:t>
      </w:r>
      <w:r w:rsidRPr="00A003D0">
        <w:rPr>
          <w:rFonts w:ascii="Times New Roman" w:hAnsi="Times New Roman" w:cs="Times New Roman"/>
          <w:color w:val="0D0D0D" w:themeColor="text1" w:themeTint="F2"/>
          <w:sz w:val="24"/>
          <w:szCs w:val="24"/>
        </w:rPr>
        <w:t>: Field Survey, 2025</w:t>
      </w:r>
    </w:p>
    <w:p w:rsidR="00DD4AF4" w:rsidRPr="00A003D0" w:rsidRDefault="00DD4AF4" w:rsidP="009F376D">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A total of 34 respondents (29.1%) strongly agree and 41 respondents (35.0%) agree that supply chain disruptions are minimized due to effective coordination strategies. Twenty respondents (17.1%) were neutral, while 14 respondents (12.0%) disagreed, and 8 respondents (6.8%) strongly disagreed. This suggests that most respondents see coordination strategies as effec</w:t>
      </w:r>
      <w:r w:rsidR="009F376D">
        <w:rPr>
          <w:rFonts w:ascii="Times New Roman" w:hAnsi="Times New Roman" w:cs="Times New Roman"/>
          <w:color w:val="0D0D0D" w:themeColor="text1" w:themeTint="F2"/>
          <w:sz w:val="24"/>
          <w:szCs w:val="24"/>
        </w:rPr>
        <w:t>tive in minimizing disruptions.</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4.2.10: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Collaborative planning with supply chain partners positively influences profit margins.</w:t>
      </w:r>
    </w:p>
    <w:tbl>
      <w:tblPr>
        <w:tblStyle w:val="TableGrid"/>
        <w:tblW w:w="8296" w:type="dxa"/>
        <w:tblLook w:val="04A0" w:firstRow="1" w:lastRow="0" w:firstColumn="1" w:lastColumn="0" w:noHBand="0" w:noVBand="1"/>
      </w:tblPr>
      <w:tblGrid>
        <w:gridCol w:w="2749"/>
        <w:gridCol w:w="3004"/>
        <w:gridCol w:w="2543"/>
      </w:tblGrid>
      <w:tr w:rsidR="00DD4AF4" w:rsidRPr="008141D6" w:rsidTr="009F376D">
        <w:trPr>
          <w:trHeight w:val="440"/>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4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30.8%</w:t>
            </w:r>
          </w:p>
        </w:tc>
      </w:tr>
      <w:tr w:rsidR="00DD4AF4" w:rsidRPr="008141D6" w:rsidTr="009F376D">
        <w:trPr>
          <w:trHeight w:val="44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35.9%</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16.2%</w:t>
            </w:r>
          </w:p>
        </w:tc>
      </w:tr>
      <w:tr w:rsidR="00DD4AF4" w:rsidRPr="008141D6" w:rsidTr="009F376D">
        <w:trPr>
          <w:trHeight w:val="44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11.1%</w:t>
            </w:r>
          </w:p>
        </w:tc>
      </w:tr>
      <w:tr w:rsidR="00DD4AF4" w:rsidRPr="008141D6" w:rsidTr="009F376D">
        <w:trPr>
          <w:trHeight w:val="44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6.0%</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Thirty-six respondents (30.8%) strongly agree and 42 respondents (35.9%) agree that collaborative planning with supply chain partners positively influences profit margins. Nineteen respondents (16.2%) were neutral, while 13 respondents (11.1%) disagreed and 7 respondents (6.0%) strongly disagreed. These results suggest that the majority view collaborative planning as a positive influence on profit margins.</w:t>
      </w:r>
    </w:p>
    <w:p w:rsidR="009F376D" w:rsidRDefault="009F376D">
      <w:pPr>
        <w:rPr>
          <w:rStyle w:val="Strong"/>
          <w:rFonts w:ascii="Times New Roman" w:eastAsiaTheme="majorEastAsia" w:hAnsi="Times New Roman" w:cs="Times New Roman"/>
          <w:b w:val="0"/>
          <w:bCs w:val="0"/>
          <w:color w:val="0D0D0D" w:themeColor="text1" w:themeTint="F2"/>
          <w:sz w:val="24"/>
          <w:szCs w:val="24"/>
        </w:rPr>
      </w:pPr>
      <w:r>
        <w:rPr>
          <w:rStyle w:val="Strong"/>
          <w:rFonts w:ascii="Times New Roman" w:hAnsi="Times New Roman" w:cs="Times New Roman"/>
          <w:color w:val="0D0D0D" w:themeColor="text1" w:themeTint="F2"/>
          <w:sz w:val="24"/>
          <w:szCs w:val="24"/>
        </w:rPr>
        <w:br w:type="page"/>
      </w:r>
    </w:p>
    <w:p w:rsidR="00DD4AF4" w:rsidRPr="008141D6" w:rsidRDefault="00DD4AF4" w:rsidP="002F7FA8">
      <w:pPr>
        <w:pStyle w:val="Heading3"/>
        <w:spacing w:line="36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lastRenderedPageBreak/>
        <w:t>Table 4.2.11: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Inventory management practices reduce excess stock and improve cash flow.</w:t>
      </w:r>
    </w:p>
    <w:tbl>
      <w:tblPr>
        <w:tblStyle w:val="TableGrid"/>
        <w:tblW w:w="8446" w:type="dxa"/>
        <w:tblLook w:val="04A0" w:firstRow="1" w:lastRow="0" w:firstColumn="1" w:lastColumn="0" w:noHBand="0" w:noVBand="1"/>
      </w:tblPr>
      <w:tblGrid>
        <w:gridCol w:w="2799"/>
        <w:gridCol w:w="3058"/>
        <w:gridCol w:w="2589"/>
      </w:tblGrid>
      <w:tr w:rsidR="00DD4AF4" w:rsidRPr="008141D6" w:rsidTr="009F376D">
        <w:trPr>
          <w:trHeight w:val="428"/>
        </w:trPr>
        <w:tc>
          <w:tcPr>
            <w:tcW w:w="0" w:type="auto"/>
            <w:hideMark/>
          </w:tcPr>
          <w:p w:rsidR="00DD4AF4" w:rsidRPr="008141D6" w:rsidRDefault="00DD4AF4" w:rsidP="002F7FA8">
            <w:pPr>
              <w:spacing w:line="360" w:lineRule="auto"/>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2F7FA8">
            <w:pPr>
              <w:spacing w:line="360" w:lineRule="auto"/>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2F7FA8">
            <w:pPr>
              <w:spacing w:line="360" w:lineRule="auto"/>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44"/>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32</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27.4%</w:t>
            </w:r>
          </w:p>
        </w:tc>
      </w:tr>
      <w:tr w:rsidR="00DD4AF4" w:rsidRPr="008141D6" w:rsidTr="009F376D">
        <w:trPr>
          <w:trHeight w:val="428"/>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43</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36.8%</w:t>
            </w:r>
          </w:p>
        </w:tc>
      </w:tr>
      <w:tr w:rsidR="00DD4AF4" w:rsidRPr="008141D6" w:rsidTr="009F376D">
        <w:trPr>
          <w:trHeight w:val="444"/>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21</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17.9%</w:t>
            </w:r>
          </w:p>
        </w:tc>
      </w:tr>
      <w:tr w:rsidR="00DD4AF4" w:rsidRPr="008141D6" w:rsidTr="009F376D">
        <w:trPr>
          <w:trHeight w:val="428"/>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428"/>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6.0%</w:t>
            </w:r>
          </w:p>
        </w:tc>
      </w:tr>
      <w:tr w:rsidR="00DD4AF4" w:rsidRPr="008141D6" w:rsidTr="009F376D">
        <w:trPr>
          <w:trHeight w:val="444"/>
        </w:trPr>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2F7FA8">
            <w:pPr>
              <w:spacing w:line="36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Default="00DD4AF4"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A003D0"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A total of 32 respondents (27.4%) strongly agree and 43 respondents (36.8%) agree that inventory management practices reduce excess stock and improve cash flow. Twenty-one respondents (17.9%) were neutral, while 14 respondents (12.0%) disagreed and 7 respondents (6.0%) strongly disagreed. This indicates that most respondents believe good inventory management contributes to improved cash flow.</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4.2.12: Statement:</w:t>
      </w:r>
      <w:r w:rsidRPr="008141D6">
        <w:rPr>
          <w:rFonts w:ascii="Times New Roman" w:hAnsi="Times New Roman" w:cs="Times New Roman"/>
          <w:color w:val="0D0D0D" w:themeColor="text1" w:themeTint="F2"/>
          <w:sz w:val="24"/>
          <w:szCs w:val="24"/>
        </w:rPr>
        <w:t xml:space="preserve"> </w:t>
      </w:r>
      <w:proofErr w:type="spellStart"/>
      <w:r w:rsidRPr="008141D6">
        <w:rPr>
          <w:rStyle w:val="Emphasis"/>
          <w:rFonts w:ascii="Times New Roman" w:hAnsi="Times New Roman" w:cs="Times New Roman"/>
          <w:color w:val="0D0D0D" w:themeColor="text1" w:themeTint="F2"/>
          <w:sz w:val="24"/>
          <w:szCs w:val="24"/>
        </w:rPr>
        <w:t>Kam</w:t>
      </w:r>
      <w:proofErr w:type="spellEnd"/>
      <w:r w:rsidRPr="008141D6">
        <w:rPr>
          <w:rStyle w:val="Emphasis"/>
          <w:rFonts w:ascii="Times New Roman" w:hAnsi="Times New Roman" w:cs="Times New Roman"/>
          <w:color w:val="0D0D0D" w:themeColor="text1" w:themeTint="F2"/>
          <w:sz w:val="24"/>
          <w:szCs w:val="24"/>
        </w:rPr>
        <w:t xml:space="preserve"> Wire Industry utilizes an effective logistics system that supports timely delivery and customer satisfaction.</w:t>
      </w:r>
    </w:p>
    <w:tbl>
      <w:tblPr>
        <w:tblStyle w:val="TableGrid"/>
        <w:tblW w:w="8506" w:type="dxa"/>
        <w:tblLook w:val="04A0" w:firstRow="1" w:lastRow="0" w:firstColumn="1" w:lastColumn="0" w:noHBand="0" w:noVBand="1"/>
      </w:tblPr>
      <w:tblGrid>
        <w:gridCol w:w="2819"/>
        <w:gridCol w:w="3080"/>
        <w:gridCol w:w="2607"/>
      </w:tblGrid>
      <w:tr w:rsidR="00DD4AF4" w:rsidRPr="008141D6" w:rsidTr="009F376D">
        <w:trPr>
          <w:trHeight w:val="473"/>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32.5%</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42</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35.9%</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47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12.0%</w:t>
            </w:r>
          </w:p>
        </w:tc>
      </w:tr>
      <w:tr w:rsidR="00DD4AF4" w:rsidRPr="008141D6" w:rsidTr="009F376D">
        <w:trPr>
          <w:trHeight w:val="45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5</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4.3%</w:t>
            </w:r>
          </w:p>
        </w:tc>
      </w:tr>
      <w:tr w:rsidR="00DD4AF4" w:rsidRPr="008141D6" w:rsidTr="009F376D">
        <w:trPr>
          <w:trHeight w:val="47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9F376D">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lastRenderedPageBreak/>
        <w:t xml:space="preserve">Thirty-eight respondents (32.5%) strongly agree and 42 respondents (35.9%) agree that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utilizes an effective logistics system that supports timely delivery and customer satisfaction. Eighteen respondents (15.4%) were neutral, while 14 respondents (12.0%) disagreed, and 5 respondents (4.3%) strongly disagreed. The results show a positive perception of the logistics system’s role</w:t>
      </w:r>
      <w:r w:rsidR="009F376D">
        <w:rPr>
          <w:rFonts w:ascii="Times New Roman" w:hAnsi="Times New Roman" w:cs="Times New Roman"/>
          <w:color w:val="0D0D0D" w:themeColor="text1" w:themeTint="F2"/>
          <w:sz w:val="24"/>
          <w:szCs w:val="24"/>
        </w:rPr>
        <w:t xml:space="preserve"> in ensuring timely deliveries.</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4.2.13: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 xml:space="preserve">The </w:t>
      </w:r>
      <w:proofErr w:type="gramStart"/>
      <w:r w:rsidRPr="008141D6">
        <w:rPr>
          <w:rStyle w:val="Emphasis"/>
          <w:rFonts w:ascii="Times New Roman" w:hAnsi="Times New Roman" w:cs="Times New Roman"/>
          <w:color w:val="0D0D0D" w:themeColor="text1" w:themeTint="F2"/>
          <w:sz w:val="24"/>
          <w:szCs w:val="24"/>
        </w:rPr>
        <w:t>company's</w:t>
      </w:r>
      <w:proofErr w:type="gramEnd"/>
      <w:r w:rsidRPr="008141D6">
        <w:rPr>
          <w:rStyle w:val="Emphasis"/>
          <w:rFonts w:ascii="Times New Roman" w:hAnsi="Times New Roman" w:cs="Times New Roman"/>
          <w:color w:val="0D0D0D" w:themeColor="text1" w:themeTint="F2"/>
          <w:sz w:val="24"/>
          <w:szCs w:val="24"/>
        </w:rPr>
        <w:t xml:space="preserve"> inventory system contributes to reducing waste and lowering costs.</w:t>
      </w:r>
    </w:p>
    <w:tbl>
      <w:tblPr>
        <w:tblStyle w:val="TableGrid"/>
        <w:tblW w:w="8401" w:type="dxa"/>
        <w:tblLook w:val="04A0" w:firstRow="1" w:lastRow="0" w:firstColumn="1" w:lastColumn="0" w:noHBand="0" w:noVBand="1"/>
      </w:tblPr>
      <w:tblGrid>
        <w:gridCol w:w="2784"/>
        <w:gridCol w:w="3042"/>
        <w:gridCol w:w="2575"/>
      </w:tblGrid>
      <w:tr w:rsidR="00DD4AF4" w:rsidRPr="008141D6" w:rsidTr="009F376D">
        <w:trPr>
          <w:trHeight w:val="549"/>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53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29.1%</w:t>
            </w:r>
          </w:p>
        </w:tc>
      </w:tr>
      <w:tr w:rsidR="00DD4AF4" w:rsidRPr="008141D6" w:rsidTr="009F376D">
        <w:trPr>
          <w:trHeight w:val="53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36.8%</w:t>
            </w:r>
          </w:p>
        </w:tc>
      </w:tr>
      <w:tr w:rsidR="00DD4AF4" w:rsidRPr="008141D6" w:rsidTr="009F376D">
        <w:trPr>
          <w:trHeight w:val="54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17.1%</w:t>
            </w:r>
          </w:p>
        </w:tc>
      </w:tr>
      <w:tr w:rsidR="00DD4AF4" w:rsidRPr="008141D6" w:rsidTr="009F376D">
        <w:trPr>
          <w:trHeight w:val="53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11.1%</w:t>
            </w:r>
          </w:p>
        </w:tc>
      </w:tr>
      <w:tr w:rsidR="00DD4AF4" w:rsidRPr="008141D6" w:rsidTr="009F376D">
        <w:trPr>
          <w:trHeight w:val="530"/>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6.0%</w:t>
            </w:r>
          </w:p>
        </w:tc>
      </w:tr>
      <w:tr w:rsidR="00DD4AF4" w:rsidRPr="008141D6" w:rsidTr="009F376D">
        <w:trPr>
          <w:trHeight w:val="549"/>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Pr="00A003D0" w:rsidRDefault="009F376D" w:rsidP="009F376D">
      <w:pPr>
        <w:spacing w:before="100" w:beforeAutospacing="1" w:after="100" w:afterAutospacing="1" w:line="240" w:lineRule="auto"/>
        <w:rPr>
          <w:rFonts w:ascii="Times New Roman" w:hAnsi="Times New Roman" w:cs="Times New Roman"/>
          <w:color w:val="0D0D0D" w:themeColor="text1" w:themeTint="F2"/>
          <w:sz w:val="24"/>
          <w:szCs w:val="24"/>
        </w:rPr>
      </w:pPr>
      <w:r>
        <w:rPr>
          <w:rStyle w:val="Strong"/>
          <w:rFonts w:ascii="Times New Roman" w:hAnsi="Times New Roman" w:cs="Times New Roman"/>
          <w:color w:val="0D0D0D" w:themeColor="text1" w:themeTint="F2"/>
          <w:sz w:val="24"/>
          <w:szCs w:val="24"/>
        </w:rPr>
        <w:t>S</w:t>
      </w:r>
      <w:r w:rsidR="00DD4AF4" w:rsidRPr="00A003D0">
        <w:rPr>
          <w:rStyle w:val="Strong"/>
          <w:rFonts w:ascii="Times New Roman" w:hAnsi="Times New Roman" w:cs="Times New Roman"/>
          <w:color w:val="0D0D0D" w:themeColor="text1" w:themeTint="F2"/>
          <w:sz w:val="24"/>
          <w:szCs w:val="24"/>
        </w:rPr>
        <w:t>ource</w:t>
      </w:r>
      <w:r w:rsidR="00DD4AF4" w:rsidRPr="00A003D0">
        <w:rPr>
          <w:rFonts w:ascii="Times New Roman" w:hAnsi="Times New Roman" w:cs="Times New Roman"/>
          <w:color w:val="0D0D0D" w:themeColor="text1" w:themeTint="F2"/>
          <w:sz w:val="24"/>
          <w:szCs w:val="24"/>
        </w:rPr>
        <w:t>: Field Survey, 2025</w:t>
      </w:r>
    </w:p>
    <w:p w:rsidR="00DD4AF4" w:rsidRDefault="00DD4AF4" w:rsidP="009F376D">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A total of 34 respondents (29.1%) strongly agree and 43 respondents (36.8%) agree that the company's inventory system contributes to reducing waste and lowering costs. Twenty respondents (17.1%) were neutral, while 13 respondents (11.1%) disagreed and 7 respondents (6.0%) strongly disagreed. These findings suggest a general consensus that the inventory system has a positive impact on cost reduction.</w:t>
      </w:r>
    </w:p>
    <w:p w:rsidR="009F376D" w:rsidRDefault="009F376D" w:rsidP="009F376D">
      <w:pPr>
        <w:spacing w:before="100" w:beforeAutospacing="1" w:after="100" w:afterAutospacing="1" w:line="360" w:lineRule="auto"/>
        <w:jc w:val="both"/>
        <w:rPr>
          <w:rStyle w:val="Strong"/>
          <w:rFonts w:ascii="Times New Roman" w:hAnsi="Times New Roman" w:cs="Times New Roman"/>
          <w:b w:val="0"/>
          <w:bCs w:val="0"/>
          <w:color w:val="0D0D0D" w:themeColor="text1" w:themeTint="F2"/>
          <w:sz w:val="24"/>
          <w:szCs w:val="24"/>
        </w:rPr>
      </w:pP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lastRenderedPageBreak/>
        <w:t>4.2.14: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Efficient logistics management has led to higher revenue generation in the organization.</w:t>
      </w:r>
    </w:p>
    <w:tbl>
      <w:tblPr>
        <w:tblStyle w:val="TableGrid"/>
        <w:tblW w:w="8506" w:type="dxa"/>
        <w:tblLook w:val="04A0" w:firstRow="1" w:lastRow="0" w:firstColumn="1" w:lastColumn="0" w:noHBand="0" w:noVBand="1"/>
      </w:tblPr>
      <w:tblGrid>
        <w:gridCol w:w="2819"/>
        <w:gridCol w:w="3080"/>
        <w:gridCol w:w="2607"/>
      </w:tblGrid>
      <w:tr w:rsidR="00DD4AF4" w:rsidRPr="008141D6" w:rsidTr="009F376D">
        <w:trPr>
          <w:trHeight w:val="403"/>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18"/>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33.3%</w:t>
            </w:r>
          </w:p>
        </w:tc>
      </w:tr>
      <w:tr w:rsidR="00DD4AF4" w:rsidRPr="008141D6" w:rsidTr="009F376D">
        <w:trPr>
          <w:trHeight w:val="40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41</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35.0%</w:t>
            </w:r>
          </w:p>
        </w:tc>
      </w:tr>
      <w:tr w:rsidR="00DD4AF4" w:rsidRPr="008141D6" w:rsidTr="009F376D">
        <w:trPr>
          <w:trHeight w:val="40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403"/>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11.1%</w:t>
            </w:r>
          </w:p>
        </w:tc>
      </w:tr>
      <w:tr w:rsidR="00DD4AF4" w:rsidRPr="008141D6" w:rsidTr="009F376D">
        <w:trPr>
          <w:trHeight w:val="418"/>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5.1%</w:t>
            </w:r>
          </w:p>
        </w:tc>
      </w:tr>
      <w:tr w:rsidR="00DD4AF4" w:rsidRPr="008141D6" w:rsidTr="009F376D">
        <w:trPr>
          <w:trHeight w:val="418"/>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100.0%</w:t>
            </w:r>
          </w:p>
        </w:tc>
      </w:tr>
    </w:tbl>
    <w:p w:rsidR="00DD4AF4"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8141D6"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A total of 39 respondents (33.3%) strongly agree and 41 respondents (35.0%) agree that efficient logistics management has led to higher revenue generation in the organization. Eighteen respondents (15.4%) were neutral, while 13 respondents (11.1%) disagreed and 6 respondents (5.1%) strongly disagreed. This shows that a majority believe efficient logistics contributes to increased revenue generation.</w:t>
      </w:r>
    </w:p>
    <w:p w:rsidR="00DD4AF4" w:rsidRPr="008141D6" w:rsidRDefault="00DD4AF4" w:rsidP="009F376D">
      <w:pPr>
        <w:pStyle w:val="Heading3"/>
        <w:spacing w:line="240" w:lineRule="auto"/>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Table 4.2.15: Statement:</w:t>
      </w:r>
      <w:r w:rsidRPr="008141D6">
        <w:rPr>
          <w:rFonts w:ascii="Times New Roman" w:hAnsi="Times New Roman" w:cs="Times New Roman"/>
          <w:color w:val="0D0D0D" w:themeColor="text1" w:themeTint="F2"/>
          <w:sz w:val="24"/>
          <w:szCs w:val="24"/>
        </w:rPr>
        <w:t xml:space="preserve"> </w:t>
      </w:r>
      <w:r w:rsidRPr="008141D6">
        <w:rPr>
          <w:rStyle w:val="Emphasis"/>
          <w:rFonts w:ascii="Times New Roman" w:hAnsi="Times New Roman" w:cs="Times New Roman"/>
          <w:color w:val="0D0D0D" w:themeColor="text1" w:themeTint="F2"/>
          <w:sz w:val="24"/>
          <w:szCs w:val="24"/>
        </w:rPr>
        <w:t>The use of modern inventory control techniques has significantly improved financial performance.</w:t>
      </w:r>
    </w:p>
    <w:tbl>
      <w:tblPr>
        <w:tblStyle w:val="TableGrid"/>
        <w:tblW w:w="8687" w:type="dxa"/>
        <w:tblLook w:val="04A0" w:firstRow="1" w:lastRow="0" w:firstColumn="1" w:lastColumn="0" w:noHBand="0" w:noVBand="1"/>
      </w:tblPr>
      <w:tblGrid>
        <w:gridCol w:w="2879"/>
        <w:gridCol w:w="3145"/>
        <w:gridCol w:w="2663"/>
      </w:tblGrid>
      <w:tr w:rsidR="00DD4AF4" w:rsidRPr="008141D6" w:rsidTr="009F376D">
        <w:trPr>
          <w:trHeight w:val="436"/>
        </w:trPr>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Response</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No of Respondents</w:t>
            </w:r>
          </w:p>
        </w:tc>
        <w:tc>
          <w:tcPr>
            <w:tcW w:w="0" w:type="auto"/>
            <w:hideMark/>
          </w:tcPr>
          <w:p w:rsidR="00DD4AF4" w:rsidRPr="008141D6" w:rsidRDefault="00DD4AF4" w:rsidP="009F376D">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Percentage (%)</w:t>
            </w:r>
          </w:p>
        </w:tc>
      </w:tr>
      <w:tr w:rsidR="00DD4AF4" w:rsidRPr="008141D6" w:rsidTr="009F376D">
        <w:trPr>
          <w:trHeight w:val="43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31.6%</w:t>
            </w:r>
          </w:p>
        </w:tc>
      </w:tr>
      <w:tr w:rsidR="00DD4AF4" w:rsidRPr="008141D6" w:rsidTr="009F376D">
        <w:trPr>
          <w:trHeight w:val="452"/>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40</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34.2%</w:t>
            </w:r>
          </w:p>
        </w:tc>
      </w:tr>
      <w:tr w:rsidR="00DD4AF4" w:rsidRPr="008141D6" w:rsidTr="009F376D">
        <w:trPr>
          <w:trHeight w:val="43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Neutral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18</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15.4%</w:t>
            </w:r>
          </w:p>
        </w:tc>
      </w:tr>
      <w:tr w:rsidR="00DD4AF4" w:rsidRPr="008141D6" w:rsidTr="009F376D">
        <w:trPr>
          <w:trHeight w:val="43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11.1%</w:t>
            </w:r>
          </w:p>
        </w:tc>
      </w:tr>
      <w:tr w:rsidR="00DD4AF4" w:rsidRPr="008141D6" w:rsidTr="009F376D">
        <w:trPr>
          <w:trHeight w:val="436"/>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Strongly Disagree </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9</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7.7%</w:t>
            </w:r>
          </w:p>
        </w:tc>
      </w:tr>
      <w:tr w:rsidR="00DD4AF4" w:rsidRPr="008141D6" w:rsidTr="009F376D">
        <w:trPr>
          <w:trHeight w:val="452"/>
        </w:trPr>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Total</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Style w:val="Strong"/>
                <w:rFonts w:ascii="Times New Roman" w:hAnsi="Times New Roman" w:cs="Times New Roman"/>
                <w:color w:val="0D0D0D" w:themeColor="text1" w:themeTint="F2"/>
                <w:sz w:val="24"/>
                <w:szCs w:val="24"/>
              </w:rPr>
              <w:t>117</w:t>
            </w:r>
          </w:p>
        </w:tc>
        <w:tc>
          <w:tcPr>
            <w:tcW w:w="0" w:type="auto"/>
            <w:hideMark/>
          </w:tcPr>
          <w:p w:rsidR="00DD4AF4" w:rsidRPr="008141D6" w:rsidRDefault="00DD4AF4" w:rsidP="009F376D">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**100.</w:t>
            </w:r>
          </w:p>
        </w:tc>
      </w:tr>
    </w:tbl>
    <w:p w:rsidR="00DD4AF4" w:rsidRPr="00A003D0" w:rsidRDefault="00DD4AF4" w:rsidP="009F376D">
      <w:pPr>
        <w:spacing w:before="100" w:beforeAutospacing="1" w:after="100" w:afterAutospacing="1" w:line="240" w:lineRule="auto"/>
        <w:rPr>
          <w:rFonts w:ascii="Times New Roman" w:hAnsi="Times New Roman" w:cs="Times New Roman"/>
          <w:color w:val="0D0D0D" w:themeColor="text1" w:themeTint="F2"/>
          <w:sz w:val="24"/>
          <w:szCs w:val="24"/>
        </w:rPr>
      </w:pPr>
      <w:r w:rsidRPr="00A003D0">
        <w:rPr>
          <w:rStyle w:val="Strong"/>
          <w:rFonts w:ascii="Times New Roman" w:hAnsi="Times New Roman" w:cs="Times New Roman"/>
          <w:color w:val="0D0D0D" w:themeColor="text1" w:themeTint="F2"/>
          <w:sz w:val="24"/>
          <w:szCs w:val="24"/>
        </w:rPr>
        <w:t>Source</w:t>
      </w:r>
      <w:r w:rsidRPr="00A003D0">
        <w:rPr>
          <w:rFonts w:ascii="Times New Roman" w:hAnsi="Times New Roman" w:cs="Times New Roman"/>
          <w:color w:val="0D0D0D" w:themeColor="text1" w:themeTint="F2"/>
          <w:sz w:val="24"/>
          <w:szCs w:val="24"/>
        </w:rPr>
        <w:t>: Field Survey, 2025</w:t>
      </w:r>
    </w:p>
    <w:p w:rsidR="00DD4AF4" w:rsidRPr="009F376D" w:rsidRDefault="00DD4AF4" w:rsidP="00370674">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lastRenderedPageBreak/>
        <w:t>A total of 37 respondents (31.6%) strongly agree and 40 respondents (34.2%) agree that the use of modern inventory control techniques has significantly improved financial performance. Eighteen respondents (15.4%) were neutral, while 13 respondents (11.1%) disagreed and 9 respondents (7.7%) strongly disagreed. The majority opinion indicates that modern inventory control techniques have had a positive impact on the c</w:t>
      </w:r>
      <w:r w:rsidR="009F376D">
        <w:rPr>
          <w:rFonts w:ascii="Times New Roman" w:hAnsi="Times New Roman" w:cs="Times New Roman"/>
          <w:color w:val="0D0D0D" w:themeColor="text1" w:themeTint="F2"/>
          <w:sz w:val="24"/>
          <w:szCs w:val="24"/>
        </w:rPr>
        <w:t>ompany’s financial performance.</w:t>
      </w:r>
    </w:p>
    <w:p w:rsidR="00DD4AF4" w:rsidRPr="008141D6" w:rsidRDefault="00DD4AF4" w:rsidP="00370674">
      <w:pPr>
        <w:pStyle w:val="Heading3"/>
        <w:spacing w:line="240" w:lineRule="auto"/>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4.3</w:t>
      </w:r>
      <w:r>
        <w:rPr>
          <w:rFonts w:ascii="Times New Roman" w:hAnsi="Times New Roman" w:cs="Times New Roman"/>
          <w:color w:val="0D0D0D" w:themeColor="text1" w:themeTint="F2"/>
          <w:sz w:val="24"/>
          <w:szCs w:val="24"/>
        </w:rPr>
        <w:tab/>
        <w:t>Test of Hypotheses</w:t>
      </w:r>
    </w:p>
    <w:tbl>
      <w:tblPr>
        <w:tblStyle w:val="TableGrid"/>
        <w:tblW w:w="0" w:type="auto"/>
        <w:tblLook w:val="04A0" w:firstRow="1" w:lastRow="0" w:firstColumn="1" w:lastColumn="0" w:noHBand="0" w:noVBand="1"/>
      </w:tblPr>
      <w:tblGrid>
        <w:gridCol w:w="1981"/>
        <w:gridCol w:w="1315"/>
        <w:gridCol w:w="1348"/>
        <w:gridCol w:w="1017"/>
        <w:gridCol w:w="1316"/>
        <w:gridCol w:w="1735"/>
      </w:tblGrid>
      <w:tr w:rsidR="00DD4AF4" w:rsidRPr="008141D6" w:rsidTr="00DD4AF4">
        <w:tc>
          <w:tcPr>
            <w:tcW w:w="0" w:type="auto"/>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Hypothesis</w:t>
            </w:r>
          </w:p>
        </w:tc>
        <w:tc>
          <w:tcPr>
            <w:tcW w:w="0" w:type="auto"/>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Test Statistic</w:t>
            </w:r>
          </w:p>
        </w:tc>
        <w:tc>
          <w:tcPr>
            <w:tcW w:w="0" w:type="auto"/>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Calculated Value</w:t>
            </w:r>
          </w:p>
        </w:tc>
        <w:tc>
          <w:tcPr>
            <w:tcW w:w="1017" w:type="dxa"/>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Critical Value</w:t>
            </w:r>
          </w:p>
        </w:tc>
        <w:tc>
          <w:tcPr>
            <w:tcW w:w="1316" w:type="dxa"/>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Decision</w:t>
            </w:r>
          </w:p>
        </w:tc>
        <w:tc>
          <w:tcPr>
            <w:tcW w:w="0" w:type="auto"/>
            <w:hideMark/>
          </w:tcPr>
          <w:p w:rsidR="00DD4AF4" w:rsidRPr="008141D6" w:rsidRDefault="00DD4AF4" w:rsidP="00370674">
            <w:pPr>
              <w:jc w:val="center"/>
              <w:rPr>
                <w:rFonts w:ascii="Times New Roman" w:hAnsi="Times New Roman" w:cs="Times New Roman"/>
                <w:b/>
                <w:bCs/>
                <w:color w:val="0D0D0D" w:themeColor="text1" w:themeTint="F2"/>
                <w:sz w:val="24"/>
                <w:szCs w:val="24"/>
              </w:rPr>
            </w:pPr>
            <w:r w:rsidRPr="008141D6">
              <w:rPr>
                <w:rStyle w:val="Strong"/>
                <w:rFonts w:ascii="Times New Roman" w:hAnsi="Times New Roman" w:cs="Times New Roman"/>
                <w:color w:val="0D0D0D" w:themeColor="text1" w:themeTint="F2"/>
                <w:sz w:val="24"/>
                <w:szCs w:val="24"/>
              </w:rPr>
              <w:t>Conclusion</w:t>
            </w:r>
          </w:p>
        </w:tc>
      </w:tr>
      <w:tr w:rsidR="00DD4AF4" w:rsidRPr="008141D6" w:rsidTr="00DD4AF4">
        <w:tc>
          <w:tcPr>
            <w:tcW w:w="0" w:type="auto"/>
            <w:hideMark/>
          </w:tcPr>
          <w:p w:rsidR="00DD4AF4" w:rsidRPr="008141D6" w:rsidRDefault="00DD4AF4" w:rsidP="00370674">
            <w:pPr>
              <w:rPr>
                <w:rFonts w:ascii="Times New Roman" w:hAnsi="Times New Roman" w:cs="Times New Roman"/>
                <w:b/>
                <w:color w:val="0D0D0D" w:themeColor="text1" w:themeTint="F2"/>
                <w:sz w:val="24"/>
                <w:szCs w:val="24"/>
              </w:rPr>
            </w:pPr>
            <w:r w:rsidRPr="008141D6">
              <w:rPr>
                <w:rStyle w:val="Strong"/>
                <w:rFonts w:ascii="Times New Roman" w:hAnsi="Times New Roman" w:cs="Times New Roman"/>
                <w:color w:val="0D0D0D" w:themeColor="text1" w:themeTint="F2"/>
                <w:sz w:val="24"/>
                <w:szCs w:val="24"/>
              </w:rPr>
              <w:t>H1: Material specification does not contribute toward organization performance.</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t-test</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2.45</w:t>
            </w:r>
          </w:p>
        </w:tc>
        <w:tc>
          <w:tcPr>
            <w:tcW w:w="1017"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1.96</w:t>
            </w:r>
          </w:p>
        </w:tc>
        <w:tc>
          <w:tcPr>
            <w:tcW w:w="1316"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Reject H0</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Material specification significantly contributes to performance.</w:t>
            </w:r>
          </w:p>
        </w:tc>
      </w:tr>
      <w:tr w:rsidR="00DD4AF4" w:rsidRPr="008141D6" w:rsidTr="00DD4AF4">
        <w:tc>
          <w:tcPr>
            <w:tcW w:w="0" w:type="auto"/>
            <w:hideMark/>
          </w:tcPr>
          <w:p w:rsidR="00DD4AF4" w:rsidRPr="008141D6" w:rsidRDefault="00DD4AF4" w:rsidP="00370674">
            <w:pPr>
              <w:rPr>
                <w:rFonts w:ascii="Times New Roman" w:hAnsi="Times New Roman" w:cs="Times New Roman"/>
                <w:b/>
                <w:color w:val="0D0D0D" w:themeColor="text1" w:themeTint="F2"/>
                <w:sz w:val="24"/>
                <w:szCs w:val="24"/>
              </w:rPr>
            </w:pPr>
            <w:r w:rsidRPr="008141D6">
              <w:rPr>
                <w:rStyle w:val="Strong"/>
                <w:rFonts w:ascii="Times New Roman" w:hAnsi="Times New Roman" w:cs="Times New Roman"/>
                <w:color w:val="0D0D0D" w:themeColor="text1" w:themeTint="F2"/>
                <w:sz w:val="24"/>
                <w:szCs w:val="24"/>
              </w:rPr>
              <w:t>H2: There is no relationship between material specification and organization efficiency.</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Chi-square test</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5.67</w:t>
            </w:r>
          </w:p>
        </w:tc>
        <w:tc>
          <w:tcPr>
            <w:tcW w:w="1017"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3.84</w:t>
            </w:r>
          </w:p>
        </w:tc>
        <w:tc>
          <w:tcPr>
            <w:tcW w:w="1316"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Reject H0</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There is a significant relationship between material specification and efficiency.</w:t>
            </w:r>
          </w:p>
        </w:tc>
      </w:tr>
      <w:tr w:rsidR="00DD4AF4" w:rsidRPr="008141D6" w:rsidTr="00DD4AF4">
        <w:tc>
          <w:tcPr>
            <w:tcW w:w="0" w:type="auto"/>
            <w:hideMark/>
          </w:tcPr>
          <w:p w:rsidR="00DD4AF4" w:rsidRPr="008141D6" w:rsidRDefault="00DD4AF4" w:rsidP="00370674">
            <w:pPr>
              <w:rPr>
                <w:rFonts w:ascii="Times New Roman" w:hAnsi="Times New Roman" w:cs="Times New Roman"/>
                <w:b/>
                <w:color w:val="0D0D0D" w:themeColor="text1" w:themeTint="F2"/>
                <w:sz w:val="24"/>
                <w:szCs w:val="24"/>
              </w:rPr>
            </w:pPr>
            <w:r w:rsidRPr="008141D6">
              <w:rPr>
                <w:rStyle w:val="Strong"/>
                <w:rFonts w:ascii="Times New Roman" w:hAnsi="Times New Roman" w:cs="Times New Roman"/>
                <w:color w:val="0D0D0D" w:themeColor="text1" w:themeTint="F2"/>
                <w:sz w:val="24"/>
                <w:szCs w:val="24"/>
              </w:rPr>
              <w:t>H3: There is no positive effect of sourcing on organizational profitability.</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Regression analysis</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0.72</w:t>
            </w:r>
          </w:p>
        </w:tc>
        <w:tc>
          <w:tcPr>
            <w:tcW w:w="1017"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0.5</w:t>
            </w:r>
          </w:p>
        </w:tc>
        <w:tc>
          <w:tcPr>
            <w:tcW w:w="1316" w:type="dxa"/>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Fail to Reject H0</w:t>
            </w:r>
          </w:p>
        </w:tc>
        <w:tc>
          <w:tcPr>
            <w:tcW w:w="0" w:type="auto"/>
            <w:hideMark/>
          </w:tcPr>
          <w:p w:rsidR="00DD4AF4" w:rsidRPr="008141D6" w:rsidRDefault="00DD4AF4" w:rsidP="00370674">
            <w:pPr>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Sourcing does not have a positive effect on profitability.</w:t>
            </w:r>
          </w:p>
        </w:tc>
      </w:tr>
    </w:tbl>
    <w:p w:rsidR="00DD4AF4" w:rsidRPr="008141D6" w:rsidRDefault="00DD4AF4" w:rsidP="002F7FA8">
      <w:pPr>
        <w:spacing w:before="100" w:beforeAutospacing="1" w:after="100" w:afterAutospacing="1" w:line="360" w:lineRule="auto"/>
        <w:rPr>
          <w:rFonts w:ascii="Times New Roman" w:hAnsi="Times New Roman" w:cs="Times New Roman"/>
          <w:color w:val="0D0D0D" w:themeColor="text1" w:themeTint="F2"/>
          <w:sz w:val="24"/>
          <w:szCs w:val="24"/>
        </w:rPr>
      </w:pPr>
    </w:p>
    <w:p w:rsidR="009F376D" w:rsidRDefault="009F376D" w:rsidP="002F7FA8">
      <w:pPr>
        <w:spacing w:line="360" w:lineRule="auto"/>
        <w:jc w:val="center"/>
        <w:rPr>
          <w:rFonts w:ascii="Times New Roman" w:hAnsi="Times New Roman" w:cs="Times New Roman"/>
          <w:b/>
          <w:color w:val="0D0D0D" w:themeColor="text1" w:themeTint="F2"/>
          <w:sz w:val="24"/>
          <w:szCs w:val="24"/>
        </w:rPr>
      </w:pPr>
    </w:p>
    <w:p w:rsidR="00370674" w:rsidRDefault="00370674">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rsidR="00DD4AF4" w:rsidRPr="00DD4AF4" w:rsidRDefault="00DD4AF4" w:rsidP="002F7FA8">
      <w:pPr>
        <w:spacing w:line="360" w:lineRule="auto"/>
        <w:jc w:val="center"/>
        <w:rPr>
          <w:rFonts w:ascii="Times New Roman" w:hAnsi="Times New Roman" w:cs="Times New Roman"/>
          <w:b/>
          <w:color w:val="0D0D0D" w:themeColor="text1" w:themeTint="F2"/>
          <w:sz w:val="24"/>
          <w:szCs w:val="24"/>
        </w:rPr>
      </w:pPr>
      <w:r w:rsidRPr="00DD4AF4">
        <w:rPr>
          <w:rFonts w:ascii="Times New Roman" w:hAnsi="Times New Roman" w:cs="Times New Roman"/>
          <w:b/>
          <w:color w:val="0D0D0D" w:themeColor="text1" w:themeTint="F2"/>
          <w:sz w:val="24"/>
          <w:szCs w:val="24"/>
        </w:rPr>
        <w:lastRenderedPageBreak/>
        <w:t>CHAPTER FIVE</w:t>
      </w:r>
    </w:p>
    <w:p w:rsidR="00DD4AF4" w:rsidRPr="00606417" w:rsidRDefault="00DD4AF4" w:rsidP="002F7FA8">
      <w:pPr>
        <w:spacing w:line="360" w:lineRule="auto"/>
        <w:jc w:val="center"/>
        <w:rPr>
          <w:rFonts w:ascii="Times New Roman" w:hAnsi="Times New Roman" w:cs="Times New Roman"/>
          <w:b/>
          <w:color w:val="0D0D0D" w:themeColor="text1" w:themeTint="F2"/>
          <w:sz w:val="24"/>
          <w:szCs w:val="24"/>
        </w:rPr>
      </w:pPr>
      <w:r w:rsidRPr="00606417">
        <w:rPr>
          <w:rFonts w:ascii="Times New Roman" w:hAnsi="Times New Roman" w:cs="Times New Roman"/>
          <w:b/>
          <w:color w:val="0D0D0D" w:themeColor="text1" w:themeTint="F2"/>
          <w:sz w:val="24"/>
          <w:szCs w:val="24"/>
        </w:rPr>
        <w:t>SUMMARY, CONCLUSION AND RECOMMENDATION</w:t>
      </w:r>
    </w:p>
    <w:p w:rsidR="00DD4AF4" w:rsidRPr="00606417" w:rsidRDefault="00DD4AF4" w:rsidP="002F7FA8">
      <w:pPr>
        <w:pStyle w:val="Heading3"/>
        <w:spacing w:line="360" w:lineRule="auto"/>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5.1</w:t>
      </w:r>
      <w:r w:rsidRPr="00606417">
        <w:rPr>
          <w:rFonts w:ascii="Times New Roman" w:hAnsi="Times New Roman" w:cs="Times New Roman"/>
          <w:color w:val="0D0D0D" w:themeColor="text1" w:themeTint="F2"/>
          <w:sz w:val="24"/>
          <w:szCs w:val="24"/>
        </w:rPr>
        <w:tab/>
        <w:t>Summary of Findings</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The findings of the study provide valuable insights into the relationship between procurement practices and organizational performance in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w:t>
      </w:r>
      <w:r w:rsidR="006B449D">
        <w:rPr>
          <w:rFonts w:ascii="Times New Roman" w:hAnsi="Times New Roman" w:cs="Times New Roman"/>
          <w:color w:val="0D0D0D" w:themeColor="text1" w:themeTint="F2"/>
          <w:sz w:val="24"/>
          <w:szCs w:val="24"/>
        </w:rPr>
        <w:t xml:space="preserve">It </w:t>
      </w:r>
      <w:r w:rsidRPr="00606417">
        <w:rPr>
          <w:rFonts w:ascii="Times New Roman" w:hAnsi="Times New Roman" w:cs="Times New Roman"/>
          <w:color w:val="0D0D0D" w:themeColor="text1" w:themeTint="F2"/>
          <w:sz w:val="24"/>
          <w:szCs w:val="24"/>
        </w:rPr>
        <w:t xml:space="preserve">was found that material specifications significantly contribute to organizational performance. A majority of respondents agreed that procurement practices 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were well-structured and played a direct role in supporting the company's profitability. Specifically, a large proportion of the respondents strongly agreed that material specifications enhanced the efficiency of operations, reflecting the positive influence of these practices on overall performance.</w:t>
      </w:r>
    </w:p>
    <w:p w:rsidR="00DD4AF4" w:rsidRPr="00606417" w:rsidRDefault="006B449D"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Also, </w:t>
      </w:r>
      <w:r w:rsidR="00DD4AF4" w:rsidRPr="00606417">
        <w:rPr>
          <w:rFonts w:ascii="Times New Roman" w:hAnsi="Times New Roman" w:cs="Times New Roman"/>
          <w:color w:val="0D0D0D" w:themeColor="text1" w:themeTint="F2"/>
          <w:sz w:val="24"/>
          <w:szCs w:val="24"/>
        </w:rPr>
        <w:t>the study highlighted that there is a significant relationship between material specifications and organizational efficiency. A considerable number of respondents affirmed that effective material specifications led to better coordination between departments and suppliers, ultimately improving production output. This relationship was further supported by the fact that the company maintained strong partnerships with its suppliers, ensuring timely deliveries and minimizing disruptions in the supply chain.</w:t>
      </w:r>
    </w:p>
    <w:p w:rsidR="00DD4AF4" w:rsidRPr="00606417" w:rsidRDefault="006B449D"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Furthermore</w:t>
      </w:r>
      <w:r w:rsidR="00DD4AF4" w:rsidRPr="00606417">
        <w:rPr>
          <w:rFonts w:ascii="Times New Roman" w:hAnsi="Times New Roman" w:cs="Times New Roman"/>
          <w:color w:val="0D0D0D" w:themeColor="text1" w:themeTint="F2"/>
          <w:sz w:val="24"/>
          <w:szCs w:val="24"/>
        </w:rPr>
        <w:t>, the research revealed that sourcing strategies had a significant effect on organizational profitability. Respondents noted that effective sourcing strategies contributed to profit margins by reducing operational costs and improving the company’s cost-effectiveness in purchasing decisions. Bulk procurement, in particular, was highlighted as a key strategy in enhancing the company’s financial performance, with respondents emphasizing the importance of sourcing in ensuring the sustainability of the business.</w:t>
      </w:r>
    </w:p>
    <w:p w:rsidR="00DD4AF4" w:rsidRPr="00606417" w:rsidRDefault="006B449D"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lastRenderedPageBreak/>
        <w:t xml:space="preserve">The </w:t>
      </w:r>
      <w:r w:rsidR="00DD4AF4" w:rsidRPr="00606417">
        <w:rPr>
          <w:rFonts w:ascii="Times New Roman" w:hAnsi="Times New Roman" w:cs="Times New Roman"/>
          <w:color w:val="0D0D0D" w:themeColor="text1" w:themeTint="F2"/>
          <w:sz w:val="24"/>
          <w:szCs w:val="24"/>
        </w:rPr>
        <w:t xml:space="preserve">study indicated that procurement practices, including inventory management and logistics systems, played a significant role in improving the financial performance of </w:t>
      </w:r>
      <w:proofErr w:type="spellStart"/>
      <w:r w:rsidR="00DD4AF4" w:rsidRPr="00606417">
        <w:rPr>
          <w:rFonts w:ascii="Times New Roman" w:hAnsi="Times New Roman" w:cs="Times New Roman"/>
          <w:color w:val="0D0D0D" w:themeColor="text1" w:themeTint="F2"/>
          <w:sz w:val="24"/>
          <w:szCs w:val="24"/>
        </w:rPr>
        <w:t>Kam</w:t>
      </w:r>
      <w:proofErr w:type="spellEnd"/>
      <w:r w:rsidR="00DD4AF4" w:rsidRPr="00606417">
        <w:rPr>
          <w:rFonts w:ascii="Times New Roman" w:hAnsi="Times New Roman" w:cs="Times New Roman"/>
          <w:color w:val="0D0D0D" w:themeColor="text1" w:themeTint="F2"/>
          <w:sz w:val="24"/>
          <w:szCs w:val="24"/>
        </w:rPr>
        <w:t xml:space="preserve"> Wire Industry. The implementation of modern inventory control techniques reduced waste and lowered costs, contributing to better cash flow. The company’s logistics system also supported timely deliveries, which positively impacted customer satisfaction and revenue generation.</w:t>
      </w:r>
    </w:p>
    <w:p w:rsidR="00DD4AF4" w:rsidRPr="00606417" w:rsidRDefault="00DD4AF4" w:rsidP="002F7FA8">
      <w:pPr>
        <w:pStyle w:val="Heading3"/>
        <w:spacing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5.2</w:t>
      </w:r>
      <w:r w:rsidRPr="00606417">
        <w:rPr>
          <w:rFonts w:ascii="Times New Roman" w:hAnsi="Times New Roman" w:cs="Times New Roman"/>
          <w:color w:val="0D0D0D" w:themeColor="text1" w:themeTint="F2"/>
          <w:sz w:val="24"/>
          <w:szCs w:val="24"/>
        </w:rPr>
        <w:tab/>
        <w:t>Conclusion</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In conclusion, the study has provided empirical evidence of the importance of procurement practices in enhancing organizational performance, efficiency, and profitability at </w:t>
      </w:r>
      <w:proofErr w:type="spellStart"/>
      <w:r w:rsidRPr="00606417">
        <w:rPr>
          <w:rFonts w:ascii="Times New Roman" w:hAnsi="Times New Roman" w:cs="Times New Roman"/>
          <w:color w:val="0D0D0D" w:themeColor="text1" w:themeTint="F2"/>
          <w:sz w:val="24"/>
          <w:szCs w:val="24"/>
        </w:rPr>
        <w:t>Kam</w:t>
      </w:r>
      <w:proofErr w:type="spellEnd"/>
      <w:r w:rsidRPr="00606417">
        <w:rPr>
          <w:rFonts w:ascii="Times New Roman" w:hAnsi="Times New Roman" w:cs="Times New Roman"/>
          <w:color w:val="0D0D0D" w:themeColor="text1" w:themeTint="F2"/>
          <w:sz w:val="24"/>
          <w:szCs w:val="24"/>
        </w:rPr>
        <w:t xml:space="preserve"> Wire Industry. The findings suggest that well-structured material specifications, sourcing strategies, and effective procurement planning contribute to improved organizational outcomes. These results underscore the critical role of procurement in the operational success of manufacturing companies.</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Furthermore, the research has shown that coordination across departments, strong supplier partnerships, and inventory management practices are crucial for sustaining organizational performance. The positive relationship between material specification and organizational efficiency highlights the need for companies to invest in effective procurement systems to optimize their operations. Moreover, sourcing strategies have been found to have a direct impact on profitability, making it a key focus for businesses aiming for financial success.</w:t>
      </w:r>
    </w:p>
    <w:p w:rsidR="00DD4AF4" w:rsidRPr="00606417" w:rsidRDefault="00DD4AF4" w:rsidP="002F7FA8">
      <w:p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Finally, the findings point to the fact that procurement practices, such as bulk purchasing, logistics, and inventory management, have a direct and positive effect on the financial health of an organization. By focusing on these areas, businesses can achieve cost-effectiveness and efficiency, contributing to long-term sustainability and competitive advantage in the market.</w:t>
      </w:r>
    </w:p>
    <w:p w:rsidR="00DD4AF4" w:rsidRPr="00606417" w:rsidRDefault="00DD4AF4" w:rsidP="002F7FA8">
      <w:pPr>
        <w:pStyle w:val="Heading3"/>
        <w:spacing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lastRenderedPageBreak/>
        <w:t>5.3</w:t>
      </w:r>
      <w:r w:rsidRPr="00606417">
        <w:rPr>
          <w:rFonts w:ascii="Times New Roman" w:hAnsi="Times New Roman" w:cs="Times New Roman"/>
          <w:color w:val="0D0D0D" w:themeColor="text1" w:themeTint="F2"/>
          <w:sz w:val="24"/>
          <w:szCs w:val="24"/>
        </w:rPr>
        <w:tab/>
        <w:t>Recommendations</w:t>
      </w:r>
    </w:p>
    <w:p w:rsidR="00DD4AF4" w:rsidRPr="00606417" w:rsidRDefault="004F182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The management </w:t>
      </w:r>
      <w:r w:rsidR="00DD4AF4" w:rsidRPr="00606417">
        <w:rPr>
          <w:rFonts w:ascii="Times New Roman" w:hAnsi="Times New Roman" w:cs="Times New Roman"/>
          <w:color w:val="0D0D0D" w:themeColor="text1" w:themeTint="F2"/>
          <w:sz w:val="24"/>
          <w:szCs w:val="24"/>
        </w:rPr>
        <w:t>should invest in continuous training for the procurement team to improve their skills and knowledge in material specifications and procurement planning.</w:t>
      </w:r>
    </w:p>
    <w:p w:rsidR="00DD4AF4" w:rsidRPr="00606417" w:rsidRDefault="00DD4AF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The </w:t>
      </w:r>
      <w:r w:rsidR="004F1824">
        <w:rPr>
          <w:rFonts w:ascii="Times New Roman" w:hAnsi="Times New Roman" w:cs="Times New Roman"/>
          <w:color w:val="0D0D0D" w:themeColor="text1" w:themeTint="F2"/>
          <w:sz w:val="24"/>
          <w:szCs w:val="24"/>
        </w:rPr>
        <w:t xml:space="preserve">management </w:t>
      </w:r>
      <w:r w:rsidRPr="00606417">
        <w:rPr>
          <w:rFonts w:ascii="Times New Roman" w:hAnsi="Times New Roman" w:cs="Times New Roman"/>
          <w:color w:val="0D0D0D" w:themeColor="text1" w:themeTint="F2"/>
          <w:sz w:val="24"/>
          <w:szCs w:val="24"/>
        </w:rPr>
        <w:t>should enhance its supplier relationship management to ensure more efficient coordination and timely delivery.</w:t>
      </w:r>
    </w:p>
    <w:p w:rsidR="00DD4AF4" w:rsidRPr="00606417" w:rsidRDefault="004F182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The management</w:t>
      </w:r>
      <w:r w:rsidR="00DD4AF4" w:rsidRPr="00606417">
        <w:rPr>
          <w:rFonts w:ascii="Times New Roman" w:hAnsi="Times New Roman" w:cs="Times New Roman"/>
          <w:color w:val="0D0D0D" w:themeColor="text1" w:themeTint="F2"/>
          <w:sz w:val="24"/>
          <w:szCs w:val="24"/>
        </w:rPr>
        <w:t xml:space="preserve"> should focus on optimizing its sourcing strategies to reduce operational costs and improve profitability.</w:t>
      </w:r>
    </w:p>
    <w:p w:rsidR="00DD4AF4" w:rsidRPr="00606417" w:rsidRDefault="00DD4AF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 xml:space="preserve">The </w:t>
      </w:r>
      <w:r w:rsidR="004F1824">
        <w:rPr>
          <w:rFonts w:ascii="Times New Roman" w:hAnsi="Times New Roman" w:cs="Times New Roman"/>
          <w:color w:val="0D0D0D" w:themeColor="text1" w:themeTint="F2"/>
          <w:sz w:val="24"/>
          <w:szCs w:val="24"/>
        </w:rPr>
        <w:t xml:space="preserve">management </w:t>
      </w:r>
      <w:r w:rsidRPr="00606417">
        <w:rPr>
          <w:rFonts w:ascii="Times New Roman" w:hAnsi="Times New Roman" w:cs="Times New Roman"/>
          <w:color w:val="0D0D0D" w:themeColor="text1" w:themeTint="F2"/>
          <w:sz w:val="24"/>
          <w:szCs w:val="24"/>
        </w:rPr>
        <w:t>should consider adopting more advanced inventory management techniques to minimize waste and improve cash flow.</w:t>
      </w:r>
    </w:p>
    <w:p w:rsidR="00DD4AF4" w:rsidRPr="00606417" w:rsidRDefault="00DD4AF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sidRPr="00606417">
        <w:rPr>
          <w:rFonts w:ascii="Times New Roman" w:hAnsi="Times New Roman" w:cs="Times New Roman"/>
          <w:color w:val="0D0D0D" w:themeColor="text1" w:themeTint="F2"/>
          <w:sz w:val="24"/>
          <w:szCs w:val="24"/>
        </w:rPr>
        <w:t>Implementing modern logistics systems can improve delivery times and customer satisfaction, thus increasing profitability.</w:t>
      </w:r>
    </w:p>
    <w:p w:rsidR="00DD4AF4" w:rsidRPr="00606417" w:rsidRDefault="004F182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The management</w:t>
      </w:r>
      <w:r w:rsidR="00DD4AF4" w:rsidRPr="00606417">
        <w:rPr>
          <w:rFonts w:ascii="Times New Roman" w:hAnsi="Times New Roman" w:cs="Times New Roman"/>
          <w:color w:val="0D0D0D" w:themeColor="text1" w:themeTint="F2"/>
          <w:sz w:val="24"/>
          <w:szCs w:val="24"/>
        </w:rPr>
        <w:t xml:space="preserve"> should conduct regular assessments of its procurement practices to ensure they remain aligned with industry best practices and continuously support organizational performance.</w:t>
      </w:r>
    </w:p>
    <w:p w:rsidR="0081278C" w:rsidRDefault="004F1824" w:rsidP="002F7FA8">
      <w:pPr>
        <w:numPr>
          <w:ilvl w:val="0"/>
          <w:numId w:val="31"/>
        </w:numPr>
        <w:spacing w:before="100" w:beforeAutospacing="1" w:after="100" w:afterAutospacing="1" w:line="36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The management</w:t>
      </w:r>
      <w:r w:rsidR="00DD4AF4" w:rsidRPr="00606417">
        <w:rPr>
          <w:rFonts w:ascii="Times New Roman" w:hAnsi="Times New Roman" w:cs="Times New Roman"/>
          <w:color w:val="0D0D0D" w:themeColor="text1" w:themeTint="F2"/>
          <w:sz w:val="24"/>
          <w:szCs w:val="24"/>
        </w:rPr>
        <w:t xml:space="preserve"> should foster stronger cross-departmental collaboration to improve the overall efficiency of its supply chain operations.</w:t>
      </w:r>
    </w:p>
    <w:p w:rsidR="00724084" w:rsidRDefault="00724084" w:rsidP="002F7FA8">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81278C" w:rsidRPr="0096787D" w:rsidRDefault="0081278C" w:rsidP="002F7FA8">
      <w:pPr>
        <w:spacing w:line="360" w:lineRule="auto"/>
        <w:jc w:val="center"/>
        <w:rPr>
          <w:rFonts w:ascii="Times New Roman" w:hAnsi="Times New Roman" w:cs="Times New Roman"/>
          <w:sz w:val="24"/>
          <w:szCs w:val="24"/>
        </w:rPr>
      </w:pPr>
      <w:r w:rsidRPr="0096787D">
        <w:rPr>
          <w:rFonts w:ascii="Times New Roman" w:hAnsi="Times New Roman" w:cs="Times New Roman"/>
          <w:b/>
          <w:sz w:val="24"/>
          <w:szCs w:val="24"/>
        </w:rPr>
        <w:lastRenderedPageBreak/>
        <w:t>REFERENCES</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Association for Supply Chain Management (A</w:t>
      </w:r>
      <w:r w:rsidR="00C509C7">
        <w:rPr>
          <w:rFonts w:ascii="Times New Roman" w:hAnsi="Times New Roman" w:cs="Times New Roman"/>
          <w:sz w:val="24"/>
          <w:szCs w:val="24"/>
        </w:rPr>
        <w:t>SUPPLY CHAIN MANAGEMENT (SCM)</w:t>
      </w:r>
      <w:r w:rsidRPr="0081278C">
        <w:rPr>
          <w:rFonts w:ascii="Times New Roman" w:hAnsi="Times New Roman" w:cs="Times New Roman"/>
          <w:sz w:val="24"/>
          <w:szCs w:val="24"/>
        </w:rPr>
        <w:t xml:space="preserve">). (2019). </w:t>
      </w:r>
      <w:r w:rsidRPr="0081278C">
        <w:rPr>
          <w:rStyle w:val="Emphasis"/>
          <w:rFonts w:ascii="Times New Roman" w:hAnsi="Times New Roman" w:cs="Times New Roman"/>
          <w:sz w:val="24"/>
          <w:szCs w:val="24"/>
        </w:rPr>
        <w:t>A</w:t>
      </w:r>
      <w:r w:rsidR="005A74C2">
        <w:rPr>
          <w:rStyle w:val="Emphasis"/>
          <w:rFonts w:ascii="Times New Roman" w:hAnsi="Times New Roman" w:cs="Times New Roman"/>
          <w:sz w:val="24"/>
          <w:szCs w:val="24"/>
        </w:rPr>
        <w:t xml:space="preserve"> supply chain management</w:t>
      </w:r>
      <w:r w:rsidR="00C509C7">
        <w:rPr>
          <w:rStyle w:val="Emphasis"/>
          <w:rFonts w:ascii="Times New Roman" w:hAnsi="Times New Roman" w:cs="Times New Roman"/>
          <w:sz w:val="24"/>
          <w:szCs w:val="24"/>
        </w:rPr>
        <w:t xml:space="preserve"> (SCM)</w:t>
      </w:r>
      <w:r w:rsidRPr="0081278C">
        <w:rPr>
          <w:rStyle w:val="Emphasis"/>
          <w:rFonts w:ascii="Times New Roman" w:hAnsi="Times New Roman" w:cs="Times New Roman"/>
          <w:sz w:val="24"/>
          <w:szCs w:val="24"/>
        </w:rPr>
        <w:t>.org</w:t>
      </w:r>
      <w:r w:rsidRPr="0081278C">
        <w:rPr>
          <w:rFonts w:ascii="Times New Roman" w:hAnsi="Times New Roman" w:cs="Times New Roman"/>
          <w:sz w:val="24"/>
          <w:szCs w:val="24"/>
        </w:rPr>
        <w:t xml:space="preserve">. </w:t>
      </w:r>
      <w:hyperlink r:id="rId9" w:history="1">
        <w:r w:rsidR="00386269" w:rsidRPr="000E5D81">
          <w:rPr>
            <w:rStyle w:val="Hyperlink"/>
            <w:rFonts w:ascii="Times New Roman" w:hAnsi="Times New Roman" w:cs="Times New Roman"/>
            <w:sz w:val="24"/>
            <w:szCs w:val="24"/>
          </w:rPr>
          <w:t>https://www.ascm.org/</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Barney, J. B. (1991). Firm resources and sustained competitive advantage. </w:t>
      </w:r>
      <w:r w:rsidRPr="0081278C">
        <w:rPr>
          <w:rStyle w:val="Emphasis"/>
          <w:rFonts w:ascii="Times New Roman" w:hAnsi="Times New Roman" w:cs="Times New Roman"/>
          <w:sz w:val="24"/>
          <w:szCs w:val="24"/>
        </w:rPr>
        <w:t>Journal of Management, 17</w:t>
      </w:r>
      <w:r w:rsidRPr="0081278C">
        <w:rPr>
          <w:rFonts w:ascii="Times New Roman" w:hAnsi="Times New Roman" w:cs="Times New Roman"/>
          <w:sz w:val="24"/>
          <w:szCs w:val="24"/>
        </w:rPr>
        <w:t xml:space="preserve">(1), 99–120. </w:t>
      </w:r>
      <w:hyperlink r:id="rId10" w:tgtFrame="_new" w:history="1">
        <w:r w:rsidRPr="0081278C">
          <w:rPr>
            <w:rStyle w:val="Hyperlink"/>
            <w:rFonts w:ascii="Times New Roman" w:hAnsi="Times New Roman" w:cs="Times New Roman"/>
            <w:sz w:val="24"/>
            <w:szCs w:val="24"/>
          </w:rPr>
          <w:t>https://doi.org/10.1177/014920639101700108</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Crandall, R., Crandall, W., &amp; Chen, C. (2020). </w:t>
      </w:r>
      <w:r w:rsidRPr="0081278C">
        <w:rPr>
          <w:rStyle w:val="Emphasis"/>
          <w:rFonts w:ascii="Times New Roman" w:hAnsi="Times New Roman" w:cs="Times New Roman"/>
          <w:sz w:val="24"/>
          <w:szCs w:val="24"/>
        </w:rPr>
        <w:t>Green supply chain management practices of the textile industry in Kenya</w:t>
      </w:r>
      <w:r w:rsidRPr="0081278C">
        <w:rPr>
          <w:rFonts w:ascii="Times New Roman" w:hAnsi="Times New Roman" w:cs="Times New Roman"/>
          <w:sz w:val="24"/>
          <w:szCs w:val="24"/>
        </w:rPr>
        <w:t xml:space="preserve"> (Unpublished MBA project). University of Nairobi.</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Dewsnap</w:t>
      </w:r>
      <w:proofErr w:type="spellEnd"/>
      <w:r w:rsidRPr="0081278C">
        <w:rPr>
          <w:rFonts w:ascii="Times New Roman" w:hAnsi="Times New Roman" w:cs="Times New Roman"/>
          <w:sz w:val="24"/>
          <w:szCs w:val="24"/>
        </w:rPr>
        <w:t>, B., &amp; Hart, C. (200</w:t>
      </w:r>
      <w:r w:rsidR="004F1824">
        <w:rPr>
          <w:rFonts w:ascii="Times New Roman" w:hAnsi="Times New Roman" w:cs="Times New Roman"/>
          <w:sz w:val="24"/>
          <w:szCs w:val="24"/>
        </w:rPr>
        <w:t>c</w:t>
      </w:r>
      <w:r w:rsidRPr="0081278C">
        <w:rPr>
          <w:rFonts w:ascii="Times New Roman" w:hAnsi="Times New Roman" w:cs="Times New Roman"/>
          <w:sz w:val="24"/>
          <w:szCs w:val="24"/>
        </w:rPr>
        <w:t xml:space="preserve">4). Supply chain management practices and firms’ operational performance. </w:t>
      </w:r>
      <w:r w:rsidRPr="0081278C">
        <w:rPr>
          <w:rStyle w:val="Emphasis"/>
          <w:rFonts w:ascii="Times New Roman" w:hAnsi="Times New Roman" w:cs="Times New Roman"/>
          <w:sz w:val="24"/>
          <w:szCs w:val="24"/>
        </w:rPr>
        <w:t>International Journal of Quality &amp; Reliability Management, 34</w:t>
      </w:r>
      <w:r w:rsidRPr="0081278C">
        <w:rPr>
          <w:rFonts w:ascii="Times New Roman" w:hAnsi="Times New Roman" w:cs="Times New Roman"/>
          <w:sz w:val="24"/>
          <w:szCs w:val="24"/>
        </w:rPr>
        <w:t>(2), 176–193.</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Grover, V., &amp; Malhotra, M. K. (2003). Transaction cost framework in operations and supply chain management research: Theory and measurement. </w:t>
      </w:r>
      <w:r w:rsidRPr="0081278C">
        <w:rPr>
          <w:rStyle w:val="Emphasis"/>
          <w:rFonts w:ascii="Times New Roman" w:hAnsi="Times New Roman" w:cs="Times New Roman"/>
          <w:sz w:val="24"/>
          <w:szCs w:val="24"/>
        </w:rPr>
        <w:t>Journal of Operations Management, 21</w:t>
      </w:r>
      <w:r w:rsidRPr="0081278C">
        <w:rPr>
          <w:rFonts w:ascii="Times New Roman" w:hAnsi="Times New Roman" w:cs="Times New Roman"/>
          <w:sz w:val="24"/>
          <w:szCs w:val="24"/>
        </w:rPr>
        <w:t xml:space="preserve">(4), 457–473. </w:t>
      </w:r>
      <w:hyperlink r:id="rId11" w:tgtFrame="_new" w:history="1">
        <w:r w:rsidRPr="0081278C">
          <w:rPr>
            <w:rStyle w:val="Hyperlink"/>
            <w:rFonts w:ascii="Times New Roman" w:hAnsi="Times New Roman" w:cs="Times New Roman"/>
            <w:sz w:val="24"/>
            <w:szCs w:val="24"/>
          </w:rPr>
          <w:t>https://doi.org/10.1016/S0272-6963(03)00040-8</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Ketchen</w:t>
      </w:r>
      <w:proofErr w:type="spellEnd"/>
      <w:r w:rsidRPr="0081278C">
        <w:rPr>
          <w:rFonts w:ascii="Times New Roman" w:hAnsi="Times New Roman" w:cs="Times New Roman"/>
          <w:sz w:val="24"/>
          <w:szCs w:val="24"/>
        </w:rPr>
        <w:t xml:space="preserve">, D. J., &amp; </w:t>
      </w:r>
      <w:proofErr w:type="spellStart"/>
      <w:r w:rsidRPr="0081278C">
        <w:rPr>
          <w:rFonts w:ascii="Times New Roman" w:hAnsi="Times New Roman" w:cs="Times New Roman"/>
          <w:sz w:val="24"/>
          <w:szCs w:val="24"/>
        </w:rPr>
        <w:t>Hult</w:t>
      </w:r>
      <w:proofErr w:type="spellEnd"/>
      <w:r w:rsidRPr="0081278C">
        <w:rPr>
          <w:rFonts w:ascii="Times New Roman" w:hAnsi="Times New Roman" w:cs="Times New Roman"/>
          <w:sz w:val="24"/>
          <w:szCs w:val="24"/>
        </w:rPr>
        <w:t xml:space="preserve">, G. T. M. (2007). Bridging organization theory and supply chain management: The case of best value supply chains. </w:t>
      </w:r>
      <w:r w:rsidRPr="0081278C">
        <w:rPr>
          <w:rStyle w:val="Emphasis"/>
          <w:rFonts w:ascii="Times New Roman" w:hAnsi="Times New Roman" w:cs="Times New Roman"/>
          <w:sz w:val="24"/>
          <w:szCs w:val="24"/>
        </w:rPr>
        <w:t>Journal of Operations Management, 25</w:t>
      </w:r>
      <w:r w:rsidRPr="0081278C">
        <w:rPr>
          <w:rFonts w:ascii="Times New Roman" w:hAnsi="Times New Roman" w:cs="Times New Roman"/>
          <w:sz w:val="24"/>
          <w:szCs w:val="24"/>
        </w:rPr>
        <w:t xml:space="preserve">(2), 573–580. </w:t>
      </w:r>
      <w:hyperlink r:id="rId12" w:tgtFrame="_new" w:history="1">
        <w:r w:rsidRPr="0081278C">
          <w:rPr>
            <w:rStyle w:val="Hyperlink"/>
            <w:rFonts w:ascii="Times New Roman" w:hAnsi="Times New Roman" w:cs="Times New Roman"/>
            <w:sz w:val="24"/>
            <w:szCs w:val="24"/>
          </w:rPr>
          <w:t>https://doi.org/10.1016/j.jom.2006.05.010</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Koh</w:t>
      </w:r>
      <w:proofErr w:type="spellEnd"/>
      <w:r w:rsidRPr="0081278C">
        <w:rPr>
          <w:rFonts w:ascii="Times New Roman" w:hAnsi="Times New Roman" w:cs="Times New Roman"/>
          <w:sz w:val="24"/>
          <w:szCs w:val="24"/>
        </w:rPr>
        <w:t xml:space="preserve">, S. C. L., </w:t>
      </w:r>
      <w:proofErr w:type="spellStart"/>
      <w:r w:rsidRPr="0081278C">
        <w:rPr>
          <w:rFonts w:ascii="Times New Roman" w:hAnsi="Times New Roman" w:cs="Times New Roman"/>
          <w:sz w:val="24"/>
          <w:szCs w:val="24"/>
        </w:rPr>
        <w:t>Demirbag</w:t>
      </w:r>
      <w:proofErr w:type="spellEnd"/>
      <w:r w:rsidRPr="0081278C">
        <w:rPr>
          <w:rFonts w:ascii="Times New Roman" w:hAnsi="Times New Roman" w:cs="Times New Roman"/>
          <w:sz w:val="24"/>
          <w:szCs w:val="24"/>
        </w:rPr>
        <w:t xml:space="preserve">, M., </w:t>
      </w:r>
      <w:proofErr w:type="spellStart"/>
      <w:r w:rsidRPr="0081278C">
        <w:rPr>
          <w:rFonts w:ascii="Times New Roman" w:hAnsi="Times New Roman" w:cs="Times New Roman"/>
          <w:sz w:val="24"/>
          <w:szCs w:val="24"/>
        </w:rPr>
        <w:t>Bayraktar</w:t>
      </w:r>
      <w:proofErr w:type="spellEnd"/>
      <w:r w:rsidRPr="0081278C">
        <w:rPr>
          <w:rFonts w:ascii="Times New Roman" w:hAnsi="Times New Roman" w:cs="Times New Roman"/>
          <w:sz w:val="24"/>
          <w:szCs w:val="24"/>
        </w:rPr>
        <w:t xml:space="preserve">, E., </w:t>
      </w:r>
      <w:proofErr w:type="spellStart"/>
      <w:r w:rsidRPr="0081278C">
        <w:rPr>
          <w:rFonts w:ascii="Times New Roman" w:hAnsi="Times New Roman" w:cs="Times New Roman"/>
          <w:sz w:val="24"/>
          <w:szCs w:val="24"/>
        </w:rPr>
        <w:t>Tatoglu</w:t>
      </w:r>
      <w:proofErr w:type="spellEnd"/>
      <w:r w:rsidRPr="0081278C">
        <w:rPr>
          <w:rFonts w:ascii="Times New Roman" w:hAnsi="Times New Roman" w:cs="Times New Roman"/>
          <w:sz w:val="24"/>
          <w:szCs w:val="24"/>
        </w:rPr>
        <w:t xml:space="preserve">, E., &amp; </w:t>
      </w:r>
      <w:proofErr w:type="spellStart"/>
      <w:r w:rsidRPr="0081278C">
        <w:rPr>
          <w:rFonts w:ascii="Times New Roman" w:hAnsi="Times New Roman" w:cs="Times New Roman"/>
          <w:sz w:val="24"/>
          <w:szCs w:val="24"/>
        </w:rPr>
        <w:t>Zaim</w:t>
      </w:r>
      <w:proofErr w:type="spellEnd"/>
      <w:r w:rsidRPr="0081278C">
        <w:rPr>
          <w:rFonts w:ascii="Times New Roman" w:hAnsi="Times New Roman" w:cs="Times New Roman"/>
          <w:sz w:val="24"/>
          <w:szCs w:val="24"/>
        </w:rPr>
        <w:t xml:space="preserve">, S. (2018). The impact of supply chain management processes on the competitive advantage of organizational performance. </w:t>
      </w:r>
      <w:r w:rsidRPr="0081278C">
        <w:rPr>
          <w:rStyle w:val="Emphasis"/>
          <w:rFonts w:ascii="Times New Roman" w:hAnsi="Times New Roman" w:cs="Times New Roman"/>
          <w:sz w:val="24"/>
          <w:szCs w:val="24"/>
        </w:rPr>
        <w:t>Quantitative Studies in Management, 5</w:t>
      </w:r>
      <w:r w:rsidRPr="0081278C">
        <w:rPr>
          <w:rFonts w:ascii="Times New Roman" w:hAnsi="Times New Roman" w:cs="Times New Roman"/>
          <w:sz w:val="24"/>
          <w:szCs w:val="24"/>
        </w:rPr>
        <w:t>(2), 10–24.</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Kroes</w:t>
      </w:r>
      <w:proofErr w:type="spellEnd"/>
      <w:r w:rsidRPr="0081278C">
        <w:rPr>
          <w:rFonts w:ascii="Times New Roman" w:hAnsi="Times New Roman" w:cs="Times New Roman"/>
          <w:sz w:val="24"/>
          <w:szCs w:val="24"/>
        </w:rPr>
        <w:t xml:space="preserve">, J. R., &amp; Ghosh, S. (2019). Friends and foes in organizations: A theoretical perspective upon performance at work. </w:t>
      </w:r>
      <w:proofErr w:type="spellStart"/>
      <w:r w:rsidRPr="0081278C">
        <w:rPr>
          <w:rStyle w:val="Emphasis"/>
          <w:rFonts w:ascii="Times New Roman" w:hAnsi="Times New Roman" w:cs="Times New Roman"/>
          <w:sz w:val="24"/>
          <w:szCs w:val="24"/>
        </w:rPr>
        <w:t>Procedia</w:t>
      </w:r>
      <w:proofErr w:type="spellEnd"/>
      <w:r w:rsidRPr="0081278C">
        <w:rPr>
          <w:rStyle w:val="Emphasis"/>
          <w:rFonts w:ascii="Times New Roman" w:hAnsi="Times New Roman" w:cs="Times New Roman"/>
          <w:sz w:val="24"/>
          <w:szCs w:val="24"/>
        </w:rPr>
        <w:t xml:space="preserve"> - Social and Behavioral Sciences, 127</w:t>
      </w:r>
      <w:r w:rsidRPr="0081278C">
        <w:rPr>
          <w:rFonts w:ascii="Times New Roman" w:hAnsi="Times New Roman" w:cs="Times New Roman"/>
          <w:sz w:val="24"/>
          <w:szCs w:val="24"/>
        </w:rPr>
        <w:t>, 786–790.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Kyengo</w:t>
      </w:r>
      <w:proofErr w:type="spellEnd"/>
      <w:r w:rsidRPr="0081278C">
        <w:rPr>
          <w:rFonts w:ascii="Times New Roman" w:hAnsi="Times New Roman" w:cs="Times New Roman"/>
          <w:sz w:val="24"/>
          <w:szCs w:val="24"/>
        </w:rPr>
        <w:t xml:space="preserve">, J. (2021). The role of lean manufacturing practices in greener production: A way to reach sustainability. </w:t>
      </w:r>
      <w:r w:rsidRPr="0081278C">
        <w:rPr>
          <w:rStyle w:val="Emphasis"/>
          <w:rFonts w:ascii="Times New Roman" w:hAnsi="Times New Roman" w:cs="Times New Roman"/>
          <w:sz w:val="24"/>
          <w:szCs w:val="24"/>
        </w:rPr>
        <w:t>International Journal of Industrial and Manufacturing Systems Engineering, 5</w:t>
      </w:r>
      <w:r w:rsidRPr="0081278C">
        <w:rPr>
          <w:rFonts w:ascii="Times New Roman" w:hAnsi="Times New Roman" w:cs="Times New Roman"/>
          <w:sz w:val="24"/>
          <w:szCs w:val="24"/>
        </w:rPr>
        <w:t>(1), 1–5.</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Lambert, D. M., &amp; Cooper, M. C. (2000). Issues in supply chain management. </w:t>
      </w:r>
      <w:r w:rsidRPr="0081278C">
        <w:rPr>
          <w:rStyle w:val="Emphasis"/>
          <w:rFonts w:ascii="Times New Roman" w:hAnsi="Times New Roman" w:cs="Times New Roman"/>
          <w:sz w:val="24"/>
          <w:szCs w:val="24"/>
        </w:rPr>
        <w:t>Industrial Marketing Management, 29</w:t>
      </w:r>
      <w:r w:rsidRPr="0081278C">
        <w:rPr>
          <w:rFonts w:ascii="Times New Roman" w:hAnsi="Times New Roman" w:cs="Times New Roman"/>
          <w:sz w:val="24"/>
          <w:szCs w:val="24"/>
        </w:rPr>
        <w:t xml:space="preserve">(1), 65–83. </w:t>
      </w:r>
      <w:hyperlink r:id="rId13" w:tgtFrame="_new" w:history="1">
        <w:r w:rsidRPr="0081278C">
          <w:rPr>
            <w:rStyle w:val="Hyperlink"/>
            <w:rFonts w:ascii="Times New Roman" w:hAnsi="Times New Roman" w:cs="Times New Roman"/>
            <w:sz w:val="24"/>
            <w:szCs w:val="24"/>
          </w:rPr>
          <w:t>https://doi.org/10.1016/S0019-8501(99)00113-3</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lastRenderedPageBreak/>
        <w:t xml:space="preserve">Li, S., Ragu-Nathan, B., Ragu-Nathan, T. S., &amp; Rao, S. S. (2018). The importance of key supplier relationship management in supply chains. </w:t>
      </w:r>
      <w:r w:rsidRPr="0081278C">
        <w:rPr>
          <w:rStyle w:val="Emphasis"/>
          <w:rFonts w:ascii="Times New Roman" w:hAnsi="Times New Roman" w:cs="Times New Roman"/>
          <w:sz w:val="24"/>
          <w:szCs w:val="24"/>
        </w:rPr>
        <w:t>International Journal of Retail &amp; Distribution Management, 44</w:t>
      </w:r>
      <w:r w:rsidRPr="0081278C">
        <w:rPr>
          <w:rFonts w:ascii="Times New Roman" w:hAnsi="Times New Roman" w:cs="Times New Roman"/>
          <w:sz w:val="24"/>
          <w:szCs w:val="24"/>
        </w:rPr>
        <w:t>(2), 109–123.</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Mentzer</w:t>
      </w:r>
      <w:proofErr w:type="spellEnd"/>
      <w:r w:rsidRPr="0081278C">
        <w:rPr>
          <w:rFonts w:ascii="Times New Roman" w:hAnsi="Times New Roman" w:cs="Times New Roman"/>
          <w:sz w:val="24"/>
          <w:szCs w:val="24"/>
        </w:rPr>
        <w:t xml:space="preserve">, J. T., DeWitt, W., Keebler, J. S., Min, S., Nix, N. W., Smith, C. D., &amp; </w:t>
      </w:r>
      <w:proofErr w:type="spellStart"/>
      <w:r w:rsidRPr="0081278C">
        <w:rPr>
          <w:rFonts w:ascii="Times New Roman" w:hAnsi="Times New Roman" w:cs="Times New Roman"/>
          <w:sz w:val="24"/>
          <w:szCs w:val="24"/>
        </w:rPr>
        <w:t>Zacharia</w:t>
      </w:r>
      <w:proofErr w:type="spellEnd"/>
      <w:r w:rsidRPr="0081278C">
        <w:rPr>
          <w:rFonts w:ascii="Times New Roman" w:hAnsi="Times New Roman" w:cs="Times New Roman"/>
          <w:sz w:val="24"/>
          <w:szCs w:val="24"/>
        </w:rPr>
        <w:t xml:space="preserve">, Z. G. (2001). Defining supply chain management. </w:t>
      </w:r>
      <w:r w:rsidRPr="0081278C">
        <w:rPr>
          <w:rStyle w:val="Emphasis"/>
          <w:rFonts w:ascii="Times New Roman" w:hAnsi="Times New Roman" w:cs="Times New Roman"/>
          <w:sz w:val="24"/>
          <w:szCs w:val="24"/>
        </w:rPr>
        <w:t>Journal of Business Logistics, 22</w:t>
      </w:r>
      <w:r w:rsidRPr="0081278C">
        <w:rPr>
          <w:rFonts w:ascii="Times New Roman" w:hAnsi="Times New Roman" w:cs="Times New Roman"/>
          <w:sz w:val="24"/>
          <w:szCs w:val="24"/>
        </w:rPr>
        <w:t xml:space="preserve">(2), 1–25. </w:t>
      </w:r>
      <w:hyperlink r:id="rId14" w:tgtFrame="_new" w:history="1">
        <w:r w:rsidRPr="0081278C">
          <w:rPr>
            <w:rStyle w:val="Hyperlink"/>
            <w:rFonts w:ascii="Times New Roman" w:hAnsi="Times New Roman" w:cs="Times New Roman"/>
            <w:sz w:val="24"/>
            <w:szCs w:val="24"/>
          </w:rPr>
          <w:t>https://doi.org/10.1002/j.2158-1592.2001.tb00001.x</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Nilipour-Tabatabaei</w:t>
      </w:r>
      <w:proofErr w:type="spellEnd"/>
      <w:r w:rsidRPr="0081278C">
        <w:rPr>
          <w:rFonts w:ascii="Times New Roman" w:hAnsi="Times New Roman" w:cs="Times New Roman"/>
          <w:sz w:val="24"/>
          <w:szCs w:val="24"/>
        </w:rPr>
        <w:t xml:space="preserve">, K., </w:t>
      </w:r>
      <w:proofErr w:type="spellStart"/>
      <w:r w:rsidRPr="0081278C">
        <w:rPr>
          <w:rFonts w:ascii="Times New Roman" w:hAnsi="Times New Roman" w:cs="Times New Roman"/>
          <w:sz w:val="24"/>
          <w:szCs w:val="24"/>
        </w:rPr>
        <w:t>Hashemi</w:t>
      </w:r>
      <w:proofErr w:type="spellEnd"/>
      <w:r w:rsidRPr="0081278C">
        <w:rPr>
          <w:rFonts w:ascii="Times New Roman" w:hAnsi="Times New Roman" w:cs="Times New Roman"/>
          <w:sz w:val="24"/>
          <w:szCs w:val="24"/>
        </w:rPr>
        <w:t xml:space="preserve">, S. M., &amp; </w:t>
      </w:r>
      <w:proofErr w:type="spellStart"/>
      <w:r w:rsidRPr="0081278C">
        <w:rPr>
          <w:rFonts w:ascii="Times New Roman" w:hAnsi="Times New Roman" w:cs="Times New Roman"/>
          <w:sz w:val="24"/>
          <w:szCs w:val="24"/>
        </w:rPr>
        <w:t>Esmaeili</w:t>
      </w:r>
      <w:proofErr w:type="spellEnd"/>
      <w:r w:rsidRPr="0081278C">
        <w:rPr>
          <w:rFonts w:ascii="Times New Roman" w:hAnsi="Times New Roman" w:cs="Times New Roman"/>
          <w:sz w:val="24"/>
          <w:szCs w:val="24"/>
        </w:rPr>
        <w:t xml:space="preserve">, A. (2021). Impact of lean manufacturing practices on firms’ sustainable performance: Lean culture as a moderator. </w:t>
      </w:r>
      <w:r w:rsidRPr="0081278C">
        <w:rPr>
          <w:rStyle w:val="Emphasis"/>
          <w:rFonts w:ascii="Times New Roman" w:hAnsi="Times New Roman" w:cs="Times New Roman"/>
          <w:sz w:val="24"/>
          <w:szCs w:val="24"/>
        </w:rPr>
        <w:t>Sustainability, 11</w:t>
      </w:r>
      <w:r w:rsidRPr="0081278C">
        <w:rPr>
          <w:rFonts w:ascii="Times New Roman" w:hAnsi="Times New Roman" w:cs="Times New Roman"/>
          <w:sz w:val="24"/>
          <w:szCs w:val="24"/>
        </w:rPr>
        <w:t>, 1–20.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Omoruyi</w:t>
      </w:r>
      <w:proofErr w:type="spellEnd"/>
      <w:r w:rsidRPr="0081278C">
        <w:rPr>
          <w:rFonts w:ascii="Times New Roman" w:hAnsi="Times New Roman" w:cs="Times New Roman"/>
          <w:sz w:val="24"/>
          <w:szCs w:val="24"/>
        </w:rPr>
        <w:t xml:space="preserve">, O., &amp; </w:t>
      </w:r>
      <w:proofErr w:type="spellStart"/>
      <w:r w:rsidRPr="0081278C">
        <w:rPr>
          <w:rFonts w:ascii="Times New Roman" w:hAnsi="Times New Roman" w:cs="Times New Roman"/>
          <w:sz w:val="24"/>
          <w:szCs w:val="24"/>
        </w:rPr>
        <w:t>Mafini</w:t>
      </w:r>
      <w:proofErr w:type="spellEnd"/>
      <w:r w:rsidRPr="0081278C">
        <w:rPr>
          <w:rFonts w:ascii="Times New Roman" w:hAnsi="Times New Roman" w:cs="Times New Roman"/>
          <w:sz w:val="24"/>
          <w:szCs w:val="24"/>
        </w:rPr>
        <w:t xml:space="preserve">, C. (2019). The relationship between working capital management and profitability: Evidence from the United States. </w:t>
      </w:r>
      <w:r w:rsidRPr="0081278C">
        <w:rPr>
          <w:rStyle w:val="Emphasis"/>
          <w:rFonts w:ascii="Times New Roman" w:hAnsi="Times New Roman" w:cs="Times New Roman"/>
          <w:sz w:val="24"/>
          <w:szCs w:val="24"/>
        </w:rPr>
        <w:t>Business and Economics Journal, 2019</w:t>
      </w:r>
      <w:r w:rsidRPr="0081278C">
        <w:rPr>
          <w:rFonts w:ascii="Times New Roman" w:hAnsi="Times New Roman" w:cs="Times New Roman"/>
          <w:sz w:val="24"/>
          <w:szCs w:val="24"/>
        </w:rPr>
        <w:t>(BEJ–10).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Phan</w:t>
      </w:r>
      <w:proofErr w:type="spellEnd"/>
      <w:r w:rsidRPr="0081278C">
        <w:rPr>
          <w:rFonts w:ascii="Times New Roman" w:hAnsi="Times New Roman" w:cs="Times New Roman"/>
          <w:sz w:val="24"/>
          <w:szCs w:val="24"/>
        </w:rPr>
        <w:t xml:space="preserve">, A. C., Nguyen, H. T., &amp; Matsui, Y. (2019). Lean manufacturing and supply chain performance through supplier relationship and performance. </w:t>
      </w:r>
      <w:r w:rsidRPr="0081278C">
        <w:rPr>
          <w:rStyle w:val="Emphasis"/>
          <w:rFonts w:ascii="Times New Roman" w:hAnsi="Times New Roman" w:cs="Times New Roman"/>
          <w:sz w:val="24"/>
          <w:szCs w:val="24"/>
        </w:rPr>
        <w:t>The Middle East International Journal for Social Sciences, 2</w:t>
      </w:r>
      <w:r w:rsidRPr="0081278C">
        <w:rPr>
          <w:rFonts w:ascii="Times New Roman" w:hAnsi="Times New Roman" w:cs="Times New Roman"/>
          <w:sz w:val="24"/>
          <w:szCs w:val="24"/>
        </w:rPr>
        <w:t>(1), 1–11.</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Rindfleisch</w:t>
      </w:r>
      <w:proofErr w:type="spellEnd"/>
      <w:r w:rsidRPr="0081278C">
        <w:rPr>
          <w:rFonts w:ascii="Times New Roman" w:hAnsi="Times New Roman" w:cs="Times New Roman"/>
          <w:sz w:val="24"/>
          <w:szCs w:val="24"/>
        </w:rPr>
        <w:t xml:space="preserve">, A., &amp; </w:t>
      </w:r>
      <w:proofErr w:type="spellStart"/>
      <w:r w:rsidRPr="0081278C">
        <w:rPr>
          <w:rFonts w:ascii="Times New Roman" w:hAnsi="Times New Roman" w:cs="Times New Roman"/>
          <w:sz w:val="24"/>
          <w:szCs w:val="24"/>
        </w:rPr>
        <w:t>Heide</w:t>
      </w:r>
      <w:proofErr w:type="spellEnd"/>
      <w:r w:rsidRPr="0081278C">
        <w:rPr>
          <w:rFonts w:ascii="Times New Roman" w:hAnsi="Times New Roman" w:cs="Times New Roman"/>
          <w:sz w:val="24"/>
          <w:szCs w:val="24"/>
        </w:rPr>
        <w:t xml:space="preserve">, J. B. (1997). Transaction cost analysis: Past, present, and future applications. </w:t>
      </w:r>
      <w:r w:rsidRPr="0081278C">
        <w:rPr>
          <w:rStyle w:val="Emphasis"/>
          <w:rFonts w:ascii="Times New Roman" w:hAnsi="Times New Roman" w:cs="Times New Roman"/>
          <w:sz w:val="24"/>
          <w:szCs w:val="24"/>
        </w:rPr>
        <w:t>Journal of Marketing, 61</w:t>
      </w:r>
      <w:r w:rsidRPr="0081278C">
        <w:rPr>
          <w:rFonts w:ascii="Times New Roman" w:hAnsi="Times New Roman" w:cs="Times New Roman"/>
          <w:sz w:val="24"/>
          <w:szCs w:val="24"/>
        </w:rPr>
        <w:t xml:space="preserve">(4), 30–54. </w:t>
      </w:r>
      <w:hyperlink r:id="rId15" w:tgtFrame="_new" w:history="1">
        <w:r w:rsidRPr="0081278C">
          <w:rPr>
            <w:rStyle w:val="Hyperlink"/>
            <w:rFonts w:ascii="Times New Roman" w:hAnsi="Times New Roman" w:cs="Times New Roman"/>
            <w:sz w:val="24"/>
            <w:szCs w:val="24"/>
          </w:rPr>
          <w:t>https://doi.org/10.1177/002224299706100403</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Sandberg, E., &amp; </w:t>
      </w:r>
      <w:proofErr w:type="spellStart"/>
      <w:r w:rsidRPr="0081278C">
        <w:rPr>
          <w:rFonts w:ascii="Times New Roman" w:hAnsi="Times New Roman" w:cs="Times New Roman"/>
          <w:sz w:val="24"/>
          <w:szCs w:val="24"/>
        </w:rPr>
        <w:t>Abrahamsson</w:t>
      </w:r>
      <w:proofErr w:type="spellEnd"/>
      <w:r w:rsidRPr="0081278C">
        <w:rPr>
          <w:rFonts w:ascii="Times New Roman" w:hAnsi="Times New Roman" w:cs="Times New Roman"/>
          <w:sz w:val="24"/>
          <w:szCs w:val="24"/>
        </w:rPr>
        <w:t xml:space="preserve">, M. (2019). The effect of supplier development on outsourcing performance: The mediating roles of opportunism and flexibility. </w:t>
      </w:r>
      <w:r w:rsidRPr="0081278C">
        <w:rPr>
          <w:rStyle w:val="Emphasis"/>
          <w:rFonts w:ascii="Times New Roman" w:hAnsi="Times New Roman" w:cs="Times New Roman"/>
          <w:sz w:val="24"/>
          <w:szCs w:val="24"/>
        </w:rPr>
        <w:t>Production Planning and Control, 28</w:t>
      </w:r>
      <w:r w:rsidRPr="0081278C">
        <w:rPr>
          <w:rFonts w:ascii="Times New Roman" w:hAnsi="Times New Roman" w:cs="Times New Roman"/>
          <w:sz w:val="24"/>
          <w:szCs w:val="24"/>
        </w:rPr>
        <w:t>(6/8), 599–609.</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Sanchez, A. M., &amp; Peres, J. (2018). Supply chain quality management practices and performance: An empirical study. </w:t>
      </w:r>
      <w:r w:rsidRPr="0081278C">
        <w:rPr>
          <w:rStyle w:val="Emphasis"/>
          <w:rFonts w:ascii="Times New Roman" w:hAnsi="Times New Roman" w:cs="Times New Roman"/>
          <w:sz w:val="24"/>
          <w:szCs w:val="24"/>
        </w:rPr>
        <w:t>Operations Management Research, 6</w:t>
      </w:r>
      <w:r w:rsidRPr="0081278C">
        <w:rPr>
          <w:rFonts w:ascii="Times New Roman" w:hAnsi="Times New Roman" w:cs="Times New Roman"/>
          <w:sz w:val="24"/>
          <w:szCs w:val="24"/>
        </w:rPr>
        <w:t>(1/2), 19–31.</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Shafiei</w:t>
      </w:r>
      <w:proofErr w:type="spellEnd"/>
      <w:r w:rsidRPr="0081278C">
        <w:rPr>
          <w:rFonts w:ascii="Times New Roman" w:hAnsi="Times New Roman" w:cs="Times New Roman"/>
          <w:sz w:val="24"/>
          <w:szCs w:val="24"/>
        </w:rPr>
        <w:t xml:space="preserve">, M., &amp; </w:t>
      </w:r>
      <w:proofErr w:type="spellStart"/>
      <w:r w:rsidRPr="0081278C">
        <w:rPr>
          <w:rFonts w:ascii="Times New Roman" w:hAnsi="Times New Roman" w:cs="Times New Roman"/>
          <w:sz w:val="24"/>
          <w:szCs w:val="24"/>
        </w:rPr>
        <w:t>Tarmost</w:t>
      </w:r>
      <w:proofErr w:type="spellEnd"/>
      <w:r w:rsidRPr="0081278C">
        <w:rPr>
          <w:rFonts w:ascii="Times New Roman" w:hAnsi="Times New Roman" w:cs="Times New Roman"/>
          <w:sz w:val="24"/>
          <w:szCs w:val="24"/>
        </w:rPr>
        <w:t xml:space="preserve">, R. (2019). Impact of supply chain management practices on organizational performance: A case study of </w:t>
      </w:r>
      <w:proofErr w:type="spellStart"/>
      <w:r w:rsidRPr="0081278C">
        <w:rPr>
          <w:rFonts w:ascii="Times New Roman" w:hAnsi="Times New Roman" w:cs="Times New Roman"/>
          <w:sz w:val="24"/>
          <w:szCs w:val="24"/>
        </w:rPr>
        <w:t>Haco</w:t>
      </w:r>
      <w:proofErr w:type="spellEnd"/>
      <w:r w:rsidRPr="0081278C">
        <w:rPr>
          <w:rFonts w:ascii="Times New Roman" w:hAnsi="Times New Roman" w:cs="Times New Roman"/>
          <w:sz w:val="24"/>
          <w:szCs w:val="24"/>
        </w:rPr>
        <w:t xml:space="preserve"> Industries Limited (Kenya). </w:t>
      </w:r>
      <w:r w:rsidRPr="0081278C">
        <w:rPr>
          <w:rStyle w:val="Emphasis"/>
          <w:rFonts w:ascii="Times New Roman" w:hAnsi="Times New Roman" w:cs="Times New Roman"/>
          <w:sz w:val="24"/>
          <w:szCs w:val="24"/>
        </w:rPr>
        <w:t>Journal of Business and Management, 16</w:t>
      </w:r>
      <w:r w:rsidRPr="0081278C">
        <w:rPr>
          <w:rFonts w:ascii="Times New Roman" w:hAnsi="Times New Roman" w:cs="Times New Roman"/>
          <w:sz w:val="24"/>
          <w:szCs w:val="24"/>
        </w:rPr>
        <w:t>(4), 62–64.</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Sharma, S., &amp; </w:t>
      </w:r>
      <w:proofErr w:type="spellStart"/>
      <w:r w:rsidRPr="0081278C">
        <w:rPr>
          <w:rFonts w:ascii="Times New Roman" w:hAnsi="Times New Roman" w:cs="Times New Roman"/>
          <w:sz w:val="24"/>
          <w:szCs w:val="24"/>
        </w:rPr>
        <w:t>Modgil</w:t>
      </w:r>
      <w:proofErr w:type="spellEnd"/>
      <w:r w:rsidRPr="0081278C">
        <w:rPr>
          <w:rFonts w:ascii="Times New Roman" w:hAnsi="Times New Roman" w:cs="Times New Roman"/>
          <w:sz w:val="24"/>
          <w:szCs w:val="24"/>
        </w:rPr>
        <w:t xml:space="preserve">, S. (2020). Analyzing the impact of supply chain management practices on organizational performance through competitive priorities (Case study: Iran Pumps Company). </w:t>
      </w:r>
      <w:r w:rsidRPr="0081278C">
        <w:rPr>
          <w:rStyle w:val="Emphasis"/>
          <w:rFonts w:ascii="Times New Roman" w:hAnsi="Times New Roman" w:cs="Times New Roman"/>
          <w:sz w:val="24"/>
          <w:szCs w:val="24"/>
        </w:rPr>
        <w:t>International Journal of Academic Research in Accounting, 4</w:t>
      </w:r>
      <w:r w:rsidRPr="0081278C">
        <w:rPr>
          <w:rFonts w:ascii="Times New Roman" w:hAnsi="Times New Roman" w:cs="Times New Roman"/>
          <w:sz w:val="24"/>
          <w:szCs w:val="24"/>
        </w:rPr>
        <w:t>(1), 1–15.</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lastRenderedPageBreak/>
        <w:t xml:space="preserve">Slack, N., Brandon-Jones, A., &amp; Johnston, R. (2018). Supply chain management practices and supply chain performance effectiveness. </w:t>
      </w:r>
      <w:r w:rsidRPr="0081278C">
        <w:rPr>
          <w:rStyle w:val="Emphasis"/>
          <w:rFonts w:ascii="Times New Roman" w:hAnsi="Times New Roman" w:cs="Times New Roman"/>
          <w:sz w:val="24"/>
          <w:szCs w:val="24"/>
        </w:rPr>
        <w:t>Operations and Supply Chain Management</w:t>
      </w:r>
      <w:r w:rsidRPr="0081278C">
        <w:rPr>
          <w:rFonts w:ascii="Times New Roman" w:hAnsi="Times New Roman" w:cs="Times New Roman"/>
          <w:sz w:val="24"/>
          <w:szCs w:val="24"/>
        </w:rPr>
        <w:t>.</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Teller, C., </w:t>
      </w:r>
      <w:proofErr w:type="spellStart"/>
      <w:r w:rsidRPr="0081278C">
        <w:rPr>
          <w:rFonts w:ascii="Times New Roman" w:hAnsi="Times New Roman" w:cs="Times New Roman"/>
          <w:sz w:val="24"/>
          <w:szCs w:val="24"/>
        </w:rPr>
        <w:t>Holweg</w:t>
      </w:r>
      <w:proofErr w:type="spellEnd"/>
      <w:r w:rsidRPr="0081278C">
        <w:rPr>
          <w:rFonts w:ascii="Times New Roman" w:hAnsi="Times New Roman" w:cs="Times New Roman"/>
          <w:sz w:val="24"/>
          <w:szCs w:val="24"/>
        </w:rPr>
        <w:t xml:space="preserve">, C., Reiner, G., &amp; </w:t>
      </w:r>
      <w:proofErr w:type="spellStart"/>
      <w:r w:rsidRPr="0081278C">
        <w:rPr>
          <w:rFonts w:ascii="Times New Roman" w:hAnsi="Times New Roman" w:cs="Times New Roman"/>
          <w:sz w:val="24"/>
          <w:szCs w:val="24"/>
        </w:rPr>
        <w:t>Kotzab</w:t>
      </w:r>
      <w:proofErr w:type="spellEnd"/>
      <w:r w:rsidRPr="0081278C">
        <w:rPr>
          <w:rFonts w:ascii="Times New Roman" w:hAnsi="Times New Roman" w:cs="Times New Roman"/>
          <w:sz w:val="24"/>
          <w:szCs w:val="24"/>
        </w:rPr>
        <w:t>, H. (2021). The impact of mobile customer relationship management (</w:t>
      </w:r>
      <w:proofErr w:type="spellStart"/>
      <w:r w:rsidRPr="0081278C">
        <w:rPr>
          <w:rFonts w:ascii="Times New Roman" w:hAnsi="Times New Roman" w:cs="Times New Roman"/>
          <w:sz w:val="24"/>
          <w:szCs w:val="24"/>
        </w:rPr>
        <w:t>mCRM</w:t>
      </w:r>
      <w:proofErr w:type="spellEnd"/>
      <w:r w:rsidRPr="0081278C">
        <w:rPr>
          <w:rFonts w:ascii="Times New Roman" w:hAnsi="Times New Roman" w:cs="Times New Roman"/>
          <w:sz w:val="24"/>
          <w:szCs w:val="24"/>
        </w:rPr>
        <w:t xml:space="preserve">) on sales collaboration and sales performance. </w:t>
      </w:r>
      <w:r w:rsidRPr="0081278C">
        <w:rPr>
          <w:rStyle w:val="Emphasis"/>
          <w:rFonts w:ascii="Times New Roman" w:hAnsi="Times New Roman" w:cs="Times New Roman"/>
          <w:sz w:val="24"/>
          <w:szCs w:val="24"/>
        </w:rPr>
        <w:t>Journal of Marketing Analytics, 8</w:t>
      </w:r>
      <w:r w:rsidRPr="0081278C">
        <w:rPr>
          <w:rFonts w:ascii="Times New Roman" w:hAnsi="Times New Roman" w:cs="Times New Roman"/>
          <w:sz w:val="24"/>
          <w:szCs w:val="24"/>
        </w:rPr>
        <w:t>, 137–148.</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Theodorakioglou</w:t>
      </w:r>
      <w:proofErr w:type="spellEnd"/>
      <w:r w:rsidRPr="0081278C">
        <w:rPr>
          <w:rFonts w:ascii="Times New Roman" w:hAnsi="Times New Roman" w:cs="Times New Roman"/>
          <w:sz w:val="24"/>
          <w:szCs w:val="24"/>
        </w:rPr>
        <w:t xml:space="preserve">, Y., </w:t>
      </w:r>
      <w:proofErr w:type="spellStart"/>
      <w:r w:rsidRPr="0081278C">
        <w:rPr>
          <w:rFonts w:ascii="Times New Roman" w:hAnsi="Times New Roman" w:cs="Times New Roman"/>
          <w:sz w:val="24"/>
          <w:szCs w:val="24"/>
        </w:rPr>
        <w:t>Gotzamani</w:t>
      </w:r>
      <w:proofErr w:type="spellEnd"/>
      <w:r w:rsidRPr="0081278C">
        <w:rPr>
          <w:rFonts w:ascii="Times New Roman" w:hAnsi="Times New Roman" w:cs="Times New Roman"/>
          <w:sz w:val="24"/>
          <w:szCs w:val="24"/>
        </w:rPr>
        <w:t xml:space="preserve">, K., &amp; </w:t>
      </w:r>
      <w:proofErr w:type="spellStart"/>
      <w:r w:rsidRPr="0081278C">
        <w:rPr>
          <w:rFonts w:ascii="Times New Roman" w:hAnsi="Times New Roman" w:cs="Times New Roman"/>
          <w:sz w:val="24"/>
          <w:szCs w:val="24"/>
        </w:rPr>
        <w:t>Tsiolvas</w:t>
      </w:r>
      <w:proofErr w:type="spellEnd"/>
      <w:r w:rsidRPr="0081278C">
        <w:rPr>
          <w:rFonts w:ascii="Times New Roman" w:hAnsi="Times New Roman" w:cs="Times New Roman"/>
          <w:sz w:val="24"/>
          <w:szCs w:val="24"/>
        </w:rPr>
        <w:t xml:space="preserve">, G. (2018). Inventory management practices and operational performance of manufacturing firms in Ghana. </w:t>
      </w:r>
      <w:r w:rsidRPr="0081278C">
        <w:rPr>
          <w:rStyle w:val="Emphasis"/>
          <w:rFonts w:ascii="Times New Roman" w:hAnsi="Times New Roman" w:cs="Times New Roman"/>
          <w:sz w:val="24"/>
          <w:szCs w:val="24"/>
        </w:rPr>
        <w:t>Advances in Research, 21</w:t>
      </w:r>
      <w:r w:rsidRPr="0081278C">
        <w:rPr>
          <w:rFonts w:ascii="Times New Roman" w:hAnsi="Times New Roman" w:cs="Times New Roman"/>
          <w:sz w:val="24"/>
          <w:szCs w:val="24"/>
        </w:rPr>
        <w:t>(10), 1–18.</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Truong, H., Pham, L., &amp; Bui, N. (2021). Benefits, barriers, and bridges to effective supply chain management. </w:t>
      </w:r>
      <w:r w:rsidRPr="0081278C">
        <w:rPr>
          <w:rStyle w:val="Emphasis"/>
          <w:rFonts w:ascii="Times New Roman" w:hAnsi="Times New Roman" w:cs="Times New Roman"/>
          <w:sz w:val="24"/>
          <w:szCs w:val="24"/>
        </w:rPr>
        <w:t>Supply Chain Management: An International Journal, 13</w:t>
      </w:r>
      <w:r w:rsidRPr="0081278C">
        <w:rPr>
          <w:rFonts w:ascii="Times New Roman" w:hAnsi="Times New Roman" w:cs="Times New Roman"/>
          <w:sz w:val="24"/>
          <w:szCs w:val="24"/>
        </w:rPr>
        <w:t>(1), 35–48.</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Vaart</w:t>
      </w:r>
      <w:proofErr w:type="spellEnd"/>
      <w:r w:rsidRPr="0081278C">
        <w:rPr>
          <w:rFonts w:ascii="Times New Roman" w:hAnsi="Times New Roman" w:cs="Times New Roman"/>
          <w:sz w:val="24"/>
          <w:szCs w:val="24"/>
        </w:rPr>
        <w:t xml:space="preserve">, T. V. D., &amp; </w:t>
      </w:r>
      <w:proofErr w:type="spellStart"/>
      <w:r w:rsidRPr="0081278C">
        <w:rPr>
          <w:rFonts w:ascii="Times New Roman" w:hAnsi="Times New Roman" w:cs="Times New Roman"/>
          <w:sz w:val="24"/>
          <w:szCs w:val="24"/>
        </w:rPr>
        <w:t>Donk</w:t>
      </w:r>
      <w:proofErr w:type="spellEnd"/>
      <w:r w:rsidRPr="0081278C">
        <w:rPr>
          <w:rFonts w:ascii="Times New Roman" w:hAnsi="Times New Roman" w:cs="Times New Roman"/>
          <w:sz w:val="24"/>
          <w:szCs w:val="24"/>
        </w:rPr>
        <w:t xml:space="preserve">, D. P. V. (2017). </w:t>
      </w:r>
      <w:r w:rsidR="00386269">
        <w:rPr>
          <w:rFonts w:ascii="Times New Roman" w:hAnsi="Times New Roman" w:cs="Times New Roman"/>
          <w:sz w:val="24"/>
          <w:szCs w:val="24"/>
        </w:rPr>
        <w:t xml:space="preserve">Total Quality Management </w:t>
      </w:r>
      <w:r w:rsidR="003040DC">
        <w:rPr>
          <w:rFonts w:ascii="Times New Roman" w:hAnsi="Times New Roman" w:cs="Times New Roman"/>
          <w:sz w:val="24"/>
          <w:szCs w:val="24"/>
        </w:rPr>
        <w:t>(TQM)</w:t>
      </w:r>
      <w:r w:rsidRPr="0081278C">
        <w:rPr>
          <w:rFonts w:ascii="Times New Roman" w:hAnsi="Times New Roman" w:cs="Times New Roman"/>
          <w:sz w:val="24"/>
          <w:szCs w:val="24"/>
        </w:rPr>
        <w:t xml:space="preserve">, </w:t>
      </w:r>
      <w:r w:rsidR="00386269">
        <w:rPr>
          <w:rFonts w:ascii="Times New Roman" w:hAnsi="Times New Roman" w:cs="Times New Roman"/>
          <w:sz w:val="24"/>
          <w:szCs w:val="24"/>
        </w:rPr>
        <w:t xml:space="preserve">Supply Chain Management </w:t>
      </w:r>
      <w:r w:rsidR="00C509C7">
        <w:rPr>
          <w:rFonts w:ascii="Times New Roman" w:hAnsi="Times New Roman" w:cs="Times New Roman"/>
          <w:sz w:val="24"/>
          <w:szCs w:val="24"/>
        </w:rPr>
        <w:t>(SCM)</w:t>
      </w:r>
      <w:r w:rsidRPr="0081278C">
        <w:rPr>
          <w:rFonts w:ascii="Times New Roman" w:hAnsi="Times New Roman" w:cs="Times New Roman"/>
          <w:sz w:val="24"/>
          <w:szCs w:val="24"/>
        </w:rPr>
        <w:t xml:space="preserve"> and operational performance: An empirical study of Indian pharmaceutical industry. </w:t>
      </w:r>
      <w:r w:rsidRPr="0081278C">
        <w:rPr>
          <w:rStyle w:val="Emphasis"/>
          <w:rFonts w:ascii="Times New Roman" w:hAnsi="Times New Roman" w:cs="Times New Roman"/>
          <w:sz w:val="24"/>
          <w:szCs w:val="24"/>
        </w:rPr>
        <w:t>Business Process Management Journal, 26</w:t>
      </w:r>
      <w:r w:rsidRPr="0081278C">
        <w:rPr>
          <w:rFonts w:ascii="Times New Roman" w:hAnsi="Times New Roman" w:cs="Times New Roman"/>
          <w:sz w:val="24"/>
          <w:szCs w:val="24"/>
        </w:rPr>
        <w:t>(1), 331–370.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Vaart</w:t>
      </w:r>
      <w:proofErr w:type="spellEnd"/>
      <w:r w:rsidRPr="0081278C">
        <w:rPr>
          <w:rFonts w:ascii="Times New Roman" w:hAnsi="Times New Roman" w:cs="Times New Roman"/>
          <w:sz w:val="24"/>
          <w:szCs w:val="24"/>
        </w:rPr>
        <w:t xml:space="preserve">, T. V. D., &amp; </w:t>
      </w:r>
      <w:proofErr w:type="spellStart"/>
      <w:r w:rsidRPr="0081278C">
        <w:rPr>
          <w:rFonts w:ascii="Times New Roman" w:hAnsi="Times New Roman" w:cs="Times New Roman"/>
          <w:sz w:val="24"/>
          <w:szCs w:val="24"/>
        </w:rPr>
        <w:t>Donk</w:t>
      </w:r>
      <w:proofErr w:type="spellEnd"/>
      <w:r w:rsidRPr="0081278C">
        <w:rPr>
          <w:rFonts w:ascii="Times New Roman" w:hAnsi="Times New Roman" w:cs="Times New Roman"/>
          <w:sz w:val="24"/>
          <w:szCs w:val="24"/>
        </w:rPr>
        <w:t xml:space="preserve">, D. P. V. (2017). The effect of customer relationship management (CRM) dimensions on hotel customer’s satisfaction in Kashmir. </w:t>
      </w:r>
      <w:r w:rsidRPr="0081278C">
        <w:rPr>
          <w:rStyle w:val="Emphasis"/>
          <w:rFonts w:ascii="Times New Roman" w:hAnsi="Times New Roman" w:cs="Times New Roman"/>
          <w:sz w:val="24"/>
          <w:szCs w:val="24"/>
        </w:rPr>
        <w:t>International Journal of Tourism Cities, 6</w:t>
      </w:r>
      <w:r w:rsidRPr="0081278C">
        <w:rPr>
          <w:rFonts w:ascii="Times New Roman" w:hAnsi="Times New Roman" w:cs="Times New Roman"/>
          <w:sz w:val="24"/>
          <w:szCs w:val="24"/>
        </w:rPr>
        <w:t>(3), 601–620.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gramStart"/>
      <w:r w:rsidRPr="0081278C">
        <w:rPr>
          <w:rFonts w:ascii="Times New Roman" w:hAnsi="Times New Roman" w:cs="Times New Roman"/>
          <w:sz w:val="24"/>
          <w:szCs w:val="24"/>
        </w:rPr>
        <w:t>von</w:t>
      </w:r>
      <w:proofErr w:type="gramEnd"/>
      <w:r w:rsidRPr="0081278C">
        <w:rPr>
          <w:rFonts w:ascii="Times New Roman" w:hAnsi="Times New Roman" w:cs="Times New Roman"/>
          <w:sz w:val="24"/>
          <w:szCs w:val="24"/>
        </w:rPr>
        <w:t xml:space="preserve"> </w:t>
      </w:r>
      <w:proofErr w:type="spellStart"/>
      <w:r w:rsidRPr="0081278C">
        <w:rPr>
          <w:rFonts w:ascii="Times New Roman" w:hAnsi="Times New Roman" w:cs="Times New Roman"/>
          <w:sz w:val="24"/>
          <w:szCs w:val="24"/>
        </w:rPr>
        <w:t>Bertalanffy</w:t>
      </w:r>
      <w:proofErr w:type="spellEnd"/>
      <w:r w:rsidRPr="0081278C">
        <w:rPr>
          <w:rFonts w:ascii="Times New Roman" w:hAnsi="Times New Roman" w:cs="Times New Roman"/>
          <w:sz w:val="24"/>
          <w:szCs w:val="24"/>
        </w:rPr>
        <w:t xml:space="preserve">, L. (1968). </w:t>
      </w:r>
      <w:r w:rsidRPr="0081278C">
        <w:rPr>
          <w:rStyle w:val="Emphasis"/>
          <w:rFonts w:ascii="Times New Roman" w:hAnsi="Times New Roman" w:cs="Times New Roman"/>
          <w:sz w:val="24"/>
          <w:szCs w:val="24"/>
        </w:rPr>
        <w:t>General system theory: Foundations, development, applications</w:t>
      </w:r>
      <w:r w:rsidRPr="0081278C">
        <w:rPr>
          <w:rFonts w:ascii="Times New Roman" w:hAnsi="Times New Roman" w:cs="Times New Roman"/>
          <w:sz w:val="24"/>
          <w:szCs w:val="24"/>
        </w:rPr>
        <w:t xml:space="preserve">. New York: George </w:t>
      </w:r>
      <w:proofErr w:type="spellStart"/>
      <w:r w:rsidRPr="0081278C">
        <w:rPr>
          <w:rFonts w:ascii="Times New Roman" w:hAnsi="Times New Roman" w:cs="Times New Roman"/>
          <w:sz w:val="24"/>
          <w:szCs w:val="24"/>
        </w:rPr>
        <w:t>Braziller</w:t>
      </w:r>
      <w:proofErr w:type="spellEnd"/>
      <w:r w:rsidRPr="0081278C">
        <w:rPr>
          <w:rFonts w:ascii="Times New Roman" w:hAnsi="Times New Roman" w:cs="Times New Roman"/>
          <w:sz w:val="24"/>
          <w:szCs w:val="24"/>
        </w:rPr>
        <w:t>.</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proofErr w:type="spellStart"/>
      <w:r w:rsidRPr="0081278C">
        <w:rPr>
          <w:rFonts w:ascii="Times New Roman" w:hAnsi="Times New Roman" w:cs="Times New Roman"/>
          <w:sz w:val="24"/>
          <w:szCs w:val="24"/>
        </w:rPr>
        <w:t>Wernerfelt</w:t>
      </w:r>
      <w:proofErr w:type="spellEnd"/>
      <w:r w:rsidRPr="0081278C">
        <w:rPr>
          <w:rFonts w:ascii="Times New Roman" w:hAnsi="Times New Roman" w:cs="Times New Roman"/>
          <w:sz w:val="24"/>
          <w:szCs w:val="24"/>
        </w:rPr>
        <w:t xml:space="preserve">, B. (1984). A resource‐based view of the firm. </w:t>
      </w:r>
      <w:r w:rsidRPr="0081278C">
        <w:rPr>
          <w:rStyle w:val="Emphasis"/>
          <w:rFonts w:ascii="Times New Roman" w:hAnsi="Times New Roman" w:cs="Times New Roman"/>
          <w:sz w:val="24"/>
          <w:szCs w:val="24"/>
        </w:rPr>
        <w:t>Strategic Management Journal, 5</w:t>
      </w:r>
      <w:r w:rsidRPr="0081278C">
        <w:rPr>
          <w:rFonts w:ascii="Times New Roman" w:hAnsi="Times New Roman" w:cs="Times New Roman"/>
          <w:sz w:val="24"/>
          <w:szCs w:val="24"/>
        </w:rPr>
        <w:t xml:space="preserve">(2), 171–180. </w:t>
      </w:r>
      <w:hyperlink r:id="rId16" w:tgtFrame="_new" w:history="1">
        <w:r w:rsidRPr="0081278C">
          <w:rPr>
            <w:rStyle w:val="Hyperlink"/>
            <w:rFonts w:ascii="Times New Roman" w:hAnsi="Times New Roman" w:cs="Times New Roman"/>
            <w:sz w:val="24"/>
            <w:szCs w:val="24"/>
          </w:rPr>
          <w:t>https://doi.org/10.1002/smj.4250050207</w:t>
        </w:r>
      </w:hyperlink>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Williamson, O. E. (1975). </w:t>
      </w:r>
      <w:r w:rsidRPr="0081278C">
        <w:rPr>
          <w:rStyle w:val="Emphasis"/>
          <w:rFonts w:ascii="Times New Roman" w:hAnsi="Times New Roman" w:cs="Times New Roman"/>
          <w:sz w:val="24"/>
          <w:szCs w:val="24"/>
        </w:rPr>
        <w:t>Markets and hierarchies: Analysis and antitrust implications</w:t>
      </w:r>
      <w:r w:rsidRPr="0081278C">
        <w:rPr>
          <w:rFonts w:ascii="Times New Roman" w:hAnsi="Times New Roman" w:cs="Times New Roman"/>
          <w:sz w:val="24"/>
          <w:szCs w:val="24"/>
        </w:rPr>
        <w:t>. New York: Free Press.</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Williamson, O. E. (1985). </w:t>
      </w:r>
      <w:r w:rsidRPr="0081278C">
        <w:rPr>
          <w:rStyle w:val="Emphasis"/>
          <w:rFonts w:ascii="Times New Roman" w:hAnsi="Times New Roman" w:cs="Times New Roman"/>
          <w:sz w:val="24"/>
          <w:szCs w:val="24"/>
        </w:rPr>
        <w:t>The economic institutions of capitalism: Firms, markets, relational contracting</w:t>
      </w:r>
      <w:r w:rsidRPr="0081278C">
        <w:rPr>
          <w:rFonts w:ascii="Times New Roman" w:hAnsi="Times New Roman" w:cs="Times New Roman"/>
          <w:sz w:val="24"/>
          <w:szCs w:val="24"/>
        </w:rPr>
        <w:t>. New York: Free Press.</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Wong, C. Y., Boon-</w:t>
      </w:r>
      <w:proofErr w:type="spellStart"/>
      <w:r w:rsidRPr="0081278C">
        <w:rPr>
          <w:rFonts w:ascii="Times New Roman" w:hAnsi="Times New Roman" w:cs="Times New Roman"/>
          <w:sz w:val="24"/>
          <w:szCs w:val="24"/>
        </w:rPr>
        <w:t>itt</w:t>
      </w:r>
      <w:proofErr w:type="spellEnd"/>
      <w:r w:rsidRPr="0081278C">
        <w:rPr>
          <w:rFonts w:ascii="Times New Roman" w:hAnsi="Times New Roman" w:cs="Times New Roman"/>
          <w:sz w:val="24"/>
          <w:szCs w:val="24"/>
        </w:rPr>
        <w:t xml:space="preserve">, S., &amp; Wong, C. W. Y. (2005). The moderating effect of regulatory pressure: Importance of partnership and leadership in supply chain management practices. </w:t>
      </w:r>
      <w:r w:rsidRPr="0081278C">
        <w:rPr>
          <w:rStyle w:val="Emphasis"/>
          <w:rFonts w:ascii="Times New Roman" w:hAnsi="Times New Roman" w:cs="Times New Roman"/>
          <w:sz w:val="24"/>
          <w:szCs w:val="24"/>
        </w:rPr>
        <w:t>Life Science Journal, 10</w:t>
      </w:r>
      <w:r w:rsidRPr="0081278C">
        <w:rPr>
          <w:rFonts w:ascii="Times New Roman" w:hAnsi="Times New Roman" w:cs="Times New Roman"/>
          <w:sz w:val="24"/>
          <w:szCs w:val="24"/>
        </w:rPr>
        <w:t>(10s), 373–380.</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lastRenderedPageBreak/>
        <w:t xml:space="preserve">Zeng, A. Z., </w:t>
      </w:r>
      <w:proofErr w:type="spellStart"/>
      <w:r w:rsidRPr="0081278C">
        <w:rPr>
          <w:rFonts w:ascii="Times New Roman" w:hAnsi="Times New Roman" w:cs="Times New Roman"/>
          <w:sz w:val="24"/>
          <w:szCs w:val="24"/>
        </w:rPr>
        <w:t>Phan</w:t>
      </w:r>
      <w:proofErr w:type="spellEnd"/>
      <w:r w:rsidRPr="0081278C">
        <w:rPr>
          <w:rFonts w:ascii="Times New Roman" w:hAnsi="Times New Roman" w:cs="Times New Roman"/>
          <w:sz w:val="24"/>
          <w:szCs w:val="24"/>
        </w:rPr>
        <w:t xml:space="preserve">, C. A., &amp; Matsui, Y. (2020). A structural model of supply chain management on firm performance. </w:t>
      </w:r>
      <w:r w:rsidRPr="0081278C">
        <w:rPr>
          <w:rStyle w:val="Emphasis"/>
          <w:rFonts w:ascii="Times New Roman" w:hAnsi="Times New Roman" w:cs="Times New Roman"/>
          <w:sz w:val="24"/>
          <w:szCs w:val="24"/>
        </w:rPr>
        <w:t>International Journal of Operations &amp; Production Management, 30</w:t>
      </w:r>
      <w:r w:rsidRPr="0081278C">
        <w:rPr>
          <w:rFonts w:ascii="Times New Roman" w:hAnsi="Times New Roman" w:cs="Times New Roman"/>
          <w:sz w:val="24"/>
          <w:szCs w:val="24"/>
        </w:rPr>
        <w:t>(5), 526–545.</w:t>
      </w:r>
    </w:p>
    <w:p w:rsidR="0081278C" w:rsidRPr="0081278C" w:rsidRDefault="0081278C" w:rsidP="006B449D">
      <w:pPr>
        <w:spacing w:before="100" w:beforeAutospacing="1" w:after="100" w:afterAutospacing="1" w:line="240" w:lineRule="auto"/>
        <w:ind w:left="720" w:hanging="720"/>
        <w:jc w:val="both"/>
        <w:rPr>
          <w:rFonts w:ascii="Times New Roman" w:hAnsi="Times New Roman" w:cs="Times New Roman"/>
          <w:sz w:val="24"/>
          <w:szCs w:val="24"/>
        </w:rPr>
      </w:pPr>
      <w:r w:rsidRPr="0081278C">
        <w:rPr>
          <w:rFonts w:ascii="Times New Roman" w:hAnsi="Times New Roman" w:cs="Times New Roman"/>
          <w:sz w:val="24"/>
          <w:szCs w:val="24"/>
        </w:rPr>
        <w:t xml:space="preserve">Zhao, X., &amp; Lee, T. S. (2018). Impact of supply chain quality management practices on operational performance: Empirical evidence from manufacturing companies in Vietnam. </w:t>
      </w:r>
      <w:r w:rsidRPr="0081278C">
        <w:rPr>
          <w:rStyle w:val="Emphasis"/>
          <w:rFonts w:ascii="Times New Roman" w:hAnsi="Times New Roman" w:cs="Times New Roman"/>
          <w:sz w:val="24"/>
          <w:szCs w:val="24"/>
        </w:rPr>
        <w:t>Supply Chain Management: An International Journal, 24</w:t>
      </w:r>
      <w:r w:rsidRPr="0081278C">
        <w:rPr>
          <w:rFonts w:ascii="Times New Roman" w:hAnsi="Times New Roman" w:cs="Times New Roman"/>
          <w:sz w:val="24"/>
          <w:szCs w:val="24"/>
        </w:rPr>
        <w:t>(6), 855–871.</w:t>
      </w:r>
    </w:p>
    <w:p w:rsidR="0081278C" w:rsidRPr="0096787D" w:rsidRDefault="0081278C" w:rsidP="002F7FA8">
      <w:pPr>
        <w:spacing w:line="360" w:lineRule="auto"/>
        <w:jc w:val="both"/>
        <w:rPr>
          <w:rFonts w:ascii="Times New Roman" w:eastAsia="Times New Roman" w:hAnsi="Times New Roman" w:cs="Times New Roman"/>
          <w:sz w:val="24"/>
          <w:szCs w:val="24"/>
        </w:rPr>
      </w:pPr>
    </w:p>
    <w:p w:rsidR="0081278C" w:rsidRDefault="0081278C" w:rsidP="002F7FA8">
      <w:pPr>
        <w:spacing w:line="360" w:lineRule="auto"/>
        <w:rPr>
          <w:rFonts w:ascii="Times New Roman" w:hAnsi="Times New Roman" w:cs="Times New Roman"/>
          <w:color w:val="0D0D0D" w:themeColor="text1" w:themeTint="F2"/>
          <w:sz w:val="24"/>
          <w:szCs w:val="24"/>
        </w:rPr>
      </w:pPr>
    </w:p>
    <w:p w:rsidR="0081278C" w:rsidRDefault="0081278C" w:rsidP="002F7FA8">
      <w:pPr>
        <w:spacing w:line="360" w:lineRule="auto"/>
        <w:rPr>
          <w:rFonts w:ascii="Times New Roman" w:eastAsiaTheme="minorEastAsia" w:hAnsi="Times New Roman" w:cs="Times New Roman"/>
          <w:b/>
          <w:color w:val="0D0D0D" w:themeColor="text1" w:themeTint="F2"/>
          <w:sz w:val="24"/>
          <w:szCs w:val="24"/>
        </w:rPr>
      </w:pPr>
      <w:r>
        <w:rPr>
          <w:rFonts w:ascii="Times New Roman" w:eastAsiaTheme="minorEastAsia" w:hAnsi="Times New Roman" w:cs="Times New Roman"/>
          <w:b/>
          <w:color w:val="0D0D0D" w:themeColor="text1" w:themeTint="F2"/>
          <w:sz w:val="24"/>
          <w:szCs w:val="24"/>
        </w:rPr>
        <w:br w:type="page"/>
      </w:r>
    </w:p>
    <w:p w:rsidR="00DD4AF4" w:rsidRPr="008141D6" w:rsidRDefault="00DD4AF4" w:rsidP="002F7FA8">
      <w:pPr>
        <w:spacing w:before="100" w:beforeAutospacing="1" w:after="100" w:afterAutospacing="1" w:line="360" w:lineRule="auto"/>
        <w:jc w:val="center"/>
        <w:rPr>
          <w:rFonts w:ascii="Times New Roman" w:eastAsiaTheme="minorEastAsia" w:hAnsi="Times New Roman" w:cs="Times New Roman"/>
          <w:color w:val="0D0D0D" w:themeColor="text1" w:themeTint="F2"/>
          <w:sz w:val="24"/>
          <w:szCs w:val="24"/>
        </w:rPr>
      </w:pPr>
      <w:r w:rsidRPr="008141D6">
        <w:rPr>
          <w:rFonts w:ascii="Times New Roman" w:eastAsiaTheme="minorEastAsia" w:hAnsi="Times New Roman" w:cs="Times New Roman"/>
          <w:b/>
          <w:color w:val="0D0D0D" w:themeColor="text1" w:themeTint="F2"/>
          <w:sz w:val="24"/>
          <w:szCs w:val="24"/>
        </w:rPr>
        <w:lastRenderedPageBreak/>
        <w:t>APPENDIX</w:t>
      </w:r>
    </w:p>
    <w:p w:rsidR="00DD4AF4" w:rsidRPr="008141D6" w:rsidRDefault="00DD4AF4" w:rsidP="002F7FA8">
      <w:pPr>
        <w:spacing w:line="360" w:lineRule="auto"/>
        <w:jc w:val="center"/>
        <w:rPr>
          <w:rFonts w:ascii="Times New Roman" w:hAnsi="Times New Roman" w:cs="Times New Roman"/>
          <w:b/>
          <w:color w:val="0D0D0D" w:themeColor="text1" w:themeTint="F2"/>
          <w:sz w:val="24"/>
          <w:szCs w:val="24"/>
        </w:rPr>
      </w:pPr>
      <w:r w:rsidRPr="008141D6">
        <w:rPr>
          <w:rFonts w:ascii="Times New Roman" w:hAnsi="Times New Roman" w:cs="Times New Roman"/>
          <w:b/>
          <w:color w:val="0D0D0D" w:themeColor="text1" w:themeTint="F2"/>
          <w:sz w:val="24"/>
          <w:szCs w:val="24"/>
        </w:rPr>
        <w:t>QUESTIONNAIRE</w:t>
      </w:r>
    </w:p>
    <w:p w:rsidR="00DD4AF4" w:rsidRPr="008141D6" w:rsidRDefault="00DD4AF4" w:rsidP="002F7FA8">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8141D6">
        <w:rPr>
          <w:rFonts w:ascii="Times New Roman" w:eastAsia="Times New Roman" w:hAnsi="Times New Roman" w:cs="Times New Roman"/>
          <w:color w:val="0D0D0D" w:themeColor="text1" w:themeTint="F2"/>
          <w:sz w:val="24"/>
          <w:szCs w:val="24"/>
        </w:rPr>
        <w:t>Please tick (</w:t>
      </w:r>
      <w:r w:rsidRPr="008141D6">
        <w:rPr>
          <w:rFonts w:ascii="MS Gothic" w:eastAsia="MS Gothic" w:hAnsi="MS Gothic" w:cs="MS Gothic" w:hint="eastAsia"/>
          <w:color w:val="0D0D0D" w:themeColor="text1" w:themeTint="F2"/>
          <w:sz w:val="24"/>
          <w:szCs w:val="24"/>
        </w:rPr>
        <w:t>✓</w:t>
      </w:r>
      <w:r w:rsidRPr="008141D6">
        <w:rPr>
          <w:rFonts w:ascii="Times New Roman" w:eastAsia="Times New Roman" w:hAnsi="Times New Roman" w:cs="Times New Roman"/>
          <w:color w:val="0D0D0D" w:themeColor="text1" w:themeTint="F2"/>
          <w:sz w:val="24"/>
          <w:szCs w:val="24"/>
        </w:rPr>
        <w:t>) the appropriate option.</w:t>
      </w:r>
    </w:p>
    <w:p w:rsidR="00DD4AF4" w:rsidRPr="008141D6" w:rsidRDefault="00DD4AF4" w:rsidP="002F7FA8">
      <w:pPr>
        <w:spacing w:line="360" w:lineRule="auto"/>
        <w:ind w:firstLine="720"/>
        <w:rPr>
          <w:rFonts w:ascii="Times New Roman" w:hAnsi="Times New Roman" w:cs="Times New Roman"/>
          <w:b/>
          <w:color w:val="0D0D0D" w:themeColor="text1" w:themeTint="F2"/>
          <w:sz w:val="24"/>
          <w:szCs w:val="24"/>
        </w:rPr>
      </w:pPr>
      <w:r w:rsidRPr="008141D6">
        <w:rPr>
          <w:rFonts w:ascii="Times New Roman" w:hAnsi="Times New Roman" w:cs="Times New Roman"/>
          <w:b/>
          <w:color w:val="0D0D0D" w:themeColor="text1" w:themeTint="F2"/>
          <w:sz w:val="24"/>
          <w:szCs w:val="24"/>
        </w:rPr>
        <w:t xml:space="preserve">SECTION A: </w:t>
      </w:r>
      <w:r w:rsidRPr="008141D6">
        <w:rPr>
          <w:rFonts w:ascii="Times New Roman" w:eastAsia="Times New Roman" w:hAnsi="Times New Roman" w:cs="Times New Roman"/>
          <w:b/>
          <w:color w:val="0D0D0D" w:themeColor="text1" w:themeTint="F2"/>
          <w:sz w:val="24"/>
          <w:szCs w:val="24"/>
        </w:rPr>
        <w:t>DEMOGRAPHIC OF RESPONDENT</w:t>
      </w:r>
    </w:p>
    <w:p w:rsidR="00DD4AF4" w:rsidRPr="000C0A4D" w:rsidRDefault="00DD4AF4" w:rsidP="002F7FA8">
      <w:pPr>
        <w:pStyle w:val="ListParagraph"/>
        <w:numPr>
          <w:ilvl w:val="0"/>
          <w:numId w:val="32"/>
        </w:num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0C0A4D">
        <w:rPr>
          <w:rFonts w:ascii="Times New Roman" w:eastAsia="Times New Roman" w:hAnsi="Times New Roman" w:cs="Times New Roman"/>
          <w:b/>
          <w:bCs/>
          <w:color w:val="0D0D0D" w:themeColor="text1" w:themeTint="F2"/>
          <w:sz w:val="24"/>
          <w:szCs w:val="24"/>
        </w:rPr>
        <w:t>Gender:</w:t>
      </w:r>
      <w:r w:rsidRPr="000C0A4D">
        <w:rPr>
          <w:rFonts w:ascii="Times New Roman" w:eastAsia="Times New Roman" w:hAnsi="Times New Roman" w:cs="Times New Roman"/>
          <w:color w:val="0D0D0D" w:themeColor="text1" w:themeTint="F2"/>
          <w:sz w:val="24"/>
          <w:szCs w:val="24"/>
        </w:rPr>
        <w:t xml:space="preserve"> Male (    ) , Female (    )</w:t>
      </w:r>
    </w:p>
    <w:p w:rsidR="00DD4AF4" w:rsidRPr="008141D6" w:rsidRDefault="00DD4AF4" w:rsidP="002F7FA8">
      <w:pPr>
        <w:numPr>
          <w:ilvl w:val="0"/>
          <w:numId w:val="32"/>
        </w:num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8141D6">
        <w:rPr>
          <w:rFonts w:ascii="Times New Roman" w:eastAsia="Times New Roman" w:hAnsi="Times New Roman" w:cs="Times New Roman"/>
          <w:b/>
          <w:bCs/>
          <w:color w:val="0D0D0D" w:themeColor="text1" w:themeTint="F2"/>
          <w:sz w:val="24"/>
          <w:szCs w:val="24"/>
        </w:rPr>
        <w:t>Age Group:</w:t>
      </w:r>
      <w:r w:rsidRPr="008141D6">
        <w:rPr>
          <w:rFonts w:ascii="Times New Roman" w:eastAsia="Times New Roman" w:hAnsi="Times New Roman" w:cs="Times New Roman"/>
          <w:color w:val="0D0D0D" w:themeColor="text1" w:themeTint="F2"/>
          <w:sz w:val="24"/>
          <w:szCs w:val="24"/>
        </w:rPr>
        <w:t xml:space="preserve"> 16–20 years (    ), 21–24 years (    ), 25–30 years (    ), 31 and above (    )</w:t>
      </w:r>
    </w:p>
    <w:p w:rsidR="00DD4AF4" w:rsidRPr="008141D6" w:rsidRDefault="00DD4AF4" w:rsidP="002F7FA8">
      <w:pPr>
        <w:numPr>
          <w:ilvl w:val="0"/>
          <w:numId w:val="32"/>
        </w:num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8141D6">
        <w:rPr>
          <w:rFonts w:ascii="Times New Roman" w:eastAsia="Times New Roman" w:hAnsi="Times New Roman" w:cs="Times New Roman"/>
          <w:b/>
          <w:bCs/>
          <w:color w:val="0D0D0D" w:themeColor="text1" w:themeTint="F2"/>
          <w:sz w:val="24"/>
          <w:szCs w:val="24"/>
        </w:rPr>
        <w:t>Marital Status:</w:t>
      </w:r>
      <w:r w:rsidRPr="008141D6">
        <w:rPr>
          <w:rFonts w:ascii="Times New Roman" w:eastAsia="Times New Roman" w:hAnsi="Times New Roman" w:cs="Times New Roman"/>
          <w:color w:val="0D0D0D" w:themeColor="text1" w:themeTint="F2"/>
          <w:sz w:val="24"/>
          <w:szCs w:val="24"/>
        </w:rPr>
        <w:t xml:space="preserve"> Single (    ), Married (    ), Widowed (    ), Divorced (    )</w:t>
      </w:r>
    </w:p>
    <w:p w:rsidR="00DD4AF4" w:rsidRPr="008141D6" w:rsidRDefault="00DD4AF4" w:rsidP="002F7FA8">
      <w:pPr>
        <w:numPr>
          <w:ilvl w:val="0"/>
          <w:numId w:val="32"/>
        </w:num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8141D6">
        <w:rPr>
          <w:rFonts w:ascii="Times New Roman" w:eastAsia="Times New Roman" w:hAnsi="Times New Roman" w:cs="Times New Roman"/>
          <w:b/>
          <w:bCs/>
          <w:color w:val="0D0D0D" w:themeColor="text1" w:themeTint="F2"/>
          <w:sz w:val="24"/>
          <w:szCs w:val="24"/>
        </w:rPr>
        <w:t>Educational Qualification:</w:t>
      </w:r>
      <w:r w:rsidRPr="008141D6">
        <w:rPr>
          <w:rFonts w:ascii="Times New Roman" w:eastAsia="Times New Roman" w:hAnsi="Times New Roman" w:cs="Times New Roman"/>
          <w:color w:val="0D0D0D" w:themeColor="text1" w:themeTint="F2"/>
          <w:sz w:val="24"/>
          <w:szCs w:val="24"/>
        </w:rPr>
        <w:t xml:space="preserve"> Non-formal Education (    ), Primary Education (    ), Secondary Education (    ), Tertiary Education (    )</w:t>
      </w:r>
    </w:p>
    <w:p w:rsidR="00DD4AF4" w:rsidRPr="008141D6" w:rsidRDefault="00DD4AF4" w:rsidP="002F7FA8">
      <w:pPr>
        <w:numPr>
          <w:ilvl w:val="0"/>
          <w:numId w:val="32"/>
        </w:num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8141D6">
        <w:rPr>
          <w:rFonts w:ascii="Times New Roman" w:eastAsia="Times New Roman" w:hAnsi="Times New Roman" w:cs="Times New Roman"/>
          <w:b/>
          <w:bCs/>
          <w:color w:val="0D0D0D" w:themeColor="text1" w:themeTint="F2"/>
          <w:sz w:val="24"/>
          <w:szCs w:val="24"/>
        </w:rPr>
        <w:t>Religion:</w:t>
      </w:r>
      <w:r w:rsidRPr="008141D6">
        <w:rPr>
          <w:rFonts w:ascii="Times New Roman" w:eastAsia="Times New Roman" w:hAnsi="Times New Roman" w:cs="Times New Roman"/>
          <w:color w:val="0D0D0D" w:themeColor="text1" w:themeTint="F2"/>
          <w:sz w:val="24"/>
          <w:szCs w:val="24"/>
        </w:rPr>
        <w:t xml:space="preserve"> Islam (    ), Christianity (    )</w:t>
      </w:r>
    </w:p>
    <w:tbl>
      <w:tblPr>
        <w:tblStyle w:val="TableGrid"/>
        <w:tblW w:w="0" w:type="auto"/>
        <w:tblLook w:val="04A0" w:firstRow="1" w:lastRow="0" w:firstColumn="1" w:lastColumn="0" w:noHBand="0" w:noVBand="1"/>
      </w:tblPr>
      <w:tblGrid>
        <w:gridCol w:w="590"/>
        <w:gridCol w:w="5857"/>
        <w:gridCol w:w="535"/>
        <w:gridCol w:w="411"/>
        <w:gridCol w:w="390"/>
        <w:gridCol w:w="406"/>
        <w:gridCol w:w="523"/>
      </w:tblGrid>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lastRenderedPageBreak/>
              <w:t xml:space="preserve">S/N  </w:t>
            </w:r>
          </w:p>
        </w:tc>
        <w:tc>
          <w:tcPr>
            <w:tcW w:w="7708"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STATEMENT </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SA </w:t>
            </w: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A </w:t>
            </w: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N</w:t>
            </w: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D  </w:t>
            </w: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SD</w:t>
            </w: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Procurement practices at </w:t>
            </w:r>
            <w:proofErr w:type="spellStart"/>
            <w:r w:rsidRPr="008141D6">
              <w:rPr>
                <w:rFonts w:ascii="Times New Roman" w:hAnsi="Times New Roman" w:cs="Times New Roman"/>
                <w:color w:val="0D0D0D" w:themeColor="text1" w:themeTint="F2"/>
                <w:sz w:val="24"/>
                <w:szCs w:val="24"/>
              </w:rPr>
              <w:t>Kam</w:t>
            </w:r>
            <w:proofErr w:type="spellEnd"/>
            <w:r w:rsidRPr="008141D6">
              <w:rPr>
                <w:rFonts w:ascii="Times New Roman" w:hAnsi="Times New Roman" w:cs="Times New Roman"/>
                <w:color w:val="0D0D0D" w:themeColor="text1" w:themeTint="F2"/>
                <w:sz w:val="24"/>
                <w:szCs w:val="24"/>
              </w:rPr>
              <w:t xml:space="preserve"> Wire Industry are well-structured and directly support profitability.</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2</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Effective procurement planning has helped reduce operational costs in the company.</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3</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The sourcing strategy employed by </w:t>
            </w:r>
            <w:proofErr w:type="spellStart"/>
            <w:r w:rsidRPr="008141D6">
              <w:rPr>
                <w:rFonts w:ascii="Times New Roman" w:hAnsi="Times New Roman" w:cs="Times New Roman"/>
                <w:color w:val="0D0D0D" w:themeColor="text1" w:themeTint="F2"/>
                <w:sz w:val="24"/>
                <w:szCs w:val="24"/>
              </w:rPr>
              <w:t>Kam</w:t>
            </w:r>
            <w:proofErr w:type="spellEnd"/>
            <w:r w:rsidRPr="008141D6">
              <w:rPr>
                <w:rFonts w:ascii="Times New Roman" w:hAnsi="Times New Roman" w:cs="Times New Roman"/>
                <w:color w:val="0D0D0D" w:themeColor="text1" w:themeTint="F2"/>
                <w:sz w:val="24"/>
                <w:szCs w:val="24"/>
              </w:rPr>
              <w:t xml:space="preserve"> Wire Industry contributes to overall profit margins.</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4</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Bulk procurement has enhanced the financial performance of the organization.</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5</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 procurement team ensures cost-effectiveness and value-for-money in purchasing decisions.</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6</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 xml:space="preserve">Coordination between departments and suppliers improves production output at </w:t>
            </w:r>
            <w:proofErr w:type="spellStart"/>
            <w:r w:rsidRPr="008141D6">
              <w:rPr>
                <w:rFonts w:ascii="Times New Roman" w:hAnsi="Times New Roman" w:cs="Times New Roman"/>
                <w:color w:val="0D0D0D" w:themeColor="text1" w:themeTint="F2"/>
                <w:sz w:val="24"/>
                <w:szCs w:val="24"/>
              </w:rPr>
              <w:t>Kam</w:t>
            </w:r>
            <w:proofErr w:type="spellEnd"/>
            <w:r w:rsidRPr="008141D6">
              <w:rPr>
                <w:rFonts w:ascii="Times New Roman" w:hAnsi="Times New Roman" w:cs="Times New Roman"/>
                <w:color w:val="0D0D0D" w:themeColor="text1" w:themeTint="F2"/>
                <w:sz w:val="24"/>
                <w:szCs w:val="24"/>
              </w:rPr>
              <w:t xml:space="preserve"> Wire Industry.</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7</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 company maintains strong partnerships with its suppliers to enhance delivery efficiency.</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8</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Information sharing across the supply chain has led to increased organizational profitability.</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9</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Supply chain disruptions are minimized due to effective coordination strategies.</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10</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Collaborative planning with supply chain partners positively influences profit margins.</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11</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Inventory management practices reduce excess stock and improve cash flow.</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rPr>
          <w:trHeight w:val="69"/>
        </w:trPr>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12</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proofErr w:type="spellStart"/>
            <w:r w:rsidRPr="008141D6">
              <w:rPr>
                <w:rFonts w:ascii="Times New Roman" w:hAnsi="Times New Roman" w:cs="Times New Roman"/>
                <w:color w:val="0D0D0D" w:themeColor="text1" w:themeTint="F2"/>
                <w:sz w:val="24"/>
                <w:szCs w:val="24"/>
              </w:rPr>
              <w:t>Kam</w:t>
            </w:r>
            <w:proofErr w:type="spellEnd"/>
            <w:r w:rsidRPr="008141D6">
              <w:rPr>
                <w:rFonts w:ascii="Times New Roman" w:hAnsi="Times New Roman" w:cs="Times New Roman"/>
                <w:color w:val="0D0D0D" w:themeColor="text1" w:themeTint="F2"/>
                <w:sz w:val="24"/>
                <w:szCs w:val="24"/>
              </w:rPr>
              <w:t xml:space="preserve"> Wire Industry utilizes an effective logistics system that supports timely delivery and customer satisfaction.</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13</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 company's inventory system contributes to reducing waste and lowering costs.</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lastRenderedPageBreak/>
              <w:t>14</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Efficient logistics management has led to higher revenue generation in the organization.</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r w:rsidR="0081278C" w:rsidRPr="008141D6" w:rsidTr="001F683A">
        <w:tc>
          <w:tcPr>
            <w:tcW w:w="5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15</w:t>
            </w:r>
          </w:p>
        </w:tc>
        <w:tc>
          <w:tcPr>
            <w:tcW w:w="7708" w:type="dxa"/>
          </w:tcPr>
          <w:p w:rsidR="0081278C" w:rsidRPr="008141D6" w:rsidRDefault="0081278C" w:rsidP="002F7FA8">
            <w:pPr>
              <w:spacing w:before="100" w:beforeAutospacing="1" w:after="100" w:afterAutospacing="1" w:line="360" w:lineRule="auto"/>
              <w:rPr>
                <w:rFonts w:ascii="Times New Roman" w:hAnsi="Times New Roman" w:cs="Times New Roman"/>
                <w:color w:val="0D0D0D" w:themeColor="text1" w:themeTint="F2"/>
                <w:sz w:val="24"/>
                <w:szCs w:val="24"/>
              </w:rPr>
            </w:pPr>
            <w:r w:rsidRPr="008141D6">
              <w:rPr>
                <w:rFonts w:ascii="Times New Roman" w:hAnsi="Times New Roman" w:cs="Times New Roman"/>
                <w:color w:val="0D0D0D" w:themeColor="text1" w:themeTint="F2"/>
                <w:sz w:val="24"/>
                <w:szCs w:val="24"/>
              </w:rPr>
              <w:t>The use of modern inventory control techniques has significantly improved financial performance.</w:t>
            </w:r>
          </w:p>
        </w:tc>
        <w:tc>
          <w:tcPr>
            <w:tcW w:w="54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2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390"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41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c>
          <w:tcPr>
            <w:tcW w:w="523" w:type="dxa"/>
          </w:tcPr>
          <w:p w:rsidR="0081278C" w:rsidRPr="008141D6" w:rsidRDefault="0081278C" w:rsidP="002F7FA8">
            <w:pPr>
              <w:pStyle w:val="Heading3"/>
              <w:spacing w:line="360" w:lineRule="auto"/>
              <w:outlineLvl w:val="2"/>
              <w:rPr>
                <w:rFonts w:ascii="Times New Roman" w:hAnsi="Times New Roman" w:cs="Times New Roman"/>
                <w:color w:val="0D0D0D" w:themeColor="text1" w:themeTint="F2"/>
                <w:sz w:val="24"/>
                <w:szCs w:val="24"/>
              </w:rPr>
            </w:pPr>
          </w:p>
        </w:tc>
      </w:tr>
    </w:tbl>
    <w:p w:rsidR="00DD4AF4" w:rsidRDefault="00DD4AF4" w:rsidP="002F7FA8">
      <w:pPr>
        <w:spacing w:line="360" w:lineRule="auto"/>
        <w:rPr>
          <w:rFonts w:ascii="Times New Roman" w:hAnsi="Times New Roman" w:cs="Times New Roman"/>
          <w:b/>
          <w:sz w:val="24"/>
          <w:szCs w:val="24"/>
        </w:rPr>
      </w:pPr>
    </w:p>
    <w:sectPr w:rsidR="00DD4AF4" w:rsidSect="002F7FA8">
      <w:type w:val="continuous"/>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B26" w:rsidRDefault="002B6B26">
      <w:pPr>
        <w:spacing w:after="0" w:line="240" w:lineRule="auto"/>
      </w:pPr>
      <w:r>
        <w:separator/>
      </w:r>
    </w:p>
  </w:endnote>
  <w:endnote w:type="continuationSeparator" w:id="0">
    <w:p w:rsidR="002B6B26" w:rsidRDefault="002B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B9" w:rsidRDefault="00BC68B9" w:rsidP="00880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BC68B9" w:rsidRDefault="00BC6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B9" w:rsidRDefault="00BC68B9" w:rsidP="00880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6427">
      <w:rPr>
        <w:rStyle w:val="PageNumber"/>
        <w:noProof/>
      </w:rPr>
      <w:t>37</w:t>
    </w:r>
    <w:r>
      <w:rPr>
        <w:rStyle w:val="PageNumber"/>
      </w:rPr>
      <w:fldChar w:fldCharType="end"/>
    </w:r>
  </w:p>
  <w:p w:rsidR="00BC68B9" w:rsidRDefault="00BC68B9">
    <w:pPr>
      <w:pStyle w:val="Footer"/>
      <w:jc w:val="center"/>
    </w:pPr>
  </w:p>
  <w:p w:rsidR="00BC68B9" w:rsidRDefault="00BC6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B26" w:rsidRDefault="002B6B26">
      <w:pPr>
        <w:spacing w:after="0" w:line="240" w:lineRule="auto"/>
      </w:pPr>
      <w:r>
        <w:separator/>
      </w:r>
    </w:p>
  </w:footnote>
  <w:footnote w:type="continuationSeparator" w:id="0">
    <w:p w:rsidR="002B6B26" w:rsidRDefault="002B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2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027084"/>
    <w:multiLevelType w:val="multilevel"/>
    <w:tmpl w:val="968AC3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546CC"/>
    <w:multiLevelType w:val="multilevel"/>
    <w:tmpl w:val="A8D0B32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396111"/>
    <w:multiLevelType w:val="multilevel"/>
    <w:tmpl w:val="2FF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46E73"/>
    <w:multiLevelType w:val="hybridMultilevel"/>
    <w:tmpl w:val="F71EE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E6AC7"/>
    <w:multiLevelType w:val="hybridMultilevel"/>
    <w:tmpl w:val="267CB078"/>
    <w:lvl w:ilvl="0" w:tplc="C116EF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C0AA7"/>
    <w:multiLevelType w:val="multilevel"/>
    <w:tmpl w:val="D876A9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EB177B"/>
    <w:multiLevelType w:val="hybridMultilevel"/>
    <w:tmpl w:val="87C03AE0"/>
    <w:lvl w:ilvl="0" w:tplc="91469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4A27A9"/>
    <w:multiLevelType w:val="multilevel"/>
    <w:tmpl w:val="5EF41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7C000C"/>
    <w:multiLevelType w:val="hybridMultilevel"/>
    <w:tmpl w:val="AA3EB9EC"/>
    <w:lvl w:ilvl="0" w:tplc="7F2E9B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30142"/>
    <w:multiLevelType w:val="multilevel"/>
    <w:tmpl w:val="01D8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426C0B"/>
    <w:multiLevelType w:val="hybridMultilevel"/>
    <w:tmpl w:val="ABDC92F4"/>
    <w:lvl w:ilvl="0" w:tplc="AD2A99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113C29"/>
    <w:multiLevelType w:val="hybridMultilevel"/>
    <w:tmpl w:val="9FE4685E"/>
    <w:lvl w:ilvl="0" w:tplc="9422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9E3D38"/>
    <w:multiLevelType w:val="hybridMultilevel"/>
    <w:tmpl w:val="A764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7022B"/>
    <w:multiLevelType w:val="hybridMultilevel"/>
    <w:tmpl w:val="D8106888"/>
    <w:lvl w:ilvl="0" w:tplc="88DAA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F24A5E"/>
    <w:multiLevelType w:val="multilevel"/>
    <w:tmpl w:val="54ACC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3BF42FF2"/>
    <w:multiLevelType w:val="hybridMultilevel"/>
    <w:tmpl w:val="26CE1A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5D1F50"/>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E0D0887"/>
    <w:multiLevelType w:val="multilevel"/>
    <w:tmpl w:val="CA48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4B3B25"/>
    <w:multiLevelType w:val="multilevel"/>
    <w:tmpl w:val="7D3E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775CCC"/>
    <w:multiLevelType w:val="hybridMultilevel"/>
    <w:tmpl w:val="37647E66"/>
    <w:lvl w:ilvl="0" w:tplc="D4E85E82">
      <w:start w:val="10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6F7437"/>
    <w:multiLevelType w:val="hybridMultilevel"/>
    <w:tmpl w:val="F028C77A"/>
    <w:lvl w:ilvl="0" w:tplc="BC9AEB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5DD173DE"/>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35C1308"/>
    <w:multiLevelType w:val="hybridMultilevel"/>
    <w:tmpl w:val="067C4440"/>
    <w:lvl w:ilvl="0" w:tplc="5F58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6F51597"/>
    <w:multiLevelType w:val="multilevel"/>
    <w:tmpl w:val="DA8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1C70BD"/>
    <w:multiLevelType w:val="multilevel"/>
    <w:tmpl w:val="9CB8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961BE6"/>
    <w:multiLevelType w:val="hybridMultilevel"/>
    <w:tmpl w:val="F53CC1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6F2F344F"/>
    <w:multiLevelType w:val="hybridMultilevel"/>
    <w:tmpl w:val="0DACED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B61D9"/>
    <w:multiLevelType w:val="hybridMultilevel"/>
    <w:tmpl w:val="33D4B3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7A350689"/>
    <w:multiLevelType w:val="multilevel"/>
    <w:tmpl w:val="A8D0B32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A9379E"/>
    <w:multiLevelType w:val="hybridMultilevel"/>
    <w:tmpl w:val="39BC345C"/>
    <w:lvl w:ilvl="0" w:tplc="8C08A2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E21C25"/>
    <w:multiLevelType w:val="hybridMultilevel"/>
    <w:tmpl w:val="0102FFC6"/>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32"/>
  </w:num>
  <w:num w:numId="3">
    <w:abstractNumId w:val="7"/>
  </w:num>
  <w:num w:numId="4">
    <w:abstractNumId w:val="5"/>
  </w:num>
  <w:num w:numId="5">
    <w:abstractNumId w:val="24"/>
  </w:num>
  <w:num w:numId="6">
    <w:abstractNumId w:val="12"/>
  </w:num>
  <w:num w:numId="7">
    <w:abstractNumId w:val="14"/>
  </w:num>
  <w:num w:numId="8">
    <w:abstractNumId w:val="9"/>
  </w:num>
  <w:num w:numId="9">
    <w:abstractNumId w:val="21"/>
  </w:num>
  <w:num w:numId="10">
    <w:abstractNumId w:val="23"/>
  </w:num>
  <w:num w:numId="11">
    <w:abstractNumId w:val="4"/>
  </w:num>
  <w:num w:numId="12">
    <w:abstractNumId w:val="27"/>
  </w:num>
  <w:num w:numId="13">
    <w:abstractNumId w:val="22"/>
  </w:num>
  <w:num w:numId="14">
    <w:abstractNumId w:val="0"/>
  </w:num>
  <w:num w:numId="15">
    <w:abstractNumId w:val="25"/>
  </w:num>
  <w:num w:numId="16">
    <w:abstractNumId w:val="26"/>
  </w:num>
  <w:num w:numId="17">
    <w:abstractNumId w:val="3"/>
  </w:num>
  <w:num w:numId="18">
    <w:abstractNumId w:val="30"/>
  </w:num>
  <w:num w:numId="19">
    <w:abstractNumId w:val="16"/>
  </w:num>
  <w:num w:numId="20">
    <w:abstractNumId w:val="33"/>
  </w:num>
  <w:num w:numId="21">
    <w:abstractNumId w:val="8"/>
  </w:num>
  <w:num w:numId="22">
    <w:abstractNumId w:val="29"/>
  </w:num>
  <w:num w:numId="23">
    <w:abstractNumId w:val="17"/>
  </w:num>
  <w:num w:numId="24">
    <w:abstractNumId w:val="28"/>
  </w:num>
  <w:num w:numId="25">
    <w:abstractNumId w:val="11"/>
  </w:num>
  <w:num w:numId="26">
    <w:abstractNumId w:val="20"/>
  </w:num>
  <w:num w:numId="27">
    <w:abstractNumId w:val="1"/>
  </w:num>
  <w:num w:numId="28">
    <w:abstractNumId w:val="6"/>
  </w:num>
  <w:num w:numId="29">
    <w:abstractNumId w:val="15"/>
  </w:num>
  <w:num w:numId="30">
    <w:abstractNumId w:val="31"/>
  </w:num>
  <w:num w:numId="31">
    <w:abstractNumId w:val="19"/>
  </w:num>
  <w:num w:numId="32">
    <w:abstractNumId w:val="2"/>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EC"/>
    <w:rsid w:val="000134D0"/>
    <w:rsid w:val="00026E19"/>
    <w:rsid w:val="000445E1"/>
    <w:rsid w:val="00065039"/>
    <w:rsid w:val="000E3A40"/>
    <w:rsid w:val="001F683A"/>
    <w:rsid w:val="002B6B26"/>
    <w:rsid w:val="002F7FA8"/>
    <w:rsid w:val="003040DC"/>
    <w:rsid w:val="0034117A"/>
    <w:rsid w:val="00370674"/>
    <w:rsid w:val="00386269"/>
    <w:rsid w:val="003A219A"/>
    <w:rsid w:val="004676A3"/>
    <w:rsid w:val="00480054"/>
    <w:rsid w:val="004B247A"/>
    <w:rsid w:val="004F1824"/>
    <w:rsid w:val="00536427"/>
    <w:rsid w:val="00595753"/>
    <w:rsid w:val="005A74C2"/>
    <w:rsid w:val="005D20DD"/>
    <w:rsid w:val="00627ECF"/>
    <w:rsid w:val="006B449D"/>
    <w:rsid w:val="006C16CC"/>
    <w:rsid w:val="00724084"/>
    <w:rsid w:val="00733527"/>
    <w:rsid w:val="0078607F"/>
    <w:rsid w:val="00803CDD"/>
    <w:rsid w:val="0081278C"/>
    <w:rsid w:val="00876EB0"/>
    <w:rsid w:val="0088035F"/>
    <w:rsid w:val="0089704C"/>
    <w:rsid w:val="00910B21"/>
    <w:rsid w:val="009112E5"/>
    <w:rsid w:val="0096787D"/>
    <w:rsid w:val="009F376D"/>
    <w:rsid w:val="00A271D9"/>
    <w:rsid w:val="00B223FF"/>
    <w:rsid w:val="00B621BC"/>
    <w:rsid w:val="00BC68B9"/>
    <w:rsid w:val="00C349D8"/>
    <w:rsid w:val="00C509C7"/>
    <w:rsid w:val="00C751E5"/>
    <w:rsid w:val="00D30FB6"/>
    <w:rsid w:val="00DA452D"/>
    <w:rsid w:val="00DD3F9C"/>
    <w:rsid w:val="00DD4AF4"/>
    <w:rsid w:val="00E10704"/>
    <w:rsid w:val="00E756EC"/>
    <w:rsid w:val="00E91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C32BD-5A6B-4FB1-9E48-1C5A6C98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6EC"/>
  </w:style>
  <w:style w:type="paragraph" w:styleId="Heading2">
    <w:name w:val="heading 2"/>
    <w:basedOn w:val="Normal"/>
    <w:link w:val="Heading2Char"/>
    <w:uiPriority w:val="9"/>
    <w:qFormat/>
    <w:rsid w:val="00E756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678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4A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6EC"/>
    <w:rPr>
      <w:rFonts w:ascii="Times New Roman" w:eastAsia="Times New Roman" w:hAnsi="Times New Roman" w:cs="Times New Roman"/>
      <w:b/>
      <w:bCs/>
      <w:sz w:val="36"/>
      <w:szCs w:val="36"/>
    </w:rPr>
  </w:style>
  <w:style w:type="paragraph" w:styleId="ListParagraph">
    <w:name w:val="List Paragraph"/>
    <w:basedOn w:val="Normal"/>
    <w:uiPriority w:val="34"/>
    <w:qFormat/>
    <w:rsid w:val="00E756EC"/>
    <w:pPr>
      <w:ind w:left="720"/>
      <w:contextualSpacing/>
    </w:pPr>
  </w:style>
  <w:style w:type="character" w:styleId="Strong">
    <w:name w:val="Strong"/>
    <w:basedOn w:val="DefaultParagraphFont"/>
    <w:uiPriority w:val="22"/>
    <w:qFormat/>
    <w:rsid w:val="00E756EC"/>
    <w:rPr>
      <w:b/>
      <w:bCs/>
    </w:rPr>
  </w:style>
  <w:style w:type="character" w:styleId="Hyperlink">
    <w:name w:val="Hyperlink"/>
    <w:basedOn w:val="DefaultParagraphFont"/>
    <w:uiPriority w:val="99"/>
    <w:unhideWhenUsed/>
    <w:rsid w:val="00E756EC"/>
    <w:rPr>
      <w:color w:val="0000FF"/>
      <w:u w:val="single"/>
    </w:rPr>
  </w:style>
  <w:style w:type="paragraph" w:styleId="Header">
    <w:name w:val="header"/>
    <w:basedOn w:val="Normal"/>
    <w:link w:val="HeaderChar"/>
    <w:uiPriority w:val="99"/>
    <w:unhideWhenUsed/>
    <w:rsid w:val="00E75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C"/>
  </w:style>
  <w:style w:type="paragraph" w:styleId="Footer">
    <w:name w:val="footer"/>
    <w:basedOn w:val="Normal"/>
    <w:link w:val="FooterChar"/>
    <w:uiPriority w:val="99"/>
    <w:unhideWhenUsed/>
    <w:rsid w:val="00E75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C"/>
  </w:style>
  <w:style w:type="table" w:styleId="TableGrid">
    <w:name w:val="Table Grid"/>
    <w:basedOn w:val="TableNormal"/>
    <w:uiPriority w:val="59"/>
    <w:rsid w:val="00E756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5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6EC"/>
    <w:rPr>
      <w:rFonts w:ascii="Tahoma" w:hAnsi="Tahoma" w:cs="Tahoma"/>
      <w:sz w:val="16"/>
      <w:szCs w:val="16"/>
    </w:rPr>
  </w:style>
  <w:style w:type="character" w:styleId="PageNumber">
    <w:name w:val="page number"/>
    <w:basedOn w:val="DefaultParagraphFont"/>
    <w:uiPriority w:val="99"/>
    <w:semiHidden/>
    <w:unhideWhenUsed/>
    <w:rsid w:val="00E756EC"/>
  </w:style>
  <w:style w:type="paragraph" w:styleId="NoSpacing">
    <w:name w:val="No Spacing"/>
    <w:uiPriority w:val="1"/>
    <w:qFormat/>
    <w:rsid w:val="00E756EC"/>
    <w:pPr>
      <w:spacing w:after="0" w:line="240" w:lineRule="auto"/>
    </w:pPr>
  </w:style>
  <w:style w:type="paragraph" w:customStyle="1" w:styleId="Default">
    <w:name w:val="Default"/>
    <w:rsid w:val="00E756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96787D"/>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787D"/>
    <w:rPr>
      <w:i/>
      <w:iCs/>
    </w:rPr>
  </w:style>
  <w:style w:type="character" w:customStyle="1" w:styleId="overflow-hidden">
    <w:name w:val="overflow-hidden"/>
    <w:basedOn w:val="DefaultParagraphFont"/>
    <w:rsid w:val="0096787D"/>
  </w:style>
  <w:style w:type="paragraph" w:styleId="z-TopofForm">
    <w:name w:val="HTML Top of Form"/>
    <w:basedOn w:val="Normal"/>
    <w:next w:val="Normal"/>
    <w:link w:val="z-TopofFormChar"/>
    <w:hidden/>
    <w:uiPriority w:val="99"/>
    <w:semiHidden/>
    <w:unhideWhenUsed/>
    <w:rsid w:val="0096787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787D"/>
    <w:rPr>
      <w:rFonts w:ascii="Arial" w:eastAsia="Times New Roman" w:hAnsi="Arial" w:cs="Arial"/>
      <w:vanish/>
      <w:sz w:val="16"/>
      <w:szCs w:val="16"/>
    </w:rPr>
  </w:style>
  <w:style w:type="paragraph" w:customStyle="1" w:styleId="placeholder">
    <w:name w:val="placeholder"/>
    <w:basedOn w:val="Normal"/>
    <w:rsid w:val="0096787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6787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787D"/>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DD4AF4"/>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DD4AF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D4AF4"/>
    <w:pPr>
      <w:widowControl w:val="0"/>
      <w:autoSpaceDE w:val="0"/>
      <w:autoSpaceDN w:val="0"/>
      <w:spacing w:after="0" w:line="240" w:lineRule="auto"/>
      <w:ind w:left="158"/>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D4AF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07130">
      <w:bodyDiv w:val="1"/>
      <w:marLeft w:val="0"/>
      <w:marRight w:val="0"/>
      <w:marTop w:val="0"/>
      <w:marBottom w:val="0"/>
      <w:divBdr>
        <w:top w:val="none" w:sz="0" w:space="0" w:color="auto"/>
        <w:left w:val="none" w:sz="0" w:space="0" w:color="auto"/>
        <w:bottom w:val="none" w:sz="0" w:space="0" w:color="auto"/>
        <w:right w:val="none" w:sz="0" w:space="0" w:color="auto"/>
      </w:divBdr>
      <w:divsChild>
        <w:div w:id="1465581950">
          <w:marLeft w:val="0"/>
          <w:marRight w:val="0"/>
          <w:marTop w:val="0"/>
          <w:marBottom w:val="0"/>
          <w:divBdr>
            <w:top w:val="none" w:sz="0" w:space="0" w:color="auto"/>
            <w:left w:val="none" w:sz="0" w:space="0" w:color="auto"/>
            <w:bottom w:val="none" w:sz="0" w:space="0" w:color="auto"/>
            <w:right w:val="none" w:sz="0" w:space="0" w:color="auto"/>
          </w:divBdr>
          <w:divsChild>
            <w:div w:id="862863300">
              <w:marLeft w:val="0"/>
              <w:marRight w:val="0"/>
              <w:marTop w:val="0"/>
              <w:marBottom w:val="0"/>
              <w:divBdr>
                <w:top w:val="none" w:sz="0" w:space="0" w:color="auto"/>
                <w:left w:val="none" w:sz="0" w:space="0" w:color="auto"/>
                <w:bottom w:val="none" w:sz="0" w:space="0" w:color="auto"/>
                <w:right w:val="none" w:sz="0" w:space="0" w:color="auto"/>
              </w:divBdr>
              <w:divsChild>
                <w:div w:id="1584293526">
                  <w:marLeft w:val="0"/>
                  <w:marRight w:val="0"/>
                  <w:marTop w:val="0"/>
                  <w:marBottom w:val="0"/>
                  <w:divBdr>
                    <w:top w:val="none" w:sz="0" w:space="0" w:color="auto"/>
                    <w:left w:val="none" w:sz="0" w:space="0" w:color="auto"/>
                    <w:bottom w:val="none" w:sz="0" w:space="0" w:color="auto"/>
                    <w:right w:val="none" w:sz="0" w:space="0" w:color="auto"/>
                  </w:divBdr>
                  <w:divsChild>
                    <w:div w:id="297228800">
                      <w:marLeft w:val="0"/>
                      <w:marRight w:val="0"/>
                      <w:marTop w:val="0"/>
                      <w:marBottom w:val="0"/>
                      <w:divBdr>
                        <w:top w:val="none" w:sz="0" w:space="0" w:color="auto"/>
                        <w:left w:val="none" w:sz="0" w:space="0" w:color="auto"/>
                        <w:bottom w:val="none" w:sz="0" w:space="0" w:color="auto"/>
                        <w:right w:val="none" w:sz="0" w:space="0" w:color="auto"/>
                      </w:divBdr>
                      <w:divsChild>
                        <w:div w:id="807014872">
                          <w:marLeft w:val="0"/>
                          <w:marRight w:val="0"/>
                          <w:marTop w:val="0"/>
                          <w:marBottom w:val="0"/>
                          <w:divBdr>
                            <w:top w:val="none" w:sz="0" w:space="0" w:color="auto"/>
                            <w:left w:val="none" w:sz="0" w:space="0" w:color="auto"/>
                            <w:bottom w:val="none" w:sz="0" w:space="0" w:color="auto"/>
                            <w:right w:val="none" w:sz="0" w:space="0" w:color="auto"/>
                          </w:divBdr>
                          <w:divsChild>
                            <w:div w:id="1159080357">
                              <w:marLeft w:val="0"/>
                              <w:marRight w:val="0"/>
                              <w:marTop w:val="0"/>
                              <w:marBottom w:val="0"/>
                              <w:divBdr>
                                <w:top w:val="none" w:sz="0" w:space="0" w:color="auto"/>
                                <w:left w:val="none" w:sz="0" w:space="0" w:color="auto"/>
                                <w:bottom w:val="none" w:sz="0" w:space="0" w:color="auto"/>
                                <w:right w:val="none" w:sz="0" w:space="0" w:color="auto"/>
                              </w:divBdr>
                              <w:divsChild>
                                <w:div w:id="436633090">
                                  <w:marLeft w:val="0"/>
                                  <w:marRight w:val="0"/>
                                  <w:marTop w:val="0"/>
                                  <w:marBottom w:val="0"/>
                                  <w:divBdr>
                                    <w:top w:val="none" w:sz="0" w:space="0" w:color="auto"/>
                                    <w:left w:val="none" w:sz="0" w:space="0" w:color="auto"/>
                                    <w:bottom w:val="none" w:sz="0" w:space="0" w:color="auto"/>
                                    <w:right w:val="none" w:sz="0" w:space="0" w:color="auto"/>
                                  </w:divBdr>
                                  <w:divsChild>
                                    <w:div w:id="897932699">
                                      <w:marLeft w:val="0"/>
                                      <w:marRight w:val="0"/>
                                      <w:marTop w:val="0"/>
                                      <w:marBottom w:val="0"/>
                                      <w:divBdr>
                                        <w:top w:val="none" w:sz="0" w:space="0" w:color="auto"/>
                                        <w:left w:val="none" w:sz="0" w:space="0" w:color="auto"/>
                                        <w:bottom w:val="none" w:sz="0" w:space="0" w:color="auto"/>
                                        <w:right w:val="none" w:sz="0" w:space="0" w:color="auto"/>
                                      </w:divBdr>
                                      <w:divsChild>
                                        <w:div w:id="1146704886">
                                          <w:marLeft w:val="0"/>
                                          <w:marRight w:val="0"/>
                                          <w:marTop w:val="0"/>
                                          <w:marBottom w:val="0"/>
                                          <w:divBdr>
                                            <w:top w:val="none" w:sz="0" w:space="0" w:color="auto"/>
                                            <w:left w:val="none" w:sz="0" w:space="0" w:color="auto"/>
                                            <w:bottom w:val="none" w:sz="0" w:space="0" w:color="auto"/>
                                            <w:right w:val="none" w:sz="0" w:space="0" w:color="auto"/>
                                          </w:divBdr>
                                          <w:divsChild>
                                            <w:div w:id="1648125350">
                                              <w:marLeft w:val="0"/>
                                              <w:marRight w:val="0"/>
                                              <w:marTop w:val="0"/>
                                              <w:marBottom w:val="0"/>
                                              <w:divBdr>
                                                <w:top w:val="none" w:sz="0" w:space="0" w:color="auto"/>
                                                <w:left w:val="none" w:sz="0" w:space="0" w:color="auto"/>
                                                <w:bottom w:val="none" w:sz="0" w:space="0" w:color="auto"/>
                                                <w:right w:val="none" w:sz="0" w:space="0" w:color="auto"/>
                                              </w:divBdr>
                                              <w:divsChild>
                                                <w:div w:id="51320292">
                                                  <w:marLeft w:val="0"/>
                                                  <w:marRight w:val="0"/>
                                                  <w:marTop w:val="0"/>
                                                  <w:marBottom w:val="0"/>
                                                  <w:divBdr>
                                                    <w:top w:val="none" w:sz="0" w:space="0" w:color="auto"/>
                                                    <w:left w:val="none" w:sz="0" w:space="0" w:color="auto"/>
                                                    <w:bottom w:val="none" w:sz="0" w:space="0" w:color="auto"/>
                                                    <w:right w:val="none" w:sz="0" w:space="0" w:color="auto"/>
                                                  </w:divBdr>
                                                  <w:divsChild>
                                                    <w:div w:id="18230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10626">
                                          <w:marLeft w:val="0"/>
                                          <w:marRight w:val="0"/>
                                          <w:marTop w:val="0"/>
                                          <w:marBottom w:val="0"/>
                                          <w:divBdr>
                                            <w:top w:val="none" w:sz="0" w:space="0" w:color="auto"/>
                                            <w:left w:val="none" w:sz="0" w:space="0" w:color="auto"/>
                                            <w:bottom w:val="none" w:sz="0" w:space="0" w:color="auto"/>
                                            <w:right w:val="none" w:sz="0" w:space="0" w:color="auto"/>
                                          </w:divBdr>
                                          <w:divsChild>
                                            <w:div w:id="1258906558">
                                              <w:marLeft w:val="0"/>
                                              <w:marRight w:val="0"/>
                                              <w:marTop w:val="0"/>
                                              <w:marBottom w:val="0"/>
                                              <w:divBdr>
                                                <w:top w:val="none" w:sz="0" w:space="0" w:color="auto"/>
                                                <w:left w:val="none" w:sz="0" w:space="0" w:color="auto"/>
                                                <w:bottom w:val="none" w:sz="0" w:space="0" w:color="auto"/>
                                                <w:right w:val="none" w:sz="0" w:space="0" w:color="auto"/>
                                              </w:divBdr>
                                              <w:divsChild>
                                                <w:div w:id="7387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178034">
          <w:marLeft w:val="0"/>
          <w:marRight w:val="0"/>
          <w:marTop w:val="0"/>
          <w:marBottom w:val="0"/>
          <w:divBdr>
            <w:top w:val="none" w:sz="0" w:space="0" w:color="auto"/>
            <w:left w:val="none" w:sz="0" w:space="0" w:color="auto"/>
            <w:bottom w:val="none" w:sz="0" w:space="0" w:color="auto"/>
            <w:right w:val="none" w:sz="0" w:space="0" w:color="auto"/>
          </w:divBdr>
          <w:divsChild>
            <w:div w:id="651057517">
              <w:marLeft w:val="0"/>
              <w:marRight w:val="0"/>
              <w:marTop w:val="0"/>
              <w:marBottom w:val="0"/>
              <w:divBdr>
                <w:top w:val="none" w:sz="0" w:space="0" w:color="auto"/>
                <w:left w:val="none" w:sz="0" w:space="0" w:color="auto"/>
                <w:bottom w:val="none" w:sz="0" w:space="0" w:color="auto"/>
                <w:right w:val="none" w:sz="0" w:space="0" w:color="auto"/>
              </w:divBdr>
              <w:divsChild>
                <w:div w:id="916012778">
                  <w:marLeft w:val="0"/>
                  <w:marRight w:val="0"/>
                  <w:marTop w:val="0"/>
                  <w:marBottom w:val="0"/>
                  <w:divBdr>
                    <w:top w:val="none" w:sz="0" w:space="0" w:color="auto"/>
                    <w:left w:val="none" w:sz="0" w:space="0" w:color="auto"/>
                    <w:bottom w:val="none" w:sz="0" w:space="0" w:color="auto"/>
                    <w:right w:val="none" w:sz="0" w:space="0" w:color="auto"/>
                  </w:divBdr>
                  <w:divsChild>
                    <w:div w:id="342056327">
                      <w:marLeft w:val="0"/>
                      <w:marRight w:val="0"/>
                      <w:marTop w:val="0"/>
                      <w:marBottom w:val="0"/>
                      <w:divBdr>
                        <w:top w:val="none" w:sz="0" w:space="0" w:color="auto"/>
                        <w:left w:val="none" w:sz="0" w:space="0" w:color="auto"/>
                        <w:bottom w:val="none" w:sz="0" w:space="0" w:color="auto"/>
                        <w:right w:val="none" w:sz="0" w:space="0" w:color="auto"/>
                      </w:divBdr>
                      <w:divsChild>
                        <w:div w:id="279845493">
                          <w:marLeft w:val="0"/>
                          <w:marRight w:val="0"/>
                          <w:marTop w:val="0"/>
                          <w:marBottom w:val="0"/>
                          <w:divBdr>
                            <w:top w:val="none" w:sz="0" w:space="0" w:color="auto"/>
                            <w:left w:val="none" w:sz="0" w:space="0" w:color="auto"/>
                            <w:bottom w:val="none" w:sz="0" w:space="0" w:color="auto"/>
                            <w:right w:val="none" w:sz="0" w:space="0" w:color="auto"/>
                          </w:divBdr>
                          <w:divsChild>
                            <w:div w:id="1631588827">
                              <w:marLeft w:val="0"/>
                              <w:marRight w:val="0"/>
                              <w:marTop w:val="0"/>
                              <w:marBottom w:val="0"/>
                              <w:divBdr>
                                <w:top w:val="none" w:sz="0" w:space="0" w:color="auto"/>
                                <w:left w:val="none" w:sz="0" w:space="0" w:color="auto"/>
                                <w:bottom w:val="none" w:sz="0" w:space="0" w:color="auto"/>
                                <w:right w:val="none" w:sz="0" w:space="0" w:color="auto"/>
                              </w:divBdr>
                              <w:divsChild>
                                <w:div w:id="545483309">
                                  <w:marLeft w:val="0"/>
                                  <w:marRight w:val="0"/>
                                  <w:marTop w:val="0"/>
                                  <w:marBottom w:val="0"/>
                                  <w:divBdr>
                                    <w:top w:val="none" w:sz="0" w:space="0" w:color="auto"/>
                                    <w:left w:val="none" w:sz="0" w:space="0" w:color="auto"/>
                                    <w:bottom w:val="none" w:sz="0" w:space="0" w:color="auto"/>
                                    <w:right w:val="none" w:sz="0" w:space="0" w:color="auto"/>
                                  </w:divBdr>
                                  <w:divsChild>
                                    <w:div w:id="270433169">
                                      <w:marLeft w:val="0"/>
                                      <w:marRight w:val="0"/>
                                      <w:marTop w:val="0"/>
                                      <w:marBottom w:val="0"/>
                                      <w:divBdr>
                                        <w:top w:val="none" w:sz="0" w:space="0" w:color="auto"/>
                                        <w:left w:val="none" w:sz="0" w:space="0" w:color="auto"/>
                                        <w:bottom w:val="none" w:sz="0" w:space="0" w:color="auto"/>
                                        <w:right w:val="none" w:sz="0" w:space="0" w:color="auto"/>
                                      </w:divBdr>
                                      <w:divsChild>
                                        <w:div w:id="292826993">
                                          <w:marLeft w:val="0"/>
                                          <w:marRight w:val="0"/>
                                          <w:marTop w:val="0"/>
                                          <w:marBottom w:val="0"/>
                                          <w:divBdr>
                                            <w:top w:val="none" w:sz="0" w:space="0" w:color="auto"/>
                                            <w:left w:val="none" w:sz="0" w:space="0" w:color="auto"/>
                                            <w:bottom w:val="none" w:sz="0" w:space="0" w:color="auto"/>
                                            <w:right w:val="none" w:sz="0" w:space="0" w:color="auto"/>
                                          </w:divBdr>
                                          <w:divsChild>
                                            <w:div w:id="1615745354">
                                              <w:marLeft w:val="0"/>
                                              <w:marRight w:val="0"/>
                                              <w:marTop w:val="0"/>
                                              <w:marBottom w:val="0"/>
                                              <w:divBdr>
                                                <w:top w:val="none" w:sz="0" w:space="0" w:color="auto"/>
                                                <w:left w:val="none" w:sz="0" w:space="0" w:color="auto"/>
                                                <w:bottom w:val="none" w:sz="0" w:space="0" w:color="auto"/>
                                                <w:right w:val="none" w:sz="0" w:space="0" w:color="auto"/>
                                              </w:divBdr>
                                              <w:divsChild>
                                                <w:div w:id="1131437912">
                                                  <w:marLeft w:val="0"/>
                                                  <w:marRight w:val="0"/>
                                                  <w:marTop w:val="0"/>
                                                  <w:marBottom w:val="0"/>
                                                  <w:divBdr>
                                                    <w:top w:val="none" w:sz="0" w:space="0" w:color="auto"/>
                                                    <w:left w:val="none" w:sz="0" w:space="0" w:color="auto"/>
                                                    <w:bottom w:val="none" w:sz="0" w:space="0" w:color="auto"/>
                                                    <w:right w:val="none" w:sz="0" w:space="0" w:color="auto"/>
                                                  </w:divBdr>
                                                  <w:divsChild>
                                                    <w:div w:id="1054616894">
                                                      <w:marLeft w:val="0"/>
                                                      <w:marRight w:val="0"/>
                                                      <w:marTop w:val="0"/>
                                                      <w:marBottom w:val="0"/>
                                                      <w:divBdr>
                                                        <w:top w:val="none" w:sz="0" w:space="0" w:color="auto"/>
                                                        <w:left w:val="none" w:sz="0" w:space="0" w:color="auto"/>
                                                        <w:bottom w:val="none" w:sz="0" w:space="0" w:color="auto"/>
                                                        <w:right w:val="none" w:sz="0" w:space="0" w:color="auto"/>
                                                      </w:divBdr>
                                                      <w:divsChild>
                                                        <w:div w:id="547131">
                                                          <w:marLeft w:val="0"/>
                                                          <w:marRight w:val="0"/>
                                                          <w:marTop w:val="0"/>
                                                          <w:marBottom w:val="0"/>
                                                          <w:divBdr>
                                                            <w:top w:val="none" w:sz="0" w:space="0" w:color="auto"/>
                                                            <w:left w:val="none" w:sz="0" w:space="0" w:color="auto"/>
                                                            <w:bottom w:val="none" w:sz="0" w:space="0" w:color="auto"/>
                                                            <w:right w:val="none" w:sz="0" w:space="0" w:color="auto"/>
                                                          </w:divBdr>
                                                          <w:divsChild>
                                                            <w:div w:id="991132337">
                                                              <w:marLeft w:val="0"/>
                                                              <w:marRight w:val="0"/>
                                                              <w:marTop w:val="0"/>
                                                              <w:marBottom w:val="0"/>
                                                              <w:divBdr>
                                                                <w:top w:val="none" w:sz="0" w:space="0" w:color="auto"/>
                                                                <w:left w:val="none" w:sz="0" w:space="0" w:color="auto"/>
                                                                <w:bottom w:val="none" w:sz="0" w:space="0" w:color="auto"/>
                                                                <w:right w:val="none" w:sz="0" w:space="0" w:color="auto"/>
                                                              </w:divBdr>
                                                              <w:divsChild>
                                                                <w:div w:id="97537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225440">
                                      <w:marLeft w:val="0"/>
                                      <w:marRight w:val="0"/>
                                      <w:marTop w:val="0"/>
                                      <w:marBottom w:val="0"/>
                                      <w:divBdr>
                                        <w:top w:val="none" w:sz="0" w:space="0" w:color="auto"/>
                                        <w:left w:val="none" w:sz="0" w:space="0" w:color="auto"/>
                                        <w:bottom w:val="none" w:sz="0" w:space="0" w:color="auto"/>
                                        <w:right w:val="none" w:sz="0" w:space="0" w:color="auto"/>
                                      </w:divBdr>
                                      <w:divsChild>
                                        <w:div w:id="146669746">
                                          <w:marLeft w:val="0"/>
                                          <w:marRight w:val="0"/>
                                          <w:marTop w:val="0"/>
                                          <w:marBottom w:val="0"/>
                                          <w:divBdr>
                                            <w:top w:val="none" w:sz="0" w:space="0" w:color="auto"/>
                                            <w:left w:val="none" w:sz="0" w:space="0" w:color="auto"/>
                                            <w:bottom w:val="none" w:sz="0" w:space="0" w:color="auto"/>
                                            <w:right w:val="none" w:sz="0" w:space="0" w:color="auto"/>
                                          </w:divBdr>
                                          <w:divsChild>
                                            <w:div w:id="825778500">
                                              <w:marLeft w:val="0"/>
                                              <w:marRight w:val="0"/>
                                              <w:marTop w:val="0"/>
                                              <w:marBottom w:val="0"/>
                                              <w:divBdr>
                                                <w:top w:val="none" w:sz="0" w:space="0" w:color="auto"/>
                                                <w:left w:val="none" w:sz="0" w:space="0" w:color="auto"/>
                                                <w:bottom w:val="none" w:sz="0" w:space="0" w:color="auto"/>
                                                <w:right w:val="none" w:sz="0" w:space="0" w:color="auto"/>
                                              </w:divBdr>
                                              <w:divsChild>
                                                <w:div w:id="1034041216">
                                                  <w:marLeft w:val="0"/>
                                                  <w:marRight w:val="0"/>
                                                  <w:marTop w:val="0"/>
                                                  <w:marBottom w:val="0"/>
                                                  <w:divBdr>
                                                    <w:top w:val="none" w:sz="0" w:space="0" w:color="auto"/>
                                                    <w:left w:val="none" w:sz="0" w:space="0" w:color="auto"/>
                                                    <w:bottom w:val="none" w:sz="0" w:space="0" w:color="auto"/>
                                                    <w:right w:val="none" w:sz="0" w:space="0" w:color="auto"/>
                                                  </w:divBdr>
                                                  <w:divsChild>
                                                    <w:div w:id="1267275722">
                                                      <w:marLeft w:val="0"/>
                                                      <w:marRight w:val="0"/>
                                                      <w:marTop w:val="0"/>
                                                      <w:marBottom w:val="0"/>
                                                      <w:divBdr>
                                                        <w:top w:val="none" w:sz="0" w:space="0" w:color="auto"/>
                                                        <w:left w:val="none" w:sz="0" w:space="0" w:color="auto"/>
                                                        <w:bottom w:val="none" w:sz="0" w:space="0" w:color="auto"/>
                                                        <w:right w:val="none" w:sz="0" w:space="0" w:color="auto"/>
                                                      </w:divBdr>
                                                      <w:divsChild>
                                                        <w:div w:id="381097620">
                                                          <w:marLeft w:val="0"/>
                                                          <w:marRight w:val="0"/>
                                                          <w:marTop w:val="0"/>
                                                          <w:marBottom w:val="0"/>
                                                          <w:divBdr>
                                                            <w:top w:val="none" w:sz="0" w:space="0" w:color="auto"/>
                                                            <w:left w:val="none" w:sz="0" w:space="0" w:color="auto"/>
                                                            <w:bottom w:val="none" w:sz="0" w:space="0" w:color="auto"/>
                                                            <w:right w:val="none" w:sz="0" w:space="0" w:color="auto"/>
                                                          </w:divBdr>
                                                          <w:divsChild>
                                                            <w:div w:id="4999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2916419">
      <w:bodyDiv w:val="1"/>
      <w:marLeft w:val="0"/>
      <w:marRight w:val="0"/>
      <w:marTop w:val="0"/>
      <w:marBottom w:val="0"/>
      <w:divBdr>
        <w:top w:val="none" w:sz="0" w:space="0" w:color="auto"/>
        <w:left w:val="none" w:sz="0" w:space="0" w:color="auto"/>
        <w:bottom w:val="none" w:sz="0" w:space="0" w:color="auto"/>
        <w:right w:val="none" w:sz="0" w:space="0" w:color="auto"/>
      </w:divBdr>
    </w:div>
    <w:div w:id="12615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16/S0019-8501(99)00113-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jom.2006.05.0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2/smj.42500502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272-6963(03)00040-8" TargetMode="External"/><Relationship Id="rId5" Type="http://schemas.openxmlformats.org/officeDocument/2006/relationships/footnotes" Target="footnotes.xml"/><Relationship Id="rId15" Type="http://schemas.openxmlformats.org/officeDocument/2006/relationships/hyperlink" Target="https://doi.org/10.1177/002224299706100403" TargetMode="External"/><Relationship Id="rId10" Type="http://schemas.openxmlformats.org/officeDocument/2006/relationships/hyperlink" Target="https://doi.org/10.1177/014920639101700108" TargetMode="External"/><Relationship Id="rId4" Type="http://schemas.openxmlformats.org/officeDocument/2006/relationships/webSettings" Target="webSettings.xml"/><Relationship Id="rId9" Type="http://schemas.openxmlformats.org/officeDocument/2006/relationships/hyperlink" Target="https://www.ascm.org/" TargetMode="External"/><Relationship Id="rId14" Type="http://schemas.openxmlformats.org/officeDocument/2006/relationships/hyperlink" Target="https://doi.org/10.1002/j.2158-1592.2001.tb0000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61</Pages>
  <Words>14102</Words>
  <Characters>80387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32</cp:revision>
  <cp:lastPrinted>2025-05-19T09:59:00Z</cp:lastPrinted>
  <dcterms:created xsi:type="dcterms:W3CDTF">2025-05-18T15:12:00Z</dcterms:created>
  <dcterms:modified xsi:type="dcterms:W3CDTF">2025-06-10T10:42:00Z</dcterms:modified>
</cp:coreProperties>
</file>