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5BF" w:rsidRDefault="002E05BF" w:rsidP="002E05BF">
      <w:pPr>
        <w:tabs>
          <w:tab w:val="left" w:pos="3870"/>
        </w:tabs>
        <w:spacing w:line="288" w:lineRule="auto"/>
        <w:jc w:val="center"/>
        <w:rPr>
          <w:rFonts w:ascii="Arial Black" w:hAnsi="Arial Black"/>
          <w:b/>
          <w:sz w:val="28"/>
          <w:szCs w:val="32"/>
        </w:rPr>
      </w:pPr>
      <w:r>
        <w:rPr>
          <w:rFonts w:ascii="Arial Black" w:hAnsi="Arial Black"/>
          <w:b/>
          <w:sz w:val="28"/>
          <w:szCs w:val="32"/>
        </w:rPr>
        <w:t>ADVERTISING</w:t>
      </w:r>
      <w:bookmarkStart w:id="0" w:name="_GoBack"/>
      <w:bookmarkEnd w:id="0"/>
      <w:r>
        <w:rPr>
          <w:rFonts w:ascii="Arial Black" w:hAnsi="Arial Black"/>
          <w:b/>
          <w:sz w:val="28"/>
          <w:szCs w:val="32"/>
        </w:rPr>
        <w:t xml:space="preserve"> AN EFFECTIVE PROMOTIONAL TOOL FOR MARKETING NEW PRODUCT</w:t>
      </w:r>
    </w:p>
    <w:p w:rsidR="002E05BF" w:rsidRDefault="002E05BF" w:rsidP="002E05BF">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NASCO MARKETING COMPANY)</w:t>
      </w:r>
    </w:p>
    <w:p w:rsidR="002E05BF" w:rsidRDefault="002E05BF" w:rsidP="002E05BF">
      <w:pPr>
        <w:rPr>
          <w:rFonts w:ascii="Bookman Old Style" w:hAnsi="Bookman Old Style"/>
          <w:b/>
          <w:sz w:val="32"/>
          <w:szCs w:val="32"/>
        </w:rPr>
      </w:pPr>
      <w:r>
        <w:rPr>
          <w:rFonts w:ascii="Bookman Old Style" w:hAnsi="Bookman Old Style"/>
          <w:b/>
          <w:sz w:val="32"/>
          <w:szCs w:val="32"/>
        </w:rPr>
        <w:t xml:space="preserve"> </w:t>
      </w:r>
    </w:p>
    <w:p w:rsidR="002E05BF" w:rsidRDefault="002E05BF" w:rsidP="002E05BF">
      <w:pPr>
        <w:jc w:val="center"/>
        <w:rPr>
          <w:rFonts w:ascii="Lucida Calligraphy" w:hAnsi="Lucida Calligraphy"/>
          <w:b/>
          <w:sz w:val="28"/>
          <w:szCs w:val="28"/>
        </w:rPr>
      </w:pPr>
      <w:r>
        <w:rPr>
          <w:rFonts w:ascii="Lucida Calligraphy" w:hAnsi="Lucida Calligraphy"/>
          <w:b/>
          <w:sz w:val="28"/>
          <w:szCs w:val="28"/>
        </w:rPr>
        <w:t>BY</w:t>
      </w:r>
    </w:p>
    <w:p w:rsidR="002E05BF" w:rsidRDefault="002E05BF" w:rsidP="002E05BF">
      <w:pPr>
        <w:jc w:val="center"/>
        <w:rPr>
          <w:rFonts w:ascii="Lucida Calligraphy" w:hAnsi="Lucida Calligraphy"/>
          <w:b/>
          <w:sz w:val="28"/>
          <w:szCs w:val="28"/>
        </w:rPr>
      </w:pPr>
    </w:p>
    <w:p w:rsidR="002E05BF" w:rsidRPr="001C4CB2" w:rsidRDefault="002E05BF" w:rsidP="002E05BF">
      <w:pPr>
        <w:jc w:val="center"/>
        <w:rPr>
          <w:rFonts w:ascii="Bookman Old Style" w:hAnsi="Bookman Old Style"/>
          <w:b/>
          <w:sz w:val="40"/>
          <w:szCs w:val="32"/>
        </w:rPr>
      </w:pPr>
      <w:r>
        <w:rPr>
          <w:rFonts w:ascii="Bookman Old Style" w:hAnsi="Bookman Old Style"/>
          <w:b/>
          <w:sz w:val="40"/>
          <w:szCs w:val="32"/>
        </w:rPr>
        <w:t>BALOGUN MARIAM ABIOLA</w:t>
      </w:r>
    </w:p>
    <w:p w:rsidR="002E05BF" w:rsidRDefault="002E05BF" w:rsidP="002E05BF">
      <w:pPr>
        <w:jc w:val="center"/>
        <w:rPr>
          <w:rFonts w:ascii="Bookman Old Style" w:hAnsi="Bookman Old Style"/>
          <w:b/>
          <w:sz w:val="32"/>
          <w:szCs w:val="32"/>
        </w:rPr>
      </w:pPr>
      <w:r>
        <w:rPr>
          <w:rFonts w:ascii="Bookman Old Style" w:hAnsi="Bookman Old Style"/>
          <w:b/>
          <w:sz w:val="32"/>
          <w:szCs w:val="32"/>
        </w:rPr>
        <w:t>ND/23/MKT/FT/0104</w:t>
      </w:r>
    </w:p>
    <w:p w:rsidR="002E05BF" w:rsidRPr="005268CF" w:rsidRDefault="002E05BF" w:rsidP="002E05BF">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2E05BF" w:rsidRPr="005268CF" w:rsidRDefault="002E05BF" w:rsidP="002E05BF">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2E05BF" w:rsidRPr="005268CF" w:rsidRDefault="002E05BF" w:rsidP="002E05BF">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DEPARTMENT OF MARKETING, INSTITUTE OF FINANCE AND MANAGEMENT STUDIES, KWARA STATE POLYTECHNIC, ILORIN.</w:t>
      </w:r>
    </w:p>
    <w:p w:rsidR="002E05BF" w:rsidRPr="005268CF" w:rsidRDefault="002E05BF" w:rsidP="002E05BF">
      <w:pPr>
        <w:spacing w:after="0"/>
        <w:jc w:val="center"/>
        <w:rPr>
          <w:rFonts w:ascii="Times New Roman" w:hAnsi="Times New Roman" w:cs="Times New Roman"/>
          <w:b/>
          <w:bCs/>
          <w:i/>
          <w:iCs/>
          <w:sz w:val="28"/>
          <w:szCs w:val="28"/>
        </w:rPr>
      </w:pPr>
    </w:p>
    <w:p w:rsidR="002E05BF" w:rsidRPr="005268CF" w:rsidRDefault="002E05BF" w:rsidP="002E05BF">
      <w:pPr>
        <w:spacing w:after="0"/>
        <w:jc w:val="center"/>
        <w:rPr>
          <w:rFonts w:ascii="Times New Roman" w:hAnsi="Times New Roman" w:cs="Times New Roman"/>
          <w:b/>
          <w:bCs/>
          <w:i/>
          <w:iCs/>
          <w:sz w:val="28"/>
          <w:szCs w:val="28"/>
        </w:rPr>
      </w:pPr>
    </w:p>
    <w:p w:rsidR="002E05BF" w:rsidRPr="005268CF" w:rsidRDefault="002E05BF" w:rsidP="002E05BF">
      <w:pPr>
        <w:spacing w:after="0"/>
        <w:jc w:val="center"/>
        <w:rPr>
          <w:rFonts w:ascii="Times New Roman" w:hAnsi="Times New Roman" w:cs="Times New Roman"/>
          <w:b/>
          <w:bCs/>
          <w:i/>
          <w:iCs/>
          <w:sz w:val="28"/>
          <w:szCs w:val="28"/>
        </w:rPr>
      </w:pPr>
    </w:p>
    <w:p w:rsidR="002E05BF" w:rsidRPr="005268CF" w:rsidRDefault="002E05BF" w:rsidP="002E05BF">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IN PARTIAL FULFILMENT OF THE REQUIREMENTS FOR THE AWARD OF NATIONAL DIPLOMA IN MARKETING</w:t>
      </w:r>
    </w:p>
    <w:p w:rsidR="002E05BF" w:rsidRPr="005268CF" w:rsidRDefault="002E05BF" w:rsidP="002E05BF">
      <w:pPr>
        <w:spacing w:after="0"/>
        <w:jc w:val="center"/>
        <w:rPr>
          <w:rFonts w:ascii="Times New Roman" w:hAnsi="Times New Roman" w:cs="Times New Roman"/>
          <w:b/>
          <w:bCs/>
          <w:i/>
          <w:iCs/>
          <w:sz w:val="28"/>
          <w:szCs w:val="28"/>
        </w:rPr>
      </w:pPr>
    </w:p>
    <w:p w:rsidR="002E05BF" w:rsidRDefault="002E05BF" w:rsidP="002E05BF">
      <w:pPr>
        <w:spacing w:after="0"/>
        <w:jc w:val="center"/>
        <w:rPr>
          <w:rFonts w:ascii="Times New Roman" w:hAnsi="Times New Roman" w:cs="Times New Roman"/>
          <w:b/>
          <w:bCs/>
          <w:sz w:val="28"/>
          <w:szCs w:val="28"/>
        </w:rPr>
      </w:pPr>
    </w:p>
    <w:p w:rsidR="002E05BF" w:rsidRPr="005268CF" w:rsidRDefault="002E05BF" w:rsidP="002E05BF">
      <w:pPr>
        <w:spacing w:after="0"/>
        <w:jc w:val="center"/>
        <w:rPr>
          <w:rFonts w:ascii="Times New Roman" w:hAnsi="Times New Roman" w:cs="Times New Roman"/>
          <w:b/>
          <w:bCs/>
          <w:sz w:val="28"/>
          <w:szCs w:val="28"/>
        </w:rPr>
      </w:pPr>
    </w:p>
    <w:p w:rsidR="002E05BF" w:rsidRPr="005268CF" w:rsidRDefault="002E05BF" w:rsidP="002E05BF">
      <w:pPr>
        <w:spacing w:after="0"/>
        <w:jc w:val="center"/>
        <w:rPr>
          <w:rFonts w:ascii="Times New Roman" w:hAnsi="Times New Roman" w:cs="Times New Roman"/>
          <w:b/>
          <w:bCs/>
          <w:sz w:val="28"/>
          <w:szCs w:val="28"/>
        </w:rPr>
      </w:pPr>
    </w:p>
    <w:p w:rsidR="002E05BF" w:rsidRPr="005268CF" w:rsidRDefault="002E05BF" w:rsidP="002E05BF">
      <w:pPr>
        <w:spacing w:after="0"/>
        <w:ind w:left="7200"/>
        <w:rPr>
          <w:rFonts w:ascii="Times New Roman" w:hAnsi="Times New Roman" w:cs="Times New Roman"/>
          <w:sz w:val="28"/>
          <w:szCs w:val="28"/>
        </w:rPr>
      </w:pPr>
      <w:r>
        <w:rPr>
          <w:rFonts w:ascii="Times New Roman" w:hAnsi="Times New Roman" w:cs="Times New Roman"/>
          <w:b/>
          <w:bCs/>
          <w:sz w:val="28"/>
          <w:szCs w:val="28"/>
        </w:rPr>
        <w:t>MAY</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2E05BF" w:rsidRDefault="002E05BF" w:rsidP="002E05BF">
      <w:pPr>
        <w:spacing w:after="0"/>
      </w:pPr>
    </w:p>
    <w:p w:rsidR="002E05BF" w:rsidRDefault="002E05BF" w:rsidP="002E05BF">
      <w:pPr>
        <w:spacing w:line="480" w:lineRule="auto"/>
        <w:jc w:val="center"/>
        <w:rPr>
          <w:rFonts w:ascii="Times New Roman" w:hAnsi="Times New Roman" w:cs="Times New Roman"/>
          <w:b/>
          <w:bCs/>
          <w:sz w:val="28"/>
          <w:szCs w:val="28"/>
        </w:rPr>
      </w:pPr>
    </w:p>
    <w:p w:rsidR="002E05BF" w:rsidRDefault="002E05BF" w:rsidP="002E05BF">
      <w:pPr>
        <w:spacing w:line="480" w:lineRule="auto"/>
        <w:jc w:val="center"/>
        <w:rPr>
          <w:rFonts w:ascii="Times New Roman" w:hAnsi="Times New Roman" w:cs="Times New Roman"/>
          <w:b/>
          <w:bCs/>
          <w:sz w:val="28"/>
          <w:szCs w:val="28"/>
        </w:rPr>
      </w:pPr>
    </w:p>
    <w:p w:rsidR="002E05BF" w:rsidRDefault="002E05BF" w:rsidP="002E05BF">
      <w:pPr>
        <w:spacing w:line="480" w:lineRule="auto"/>
        <w:jc w:val="center"/>
        <w:rPr>
          <w:rFonts w:ascii="Times New Roman" w:hAnsi="Times New Roman" w:cs="Times New Roman"/>
          <w:b/>
          <w:bCs/>
          <w:sz w:val="28"/>
          <w:szCs w:val="28"/>
        </w:rPr>
      </w:pPr>
    </w:p>
    <w:p w:rsidR="002E05BF" w:rsidRDefault="002E05BF" w:rsidP="002E05BF">
      <w:pPr>
        <w:spacing w:line="480" w:lineRule="auto"/>
        <w:jc w:val="center"/>
        <w:rPr>
          <w:rFonts w:ascii="Times New Roman" w:hAnsi="Times New Roman" w:cs="Times New Roman"/>
          <w:b/>
          <w:bCs/>
          <w:sz w:val="28"/>
          <w:szCs w:val="28"/>
        </w:rPr>
      </w:pPr>
    </w:p>
    <w:p w:rsidR="002E05BF" w:rsidRPr="00C07157" w:rsidRDefault="002E05BF" w:rsidP="002E05BF">
      <w:pPr>
        <w:spacing w:line="480" w:lineRule="auto"/>
        <w:jc w:val="center"/>
        <w:rPr>
          <w:rFonts w:ascii="Times New Roman" w:hAnsi="Times New Roman" w:cs="Times New Roman"/>
          <w:sz w:val="28"/>
          <w:szCs w:val="28"/>
        </w:rPr>
      </w:pPr>
      <w:r w:rsidRPr="00C07157">
        <w:rPr>
          <w:rFonts w:ascii="Times New Roman" w:hAnsi="Times New Roman" w:cs="Times New Roman"/>
          <w:b/>
          <w:bCs/>
          <w:sz w:val="28"/>
          <w:szCs w:val="28"/>
        </w:rPr>
        <w:lastRenderedPageBreak/>
        <w:t>CERTIFICATION</w:t>
      </w:r>
    </w:p>
    <w:p w:rsidR="002E05BF" w:rsidRPr="00C07157" w:rsidRDefault="002E05BF" w:rsidP="002E05BF">
      <w:pPr>
        <w:spacing w:line="480" w:lineRule="auto"/>
        <w:ind w:firstLine="720"/>
        <w:jc w:val="both"/>
        <w:rPr>
          <w:rFonts w:ascii="Times New Roman" w:hAnsi="Times New Roman" w:cs="Times New Roman"/>
          <w:sz w:val="28"/>
          <w:szCs w:val="28"/>
        </w:rPr>
      </w:pPr>
      <w:r w:rsidRPr="00C07157">
        <w:rPr>
          <w:rFonts w:ascii="Times New Roman" w:hAnsi="Times New Roman" w:cs="Times New Roman"/>
          <w:sz w:val="28"/>
          <w:szCs w:val="28"/>
        </w:rPr>
        <w:t>This project has been read and approved as meeting the partial requirement for the award of National Diploma in Marketing, from Department of Marketing Institute of Finance and Management Studies, Kwara State Polytechnic, Ilorin.</w:t>
      </w:r>
    </w:p>
    <w:p w:rsidR="002E05BF" w:rsidRPr="00C07157" w:rsidRDefault="002E05BF" w:rsidP="002E05BF">
      <w:pPr>
        <w:spacing w:line="480" w:lineRule="auto"/>
        <w:jc w:val="both"/>
        <w:rPr>
          <w:rFonts w:ascii="Times New Roman" w:hAnsi="Times New Roman" w:cs="Times New Roman"/>
          <w:sz w:val="28"/>
          <w:szCs w:val="28"/>
        </w:rPr>
      </w:pPr>
    </w:p>
    <w:p w:rsidR="002E05BF" w:rsidRPr="00C07157" w:rsidRDefault="002E05BF" w:rsidP="002E05BF">
      <w:pPr>
        <w:spacing w:after="0" w:line="240" w:lineRule="auto"/>
        <w:jc w:val="both"/>
        <w:rPr>
          <w:rFonts w:ascii="Times New Roman" w:hAnsi="Times New Roman" w:cs="Times New Roman"/>
          <w:sz w:val="28"/>
          <w:szCs w:val="28"/>
        </w:rPr>
      </w:pPr>
      <w:r w:rsidRPr="00C07157">
        <w:rPr>
          <w:rFonts w:ascii="Times New Roman" w:hAnsi="Times New Roman" w:cs="Times New Roman"/>
          <w:sz w:val="28"/>
          <w:szCs w:val="28"/>
        </w:rPr>
        <w:t>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2E05BF" w:rsidRPr="00C07157" w:rsidRDefault="002E05BF" w:rsidP="002E05B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MR. </w:t>
      </w:r>
      <w:r>
        <w:rPr>
          <w:rFonts w:ascii="Times New Roman" w:hAnsi="Times New Roman" w:cs="Times New Roman"/>
          <w:b/>
          <w:sz w:val="28"/>
          <w:szCs w:val="28"/>
        </w:rPr>
        <w:t>FATIGUN J.A</w:t>
      </w:r>
      <w:r>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t>DATE</w:t>
      </w:r>
    </w:p>
    <w:p w:rsidR="002E05BF" w:rsidRPr="00C07157" w:rsidRDefault="002E05BF" w:rsidP="002E05BF">
      <w:pPr>
        <w:spacing w:after="0" w:line="240" w:lineRule="auto"/>
        <w:jc w:val="both"/>
        <w:rPr>
          <w:rFonts w:ascii="Times New Roman" w:hAnsi="Times New Roman" w:cs="Times New Roman"/>
          <w:sz w:val="28"/>
          <w:szCs w:val="28"/>
        </w:rPr>
      </w:pPr>
      <w:r w:rsidRPr="00C07157">
        <w:rPr>
          <w:rFonts w:ascii="Times New Roman" w:hAnsi="Times New Roman" w:cs="Times New Roman"/>
          <w:sz w:val="28"/>
          <w:szCs w:val="28"/>
        </w:rPr>
        <w:t>PROJECT SUPERVISOR</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p>
    <w:p w:rsidR="002E05BF" w:rsidRPr="00C07157" w:rsidRDefault="002E05BF" w:rsidP="002E05BF">
      <w:pPr>
        <w:spacing w:after="0" w:line="240" w:lineRule="auto"/>
        <w:jc w:val="both"/>
        <w:rPr>
          <w:rFonts w:ascii="Times New Roman" w:hAnsi="Times New Roman" w:cs="Times New Roman"/>
          <w:sz w:val="28"/>
          <w:szCs w:val="28"/>
        </w:rPr>
      </w:pPr>
    </w:p>
    <w:p w:rsidR="002E05BF" w:rsidRPr="00C07157" w:rsidRDefault="002E05BF" w:rsidP="002E05BF">
      <w:pPr>
        <w:spacing w:after="0" w:line="240" w:lineRule="auto"/>
        <w:jc w:val="both"/>
        <w:rPr>
          <w:rFonts w:ascii="Times New Roman" w:hAnsi="Times New Roman" w:cs="Times New Roman"/>
          <w:sz w:val="28"/>
          <w:szCs w:val="28"/>
        </w:rPr>
      </w:pPr>
    </w:p>
    <w:p w:rsidR="002E05BF" w:rsidRPr="00C07157" w:rsidRDefault="002E05BF" w:rsidP="002E05BF">
      <w:pPr>
        <w:spacing w:after="0" w:line="240" w:lineRule="auto"/>
        <w:jc w:val="both"/>
        <w:rPr>
          <w:rFonts w:ascii="Times New Roman" w:hAnsi="Times New Roman" w:cs="Times New Roman"/>
          <w:sz w:val="28"/>
          <w:szCs w:val="28"/>
        </w:rPr>
      </w:pPr>
      <w:r w:rsidRPr="00C07157">
        <w:rPr>
          <w:rFonts w:ascii="Times New Roman" w:hAnsi="Times New Roman" w:cs="Times New Roman"/>
          <w:sz w:val="28"/>
          <w:szCs w:val="28"/>
        </w:rPr>
        <w:t xml:space="preserve"> </w:t>
      </w:r>
    </w:p>
    <w:p w:rsidR="002E05BF" w:rsidRPr="00C07157" w:rsidRDefault="002E05BF" w:rsidP="002E05BF">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t>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2E05BF" w:rsidRPr="00C07157" w:rsidRDefault="002E05BF" w:rsidP="002E05BF">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b/>
          <w:sz w:val="28"/>
          <w:szCs w:val="28"/>
        </w:rPr>
        <w:t>MR. A</w:t>
      </w:r>
      <w:r>
        <w:rPr>
          <w:rFonts w:ascii="Times New Roman" w:hAnsi="Times New Roman" w:cs="Times New Roman"/>
          <w:b/>
          <w:sz w:val="28"/>
          <w:szCs w:val="28"/>
        </w:rPr>
        <w:t>DEBAYO SOLA K.</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b/>
          <w:sz w:val="28"/>
          <w:szCs w:val="28"/>
        </w:rPr>
        <w:t>DATE</w:t>
      </w:r>
    </w:p>
    <w:p w:rsidR="002E05BF" w:rsidRPr="00C07157" w:rsidRDefault="002E05BF" w:rsidP="002E05BF">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t>PROJECT COORDINATOR</w:t>
      </w:r>
    </w:p>
    <w:p w:rsidR="002E05BF" w:rsidRPr="00C07157" w:rsidRDefault="002E05BF" w:rsidP="002E05BF">
      <w:pPr>
        <w:spacing w:after="0" w:line="240" w:lineRule="auto"/>
        <w:ind w:right="-540"/>
        <w:jc w:val="both"/>
        <w:rPr>
          <w:rFonts w:ascii="Times New Roman" w:hAnsi="Times New Roman" w:cs="Times New Roman"/>
          <w:sz w:val="28"/>
          <w:szCs w:val="28"/>
        </w:rPr>
      </w:pPr>
    </w:p>
    <w:p w:rsidR="002E05BF" w:rsidRPr="00C07157" w:rsidRDefault="002E05BF" w:rsidP="002E05BF">
      <w:pPr>
        <w:spacing w:after="0" w:line="240" w:lineRule="auto"/>
        <w:ind w:right="-540"/>
        <w:jc w:val="both"/>
        <w:rPr>
          <w:rFonts w:ascii="Times New Roman" w:hAnsi="Times New Roman" w:cs="Times New Roman"/>
          <w:sz w:val="28"/>
          <w:szCs w:val="28"/>
        </w:rPr>
      </w:pPr>
    </w:p>
    <w:p w:rsidR="002E05BF" w:rsidRPr="00C07157" w:rsidRDefault="002E05BF" w:rsidP="002E05BF">
      <w:pPr>
        <w:spacing w:after="0" w:line="240" w:lineRule="auto"/>
        <w:ind w:right="-540"/>
        <w:jc w:val="both"/>
        <w:rPr>
          <w:rFonts w:ascii="Times New Roman" w:hAnsi="Times New Roman" w:cs="Times New Roman"/>
          <w:sz w:val="28"/>
          <w:szCs w:val="28"/>
        </w:rPr>
      </w:pPr>
    </w:p>
    <w:p w:rsidR="002E05BF" w:rsidRPr="00C07157" w:rsidRDefault="002E05BF" w:rsidP="002E05BF">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t>__________________________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2E05BF" w:rsidRPr="00C07157" w:rsidRDefault="002E05BF" w:rsidP="002E05BF">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b/>
          <w:sz w:val="28"/>
          <w:szCs w:val="28"/>
        </w:rPr>
        <w:t>MR. DARE ISMAIL</w:t>
      </w:r>
      <w:r w:rsidRPr="00C07157">
        <w:rPr>
          <w:rFonts w:ascii="Times New Roman" w:hAnsi="Times New Roman" w:cs="Times New Roman"/>
          <w:b/>
          <w:sz w:val="28"/>
          <w:szCs w:val="28"/>
        </w:rPr>
        <w:tab/>
      </w:r>
      <w:r w:rsidRPr="00C07157">
        <w:rPr>
          <w:rFonts w:ascii="Times New Roman" w:hAnsi="Times New Roman" w:cs="Times New Roman"/>
          <w:sz w:val="28"/>
          <w:szCs w:val="28"/>
        </w:rPr>
        <w:t xml:space="preserve"> </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b/>
          <w:sz w:val="28"/>
          <w:szCs w:val="28"/>
        </w:rPr>
        <w:t>DATE</w:t>
      </w:r>
    </w:p>
    <w:p w:rsidR="002E05BF" w:rsidRPr="00C07157" w:rsidRDefault="002E05BF" w:rsidP="002E05BF">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t>HEAD OF DEPARTMENT</w:t>
      </w:r>
    </w:p>
    <w:p w:rsidR="002E05BF" w:rsidRDefault="002E05BF" w:rsidP="002E05BF">
      <w:pPr>
        <w:spacing w:after="0" w:line="240" w:lineRule="auto"/>
        <w:jc w:val="center"/>
        <w:rPr>
          <w:rFonts w:ascii="Times New Roman" w:hAnsi="Times New Roman" w:cs="Times New Roman"/>
          <w:b/>
          <w:sz w:val="28"/>
          <w:szCs w:val="28"/>
        </w:rPr>
      </w:pPr>
    </w:p>
    <w:p w:rsidR="002E05BF" w:rsidRDefault="002E05BF" w:rsidP="002E05BF">
      <w:pPr>
        <w:spacing w:after="0" w:line="240" w:lineRule="auto"/>
        <w:jc w:val="center"/>
        <w:rPr>
          <w:rFonts w:ascii="Times New Roman" w:hAnsi="Times New Roman" w:cs="Times New Roman"/>
          <w:b/>
          <w:sz w:val="28"/>
          <w:szCs w:val="28"/>
        </w:rPr>
      </w:pPr>
    </w:p>
    <w:p w:rsidR="002E05BF" w:rsidRPr="00C07157" w:rsidRDefault="002E05BF" w:rsidP="002E05BF">
      <w:pPr>
        <w:spacing w:after="0" w:line="240" w:lineRule="auto"/>
        <w:jc w:val="center"/>
        <w:rPr>
          <w:rFonts w:ascii="Times New Roman" w:hAnsi="Times New Roman" w:cs="Times New Roman"/>
          <w:b/>
          <w:sz w:val="28"/>
          <w:szCs w:val="28"/>
        </w:rPr>
      </w:pPr>
    </w:p>
    <w:p w:rsidR="002E05BF" w:rsidRPr="00C07157" w:rsidRDefault="002E05BF" w:rsidP="002E05BF">
      <w:pPr>
        <w:spacing w:after="0" w:line="240" w:lineRule="auto"/>
        <w:jc w:val="center"/>
        <w:rPr>
          <w:rFonts w:ascii="Times New Roman" w:hAnsi="Times New Roman" w:cs="Times New Roman"/>
          <w:b/>
          <w:sz w:val="28"/>
          <w:szCs w:val="28"/>
        </w:rPr>
      </w:pPr>
    </w:p>
    <w:p w:rsidR="002E05BF" w:rsidRPr="00C07157" w:rsidRDefault="002E05BF" w:rsidP="002E05BF">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t>__________________________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2E05BF" w:rsidRPr="00C07157" w:rsidRDefault="002E05BF" w:rsidP="002E05BF">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b/>
          <w:sz w:val="28"/>
          <w:szCs w:val="28"/>
        </w:rPr>
        <w:t>EXTERNAL EXAMINER</w:t>
      </w:r>
      <w:r w:rsidRPr="00C07157">
        <w:rPr>
          <w:rFonts w:ascii="Times New Roman" w:hAnsi="Times New Roman" w:cs="Times New Roman"/>
          <w:sz w:val="28"/>
          <w:szCs w:val="28"/>
        </w:rPr>
        <w:t xml:space="preserve"> </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b/>
          <w:sz w:val="28"/>
          <w:szCs w:val="28"/>
        </w:rPr>
        <w:t>DATE</w:t>
      </w:r>
    </w:p>
    <w:p w:rsidR="002E05BF" w:rsidRPr="00C07157" w:rsidRDefault="002E05BF" w:rsidP="002E05BF">
      <w:pPr>
        <w:spacing w:after="0" w:line="480" w:lineRule="auto"/>
        <w:jc w:val="center"/>
        <w:rPr>
          <w:rFonts w:ascii="Times New Roman" w:hAnsi="Times New Roman" w:cs="Times New Roman"/>
          <w:sz w:val="28"/>
          <w:szCs w:val="28"/>
        </w:rPr>
      </w:pPr>
      <w:r w:rsidRPr="00C07157">
        <w:rPr>
          <w:rFonts w:ascii="Times New Roman" w:hAnsi="Times New Roman" w:cs="Times New Roman"/>
          <w:b/>
          <w:sz w:val="28"/>
          <w:szCs w:val="28"/>
        </w:rPr>
        <w:br w:type="page"/>
      </w:r>
    </w:p>
    <w:p w:rsidR="002E05BF" w:rsidRPr="006B5B5A" w:rsidRDefault="002E05BF" w:rsidP="002E05B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2E05BF" w:rsidRPr="006B5B5A" w:rsidRDefault="002E05BF" w:rsidP="002E05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2E05BF" w:rsidRPr="006B5B5A" w:rsidRDefault="002E05BF" w:rsidP="002E05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2E05BF" w:rsidRPr="006B5B5A" w:rsidRDefault="002E05BF" w:rsidP="002E05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2E05BF" w:rsidRPr="006B5B5A" w:rsidRDefault="002E05BF" w:rsidP="002E05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2E05BF" w:rsidRDefault="002E05BF" w:rsidP="002E05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2E05BF" w:rsidRPr="006B5B5A"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2E05BF" w:rsidRPr="006B5B5A" w:rsidRDefault="002E05BF" w:rsidP="002E05B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2E05BF" w:rsidRPr="006B5B5A" w:rsidRDefault="002E05BF" w:rsidP="002E05BF">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2E05BF" w:rsidRPr="006B5B5A" w:rsidRDefault="002E05BF" w:rsidP="002E05BF">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2E05BF" w:rsidRPr="006B5B5A" w:rsidRDefault="002E05BF" w:rsidP="002E05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2E05BF" w:rsidRPr="006B5B5A" w:rsidRDefault="002E05BF" w:rsidP="002E05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2E05BF" w:rsidRPr="006B5B5A" w:rsidRDefault="002E05BF" w:rsidP="002E05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r>
      <w:r>
        <w:rPr>
          <w:rFonts w:ascii="Times New Roman" w:hAnsi="Times New Roman" w:cs="Times New Roman"/>
          <w:sz w:val="28"/>
          <w:szCs w:val="28"/>
        </w:rPr>
        <w:t>Objective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2E05BF" w:rsidRPr="006B5B5A" w:rsidRDefault="002E05BF" w:rsidP="002E05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2E05BF" w:rsidRPr="006B5B5A" w:rsidRDefault="002E05BF" w:rsidP="002E05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2E05BF" w:rsidRPr="006B5B5A" w:rsidRDefault="002E05BF" w:rsidP="002E05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2E05BF" w:rsidRPr="006B5B5A" w:rsidRDefault="002E05BF" w:rsidP="002E05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2E05BF" w:rsidRPr="006B5B5A" w:rsidRDefault="002E05BF" w:rsidP="002E05B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2E05BF" w:rsidRPr="006B5B5A" w:rsidRDefault="002E05BF" w:rsidP="002E05B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2E05BF" w:rsidRPr="006B5B5A" w:rsidRDefault="002E05BF" w:rsidP="002E05BF">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2E05BF" w:rsidRPr="006B5B5A"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2E05BF"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2E05BF" w:rsidRDefault="002E05BF" w:rsidP="002E05BF">
      <w:pPr>
        <w:spacing w:after="0" w:line="360" w:lineRule="auto"/>
        <w:ind w:left="360"/>
        <w:jc w:val="center"/>
        <w:rPr>
          <w:rFonts w:ascii="Times New Roman" w:hAnsi="Times New Roman" w:cs="Times New Roman"/>
          <w:b/>
          <w:sz w:val="28"/>
          <w:szCs w:val="28"/>
        </w:rPr>
      </w:pPr>
    </w:p>
    <w:p w:rsidR="002E05BF" w:rsidRDefault="002E05BF" w:rsidP="002E05BF">
      <w:pPr>
        <w:spacing w:after="0" w:line="360" w:lineRule="auto"/>
        <w:ind w:left="360"/>
        <w:jc w:val="center"/>
        <w:rPr>
          <w:rFonts w:ascii="Times New Roman" w:hAnsi="Times New Roman" w:cs="Times New Roman"/>
          <w:b/>
          <w:sz w:val="28"/>
          <w:szCs w:val="28"/>
        </w:rPr>
      </w:pPr>
    </w:p>
    <w:p w:rsidR="002E05BF" w:rsidRDefault="002E05BF" w:rsidP="002E05BF">
      <w:pPr>
        <w:spacing w:after="0" w:line="360" w:lineRule="auto"/>
        <w:ind w:left="360"/>
        <w:jc w:val="center"/>
        <w:rPr>
          <w:rFonts w:ascii="Times New Roman" w:hAnsi="Times New Roman" w:cs="Times New Roman"/>
          <w:b/>
          <w:sz w:val="28"/>
          <w:szCs w:val="28"/>
        </w:rPr>
      </w:pPr>
    </w:p>
    <w:p w:rsidR="002E05BF" w:rsidRPr="006B5B5A" w:rsidRDefault="002E05BF" w:rsidP="002E05B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THREE</w:t>
      </w:r>
    </w:p>
    <w:p w:rsidR="002E05BF" w:rsidRPr="006B5B5A" w:rsidRDefault="002E05BF" w:rsidP="002E05B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26</w:t>
      </w:r>
    </w:p>
    <w:p w:rsidR="002E05BF" w:rsidRPr="006B5B5A" w:rsidRDefault="002E05BF" w:rsidP="002E05BF">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lastRenderedPageBreak/>
        <w:t>3.0</w:t>
      </w:r>
      <w:r w:rsidRPr="006B5B5A">
        <w:rPr>
          <w:rFonts w:ascii="Times New Roman" w:hAnsi="Times New Roman" w:cs="Times New Roman"/>
          <w:b/>
          <w:sz w:val="28"/>
          <w:szCs w:val="28"/>
        </w:rPr>
        <w:t xml:space="preserve"> </w:t>
      </w:r>
      <w:r>
        <w:rPr>
          <w:rFonts w:ascii="Times New Roman" w:hAnsi="Times New Roman" w:cs="Times New Roman"/>
          <w:sz w:val="28"/>
          <w:szCs w:val="28"/>
        </w:rPr>
        <w:t>Introduction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26</w:t>
      </w:r>
    </w:p>
    <w:p w:rsidR="002E05BF" w:rsidRPr="006B5B5A" w:rsidRDefault="002E05BF" w:rsidP="002E05BF">
      <w:pPr>
        <w:spacing w:after="0" w:line="360" w:lineRule="auto"/>
        <w:ind w:firstLine="360"/>
        <w:jc w:val="both"/>
        <w:rPr>
          <w:rFonts w:ascii="Times New Roman" w:hAnsi="Times New Roman" w:cs="Times New Roman"/>
          <w:b/>
          <w:sz w:val="28"/>
          <w:szCs w:val="28"/>
        </w:rPr>
      </w:pPr>
      <w:r>
        <w:rPr>
          <w:rFonts w:ascii="Times New Roman" w:hAnsi="Times New Roman" w:cs="Times New Roman"/>
          <w:sz w:val="28"/>
          <w:szCs w:val="28"/>
        </w:rPr>
        <w:t>3.1</w:t>
      </w:r>
      <w:r w:rsidRPr="006B5B5A">
        <w:rPr>
          <w:rFonts w:ascii="Times New Roman" w:hAnsi="Times New Roman" w:cs="Times New Roman"/>
          <w:sz w:val="28"/>
          <w:szCs w:val="28"/>
        </w:rPr>
        <w:t xml:space="preserve">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26</w:t>
      </w:r>
    </w:p>
    <w:p w:rsidR="002E05BF" w:rsidRPr="006B5B5A"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w:t>
      </w:r>
      <w:r w:rsidRPr="006B5B5A">
        <w:rPr>
          <w:rFonts w:ascii="Times New Roman" w:hAnsi="Times New Roman" w:cs="Times New Roman"/>
          <w:sz w:val="28"/>
          <w:szCs w:val="28"/>
        </w:rPr>
        <w:t xml:space="preserve">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27</w:t>
      </w:r>
    </w:p>
    <w:p w:rsidR="002E05BF" w:rsidRPr="006B5B5A" w:rsidRDefault="002E05BF" w:rsidP="002E05BF">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3.3</w:t>
      </w:r>
      <w:r w:rsidRPr="006B5B5A">
        <w:rPr>
          <w:rFonts w:ascii="Times New Roman" w:hAnsi="Times New Roman" w:cs="Times New Roman"/>
          <w:sz w:val="28"/>
          <w:szCs w:val="28"/>
        </w:rPr>
        <w:t xml:space="preserve"> </w:t>
      </w:r>
      <w:r>
        <w:rPr>
          <w:rFonts w:ascii="Times New Roman" w:hAnsi="Times New Roman" w:cs="Times New Roman"/>
          <w:sz w:val="28"/>
          <w:szCs w:val="28"/>
        </w:rPr>
        <w:t>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Pr="006B5B5A">
        <w:rPr>
          <w:rFonts w:ascii="Times New Roman" w:hAnsi="Times New Roman" w:cs="Times New Roman"/>
          <w:sz w:val="28"/>
          <w:szCs w:val="28"/>
        </w:rPr>
        <w:tab/>
      </w:r>
    </w:p>
    <w:p w:rsidR="002E05BF" w:rsidRPr="006B5B5A"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3.4</w:t>
      </w:r>
      <w:r w:rsidRPr="006B5B5A">
        <w:rPr>
          <w:rFonts w:ascii="Times New Roman" w:hAnsi="Times New Roman" w:cs="Times New Roman"/>
          <w:sz w:val="28"/>
          <w:szCs w:val="28"/>
        </w:rPr>
        <w:t xml:space="preserve"> Sample </w:t>
      </w:r>
      <w:r>
        <w:rPr>
          <w:rFonts w:ascii="Times New Roman" w:hAnsi="Times New Roman" w:cs="Times New Roman"/>
          <w:sz w:val="28"/>
          <w:szCs w:val="28"/>
        </w:rPr>
        <w:t>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2E05BF" w:rsidRPr="006B5B5A" w:rsidRDefault="002E05BF" w:rsidP="002E05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 xml:space="preserve">.5 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2E05BF"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3.6</w:t>
      </w:r>
      <w:r w:rsidRPr="006B5B5A">
        <w:rPr>
          <w:rFonts w:ascii="Times New Roman" w:hAnsi="Times New Roman" w:cs="Times New Roman"/>
          <w:sz w:val="28"/>
          <w:szCs w:val="28"/>
        </w:rPr>
        <w:t xml:space="preserve"> </w:t>
      </w:r>
      <w:r>
        <w:rPr>
          <w:rFonts w:ascii="Times New Roman" w:hAnsi="Times New Roman" w:cs="Times New Roman"/>
          <w:sz w:val="28"/>
          <w:szCs w:val="28"/>
        </w:rPr>
        <w:t>The 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2E05BF"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Validity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2E05BF" w:rsidRPr="006B5B5A"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3.8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2E05BF" w:rsidRPr="006B5B5A" w:rsidRDefault="002E05BF" w:rsidP="002E05B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2E05BF" w:rsidRDefault="002E05BF" w:rsidP="002E05BF">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29</w:t>
      </w:r>
    </w:p>
    <w:p w:rsidR="002E05BF" w:rsidRPr="006B5B5A" w:rsidRDefault="002E05BF" w:rsidP="002E05BF">
      <w:pPr>
        <w:numPr>
          <w:ilvl w:val="1"/>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4.0 Preamble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29</w:t>
      </w:r>
    </w:p>
    <w:p w:rsidR="002E05BF" w:rsidRPr="006B5B5A" w:rsidRDefault="002E05BF" w:rsidP="002E05BF">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w:t>
      </w:r>
      <w:r w:rsidRPr="007C28D7">
        <w:rPr>
          <w:rFonts w:ascii="Times New Roman" w:hAnsi="Times New Roman" w:cs="Times New Roman"/>
          <w:sz w:val="28"/>
          <w:szCs w:val="28"/>
        </w:rPr>
        <w:t>Data Presentation And Analysis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29</w:t>
      </w:r>
    </w:p>
    <w:p w:rsidR="002E05BF" w:rsidRPr="006B5B5A" w:rsidRDefault="002E05BF" w:rsidP="002E05BF">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4.2</w:t>
      </w:r>
      <w:r w:rsidRPr="006B5B5A">
        <w:rPr>
          <w:rFonts w:ascii="Times New Roman" w:hAnsi="Times New Roman" w:cs="Times New Roman"/>
          <w:sz w:val="28"/>
          <w:szCs w:val="28"/>
        </w:rPr>
        <w:t xml:space="preserve"> </w:t>
      </w:r>
      <w:r>
        <w:rPr>
          <w:rFonts w:ascii="Times New Roman" w:hAnsi="Times New Roman" w:cs="Times New Roman"/>
          <w:sz w:val="28"/>
          <w:szCs w:val="28"/>
        </w:rPr>
        <w:t>Discussion 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6B5B5A">
        <w:rPr>
          <w:rFonts w:ascii="Times New Roman" w:hAnsi="Times New Roman" w:cs="Times New Roman"/>
          <w:sz w:val="28"/>
          <w:szCs w:val="28"/>
        </w:rPr>
        <w:t xml:space="preserve"> </w:t>
      </w:r>
    </w:p>
    <w:p w:rsidR="002E05BF" w:rsidRPr="006B5B5A" w:rsidRDefault="002E05BF" w:rsidP="002E05BF">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p>
    <w:p w:rsidR="002E05BF" w:rsidRPr="006B5B5A" w:rsidRDefault="002E05BF" w:rsidP="002E05BF">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2E05BF" w:rsidRDefault="002E05BF" w:rsidP="002E05B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2E05BF" w:rsidRPr="00537D98"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2E05BF" w:rsidRPr="006B5B5A"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40</w:t>
      </w:r>
    </w:p>
    <w:p w:rsidR="002E05BF" w:rsidRPr="006B5B5A"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2E05BF" w:rsidRPr="006B5B5A" w:rsidRDefault="002E05BF" w:rsidP="002E05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2E05BF" w:rsidRPr="006B5B5A" w:rsidRDefault="002E05BF" w:rsidP="002E05BF">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43</w:t>
      </w:r>
    </w:p>
    <w:p w:rsidR="002E05BF" w:rsidRPr="006B5B5A" w:rsidRDefault="002E05BF" w:rsidP="002E05BF">
      <w:pPr>
        <w:spacing w:after="0" w:line="360" w:lineRule="auto"/>
        <w:ind w:firstLine="720"/>
        <w:jc w:val="center"/>
        <w:rPr>
          <w:rFonts w:ascii="Times New Roman" w:hAnsi="Times New Roman" w:cs="Times New Roman"/>
          <w:b/>
          <w:i/>
          <w:sz w:val="28"/>
          <w:szCs w:val="28"/>
        </w:rPr>
      </w:pPr>
    </w:p>
    <w:p w:rsidR="002E05BF" w:rsidRPr="006F0DCD" w:rsidRDefault="002E05BF" w:rsidP="002E05BF">
      <w:pPr>
        <w:spacing w:after="0" w:line="240" w:lineRule="auto"/>
        <w:jc w:val="center"/>
        <w:rPr>
          <w:rFonts w:ascii="Times New Roman" w:hAnsi="Times New Roman"/>
          <w:b/>
          <w:i/>
          <w:sz w:val="28"/>
          <w:szCs w:val="28"/>
        </w:rPr>
      </w:pPr>
      <w:r w:rsidRPr="006F0DCD">
        <w:rPr>
          <w:rFonts w:ascii="Times New Roman" w:hAnsi="Times New Roman"/>
          <w:b/>
          <w:i/>
          <w:sz w:val="28"/>
          <w:szCs w:val="28"/>
        </w:rPr>
        <w:t>ABSTRACT</w:t>
      </w:r>
    </w:p>
    <w:p w:rsidR="002E05BF" w:rsidRPr="006F0DCD" w:rsidRDefault="002E05BF" w:rsidP="002E05BF">
      <w:pPr>
        <w:spacing w:after="0" w:line="240" w:lineRule="auto"/>
        <w:jc w:val="both"/>
        <w:rPr>
          <w:rFonts w:ascii="Times New Roman" w:hAnsi="Times New Roman"/>
          <w:i/>
          <w:sz w:val="28"/>
          <w:szCs w:val="28"/>
        </w:rPr>
      </w:pPr>
      <w:r w:rsidRPr="006F0DCD">
        <w:rPr>
          <w:rFonts w:ascii="Times New Roman" w:hAnsi="Times New Roman"/>
          <w:i/>
          <w:sz w:val="28"/>
          <w:szCs w:val="28"/>
        </w:rPr>
        <w:t xml:space="preserve">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w:t>
      </w:r>
      <w:r w:rsidRPr="006F0DCD">
        <w:rPr>
          <w:rFonts w:ascii="Times New Roman" w:hAnsi="Times New Roman"/>
          <w:i/>
          <w:sz w:val="28"/>
          <w:szCs w:val="28"/>
        </w:rPr>
        <w:lastRenderedPageBreak/>
        <w:t xml:space="preserve">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2E05BF" w:rsidRDefault="002E05BF" w:rsidP="002E05BF">
      <w:pPr>
        <w:spacing w:after="0"/>
        <w:jc w:val="center"/>
      </w:pPr>
    </w:p>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Default="002E05BF" w:rsidP="002E05BF"/>
    <w:p w:rsidR="002E05BF" w:rsidRPr="00A62E52" w:rsidRDefault="002E05BF" w:rsidP="002E05BF">
      <w:pPr>
        <w:spacing w:line="360" w:lineRule="auto"/>
        <w:jc w:val="center"/>
        <w:rPr>
          <w:rFonts w:ascii="Times New Roman" w:eastAsia="Arial" w:hAnsi="Times New Roman" w:cs="Times New Roman"/>
          <w:b/>
          <w:sz w:val="28"/>
          <w:szCs w:val="26"/>
        </w:rPr>
      </w:pPr>
      <w:r w:rsidRPr="00A62E52">
        <w:rPr>
          <w:rFonts w:ascii="Times New Roman" w:eastAsia="Arial" w:hAnsi="Times New Roman" w:cs="Times New Roman"/>
          <w:b/>
          <w:sz w:val="28"/>
          <w:szCs w:val="26"/>
        </w:rPr>
        <w:t>CHAPTER ONE</w:t>
      </w:r>
    </w:p>
    <w:p w:rsidR="002E05BF" w:rsidRPr="00A62E52" w:rsidRDefault="002E05BF" w:rsidP="002E05BF">
      <w:pPr>
        <w:tabs>
          <w:tab w:val="left" w:pos="0"/>
        </w:tabs>
        <w:spacing w:line="360" w:lineRule="auto"/>
        <w:jc w:val="both"/>
        <w:rPr>
          <w:rFonts w:ascii="Times New Roman" w:hAnsi="Times New Roman" w:cs="Times New Roman"/>
          <w:b/>
          <w:sz w:val="28"/>
          <w:szCs w:val="26"/>
        </w:rPr>
      </w:pPr>
      <w:r w:rsidRPr="00A62E52">
        <w:rPr>
          <w:rFonts w:ascii="Times New Roman" w:eastAsia="Arial" w:hAnsi="Times New Roman" w:cs="Times New Roman"/>
          <w:b/>
          <w:sz w:val="28"/>
          <w:szCs w:val="26"/>
        </w:rPr>
        <w:t>1.0</w:t>
      </w:r>
      <w:r w:rsidRPr="00A62E52">
        <w:rPr>
          <w:rFonts w:ascii="Times New Roman" w:eastAsia="Arial" w:hAnsi="Times New Roman" w:cs="Times New Roman"/>
          <w:b/>
          <w:sz w:val="28"/>
          <w:szCs w:val="26"/>
        </w:rPr>
        <w:tab/>
      </w:r>
      <w:r w:rsidRPr="00A62E52">
        <w:rPr>
          <w:rFonts w:ascii="Times New Roman" w:hAnsi="Times New Roman" w:cs="Times New Roman"/>
          <w:b/>
          <w:sz w:val="28"/>
          <w:szCs w:val="26"/>
        </w:rPr>
        <w:t>INTRODUCTION</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This chapter is contain general background of the study, statement of the study, aim and objective of the study, significance of the study, research questions, and general statement of the research hypothesis.</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1.1</w:t>
      </w:r>
      <w:r w:rsidRPr="00A62E52">
        <w:rPr>
          <w:rFonts w:ascii="Times New Roman" w:hAnsi="Times New Roman" w:cs="Times New Roman"/>
          <w:b/>
          <w:sz w:val="28"/>
          <w:szCs w:val="26"/>
        </w:rPr>
        <w:tab/>
        <w:t>BACKGROUND OF THE STUDY</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lastRenderedPageBreak/>
        <w:t>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The pressure of advertisement is growing every day. A significant amount of money is spent on advertising campaigns 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is directly linked to politics. It determines not only the purchase of toothpaste, but also the choice of political candidate. In the end it determines the path of political development of the country and the politics itself. This function of advertising is very important in our society.</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 xml:space="preserve">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inscriptions on roadside rocks, as well as on buildings. </w:t>
      </w:r>
      <w:r w:rsidRPr="00A62E52">
        <w:rPr>
          <w:rFonts w:ascii="Times New Roman" w:eastAsia="Arial" w:hAnsi="Times New Roman" w:cs="Times New Roman"/>
          <w:sz w:val="28"/>
          <w:szCs w:val="26"/>
        </w:rPr>
        <w:lastRenderedPageBreak/>
        <w:t>As nowadays, there was a promotion of almost everything - olive oil and amphorae to keep the oil, oxen, horses and other livestock, tools and weapons. There was advertising of services as well: in the announcements of that distant era</w:t>
      </w:r>
      <w:bookmarkStart w:id="1" w:name="page5"/>
      <w:bookmarkEnd w:id="1"/>
      <w:r w:rsidRPr="00A62E52">
        <w:rPr>
          <w:rFonts w:ascii="Times New Roman" w:eastAsia="Arial" w:hAnsi="Times New Roman" w:cs="Times New Roman"/>
          <w:sz w:val="28"/>
          <w:szCs w:val="26"/>
        </w:rPr>
        <w:t xml:space="preserve"> there were calls to visit a pub that sells unique snacks and wine, or an invitation to visit public baths. (Feofanov, 2004).</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However, the advertising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However, the most important developments in the global advertising business were made in the 20th century. It is no exaggeration to say that the 20th century was the “century of advertising”- at that time there were profound changes and innovations in the field of technology and advertising. It was the 20th century when advertising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 Advertising is day to day becoming more professionally organized and more quality performed (Presbrey, 2009).</w:t>
      </w:r>
    </w:p>
    <w:p w:rsidR="002E05BF" w:rsidRPr="00A62E52" w:rsidRDefault="002E05BF" w:rsidP="002E05BF">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1.2 </w:t>
      </w:r>
      <w:r w:rsidRPr="00A62E52">
        <w:rPr>
          <w:rFonts w:ascii="Times New Roman" w:hAnsi="Times New Roman" w:cs="Times New Roman"/>
          <w:b/>
          <w:sz w:val="28"/>
          <w:szCs w:val="26"/>
        </w:rPr>
        <w:tab/>
        <w:t>Statements of the problems</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 xml:space="preserve">Volumes of consumers are online everyday for their personal work but few notice ads and banners displayed on web pages. In recent times various businesses employ advertising such as advertising, advertising adverts, and sponsorship with a </w:t>
      </w:r>
      <w:r w:rsidRPr="00A62E52">
        <w:rPr>
          <w:rFonts w:ascii="Times New Roman" w:hAnsi="Times New Roman" w:cs="Times New Roman"/>
          <w:sz w:val="28"/>
          <w:szCs w:val="26"/>
        </w:rPr>
        <w:lastRenderedPageBreak/>
        <w:t>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Therefore, the specific problems identified for this study are:</w:t>
      </w:r>
    </w:p>
    <w:p w:rsidR="002E05BF" w:rsidRPr="00A62E52" w:rsidRDefault="002E05BF" w:rsidP="002E05BF">
      <w:pPr>
        <w:pStyle w:val="ListParagraph"/>
        <w:widowControl/>
        <w:numPr>
          <w:ilvl w:val="0"/>
          <w:numId w:val="3"/>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Inability to create brand awareness through advertising</w:t>
      </w:r>
    </w:p>
    <w:p w:rsidR="002E05BF" w:rsidRPr="00A62E52" w:rsidRDefault="002E05BF" w:rsidP="002E05BF">
      <w:pPr>
        <w:pStyle w:val="ListParagraph"/>
        <w:widowControl/>
        <w:numPr>
          <w:ilvl w:val="0"/>
          <w:numId w:val="3"/>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Difficulty in using advertising adverts to encourage trial purchase</w:t>
      </w:r>
    </w:p>
    <w:p w:rsidR="002E05BF" w:rsidRPr="00A62E52" w:rsidRDefault="002E05BF" w:rsidP="002E05BF">
      <w:pPr>
        <w:pStyle w:val="ListParagraph"/>
        <w:widowControl/>
        <w:numPr>
          <w:ilvl w:val="0"/>
          <w:numId w:val="3"/>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Failure to build brand loyalty by employing advert sponsorship</w:t>
      </w:r>
    </w:p>
    <w:p w:rsidR="002E05BF" w:rsidRPr="00A62E52" w:rsidRDefault="002E05BF" w:rsidP="002E05BF">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1.3 </w:t>
      </w:r>
      <w:r w:rsidRPr="00A62E52">
        <w:rPr>
          <w:rFonts w:ascii="Times New Roman" w:hAnsi="Times New Roman" w:cs="Times New Roman"/>
          <w:b/>
          <w:sz w:val="28"/>
          <w:szCs w:val="26"/>
        </w:rPr>
        <w:tab/>
        <w:t>Research Questions</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 xml:space="preserve"> For the purpose of this research work, the following research questions were formulated to find solution to the research problems:</w:t>
      </w:r>
    </w:p>
    <w:p w:rsidR="002E05BF" w:rsidRPr="00A62E52" w:rsidRDefault="002E05BF" w:rsidP="002E05BF">
      <w:pPr>
        <w:pStyle w:val="ListParagraph"/>
        <w:widowControl/>
        <w:numPr>
          <w:ilvl w:val="0"/>
          <w:numId w:val="4"/>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How can advertising be used to create brand awareness?</w:t>
      </w:r>
    </w:p>
    <w:p w:rsidR="002E05BF" w:rsidRPr="00A62E52" w:rsidRDefault="002E05BF" w:rsidP="002E05BF">
      <w:pPr>
        <w:pStyle w:val="ListParagraph"/>
        <w:widowControl/>
        <w:numPr>
          <w:ilvl w:val="0"/>
          <w:numId w:val="4"/>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 xml:space="preserve">To what extent is advertising adverts useful in encouraging trial </w:t>
      </w:r>
    </w:p>
    <w:p w:rsidR="002E05BF" w:rsidRPr="00A62E52" w:rsidRDefault="002E05BF" w:rsidP="002E05BF">
      <w:pPr>
        <w:pStyle w:val="ListParagraph"/>
        <w:tabs>
          <w:tab w:val="left" w:pos="0"/>
        </w:tabs>
        <w:spacing w:line="360" w:lineRule="auto"/>
        <w:ind w:left="0"/>
        <w:jc w:val="both"/>
        <w:rPr>
          <w:rFonts w:ascii="Times New Roman" w:hAnsi="Times New Roman"/>
          <w:sz w:val="28"/>
          <w:szCs w:val="26"/>
        </w:rPr>
      </w:pPr>
      <w:r w:rsidRPr="00A62E52">
        <w:rPr>
          <w:rFonts w:ascii="Times New Roman" w:hAnsi="Times New Roman"/>
          <w:sz w:val="28"/>
          <w:szCs w:val="26"/>
        </w:rPr>
        <w:tab/>
        <w:t>purchase?</w:t>
      </w:r>
    </w:p>
    <w:p w:rsidR="002E05BF" w:rsidRPr="00A62E52" w:rsidRDefault="002E05BF" w:rsidP="002E05BF">
      <w:pPr>
        <w:pStyle w:val="ListParagraph"/>
        <w:widowControl/>
        <w:numPr>
          <w:ilvl w:val="0"/>
          <w:numId w:val="4"/>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What is the effect of advert sponsorship on brand loyalty?</w:t>
      </w:r>
    </w:p>
    <w:p w:rsidR="002E05BF" w:rsidRPr="00A62E52" w:rsidRDefault="002E05BF" w:rsidP="002E05BF">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1.4</w:t>
      </w:r>
      <w:r w:rsidRPr="00A62E52">
        <w:rPr>
          <w:rFonts w:ascii="Times New Roman" w:hAnsi="Times New Roman" w:cs="Times New Roman"/>
          <w:b/>
          <w:sz w:val="28"/>
          <w:szCs w:val="26"/>
        </w:rPr>
        <w:tab/>
        <w:t>Research Objectives</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The general objective of this study is to critically examine advertising and its impact on an effective promotional tool for marketing of products in a competitive market .</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However, the specific objectives are:</w:t>
      </w:r>
    </w:p>
    <w:p w:rsidR="002E05BF" w:rsidRPr="00A62E52" w:rsidRDefault="002E05BF" w:rsidP="002E05BF">
      <w:pPr>
        <w:pStyle w:val="ListParagraph"/>
        <w:widowControl/>
        <w:numPr>
          <w:ilvl w:val="0"/>
          <w:numId w:val="5"/>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To determine whether advertising can be used to create brand awareness</w:t>
      </w:r>
    </w:p>
    <w:p w:rsidR="002E05BF" w:rsidRPr="00A62E52" w:rsidRDefault="002E05BF" w:rsidP="002E05BF">
      <w:pPr>
        <w:pStyle w:val="ListParagraph"/>
        <w:widowControl/>
        <w:numPr>
          <w:ilvl w:val="0"/>
          <w:numId w:val="5"/>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To investigate into the usefulness of advertising in encouraging trial purchase</w:t>
      </w:r>
    </w:p>
    <w:p w:rsidR="002E05BF" w:rsidRPr="00A62E52" w:rsidRDefault="002E05BF" w:rsidP="002E05BF">
      <w:pPr>
        <w:pStyle w:val="ListParagraph"/>
        <w:widowControl/>
        <w:numPr>
          <w:ilvl w:val="0"/>
          <w:numId w:val="5"/>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To ascertain whether advert sponsorship can be employed to build brand loyalty</w:t>
      </w:r>
    </w:p>
    <w:p w:rsidR="002E05BF" w:rsidRPr="00A62E52" w:rsidRDefault="002E05BF" w:rsidP="002E05BF">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lastRenderedPageBreak/>
        <w:t xml:space="preserve">1.5 </w:t>
      </w:r>
      <w:r w:rsidRPr="00A62E52">
        <w:rPr>
          <w:rFonts w:ascii="Times New Roman" w:hAnsi="Times New Roman" w:cs="Times New Roman"/>
          <w:b/>
          <w:sz w:val="28"/>
          <w:szCs w:val="26"/>
        </w:rPr>
        <w:tab/>
        <w:t>Research Hypotheses</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The following hypotheses were formulated for the purpose of this research work:</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Ho</w:t>
      </w:r>
      <w:r w:rsidRPr="00A62E52">
        <w:rPr>
          <w:rFonts w:ascii="Times New Roman" w:hAnsi="Times New Roman" w:cs="Times New Roman"/>
          <w:sz w:val="28"/>
          <w:szCs w:val="26"/>
          <w:vertAlign w:val="subscript"/>
        </w:rPr>
        <w:t>1</w:t>
      </w:r>
      <w:r w:rsidRPr="00A62E52">
        <w:rPr>
          <w:rFonts w:ascii="Times New Roman" w:hAnsi="Times New Roman" w:cs="Times New Roman"/>
          <w:sz w:val="28"/>
          <w:szCs w:val="26"/>
        </w:rPr>
        <w:t xml:space="preserve">: </w:t>
      </w:r>
      <w:r w:rsidRPr="00A62E52">
        <w:rPr>
          <w:rFonts w:ascii="Times New Roman" w:hAnsi="Times New Roman" w:cs="Times New Roman"/>
          <w:sz w:val="28"/>
          <w:szCs w:val="26"/>
        </w:rPr>
        <w:tab/>
        <w:t>advertising does not create brand awareness</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Hi</w:t>
      </w:r>
      <w:r w:rsidRPr="00A62E52">
        <w:rPr>
          <w:rFonts w:ascii="Times New Roman" w:hAnsi="Times New Roman" w:cs="Times New Roman"/>
          <w:sz w:val="28"/>
          <w:szCs w:val="26"/>
          <w:vertAlign w:val="subscript"/>
        </w:rPr>
        <w:t>1</w:t>
      </w:r>
      <w:r w:rsidRPr="00A62E52">
        <w:rPr>
          <w:rFonts w:ascii="Times New Roman" w:hAnsi="Times New Roman" w:cs="Times New Roman"/>
          <w:sz w:val="28"/>
          <w:szCs w:val="26"/>
        </w:rPr>
        <w:t xml:space="preserve">: </w:t>
      </w:r>
      <w:r w:rsidRPr="00A62E52">
        <w:rPr>
          <w:rFonts w:ascii="Times New Roman" w:hAnsi="Times New Roman" w:cs="Times New Roman"/>
          <w:sz w:val="28"/>
          <w:szCs w:val="26"/>
        </w:rPr>
        <w:tab/>
        <w:t>advertising creates brand awareness</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Ho</w:t>
      </w:r>
      <w:r w:rsidRPr="00A62E52">
        <w:rPr>
          <w:rFonts w:ascii="Times New Roman" w:hAnsi="Times New Roman" w:cs="Times New Roman"/>
          <w:sz w:val="28"/>
          <w:szCs w:val="26"/>
          <w:vertAlign w:val="subscript"/>
        </w:rPr>
        <w:t>2</w:t>
      </w:r>
      <w:r w:rsidRPr="00A62E52">
        <w:rPr>
          <w:rFonts w:ascii="Times New Roman" w:hAnsi="Times New Roman" w:cs="Times New Roman"/>
          <w:sz w:val="28"/>
          <w:szCs w:val="26"/>
        </w:rPr>
        <w:t xml:space="preserve">: </w:t>
      </w:r>
      <w:r w:rsidRPr="00A62E52">
        <w:rPr>
          <w:rFonts w:ascii="Times New Roman" w:hAnsi="Times New Roman" w:cs="Times New Roman"/>
          <w:sz w:val="28"/>
          <w:szCs w:val="26"/>
        </w:rPr>
        <w:tab/>
        <w:t>Advertising does not encourage trial purchase</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Hi</w:t>
      </w:r>
      <w:r w:rsidRPr="00A62E52">
        <w:rPr>
          <w:rFonts w:ascii="Times New Roman" w:hAnsi="Times New Roman" w:cs="Times New Roman"/>
          <w:sz w:val="28"/>
          <w:szCs w:val="26"/>
          <w:vertAlign w:val="subscript"/>
        </w:rPr>
        <w:t>2</w:t>
      </w:r>
      <w:r w:rsidRPr="00A62E52">
        <w:rPr>
          <w:rFonts w:ascii="Times New Roman" w:hAnsi="Times New Roman" w:cs="Times New Roman"/>
          <w:sz w:val="28"/>
          <w:szCs w:val="26"/>
        </w:rPr>
        <w:t>:</w:t>
      </w:r>
      <w:r w:rsidRPr="00A62E52">
        <w:rPr>
          <w:rFonts w:ascii="Times New Roman" w:hAnsi="Times New Roman" w:cs="Times New Roman"/>
          <w:sz w:val="28"/>
          <w:szCs w:val="26"/>
        </w:rPr>
        <w:tab/>
        <w:t>Advertising encourages trial purchase</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Ho</w:t>
      </w:r>
      <w:r w:rsidRPr="00A62E52">
        <w:rPr>
          <w:rFonts w:ascii="Times New Roman" w:hAnsi="Times New Roman" w:cs="Times New Roman"/>
          <w:sz w:val="28"/>
          <w:szCs w:val="26"/>
          <w:vertAlign w:val="subscript"/>
        </w:rPr>
        <w:t>3</w:t>
      </w:r>
      <w:r w:rsidRPr="00A62E52">
        <w:rPr>
          <w:rFonts w:ascii="Times New Roman" w:hAnsi="Times New Roman" w:cs="Times New Roman"/>
          <w:sz w:val="28"/>
          <w:szCs w:val="26"/>
        </w:rPr>
        <w:t xml:space="preserve">: </w:t>
      </w:r>
      <w:r w:rsidRPr="00A62E52">
        <w:rPr>
          <w:rFonts w:ascii="Times New Roman" w:hAnsi="Times New Roman" w:cs="Times New Roman"/>
          <w:sz w:val="28"/>
          <w:szCs w:val="26"/>
        </w:rPr>
        <w:tab/>
        <w:t>Advert Sponsorship cannot be employed to build brand loyalty</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Hi</w:t>
      </w:r>
      <w:r w:rsidRPr="00A62E52">
        <w:rPr>
          <w:rFonts w:ascii="Times New Roman" w:hAnsi="Times New Roman" w:cs="Times New Roman"/>
          <w:sz w:val="28"/>
          <w:szCs w:val="26"/>
          <w:vertAlign w:val="subscript"/>
        </w:rPr>
        <w:t>3</w:t>
      </w:r>
      <w:r w:rsidRPr="00A62E52">
        <w:rPr>
          <w:rFonts w:ascii="Times New Roman" w:hAnsi="Times New Roman" w:cs="Times New Roman"/>
          <w:sz w:val="28"/>
          <w:szCs w:val="26"/>
        </w:rPr>
        <w:t xml:space="preserve">: </w:t>
      </w:r>
      <w:r w:rsidRPr="00A62E52">
        <w:rPr>
          <w:rFonts w:ascii="Times New Roman" w:hAnsi="Times New Roman" w:cs="Times New Roman"/>
          <w:sz w:val="28"/>
          <w:szCs w:val="26"/>
        </w:rPr>
        <w:tab/>
        <w:t xml:space="preserve">Advert Sponsorship can be employed to build brand loyalty </w:t>
      </w:r>
    </w:p>
    <w:p w:rsidR="002E05BF" w:rsidRDefault="002E05BF" w:rsidP="002E05BF">
      <w:pPr>
        <w:tabs>
          <w:tab w:val="left" w:pos="0"/>
        </w:tabs>
        <w:spacing w:line="360" w:lineRule="auto"/>
        <w:jc w:val="both"/>
        <w:rPr>
          <w:rFonts w:ascii="Times New Roman" w:hAnsi="Times New Roman" w:cs="Times New Roman"/>
          <w:b/>
          <w:sz w:val="28"/>
          <w:szCs w:val="26"/>
        </w:rPr>
      </w:pPr>
    </w:p>
    <w:p w:rsidR="002E05BF" w:rsidRDefault="002E05BF" w:rsidP="002E05BF">
      <w:pPr>
        <w:tabs>
          <w:tab w:val="left" w:pos="0"/>
        </w:tabs>
        <w:spacing w:line="360" w:lineRule="auto"/>
        <w:jc w:val="both"/>
        <w:rPr>
          <w:rFonts w:ascii="Times New Roman" w:hAnsi="Times New Roman" w:cs="Times New Roman"/>
          <w:b/>
          <w:sz w:val="28"/>
          <w:szCs w:val="26"/>
        </w:rPr>
      </w:pPr>
    </w:p>
    <w:p w:rsidR="002E05BF" w:rsidRPr="00A62E52" w:rsidRDefault="002E05BF" w:rsidP="002E05BF">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1.6 </w:t>
      </w:r>
      <w:r w:rsidRPr="00A62E52">
        <w:rPr>
          <w:rFonts w:ascii="Times New Roman" w:hAnsi="Times New Roman" w:cs="Times New Roman"/>
          <w:b/>
          <w:sz w:val="28"/>
          <w:szCs w:val="26"/>
        </w:rPr>
        <w:tab/>
        <w:t>Scope of the Study</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Conceptually, the researcher will narrow the scope of the research to three types of advertising and how they are employed to influence an effective promotional tool for marketing of p</w:t>
      </w:r>
      <w:r>
        <w:rPr>
          <w:rFonts w:ascii="Times New Roman" w:hAnsi="Times New Roman" w:cs="Times New Roman"/>
          <w:sz w:val="28"/>
          <w:szCs w:val="26"/>
        </w:rPr>
        <w:t>roducts in a competitive market</w:t>
      </w:r>
      <w:r w:rsidRPr="00A62E52">
        <w:rPr>
          <w:rFonts w:ascii="Times New Roman" w:hAnsi="Times New Roman" w:cs="Times New Roman"/>
          <w:sz w:val="28"/>
          <w:szCs w:val="26"/>
        </w:rPr>
        <w:t>.</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 The study will cover a period of two years using NASCO Marketing Company  Nigeria Limited as a case study.</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The study also covered the customers and staff of NASCO Marketing Company  in Ilorin metropolis</w:t>
      </w:r>
    </w:p>
    <w:p w:rsidR="002E05BF" w:rsidRPr="00A62E52" w:rsidRDefault="002E05BF" w:rsidP="002E05BF">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1.7 </w:t>
      </w:r>
      <w:r w:rsidRPr="00A62E52">
        <w:rPr>
          <w:rFonts w:ascii="Times New Roman" w:hAnsi="Times New Roman" w:cs="Times New Roman"/>
          <w:b/>
          <w:sz w:val="28"/>
          <w:szCs w:val="26"/>
        </w:rPr>
        <w:tab/>
        <w:t>Significance of the Study</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ab/>
        <w:t>The success of this work provides a significant contribution to knowledge and also useful to both individual and organization. The following are some of the significance of this study:</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This work will reveal the reason why organizations should key into the use of advertising. It will expose the rationale behind the study of an effective promotional tool for marketing of p</w:t>
      </w:r>
      <w:r>
        <w:rPr>
          <w:rFonts w:ascii="Times New Roman" w:hAnsi="Times New Roman" w:cs="Times New Roman"/>
          <w:sz w:val="28"/>
          <w:szCs w:val="26"/>
        </w:rPr>
        <w:t>roducts in a competitive market</w:t>
      </w:r>
      <w:r w:rsidRPr="00A62E52">
        <w:rPr>
          <w:rFonts w:ascii="Times New Roman" w:hAnsi="Times New Roman" w:cs="Times New Roman"/>
          <w:sz w:val="28"/>
          <w:szCs w:val="26"/>
        </w:rPr>
        <w:t>.</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The study will review the work of previous researchers relating to advertising and an effective promotional tool for marketing of products in a competitive market . Organizations and individual will be exposed to how advertising can influence brand awareness, trial purchase, and brand loyalty.</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Lastly, the study will serve as a reference to future researchers on similar research topic.</w:t>
      </w:r>
    </w:p>
    <w:p w:rsidR="002E05BF" w:rsidRDefault="002E05BF" w:rsidP="002E05BF">
      <w:pPr>
        <w:tabs>
          <w:tab w:val="left" w:pos="0"/>
        </w:tabs>
        <w:spacing w:line="360" w:lineRule="auto"/>
        <w:jc w:val="both"/>
        <w:rPr>
          <w:rFonts w:ascii="Times New Roman" w:hAnsi="Times New Roman" w:cs="Times New Roman"/>
          <w:b/>
          <w:sz w:val="28"/>
          <w:szCs w:val="26"/>
        </w:rPr>
      </w:pPr>
    </w:p>
    <w:p w:rsidR="002E05BF" w:rsidRDefault="002E05BF" w:rsidP="002E05BF">
      <w:pPr>
        <w:tabs>
          <w:tab w:val="left" w:pos="0"/>
        </w:tabs>
        <w:spacing w:line="360" w:lineRule="auto"/>
        <w:jc w:val="both"/>
        <w:rPr>
          <w:rFonts w:ascii="Times New Roman" w:hAnsi="Times New Roman" w:cs="Times New Roman"/>
          <w:b/>
          <w:sz w:val="28"/>
          <w:szCs w:val="26"/>
        </w:rPr>
      </w:pPr>
    </w:p>
    <w:p w:rsidR="002E05BF" w:rsidRPr="00A62E52" w:rsidRDefault="002E05BF" w:rsidP="002E05BF">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1.8</w:t>
      </w:r>
      <w:r w:rsidRPr="00A62E52">
        <w:rPr>
          <w:rFonts w:ascii="Times New Roman" w:hAnsi="Times New Roman" w:cs="Times New Roman"/>
          <w:b/>
          <w:sz w:val="28"/>
          <w:szCs w:val="26"/>
        </w:rPr>
        <w:tab/>
        <w:t>Definition of Terms</w:t>
      </w:r>
    </w:p>
    <w:p w:rsidR="002E05BF" w:rsidRPr="00A62E52" w:rsidRDefault="002E05BF" w:rsidP="002E05BF">
      <w:pPr>
        <w:tabs>
          <w:tab w:val="left" w:pos="0"/>
          <w:tab w:val="left" w:pos="2955"/>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 xml:space="preserve"> Consumer:</w:t>
      </w:r>
      <w:r w:rsidRPr="00A62E52">
        <w:rPr>
          <w:rFonts w:ascii="Times New Roman" w:hAnsi="Times New Roman" w:cs="Times New Roman"/>
          <w:sz w:val="28"/>
          <w:szCs w:val="26"/>
        </w:rPr>
        <w:t xml:space="preserve"> This is the person(s) to whom the advertisement and products/services are directed. Here they are also known as buyers of a company’s product.</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Brand Awareness</w:t>
      </w:r>
      <w:r w:rsidRPr="00A62E52">
        <w:rPr>
          <w:rFonts w:ascii="Times New Roman" w:hAnsi="Times New Roman" w:cs="Times New Roman"/>
          <w:sz w:val="28"/>
          <w:szCs w:val="26"/>
        </w:rPr>
        <w:t xml:space="preserve">: </w:t>
      </w:r>
      <w:r w:rsidRPr="00A62E52">
        <w:rPr>
          <w:rStyle w:val="Emphasis"/>
          <w:rFonts w:ascii="Times New Roman" w:hAnsi="Times New Roman" w:cs="Times New Roman"/>
          <w:sz w:val="28"/>
          <w:shd w:val="clear" w:color="auto" w:fill="FFFFFF"/>
        </w:rPr>
        <w:t>Brand awareness</w:t>
      </w:r>
      <w:r w:rsidRPr="00A62E52">
        <w:rPr>
          <w:rFonts w:ascii="Times New Roman" w:hAnsi="Times New Roman" w:cs="Times New Roman"/>
          <w:sz w:val="28"/>
          <w:szCs w:val="26"/>
          <w:shd w:val="clear" w:color="auto" w:fill="FFFFFF"/>
        </w:rPr>
        <w:t> is a key consideration in consumer behavior, advertising management, </w:t>
      </w:r>
      <w:r w:rsidRPr="00A62E52">
        <w:rPr>
          <w:rStyle w:val="Emphasis"/>
          <w:rFonts w:ascii="Times New Roman" w:hAnsi="Times New Roman" w:cs="Times New Roman"/>
          <w:sz w:val="28"/>
          <w:shd w:val="clear" w:color="auto" w:fill="FFFFFF"/>
        </w:rPr>
        <w:t xml:space="preserve">brand </w:t>
      </w:r>
      <w:r w:rsidRPr="00A62E52">
        <w:rPr>
          <w:rFonts w:ascii="Times New Roman" w:hAnsi="Times New Roman" w:cs="Times New Roman"/>
          <w:sz w:val="28"/>
          <w:szCs w:val="26"/>
          <w:shd w:val="clear" w:color="auto" w:fill="FFFFFF"/>
        </w:rPr>
        <w:t>management and strategy development. The consumer's ability to recognise or recall a </w:t>
      </w:r>
      <w:r w:rsidRPr="00A62E52">
        <w:rPr>
          <w:rStyle w:val="Emphasis"/>
          <w:rFonts w:ascii="Times New Roman" w:hAnsi="Times New Roman" w:cs="Times New Roman"/>
          <w:sz w:val="28"/>
          <w:shd w:val="clear" w:color="auto" w:fill="FFFFFF"/>
        </w:rPr>
        <w:t>brand</w:t>
      </w:r>
      <w:r w:rsidRPr="00A62E52">
        <w:rPr>
          <w:rFonts w:ascii="Times New Roman" w:hAnsi="Times New Roman" w:cs="Times New Roman"/>
          <w:sz w:val="28"/>
          <w:szCs w:val="26"/>
          <w:shd w:val="clear" w:color="auto" w:fill="FFFFFF"/>
        </w:rPr>
        <w:t> is central to purchasing decision-making.</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Trial Purchase</w:t>
      </w:r>
      <w:r w:rsidRPr="00A62E52">
        <w:rPr>
          <w:rFonts w:ascii="Times New Roman" w:hAnsi="Times New Roman" w:cs="Times New Roman"/>
          <w:sz w:val="28"/>
          <w:szCs w:val="26"/>
        </w:rPr>
        <w:t xml:space="preserve">: </w:t>
      </w:r>
      <w:r w:rsidRPr="00A62E52">
        <w:rPr>
          <w:rFonts w:ascii="Times New Roman" w:hAnsi="Times New Roman" w:cs="Times New Roman"/>
          <w:sz w:val="28"/>
          <w:szCs w:val="26"/>
          <w:shd w:val="clear" w:color="auto" w:fill="FFFFFF"/>
        </w:rPr>
        <w:t>the concept of breaking down 'sales' into product </w:t>
      </w:r>
      <w:r w:rsidRPr="00A62E52">
        <w:rPr>
          <w:rFonts w:ascii="Times New Roman" w:hAnsi="Times New Roman" w:cs="Times New Roman"/>
          <w:bCs/>
          <w:sz w:val="28"/>
          <w:szCs w:val="26"/>
          <w:shd w:val="clear" w:color="auto" w:fill="FFFFFF"/>
        </w:rPr>
        <w:t>trial</w:t>
      </w:r>
      <w:r w:rsidRPr="00A62E52">
        <w:rPr>
          <w:rFonts w:ascii="Times New Roman" w:hAnsi="Times New Roman" w:cs="Times New Roman"/>
          <w:sz w:val="28"/>
          <w:szCs w:val="26"/>
          <w:shd w:val="clear" w:color="auto" w:fill="FFFFFF"/>
        </w:rPr>
        <w:t> and repeat </w:t>
      </w:r>
      <w:r w:rsidRPr="00A62E52">
        <w:rPr>
          <w:rFonts w:ascii="Times New Roman" w:hAnsi="Times New Roman" w:cs="Times New Roman"/>
          <w:bCs/>
          <w:sz w:val="28"/>
          <w:szCs w:val="26"/>
          <w:shd w:val="clear" w:color="auto" w:fill="FFFFFF"/>
        </w:rPr>
        <w:t>purchase</w:t>
      </w:r>
      <w:r w:rsidRPr="00A62E52">
        <w:rPr>
          <w:rFonts w:ascii="Times New Roman" w:hAnsi="Times New Roman" w:cs="Times New Roman"/>
          <w:sz w:val="28"/>
          <w:szCs w:val="26"/>
          <w:shd w:val="clear" w:color="auto" w:fill="FFFFFF"/>
        </w:rPr>
        <w:t xml:space="preserve"> and how to maximize repeat </w:t>
      </w:r>
      <w:r w:rsidRPr="00A62E52">
        <w:rPr>
          <w:rFonts w:ascii="Times New Roman" w:hAnsi="Times New Roman" w:cs="Times New Roman"/>
          <w:bCs/>
          <w:sz w:val="28"/>
          <w:szCs w:val="26"/>
          <w:shd w:val="clear" w:color="auto" w:fill="FFFFFF"/>
        </w:rPr>
        <w:t>purchase</w:t>
      </w:r>
      <w:r w:rsidRPr="00A62E52">
        <w:rPr>
          <w:rFonts w:ascii="Times New Roman" w:hAnsi="Times New Roman" w:cs="Times New Roman"/>
          <w:sz w:val="28"/>
          <w:szCs w:val="26"/>
          <w:shd w:val="clear" w:color="auto" w:fill="FFFFFF"/>
        </w:rPr>
        <w:t> through customer loyalty. Product </w:t>
      </w:r>
      <w:r w:rsidRPr="00A62E52">
        <w:rPr>
          <w:rFonts w:ascii="Times New Roman" w:hAnsi="Times New Roman" w:cs="Times New Roman"/>
          <w:bCs/>
          <w:sz w:val="28"/>
          <w:szCs w:val="26"/>
          <w:shd w:val="clear" w:color="auto" w:fill="FFFFFF"/>
        </w:rPr>
        <w:t>trial</w:t>
      </w:r>
      <w:r w:rsidRPr="00A62E52">
        <w:rPr>
          <w:rFonts w:ascii="Times New Roman" w:hAnsi="Times New Roman" w:cs="Times New Roman"/>
          <w:sz w:val="28"/>
          <w:szCs w:val="26"/>
          <w:shd w:val="clear" w:color="auto" w:fill="FFFFFF"/>
        </w:rPr>
        <w:t> is where a customer samples a product for the first time</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lastRenderedPageBreak/>
        <w:t>Brand Loyalty</w:t>
      </w:r>
      <w:r w:rsidRPr="00A62E52">
        <w:rPr>
          <w:rFonts w:ascii="Times New Roman" w:hAnsi="Times New Roman" w:cs="Times New Roman"/>
          <w:sz w:val="28"/>
          <w:szCs w:val="26"/>
        </w:rPr>
        <w:t xml:space="preserve">: </w:t>
      </w:r>
      <w:r w:rsidRPr="00A62E52">
        <w:rPr>
          <w:rFonts w:ascii="Times New Roman" w:hAnsi="Times New Roman" w:cs="Times New Roman"/>
          <w:bCs/>
          <w:sz w:val="28"/>
          <w:szCs w:val="26"/>
          <w:shd w:val="clear" w:color="auto" w:fill="FFFFFF"/>
        </w:rPr>
        <w:t>Brand loyalty</w:t>
      </w:r>
      <w:r w:rsidRPr="00A62E52">
        <w:rPr>
          <w:rFonts w:ascii="Times New Roman" w:hAnsi="Times New Roman" w:cs="Times New Roman"/>
          <w:sz w:val="28"/>
          <w:szCs w:val="26"/>
          <w:shd w:val="clear" w:color="auto" w:fill="FFFFFF"/>
        </w:rPr>
        <w:t> is a pattern of consumer behavior where consumers become committed to </w:t>
      </w:r>
      <w:r w:rsidRPr="00A62E52">
        <w:rPr>
          <w:rFonts w:ascii="Times New Roman" w:hAnsi="Times New Roman" w:cs="Times New Roman"/>
          <w:bCs/>
          <w:sz w:val="28"/>
          <w:szCs w:val="26"/>
          <w:shd w:val="clear" w:color="auto" w:fill="FFFFFF"/>
        </w:rPr>
        <w:t>brands</w:t>
      </w:r>
      <w:r w:rsidRPr="00A62E52">
        <w:rPr>
          <w:rFonts w:ascii="Times New Roman" w:hAnsi="Times New Roman" w:cs="Times New Roman"/>
          <w:sz w:val="28"/>
          <w:szCs w:val="26"/>
          <w:shd w:val="clear" w:color="auto" w:fill="FFFFFF"/>
        </w:rPr>
        <w:t> and make repeat purchases from the same </w:t>
      </w:r>
      <w:r w:rsidRPr="00A62E52">
        <w:rPr>
          <w:rFonts w:ascii="Times New Roman" w:hAnsi="Times New Roman" w:cs="Times New Roman"/>
          <w:bCs/>
          <w:sz w:val="28"/>
          <w:szCs w:val="26"/>
          <w:shd w:val="clear" w:color="auto" w:fill="FFFFFF"/>
        </w:rPr>
        <w:t>brands</w:t>
      </w:r>
      <w:r w:rsidRPr="00A62E52">
        <w:rPr>
          <w:rFonts w:ascii="Times New Roman" w:hAnsi="Times New Roman" w:cs="Times New Roman"/>
          <w:sz w:val="28"/>
          <w:szCs w:val="26"/>
          <w:shd w:val="clear" w:color="auto" w:fill="FFFFFF"/>
        </w:rPr>
        <w:t xml:space="preserve"> over time. </w:t>
      </w:r>
      <w:r w:rsidRPr="00A62E52">
        <w:rPr>
          <w:rFonts w:ascii="Times New Roman" w:hAnsi="Times New Roman" w:cs="Times New Roman"/>
          <w:bCs/>
          <w:sz w:val="28"/>
          <w:szCs w:val="26"/>
          <w:shd w:val="clear" w:color="auto" w:fill="FFFFFF"/>
        </w:rPr>
        <w:t>Loyal</w:t>
      </w:r>
      <w:r w:rsidRPr="00A62E52">
        <w:rPr>
          <w:rFonts w:ascii="Times New Roman" w:hAnsi="Times New Roman" w:cs="Times New Roman"/>
          <w:sz w:val="28"/>
          <w:szCs w:val="26"/>
          <w:shd w:val="clear" w:color="auto" w:fill="FFFFFF"/>
        </w:rPr>
        <w:t> customers consistently purchase products from their preferred </w:t>
      </w:r>
      <w:r w:rsidRPr="00A62E52">
        <w:rPr>
          <w:rFonts w:ascii="Times New Roman" w:hAnsi="Times New Roman" w:cs="Times New Roman"/>
          <w:bCs/>
          <w:sz w:val="28"/>
          <w:szCs w:val="26"/>
          <w:shd w:val="clear" w:color="auto" w:fill="FFFFFF"/>
        </w:rPr>
        <w:t>brands</w:t>
      </w:r>
      <w:r w:rsidRPr="00A62E52">
        <w:rPr>
          <w:rFonts w:ascii="Times New Roman" w:hAnsi="Times New Roman" w:cs="Times New Roman"/>
          <w:sz w:val="28"/>
          <w:szCs w:val="26"/>
          <w:shd w:val="clear" w:color="auto" w:fill="FFFFFF"/>
        </w:rPr>
        <w:t>, regardless of convenience or price.</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Advertising</w:t>
      </w:r>
      <w:r w:rsidRPr="00A62E52">
        <w:rPr>
          <w:rFonts w:ascii="Times New Roman" w:hAnsi="Times New Roman" w:cs="Times New Roman"/>
          <w:sz w:val="28"/>
          <w:szCs w:val="26"/>
        </w:rPr>
        <w:t xml:space="preserve">: </w:t>
      </w:r>
      <w:r w:rsidRPr="00A62E52">
        <w:rPr>
          <w:rFonts w:ascii="Times New Roman" w:hAnsi="Times New Roman" w:cs="Times New Roman"/>
          <w:bCs/>
          <w:sz w:val="28"/>
          <w:szCs w:val="26"/>
          <w:shd w:val="clear" w:color="auto" w:fill="FFFFFF"/>
        </w:rPr>
        <w:t>advertising</w:t>
      </w:r>
      <w:r w:rsidRPr="00A62E52">
        <w:rPr>
          <w:rFonts w:ascii="Times New Roman" w:hAnsi="Times New Roman" w:cs="Times New Roman"/>
          <w:sz w:val="28"/>
          <w:szCs w:val="26"/>
          <w:shd w:val="clear" w:color="auto" w:fill="FFFFFF"/>
        </w:rPr>
        <w:t>, or permission marketing, is a method of </w:t>
      </w:r>
      <w:r w:rsidRPr="00A62E52">
        <w:rPr>
          <w:rFonts w:ascii="Times New Roman" w:hAnsi="Times New Roman" w:cs="Times New Roman"/>
          <w:bCs/>
          <w:sz w:val="28"/>
          <w:szCs w:val="26"/>
          <w:shd w:val="clear" w:color="auto" w:fill="FFFFFF"/>
        </w:rPr>
        <w:t>advertising</w:t>
      </w:r>
      <w:r w:rsidRPr="00A62E52">
        <w:rPr>
          <w:rFonts w:ascii="Times New Roman" w:hAnsi="Times New Roman" w:cs="Times New Roman"/>
          <w:sz w:val="28"/>
          <w:szCs w:val="26"/>
          <w:shd w:val="clear" w:color="auto" w:fill="FFFFFF"/>
        </w:rPr>
        <w:t> via whereby the recipient of the </w:t>
      </w:r>
      <w:r w:rsidRPr="00A62E52">
        <w:rPr>
          <w:rFonts w:ascii="Times New Roman" w:hAnsi="Times New Roman" w:cs="Times New Roman"/>
          <w:bCs/>
          <w:sz w:val="28"/>
          <w:szCs w:val="26"/>
          <w:shd w:val="clear" w:color="auto" w:fill="FFFFFF"/>
        </w:rPr>
        <w:t>advertisement</w:t>
      </w:r>
      <w:r w:rsidRPr="00A62E52">
        <w:rPr>
          <w:rFonts w:ascii="Times New Roman" w:hAnsi="Times New Roman" w:cs="Times New Roman"/>
          <w:sz w:val="28"/>
          <w:szCs w:val="26"/>
          <w:shd w:val="clear" w:color="auto" w:fill="FFFFFF"/>
        </w:rPr>
        <w:t> has consented to receive it. This method is one of several developed by marketers to eliminate the disadvantages of marketing.</w:t>
      </w:r>
    </w:p>
    <w:p w:rsidR="002E05BF" w:rsidRPr="00A62E52" w:rsidRDefault="002E05BF" w:rsidP="002E05BF">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Advert Sponsorship</w:t>
      </w:r>
      <w:r w:rsidRPr="00A62E52">
        <w:rPr>
          <w:rFonts w:ascii="Times New Roman" w:hAnsi="Times New Roman" w:cs="Times New Roman"/>
          <w:sz w:val="28"/>
          <w:szCs w:val="26"/>
        </w:rPr>
        <w:t xml:space="preserve">: </w:t>
      </w:r>
      <w:r w:rsidRPr="00A62E52">
        <w:rPr>
          <w:rFonts w:ascii="Times New Roman" w:hAnsi="Times New Roman" w:cs="Times New Roman"/>
          <w:sz w:val="28"/>
          <w:szCs w:val="26"/>
          <w:shd w:val="clear" w:color="auto" w:fill="FFFFFF"/>
        </w:rPr>
        <w:t>A specific and distinct section of content located on a </w:t>
      </w:r>
      <w:r w:rsidRPr="00A62E52">
        <w:rPr>
          <w:rFonts w:ascii="Times New Roman" w:hAnsi="Times New Roman" w:cs="Times New Roman"/>
          <w:bCs/>
          <w:sz w:val="28"/>
          <w:szCs w:val="26"/>
          <w:shd w:val="clear" w:color="auto" w:fill="FFFFFF"/>
        </w:rPr>
        <w:t>Web</w:t>
      </w:r>
      <w:r w:rsidRPr="00A62E52">
        <w:rPr>
          <w:rFonts w:ascii="Times New Roman" w:hAnsi="Times New Roman" w:cs="Times New Roman"/>
          <w:sz w:val="28"/>
          <w:szCs w:val="26"/>
          <w:shd w:val="clear" w:color="auto" w:fill="FFFFFF"/>
        </w:rPr>
        <w:t> site that is often sponsored by a single advertiser. </w:t>
      </w:r>
      <w:r w:rsidRPr="00A62E52">
        <w:rPr>
          <w:rFonts w:ascii="Times New Roman" w:hAnsi="Times New Roman" w:cs="Times New Roman"/>
          <w:bCs/>
          <w:sz w:val="28"/>
          <w:szCs w:val="26"/>
          <w:shd w:val="clear" w:color="auto" w:fill="FFFFFF"/>
        </w:rPr>
        <w:t>Sponsorship</w:t>
      </w:r>
      <w:r w:rsidRPr="00A62E52">
        <w:rPr>
          <w:rFonts w:ascii="Times New Roman" w:hAnsi="Times New Roman" w:cs="Times New Roman"/>
          <w:sz w:val="28"/>
          <w:szCs w:val="26"/>
          <w:shd w:val="clear" w:color="auto" w:fill="FFFFFF"/>
        </w:rPr>
        <w:t> of content areas, which could consist of a home page or a specific channel, often contains any embedded and interruptive formats for the advertisement.</w:t>
      </w:r>
    </w:p>
    <w:p w:rsidR="002E05BF" w:rsidRPr="00A62E52" w:rsidRDefault="002E05BF" w:rsidP="002E05BF">
      <w:pPr>
        <w:rPr>
          <w:rFonts w:ascii="Times New Roman" w:hAnsi="Times New Roman" w:cs="Times New Roman"/>
          <w:sz w:val="28"/>
          <w:szCs w:val="26"/>
        </w:rPr>
      </w:pPr>
    </w:p>
    <w:p w:rsidR="002E05BF" w:rsidRPr="00A62E52" w:rsidRDefault="002E05BF" w:rsidP="002E05BF">
      <w:pPr>
        <w:tabs>
          <w:tab w:val="left" w:pos="1360"/>
        </w:tabs>
        <w:spacing w:line="360" w:lineRule="auto"/>
        <w:jc w:val="center"/>
        <w:rPr>
          <w:rFonts w:ascii="Times New Roman" w:eastAsia="Arial" w:hAnsi="Times New Roman" w:cs="Times New Roman"/>
          <w:b/>
          <w:sz w:val="28"/>
          <w:szCs w:val="26"/>
        </w:rPr>
      </w:pPr>
    </w:p>
    <w:p w:rsidR="002E05BF" w:rsidRPr="00A62E52" w:rsidRDefault="002E05BF" w:rsidP="002E05BF">
      <w:pPr>
        <w:tabs>
          <w:tab w:val="left" w:pos="1360"/>
        </w:tabs>
        <w:spacing w:line="360" w:lineRule="auto"/>
        <w:jc w:val="center"/>
        <w:rPr>
          <w:rFonts w:ascii="Times New Roman" w:eastAsia="Arial" w:hAnsi="Times New Roman" w:cs="Times New Roman"/>
          <w:b/>
          <w:sz w:val="28"/>
          <w:szCs w:val="26"/>
        </w:rPr>
      </w:pPr>
    </w:p>
    <w:p w:rsidR="002E05BF" w:rsidRPr="00A62E52" w:rsidRDefault="002E05BF" w:rsidP="002E05BF">
      <w:pPr>
        <w:tabs>
          <w:tab w:val="left" w:pos="1360"/>
        </w:tabs>
        <w:spacing w:line="360" w:lineRule="auto"/>
        <w:jc w:val="center"/>
        <w:rPr>
          <w:rFonts w:ascii="Times New Roman" w:eastAsia="Arial" w:hAnsi="Times New Roman" w:cs="Times New Roman"/>
          <w:b/>
          <w:sz w:val="28"/>
          <w:szCs w:val="26"/>
        </w:rPr>
      </w:pPr>
      <w:r w:rsidRPr="00A62E52">
        <w:rPr>
          <w:rFonts w:ascii="Times New Roman" w:eastAsia="Arial" w:hAnsi="Times New Roman" w:cs="Times New Roman"/>
          <w:b/>
          <w:sz w:val="28"/>
          <w:szCs w:val="26"/>
        </w:rPr>
        <w:t>CHAPTER TWO</w:t>
      </w:r>
    </w:p>
    <w:p w:rsidR="002E05BF" w:rsidRPr="00A62E52" w:rsidRDefault="002E05BF" w:rsidP="002E05BF">
      <w:pPr>
        <w:tabs>
          <w:tab w:val="left" w:pos="1360"/>
        </w:tabs>
        <w:spacing w:line="360" w:lineRule="auto"/>
        <w:jc w:val="center"/>
        <w:rPr>
          <w:rFonts w:ascii="Times New Roman" w:eastAsia="Arial" w:hAnsi="Times New Roman" w:cs="Times New Roman"/>
          <w:b/>
          <w:sz w:val="28"/>
          <w:szCs w:val="26"/>
        </w:rPr>
      </w:pPr>
      <w:r w:rsidRPr="00A62E52">
        <w:rPr>
          <w:rFonts w:ascii="Times New Roman" w:eastAsia="Arial" w:hAnsi="Times New Roman" w:cs="Times New Roman"/>
          <w:b/>
          <w:sz w:val="28"/>
          <w:szCs w:val="26"/>
        </w:rPr>
        <w:t>LITERATURE REVIEW</w:t>
      </w:r>
    </w:p>
    <w:p w:rsidR="002E05BF" w:rsidRPr="00A62E52" w:rsidRDefault="002E05BF" w:rsidP="002E05BF">
      <w:pPr>
        <w:tabs>
          <w:tab w:val="left" w:pos="-90"/>
        </w:tabs>
        <w:spacing w:line="360" w:lineRule="auto"/>
        <w:jc w:val="both"/>
        <w:rPr>
          <w:rFonts w:ascii="Times New Roman" w:eastAsia="Arial" w:hAnsi="Times New Roman" w:cs="Times New Roman"/>
          <w:b/>
          <w:sz w:val="28"/>
          <w:szCs w:val="26"/>
        </w:rPr>
      </w:pPr>
      <w:r w:rsidRPr="00A62E52">
        <w:rPr>
          <w:rFonts w:ascii="Times New Roman" w:eastAsia="Arial" w:hAnsi="Times New Roman" w:cs="Times New Roman"/>
          <w:b/>
          <w:sz w:val="28"/>
          <w:szCs w:val="26"/>
        </w:rPr>
        <w:t>2.0</w:t>
      </w:r>
      <w:r w:rsidRPr="00A62E52">
        <w:rPr>
          <w:rFonts w:ascii="Times New Roman" w:eastAsia="Arial" w:hAnsi="Times New Roman" w:cs="Times New Roman"/>
          <w:b/>
          <w:sz w:val="28"/>
          <w:szCs w:val="26"/>
        </w:rPr>
        <w:tab/>
        <w:t>PREAMBLE</w:t>
      </w:r>
    </w:p>
    <w:p w:rsidR="002E05BF" w:rsidRPr="00A62E52" w:rsidRDefault="002E05BF" w:rsidP="002E05BF">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 xml:space="preserve">This study reviews Advertising as a promotional tool for marketing of product in a competitive market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w:t>
      </w:r>
      <w:r w:rsidRPr="00A62E52">
        <w:rPr>
          <w:rFonts w:ascii="Times New Roman" w:hAnsi="Times New Roman" w:cs="Times New Roman"/>
          <w:sz w:val="28"/>
          <w:szCs w:val="26"/>
        </w:rPr>
        <w:lastRenderedPageBreak/>
        <w:t>Brand loyalty, which are relevant to the consumer buying behaviour and economic growth at large.</w:t>
      </w:r>
    </w:p>
    <w:p w:rsidR="002E05BF" w:rsidRPr="00A62E52" w:rsidRDefault="002E05BF" w:rsidP="002E05BF">
      <w:pPr>
        <w:tabs>
          <w:tab w:val="left" w:pos="-90"/>
        </w:tabs>
        <w:spacing w:line="360" w:lineRule="auto"/>
        <w:jc w:val="both"/>
        <w:rPr>
          <w:rFonts w:ascii="Times New Roman" w:eastAsia="Times New Roman" w:hAnsi="Times New Roman" w:cs="Times New Roman"/>
          <w:sz w:val="28"/>
          <w:szCs w:val="26"/>
        </w:rPr>
      </w:pPr>
      <w:r w:rsidRPr="00A62E52">
        <w:rPr>
          <w:rFonts w:ascii="Times New Roman" w:eastAsia="Arial" w:hAnsi="Times New Roman" w:cs="Times New Roman"/>
          <w:b/>
          <w:sz w:val="28"/>
          <w:szCs w:val="26"/>
        </w:rPr>
        <w:t>2.1.</w:t>
      </w:r>
      <w:r w:rsidRPr="00A62E52">
        <w:rPr>
          <w:rFonts w:ascii="Times New Roman" w:eastAsia="Times New Roman" w:hAnsi="Times New Roman" w:cs="Times New Roman"/>
          <w:b/>
          <w:sz w:val="28"/>
          <w:szCs w:val="26"/>
        </w:rPr>
        <w:tab/>
        <w:t>CONCEPTUAL FRAMEWORK</w:t>
      </w:r>
    </w:p>
    <w:p w:rsidR="002E05BF" w:rsidRPr="00A62E52" w:rsidRDefault="002E05BF" w:rsidP="002E05BF">
      <w:pPr>
        <w:tabs>
          <w:tab w:val="left" w:pos="-90"/>
        </w:tabs>
        <w:spacing w:line="360" w:lineRule="auto"/>
        <w:jc w:val="both"/>
        <w:rPr>
          <w:rFonts w:ascii="Times New Roman" w:eastAsia="Arial" w:hAnsi="Times New Roman" w:cs="Times New Roman"/>
          <w:b/>
          <w:sz w:val="28"/>
          <w:szCs w:val="26"/>
        </w:rPr>
      </w:pPr>
      <w:r w:rsidRPr="00A62E52">
        <w:rPr>
          <w:rFonts w:ascii="Times New Roman" w:eastAsia="Times New Roman" w:hAnsi="Times New Roman" w:cs="Times New Roman"/>
          <w:sz w:val="28"/>
          <w:szCs w:val="26"/>
        </w:rPr>
        <w:tab/>
      </w:r>
      <w:r w:rsidRPr="00A62E52">
        <w:rPr>
          <w:rFonts w:ascii="Times New Roman" w:eastAsia="Arial" w:hAnsi="Times New Roman" w:cs="Times New Roman"/>
          <w:b/>
          <w:sz w:val="28"/>
          <w:szCs w:val="26"/>
        </w:rPr>
        <w:t>Definition of Advertising</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is impersonal communication of information about products, services or ideas through the various media, and it is usually persuasive by nature and paid by identified sponsors (Bovee, 1992).</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The standard definition of advertising includes seven main elements:</w:t>
      </w:r>
    </w:p>
    <w:p w:rsidR="002E05BF" w:rsidRPr="00A62E52" w:rsidRDefault="002E05BF" w:rsidP="002E05BF">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Paid form of communication.</w:t>
      </w:r>
    </w:p>
    <w:p w:rsidR="002E05BF" w:rsidRPr="00A62E52" w:rsidRDefault="002E05BF" w:rsidP="002E05BF">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The presence of an identified sponsor.</w:t>
      </w:r>
    </w:p>
    <w:p w:rsidR="002E05BF" w:rsidRPr="00A62E52" w:rsidRDefault="002E05BF" w:rsidP="002E05BF">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Distribution through the media.</w:t>
      </w:r>
    </w:p>
    <w:p w:rsidR="002E05BF" w:rsidRPr="00A62E52" w:rsidRDefault="002E05BF" w:rsidP="002E05BF">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The presence of a specific audience for treatment.</w:t>
      </w:r>
    </w:p>
    <w:p w:rsidR="002E05BF" w:rsidRPr="00A62E52" w:rsidRDefault="002E05BF" w:rsidP="002E05BF">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Lack of personalization of distributed information.</w:t>
      </w:r>
    </w:p>
    <w:p w:rsidR="002E05BF" w:rsidRPr="00A62E52" w:rsidRDefault="002E05BF" w:rsidP="002E05BF">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Aimed action.</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rsidR="002E05BF" w:rsidRPr="00A62E52" w:rsidRDefault="002E05BF" w:rsidP="002E05BF">
      <w:pPr>
        <w:spacing w:line="360" w:lineRule="auto"/>
        <w:jc w:val="both"/>
        <w:rPr>
          <w:rFonts w:ascii="Times New Roman" w:eastAsia="Arial" w:hAnsi="Times New Roman" w:cs="Times New Roman"/>
          <w:b/>
          <w:sz w:val="28"/>
          <w:szCs w:val="26"/>
        </w:rPr>
      </w:pPr>
    </w:p>
    <w:p w:rsidR="002E05BF" w:rsidRPr="00A62E52" w:rsidRDefault="002E05BF" w:rsidP="002E05BF">
      <w:pPr>
        <w:spacing w:line="360" w:lineRule="auto"/>
        <w:jc w:val="both"/>
        <w:rPr>
          <w:rFonts w:ascii="Times New Roman" w:eastAsia="Arial" w:hAnsi="Times New Roman" w:cs="Times New Roman"/>
          <w:b/>
          <w:sz w:val="28"/>
          <w:szCs w:val="26"/>
        </w:rPr>
      </w:pPr>
      <w:r w:rsidRPr="00A62E52">
        <w:rPr>
          <w:rFonts w:ascii="Times New Roman" w:eastAsia="Arial" w:hAnsi="Times New Roman" w:cs="Times New Roman"/>
          <w:b/>
          <w:sz w:val="28"/>
          <w:szCs w:val="26"/>
        </w:rPr>
        <w:t>Advertising has the following advantages:</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reaches customers living far apart.</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Its public presentation shows to the buyer that the product is not contrary to social norms and the law.</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lastRenderedPageBreak/>
        <w:t>It allows doing multiple announcements and when the addressee gets the message, he/she can compare the product with other competitive firms. A wide-ranging promotional activity, run by the company, is some kind of evidence of company’s popularity and success.</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Advertisement is very expressive - it allows a company to present its product clearly and effectively via text, sound and color. On one hand, advertising helps to form a long-term sustainable image of the product. On the other hand, it stimulates sales. (Kotler 2010)</w:t>
      </w:r>
    </w:p>
    <w:p w:rsidR="002E05BF" w:rsidRPr="00A62E52" w:rsidRDefault="002E05BF" w:rsidP="002E05BF">
      <w:pPr>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 xml:space="preserve">However, there are </w:t>
      </w:r>
      <w:r w:rsidRPr="00A62E52">
        <w:rPr>
          <w:rFonts w:ascii="Times New Roman" w:eastAsia="Arial" w:hAnsi="Times New Roman" w:cs="Times New Roman"/>
          <w:b/>
          <w:sz w:val="28"/>
          <w:szCs w:val="26"/>
        </w:rPr>
        <w:t>disadvantages</w:t>
      </w:r>
      <w:r w:rsidRPr="00A62E52">
        <w:rPr>
          <w:rFonts w:ascii="Times New Roman" w:eastAsia="Arial" w:hAnsi="Times New Roman" w:cs="Times New Roman"/>
          <w:sz w:val="28"/>
          <w:szCs w:val="26"/>
        </w:rPr>
        <w:t xml:space="preserve"> as well:</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is impersonal, and therefore it lacks persuasiveness compared to a real person maintaining face to face communication.</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is mostly a monologue that does not obligate to pay attention and reaction.</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can be very expensive. Some of its types, such as an ad in the newspaper or on the radio, do not require much money, where other forms of advertising, such as television, require significant funding. (Kotler 2010)</w:t>
      </w:r>
    </w:p>
    <w:p w:rsidR="002E05BF" w:rsidRPr="00A62E52" w:rsidRDefault="002E05BF" w:rsidP="002E05BF">
      <w:pPr>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 xml:space="preserve">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can not be any advertisements five minutes before or after children’s program. In the </w:t>
      </w:r>
      <w:hyperlink r:id="rId5" w:history="1">
        <w:r w:rsidRPr="00A62E52">
          <w:rPr>
            <w:rFonts w:ascii="Times New Roman" w:eastAsia="Arial" w:hAnsi="Times New Roman" w:cs="Times New Roman"/>
            <w:sz w:val="28"/>
            <w:szCs w:val="26"/>
          </w:rPr>
          <w:t>United</w:t>
        </w:r>
      </w:hyperlink>
      <w:r w:rsidRPr="00A62E52">
        <w:rPr>
          <w:rFonts w:ascii="Times New Roman" w:hAnsi="Times New Roman" w:cs="Times New Roman"/>
          <w:sz w:val="28"/>
          <w:szCs w:val="26"/>
        </w:rPr>
        <w:t xml:space="preserve"> </w:t>
      </w:r>
      <w:bookmarkStart w:id="2" w:name="page9"/>
      <w:bookmarkEnd w:id="2"/>
      <w:r w:rsidRPr="00A62E52">
        <w:rPr>
          <w:rFonts w:ascii="Times New Roman" w:eastAsia="Arial" w:hAnsi="Times New Roman" w:cs="Times New Roman"/>
          <w:sz w:val="28"/>
          <w:szCs w:val="26"/>
        </w:rPr>
        <w:t>Kingdom it is forbidden to promote tobacco on television, billboards or at sporting events. The law of advertising usually describes:</w:t>
      </w:r>
    </w:p>
    <w:p w:rsidR="002E05BF" w:rsidRPr="00A62E52" w:rsidRDefault="002E05BF" w:rsidP="002E05BF">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lastRenderedPageBreak/>
        <w:t>General requirements for advertising</w:t>
      </w:r>
    </w:p>
    <w:p w:rsidR="002E05BF" w:rsidRPr="00A62E52" w:rsidRDefault="002E05BF" w:rsidP="002E05BF">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List of products, advertising of which is not allowed</w:t>
      </w:r>
    </w:p>
    <w:p w:rsidR="002E05BF" w:rsidRPr="00A62E52" w:rsidRDefault="002E05BF" w:rsidP="002E05BF">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Public service advertising (PSA)</w:t>
      </w:r>
    </w:p>
    <w:p w:rsidR="002E05BF" w:rsidRPr="00A62E52" w:rsidRDefault="002E05BF" w:rsidP="002E05BF">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Ways of advertising distribution</w:t>
      </w:r>
    </w:p>
    <w:p w:rsidR="002E05BF" w:rsidRPr="00A62E52" w:rsidRDefault="002E05BF" w:rsidP="002E05BF">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Special advertising of certain goods</w:t>
      </w:r>
    </w:p>
    <w:p w:rsidR="002E05BF" w:rsidRPr="00A62E52" w:rsidRDefault="002E05BF" w:rsidP="002E05BF">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Government control and responsibility for the violation of the legislation</w:t>
      </w:r>
    </w:p>
    <w:p w:rsidR="002E05BF" w:rsidRPr="00A62E52" w:rsidRDefault="002E05BF" w:rsidP="002E05BF">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Etc</w:t>
      </w:r>
    </w:p>
    <w:p w:rsidR="002E05BF" w:rsidRPr="00A62E52" w:rsidRDefault="002E05BF" w:rsidP="002E05BF">
      <w:pPr>
        <w:tabs>
          <w:tab w:val="left" w:pos="1440"/>
        </w:tabs>
        <w:spacing w:line="360" w:lineRule="auto"/>
        <w:jc w:val="both"/>
        <w:rPr>
          <w:rFonts w:ascii="Times New Roman" w:eastAsia="Arial" w:hAnsi="Times New Roman" w:cs="Times New Roman"/>
          <w:b/>
          <w:sz w:val="28"/>
          <w:szCs w:val="26"/>
        </w:rPr>
      </w:pPr>
      <w:r w:rsidRPr="00A62E52">
        <w:rPr>
          <w:rFonts w:ascii="Times New Roman" w:eastAsia="Arial" w:hAnsi="Times New Roman" w:cs="Times New Roman"/>
          <w:b/>
          <w:sz w:val="28"/>
          <w:szCs w:val="26"/>
        </w:rPr>
        <w:t>Classification of advertising</w:t>
      </w:r>
    </w:p>
    <w:p w:rsidR="002E05BF" w:rsidRPr="00A62E52" w:rsidRDefault="002E05BF" w:rsidP="002E05BF">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Since advertising is a sophisticated product for a variety of consumer groups, and is used to implement a wide range of functions, it is not so simple to classify it. It is possible to divide advertising into 8 main categories:</w:t>
      </w:r>
    </w:p>
    <w:p w:rsidR="002E05BF" w:rsidRPr="00A62E52" w:rsidRDefault="002E05BF" w:rsidP="002E05BF">
      <w:pPr>
        <w:numPr>
          <w:ilvl w:val="0"/>
          <w:numId w:val="8"/>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target market segmentation</w:t>
      </w:r>
      <w:r w:rsidRPr="00A62E52">
        <w:rPr>
          <w:rFonts w:ascii="Times New Roman" w:eastAsia="Arial" w:hAnsi="Times New Roman" w:cs="Times New Roman"/>
          <w:sz w:val="28"/>
          <w:szCs w:val="26"/>
        </w:rPr>
        <w:t>. In this case, it should be clarified that the segmentation is a division of the consumer audience on segments by typical social, professional and other features. The more specific product or service is the narrower is the segment of the audience, among which they can be advertised. (Sandage, 2001).</w:t>
      </w:r>
    </w:p>
    <w:p w:rsidR="002E05BF" w:rsidRPr="00A62E52" w:rsidRDefault="002E05BF" w:rsidP="002E05BF">
      <w:pPr>
        <w:numPr>
          <w:ilvl w:val="0"/>
          <w:numId w:val="8"/>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target impact</w:t>
      </w:r>
      <w:r w:rsidRPr="00A62E52">
        <w:rPr>
          <w:rFonts w:ascii="Times New Roman" w:eastAsia="Arial" w:hAnsi="Times New Roman" w:cs="Times New Roman"/>
          <w:sz w:val="28"/>
          <w:szCs w:val="26"/>
        </w:rPr>
        <w:t xml:space="preserve"> –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(Sandage, 2001).</w:t>
      </w:r>
    </w:p>
    <w:p w:rsidR="002E05BF" w:rsidRPr="00A62E52" w:rsidRDefault="002E05BF" w:rsidP="002E05BF">
      <w:pPr>
        <w:numPr>
          <w:ilvl w:val="0"/>
          <w:numId w:val="9"/>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distribution area</w:t>
      </w:r>
      <w:r w:rsidRPr="00A62E52">
        <w:rPr>
          <w:rFonts w:ascii="Times New Roman" w:eastAsia="Arial" w:hAnsi="Times New Roman" w:cs="Times New Roman"/>
          <w:sz w:val="28"/>
          <w:szCs w:val="26"/>
        </w:rPr>
        <w:t xml:space="preserve"> - global, national, regional, and local. Global advertising is a rapid development of economic globalization in general: interactive videos, world radio and satellite TV, the  and other latest communication tools. Three</w:t>
      </w:r>
      <w:bookmarkStart w:id="3" w:name="page10"/>
      <w:bookmarkEnd w:id="3"/>
      <w:r w:rsidRPr="00A62E52">
        <w:rPr>
          <w:rFonts w:ascii="Times New Roman" w:eastAsia="Arial" w:hAnsi="Times New Roman" w:cs="Times New Roman"/>
          <w:sz w:val="28"/>
          <w:szCs w:val="26"/>
        </w:rPr>
        <w:t xml:space="preserve"> other types of advertising aimed at the population within the boundaries of a particular state, region, city, town or district. (Sandage, 2001).</w:t>
      </w:r>
    </w:p>
    <w:p w:rsidR="002E05BF" w:rsidRPr="00A62E52" w:rsidRDefault="002E05BF" w:rsidP="002E05BF">
      <w:pPr>
        <w:numPr>
          <w:ilvl w:val="0"/>
          <w:numId w:val="9"/>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lastRenderedPageBreak/>
        <w:t>By the way of transmission</w:t>
      </w:r>
      <w:r w:rsidRPr="00A62E52">
        <w:rPr>
          <w:rFonts w:ascii="Times New Roman" w:eastAsia="Arial" w:hAnsi="Times New Roman" w:cs="Times New Roman"/>
          <w:sz w:val="28"/>
          <w:szCs w:val="26"/>
        </w:rPr>
        <w:t xml:space="preserve"> - printed, electronic, outdoor advertising. (Sandage, 2001).</w:t>
      </w:r>
    </w:p>
    <w:p w:rsidR="002E05BF" w:rsidRPr="00A62E52" w:rsidRDefault="002E05BF" w:rsidP="002E05BF">
      <w:pPr>
        <w:numPr>
          <w:ilvl w:val="0"/>
          <w:numId w:val="9"/>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the method implementation</w:t>
      </w:r>
      <w:r w:rsidRPr="00A62E52">
        <w:rPr>
          <w:rFonts w:ascii="Times New Roman" w:eastAsia="Arial" w:hAnsi="Times New Roman" w:cs="Times New Roman"/>
          <w:sz w:val="28"/>
          <w:szCs w:val="26"/>
        </w:rPr>
        <w:t xml:space="preserve"> -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(Sandage, 2001).</w:t>
      </w:r>
    </w:p>
    <w:p w:rsidR="002E05BF" w:rsidRPr="00A62E52" w:rsidRDefault="002E05BF" w:rsidP="002E05BF">
      <w:pPr>
        <w:numPr>
          <w:ilvl w:val="0"/>
          <w:numId w:val="9"/>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the method of impact</w:t>
      </w:r>
      <w:r w:rsidRPr="00A62E52">
        <w:rPr>
          <w:rFonts w:ascii="Times New Roman" w:eastAsia="Arial" w:hAnsi="Times New Roman" w:cs="Times New Roman"/>
          <w:sz w:val="28"/>
          <w:szCs w:val="26"/>
        </w:rPr>
        <w:t xml:space="preserve"> - direct and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(Sandage, 2001).</w:t>
      </w:r>
    </w:p>
    <w:p w:rsidR="002E05BF" w:rsidRPr="00A62E52" w:rsidRDefault="002E05BF" w:rsidP="002E05BF">
      <w:pPr>
        <w:numPr>
          <w:ilvl w:val="0"/>
          <w:numId w:val="9"/>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the method of addressing</w:t>
      </w:r>
      <w:r w:rsidRPr="00A62E52">
        <w:rPr>
          <w:rFonts w:ascii="Times New Roman" w:eastAsia="Arial" w:hAnsi="Times New Roman" w:cs="Times New Roman"/>
          <w:sz w:val="28"/>
          <w:szCs w:val="26"/>
        </w:rPr>
        <w:t xml:space="preserve"> – an impersonal and personalized. Personalized advertising is represented by well-known personalities or experts of the advertised product, or consumers themselves (Sandage, 2001).</w:t>
      </w:r>
    </w:p>
    <w:p w:rsidR="002E05BF" w:rsidRPr="00A62E52" w:rsidRDefault="002E05BF" w:rsidP="002E05BF">
      <w:pPr>
        <w:numPr>
          <w:ilvl w:val="0"/>
          <w:numId w:val="9"/>
        </w:numPr>
        <w:tabs>
          <w:tab w:val="left" w:pos="1103"/>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the method of payment</w:t>
      </w:r>
      <w:r w:rsidRPr="00A62E52">
        <w:rPr>
          <w:rFonts w:ascii="Times New Roman" w:eastAsia="Arial" w:hAnsi="Times New Roman" w:cs="Times New Roman"/>
          <w:sz w:val="28"/>
          <w:szCs w:val="26"/>
        </w:rPr>
        <w:t xml:space="preserve"> – paid or free. Free advertising is rare. In the most cases it is a public or social advertising, not for commercial purposes. (Sandage, 2001).</w:t>
      </w:r>
    </w:p>
    <w:p w:rsidR="002E05BF" w:rsidRPr="00A62E52" w:rsidRDefault="002E05BF" w:rsidP="002E05BF">
      <w:pPr>
        <w:tabs>
          <w:tab w:val="left" w:pos="1520"/>
        </w:tabs>
        <w:spacing w:line="360" w:lineRule="auto"/>
        <w:jc w:val="both"/>
        <w:rPr>
          <w:rFonts w:ascii="Times New Roman" w:eastAsia="Arial" w:hAnsi="Times New Roman" w:cs="Times New Roman"/>
          <w:b/>
          <w:sz w:val="28"/>
          <w:szCs w:val="26"/>
        </w:rPr>
      </w:pPr>
      <w:bookmarkStart w:id="4" w:name="page11"/>
      <w:bookmarkEnd w:id="4"/>
      <w:r w:rsidRPr="00A62E52">
        <w:rPr>
          <w:rFonts w:ascii="Times New Roman" w:eastAsia="Arial" w:hAnsi="Times New Roman" w:cs="Times New Roman"/>
          <w:b/>
          <w:sz w:val="28"/>
          <w:szCs w:val="26"/>
        </w:rPr>
        <w:t>Main Types of Advertising</w:t>
      </w:r>
    </w:p>
    <w:p w:rsidR="002E05BF" w:rsidRPr="00A62E52" w:rsidRDefault="002E05BF" w:rsidP="002E05BF">
      <w:pPr>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We can select seven types of advertising:</w:t>
      </w:r>
    </w:p>
    <w:p w:rsidR="002E05BF" w:rsidRPr="00A62E52" w:rsidRDefault="002E05BF" w:rsidP="002E05BF">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Brand advertising</w:t>
      </w:r>
      <w:r w:rsidRPr="00A62E52">
        <w:rPr>
          <w:rFonts w:ascii="Times New Roman" w:eastAsia="Arial" w:hAnsi="Times New Roman" w:cs="Times New Roman"/>
          <w:sz w:val="28"/>
          <w:szCs w:val="26"/>
        </w:rPr>
        <w:t xml:space="preserve"> – it is usually visual and textual advertising. Such advertising is intended primarily to achieve a higher level of consumer recognition of specific brands. (Sandage, 2001).</w:t>
      </w:r>
    </w:p>
    <w:p w:rsidR="002E05BF" w:rsidRPr="00A62E52" w:rsidRDefault="002E05BF" w:rsidP="002E05BF">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Commerce and retail advertising</w:t>
      </w:r>
      <w:r w:rsidRPr="00A62E52">
        <w:rPr>
          <w:rFonts w:ascii="Times New Roman" w:eastAsia="Arial" w:hAnsi="Times New Roman" w:cs="Times New Roman"/>
          <w:sz w:val="28"/>
          <w:szCs w:val="26"/>
        </w:rPr>
        <w:t xml:space="preserve"> - advertising of this type focuses on the specific production organization or product sales: it can be a service company or a </w:t>
      </w:r>
      <w:r w:rsidRPr="00A62E52">
        <w:rPr>
          <w:rFonts w:ascii="Times New Roman" w:eastAsia="Arial" w:hAnsi="Times New Roman" w:cs="Times New Roman"/>
          <w:sz w:val="28"/>
          <w:szCs w:val="26"/>
        </w:rPr>
        <w:lastRenderedPageBreak/>
        <w:t>shop. The main task of the commerce and retail advertising is to encourage the inflow of potential buyers by informing them about the place and the main terms of the provision of certain goods or services. (Sandage, 2001).</w:t>
      </w:r>
    </w:p>
    <w:p w:rsidR="002E05BF" w:rsidRPr="00A62E52" w:rsidRDefault="002E05BF" w:rsidP="002E05BF">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Political advertising</w:t>
      </w:r>
      <w:r w:rsidRPr="00A62E52">
        <w:rPr>
          <w:rFonts w:ascii="Times New Roman" w:eastAsia="Arial" w:hAnsi="Times New Roman" w:cs="Times New Roman"/>
          <w:sz w:val="28"/>
          <w:szCs w:val="26"/>
        </w:rPr>
        <w:t xml:space="preserve"> - one of the most prominent and the most influential types of advertising. A positive image of the politician is formed (Sandage, 2001).</w:t>
      </w:r>
    </w:p>
    <w:p w:rsidR="002E05BF" w:rsidRPr="00A62E52" w:rsidRDefault="002E05BF" w:rsidP="002E05BF">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Advertising with a feedback</w:t>
      </w:r>
      <w:r w:rsidRPr="00A62E52">
        <w:rPr>
          <w:rFonts w:ascii="Times New Roman" w:eastAsia="Arial" w:hAnsi="Times New Roman" w:cs="Times New Roman"/>
          <w:sz w:val="28"/>
          <w:szCs w:val="26"/>
        </w:rPr>
        <w:t xml:space="preserve"> – this type involves an exchange of information with potential customers. Most common way is a direct mail to specific recipients that has the greatest interest for advertisers as a possible buyers (e.g. in the form of catalogs). (Sandage, 2001).</w:t>
      </w:r>
    </w:p>
    <w:p w:rsidR="002E05BF" w:rsidRPr="00A62E52" w:rsidRDefault="002E05BF" w:rsidP="002E05BF">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Corporate advertising</w:t>
      </w:r>
      <w:r w:rsidRPr="00A62E52">
        <w:rPr>
          <w:rFonts w:ascii="Times New Roman" w:eastAsia="Arial" w:hAnsi="Times New Roman" w:cs="Times New Roman"/>
          <w:sz w:val="28"/>
          <w:szCs w:val="26"/>
        </w:rPr>
        <w:t xml:space="preserve"> - such advertising almost never contains advertising information (in the conventional sense of the word), and serves for the preparation of the public opinion (a certain segment of buyers) to support the point of view of the advertiser. (Sandage, 2001).</w:t>
      </w:r>
    </w:p>
    <w:p w:rsidR="002E05BF" w:rsidRPr="00A62E52" w:rsidRDefault="002E05BF" w:rsidP="002E05BF">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Business advertising</w:t>
      </w:r>
      <w:r w:rsidRPr="00A62E52">
        <w:rPr>
          <w:rFonts w:ascii="Times New Roman" w:eastAsia="Arial" w:hAnsi="Times New Roman" w:cs="Times New Roman"/>
          <w:sz w:val="28"/>
          <w:szCs w:val="26"/>
        </w:rPr>
        <w:t xml:space="preserve"> - professionally-oriented advertising, intended for distribution among groups formed by their belonging to a particular occupation. Such advertising is spreading mainly through specialized publications. (Sandage, 2001).</w:t>
      </w:r>
      <w:bookmarkStart w:id="5" w:name="page12"/>
      <w:bookmarkEnd w:id="5"/>
    </w:p>
    <w:p w:rsidR="002E05BF" w:rsidRPr="00A62E52" w:rsidRDefault="002E05BF" w:rsidP="002E05BF">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Public or social advertising</w:t>
      </w:r>
      <w:r w:rsidRPr="00A62E52">
        <w:rPr>
          <w:rFonts w:ascii="Times New Roman" w:eastAsia="Arial" w:hAnsi="Times New Roman" w:cs="Times New Roman"/>
          <w:sz w:val="28"/>
          <w:szCs w:val="26"/>
        </w:rPr>
        <w:t xml:space="preserve"> - unlike business advertising, it is oriented to the audience, united mainly by people social status - for example, single mothers, childless couples, teenagers, etc. (Sandage, 2001).</w:t>
      </w:r>
    </w:p>
    <w:p w:rsidR="002E05BF" w:rsidRPr="00A62E52" w:rsidRDefault="002E05BF" w:rsidP="002E05BF">
      <w:pPr>
        <w:spacing w:line="360" w:lineRule="auto"/>
        <w:jc w:val="both"/>
        <w:rPr>
          <w:rFonts w:ascii="Times New Roman" w:eastAsia="Arial" w:hAnsi="Times New Roman" w:cs="Times New Roman"/>
          <w:b/>
          <w:sz w:val="28"/>
          <w:szCs w:val="26"/>
        </w:rPr>
      </w:pPr>
      <w:r w:rsidRPr="00A62E52">
        <w:rPr>
          <w:rFonts w:ascii="Times New Roman" w:eastAsia="Arial" w:hAnsi="Times New Roman" w:cs="Times New Roman"/>
          <w:b/>
          <w:sz w:val="28"/>
          <w:szCs w:val="26"/>
        </w:rPr>
        <w:t>Functions of Advertising</w:t>
      </w:r>
    </w:p>
    <w:p w:rsidR="002E05BF" w:rsidRPr="00A62E52" w:rsidRDefault="002E05BF" w:rsidP="002E05BF">
      <w:pPr>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There are four main functions of advertising:</w:t>
      </w:r>
    </w:p>
    <w:p w:rsidR="002E05BF" w:rsidRPr="00A62E52" w:rsidRDefault="002E05BF" w:rsidP="002E05BF">
      <w:pPr>
        <w:tabs>
          <w:tab w:val="left" w:pos="90"/>
        </w:tabs>
        <w:spacing w:line="360" w:lineRule="auto"/>
        <w:ind w:left="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Economical function.</w:t>
      </w:r>
      <w:r w:rsidRPr="00A62E52">
        <w:rPr>
          <w:rFonts w:ascii="Times New Roman" w:eastAsia="Arial" w:hAnsi="Times New Roman" w:cs="Times New Roman"/>
          <w:sz w:val="28"/>
          <w:szCs w:val="26"/>
        </w:rPr>
        <w:t xml:space="preserve"> 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w:t>
      </w:r>
      <w:r w:rsidRPr="00A62E52">
        <w:rPr>
          <w:rFonts w:ascii="Times New Roman" w:eastAsia="Arial" w:hAnsi="Times New Roman" w:cs="Times New Roman"/>
          <w:sz w:val="28"/>
          <w:szCs w:val="26"/>
        </w:rPr>
        <w:lastRenderedPageBreak/>
        <w:t>the ad, the better it is for the economy and the economical well-being of society (Kotler, 2002).</w:t>
      </w:r>
    </w:p>
    <w:p w:rsidR="002E05BF" w:rsidRPr="00A62E52" w:rsidRDefault="002E05BF" w:rsidP="002E05BF">
      <w:pPr>
        <w:tabs>
          <w:tab w:val="left" w:pos="0"/>
        </w:tabs>
        <w:spacing w:line="360" w:lineRule="auto"/>
        <w:jc w:val="both"/>
        <w:rPr>
          <w:rFonts w:ascii="Times New Roman" w:eastAsia="Symbol" w:hAnsi="Times New Roman" w:cs="Times New Roman"/>
          <w:sz w:val="28"/>
          <w:szCs w:val="26"/>
        </w:rPr>
      </w:pPr>
      <w:r w:rsidRPr="00A62E52">
        <w:rPr>
          <w:rFonts w:ascii="Times New Roman" w:eastAsia="Arial" w:hAnsi="Times New Roman" w:cs="Times New Roman"/>
          <w:sz w:val="28"/>
          <w:szCs w:val="26"/>
          <w:u w:val="single"/>
        </w:rPr>
        <w:t>Social function.</w:t>
      </w:r>
      <w:r w:rsidRPr="00A62E52">
        <w:rPr>
          <w:rFonts w:ascii="Times New Roman" w:eastAsia="Arial" w:hAnsi="Times New Roman" w:cs="Times New Roman"/>
          <w:sz w:val="28"/>
          <w:szCs w:val="26"/>
        </w:rPr>
        <w:t xml:space="preserve"> 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w:t>
      </w:r>
    </w:p>
    <w:p w:rsidR="002E05BF" w:rsidRPr="00A62E52" w:rsidRDefault="002E05BF" w:rsidP="002E05BF">
      <w:pPr>
        <w:tabs>
          <w:tab w:val="left" w:pos="1103"/>
        </w:tabs>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Marketing function.</w:t>
      </w:r>
      <w:r w:rsidRPr="00A62E52">
        <w:rPr>
          <w:rFonts w:ascii="Times New Roman" w:eastAsia="Arial" w:hAnsi="Times New Roman" w:cs="Times New Roman"/>
          <w:sz w:val="28"/>
          <w:szCs w:val="26"/>
        </w:rPr>
        <w:t xml:space="preserve"> Advertising is an important component of marketing. Advertising entirely connected to the tasks of marketing, whose final aim is the full satisfaction of customer needs concerning goods and services (Kotler, 2002).</w:t>
      </w:r>
    </w:p>
    <w:p w:rsidR="002E05BF" w:rsidRPr="00A62E52" w:rsidRDefault="002E05BF" w:rsidP="002E05BF">
      <w:pPr>
        <w:tabs>
          <w:tab w:val="left" w:pos="-630"/>
        </w:tabs>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Communicating function.</w:t>
      </w:r>
      <w:r w:rsidRPr="00A62E52">
        <w:rPr>
          <w:rFonts w:ascii="Times New Roman" w:eastAsia="Arial" w:hAnsi="Times New Roman" w:cs="Times New Roman"/>
          <w:sz w:val="28"/>
          <w:szCs w:val="26"/>
        </w:rPr>
        <w:t xml:space="preserve"> Advertising is also one of the specific forms of communication. It is designed to perform an appropriate communicating function,</w:t>
      </w:r>
      <w:bookmarkStart w:id="6" w:name="page13"/>
      <w:bookmarkEnd w:id="6"/>
      <w:r w:rsidRPr="00A62E52">
        <w:rPr>
          <w:rFonts w:ascii="Times New Roman" w:eastAsia="Arial" w:hAnsi="Times New Roman" w:cs="Times New Roman"/>
          <w:sz w:val="28"/>
          <w:szCs w:val="26"/>
        </w:rPr>
        <w:t xml:space="preserve"> linking together advertisers and consumer audience by the means of information channels (Kotler, 2002).</w:t>
      </w:r>
      <w:bookmarkStart w:id="7" w:name="page14"/>
      <w:bookmarkEnd w:id="7"/>
    </w:p>
    <w:p w:rsidR="002E05BF" w:rsidRPr="00A62E52" w:rsidRDefault="002E05BF" w:rsidP="002E05BF">
      <w:pPr>
        <w:pStyle w:val="NormalWeb"/>
        <w:tabs>
          <w:tab w:val="left" w:pos="0"/>
        </w:tabs>
        <w:spacing w:before="0" w:beforeAutospacing="0" w:after="0" w:afterAutospacing="0" w:line="360" w:lineRule="auto"/>
        <w:ind w:right="29"/>
        <w:jc w:val="both"/>
        <w:rPr>
          <w:b/>
          <w:sz w:val="28"/>
          <w:szCs w:val="26"/>
        </w:rPr>
      </w:pPr>
      <w:r w:rsidRPr="00A62E52">
        <w:rPr>
          <w:b/>
          <w:sz w:val="28"/>
          <w:szCs w:val="26"/>
        </w:rPr>
        <w:t>2.2</w:t>
      </w:r>
      <w:r w:rsidRPr="00A62E52">
        <w:rPr>
          <w:b/>
          <w:sz w:val="28"/>
          <w:szCs w:val="26"/>
        </w:rPr>
        <w:tab/>
        <w:t>Theoretical Review</w:t>
      </w:r>
    </w:p>
    <w:p w:rsidR="002E05BF" w:rsidRPr="00A62E52" w:rsidRDefault="002E05BF" w:rsidP="002E05BF">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Advertising is described as any paid form of non personal presentation and promotion of idea by an 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2E05BF" w:rsidRDefault="002E05BF" w:rsidP="002E05BF">
      <w:pPr>
        <w:tabs>
          <w:tab w:val="left" w:pos="0"/>
        </w:tabs>
        <w:spacing w:line="360" w:lineRule="auto"/>
        <w:ind w:right="29"/>
        <w:jc w:val="both"/>
        <w:rPr>
          <w:rFonts w:ascii="Times New Roman" w:eastAsia="Times New Roman" w:hAnsi="Times New Roman" w:cs="Times New Roman"/>
          <w:b/>
          <w:sz w:val="28"/>
          <w:szCs w:val="26"/>
        </w:rPr>
      </w:pPr>
    </w:p>
    <w:p w:rsidR="002E05BF" w:rsidRDefault="002E05BF" w:rsidP="002E05BF">
      <w:pPr>
        <w:tabs>
          <w:tab w:val="left" w:pos="0"/>
        </w:tabs>
        <w:spacing w:line="360" w:lineRule="auto"/>
        <w:ind w:right="29"/>
        <w:jc w:val="both"/>
        <w:rPr>
          <w:rFonts w:ascii="Times New Roman" w:eastAsia="Times New Roman" w:hAnsi="Times New Roman" w:cs="Times New Roman"/>
          <w:b/>
          <w:sz w:val="28"/>
          <w:szCs w:val="26"/>
        </w:rPr>
      </w:pPr>
    </w:p>
    <w:p w:rsidR="002E05BF" w:rsidRPr="00A62E52" w:rsidRDefault="002E05BF" w:rsidP="002E05BF">
      <w:pPr>
        <w:tabs>
          <w:tab w:val="left" w:pos="0"/>
        </w:tabs>
        <w:spacing w:line="360" w:lineRule="auto"/>
        <w:ind w:right="29"/>
        <w:jc w:val="both"/>
        <w:rPr>
          <w:rFonts w:ascii="Times New Roman" w:eastAsia="Times New Roman" w:hAnsi="Times New Roman" w:cs="Times New Roman"/>
          <w:b/>
          <w:sz w:val="28"/>
          <w:szCs w:val="26"/>
        </w:rPr>
      </w:pPr>
      <w:r w:rsidRPr="00A62E52">
        <w:rPr>
          <w:rFonts w:ascii="Times New Roman" w:eastAsia="Times New Roman" w:hAnsi="Times New Roman" w:cs="Times New Roman"/>
          <w:b/>
          <w:sz w:val="28"/>
          <w:szCs w:val="26"/>
        </w:rPr>
        <w:t>2.3.1</w:t>
      </w:r>
      <w:r w:rsidRPr="00A62E52">
        <w:rPr>
          <w:rFonts w:ascii="Times New Roman" w:eastAsia="Times New Roman" w:hAnsi="Times New Roman" w:cs="Times New Roman"/>
          <w:b/>
          <w:sz w:val="28"/>
          <w:szCs w:val="26"/>
        </w:rPr>
        <w:tab/>
        <w:t xml:space="preserve">    AIDA Model</w:t>
      </w: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b/>
          <w:bCs/>
          <w:kern w:val="36"/>
          <w:sz w:val="28"/>
          <w:szCs w:val="26"/>
        </w:rPr>
      </w:pPr>
      <w:r>
        <w:rPr>
          <w:rFonts w:ascii="Times New Roman" w:eastAsia="Times New Roman" w:hAnsi="Times New Roman" w:cs="Times New Roman"/>
          <w:b/>
          <w:bCs/>
          <w:noProof/>
          <w:kern w:val="36"/>
          <w:sz w:val="28"/>
          <w:szCs w:val="26"/>
        </w:rPr>
        <mc:AlternateContent>
          <mc:Choice Requires="wpg">
            <w:drawing>
              <wp:anchor distT="0" distB="0" distL="114300" distR="114300" simplePos="0" relativeHeight="251660288" behindDoc="0" locked="0" layoutInCell="1" allowOverlap="1">
                <wp:simplePos x="0" y="0"/>
                <wp:positionH relativeFrom="column">
                  <wp:posOffset>1169035</wp:posOffset>
                </wp:positionH>
                <wp:positionV relativeFrom="paragraph">
                  <wp:posOffset>17145</wp:posOffset>
                </wp:positionV>
                <wp:extent cx="3176905" cy="2546350"/>
                <wp:effectExtent l="16510" t="6985" r="16510" b="1841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2546350"/>
                          <a:chOff x="1271" y="2602"/>
                          <a:chExt cx="4218" cy="3394"/>
                        </a:xfrm>
                      </wpg:grpSpPr>
                      <wps:wsp>
                        <wps:cNvPr id="18" name="AutoShape 3"/>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4"/>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286376" w:rsidRDefault="002E05BF" w:rsidP="002E05BF">
                              <w:pPr>
                                <w:jc w:val="center"/>
                                <w:rPr>
                                  <w:sz w:val="32"/>
                                </w:rPr>
                              </w:pPr>
                              <w:r w:rsidRPr="00286376">
                                <w:rPr>
                                  <w:sz w:val="32"/>
                                </w:rPr>
                                <w:t>Attention</w:t>
                              </w:r>
                            </w:p>
                          </w:txbxContent>
                        </wps:txbx>
                        <wps:bodyPr rot="0" vert="horz" wrap="square" lIns="91440" tIns="45720" rIns="91440" bIns="45720" anchor="t" anchorCtr="0" upright="1">
                          <a:noAutofit/>
                        </wps:bodyPr>
                      </wps:wsp>
                      <wps:wsp>
                        <wps:cNvPr id="20" name="Rectangle 5"/>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286376" w:rsidRDefault="002E05BF" w:rsidP="002E05BF">
                              <w:pPr>
                                <w:jc w:val="center"/>
                                <w:rPr>
                                  <w:sz w:val="32"/>
                                </w:rPr>
                              </w:pPr>
                              <w:r>
                                <w:rPr>
                                  <w:sz w:val="32"/>
                                </w:rPr>
                                <w:t>Interest</w:t>
                              </w:r>
                            </w:p>
                          </w:txbxContent>
                        </wps:txbx>
                        <wps:bodyPr rot="0" vert="horz" wrap="square" lIns="91440" tIns="45720" rIns="91440" bIns="45720" anchor="t" anchorCtr="0" upright="1">
                          <a:noAutofit/>
                        </wps:bodyPr>
                      </wps:wsp>
                      <wps:wsp>
                        <wps:cNvPr id="21" name="Rectangle 6"/>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286376" w:rsidRDefault="002E05BF" w:rsidP="002E05BF">
                              <w:pPr>
                                <w:jc w:val="center"/>
                                <w:rPr>
                                  <w:sz w:val="32"/>
                                </w:rPr>
                              </w:pPr>
                              <w:r>
                                <w:rPr>
                                  <w:sz w:val="32"/>
                                </w:rPr>
                                <w:t>Desire</w:t>
                              </w:r>
                            </w:p>
                          </w:txbxContent>
                        </wps:txbx>
                        <wps:bodyPr rot="0" vert="horz" wrap="square" lIns="91440" tIns="45720" rIns="91440" bIns="45720" anchor="t" anchorCtr="0" upright="1">
                          <a:noAutofit/>
                        </wps:bodyPr>
                      </wps:wsp>
                      <wps:wsp>
                        <wps:cNvPr id="22" name="Rectangle 7"/>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286376" w:rsidRDefault="002E05BF" w:rsidP="002E05BF">
                              <w:pPr>
                                <w:jc w:val="center"/>
                                <w:rPr>
                                  <w:sz w:val="32"/>
                                </w:rPr>
                              </w:pPr>
                              <w:r>
                                <w:rPr>
                                  <w:sz w:val="32"/>
                                </w:rPr>
                                <w:t>Action</w:t>
                              </w:r>
                            </w:p>
                          </w:txbxContent>
                        </wps:txbx>
                        <wps:bodyPr rot="0" vert="horz" wrap="square" lIns="91440" tIns="45720" rIns="91440" bIns="45720" anchor="t" anchorCtr="0" upright="1">
                          <a:noAutofit/>
                        </wps:bodyPr>
                      </wps:wsp>
                      <wps:wsp>
                        <wps:cNvPr id="23" name="AutoShape 8"/>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9"/>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0"/>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92.05pt;margin-top:1.35pt;width:250.15pt;height:200.5pt;z-index:251660288"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1271;top:2602;width:4218;height:339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W4MUA&#10;AADbAAAADwAAAGRycy9kb3ducmV2LnhtbESPT2vCQBDF74V+h2UEb3WjiEh0lVKo/wpCVaTehuw0&#10;CWZnQ3aN8dt3DkJvM7w37/1mvuxcpVpqQunZwHCQgCLOvC05N3A6fr5NQYWIbLHyTAYeFGC5eH2Z&#10;Y2r9nb+pPcRcSQiHFA0UMdap1iEryGEY+JpYtF/fOIyyNrm2Dd4l3FV6lCQT7bBkaSiwpo+Csuvh&#10;5gz8nLfrsb7U02Tfffnr7ng5t6utMf1e9z4DFamL/+bn9cYKvsDKLzK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lbgxQAAANsAAAAPAAAAAAAAAAAAAAAAAJgCAABkcnMv&#10;ZG93bnJldi54bWxQSwUGAAAAAAQABAD1AAAAigMAAAAA&#10;"/>
                <v:rect id="Rectangle 4" o:spid="_x0000_s1028" style="position:absolute;left:2431;top:273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textbox>
                    <w:txbxContent>
                      <w:p w:rsidR="002E05BF" w:rsidRPr="00286376" w:rsidRDefault="002E05BF" w:rsidP="002E05BF">
                        <w:pPr>
                          <w:jc w:val="center"/>
                          <w:rPr>
                            <w:sz w:val="32"/>
                          </w:rPr>
                        </w:pPr>
                        <w:r w:rsidRPr="00286376">
                          <w:rPr>
                            <w:sz w:val="32"/>
                          </w:rPr>
                          <w:t>Attention</w:t>
                        </w:r>
                      </w:p>
                    </w:txbxContent>
                  </v:textbox>
                </v:rect>
                <v:rect id="Rectangle 5" o:spid="_x0000_s1029" style="position:absolute;left:2416;top:333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2E05BF" w:rsidRPr="00286376" w:rsidRDefault="002E05BF" w:rsidP="002E05BF">
                        <w:pPr>
                          <w:jc w:val="center"/>
                          <w:rPr>
                            <w:sz w:val="32"/>
                          </w:rPr>
                        </w:pPr>
                        <w:r>
                          <w:rPr>
                            <w:sz w:val="32"/>
                          </w:rPr>
                          <w:t>Interest</w:t>
                        </w:r>
                      </w:p>
                    </w:txbxContent>
                  </v:textbox>
                </v:rect>
                <v:rect id="Rectangle 6" o:spid="_x0000_s1030" style="position:absolute;left:2401;top:396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2E05BF" w:rsidRPr="00286376" w:rsidRDefault="002E05BF" w:rsidP="002E05BF">
                        <w:pPr>
                          <w:jc w:val="center"/>
                          <w:rPr>
                            <w:sz w:val="32"/>
                          </w:rPr>
                        </w:pPr>
                        <w:r>
                          <w:rPr>
                            <w:sz w:val="32"/>
                          </w:rPr>
                          <w:t>Desire</w:t>
                        </w:r>
                      </w:p>
                    </w:txbxContent>
                  </v:textbox>
                </v:rect>
                <v:rect id="Rectangle 7" o:spid="_x0000_s1031" style="position:absolute;left:2431;top:4638;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2E05BF" w:rsidRPr="00286376" w:rsidRDefault="002E05BF" w:rsidP="002E05BF">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8" o:spid="_x0000_s1032" type="#_x0000_t32" style="position:absolute;left:1667;top:3233;width:3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9" o:spid="_x0000_s1033" type="#_x0000_t32" style="position:absolute;left:2079;top:3906;width:26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10" o:spid="_x0000_s1034" type="#_x0000_t32" style="position:absolute;left:2549;top:4638;width:16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group>
            </w:pict>
          </mc:Fallback>
        </mc:AlternateContent>
      </w: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b/>
          <w:bCs/>
          <w:kern w:val="36"/>
          <w:sz w:val="28"/>
          <w:szCs w:val="26"/>
        </w:rPr>
      </w:pP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b/>
          <w:bCs/>
          <w:kern w:val="36"/>
          <w:sz w:val="28"/>
          <w:szCs w:val="26"/>
        </w:rPr>
      </w:pP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b/>
          <w:bCs/>
          <w:kern w:val="36"/>
          <w:sz w:val="28"/>
          <w:szCs w:val="26"/>
        </w:rPr>
      </w:pP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b/>
          <w:bCs/>
          <w:kern w:val="36"/>
          <w:sz w:val="28"/>
          <w:szCs w:val="26"/>
        </w:rPr>
      </w:pP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b/>
          <w:bCs/>
          <w:kern w:val="36"/>
          <w:sz w:val="28"/>
          <w:szCs w:val="26"/>
        </w:rPr>
      </w:pP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sz w:val="28"/>
          <w:szCs w:val="26"/>
        </w:rPr>
      </w:pPr>
      <w:r>
        <w:rPr>
          <w:rFonts w:ascii="Times New Roman" w:eastAsia="Times New Roman" w:hAnsi="Times New Roman" w:cs="Times New Roman"/>
          <w:b/>
          <w:bCs/>
          <w:noProof/>
          <w:kern w:val="36"/>
          <w:sz w:val="28"/>
          <w:szCs w:val="26"/>
        </w:rPr>
        <mc:AlternateContent>
          <mc:Choice Requires="wps">
            <w:drawing>
              <wp:anchor distT="0" distB="0" distL="114300" distR="114300" simplePos="0" relativeHeight="251661312" behindDoc="0" locked="0" layoutInCell="1" allowOverlap="1">
                <wp:simplePos x="0" y="0"/>
                <wp:positionH relativeFrom="column">
                  <wp:posOffset>109855</wp:posOffset>
                </wp:positionH>
                <wp:positionV relativeFrom="paragraph">
                  <wp:posOffset>156845</wp:posOffset>
                </wp:positionV>
                <wp:extent cx="5054600" cy="304800"/>
                <wp:effectExtent l="0" t="0" r="0" b="38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6875F5" w:rsidRDefault="002E05BF" w:rsidP="002E05BF">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left:0;text-align:left;margin-left:8.65pt;margin-top:12.35pt;width:39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" filled="f" stroked="f">
                <v:textbox>
                  <w:txbxContent>
                    <w:p w:rsidR="002E05BF" w:rsidRPr="006875F5" w:rsidRDefault="002E05BF" w:rsidP="002E05BF">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outlineLvl w:val="0"/>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 xml:space="preserve">The phrase AIDA, in marketing communication was coined by American advertising and sales pioneer Elias. St. Elmo Lewis in the late 1800s. The model talks about the different phases through which a consumer goes before going to buy </w:t>
      </w:r>
      <w:r w:rsidRPr="00A62E52">
        <w:rPr>
          <w:rFonts w:ascii="Times New Roman" w:eastAsia="Times New Roman" w:hAnsi="Times New Roman" w:cs="Times New Roman"/>
          <w:sz w:val="28"/>
          <w:szCs w:val="26"/>
        </w:rPr>
        <w:lastRenderedPageBreak/>
        <w:t>a product or service. According to him, most of the marketers follow this model to fetch more consumers for their product. Marketers use this model to attract customers to purchase a product. This model can be seen widely used in today’s advertisements.</w:t>
      </w:r>
    </w:p>
    <w:p w:rsidR="002E05BF" w:rsidRDefault="002E05BF" w:rsidP="002E05BF">
      <w:pPr>
        <w:tabs>
          <w:tab w:val="left" w:pos="0"/>
        </w:tabs>
        <w:spacing w:line="360" w:lineRule="auto"/>
        <w:ind w:right="29"/>
        <w:jc w:val="both"/>
        <w:rPr>
          <w:rFonts w:ascii="Times New Roman" w:eastAsia="Times New Roman" w:hAnsi="Times New Roman" w:cs="Times New Roman"/>
          <w:b/>
          <w:bCs/>
          <w:sz w:val="28"/>
          <w:szCs w:val="26"/>
        </w:rPr>
      </w:pP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The process of AIDA</w:t>
      </w:r>
    </w:p>
    <w:p w:rsidR="002E05BF" w:rsidRPr="00A62E52" w:rsidRDefault="002E05BF" w:rsidP="002E05BF">
      <w:pPr>
        <w:numPr>
          <w:ilvl w:val="0"/>
          <w:numId w:val="14"/>
        </w:numPr>
        <w:tabs>
          <w:tab w:val="left" w:pos="0"/>
        </w:tabs>
        <w:spacing w:after="0" w:line="360" w:lineRule="auto"/>
        <w:ind w:left="0" w:right="29" w:firstLine="0"/>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Attention</w:t>
      </w:r>
      <w:r w:rsidRPr="00A62E52">
        <w:rPr>
          <w:rFonts w:ascii="Times New Roman" w:eastAsia="Times New Roman" w:hAnsi="Times New Roman" w:cs="Times New Roman"/>
          <w:sz w:val="28"/>
          <w:szCs w:val="26"/>
        </w:rPr>
        <w:t>: Attention is usually grabbed by the use of image, color, layout, typography, size, celebrity, model e.t.c</w:t>
      </w:r>
    </w:p>
    <w:p w:rsidR="002E05BF" w:rsidRPr="00A62E52" w:rsidRDefault="002E05BF" w:rsidP="002E05BF">
      <w:pPr>
        <w:numPr>
          <w:ilvl w:val="0"/>
          <w:numId w:val="14"/>
        </w:numPr>
        <w:tabs>
          <w:tab w:val="left" w:pos="0"/>
        </w:tabs>
        <w:spacing w:after="0" w:line="360" w:lineRule="auto"/>
        <w:ind w:left="0" w:right="29" w:firstLine="0"/>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Interest</w:t>
      </w:r>
      <w:r w:rsidRPr="00A62E52">
        <w:rPr>
          <w:rFonts w:ascii="Times New Roman" w:eastAsia="Times New Roman" w:hAnsi="Times New Roman" w:cs="Times New Roman"/>
          <w:sz w:val="28"/>
          <w:szCs w:val="26"/>
        </w:rPr>
        <w:t>: Once attention is grabbed, it’s necessary to create interest in the viewers mind so that they will read more about the brand being advertised. By the use of an attractive sub head, interest can be invoked</w:t>
      </w:r>
    </w:p>
    <w:p w:rsidR="002E05BF" w:rsidRPr="00A62E52" w:rsidRDefault="002E05BF" w:rsidP="002E05BF">
      <w:pPr>
        <w:numPr>
          <w:ilvl w:val="0"/>
          <w:numId w:val="14"/>
        </w:numPr>
        <w:tabs>
          <w:tab w:val="left" w:pos="0"/>
        </w:tabs>
        <w:spacing w:after="0" w:line="360" w:lineRule="auto"/>
        <w:ind w:left="0" w:right="29" w:firstLine="0"/>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Desire</w:t>
      </w:r>
      <w:r w:rsidRPr="00A62E52">
        <w:rPr>
          <w:rFonts w:ascii="Times New Roman" w:eastAsia="Times New Roman" w:hAnsi="Times New Roman" w:cs="Times New Roman"/>
          <w:sz w:val="28"/>
          <w:szCs w:val="26"/>
        </w:rPr>
        <w:t>: The element of desire is usually created by the use of body copy where you write in detail about the necessity of buying the brand, thereby explaining the features of the brand, facts and figures</w:t>
      </w:r>
    </w:p>
    <w:p w:rsidR="002E05BF" w:rsidRPr="00A62E52" w:rsidRDefault="002E05BF" w:rsidP="002E05BF">
      <w:pPr>
        <w:numPr>
          <w:ilvl w:val="0"/>
          <w:numId w:val="14"/>
        </w:numPr>
        <w:tabs>
          <w:tab w:val="left" w:pos="0"/>
        </w:tabs>
        <w:spacing w:after="0" w:line="360" w:lineRule="auto"/>
        <w:ind w:left="0" w:right="29" w:firstLine="0"/>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Action</w:t>
      </w:r>
      <w:r w:rsidRPr="00A62E52">
        <w:rPr>
          <w:rFonts w:ascii="Times New Roman" w:eastAsia="Times New Roman" w:hAnsi="Times New Roman" w:cs="Times New Roman"/>
          <w:sz w:val="28"/>
          <w:szCs w:val="26"/>
        </w:rPr>
        <w:t>: Towards the end, the contact information of the brand will be given where they expects the viewers to take action immediately. It can be in the form of shop address, toll free numbers or website address</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2E05BF" w:rsidRPr="00A62E52" w:rsidRDefault="002E05BF" w:rsidP="002E05BF">
      <w:pPr>
        <w:tabs>
          <w:tab w:val="left" w:pos="0"/>
        </w:tabs>
        <w:spacing w:line="360" w:lineRule="auto"/>
        <w:ind w:right="29"/>
        <w:jc w:val="both"/>
        <w:rPr>
          <w:rFonts w:ascii="Times New Roman" w:eastAsia="Times New Roman" w:hAnsi="Times New Roman" w:cs="Times New Roman"/>
          <w:b/>
          <w:sz w:val="28"/>
          <w:szCs w:val="26"/>
        </w:rPr>
      </w:pPr>
      <w:r w:rsidRPr="00A62E52">
        <w:rPr>
          <w:rFonts w:ascii="Times New Roman" w:eastAsia="Times New Roman" w:hAnsi="Times New Roman" w:cs="Times New Roman"/>
          <w:b/>
          <w:sz w:val="28"/>
          <w:szCs w:val="26"/>
        </w:rPr>
        <w:t xml:space="preserve">2.2.2 </w:t>
      </w:r>
      <w:r w:rsidRPr="00A62E52">
        <w:rPr>
          <w:rFonts w:ascii="Times New Roman" w:eastAsia="Times New Roman" w:hAnsi="Times New Roman" w:cs="Times New Roman"/>
          <w:b/>
          <w:sz w:val="28"/>
          <w:szCs w:val="26"/>
        </w:rPr>
        <w:tab/>
        <w:t>Social Marketing Theory</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 xml:space="preserve">Social marketing theory is a collection of theories that focus on how socially valuable information can be promoted. This theory has been used by social and </w:t>
      </w:r>
      <w:r w:rsidRPr="00A62E52">
        <w:rPr>
          <w:rFonts w:ascii="Times New Roman" w:eastAsia="Times New Roman" w:hAnsi="Times New Roman" w:cs="Times New Roman"/>
          <w:sz w:val="28"/>
          <w:szCs w:val="26"/>
        </w:rPr>
        <w:lastRenderedPageBreak/>
        <w:t>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Pr>
          <w:rFonts w:ascii="Times New Roman" w:eastAsia="Times New Roman" w:hAnsi="Times New Roman" w:cs="Times New Roman"/>
          <w:noProof/>
          <w:sz w:val="28"/>
          <w:szCs w:val="26"/>
        </w:rPr>
        <mc:AlternateContent>
          <mc:Choice Requires="wpg">
            <w:drawing>
              <wp:anchor distT="0" distB="0" distL="114300" distR="114300" simplePos="0" relativeHeight="251662336" behindDoc="0" locked="0" layoutInCell="1" allowOverlap="1">
                <wp:simplePos x="0" y="0"/>
                <wp:positionH relativeFrom="column">
                  <wp:posOffset>-229235</wp:posOffset>
                </wp:positionH>
                <wp:positionV relativeFrom="paragraph">
                  <wp:posOffset>-5080</wp:posOffset>
                </wp:positionV>
                <wp:extent cx="5603875" cy="2262505"/>
                <wp:effectExtent l="0" t="762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875" cy="2262505"/>
                          <a:chOff x="1302" y="3649"/>
                          <a:chExt cx="8720" cy="3976"/>
                        </a:xfrm>
                      </wpg:grpSpPr>
                      <wps:wsp>
                        <wps:cNvPr id="3" name="Rectangle 13"/>
                        <wps:cNvSpPr>
                          <a:spLocks noChangeArrowheads="1"/>
                        </wps:cNvSpPr>
                        <wps:spPr bwMode="auto">
                          <a:xfrm>
                            <a:off x="1302" y="7047"/>
                            <a:ext cx="19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387C9A" w:rsidRDefault="002E05BF" w:rsidP="002E05BF">
                              <w:pPr>
                                <w:jc w:val="center"/>
                                <w:rPr>
                                  <w:sz w:val="28"/>
                                </w:rPr>
                              </w:pPr>
                              <w:r w:rsidRPr="00387C9A">
                                <w:rPr>
                                  <w:sz w:val="28"/>
                                </w:rPr>
                                <w:t>Awareness</w:t>
                              </w:r>
                            </w:p>
                          </w:txbxContent>
                        </wps:txbx>
                        <wps:bodyPr rot="0" vert="horz" wrap="square" lIns="91440" tIns="45720" rIns="91440" bIns="45720" anchor="t" anchorCtr="0" upright="1">
                          <a:noAutofit/>
                        </wps:bodyPr>
                      </wps:wsp>
                      <wps:wsp>
                        <wps:cNvPr id="4" name="Rectangle 14"/>
                        <wps:cNvSpPr>
                          <a:spLocks noChangeArrowheads="1"/>
                        </wps:cNvSpPr>
                        <wps:spPr bwMode="auto">
                          <a:xfrm>
                            <a:off x="3192" y="7048"/>
                            <a:ext cx="143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387C9A" w:rsidRDefault="002E05BF" w:rsidP="002E05BF">
                              <w:pPr>
                                <w:jc w:val="center"/>
                                <w:rPr>
                                  <w:sz w:val="28"/>
                                </w:rPr>
                              </w:pPr>
                              <w:r>
                                <w:rPr>
                                  <w:sz w:val="28"/>
                                </w:rPr>
                                <w:t>Idea</w:t>
                              </w:r>
                            </w:p>
                          </w:txbxContent>
                        </wps:txbx>
                        <wps:bodyPr rot="0" vert="horz" wrap="square" lIns="91440" tIns="45720" rIns="91440" bIns="45720" anchor="t" anchorCtr="0" upright="1">
                          <a:noAutofit/>
                        </wps:bodyPr>
                      </wps:wsp>
                      <wps:wsp>
                        <wps:cNvPr id="5" name="Rectangle 15"/>
                        <wps:cNvSpPr>
                          <a:spLocks noChangeArrowheads="1"/>
                        </wps:cNvSpPr>
                        <wps:spPr bwMode="auto">
                          <a:xfrm>
                            <a:off x="4521" y="7124"/>
                            <a:ext cx="162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387C9A" w:rsidRDefault="002E05BF" w:rsidP="002E05BF">
                              <w:pPr>
                                <w:jc w:val="center"/>
                                <w:rPr>
                                  <w:sz w:val="28"/>
                                </w:rPr>
                              </w:pPr>
                              <w:r>
                                <w:rPr>
                                  <w:sz w:val="28"/>
                                </w:rPr>
                                <w:t>Promotion</w:t>
                              </w:r>
                            </w:p>
                          </w:txbxContent>
                        </wps:txbx>
                        <wps:bodyPr rot="0" vert="horz" wrap="square" lIns="91440" tIns="45720" rIns="91440" bIns="45720" anchor="t" anchorCtr="0" upright="1">
                          <a:noAutofit/>
                        </wps:bodyPr>
                      </wps:wsp>
                      <wps:wsp>
                        <wps:cNvPr id="6" name="Rectangle 16"/>
                        <wps:cNvSpPr>
                          <a:spLocks noChangeArrowheads="1"/>
                        </wps:cNvSpPr>
                        <wps:spPr bwMode="auto">
                          <a:xfrm>
                            <a:off x="5468" y="6284"/>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387C9A" w:rsidRDefault="002E05BF" w:rsidP="002E05BF">
                              <w:pPr>
                                <w:jc w:val="center"/>
                                <w:rPr>
                                  <w:sz w:val="28"/>
                                </w:rPr>
                              </w:pPr>
                              <w:r>
                                <w:rPr>
                                  <w:sz w:val="28"/>
                                </w:rPr>
                                <w:t>Relationship</w:t>
                              </w:r>
                            </w:p>
                          </w:txbxContent>
                        </wps:txbx>
                        <wps:bodyPr rot="0" vert="horz" wrap="square" lIns="91440" tIns="45720" rIns="91440" bIns="45720" anchor="t" anchorCtr="0" upright="1">
                          <a:noAutofit/>
                        </wps:bodyPr>
                      </wps:wsp>
                      <wps:wsp>
                        <wps:cNvPr id="7" name="Rectangle 17"/>
                        <wps:cNvSpPr>
                          <a:spLocks noChangeArrowheads="1"/>
                        </wps:cNvSpPr>
                        <wps:spPr bwMode="auto">
                          <a:xfrm>
                            <a:off x="6768"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387C9A" w:rsidRDefault="002E05BF" w:rsidP="002E05BF">
                              <w:pPr>
                                <w:jc w:val="center"/>
                                <w:rPr>
                                  <w:sz w:val="28"/>
                                </w:rPr>
                              </w:pPr>
                              <w:r>
                                <w:rPr>
                                  <w:sz w:val="28"/>
                                </w:rPr>
                                <w:t>Value</w:t>
                              </w:r>
                            </w:p>
                          </w:txbxContent>
                        </wps:txbx>
                        <wps:bodyPr rot="0" vert="horz" wrap="square" lIns="91440" tIns="45720" rIns="91440" bIns="45720" anchor="t" anchorCtr="0" upright="1">
                          <a:noAutofit/>
                        </wps:bodyPr>
                      </wps:wsp>
                      <wps:wsp>
                        <wps:cNvPr id="8" name="Rectangle 18"/>
                        <wps:cNvSpPr>
                          <a:spLocks noChangeArrowheads="1"/>
                        </wps:cNvSpPr>
                        <wps:spPr bwMode="auto">
                          <a:xfrm>
                            <a:off x="8201"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387C9A" w:rsidRDefault="002E05BF" w:rsidP="002E05BF">
                              <w:pPr>
                                <w:jc w:val="center"/>
                                <w:rPr>
                                  <w:sz w:val="28"/>
                                </w:rPr>
                              </w:pPr>
                              <w:r>
                                <w:rPr>
                                  <w:sz w:val="28"/>
                                </w:rPr>
                                <w:t>Success</w:t>
                              </w:r>
                            </w:p>
                          </w:txbxContent>
                        </wps:txbx>
                        <wps:bodyPr rot="0" vert="horz" wrap="square" lIns="91440" tIns="45720" rIns="91440" bIns="45720" anchor="t" anchorCtr="0" upright="1">
                          <a:noAutofit/>
                        </wps:bodyPr>
                      </wps:wsp>
                      <wps:wsp>
                        <wps:cNvPr id="9" name="Oval 19"/>
                        <wps:cNvSpPr>
                          <a:spLocks noChangeArrowheads="1"/>
                        </wps:cNvSpPr>
                        <wps:spPr bwMode="auto">
                          <a:xfrm>
                            <a:off x="3884" y="3649"/>
                            <a:ext cx="3501" cy="1134"/>
                          </a:xfrm>
                          <a:prstGeom prst="ellipse">
                            <a:avLst/>
                          </a:prstGeom>
                          <a:solidFill>
                            <a:srgbClr val="FFFFFF"/>
                          </a:solidFill>
                          <a:ln w="9525">
                            <a:solidFill>
                              <a:srgbClr val="000000"/>
                            </a:solidFill>
                            <a:round/>
                            <a:headEnd/>
                            <a:tailEnd/>
                          </a:ln>
                        </wps:spPr>
                        <wps:txbx>
                          <w:txbxContent>
                            <w:p w:rsidR="002E05BF" w:rsidRPr="00387C9A" w:rsidRDefault="002E05BF" w:rsidP="002E05BF">
                              <w:pPr>
                                <w:jc w:val="center"/>
                                <w:rPr>
                                  <w:sz w:val="28"/>
                                </w:rPr>
                              </w:pPr>
                              <w:r w:rsidRPr="00387C9A">
                                <w:rPr>
                                  <w:sz w:val="28"/>
                                </w:rPr>
                                <w:t>SOCIAL MEDIA</w:t>
                              </w:r>
                            </w:p>
                          </w:txbxContent>
                        </wps:txbx>
                        <wps:bodyPr rot="0" vert="horz" wrap="square" lIns="91440" tIns="45720" rIns="91440" bIns="45720" anchor="t" anchorCtr="0" upright="1">
                          <a:noAutofit/>
                        </wps:bodyPr>
                      </wps:wsp>
                      <wps:wsp>
                        <wps:cNvPr id="10" name="AutoShape 20"/>
                        <wps:cNvCnPr>
                          <a:cxnSpLocks noChangeShapeType="1"/>
                        </wps:cNvCnPr>
                        <wps:spPr bwMode="auto">
                          <a:xfrm flipH="1">
                            <a:off x="2659" y="4651"/>
                            <a:ext cx="1898"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21"/>
                        <wps:cNvCnPr>
                          <a:cxnSpLocks noChangeShapeType="1"/>
                        </wps:cNvCnPr>
                        <wps:spPr bwMode="auto">
                          <a:xfrm flipH="1">
                            <a:off x="3983" y="4740"/>
                            <a:ext cx="970"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2"/>
                        <wps:cNvCnPr>
                          <a:cxnSpLocks noChangeShapeType="1"/>
                        </wps:cNvCnPr>
                        <wps:spPr bwMode="auto">
                          <a:xfrm>
                            <a:off x="6539" y="4740"/>
                            <a:ext cx="1167" cy="2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3"/>
                        <wps:cNvCnPr>
                          <a:cxnSpLocks noChangeShapeType="1"/>
                        </wps:cNvCnPr>
                        <wps:spPr bwMode="auto">
                          <a:xfrm>
                            <a:off x="7289" y="4466"/>
                            <a:ext cx="1630" cy="2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4"/>
                        <wps:cNvCnPr>
                          <a:cxnSpLocks noChangeShapeType="1"/>
                        </wps:cNvCnPr>
                        <wps:spPr bwMode="auto">
                          <a:xfrm flipH="1">
                            <a:off x="5319" y="4783"/>
                            <a:ext cx="149" cy="2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5"/>
                        <wps:cNvCnPr>
                          <a:cxnSpLocks noChangeShapeType="1"/>
                        </wps:cNvCnPr>
                        <wps:spPr bwMode="auto">
                          <a:xfrm>
                            <a:off x="6143" y="4740"/>
                            <a:ext cx="73" cy="1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6" style="position:absolute;left:0;text-align:left;margin-left:-18.05pt;margin-top:-.4pt;width:441.25pt;height:178.15pt;z-index:251662336"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">
                <v:rect id="Rectangle 13" o:spid="_x0000_s1037" style="position:absolute;left:1302;top:7047;width:1984;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textbox>
                    <w:txbxContent>
                      <w:p w:rsidR="002E05BF" w:rsidRPr="00387C9A" w:rsidRDefault="002E05BF" w:rsidP="002E05BF">
                        <w:pPr>
                          <w:jc w:val="center"/>
                          <w:rPr>
                            <w:sz w:val="28"/>
                          </w:rPr>
                        </w:pPr>
                        <w:r w:rsidRPr="00387C9A">
                          <w:rPr>
                            <w:sz w:val="28"/>
                          </w:rPr>
                          <w:t>Awareness</w:t>
                        </w:r>
                      </w:p>
                    </w:txbxContent>
                  </v:textbox>
                </v:rect>
                <v:rect id="Rectangle 14" o:spid="_x0000_s1038" style="position:absolute;left:3192;top:7048;width:143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rsidR="002E05BF" w:rsidRPr="00387C9A" w:rsidRDefault="002E05BF" w:rsidP="002E05BF">
                        <w:pPr>
                          <w:jc w:val="center"/>
                          <w:rPr>
                            <w:sz w:val="28"/>
                          </w:rPr>
                        </w:pPr>
                        <w:r>
                          <w:rPr>
                            <w:sz w:val="28"/>
                          </w:rPr>
                          <w:t>Idea</w:t>
                        </w:r>
                      </w:p>
                    </w:txbxContent>
                  </v:textbox>
                </v:rect>
                <v:rect id="Rectangle 15" o:spid="_x0000_s1039" style="position:absolute;left:4521;top:7124;width:1622;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w:txbxContent>
                      <w:p w:rsidR="002E05BF" w:rsidRPr="00387C9A" w:rsidRDefault="002E05BF" w:rsidP="002E05BF">
                        <w:pPr>
                          <w:jc w:val="center"/>
                          <w:rPr>
                            <w:sz w:val="28"/>
                          </w:rPr>
                        </w:pPr>
                        <w:r>
                          <w:rPr>
                            <w:sz w:val="28"/>
                          </w:rPr>
                          <w:t>Promotion</w:t>
                        </w:r>
                      </w:p>
                    </w:txbxContent>
                  </v:textbox>
                </v:rect>
                <v:rect id="_x0000_s1040" style="position:absolute;left:5468;top:6284;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w:txbxContent>
                      <w:p w:rsidR="002E05BF" w:rsidRPr="00387C9A" w:rsidRDefault="002E05BF" w:rsidP="002E05BF">
                        <w:pPr>
                          <w:jc w:val="center"/>
                          <w:rPr>
                            <w:sz w:val="28"/>
                          </w:rPr>
                        </w:pPr>
                        <w:r>
                          <w:rPr>
                            <w:sz w:val="28"/>
                          </w:rPr>
                          <w:t>Relationship</w:t>
                        </w:r>
                      </w:p>
                    </w:txbxContent>
                  </v:textbox>
                </v:rect>
                <v:rect id="Rectangle 17" o:spid="_x0000_s1041" style="position:absolute;left:6768;top:6939;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w:txbxContent>
                      <w:p w:rsidR="002E05BF" w:rsidRPr="00387C9A" w:rsidRDefault="002E05BF" w:rsidP="002E05BF">
                        <w:pPr>
                          <w:jc w:val="center"/>
                          <w:rPr>
                            <w:sz w:val="28"/>
                          </w:rPr>
                        </w:pPr>
                        <w:r>
                          <w:rPr>
                            <w:sz w:val="28"/>
                          </w:rPr>
                          <w:t>Value</w:t>
                        </w:r>
                      </w:p>
                    </w:txbxContent>
                  </v:textbox>
                </v:rect>
                <v:rect id="Rectangle 18" o:spid="_x0000_s1042" style="position:absolute;left:8201;top:6939;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rsidR="002E05BF" w:rsidRPr="00387C9A" w:rsidRDefault="002E05BF" w:rsidP="002E05BF">
                        <w:pPr>
                          <w:jc w:val="center"/>
                          <w:rPr>
                            <w:sz w:val="28"/>
                          </w:rPr>
                        </w:pPr>
                        <w:r>
                          <w:rPr>
                            <w:sz w:val="28"/>
                          </w:rPr>
                          <w:t>Success</w:t>
                        </w:r>
                      </w:p>
                    </w:txbxContent>
                  </v:textbox>
                </v:rect>
                <v:oval id="Oval 19" o:spid="_x0000_s1043" style="position:absolute;left:3884;top:3649;width:3501;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2E05BF" w:rsidRPr="00387C9A" w:rsidRDefault="002E05BF" w:rsidP="002E05BF">
                        <w:pPr>
                          <w:jc w:val="center"/>
                          <w:rPr>
                            <w:sz w:val="28"/>
                          </w:rPr>
                        </w:pPr>
                        <w:r w:rsidRPr="00387C9A">
                          <w:rPr>
                            <w:sz w:val="28"/>
                          </w:rPr>
                          <w:t>SOCIAL MEDIA</w:t>
                        </w:r>
                      </w:p>
                    </w:txbxContent>
                  </v:textbox>
                </v:oval>
                <v:shape id="AutoShape 20" o:spid="_x0000_s1044" type="#_x0000_t32" style="position:absolute;left:2659;top:4651;width:1898;height:2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21" o:spid="_x0000_s1045" type="#_x0000_t32" style="position:absolute;left:3983;top:4740;width:970;height:2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22" o:spid="_x0000_s1046" type="#_x0000_t32" style="position:absolute;left:6539;top:4740;width:1167;height:21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23" o:spid="_x0000_s1047" type="#_x0000_t32" style="position:absolute;left:7289;top:4466;width:1630;height:2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24" o:spid="_x0000_s1048" type="#_x0000_t32" style="position:absolute;left:5319;top:4783;width:149;height:23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25" o:spid="_x0000_s1049" type="#_x0000_t32" style="position:absolute;left:6143;top:4740;width:73;height:1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group>
            </w:pict>
          </mc:Fallback>
        </mc:AlternateConten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Pr>
          <w:rFonts w:ascii="Times New Roman" w:eastAsia="Times New Roman" w:hAnsi="Times New Roman" w:cs="Times New Roman"/>
          <w:noProof/>
          <w:sz w:val="28"/>
          <w:szCs w:val="26"/>
        </w:rPr>
        <mc:AlternateContent>
          <mc:Choice Requires="wps">
            <w:drawing>
              <wp:anchor distT="0" distB="0" distL="114300" distR="114300" simplePos="0" relativeHeight="251663360" behindDoc="0" locked="0" layoutInCell="1" allowOverlap="1">
                <wp:simplePos x="0" y="0"/>
                <wp:positionH relativeFrom="column">
                  <wp:posOffset>135255</wp:posOffset>
                </wp:positionH>
                <wp:positionV relativeFrom="paragraph">
                  <wp:posOffset>46990</wp:posOffset>
                </wp:positionV>
                <wp:extent cx="5765800" cy="330835"/>
                <wp:effectExtent l="1905"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BF" w:rsidRPr="006875F5" w:rsidRDefault="002E05BF" w:rsidP="002E05BF">
                            <w:pPr>
                              <w:rPr>
                                <w:rFonts w:ascii="Bookman Old Style" w:hAnsi="Bookman Old Style"/>
                                <w:sz w:val="28"/>
                              </w:rPr>
                            </w:pPr>
                            <w:r w:rsidRPr="006875F5">
                              <w:rPr>
                                <w:rFonts w:ascii="Bookman Old Style" w:hAnsi="Bookman Old Style"/>
                                <w:sz w:val="28"/>
                              </w:rPr>
                              <w:t>Source: Adapted from Schramm, Wilbur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50" style="position:absolute;left:0;text-align:left;margin-left:10.65pt;margin-top:3.7pt;width:454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" filled="f" stroked="f">
                <v:textbox>
                  <w:txbxContent>
                    <w:p w:rsidR="002E05BF" w:rsidRPr="006875F5" w:rsidRDefault="002E05BF" w:rsidP="002E05BF">
                      <w:pPr>
                        <w:rPr>
                          <w:rFonts w:ascii="Bookman Old Style" w:hAnsi="Bookman Old Style"/>
                          <w:sz w:val="28"/>
                        </w:rPr>
                      </w:pPr>
                      <w:r w:rsidRPr="006875F5">
                        <w:rPr>
                          <w:rFonts w:ascii="Bookman Old Style" w:hAnsi="Bookman Old Style"/>
                          <w:sz w:val="28"/>
                        </w:rPr>
                        <w:t>Source: Adapted from Schramm, Wilbur (1974)</w:t>
                      </w:r>
                    </w:p>
                  </w:txbxContent>
                </v:textbox>
              </v:rect>
            </w:pict>
          </mc:Fallback>
        </mc:AlternateConten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Features of Social Marketing Theory</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lastRenderedPageBreak/>
        <w:t xml:space="preserve">1. </w:t>
      </w:r>
      <w:r w:rsidRPr="00A62E52">
        <w:rPr>
          <w:rFonts w:ascii="Times New Roman" w:eastAsia="Times New Roman" w:hAnsi="Times New Roman" w:cs="Times New Roman"/>
          <w:sz w:val="28"/>
          <w:szCs w:val="26"/>
        </w:rPr>
        <w:tab/>
      </w:r>
      <w:r w:rsidRPr="00A62E52">
        <w:rPr>
          <w:rFonts w:ascii="Times New Roman" w:eastAsia="Times New Roman" w:hAnsi="Times New Roman" w:cs="Times New Roman"/>
          <w:b/>
          <w:bCs/>
          <w:sz w:val="28"/>
          <w:szCs w:val="26"/>
        </w:rPr>
        <w:t>Creating Audience Awareness</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When there is a need to promote any new idea, person or behavior, the first step is to create awareness that such a new concept or individual exists. Awareness is created by using all available channels at one’s disposal like news media and even new media like the . One of the easiest ways to create awareness is having a saturation television campaign. But the drawback  is that’s a costly affair. The benefit of using newer media on the other hand is that a wider range of audience can be reached out to. The use of  helps reach  younger audience  who may not read newspapers or depend on television for information.</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 xml:space="preserve">2. </w:t>
      </w:r>
      <w:r w:rsidRPr="00A62E52">
        <w:rPr>
          <w:rFonts w:ascii="Times New Roman" w:eastAsia="Times New Roman" w:hAnsi="Times New Roman" w:cs="Times New Roman"/>
          <w:sz w:val="28"/>
          <w:szCs w:val="26"/>
        </w:rPr>
        <w:tab/>
      </w:r>
      <w:r w:rsidRPr="00A62E52">
        <w:rPr>
          <w:rFonts w:ascii="Times New Roman" w:eastAsia="Times New Roman" w:hAnsi="Times New Roman" w:cs="Times New Roman"/>
          <w:b/>
          <w:bCs/>
          <w:sz w:val="28"/>
          <w:szCs w:val="26"/>
        </w:rPr>
        <w:t>Targeting the Right Audience</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b/>
          <w:sz w:val="28"/>
          <w:szCs w:val="26"/>
        </w:rPr>
        <w:t xml:space="preserve">3. </w:t>
      </w:r>
      <w:r w:rsidRPr="00A62E52">
        <w:rPr>
          <w:rFonts w:ascii="Times New Roman" w:eastAsia="Times New Roman" w:hAnsi="Times New Roman" w:cs="Times New Roman"/>
          <w:b/>
          <w:sz w:val="28"/>
          <w:szCs w:val="26"/>
        </w:rPr>
        <w:tab/>
      </w:r>
      <w:r w:rsidRPr="00A62E52">
        <w:rPr>
          <w:rFonts w:ascii="Times New Roman" w:eastAsia="Times New Roman" w:hAnsi="Times New Roman" w:cs="Times New Roman"/>
          <w:b/>
          <w:bCs/>
          <w:sz w:val="28"/>
          <w:szCs w:val="26"/>
        </w:rPr>
        <w:t>Reinforce the Message</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b/>
          <w:sz w:val="28"/>
          <w:szCs w:val="26"/>
        </w:rPr>
        <w:lastRenderedPageBreak/>
        <w:t xml:space="preserve">4. </w:t>
      </w:r>
      <w:r w:rsidRPr="00A62E52">
        <w:rPr>
          <w:rFonts w:ascii="Times New Roman" w:eastAsia="Times New Roman" w:hAnsi="Times New Roman" w:cs="Times New Roman"/>
          <w:b/>
          <w:sz w:val="28"/>
          <w:szCs w:val="26"/>
        </w:rPr>
        <w:tab/>
      </w:r>
      <w:r w:rsidRPr="00A62E52">
        <w:rPr>
          <w:rFonts w:ascii="Times New Roman" w:eastAsia="Times New Roman" w:hAnsi="Times New Roman" w:cs="Times New Roman"/>
          <w:b/>
          <w:bCs/>
          <w:sz w:val="28"/>
          <w:szCs w:val="26"/>
        </w:rPr>
        <w:t>Cultivate Images or Impressions</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b/>
          <w:sz w:val="28"/>
          <w:szCs w:val="26"/>
        </w:rPr>
        <w:t xml:space="preserve">5. </w:t>
      </w:r>
      <w:r w:rsidRPr="00A62E52">
        <w:rPr>
          <w:rFonts w:ascii="Times New Roman" w:eastAsia="Times New Roman" w:hAnsi="Times New Roman" w:cs="Times New Roman"/>
          <w:b/>
          <w:sz w:val="28"/>
          <w:szCs w:val="26"/>
        </w:rPr>
        <w:tab/>
      </w:r>
      <w:r w:rsidRPr="00A62E52">
        <w:rPr>
          <w:rFonts w:ascii="Times New Roman" w:eastAsia="Times New Roman" w:hAnsi="Times New Roman" w:cs="Times New Roman"/>
          <w:b/>
          <w:bCs/>
          <w:sz w:val="28"/>
          <w:szCs w:val="26"/>
        </w:rPr>
        <w:t>Stimulate Interest</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 xml:space="preserve">6. </w:t>
      </w:r>
      <w:r w:rsidRPr="00A62E52">
        <w:rPr>
          <w:rFonts w:ascii="Times New Roman" w:eastAsia="Times New Roman" w:hAnsi="Times New Roman" w:cs="Times New Roman"/>
          <w:sz w:val="28"/>
          <w:szCs w:val="26"/>
        </w:rPr>
        <w:tab/>
      </w:r>
      <w:r w:rsidRPr="00A62E52">
        <w:rPr>
          <w:rFonts w:ascii="Times New Roman" w:eastAsia="Times New Roman" w:hAnsi="Times New Roman" w:cs="Times New Roman"/>
          <w:b/>
          <w:bCs/>
          <w:sz w:val="28"/>
          <w:szCs w:val="26"/>
        </w:rPr>
        <w:t>Induce Desired Result</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2E05BF" w:rsidRDefault="002E05BF" w:rsidP="002E05BF">
      <w:pPr>
        <w:tabs>
          <w:tab w:val="left" w:pos="0"/>
        </w:tabs>
        <w:spacing w:line="360" w:lineRule="auto"/>
        <w:ind w:right="29"/>
        <w:jc w:val="both"/>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2.2.3 Theory of Reasoned Action (Fishbein, 1967)</w:t>
      </w: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r w:rsidRPr="00A62E52">
        <w:rPr>
          <w:noProof/>
          <w:sz w:val="28"/>
          <w:szCs w:val="26"/>
        </w:rPr>
        <w:drawing>
          <wp:anchor distT="0" distB="0" distL="114300" distR="114300" simplePos="0" relativeHeight="251659264" behindDoc="1" locked="0" layoutInCell="1" allowOverlap="1" wp14:anchorId="4BB9F67E" wp14:editId="38321E1C">
            <wp:simplePos x="0" y="0"/>
            <wp:positionH relativeFrom="column">
              <wp:posOffset>326960</wp:posOffset>
            </wp:positionH>
            <wp:positionV relativeFrom="paragraph">
              <wp:posOffset>-16111</wp:posOffset>
            </wp:positionV>
            <wp:extent cx="5168771" cy="1688841"/>
            <wp:effectExtent l="19050" t="0" r="0" b="0"/>
            <wp:wrapNone/>
            <wp:docPr id="28" name="Picture 1" descr="TRA english.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6"/>
                    </pic:cNvPr>
                    <pic:cNvPicPr>
                      <a:picLocks noChangeAspect="1" noChangeArrowheads="1"/>
                    </pic:cNvPicPr>
                  </pic:nvPicPr>
                  <pic:blipFill>
                    <a:blip r:embed="rId7"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p>
    <w:p w:rsidR="002E05BF" w:rsidRPr="00A62E52" w:rsidRDefault="002E05BF" w:rsidP="002E05BF">
      <w:pPr>
        <w:pStyle w:val="NormalWeb"/>
        <w:tabs>
          <w:tab w:val="left" w:pos="0"/>
        </w:tabs>
        <w:spacing w:before="0" w:beforeAutospacing="0" w:after="0" w:afterAutospacing="0" w:line="360" w:lineRule="auto"/>
        <w:ind w:right="29"/>
        <w:jc w:val="both"/>
        <w:rPr>
          <w:i/>
          <w:iCs/>
          <w:sz w:val="28"/>
          <w:szCs w:val="26"/>
        </w:rPr>
      </w:pPr>
    </w:p>
    <w:p w:rsidR="002E05BF" w:rsidRPr="00A62E52" w:rsidRDefault="002E05BF" w:rsidP="002E05BF">
      <w:pPr>
        <w:pStyle w:val="NormalWeb"/>
        <w:tabs>
          <w:tab w:val="left" w:pos="0"/>
        </w:tabs>
        <w:spacing w:before="0" w:beforeAutospacing="0" w:after="0" w:afterAutospacing="0" w:line="360" w:lineRule="auto"/>
        <w:ind w:right="29"/>
        <w:jc w:val="both"/>
        <w:rPr>
          <w:i/>
          <w:iCs/>
          <w:sz w:val="28"/>
          <w:szCs w:val="26"/>
        </w:rPr>
      </w:pP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r w:rsidRPr="00A62E52">
        <w:rPr>
          <w:i/>
          <w:iCs/>
          <w:sz w:val="28"/>
          <w:szCs w:val="26"/>
        </w:rPr>
        <w:t>Source: Adapted from Davis et al,.(1989)</w:t>
      </w:r>
      <w:r w:rsidRPr="00A62E52">
        <w:rPr>
          <w:sz w:val="28"/>
          <w:szCs w:val="26"/>
        </w:rPr>
        <w:t xml:space="preserve"> </w:t>
      </w: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r w:rsidRPr="00A62E52">
        <w:rPr>
          <w:sz w:val="28"/>
          <w:szCs w:val="26"/>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2E05BF" w:rsidRPr="00A62E52" w:rsidRDefault="002E05BF" w:rsidP="002E05BF">
      <w:pPr>
        <w:pStyle w:val="NormalWeb"/>
        <w:tabs>
          <w:tab w:val="left" w:pos="0"/>
        </w:tabs>
        <w:spacing w:before="0" w:beforeAutospacing="0" w:after="0" w:afterAutospacing="0" w:line="360" w:lineRule="auto"/>
        <w:ind w:right="29"/>
        <w:jc w:val="both"/>
        <w:rPr>
          <w:b/>
          <w:sz w:val="28"/>
          <w:szCs w:val="26"/>
        </w:rPr>
      </w:pPr>
      <w:r w:rsidRPr="00A62E52">
        <w:rPr>
          <w:b/>
          <w:sz w:val="28"/>
          <w:szCs w:val="26"/>
        </w:rPr>
        <w:t xml:space="preserve">This theory can be summarized by the following equation: </w:t>
      </w: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r w:rsidRPr="00A62E52">
        <w:rPr>
          <w:iCs/>
          <w:sz w:val="28"/>
          <w:szCs w:val="26"/>
        </w:rPr>
        <w:t>Behavioral Intention = Attitude + Subjective norms</w:t>
      </w:r>
      <w:r w:rsidRPr="00A62E52">
        <w:rPr>
          <w:sz w:val="28"/>
          <w:szCs w:val="26"/>
        </w:rPr>
        <w:t xml:space="preserve"> </w:t>
      </w: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r w:rsidRPr="00A62E52">
        <w:rPr>
          <w:sz w:val="28"/>
          <w:szCs w:val="26"/>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w:t>
      </w:r>
      <w:r w:rsidRPr="00A62E52">
        <w:rPr>
          <w:sz w:val="28"/>
          <w:szCs w:val="26"/>
        </w:rPr>
        <w:lastRenderedPageBreak/>
        <w:t xml:space="preserve">norms that are themselves determined by the normative beliefs of an individual and by his motivation to comply to the norms. </w:t>
      </w: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r w:rsidRPr="00A62E52">
        <w:rPr>
          <w:sz w:val="28"/>
          <w:szCs w:val="26"/>
        </w:rPr>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r w:rsidRPr="00A62E52">
        <w:rPr>
          <w:sz w:val="28"/>
          <w:szCs w:val="26"/>
        </w:rPr>
        <w:tab/>
        <w:t xml:space="preserve">The </w:t>
      </w:r>
      <w:r w:rsidRPr="00A62E52">
        <w:rPr>
          <w:b/>
          <w:bCs/>
          <w:sz w:val="28"/>
          <w:szCs w:val="26"/>
        </w:rPr>
        <w:t>theory of reasoned action</w:t>
      </w:r>
      <w:r w:rsidRPr="00A62E52">
        <w:rPr>
          <w:sz w:val="28"/>
          <w:szCs w:val="26"/>
        </w:rPr>
        <w:t xml:space="preserve"> (</w:t>
      </w:r>
      <w:r w:rsidRPr="00A62E52">
        <w:rPr>
          <w:b/>
          <w:bCs/>
          <w:sz w:val="28"/>
          <w:szCs w:val="26"/>
        </w:rPr>
        <w:t>TRA</w:t>
      </w:r>
      <w:r w:rsidRPr="00A62E52">
        <w:rPr>
          <w:sz w:val="28"/>
          <w:szCs w:val="26"/>
        </w:rPr>
        <w:t xml:space="preserve">) is one of the three classic models of persuasion, and is also used in communication discourse as a theory of understanding. The theory of reasoned action was developed by </w:t>
      </w:r>
      <w:hyperlink r:id="rId8" w:tooltip="Martin Fishbein (page does not exist)" w:history="1">
        <w:r w:rsidRPr="00A62E52">
          <w:rPr>
            <w:rStyle w:val="Hyperlink"/>
            <w:rFonts w:eastAsiaTheme="majorEastAsia"/>
            <w:color w:val="auto"/>
            <w:sz w:val="28"/>
            <w:szCs w:val="26"/>
          </w:rPr>
          <w:t>Martin Fishbein</w:t>
        </w:r>
      </w:hyperlink>
      <w:r w:rsidRPr="00A62E52">
        <w:rPr>
          <w:sz w:val="28"/>
          <w:szCs w:val="26"/>
        </w:rPr>
        <w:t xml:space="preserve"> and </w:t>
      </w:r>
      <w:hyperlink r:id="rId9" w:tooltip="Icek Ajzen (page does not exist)" w:history="1">
        <w:r w:rsidRPr="00A62E52">
          <w:rPr>
            <w:rStyle w:val="Hyperlink"/>
            <w:rFonts w:eastAsiaTheme="majorEastAsia"/>
            <w:color w:val="auto"/>
            <w:sz w:val="28"/>
            <w:szCs w:val="26"/>
          </w:rPr>
          <w:t>Icek Ajzen</w:t>
        </w:r>
      </w:hyperlink>
      <w:r w:rsidRPr="00A62E52">
        <w:rPr>
          <w:sz w:val="28"/>
          <w:szCs w:val="26"/>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2E05BF" w:rsidRDefault="002E05BF" w:rsidP="002E05BF">
      <w:pPr>
        <w:pStyle w:val="NormalWeb"/>
        <w:tabs>
          <w:tab w:val="left" w:pos="0"/>
        </w:tabs>
        <w:spacing w:before="0" w:beforeAutospacing="0" w:after="0" w:afterAutospacing="0" w:line="360" w:lineRule="auto"/>
        <w:ind w:right="29"/>
        <w:jc w:val="both"/>
        <w:rPr>
          <w:b/>
          <w:sz w:val="28"/>
          <w:szCs w:val="26"/>
        </w:rPr>
      </w:pPr>
    </w:p>
    <w:p w:rsidR="002E05BF" w:rsidRPr="00A62E52" w:rsidRDefault="002E05BF" w:rsidP="002E05BF">
      <w:pPr>
        <w:pStyle w:val="NormalWeb"/>
        <w:tabs>
          <w:tab w:val="left" w:pos="0"/>
        </w:tabs>
        <w:spacing w:before="0" w:beforeAutospacing="0" w:after="0" w:afterAutospacing="0" w:line="360" w:lineRule="auto"/>
        <w:ind w:right="29"/>
        <w:jc w:val="both"/>
        <w:rPr>
          <w:b/>
          <w:sz w:val="28"/>
          <w:szCs w:val="26"/>
        </w:rPr>
      </w:pPr>
      <w:r w:rsidRPr="00A62E52">
        <w:rPr>
          <w:b/>
          <w:sz w:val="28"/>
          <w:szCs w:val="26"/>
        </w:rPr>
        <w:t>2.3</w:t>
      </w:r>
      <w:r w:rsidRPr="00A62E52">
        <w:rPr>
          <w:b/>
          <w:sz w:val="28"/>
          <w:szCs w:val="26"/>
        </w:rPr>
        <w:tab/>
        <w:t>Empirical Review</w:t>
      </w:r>
    </w:p>
    <w:p w:rsidR="002E05BF" w:rsidRPr="00A62E52" w:rsidRDefault="002E05BF" w:rsidP="002E05BF">
      <w:pPr>
        <w:pStyle w:val="NormalWeb"/>
        <w:tabs>
          <w:tab w:val="left" w:pos="0"/>
        </w:tabs>
        <w:spacing w:before="0" w:beforeAutospacing="0" w:after="0" w:afterAutospacing="0" w:line="360" w:lineRule="auto"/>
        <w:ind w:right="29"/>
        <w:jc w:val="both"/>
        <w:rPr>
          <w:b/>
          <w:sz w:val="28"/>
          <w:szCs w:val="26"/>
        </w:rPr>
      </w:pPr>
      <w:r w:rsidRPr="00A62E52">
        <w:rPr>
          <w:b/>
          <w:sz w:val="28"/>
          <w:szCs w:val="26"/>
        </w:rPr>
        <w:t>2.3.1</w:t>
      </w:r>
      <w:r w:rsidRPr="00A62E52">
        <w:rPr>
          <w:b/>
          <w:sz w:val="28"/>
          <w:szCs w:val="26"/>
        </w:rPr>
        <w:tab/>
        <w:t xml:space="preserve"> Advertising and Effective promotional tool for marketing</w:t>
      </w:r>
    </w:p>
    <w:p w:rsidR="002E05BF" w:rsidRPr="00A62E52" w:rsidRDefault="002E05BF" w:rsidP="002E05BF">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w:t>
      </w:r>
      <w:r w:rsidRPr="00A62E52">
        <w:rPr>
          <w:rFonts w:ascii="Times New Roman" w:hAnsi="Times New Roman" w:cs="Times New Roman"/>
          <w:sz w:val="28"/>
          <w:szCs w:val="26"/>
        </w:rPr>
        <w:lastRenderedPageBreak/>
        <w:t xml:space="preserve">irrelevant sponsors to elicit stronger recall, brand evaluations and purchase intentions. Rifon, </w:t>
      </w:r>
      <w:r w:rsidRPr="00A62E52">
        <w:rPr>
          <w:rFonts w:ascii="Times New Roman" w:hAnsi="Times New Roman" w:cs="Times New Roman"/>
          <w:i/>
          <w:sz w:val="28"/>
          <w:szCs w:val="26"/>
        </w:rPr>
        <w:t xml:space="preserve">et al., </w:t>
      </w:r>
      <w:r w:rsidRPr="00A62E52">
        <w:rPr>
          <w:rFonts w:ascii="Times New Roman" w:hAnsi="Times New Roman" w:cs="Times New Roman"/>
          <w:sz w:val="28"/>
          <w:szCs w:val="26"/>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2E05BF" w:rsidRPr="00A62E52" w:rsidRDefault="002E05BF" w:rsidP="002E05BF">
      <w:pPr>
        <w:pStyle w:val="BodyText"/>
        <w:tabs>
          <w:tab w:val="left" w:pos="0"/>
        </w:tabs>
        <w:spacing w:line="360" w:lineRule="auto"/>
        <w:ind w:right="29"/>
        <w:jc w:val="both"/>
        <w:rPr>
          <w:sz w:val="28"/>
          <w:szCs w:val="26"/>
        </w:rPr>
      </w:pPr>
      <w:r w:rsidRPr="00A62E52">
        <w:rPr>
          <w:sz w:val="28"/>
          <w:szCs w:val="26"/>
        </w:rPr>
        <w:tab/>
        <w:t xml:space="preserve">Rifon, </w:t>
      </w:r>
      <w:r w:rsidRPr="00A62E52">
        <w:rPr>
          <w:i/>
          <w:sz w:val="28"/>
          <w:szCs w:val="26"/>
        </w:rPr>
        <w:t>et al.,</w:t>
      </w:r>
      <w:r w:rsidRPr="00A62E52">
        <w:rPr>
          <w:sz w:val="28"/>
          <w:szCs w:val="26"/>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2E05BF" w:rsidRPr="00A62E52" w:rsidRDefault="002E05BF" w:rsidP="002E05BF">
      <w:pPr>
        <w:pStyle w:val="BodyText"/>
        <w:tabs>
          <w:tab w:val="left" w:pos="0"/>
        </w:tabs>
        <w:spacing w:line="360" w:lineRule="auto"/>
        <w:ind w:right="29"/>
        <w:jc w:val="both"/>
        <w:rPr>
          <w:sz w:val="28"/>
          <w:szCs w:val="26"/>
        </w:rPr>
      </w:pPr>
      <w:r w:rsidRPr="00A62E52">
        <w:rPr>
          <w:sz w:val="28"/>
          <w:szCs w:val="26"/>
        </w:rPr>
        <w:tab/>
        <w:t xml:space="preserve">Edwards </w:t>
      </w:r>
      <w:r w:rsidRPr="00A62E52">
        <w:rPr>
          <w:i/>
          <w:sz w:val="28"/>
          <w:szCs w:val="26"/>
        </w:rPr>
        <w:t>et al.,</w:t>
      </w:r>
      <w:r w:rsidRPr="00A62E52">
        <w:rPr>
          <w:sz w:val="28"/>
          <w:szCs w:val="26"/>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2E05BF" w:rsidRPr="00A62E52" w:rsidRDefault="002E05BF" w:rsidP="002E05BF">
      <w:pPr>
        <w:pStyle w:val="BodyText"/>
        <w:tabs>
          <w:tab w:val="left" w:pos="0"/>
        </w:tabs>
        <w:spacing w:line="360" w:lineRule="auto"/>
        <w:ind w:right="29"/>
        <w:jc w:val="both"/>
        <w:rPr>
          <w:sz w:val="28"/>
          <w:szCs w:val="26"/>
        </w:rPr>
      </w:pPr>
      <w:r w:rsidRPr="00A62E52">
        <w:rPr>
          <w:sz w:val="28"/>
          <w:szCs w:val="26"/>
        </w:rPr>
        <w:tab/>
        <w:t xml:space="preserve">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w:t>
      </w:r>
      <w:r w:rsidRPr="00A62E52">
        <w:rPr>
          <w:sz w:val="28"/>
          <w:szCs w:val="26"/>
        </w:rPr>
        <w:lastRenderedPageBreak/>
        <w:t>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2E05BF" w:rsidRPr="00A62E52" w:rsidRDefault="002E05BF" w:rsidP="002E05BF">
      <w:pPr>
        <w:pStyle w:val="BodyText"/>
        <w:tabs>
          <w:tab w:val="left" w:pos="0"/>
        </w:tabs>
        <w:spacing w:line="360" w:lineRule="auto"/>
        <w:ind w:right="29"/>
        <w:jc w:val="both"/>
        <w:rPr>
          <w:sz w:val="28"/>
          <w:szCs w:val="26"/>
        </w:rPr>
      </w:pPr>
      <w:r w:rsidRPr="00A62E52">
        <w:rPr>
          <w:sz w:val="28"/>
          <w:szCs w:val="26"/>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2E05BF" w:rsidRPr="00A62E52" w:rsidRDefault="002E05BF" w:rsidP="002E05BF">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 xml:space="preserve">Brand Awareness and Consumer Buying Behaviour </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w:t>
      </w:r>
      <w:r w:rsidRPr="00A62E52">
        <w:rPr>
          <w:rFonts w:ascii="Times New Roman" w:eastAsia="Times New Roman" w:hAnsi="Times New Roman" w:cs="Times New Roman"/>
          <w:sz w:val="28"/>
          <w:szCs w:val="26"/>
        </w:rPr>
        <w:lastRenderedPageBreak/>
        <w:t>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hAnsi="Times New Roman" w:cs="Times New Roman"/>
          <w:b/>
          <w:sz w:val="28"/>
          <w:szCs w:val="26"/>
        </w:rPr>
        <w:t xml:space="preserve">2.3.5 </w:t>
      </w:r>
      <w:r w:rsidRPr="00A62E52">
        <w:rPr>
          <w:rFonts w:ascii="Times New Roman" w:hAnsi="Times New Roman" w:cs="Times New Roman"/>
          <w:b/>
          <w:sz w:val="28"/>
          <w:szCs w:val="26"/>
        </w:rPr>
        <w:tab/>
        <w:t xml:space="preserve"> Advertising and Trial Purchase </w:t>
      </w:r>
    </w:p>
    <w:p w:rsidR="002E05BF" w:rsidRPr="00A62E52" w:rsidRDefault="002E05BF" w:rsidP="002E05BF">
      <w:pPr>
        <w:pStyle w:val="NormalWeb"/>
        <w:tabs>
          <w:tab w:val="left" w:pos="0"/>
        </w:tabs>
        <w:spacing w:before="0" w:beforeAutospacing="0" w:after="0" w:afterAutospacing="0" w:line="360" w:lineRule="auto"/>
        <w:ind w:right="29"/>
        <w:jc w:val="both"/>
        <w:rPr>
          <w:sz w:val="28"/>
          <w:szCs w:val="26"/>
        </w:rPr>
      </w:pPr>
      <w:r w:rsidRPr="00A62E52">
        <w:rPr>
          <w:sz w:val="28"/>
          <w:szCs w:val="26"/>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2E05BF" w:rsidRPr="00A62E52" w:rsidRDefault="002E05BF" w:rsidP="002E05BF">
      <w:pPr>
        <w:pStyle w:val="NormalWeb"/>
        <w:tabs>
          <w:tab w:val="left" w:pos="0"/>
        </w:tabs>
        <w:spacing w:before="0" w:beforeAutospacing="0" w:after="0" w:afterAutospacing="0" w:line="360" w:lineRule="auto"/>
        <w:ind w:right="29"/>
        <w:jc w:val="both"/>
        <w:rPr>
          <w:b/>
          <w:sz w:val="28"/>
          <w:szCs w:val="26"/>
        </w:rPr>
      </w:pPr>
      <w:r w:rsidRPr="00A62E52">
        <w:rPr>
          <w:b/>
          <w:sz w:val="28"/>
          <w:szCs w:val="26"/>
        </w:rPr>
        <w:t xml:space="preserve">2.2.6    Advertising and Brand Loyalty </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Brand loyalty is very important for the organization to enhance their sales volume, to get premium price, to retain their customers rather than seek.</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 xml:space="preserve">There is a significant difference between replicate purchase and brand loyalty because replication purchase is buying of brand frequently and loyalty is the result </w:t>
      </w:r>
      <w:r w:rsidRPr="00A62E52">
        <w:rPr>
          <w:rFonts w:ascii="Times New Roman" w:eastAsia="Times New Roman" w:hAnsi="Times New Roman" w:cs="Times New Roman"/>
          <w:sz w:val="28"/>
          <w:szCs w:val="26"/>
        </w:rPr>
        <w:lastRenderedPageBreak/>
        <w:t xml:space="preserve">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A62E52">
        <w:rPr>
          <w:rFonts w:ascii="Times New Roman" w:eastAsia="Times New Roman" w:hAnsi="Times New Roman" w:cs="Times New Roman"/>
          <w:i/>
          <w:sz w:val="28"/>
          <w:szCs w:val="26"/>
        </w:rPr>
        <w:t>et al.,</w:t>
      </w:r>
      <w:r w:rsidRPr="00A62E52">
        <w:rPr>
          <w:rFonts w:ascii="Times New Roman" w:eastAsia="Times New Roman" w:hAnsi="Times New Roman" w:cs="Times New Roman"/>
          <w:sz w:val="28"/>
          <w:szCs w:val="26"/>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A62E52">
        <w:rPr>
          <w:rFonts w:ascii="Times New Roman" w:eastAsia="Times New Roman" w:hAnsi="Times New Roman" w:cs="Times New Roman"/>
          <w:i/>
          <w:sz w:val="28"/>
          <w:szCs w:val="26"/>
        </w:rPr>
        <w:t>et al.,</w:t>
      </w:r>
      <w:r w:rsidRPr="00A62E52">
        <w:rPr>
          <w:rFonts w:ascii="Times New Roman" w:eastAsia="Times New Roman" w:hAnsi="Times New Roman" w:cs="Times New Roman"/>
          <w:sz w:val="28"/>
          <w:szCs w:val="26"/>
        </w:rPr>
        <w:t xml:space="preserve"> 2000). Purchase intention of the customers depends on the brand awareness and brand loyalty of a particular brand. </w:t>
      </w:r>
    </w:p>
    <w:p w:rsidR="002E05BF" w:rsidRPr="00A62E52" w:rsidRDefault="002E05BF" w:rsidP="002E05BF">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An intention to make a purchase of a specific product or service in  upcoming.  Purchase intention of the customers consists of problem identification, information search, evaluating the alternatives, make a purchase, post-purchase behavior (Engel, J. 2009).</w:t>
      </w: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r w:rsidRPr="00A62E52">
        <w:rPr>
          <w:rFonts w:ascii="Times New Roman" w:hAnsi="Times New Roman" w:cs="Times New Roman"/>
          <w:b/>
          <w:sz w:val="28"/>
          <w:szCs w:val="26"/>
        </w:rPr>
        <w:t>CHAPTER THREE</w:t>
      </w: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r w:rsidRPr="00A62E52">
        <w:rPr>
          <w:rFonts w:ascii="Times New Roman" w:hAnsi="Times New Roman" w:cs="Times New Roman"/>
          <w:b/>
          <w:sz w:val="28"/>
          <w:szCs w:val="26"/>
        </w:rPr>
        <w:t>METHODOLOGY</w:t>
      </w:r>
    </w:p>
    <w:p w:rsidR="002E05BF" w:rsidRPr="00A62E52" w:rsidRDefault="002E05BF" w:rsidP="002E05BF">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3.0</w:t>
      </w:r>
      <w:r w:rsidRPr="00A62E52">
        <w:rPr>
          <w:rFonts w:ascii="Times New Roman" w:hAnsi="Times New Roman" w:cs="Times New Roman"/>
          <w:b/>
          <w:sz w:val="28"/>
          <w:szCs w:val="26"/>
        </w:rPr>
        <w:tab/>
        <w:t>INTRODUCTION</w:t>
      </w:r>
    </w:p>
    <w:p w:rsidR="002E05BF" w:rsidRPr="00A62E52" w:rsidRDefault="002E05BF" w:rsidP="002E05BF">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2E05BF" w:rsidRPr="00A62E52" w:rsidRDefault="002E05BF" w:rsidP="002E05BF">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3.1</w:t>
      </w:r>
      <w:r w:rsidRPr="00A62E52">
        <w:rPr>
          <w:rFonts w:ascii="Times New Roman" w:hAnsi="Times New Roman" w:cs="Times New Roman"/>
          <w:b/>
          <w:sz w:val="28"/>
          <w:szCs w:val="26"/>
        </w:rPr>
        <w:tab/>
        <w:t>RESEARCH DESIGN</w:t>
      </w:r>
    </w:p>
    <w:p w:rsidR="002E05BF" w:rsidRPr="00A62E52" w:rsidRDefault="002E05BF" w:rsidP="002E05BF">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Parahoo (2001) describes a research design as a plan that describes how, when, and where data are to be collected and analyzed.</w:t>
      </w:r>
    </w:p>
    <w:p w:rsidR="002E05BF" w:rsidRDefault="002E05BF" w:rsidP="002E05BF">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 xml:space="preserve">The objective of the study is to examine  advertising as a promotional tool for influencing consumer buying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w:t>
      </w:r>
      <w:r w:rsidRPr="00A62E52">
        <w:rPr>
          <w:rFonts w:ascii="Times New Roman" w:hAnsi="Times New Roman" w:cs="Times New Roman"/>
          <w:sz w:val="28"/>
          <w:szCs w:val="26"/>
        </w:rPr>
        <w:lastRenderedPageBreak/>
        <w:t xml:space="preserve">the effect of  advertising as a promotional tool for influencing consumer buying behavior. Primary data will be obtained by administering well-structured questionnaire to the selected organization. </w:t>
      </w:r>
    </w:p>
    <w:p w:rsidR="002E05BF" w:rsidRPr="00A62E52" w:rsidRDefault="002E05BF" w:rsidP="002E05BF">
      <w:pPr>
        <w:tabs>
          <w:tab w:val="left" w:pos="0"/>
        </w:tabs>
        <w:spacing w:line="360" w:lineRule="auto"/>
        <w:ind w:right="29"/>
        <w:jc w:val="both"/>
        <w:rPr>
          <w:rFonts w:ascii="Times New Roman" w:hAnsi="Times New Roman" w:cs="Times New Roman"/>
          <w:sz w:val="28"/>
          <w:szCs w:val="26"/>
        </w:rPr>
      </w:pPr>
    </w:p>
    <w:p w:rsidR="002E05BF" w:rsidRPr="00A62E52" w:rsidRDefault="002E05BF" w:rsidP="002E05BF">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3.2</w:t>
      </w:r>
      <w:r w:rsidRPr="00A62E52">
        <w:rPr>
          <w:rFonts w:ascii="Times New Roman" w:hAnsi="Times New Roman" w:cs="Times New Roman"/>
          <w:b/>
          <w:sz w:val="28"/>
          <w:szCs w:val="26"/>
        </w:rPr>
        <w:tab/>
        <w:t>POPULATION OF THE STUDY</w:t>
      </w:r>
    </w:p>
    <w:p w:rsidR="002E05BF" w:rsidRPr="00A62E52" w:rsidRDefault="002E05BF" w:rsidP="002E05BF">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A population is made up of all considered element or subject relating to phenomenon of interest to the researcher. The entire population for this study consists of staff of NASCO Marketing Company  Nigeria Limited, Ilorin. The total population estimated for this study is thirty (30) from Jan – June 2025.</w:t>
      </w:r>
    </w:p>
    <w:p w:rsidR="002E05BF" w:rsidRPr="00A62E52" w:rsidRDefault="002E05BF" w:rsidP="002E05BF">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3.3</w:t>
      </w:r>
      <w:r w:rsidRPr="00A62E52">
        <w:rPr>
          <w:rFonts w:ascii="Times New Roman" w:hAnsi="Times New Roman" w:cs="Times New Roman"/>
          <w:b/>
          <w:sz w:val="28"/>
          <w:szCs w:val="26"/>
        </w:rPr>
        <w:tab/>
        <w:t>SAMPLING TECHNIQUES</w:t>
      </w:r>
    </w:p>
    <w:p w:rsidR="002E05BF" w:rsidRPr="00A62E52" w:rsidRDefault="002E05BF" w:rsidP="002E05BF">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3.4</w:t>
      </w:r>
      <w:r w:rsidRPr="00A62E52">
        <w:rPr>
          <w:rFonts w:ascii="Times New Roman" w:hAnsi="Times New Roman" w:cs="Times New Roman"/>
          <w:b/>
          <w:sz w:val="28"/>
          <w:szCs w:val="26"/>
        </w:rPr>
        <w:tab/>
        <w:t>SAMPLE SIZE DETERMINATION</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The sample size refers to the number of elements from the universe or population that was selected to form part of the study. The statistical formula adopted is:</w:t>
      </w:r>
    </w:p>
    <w:p w:rsidR="002E05BF" w:rsidRPr="00A62E52" w:rsidRDefault="002E05BF" w:rsidP="002E05BF">
      <w:pPr>
        <w:pStyle w:val="ListParagraph"/>
        <w:spacing w:line="360" w:lineRule="auto"/>
        <w:jc w:val="both"/>
        <w:rPr>
          <w:rFonts w:ascii="Times New Roman" w:hAnsi="Times New Roman"/>
          <w:sz w:val="28"/>
          <w:szCs w:val="26"/>
        </w:rPr>
      </w:pPr>
      <w:r w:rsidRPr="00A62E52">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Cambria Math" w:hAnsi="Times New Roman"/>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Where N= sample size</w:t>
      </w:r>
    </w:p>
    <w:p w:rsidR="002E05BF" w:rsidRPr="00A62E52" w:rsidRDefault="002E05BF" w:rsidP="002E05BF">
      <w:pPr>
        <w:pStyle w:val="ListParagraph"/>
        <w:spacing w:line="360" w:lineRule="auto"/>
        <w:jc w:val="both"/>
        <w:rPr>
          <w:rFonts w:ascii="Times New Roman" w:hAnsi="Times New Roman"/>
          <w:sz w:val="28"/>
          <w:szCs w:val="26"/>
        </w:rPr>
      </w:pPr>
      <w:r w:rsidRPr="00A62E52">
        <w:rPr>
          <w:rFonts w:ascii="Times New Roman" w:hAnsi="Times New Roman"/>
          <w:sz w:val="28"/>
          <w:szCs w:val="26"/>
        </w:rPr>
        <w:tab/>
      </w:r>
      <w:r w:rsidRPr="00A62E52">
        <w:rPr>
          <w:rFonts w:ascii="Times New Roman" w:hAnsi="Times New Roman"/>
          <w:sz w:val="28"/>
          <w:szCs w:val="26"/>
        </w:rPr>
        <w:tab/>
        <w:t>Z= the research population</w:t>
      </w:r>
    </w:p>
    <w:p w:rsidR="002E05BF" w:rsidRPr="00A62E52" w:rsidRDefault="002E05BF" w:rsidP="002E05BF">
      <w:pPr>
        <w:pStyle w:val="ListParagraph"/>
        <w:spacing w:line="360" w:lineRule="auto"/>
        <w:jc w:val="both"/>
        <w:rPr>
          <w:rFonts w:ascii="Times New Roman" w:hAnsi="Times New Roman"/>
          <w:sz w:val="28"/>
          <w:szCs w:val="26"/>
        </w:rPr>
      </w:pPr>
      <w:r w:rsidRPr="00A62E52">
        <w:rPr>
          <w:rFonts w:ascii="Times New Roman" w:hAnsi="Times New Roman"/>
          <w:sz w:val="28"/>
          <w:szCs w:val="26"/>
        </w:rPr>
        <w:lastRenderedPageBreak/>
        <w:tab/>
      </w:r>
      <w:r w:rsidRPr="00A62E52">
        <w:rPr>
          <w:rFonts w:ascii="Times New Roman" w:hAnsi="Times New Roman"/>
          <w:sz w:val="28"/>
          <w:szCs w:val="26"/>
        </w:rPr>
        <w:tab/>
        <w:t>O= standard donation</w:t>
      </w:r>
    </w:p>
    <w:p w:rsidR="002E05BF" w:rsidRPr="00A62E52" w:rsidRDefault="002E05BF" w:rsidP="002E05BF">
      <w:pPr>
        <w:pStyle w:val="ListParagraph"/>
        <w:tabs>
          <w:tab w:val="left" w:pos="0"/>
        </w:tabs>
        <w:spacing w:line="360" w:lineRule="auto"/>
        <w:ind w:right="29"/>
        <w:jc w:val="both"/>
        <w:rPr>
          <w:rFonts w:ascii="Times New Roman" w:hAnsi="Times New Roman"/>
          <w:b/>
          <w:sz w:val="28"/>
          <w:szCs w:val="26"/>
        </w:rPr>
      </w:pPr>
      <w:r w:rsidRPr="00A62E52">
        <w:rPr>
          <w:rFonts w:ascii="Times New Roman" w:hAnsi="Times New Roman"/>
          <w:sz w:val="28"/>
          <w:szCs w:val="26"/>
        </w:rPr>
        <w:tab/>
      </w:r>
      <w:r w:rsidRPr="00A62E52">
        <w:rPr>
          <w:rFonts w:ascii="Times New Roman" w:hAnsi="Times New Roman"/>
          <w:sz w:val="28"/>
          <w:szCs w:val="26"/>
        </w:rPr>
        <w:tab/>
        <w:t>D- Tolerance limit or allowable error</w:t>
      </w:r>
    </w:p>
    <w:p w:rsidR="002E05BF" w:rsidRPr="00A62E52" w:rsidRDefault="002E05BF" w:rsidP="002E05BF">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3.5</w:t>
      </w:r>
      <w:r w:rsidRPr="00A62E52">
        <w:rPr>
          <w:rFonts w:ascii="Times New Roman" w:hAnsi="Times New Roman" w:cs="Times New Roman"/>
          <w:b/>
          <w:sz w:val="28"/>
          <w:szCs w:val="26"/>
        </w:rPr>
        <w:tab/>
        <w:t>METHOD OF DATA COLLECTION</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b/>
      </w:r>
      <w:r w:rsidRPr="00A62E52">
        <w:rPr>
          <w:rFonts w:ascii="Times New Roman" w:hAnsi="Times New Roman" w:cs="Times New Roman"/>
          <w:sz w:val="28"/>
          <w:szCs w:val="26"/>
        </w:rPr>
        <w:t>There are various sources of data which could be categorized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3.6</w:t>
      </w:r>
      <w:r w:rsidRPr="00A62E52">
        <w:rPr>
          <w:rFonts w:ascii="Times New Roman" w:hAnsi="Times New Roman" w:cs="Times New Roman"/>
          <w:b/>
          <w:sz w:val="28"/>
          <w:szCs w:val="26"/>
        </w:rPr>
        <w:tab/>
        <w:t>THE RESEARCH INSTRUMENT</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b/>
      </w:r>
      <w:r w:rsidRPr="00A62E52">
        <w:rPr>
          <w:rFonts w:ascii="Times New Roman" w:hAnsi="Times New Roman" w:cs="Times New Roman"/>
          <w:sz w:val="28"/>
          <w:szCs w:val="26"/>
        </w:rPr>
        <w:t>The survey instrument was adopted for this study. A well structured questionnaire and interview were used to measures of dependent &amp; independent variables.</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3.7</w:t>
      </w:r>
      <w:r w:rsidRPr="00A62E52">
        <w:rPr>
          <w:rFonts w:ascii="Times New Roman" w:hAnsi="Times New Roman" w:cs="Times New Roman"/>
          <w:b/>
          <w:sz w:val="28"/>
          <w:szCs w:val="26"/>
        </w:rPr>
        <w:tab/>
        <w:t>VALIDITY OF RESEARCH INSTRIMENT</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b/>
      </w:r>
      <w:r w:rsidRPr="00A62E52">
        <w:rPr>
          <w:rFonts w:ascii="Times New Roman" w:hAnsi="Times New Roman" w:cs="Times New Roman"/>
          <w:sz w:val="28"/>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3.8</w:t>
      </w:r>
      <w:r w:rsidRPr="00A62E52">
        <w:rPr>
          <w:rFonts w:ascii="Times New Roman" w:hAnsi="Times New Roman" w:cs="Times New Roman"/>
          <w:b/>
          <w:sz w:val="28"/>
          <w:szCs w:val="26"/>
        </w:rPr>
        <w:tab/>
        <w:t>METHOD OF DATA PRESENTATION AND ANALYSIS</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b/>
      </w:r>
      <w:r w:rsidRPr="00A62E52">
        <w:rPr>
          <w:rFonts w:ascii="Times New Roman" w:hAnsi="Times New Roman" w:cs="Times New Roman"/>
          <w:sz w:val="28"/>
          <w:szCs w:val="26"/>
        </w:rPr>
        <w:t xml:space="preserve">Method of analysis involved description and inferential statistics. The description statistics described the properties of the data to show the variation in responses and opinions using frequencies and percentages and other descriptive </w:t>
      </w:r>
      <w:r w:rsidRPr="00A62E52">
        <w:rPr>
          <w:rFonts w:ascii="Times New Roman" w:hAnsi="Times New Roman" w:cs="Times New Roman"/>
          <w:sz w:val="28"/>
          <w:szCs w:val="26"/>
        </w:rPr>
        <w:lastRenderedPageBreak/>
        <w:t>items such as mean and standard deviations. The inferential analysis was done using social science (SPSS 23.0 version) statistical tools.</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 xml:space="preserve">These tools were selected because it has functionalities that accommodate the variable of interest.  </w:t>
      </w:r>
    </w:p>
    <w:p w:rsidR="002E05BF" w:rsidRPr="00A62E52" w:rsidRDefault="002E05BF" w:rsidP="002E05BF">
      <w:pPr>
        <w:tabs>
          <w:tab w:val="left" w:pos="-630"/>
        </w:tabs>
        <w:spacing w:line="360" w:lineRule="auto"/>
        <w:jc w:val="both"/>
        <w:rPr>
          <w:rFonts w:ascii="Times New Roman" w:eastAsia="Arial" w:hAnsi="Times New Roman" w:cs="Times New Roman"/>
          <w:sz w:val="28"/>
          <w:szCs w:val="26"/>
        </w:rPr>
      </w:pPr>
    </w:p>
    <w:p w:rsidR="002E05BF" w:rsidRPr="00A62E52" w:rsidRDefault="002E05BF" w:rsidP="002E05BF">
      <w:pPr>
        <w:tabs>
          <w:tab w:val="left" w:pos="-630"/>
        </w:tabs>
        <w:spacing w:line="360" w:lineRule="auto"/>
        <w:jc w:val="both"/>
        <w:rPr>
          <w:rFonts w:ascii="Times New Roman" w:eastAsia="Arial" w:hAnsi="Times New Roman" w:cs="Times New Roman"/>
          <w:b/>
          <w:sz w:val="28"/>
          <w:szCs w:val="26"/>
        </w:rPr>
      </w:pPr>
    </w:p>
    <w:p w:rsidR="002E05BF" w:rsidRPr="00A62E52" w:rsidRDefault="002E05BF" w:rsidP="002E05BF">
      <w:pPr>
        <w:spacing w:line="360" w:lineRule="auto"/>
        <w:jc w:val="both"/>
        <w:rPr>
          <w:rFonts w:ascii="Times New Roman" w:hAnsi="Times New Roman" w:cs="Times New Roman"/>
          <w:b/>
          <w:sz w:val="28"/>
          <w:szCs w:val="26"/>
        </w:rPr>
      </w:pPr>
    </w:p>
    <w:p w:rsidR="002E05BF" w:rsidRPr="00A62E52" w:rsidRDefault="002E05BF" w:rsidP="002E05BF">
      <w:pPr>
        <w:spacing w:line="360" w:lineRule="auto"/>
        <w:jc w:val="center"/>
        <w:rPr>
          <w:rFonts w:ascii="Times New Roman" w:hAnsi="Times New Roman" w:cs="Times New Roman"/>
          <w:b/>
          <w:sz w:val="28"/>
          <w:szCs w:val="26"/>
        </w:rPr>
      </w:pPr>
      <w:r w:rsidRPr="00A62E52">
        <w:rPr>
          <w:rFonts w:ascii="Times New Roman" w:hAnsi="Times New Roman" w:cs="Times New Roman"/>
          <w:b/>
          <w:sz w:val="28"/>
          <w:szCs w:val="26"/>
        </w:rPr>
        <w:t>CHAPTER FOUR</w:t>
      </w:r>
    </w:p>
    <w:p w:rsidR="002E05BF" w:rsidRPr="00A62E52" w:rsidRDefault="002E05BF" w:rsidP="002E05BF">
      <w:pPr>
        <w:spacing w:line="360" w:lineRule="auto"/>
        <w:jc w:val="center"/>
        <w:rPr>
          <w:rFonts w:ascii="Times New Roman" w:hAnsi="Times New Roman" w:cs="Times New Roman"/>
          <w:b/>
          <w:sz w:val="28"/>
          <w:szCs w:val="26"/>
        </w:rPr>
      </w:pPr>
      <w:r w:rsidRPr="00A62E52">
        <w:rPr>
          <w:rFonts w:ascii="Times New Roman" w:hAnsi="Times New Roman" w:cs="Times New Roman"/>
          <w:b/>
          <w:sz w:val="28"/>
          <w:szCs w:val="26"/>
        </w:rPr>
        <w:t>DATA PRESENTATION, ANALYSIS AND INTERPRETATIONS</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4.0</w:t>
      </w:r>
      <w:r w:rsidRPr="00A62E52">
        <w:rPr>
          <w:rFonts w:ascii="Times New Roman" w:hAnsi="Times New Roman" w:cs="Times New Roman"/>
          <w:b/>
          <w:sz w:val="28"/>
          <w:szCs w:val="26"/>
        </w:rPr>
        <w:tab/>
        <w:t>PREAMBLE</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b/>
      </w:r>
      <w:r w:rsidRPr="00A62E52">
        <w:rPr>
          <w:rFonts w:ascii="Times New Roman" w:hAnsi="Times New Roman" w:cs="Times New Roman"/>
          <w:sz w:val="28"/>
          <w:szCs w:val="26"/>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4.1</w:t>
      </w:r>
      <w:r w:rsidRPr="00A62E52">
        <w:rPr>
          <w:rFonts w:ascii="Times New Roman" w:hAnsi="Times New Roman" w:cs="Times New Roman"/>
          <w:b/>
          <w:sz w:val="28"/>
          <w:szCs w:val="26"/>
        </w:rPr>
        <w:tab/>
        <w:t xml:space="preserve">DATA PRESENTATION AND ANALYSIS </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Section A</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1. Sex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952"/>
        <w:gridCol w:w="2844"/>
      </w:tblGrid>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84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Male</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110</w:t>
            </w:r>
          </w:p>
        </w:tc>
        <w:tc>
          <w:tcPr>
            <w:tcW w:w="284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55%</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Female</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90</w:t>
            </w:r>
          </w:p>
        </w:tc>
        <w:tc>
          <w:tcPr>
            <w:tcW w:w="284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45%</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Total</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84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This table reveals that make are the most respondents in sex distribution table, 110 respondents which is 55% for male distribution while female respondents are 90 at the rate of 45% this shows that male are the major respondents.</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2: Age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952"/>
        <w:gridCol w:w="2952"/>
      </w:tblGrid>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20-30 years </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31 – 40 years</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60</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45%</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41 years above </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120</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60%</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From this table above, reveal 20-30 years respondents which are 10% while 31 – 40 years respondent were at the rate of 30% and 41 years above respondents which is 60%, this shows that 41 years above respondents are the major respondents in age distribution analysis.</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3: Marital Status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952"/>
        <w:gridCol w:w="2952"/>
      </w:tblGrid>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single</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50</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25%</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married</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120</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60%</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divorced</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30</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15%</w:t>
            </w:r>
          </w:p>
        </w:tc>
      </w:tr>
      <w:tr w:rsidR="002E05BF" w:rsidRPr="00A62E52" w:rsidTr="00227109">
        <w:tc>
          <w:tcPr>
            <w:tcW w:w="2574"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Total</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952"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This table reveals that 120 respondents are married at the rate 60% while 50 respondents are single which is 25% and while 30 respondents are divorced, this table interprete that married respondents is the highest frequency in marital status.</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4: education background</w:t>
      </w: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060"/>
        <w:gridCol w:w="2250"/>
      </w:tblGrid>
      <w:tr w:rsidR="002E05BF" w:rsidRPr="00A62E52" w:rsidTr="00227109">
        <w:tc>
          <w:tcPr>
            <w:tcW w:w="36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30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25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2E05BF" w:rsidRPr="00A62E52" w:rsidTr="00227109">
        <w:tc>
          <w:tcPr>
            <w:tcW w:w="36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first school leaving cert</w:t>
            </w:r>
          </w:p>
        </w:tc>
        <w:tc>
          <w:tcPr>
            <w:tcW w:w="30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30</w:t>
            </w:r>
          </w:p>
        </w:tc>
        <w:tc>
          <w:tcPr>
            <w:tcW w:w="225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15%</w:t>
            </w:r>
          </w:p>
        </w:tc>
      </w:tr>
      <w:tr w:rsidR="002E05BF" w:rsidRPr="00A62E52" w:rsidTr="00227109">
        <w:tc>
          <w:tcPr>
            <w:tcW w:w="36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WAEC/GCE</w:t>
            </w:r>
          </w:p>
        </w:tc>
        <w:tc>
          <w:tcPr>
            <w:tcW w:w="30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50</w:t>
            </w:r>
          </w:p>
        </w:tc>
        <w:tc>
          <w:tcPr>
            <w:tcW w:w="225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25%</w:t>
            </w:r>
          </w:p>
        </w:tc>
      </w:tr>
      <w:tr w:rsidR="002E05BF" w:rsidRPr="00A62E52" w:rsidTr="00227109">
        <w:trPr>
          <w:trHeight w:val="525"/>
        </w:trPr>
        <w:tc>
          <w:tcPr>
            <w:tcW w:w="36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OND/HND</w:t>
            </w:r>
          </w:p>
        </w:tc>
        <w:tc>
          <w:tcPr>
            <w:tcW w:w="30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c>
          <w:tcPr>
            <w:tcW w:w="225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50%</w:t>
            </w:r>
          </w:p>
        </w:tc>
      </w:tr>
      <w:tr w:rsidR="002E05BF" w:rsidRPr="00A62E52" w:rsidTr="00227109">
        <w:trPr>
          <w:trHeight w:val="780"/>
        </w:trPr>
        <w:tc>
          <w:tcPr>
            <w:tcW w:w="36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BSC/BA</w:t>
            </w:r>
          </w:p>
        </w:tc>
        <w:tc>
          <w:tcPr>
            <w:tcW w:w="30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225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r>
      <w:tr w:rsidR="002E05BF" w:rsidRPr="00A62E52" w:rsidTr="00227109">
        <w:tc>
          <w:tcPr>
            <w:tcW w:w="36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30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25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It is evident from the table majority of the respondents are OND/HND holders, 100 respondents are OND/HND which is 50%, first school leaving certificate holders with 30 represents 15% and WAEC/GCE respondents are 50 with the rate of 25% while BSC/BA holders respondents 20 at the rate of 10%, this shows that OND/HND holders are the most highest frequency in education background collected.</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5: advertising improving the marketing position of the company.</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3787"/>
        <w:gridCol w:w="1980"/>
      </w:tblGrid>
      <w:tr w:rsidR="002E05BF" w:rsidRPr="00A62E52" w:rsidTr="00227109">
        <w:tc>
          <w:tcPr>
            <w:tcW w:w="2513"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3787"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19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2E05BF" w:rsidRPr="00A62E52" w:rsidTr="00227109">
        <w:tc>
          <w:tcPr>
            <w:tcW w:w="2513"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 xml:space="preserve">Agree </w:t>
            </w:r>
          </w:p>
        </w:tc>
        <w:tc>
          <w:tcPr>
            <w:tcW w:w="3787"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110</w:t>
            </w:r>
          </w:p>
        </w:tc>
        <w:tc>
          <w:tcPr>
            <w:tcW w:w="19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55%</w:t>
            </w:r>
          </w:p>
        </w:tc>
      </w:tr>
      <w:tr w:rsidR="002E05BF" w:rsidRPr="00A62E52" w:rsidTr="00227109">
        <w:trPr>
          <w:trHeight w:val="476"/>
        </w:trPr>
        <w:tc>
          <w:tcPr>
            <w:tcW w:w="2513"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3787"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30</w:t>
            </w:r>
          </w:p>
        </w:tc>
        <w:tc>
          <w:tcPr>
            <w:tcW w:w="19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15%</w:t>
            </w:r>
          </w:p>
        </w:tc>
      </w:tr>
      <w:tr w:rsidR="002E05BF" w:rsidRPr="00A62E52" w:rsidTr="00227109">
        <w:trPr>
          <w:trHeight w:val="305"/>
        </w:trPr>
        <w:tc>
          <w:tcPr>
            <w:tcW w:w="2513"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3787"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50</w:t>
            </w:r>
          </w:p>
        </w:tc>
        <w:tc>
          <w:tcPr>
            <w:tcW w:w="19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25%</w:t>
            </w:r>
          </w:p>
        </w:tc>
      </w:tr>
      <w:tr w:rsidR="002E05BF" w:rsidRPr="00A62E52" w:rsidTr="00227109">
        <w:trPr>
          <w:trHeight w:val="512"/>
        </w:trPr>
        <w:tc>
          <w:tcPr>
            <w:tcW w:w="2513"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3787"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19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2E05BF" w:rsidRPr="00A62E52" w:rsidTr="00227109">
        <w:trPr>
          <w:trHeight w:val="485"/>
        </w:trPr>
        <w:tc>
          <w:tcPr>
            <w:tcW w:w="2513"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Undecided</w:t>
            </w:r>
          </w:p>
        </w:tc>
        <w:tc>
          <w:tcPr>
            <w:tcW w:w="3787"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19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2E05BF" w:rsidRPr="00A62E52" w:rsidTr="00227109">
        <w:trPr>
          <w:trHeight w:val="70"/>
        </w:trPr>
        <w:tc>
          <w:tcPr>
            <w:tcW w:w="2513"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3787"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19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110 respondents are the highest respondents that agree at the rate of 55% that advertising improves the marketing position of a company while 50 respondents strong agree which is 25% and 30 respondents disagree that advertising improved the marketing position of the company and 10 respondents at the rate of 5% undecided. This table shows that advertising improves the marketing position of the company.</w:t>
      </w: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6: advertising encourages usage and purchase of large size unit by users.</w:t>
      </w:r>
    </w:p>
    <w:tbl>
      <w:tblPr>
        <w:tblW w:w="788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90"/>
        <w:gridCol w:w="2486"/>
      </w:tblGrid>
      <w:tr w:rsidR="002E05BF" w:rsidRPr="00A62E52" w:rsidTr="00227109">
        <w:tc>
          <w:tcPr>
            <w:tcW w:w="261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 xml:space="preserve"> </w:t>
            </w:r>
            <w:r w:rsidRPr="00A62E52">
              <w:rPr>
                <w:rFonts w:ascii="Times New Roman" w:hAnsi="Times New Roman" w:cs="Times New Roman"/>
                <w:sz w:val="28"/>
                <w:szCs w:val="26"/>
              </w:rPr>
              <w:t>Option</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486"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2E05BF" w:rsidRPr="00A62E52" w:rsidTr="00227109">
        <w:tc>
          <w:tcPr>
            <w:tcW w:w="261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125</w:t>
            </w:r>
          </w:p>
        </w:tc>
        <w:tc>
          <w:tcPr>
            <w:tcW w:w="2486"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62.5%</w:t>
            </w:r>
          </w:p>
        </w:tc>
      </w:tr>
      <w:tr w:rsidR="002E05BF" w:rsidRPr="00A62E52" w:rsidTr="00227109">
        <w:trPr>
          <w:trHeight w:val="476"/>
        </w:trPr>
        <w:tc>
          <w:tcPr>
            <w:tcW w:w="261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486"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2E05BF" w:rsidRPr="00A62E52" w:rsidTr="00227109">
        <w:trPr>
          <w:trHeight w:val="465"/>
        </w:trPr>
        <w:tc>
          <w:tcPr>
            <w:tcW w:w="261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45</w:t>
            </w:r>
          </w:p>
        </w:tc>
        <w:tc>
          <w:tcPr>
            <w:tcW w:w="2486"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22.5%</w:t>
            </w:r>
          </w:p>
        </w:tc>
      </w:tr>
      <w:tr w:rsidR="002E05BF" w:rsidRPr="00A62E52" w:rsidTr="00227109">
        <w:trPr>
          <w:trHeight w:val="525"/>
        </w:trPr>
        <w:tc>
          <w:tcPr>
            <w:tcW w:w="261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2486"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r>
      <w:tr w:rsidR="002E05BF" w:rsidRPr="00A62E52" w:rsidTr="00227109">
        <w:trPr>
          <w:trHeight w:val="575"/>
        </w:trPr>
        <w:tc>
          <w:tcPr>
            <w:tcW w:w="261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Undecided</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2486"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2E05BF" w:rsidRPr="00A62E52" w:rsidTr="00227109">
        <w:tc>
          <w:tcPr>
            <w:tcW w:w="261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486"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From the table, interview says that majority of them agreed that advertising encourage usage and purchase of large unit by users. 125 respondents agree at the rate of 62.5% while 45 respondents strongly agreed which is 22.5% and 10 respondents disagreed at the rate of 5% while 20 respondents strongly disagreed which is 10%. The table shows that advertising encourage and improve sales.</w:t>
      </w: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7: advertising improves sales value.</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700"/>
      </w:tblGrid>
      <w:tr w:rsidR="002E05BF" w:rsidRPr="00A62E52" w:rsidTr="00227109">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2E05BF" w:rsidRPr="00A62E52" w:rsidTr="00227109">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40</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r>
      <w:tr w:rsidR="002E05BF" w:rsidRPr="00A62E52" w:rsidTr="00227109">
        <w:trPr>
          <w:trHeight w:val="476"/>
        </w:trPr>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25</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12.5%</w:t>
            </w:r>
          </w:p>
        </w:tc>
      </w:tr>
      <w:tr w:rsidR="002E05BF" w:rsidRPr="00A62E52" w:rsidTr="00227109">
        <w:trPr>
          <w:trHeight w:val="450"/>
        </w:trPr>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Strong agree</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125</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62.5%</w:t>
            </w:r>
          </w:p>
        </w:tc>
      </w:tr>
      <w:tr w:rsidR="002E05BF" w:rsidRPr="00A62E52" w:rsidTr="00227109">
        <w:trPr>
          <w:trHeight w:val="510"/>
        </w:trPr>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2E05BF" w:rsidRPr="00A62E52" w:rsidTr="00227109">
        <w:trPr>
          <w:trHeight w:val="557"/>
        </w:trPr>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Undecided</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2E05BF" w:rsidRPr="00A62E52" w:rsidTr="00227109">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This table reveals that advertising improves sales value because the highest respondents strongly agreed 125 respondents at the rate 62.5% while 40 respondents agreed which 20% and 25 respondents disagreed at the rate of 12.5% while 10 respondents at the rate of 5% undecided. This shows that advertising improves sales value.</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8: advertising improves standard of living of society</w:t>
      </w: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790"/>
      </w:tblGrid>
      <w:tr w:rsidR="002E05BF" w:rsidRPr="00A62E52" w:rsidTr="00227109">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2E05BF" w:rsidRPr="00A62E52" w:rsidTr="00227109">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95</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47.5%</w:t>
            </w:r>
          </w:p>
        </w:tc>
      </w:tr>
      <w:tr w:rsidR="002E05BF" w:rsidRPr="00A62E52" w:rsidTr="00227109">
        <w:trPr>
          <w:trHeight w:val="476"/>
        </w:trPr>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15</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7.5%</w:t>
            </w:r>
          </w:p>
        </w:tc>
      </w:tr>
      <w:tr w:rsidR="002E05BF" w:rsidRPr="00A62E52" w:rsidTr="00227109">
        <w:trPr>
          <w:trHeight w:val="570"/>
        </w:trPr>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70</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35%</w:t>
            </w:r>
          </w:p>
        </w:tc>
      </w:tr>
      <w:tr w:rsidR="002E05BF" w:rsidRPr="00A62E52" w:rsidTr="00227109">
        <w:trPr>
          <w:trHeight w:val="450"/>
        </w:trPr>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r>
      <w:tr w:rsidR="002E05BF" w:rsidRPr="00A62E52" w:rsidTr="00227109">
        <w:trPr>
          <w:trHeight w:val="503"/>
        </w:trPr>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Undecided</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2E05BF" w:rsidRPr="00A62E52" w:rsidTr="00227109">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79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 xml:space="preserve">The above table investigation find out that majority of respondents agreed that advertising improves standard of living of the society. 95 respondents agreed which </w:t>
      </w:r>
      <w:r w:rsidRPr="00A62E52">
        <w:rPr>
          <w:rFonts w:ascii="Times New Roman" w:hAnsi="Times New Roman" w:cs="Times New Roman"/>
          <w:sz w:val="28"/>
          <w:szCs w:val="26"/>
        </w:rPr>
        <w:lastRenderedPageBreak/>
        <w:t>is 47.5% while 70 respondents strongly agreed at the rate 35% and 15 respondents disagreed the statement while 20 respondents strongly disagreed which is 10%.</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9: advertising grants survival for the company</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880"/>
        <w:gridCol w:w="2430"/>
      </w:tblGrid>
      <w:tr w:rsidR="002E05BF" w:rsidRPr="00A62E52" w:rsidTr="00227109">
        <w:tc>
          <w:tcPr>
            <w:tcW w:w="2970" w:type="dxa"/>
          </w:tcPr>
          <w:p w:rsidR="002E05BF" w:rsidRPr="00A62E52" w:rsidRDefault="002E05BF" w:rsidP="00227109">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Option</w:t>
            </w:r>
          </w:p>
        </w:tc>
        <w:tc>
          <w:tcPr>
            <w:tcW w:w="2880" w:type="dxa"/>
          </w:tcPr>
          <w:p w:rsidR="002E05BF" w:rsidRPr="00A62E52" w:rsidRDefault="002E05BF" w:rsidP="00227109">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No of respondents</w:t>
            </w:r>
          </w:p>
        </w:tc>
        <w:tc>
          <w:tcPr>
            <w:tcW w:w="2430" w:type="dxa"/>
          </w:tcPr>
          <w:p w:rsidR="002E05BF" w:rsidRPr="00A62E52" w:rsidRDefault="002E05BF" w:rsidP="00227109">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percentages</w:t>
            </w:r>
          </w:p>
        </w:tc>
      </w:tr>
      <w:tr w:rsidR="002E05BF" w:rsidRPr="00A62E52" w:rsidTr="00227109">
        <w:tc>
          <w:tcPr>
            <w:tcW w:w="297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c>
          <w:tcPr>
            <w:tcW w:w="243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2E05BF" w:rsidRPr="00A62E52" w:rsidTr="00227109">
        <w:trPr>
          <w:trHeight w:val="476"/>
        </w:trPr>
        <w:tc>
          <w:tcPr>
            <w:tcW w:w="297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25</w:t>
            </w:r>
          </w:p>
        </w:tc>
        <w:tc>
          <w:tcPr>
            <w:tcW w:w="243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12.5%</w:t>
            </w:r>
          </w:p>
        </w:tc>
      </w:tr>
      <w:tr w:rsidR="002E05BF" w:rsidRPr="00A62E52" w:rsidTr="00227109">
        <w:trPr>
          <w:trHeight w:val="570"/>
        </w:trPr>
        <w:tc>
          <w:tcPr>
            <w:tcW w:w="297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55</w:t>
            </w:r>
          </w:p>
        </w:tc>
        <w:tc>
          <w:tcPr>
            <w:tcW w:w="243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27.5%</w:t>
            </w:r>
          </w:p>
        </w:tc>
      </w:tr>
      <w:tr w:rsidR="002E05BF" w:rsidRPr="00A62E52" w:rsidTr="00227109">
        <w:trPr>
          <w:trHeight w:val="450"/>
        </w:trPr>
        <w:tc>
          <w:tcPr>
            <w:tcW w:w="297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43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2E05BF" w:rsidRPr="00A62E52" w:rsidTr="00227109">
        <w:trPr>
          <w:trHeight w:val="503"/>
        </w:trPr>
        <w:tc>
          <w:tcPr>
            <w:tcW w:w="297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Undecided</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43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2E05BF" w:rsidRPr="00A62E52" w:rsidTr="00227109">
        <w:tc>
          <w:tcPr>
            <w:tcW w:w="297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88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43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From the interpretation if this table, shows that majority of respondents support that advertising grant survival for the company, 100 respondents agreed which 50% and 27.5% while 25 respondents disagreed which is 12.5% and 10 respondents strongly disagreed and undecided which is 5% respectively.</w:t>
      </w: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Default="002E05BF" w:rsidP="002E05BF">
      <w:pPr>
        <w:spacing w:line="360" w:lineRule="auto"/>
        <w:jc w:val="both"/>
        <w:rPr>
          <w:rFonts w:ascii="Times New Roman" w:hAnsi="Times New Roman" w:cs="Times New Roman"/>
          <w:b/>
          <w:sz w:val="28"/>
          <w:szCs w:val="26"/>
        </w:rPr>
      </w:pP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lastRenderedPageBreak/>
        <w:t>Table 10: advertising is a motivation factors for product</w:t>
      </w:r>
    </w:p>
    <w:tbl>
      <w:tblPr>
        <w:tblW w:w="77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2340"/>
      </w:tblGrid>
      <w:tr w:rsidR="002E05BF" w:rsidRPr="00A62E52" w:rsidTr="00227109">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2E05BF" w:rsidRPr="00A62E52" w:rsidTr="00227109">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110</w:t>
            </w:r>
          </w:p>
        </w:tc>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55%</w:t>
            </w:r>
          </w:p>
        </w:tc>
      </w:tr>
      <w:tr w:rsidR="002E05BF" w:rsidRPr="00A62E52" w:rsidTr="00227109">
        <w:trPr>
          <w:trHeight w:val="476"/>
        </w:trPr>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2E05BF" w:rsidRPr="00A62E52" w:rsidTr="00227109">
        <w:trPr>
          <w:trHeight w:val="570"/>
        </w:trPr>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70</w:t>
            </w:r>
          </w:p>
        </w:tc>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35%</w:t>
            </w:r>
          </w:p>
        </w:tc>
      </w:tr>
      <w:tr w:rsidR="002E05BF" w:rsidRPr="00A62E52" w:rsidTr="00227109">
        <w:trPr>
          <w:trHeight w:val="630"/>
        </w:trPr>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2E05BF" w:rsidRPr="00A62E52" w:rsidTr="00227109">
        <w:trPr>
          <w:trHeight w:val="735"/>
        </w:trPr>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Undecided</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2E05BF" w:rsidRPr="00A62E52" w:rsidTr="00227109">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70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The table reveal that 110 respondents which is 55% agreed and 70 respondents strongly agreed at the rate of 35% that advertising is a motivating factor for product while 10 respondents disagreed and 10 respondents undecided which 5% respectively.</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 xml:space="preserve">Table 11: advertising does not increase profitability in the NASCO Marketing Company </w:t>
      </w:r>
      <w:r w:rsidRPr="00A62E52">
        <w:rPr>
          <w:rFonts w:ascii="Times New Roman" w:hAnsi="Times New Roman" w:cs="Times New Roman"/>
          <w:sz w:val="28"/>
          <w:szCs w:val="26"/>
        </w:rPr>
        <w:t xml:space="preserve"> </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240"/>
        <w:gridCol w:w="2160"/>
      </w:tblGrid>
      <w:tr w:rsidR="002E05BF" w:rsidRPr="00A62E52" w:rsidTr="00227109">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32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1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2E05BF" w:rsidRPr="00A62E52" w:rsidTr="00227109">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32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30</w:t>
            </w:r>
          </w:p>
        </w:tc>
        <w:tc>
          <w:tcPr>
            <w:tcW w:w="21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15%</w:t>
            </w:r>
          </w:p>
        </w:tc>
      </w:tr>
      <w:tr w:rsidR="002E05BF" w:rsidRPr="00A62E52" w:rsidTr="00227109">
        <w:trPr>
          <w:trHeight w:val="476"/>
        </w:trPr>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32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120</w:t>
            </w:r>
          </w:p>
        </w:tc>
        <w:tc>
          <w:tcPr>
            <w:tcW w:w="21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60%</w:t>
            </w:r>
          </w:p>
        </w:tc>
      </w:tr>
      <w:tr w:rsidR="002E05BF" w:rsidRPr="00A62E52" w:rsidTr="00227109">
        <w:trPr>
          <w:trHeight w:val="450"/>
        </w:trPr>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32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1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2E05BF" w:rsidRPr="00A62E52" w:rsidTr="00227109">
        <w:trPr>
          <w:trHeight w:val="510"/>
        </w:trPr>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32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40</w:t>
            </w:r>
          </w:p>
        </w:tc>
        <w:tc>
          <w:tcPr>
            <w:tcW w:w="21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r>
      <w:tr w:rsidR="002E05BF" w:rsidRPr="00A62E52" w:rsidTr="00227109">
        <w:trPr>
          <w:trHeight w:val="557"/>
        </w:trPr>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Undecided</w:t>
            </w:r>
          </w:p>
        </w:tc>
        <w:tc>
          <w:tcPr>
            <w:tcW w:w="32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21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2E05BF" w:rsidRPr="00A62E52" w:rsidTr="00227109">
        <w:tc>
          <w:tcPr>
            <w:tcW w:w="23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324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160" w:type="dxa"/>
          </w:tcPr>
          <w:p w:rsidR="002E05BF" w:rsidRPr="00A62E52" w:rsidRDefault="002E05BF" w:rsidP="00227109">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2E05BF" w:rsidRPr="00A62E52" w:rsidRDefault="002E05BF" w:rsidP="002E05BF">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The table reveal that 120 respondents which is 60% disagreed that promotion does not increase profitability in the NASCO Marketing Company  also 40 respondents which is 20% strongly disagreed and 30 respondents agreed which is 15% and 10 respondents strongly agreed that advertising does not increase profitability in NASCO Marketing Company .</w:t>
      </w:r>
    </w:p>
    <w:p w:rsidR="002E05BF" w:rsidRPr="00A62E52" w:rsidRDefault="002E05BF" w:rsidP="002E05BF">
      <w:pPr>
        <w:spacing w:line="360" w:lineRule="auto"/>
        <w:jc w:val="both"/>
        <w:rPr>
          <w:rFonts w:ascii="Times New Roman" w:hAnsi="Times New Roman" w:cs="Times New Roman"/>
          <w:b/>
          <w:color w:val="000000"/>
          <w:sz w:val="28"/>
          <w:szCs w:val="26"/>
        </w:rPr>
      </w:pPr>
      <w:r w:rsidRPr="00A62E52">
        <w:rPr>
          <w:rFonts w:ascii="Times New Roman" w:hAnsi="Times New Roman" w:cs="Times New Roman"/>
          <w:b/>
          <w:color w:val="000000"/>
          <w:sz w:val="28"/>
          <w:szCs w:val="26"/>
        </w:rPr>
        <w:t>4.2</w:t>
      </w:r>
      <w:r w:rsidRPr="00A62E52">
        <w:rPr>
          <w:rFonts w:ascii="Times New Roman" w:hAnsi="Times New Roman" w:cs="Times New Roman"/>
          <w:b/>
          <w:color w:val="000000"/>
          <w:sz w:val="28"/>
          <w:szCs w:val="26"/>
        </w:rPr>
        <w:tab/>
        <w:t>DISCUSSION OF FINDING</w:t>
      </w:r>
    </w:p>
    <w:p w:rsidR="002E05BF" w:rsidRPr="00A62E52" w:rsidRDefault="002E05BF" w:rsidP="002E05BF">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t>Advertising aspect of marketing involve to a very large extent, communication with the outside would also, with customers competitors, supplier government and the entire business environments. The above questionnaires, one can realize the fact that sales promotional mix in an array it tools available to the communicator who major role is persuasive communication.</w:t>
      </w:r>
    </w:p>
    <w:p w:rsidR="002E05BF" w:rsidRPr="00A62E52" w:rsidRDefault="002E05BF" w:rsidP="002E05BF">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t>However, it was discovered that males is been influenced by sales pro0motion which in sex distribution have 110 respondents with the percentage of 55 percent than the female. It observed that from the age of 41 years above show that “advertising encourage usage and purchase of large size unit by users” because they have highest numbers of respondents.</w:t>
      </w:r>
    </w:p>
    <w:p w:rsidR="002E05BF" w:rsidRPr="00A62E52" w:rsidRDefault="002E05BF" w:rsidP="002E05BF">
      <w:pPr>
        <w:spacing w:line="360" w:lineRule="auto"/>
        <w:ind w:firstLine="720"/>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Reveals that the majority of married status recognized advertising is a promotional tool. For an effective promotional tool for marketing of products in a competitive market  at introductory stage in the communication market while single believe that advertising served as essential role for them which mean advertising is very important in company product.</w:t>
      </w:r>
    </w:p>
    <w:p w:rsidR="002E05BF" w:rsidRPr="00A62E52" w:rsidRDefault="002E05BF" w:rsidP="002E05BF">
      <w:pPr>
        <w:spacing w:line="360" w:lineRule="auto"/>
        <w:ind w:firstLine="720"/>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 xml:space="preserve">Above shows the educational background of the respondents which OND/HND strongly known the value of advertising in the society while those with WAEC/GCE holders put less interest on sales promotion. </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4.3</w:t>
      </w:r>
      <w:r w:rsidRPr="00A62E52">
        <w:rPr>
          <w:rFonts w:ascii="Times New Roman" w:hAnsi="Times New Roman" w:cs="Times New Roman"/>
          <w:b/>
          <w:sz w:val="28"/>
          <w:szCs w:val="26"/>
        </w:rPr>
        <w:tab/>
        <w:t>TESTING OF HYPOTHESIS</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Hypothesis</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H0: advertising is not a motivating factor for an effective promotional tool for marketing of products in a competitive market .</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H1: advertising is a motivating factor for an effective promotional tool for marketing of products in a competitive market .</w:t>
      </w:r>
    </w:p>
    <w:p w:rsidR="002E05BF" w:rsidRPr="00A62E52" w:rsidRDefault="002E05BF" w:rsidP="002E05BF">
      <w:pPr>
        <w:jc w:val="both"/>
        <w:rPr>
          <w:rFonts w:ascii="Times New Roman" w:hAnsi="Times New Roman" w:cs="Times New Roman"/>
          <w:b/>
          <w:sz w:val="28"/>
          <w:szCs w:val="26"/>
        </w:rPr>
      </w:pPr>
      <w:r w:rsidRPr="00A62E52">
        <w:rPr>
          <w:rFonts w:ascii="Times New Roman" w:hAnsi="Times New Roman" w:cs="Times New Roman"/>
          <w:b/>
          <w:sz w:val="28"/>
          <w:szCs w:val="26"/>
        </w:rPr>
        <w:t>Table 8 were tested.</w:t>
      </w:r>
    </w:p>
    <w:tbl>
      <w:tblPr>
        <w:tblW w:w="80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620"/>
        <w:gridCol w:w="1800"/>
        <w:gridCol w:w="1980"/>
      </w:tblGrid>
      <w:tr w:rsidR="002E05BF" w:rsidRPr="00A62E52" w:rsidTr="00227109">
        <w:tc>
          <w:tcPr>
            <w:tcW w:w="2610"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Variable</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Male</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Female</w:t>
            </w:r>
          </w:p>
          <w:p w:rsidR="002E05BF" w:rsidRPr="00A62E52" w:rsidRDefault="002E05BF" w:rsidP="00227109">
            <w:pPr>
              <w:jc w:val="both"/>
              <w:rPr>
                <w:rFonts w:ascii="Times New Roman" w:hAnsi="Times New Roman" w:cs="Times New Roman"/>
                <w:sz w:val="28"/>
                <w:szCs w:val="26"/>
              </w:rPr>
            </w:pPr>
          </w:p>
        </w:tc>
        <w:tc>
          <w:tcPr>
            <w:tcW w:w="1620"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Yes</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110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70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180</w:t>
            </w:r>
          </w:p>
        </w:tc>
        <w:tc>
          <w:tcPr>
            <w:tcW w:w="1800"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No</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1980"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Total</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120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80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200</w:t>
            </w:r>
          </w:p>
        </w:tc>
      </w:tr>
    </w:tbl>
    <w:p w:rsidR="002E05BF" w:rsidRPr="00A62E52" w:rsidRDefault="002E05BF" w:rsidP="002E05BF">
      <w:pPr>
        <w:jc w:val="both"/>
        <w:rPr>
          <w:rFonts w:ascii="Times New Roman" w:hAnsi="Times New Roman" w:cs="Times New Roman"/>
          <w:sz w:val="28"/>
          <w:szCs w:val="26"/>
          <w:vertAlign w:val="superscript"/>
        </w:rPr>
      </w:pPr>
      <w:r w:rsidRPr="00A62E52">
        <w:rPr>
          <w:rFonts w:ascii="Times New Roman" w:hAnsi="Times New Roman" w:cs="Times New Roman"/>
          <w:sz w:val="28"/>
          <w:szCs w:val="26"/>
        </w:rPr>
        <w:t>Chi – square = E (</w:t>
      </w:r>
      <w:r w:rsidRPr="00A62E52">
        <w:rPr>
          <w:rFonts w:ascii="Times New Roman" w:hAnsi="Times New Roman" w:cs="Times New Roman"/>
          <w:sz w:val="28"/>
          <w:szCs w:val="26"/>
          <w:u w:val="single"/>
        </w:rPr>
        <w:t>o - e</w:t>
      </w:r>
      <w:r w:rsidRPr="00A62E52">
        <w:rPr>
          <w:rFonts w:ascii="Times New Roman" w:hAnsi="Times New Roman" w:cs="Times New Roman"/>
          <w:sz w:val="28"/>
          <w:szCs w:val="26"/>
        </w:rPr>
        <w:t>)</w:t>
      </w:r>
      <w:r w:rsidRPr="00A62E52">
        <w:rPr>
          <w:rFonts w:ascii="Times New Roman" w:hAnsi="Times New Roman" w:cs="Times New Roman"/>
          <w:sz w:val="28"/>
          <w:szCs w:val="26"/>
          <w:vertAlign w:val="superscript"/>
        </w:rPr>
        <w:t xml:space="preserve"> 2</w:t>
      </w: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 xml:space="preserve">      e</w:t>
      </w: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t>Level of significant = 5%</w:t>
      </w: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 xml:space="preserve">      = (1 – 0.05)</w:t>
      </w: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 xml:space="preserve">      = 0.95</w:t>
      </w: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t>Degree of freedom   =3</w:t>
      </w: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(r - 1) (c - 1)</w:t>
      </w: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1 x 3 = 3</w:t>
      </w: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t>Expected value</w:t>
      </w: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t>Expected</w:t>
      </w:r>
      <w:r w:rsidRPr="00A62E52">
        <w:rPr>
          <w:rFonts w:ascii="Times New Roman" w:hAnsi="Times New Roman" w:cs="Times New Roman"/>
          <w:sz w:val="28"/>
          <w:szCs w:val="26"/>
        </w:rPr>
        <w:tab/>
        <w:t>1.</w:t>
      </w:r>
      <w:r w:rsidRPr="00A62E52">
        <w:rPr>
          <w:rFonts w:ascii="Times New Roman" w:hAnsi="Times New Roman" w:cs="Times New Roman"/>
          <w:sz w:val="28"/>
          <w:szCs w:val="26"/>
        </w:rPr>
        <w:tab/>
      </w:r>
      <w:r w:rsidRPr="00A62E52">
        <w:rPr>
          <w:rFonts w:ascii="Times New Roman" w:hAnsi="Times New Roman" w:cs="Times New Roman"/>
          <w:sz w:val="28"/>
          <w:szCs w:val="26"/>
          <w:u w:val="single"/>
        </w:rPr>
        <w:t>110</w:t>
      </w:r>
      <w:r w:rsidRPr="00A62E52">
        <w:rPr>
          <w:rFonts w:ascii="Times New Roman" w:hAnsi="Times New Roman" w:cs="Times New Roman"/>
          <w:sz w:val="28"/>
          <w:szCs w:val="26"/>
        </w:rPr>
        <w:t xml:space="preserve"> x 200 = 122.2</w:t>
      </w: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lastRenderedPageBreak/>
        <w:tab/>
      </w:r>
      <w:r w:rsidRPr="00A62E52">
        <w:rPr>
          <w:rFonts w:ascii="Times New Roman" w:hAnsi="Times New Roman" w:cs="Times New Roman"/>
          <w:sz w:val="28"/>
          <w:szCs w:val="26"/>
        </w:rPr>
        <w:tab/>
      </w:r>
      <w:r w:rsidRPr="00A62E52">
        <w:rPr>
          <w:rFonts w:ascii="Times New Roman" w:hAnsi="Times New Roman" w:cs="Times New Roman"/>
          <w:sz w:val="28"/>
          <w:szCs w:val="26"/>
        </w:rPr>
        <w:tab/>
        <w:t>180</w:t>
      </w:r>
    </w:p>
    <w:p w:rsidR="002E05BF" w:rsidRPr="00A62E52" w:rsidRDefault="002E05BF" w:rsidP="002E05BF">
      <w:pPr>
        <w:numPr>
          <w:ilvl w:val="0"/>
          <w:numId w:val="11"/>
        </w:numPr>
        <w:tabs>
          <w:tab w:val="clear" w:pos="2160"/>
          <w:tab w:val="num" w:pos="450"/>
        </w:tabs>
        <w:spacing w:after="0" w:line="240" w:lineRule="auto"/>
        <w:ind w:left="0" w:firstLine="0"/>
        <w:jc w:val="both"/>
        <w:rPr>
          <w:rFonts w:ascii="Times New Roman" w:hAnsi="Times New Roman" w:cs="Times New Roman"/>
          <w:sz w:val="28"/>
          <w:szCs w:val="26"/>
        </w:rPr>
      </w:pPr>
      <w:r w:rsidRPr="00A62E52">
        <w:rPr>
          <w:rFonts w:ascii="Times New Roman" w:hAnsi="Times New Roman" w:cs="Times New Roman"/>
          <w:sz w:val="28"/>
          <w:szCs w:val="26"/>
          <w:u w:val="single"/>
        </w:rPr>
        <w:t>70</w:t>
      </w:r>
      <w:r w:rsidRPr="00A62E52">
        <w:rPr>
          <w:rFonts w:ascii="Times New Roman" w:hAnsi="Times New Roman" w:cs="Times New Roman"/>
          <w:sz w:val="28"/>
          <w:szCs w:val="26"/>
        </w:rPr>
        <w:t xml:space="preserve"> x 200 = 77.7</w:t>
      </w:r>
    </w:p>
    <w:p w:rsidR="002E05BF" w:rsidRPr="00A62E52" w:rsidRDefault="002E05BF" w:rsidP="002E05BF">
      <w:pPr>
        <w:tabs>
          <w:tab w:val="num" w:pos="450"/>
        </w:tabs>
        <w:jc w:val="both"/>
        <w:rPr>
          <w:rFonts w:ascii="Times New Roman" w:hAnsi="Times New Roman" w:cs="Times New Roman"/>
          <w:sz w:val="28"/>
          <w:szCs w:val="26"/>
        </w:rPr>
      </w:pPr>
      <w:r w:rsidRPr="00A62E52">
        <w:rPr>
          <w:rFonts w:ascii="Times New Roman" w:hAnsi="Times New Roman" w:cs="Times New Roman"/>
          <w:sz w:val="28"/>
          <w:szCs w:val="26"/>
        </w:rPr>
        <w:tab/>
        <w:t>180</w:t>
      </w:r>
    </w:p>
    <w:p w:rsidR="002E05BF" w:rsidRPr="00A62E52" w:rsidRDefault="002E05BF" w:rsidP="002E05BF">
      <w:pPr>
        <w:numPr>
          <w:ilvl w:val="0"/>
          <w:numId w:val="11"/>
        </w:numPr>
        <w:tabs>
          <w:tab w:val="clear" w:pos="2160"/>
          <w:tab w:val="num" w:pos="450"/>
        </w:tabs>
        <w:spacing w:after="0" w:line="240" w:lineRule="auto"/>
        <w:ind w:left="0" w:firstLine="0"/>
        <w:jc w:val="both"/>
        <w:rPr>
          <w:rFonts w:ascii="Times New Roman" w:hAnsi="Times New Roman" w:cs="Times New Roman"/>
          <w:sz w:val="28"/>
          <w:szCs w:val="26"/>
        </w:rPr>
      </w:pPr>
      <w:r w:rsidRPr="00A62E52">
        <w:rPr>
          <w:rFonts w:ascii="Times New Roman" w:hAnsi="Times New Roman" w:cs="Times New Roman"/>
          <w:sz w:val="28"/>
          <w:szCs w:val="26"/>
          <w:u w:val="single"/>
        </w:rPr>
        <w:t>10</w:t>
      </w:r>
      <w:r w:rsidRPr="00A62E52">
        <w:rPr>
          <w:rFonts w:ascii="Times New Roman" w:hAnsi="Times New Roman" w:cs="Times New Roman"/>
          <w:sz w:val="28"/>
          <w:szCs w:val="26"/>
        </w:rPr>
        <w:t xml:space="preserve"> x 200 = 100</w:t>
      </w:r>
    </w:p>
    <w:p w:rsidR="002E05BF" w:rsidRPr="00A62E52" w:rsidRDefault="002E05BF" w:rsidP="002E05BF">
      <w:pPr>
        <w:tabs>
          <w:tab w:val="num" w:pos="450"/>
        </w:tabs>
        <w:jc w:val="both"/>
        <w:rPr>
          <w:rFonts w:ascii="Times New Roman" w:hAnsi="Times New Roman" w:cs="Times New Roman"/>
          <w:sz w:val="28"/>
          <w:szCs w:val="26"/>
        </w:rPr>
      </w:pPr>
      <w:r w:rsidRPr="00A62E52">
        <w:rPr>
          <w:rFonts w:ascii="Times New Roman" w:hAnsi="Times New Roman" w:cs="Times New Roman"/>
          <w:sz w:val="28"/>
          <w:szCs w:val="26"/>
        </w:rPr>
        <w:tab/>
        <w:t>20</w:t>
      </w:r>
    </w:p>
    <w:p w:rsidR="002E05BF" w:rsidRPr="00A62E52" w:rsidRDefault="002E05BF" w:rsidP="002E05BF">
      <w:pPr>
        <w:numPr>
          <w:ilvl w:val="0"/>
          <w:numId w:val="11"/>
        </w:numPr>
        <w:tabs>
          <w:tab w:val="clear" w:pos="2160"/>
          <w:tab w:val="num" w:pos="450"/>
        </w:tabs>
        <w:spacing w:after="0" w:line="240" w:lineRule="auto"/>
        <w:ind w:left="0" w:firstLine="0"/>
        <w:jc w:val="both"/>
        <w:rPr>
          <w:rFonts w:ascii="Times New Roman" w:hAnsi="Times New Roman" w:cs="Times New Roman"/>
          <w:sz w:val="28"/>
          <w:szCs w:val="26"/>
        </w:rPr>
      </w:pPr>
      <w:r w:rsidRPr="00A62E52">
        <w:rPr>
          <w:rFonts w:ascii="Times New Roman" w:hAnsi="Times New Roman" w:cs="Times New Roman"/>
          <w:sz w:val="28"/>
          <w:szCs w:val="26"/>
          <w:u w:val="single"/>
        </w:rPr>
        <w:t>80</w:t>
      </w:r>
      <w:r w:rsidRPr="00A62E52">
        <w:rPr>
          <w:rFonts w:ascii="Times New Roman" w:hAnsi="Times New Roman" w:cs="Times New Roman"/>
          <w:sz w:val="28"/>
          <w:szCs w:val="26"/>
        </w:rPr>
        <w:t xml:space="preserve"> x 200 = 100</w:t>
      </w:r>
    </w:p>
    <w:p w:rsidR="002E05BF" w:rsidRPr="00A62E52" w:rsidRDefault="002E05BF" w:rsidP="002E05BF">
      <w:pPr>
        <w:tabs>
          <w:tab w:val="num" w:pos="450"/>
        </w:tabs>
        <w:jc w:val="both"/>
        <w:rPr>
          <w:rFonts w:ascii="Times New Roman" w:hAnsi="Times New Roman" w:cs="Times New Roman"/>
          <w:sz w:val="28"/>
          <w:szCs w:val="26"/>
        </w:rPr>
      </w:pPr>
      <w:r w:rsidRPr="00A62E52">
        <w:rPr>
          <w:rFonts w:ascii="Times New Roman" w:hAnsi="Times New Roman" w:cs="Times New Roman"/>
          <w:sz w:val="28"/>
          <w:szCs w:val="26"/>
        </w:rPr>
        <w:tab/>
        <w:t>20</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771"/>
        <w:gridCol w:w="1907"/>
        <w:gridCol w:w="1771"/>
        <w:gridCol w:w="1772"/>
      </w:tblGrid>
      <w:tr w:rsidR="002E05BF" w:rsidRPr="00A62E52" w:rsidTr="00227109">
        <w:tc>
          <w:tcPr>
            <w:tcW w:w="1393"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O</w:t>
            </w:r>
          </w:p>
        </w:tc>
        <w:tc>
          <w:tcPr>
            <w:tcW w:w="1771"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e</w:t>
            </w:r>
          </w:p>
        </w:tc>
        <w:tc>
          <w:tcPr>
            <w:tcW w:w="1907"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o – e</w:t>
            </w:r>
          </w:p>
        </w:tc>
        <w:tc>
          <w:tcPr>
            <w:tcW w:w="1771" w:type="dxa"/>
          </w:tcPr>
          <w:p w:rsidR="002E05BF" w:rsidRPr="00A62E52" w:rsidRDefault="002E05BF" w:rsidP="00227109">
            <w:pPr>
              <w:jc w:val="both"/>
              <w:rPr>
                <w:rFonts w:ascii="Times New Roman" w:hAnsi="Times New Roman" w:cs="Times New Roman"/>
                <w:sz w:val="28"/>
                <w:szCs w:val="26"/>
                <w:vertAlign w:val="superscript"/>
              </w:rPr>
            </w:pPr>
            <w:r w:rsidRPr="00A62E52">
              <w:rPr>
                <w:rFonts w:ascii="Times New Roman" w:hAnsi="Times New Roman" w:cs="Times New Roman"/>
                <w:sz w:val="28"/>
                <w:szCs w:val="26"/>
              </w:rPr>
              <w:t xml:space="preserve">(o - e) </w:t>
            </w:r>
            <w:r w:rsidRPr="00A62E52">
              <w:rPr>
                <w:rFonts w:ascii="Times New Roman" w:hAnsi="Times New Roman" w:cs="Times New Roman"/>
                <w:sz w:val="28"/>
                <w:szCs w:val="26"/>
                <w:vertAlign w:val="superscript"/>
              </w:rPr>
              <w:t>2</w:t>
            </w:r>
          </w:p>
        </w:tc>
        <w:tc>
          <w:tcPr>
            <w:tcW w:w="1772" w:type="dxa"/>
          </w:tcPr>
          <w:p w:rsidR="002E05BF" w:rsidRPr="00A62E52" w:rsidRDefault="002E05BF" w:rsidP="00227109">
            <w:pPr>
              <w:jc w:val="both"/>
              <w:rPr>
                <w:rFonts w:ascii="Times New Roman" w:hAnsi="Times New Roman" w:cs="Times New Roman"/>
                <w:sz w:val="28"/>
                <w:szCs w:val="26"/>
                <w:u w:val="single"/>
              </w:rPr>
            </w:pPr>
            <w:r w:rsidRPr="00A62E52">
              <w:rPr>
                <w:rFonts w:ascii="Times New Roman" w:hAnsi="Times New Roman" w:cs="Times New Roman"/>
                <w:sz w:val="28"/>
                <w:szCs w:val="26"/>
                <w:u w:val="single"/>
              </w:rPr>
              <w:t>o – e</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e</w:t>
            </w:r>
          </w:p>
        </w:tc>
      </w:tr>
      <w:tr w:rsidR="002E05BF" w:rsidRPr="00A62E52" w:rsidTr="00227109">
        <w:tc>
          <w:tcPr>
            <w:tcW w:w="1393"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110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70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1771"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122.22</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77.7</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100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100</w:t>
            </w:r>
          </w:p>
        </w:tc>
        <w:tc>
          <w:tcPr>
            <w:tcW w:w="1907" w:type="dxa"/>
          </w:tcPr>
          <w:p w:rsidR="002E05BF" w:rsidRPr="00A62E52" w:rsidRDefault="002E05BF" w:rsidP="00227109">
            <w:pPr>
              <w:numPr>
                <w:ilvl w:val="0"/>
                <w:numId w:val="12"/>
              </w:numPr>
              <w:spacing w:after="0" w:line="240" w:lineRule="auto"/>
              <w:ind w:left="0"/>
              <w:jc w:val="both"/>
              <w:rPr>
                <w:rFonts w:ascii="Times New Roman" w:hAnsi="Times New Roman" w:cs="Times New Roman"/>
                <w:sz w:val="28"/>
                <w:szCs w:val="26"/>
              </w:rPr>
            </w:pPr>
            <w:r w:rsidRPr="00A62E52">
              <w:rPr>
                <w:rFonts w:ascii="Times New Roman" w:hAnsi="Times New Roman" w:cs="Times New Roman"/>
                <w:sz w:val="28"/>
                <w:szCs w:val="26"/>
              </w:rPr>
              <w:t>12.2</w:t>
            </w:r>
          </w:p>
          <w:p w:rsidR="002E05BF" w:rsidRPr="00A62E52" w:rsidRDefault="002E05BF" w:rsidP="00227109">
            <w:pPr>
              <w:numPr>
                <w:ilvl w:val="0"/>
                <w:numId w:val="12"/>
              </w:numPr>
              <w:spacing w:after="0" w:line="240" w:lineRule="auto"/>
              <w:ind w:left="0"/>
              <w:jc w:val="both"/>
              <w:rPr>
                <w:rFonts w:ascii="Times New Roman" w:hAnsi="Times New Roman" w:cs="Times New Roman"/>
                <w:sz w:val="28"/>
                <w:szCs w:val="26"/>
              </w:rPr>
            </w:pPr>
            <w:r w:rsidRPr="00A62E52">
              <w:rPr>
                <w:rFonts w:ascii="Times New Roman" w:hAnsi="Times New Roman" w:cs="Times New Roman"/>
                <w:sz w:val="28"/>
                <w:szCs w:val="26"/>
              </w:rPr>
              <w:t>7.7</w:t>
            </w:r>
          </w:p>
          <w:p w:rsidR="002E05BF" w:rsidRPr="00A62E52" w:rsidRDefault="002E05BF" w:rsidP="00227109">
            <w:pPr>
              <w:numPr>
                <w:ilvl w:val="0"/>
                <w:numId w:val="12"/>
              </w:numPr>
              <w:spacing w:after="0" w:line="240" w:lineRule="auto"/>
              <w:ind w:left="0"/>
              <w:jc w:val="both"/>
              <w:rPr>
                <w:rFonts w:ascii="Times New Roman" w:hAnsi="Times New Roman" w:cs="Times New Roman"/>
                <w:sz w:val="28"/>
                <w:szCs w:val="26"/>
              </w:rPr>
            </w:pPr>
            <w:r w:rsidRPr="00A62E52">
              <w:rPr>
                <w:rFonts w:ascii="Times New Roman" w:hAnsi="Times New Roman" w:cs="Times New Roman"/>
                <w:sz w:val="28"/>
                <w:szCs w:val="26"/>
              </w:rPr>
              <w:t>90</w:t>
            </w:r>
          </w:p>
          <w:p w:rsidR="002E05BF" w:rsidRPr="00A62E52" w:rsidRDefault="002E05BF" w:rsidP="00227109">
            <w:pPr>
              <w:numPr>
                <w:ilvl w:val="0"/>
                <w:numId w:val="12"/>
              </w:numPr>
              <w:spacing w:after="0" w:line="240" w:lineRule="auto"/>
              <w:ind w:left="0"/>
              <w:jc w:val="both"/>
              <w:rPr>
                <w:rFonts w:ascii="Times New Roman" w:hAnsi="Times New Roman" w:cs="Times New Roman"/>
                <w:sz w:val="28"/>
                <w:szCs w:val="26"/>
              </w:rPr>
            </w:pPr>
            <w:r w:rsidRPr="00A62E52">
              <w:rPr>
                <w:rFonts w:ascii="Times New Roman" w:hAnsi="Times New Roman" w:cs="Times New Roman"/>
                <w:sz w:val="28"/>
                <w:szCs w:val="26"/>
              </w:rPr>
              <w:t>90</w:t>
            </w:r>
          </w:p>
        </w:tc>
        <w:tc>
          <w:tcPr>
            <w:tcW w:w="1771"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148.8</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69.3</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8100</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8100</w:t>
            </w:r>
          </w:p>
        </w:tc>
        <w:tc>
          <w:tcPr>
            <w:tcW w:w="1772"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1.2</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0.89</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81</w:t>
            </w:r>
          </w:p>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81</w:t>
            </w:r>
          </w:p>
        </w:tc>
      </w:tr>
    </w:tbl>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Calculated value = 164.1</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Table value </w:t>
      </w:r>
      <w:r w:rsidRPr="00A62E52">
        <w:rPr>
          <w:rFonts w:ascii="Times New Roman" w:hAnsi="Times New Roman" w:cs="Times New Roman"/>
          <w:sz w:val="28"/>
          <w:szCs w:val="26"/>
        </w:rPr>
        <w:tab/>
        <w:t xml:space="preserve">   = 7.815</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Degree freedom   = 3</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Decision: We decide to reject null hypothesis (HO) and the alternative hypothesis will be accepted (HI) since the calculated value is greater than tabulated value</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HYPOTHESIS 2:</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HO: advertising does not increase profitability in the NASCO Marketing Company .</w:t>
      </w:r>
    </w:p>
    <w:p w:rsidR="002E05BF" w:rsidRPr="00A62E52" w:rsidRDefault="002E05BF" w:rsidP="002E05BF">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HI: advertising does increase profitability in NASCO Marketing Company  (table II were tested).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214"/>
        <w:gridCol w:w="2214"/>
        <w:gridCol w:w="2214"/>
      </w:tblGrid>
      <w:tr w:rsidR="002E05BF" w:rsidRPr="00A62E52" w:rsidTr="00227109">
        <w:tc>
          <w:tcPr>
            <w:tcW w:w="1836"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Variable</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Yes</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No</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Total</w:t>
            </w:r>
          </w:p>
        </w:tc>
      </w:tr>
      <w:tr w:rsidR="002E05BF" w:rsidRPr="00A62E52" w:rsidTr="00227109">
        <w:tc>
          <w:tcPr>
            <w:tcW w:w="1836"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lastRenderedPageBreak/>
              <w:t>Male</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125</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70</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165</w:t>
            </w:r>
          </w:p>
        </w:tc>
      </w:tr>
      <w:tr w:rsidR="002E05BF" w:rsidRPr="00A62E52" w:rsidTr="00227109">
        <w:tc>
          <w:tcPr>
            <w:tcW w:w="1836"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Female</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15</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35</w:t>
            </w:r>
          </w:p>
        </w:tc>
      </w:tr>
      <w:tr w:rsidR="002E05BF" w:rsidRPr="00A62E52" w:rsidTr="00227109">
        <w:tc>
          <w:tcPr>
            <w:tcW w:w="1836"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145</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55</w:t>
            </w:r>
          </w:p>
        </w:tc>
        <w:tc>
          <w:tcPr>
            <w:tcW w:w="2214" w:type="dxa"/>
          </w:tcPr>
          <w:p w:rsidR="002E05BF" w:rsidRPr="00A62E52" w:rsidRDefault="002E05BF" w:rsidP="00227109">
            <w:pPr>
              <w:jc w:val="both"/>
              <w:rPr>
                <w:rFonts w:ascii="Times New Roman" w:hAnsi="Times New Roman" w:cs="Times New Roman"/>
                <w:sz w:val="28"/>
                <w:szCs w:val="26"/>
              </w:rPr>
            </w:pPr>
            <w:r w:rsidRPr="00A62E52">
              <w:rPr>
                <w:rFonts w:ascii="Times New Roman" w:hAnsi="Times New Roman" w:cs="Times New Roman"/>
                <w:sz w:val="28"/>
                <w:szCs w:val="26"/>
              </w:rPr>
              <w:t>20</w:t>
            </w:r>
          </w:p>
        </w:tc>
      </w:tr>
    </w:tbl>
    <w:p w:rsidR="002E05BF" w:rsidRPr="00A62E52" w:rsidRDefault="002E05BF" w:rsidP="002E05BF">
      <w:pPr>
        <w:jc w:val="both"/>
        <w:rPr>
          <w:rFonts w:ascii="Times New Roman" w:hAnsi="Times New Roman" w:cs="Times New Roman"/>
          <w:sz w:val="28"/>
          <w:szCs w:val="26"/>
        </w:rPr>
      </w:pPr>
    </w:p>
    <w:p w:rsidR="002E05BF" w:rsidRPr="00A62E52" w:rsidRDefault="002E05BF" w:rsidP="002E05BF">
      <w:pPr>
        <w:jc w:val="both"/>
        <w:rPr>
          <w:rFonts w:ascii="Times New Roman" w:hAnsi="Times New Roman" w:cs="Times New Roman"/>
          <w:sz w:val="28"/>
          <w:szCs w:val="26"/>
        </w:rPr>
      </w:pPr>
      <w:r w:rsidRPr="00A62E52">
        <w:rPr>
          <w:rFonts w:ascii="Times New Roman" w:hAnsi="Times New Roman" w:cs="Times New Roman"/>
          <w:sz w:val="28"/>
          <w:szCs w:val="26"/>
        </w:rPr>
        <w:t>Chi – square = E (o – e)</w:t>
      </w:r>
      <w:r w:rsidRPr="00A62E52">
        <w:rPr>
          <w:rFonts w:ascii="Times New Roman" w:hAnsi="Times New Roman" w:cs="Times New Roman"/>
          <w:sz w:val="28"/>
          <w:szCs w:val="26"/>
          <w:vertAlign w:val="superscript"/>
        </w:rPr>
        <w:t xml:space="preserve"> 2 </w:t>
      </w:r>
    </w:p>
    <w:p w:rsidR="002E05BF" w:rsidRPr="00A62E52" w:rsidRDefault="002E05BF" w:rsidP="002E05BF">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Level of significant = 5%</w:t>
      </w:r>
    </w:p>
    <w:p w:rsidR="002E05BF" w:rsidRPr="00A62E52" w:rsidRDefault="002E05BF" w:rsidP="002E05BF">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 (1 – 0.05)</w:t>
      </w:r>
    </w:p>
    <w:p w:rsidR="002E05BF" w:rsidRPr="00A62E52" w:rsidRDefault="002E05BF" w:rsidP="002E05BF">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 0.95</w:t>
      </w:r>
    </w:p>
    <w:p w:rsidR="002E05BF" w:rsidRPr="00A62E52" w:rsidRDefault="002E05BF" w:rsidP="002E05BF">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Degree of freedom = 3</w:t>
      </w:r>
    </w:p>
    <w:p w:rsidR="002E05BF" w:rsidRPr="00A62E52" w:rsidRDefault="002E05BF" w:rsidP="002E05BF">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(r - 1) (c - 1)</w:t>
      </w:r>
    </w:p>
    <w:p w:rsidR="002E05BF" w:rsidRPr="00A62E52" w:rsidRDefault="002E05BF" w:rsidP="002E05BF">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(2 – 1) (4 - 1)</w:t>
      </w:r>
    </w:p>
    <w:p w:rsidR="002E05BF" w:rsidRPr="00A62E52" w:rsidRDefault="002E05BF" w:rsidP="002E05BF">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1 x 3 = 3</w:t>
      </w:r>
    </w:p>
    <w:p w:rsidR="002E05BF" w:rsidRPr="00A62E52" w:rsidRDefault="002E05BF" w:rsidP="002E05BF">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xml:space="preserve">Expected value </w:t>
      </w:r>
    </w:p>
    <w:p w:rsidR="002E05BF" w:rsidRPr="00A62E52" w:rsidRDefault="002E05BF" w:rsidP="002E05BF">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Expected</w:t>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1.</w:t>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u w:val="single"/>
        </w:rPr>
        <w:t>25</w:t>
      </w:r>
      <w:r w:rsidRPr="00A62E52">
        <w:rPr>
          <w:rFonts w:ascii="Times New Roman" w:hAnsi="Times New Roman" w:cs="Times New Roman"/>
          <w:color w:val="000000"/>
          <w:sz w:val="28"/>
          <w:szCs w:val="26"/>
        </w:rPr>
        <w:t xml:space="preserve"> x 200 = 127.4</w:t>
      </w:r>
    </w:p>
    <w:p w:rsidR="002E05BF" w:rsidRPr="00A62E52" w:rsidRDefault="002E05BF" w:rsidP="002E05BF">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145</w:t>
      </w:r>
    </w:p>
    <w:p w:rsidR="002E05BF" w:rsidRPr="00A62E52" w:rsidRDefault="002E05BF" w:rsidP="002E05BF">
      <w:pPr>
        <w:numPr>
          <w:ilvl w:val="0"/>
          <w:numId w:val="13"/>
        </w:numPr>
        <w:tabs>
          <w:tab w:val="clear" w:pos="2880"/>
          <w:tab w:val="num" w:pos="450"/>
        </w:tabs>
        <w:spacing w:after="0" w:line="240" w:lineRule="auto"/>
        <w:ind w:left="0" w:firstLine="0"/>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u w:val="single"/>
        </w:rPr>
        <w:t>20</w:t>
      </w:r>
      <w:r w:rsidRPr="00A62E52">
        <w:rPr>
          <w:rFonts w:ascii="Times New Roman" w:hAnsi="Times New Roman" w:cs="Times New Roman"/>
          <w:color w:val="000000"/>
          <w:sz w:val="28"/>
          <w:szCs w:val="26"/>
        </w:rPr>
        <w:t xml:space="preserve"> x 200 = 27.6</w:t>
      </w:r>
    </w:p>
    <w:p w:rsidR="002E05BF" w:rsidRPr="00A62E52" w:rsidRDefault="002E05BF" w:rsidP="002E05BF">
      <w:pPr>
        <w:tabs>
          <w:tab w:val="num" w:pos="450"/>
        </w:tabs>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t>145</w:t>
      </w:r>
    </w:p>
    <w:p w:rsidR="002E05BF" w:rsidRPr="00A62E52" w:rsidRDefault="002E05BF" w:rsidP="002E05BF">
      <w:pPr>
        <w:numPr>
          <w:ilvl w:val="0"/>
          <w:numId w:val="13"/>
        </w:numPr>
        <w:tabs>
          <w:tab w:val="clear" w:pos="2880"/>
          <w:tab w:val="num" w:pos="450"/>
        </w:tabs>
        <w:spacing w:after="0" w:line="240" w:lineRule="auto"/>
        <w:ind w:left="0" w:firstLine="0"/>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u w:val="single"/>
        </w:rPr>
        <w:t>40</w:t>
      </w:r>
      <w:r w:rsidRPr="00A62E52">
        <w:rPr>
          <w:rFonts w:ascii="Times New Roman" w:hAnsi="Times New Roman" w:cs="Times New Roman"/>
          <w:color w:val="000000"/>
          <w:sz w:val="28"/>
          <w:szCs w:val="26"/>
        </w:rPr>
        <w:t xml:space="preserve"> x 200 = 145.4</w:t>
      </w:r>
    </w:p>
    <w:p w:rsidR="002E05BF" w:rsidRPr="00A62E52" w:rsidRDefault="002E05BF" w:rsidP="002E05BF">
      <w:pPr>
        <w:tabs>
          <w:tab w:val="num" w:pos="450"/>
        </w:tabs>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t>55</w:t>
      </w:r>
    </w:p>
    <w:p w:rsidR="002E05BF" w:rsidRPr="00A62E52" w:rsidRDefault="002E05BF" w:rsidP="002E05BF">
      <w:pPr>
        <w:numPr>
          <w:ilvl w:val="0"/>
          <w:numId w:val="13"/>
        </w:numPr>
        <w:tabs>
          <w:tab w:val="clear" w:pos="2880"/>
          <w:tab w:val="num" w:pos="450"/>
        </w:tabs>
        <w:spacing w:after="0" w:line="240" w:lineRule="auto"/>
        <w:ind w:left="0" w:firstLine="0"/>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u w:val="single"/>
        </w:rPr>
        <w:t>15</w:t>
      </w:r>
      <w:r w:rsidRPr="00A62E52">
        <w:rPr>
          <w:rFonts w:ascii="Times New Roman" w:hAnsi="Times New Roman" w:cs="Times New Roman"/>
          <w:color w:val="000000"/>
          <w:sz w:val="28"/>
          <w:szCs w:val="26"/>
        </w:rPr>
        <w:t xml:space="preserve"> x 200 = 54.5</w:t>
      </w:r>
    </w:p>
    <w:p w:rsidR="002E05BF" w:rsidRPr="00A62E52" w:rsidRDefault="002E05BF" w:rsidP="002E05BF">
      <w:pPr>
        <w:tabs>
          <w:tab w:val="num" w:pos="450"/>
        </w:tabs>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t>55</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10"/>
        <w:gridCol w:w="1515"/>
        <w:gridCol w:w="1771"/>
        <w:gridCol w:w="1772"/>
      </w:tblGrid>
      <w:tr w:rsidR="002E05BF" w:rsidRPr="00A62E52" w:rsidTr="00227109">
        <w:trPr>
          <w:trHeight w:val="215"/>
        </w:trPr>
        <w:tc>
          <w:tcPr>
            <w:tcW w:w="1440" w:type="dxa"/>
          </w:tcPr>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O</w:t>
            </w:r>
          </w:p>
        </w:tc>
        <w:tc>
          <w:tcPr>
            <w:tcW w:w="1710" w:type="dxa"/>
          </w:tcPr>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E</w:t>
            </w:r>
          </w:p>
        </w:tc>
        <w:tc>
          <w:tcPr>
            <w:tcW w:w="1515" w:type="dxa"/>
          </w:tcPr>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o – e</w:t>
            </w:r>
          </w:p>
        </w:tc>
        <w:tc>
          <w:tcPr>
            <w:tcW w:w="1771" w:type="dxa"/>
          </w:tcPr>
          <w:p w:rsidR="002E05BF" w:rsidRPr="00A62E52" w:rsidRDefault="002E05BF" w:rsidP="00227109">
            <w:pPr>
              <w:jc w:val="both"/>
              <w:rPr>
                <w:rFonts w:ascii="Times New Roman" w:hAnsi="Times New Roman" w:cs="Times New Roman"/>
                <w:color w:val="000000"/>
                <w:sz w:val="28"/>
                <w:szCs w:val="26"/>
                <w:vertAlign w:val="superscript"/>
              </w:rPr>
            </w:pPr>
            <w:r w:rsidRPr="00A62E52">
              <w:rPr>
                <w:rFonts w:ascii="Times New Roman" w:hAnsi="Times New Roman" w:cs="Times New Roman"/>
                <w:color w:val="000000"/>
                <w:sz w:val="28"/>
                <w:szCs w:val="26"/>
              </w:rPr>
              <w:t xml:space="preserve">(o – e) </w:t>
            </w:r>
            <w:r w:rsidRPr="00A62E52">
              <w:rPr>
                <w:rFonts w:ascii="Times New Roman" w:hAnsi="Times New Roman" w:cs="Times New Roman"/>
                <w:color w:val="000000"/>
                <w:sz w:val="28"/>
                <w:szCs w:val="26"/>
                <w:vertAlign w:val="superscript"/>
              </w:rPr>
              <w:t>2</w:t>
            </w:r>
          </w:p>
        </w:tc>
        <w:tc>
          <w:tcPr>
            <w:tcW w:w="1772" w:type="dxa"/>
          </w:tcPr>
          <w:p w:rsidR="002E05BF" w:rsidRPr="00A62E52" w:rsidRDefault="002E05BF" w:rsidP="00227109">
            <w:pPr>
              <w:jc w:val="both"/>
              <w:rPr>
                <w:rFonts w:ascii="Times New Roman" w:hAnsi="Times New Roman" w:cs="Times New Roman"/>
                <w:color w:val="000000"/>
                <w:sz w:val="28"/>
                <w:szCs w:val="26"/>
                <w:vertAlign w:val="superscript"/>
              </w:rPr>
            </w:pPr>
            <w:r w:rsidRPr="00A62E52">
              <w:rPr>
                <w:rFonts w:ascii="Times New Roman" w:hAnsi="Times New Roman" w:cs="Times New Roman"/>
                <w:color w:val="000000"/>
                <w:sz w:val="28"/>
                <w:szCs w:val="26"/>
              </w:rPr>
              <w:t>(</w:t>
            </w:r>
            <w:r w:rsidRPr="00A62E52">
              <w:rPr>
                <w:rFonts w:ascii="Times New Roman" w:hAnsi="Times New Roman" w:cs="Times New Roman"/>
                <w:color w:val="000000"/>
                <w:sz w:val="28"/>
                <w:szCs w:val="26"/>
                <w:u w:val="single"/>
              </w:rPr>
              <w:t>o - e</w:t>
            </w:r>
            <w:r w:rsidRPr="00A62E52">
              <w:rPr>
                <w:rFonts w:ascii="Times New Roman" w:hAnsi="Times New Roman" w:cs="Times New Roman"/>
                <w:color w:val="000000"/>
                <w:sz w:val="28"/>
                <w:szCs w:val="26"/>
              </w:rPr>
              <w:t xml:space="preserve">) </w:t>
            </w:r>
            <w:r w:rsidRPr="00A62E52">
              <w:rPr>
                <w:rFonts w:ascii="Times New Roman" w:hAnsi="Times New Roman" w:cs="Times New Roman"/>
                <w:color w:val="000000"/>
                <w:sz w:val="28"/>
                <w:szCs w:val="26"/>
                <w:vertAlign w:val="superscript"/>
              </w:rPr>
              <w:t>2</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xml:space="preserve">       2</w:t>
            </w:r>
          </w:p>
        </w:tc>
      </w:tr>
      <w:tr w:rsidR="002E05BF" w:rsidRPr="00A62E52" w:rsidTr="00227109">
        <w:tc>
          <w:tcPr>
            <w:tcW w:w="1440" w:type="dxa"/>
          </w:tcPr>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145</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20</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40</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15</w:t>
            </w:r>
          </w:p>
        </w:tc>
        <w:tc>
          <w:tcPr>
            <w:tcW w:w="1710" w:type="dxa"/>
          </w:tcPr>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172.4</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27.6</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145.4</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54.5</w:t>
            </w:r>
          </w:p>
        </w:tc>
        <w:tc>
          <w:tcPr>
            <w:tcW w:w="1515" w:type="dxa"/>
          </w:tcPr>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- 47.4</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- 7.6</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- 105.4</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- 39.5</w:t>
            </w:r>
          </w:p>
        </w:tc>
        <w:tc>
          <w:tcPr>
            <w:tcW w:w="1771" w:type="dxa"/>
          </w:tcPr>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29721.8</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57.7</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11109.7</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1560.25</w:t>
            </w:r>
          </w:p>
        </w:tc>
        <w:tc>
          <w:tcPr>
            <w:tcW w:w="1772" w:type="dxa"/>
          </w:tcPr>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172.4</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2.1</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76.5</w:t>
            </w:r>
          </w:p>
          <w:p w:rsidR="002E05BF" w:rsidRPr="00A62E52" w:rsidRDefault="002E05BF" w:rsidP="00227109">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28.7</w:t>
            </w:r>
          </w:p>
        </w:tc>
      </w:tr>
    </w:tbl>
    <w:p w:rsidR="002E05BF" w:rsidRPr="00A62E52" w:rsidRDefault="002E05BF" w:rsidP="002E05BF">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Calculated value = 279.7</w:t>
      </w:r>
    </w:p>
    <w:p w:rsidR="002E05BF" w:rsidRPr="00A62E52" w:rsidRDefault="002E05BF" w:rsidP="002E05BF">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Table</w:t>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 xml:space="preserve">   = 7.815</w:t>
      </w:r>
    </w:p>
    <w:p w:rsidR="002E05BF" w:rsidRPr="00A62E52" w:rsidRDefault="002E05BF" w:rsidP="002E05BF">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Degree of freedom = 3</w:t>
      </w:r>
    </w:p>
    <w:p w:rsidR="002E05BF" w:rsidRPr="00A62E52" w:rsidRDefault="002E05BF" w:rsidP="002E05BF">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Decision: we decide to reject null hypothesis (HO) and the alternative hypothesis will be accepted (HI) since the calculated value is greater than tabulated value.</w:t>
      </w:r>
    </w:p>
    <w:p w:rsidR="002E05BF" w:rsidRPr="00A62E52" w:rsidRDefault="002E05BF" w:rsidP="002E05BF">
      <w:pPr>
        <w:spacing w:line="360" w:lineRule="auto"/>
        <w:ind w:left="2160" w:firstLine="720"/>
        <w:jc w:val="both"/>
        <w:rPr>
          <w:rFonts w:ascii="Times New Roman" w:hAnsi="Times New Roman" w:cs="Times New Roman"/>
          <w:b/>
          <w:sz w:val="28"/>
          <w:szCs w:val="26"/>
        </w:rPr>
      </w:pPr>
    </w:p>
    <w:p w:rsidR="002E05BF" w:rsidRPr="00A62E52" w:rsidRDefault="002E05BF" w:rsidP="002E05BF">
      <w:pPr>
        <w:spacing w:line="360" w:lineRule="auto"/>
        <w:ind w:left="2160" w:firstLine="720"/>
        <w:jc w:val="both"/>
        <w:rPr>
          <w:rFonts w:ascii="Times New Roman" w:hAnsi="Times New Roman" w:cs="Times New Roman"/>
          <w:b/>
          <w:sz w:val="28"/>
          <w:szCs w:val="26"/>
        </w:rPr>
      </w:pPr>
    </w:p>
    <w:p w:rsidR="002E05BF" w:rsidRPr="00A62E52"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Default="002E05BF" w:rsidP="002E05BF">
      <w:pPr>
        <w:spacing w:line="360" w:lineRule="auto"/>
        <w:ind w:left="2160" w:firstLine="720"/>
        <w:jc w:val="both"/>
        <w:rPr>
          <w:rFonts w:ascii="Times New Roman" w:hAnsi="Times New Roman" w:cs="Times New Roman"/>
          <w:b/>
          <w:sz w:val="28"/>
          <w:szCs w:val="26"/>
        </w:rPr>
      </w:pPr>
    </w:p>
    <w:p w:rsidR="002E05BF" w:rsidRPr="00A62E52" w:rsidRDefault="002E05BF" w:rsidP="002E05BF">
      <w:pPr>
        <w:spacing w:line="360" w:lineRule="auto"/>
        <w:ind w:left="2160" w:firstLine="720"/>
        <w:jc w:val="both"/>
        <w:rPr>
          <w:rFonts w:ascii="Times New Roman" w:hAnsi="Times New Roman" w:cs="Times New Roman"/>
          <w:b/>
          <w:sz w:val="28"/>
          <w:szCs w:val="26"/>
        </w:rPr>
      </w:pPr>
      <w:r w:rsidRPr="00A62E52">
        <w:rPr>
          <w:rFonts w:ascii="Times New Roman" w:hAnsi="Times New Roman" w:cs="Times New Roman"/>
          <w:b/>
          <w:sz w:val="28"/>
          <w:szCs w:val="26"/>
        </w:rPr>
        <w:t>CHAPTER FIVE</w:t>
      </w:r>
    </w:p>
    <w:p w:rsidR="002E05BF" w:rsidRPr="00A62E52" w:rsidRDefault="002E05BF" w:rsidP="002E05BF">
      <w:pPr>
        <w:spacing w:line="360" w:lineRule="auto"/>
        <w:ind w:firstLine="720"/>
        <w:jc w:val="both"/>
        <w:rPr>
          <w:rFonts w:ascii="Times New Roman" w:hAnsi="Times New Roman" w:cs="Times New Roman"/>
          <w:b/>
          <w:sz w:val="28"/>
          <w:szCs w:val="26"/>
        </w:rPr>
      </w:pPr>
      <w:r w:rsidRPr="00A62E52">
        <w:rPr>
          <w:rFonts w:ascii="Times New Roman" w:hAnsi="Times New Roman" w:cs="Times New Roman"/>
          <w:b/>
          <w:sz w:val="28"/>
          <w:szCs w:val="26"/>
        </w:rPr>
        <w:lastRenderedPageBreak/>
        <w:t>SUMMARY, CONCLUSIONS AND RECOMMENDATIONS</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5.1</w:t>
      </w:r>
      <w:r w:rsidRPr="00A62E52">
        <w:rPr>
          <w:rFonts w:ascii="Times New Roman" w:hAnsi="Times New Roman" w:cs="Times New Roman"/>
          <w:b/>
          <w:sz w:val="28"/>
          <w:szCs w:val="26"/>
        </w:rPr>
        <w:tab/>
        <w:t>INTRODUCTION</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2E05BF" w:rsidRPr="00A62E52" w:rsidRDefault="002E05BF" w:rsidP="002E05BF">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sz w:val="28"/>
          <w:szCs w:val="26"/>
        </w:rPr>
        <w:tab/>
        <w:t>The purpose of this study is to examine  advertising and its impact on consumer buying behavior</w:t>
      </w:r>
      <w:r w:rsidRPr="00A62E52">
        <w:rPr>
          <w:rFonts w:ascii="Times New Roman" w:hAnsi="Times New Roman" w:cs="Times New Roman"/>
          <w:b/>
          <w:sz w:val="28"/>
          <w:szCs w:val="26"/>
        </w:rPr>
        <w:t xml:space="preserve"> </w:t>
      </w:r>
      <w:r w:rsidRPr="00A62E52">
        <w:rPr>
          <w:rFonts w:ascii="Times New Roman" w:hAnsi="Times New Roman" w:cs="Times New Roman"/>
          <w:sz w:val="28"/>
          <w:szCs w:val="26"/>
        </w:rPr>
        <w:t>in NASCO Marketing Company  Nigeria Ltd. Three hypotheses were put forward in the course of the research which was tested using regression analysis.</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5.2</w:t>
      </w:r>
      <w:r w:rsidRPr="00A62E52">
        <w:rPr>
          <w:rFonts w:ascii="Times New Roman" w:hAnsi="Times New Roman" w:cs="Times New Roman"/>
          <w:b/>
          <w:sz w:val="28"/>
          <w:szCs w:val="26"/>
        </w:rPr>
        <w:tab/>
        <w:t>SUMMARY OF FINDINGS</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advertising and its impact on consumer buying behavior in Nigeria. The research objectives form the basis for the research questions and hypotheses. This was done through the operationalization of the two construct ( advertising and consumer buying behavior) </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Under  advertising, variables were E-mail advertising, interstitial adverts and website sponsorship while for consumer buying behavior, the variables were brand awareness, trial purchase and brand loyalty.</w:t>
      </w:r>
    </w:p>
    <w:p w:rsidR="002E05BF" w:rsidRPr="00A62E52" w:rsidRDefault="002E05BF" w:rsidP="002E05BF">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 xml:space="preserve">The aforementioned variables were emphasized in the literature review section to provide a clearer understanding as regards the measurability and relations to their respective constructs. The works of scholars were reviewed to provide more </w:t>
      </w:r>
      <w:r w:rsidRPr="00A62E52">
        <w:rPr>
          <w:rFonts w:ascii="Times New Roman" w:hAnsi="Times New Roman" w:cs="Times New Roman"/>
          <w:sz w:val="28"/>
          <w:szCs w:val="26"/>
        </w:rPr>
        <w:lastRenderedPageBreak/>
        <w:t xml:space="preserve">depth to the understanding of the chosen topic. The literature review section examined conceptual frameworks of the constructs and their variables; theoretical framework and empirical framework as well as the gap in literature. </w:t>
      </w:r>
    </w:p>
    <w:p w:rsidR="002E05BF" w:rsidRPr="00A62E52" w:rsidRDefault="002E05BF" w:rsidP="002E05BF">
      <w:pPr>
        <w:tabs>
          <w:tab w:val="left" w:pos="3314"/>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5.2     CONCLUSION</w:t>
      </w:r>
    </w:p>
    <w:p w:rsidR="002E05BF" w:rsidRPr="00A62E52" w:rsidRDefault="002E05BF" w:rsidP="002E05BF">
      <w:pPr>
        <w:spacing w:line="360" w:lineRule="auto"/>
        <w:ind w:firstLine="720"/>
        <w:jc w:val="both"/>
        <w:rPr>
          <w:rFonts w:ascii="Times New Roman" w:hAnsi="Times New Roman" w:cs="Times New Roman"/>
          <w:b/>
          <w:sz w:val="28"/>
          <w:szCs w:val="26"/>
        </w:rPr>
      </w:pPr>
      <w:r w:rsidRPr="00A62E52">
        <w:rPr>
          <w:rFonts w:ascii="Times New Roman" w:hAnsi="Times New Roman" w:cs="Times New Roman"/>
          <w:sz w:val="28"/>
          <w:szCs w:val="26"/>
        </w:rPr>
        <w:t>This study has examined the  advertising and its impact on consumer buying behavior</w:t>
      </w:r>
      <w:r w:rsidRPr="00A62E52">
        <w:rPr>
          <w:rFonts w:ascii="Times New Roman" w:hAnsi="Times New Roman" w:cs="Times New Roman"/>
          <w:b/>
          <w:sz w:val="28"/>
          <w:szCs w:val="26"/>
        </w:rPr>
        <w:t xml:space="preserve"> </w:t>
      </w:r>
      <w:r w:rsidRPr="00A62E52">
        <w:rPr>
          <w:rFonts w:ascii="Times New Roman" w:hAnsi="Times New Roman" w:cs="Times New Roman"/>
          <w:sz w:val="28"/>
          <w:szCs w:val="26"/>
        </w:rPr>
        <w:t>in NASCO Marketing Company  Nigeria Ltd. The results of this study revealed that there is strong relationship between Website Sponsorship in building brand loyalty. On the basis of the findings of this study, it can be concluded that  advertising has both positive and negative effect on consumer buying behavior. The study found that  advertising allows consumers to have sense of belonging where E-mail advertising creates the awareness of the firms’ brand to the consumers. It is concluded that E-mail advertising and interstitial adverts are the best form of advertisement for on-line companies to be adopted in order for them to wax stronger in a global institution competitive environment.</w:t>
      </w:r>
    </w:p>
    <w:p w:rsidR="002E05BF" w:rsidRPr="00A62E52" w:rsidRDefault="002E05BF" w:rsidP="002E05BF">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5.3 </w:t>
      </w:r>
      <w:r w:rsidRPr="00A62E52">
        <w:rPr>
          <w:rFonts w:ascii="Times New Roman" w:hAnsi="Times New Roman" w:cs="Times New Roman"/>
          <w:b/>
          <w:sz w:val="28"/>
          <w:szCs w:val="26"/>
        </w:rPr>
        <w:tab/>
        <w:t>RECOMMENDATIONS</w:t>
      </w:r>
    </w:p>
    <w:p w:rsidR="002E05BF" w:rsidRPr="00A62E52" w:rsidRDefault="002E05BF" w:rsidP="002E05BF">
      <w:pPr>
        <w:spacing w:line="360" w:lineRule="auto"/>
        <w:ind w:firstLine="720"/>
        <w:jc w:val="both"/>
        <w:rPr>
          <w:rFonts w:ascii="Times New Roman" w:hAnsi="Times New Roman" w:cs="Times New Roman"/>
          <w:b/>
          <w:sz w:val="28"/>
          <w:szCs w:val="26"/>
        </w:rPr>
      </w:pPr>
      <w:r w:rsidRPr="00A62E52">
        <w:rPr>
          <w:rFonts w:ascii="Times New Roman" w:hAnsi="Times New Roman" w:cs="Times New Roman"/>
          <w:sz w:val="28"/>
          <w:szCs w:val="26"/>
        </w:rPr>
        <w:t>This study shows that E-mail advertising create brand awareness related to NASCO Marketing Company  Nigeria Ltd. In this study it has been examined how a firm grows towards success and how it improve it operations. This study also explains the different forms of advertising and their impacts on NASCO Marketing Company  Nigeria Ltd. These ideas can be used for the future research especially for the on-line organizations based upon Kwara state, Nigeria. The study can also help in improving the performance of firms and increase customers patronage to accomplish satisfaction.</w:t>
      </w: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Default="002E05BF" w:rsidP="002E05BF">
      <w:pPr>
        <w:tabs>
          <w:tab w:val="left" w:pos="0"/>
        </w:tabs>
        <w:spacing w:line="360" w:lineRule="auto"/>
        <w:ind w:right="29"/>
        <w:jc w:val="center"/>
        <w:rPr>
          <w:rFonts w:ascii="Times New Roman" w:hAnsi="Times New Roman" w:cs="Times New Roman"/>
          <w:b/>
          <w:sz w:val="28"/>
          <w:szCs w:val="26"/>
        </w:rPr>
      </w:pPr>
    </w:p>
    <w:p w:rsidR="002E05BF" w:rsidRPr="00A62E52" w:rsidRDefault="002E05BF" w:rsidP="002E05BF">
      <w:pPr>
        <w:tabs>
          <w:tab w:val="left" w:pos="0"/>
        </w:tabs>
        <w:spacing w:line="360" w:lineRule="auto"/>
        <w:ind w:right="29"/>
        <w:jc w:val="center"/>
        <w:rPr>
          <w:rFonts w:ascii="Times New Roman" w:hAnsi="Times New Roman" w:cs="Times New Roman"/>
          <w:b/>
          <w:sz w:val="28"/>
          <w:szCs w:val="26"/>
        </w:rPr>
      </w:pPr>
      <w:r w:rsidRPr="00A62E52">
        <w:rPr>
          <w:rFonts w:ascii="Times New Roman" w:hAnsi="Times New Roman" w:cs="Times New Roman"/>
          <w:b/>
          <w:sz w:val="28"/>
          <w:szCs w:val="26"/>
        </w:rPr>
        <w:t>REFERENCES</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lastRenderedPageBreak/>
        <w:t>Aaker, D. (2000). Consumer evaluations of brand extensions. Journal of Marketing, 27 - 42.</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Andersone, I. and E. Gaile-Sarkane (2008). Influence of factors on consumer behavior. in Proceeding of the 5th International Scientific Conference Business and Management.</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Backhaus, K. Hillig, T. and Wilken, R. (2007) “Predicting purchase decision with different conjoint analysis methods”, </w:t>
      </w:r>
      <w:r w:rsidRPr="00A62E52">
        <w:rPr>
          <w:rFonts w:ascii="Times New Roman" w:hAnsi="Times New Roman" w:cs="Times New Roman"/>
          <w:i/>
          <w:iCs/>
          <w:sz w:val="28"/>
          <w:szCs w:val="26"/>
        </w:rPr>
        <w:t>International Journal of Market Research</w:t>
      </w:r>
      <w:r w:rsidRPr="00A62E52">
        <w:rPr>
          <w:rFonts w:ascii="Times New Roman" w:hAnsi="Times New Roman" w:cs="Times New Roman"/>
          <w:sz w:val="28"/>
          <w:szCs w:val="26"/>
        </w:rPr>
        <w:t>. 49(3). Pp. 341-364</w:t>
      </w:r>
    </w:p>
    <w:p w:rsidR="002E05BF" w:rsidRPr="00A62E52" w:rsidRDefault="002E05BF" w:rsidP="002E05BF">
      <w:pPr>
        <w:tabs>
          <w:tab w:val="left" w:pos="720"/>
        </w:tabs>
        <w:spacing w:line="360" w:lineRule="auto"/>
        <w:ind w:left="720" w:right="29" w:hanging="720"/>
        <w:jc w:val="both"/>
        <w:rPr>
          <w:rFonts w:ascii="Times New Roman" w:hAnsi="Times New Roman" w:cs="Times New Roman"/>
          <w:i/>
          <w:sz w:val="28"/>
          <w:szCs w:val="26"/>
        </w:rPr>
      </w:pPr>
      <w:r w:rsidRPr="00A62E52">
        <w:rPr>
          <w:rFonts w:ascii="Times New Roman" w:hAnsi="Times New Roman" w:cs="Times New Roman"/>
          <w:sz w:val="28"/>
          <w:szCs w:val="26"/>
        </w:rPr>
        <w:t xml:space="preserve">Bagheri, Mehdi. Ranjbar, Mokhtar. (2007).  advertising and Survey of its position in Iran sites, </w:t>
      </w:r>
      <w:r w:rsidRPr="00A62E52">
        <w:rPr>
          <w:rFonts w:ascii="Times New Roman" w:hAnsi="Times New Roman" w:cs="Times New Roman"/>
          <w:i/>
          <w:sz w:val="28"/>
          <w:szCs w:val="26"/>
        </w:rPr>
        <w:t xml:space="preserve">Journal of Age of Information Technology. </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Baker W, H. et al (2005). Brand Familiarity and Advertising: Effects On the Evoked Set and Brand Preferences. In RJ Lutz (ed). Advances in Consumer Research (Association for Consumer Research: Provo, Utah.</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Bennett, P.P (2007) Dictionary of Marketing Terms: It America marketing Association, Chicago</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Blackwell, Rogerd, Miniard, Paul W, and Enach, James F. (2001) Effective promotional tool for marketing, 9th ed, (Mason, Olt: South western).</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 xml:space="preserve">Bloemer, J. K. (2006). The Complex Relationship between Consumer Satisfaction and Brand Loyalty. </w:t>
      </w:r>
      <w:r w:rsidRPr="00A62E52">
        <w:rPr>
          <w:rFonts w:ascii="Times New Roman" w:hAnsi="Times New Roman" w:cs="Times New Roman"/>
          <w:i/>
          <w:sz w:val="28"/>
          <w:szCs w:val="26"/>
        </w:rPr>
        <w:t>Journal of Economic  Psychology , 2</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Blythe, Jim (2008) Effective promotional tool for marketing London. Thomson Learning.</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 xml:space="preserve">Cho, Chang-Hoan, Jung Gyo Lee, and Mary Tharp. (2000). Advertising Responses to Different Forced Exposure Levels on the WWW. In Proceedings of the </w:t>
      </w:r>
      <w:r w:rsidRPr="00A62E52">
        <w:rPr>
          <w:rFonts w:ascii="Times New Roman" w:hAnsi="Times New Roman" w:cs="Times New Roman"/>
          <w:sz w:val="28"/>
          <w:szCs w:val="26"/>
        </w:rPr>
        <w:lastRenderedPageBreak/>
        <w:t>2000 Annual Conference of the American Academy of Advertising, edited by Mary Alice Shaver.</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Collis, J., &amp; Hussey, R. (2009). Business research: A practical guide for undergraduates and postgraduates students (2nd ed.). New York: Palgrave Macmillan Publications.</w:t>
      </w:r>
    </w:p>
    <w:p w:rsidR="002E05BF" w:rsidRPr="00A62E52" w:rsidRDefault="002E05BF" w:rsidP="002E05BF">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 xml:space="preserve">Crimmins, James, and Martin Horn, (1996) Sponsorship from Management Ego Trip to Marketing Success: </w:t>
      </w:r>
      <w:r w:rsidRPr="00A62E52">
        <w:rPr>
          <w:rFonts w:ascii="Times New Roman" w:hAnsi="Times New Roman" w:cs="Times New Roman"/>
          <w:i/>
          <w:sz w:val="28"/>
          <w:szCs w:val="26"/>
        </w:rPr>
        <w:t>Journal of Advertising Research, 36 3:11-21</w:t>
      </w:r>
      <w:r w:rsidRPr="00A62E52">
        <w:rPr>
          <w:rFonts w:ascii="Times New Roman" w:hAnsi="Times New Roman" w:cs="Times New Roman"/>
          <w:sz w:val="28"/>
          <w:szCs w:val="26"/>
        </w:rPr>
        <w:t>.</w:t>
      </w:r>
    </w:p>
    <w:p w:rsidR="002E05BF" w:rsidRPr="00A62E52" w:rsidRDefault="002E05BF" w:rsidP="002E05BF"/>
    <w:p w:rsidR="002E05BF" w:rsidRDefault="002E05BF" w:rsidP="002E05BF"/>
    <w:p w:rsidR="002E05BF" w:rsidRDefault="002E05BF"/>
    <w:sectPr w:rsidR="002E0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Arial"/>
    <w:charset w:val="00"/>
    <w:family w:val="swiss"/>
    <w:pitch w:val="variable"/>
    <w:sig w:usb0="00000000"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86F3B8B"/>
    <w:multiLevelType w:val="hybridMultilevel"/>
    <w:tmpl w:val="9EF4A3C8"/>
    <w:lvl w:ilvl="0" w:tplc="CEB210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752E8"/>
    <w:multiLevelType w:val="hybridMultilevel"/>
    <w:tmpl w:val="217847CC"/>
    <w:lvl w:ilvl="0" w:tplc="0A3034F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29AE4324"/>
    <w:multiLevelType w:val="hybridMultilevel"/>
    <w:tmpl w:val="623E6BA6"/>
    <w:lvl w:ilvl="0" w:tplc="3FC85EF2">
      <w:start w:val="77"/>
      <w:numFmt w:val="bullet"/>
      <w:lvlText w:val="-"/>
      <w:lvlJc w:val="left"/>
      <w:pPr>
        <w:tabs>
          <w:tab w:val="num" w:pos="720"/>
        </w:tabs>
        <w:ind w:left="720" w:hanging="360"/>
      </w:pPr>
      <w:rPr>
        <w:rFonts w:ascii="Bookman Old Style" w:eastAsia="Times New Roman" w:hAnsi="Bookman Old Styl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41260C"/>
    <w:multiLevelType w:val="multilevel"/>
    <w:tmpl w:val="3F04CAD4"/>
    <w:lvl w:ilvl="0">
      <w:start w:val="1"/>
      <w:numFmt w:val="bullet"/>
      <w:lvlText w:val=""/>
      <w:lvlJc w:val="left"/>
      <w:pPr>
        <w:ind w:left="720" w:hanging="360"/>
      </w:pPr>
      <w:rPr>
        <w:rFonts w:ascii="Symbol" w:hAnsi="Symbol"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9117319"/>
    <w:multiLevelType w:val="multilevel"/>
    <w:tmpl w:val="3F04CAD4"/>
    <w:lvl w:ilvl="0">
      <w:start w:val="1"/>
      <w:numFmt w:val="bullet"/>
      <w:lvlText w:val=""/>
      <w:lvlJc w:val="left"/>
      <w:pPr>
        <w:ind w:left="720" w:hanging="360"/>
      </w:pPr>
      <w:rPr>
        <w:rFonts w:ascii="Symbol" w:hAnsi="Symbol"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8">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19">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4"/>
  </w:num>
  <w:num w:numId="4">
    <w:abstractNumId w:val="15"/>
  </w:num>
  <w:num w:numId="5">
    <w:abstractNumId w:val="6"/>
  </w:num>
  <w:num w:numId="6">
    <w:abstractNumId w:val="0"/>
  </w:num>
  <w:num w:numId="7">
    <w:abstractNumId w:val="1"/>
  </w:num>
  <w:num w:numId="8">
    <w:abstractNumId w:val="2"/>
  </w:num>
  <w:num w:numId="9">
    <w:abstractNumId w:val="3"/>
  </w:num>
  <w:num w:numId="10">
    <w:abstractNumId w:val="4"/>
  </w:num>
  <w:num w:numId="11">
    <w:abstractNumId w:val="5"/>
  </w:num>
  <w:num w:numId="12">
    <w:abstractNumId w:val="11"/>
  </w:num>
  <w:num w:numId="13">
    <w:abstractNumId w:val="10"/>
  </w:num>
  <w:num w:numId="14">
    <w:abstractNumId w:val="13"/>
  </w:num>
  <w:num w:numId="15">
    <w:abstractNumId w:val="19"/>
  </w:num>
  <w:num w:numId="16">
    <w:abstractNumId w:val="7"/>
  </w:num>
  <w:num w:numId="17">
    <w:abstractNumId w:val="12"/>
  </w:num>
  <w:num w:numId="18">
    <w:abstractNumId w:val="17"/>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BF"/>
    <w:rsid w:val="001350F1"/>
    <w:rsid w:val="002E05BF"/>
    <w:rsid w:val="00A0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8DC6B-4507-4D32-96AF-0989839B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E05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E05BF"/>
    <w:pPr>
      <w:keepNext/>
      <w:keepLines/>
      <w:spacing w:before="200" w:after="0" w:line="240" w:lineRule="auto"/>
      <w:outlineLvl w:val="2"/>
    </w:pPr>
    <w:rPr>
      <w:rFonts w:asciiTheme="majorHAnsi" w:eastAsiaTheme="majorEastAsia" w:hAnsiTheme="majorHAnsi" w:cstheme="majorBidi"/>
      <w:b/>
      <w:bCs/>
      <w:color w:val="5B9BD5"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05B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2E05BF"/>
    <w:rPr>
      <w:rFonts w:asciiTheme="majorHAnsi" w:eastAsiaTheme="majorEastAsia" w:hAnsiTheme="majorHAnsi" w:cstheme="majorBidi"/>
      <w:b/>
      <w:bCs/>
      <w:color w:val="5B9BD5" w:themeColor="accent1"/>
      <w:sz w:val="20"/>
      <w:szCs w:val="20"/>
    </w:rPr>
  </w:style>
  <w:style w:type="paragraph" w:styleId="ListParagraph">
    <w:name w:val="List Paragraph"/>
    <w:basedOn w:val="Normal"/>
    <w:uiPriority w:val="34"/>
    <w:qFormat/>
    <w:rsid w:val="002E05BF"/>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2E05B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E05BF"/>
    <w:rPr>
      <w:rFonts w:eastAsiaTheme="minorEastAsia"/>
    </w:rPr>
  </w:style>
  <w:style w:type="character" w:styleId="Emphasis">
    <w:name w:val="Emphasis"/>
    <w:basedOn w:val="DefaultParagraphFont"/>
    <w:uiPriority w:val="20"/>
    <w:qFormat/>
    <w:rsid w:val="002E05BF"/>
    <w:rPr>
      <w:i/>
      <w:iCs/>
    </w:rPr>
  </w:style>
  <w:style w:type="paragraph" w:styleId="Header">
    <w:name w:val="header"/>
    <w:basedOn w:val="Normal"/>
    <w:link w:val="HeaderChar"/>
    <w:uiPriority w:val="99"/>
    <w:semiHidden/>
    <w:unhideWhenUsed/>
    <w:rsid w:val="002E05BF"/>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semiHidden/>
    <w:rsid w:val="002E05BF"/>
    <w:rPr>
      <w:rFonts w:ascii="Calibri" w:eastAsia="Calibri" w:hAnsi="Calibri" w:cs="Arial"/>
      <w:sz w:val="20"/>
      <w:szCs w:val="20"/>
    </w:rPr>
  </w:style>
  <w:style w:type="character" w:styleId="Hyperlink">
    <w:name w:val="Hyperlink"/>
    <w:basedOn w:val="DefaultParagraphFont"/>
    <w:uiPriority w:val="99"/>
    <w:unhideWhenUsed/>
    <w:rsid w:val="002E05BF"/>
    <w:rPr>
      <w:color w:val="0563C1" w:themeColor="hyperlink"/>
      <w:u w:val="single"/>
    </w:rPr>
  </w:style>
  <w:style w:type="paragraph" w:styleId="BodyText">
    <w:name w:val="Body Text"/>
    <w:basedOn w:val="Normal"/>
    <w:link w:val="BodyTextChar"/>
    <w:uiPriority w:val="1"/>
    <w:qFormat/>
    <w:rsid w:val="002E05B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E05BF"/>
    <w:rPr>
      <w:rFonts w:ascii="Times New Roman" w:eastAsia="Times New Roman" w:hAnsi="Times New Roman" w:cs="Times New Roman"/>
      <w:sz w:val="24"/>
      <w:szCs w:val="24"/>
    </w:rPr>
  </w:style>
  <w:style w:type="paragraph" w:styleId="NormalWeb">
    <w:name w:val="Normal (Web)"/>
    <w:basedOn w:val="Normal"/>
    <w:uiPriority w:val="99"/>
    <w:unhideWhenUsed/>
    <w:rsid w:val="002E05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2E05BF"/>
  </w:style>
  <w:style w:type="paragraph" w:styleId="BalloonText">
    <w:name w:val="Balloon Text"/>
    <w:basedOn w:val="Normal"/>
    <w:link w:val="BalloonTextChar"/>
    <w:uiPriority w:val="99"/>
    <w:semiHidden/>
    <w:unhideWhenUsed/>
    <w:rsid w:val="002E05B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E05B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Martin_Fishbein&amp;action=edit&amp;redlink=1"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techwiki.unige.ch/en/File:TRA_english.gif" TargetMode="External"/><Relationship Id="rId11" Type="http://schemas.openxmlformats.org/officeDocument/2006/relationships/theme" Target="theme/theme1.xml"/><Relationship Id="rId5" Type="http://schemas.openxmlformats.org/officeDocument/2006/relationships/hyperlink" Target="http://en.wikipedia.org/wiki/United_Kingd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ndex.php?title=Icek_Ajzen&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8730</Words>
  <Characters>49766</Characters>
  <Application>Microsoft Office Word</Application>
  <DocSecurity>0</DocSecurity>
  <Lines>414</Lines>
  <Paragraphs>116</Paragraphs>
  <ScaleCrop>false</ScaleCrop>
  <Company/>
  <LinksUpToDate>false</LinksUpToDate>
  <CharactersWithSpaces>58380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2025-07-01T13:05:00Z</dcterms:created>
  <dcterms:modified xsi:type="dcterms:W3CDTF">2025-07-01T13:06:00Z</dcterms:modified>
</cp:coreProperties>
</file>