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C23" w:rsidRDefault="00524C23" w:rsidP="00524C23">
      <w:pPr>
        <w:jc w:val="center"/>
        <w:rPr>
          <w:rFonts w:ascii="Times New Roman" w:hAnsi="Times New Roman" w:cs="Times New Roman"/>
          <w:b/>
          <w:bCs/>
          <w:sz w:val="28"/>
          <w:szCs w:val="18"/>
          <w:shd w:val="clear" w:color="auto" w:fill="FFFFFF"/>
        </w:rPr>
      </w:pPr>
      <w:r w:rsidRPr="00524C23">
        <w:rPr>
          <w:rFonts w:ascii="Times New Roman" w:hAnsi="Times New Roman" w:cs="Times New Roman"/>
          <w:b/>
          <w:bCs/>
          <w:sz w:val="28"/>
          <w:szCs w:val="18"/>
          <w:shd w:val="clear" w:color="auto" w:fill="FFFFFF"/>
        </w:rPr>
        <w:t>A STUDY ON THE IMPORTANCE OF BRANDING AND PACKAGING ON MARKETING PRODUCTIVITY OF LOCALLY MADE PRODUCT</w:t>
      </w:r>
    </w:p>
    <w:p w:rsidR="00C67AD5" w:rsidRDefault="00524C23" w:rsidP="00524C23">
      <w:pPr>
        <w:jc w:val="center"/>
        <w:rPr>
          <w:rFonts w:ascii="Times New Roman" w:hAnsi="Times New Roman" w:cs="Times New Roman"/>
          <w:b/>
          <w:bCs/>
          <w:sz w:val="28"/>
          <w:szCs w:val="18"/>
          <w:shd w:val="clear" w:color="auto" w:fill="FFFFFF"/>
        </w:rPr>
      </w:pPr>
      <w:r w:rsidRPr="00524C23">
        <w:rPr>
          <w:rFonts w:ascii="Times New Roman" w:hAnsi="Times New Roman" w:cs="Times New Roman"/>
          <w:b/>
          <w:bCs/>
          <w:sz w:val="28"/>
          <w:szCs w:val="18"/>
          <w:shd w:val="clear" w:color="auto" w:fill="FFFFFF"/>
        </w:rPr>
        <w:t>(A CASE STUDY OF COSTAL PAINT LTD)</w:t>
      </w:r>
    </w:p>
    <w:p w:rsidR="00524C23" w:rsidRDefault="00524C23" w:rsidP="00524C23">
      <w:pPr>
        <w:jc w:val="center"/>
        <w:rPr>
          <w:rFonts w:ascii="Times New Roman" w:hAnsi="Times New Roman" w:cs="Times New Roman"/>
          <w:b/>
          <w:bCs/>
          <w:sz w:val="28"/>
          <w:szCs w:val="18"/>
          <w:shd w:val="clear" w:color="auto" w:fill="FFFFFF"/>
        </w:rPr>
      </w:pPr>
    </w:p>
    <w:p w:rsidR="00524C23" w:rsidRDefault="00524C23" w:rsidP="00524C23">
      <w:pPr>
        <w:jc w:val="center"/>
        <w:rPr>
          <w:rFonts w:ascii="Times New Roman" w:hAnsi="Times New Roman" w:cs="Times New Roman"/>
          <w:b/>
          <w:bCs/>
          <w:sz w:val="28"/>
          <w:szCs w:val="18"/>
          <w:shd w:val="clear" w:color="auto" w:fill="FFFFFF"/>
        </w:rPr>
      </w:pPr>
      <w:r>
        <w:rPr>
          <w:rFonts w:ascii="Times New Roman" w:hAnsi="Times New Roman" w:cs="Times New Roman"/>
          <w:b/>
          <w:bCs/>
          <w:sz w:val="28"/>
          <w:szCs w:val="18"/>
          <w:shd w:val="clear" w:color="auto" w:fill="FFFFFF"/>
        </w:rPr>
        <w:t xml:space="preserve">BY  </w:t>
      </w:r>
    </w:p>
    <w:p w:rsidR="00524C23" w:rsidRPr="00524C23" w:rsidRDefault="00524C23" w:rsidP="00524C23">
      <w:pPr>
        <w:jc w:val="center"/>
        <w:rPr>
          <w:rFonts w:ascii="Times New Roman" w:hAnsi="Times New Roman" w:cs="Times New Roman"/>
          <w:b/>
          <w:bCs/>
          <w:sz w:val="28"/>
          <w:szCs w:val="18"/>
          <w:shd w:val="clear" w:color="auto" w:fill="FFFFFF"/>
        </w:rPr>
      </w:pPr>
      <w:bookmarkStart w:id="0" w:name="_GoBack"/>
      <w:bookmarkEnd w:id="0"/>
      <w:r>
        <w:rPr>
          <w:rFonts w:ascii="Times New Roman" w:hAnsi="Times New Roman" w:cs="Times New Roman"/>
          <w:b/>
          <w:bCs/>
          <w:sz w:val="28"/>
          <w:szCs w:val="18"/>
          <w:shd w:val="clear" w:color="auto" w:fill="FFFFFF"/>
        </w:rPr>
        <w:t>TAJUDEEN AISHAT ADENIKE</w:t>
      </w:r>
    </w:p>
    <w:p w:rsidR="00524C23" w:rsidRPr="00524C23" w:rsidRDefault="00524C23">
      <w:pPr>
        <w:rPr>
          <w:rFonts w:ascii="Times New Roman" w:hAnsi="Times New Roman" w:cs="Times New Roman"/>
          <w:b/>
          <w:bCs/>
          <w:sz w:val="18"/>
          <w:szCs w:val="18"/>
          <w:shd w:val="clear" w:color="auto" w:fill="FFFFFF"/>
        </w:rPr>
      </w:pPr>
    </w:p>
    <w:p w:rsidR="00524C23" w:rsidRPr="00524C23" w:rsidRDefault="00524C23" w:rsidP="00524C23">
      <w:pPr>
        <w:spacing w:line="360" w:lineRule="auto"/>
        <w:jc w:val="center"/>
        <w:rPr>
          <w:rFonts w:ascii="Times New Roman" w:hAnsi="Times New Roman" w:cs="Times New Roman"/>
          <w:sz w:val="26"/>
          <w:szCs w:val="26"/>
        </w:rPr>
      </w:pPr>
      <w:r w:rsidRPr="00524C23">
        <w:rPr>
          <w:rFonts w:ascii="Times New Roman" w:hAnsi="Times New Roman" w:cs="Times New Roman"/>
          <w:b/>
          <w:sz w:val="26"/>
          <w:szCs w:val="26"/>
        </w:rPr>
        <w:t>CHAPTER ONE</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1.0</w:t>
      </w:r>
      <w:r w:rsidRPr="00524C23">
        <w:rPr>
          <w:rFonts w:ascii="Times New Roman" w:hAnsi="Times New Roman" w:cs="Times New Roman"/>
          <w:b/>
          <w:sz w:val="26"/>
          <w:szCs w:val="26"/>
        </w:rPr>
        <w:tab/>
        <w:t>INTRODUCTION</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b/>
          <w:sz w:val="26"/>
          <w:szCs w:val="26"/>
        </w:rPr>
        <w:tab/>
      </w:r>
      <w:r w:rsidRPr="00524C23">
        <w:rPr>
          <w:rFonts w:ascii="Times New Roman" w:hAnsi="Times New Roman" w:cs="Times New Roman"/>
          <w:sz w:val="26"/>
          <w:szCs w:val="26"/>
        </w:rPr>
        <w:t>One of the major problem in marketing management policies is the debate on standardization or adoption of brand names in consumer goods depend not only on cultural and economic differences between home country market and most country’s but also in multinational product policies. Branding and packaging is an important decision in domestic market just as it is international marketing.</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The ascription to a product or services of a name other than the producing company’s full name, in order to effectively identify it and to differentiate it from other similar goods and services is a brand.</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A craft man who was ever producing could be discouraged from further production until supply and demand were brought back into balance. The system also gave the guide a degree of control over the making of interior goods. Hence these two goals of branding, identification and control are still important today.</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Term: A brand is a term chosen by a firm to identify its products. But the process of selecting an effective brand name is also trademarks; they fit the Nigeria Department of Commerce.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 xml:space="preserve">As it is with most goods or services, it may become the genuine term for describing the category to which it belongs e.g. as however did for vacuum cleaners. Such as high </w:t>
      </w:r>
      <w:r w:rsidRPr="00524C23">
        <w:rPr>
          <w:rFonts w:ascii="Times New Roman" w:hAnsi="Times New Roman" w:cs="Times New Roman"/>
          <w:sz w:val="26"/>
          <w:szCs w:val="26"/>
        </w:rPr>
        <w:lastRenderedPageBreak/>
        <w:t>level of awareness can create an instance by customers which can force distribution in consumer markets.</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b/>
          <w:sz w:val="26"/>
          <w:szCs w:val="26"/>
        </w:rPr>
        <w:t>1.1</w:t>
      </w:r>
      <w:r w:rsidRPr="00524C23">
        <w:rPr>
          <w:rFonts w:ascii="Times New Roman" w:hAnsi="Times New Roman" w:cs="Times New Roman"/>
          <w:b/>
          <w:sz w:val="26"/>
          <w:szCs w:val="26"/>
        </w:rPr>
        <w:tab/>
        <w:t>BACKGROUND TO THE STUDY</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sz w:val="26"/>
          <w:szCs w:val="26"/>
        </w:rPr>
        <w:tab/>
        <w:t>A name, term, sign, symbol or design or a combination of these which is intended to identify the goods service of one sector or group of sellers and to differentiate them from those alternative that we (some) brand name include coke, peak milk, nutmeat etc.</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Characteristic topics “branding” as an effective tool of product determination of the consumer product, remains relevant in today’s ever changing competitive environment and indeed ready to be remarked with in marketing discipline.</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In the course of insulting effective and efficient marketing activities of any profit oriented organization, the necessity of effective branding and packaging in the course of ensuring efficient product differentiation can never be over handled.</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Hence in modern day marketing branding and packaging remain a tool in which the firm could use to build good image around its products and the company.</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b/>
          <w:sz w:val="26"/>
          <w:szCs w:val="26"/>
        </w:rPr>
        <w:t>1.2</w:t>
      </w:r>
      <w:r w:rsidRPr="00524C23">
        <w:rPr>
          <w:rFonts w:ascii="Times New Roman" w:hAnsi="Times New Roman" w:cs="Times New Roman"/>
          <w:b/>
          <w:sz w:val="26"/>
          <w:szCs w:val="26"/>
        </w:rPr>
        <w:tab/>
        <w:t>STATEMENT OF THE PROBLEM</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Brand management is a revealing and continuous exercise which companies are supposed to undertake in their day to day marketing operations.</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 xml:space="preserve">The problem now is to ascertain whether the company under study is consciously and actually differentiating its products from that of the competitors in the same industry with it. This study will also proffer solution to the following likely problems, how to reduce if not eliminate problems in choosing brand name. </w:t>
      </w:r>
      <w:proofErr w:type="gramStart"/>
      <w:r w:rsidRPr="00524C23">
        <w:rPr>
          <w:rFonts w:ascii="Times New Roman" w:hAnsi="Times New Roman" w:cs="Times New Roman"/>
          <w:sz w:val="26"/>
          <w:szCs w:val="26"/>
        </w:rPr>
        <w:t>what</w:t>
      </w:r>
      <w:proofErr w:type="gramEnd"/>
      <w:r w:rsidRPr="00524C23">
        <w:rPr>
          <w:rFonts w:ascii="Times New Roman" w:hAnsi="Times New Roman" w:cs="Times New Roman"/>
          <w:sz w:val="26"/>
          <w:szCs w:val="26"/>
        </w:rPr>
        <w:t xml:space="preserve"> factors influence choice of brand name and hour to thank these factors.</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 It also blended solution to the difficulty in differentiating between branding and packaging and packaging as promotional tools.</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1.3</w:t>
      </w:r>
      <w:r w:rsidRPr="00524C23">
        <w:rPr>
          <w:rFonts w:ascii="Times New Roman" w:hAnsi="Times New Roman" w:cs="Times New Roman"/>
          <w:b/>
          <w:sz w:val="26"/>
          <w:szCs w:val="26"/>
        </w:rPr>
        <w:tab/>
        <w:t>RESEARCH QUESTIONS</w:t>
      </w:r>
    </w:p>
    <w:p w:rsidR="00524C23" w:rsidRPr="00524C23" w:rsidRDefault="00524C23" w:rsidP="00524C23">
      <w:pPr>
        <w:pStyle w:val="ListParagraph"/>
        <w:numPr>
          <w:ilvl w:val="0"/>
          <w:numId w:val="1"/>
        </w:numPr>
        <w:tabs>
          <w:tab w:val="clear" w:pos="1080"/>
        </w:tabs>
        <w:spacing w:after="0" w:line="360" w:lineRule="auto"/>
        <w:ind w:left="540" w:hanging="270"/>
        <w:jc w:val="both"/>
        <w:rPr>
          <w:rFonts w:ascii="Times New Roman" w:hAnsi="Times New Roman" w:cs="Times New Roman"/>
          <w:sz w:val="26"/>
          <w:szCs w:val="26"/>
        </w:rPr>
      </w:pPr>
      <w:r w:rsidRPr="00524C23">
        <w:rPr>
          <w:rFonts w:ascii="Times New Roman" w:hAnsi="Times New Roman" w:cs="Times New Roman"/>
          <w:sz w:val="26"/>
          <w:szCs w:val="26"/>
        </w:rPr>
        <w:lastRenderedPageBreak/>
        <w:t>Does branding and packaging by helps in promoting sales of consumer goods?.</w:t>
      </w:r>
    </w:p>
    <w:p w:rsidR="00524C23" w:rsidRPr="00524C23" w:rsidRDefault="00524C23" w:rsidP="00524C23">
      <w:pPr>
        <w:pStyle w:val="ListParagraph"/>
        <w:numPr>
          <w:ilvl w:val="0"/>
          <w:numId w:val="1"/>
        </w:numPr>
        <w:tabs>
          <w:tab w:val="clear" w:pos="1080"/>
        </w:tabs>
        <w:spacing w:after="0" w:line="360" w:lineRule="auto"/>
        <w:ind w:left="540" w:hanging="270"/>
        <w:jc w:val="both"/>
        <w:rPr>
          <w:rFonts w:ascii="Times New Roman" w:hAnsi="Times New Roman" w:cs="Times New Roman"/>
          <w:sz w:val="26"/>
          <w:szCs w:val="26"/>
        </w:rPr>
      </w:pPr>
      <w:r w:rsidRPr="00524C23">
        <w:rPr>
          <w:rFonts w:ascii="Times New Roman" w:hAnsi="Times New Roman" w:cs="Times New Roman"/>
          <w:sz w:val="26"/>
          <w:szCs w:val="26"/>
        </w:rPr>
        <w:t>Does information on how people choose their brand name influence their choice of product?</w:t>
      </w:r>
    </w:p>
    <w:p w:rsidR="00524C23" w:rsidRPr="00524C23" w:rsidRDefault="00524C23" w:rsidP="00524C23">
      <w:pPr>
        <w:pStyle w:val="ListParagraph"/>
        <w:numPr>
          <w:ilvl w:val="0"/>
          <w:numId w:val="1"/>
        </w:numPr>
        <w:tabs>
          <w:tab w:val="clear" w:pos="1080"/>
        </w:tabs>
        <w:spacing w:after="0" w:line="360" w:lineRule="auto"/>
        <w:ind w:left="540" w:hanging="270"/>
        <w:jc w:val="both"/>
        <w:rPr>
          <w:rFonts w:ascii="Times New Roman" w:hAnsi="Times New Roman" w:cs="Times New Roman"/>
          <w:sz w:val="26"/>
          <w:szCs w:val="26"/>
        </w:rPr>
      </w:pPr>
      <w:r w:rsidRPr="00524C23">
        <w:rPr>
          <w:rFonts w:ascii="Times New Roman" w:hAnsi="Times New Roman" w:cs="Times New Roman"/>
          <w:sz w:val="26"/>
          <w:szCs w:val="26"/>
        </w:rPr>
        <w:t>Does branding and packaging serves as promotional tool in increasing profitability?.</w:t>
      </w:r>
    </w:p>
    <w:p w:rsidR="00524C23" w:rsidRPr="00524C23" w:rsidRDefault="00524C23" w:rsidP="00524C23">
      <w:pPr>
        <w:pStyle w:val="ListParagraph"/>
        <w:numPr>
          <w:ilvl w:val="0"/>
          <w:numId w:val="1"/>
        </w:numPr>
        <w:tabs>
          <w:tab w:val="clear" w:pos="1080"/>
        </w:tabs>
        <w:spacing w:after="0" w:line="360" w:lineRule="auto"/>
        <w:ind w:left="540" w:hanging="270"/>
        <w:jc w:val="both"/>
        <w:rPr>
          <w:rFonts w:ascii="Times New Roman" w:hAnsi="Times New Roman" w:cs="Times New Roman"/>
          <w:sz w:val="26"/>
          <w:szCs w:val="26"/>
        </w:rPr>
      </w:pPr>
      <w:r w:rsidRPr="00524C23">
        <w:rPr>
          <w:rFonts w:ascii="Times New Roman" w:hAnsi="Times New Roman" w:cs="Times New Roman"/>
          <w:sz w:val="26"/>
          <w:szCs w:val="26"/>
        </w:rPr>
        <w:t>Does branding and packaging create repeat purchase in customer?</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 xml:space="preserve"> 1.4</w:t>
      </w:r>
      <w:r w:rsidRPr="00524C23">
        <w:rPr>
          <w:rFonts w:ascii="Times New Roman" w:hAnsi="Times New Roman" w:cs="Times New Roman"/>
          <w:b/>
          <w:sz w:val="26"/>
          <w:szCs w:val="26"/>
        </w:rPr>
        <w:tab/>
        <w:t>OBJECTIVE OF THE STUDY</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b/>
          <w:sz w:val="26"/>
          <w:szCs w:val="26"/>
        </w:rPr>
        <w:tab/>
      </w:r>
      <w:r w:rsidRPr="00524C23">
        <w:rPr>
          <w:rFonts w:ascii="Times New Roman" w:hAnsi="Times New Roman" w:cs="Times New Roman"/>
          <w:sz w:val="26"/>
          <w:szCs w:val="26"/>
        </w:rPr>
        <w:t>This project work, apart from begin particularly useful in itself in showing how the attributes of a product help in promoting the product, the study is also meant to verify the possible need for full scale research by investors, producers or manufacturers both new and old in designing their product for the market and form a base for strategic planning for a new product design.</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The objectives of the study go further to include the following.</w:t>
      </w:r>
    </w:p>
    <w:p w:rsidR="00524C23" w:rsidRPr="00524C23" w:rsidRDefault="00524C23" w:rsidP="00524C23">
      <w:pPr>
        <w:pStyle w:val="ListParagraph"/>
        <w:numPr>
          <w:ilvl w:val="0"/>
          <w:numId w:val="1"/>
        </w:numPr>
        <w:spacing w:after="0" w:line="360" w:lineRule="auto"/>
        <w:ind w:left="0" w:firstLine="0"/>
        <w:jc w:val="both"/>
        <w:rPr>
          <w:rFonts w:ascii="Times New Roman" w:hAnsi="Times New Roman" w:cs="Times New Roman"/>
          <w:sz w:val="26"/>
          <w:szCs w:val="26"/>
        </w:rPr>
      </w:pPr>
      <w:r w:rsidRPr="00524C23">
        <w:rPr>
          <w:rFonts w:ascii="Times New Roman" w:hAnsi="Times New Roman" w:cs="Times New Roman"/>
          <w:sz w:val="26"/>
          <w:szCs w:val="26"/>
        </w:rPr>
        <w:t>To analyze and conclude whether brand by helps in promoting sales of consumer goods.</w:t>
      </w:r>
    </w:p>
    <w:p w:rsidR="00524C23" w:rsidRPr="00524C23" w:rsidRDefault="00524C23" w:rsidP="00524C23">
      <w:pPr>
        <w:pStyle w:val="ListParagraph"/>
        <w:numPr>
          <w:ilvl w:val="0"/>
          <w:numId w:val="1"/>
        </w:numPr>
        <w:spacing w:after="0" w:line="360" w:lineRule="auto"/>
        <w:ind w:left="0" w:firstLine="0"/>
        <w:jc w:val="both"/>
        <w:rPr>
          <w:rFonts w:ascii="Times New Roman" w:hAnsi="Times New Roman" w:cs="Times New Roman"/>
          <w:sz w:val="26"/>
          <w:szCs w:val="26"/>
        </w:rPr>
      </w:pPr>
      <w:r w:rsidRPr="00524C23">
        <w:rPr>
          <w:rFonts w:ascii="Times New Roman" w:hAnsi="Times New Roman" w:cs="Times New Roman"/>
          <w:sz w:val="26"/>
          <w:szCs w:val="26"/>
        </w:rPr>
        <w:t>To obtain information on how people choose their brand name, what factors influence their choice and how to rank these factors?</w:t>
      </w:r>
    </w:p>
    <w:p w:rsidR="00524C23" w:rsidRPr="00524C23" w:rsidRDefault="00524C23" w:rsidP="00524C23">
      <w:pPr>
        <w:pStyle w:val="ListParagraph"/>
        <w:numPr>
          <w:ilvl w:val="0"/>
          <w:numId w:val="1"/>
        </w:numPr>
        <w:spacing w:after="0" w:line="360" w:lineRule="auto"/>
        <w:ind w:left="0" w:firstLine="0"/>
        <w:jc w:val="both"/>
        <w:rPr>
          <w:rFonts w:ascii="Times New Roman" w:hAnsi="Times New Roman" w:cs="Times New Roman"/>
          <w:sz w:val="26"/>
          <w:szCs w:val="26"/>
        </w:rPr>
      </w:pPr>
      <w:r w:rsidRPr="00524C23">
        <w:rPr>
          <w:rFonts w:ascii="Times New Roman" w:hAnsi="Times New Roman" w:cs="Times New Roman"/>
          <w:sz w:val="26"/>
          <w:szCs w:val="26"/>
        </w:rPr>
        <w:t>To analyze and confirm whether branding and packaging serves consumer as promotional tool.</w:t>
      </w:r>
    </w:p>
    <w:p w:rsidR="00524C23" w:rsidRPr="00524C23" w:rsidRDefault="00524C23" w:rsidP="00524C23">
      <w:pPr>
        <w:pStyle w:val="ListParagraph"/>
        <w:numPr>
          <w:ilvl w:val="0"/>
          <w:numId w:val="1"/>
        </w:numPr>
        <w:spacing w:after="0" w:line="360" w:lineRule="auto"/>
        <w:ind w:left="0" w:firstLine="0"/>
        <w:jc w:val="both"/>
        <w:rPr>
          <w:rFonts w:ascii="Times New Roman" w:hAnsi="Times New Roman" w:cs="Times New Roman"/>
          <w:sz w:val="26"/>
          <w:szCs w:val="26"/>
        </w:rPr>
      </w:pPr>
      <w:r w:rsidRPr="00524C23">
        <w:rPr>
          <w:rFonts w:ascii="Times New Roman" w:hAnsi="Times New Roman" w:cs="Times New Roman"/>
          <w:sz w:val="26"/>
          <w:szCs w:val="26"/>
        </w:rPr>
        <w:t>To know the effectiveness of branding and packaging on consumer goods</w:t>
      </w:r>
    </w:p>
    <w:p w:rsidR="00524C23" w:rsidRPr="00524C23" w:rsidRDefault="00524C23" w:rsidP="00524C23">
      <w:pPr>
        <w:pStyle w:val="ListParagraph"/>
        <w:numPr>
          <w:ilvl w:val="0"/>
          <w:numId w:val="1"/>
        </w:numPr>
        <w:spacing w:after="0" w:line="360" w:lineRule="auto"/>
        <w:ind w:left="0" w:firstLine="0"/>
        <w:jc w:val="both"/>
        <w:rPr>
          <w:rFonts w:ascii="Times New Roman" w:hAnsi="Times New Roman" w:cs="Times New Roman"/>
          <w:sz w:val="26"/>
          <w:szCs w:val="26"/>
        </w:rPr>
      </w:pPr>
      <w:r w:rsidRPr="00524C23">
        <w:rPr>
          <w:rFonts w:ascii="Times New Roman" w:hAnsi="Times New Roman" w:cs="Times New Roman"/>
          <w:sz w:val="26"/>
          <w:szCs w:val="26"/>
        </w:rPr>
        <w:t>To shows how branding and packaging create repeat purchase in customer</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 xml:space="preserve">The researchers work is designed to look into branding and packaging as an effective tool for product differentiation in marketing of three common consumer products. </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1.5</w:t>
      </w:r>
      <w:r w:rsidRPr="00524C23">
        <w:rPr>
          <w:rFonts w:ascii="Times New Roman" w:hAnsi="Times New Roman" w:cs="Times New Roman"/>
          <w:b/>
          <w:sz w:val="26"/>
          <w:szCs w:val="26"/>
        </w:rPr>
        <w:tab/>
        <w:t>HYPOTHESIS FORMULATION</w:t>
      </w:r>
    </w:p>
    <w:p w:rsidR="00524C23" w:rsidRPr="00524C23" w:rsidRDefault="00524C23" w:rsidP="00524C23">
      <w:pPr>
        <w:spacing w:line="360" w:lineRule="auto"/>
        <w:ind w:left="720" w:hanging="720"/>
        <w:jc w:val="both"/>
        <w:rPr>
          <w:rFonts w:ascii="Times New Roman" w:hAnsi="Times New Roman" w:cs="Times New Roman"/>
          <w:sz w:val="26"/>
          <w:szCs w:val="26"/>
        </w:rPr>
      </w:pPr>
      <w:r w:rsidRPr="00524C23">
        <w:rPr>
          <w:rFonts w:ascii="Times New Roman" w:hAnsi="Times New Roman" w:cs="Times New Roman"/>
          <w:b/>
          <w:sz w:val="26"/>
          <w:szCs w:val="26"/>
        </w:rPr>
        <w:t>H</w:t>
      </w:r>
      <w:r w:rsidRPr="00524C23">
        <w:rPr>
          <w:rFonts w:ascii="Times New Roman" w:hAnsi="Times New Roman" w:cs="Times New Roman"/>
          <w:b/>
          <w:sz w:val="26"/>
          <w:szCs w:val="26"/>
          <w:vertAlign w:val="subscript"/>
        </w:rPr>
        <w:t>0</w:t>
      </w:r>
      <w:r w:rsidRPr="00524C23">
        <w:rPr>
          <w:rFonts w:ascii="Times New Roman" w:hAnsi="Times New Roman" w:cs="Times New Roman"/>
          <w:b/>
          <w:sz w:val="26"/>
          <w:szCs w:val="26"/>
        </w:rPr>
        <w:t>:</w:t>
      </w:r>
      <w:r w:rsidRPr="00524C23">
        <w:rPr>
          <w:rFonts w:ascii="Times New Roman" w:hAnsi="Times New Roman" w:cs="Times New Roman"/>
          <w:b/>
          <w:sz w:val="26"/>
          <w:szCs w:val="26"/>
        </w:rPr>
        <w:tab/>
      </w:r>
      <w:r w:rsidRPr="00524C23">
        <w:rPr>
          <w:rFonts w:ascii="Times New Roman" w:hAnsi="Times New Roman" w:cs="Times New Roman"/>
          <w:sz w:val="26"/>
          <w:szCs w:val="26"/>
        </w:rPr>
        <w:t xml:space="preserve">There is no significant relationship between to the achievement of marketing </w:t>
      </w:r>
      <w:proofErr w:type="spellStart"/>
      <w:r w:rsidRPr="00524C23">
        <w:rPr>
          <w:rFonts w:ascii="Times New Roman" w:hAnsi="Times New Roman" w:cs="Times New Roman"/>
          <w:sz w:val="26"/>
          <w:szCs w:val="26"/>
        </w:rPr>
        <w:t>programme</w:t>
      </w:r>
      <w:proofErr w:type="spellEnd"/>
      <w:r w:rsidRPr="00524C23">
        <w:rPr>
          <w:rFonts w:ascii="Times New Roman" w:hAnsi="Times New Roman" w:cs="Times New Roman"/>
          <w:sz w:val="26"/>
          <w:szCs w:val="26"/>
        </w:rPr>
        <w:t xml:space="preserve"> of business Organizational. </w:t>
      </w:r>
    </w:p>
    <w:p w:rsidR="00524C23" w:rsidRPr="00524C23" w:rsidRDefault="00524C23" w:rsidP="00524C23">
      <w:pPr>
        <w:spacing w:line="360" w:lineRule="auto"/>
        <w:ind w:left="720" w:hanging="720"/>
        <w:jc w:val="both"/>
        <w:rPr>
          <w:rFonts w:ascii="Times New Roman" w:hAnsi="Times New Roman" w:cs="Times New Roman"/>
          <w:b/>
          <w:bCs/>
          <w:sz w:val="26"/>
          <w:szCs w:val="26"/>
        </w:rPr>
      </w:pPr>
      <w:r w:rsidRPr="00524C23">
        <w:rPr>
          <w:rFonts w:ascii="Times New Roman" w:hAnsi="Times New Roman" w:cs="Times New Roman"/>
          <w:b/>
          <w:sz w:val="26"/>
          <w:szCs w:val="26"/>
        </w:rPr>
        <w:t>H</w:t>
      </w:r>
      <w:r w:rsidRPr="00524C23">
        <w:rPr>
          <w:rFonts w:ascii="Times New Roman" w:hAnsi="Times New Roman" w:cs="Times New Roman"/>
          <w:b/>
          <w:sz w:val="26"/>
          <w:szCs w:val="26"/>
          <w:vertAlign w:val="subscript"/>
        </w:rPr>
        <w:t>1</w:t>
      </w:r>
      <w:r w:rsidRPr="00524C23">
        <w:rPr>
          <w:rFonts w:ascii="Times New Roman" w:hAnsi="Times New Roman" w:cs="Times New Roman"/>
          <w:b/>
          <w:sz w:val="26"/>
          <w:szCs w:val="26"/>
        </w:rPr>
        <w:t>:</w:t>
      </w:r>
      <w:r w:rsidRPr="00524C23">
        <w:rPr>
          <w:rFonts w:ascii="Times New Roman" w:hAnsi="Times New Roman" w:cs="Times New Roman"/>
          <w:b/>
          <w:sz w:val="26"/>
          <w:szCs w:val="26"/>
        </w:rPr>
        <w:tab/>
      </w:r>
      <w:r w:rsidRPr="00524C23">
        <w:rPr>
          <w:rFonts w:ascii="Times New Roman" w:hAnsi="Times New Roman" w:cs="Times New Roman"/>
          <w:sz w:val="26"/>
          <w:szCs w:val="26"/>
        </w:rPr>
        <w:t xml:space="preserve">There is significant relationship between to the achievement of marketing </w:t>
      </w:r>
      <w:proofErr w:type="spellStart"/>
      <w:r w:rsidRPr="00524C23">
        <w:rPr>
          <w:rFonts w:ascii="Times New Roman" w:hAnsi="Times New Roman" w:cs="Times New Roman"/>
          <w:sz w:val="26"/>
          <w:szCs w:val="26"/>
        </w:rPr>
        <w:t>programme</w:t>
      </w:r>
      <w:proofErr w:type="spellEnd"/>
      <w:r w:rsidRPr="00524C23">
        <w:rPr>
          <w:rFonts w:ascii="Times New Roman" w:hAnsi="Times New Roman" w:cs="Times New Roman"/>
          <w:sz w:val="26"/>
          <w:szCs w:val="26"/>
        </w:rPr>
        <w:t xml:space="preserve"> of business Organizational.</w:t>
      </w: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b/>
          <w:sz w:val="26"/>
          <w:szCs w:val="26"/>
        </w:rPr>
        <w:t>1.6</w:t>
      </w:r>
      <w:r w:rsidRPr="00524C23">
        <w:rPr>
          <w:rFonts w:ascii="Times New Roman" w:hAnsi="Times New Roman" w:cs="Times New Roman"/>
          <w:b/>
          <w:sz w:val="26"/>
          <w:szCs w:val="26"/>
        </w:rPr>
        <w:tab/>
        <w:t>SCOPE OF THE STUDY</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The intention of this research work is to see how branding and packaging serves as a means for product differentiation in marketing there common consumer products and its effectiveness in creating repeat purchase.</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 xml:space="preserve">The study also intend to analyze and confirm the different roles that branding and packaging perform in Sachet </w:t>
      </w:r>
      <w:proofErr w:type="gramStart"/>
      <w:r w:rsidRPr="00524C23">
        <w:rPr>
          <w:rFonts w:ascii="Times New Roman" w:hAnsi="Times New Roman" w:cs="Times New Roman"/>
          <w:sz w:val="26"/>
          <w:szCs w:val="26"/>
        </w:rPr>
        <w:t>water company</w:t>
      </w:r>
      <w:proofErr w:type="gramEnd"/>
      <w:r w:rsidRPr="00524C23">
        <w:rPr>
          <w:rFonts w:ascii="Times New Roman" w:hAnsi="Times New Roman" w:cs="Times New Roman"/>
          <w:sz w:val="26"/>
          <w:szCs w:val="26"/>
        </w:rPr>
        <w:t xml:space="preserve">.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The study intend as well as to obtain information on how people choose their brand, what factors influence their choice and how to rank these factors influence their marketing problems.</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This project should considered from one perspective only; that being purely academic and making findings based on the responses of the respondents</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b/>
          <w:sz w:val="26"/>
          <w:szCs w:val="26"/>
        </w:rPr>
        <w:t>1.7</w:t>
      </w:r>
      <w:r w:rsidRPr="00524C23">
        <w:rPr>
          <w:rFonts w:ascii="Times New Roman" w:hAnsi="Times New Roman" w:cs="Times New Roman"/>
          <w:b/>
          <w:sz w:val="26"/>
          <w:szCs w:val="26"/>
        </w:rPr>
        <w:tab/>
        <w:t>SIGNIFICANCE OF THE STUDY</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This study well afford manufacturers the economies justification of branding and packaging product, also the different methods that can be used to distinguish a product from another in the same class/industry will be highlighted.</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 xml:space="preserve">Business will be enlightened on why consumers are loyal to specific product and not others. Also, it will be source of knowledge for students who are studying business and in particular marketing on why companies brand their product.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It will also be of great assistance to potential manufacturer in future; this is because branding and packaging can make the difference between success and failure or profit and losses.</w:t>
      </w:r>
    </w:p>
    <w:p w:rsidR="00524C23" w:rsidRPr="00524C23" w:rsidRDefault="00524C23" w:rsidP="00524C23">
      <w:pPr>
        <w:pStyle w:val="Heading2"/>
        <w:spacing w:before="0" w:beforeAutospacing="0" w:after="0" w:afterAutospacing="0" w:line="360" w:lineRule="auto"/>
        <w:jc w:val="both"/>
        <w:rPr>
          <w:sz w:val="26"/>
          <w:szCs w:val="26"/>
        </w:rPr>
      </w:pPr>
      <w:bookmarkStart w:id="1" w:name="_Toc8938692"/>
      <w:r w:rsidRPr="00524C23">
        <w:rPr>
          <w:sz w:val="26"/>
          <w:szCs w:val="26"/>
        </w:rPr>
        <w:t>1.8</w:t>
      </w:r>
      <w:r w:rsidRPr="00524C23">
        <w:rPr>
          <w:sz w:val="26"/>
          <w:szCs w:val="26"/>
        </w:rPr>
        <w:tab/>
        <w:t>OPERATIONALISATION</w:t>
      </w:r>
      <w:bookmarkEnd w:id="1"/>
      <w:r w:rsidRPr="00524C23">
        <w:rPr>
          <w:sz w:val="26"/>
          <w:szCs w:val="26"/>
        </w:rPr>
        <w:t xml:space="preserve"> </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lastRenderedPageBreak/>
        <w:t>The independent variable in this study is branding and packaging by X. while the dependent variable is marketing program of business organization denoted by Y and the construct and variables are stated below.</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Y = f(x)</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Where X = branding and packaging</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Where Y = marketing program of business organization</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Regression Model Specifications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 y</w:t>
      </w:r>
      <w:r w:rsidRPr="00524C23">
        <w:rPr>
          <w:rFonts w:ascii="Times New Roman" w:hAnsi="Times New Roman" w:cs="Times New Roman"/>
          <w:sz w:val="26"/>
          <w:szCs w:val="26"/>
          <w:vertAlign w:val="subscript"/>
        </w:rPr>
        <w:t>1i</w:t>
      </w:r>
      <w:r w:rsidRPr="00524C23">
        <w:rPr>
          <w:rFonts w:ascii="Times New Roman" w:hAnsi="Times New Roman" w:cs="Times New Roman"/>
          <w:sz w:val="26"/>
          <w:szCs w:val="26"/>
        </w:rPr>
        <w:t xml:space="preserve"> = α + βx</w:t>
      </w:r>
      <w:r w:rsidRPr="00524C23">
        <w:rPr>
          <w:rFonts w:ascii="Times New Roman" w:hAnsi="Times New Roman" w:cs="Times New Roman"/>
          <w:sz w:val="26"/>
          <w:szCs w:val="26"/>
          <w:vertAlign w:val="subscript"/>
        </w:rPr>
        <w:t xml:space="preserve">1i </w:t>
      </w:r>
      <w:r w:rsidRPr="00524C23">
        <w:rPr>
          <w:rFonts w:ascii="Times New Roman" w:hAnsi="Times New Roman" w:cs="Times New Roman"/>
          <w:sz w:val="26"/>
          <w:szCs w:val="26"/>
        </w:rPr>
        <w:t>+ βx</w:t>
      </w:r>
      <w:r w:rsidRPr="00524C23">
        <w:rPr>
          <w:rFonts w:ascii="Times New Roman" w:hAnsi="Times New Roman" w:cs="Times New Roman"/>
          <w:sz w:val="26"/>
          <w:szCs w:val="26"/>
          <w:vertAlign w:val="subscript"/>
        </w:rPr>
        <w:t xml:space="preserve">2i </w:t>
      </w:r>
      <w:r w:rsidRPr="00524C23">
        <w:rPr>
          <w:rFonts w:ascii="Times New Roman" w:hAnsi="Times New Roman" w:cs="Times New Roman"/>
          <w:sz w:val="26"/>
          <w:szCs w:val="26"/>
        </w:rPr>
        <w:t xml:space="preserve">+ ε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y</w:t>
      </w:r>
      <w:r w:rsidRPr="00524C23">
        <w:rPr>
          <w:rFonts w:ascii="Times New Roman" w:hAnsi="Times New Roman" w:cs="Times New Roman"/>
          <w:sz w:val="26"/>
          <w:szCs w:val="26"/>
          <w:vertAlign w:val="subscript"/>
        </w:rPr>
        <w:t>2i</w:t>
      </w:r>
      <w:r w:rsidRPr="00524C23">
        <w:rPr>
          <w:rFonts w:ascii="Times New Roman" w:hAnsi="Times New Roman" w:cs="Times New Roman"/>
          <w:sz w:val="26"/>
          <w:szCs w:val="26"/>
        </w:rPr>
        <w:t xml:space="preserve"> = α + βx</w:t>
      </w:r>
      <w:r w:rsidRPr="00524C23">
        <w:rPr>
          <w:rFonts w:ascii="Times New Roman" w:hAnsi="Times New Roman" w:cs="Times New Roman"/>
          <w:sz w:val="26"/>
          <w:szCs w:val="26"/>
          <w:vertAlign w:val="subscript"/>
        </w:rPr>
        <w:t xml:space="preserve">1i </w:t>
      </w:r>
      <w:r w:rsidRPr="00524C23">
        <w:rPr>
          <w:rFonts w:ascii="Times New Roman" w:hAnsi="Times New Roman" w:cs="Times New Roman"/>
          <w:sz w:val="26"/>
          <w:szCs w:val="26"/>
        </w:rPr>
        <w:t>+ βx</w:t>
      </w:r>
      <w:r w:rsidRPr="00524C23">
        <w:rPr>
          <w:rFonts w:ascii="Times New Roman" w:hAnsi="Times New Roman" w:cs="Times New Roman"/>
          <w:sz w:val="26"/>
          <w:szCs w:val="26"/>
          <w:vertAlign w:val="subscript"/>
        </w:rPr>
        <w:t xml:space="preserve">2i </w:t>
      </w:r>
      <w:r w:rsidRPr="00524C23">
        <w:rPr>
          <w:rFonts w:ascii="Times New Roman" w:hAnsi="Times New Roman" w:cs="Times New Roman"/>
          <w:sz w:val="26"/>
          <w:szCs w:val="26"/>
        </w:rPr>
        <w:t xml:space="preserve">+ ε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Where:</w:t>
      </w:r>
    </w:p>
    <w:p w:rsidR="00524C23" w:rsidRPr="00524C23" w:rsidRDefault="00524C23" w:rsidP="00524C23">
      <w:pPr>
        <w:spacing w:line="360" w:lineRule="auto"/>
        <w:jc w:val="both"/>
        <w:rPr>
          <w:rFonts w:ascii="Times New Roman" w:hAnsi="Times New Roman" w:cs="Times New Roman"/>
          <w:sz w:val="26"/>
          <w:szCs w:val="26"/>
        </w:rPr>
      </w:pPr>
      <w:proofErr w:type="gramStart"/>
      <w:r w:rsidRPr="00524C23">
        <w:rPr>
          <w:rFonts w:ascii="Times New Roman" w:hAnsi="Times New Roman" w:cs="Times New Roman"/>
          <w:sz w:val="26"/>
          <w:szCs w:val="26"/>
        </w:rPr>
        <w:t>x</w:t>
      </w:r>
      <w:r w:rsidRPr="00524C23">
        <w:rPr>
          <w:rFonts w:ascii="Times New Roman" w:hAnsi="Times New Roman" w:cs="Times New Roman"/>
          <w:sz w:val="26"/>
          <w:szCs w:val="26"/>
          <w:vertAlign w:val="subscript"/>
        </w:rPr>
        <w:t>1</w:t>
      </w:r>
      <w:proofErr w:type="gramEnd"/>
      <w:r w:rsidRPr="00524C23">
        <w:rPr>
          <w:rFonts w:ascii="Times New Roman" w:hAnsi="Times New Roman" w:cs="Times New Roman"/>
          <w:sz w:val="26"/>
          <w:szCs w:val="26"/>
        </w:rPr>
        <w:t xml:space="preserve"> = satisfaction (</w:t>
      </w:r>
      <w:proofErr w:type="spellStart"/>
      <w:r w:rsidRPr="00524C23">
        <w:rPr>
          <w:rFonts w:ascii="Times New Roman" w:hAnsi="Times New Roman" w:cs="Times New Roman"/>
          <w:sz w:val="26"/>
          <w:szCs w:val="26"/>
        </w:rPr>
        <w:t>st</w:t>
      </w:r>
      <w:proofErr w:type="spellEnd"/>
      <w:r w:rsidRPr="00524C23">
        <w:rPr>
          <w:rFonts w:ascii="Times New Roman" w:hAnsi="Times New Roman" w:cs="Times New Roman"/>
          <w:sz w:val="26"/>
          <w:szCs w:val="26"/>
        </w:rPr>
        <w:t xml:space="preserve">) </w:t>
      </w:r>
    </w:p>
    <w:p w:rsidR="00524C23" w:rsidRPr="00524C23" w:rsidRDefault="00524C23" w:rsidP="00524C23">
      <w:pPr>
        <w:spacing w:line="360" w:lineRule="auto"/>
        <w:jc w:val="both"/>
        <w:rPr>
          <w:rFonts w:ascii="Times New Roman" w:hAnsi="Times New Roman" w:cs="Times New Roman"/>
          <w:sz w:val="26"/>
          <w:szCs w:val="26"/>
        </w:rPr>
      </w:pPr>
      <w:proofErr w:type="gramStart"/>
      <w:r w:rsidRPr="00524C23">
        <w:rPr>
          <w:rFonts w:ascii="Times New Roman" w:hAnsi="Times New Roman" w:cs="Times New Roman"/>
          <w:sz w:val="26"/>
          <w:szCs w:val="26"/>
        </w:rPr>
        <w:t>x</w:t>
      </w:r>
      <w:r w:rsidRPr="00524C23">
        <w:rPr>
          <w:rFonts w:ascii="Times New Roman" w:hAnsi="Times New Roman" w:cs="Times New Roman"/>
          <w:sz w:val="26"/>
          <w:szCs w:val="26"/>
          <w:vertAlign w:val="subscript"/>
        </w:rPr>
        <w:t>2</w:t>
      </w:r>
      <w:proofErr w:type="gramEnd"/>
      <w:r w:rsidRPr="00524C23">
        <w:rPr>
          <w:rFonts w:ascii="Times New Roman" w:hAnsi="Times New Roman" w:cs="Times New Roman"/>
          <w:sz w:val="26"/>
          <w:szCs w:val="26"/>
        </w:rPr>
        <w:t xml:space="preserve"> = accountability (</w:t>
      </w:r>
      <w:proofErr w:type="spellStart"/>
      <w:r w:rsidRPr="00524C23">
        <w:rPr>
          <w:rFonts w:ascii="Times New Roman" w:hAnsi="Times New Roman" w:cs="Times New Roman"/>
          <w:sz w:val="26"/>
          <w:szCs w:val="26"/>
        </w:rPr>
        <w:t>acc</w:t>
      </w:r>
      <w:proofErr w:type="spellEnd"/>
      <w:r w:rsidRPr="00524C23">
        <w:rPr>
          <w:rFonts w:ascii="Times New Roman" w:hAnsi="Times New Roman" w:cs="Times New Roman"/>
          <w:sz w:val="26"/>
          <w:szCs w:val="26"/>
        </w:rPr>
        <w:t>)</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vertAlign w:val="subscript"/>
        </w:rPr>
        <w:t xml:space="preserve">y1 </w:t>
      </w:r>
      <w:r w:rsidRPr="00524C23">
        <w:rPr>
          <w:rFonts w:ascii="Times New Roman" w:hAnsi="Times New Roman" w:cs="Times New Roman"/>
          <w:sz w:val="26"/>
          <w:szCs w:val="26"/>
        </w:rPr>
        <w:t>= Profitability (</w:t>
      </w:r>
      <w:proofErr w:type="spellStart"/>
      <w:r w:rsidRPr="00524C23">
        <w:rPr>
          <w:rFonts w:ascii="Times New Roman" w:hAnsi="Times New Roman" w:cs="Times New Roman"/>
          <w:sz w:val="26"/>
          <w:szCs w:val="26"/>
        </w:rPr>
        <w:t>pr</w:t>
      </w:r>
      <w:proofErr w:type="spellEnd"/>
      <w:r w:rsidRPr="00524C23">
        <w:rPr>
          <w:rFonts w:ascii="Times New Roman" w:hAnsi="Times New Roman" w:cs="Times New Roman"/>
          <w:sz w:val="26"/>
          <w:szCs w:val="26"/>
        </w:rPr>
        <w:t>)</w:t>
      </w:r>
    </w:p>
    <w:p w:rsidR="00524C23" w:rsidRPr="00524C23" w:rsidRDefault="00524C23" w:rsidP="00524C23">
      <w:pPr>
        <w:spacing w:line="360" w:lineRule="auto"/>
        <w:jc w:val="both"/>
        <w:rPr>
          <w:rFonts w:ascii="Times New Roman" w:hAnsi="Times New Roman" w:cs="Times New Roman"/>
          <w:sz w:val="26"/>
          <w:szCs w:val="26"/>
        </w:rPr>
      </w:pPr>
      <w:proofErr w:type="gramStart"/>
      <w:r w:rsidRPr="00524C23">
        <w:rPr>
          <w:rFonts w:ascii="Times New Roman" w:hAnsi="Times New Roman" w:cs="Times New Roman"/>
          <w:sz w:val="26"/>
          <w:szCs w:val="26"/>
        </w:rPr>
        <w:t>x</w:t>
      </w:r>
      <w:r w:rsidRPr="00524C23">
        <w:rPr>
          <w:rFonts w:ascii="Times New Roman" w:hAnsi="Times New Roman" w:cs="Times New Roman"/>
          <w:sz w:val="26"/>
          <w:szCs w:val="26"/>
          <w:vertAlign w:val="subscript"/>
        </w:rPr>
        <w:t>2</w:t>
      </w:r>
      <w:proofErr w:type="gramEnd"/>
      <w:r w:rsidRPr="00524C23">
        <w:rPr>
          <w:rFonts w:ascii="Times New Roman" w:hAnsi="Times New Roman" w:cs="Times New Roman"/>
          <w:sz w:val="26"/>
          <w:szCs w:val="26"/>
          <w:vertAlign w:val="subscript"/>
        </w:rPr>
        <w:t xml:space="preserve"> </w:t>
      </w:r>
      <w:r w:rsidRPr="00524C23">
        <w:rPr>
          <w:rFonts w:ascii="Times New Roman" w:hAnsi="Times New Roman" w:cs="Times New Roman"/>
          <w:sz w:val="26"/>
          <w:szCs w:val="26"/>
        </w:rPr>
        <w:t>= Customer Base (</w:t>
      </w:r>
      <w:proofErr w:type="spellStart"/>
      <w:r w:rsidRPr="00524C23">
        <w:rPr>
          <w:rFonts w:ascii="Times New Roman" w:hAnsi="Times New Roman" w:cs="Times New Roman"/>
          <w:sz w:val="26"/>
          <w:szCs w:val="26"/>
        </w:rPr>
        <w:t>cb</w:t>
      </w:r>
      <w:proofErr w:type="spellEnd"/>
      <w:r w:rsidRPr="00524C23">
        <w:rPr>
          <w:rFonts w:ascii="Times New Roman" w:hAnsi="Times New Roman" w:cs="Times New Roman"/>
          <w:sz w:val="26"/>
          <w:szCs w:val="26"/>
        </w:rPr>
        <w:t>)</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α = Constant term</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ε = error terms</w:t>
      </w:r>
    </w:p>
    <w:p w:rsidR="00524C23" w:rsidRPr="00524C23" w:rsidRDefault="00524C23" w:rsidP="00524C23">
      <w:pPr>
        <w:pStyle w:val="Heading2"/>
        <w:spacing w:before="0" w:beforeAutospacing="0" w:after="0" w:afterAutospacing="0" w:line="360" w:lineRule="auto"/>
        <w:jc w:val="both"/>
        <w:rPr>
          <w:sz w:val="26"/>
          <w:szCs w:val="26"/>
        </w:rPr>
      </w:pPr>
      <w:r w:rsidRPr="00524C23">
        <w:rPr>
          <w:sz w:val="26"/>
          <w:szCs w:val="26"/>
        </w:rPr>
        <w:t>1.9</w:t>
      </w:r>
      <w:r w:rsidRPr="00524C23">
        <w:rPr>
          <w:sz w:val="26"/>
          <w:szCs w:val="26"/>
        </w:rPr>
        <w:tab/>
        <w:t>OUTLINE OF STUDY</w:t>
      </w:r>
    </w:p>
    <w:p w:rsidR="00524C23" w:rsidRPr="00524C23" w:rsidRDefault="00524C23" w:rsidP="00524C23">
      <w:pPr>
        <w:pStyle w:val="Heading2"/>
        <w:spacing w:before="0" w:beforeAutospacing="0" w:after="0" w:afterAutospacing="0" w:line="360" w:lineRule="auto"/>
        <w:jc w:val="both"/>
        <w:rPr>
          <w:b w:val="0"/>
          <w:sz w:val="26"/>
          <w:szCs w:val="26"/>
        </w:rPr>
      </w:pPr>
      <w:r w:rsidRPr="00524C23">
        <w:rPr>
          <w:sz w:val="26"/>
          <w:szCs w:val="26"/>
        </w:rPr>
        <w:tab/>
      </w:r>
      <w:r w:rsidRPr="00524C23">
        <w:rPr>
          <w:b w:val="0"/>
          <w:sz w:val="26"/>
          <w:szCs w:val="26"/>
        </w:rPr>
        <w:t>The project has been divided in five chapters or easy, understanding.</w:t>
      </w:r>
    </w:p>
    <w:p w:rsidR="00524C23" w:rsidRPr="00524C23" w:rsidRDefault="00524C23" w:rsidP="00524C23">
      <w:pPr>
        <w:pStyle w:val="Heading2"/>
        <w:spacing w:before="0" w:beforeAutospacing="0" w:after="0" w:afterAutospacing="0" w:line="360" w:lineRule="auto"/>
        <w:jc w:val="both"/>
        <w:rPr>
          <w:b w:val="0"/>
          <w:sz w:val="26"/>
          <w:szCs w:val="26"/>
        </w:rPr>
      </w:pPr>
      <w:r w:rsidRPr="00524C23">
        <w:rPr>
          <w:b w:val="0"/>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rsidR="00524C23" w:rsidRPr="00524C23" w:rsidRDefault="00524C23" w:rsidP="00524C23">
      <w:pPr>
        <w:pStyle w:val="Heading2"/>
        <w:spacing w:before="0" w:beforeAutospacing="0" w:after="0" w:afterAutospacing="0" w:line="360" w:lineRule="auto"/>
        <w:jc w:val="both"/>
        <w:rPr>
          <w:b w:val="0"/>
          <w:sz w:val="26"/>
          <w:szCs w:val="26"/>
        </w:rPr>
      </w:pPr>
      <w:r w:rsidRPr="00524C23">
        <w:rPr>
          <w:b w:val="0"/>
          <w:sz w:val="26"/>
          <w:szCs w:val="26"/>
        </w:rPr>
        <w:tab/>
        <w:t>Chapter two takes a look at the Literature review, Introduction, review, Conceptual review, public relation, company image, Theoretical review, Agenda setting, social responsibility, Empirical review, Gap in literatures.</w:t>
      </w:r>
    </w:p>
    <w:p w:rsidR="00524C23" w:rsidRPr="00524C23" w:rsidRDefault="00524C23" w:rsidP="00524C23">
      <w:pPr>
        <w:pStyle w:val="Heading2"/>
        <w:spacing w:before="0" w:beforeAutospacing="0" w:after="0" w:afterAutospacing="0" w:line="360" w:lineRule="auto"/>
        <w:jc w:val="both"/>
        <w:rPr>
          <w:b w:val="0"/>
          <w:sz w:val="26"/>
          <w:szCs w:val="26"/>
        </w:rPr>
      </w:pPr>
      <w:r w:rsidRPr="00524C23">
        <w:rPr>
          <w:b w:val="0"/>
          <w:sz w:val="26"/>
          <w:szCs w:val="26"/>
        </w:rPr>
        <w:lastRenderedPageBreak/>
        <w:tab/>
        <w:t xml:space="preserve">Chapter three comprises research introduction, Research design, population, </w:t>
      </w:r>
      <w:proofErr w:type="gramStart"/>
      <w:r w:rsidRPr="00524C23">
        <w:rPr>
          <w:b w:val="0"/>
          <w:sz w:val="26"/>
          <w:szCs w:val="26"/>
        </w:rPr>
        <w:t>sample</w:t>
      </w:r>
      <w:proofErr w:type="gramEnd"/>
      <w:r w:rsidRPr="00524C23">
        <w:rPr>
          <w:b w:val="0"/>
          <w:sz w:val="26"/>
          <w:szCs w:val="26"/>
        </w:rPr>
        <w:t xml:space="preserve"> size determination, sampling techniques, Method of data collection, Method of data analysis, validity and reliability, Ethical consideration.</w:t>
      </w:r>
    </w:p>
    <w:p w:rsidR="00524C23" w:rsidRPr="00524C23" w:rsidRDefault="00524C23" w:rsidP="00524C23">
      <w:pPr>
        <w:pStyle w:val="Heading2"/>
        <w:spacing w:before="0" w:beforeAutospacing="0" w:after="0" w:afterAutospacing="0" w:line="360" w:lineRule="auto"/>
        <w:jc w:val="both"/>
        <w:rPr>
          <w:b w:val="0"/>
          <w:sz w:val="26"/>
          <w:szCs w:val="26"/>
        </w:rPr>
      </w:pPr>
      <w:r w:rsidRPr="00524C23">
        <w:rPr>
          <w:b w:val="0"/>
          <w:sz w:val="26"/>
          <w:szCs w:val="26"/>
        </w:rPr>
        <w:tab/>
        <w:t>Chapter four Data analysis, Introduction response rate, Data screening and cleaning, Detection of missing data, Assessment of outliers, Demographic profile of the respondents, Questionnaire response rate.</w:t>
      </w:r>
    </w:p>
    <w:p w:rsidR="00524C23" w:rsidRPr="00524C23" w:rsidRDefault="00524C23" w:rsidP="00524C23">
      <w:pPr>
        <w:pStyle w:val="Heading2"/>
        <w:spacing w:before="0" w:beforeAutospacing="0" w:after="0" w:afterAutospacing="0" w:line="360" w:lineRule="auto"/>
        <w:jc w:val="both"/>
        <w:rPr>
          <w:b w:val="0"/>
          <w:sz w:val="26"/>
          <w:szCs w:val="26"/>
        </w:rPr>
      </w:pPr>
      <w:r w:rsidRPr="00524C23">
        <w:rPr>
          <w:b w:val="0"/>
          <w:sz w:val="26"/>
          <w:szCs w:val="26"/>
        </w:rPr>
        <w:tab/>
        <w:t>Chapter five Summary of findings, Conclusion and recommendations, Introduction, Summary of the study, Conclusion, Recommendation, Limitation of the study, Contribution to knowledge, Suggestions for future studies, References.</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1.10</w:t>
      </w:r>
      <w:r w:rsidRPr="00524C23">
        <w:rPr>
          <w:rFonts w:ascii="Times New Roman" w:hAnsi="Times New Roman" w:cs="Times New Roman"/>
          <w:b/>
          <w:sz w:val="26"/>
          <w:szCs w:val="26"/>
        </w:rPr>
        <w:tab/>
        <w:t>DEFINITION OF RELATED TERMS</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 xml:space="preserve">To clarify meaning, it is pertinent to present and explain some terms used in the study to the level that will facilitate understanding of the inherent ideas. The terms include the following: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b/>
          <w:bCs/>
          <w:sz w:val="26"/>
          <w:szCs w:val="26"/>
        </w:rPr>
        <w:t>Community Relations:</w:t>
      </w:r>
      <w:r w:rsidRPr="00524C23">
        <w:rPr>
          <w:rFonts w:ascii="Times New Roman" w:hAnsi="Times New Roman" w:cs="Times New Roman"/>
          <w:bCs/>
          <w:sz w:val="26"/>
          <w:szCs w:val="26"/>
        </w:rPr>
        <w:t xml:space="preserve"> It</w:t>
      </w:r>
      <w:r w:rsidRPr="00524C23">
        <w:rPr>
          <w:rFonts w:ascii="Times New Roman" w:hAnsi="Times New Roman" w:cs="Times New Roman"/>
          <w:b/>
          <w:bCs/>
          <w:sz w:val="26"/>
          <w:szCs w:val="26"/>
        </w:rPr>
        <w:t xml:space="preserve"> </w:t>
      </w:r>
      <w:r w:rsidRPr="00524C23">
        <w:rPr>
          <w:rFonts w:ascii="Times New Roman" w:hAnsi="Times New Roman" w:cs="Times New Roman"/>
          <w:sz w:val="26"/>
          <w:szCs w:val="26"/>
        </w:rPr>
        <w:t xml:space="preserve">is a public relations activity that tends to create and sustain environmental friendly </w:t>
      </w:r>
      <w:proofErr w:type="spellStart"/>
      <w:r w:rsidRPr="00524C23">
        <w:rPr>
          <w:rFonts w:ascii="Times New Roman" w:hAnsi="Times New Roman" w:cs="Times New Roman"/>
          <w:sz w:val="26"/>
          <w:szCs w:val="26"/>
        </w:rPr>
        <w:t>programmes</w:t>
      </w:r>
      <w:proofErr w:type="spellEnd"/>
      <w:r w:rsidRPr="00524C23">
        <w:rPr>
          <w:rFonts w:ascii="Times New Roman" w:hAnsi="Times New Roman" w:cs="Times New Roman"/>
          <w:sz w:val="26"/>
          <w:szCs w:val="26"/>
        </w:rPr>
        <w:t xml:space="preserve"> and actions of mutual benefits to both the organizations and its host community. It fosters and nurtures good neighborliness in a reciprocal interest of both parties. </w:t>
      </w:r>
      <w:r w:rsidRPr="00524C23">
        <w:rPr>
          <w:rFonts w:ascii="Times New Roman" w:hAnsi="Times New Roman" w:cs="Times New Roman"/>
          <w:sz w:val="26"/>
          <w:szCs w:val="26"/>
        </w:rPr>
        <w:br/>
      </w:r>
      <w:r w:rsidRPr="00524C23">
        <w:rPr>
          <w:rFonts w:ascii="Times New Roman" w:hAnsi="Times New Roman" w:cs="Times New Roman"/>
          <w:b/>
          <w:sz w:val="26"/>
          <w:szCs w:val="26"/>
        </w:rPr>
        <w:t xml:space="preserve">Corporate Identity: </w:t>
      </w:r>
      <w:r w:rsidRPr="00524C23">
        <w:rPr>
          <w:rFonts w:ascii="Times New Roman" w:hAnsi="Times New Roman" w:cs="Times New Roman"/>
          <w:sz w:val="26"/>
          <w:szCs w:val="26"/>
        </w:rPr>
        <w:t xml:space="preserve">This means and also includes the totality of what an organization stands to its public and host community, how it does that, its communication process and environment, </w:t>
      </w:r>
      <w:proofErr w:type="gramStart"/>
      <w:r w:rsidRPr="00524C23">
        <w:rPr>
          <w:rFonts w:ascii="Times New Roman" w:hAnsi="Times New Roman" w:cs="Times New Roman"/>
          <w:sz w:val="26"/>
          <w:szCs w:val="26"/>
        </w:rPr>
        <w:t>It</w:t>
      </w:r>
      <w:proofErr w:type="gramEnd"/>
      <w:r w:rsidRPr="00524C23">
        <w:rPr>
          <w:rFonts w:ascii="Times New Roman" w:hAnsi="Times New Roman" w:cs="Times New Roman"/>
          <w:sz w:val="26"/>
          <w:szCs w:val="26"/>
        </w:rPr>
        <w:t xml:space="preserve"> serves as the forerunner to corporate image, it hits the soil for corporate image to grow without problem. This is seen by the physical manifestation of good deeds the organization does.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b/>
          <w:sz w:val="26"/>
          <w:szCs w:val="26"/>
        </w:rPr>
        <w:t>Corporate Image:</w:t>
      </w:r>
      <w:r w:rsidRPr="00524C23">
        <w:rPr>
          <w:rFonts w:ascii="Times New Roman" w:hAnsi="Times New Roman" w:cs="Times New Roman"/>
          <w:sz w:val="26"/>
          <w:szCs w:val="26"/>
        </w:rPr>
        <w:t xml:space="preserve"> This is the public perception of the organization. This sums up the impressions formed about an organization based on its corporate identity and general relationship with its public. It goes with mental perception. </w:t>
      </w:r>
      <w:r w:rsidRPr="00524C23">
        <w:rPr>
          <w:rFonts w:ascii="Times New Roman" w:hAnsi="Times New Roman" w:cs="Times New Roman"/>
          <w:sz w:val="26"/>
          <w:szCs w:val="26"/>
        </w:rPr>
        <w:br/>
      </w:r>
      <w:r w:rsidRPr="00524C23">
        <w:rPr>
          <w:rFonts w:ascii="Times New Roman" w:hAnsi="Times New Roman" w:cs="Times New Roman"/>
          <w:b/>
          <w:sz w:val="26"/>
          <w:szCs w:val="26"/>
        </w:rPr>
        <w:t>Corporate Social Responsibility:</w:t>
      </w:r>
      <w:r w:rsidRPr="00524C23">
        <w:rPr>
          <w:rFonts w:ascii="Times New Roman" w:hAnsi="Times New Roman" w:cs="Times New Roman"/>
          <w:sz w:val="26"/>
          <w:szCs w:val="26"/>
        </w:rPr>
        <w:t xml:space="preserve"> This is a business philosophy which of the view that organization in the pursuance of their profit motive ought to be responsive to the needs of the society, socially and economically. </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lastRenderedPageBreak/>
        <w:t xml:space="preserve">Branding: </w:t>
      </w:r>
      <w:r w:rsidRPr="00524C23">
        <w:rPr>
          <w:rFonts w:ascii="Times New Roman" w:hAnsi="Times New Roman" w:cs="Times New Roman"/>
          <w:sz w:val="26"/>
          <w:szCs w:val="26"/>
        </w:rPr>
        <w:t>The process involved in creating a unique name and image for a product in the consumers mind mainly through advertising campaigns with a consistent theme.</w:t>
      </w:r>
      <w:r w:rsidRPr="00524C23">
        <w:rPr>
          <w:rFonts w:ascii="Times New Roman" w:hAnsi="Times New Roman" w:cs="Times New Roman"/>
          <w:b/>
          <w:sz w:val="26"/>
          <w:szCs w:val="26"/>
        </w:rPr>
        <w:t xml:space="preserve"> </w:t>
      </w: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center"/>
        <w:rPr>
          <w:rFonts w:ascii="Times New Roman" w:hAnsi="Times New Roman" w:cs="Times New Roman"/>
          <w:b/>
          <w:sz w:val="26"/>
          <w:szCs w:val="26"/>
        </w:rPr>
      </w:pPr>
      <w:r w:rsidRPr="00524C23">
        <w:rPr>
          <w:rFonts w:ascii="Times New Roman" w:hAnsi="Times New Roman" w:cs="Times New Roman"/>
          <w:b/>
          <w:sz w:val="26"/>
          <w:szCs w:val="26"/>
        </w:rPr>
        <w:t>CHAPTER TWO</w:t>
      </w:r>
    </w:p>
    <w:p w:rsidR="00524C23" w:rsidRPr="00524C23" w:rsidRDefault="00524C23" w:rsidP="00524C23">
      <w:pPr>
        <w:spacing w:line="360" w:lineRule="auto"/>
        <w:jc w:val="center"/>
        <w:rPr>
          <w:rFonts w:ascii="Times New Roman" w:hAnsi="Times New Roman" w:cs="Times New Roman"/>
          <w:b/>
          <w:sz w:val="26"/>
          <w:szCs w:val="26"/>
        </w:rPr>
      </w:pPr>
      <w:r w:rsidRPr="00524C23">
        <w:rPr>
          <w:rFonts w:ascii="Times New Roman" w:hAnsi="Times New Roman" w:cs="Times New Roman"/>
          <w:b/>
          <w:sz w:val="26"/>
          <w:szCs w:val="26"/>
        </w:rPr>
        <w:t>LITERATURE REVIEW</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b/>
          <w:sz w:val="26"/>
          <w:szCs w:val="26"/>
        </w:rPr>
        <w:t>2.0</w:t>
      </w:r>
      <w:r w:rsidRPr="00524C23">
        <w:rPr>
          <w:rFonts w:ascii="Times New Roman" w:hAnsi="Times New Roman" w:cs="Times New Roman"/>
          <w:b/>
          <w:sz w:val="26"/>
          <w:szCs w:val="26"/>
        </w:rPr>
        <w:tab/>
        <w:t xml:space="preserve">PREAMBLE </w:t>
      </w:r>
    </w:p>
    <w:p w:rsidR="00524C23" w:rsidRPr="00524C23" w:rsidRDefault="00524C23" w:rsidP="00524C23">
      <w:pPr>
        <w:numPr>
          <w:ilvl w:val="1"/>
          <w:numId w:val="9"/>
        </w:numPr>
        <w:spacing w:after="0"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 xml:space="preserve">In an attempt </w:t>
      </w:r>
      <w:proofErr w:type="spellStart"/>
      <w:r w:rsidRPr="00524C23">
        <w:rPr>
          <w:rFonts w:ascii="Times New Roman" w:hAnsi="Times New Roman" w:cs="Times New Roman"/>
          <w:sz w:val="26"/>
          <w:szCs w:val="26"/>
        </w:rPr>
        <w:t>t</w:t>
      </w:r>
      <w:proofErr w:type="spellEnd"/>
      <w:r w:rsidRPr="00524C23">
        <w:rPr>
          <w:rFonts w:ascii="Times New Roman" w:hAnsi="Times New Roman" w:cs="Times New Roman"/>
          <w:sz w:val="26"/>
          <w:szCs w:val="26"/>
        </w:rPr>
        <w:t xml:space="preserve"> find a lasting definition to the term branding and packaging and packaging many authors have written dozen of article son matter of which some of them will be reviewed.</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Salman (1991) sees branding and packaging as a process of using name signals and symbols or combination of all, which is intended to identify the goods or services of one seller or group of sellers and to differentiate them from those of competitions.</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 xml:space="preserve">Johnson (1984) has it </w:t>
      </w:r>
      <w:proofErr w:type="gramStart"/>
      <w:r w:rsidRPr="00524C23">
        <w:rPr>
          <w:rFonts w:ascii="Times New Roman" w:hAnsi="Times New Roman" w:cs="Times New Roman"/>
          <w:sz w:val="26"/>
          <w:szCs w:val="26"/>
        </w:rPr>
        <w:t>an any</w:t>
      </w:r>
      <w:proofErr w:type="gramEnd"/>
      <w:r w:rsidRPr="00524C23">
        <w:rPr>
          <w:rFonts w:ascii="Times New Roman" w:hAnsi="Times New Roman" w:cs="Times New Roman"/>
          <w:sz w:val="26"/>
          <w:szCs w:val="26"/>
        </w:rPr>
        <w:t xml:space="preserve"> sings symbols which attached to a product for easy identification by consumers.</w:t>
      </w:r>
    </w:p>
    <w:p w:rsidR="00524C23" w:rsidRPr="00524C23" w:rsidRDefault="00524C23" w:rsidP="00524C23">
      <w:pPr>
        <w:spacing w:line="360" w:lineRule="auto"/>
        <w:ind w:firstLine="720"/>
        <w:jc w:val="both"/>
        <w:rPr>
          <w:rFonts w:ascii="Times New Roman" w:hAnsi="Times New Roman" w:cs="Times New Roman"/>
          <w:sz w:val="26"/>
          <w:szCs w:val="26"/>
        </w:rPr>
      </w:pPr>
      <w:proofErr w:type="spellStart"/>
      <w:r w:rsidRPr="00524C23">
        <w:rPr>
          <w:rFonts w:ascii="Times New Roman" w:hAnsi="Times New Roman" w:cs="Times New Roman"/>
          <w:sz w:val="26"/>
          <w:szCs w:val="26"/>
        </w:rPr>
        <w:t>Olukayode</w:t>
      </w:r>
      <w:proofErr w:type="spellEnd"/>
      <w:r w:rsidRPr="00524C23">
        <w:rPr>
          <w:rFonts w:ascii="Times New Roman" w:hAnsi="Times New Roman" w:cs="Times New Roman"/>
          <w:sz w:val="26"/>
          <w:szCs w:val="26"/>
        </w:rPr>
        <w:t xml:space="preserve"> (1977) in his book titled “the foundation of modern marketing” he sees branding and packaging as the features of a product which distinguish it from other products or a means by which the firm identified itself to consumer which is made up of three components: brand name, bread mark and trade mark.</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Brand name: that part of the brand that is pronounceable</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Brand marks: this is the symbols mark or </w:t>
      </w:r>
      <w:proofErr w:type="spellStart"/>
      <w:r w:rsidRPr="00524C23">
        <w:rPr>
          <w:rFonts w:ascii="Times New Roman" w:hAnsi="Times New Roman" w:cs="Times New Roman"/>
          <w:sz w:val="26"/>
          <w:szCs w:val="26"/>
        </w:rPr>
        <w:t>colour</w:t>
      </w:r>
      <w:proofErr w:type="spellEnd"/>
      <w:r w:rsidRPr="00524C23">
        <w:rPr>
          <w:rFonts w:ascii="Times New Roman" w:hAnsi="Times New Roman" w:cs="Times New Roman"/>
          <w:sz w:val="26"/>
          <w:szCs w:val="26"/>
        </w:rPr>
        <w:t xml:space="preserve"> that is signifying the brand.</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2.1</w:t>
      </w:r>
      <w:r w:rsidRPr="00524C23">
        <w:rPr>
          <w:rFonts w:ascii="Times New Roman" w:hAnsi="Times New Roman" w:cs="Times New Roman"/>
          <w:b/>
          <w:sz w:val="26"/>
          <w:szCs w:val="26"/>
        </w:rPr>
        <w:tab/>
        <w:t>CONCEPTUAL REVIEW</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b/>
          <w:sz w:val="26"/>
          <w:szCs w:val="26"/>
        </w:rPr>
        <w:tab/>
      </w:r>
      <w:r w:rsidRPr="00524C23">
        <w:rPr>
          <w:rFonts w:ascii="Times New Roman" w:hAnsi="Times New Roman" w:cs="Times New Roman"/>
          <w:sz w:val="26"/>
          <w:szCs w:val="26"/>
        </w:rPr>
        <w:t xml:space="preserve">According to David D. Schwartz (1997) “Branding and packaging is the practice of identifying a product by a special name, or symbol which dates back at least to the </w:t>
      </w:r>
      <w:proofErr w:type="gramStart"/>
      <w:r w:rsidRPr="00524C23">
        <w:rPr>
          <w:rFonts w:ascii="Times New Roman" w:hAnsi="Times New Roman" w:cs="Times New Roman"/>
          <w:sz w:val="26"/>
          <w:szCs w:val="26"/>
        </w:rPr>
        <w:t xml:space="preserve">middle </w:t>
      </w:r>
      <w:r w:rsidRPr="00524C23">
        <w:rPr>
          <w:rFonts w:ascii="Times New Roman" w:hAnsi="Times New Roman" w:cs="Times New Roman"/>
          <w:sz w:val="26"/>
          <w:szCs w:val="26"/>
        </w:rPr>
        <w:lastRenderedPageBreak/>
        <w:t>ages</w:t>
      </w:r>
      <w:proofErr w:type="gramEnd"/>
      <w:r w:rsidRPr="00524C23">
        <w:rPr>
          <w:rFonts w:ascii="Times New Roman" w:hAnsi="Times New Roman" w:cs="Times New Roman"/>
          <w:sz w:val="26"/>
          <w:szCs w:val="26"/>
        </w:rPr>
        <w:t>. Branding and packaging may be done by producers or middleman and has both advantage and disadvantages. In the olden days, individual craft men used special marks to identify their goods. This helped to trace the maker of what they brought.</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 xml:space="preserve">Another advantage of the mark or brand was that the guild? Could use them to balance the supply and quality of goods decision to make is whether the firm should brand its product at all. If an organization product is homogeneous and is similar to competitors product, it may be difficult to brand raw materials such as coal, sand and also because of their physical characteristics. Individual which each product is names something different. The authors inter in their contribution that individual branding and packaging policies facilitate the use of market segmentation where a firm wishers to enter many segment of some market because a specific, unrelated names can be used </w:t>
      </w:r>
      <w:proofErr w:type="spellStart"/>
      <w:r w:rsidRPr="00524C23">
        <w:rPr>
          <w:rFonts w:ascii="Times New Roman" w:hAnsi="Times New Roman" w:cs="Times New Roman"/>
          <w:sz w:val="26"/>
          <w:szCs w:val="26"/>
        </w:rPr>
        <w:t>Dangote</w:t>
      </w:r>
      <w:proofErr w:type="spellEnd"/>
      <w:r w:rsidRPr="00524C23">
        <w:rPr>
          <w:rFonts w:ascii="Times New Roman" w:hAnsi="Times New Roman" w:cs="Times New Roman"/>
          <w:sz w:val="26"/>
          <w:szCs w:val="26"/>
        </w:rPr>
        <w:t xml:space="preserve">. Nigerian Limited used an individual branding and packaging policy for </w:t>
      </w:r>
      <w:proofErr w:type="spellStart"/>
      <w:proofErr w:type="gramStart"/>
      <w:r w:rsidRPr="00524C23">
        <w:rPr>
          <w:rFonts w:ascii="Times New Roman" w:hAnsi="Times New Roman" w:cs="Times New Roman"/>
          <w:sz w:val="26"/>
          <w:szCs w:val="26"/>
        </w:rPr>
        <w:t>it’s</w:t>
      </w:r>
      <w:proofErr w:type="spellEnd"/>
      <w:proofErr w:type="gramEnd"/>
      <w:r w:rsidRPr="00524C23">
        <w:rPr>
          <w:rFonts w:ascii="Times New Roman" w:hAnsi="Times New Roman" w:cs="Times New Roman"/>
          <w:sz w:val="26"/>
          <w:szCs w:val="26"/>
        </w:rPr>
        <w:t xml:space="preserve"> products. White in family branding, all </w:t>
      </w:r>
      <w:proofErr w:type="gramStart"/>
      <w:r w:rsidRPr="00524C23">
        <w:rPr>
          <w:rFonts w:ascii="Times New Roman" w:hAnsi="Times New Roman" w:cs="Times New Roman"/>
          <w:sz w:val="26"/>
          <w:szCs w:val="26"/>
        </w:rPr>
        <w:t>firms</w:t>
      </w:r>
      <w:proofErr w:type="gramEnd"/>
      <w:r w:rsidRPr="00524C23">
        <w:rPr>
          <w:rFonts w:ascii="Times New Roman" w:hAnsi="Times New Roman" w:cs="Times New Roman"/>
          <w:sz w:val="26"/>
          <w:szCs w:val="26"/>
        </w:rPr>
        <w:t xml:space="preserve"> products are branded with the same name or at least part of the name.</w:t>
      </w:r>
    </w:p>
    <w:p w:rsidR="00524C23" w:rsidRPr="00524C23" w:rsidRDefault="00524C23" w:rsidP="00524C23">
      <w:pPr>
        <w:spacing w:line="360" w:lineRule="auto"/>
        <w:ind w:firstLine="720"/>
        <w:jc w:val="both"/>
        <w:rPr>
          <w:rFonts w:ascii="Times New Roman" w:eastAsia="Arial Unicode MS" w:hAnsi="Times New Roman" w:cs="Times New Roman"/>
          <w:b/>
          <w:sz w:val="26"/>
          <w:szCs w:val="26"/>
        </w:rPr>
      </w:pPr>
      <w:r w:rsidRPr="00524C23">
        <w:rPr>
          <w:rFonts w:ascii="Times New Roman" w:eastAsia="Arial Unicode MS" w:hAnsi="Times New Roman" w:cs="Times New Roman"/>
          <w:sz w:val="26"/>
          <w:szCs w:val="26"/>
        </w:rPr>
        <w:t xml:space="preserve">Other area is the branding and packaging policies are concerned with the decision of a firm. </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A craft man who was ever producing could be discouraged from further production until supply and demand were brought back into balance.</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 xml:space="preserve">This system also gave the guilds a degree of control over the making of interior goods. Hence these two goals of branding, identification and control are still important today.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b/>
          <w:sz w:val="26"/>
          <w:szCs w:val="26"/>
        </w:rPr>
        <w:t>Term:</w:t>
      </w:r>
      <w:r w:rsidRPr="00524C23">
        <w:rPr>
          <w:rFonts w:ascii="Times New Roman" w:hAnsi="Times New Roman" w:cs="Times New Roman"/>
          <w:sz w:val="26"/>
          <w:szCs w:val="26"/>
        </w:rPr>
        <w:t xml:space="preserve"> A brand is a term chosen by a firm to identify its products. But the process of selecting an effective brand name are also </w:t>
      </w:r>
      <w:proofErr w:type="spellStart"/>
      <w:r w:rsidRPr="00524C23">
        <w:rPr>
          <w:rFonts w:ascii="Times New Roman" w:hAnsi="Times New Roman" w:cs="Times New Roman"/>
          <w:sz w:val="26"/>
          <w:szCs w:val="26"/>
        </w:rPr>
        <w:t>trade marks</w:t>
      </w:r>
      <w:proofErr w:type="spellEnd"/>
      <w:r w:rsidRPr="00524C23">
        <w:rPr>
          <w:rFonts w:ascii="Times New Roman" w:hAnsi="Times New Roman" w:cs="Times New Roman"/>
          <w:sz w:val="26"/>
          <w:szCs w:val="26"/>
        </w:rPr>
        <w:t>, they fit the Nigeria. Department of commerce definition of a trade mark as a symbol or device or any combination of a particular product. The brand name “</w:t>
      </w:r>
      <w:proofErr w:type="spellStart"/>
      <w:r w:rsidRPr="00524C23">
        <w:rPr>
          <w:rFonts w:ascii="Times New Roman" w:hAnsi="Times New Roman" w:cs="Times New Roman"/>
          <w:sz w:val="26"/>
          <w:szCs w:val="26"/>
        </w:rPr>
        <w:t>Dangote</w:t>
      </w:r>
      <w:proofErr w:type="spellEnd"/>
      <w:r w:rsidRPr="00524C23">
        <w:rPr>
          <w:rFonts w:ascii="Times New Roman" w:hAnsi="Times New Roman" w:cs="Times New Roman"/>
          <w:sz w:val="26"/>
          <w:szCs w:val="26"/>
        </w:rPr>
        <w:t xml:space="preserve">” is a trade mark because </w:t>
      </w:r>
      <w:proofErr w:type="spellStart"/>
      <w:r w:rsidRPr="00524C23">
        <w:rPr>
          <w:rFonts w:ascii="Times New Roman" w:hAnsi="Times New Roman" w:cs="Times New Roman"/>
          <w:sz w:val="26"/>
          <w:szCs w:val="26"/>
        </w:rPr>
        <w:t>itx</w:t>
      </w:r>
      <w:proofErr w:type="spellEnd"/>
      <w:r w:rsidRPr="00524C23">
        <w:rPr>
          <w:rFonts w:ascii="Times New Roman" w:hAnsi="Times New Roman" w:cs="Times New Roman"/>
          <w:sz w:val="26"/>
          <w:szCs w:val="26"/>
        </w:rPr>
        <w:t xml:space="preserve"> identifies a particular product and manufacturer at the same.</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 xml:space="preserve">The term sole is generic referring to a type of soft-drink. </w:t>
      </w:r>
      <w:proofErr w:type="spellStart"/>
      <w:r w:rsidRPr="00524C23">
        <w:rPr>
          <w:rFonts w:ascii="Times New Roman" w:hAnsi="Times New Roman" w:cs="Times New Roman"/>
          <w:sz w:val="26"/>
          <w:szCs w:val="26"/>
        </w:rPr>
        <w:t>Trade marks</w:t>
      </w:r>
      <w:proofErr w:type="spellEnd"/>
      <w:r w:rsidRPr="00524C23">
        <w:rPr>
          <w:rFonts w:ascii="Times New Roman" w:hAnsi="Times New Roman" w:cs="Times New Roman"/>
          <w:sz w:val="26"/>
          <w:szCs w:val="26"/>
        </w:rPr>
        <w:t xml:space="preserve"> are not only legally projected in the usual? </w:t>
      </w:r>
      <w:proofErr w:type="gramStart"/>
      <w:r w:rsidRPr="00524C23">
        <w:rPr>
          <w:rFonts w:ascii="Times New Roman" w:hAnsi="Times New Roman" w:cs="Times New Roman"/>
          <w:sz w:val="26"/>
          <w:szCs w:val="26"/>
        </w:rPr>
        <w:t>since</w:t>
      </w:r>
      <w:proofErr w:type="gramEnd"/>
      <w:r w:rsidRPr="00524C23">
        <w:rPr>
          <w:rFonts w:ascii="Times New Roman" w:hAnsi="Times New Roman" w:cs="Times New Roman"/>
          <w:sz w:val="26"/>
          <w:szCs w:val="26"/>
        </w:rPr>
        <w:t xml:space="preserve"> ownership is acquired only through usage. A trade </w:t>
      </w:r>
      <w:r w:rsidRPr="00524C23">
        <w:rPr>
          <w:rFonts w:ascii="Times New Roman" w:hAnsi="Times New Roman" w:cs="Times New Roman"/>
          <w:sz w:val="26"/>
          <w:szCs w:val="26"/>
        </w:rPr>
        <w:lastRenderedPageBreak/>
        <w:t>mark may be registered with the Nigeria trade mark office if the firm can prove that it is the first to use it. But the firm itself must see to it that no one else uses it to produce or trade. Firms often must resort to filling suits in civil courts. Some trade mark are so commonly used that they pass into the courage as a new word.</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w:t>
      </w:r>
      <w:proofErr w:type="spellStart"/>
      <w:r w:rsidRPr="00524C23">
        <w:rPr>
          <w:rFonts w:ascii="Times New Roman" w:hAnsi="Times New Roman" w:cs="Times New Roman"/>
          <w:sz w:val="26"/>
          <w:szCs w:val="26"/>
        </w:rPr>
        <w:t>Celophone</w:t>
      </w:r>
      <w:proofErr w:type="spellEnd"/>
      <w:r w:rsidRPr="00524C23">
        <w:rPr>
          <w:rFonts w:ascii="Times New Roman" w:hAnsi="Times New Roman" w:cs="Times New Roman"/>
          <w:sz w:val="26"/>
          <w:szCs w:val="26"/>
        </w:rPr>
        <w:t xml:space="preserve">” is an outstanding example of a trade mark that lost its exclusiveness because consumers begin to use it to describe all brands of transparent tape, some firms that market products of this nature attempt to protect their trade mark by educating the public to recognize their legal right to the name.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There are however some instances that a manufacturer needs to consider whether to adopt a branding and packaging policy or not marketing managers should carefully weigh the advantages branding and packaging or not branding and packaging the </w:t>
      </w:r>
      <w:proofErr w:type="gramStart"/>
      <w:r w:rsidRPr="00524C23">
        <w:rPr>
          <w:rFonts w:ascii="Times New Roman" w:hAnsi="Times New Roman" w:cs="Times New Roman"/>
          <w:sz w:val="26"/>
          <w:szCs w:val="26"/>
        </w:rPr>
        <w:t>firms</w:t>
      </w:r>
      <w:proofErr w:type="gramEnd"/>
      <w:r w:rsidRPr="00524C23">
        <w:rPr>
          <w:rFonts w:ascii="Times New Roman" w:hAnsi="Times New Roman" w:cs="Times New Roman"/>
          <w:sz w:val="26"/>
          <w:szCs w:val="26"/>
        </w:rPr>
        <w:t xml:space="preserve"> products keeping in view the company’s goals and resources, before decision which course to follow family and individual brand names.</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 xml:space="preserve">Markets of numerous products who decides to follow a policy of branding and packaging must eventually decide whether to identify complete product roped by the same brand or use different brand name for each item, both strategies have been highly successful. </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 xml:space="preserve">Although the firms markets several detergents, their brand name, come, lux, key soap. Cite buy </w:t>
      </w:r>
      <w:proofErr w:type="spellStart"/>
      <w:r w:rsidRPr="00524C23">
        <w:rPr>
          <w:rFonts w:ascii="Times New Roman" w:hAnsi="Times New Roman" w:cs="Times New Roman"/>
          <w:sz w:val="26"/>
          <w:szCs w:val="26"/>
        </w:rPr>
        <w:t>etc</w:t>
      </w:r>
      <w:proofErr w:type="spellEnd"/>
      <w:r w:rsidRPr="00524C23">
        <w:rPr>
          <w:rFonts w:ascii="Times New Roman" w:hAnsi="Times New Roman" w:cs="Times New Roman"/>
          <w:sz w:val="26"/>
          <w:szCs w:val="26"/>
        </w:rPr>
        <w:t xml:space="preserve">) are quite different and the company’s name can be found in the small print on the package label. One reason for following this strategy is that these products are designed for virtually the same purpose and target market. But there are other same customers who cannot identify these products with the company name, but there are other manufacturer who eliminate the risk of a consumer being dissatisfied with one refusing to buy another in the series.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The manufacturers on the other hand uses name known as a family of brand. The “family” is identified by the prominent placement of a common name on each of the company’s product.</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lastRenderedPageBreak/>
        <w:tab/>
        <w:t>A word of caution, however is in order about the decision use family brand since brand name have come to imply a high degree of consistency in quality in all products bearing a single brand name should be comparable. If there are significant differences in product quality, some means must be sound to inform consumers on this. However, products meeting carrying standards of quality were labeled and advertised as Good” Better” and Best”.</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CONCEPT OF BRANDING</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 xml:space="preserve">Importance and advantage of branding and packaging is recognized by Jerome, </w:t>
      </w:r>
      <w:proofErr w:type="spellStart"/>
      <w:r w:rsidRPr="00524C23">
        <w:rPr>
          <w:rFonts w:ascii="Times New Roman" w:hAnsi="Times New Roman" w:cs="Times New Roman"/>
          <w:sz w:val="26"/>
          <w:szCs w:val="26"/>
        </w:rPr>
        <w:t>Mc</w:t>
      </w:r>
      <w:proofErr w:type="spellEnd"/>
      <w:r w:rsidRPr="00524C23">
        <w:rPr>
          <w:rFonts w:ascii="Times New Roman" w:hAnsi="Times New Roman" w:cs="Times New Roman"/>
          <w:sz w:val="26"/>
          <w:szCs w:val="26"/>
        </w:rPr>
        <w:t xml:space="preserve"> </w:t>
      </w:r>
      <w:proofErr w:type="spellStart"/>
      <w:r w:rsidRPr="00524C23">
        <w:rPr>
          <w:rFonts w:ascii="Times New Roman" w:hAnsi="Times New Roman" w:cs="Times New Roman"/>
          <w:sz w:val="26"/>
          <w:szCs w:val="26"/>
        </w:rPr>
        <w:t>Cartly</w:t>
      </w:r>
      <w:proofErr w:type="spellEnd"/>
      <w:r w:rsidRPr="00524C23">
        <w:rPr>
          <w:rFonts w:ascii="Times New Roman" w:hAnsi="Times New Roman" w:cs="Times New Roman"/>
          <w:sz w:val="26"/>
          <w:szCs w:val="26"/>
        </w:rPr>
        <w:t xml:space="preserve"> as marketing? </w:t>
      </w:r>
      <w:proofErr w:type="gramStart"/>
      <w:r w:rsidRPr="00524C23">
        <w:rPr>
          <w:rFonts w:ascii="Times New Roman" w:hAnsi="Times New Roman" w:cs="Times New Roman"/>
          <w:sz w:val="26"/>
          <w:szCs w:val="26"/>
        </w:rPr>
        <w:t>consumer</w:t>
      </w:r>
      <w:proofErr w:type="gramEnd"/>
      <w:r w:rsidRPr="00524C23">
        <w:rPr>
          <w:rFonts w:ascii="Times New Roman" w:hAnsi="Times New Roman" w:cs="Times New Roman"/>
          <w:sz w:val="26"/>
          <w:szCs w:val="26"/>
        </w:rPr>
        <w:t xml:space="preserve"> shopping feasible a modern economy.</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He indicated the example of the consumer who had to consider seriously the advantages and disadvantages of each item every time he or she is willing to pay a premium for brand with which he or she had a favorable experience.</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 xml:space="preserve">In conclusion, MC Carty maintains that clear recognition and respect for a brand must be earn by means of a good product and </w:t>
      </w:r>
      <w:proofErr w:type="spellStart"/>
      <w:r w:rsidRPr="00524C23">
        <w:rPr>
          <w:rFonts w:ascii="Times New Roman" w:hAnsi="Times New Roman" w:cs="Times New Roman"/>
          <w:sz w:val="26"/>
          <w:szCs w:val="26"/>
        </w:rPr>
        <w:t>persistant</w:t>
      </w:r>
      <w:proofErr w:type="spellEnd"/>
      <w:r w:rsidRPr="00524C23">
        <w:rPr>
          <w:rFonts w:ascii="Times New Roman" w:hAnsi="Times New Roman" w:cs="Times New Roman"/>
          <w:sz w:val="26"/>
          <w:szCs w:val="26"/>
        </w:rPr>
        <w:t xml:space="preserve"> production from the customers stand point, branding and packaging is helpful in at fast four ways. This could be inferred from scheme and summit view:</w:t>
      </w:r>
    </w:p>
    <w:p w:rsidR="00524C23" w:rsidRPr="00524C23" w:rsidRDefault="00524C23" w:rsidP="00524C23">
      <w:pPr>
        <w:pStyle w:val="ListParagraph"/>
        <w:numPr>
          <w:ilvl w:val="0"/>
          <w:numId w:val="2"/>
        </w:numPr>
        <w:spacing w:after="0" w:line="360" w:lineRule="auto"/>
        <w:ind w:left="0" w:firstLine="0"/>
        <w:jc w:val="both"/>
        <w:rPr>
          <w:rFonts w:ascii="Times New Roman" w:hAnsi="Times New Roman" w:cs="Times New Roman"/>
          <w:sz w:val="26"/>
          <w:szCs w:val="26"/>
        </w:rPr>
      </w:pPr>
      <w:r w:rsidRPr="00524C23">
        <w:rPr>
          <w:rFonts w:ascii="Times New Roman" w:hAnsi="Times New Roman" w:cs="Times New Roman"/>
          <w:sz w:val="26"/>
          <w:szCs w:val="26"/>
        </w:rPr>
        <w:t>Well organized brands are easily identified which makes shoppers in a departmental store try to evaluate item without hanging information a brand name provides.</w:t>
      </w:r>
    </w:p>
    <w:p w:rsidR="00524C23" w:rsidRPr="00524C23" w:rsidRDefault="00524C23" w:rsidP="00524C23">
      <w:pPr>
        <w:pStyle w:val="ListParagraph"/>
        <w:numPr>
          <w:ilvl w:val="0"/>
          <w:numId w:val="2"/>
        </w:numPr>
        <w:spacing w:after="0" w:line="360" w:lineRule="auto"/>
        <w:ind w:left="0" w:firstLine="0"/>
        <w:jc w:val="both"/>
        <w:rPr>
          <w:rFonts w:ascii="Times New Roman" w:hAnsi="Times New Roman" w:cs="Times New Roman"/>
          <w:sz w:val="26"/>
          <w:szCs w:val="26"/>
        </w:rPr>
      </w:pPr>
      <w:r w:rsidRPr="00524C23">
        <w:rPr>
          <w:rFonts w:ascii="Times New Roman" w:hAnsi="Times New Roman" w:cs="Times New Roman"/>
          <w:sz w:val="26"/>
          <w:szCs w:val="26"/>
        </w:rPr>
        <w:t>A brand also assures customers or consumers of comparable quality no matter where a product is purchased one sonny television set should all have the same quality whether bought in case N carry store in logos or cycle electronic stores in Ilorin.</w:t>
      </w:r>
    </w:p>
    <w:p w:rsidR="00524C23" w:rsidRPr="00524C23" w:rsidRDefault="00524C23" w:rsidP="00524C23">
      <w:pPr>
        <w:pStyle w:val="ListParagraph"/>
        <w:numPr>
          <w:ilvl w:val="0"/>
          <w:numId w:val="2"/>
        </w:numPr>
        <w:spacing w:after="0" w:line="360" w:lineRule="auto"/>
        <w:ind w:left="0" w:firstLine="0"/>
        <w:jc w:val="both"/>
        <w:rPr>
          <w:rFonts w:ascii="Times New Roman" w:hAnsi="Times New Roman" w:cs="Times New Roman"/>
          <w:sz w:val="26"/>
          <w:szCs w:val="26"/>
        </w:rPr>
      </w:pPr>
      <w:r w:rsidRPr="00524C23">
        <w:rPr>
          <w:rFonts w:ascii="Times New Roman" w:hAnsi="Times New Roman" w:cs="Times New Roman"/>
          <w:sz w:val="26"/>
          <w:szCs w:val="26"/>
        </w:rPr>
        <w:t>Brand may provides psychological satisfaction not otherwise available (often status is associated with a brand name)</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They further noted another disadvantages that branding and packaging is for marketer to be that branding and packaging requires product to be consistent, in quality while this is an advantage to the consumer, </w:t>
      </w:r>
      <w:proofErr w:type="gramStart"/>
      <w:r w:rsidRPr="00524C23">
        <w:rPr>
          <w:rFonts w:ascii="Times New Roman" w:hAnsi="Times New Roman" w:cs="Times New Roman"/>
          <w:sz w:val="26"/>
          <w:szCs w:val="26"/>
        </w:rPr>
        <w:t>They</w:t>
      </w:r>
      <w:proofErr w:type="gramEnd"/>
      <w:r w:rsidRPr="00524C23">
        <w:rPr>
          <w:rFonts w:ascii="Times New Roman" w:hAnsi="Times New Roman" w:cs="Times New Roman"/>
          <w:sz w:val="26"/>
          <w:szCs w:val="26"/>
        </w:rPr>
        <w:t xml:space="preserve"> believe that it often technically difficult, for marketers to ensure a constant quality. In an attempt to establish brand polices, pride and fared, state </w:t>
      </w:r>
      <w:r w:rsidRPr="00524C23">
        <w:rPr>
          <w:rFonts w:ascii="Times New Roman" w:hAnsi="Times New Roman" w:cs="Times New Roman"/>
          <w:sz w:val="26"/>
          <w:szCs w:val="26"/>
        </w:rPr>
        <w:lastRenderedPageBreak/>
        <w:t xml:space="preserve">that the first decision to make is whether the firm should brand it’s product at all. If an organization product is homogenous and is similar to competitors product, it may be difficult to brand raw materials such as coal. Sand and also because of their physical characteristics. Individual which each product is names something different. The authors inter in their contribution that individual branding and packaging policies facilitate the use of market segmentation where a firm wishers to enter many segment of some market because a specific, unrelated names can be used </w:t>
      </w:r>
      <w:proofErr w:type="spellStart"/>
      <w:r w:rsidRPr="00524C23">
        <w:rPr>
          <w:rFonts w:ascii="Times New Roman" w:hAnsi="Times New Roman" w:cs="Times New Roman"/>
          <w:sz w:val="26"/>
          <w:szCs w:val="26"/>
        </w:rPr>
        <w:t>Dangote</w:t>
      </w:r>
      <w:proofErr w:type="spellEnd"/>
      <w:r w:rsidRPr="00524C23">
        <w:rPr>
          <w:rFonts w:ascii="Times New Roman" w:hAnsi="Times New Roman" w:cs="Times New Roman"/>
          <w:sz w:val="26"/>
          <w:szCs w:val="26"/>
        </w:rPr>
        <w:t xml:space="preserve">. Nigerian Limited used an individual branding and packaging policy for </w:t>
      </w:r>
      <w:proofErr w:type="spellStart"/>
      <w:proofErr w:type="gramStart"/>
      <w:r w:rsidRPr="00524C23">
        <w:rPr>
          <w:rFonts w:ascii="Times New Roman" w:hAnsi="Times New Roman" w:cs="Times New Roman"/>
          <w:sz w:val="26"/>
          <w:szCs w:val="26"/>
        </w:rPr>
        <w:t>it’s</w:t>
      </w:r>
      <w:proofErr w:type="spellEnd"/>
      <w:proofErr w:type="gramEnd"/>
      <w:r w:rsidRPr="00524C23">
        <w:rPr>
          <w:rFonts w:ascii="Times New Roman" w:hAnsi="Times New Roman" w:cs="Times New Roman"/>
          <w:sz w:val="26"/>
          <w:szCs w:val="26"/>
        </w:rPr>
        <w:t xml:space="preserve"> products. White in family branding, all </w:t>
      </w:r>
      <w:proofErr w:type="gramStart"/>
      <w:r w:rsidRPr="00524C23">
        <w:rPr>
          <w:rFonts w:ascii="Times New Roman" w:hAnsi="Times New Roman" w:cs="Times New Roman"/>
          <w:sz w:val="26"/>
          <w:szCs w:val="26"/>
        </w:rPr>
        <w:t>firms</w:t>
      </w:r>
      <w:proofErr w:type="gramEnd"/>
      <w:r w:rsidRPr="00524C23">
        <w:rPr>
          <w:rFonts w:ascii="Times New Roman" w:hAnsi="Times New Roman" w:cs="Times New Roman"/>
          <w:sz w:val="26"/>
          <w:szCs w:val="26"/>
        </w:rPr>
        <w:t xml:space="preserve"> products are branded with the same name or at least part of the name.</w:t>
      </w:r>
    </w:p>
    <w:p w:rsidR="00524C23" w:rsidRPr="00524C23" w:rsidRDefault="00524C23" w:rsidP="00524C23">
      <w:pPr>
        <w:spacing w:line="360" w:lineRule="auto"/>
        <w:ind w:firstLine="720"/>
        <w:jc w:val="both"/>
        <w:rPr>
          <w:rFonts w:ascii="Times New Roman" w:eastAsia="Arial Unicode MS" w:hAnsi="Times New Roman" w:cs="Times New Roman"/>
          <w:b/>
          <w:sz w:val="26"/>
          <w:szCs w:val="26"/>
        </w:rPr>
      </w:pPr>
      <w:r w:rsidRPr="00524C23">
        <w:rPr>
          <w:rFonts w:ascii="Times New Roman" w:eastAsia="Arial Unicode MS" w:hAnsi="Times New Roman" w:cs="Times New Roman"/>
          <w:sz w:val="26"/>
          <w:szCs w:val="26"/>
        </w:rPr>
        <w:t xml:space="preserve">Other area is the branding and packaging policies are concerned with the decision of a firm. </w:t>
      </w:r>
    </w:p>
    <w:p w:rsidR="00524C23" w:rsidRPr="00524C23" w:rsidRDefault="00524C23" w:rsidP="00524C23">
      <w:pPr>
        <w:spacing w:line="360" w:lineRule="auto"/>
        <w:jc w:val="both"/>
        <w:rPr>
          <w:rFonts w:ascii="Times New Roman" w:eastAsia="Arial Unicode MS" w:hAnsi="Times New Roman" w:cs="Times New Roman"/>
          <w:sz w:val="26"/>
          <w:szCs w:val="26"/>
        </w:rPr>
      </w:pPr>
      <w:r w:rsidRPr="00524C23">
        <w:rPr>
          <w:rFonts w:ascii="Times New Roman" w:eastAsia="Arial Unicode MS" w:hAnsi="Times New Roman" w:cs="Times New Roman"/>
          <w:b/>
          <w:sz w:val="26"/>
          <w:szCs w:val="26"/>
        </w:rPr>
        <w:t>TYPES OF BRANDS</w:t>
      </w:r>
      <w:r w:rsidRPr="00524C23">
        <w:rPr>
          <w:rFonts w:ascii="Times New Roman" w:eastAsia="Arial Unicode MS" w:hAnsi="Times New Roman" w:cs="Times New Roman"/>
          <w:sz w:val="26"/>
          <w:szCs w:val="26"/>
        </w:rPr>
        <w:t xml:space="preserve"> </w:t>
      </w:r>
    </w:p>
    <w:p w:rsidR="00524C23" w:rsidRPr="00524C23" w:rsidRDefault="00524C23" w:rsidP="00524C23">
      <w:pPr>
        <w:spacing w:line="360" w:lineRule="auto"/>
        <w:ind w:firstLine="72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However, product branding and packaging can be divided into different categories depending on the number of productive a particular company or firm engages in and the type of brand to adopt whether it should go on family brand individual brand or unbranded product.</w:t>
      </w:r>
    </w:p>
    <w:p w:rsidR="00524C23" w:rsidRPr="00524C23" w:rsidRDefault="00524C23" w:rsidP="00524C23">
      <w:pPr>
        <w:pStyle w:val="ListParagraph"/>
        <w:numPr>
          <w:ilvl w:val="0"/>
          <w:numId w:val="6"/>
        </w:numPr>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b/>
          <w:sz w:val="26"/>
          <w:szCs w:val="26"/>
        </w:rPr>
        <w:t>FAMILY BRAND:</w:t>
      </w:r>
      <w:r w:rsidRPr="00524C23">
        <w:rPr>
          <w:rFonts w:ascii="Times New Roman" w:eastAsia="Arial Unicode MS" w:hAnsi="Times New Roman" w:cs="Times New Roman"/>
          <w:sz w:val="26"/>
          <w:szCs w:val="26"/>
        </w:rPr>
        <w:t xml:space="preserve"> This is the name attached to most of the firm’s product. This is means that almost of the firms product bear the same brand name the family brand is again divided into three different types namely.</w:t>
      </w:r>
    </w:p>
    <w:p w:rsidR="00524C23" w:rsidRPr="00524C23" w:rsidRDefault="00524C23" w:rsidP="00524C23">
      <w:pPr>
        <w:pStyle w:val="ListParagraph"/>
        <w:numPr>
          <w:ilvl w:val="0"/>
          <w:numId w:val="7"/>
        </w:numPr>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b/>
          <w:sz w:val="26"/>
          <w:szCs w:val="26"/>
        </w:rPr>
        <w:t xml:space="preserve">OVERALL FAMILY BRAND: </w:t>
      </w:r>
      <w:r w:rsidRPr="00524C23">
        <w:rPr>
          <w:rFonts w:ascii="Times New Roman" w:eastAsia="Arial Unicode MS" w:hAnsi="Times New Roman" w:cs="Times New Roman"/>
          <w:sz w:val="26"/>
          <w:szCs w:val="26"/>
        </w:rPr>
        <w:t>This occurs when all the product of a firm bear the same name for example in the case of Nigeria Brewery all the product from the company bears the same root name which include Martina exotic fruit, strawberry and natural brand at the bottom by Nigeria brewery limited.</w:t>
      </w:r>
    </w:p>
    <w:p w:rsidR="00524C23" w:rsidRPr="00524C23" w:rsidRDefault="00524C23" w:rsidP="00524C23">
      <w:pPr>
        <w:pStyle w:val="ListParagraph"/>
        <w:numPr>
          <w:ilvl w:val="0"/>
          <w:numId w:val="7"/>
        </w:numPr>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b/>
          <w:sz w:val="26"/>
          <w:szCs w:val="26"/>
        </w:rPr>
        <w:t xml:space="preserve">LINE FAMILY BRAND: </w:t>
      </w:r>
      <w:r w:rsidRPr="00524C23">
        <w:rPr>
          <w:rFonts w:ascii="Times New Roman" w:eastAsia="Arial Unicode MS" w:hAnsi="Times New Roman" w:cs="Times New Roman"/>
          <w:sz w:val="26"/>
          <w:szCs w:val="26"/>
        </w:rPr>
        <w:t xml:space="preserve">An organization or a firm use one of its existing brand names as a brand name for an improved or a new product that may be in the same product category as the existing brand. For example the new Schweppes pineapple drink that was </w:t>
      </w:r>
      <w:r w:rsidRPr="00524C23">
        <w:rPr>
          <w:rFonts w:ascii="Times New Roman" w:eastAsia="Arial Unicode MS" w:hAnsi="Times New Roman" w:cs="Times New Roman"/>
          <w:sz w:val="26"/>
          <w:szCs w:val="26"/>
        </w:rPr>
        <w:lastRenderedPageBreak/>
        <w:t xml:space="preserve">introduced derived it’s name from the existing brand name of the various brand of existing Schweppes. </w:t>
      </w:r>
    </w:p>
    <w:p w:rsidR="00524C23" w:rsidRPr="00524C23" w:rsidRDefault="00524C23" w:rsidP="00524C23">
      <w:pPr>
        <w:pStyle w:val="ListParagraph"/>
        <w:numPr>
          <w:ilvl w:val="0"/>
          <w:numId w:val="6"/>
        </w:numPr>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b/>
          <w:sz w:val="26"/>
          <w:szCs w:val="26"/>
        </w:rPr>
        <w:t>INDIVIDUAL BRAND:</w:t>
      </w:r>
      <w:r w:rsidRPr="00524C23">
        <w:rPr>
          <w:rFonts w:ascii="Times New Roman" w:eastAsia="Arial Unicode MS" w:hAnsi="Times New Roman" w:cs="Times New Roman"/>
          <w:sz w:val="26"/>
          <w:szCs w:val="26"/>
        </w:rPr>
        <w:t xml:space="preserve"> This is a brand policy whereby each product of a firm is given different brand name. this type of branding and packaging policy is important because of negative attitude associated to one of the product of a firm cannot be extended to other. It is also important for effective market segmentation.</w:t>
      </w:r>
    </w:p>
    <w:p w:rsidR="00524C23" w:rsidRPr="00524C23" w:rsidRDefault="00524C23" w:rsidP="00524C23">
      <w:pPr>
        <w:pStyle w:val="ListParagraph"/>
        <w:numPr>
          <w:ilvl w:val="0"/>
          <w:numId w:val="6"/>
        </w:numPr>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b/>
          <w:sz w:val="26"/>
          <w:szCs w:val="26"/>
        </w:rPr>
        <w:t xml:space="preserve">UNBRANDED PRODUCT: </w:t>
      </w:r>
      <w:r w:rsidRPr="00524C23">
        <w:rPr>
          <w:rFonts w:ascii="Times New Roman" w:eastAsia="Arial Unicode MS" w:hAnsi="Times New Roman" w:cs="Times New Roman"/>
          <w:sz w:val="26"/>
          <w:szCs w:val="26"/>
        </w:rPr>
        <w:t>These are products that are not branded at all by the manufacture or producer but may be done by the marketing intermediaries on them free-will which will not increase the cost of the product. This leads us into categories of brand which are:</w:t>
      </w:r>
    </w:p>
    <w:p w:rsidR="00524C23" w:rsidRPr="00524C23" w:rsidRDefault="00524C23" w:rsidP="00524C23">
      <w:pPr>
        <w:pStyle w:val="ListParagraph"/>
        <w:numPr>
          <w:ilvl w:val="0"/>
          <w:numId w:val="8"/>
        </w:numPr>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 xml:space="preserve">Manufacturer brand </w:t>
      </w:r>
    </w:p>
    <w:p w:rsidR="00524C23" w:rsidRPr="00524C23" w:rsidRDefault="00524C23" w:rsidP="00524C23">
      <w:pPr>
        <w:pStyle w:val="ListParagraph"/>
        <w:numPr>
          <w:ilvl w:val="0"/>
          <w:numId w:val="8"/>
        </w:numPr>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 xml:space="preserve">Private distributor’s brand </w:t>
      </w:r>
    </w:p>
    <w:p w:rsidR="00524C23" w:rsidRPr="00524C23" w:rsidRDefault="00524C23" w:rsidP="00524C23">
      <w:pPr>
        <w:spacing w:line="360" w:lineRule="auto"/>
        <w:ind w:firstLine="72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 xml:space="preserve">Manufacturer brand could also be referred to as national brand. This is the brand name given by manufacturers themselves to their product it makes it possible for the producer to be identified with their product at the point of purchase and to involve in the distribution and promotion mix of the product. Private distributors brand also </w:t>
      </w:r>
      <w:proofErr w:type="spellStart"/>
      <w:r w:rsidRPr="00524C23">
        <w:rPr>
          <w:rFonts w:ascii="Times New Roman" w:eastAsia="Arial Unicode MS" w:hAnsi="Times New Roman" w:cs="Times New Roman"/>
          <w:sz w:val="26"/>
          <w:szCs w:val="26"/>
        </w:rPr>
        <w:t>know</w:t>
      </w:r>
      <w:proofErr w:type="spellEnd"/>
      <w:r w:rsidRPr="00524C23">
        <w:rPr>
          <w:rFonts w:ascii="Times New Roman" w:eastAsia="Arial Unicode MS" w:hAnsi="Times New Roman" w:cs="Times New Roman"/>
          <w:sz w:val="26"/>
          <w:szCs w:val="26"/>
        </w:rPr>
        <w:t xml:space="preserve"> as private brand are the brand name attached to the product by the reseller to be recognized with the product instead of the manufactures because of the fact that they are closer to the final consumers than the manufacturer them selves </w:t>
      </w:r>
    </w:p>
    <w:p w:rsidR="00524C23" w:rsidRPr="00524C23" w:rsidRDefault="00524C23" w:rsidP="00524C23">
      <w:pPr>
        <w:spacing w:line="360" w:lineRule="auto"/>
        <w:ind w:firstLine="72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There are various reasons for branding and packaging and reasons for not branding and packaging a product.</w:t>
      </w:r>
    </w:p>
    <w:p w:rsidR="00524C23" w:rsidRPr="00524C23" w:rsidRDefault="00524C23" w:rsidP="00524C23">
      <w:pPr>
        <w:spacing w:line="360" w:lineRule="auto"/>
        <w:jc w:val="both"/>
        <w:rPr>
          <w:rFonts w:ascii="Times New Roman" w:eastAsia="Arial Unicode MS" w:hAnsi="Times New Roman" w:cs="Times New Roman"/>
          <w:sz w:val="26"/>
          <w:szCs w:val="26"/>
        </w:rPr>
      </w:pPr>
      <w:r w:rsidRPr="00524C23">
        <w:rPr>
          <w:rFonts w:ascii="Times New Roman" w:eastAsia="Arial Unicode MS" w:hAnsi="Times New Roman" w:cs="Times New Roman"/>
          <w:b/>
          <w:sz w:val="26"/>
          <w:szCs w:val="26"/>
        </w:rPr>
        <w:t xml:space="preserve">BRANDS BUILDING </w:t>
      </w:r>
    </w:p>
    <w:p w:rsidR="00524C23" w:rsidRPr="00524C23" w:rsidRDefault="00524C23" w:rsidP="00524C23">
      <w:pPr>
        <w:spacing w:line="360" w:lineRule="auto"/>
        <w:jc w:val="both"/>
        <w:rPr>
          <w:rFonts w:ascii="Times New Roman" w:eastAsia="Arial Unicode MS" w:hAnsi="Times New Roman" w:cs="Times New Roman"/>
          <w:b/>
          <w:sz w:val="26"/>
          <w:szCs w:val="26"/>
        </w:rPr>
      </w:pPr>
      <w:r w:rsidRPr="00524C23">
        <w:rPr>
          <w:rFonts w:ascii="Times New Roman" w:eastAsia="Arial Unicode MS" w:hAnsi="Times New Roman" w:cs="Times New Roman"/>
          <w:b/>
          <w:sz w:val="26"/>
          <w:szCs w:val="26"/>
        </w:rPr>
        <w:t xml:space="preserve">REASONS FOR BRANDING AND PACKAGING A PRODUCT </w:t>
      </w:r>
    </w:p>
    <w:p w:rsidR="00524C23" w:rsidRPr="00524C23" w:rsidRDefault="00524C23" w:rsidP="00524C23">
      <w:pPr>
        <w:pStyle w:val="ListParagraph"/>
        <w:numPr>
          <w:ilvl w:val="0"/>
          <w:numId w:val="3"/>
        </w:numPr>
        <w:spacing w:after="0" w:line="360" w:lineRule="auto"/>
        <w:ind w:left="0" w:firstLine="0"/>
        <w:jc w:val="both"/>
        <w:rPr>
          <w:rFonts w:ascii="Times New Roman" w:eastAsia="Arial Unicode MS" w:hAnsi="Times New Roman" w:cs="Times New Roman"/>
          <w:b/>
          <w:sz w:val="26"/>
          <w:szCs w:val="26"/>
        </w:rPr>
      </w:pPr>
      <w:r w:rsidRPr="00524C23">
        <w:rPr>
          <w:rFonts w:ascii="Times New Roman" w:eastAsia="Arial Unicode MS" w:hAnsi="Times New Roman" w:cs="Times New Roman"/>
          <w:sz w:val="26"/>
          <w:szCs w:val="26"/>
        </w:rPr>
        <w:t>It guides against substitution: A branded and well registered product has a legal standing for which the owners can sue and be used.</w:t>
      </w:r>
    </w:p>
    <w:p w:rsidR="00524C23" w:rsidRPr="00524C23" w:rsidRDefault="00524C23" w:rsidP="00524C23">
      <w:pPr>
        <w:numPr>
          <w:ilvl w:val="0"/>
          <w:numId w:val="3"/>
        </w:numPr>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 xml:space="preserve">Branding and packaging Simplifies Sales promotion: A product whose brand is well known by consumer may not need much advertisement </w:t>
      </w:r>
      <w:proofErr w:type="spellStart"/>
      <w:r w:rsidRPr="00524C23">
        <w:rPr>
          <w:rFonts w:ascii="Times New Roman" w:eastAsia="Arial Unicode MS" w:hAnsi="Times New Roman" w:cs="Times New Roman"/>
          <w:sz w:val="26"/>
          <w:szCs w:val="26"/>
        </w:rPr>
        <w:t>e.g</w:t>
      </w:r>
      <w:proofErr w:type="spellEnd"/>
      <w:r w:rsidRPr="00524C23">
        <w:rPr>
          <w:rFonts w:ascii="Times New Roman" w:eastAsia="Arial Unicode MS" w:hAnsi="Times New Roman" w:cs="Times New Roman"/>
          <w:sz w:val="26"/>
          <w:szCs w:val="26"/>
        </w:rPr>
        <w:t xml:space="preserve"> brand like king way.</w:t>
      </w:r>
    </w:p>
    <w:p w:rsidR="00524C23" w:rsidRPr="00524C23" w:rsidRDefault="00524C23" w:rsidP="00524C23">
      <w:pPr>
        <w:numPr>
          <w:ilvl w:val="0"/>
          <w:numId w:val="3"/>
        </w:numPr>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lastRenderedPageBreak/>
        <w:t>It affords great price stability: As branded merchandized are preferred by many middlemen e.g. especially good.</w:t>
      </w:r>
    </w:p>
    <w:p w:rsidR="00524C23" w:rsidRPr="00524C23" w:rsidRDefault="00524C23" w:rsidP="00524C23">
      <w:pPr>
        <w:spacing w:line="360" w:lineRule="auto"/>
        <w:jc w:val="both"/>
        <w:rPr>
          <w:rFonts w:ascii="Times New Roman" w:eastAsia="Arial Unicode MS" w:hAnsi="Times New Roman" w:cs="Times New Roman"/>
          <w:b/>
          <w:sz w:val="26"/>
          <w:szCs w:val="26"/>
        </w:rPr>
      </w:pPr>
      <w:r w:rsidRPr="00524C23">
        <w:rPr>
          <w:rFonts w:ascii="Times New Roman" w:eastAsia="Arial Unicode MS" w:hAnsi="Times New Roman" w:cs="Times New Roman"/>
          <w:b/>
          <w:sz w:val="26"/>
          <w:szCs w:val="26"/>
        </w:rPr>
        <w:t xml:space="preserve">REASONS FOR NOT BRANDING AND PACKAGING </w:t>
      </w:r>
    </w:p>
    <w:p w:rsidR="00524C23" w:rsidRPr="00524C23" w:rsidRDefault="00524C23" w:rsidP="00524C23">
      <w:pPr>
        <w:numPr>
          <w:ilvl w:val="0"/>
          <w:numId w:val="4"/>
        </w:numPr>
        <w:tabs>
          <w:tab w:val="clear" w:pos="1080"/>
          <w:tab w:val="num" w:pos="0"/>
        </w:tabs>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 xml:space="preserve">Branding and packaging discourage repeat sales </w:t>
      </w:r>
    </w:p>
    <w:p w:rsidR="00524C23" w:rsidRPr="00524C23" w:rsidRDefault="00524C23" w:rsidP="00524C23">
      <w:pPr>
        <w:numPr>
          <w:ilvl w:val="0"/>
          <w:numId w:val="4"/>
        </w:numPr>
        <w:tabs>
          <w:tab w:val="clear" w:pos="1080"/>
          <w:tab w:val="num" w:pos="0"/>
        </w:tabs>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Different design of similar product may be developed to meet want of specific segment of the markets.</w:t>
      </w:r>
    </w:p>
    <w:p w:rsidR="00524C23" w:rsidRPr="00524C23" w:rsidRDefault="00524C23" w:rsidP="00524C23">
      <w:pPr>
        <w:numPr>
          <w:ilvl w:val="0"/>
          <w:numId w:val="4"/>
        </w:numPr>
        <w:tabs>
          <w:tab w:val="clear" w:pos="1080"/>
          <w:tab w:val="num" w:pos="0"/>
        </w:tabs>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 xml:space="preserve">The downfall of the entire brand may lead to </w:t>
      </w:r>
      <w:proofErr w:type="gramStart"/>
      <w:r w:rsidRPr="00524C23">
        <w:rPr>
          <w:rFonts w:ascii="Times New Roman" w:eastAsia="Arial Unicode MS" w:hAnsi="Times New Roman" w:cs="Times New Roman"/>
          <w:sz w:val="26"/>
          <w:szCs w:val="26"/>
        </w:rPr>
        <w:t>the discourage</w:t>
      </w:r>
      <w:proofErr w:type="gramEnd"/>
      <w:r w:rsidRPr="00524C23">
        <w:rPr>
          <w:rFonts w:ascii="Times New Roman" w:eastAsia="Arial Unicode MS" w:hAnsi="Times New Roman" w:cs="Times New Roman"/>
          <w:sz w:val="26"/>
          <w:szCs w:val="26"/>
        </w:rPr>
        <w:t xml:space="preserve"> of the consumer toward company. </w:t>
      </w:r>
    </w:p>
    <w:p w:rsidR="00524C23" w:rsidRPr="00524C23" w:rsidRDefault="00524C23" w:rsidP="00524C23">
      <w:pPr>
        <w:spacing w:line="360" w:lineRule="auto"/>
        <w:jc w:val="both"/>
        <w:rPr>
          <w:rFonts w:ascii="Times New Roman" w:eastAsia="Arial Unicode MS" w:hAnsi="Times New Roman" w:cs="Times New Roman"/>
          <w:b/>
          <w:sz w:val="26"/>
          <w:szCs w:val="26"/>
        </w:rPr>
      </w:pPr>
      <w:r w:rsidRPr="00524C23">
        <w:rPr>
          <w:rFonts w:ascii="Times New Roman" w:eastAsia="Arial Unicode MS" w:hAnsi="Times New Roman" w:cs="Times New Roman"/>
          <w:b/>
          <w:sz w:val="26"/>
          <w:szCs w:val="26"/>
        </w:rPr>
        <w:t xml:space="preserve">SELECTION OF THE BRAND NAMES </w:t>
      </w:r>
    </w:p>
    <w:p w:rsidR="00524C23" w:rsidRPr="00524C23" w:rsidRDefault="00524C23" w:rsidP="00524C23">
      <w:pPr>
        <w:spacing w:line="360" w:lineRule="auto"/>
        <w:ind w:firstLine="72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The choice of the brand name is a critical decision because brand name affects consumer’s image and the attitudes toward a product and sometime a firm as a whole which will ultimately affect the aim summers purchasing decisions. The choice of a brand name contributes in determining the success or failure of a product in the market. This is because the negative or positive action of consumer toward a product qualities and feature are enhancing by the use of the brand name. Therefore, they are important factor the manufactures have to put into consideration in selecting brand names. There includes</w:t>
      </w:r>
    </w:p>
    <w:p w:rsidR="00524C23" w:rsidRPr="00524C23" w:rsidRDefault="00524C23" w:rsidP="00524C23">
      <w:pPr>
        <w:numPr>
          <w:ilvl w:val="1"/>
          <w:numId w:val="3"/>
        </w:numPr>
        <w:tabs>
          <w:tab w:val="clear" w:pos="1800"/>
          <w:tab w:val="num" w:pos="-90"/>
        </w:tabs>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 xml:space="preserve">Easiness of pronunciation </w:t>
      </w:r>
    </w:p>
    <w:p w:rsidR="00524C23" w:rsidRPr="00524C23" w:rsidRDefault="00524C23" w:rsidP="00524C23">
      <w:pPr>
        <w:numPr>
          <w:ilvl w:val="1"/>
          <w:numId w:val="3"/>
        </w:numPr>
        <w:tabs>
          <w:tab w:val="clear" w:pos="1800"/>
          <w:tab w:val="num" w:pos="-90"/>
        </w:tabs>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 xml:space="preserve">Appropriateness for the product </w:t>
      </w:r>
    </w:p>
    <w:p w:rsidR="00524C23" w:rsidRPr="00524C23" w:rsidRDefault="00524C23" w:rsidP="00524C23">
      <w:pPr>
        <w:numPr>
          <w:ilvl w:val="1"/>
          <w:numId w:val="3"/>
        </w:numPr>
        <w:tabs>
          <w:tab w:val="clear" w:pos="1800"/>
          <w:tab w:val="num" w:pos="-90"/>
        </w:tabs>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 xml:space="preserve">Distinctiveness </w:t>
      </w:r>
    </w:p>
    <w:p w:rsidR="00524C23" w:rsidRPr="00524C23" w:rsidRDefault="00524C23" w:rsidP="00524C23">
      <w:pPr>
        <w:numPr>
          <w:ilvl w:val="1"/>
          <w:numId w:val="3"/>
        </w:numPr>
        <w:tabs>
          <w:tab w:val="clear" w:pos="1800"/>
          <w:tab w:val="num" w:pos="-90"/>
        </w:tabs>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 xml:space="preserve">It should be suggestive </w:t>
      </w:r>
    </w:p>
    <w:p w:rsidR="00524C23" w:rsidRPr="00524C23" w:rsidRDefault="00524C23" w:rsidP="00524C23">
      <w:pPr>
        <w:numPr>
          <w:ilvl w:val="1"/>
          <w:numId w:val="3"/>
        </w:numPr>
        <w:tabs>
          <w:tab w:val="clear" w:pos="1800"/>
          <w:tab w:val="num" w:pos="-90"/>
        </w:tabs>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 xml:space="preserve">It should be easily to remember </w:t>
      </w:r>
    </w:p>
    <w:p w:rsidR="00524C23" w:rsidRPr="00524C23" w:rsidRDefault="00524C23" w:rsidP="00524C23">
      <w:pPr>
        <w:spacing w:line="360" w:lineRule="auto"/>
        <w:jc w:val="both"/>
        <w:rPr>
          <w:rFonts w:ascii="Times New Roman" w:eastAsia="Arial Unicode MS" w:hAnsi="Times New Roman" w:cs="Times New Roman"/>
          <w:b/>
          <w:sz w:val="26"/>
          <w:szCs w:val="26"/>
        </w:rPr>
      </w:pPr>
      <w:r w:rsidRPr="00524C23">
        <w:rPr>
          <w:rFonts w:ascii="Times New Roman" w:eastAsia="Arial Unicode MS" w:hAnsi="Times New Roman" w:cs="Times New Roman"/>
          <w:b/>
          <w:sz w:val="26"/>
          <w:szCs w:val="26"/>
        </w:rPr>
        <w:t xml:space="preserve">IMPORTANCE OF BRAND NAME </w:t>
      </w:r>
    </w:p>
    <w:p w:rsidR="00524C23" w:rsidRPr="00524C23" w:rsidRDefault="00524C23" w:rsidP="00524C23">
      <w:pPr>
        <w:numPr>
          <w:ilvl w:val="0"/>
          <w:numId w:val="5"/>
        </w:numPr>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 xml:space="preserve">It aids memory recall </w:t>
      </w:r>
    </w:p>
    <w:p w:rsidR="00524C23" w:rsidRPr="00524C23" w:rsidRDefault="00524C23" w:rsidP="00524C23">
      <w:pPr>
        <w:numPr>
          <w:ilvl w:val="0"/>
          <w:numId w:val="5"/>
        </w:numPr>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 xml:space="preserve">It enhances </w:t>
      </w:r>
      <w:proofErr w:type="spellStart"/>
      <w:r w:rsidRPr="00524C23">
        <w:rPr>
          <w:rFonts w:ascii="Times New Roman" w:eastAsia="Arial Unicode MS" w:hAnsi="Times New Roman" w:cs="Times New Roman"/>
          <w:sz w:val="26"/>
          <w:szCs w:val="26"/>
        </w:rPr>
        <w:t>self selection</w:t>
      </w:r>
      <w:proofErr w:type="spellEnd"/>
      <w:r w:rsidRPr="00524C23">
        <w:rPr>
          <w:rFonts w:ascii="Times New Roman" w:eastAsia="Arial Unicode MS" w:hAnsi="Times New Roman" w:cs="Times New Roman"/>
          <w:sz w:val="26"/>
          <w:szCs w:val="26"/>
        </w:rPr>
        <w:t xml:space="preserve"> </w:t>
      </w:r>
    </w:p>
    <w:p w:rsidR="00524C23" w:rsidRPr="00524C23" w:rsidRDefault="00524C23" w:rsidP="00524C23">
      <w:pPr>
        <w:numPr>
          <w:ilvl w:val="0"/>
          <w:numId w:val="5"/>
        </w:numPr>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 xml:space="preserve">It assures consumer of quality uniformity </w:t>
      </w:r>
    </w:p>
    <w:p w:rsidR="00524C23" w:rsidRPr="00524C23" w:rsidRDefault="00524C23" w:rsidP="00524C23">
      <w:pPr>
        <w:numPr>
          <w:ilvl w:val="0"/>
          <w:numId w:val="5"/>
        </w:numPr>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 xml:space="preserve">It brings about quicker sales </w:t>
      </w:r>
    </w:p>
    <w:p w:rsidR="00524C23" w:rsidRPr="00524C23" w:rsidRDefault="00524C23" w:rsidP="00524C23">
      <w:pPr>
        <w:numPr>
          <w:ilvl w:val="0"/>
          <w:numId w:val="5"/>
        </w:numPr>
        <w:spacing w:after="0" w:line="360" w:lineRule="auto"/>
        <w:ind w:left="0" w:firstLine="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 xml:space="preserve">It makes segmentation easier </w:t>
      </w:r>
    </w:p>
    <w:p w:rsidR="00524C23" w:rsidRPr="00524C23" w:rsidRDefault="00524C23" w:rsidP="00524C23">
      <w:pPr>
        <w:spacing w:line="360" w:lineRule="auto"/>
        <w:ind w:firstLine="72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lastRenderedPageBreak/>
        <w:t xml:space="preserve">In advertising campaign planning and execution” by </w:t>
      </w:r>
      <w:proofErr w:type="spellStart"/>
      <w:r w:rsidRPr="00524C23">
        <w:rPr>
          <w:rFonts w:ascii="Times New Roman" w:eastAsia="Arial Unicode MS" w:hAnsi="Times New Roman" w:cs="Times New Roman"/>
          <w:sz w:val="26"/>
          <w:szCs w:val="26"/>
        </w:rPr>
        <w:t>Olu</w:t>
      </w:r>
      <w:proofErr w:type="spellEnd"/>
      <w:r w:rsidRPr="00524C23">
        <w:rPr>
          <w:rFonts w:ascii="Times New Roman" w:eastAsia="Arial Unicode MS" w:hAnsi="Times New Roman" w:cs="Times New Roman"/>
          <w:sz w:val="26"/>
          <w:szCs w:val="26"/>
        </w:rPr>
        <w:t xml:space="preserve"> </w:t>
      </w:r>
      <w:proofErr w:type="spellStart"/>
      <w:r w:rsidRPr="00524C23">
        <w:rPr>
          <w:rFonts w:ascii="Times New Roman" w:eastAsia="Arial Unicode MS" w:hAnsi="Times New Roman" w:cs="Times New Roman"/>
          <w:sz w:val="26"/>
          <w:szCs w:val="26"/>
        </w:rPr>
        <w:t>Arowosegbe</w:t>
      </w:r>
      <w:proofErr w:type="spellEnd"/>
      <w:r w:rsidRPr="00524C23">
        <w:rPr>
          <w:rFonts w:ascii="Times New Roman" w:eastAsia="Arial Unicode MS" w:hAnsi="Times New Roman" w:cs="Times New Roman"/>
          <w:sz w:val="26"/>
          <w:szCs w:val="26"/>
        </w:rPr>
        <w:t xml:space="preserve">. He started by saying advertising department within a functional organization is structured along specialized action structure to be shown. This various marketing managers, sales manager and research manager report to the marketing director who coordinates their activities” this type of organization is appropriate for companies that have relatively simple product line with only a few items that the sold to relatively few markets. Brand management with a relative simple product that are sold to few market are affected by advertisement advertising promote company as a whole rather than </w:t>
      </w:r>
      <w:proofErr w:type="spellStart"/>
      <w:r w:rsidRPr="00524C23">
        <w:rPr>
          <w:rFonts w:ascii="Times New Roman" w:eastAsia="Arial Unicode MS" w:hAnsi="Times New Roman" w:cs="Times New Roman"/>
          <w:sz w:val="26"/>
          <w:szCs w:val="26"/>
        </w:rPr>
        <w:t>it</w:t>
      </w:r>
      <w:proofErr w:type="spellEnd"/>
      <w:r w:rsidRPr="00524C23">
        <w:rPr>
          <w:rFonts w:ascii="Times New Roman" w:eastAsia="Arial Unicode MS" w:hAnsi="Times New Roman" w:cs="Times New Roman"/>
          <w:sz w:val="26"/>
          <w:szCs w:val="26"/>
        </w:rPr>
        <w:t xml:space="preserve"> product or services in a case where the company’s product is branded and there are some criticism outside the advertising of the product is also affected and this cruel contribute to its downfall because people who have not noticed it will be told when advertising it. Criticism of advert also affect product branding and packaging in that what is being advertised does not connote what the products.</w:t>
      </w:r>
    </w:p>
    <w:p w:rsidR="00524C23" w:rsidRPr="00524C23" w:rsidRDefault="00524C23" w:rsidP="00524C23">
      <w:pPr>
        <w:autoSpaceDE w:val="0"/>
        <w:autoSpaceDN w:val="0"/>
        <w:adjustRightInd w:val="0"/>
        <w:spacing w:line="360" w:lineRule="auto"/>
        <w:jc w:val="both"/>
        <w:rPr>
          <w:rFonts w:ascii="Times New Roman" w:hAnsi="Times New Roman" w:cs="Times New Roman"/>
          <w:b/>
          <w:sz w:val="26"/>
          <w:szCs w:val="26"/>
        </w:rPr>
      </w:pPr>
    </w:p>
    <w:p w:rsidR="00524C23" w:rsidRPr="00524C23" w:rsidRDefault="00524C23" w:rsidP="00524C23">
      <w:pPr>
        <w:autoSpaceDE w:val="0"/>
        <w:autoSpaceDN w:val="0"/>
        <w:adjustRightInd w:val="0"/>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2.2</w:t>
      </w:r>
      <w:r w:rsidRPr="00524C23">
        <w:rPr>
          <w:rFonts w:ascii="Times New Roman" w:hAnsi="Times New Roman" w:cs="Times New Roman"/>
          <w:b/>
          <w:sz w:val="26"/>
          <w:szCs w:val="26"/>
        </w:rPr>
        <w:tab/>
        <w:t>THEORETICAL FRAMEWORK</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The theoretical perspective in a research reflects the researcher’s theoretical orientation, which is crucial to interpreting the data in a qualitative study, irrespective of whether it is explicitly or implicitly stated. In other words, theoretical perspectives play a role as the filter for focusing and bounding the data to be collected. This study is anchored on Agenda Setting Theory and The Social Exchange</w:t>
      </w:r>
      <w:r w:rsidRPr="00524C23">
        <w:rPr>
          <w:rFonts w:ascii="Times New Roman" w:hAnsi="Times New Roman" w:cs="Times New Roman"/>
          <w:b/>
          <w:sz w:val="26"/>
          <w:szCs w:val="26"/>
        </w:rPr>
        <w:t xml:space="preserve"> </w:t>
      </w:r>
      <w:r w:rsidRPr="00524C23">
        <w:rPr>
          <w:rFonts w:ascii="Times New Roman" w:hAnsi="Times New Roman" w:cs="Times New Roman"/>
          <w:sz w:val="26"/>
          <w:szCs w:val="26"/>
        </w:rPr>
        <w:t>Theory.</w:t>
      </w: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Agenda Setting Theory</w:t>
      </w:r>
    </w:p>
    <w:p w:rsidR="00524C23" w:rsidRPr="00524C23" w:rsidRDefault="00524C23" w:rsidP="00524C23">
      <w:pPr>
        <w:spacing w:line="360" w:lineRule="auto"/>
        <w:ind w:firstLine="720"/>
        <w:jc w:val="both"/>
        <w:rPr>
          <w:rFonts w:ascii="Times New Roman" w:hAnsi="Times New Roman" w:cs="Times New Roman"/>
          <w:i/>
          <w:sz w:val="26"/>
          <w:szCs w:val="26"/>
        </w:rPr>
      </w:pPr>
      <w:r w:rsidRPr="00524C23">
        <w:rPr>
          <w:rFonts w:ascii="Times New Roman" w:hAnsi="Times New Roman" w:cs="Times New Roman"/>
          <w:sz w:val="26"/>
          <w:szCs w:val="26"/>
        </w:rPr>
        <w:t xml:space="preserve">As cited in </w:t>
      </w:r>
      <w:proofErr w:type="spellStart"/>
      <w:r w:rsidRPr="00524C23">
        <w:rPr>
          <w:rFonts w:ascii="Times New Roman" w:hAnsi="Times New Roman" w:cs="Times New Roman"/>
          <w:sz w:val="26"/>
          <w:szCs w:val="26"/>
        </w:rPr>
        <w:t>Anaeto</w:t>
      </w:r>
      <w:proofErr w:type="spellEnd"/>
      <w:r w:rsidRPr="00524C23">
        <w:rPr>
          <w:rFonts w:ascii="Times New Roman" w:hAnsi="Times New Roman" w:cs="Times New Roman"/>
          <w:sz w:val="26"/>
          <w:szCs w:val="26"/>
        </w:rPr>
        <w:t xml:space="preserve">, </w:t>
      </w:r>
      <w:proofErr w:type="spellStart"/>
      <w:r w:rsidRPr="00524C23">
        <w:rPr>
          <w:rFonts w:ascii="Times New Roman" w:hAnsi="Times New Roman" w:cs="Times New Roman"/>
          <w:sz w:val="26"/>
          <w:szCs w:val="26"/>
        </w:rPr>
        <w:t>Onabajo</w:t>
      </w:r>
      <w:proofErr w:type="spellEnd"/>
      <w:r w:rsidRPr="00524C23">
        <w:rPr>
          <w:rFonts w:ascii="Times New Roman" w:hAnsi="Times New Roman" w:cs="Times New Roman"/>
          <w:sz w:val="26"/>
          <w:szCs w:val="26"/>
        </w:rPr>
        <w:t xml:space="preserve"> and </w:t>
      </w:r>
      <w:proofErr w:type="spellStart"/>
      <w:r w:rsidRPr="00524C23">
        <w:rPr>
          <w:rFonts w:ascii="Times New Roman" w:hAnsi="Times New Roman" w:cs="Times New Roman"/>
          <w:sz w:val="26"/>
          <w:szCs w:val="26"/>
        </w:rPr>
        <w:t>Osifeso</w:t>
      </w:r>
      <w:proofErr w:type="spellEnd"/>
      <w:r w:rsidRPr="00524C23">
        <w:rPr>
          <w:rFonts w:ascii="Times New Roman" w:hAnsi="Times New Roman" w:cs="Times New Roman"/>
          <w:sz w:val="26"/>
          <w:szCs w:val="26"/>
        </w:rPr>
        <w:t xml:space="preserve"> (2008), the theory was propounded by Maxwell McCombs and Donald L. Shaw in 1972/1973 with following assumptions:</w:t>
      </w:r>
    </w:p>
    <w:p w:rsidR="00524C23" w:rsidRPr="00524C23" w:rsidRDefault="00524C23" w:rsidP="00524C23">
      <w:pPr>
        <w:numPr>
          <w:ilvl w:val="0"/>
          <w:numId w:val="10"/>
        </w:numPr>
        <w:tabs>
          <w:tab w:val="clear" w:pos="720"/>
        </w:tabs>
        <w:spacing w:after="0" w:line="360" w:lineRule="auto"/>
        <w:jc w:val="both"/>
        <w:rPr>
          <w:rFonts w:ascii="Times New Roman" w:hAnsi="Times New Roman" w:cs="Times New Roman"/>
          <w:sz w:val="26"/>
          <w:szCs w:val="26"/>
        </w:rPr>
      </w:pPr>
      <w:r w:rsidRPr="00524C23">
        <w:rPr>
          <w:rFonts w:ascii="Times New Roman" w:hAnsi="Times New Roman" w:cs="Times New Roman"/>
          <w:sz w:val="26"/>
          <w:szCs w:val="26"/>
        </w:rPr>
        <w:t>The mass media, such as the press, do not reflect social reality because news is filtered, chosen and shaped by newsroom staff broadcasters.</w:t>
      </w:r>
    </w:p>
    <w:p w:rsidR="00524C23" w:rsidRPr="00524C23" w:rsidRDefault="00524C23" w:rsidP="00524C23">
      <w:pPr>
        <w:numPr>
          <w:ilvl w:val="0"/>
          <w:numId w:val="10"/>
        </w:numPr>
        <w:tabs>
          <w:tab w:val="clear" w:pos="720"/>
        </w:tabs>
        <w:spacing w:after="0" w:line="360" w:lineRule="auto"/>
        <w:jc w:val="both"/>
        <w:rPr>
          <w:rFonts w:ascii="Times New Roman" w:hAnsi="Times New Roman" w:cs="Times New Roman"/>
          <w:sz w:val="26"/>
          <w:szCs w:val="26"/>
        </w:rPr>
      </w:pPr>
      <w:r w:rsidRPr="00524C23">
        <w:rPr>
          <w:rFonts w:ascii="Times New Roman" w:hAnsi="Times New Roman" w:cs="Times New Roman"/>
          <w:sz w:val="26"/>
          <w:szCs w:val="26"/>
        </w:rPr>
        <w:lastRenderedPageBreak/>
        <w:t>People get their news from limited source because people do not pay attention to all outlets; thus they rest on the mass media.</w:t>
      </w:r>
    </w:p>
    <w:p w:rsidR="00524C23" w:rsidRPr="00524C23" w:rsidRDefault="00524C23" w:rsidP="00524C23">
      <w:pPr>
        <w:numPr>
          <w:ilvl w:val="0"/>
          <w:numId w:val="10"/>
        </w:numPr>
        <w:tabs>
          <w:tab w:val="clear" w:pos="720"/>
        </w:tabs>
        <w:spacing w:after="0" w:line="360" w:lineRule="auto"/>
        <w:jc w:val="both"/>
        <w:rPr>
          <w:rFonts w:ascii="Times New Roman" w:hAnsi="Times New Roman" w:cs="Times New Roman"/>
          <w:sz w:val="26"/>
          <w:szCs w:val="26"/>
        </w:rPr>
      </w:pPr>
      <w:r w:rsidRPr="00524C23">
        <w:rPr>
          <w:rFonts w:ascii="Times New Roman" w:hAnsi="Times New Roman" w:cs="Times New Roman"/>
          <w:sz w:val="26"/>
          <w:szCs w:val="26"/>
        </w:rPr>
        <w:t>Few media agenda which were chosen by the professional gatekeepers, lead people to perceive given issues as important.</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The agenda setting theory explains that the media has the ability to transfer salience issues through their news agenda so the public agenda can form their understanding of salience issues. The agenda setting theory proposes that the fact which people know about public issue tend to be those which the mass media present to them. Also, significance which they ascribe to the same issues tends to be proportionate to the amount of attention given to the same issues in the media.</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b/>
          <w:i/>
          <w:sz w:val="26"/>
          <w:szCs w:val="26"/>
        </w:rPr>
        <w:t xml:space="preserve">Comment on the theory: </w:t>
      </w:r>
      <w:r w:rsidRPr="00524C23">
        <w:rPr>
          <w:rFonts w:ascii="Times New Roman" w:hAnsi="Times New Roman" w:cs="Times New Roman"/>
          <w:sz w:val="26"/>
          <w:szCs w:val="26"/>
        </w:rPr>
        <w:t xml:space="preserve">Agenda-setting studies typically show variability in the correlation between media and public agenda. To explain differences in the correlation, McCombs and colleagues created the concept of need for orientation, which describes individual differences in the desire for orienting cues and background information (McCombs, 2005). Two concepts: </w:t>
      </w:r>
      <w:hyperlink r:id="rId5" w:tooltip="Relevance" w:history="1">
        <w:r w:rsidRPr="00524C23">
          <w:rPr>
            <w:rStyle w:val="Hyperlink"/>
            <w:rFonts w:ascii="Times New Roman" w:hAnsi="Times New Roman" w:cs="Times New Roman"/>
            <w:color w:val="auto"/>
            <w:sz w:val="26"/>
            <w:szCs w:val="26"/>
          </w:rPr>
          <w:t>relevance</w:t>
        </w:r>
      </w:hyperlink>
      <w:r w:rsidRPr="00524C23">
        <w:rPr>
          <w:rFonts w:ascii="Times New Roman" w:hAnsi="Times New Roman" w:cs="Times New Roman"/>
          <w:sz w:val="26"/>
          <w:szCs w:val="26"/>
        </w:rPr>
        <w:t xml:space="preserve"> and </w:t>
      </w:r>
      <w:hyperlink r:id="rId6" w:tooltip="Uncertainty" w:history="1">
        <w:r w:rsidRPr="00524C23">
          <w:rPr>
            <w:rStyle w:val="Hyperlink"/>
            <w:rFonts w:ascii="Times New Roman" w:hAnsi="Times New Roman" w:cs="Times New Roman"/>
            <w:color w:val="auto"/>
            <w:sz w:val="26"/>
            <w:szCs w:val="26"/>
          </w:rPr>
          <w:t>uncertainty</w:t>
        </w:r>
      </w:hyperlink>
      <w:r w:rsidRPr="00524C23">
        <w:rPr>
          <w:rFonts w:ascii="Times New Roman" w:hAnsi="Times New Roman" w:cs="Times New Roman"/>
          <w:sz w:val="26"/>
          <w:szCs w:val="26"/>
        </w:rPr>
        <w:t xml:space="preserve">, define an individual's need for orientation. Relevance suggests that an individual will not seek news media information if an issue is not personally relevant. Hence, if relevance is low, people will feel the need for less orientation (Weaver, 1977). </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 xml:space="preserve">There are many issues in our country that are just not relevant to people, because they do not affect us. Many news organizations attempt to frame issues in a way that attempts to make them relevant to its audiences. This is their way of keeping their viewership/readership high. "Level of uncertainty is the second defining condition of need for orientation. Frequently, individuals already have all the information that they desire about a topic (McCombs, 2005). </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 xml:space="preserve">As agenda-setting theory has been developed, scholars pointed out attributes that describe the object. Each of the objects on an agenda has a lot of attributes containing cognitive components such as information that describes characteristics of the object, and an affective component including tones (positive, negative, neutral) of the characteristics </w:t>
      </w:r>
      <w:r w:rsidRPr="00524C23">
        <w:rPr>
          <w:rFonts w:ascii="Times New Roman" w:hAnsi="Times New Roman" w:cs="Times New Roman"/>
          <w:sz w:val="26"/>
          <w:szCs w:val="26"/>
        </w:rPr>
        <w:lastRenderedPageBreak/>
        <w:t>on agenda. The agenda setting theory and the second level of agenda setting, framing, are both relevant and similar in demonstrating how society is influenced by media, but they describe a different process of influence (</w:t>
      </w:r>
      <w:proofErr w:type="spellStart"/>
      <w:r w:rsidRPr="00524C23">
        <w:rPr>
          <w:rFonts w:ascii="Times New Roman" w:hAnsi="Times New Roman" w:cs="Times New Roman"/>
          <w:sz w:val="26"/>
          <w:szCs w:val="26"/>
        </w:rPr>
        <w:t>Balmas</w:t>
      </w:r>
      <w:proofErr w:type="spellEnd"/>
      <w:r w:rsidRPr="00524C23">
        <w:rPr>
          <w:rFonts w:ascii="Times New Roman" w:hAnsi="Times New Roman" w:cs="Times New Roman"/>
          <w:sz w:val="26"/>
          <w:szCs w:val="26"/>
        </w:rPr>
        <w:t xml:space="preserve"> &amp; </w:t>
      </w:r>
      <w:proofErr w:type="spellStart"/>
      <w:r w:rsidRPr="00524C23">
        <w:rPr>
          <w:rFonts w:ascii="Times New Roman" w:hAnsi="Times New Roman" w:cs="Times New Roman"/>
          <w:sz w:val="26"/>
          <w:szCs w:val="26"/>
        </w:rPr>
        <w:t>Sheafer</w:t>
      </w:r>
      <w:proofErr w:type="spellEnd"/>
      <w:r w:rsidRPr="00524C23">
        <w:rPr>
          <w:rFonts w:ascii="Times New Roman" w:hAnsi="Times New Roman" w:cs="Times New Roman"/>
          <w:sz w:val="26"/>
          <w:szCs w:val="26"/>
        </w:rPr>
        <w:t>, 2010).</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 xml:space="preserve">According to </w:t>
      </w:r>
      <w:proofErr w:type="spellStart"/>
      <w:r w:rsidRPr="00524C23">
        <w:rPr>
          <w:rFonts w:ascii="Times New Roman" w:hAnsi="Times New Roman" w:cs="Times New Roman"/>
          <w:sz w:val="26"/>
          <w:szCs w:val="26"/>
        </w:rPr>
        <w:t>Balmas</w:t>
      </w:r>
      <w:proofErr w:type="spellEnd"/>
      <w:r w:rsidRPr="00524C23">
        <w:rPr>
          <w:rFonts w:ascii="Times New Roman" w:hAnsi="Times New Roman" w:cs="Times New Roman"/>
          <w:sz w:val="26"/>
          <w:szCs w:val="26"/>
        </w:rPr>
        <w:t xml:space="preserve"> &amp; </w:t>
      </w:r>
      <w:proofErr w:type="spellStart"/>
      <w:r w:rsidRPr="00524C23">
        <w:rPr>
          <w:rFonts w:ascii="Times New Roman" w:hAnsi="Times New Roman" w:cs="Times New Roman"/>
          <w:sz w:val="26"/>
          <w:szCs w:val="26"/>
        </w:rPr>
        <w:t>Sheafer</w:t>
      </w:r>
      <w:proofErr w:type="spellEnd"/>
      <w:r w:rsidRPr="00524C23">
        <w:rPr>
          <w:rFonts w:ascii="Times New Roman" w:hAnsi="Times New Roman" w:cs="Times New Roman"/>
          <w:sz w:val="26"/>
          <w:szCs w:val="26"/>
        </w:rPr>
        <w:t xml:space="preserve"> (2010), the theory can also be applied to commercial advertising, business news and corporate reputation, business influence on federal policy, legal systems, trials, </w:t>
      </w:r>
      <w:proofErr w:type="gramStart"/>
      <w:r w:rsidRPr="00524C23">
        <w:rPr>
          <w:rFonts w:ascii="Times New Roman" w:hAnsi="Times New Roman" w:cs="Times New Roman"/>
          <w:sz w:val="26"/>
          <w:szCs w:val="26"/>
        </w:rPr>
        <w:t xml:space="preserve">roles of social groups, audience control, public opinion, and </w:t>
      </w:r>
      <w:hyperlink r:id="rId7" w:tooltip="Public relations" w:history="1">
        <w:r w:rsidRPr="00524C23">
          <w:rPr>
            <w:rStyle w:val="Hyperlink"/>
            <w:rFonts w:ascii="Times New Roman" w:hAnsi="Times New Roman" w:cs="Times New Roman"/>
            <w:color w:val="auto"/>
            <w:sz w:val="26"/>
            <w:szCs w:val="26"/>
          </w:rPr>
          <w:t>public</w:t>
        </w:r>
        <w:proofErr w:type="gramEnd"/>
        <w:r w:rsidRPr="00524C23">
          <w:rPr>
            <w:rStyle w:val="Hyperlink"/>
            <w:rFonts w:ascii="Times New Roman" w:hAnsi="Times New Roman" w:cs="Times New Roman"/>
            <w:color w:val="auto"/>
            <w:sz w:val="26"/>
            <w:szCs w:val="26"/>
          </w:rPr>
          <w:t xml:space="preserve"> relations</w:t>
        </w:r>
      </w:hyperlink>
      <w:r w:rsidRPr="00524C23">
        <w:rPr>
          <w:rFonts w:ascii="Times New Roman" w:hAnsi="Times New Roman" w:cs="Times New Roman"/>
          <w:sz w:val="26"/>
          <w:szCs w:val="26"/>
        </w:rPr>
        <w:t>.</w:t>
      </w:r>
    </w:p>
    <w:p w:rsidR="00524C23" w:rsidRPr="00524C23" w:rsidRDefault="00524C23" w:rsidP="00524C23">
      <w:pPr>
        <w:numPr>
          <w:ilvl w:val="0"/>
          <w:numId w:val="12"/>
        </w:numPr>
        <w:spacing w:after="0"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Agenda-setting in business communication. The central theoretical idea of agenda-setting theory fits well in the world of business communication as well as political communication setting. </w:t>
      </w:r>
    </w:p>
    <w:p w:rsidR="00524C23" w:rsidRPr="00524C23" w:rsidRDefault="00524C23" w:rsidP="00524C23">
      <w:pPr>
        <w:numPr>
          <w:ilvl w:val="0"/>
          <w:numId w:val="12"/>
        </w:numPr>
        <w:spacing w:after="0"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Agenda-setting in </w:t>
      </w:r>
      <w:hyperlink r:id="rId8" w:tooltip="Advertising" w:history="1">
        <w:r w:rsidRPr="00524C23">
          <w:rPr>
            <w:rStyle w:val="Hyperlink"/>
            <w:rFonts w:ascii="Times New Roman" w:hAnsi="Times New Roman" w:cs="Times New Roman"/>
            <w:color w:val="auto"/>
            <w:sz w:val="26"/>
            <w:szCs w:val="26"/>
          </w:rPr>
          <w:t>advertising</w:t>
        </w:r>
      </w:hyperlink>
      <w:r w:rsidRPr="00524C23">
        <w:rPr>
          <w:rFonts w:ascii="Times New Roman" w:hAnsi="Times New Roman" w:cs="Times New Roman"/>
          <w:sz w:val="26"/>
          <w:szCs w:val="26"/>
        </w:rPr>
        <w:t xml:space="preserve">. </w:t>
      </w:r>
      <w:proofErr w:type="spellStart"/>
      <w:r w:rsidRPr="00524C23">
        <w:rPr>
          <w:rFonts w:ascii="Times New Roman" w:hAnsi="Times New Roman" w:cs="Times New Roman"/>
          <w:sz w:val="26"/>
          <w:szCs w:val="26"/>
        </w:rPr>
        <w:t>Ghorpade</w:t>
      </w:r>
      <w:proofErr w:type="spellEnd"/>
      <w:r w:rsidRPr="00524C23">
        <w:rPr>
          <w:rFonts w:ascii="Times New Roman" w:hAnsi="Times New Roman" w:cs="Times New Roman"/>
          <w:sz w:val="26"/>
          <w:szCs w:val="26"/>
        </w:rPr>
        <w:t xml:space="preserve"> demonstrated media’s agenda-setting can go beyond the transfer of silence to the effect of intended behavior and is thus relevant to </w:t>
      </w:r>
      <w:hyperlink r:id="rId9" w:tooltip="Advertising" w:history="1">
        <w:r w:rsidRPr="00524C23">
          <w:rPr>
            <w:rStyle w:val="Hyperlink"/>
            <w:rFonts w:ascii="Times New Roman" w:hAnsi="Times New Roman" w:cs="Times New Roman"/>
            <w:color w:val="auto"/>
            <w:sz w:val="26"/>
            <w:szCs w:val="26"/>
          </w:rPr>
          <w:t>advertising</w:t>
        </w:r>
      </w:hyperlink>
      <w:r w:rsidRPr="00524C23">
        <w:rPr>
          <w:rFonts w:ascii="Times New Roman" w:hAnsi="Times New Roman" w:cs="Times New Roman"/>
          <w:sz w:val="26"/>
          <w:szCs w:val="26"/>
        </w:rPr>
        <w:t xml:space="preserve">. </w:t>
      </w:r>
    </w:p>
    <w:p w:rsidR="00524C23" w:rsidRPr="00524C23" w:rsidRDefault="00524C23" w:rsidP="00524C23">
      <w:pPr>
        <w:numPr>
          <w:ilvl w:val="0"/>
          <w:numId w:val="12"/>
        </w:numPr>
        <w:spacing w:after="0"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Agenda-setting in </w:t>
      </w:r>
      <w:hyperlink r:id="rId10" w:tooltip="Interpersonal communication" w:history="1">
        <w:r w:rsidRPr="00524C23">
          <w:rPr>
            <w:rStyle w:val="Hyperlink"/>
            <w:rFonts w:ascii="Times New Roman" w:hAnsi="Times New Roman" w:cs="Times New Roman"/>
            <w:color w:val="auto"/>
            <w:sz w:val="26"/>
            <w:szCs w:val="26"/>
          </w:rPr>
          <w:t>interpersonal communication</w:t>
        </w:r>
      </w:hyperlink>
      <w:r w:rsidRPr="00524C23">
        <w:rPr>
          <w:rFonts w:ascii="Times New Roman" w:hAnsi="Times New Roman" w:cs="Times New Roman"/>
          <w:sz w:val="26"/>
          <w:szCs w:val="26"/>
        </w:rPr>
        <w:t xml:space="preserve">. Although agenda-setting theory is related to mass communication theory, it can be applied to </w:t>
      </w:r>
      <w:hyperlink r:id="rId11" w:tooltip="Interpersonal communication" w:history="1">
        <w:r w:rsidRPr="00524C23">
          <w:rPr>
            <w:rStyle w:val="Hyperlink"/>
            <w:rFonts w:ascii="Times New Roman" w:hAnsi="Times New Roman" w:cs="Times New Roman"/>
            <w:color w:val="auto"/>
            <w:sz w:val="26"/>
            <w:szCs w:val="26"/>
          </w:rPr>
          <w:t>interpersonal communication</w:t>
        </w:r>
      </w:hyperlink>
      <w:r w:rsidRPr="00524C23">
        <w:rPr>
          <w:rFonts w:ascii="Times New Roman" w:hAnsi="Times New Roman" w:cs="Times New Roman"/>
          <w:sz w:val="26"/>
          <w:szCs w:val="26"/>
        </w:rPr>
        <w:t xml:space="preserve"> as well. </w:t>
      </w:r>
    </w:p>
    <w:p w:rsidR="00524C23" w:rsidRPr="00524C23" w:rsidRDefault="00524C23" w:rsidP="00524C23">
      <w:pPr>
        <w:numPr>
          <w:ilvl w:val="0"/>
          <w:numId w:val="12"/>
        </w:numPr>
        <w:spacing w:after="0"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Agenda-setting in crime. Agenda-setting can be connected to </w:t>
      </w:r>
      <w:hyperlink r:id="rId12" w:tooltip="Cultivation theory" w:history="1">
        <w:r w:rsidRPr="00524C23">
          <w:rPr>
            <w:rStyle w:val="Hyperlink"/>
            <w:rFonts w:ascii="Times New Roman" w:hAnsi="Times New Roman" w:cs="Times New Roman"/>
            <w:color w:val="auto"/>
            <w:sz w:val="26"/>
            <w:szCs w:val="26"/>
          </w:rPr>
          <w:t>cultivation theory</w:t>
        </w:r>
      </w:hyperlink>
      <w:r w:rsidRPr="00524C23">
        <w:rPr>
          <w:rFonts w:ascii="Times New Roman" w:hAnsi="Times New Roman" w:cs="Times New Roman"/>
          <w:sz w:val="26"/>
          <w:szCs w:val="26"/>
        </w:rPr>
        <w:t xml:space="preserve">. Lowry </w:t>
      </w:r>
      <w:r w:rsidRPr="00524C23">
        <w:rPr>
          <w:rFonts w:ascii="Times New Roman" w:hAnsi="Times New Roman" w:cs="Times New Roman"/>
          <w:i/>
          <w:sz w:val="26"/>
          <w:szCs w:val="26"/>
        </w:rPr>
        <w:t>et al.</w:t>
      </w:r>
      <w:r w:rsidRPr="00524C23">
        <w:rPr>
          <w:rFonts w:ascii="Times New Roman" w:hAnsi="Times New Roman" w:cs="Times New Roman"/>
          <w:sz w:val="26"/>
          <w:szCs w:val="26"/>
        </w:rPr>
        <w:t xml:space="preserve"> conducted a longitudinal study and revealed that network TV news covering crimes often made the public not only concentrate on criminal cases but also tremble with fear. </w:t>
      </w:r>
    </w:p>
    <w:p w:rsidR="00524C23" w:rsidRPr="00524C23" w:rsidRDefault="00524C23" w:rsidP="00524C23">
      <w:pPr>
        <w:numPr>
          <w:ilvl w:val="0"/>
          <w:numId w:val="12"/>
        </w:numPr>
        <w:spacing w:after="0"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Agenda-setting in </w:t>
      </w:r>
      <w:hyperlink r:id="rId13" w:tooltip="Health communication" w:history="1">
        <w:r w:rsidRPr="00524C23">
          <w:rPr>
            <w:rStyle w:val="Hyperlink"/>
            <w:rFonts w:ascii="Times New Roman" w:hAnsi="Times New Roman" w:cs="Times New Roman"/>
            <w:color w:val="auto"/>
            <w:sz w:val="26"/>
            <w:szCs w:val="26"/>
          </w:rPr>
          <w:t>health communication</w:t>
        </w:r>
      </w:hyperlink>
      <w:r w:rsidRPr="00524C23">
        <w:rPr>
          <w:rFonts w:ascii="Times New Roman" w:hAnsi="Times New Roman" w:cs="Times New Roman"/>
          <w:sz w:val="26"/>
          <w:szCs w:val="26"/>
        </w:rPr>
        <w:t xml:space="preserve">. Ogata Jones, Denham and </w:t>
      </w:r>
      <w:proofErr w:type="spellStart"/>
      <w:r w:rsidRPr="00524C23">
        <w:rPr>
          <w:rFonts w:ascii="Times New Roman" w:hAnsi="Times New Roman" w:cs="Times New Roman"/>
          <w:sz w:val="26"/>
          <w:szCs w:val="26"/>
        </w:rPr>
        <w:t>Springston</w:t>
      </w:r>
      <w:proofErr w:type="spellEnd"/>
      <w:r w:rsidRPr="00524C23">
        <w:rPr>
          <w:rFonts w:ascii="Times New Roman" w:hAnsi="Times New Roman" w:cs="Times New Roman"/>
          <w:sz w:val="26"/>
          <w:szCs w:val="26"/>
        </w:rPr>
        <w:t xml:space="preserve"> (2006) studied the mass and interpersonal communication on </w:t>
      </w:r>
      <w:hyperlink r:id="rId14" w:tooltip="Breast cancer" w:history="1">
        <w:r w:rsidRPr="00524C23">
          <w:rPr>
            <w:rStyle w:val="Hyperlink"/>
            <w:rFonts w:ascii="Times New Roman" w:hAnsi="Times New Roman" w:cs="Times New Roman"/>
            <w:color w:val="auto"/>
            <w:sz w:val="26"/>
            <w:szCs w:val="26"/>
          </w:rPr>
          <w:t>breast cancer</w:t>
        </w:r>
      </w:hyperlink>
      <w:r w:rsidRPr="00524C23">
        <w:rPr>
          <w:rFonts w:ascii="Times New Roman" w:hAnsi="Times New Roman" w:cs="Times New Roman"/>
          <w:sz w:val="26"/>
          <w:szCs w:val="26"/>
        </w:rPr>
        <w:t xml:space="preserve"> screening practice and found that mass media is essential in setting an agenda for proactive health behaviors.</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The Social Exchange Theory</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 xml:space="preserve">As cited in </w:t>
      </w:r>
      <w:proofErr w:type="spellStart"/>
      <w:r w:rsidRPr="00524C23">
        <w:rPr>
          <w:rFonts w:ascii="Times New Roman" w:hAnsi="Times New Roman" w:cs="Times New Roman"/>
          <w:sz w:val="26"/>
          <w:szCs w:val="26"/>
        </w:rPr>
        <w:t>Anaeto</w:t>
      </w:r>
      <w:proofErr w:type="spellEnd"/>
      <w:r w:rsidRPr="00524C23">
        <w:rPr>
          <w:rFonts w:ascii="Times New Roman" w:hAnsi="Times New Roman" w:cs="Times New Roman"/>
          <w:sz w:val="26"/>
          <w:szCs w:val="26"/>
        </w:rPr>
        <w:t xml:space="preserve">, </w:t>
      </w:r>
      <w:proofErr w:type="spellStart"/>
      <w:r w:rsidRPr="00524C23">
        <w:rPr>
          <w:rFonts w:ascii="Times New Roman" w:hAnsi="Times New Roman" w:cs="Times New Roman"/>
          <w:sz w:val="26"/>
          <w:szCs w:val="26"/>
        </w:rPr>
        <w:t>Onabajo</w:t>
      </w:r>
      <w:proofErr w:type="spellEnd"/>
      <w:r w:rsidRPr="00524C23">
        <w:rPr>
          <w:rFonts w:ascii="Times New Roman" w:hAnsi="Times New Roman" w:cs="Times New Roman"/>
          <w:sz w:val="26"/>
          <w:szCs w:val="26"/>
        </w:rPr>
        <w:t xml:space="preserve"> and </w:t>
      </w:r>
      <w:proofErr w:type="spellStart"/>
      <w:r w:rsidRPr="00524C23">
        <w:rPr>
          <w:rFonts w:ascii="Times New Roman" w:hAnsi="Times New Roman" w:cs="Times New Roman"/>
          <w:sz w:val="26"/>
          <w:szCs w:val="26"/>
        </w:rPr>
        <w:t>Osifeso</w:t>
      </w:r>
      <w:proofErr w:type="spellEnd"/>
      <w:r w:rsidRPr="00524C23">
        <w:rPr>
          <w:rFonts w:ascii="Times New Roman" w:hAnsi="Times New Roman" w:cs="Times New Roman"/>
          <w:sz w:val="26"/>
          <w:szCs w:val="26"/>
        </w:rPr>
        <w:t xml:space="preserve"> (2008), the theory was propounded by </w:t>
      </w:r>
      <w:proofErr w:type="spellStart"/>
      <w:r w:rsidRPr="00524C23">
        <w:rPr>
          <w:rFonts w:ascii="Times New Roman" w:hAnsi="Times New Roman" w:cs="Times New Roman"/>
          <w:sz w:val="26"/>
          <w:szCs w:val="26"/>
        </w:rPr>
        <w:t>Thibault</w:t>
      </w:r>
      <w:proofErr w:type="spellEnd"/>
      <w:r w:rsidRPr="00524C23">
        <w:rPr>
          <w:rFonts w:ascii="Times New Roman" w:hAnsi="Times New Roman" w:cs="Times New Roman"/>
          <w:sz w:val="26"/>
          <w:szCs w:val="26"/>
        </w:rPr>
        <w:t xml:space="preserve"> and Kelley in 1952 with following assumptions: </w:t>
      </w:r>
    </w:p>
    <w:p w:rsidR="00524C23" w:rsidRPr="00524C23" w:rsidRDefault="00524C23" w:rsidP="00524C23">
      <w:pPr>
        <w:numPr>
          <w:ilvl w:val="0"/>
          <w:numId w:val="11"/>
        </w:numPr>
        <w:spacing w:after="0" w:line="360" w:lineRule="auto"/>
        <w:jc w:val="both"/>
        <w:rPr>
          <w:rFonts w:ascii="Times New Roman" w:hAnsi="Times New Roman" w:cs="Times New Roman"/>
          <w:sz w:val="26"/>
          <w:szCs w:val="26"/>
        </w:rPr>
      </w:pPr>
      <w:r w:rsidRPr="00524C23">
        <w:rPr>
          <w:rFonts w:ascii="Times New Roman" w:hAnsi="Times New Roman" w:cs="Times New Roman"/>
          <w:sz w:val="26"/>
          <w:szCs w:val="26"/>
        </w:rPr>
        <w:lastRenderedPageBreak/>
        <w:t xml:space="preserve">Every interaction involves an exchange- goods or services. </w:t>
      </w:r>
    </w:p>
    <w:p w:rsidR="00524C23" w:rsidRPr="00524C23" w:rsidRDefault="00524C23" w:rsidP="00524C23">
      <w:pPr>
        <w:numPr>
          <w:ilvl w:val="0"/>
          <w:numId w:val="11"/>
        </w:numPr>
        <w:spacing w:after="0"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People try to get from others as much as they have given to them. </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 xml:space="preserve">Social exchange theory explains how we feel about a relationship with another person, depending on our perception of the balances between what we put into the relationship and what get out of it; the kind of relationship we deserve, the chances of having a better relationship with someone else (www.socialexchangetheory.com). The social exchange theory encourages explicit acknowledgement of the costs and benefits of actions to be promoted in a campaign, and efforts to minimize costs and maximize the benefits. In practice, to persuade someone to take part in an exchange, the person must believe that the benefits of adopting preventative </w:t>
      </w:r>
      <w:proofErr w:type="spellStart"/>
      <w:r w:rsidRPr="00524C23">
        <w:rPr>
          <w:rFonts w:ascii="Times New Roman" w:hAnsi="Times New Roman" w:cs="Times New Roman"/>
          <w:sz w:val="26"/>
          <w:szCs w:val="26"/>
        </w:rPr>
        <w:t>behaviours</w:t>
      </w:r>
      <w:proofErr w:type="spellEnd"/>
      <w:r w:rsidRPr="00524C23">
        <w:rPr>
          <w:rFonts w:ascii="Times New Roman" w:hAnsi="Times New Roman" w:cs="Times New Roman"/>
          <w:sz w:val="26"/>
          <w:szCs w:val="26"/>
        </w:rPr>
        <w:t xml:space="preserve"> outweighs the costs of purchase/adoption (</w:t>
      </w:r>
      <w:proofErr w:type="spellStart"/>
      <w:r w:rsidRPr="00524C23">
        <w:rPr>
          <w:rFonts w:ascii="Times New Roman" w:hAnsi="Times New Roman" w:cs="Times New Roman"/>
          <w:sz w:val="26"/>
          <w:szCs w:val="26"/>
        </w:rPr>
        <w:t>Anaeto</w:t>
      </w:r>
      <w:proofErr w:type="spellEnd"/>
      <w:r w:rsidRPr="00524C23">
        <w:rPr>
          <w:rFonts w:ascii="Times New Roman" w:hAnsi="Times New Roman" w:cs="Times New Roman"/>
          <w:sz w:val="26"/>
          <w:szCs w:val="26"/>
        </w:rPr>
        <w:t xml:space="preserve">, </w:t>
      </w:r>
      <w:proofErr w:type="spellStart"/>
      <w:r w:rsidRPr="00524C23">
        <w:rPr>
          <w:rFonts w:ascii="Times New Roman" w:hAnsi="Times New Roman" w:cs="Times New Roman"/>
          <w:sz w:val="26"/>
          <w:szCs w:val="26"/>
        </w:rPr>
        <w:t>Onabajo</w:t>
      </w:r>
      <w:proofErr w:type="spellEnd"/>
      <w:r w:rsidRPr="00524C23">
        <w:rPr>
          <w:rFonts w:ascii="Times New Roman" w:hAnsi="Times New Roman" w:cs="Times New Roman"/>
          <w:sz w:val="26"/>
          <w:szCs w:val="26"/>
        </w:rPr>
        <w:t xml:space="preserve"> and </w:t>
      </w:r>
      <w:proofErr w:type="spellStart"/>
      <w:r w:rsidRPr="00524C23">
        <w:rPr>
          <w:rFonts w:ascii="Times New Roman" w:hAnsi="Times New Roman" w:cs="Times New Roman"/>
          <w:sz w:val="26"/>
          <w:szCs w:val="26"/>
        </w:rPr>
        <w:t>Osifeso</w:t>
      </w:r>
      <w:proofErr w:type="spellEnd"/>
      <w:r w:rsidRPr="00524C23">
        <w:rPr>
          <w:rFonts w:ascii="Times New Roman" w:hAnsi="Times New Roman" w:cs="Times New Roman"/>
          <w:sz w:val="26"/>
          <w:szCs w:val="26"/>
        </w:rPr>
        <w:t xml:space="preserve">, 2008). </w:t>
      </w:r>
      <w:proofErr w:type="spellStart"/>
      <w:r w:rsidRPr="00524C23">
        <w:rPr>
          <w:rFonts w:ascii="Times New Roman" w:hAnsi="Times New Roman" w:cs="Times New Roman"/>
          <w:sz w:val="26"/>
          <w:szCs w:val="26"/>
        </w:rPr>
        <w:t>Folarin</w:t>
      </w:r>
      <w:proofErr w:type="spellEnd"/>
      <w:r w:rsidRPr="00524C23">
        <w:rPr>
          <w:rFonts w:ascii="Times New Roman" w:hAnsi="Times New Roman" w:cs="Times New Roman"/>
          <w:sz w:val="26"/>
          <w:szCs w:val="26"/>
        </w:rPr>
        <w:t xml:space="preserve"> (2002), however, contends that the rewards are devalued when the exchange becomes too frequent or too obvious. </w:t>
      </w:r>
    </w:p>
    <w:p w:rsidR="00524C23" w:rsidRPr="00524C23" w:rsidRDefault="00524C23" w:rsidP="00524C23">
      <w:pPr>
        <w:spacing w:line="360" w:lineRule="auto"/>
        <w:jc w:val="both"/>
        <w:rPr>
          <w:rFonts w:ascii="Times New Roman" w:eastAsia="Arial Unicode MS" w:hAnsi="Times New Roman" w:cs="Times New Roman"/>
          <w:sz w:val="26"/>
          <w:szCs w:val="26"/>
        </w:rPr>
      </w:pPr>
    </w:p>
    <w:p w:rsidR="00524C23" w:rsidRPr="00524C23" w:rsidRDefault="00524C23" w:rsidP="00524C23">
      <w:pPr>
        <w:spacing w:line="360" w:lineRule="auto"/>
        <w:jc w:val="both"/>
        <w:rPr>
          <w:rFonts w:ascii="Times New Roman" w:eastAsia="Arial Unicode MS" w:hAnsi="Times New Roman" w:cs="Times New Roman"/>
          <w:sz w:val="26"/>
          <w:szCs w:val="26"/>
        </w:rPr>
      </w:pPr>
      <w:r w:rsidRPr="00524C23">
        <w:rPr>
          <w:rFonts w:ascii="Times New Roman" w:eastAsia="Arial Unicode MS" w:hAnsi="Times New Roman" w:cs="Times New Roman"/>
          <w:b/>
          <w:sz w:val="26"/>
          <w:szCs w:val="26"/>
        </w:rPr>
        <w:t>2.3</w:t>
      </w:r>
      <w:r w:rsidRPr="00524C23">
        <w:rPr>
          <w:rFonts w:ascii="Times New Roman" w:eastAsia="Arial Unicode MS" w:hAnsi="Times New Roman" w:cs="Times New Roman"/>
          <w:b/>
          <w:sz w:val="26"/>
          <w:szCs w:val="26"/>
        </w:rPr>
        <w:tab/>
        <w:t>EMPIRICAL REVIEW</w:t>
      </w:r>
    </w:p>
    <w:p w:rsidR="00524C23" w:rsidRPr="00524C23" w:rsidRDefault="00524C23" w:rsidP="00524C23">
      <w:pPr>
        <w:spacing w:line="360" w:lineRule="auto"/>
        <w:ind w:firstLine="72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In marketing brand management is the analysis and planning on how that brand is perceived in the market. Developing a good relationship with the target market is essential for brand management. Tangible elements of brand management include the product itself.</w:t>
      </w:r>
    </w:p>
    <w:p w:rsidR="00524C23" w:rsidRPr="00524C23" w:rsidRDefault="00524C23" w:rsidP="00524C23">
      <w:pPr>
        <w:spacing w:line="360" w:lineRule="auto"/>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 xml:space="preserve">Look, price the packaging, </w:t>
      </w:r>
      <w:proofErr w:type="spellStart"/>
      <w:r w:rsidRPr="00524C23">
        <w:rPr>
          <w:rFonts w:ascii="Times New Roman" w:eastAsia="Arial Unicode MS" w:hAnsi="Times New Roman" w:cs="Times New Roman"/>
          <w:sz w:val="26"/>
          <w:szCs w:val="26"/>
        </w:rPr>
        <w:t>e.t.c</w:t>
      </w:r>
      <w:proofErr w:type="spellEnd"/>
      <w:r w:rsidRPr="00524C23">
        <w:rPr>
          <w:rFonts w:ascii="Times New Roman" w:eastAsia="Arial Unicode MS" w:hAnsi="Times New Roman" w:cs="Times New Roman"/>
          <w:sz w:val="26"/>
          <w:szCs w:val="26"/>
        </w:rPr>
        <w:t xml:space="preserve"> the intangible elements are experience that the consumer has had with the brand and also the relationship that they have with that brand.</w:t>
      </w:r>
    </w:p>
    <w:p w:rsidR="00524C23" w:rsidRPr="00524C23" w:rsidRDefault="00524C23" w:rsidP="00524C23">
      <w:pPr>
        <w:spacing w:line="360" w:lineRule="auto"/>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 xml:space="preserve"> </w:t>
      </w:r>
      <w:r w:rsidRPr="00524C23">
        <w:rPr>
          <w:rFonts w:ascii="Times New Roman" w:eastAsia="Arial Unicode MS" w:hAnsi="Times New Roman" w:cs="Times New Roman"/>
          <w:sz w:val="26"/>
          <w:szCs w:val="26"/>
        </w:rPr>
        <w:tab/>
        <w:t xml:space="preserve">A brand manager would </w:t>
      </w:r>
      <w:proofErr w:type="spellStart"/>
      <w:r w:rsidRPr="00524C23">
        <w:rPr>
          <w:rFonts w:ascii="Times New Roman" w:eastAsia="Arial Unicode MS" w:hAnsi="Times New Roman" w:cs="Times New Roman"/>
          <w:sz w:val="26"/>
          <w:szCs w:val="26"/>
        </w:rPr>
        <w:t>over see</w:t>
      </w:r>
      <w:proofErr w:type="spellEnd"/>
      <w:r w:rsidRPr="00524C23">
        <w:rPr>
          <w:rFonts w:ascii="Times New Roman" w:eastAsia="Arial Unicode MS" w:hAnsi="Times New Roman" w:cs="Times New Roman"/>
          <w:sz w:val="26"/>
          <w:szCs w:val="26"/>
        </w:rPr>
        <w:t xml:space="preserve"> all of these things branding and packaging as the process of creating a relationship or a connection between a company’s product and emotional perception of the customer for the purpose of generating segregation among competition and building loyalty among customers. In 2004 and 2008. </w:t>
      </w:r>
      <w:proofErr w:type="spellStart"/>
      <w:r w:rsidRPr="00524C23">
        <w:rPr>
          <w:rFonts w:ascii="Times New Roman" w:eastAsia="Arial Unicode MS" w:hAnsi="Times New Roman" w:cs="Times New Roman"/>
          <w:sz w:val="26"/>
          <w:szCs w:val="26"/>
        </w:rPr>
        <w:t>Kapperer</w:t>
      </w:r>
      <w:proofErr w:type="spellEnd"/>
      <w:r w:rsidRPr="00524C23">
        <w:rPr>
          <w:rFonts w:ascii="Times New Roman" w:eastAsia="Arial Unicode MS" w:hAnsi="Times New Roman" w:cs="Times New Roman"/>
          <w:sz w:val="26"/>
          <w:szCs w:val="26"/>
        </w:rPr>
        <w:t xml:space="preserve"> and </w:t>
      </w:r>
      <w:proofErr w:type="spellStart"/>
      <w:proofErr w:type="gramStart"/>
      <w:r w:rsidRPr="00524C23">
        <w:rPr>
          <w:rFonts w:ascii="Times New Roman" w:eastAsia="Arial Unicode MS" w:hAnsi="Times New Roman" w:cs="Times New Roman"/>
          <w:sz w:val="26"/>
          <w:szCs w:val="26"/>
        </w:rPr>
        <w:t>keller</w:t>
      </w:r>
      <w:proofErr w:type="spellEnd"/>
      <w:proofErr w:type="gramEnd"/>
      <w:r w:rsidRPr="00524C23">
        <w:rPr>
          <w:rFonts w:ascii="Times New Roman" w:eastAsia="Arial Unicode MS" w:hAnsi="Times New Roman" w:cs="Times New Roman"/>
          <w:sz w:val="26"/>
          <w:szCs w:val="26"/>
        </w:rPr>
        <w:t xml:space="preserve"> respectively defined it as a fulfillment in customer expectation and consistent customer satisfaction.</w:t>
      </w:r>
    </w:p>
    <w:p w:rsidR="00524C23" w:rsidRPr="00524C23" w:rsidRDefault="00524C23" w:rsidP="00524C23">
      <w:pPr>
        <w:spacing w:line="360" w:lineRule="auto"/>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lastRenderedPageBreak/>
        <w:tab/>
        <w:t xml:space="preserve">Brand management is a function of marketing that uses special techniques in order to increase the perceived value of a product (see brand equity) based on the aims of the established marketing strategy. Brand management enables the price of product to grow and </w:t>
      </w:r>
      <w:proofErr w:type="spellStart"/>
      <w:r w:rsidRPr="00524C23">
        <w:rPr>
          <w:rFonts w:ascii="Times New Roman" w:eastAsia="Arial Unicode MS" w:hAnsi="Times New Roman" w:cs="Times New Roman"/>
          <w:sz w:val="26"/>
          <w:szCs w:val="26"/>
        </w:rPr>
        <w:t>bullels</w:t>
      </w:r>
      <w:proofErr w:type="spellEnd"/>
      <w:r w:rsidRPr="00524C23">
        <w:rPr>
          <w:rFonts w:ascii="Times New Roman" w:eastAsia="Arial Unicode MS" w:hAnsi="Times New Roman" w:cs="Times New Roman"/>
          <w:sz w:val="26"/>
          <w:szCs w:val="26"/>
        </w:rPr>
        <w:t xml:space="preserve"> loyal customers through positive association and images or a strong awareness of the brand management.</w:t>
      </w:r>
    </w:p>
    <w:p w:rsidR="00524C23" w:rsidRPr="00524C23" w:rsidRDefault="00524C23" w:rsidP="00524C23">
      <w:pPr>
        <w:spacing w:line="360" w:lineRule="auto"/>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ab/>
        <w:t xml:space="preserve">Brand management is the process of identifying the core value of a particular brand and reflecting the core value among the targeted customer in modern terms. Brand could be corporate product service or person. Brand management bulled brand credibility and credible brands only can brand loyalty bounce back from circumstantial </w:t>
      </w:r>
      <w:proofErr w:type="spellStart"/>
      <w:r w:rsidRPr="00524C23">
        <w:rPr>
          <w:rFonts w:ascii="Times New Roman" w:eastAsia="Arial Unicode MS" w:hAnsi="Times New Roman" w:cs="Times New Roman"/>
          <w:sz w:val="26"/>
          <w:szCs w:val="26"/>
        </w:rPr>
        <w:t>erlsi</w:t>
      </w:r>
      <w:proofErr w:type="spellEnd"/>
      <w:r w:rsidRPr="00524C23">
        <w:rPr>
          <w:rFonts w:ascii="Times New Roman" w:eastAsia="Arial Unicode MS" w:hAnsi="Times New Roman" w:cs="Times New Roman"/>
          <w:sz w:val="26"/>
          <w:szCs w:val="26"/>
        </w:rPr>
        <w:t xml:space="preserve"> and can benefit from price-sensitive customers.</w:t>
      </w:r>
    </w:p>
    <w:p w:rsidR="00524C23" w:rsidRPr="00524C23" w:rsidRDefault="00524C23" w:rsidP="00524C23">
      <w:pPr>
        <w:spacing w:line="360" w:lineRule="auto"/>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ab/>
        <w:t>Brand orientation refers to the degree to which the organization values brand and its practices are oriented towards building brand capabilities it is a deliberate approach to working with brand both internally and externally. The most important driving force behind this increased interest in strong brand is the accelerating pace of globalization this has resulted in an ever tougher competitive situation on many markets.</w:t>
      </w:r>
    </w:p>
    <w:p w:rsidR="00524C23" w:rsidRPr="00524C23" w:rsidRDefault="00524C23" w:rsidP="00524C23">
      <w:pPr>
        <w:spacing w:line="360" w:lineRule="auto"/>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ab/>
        <w:t xml:space="preserve">A products superiority is in itself no longer sufficient to guarantee its success. The past pace of technological development and </w:t>
      </w:r>
      <w:proofErr w:type="gramStart"/>
      <w:r w:rsidRPr="00524C23">
        <w:rPr>
          <w:rFonts w:ascii="Times New Roman" w:eastAsia="Arial Unicode MS" w:hAnsi="Times New Roman" w:cs="Times New Roman"/>
          <w:sz w:val="26"/>
          <w:szCs w:val="26"/>
        </w:rPr>
        <w:t>the me</w:t>
      </w:r>
      <w:proofErr w:type="gramEnd"/>
      <w:r w:rsidRPr="00524C23">
        <w:rPr>
          <w:rFonts w:ascii="Times New Roman" w:eastAsia="Arial Unicode MS" w:hAnsi="Times New Roman" w:cs="Times New Roman"/>
          <w:sz w:val="26"/>
          <w:szCs w:val="26"/>
        </w:rPr>
        <w:t xml:space="preserve"> eased speed with which limitations turn up on the market have dramatically sharpened products lifecycles. The consequence is that product related completive advantages soon risk being transformed into competitive pre requisites for this reason increasing number of companies are looking for other more enduring competitive tools such as brand.</w:t>
      </w:r>
    </w:p>
    <w:p w:rsidR="00524C23" w:rsidRPr="00524C23" w:rsidRDefault="00524C23" w:rsidP="00524C23">
      <w:pPr>
        <w:spacing w:line="360" w:lineRule="auto"/>
        <w:jc w:val="both"/>
        <w:rPr>
          <w:rFonts w:ascii="Times New Roman" w:eastAsia="Arial Unicode MS" w:hAnsi="Times New Roman" w:cs="Times New Roman"/>
          <w:sz w:val="26"/>
          <w:szCs w:val="26"/>
        </w:rPr>
      </w:pPr>
    </w:p>
    <w:p w:rsidR="00524C23" w:rsidRPr="00524C23" w:rsidRDefault="00524C23" w:rsidP="00524C23">
      <w:pPr>
        <w:spacing w:line="360" w:lineRule="auto"/>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ab/>
        <w:t xml:space="preserve">Brand management includes managing the tangible characteristic of brand in case of product brand. The tangibles include the product itself: price, packaging, </w:t>
      </w:r>
      <w:proofErr w:type="spellStart"/>
      <w:r w:rsidRPr="00524C23">
        <w:rPr>
          <w:rFonts w:ascii="Times New Roman" w:eastAsia="Arial Unicode MS" w:hAnsi="Times New Roman" w:cs="Times New Roman"/>
          <w:sz w:val="26"/>
          <w:szCs w:val="26"/>
        </w:rPr>
        <w:t>e.t.c</w:t>
      </w:r>
      <w:proofErr w:type="spellEnd"/>
      <w:r w:rsidRPr="00524C23">
        <w:rPr>
          <w:rFonts w:ascii="Times New Roman" w:eastAsia="Arial Unicode MS" w:hAnsi="Times New Roman" w:cs="Times New Roman"/>
          <w:sz w:val="26"/>
          <w:szCs w:val="26"/>
        </w:rPr>
        <w:t xml:space="preserve">. while in case of service brand the tangibles include the </w:t>
      </w:r>
      <w:proofErr w:type="gramStart"/>
      <w:r w:rsidRPr="00524C23">
        <w:rPr>
          <w:rFonts w:ascii="Times New Roman" w:eastAsia="Arial Unicode MS" w:hAnsi="Times New Roman" w:cs="Times New Roman"/>
          <w:sz w:val="26"/>
          <w:szCs w:val="26"/>
        </w:rPr>
        <w:t>customers</w:t>
      </w:r>
      <w:proofErr w:type="gramEnd"/>
      <w:r w:rsidRPr="00524C23">
        <w:rPr>
          <w:rFonts w:ascii="Times New Roman" w:eastAsia="Arial Unicode MS" w:hAnsi="Times New Roman" w:cs="Times New Roman"/>
          <w:sz w:val="26"/>
          <w:szCs w:val="26"/>
        </w:rPr>
        <w:t xml:space="preserve"> experience. The intangibles include emotional connections with the product/service.</w:t>
      </w:r>
    </w:p>
    <w:p w:rsidR="00524C23" w:rsidRPr="00524C23" w:rsidRDefault="00524C23" w:rsidP="00524C23">
      <w:pPr>
        <w:pStyle w:val="ListParagraph"/>
        <w:spacing w:after="0" w:line="360" w:lineRule="auto"/>
        <w:ind w:left="0"/>
        <w:jc w:val="both"/>
        <w:rPr>
          <w:rFonts w:ascii="Times New Roman" w:eastAsia="Arial Unicode MS" w:hAnsi="Times New Roman" w:cs="Times New Roman"/>
          <w:b/>
          <w:sz w:val="26"/>
          <w:szCs w:val="26"/>
        </w:rPr>
      </w:pPr>
    </w:p>
    <w:p w:rsidR="00524C23" w:rsidRPr="00524C23" w:rsidRDefault="00524C23" w:rsidP="00524C23">
      <w:pPr>
        <w:pStyle w:val="ListParagraph"/>
        <w:spacing w:after="0" w:line="360" w:lineRule="auto"/>
        <w:ind w:left="0"/>
        <w:jc w:val="both"/>
        <w:rPr>
          <w:rFonts w:ascii="Times New Roman" w:eastAsia="Arial Unicode MS" w:hAnsi="Times New Roman" w:cs="Times New Roman"/>
          <w:b/>
          <w:sz w:val="26"/>
          <w:szCs w:val="26"/>
        </w:rPr>
      </w:pPr>
      <w:r w:rsidRPr="00524C23">
        <w:rPr>
          <w:rFonts w:ascii="Times New Roman" w:eastAsia="Arial Unicode MS" w:hAnsi="Times New Roman" w:cs="Times New Roman"/>
          <w:b/>
          <w:sz w:val="26"/>
          <w:szCs w:val="26"/>
        </w:rPr>
        <w:lastRenderedPageBreak/>
        <w:t>2.4</w:t>
      </w:r>
      <w:r w:rsidRPr="00524C23">
        <w:rPr>
          <w:rFonts w:ascii="Times New Roman" w:eastAsia="Arial Unicode MS" w:hAnsi="Times New Roman" w:cs="Times New Roman"/>
          <w:b/>
          <w:sz w:val="26"/>
          <w:szCs w:val="26"/>
        </w:rPr>
        <w:tab/>
        <w:t>GAP IN LITERATURE</w:t>
      </w:r>
    </w:p>
    <w:p w:rsidR="00524C23" w:rsidRPr="00524C23" w:rsidRDefault="00524C23" w:rsidP="00524C23">
      <w:pPr>
        <w:spacing w:line="360" w:lineRule="auto"/>
        <w:ind w:firstLine="720"/>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Despite the numerous problems confronting marketing in developing countries. There exists prospects and opportunities for future growth and development of marketing as the pivot of developing economic these prospect are explained as follows:</w:t>
      </w:r>
    </w:p>
    <w:p w:rsidR="00524C23" w:rsidRPr="00524C23" w:rsidRDefault="00524C23" w:rsidP="00524C23">
      <w:pPr>
        <w:spacing w:line="360" w:lineRule="auto"/>
        <w:jc w:val="both"/>
        <w:rPr>
          <w:rFonts w:ascii="Times New Roman" w:eastAsia="Arial Unicode MS" w:hAnsi="Times New Roman" w:cs="Times New Roman"/>
          <w:sz w:val="26"/>
          <w:szCs w:val="26"/>
        </w:rPr>
      </w:pPr>
      <w:r w:rsidRPr="00524C23">
        <w:rPr>
          <w:rFonts w:ascii="Times New Roman" w:eastAsia="Arial Unicode MS" w:hAnsi="Times New Roman" w:cs="Times New Roman"/>
          <w:b/>
          <w:sz w:val="26"/>
          <w:szCs w:val="26"/>
        </w:rPr>
        <w:t xml:space="preserve">Growing population: </w:t>
      </w:r>
      <w:r w:rsidRPr="00524C23">
        <w:rPr>
          <w:rFonts w:ascii="Times New Roman" w:eastAsia="Arial Unicode MS" w:hAnsi="Times New Roman" w:cs="Times New Roman"/>
          <w:sz w:val="26"/>
          <w:szCs w:val="26"/>
        </w:rPr>
        <w:t>Before multinational companies establish their hold in any country they expect to have a ready market for their products and services. No business flourishes where people are not living or where it is not habitable by people. Developed countries with their small population and saturated domestic markets prefer marketing their products and services to emerging markets in developing countries Nigeria being one of the most populous nation (about 120 million people) in Africa is a ready market for both domestic products and foreign brands. This is because marketing does not operate in a vacuum but requires a larger population of people with the willingness to do business and patronize business. Therefore, the high and growing population of developing countries is an attractive incentive as they represent large potential markets.</w:t>
      </w:r>
    </w:p>
    <w:p w:rsidR="00524C23" w:rsidRPr="00524C23" w:rsidRDefault="00524C23" w:rsidP="00524C23">
      <w:pPr>
        <w:spacing w:line="360" w:lineRule="auto"/>
        <w:jc w:val="both"/>
        <w:rPr>
          <w:rFonts w:ascii="Times New Roman" w:eastAsia="Arial Unicode MS" w:hAnsi="Times New Roman" w:cs="Times New Roman"/>
          <w:sz w:val="26"/>
          <w:szCs w:val="26"/>
        </w:rPr>
      </w:pPr>
      <w:r w:rsidRPr="00524C23">
        <w:rPr>
          <w:rFonts w:ascii="Times New Roman" w:eastAsia="Arial Unicode MS" w:hAnsi="Times New Roman" w:cs="Times New Roman"/>
          <w:b/>
          <w:sz w:val="26"/>
          <w:szCs w:val="26"/>
        </w:rPr>
        <w:t xml:space="preserve">Attractive government incentives: </w:t>
      </w:r>
      <w:r w:rsidRPr="00524C23">
        <w:rPr>
          <w:rFonts w:ascii="Times New Roman" w:eastAsia="Arial Unicode MS" w:hAnsi="Times New Roman" w:cs="Times New Roman"/>
          <w:sz w:val="26"/>
          <w:szCs w:val="26"/>
        </w:rPr>
        <w:t xml:space="preserve">Trade policies in most developing countries are becoming quite </w:t>
      </w:r>
      <w:proofErr w:type="spellStart"/>
      <w:r w:rsidRPr="00524C23">
        <w:rPr>
          <w:rFonts w:ascii="Times New Roman" w:eastAsia="Arial Unicode MS" w:hAnsi="Times New Roman" w:cs="Times New Roman"/>
          <w:sz w:val="26"/>
          <w:szCs w:val="26"/>
        </w:rPr>
        <w:t>favourable</w:t>
      </w:r>
      <w:proofErr w:type="spellEnd"/>
      <w:r w:rsidRPr="00524C23">
        <w:rPr>
          <w:rFonts w:ascii="Times New Roman" w:eastAsia="Arial Unicode MS" w:hAnsi="Times New Roman" w:cs="Times New Roman"/>
          <w:sz w:val="26"/>
          <w:szCs w:val="26"/>
        </w:rPr>
        <w:t xml:space="preserve"> to both local and foreign investor.</w:t>
      </w:r>
    </w:p>
    <w:p w:rsidR="00524C23" w:rsidRPr="00524C23" w:rsidRDefault="00524C23" w:rsidP="00524C23">
      <w:pPr>
        <w:spacing w:line="360" w:lineRule="auto"/>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ab/>
        <w:t xml:space="preserve">These incentives include profit tax holidays reduced or even free customers and exercise duties. Liberalization of immigration and profit repatriation laws for foreign investors. There are also improvement in infrastructural facilities that will ginger the performance of marketing in these economics. According to </w:t>
      </w:r>
      <w:proofErr w:type="spellStart"/>
      <w:r w:rsidRPr="00524C23">
        <w:rPr>
          <w:rFonts w:ascii="Times New Roman" w:eastAsia="Arial Unicode MS" w:hAnsi="Times New Roman" w:cs="Times New Roman"/>
          <w:sz w:val="26"/>
          <w:szCs w:val="26"/>
        </w:rPr>
        <w:t>pearce</w:t>
      </w:r>
      <w:proofErr w:type="spellEnd"/>
      <w:r w:rsidRPr="00524C23">
        <w:rPr>
          <w:rFonts w:ascii="Times New Roman" w:eastAsia="Arial Unicode MS" w:hAnsi="Times New Roman" w:cs="Times New Roman"/>
          <w:sz w:val="26"/>
          <w:szCs w:val="26"/>
        </w:rPr>
        <w:t xml:space="preserve"> (1998) liberalization encourages the adoption of policies that promote that greatest possible use of market forces and competition to coordinate both marketing and economic activities.</w:t>
      </w:r>
    </w:p>
    <w:p w:rsidR="00524C23" w:rsidRPr="00524C23" w:rsidRDefault="00524C23" w:rsidP="00524C23">
      <w:pPr>
        <w:spacing w:line="360" w:lineRule="auto"/>
        <w:jc w:val="both"/>
        <w:rPr>
          <w:rFonts w:ascii="Times New Roman" w:eastAsia="Arial Unicode MS" w:hAnsi="Times New Roman" w:cs="Times New Roman"/>
          <w:sz w:val="26"/>
          <w:szCs w:val="26"/>
        </w:rPr>
      </w:pPr>
      <w:r w:rsidRPr="00524C23">
        <w:rPr>
          <w:rFonts w:ascii="Times New Roman" w:eastAsia="Arial Unicode MS" w:hAnsi="Times New Roman" w:cs="Times New Roman"/>
          <w:b/>
          <w:sz w:val="26"/>
          <w:szCs w:val="26"/>
        </w:rPr>
        <w:t xml:space="preserve">Rapid economic development: </w:t>
      </w:r>
      <w:r w:rsidRPr="00524C23">
        <w:rPr>
          <w:rFonts w:ascii="Times New Roman" w:eastAsia="Arial Unicode MS" w:hAnsi="Times New Roman" w:cs="Times New Roman"/>
          <w:sz w:val="26"/>
          <w:szCs w:val="26"/>
        </w:rPr>
        <w:t xml:space="preserve">Quoting </w:t>
      </w:r>
      <w:proofErr w:type="spellStart"/>
      <w:r w:rsidRPr="00524C23">
        <w:rPr>
          <w:rFonts w:ascii="Times New Roman" w:eastAsia="Arial Unicode MS" w:hAnsi="Times New Roman" w:cs="Times New Roman"/>
          <w:sz w:val="26"/>
          <w:szCs w:val="26"/>
        </w:rPr>
        <w:t>olakunori</w:t>
      </w:r>
      <w:proofErr w:type="spellEnd"/>
      <w:r w:rsidRPr="00524C23">
        <w:rPr>
          <w:rFonts w:ascii="Times New Roman" w:eastAsia="Arial Unicode MS" w:hAnsi="Times New Roman" w:cs="Times New Roman"/>
          <w:sz w:val="26"/>
          <w:szCs w:val="26"/>
        </w:rPr>
        <w:t xml:space="preserve"> (2002). The economics of developing nations are growing rapidly as a result of the efforts being made by their various governments and the development agencies of the </w:t>
      </w:r>
      <w:proofErr w:type="gramStart"/>
      <w:r w:rsidRPr="00524C23">
        <w:rPr>
          <w:rFonts w:ascii="Times New Roman" w:eastAsia="Arial Unicode MS" w:hAnsi="Times New Roman" w:cs="Times New Roman"/>
          <w:sz w:val="26"/>
          <w:szCs w:val="26"/>
        </w:rPr>
        <w:t>united nations</w:t>
      </w:r>
      <w:proofErr w:type="gramEnd"/>
      <w:r w:rsidRPr="00524C23">
        <w:rPr>
          <w:rFonts w:ascii="Times New Roman" w:eastAsia="Arial Unicode MS" w:hAnsi="Times New Roman" w:cs="Times New Roman"/>
          <w:sz w:val="26"/>
          <w:szCs w:val="26"/>
        </w:rPr>
        <w:t xml:space="preserve"> toward this direction. </w:t>
      </w:r>
    </w:p>
    <w:p w:rsidR="00524C23" w:rsidRPr="00524C23" w:rsidRDefault="00524C23" w:rsidP="00524C23">
      <w:pPr>
        <w:spacing w:line="360" w:lineRule="auto"/>
        <w:jc w:val="both"/>
        <w:rPr>
          <w:rFonts w:ascii="Times New Roman" w:eastAsia="Arial Unicode MS" w:hAnsi="Times New Roman" w:cs="Times New Roman"/>
          <w:sz w:val="26"/>
          <w:szCs w:val="26"/>
        </w:rPr>
      </w:pPr>
      <w:r w:rsidRPr="00524C23">
        <w:rPr>
          <w:rFonts w:ascii="Times New Roman" w:eastAsia="Arial Unicode MS" w:hAnsi="Times New Roman" w:cs="Times New Roman"/>
          <w:sz w:val="26"/>
          <w:szCs w:val="26"/>
        </w:rPr>
        <w:tab/>
        <w:t xml:space="preserve">This result to income re-distribution and increased purchasing power and discretionary income are also enhanced. Thus it is expected that the demand for products </w:t>
      </w:r>
      <w:r w:rsidRPr="00524C23">
        <w:rPr>
          <w:rFonts w:ascii="Times New Roman" w:eastAsia="Arial Unicode MS" w:hAnsi="Times New Roman" w:cs="Times New Roman"/>
          <w:sz w:val="26"/>
          <w:szCs w:val="26"/>
        </w:rPr>
        <w:lastRenderedPageBreak/>
        <w:t xml:space="preserve">to satisfy higher order needs will increase and the general atmosphere of business in the continent will become more conducive and all these mean well for marketing in </w:t>
      </w:r>
      <w:proofErr w:type="spellStart"/>
      <w:r w:rsidRPr="00524C23">
        <w:rPr>
          <w:rFonts w:ascii="Times New Roman" w:eastAsia="Arial Unicode MS" w:hAnsi="Times New Roman" w:cs="Times New Roman"/>
          <w:sz w:val="26"/>
          <w:szCs w:val="26"/>
        </w:rPr>
        <w:t>sub-saharan</w:t>
      </w:r>
      <w:proofErr w:type="spellEnd"/>
      <w:r w:rsidRPr="00524C23">
        <w:rPr>
          <w:rFonts w:ascii="Times New Roman" w:eastAsia="Arial Unicode MS" w:hAnsi="Times New Roman" w:cs="Times New Roman"/>
          <w:sz w:val="26"/>
          <w:szCs w:val="26"/>
        </w:rPr>
        <w:t xml:space="preserve"> Africa and Nigeria in particular. </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eastAsia="Arial Unicode MS" w:hAnsi="Times New Roman" w:cs="Times New Roman"/>
          <w:sz w:val="26"/>
          <w:szCs w:val="26"/>
        </w:rPr>
        <w:t xml:space="preserve"> </w:t>
      </w: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tabs>
          <w:tab w:val="left" w:pos="720"/>
        </w:tabs>
        <w:spacing w:line="360" w:lineRule="auto"/>
        <w:jc w:val="center"/>
        <w:rPr>
          <w:rFonts w:ascii="Times New Roman" w:hAnsi="Times New Roman" w:cs="Times New Roman"/>
          <w:b/>
          <w:sz w:val="26"/>
          <w:szCs w:val="26"/>
        </w:rPr>
      </w:pPr>
      <w:r w:rsidRPr="00524C23">
        <w:rPr>
          <w:rFonts w:ascii="Times New Roman" w:hAnsi="Times New Roman" w:cs="Times New Roman"/>
          <w:b/>
          <w:sz w:val="26"/>
          <w:szCs w:val="26"/>
        </w:rPr>
        <w:t>CHAPTER THREE</w:t>
      </w:r>
    </w:p>
    <w:p w:rsidR="00524C23" w:rsidRPr="00524C23" w:rsidRDefault="00524C23" w:rsidP="00524C23">
      <w:pPr>
        <w:tabs>
          <w:tab w:val="left" w:pos="720"/>
        </w:tabs>
        <w:spacing w:line="360" w:lineRule="auto"/>
        <w:jc w:val="center"/>
        <w:rPr>
          <w:rFonts w:ascii="Times New Roman" w:hAnsi="Times New Roman" w:cs="Times New Roman"/>
          <w:b/>
          <w:sz w:val="26"/>
          <w:szCs w:val="26"/>
        </w:rPr>
      </w:pPr>
      <w:r w:rsidRPr="00524C23">
        <w:rPr>
          <w:rFonts w:ascii="Times New Roman" w:hAnsi="Times New Roman" w:cs="Times New Roman"/>
          <w:b/>
          <w:sz w:val="26"/>
          <w:szCs w:val="26"/>
        </w:rPr>
        <w:t>RESEARCH METHODOLOGY</w:t>
      </w:r>
    </w:p>
    <w:p w:rsidR="00524C23" w:rsidRPr="00524C23" w:rsidRDefault="00524C23" w:rsidP="00524C23">
      <w:pPr>
        <w:tabs>
          <w:tab w:val="left" w:pos="720"/>
        </w:tabs>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3.0</w:t>
      </w:r>
      <w:r w:rsidRPr="00524C23">
        <w:rPr>
          <w:rFonts w:ascii="Times New Roman" w:hAnsi="Times New Roman" w:cs="Times New Roman"/>
          <w:b/>
          <w:sz w:val="26"/>
          <w:szCs w:val="26"/>
        </w:rPr>
        <w:tab/>
        <w:t>PREAMBLE</w:t>
      </w:r>
    </w:p>
    <w:p w:rsidR="00524C23" w:rsidRPr="00524C23" w:rsidRDefault="00524C23" w:rsidP="00524C23">
      <w:pPr>
        <w:tabs>
          <w:tab w:val="left" w:pos="720"/>
        </w:tabs>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3.1</w:t>
      </w:r>
      <w:r w:rsidRPr="00524C23">
        <w:rPr>
          <w:rFonts w:ascii="Times New Roman" w:hAnsi="Times New Roman" w:cs="Times New Roman"/>
          <w:b/>
          <w:sz w:val="26"/>
          <w:szCs w:val="26"/>
        </w:rPr>
        <w:tab/>
        <w:t>RESEARCH DESIGN</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Research design is the structure and strategy of investigation formatted in order to obtain data to answer research question, which would enables the researcher to test the research questions for final conclusion on the study.</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3.2</w:t>
      </w:r>
      <w:r w:rsidRPr="00524C23">
        <w:rPr>
          <w:rFonts w:ascii="Times New Roman" w:hAnsi="Times New Roman" w:cs="Times New Roman"/>
          <w:b/>
          <w:sz w:val="26"/>
          <w:szCs w:val="26"/>
        </w:rPr>
        <w:tab/>
        <w:t>POPULATION OF THE STUDY</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lastRenderedPageBreak/>
        <w:t>Population refers to all cases or individuals that fit a certain specification (</w:t>
      </w:r>
      <w:proofErr w:type="spellStart"/>
      <w:r w:rsidRPr="00524C23">
        <w:rPr>
          <w:rFonts w:ascii="Times New Roman" w:hAnsi="Times New Roman" w:cs="Times New Roman"/>
          <w:sz w:val="26"/>
          <w:szCs w:val="26"/>
        </w:rPr>
        <w:t>Ohaja</w:t>
      </w:r>
      <w:proofErr w:type="spellEnd"/>
      <w:r w:rsidRPr="00524C23">
        <w:rPr>
          <w:rFonts w:ascii="Times New Roman" w:hAnsi="Times New Roman" w:cs="Times New Roman"/>
          <w:sz w:val="26"/>
          <w:szCs w:val="26"/>
        </w:rPr>
        <w:t xml:space="preserve">, 2003). The staff and </w:t>
      </w:r>
      <w:proofErr w:type="spellStart"/>
      <w:r w:rsidRPr="00524C23">
        <w:rPr>
          <w:rFonts w:ascii="Times New Roman" w:hAnsi="Times New Roman" w:cs="Times New Roman"/>
          <w:sz w:val="26"/>
          <w:szCs w:val="26"/>
        </w:rPr>
        <w:t>customer’s</w:t>
      </w:r>
      <w:proofErr w:type="spellEnd"/>
      <w:r w:rsidRPr="00524C23">
        <w:rPr>
          <w:rFonts w:ascii="Times New Roman" w:hAnsi="Times New Roman" w:cs="Times New Roman"/>
          <w:sz w:val="26"/>
          <w:szCs w:val="26"/>
        </w:rPr>
        <w:t xml:space="preserve"> of Eva Toilet Soap in Ilorin </w:t>
      </w:r>
      <w:proofErr w:type="spellStart"/>
      <w:proofErr w:type="gramStart"/>
      <w:r w:rsidRPr="00524C23">
        <w:rPr>
          <w:rFonts w:ascii="Times New Roman" w:hAnsi="Times New Roman" w:cs="Times New Roman"/>
          <w:sz w:val="26"/>
          <w:szCs w:val="26"/>
        </w:rPr>
        <w:t>kwara</w:t>
      </w:r>
      <w:proofErr w:type="spellEnd"/>
      <w:proofErr w:type="gramEnd"/>
      <w:r w:rsidRPr="00524C23">
        <w:rPr>
          <w:rFonts w:ascii="Times New Roman" w:hAnsi="Times New Roman" w:cs="Times New Roman"/>
          <w:sz w:val="26"/>
          <w:szCs w:val="26"/>
        </w:rPr>
        <w:t xml:space="preserve"> State which set as total population for the study.</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3.3</w:t>
      </w:r>
      <w:r w:rsidRPr="00524C23">
        <w:rPr>
          <w:rFonts w:ascii="Times New Roman" w:hAnsi="Times New Roman" w:cs="Times New Roman"/>
          <w:b/>
          <w:sz w:val="26"/>
          <w:szCs w:val="26"/>
        </w:rPr>
        <w:tab/>
        <w:t xml:space="preserve">SAMPLE SIZE DETERMINATION </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The sample size was drawn from the total population of the study area, knowing full well that, the whole population cannot be sampled due to time and financial limitations. The researcher only selected a portion of the population both staffs and customers is studied</w:t>
      </w:r>
    </w:p>
    <w:p w:rsidR="00524C23" w:rsidRPr="00524C23" w:rsidRDefault="00524C23" w:rsidP="00524C23">
      <w:pPr>
        <w:spacing w:line="360" w:lineRule="auto"/>
        <w:ind w:firstLine="720"/>
        <w:jc w:val="both"/>
        <w:rPr>
          <w:rFonts w:ascii="Times New Roman" w:hAnsi="Times New Roman" w:cs="Times New Roman"/>
          <w:b/>
          <w:sz w:val="26"/>
          <w:szCs w:val="26"/>
        </w:rPr>
      </w:pPr>
      <w:r w:rsidRPr="00524C23">
        <w:rPr>
          <w:rFonts w:ascii="Times New Roman" w:hAnsi="Times New Roman" w:cs="Times New Roman"/>
          <w:sz w:val="26"/>
          <w:szCs w:val="26"/>
        </w:rPr>
        <w:t xml:space="preserve">Therefore, the size of the study is 250. The opinions and views sampled (A part of population which the study is focused) from the respondents of the study. </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3.4</w:t>
      </w:r>
      <w:r w:rsidRPr="00524C23">
        <w:rPr>
          <w:rFonts w:ascii="Times New Roman" w:hAnsi="Times New Roman" w:cs="Times New Roman"/>
          <w:b/>
          <w:sz w:val="26"/>
          <w:szCs w:val="26"/>
        </w:rPr>
        <w:tab/>
        <w:t>SAMPLING TECHNIQUE</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The main purpose of sampling is to select a small portion of the whole population so as to make reference to the population.</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 xml:space="preserve">The researcher adopted the Convenience Sampling Method as a sampling technique. Convenience sampling (is also known as Availability sampling or </w:t>
      </w:r>
      <w:hyperlink r:id="rId15" w:tooltip="Accidental sampling" w:history="1">
        <w:r w:rsidRPr="00524C23">
          <w:rPr>
            <w:rStyle w:val="Hyperlink"/>
            <w:rFonts w:ascii="Times New Roman" w:hAnsi="Times New Roman" w:cs="Times New Roman"/>
            <w:color w:val="auto"/>
            <w:sz w:val="26"/>
            <w:szCs w:val="26"/>
          </w:rPr>
          <w:t>Accidental sampling</w:t>
        </w:r>
      </w:hyperlink>
      <w:r w:rsidRPr="00524C23">
        <w:rPr>
          <w:rFonts w:ascii="Times New Roman" w:hAnsi="Times New Roman" w:cs="Times New Roman"/>
          <w:sz w:val="26"/>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3.5</w:t>
      </w:r>
      <w:r w:rsidRPr="00524C23">
        <w:rPr>
          <w:rFonts w:ascii="Times New Roman" w:hAnsi="Times New Roman" w:cs="Times New Roman"/>
          <w:b/>
          <w:sz w:val="26"/>
          <w:szCs w:val="26"/>
        </w:rPr>
        <w:tab/>
        <w:t xml:space="preserve">METHOD OF DATA COLLECTION </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This is the technique used by the researcher to obtain data for analysis. The researcher used questionnaire and one on one collection to administer to drawing conclusion.</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w:t>
      </w:r>
      <w:r w:rsidRPr="00524C23">
        <w:rPr>
          <w:rFonts w:ascii="Times New Roman" w:hAnsi="Times New Roman" w:cs="Times New Roman"/>
          <w:sz w:val="26"/>
          <w:szCs w:val="26"/>
        </w:rPr>
        <w:lastRenderedPageBreak/>
        <w:t xml:space="preserve">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3.6</w:t>
      </w:r>
      <w:r w:rsidRPr="00524C23">
        <w:rPr>
          <w:rFonts w:ascii="Times New Roman" w:hAnsi="Times New Roman" w:cs="Times New Roman"/>
          <w:b/>
          <w:sz w:val="26"/>
          <w:szCs w:val="26"/>
        </w:rPr>
        <w:tab/>
        <w:t xml:space="preserve">METHOD OF DATA ANALYSIS </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 xml:space="preserve">All data generated were quantitatively </w:t>
      </w:r>
      <w:proofErr w:type="spellStart"/>
      <w:r w:rsidRPr="00524C23">
        <w:rPr>
          <w:rFonts w:ascii="Times New Roman" w:hAnsi="Times New Roman" w:cs="Times New Roman"/>
          <w:sz w:val="26"/>
          <w:szCs w:val="26"/>
        </w:rPr>
        <w:t>analysed</w:t>
      </w:r>
      <w:proofErr w:type="spellEnd"/>
      <w:r w:rsidRPr="00524C23">
        <w:rPr>
          <w:rFonts w:ascii="Times New Roman" w:hAnsi="Times New Roman" w:cs="Times New Roman"/>
          <w:sz w:val="26"/>
          <w:szCs w:val="26"/>
        </w:rPr>
        <w:t>. Quantitative measurement of data requires that the occurrence of variables be communicated using numbers.</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 xml:space="preserve">The completed questionnaires would be collected, edited analyzed. A simple percentage mode of calculating would be adopted to communicate the frequency of occurrence of variables. All data were </w:t>
      </w:r>
      <w:proofErr w:type="spellStart"/>
      <w:r w:rsidRPr="00524C23">
        <w:rPr>
          <w:rFonts w:ascii="Times New Roman" w:hAnsi="Times New Roman" w:cs="Times New Roman"/>
          <w:sz w:val="26"/>
          <w:szCs w:val="26"/>
        </w:rPr>
        <w:t>analysed</w:t>
      </w:r>
      <w:proofErr w:type="spellEnd"/>
      <w:r w:rsidRPr="00524C23">
        <w:rPr>
          <w:rFonts w:ascii="Times New Roman" w:hAnsi="Times New Roman" w:cs="Times New Roman"/>
          <w:sz w:val="26"/>
          <w:szCs w:val="26"/>
        </w:rPr>
        <w:t xml:space="preserve"> in tables, the tables are used to present relevant information which include interpretations</w:t>
      </w:r>
      <w:r w:rsidRPr="00524C23">
        <w:rPr>
          <w:rFonts w:ascii="Times New Roman" w:hAnsi="Times New Roman" w:cs="Times New Roman"/>
          <w:b/>
          <w:sz w:val="26"/>
          <w:szCs w:val="26"/>
        </w:rPr>
        <w:t xml:space="preserve"> </w:t>
      </w:r>
      <w:r w:rsidRPr="00524C23">
        <w:rPr>
          <w:rFonts w:ascii="Times New Roman" w:hAnsi="Times New Roman" w:cs="Times New Roman"/>
          <w:sz w:val="26"/>
          <w:szCs w:val="26"/>
        </w:rPr>
        <w:t>and</w:t>
      </w:r>
      <w:r w:rsidRPr="00524C23">
        <w:rPr>
          <w:rFonts w:ascii="Times New Roman" w:hAnsi="Times New Roman" w:cs="Times New Roman"/>
          <w:b/>
          <w:sz w:val="26"/>
          <w:szCs w:val="26"/>
        </w:rPr>
        <w:t xml:space="preserve"> </w:t>
      </w:r>
      <w:r w:rsidRPr="00524C23">
        <w:rPr>
          <w:rFonts w:ascii="Times New Roman" w:hAnsi="Times New Roman" w:cs="Times New Roman"/>
          <w:sz w:val="26"/>
          <w:szCs w:val="26"/>
        </w:rPr>
        <w:t>Chi-square (X</w:t>
      </w:r>
      <w:r w:rsidRPr="00524C23">
        <w:rPr>
          <w:rFonts w:ascii="Times New Roman" w:hAnsi="Times New Roman" w:cs="Times New Roman"/>
          <w:sz w:val="26"/>
          <w:szCs w:val="26"/>
          <w:vertAlign w:val="superscript"/>
        </w:rPr>
        <w:t>2</w:t>
      </w:r>
      <w:r w:rsidRPr="00524C23">
        <w:rPr>
          <w:rFonts w:ascii="Times New Roman" w:hAnsi="Times New Roman" w:cs="Times New Roman"/>
          <w:sz w:val="26"/>
          <w:szCs w:val="26"/>
        </w:rPr>
        <w:t>) statistical technique would be used to test the formulated research hypothesis.</w:t>
      </w:r>
    </w:p>
    <w:p w:rsidR="00524C23" w:rsidRPr="00524C23" w:rsidRDefault="00524C23" w:rsidP="00524C23">
      <w:pPr>
        <w:spacing w:line="360" w:lineRule="auto"/>
        <w:ind w:left="720" w:firstLine="720"/>
        <w:jc w:val="both"/>
        <w:rPr>
          <w:rFonts w:ascii="Times New Roman" w:hAnsi="Times New Roman" w:cs="Times New Roman"/>
          <w:sz w:val="26"/>
          <w:szCs w:val="26"/>
        </w:rPr>
      </w:pPr>
      <w:r w:rsidRPr="00524C23">
        <w:rPr>
          <w:rFonts w:ascii="Times New Roman" w:hAnsi="Times New Roman" w:cs="Times New Roman"/>
          <w:sz w:val="26"/>
          <w:szCs w:val="26"/>
        </w:rPr>
        <w:t>X</w:t>
      </w:r>
      <w:r w:rsidRPr="00524C23">
        <w:rPr>
          <w:rFonts w:ascii="Times New Roman" w:hAnsi="Times New Roman" w:cs="Times New Roman"/>
          <w:sz w:val="26"/>
          <w:szCs w:val="26"/>
          <w:vertAlign w:val="superscript"/>
        </w:rPr>
        <w:t>2</w:t>
      </w:r>
      <w:r w:rsidRPr="00524C23">
        <w:rPr>
          <w:rFonts w:ascii="Times New Roman" w:hAnsi="Times New Roman" w:cs="Times New Roman"/>
          <w:sz w:val="26"/>
          <w:szCs w:val="26"/>
          <w:vertAlign w:val="superscript"/>
        </w:rPr>
        <w:tab/>
        <w:t xml:space="preserve">= </w:t>
      </w:r>
      <w:r w:rsidRPr="00524C23">
        <w:rPr>
          <w:rFonts w:ascii="Times New Roman" w:hAnsi="Times New Roman" w:cs="Times New Roman"/>
          <w:sz w:val="26"/>
          <w:szCs w:val="26"/>
        </w:rPr>
        <w:t>∑</w:t>
      </w:r>
      <w:r w:rsidRPr="00524C23">
        <w:rPr>
          <w:rFonts w:ascii="Times New Roman" w:hAnsi="Times New Roman" w:cs="Times New Roman"/>
          <w:sz w:val="26"/>
          <w:szCs w:val="26"/>
        </w:rPr>
        <w:tab/>
        <w:t>(O – e</w:t>
      </w:r>
      <w:proofErr w:type="gramStart"/>
      <w:r w:rsidRPr="00524C23">
        <w:rPr>
          <w:rFonts w:ascii="Times New Roman" w:hAnsi="Times New Roman" w:cs="Times New Roman"/>
          <w:sz w:val="26"/>
          <w:szCs w:val="26"/>
        </w:rPr>
        <w:t>)</w:t>
      </w:r>
      <w:r w:rsidRPr="00524C23">
        <w:rPr>
          <w:rFonts w:ascii="Times New Roman" w:hAnsi="Times New Roman" w:cs="Times New Roman"/>
          <w:sz w:val="26"/>
          <w:szCs w:val="26"/>
          <w:vertAlign w:val="superscript"/>
        </w:rPr>
        <w:t>2</w:t>
      </w:r>
      <w:proofErr w:type="gramEnd"/>
      <w:r w:rsidRPr="00524C23">
        <w:rPr>
          <w:rFonts w:ascii="Times New Roman" w:hAnsi="Times New Roman" w:cs="Times New Roman"/>
          <w:sz w:val="26"/>
          <w:szCs w:val="26"/>
        </w:rPr>
        <w:t xml:space="preserve">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noProof/>
          <w:sz w:val="26"/>
          <w:szCs w:val="26"/>
        </w:rPr>
        <mc:AlternateContent>
          <mc:Choice Requires="wps">
            <w:drawing>
              <wp:anchor distT="0" distB="0" distL="114300" distR="114300" simplePos="0" relativeHeight="251659264" behindDoc="1" locked="0" layoutInCell="1" allowOverlap="1" wp14:anchorId="640F1705" wp14:editId="31F2F841">
                <wp:simplePos x="0" y="0"/>
                <wp:positionH relativeFrom="column">
                  <wp:posOffset>1828800</wp:posOffset>
                </wp:positionH>
                <wp:positionV relativeFrom="paragraph">
                  <wp:posOffset>3175</wp:posOffset>
                </wp:positionV>
                <wp:extent cx="571500" cy="0"/>
                <wp:effectExtent l="9525" t="7620"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7241"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a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"/>
            </w:pict>
          </mc:Fallback>
        </mc:AlternateContent>
      </w:r>
      <w:r w:rsidRPr="00524C23">
        <w:rPr>
          <w:rFonts w:ascii="Times New Roman" w:hAnsi="Times New Roman" w:cs="Times New Roman"/>
          <w:sz w:val="26"/>
          <w:szCs w:val="26"/>
        </w:rPr>
        <w:tab/>
      </w:r>
      <w:r w:rsidRPr="00524C23">
        <w:rPr>
          <w:rFonts w:ascii="Times New Roman" w:hAnsi="Times New Roman" w:cs="Times New Roman"/>
          <w:sz w:val="26"/>
          <w:szCs w:val="26"/>
        </w:rPr>
        <w:tab/>
        <w:t xml:space="preserve"> </w:t>
      </w:r>
      <w:r w:rsidRPr="00524C23">
        <w:rPr>
          <w:rFonts w:ascii="Times New Roman" w:hAnsi="Times New Roman" w:cs="Times New Roman"/>
          <w:sz w:val="26"/>
          <w:szCs w:val="26"/>
        </w:rPr>
        <w:tab/>
      </w:r>
      <w:r w:rsidRPr="00524C23">
        <w:rPr>
          <w:rFonts w:ascii="Times New Roman" w:hAnsi="Times New Roman" w:cs="Times New Roman"/>
          <w:sz w:val="26"/>
          <w:szCs w:val="26"/>
        </w:rPr>
        <w:tab/>
        <w:t xml:space="preserve"> </w:t>
      </w:r>
      <w:proofErr w:type="gramStart"/>
      <w:r w:rsidRPr="00524C23">
        <w:rPr>
          <w:rFonts w:ascii="Times New Roman" w:hAnsi="Times New Roman" w:cs="Times New Roman"/>
          <w:sz w:val="26"/>
          <w:szCs w:val="26"/>
        </w:rPr>
        <w:t>e</w:t>
      </w:r>
      <w:proofErr w:type="gramEnd"/>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Where X</w:t>
      </w:r>
      <w:r w:rsidRPr="00524C23">
        <w:rPr>
          <w:rFonts w:ascii="Times New Roman" w:hAnsi="Times New Roman" w:cs="Times New Roman"/>
          <w:sz w:val="26"/>
          <w:szCs w:val="26"/>
          <w:vertAlign w:val="superscript"/>
        </w:rPr>
        <w:t>2</w:t>
      </w:r>
      <w:r w:rsidRPr="00524C23">
        <w:rPr>
          <w:rFonts w:ascii="Times New Roman" w:hAnsi="Times New Roman" w:cs="Times New Roman"/>
          <w:sz w:val="26"/>
          <w:szCs w:val="26"/>
        </w:rPr>
        <w:tab/>
        <w:t>=</w:t>
      </w:r>
      <w:r w:rsidRPr="00524C23">
        <w:rPr>
          <w:rFonts w:ascii="Times New Roman" w:hAnsi="Times New Roman" w:cs="Times New Roman"/>
          <w:sz w:val="26"/>
          <w:szCs w:val="26"/>
        </w:rPr>
        <w:tab/>
        <w:t xml:space="preserve">Chi-square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w:t>
      </w:r>
      <w:r w:rsidRPr="00524C23">
        <w:rPr>
          <w:rFonts w:ascii="Times New Roman" w:hAnsi="Times New Roman" w:cs="Times New Roman"/>
          <w:sz w:val="26"/>
          <w:szCs w:val="26"/>
        </w:rPr>
        <w:tab/>
        <w:t>=</w:t>
      </w:r>
      <w:r w:rsidRPr="00524C23">
        <w:rPr>
          <w:rFonts w:ascii="Times New Roman" w:hAnsi="Times New Roman" w:cs="Times New Roman"/>
          <w:sz w:val="26"/>
          <w:szCs w:val="26"/>
        </w:rPr>
        <w:tab/>
        <w:t>summations</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o</w:t>
      </w:r>
      <w:r w:rsidRPr="00524C23">
        <w:rPr>
          <w:rFonts w:ascii="Times New Roman" w:hAnsi="Times New Roman" w:cs="Times New Roman"/>
          <w:sz w:val="26"/>
          <w:szCs w:val="26"/>
        </w:rPr>
        <w:tab/>
        <w:t>=</w:t>
      </w:r>
      <w:r w:rsidRPr="00524C23">
        <w:rPr>
          <w:rFonts w:ascii="Times New Roman" w:hAnsi="Times New Roman" w:cs="Times New Roman"/>
          <w:sz w:val="26"/>
          <w:szCs w:val="26"/>
        </w:rPr>
        <w:tab/>
        <w:t>observed frequency</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e</w:t>
      </w:r>
      <w:r w:rsidRPr="00524C23">
        <w:rPr>
          <w:rFonts w:ascii="Times New Roman" w:hAnsi="Times New Roman" w:cs="Times New Roman"/>
          <w:sz w:val="26"/>
          <w:szCs w:val="26"/>
        </w:rPr>
        <w:tab/>
        <w:t>=</w:t>
      </w:r>
      <w:r w:rsidRPr="00524C23">
        <w:rPr>
          <w:rFonts w:ascii="Times New Roman" w:hAnsi="Times New Roman" w:cs="Times New Roman"/>
          <w:sz w:val="26"/>
          <w:szCs w:val="26"/>
        </w:rPr>
        <w:tab/>
        <w:t xml:space="preserve">expected frequency </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3.7</w:t>
      </w:r>
      <w:r w:rsidRPr="00524C23">
        <w:rPr>
          <w:rFonts w:ascii="Times New Roman" w:hAnsi="Times New Roman" w:cs="Times New Roman"/>
          <w:b/>
          <w:sz w:val="26"/>
          <w:szCs w:val="26"/>
        </w:rPr>
        <w:tab/>
        <w:t xml:space="preserve">VALIDITY AND RELIABILITY OF RESEARCH INSTRUMENT </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b/>
          <w:sz w:val="26"/>
          <w:szCs w:val="26"/>
        </w:rPr>
        <w:t>VALIDITY OF THE INSTRUMENT</w:t>
      </w:r>
      <w:r w:rsidRPr="00524C23">
        <w:rPr>
          <w:rFonts w:ascii="Times New Roman" w:hAnsi="Times New Roman" w:cs="Times New Roman"/>
          <w:sz w:val="26"/>
          <w:szCs w:val="26"/>
        </w:rPr>
        <w:t xml:space="preserve">.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The researcher used a set of 33 item questions to make up a questionnaire that was administered to the respondents. The questionnaire consists of open and close ended questions with multiple options.</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The questionnaire were submitted to the supervisor for validation and reliability.</w:t>
      </w:r>
    </w:p>
    <w:p w:rsidR="00524C23" w:rsidRPr="00524C23" w:rsidRDefault="00524C23" w:rsidP="00524C23">
      <w:pPr>
        <w:spacing w:line="360" w:lineRule="auto"/>
        <w:ind w:firstLine="720"/>
        <w:jc w:val="both"/>
        <w:rPr>
          <w:rFonts w:ascii="Times New Roman" w:hAnsi="Times New Roman" w:cs="Times New Roman"/>
          <w:b/>
          <w:sz w:val="26"/>
          <w:szCs w:val="26"/>
        </w:rPr>
      </w:pPr>
      <w:r w:rsidRPr="00524C23">
        <w:rPr>
          <w:rFonts w:ascii="Times New Roman" w:hAnsi="Times New Roman" w:cs="Times New Roman"/>
          <w:b/>
          <w:sz w:val="26"/>
          <w:szCs w:val="26"/>
        </w:rPr>
        <w:t xml:space="preserve">RELIABILITY OF INSTRUMENT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lastRenderedPageBreak/>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 xml:space="preserve">3.8 </w:t>
      </w:r>
      <w:r w:rsidRPr="00524C23">
        <w:rPr>
          <w:rFonts w:ascii="Times New Roman" w:hAnsi="Times New Roman" w:cs="Times New Roman"/>
          <w:b/>
          <w:sz w:val="26"/>
          <w:szCs w:val="26"/>
        </w:rPr>
        <w:tab/>
        <w:t xml:space="preserve">ETHICAL CONSIDERATION </w:t>
      </w:r>
    </w:p>
    <w:p w:rsidR="00524C23" w:rsidRPr="00524C23" w:rsidRDefault="00524C23" w:rsidP="00524C23">
      <w:pPr>
        <w:autoSpaceDE w:val="0"/>
        <w:autoSpaceDN w:val="0"/>
        <w:adjustRightInd w:val="0"/>
        <w:spacing w:line="360" w:lineRule="auto"/>
        <w:ind w:firstLine="720"/>
        <w:jc w:val="both"/>
        <w:rPr>
          <w:rFonts w:ascii="Times New Roman" w:eastAsia="Calibri" w:hAnsi="Times New Roman" w:cs="Times New Roman"/>
          <w:sz w:val="26"/>
          <w:szCs w:val="26"/>
        </w:rPr>
      </w:pPr>
      <w:r w:rsidRPr="00524C23">
        <w:rPr>
          <w:rFonts w:ascii="Times New Roman" w:eastAsia="Calibri" w:hAnsi="Times New Roman" w:cs="Times New Roman"/>
          <w:sz w:val="26"/>
          <w:szCs w:val="26"/>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524C23" w:rsidRPr="00524C23" w:rsidRDefault="00524C23" w:rsidP="00524C23">
      <w:pPr>
        <w:autoSpaceDE w:val="0"/>
        <w:autoSpaceDN w:val="0"/>
        <w:adjustRightInd w:val="0"/>
        <w:spacing w:line="360" w:lineRule="auto"/>
        <w:jc w:val="both"/>
        <w:rPr>
          <w:rFonts w:ascii="Times New Roman" w:eastAsia="Calibri" w:hAnsi="Times New Roman" w:cs="Times New Roman"/>
          <w:sz w:val="26"/>
          <w:szCs w:val="26"/>
        </w:rPr>
      </w:pPr>
      <w:r w:rsidRPr="00524C23">
        <w:rPr>
          <w:rFonts w:ascii="Times New Roman" w:eastAsia="Calibri" w:hAnsi="Times New Roman" w:cs="Times New Roman"/>
          <w:sz w:val="26"/>
          <w:szCs w:val="26"/>
        </w:rPr>
        <w:tab/>
        <w:t xml:space="preserve">Furthermore, all the authors consulted in this study were fully acknowledged in order not to run fowl of the ethics of plagiarism. Therefore, an ethical clearance to conduct the study shall be obtained from </w:t>
      </w:r>
      <w:proofErr w:type="spellStart"/>
      <w:r w:rsidRPr="00524C23">
        <w:rPr>
          <w:rFonts w:ascii="Times New Roman" w:eastAsia="Calibri" w:hAnsi="Times New Roman" w:cs="Times New Roman"/>
          <w:sz w:val="26"/>
          <w:szCs w:val="26"/>
        </w:rPr>
        <w:t>Kwara</w:t>
      </w:r>
      <w:proofErr w:type="spellEnd"/>
      <w:r w:rsidRPr="00524C23">
        <w:rPr>
          <w:rFonts w:ascii="Times New Roman" w:eastAsia="Calibri" w:hAnsi="Times New Roman" w:cs="Times New Roman"/>
          <w:sz w:val="26"/>
          <w:szCs w:val="26"/>
        </w:rPr>
        <w:t xml:space="preserve"> state </w:t>
      </w:r>
      <w:proofErr w:type="gramStart"/>
      <w:r w:rsidRPr="00524C23">
        <w:rPr>
          <w:rFonts w:ascii="Times New Roman" w:eastAsia="Calibri" w:hAnsi="Times New Roman" w:cs="Times New Roman"/>
          <w:sz w:val="26"/>
          <w:szCs w:val="26"/>
        </w:rPr>
        <w:t>Polytechnic.,</w:t>
      </w:r>
      <w:proofErr w:type="gramEnd"/>
      <w:r w:rsidRPr="00524C23">
        <w:rPr>
          <w:rFonts w:ascii="Times New Roman" w:eastAsia="Calibri" w:hAnsi="Times New Roman" w:cs="Times New Roman"/>
          <w:sz w:val="26"/>
          <w:szCs w:val="26"/>
        </w:rPr>
        <w:t xml:space="preserve"> Ethical Review Committee. Finally, the findings of this study shall be disseminated to the public through publication in local and international journals.</w:t>
      </w: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center"/>
        <w:rPr>
          <w:rFonts w:ascii="Times New Roman" w:hAnsi="Times New Roman" w:cs="Times New Roman"/>
          <w:b/>
          <w:sz w:val="26"/>
          <w:szCs w:val="26"/>
        </w:rPr>
      </w:pPr>
    </w:p>
    <w:p w:rsidR="00524C23" w:rsidRPr="00524C23" w:rsidRDefault="00524C23" w:rsidP="00524C23">
      <w:pPr>
        <w:spacing w:line="360" w:lineRule="auto"/>
        <w:jc w:val="center"/>
        <w:rPr>
          <w:rFonts w:ascii="Times New Roman" w:hAnsi="Times New Roman" w:cs="Times New Roman"/>
          <w:b/>
          <w:sz w:val="26"/>
          <w:szCs w:val="26"/>
        </w:rPr>
      </w:pPr>
    </w:p>
    <w:p w:rsidR="00524C23" w:rsidRPr="00524C23" w:rsidRDefault="00524C23" w:rsidP="00524C23">
      <w:pPr>
        <w:spacing w:line="360" w:lineRule="auto"/>
        <w:jc w:val="center"/>
        <w:rPr>
          <w:rFonts w:ascii="Times New Roman" w:hAnsi="Times New Roman" w:cs="Times New Roman"/>
          <w:b/>
          <w:sz w:val="26"/>
          <w:szCs w:val="26"/>
        </w:rPr>
      </w:pPr>
    </w:p>
    <w:p w:rsidR="00524C23" w:rsidRPr="00524C23" w:rsidRDefault="00524C23" w:rsidP="00524C23">
      <w:pPr>
        <w:spacing w:line="360" w:lineRule="auto"/>
        <w:jc w:val="center"/>
        <w:rPr>
          <w:rFonts w:ascii="Times New Roman" w:hAnsi="Times New Roman" w:cs="Times New Roman"/>
          <w:b/>
          <w:sz w:val="26"/>
          <w:szCs w:val="26"/>
        </w:rPr>
      </w:pPr>
    </w:p>
    <w:p w:rsidR="00524C23" w:rsidRPr="00524C23" w:rsidRDefault="00524C23" w:rsidP="00524C23">
      <w:pPr>
        <w:spacing w:line="360" w:lineRule="auto"/>
        <w:jc w:val="center"/>
        <w:rPr>
          <w:rFonts w:ascii="Times New Roman" w:hAnsi="Times New Roman" w:cs="Times New Roman"/>
          <w:b/>
          <w:sz w:val="26"/>
          <w:szCs w:val="26"/>
        </w:rPr>
      </w:pPr>
    </w:p>
    <w:p w:rsidR="00524C23" w:rsidRPr="00524C23" w:rsidRDefault="00524C23" w:rsidP="00524C23">
      <w:pPr>
        <w:spacing w:line="360" w:lineRule="auto"/>
        <w:jc w:val="center"/>
        <w:rPr>
          <w:rFonts w:ascii="Times New Roman" w:hAnsi="Times New Roman" w:cs="Times New Roman"/>
          <w:b/>
          <w:sz w:val="26"/>
          <w:szCs w:val="26"/>
        </w:rPr>
      </w:pPr>
    </w:p>
    <w:p w:rsidR="00524C23" w:rsidRPr="00524C23" w:rsidRDefault="00524C23" w:rsidP="00524C23">
      <w:pPr>
        <w:spacing w:line="360" w:lineRule="auto"/>
        <w:jc w:val="center"/>
        <w:rPr>
          <w:rFonts w:ascii="Times New Roman" w:hAnsi="Times New Roman" w:cs="Times New Roman"/>
          <w:b/>
          <w:sz w:val="26"/>
          <w:szCs w:val="26"/>
        </w:rPr>
      </w:pPr>
    </w:p>
    <w:p w:rsidR="00524C23" w:rsidRPr="00524C23" w:rsidRDefault="00524C23" w:rsidP="00524C23">
      <w:pPr>
        <w:spacing w:line="360" w:lineRule="auto"/>
        <w:jc w:val="center"/>
        <w:rPr>
          <w:rFonts w:ascii="Times New Roman" w:hAnsi="Times New Roman" w:cs="Times New Roman"/>
          <w:b/>
          <w:sz w:val="26"/>
          <w:szCs w:val="26"/>
        </w:rPr>
      </w:pPr>
    </w:p>
    <w:p w:rsidR="00524C23" w:rsidRPr="00524C23" w:rsidRDefault="00524C23" w:rsidP="00524C23">
      <w:pPr>
        <w:spacing w:line="360" w:lineRule="auto"/>
        <w:jc w:val="center"/>
        <w:rPr>
          <w:rFonts w:ascii="Times New Roman" w:hAnsi="Times New Roman" w:cs="Times New Roman"/>
          <w:b/>
          <w:sz w:val="26"/>
          <w:szCs w:val="26"/>
        </w:rPr>
      </w:pPr>
    </w:p>
    <w:p w:rsidR="00524C23" w:rsidRPr="00524C23" w:rsidRDefault="00524C23" w:rsidP="00524C23">
      <w:pPr>
        <w:spacing w:line="360" w:lineRule="auto"/>
        <w:jc w:val="center"/>
        <w:rPr>
          <w:rFonts w:ascii="Times New Roman" w:hAnsi="Times New Roman" w:cs="Times New Roman"/>
          <w:b/>
          <w:sz w:val="26"/>
          <w:szCs w:val="26"/>
        </w:rPr>
      </w:pPr>
    </w:p>
    <w:p w:rsidR="00524C23" w:rsidRPr="00524C23" w:rsidRDefault="00524C23" w:rsidP="00524C23">
      <w:pPr>
        <w:spacing w:line="360" w:lineRule="auto"/>
        <w:jc w:val="center"/>
        <w:rPr>
          <w:rFonts w:ascii="Times New Roman" w:hAnsi="Times New Roman" w:cs="Times New Roman"/>
          <w:b/>
          <w:sz w:val="26"/>
          <w:szCs w:val="26"/>
        </w:rPr>
      </w:pPr>
    </w:p>
    <w:p w:rsidR="00524C23" w:rsidRPr="00524C23" w:rsidRDefault="00524C23" w:rsidP="00524C23">
      <w:pPr>
        <w:spacing w:line="360" w:lineRule="auto"/>
        <w:jc w:val="center"/>
        <w:rPr>
          <w:rFonts w:ascii="Times New Roman" w:hAnsi="Times New Roman" w:cs="Times New Roman"/>
          <w:b/>
          <w:sz w:val="26"/>
          <w:szCs w:val="26"/>
        </w:rPr>
      </w:pPr>
    </w:p>
    <w:p w:rsidR="00524C23" w:rsidRPr="00524C23" w:rsidRDefault="00524C23" w:rsidP="00524C23">
      <w:pPr>
        <w:spacing w:line="360" w:lineRule="auto"/>
        <w:jc w:val="center"/>
        <w:rPr>
          <w:rFonts w:ascii="Times New Roman" w:hAnsi="Times New Roman" w:cs="Times New Roman"/>
          <w:b/>
          <w:sz w:val="26"/>
          <w:szCs w:val="26"/>
        </w:rPr>
      </w:pPr>
    </w:p>
    <w:p w:rsidR="00524C23" w:rsidRPr="00524C23" w:rsidRDefault="00524C23" w:rsidP="00524C23">
      <w:pPr>
        <w:spacing w:line="360" w:lineRule="auto"/>
        <w:jc w:val="center"/>
        <w:rPr>
          <w:rFonts w:ascii="Times New Roman" w:hAnsi="Times New Roman" w:cs="Times New Roman"/>
          <w:b/>
          <w:sz w:val="26"/>
          <w:szCs w:val="26"/>
        </w:rPr>
      </w:pPr>
      <w:r w:rsidRPr="00524C23">
        <w:rPr>
          <w:rFonts w:ascii="Times New Roman" w:hAnsi="Times New Roman" w:cs="Times New Roman"/>
          <w:b/>
          <w:sz w:val="26"/>
          <w:szCs w:val="26"/>
        </w:rPr>
        <w:t>CHAPTER FOUR</w:t>
      </w:r>
    </w:p>
    <w:p w:rsidR="00524C23" w:rsidRPr="00524C23" w:rsidRDefault="00524C23" w:rsidP="00524C23">
      <w:pPr>
        <w:spacing w:line="360" w:lineRule="auto"/>
        <w:jc w:val="center"/>
        <w:rPr>
          <w:rFonts w:ascii="Times New Roman" w:hAnsi="Times New Roman" w:cs="Times New Roman"/>
          <w:sz w:val="26"/>
          <w:szCs w:val="26"/>
        </w:rPr>
      </w:pPr>
      <w:r w:rsidRPr="00524C23">
        <w:rPr>
          <w:rFonts w:ascii="Times New Roman" w:hAnsi="Times New Roman" w:cs="Times New Roman"/>
          <w:b/>
          <w:sz w:val="26"/>
          <w:szCs w:val="26"/>
        </w:rPr>
        <w:t>DATA ANALYSIS AND DISCUSSION OF FINDINGS</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t>4.0</w:t>
      </w:r>
      <w:r w:rsidRPr="00524C23">
        <w:rPr>
          <w:rFonts w:ascii="Times New Roman" w:hAnsi="Times New Roman" w:cs="Times New Roman"/>
          <w:b/>
          <w:sz w:val="26"/>
          <w:szCs w:val="26"/>
        </w:rPr>
        <w:tab/>
        <w:t>PREAMBLE</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 xml:space="preserve">This chapter show the presentation of data rather in the cause often research work. Both descriptive and statistic method of analysis to the employed. This include the percentage tabulation and frequently for the purpose of its study 155 questionnaire out 150 that were properly full return would serve as basis of statistical analysis some of the prolapsed that is, they are either-on Yes/No categories the total number of Yes/No in particular question is place on percentage in order to determine it. Percentage contribute in the same vein, however other question tendency before one can arrive at a dependable conclusion. Therefore, my analysis is based on 155 questionnaires that were completely filled. The questionnaires are as follows. </w:t>
      </w:r>
    </w:p>
    <w:p w:rsidR="00524C23" w:rsidRPr="00524C23" w:rsidRDefault="00524C23" w:rsidP="00524C23">
      <w:pPr>
        <w:spacing w:line="360" w:lineRule="auto"/>
        <w:jc w:val="both"/>
        <w:rPr>
          <w:rFonts w:ascii="Times New Roman" w:hAnsi="Times New Roman" w:cs="Times New Roman"/>
          <w:b/>
          <w:bCs/>
          <w:sz w:val="26"/>
          <w:szCs w:val="26"/>
        </w:rPr>
      </w:pPr>
      <w:r w:rsidRPr="00524C23">
        <w:rPr>
          <w:rFonts w:ascii="Times New Roman" w:hAnsi="Times New Roman" w:cs="Times New Roman"/>
          <w:b/>
          <w:bCs/>
          <w:sz w:val="26"/>
          <w:szCs w:val="26"/>
        </w:rPr>
        <w:t>4.1</w:t>
      </w:r>
      <w:r w:rsidRPr="00524C23">
        <w:rPr>
          <w:rFonts w:ascii="Times New Roman" w:hAnsi="Times New Roman" w:cs="Times New Roman"/>
          <w:b/>
          <w:bCs/>
          <w:sz w:val="26"/>
          <w:szCs w:val="26"/>
        </w:rPr>
        <w:tab/>
        <w:t>DATA ANALYSIS</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b/>
          <w:bCs/>
          <w:sz w:val="26"/>
          <w:szCs w:val="26"/>
        </w:rPr>
        <w:lastRenderedPageBreak/>
        <w:t xml:space="preserve">TABLE 1, </w:t>
      </w:r>
      <w:r w:rsidRPr="00524C23">
        <w:rPr>
          <w:rFonts w:ascii="Times New Roman" w:hAnsi="Times New Roman" w:cs="Times New Roman"/>
          <w:bCs/>
          <w:sz w:val="26"/>
          <w:szCs w:val="26"/>
        </w:rPr>
        <w:t xml:space="preserve">Occupation </w:t>
      </w:r>
      <w:proofErr w:type="gramStart"/>
      <w:r w:rsidRPr="00524C23">
        <w:rPr>
          <w:rFonts w:ascii="Times New Roman" w:hAnsi="Times New Roman" w:cs="Times New Roman"/>
          <w:bCs/>
          <w:sz w:val="26"/>
          <w:szCs w:val="26"/>
        </w:rPr>
        <w:t>Of</w:t>
      </w:r>
      <w:proofErr w:type="gramEnd"/>
      <w:r w:rsidRPr="00524C23">
        <w:rPr>
          <w:rFonts w:ascii="Times New Roman" w:hAnsi="Times New Roman" w:cs="Times New Roman"/>
          <w:bCs/>
          <w:sz w:val="26"/>
          <w:szCs w:val="26"/>
        </w:rPr>
        <w:t xml:space="preserve"> Respondent?</w:t>
      </w:r>
    </w:p>
    <w:tbl>
      <w:tblPr>
        <w:tblStyle w:val="TableGrid"/>
        <w:tblW w:w="0" w:type="auto"/>
        <w:tblInd w:w="378" w:type="dxa"/>
        <w:tblLook w:val="04A0" w:firstRow="1" w:lastRow="0" w:firstColumn="1" w:lastColumn="0" w:noHBand="0" w:noVBand="1"/>
      </w:tblPr>
      <w:tblGrid>
        <w:gridCol w:w="2430"/>
        <w:gridCol w:w="2340"/>
        <w:gridCol w:w="2700"/>
      </w:tblGrid>
      <w:tr w:rsidR="00524C23" w:rsidRPr="00524C23" w:rsidTr="00227109">
        <w:tc>
          <w:tcPr>
            <w:tcW w:w="2430" w:type="dxa"/>
          </w:tcPr>
          <w:p w:rsidR="00524C23" w:rsidRPr="00524C23" w:rsidRDefault="00524C23" w:rsidP="00227109">
            <w:pPr>
              <w:jc w:val="both"/>
              <w:rPr>
                <w:rFonts w:ascii="Times New Roman" w:hAnsi="Times New Roman" w:cs="Times New Roman"/>
                <w:b/>
                <w:sz w:val="26"/>
                <w:szCs w:val="26"/>
              </w:rPr>
            </w:pPr>
            <w:r w:rsidRPr="00524C23">
              <w:rPr>
                <w:rFonts w:ascii="Times New Roman" w:hAnsi="Times New Roman" w:cs="Times New Roman"/>
                <w:b/>
                <w:sz w:val="26"/>
                <w:szCs w:val="26"/>
              </w:rPr>
              <w:t xml:space="preserve">Respondents </w:t>
            </w:r>
          </w:p>
        </w:tc>
        <w:tc>
          <w:tcPr>
            <w:tcW w:w="2340" w:type="dxa"/>
          </w:tcPr>
          <w:p w:rsidR="00524C23" w:rsidRPr="00524C23" w:rsidRDefault="00524C23" w:rsidP="00227109">
            <w:pPr>
              <w:jc w:val="both"/>
              <w:rPr>
                <w:rFonts w:ascii="Times New Roman" w:hAnsi="Times New Roman" w:cs="Times New Roman"/>
                <w:b/>
                <w:sz w:val="26"/>
                <w:szCs w:val="26"/>
              </w:rPr>
            </w:pPr>
            <w:r w:rsidRPr="00524C23">
              <w:rPr>
                <w:rFonts w:ascii="Times New Roman" w:hAnsi="Times New Roman" w:cs="Times New Roman"/>
                <w:b/>
                <w:sz w:val="26"/>
                <w:szCs w:val="26"/>
              </w:rPr>
              <w:t xml:space="preserve">Frequency </w:t>
            </w:r>
          </w:p>
        </w:tc>
        <w:tc>
          <w:tcPr>
            <w:tcW w:w="2700" w:type="dxa"/>
          </w:tcPr>
          <w:p w:rsidR="00524C23" w:rsidRPr="00524C23" w:rsidRDefault="00524C23" w:rsidP="00227109">
            <w:pPr>
              <w:jc w:val="both"/>
              <w:rPr>
                <w:rFonts w:ascii="Times New Roman" w:hAnsi="Times New Roman" w:cs="Times New Roman"/>
                <w:b/>
                <w:sz w:val="26"/>
                <w:szCs w:val="26"/>
              </w:rPr>
            </w:pPr>
            <w:r w:rsidRPr="00524C23">
              <w:rPr>
                <w:rFonts w:ascii="Times New Roman" w:hAnsi="Times New Roman" w:cs="Times New Roman"/>
                <w:b/>
                <w:sz w:val="26"/>
                <w:szCs w:val="26"/>
              </w:rPr>
              <w:t>Percentage %</w:t>
            </w:r>
          </w:p>
        </w:tc>
      </w:tr>
      <w:tr w:rsidR="00524C23" w:rsidRPr="00524C23" w:rsidTr="00227109">
        <w:tc>
          <w:tcPr>
            <w:tcW w:w="2430" w:type="dxa"/>
          </w:tcPr>
          <w:p w:rsidR="00524C23" w:rsidRPr="00524C23" w:rsidRDefault="00524C23" w:rsidP="00227109">
            <w:pPr>
              <w:jc w:val="both"/>
              <w:rPr>
                <w:rFonts w:ascii="Times New Roman" w:hAnsi="Times New Roman" w:cs="Times New Roman"/>
                <w:sz w:val="26"/>
                <w:szCs w:val="26"/>
              </w:rPr>
            </w:pPr>
            <w:r w:rsidRPr="00524C23">
              <w:rPr>
                <w:rFonts w:ascii="Times New Roman" w:hAnsi="Times New Roman" w:cs="Times New Roman"/>
                <w:sz w:val="26"/>
                <w:szCs w:val="26"/>
              </w:rPr>
              <w:t xml:space="preserve">Students </w:t>
            </w:r>
          </w:p>
        </w:tc>
        <w:tc>
          <w:tcPr>
            <w:tcW w:w="2340" w:type="dxa"/>
          </w:tcPr>
          <w:p w:rsidR="00524C23" w:rsidRPr="00524C23" w:rsidRDefault="00524C23" w:rsidP="00227109">
            <w:pPr>
              <w:jc w:val="both"/>
              <w:rPr>
                <w:rFonts w:ascii="Times New Roman" w:hAnsi="Times New Roman" w:cs="Times New Roman"/>
                <w:sz w:val="26"/>
                <w:szCs w:val="26"/>
              </w:rPr>
            </w:pPr>
            <w:r w:rsidRPr="00524C23">
              <w:rPr>
                <w:rFonts w:ascii="Times New Roman" w:hAnsi="Times New Roman" w:cs="Times New Roman"/>
                <w:sz w:val="26"/>
                <w:szCs w:val="26"/>
              </w:rPr>
              <w:t>73</w:t>
            </w:r>
          </w:p>
        </w:tc>
        <w:tc>
          <w:tcPr>
            <w:tcW w:w="2700" w:type="dxa"/>
          </w:tcPr>
          <w:p w:rsidR="00524C23" w:rsidRPr="00524C23" w:rsidRDefault="00524C23" w:rsidP="00227109">
            <w:pPr>
              <w:jc w:val="both"/>
              <w:rPr>
                <w:rFonts w:ascii="Times New Roman" w:hAnsi="Times New Roman" w:cs="Times New Roman"/>
                <w:sz w:val="26"/>
                <w:szCs w:val="26"/>
              </w:rPr>
            </w:pPr>
            <w:r w:rsidRPr="00524C23">
              <w:rPr>
                <w:rFonts w:ascii="Times New Roman" w:hAnsi="Times New Roman" w:cs="Times New Roman"/>
                <w:sz w:val="26"/>
                <w:szCs w:val="26"/>
              </w:rPr>
              <w:t>47.1</w:t>
            </w:r>
          </w:p>
        </w:tc>
      </w:tr>
      <w:tr w:rsidR="00524C23" w:rsidRPr="00524C23" w:rsidTr="00227109">
        <w:tc>
          <w:tcPr>
            <w:tcW w:w="2430" w:type="dxa"/>
          </w:tcPr>
          <w:p w:rsidR="00524C23" w:rsidRPr="00524C23" w:rsidRDefault="00524C23" w:rsidP="00227109">
            <w:pPr>
              <w:jc w:val="both"/>
              <w:rPr>
                <w:rFonts w:ascii="Times New Roman" w:hAnsi="Times New Roman" w:cs="Times New Roman"/>
                <w:sz w:val="26"/>
                <w:szCs w:val="26"/>
              </w:rPr>
            </w:pPr>
            <w:r w:rsidRPr="00524C23">
              <w:rPr>
                <w:rFonts w:ascii="Times New Roman" w:hAnsi="Times New Roman" w:cs="Times New Roman"/>
                <w:sz w:val="26"/>
                <w:szCs w:val="26"/>
              </w:rPr>
              <w:t xml:space="preserve">Civil servant </w:t>
            </w:r>
          </w:p>
        </w:tc>
        <w:tc>
          <w:tcPr>
            <w:tcW w:w="2340" w:type="dxa"/>
          </w:tcPr>
          <w:p w:rsidR="00524C23" w:rsidRPr="00524C23" w:rsidRDefault="00524C23" w:rsidP="00227109">
            <w:pPr>
              <w:jc w:val="both"/>
              <w:rPr>
                <w:rFonts w:ascii="Times New Roman" w:hAnsi="Times New Roman" w:cs="Times New Roman"/>
                <w:sz w:val="26"/>
                <w:szCs w:val="26"/>
              </w:rPr>
            </w:pPr>
            <w:r w:rsidRPr="00524C23">
              <w:rPr>
                <w:rFonts w:ascii="Times New Roman" w:hAnsi="Times New Roman" w:cs="Times New Roman"/>
                <w:sz w:val="26"/>
                <w:szCs w:val="26"/>
              </w:rPr>
              <w:t>23</w:t>
            </w:r>
          </w:p>
        </w:tc>
        <w:tc>
          <w:tcPr>
            <w:tcW w:w="2700" w:type="dxa"/>
          </w:tcPr>
          <w:p w:rsidR="00524C23" w:rsidRPr="00524C23" w:rsidRDefault="00524C23" w:rsidP="00227109">
            <w:pPr>
              <w:jc w:val="both"/>
              <w:rPr>
                <w:rFonts w:ascii="Times New Roman" w:hAnsi="Times New Roman" w:cs="Times New Roman"/>
                <w:sz w:val="26"/>
                <w:szCs w:val="26"/>
              </w:rPr>
            </w:pPr>
            <w:r w:rsidRPr="00524C23">
              <w:rPr>
                <w:rFonts w:ascii="Times New Roman" w:hAnsi="Times New Roman" w:cs="Times New Roman"/>
                <w:sz w:val="26"/>
                <w:szCs w:val="26"/>
              </w:rPr>
              <w:t>14.8</w:t>
            </w:r>
          </w:p>
        </w:tc>
      </w:tr>
      <w:tr w:rsidR="00524C23" w:rsidRPr="00524C23" w:rsidTr="00227109">
        <w:tc>
          <w:tcPr>
            <w:tcW w:w="2430" w:type="dxa"/>
          </w:tcPr>
          <w:p w:rsidR="00524C23" w:rsidRPr="00524C23" w:rsidRDefault="00524C23" w:rsidP="00227109">
            <w:pPr>
              <w:jc w:val="both"/>
              <w:rPr>
                <w:rFonts w:ascii="Times New Roman" w:hAnsi="Times New Roman" w:cs="Times New Roman"/>
                <w:sz w:val="26"/>
                <w:szCs w:val="26"/>
              </w:rPr>
            </w:pPr>
            <w:r w:rsidRPr="00524C23">
              <w:rPr>
                <w:rFonts w:ascii="Times New Roman" w:hAnsi="Times New Roman" w:cs="Times New Roman"/>
                <w:sz w:val="26"/>
                <w:szCs w:val="26"/>
              </w:rPr>
              <w:t xml:space="preserve">House wife </w:t>
            </w:r>
          </w:p>
        </w:tc>
        <w:tc>
          <w:tcPr>
            <w:tcW w:w="2340" w:type="dxa"/>
          </w:tcPr>
          <w:p w:rsidR="00524C23" w:rsidRPr="00524C23" w:rsidRDefault="00524C23" w:rsidP="00227109">
            <w:pPr>
              <w:jc w:val="both"/>
              <w:rPr>
                <w:rFonts w:ascii="Times New Roman" w:hAnsi="Times New Roman" w:cs="Times New Roman"/>
                <w:sz w:val="26"/>
                <w:szCs w:val="26"/>
              </w:rPr>
            </w:pPr>
            <w:r w:rsidRPr="00524C23">
              <w:rPr>
                <w:rFonts w:ascii="Times New Roman" w:hAnsi="Times New Roman" w:cs="Times New Roman"/>
                <w:sz w:val="26"/>
                <w:szCs w:val="26"/>
              </w:rPr>
              <w:t>20</w:t>
            </w:r>
          </w:p>
        </w:tc>
        <w:tc>
          <w:tcPr>
            <w:tcW w:w="2700" w:type="dxa"/>
          </w:tcPr>
          <w:p w:rsidR="00524C23" w:rsidRPr="00524C23" w:rsidRDefault="00524C23" w:rsidP="00227109">
            <w:pPr>
              <w:jc w:val="both"/>
              <w:rPr>
                <w:rFonts w:ascii="Times New Roman" w:hAnsi="Times New Roman" w:cs="Times New Roman"/>
                <w:sz w:val="26"/>
                <w:szCs w:val="26"/>
              </w:rPr>
            </w:pPr>
            <w:r w:rsidRPr="00524C23">
              <w:rPr>
                <w:rFonts w:ascii="Times New Roman" w:hAnsi="Times New Roman" w:cs="Times New Roman"/>
                <w:sz w:val="26"/>
                <w:szCs w:val="26"/>
              </w:rPr>
              <w:t>12.9</w:t>
            </w:r>
          </w:p>
        </w:tc>
      </w:tr>
      <w:tr w:rsidR="00524C23" w:rsidRPr="00524C23" w:rsidTr="00227109">
        <w:tc>
          <w:tcPr>
            <w:tcW w:w="2430" w:type="dxa"/>
          </w:tcPr>
          <w:p w:rsidR="00524C23" w:rsidRPr="00524C23" w:rsidRDefault="00524C23" w:rsidP="00227109">
            <w:pPr>
              <w:jc w:val="both"/>
              <w:rPr>
                <w:rFonts w:ascii="Times New Roman" w:hAnsi="Times New Roman" w:cs="Times New Roman"/>
                <w:sz w:val="26"/>
                <w:szCs w:val="26"/>
              </w:rPr>
            </w:pPr>
            <w:r w:rsidRPr="00524C23">
              <w:rPr>
                <w:rFonts w:ascii="Times New Roman" w:hAnsi="Times New Roman" w:cs="Times New Roman"/>
                <w:sz w:val="26"/>
                <w:szCs w:val="26"/>
              </w:rPr>
              <w:t xml:space="preserve">Self employed </w:t>
            </w:r>
          </w:p>
        </w:tc>
        <w:tc>
          <w:tcPr>
            <w:tcW w:w="2340" w:type="dxa"/>
          </w:tcPr>
          <w:p w:rsidR="00524C23" w:rsidRPr="00524C23" w:rsidRDefault="00524C23" w:rsidP="00227109">
            <w:pPr>
              <w:jc w:val="both"/>
              <w:rPr>
                <w:rFonts w:ascii="Times New Roman" w:hAnsi="Times New Roman" w:cs="Times New Roman"/>
                <w:sz w:val="26"/>
                <w:szCs w:val="26"/>
              </w:rPr>
            </w:pPr>
            <w:r w:rsidRPr="00524C23">
              <w:rPr>
                <w:rFonts w:ascii="Times New Roman" w:hAnsi="Times New Roman" w:cs="Times New Roman"/>
                <w:sz w:val="26"/>
                <w:szCs w:val="26"/>
              </w:rPr>
              <w:t>39</w:t>
            </w:r>
          </w:p>
        </w:tc>
        <w:tc>
          <w:tcPr>
            <w:tcW w:w="2700" w:type="dxa"/>
          </w:tcPr>
          <w:p w:rsidR="00524C23" w:rsidRPr="00524C23" w:rsidRDefault="00524C23" w:rsidP="00227109">
            <w:pPr>
              <w:jc w:val="both"/>
              <w:rPr>
                <w:rFonts w:ascii="Times New Roman" w:hAnsi="Times New Roman" w:cs="Times New Roman"/>
                <w:sz w:val="26"/>
                <w:szCs w:val="26"/>
              </w:rPr>
            </w:pPr>
            <w:r w:rsidRPr="00524C23">
              <w:rPr>
                <w:rFonts w:ascii="Times New Roman" w:hAnsi="Times New Roman" w:cs="Times New Roman"/>
                <w:sz w:val="26"/>
                <w:szCs w:val="26"/>
              </w:rPr>
              <w:t>25.2</w:t>
            </w:r>
          </w:p>
        </w:tc>
      </w:tr>
      <w:tr w:rsidR="00524C23" w:rsidRPr="00524C23" w:rsidTr="00227109">
        <w:tc>
          <w:tcPr>
            <w:tcW w:w="2430" w:type="dxa"/>
          </w:tcPr>
          <w:p w:rsidR="00524C23" w:rsidRPr="00524C23" w:rsidRDefault="00524C23" w:rsidP="00227109">
            <w:pPr>
              <w:jc w:val="both"/>
              <w:rPr>
                <w:rFonts w:ascii="Times New Roman" w:hAnsi="Times New Roman" w:cs="Times New Roman"/>
                <w:sz w:val="26"/>
                <w:szCs w:val="26"/>
              </w:rPr>
            </w:pPr>
            <w:r w:rsidRPr="00524C23">
              <w:rPr>
                <w:rFonts w:ascii="Times New Roman" w:hAnsi="Times New Roman" w:cs="Times New Roman"/>
                <w:sz w:val="26"/>
                <w:szCs w:val="26"/>
              </w:rPr>
              <w:t xml:space="preserve">TOTAL </w:t>
            </w:r>
          </w:p>
        </w:tc>
        <w:tc>
          <w:tcPr>
            <w:tcW w:w="2340" w:type="dxa"/>
          </w:tcPr>
          <w:p w:rsidR="00524C23" w:rsidRPr="00524C23" w:rsidRDefault="00524C23" w:rsidP="00227109">
            <w:pPr>
              <w:jc w:val="both"/>
              <w:rPr>
                <w:rFonts w:ascii="Times New Roman" w:hAnsi="Times New Roman" w:cs="Times New Roman"/>
                <w:sz w:val="26"/>
                <w:szCs w:val="26"/>
              </w:rPr>
            </w:pPr>
            <w:r w:rsidRPr="00524C23">
              <w:rPr>
                <w:rFonts w:ascii="Times New Roman" w:hAnsi="Times New Roman" w:cs="Times New Roman"/>
                <w:sz w:val="26"/>
                <w:szCs w:val="26"/>
              </w:rPr>
              <w:t>155</w:t>
            </w:r>
          </w:p>
        </w:tc>
        <w:tc>
          <w:tcPr>
            <w:tcW w:w="2700" w:type="dxa"/>
          </w:tcPr>
          <w:p w:rsidR="00524C23" w:rsidRPr="00524C23" w:rsidRDefault="00524C23" w:rsidP="00227109">
            <w:pPr>
              <w:jc w:val="both"/>
              <w:rPr>
                <w:rFonts w:ascii="Times New Roman" w:hAnsi="Times New Roman" w:cs="Times New Roman"/>
                <w:sz w:val="26"/>
                <w:szCs w:val="26"/>
              </w:rPr>
            </w:pPr>
            <w:r w:rsidRPr="00524C23">
              <w:rPr>
                <w:rFonts w:ascii="Times New Roman" w:hAnsi="Times New Roman" w:cs="Times New Roman"/>
                <w:sz w:val="26"/>
                <w:szCs w:val="26"/>
              </w:rPr>
              <w:t>100</w:t>
            </w:r>
          </w:p>
        </w:tc>
      </w:tr>
    </w:tbl>
    <w:p w:rsidR="00524C23" w:rsidRPr="00524C23" w:rsidRDefault="00524C23" w:rsidP="00524C23">
      <w:pPr>
        <w:spacing w:line="360" w:lineRule="auto"/>
        <w:jc w:val="both"/>
        <w:rPr>
          <w:rFonts w:ascii="Times New Roman" w:hAnsi="Times New Roman" w:cs="Times New Roman"/>
          <w:b/>
          <w:bCs/>
          <w:iCs/>
          <w:sz w:val="26"/>
          <w:szCs w:val="26"/>
        </w:rPr>
      </w:pPr>
      <w:r w:rsidRPr="00524C23">
        <w:rPr>
          <w:rFonts w:ascii="Times New Roman" w:hAnsi="Times New Roman" w:cs="Times New Roman"/>
          <w:sz w:val="26"/>
          <w:szCs w:val="26"/>
        </w:rPr>
        <w:t xml:space="preserve"> </w:t>
      </w:r>
      <w:r w:rsidRPr="00524C23">
        <w:rPr>
          <w:rFonts w:ascii="Times New Roman" w:hAnsi="Times New Roman" w:cs="Times New Roman"/>
          <w:b/>
          <w:bCs/>
          <w:iCs/>
          <w:sz w:val="26"/>
          <w:szCs w:val="26"/>
        </w:rPr>
        <w:t xml:space="preserve">Source: Research Field Work </w:t>
      </w:r>
      <w:r w:rsidRPr="00524C23">
        <w:rPr>
          <w:rFonts w:ascii="Times New Roman" w:hAnsi="Times New Roman" w:cs="Times New Roman"/>
          <w:b/>
          <w:bCs/>
          <w:iCs/>
          <w:sz w:val="26"/>
          <w:szCs w:val="26"/>
        </w:rPr>
        <w:t>2025</w:t>
      </w:r>
      <w:r w:rsidRPr="00524C23">
        <w:rPr>
          <w:rFonts w:ascii="Times New Roman" w:hAnsi="Times New Roman" w:cs="Times New Roman"/>
          <w:b/>
          <w:bCs/>
          <w:iCs/>
          <w:sz w:val="26"/>
          <w:szCs w:val="26"/>
        </w:rPr>
        <w:t xml:space="preserve">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The table above shows that out of the total respondent of 155, 47% were student, 14.8% civil servant 12.9% housewife and 25% </w:t>
      </w:r>
      <w:proofErr w:type="spellStart"/>
      <w:r w:rsidRPr="00524C23">
        <w:rPr>
          <w:sz w:val="26"/>
          <w:szCs w:val="26"/>
          <w:lang w:val="en-US"/>
        </w:rPr>
        <w:t>self employed</w:t>
      </w:r>
      <w:proofErr w:type="spellEnd"/>
      <w:r w:rsidRPr="00524C23">
        <w:rPr>
          <w:sz w:val="26"/>
          <w:szCs w:val="26"/>
          <w:lang w:val="en-US"/>
        </w:rPr>
        <w:t xml:space="preserve">.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For the analysis it shows that the larger percentage of shoppers of Sachet water product in the city of Ilorin, </w:t>
      </w:r>
      <w:proofErr w:type="spellStart"/>
      <w:r w:rsidRPr="00524C23">
        <w:rPr>
          <w:sz w:val="26"/>
          <w:szCs w:val="26"/>
          <w:lang w:val="en-US"/>
        </w:rPr>
        <w:t>Kwara</w:t>
      </w:r>
      <w:proofErr w:type="spellEnd"/>
      <w:r w:rsidRPr="00524C23">
        <w:rPr>
          <w:sz w:val="26"/>
          <w:szCs w:val="26"/>
          <w:lang w:val="en-US"/>
        </w:rPr>
        <w:t xml:space="preserve"> State capital which is the geographical area that its research work cover and concentrates on that student are more concern about brand get product than others. </w:t>
      </w:r>
    </w:p>
    <w:p w:rsidR="00524C23" w:rsidRPr="00524C23" w:rsidRDefault="00524C23" w:rsidP="00524C23">
      <w:pPr>
        <w:pStyle w:val="NormalWeb"/>
        <w:spacing w:before="0" w:beforeAutospacing="0" w:after="0" w:afterAutospacing="0" w:line="360" w:lineRule="auto"/>
        <w:jc w:val="both"/>
        <w:rPr>
          <w:b/>
          <w:bCs/>
          <w:sz w:val="26"/>
          <w:szCs w:val="26"/>
          <w:lang w:val="en-US"/>
        </w:rPr>
      </w:pPr>
    </w:p>
    <w:p w:rsidR="00524C23" w:rsidRPr="00524C23" w:rsidRDefault="00524C23" w:rsidP="00524C23">
      <w:pPr>
        <w:pStyle w:val="NormalWeb"/>
        <w:spacing w:before="0" w:beforeAutospacing="0" w:after="0" w:afterAutospacing="0"/>
        <w:jc w:val="both"/>
        <w:rPr>
          <w:b/>
          <w:bCs/>
          <w:sz w:val="26"/>
          <w:szCs w:val="26"/>
          <w:lang w:val="en-US"/>
        </w:rPr>
      </w:pPr>
      <w:r w:rsidRPr="00524C23">
        <w:rPr>
          <w:b/>
          <w:bCs/>
          <w:sz w:val="26"/>
          <w:szCs w:val="26"/>
          <w:lang w:val="en-US"/>
        </w:rPr>
        <w:t xml:space="preserve">TABLE </w:t>
      </w:r>
      <w:r w:rsidRPr="00524C23">
        <w:rPr>
          <w:b/>
          <w:sz w:val="26"/>
          <w:szCs w:val="26"/>
          <w:lang w:val="en-US"/>
        </w:rPr>
        <w:t xml:space="preserve">2, </w:t>
      </w:r>
      <w:r w:rsidRPr="00524C23">
        <w:rPr>
          <w:bCs/>
          <w:sz w:val="26"/>
          <w:szCs w:val="26"/>
          <w:lang w:val="en-US"/>
        </w:rPr>
        <w:t xml:space="preserve">Marital Status </w:t>
      </w:r>
      <w:proofErr w:type="gramStart"/>
      <w:r w:rsidRPr="00524C23">
        <w:rPr>
          <w:bCs/>
          <w:sz w:val="26"/>
          <w:szCs w:val="26"/>
          <w:lang w:val="en-US"/>
        </w:rPr>
        <w:t>Of</w:t>
      </w:r>
      <w:proofErr w:type="gramEnd"/>
      <w:r w:rsidRPr="00524C23">
        <w:rPr>
          <w:bCs/>
          <w:sz w:val="26"/>
          <w:szCs w:val="26"/>
          <w:lang w:val="en-US"/>
        </w:rPr>
        <w:t xml:space="preserve"> Respondents</w:t>
      </w:r>
      <w:r w:rsidRPr="00524C23">
        <w:rPr>
          <w:b/>
          <w:bCs/>
          <w:sz w:val="26"/>
          <w:szCs w:val="26"/>
          <w:lang w:val="en-US"/>
        </w:rPr>
        <w:t xml:space="preserve">? </w:t>
      </w:r>
    </w:p>
    <w:tbl>
      <w:tblPr>
        <w:tblStyle w:val="TableGrid"/>
        <w:tblW w:w="0" w:type="auto"/>
        <w:tblInd w:w="468" w:type="dxa"/>
        <w:tblLook w:val="04A0" w:firstRow="1" w:lastRow="0" w:firstColumn="1" w:lastColumn="0" w:noHBand="0" w:noVBand="1"/>
      </w:tblPr>
      <w:tblGrid>
        <w:gridCol w:w="2070"/>
        <w:gridCol w:w="2250"/>
        <w:gridCol w:w="2520"/>
      </w:tblGrid>
      <w:tr w:rsidR="00524C23" w:rsidRPr="00524C23" w:rsidTr="00227109">
        <w:tc>
          <w:tcPr>
            <w:tcW w:w="2070" w:type="dxa"/>
          </w:tcPr>
          <w:p w:rsidR="00524C23" w:rsidRPr="00524C23" w:rsidRDefault="00524C23" w:rsidP="00227109">
            <w:pPr>
              <w:pStyle w:val="NormalWeb"/>
              <w:spacing w:before="0" w:beforeAutospacing="0" w:after="0" w:afterAutospacing="0"/>
              <w:jc w:val="both"/>
              <w:rPr>
                <w:b/>
                <w:bCs/>
                <w:sz w:val="26"/>
                <w:szCs w:val="26"/>
                <w:lang w:val="en-US"/>
              </w:rPr>
            </w:pPr>
            <w:r w:rsidRPr="00524C23">
              <w:rPr>
                <w:b/>
                <w:bCs/>
                <w:sz w:val="26"/>
                <w:szCs w:val="26"/>
                <w:lang w:val="en-US"/>
              </w:rPr>
              <w:t xml:space="preserve">Respondent </w:t>
            </w:r>
          </w:p>
        </w:tc>
        <w:tc>
          <w:tcPr>
            <w:tcW w:w="2250" w:type="dxa"/>
          </w:tcPr>
          <w:p w:rsidR="00524C23" w:rsidRPr="00524C23" w:rsidRDefault="00524C23" w:rsidP="00227109">
            <w:pPr>
              <w:pStyle w:val="NormalWeb"/>
              <w:spacing w:before="0" w:beforeAutospacing="0" w:after="0" w:afterAutospacing="0"/>
              <w:jc w:val="both"/>
              <w:rPr>
                <w:b/>
                <w:bCs/>
                <w:sz w:val="26"/>
                <w:szCs w:val="26"/>
                <w:lang w:val="en-US"/>
              </w:rPr>
            </w:pPr>
            <w:r w:rsidRPr="00524C23">
              <w:rPr>
                <w:b/>
                <w:bCs/>
                <w:sz w:val="26"/>
                <w:szCs w:val="26"/>
                <w:lang w:val="en-US"/>
              </w:rPr>
              <w:t xml:space="preserve">Frequency </w:t>
            </w:r>
          </w:p>
        </w:tc>
        <w:tc>
          <w:tcPr>
            <w:tcW w:w="2520" w:type="dxa"/>
          </w:tcPr>
          <w:p w:rsidR="00524C23" w:rsidRPr="00524C23" w:rsidRDefault="00524C23" w:rsidP="00227109">
            <w:pPr>
              <w:pStyle w:val="NormalWeb"/>
              <w:spacing w:before="0" w:beforeAutospacing="0" w:after="0" w:afterAutospacing="0"/>
              <w:jc w:val="both"/>
              <w:rPr>
                <w:b/>
                <w:bCs/>
                <w:sz w:val="26"/>
                <w:szCs w:val="26"/>
                <w:lang w:val="en-US"/>
              </w:rPr>
            </w:pPr>
            <w:r w:rsidRPr="00524C23">
              <w:rPr>
                <w:b/>
                <w:bCs/>
                <w:sz w:val="26"/>
                <w:szCs w:val="26"/>
                <w:lang w:val="en-US"/>
              </w:rPr>
              <w:t>Percentage %</w:t>
            </w:r>
          </w:p>
        </w:tc>
      </w:tr>
      <w:tr w:rsidR="00524C23" w:rsidRPr="00524C23" w:rsidTr="00227109">
        <w:tc>
          <w:tcPr>
            <w:tcW w:w="2070"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 xml:space="preserve">Single </w:t>
            </w:r>
          </w:p>
        </w:tc>
        <w:tc>
          <w:tcPr>
            <w:tcW w:w="2250"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100</w:t>
            </w:r>
          </w:p>
        </w:tc>
        <w:tc>
          <w:tcPr>
            <w:tcW w:w="2520"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64.5</w:t>
            </w:r>
          </w:p>
        </w:tc>
      </w:tr>
      <w:tr w:rsidR="00524C23" w:rsidRPr="00524C23" w:rsidTr="00227109">
        <w:tc>
          <w:tcPr>
            <w:tcW w:w="2070"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 xml:space="preserve">Married </w:t>
            </w:r>
          </w:p>
        </w:tc>
        <w:tc>
          <w:tcPr>
            <w:tcW w:w="2250"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55</w:t>
            </w:r>
          </w:p>
        </w:tc>
        <w:tc>
          <w:tcPr>
            <w:tcW w:w="2520"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35.5</w:t>
            </w:r>
          </w:p>
        </w:tc>
      </w:tr>
      <w:tr w:rsidR="00524C23" w:rsidRPr="00524C23" w:rsidTr="00227109">
        <w:tc>
          <w:tcPr>
            <w:tcW w:w="2070"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 xml:space="preserve">TOTAL </w:t>
            </w:r>
          </w:p>
        </w:tc>
        <w:tc>
          <w:tcPr>
            <w:tcW w:w="2250"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155</w:t>
            </w:r>
          </w:p>
        </w:tc>
        <w:tc>
          <w:tcPr>
            <w:tcW w:w="2520"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100</w:t>
            </w:r>
          </w:p>
        </w:tc>
      </w:tr>
    </w:tbl>
    <w:p w:rsidR="00524C23" w:rsidRPr="00524C23" w:rsidRDefault="00524C23" w:rsidP="00524C23">
      <w:pPr>
        <w:pStyle w:val="NormalWeb"/>
        <w:spacing w:before="0" w:beforeAutospacing="0" w:after="0" w:afterAutospacing="0" w:line="360" w:lineRule="auto"/>
        <w:jc w:val="both"/>
        <w:rPr>
          <w:b/>
          <w:bCs/>
          <w:sz w:val="26"/>
          <w:szCs w:val="26"/>
          <w:lang w:val="en-US"/>
        </w:rPr>
      </w:pPr>
      <w:r w:rsidRPr="00524C23">
        <w:rPr>
          <w:b/>
          <w:bCs/>
          <w:iCs/>
          <w:sz w:val="26"/>
          <w:szCs w:val="26"/>
        </w:rPr>
        <w:t xml:space="preserve">Source: Research Field Work </w:t>
      </w:r>
      <w:r w:rsidRPr="00524C23">
        <w:rPr>
          <w:b/>
          <w:bCs/>
          <w:iCs/>
          <w:sz w:val="26"/>
          <w:szCs w:val="26"/>
        </w:rPr>
        <w:t>2025</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The table above shows that 100% respondent representing is single while 64.5% respondent presenting is married. For the analysis it shows that female shows more interesting in branding and packaging of product than the married.</w:t>
      </w:r>
    </w:p>
    <w:p w:rsidR="00524C23" w:rsidRPr="00524C23" w:rsidRDefault="00524C23" w:rsidP="00524C23">
      <w:pPr>
        <w:pStyle w:val="NormalWeb"/>
        <w:spacing w:before="0" w:beforeAutospacing="0" w:after="0" w:afterAutospacing="0" w:line="360" w:lineRule="auto"/>
        <w:jc w:val="both"/>
        <w:rPr>
          <w:b/>
          <w:bCs/>
          <w:sz w:val="26"/>
          <w:szCs w:val="26"/>
          <w:lang w:val="en-US"/>
        </w:rPr>
      </w:pPr>
      <w:r w:rsidRPr="00524C23">
        <w:rPr>
          <w:b/>
          <w:sz w:val="26"/>
          <w:szCs w:val="26"/>
          <w:lang w:val="en-US"/>
        </w:rPr>
        <w:t xml:space="preserve">TABLE 3, </w:t>
      </w:r>
      <w:r w:rsidRPr="00524C23">
        <w:rPr>
          <w:bCs/>
          <w:sz w:val="26"/>
          <w:szCs w:val="26"/>
          <w:lang w:val="en-US"/>
        </w:rPr>
        <w:t xml:space="preserve">Age Distribution </w:t>
      </w:r>
      <w:proofErr w:type="gramStart"/>
      <w:r w:rsidRPr="00524C23">
        <w:rPr>
          <w:bCs/>
          <w:sz w:val="26"/>
          <w:szCs w:val="26"/>
          <w:lang w:val="en-US"/>
        </w:rPr>
        <w:t>Of</w:t>
      </w:r>
      <w:proofErr w:type="gramEnd"/>
      <w:r w:rsidRPr="00524C23">
        <w:rPr>
          <w:bCs/>
          <w:sz w:val="26"/>
          <w:szCs w:val="26"/>
          <w:lang w:val="en-US"/>
        </w:rPr>
        <w:t xml:space="preserve"> Respondents? </w:t>
      </w:r>
    </w:p>
    <w:tbl>
      <w:tblPr>
        <w:tblStyle w:val="TableGrid"/>
        <w:tblW w:w="0" w:type="auto"/>
        <w:tblInd w:w="378" w:type="dxa"/>
        <w:tblLook w:val="04A0" w:firstRow="1" w:lastRow="0" w:firstColumn="1" w:lastColumn="0" w:noHBand="0" w:noVBand="1"/>
      </w:tblPr>
      <w:tblGrid>
        <w:gridCol w:w="2574"/>
        <w:gridCol w:w="2952"/>
        <w:gridCol w:w="2214"/>
      </w:tblGrid>
      <w:tr w:rsidR="00524C23" w:rsidRPr="00524C23" w:rsidTr="00227109">
        <w:tc>
          <w:tcPr>
            <w:tcW w:w="2574" w:type="dxa"/>
          </w:tcPr>
          <w:p w:rsidR="00524C23" w:rsidRPr="00524C23" w:rsidRDefault="00524C23" w:rsidP="00227109">
            <w:pPr>
              <w:pStyle w:val="NormalWeb"/>
              <w:spacing w:before="0" w:beforeAutospacing="0" w:after="0" w:afterAutospacing="0"/>
              <w:jc w:val="both"/>
              <w:rPr>
                <w:b/>
                <w:bCs/>
                <w:sz w:val="26"/>
                <w:szCs w:val="26"/>
                <w:lang w:val="en-US"/>
              </w:rPr>
            </w:pPr>
            <w:r w:rsidRPr="00524C23">
              <w:rPr>
                <w:b/>
                <w:bCs/>
                <w:sz w:val="26"/>
                <w:szCs w:val="26"/>
                <w:lang w:val="en-US"/>
              </w:rPr>
              <w:t xml:space="preserve">Respondents </w:t>
            </w:r>
          </w:p>
        </w:tc>
        <w:tc>
          <w:tcPr>
            <w:tcW w:w="2952" w:type="dxa"/>
          </w:tcPr>
          <w:p w:rsidR="00524C23" w:rsidRPr="00524C23" w:rsidRDefault="00524C23" w:rsidP="00227109">
            <w:pPr>
              <w:pStyle w:val="NormalWeb"/>
              <w:spacing w:before="0" w:beforeAutospacing="0" w:after="0" w:afterAutospacing="0"/>
              <w:jc w:val="both"/>
              <w:rPr>
                <w:b/>
                <w:bCs/>
                <w:sz w:val="26"/>
                <w:szCs w:val="26"/>
                <w:lang w:val="en-US"/>
              </w:rPr>
            </w:pPr>
            <w:r w:rsidRPr="00524C23">
              <w:rPr>
                <w:b/>
                <w:bCs/>
                <w:sz w:val="26"/>
                <w:szCs w:val="26"/>
                <w:lang w:val="en-US"/>
              </w:rPr>
              <w:t xml:space="preserve">Frequency </w:t>
            </w:r>
          </w:p>
        </w:tc>
        <w:tc>
          <w:tcPr>
            <w:tcW w:w="2214" w:type="dxa"/>
          </w:tcPr>
          <w:p w:rsidR="00524C23" w:rsidRPr="00524C23" w:rsidRDefault="00524C23" w:rsidP="00227109">
            <w:pPr>
              <w:pStyle w:val="NormalWeb"/>
              <w:spacing w:before="0" w:beforeAutospacing="0" w:after="0" w:afterAutospacing="0"/>
              <w:jc w:val="both"/>
              <w:rPr>
                <w:b/>
                <w:bCs/>
                <w:sz w:val="26"/>
                <w:szCs w:val="26"/>
                <w:lang w:val="en-US"/>
              </w:rPr>
            </w:pPr>
            <w:r w:rsidRPr="00524C23">
              <w:rPr>
                <w:b/>
                <w:bCs/>
                <w:sz w:val="26"/>
                <w:szCs w:val="26"/>
                <w:lang w:val="en-US"/>
              </w:rPr>
              <w:t>Percentage %</w:t>
            </w:r>
          </w:p>
        </w:tc>
      </w:tr>
      <w:tr w:rsidR="00524C23" w:rsidRPr="00524C23" w:rsidTr="00227109">
        <w:tc>
          <w:tcPr>
            <w:tcW w:w="2574"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 xml:space="preserve">20-25 years </w:t>
            </w:r>
          </w:p>
        </w:tc>
        <w:tc>
          <w:tcPr>
            <w:tcW w:w="2952"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60</w:t>
            </w:r>
          </w:p>
        </w:tc>
        <w:tc>
          <w:tcPr>
            <w:tcW w:w="2214"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38.7</w:t>
            </w:r>
          </w:p>
        </w:tc>
      </w:tr>
      <w:tr w:rsidR="00524C23" w:rsidRPr="00524C23" w:rsidTr="00227109">
        <w:tc>
          <w:tcPr>
            <w:tcW w:w="2574"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 xml:space="preserve">25-30 years </w:t>
            </w:r>
          </w:p>
        </w:tc>
        <w:tc>
          <w:tcPr>
            <w:tcW w:w="2952"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35</w:t>
            </w:r>
          </w:p>
        </w:tc>
        <w:tc>
          <w:tcPr>
            <w:tcW w:w="2214"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22.6</w:t>
            </w:r>
          </w:p>
        </w:tc>
      </w:tr>
      <w:tr w:rsidR="00524C23" w:rsidRPr="00524C23" w:rsidTr="00227109">
        <w:tc>
          <w:tcPr>
            <w:tcW w:w="2574"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 xml:space="preserve">30-35 years </w:t>
            </w:r>
          </w:p>
        </w:tc>
        <w:tc>
          <w:tcPr>
            <w:tcW w:w="2952"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25</w:t>
            </w:r>
          </w:p>
        </w:tc>
        <w:tc>
          <w:tcPr>
            <w:tcW w:w="2214"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16.1</w:t>
            </w:r>
          </w:p>
        </w:tc>
      </w:tr>
      <w:tr w:rsidR="00524C23" w:rsidRPr="00524C23" w:rsidTr="00227109">
        <w:tc>
          <w:tcPr>
            <w:tcW w:w="2574"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 xml:space="preserve">35-40 years </w:t>
            </w:r>
          </w:p>
        </w:tc>
        <w:tc>
          <w:tcPr>
            <w:tcW w:w="2952"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20</w:t>
            </w:r>
          </w:p>
        </w:tc>
        <w:tc>
          <w:tcPr>
            <w:tcW w:w="2214"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12.9</w:t>
            </w:r>
          </w:p>
        </w:tc>
      </w:tr>
      <w:tr w:rsidR="00524C23" w:rsidRPr="00524C23" w:rsidTr="00227109">
        <w:tc>
          <w:tcPr>
            <w:tcW w:w="2574"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 xml:space="preserve">40-above </w:t>
            </w:r>
          </w:p>
        </w:tc>
        <w:tc>
          <w:tcPr>
            <w:tcW w:w="2952"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15</w:t>
            </w:r>
          </w:p>
        </w:tc>
        <w:tc>
          <w:tcPr>
            <w:tcW w:w="2214"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9.7</w:t>
            </w:r>
          </w:p>
        </w:tc>
      </w:tr>
      <w:tr w:rsidR="00524C23" w:rsidRPr="00524C23" w:rsidTr="00227109">
        <w:tc>
          <w:tcPr>
            <w:tcW w:w="2574"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TOTAL</w:t>
            </w:r>
          </w:p>
        </w:tc>
        <w:tc>
          <w:tcPr>
            <w:tcW w:w="2952"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155</w:t>
            </w:r>
          </w:p>
        </w:tc>
        <w:tc>
          <w:tcPr>
            <w:tcW w:w="2214"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100</w:t>
            </w:r>
          </w:p>
        </w:tc>
      </w:tr>
    </w:tbl>
    <w:p w:rsidR="00524C23" w:rsidRPr="00524C23" w:rsidRDefault="00524C23" w:rsidP="00524C23">
      <w:pPr>
        <w:pStyle w:val="NormalWeb"/>
        <w:spacing w:before="0" w:beforeAutospacing="0" w:after="0" w:afterAutospacing="0" w:line="360" w:lineRule="auto"/>
        <w:jc w:val="both"/>
        <w:rPr>
          <w:b/>
          <w:bCs/>
          <w:sz w:val="26"/>
          <w:szCs w:val="26"/>
          <w:lang w:val="en-US"/>
        </w:rPr>
      </w:pPr>
      <w:r w:rsidRPr="00524C23">
        <w:rPr>
          <w:b/>
          <w:bCs/>
          <w:iCs/>
          <w:sz w:val="26"/>
          <w:szCs w:val="26"/>
          <w:lang w:val="en-US"/>
        </w:rPr>
        <w:t xml:space="preserve">Source: Research Field Work </w:t>
      </w:r>
      <w:r w:rsidRPr="00524C23">
        <w:rPr>
          <w:b/>
          <w:bCs/>
          <w:iCs/>
          <w:sz w:val="26"/>
          <w:szCs w:val="26"/>
          <w:lang w:val="en-US"/>
        </w:rPr>
        <w:t>2025</w:t>
      </w:r>
      <w:r w:rsidRPr="00524C23">
        <w:rPr>
          <w:b/>
          <w:bCs/>
          <w:iCs/>
          <w:sz w:val="26"/>
          <w:szCs w:val="26"/>
          <w:lang w:val="en-US"/>
        </w:rPr>
        <w:t xml:space="preserve">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lastRenderedPageBreak/>
        <w:t xml:space="preserve">The table above show that 60% respondent representing are age range of 20-25years, while 38.7% respondent representing </w:t>
      </w:r>
      <w:r w:rsidRPr="00524C23">
        <w:rPr>
          <w:iCs/>
          <w:sz w:val="26"/>
          <w:szCs w:val="26"/>
          <w:lang w:val="en-US"/>
        </w:rPr>
        <w:t xml:space="preserve">25-30 </w:t>
      </w:r>
      <w:r w:rsidRPr="00524C23">
        <w:rPr>
          <w:sz w:val="26"/>
          <w:szCs w:val="26"/>
          <w:lang w:val="en-US"/>
        </w:rPr>
        <w:t xml:space="preserve">years, while 22.6% respondent representing are age range 30-35 years and 16.1% respondent representing 35-40 years, while 12.9% respondent representing are age range between 50 and above. </w:t>
      </w:r>
    </w:p>
    <w:p w:rsidR="00524C23" w:rsidRPr="00524C23" w:rsidRDefault="00524C23" w:rsidP="00524C23">
      <w:pPr>
        <w:pStyle w:val="NormalWeb"/>
        <w:spacing w:before="0" w:beforeAutospacing="0" w:after="0" w:afterAutospacing="0" w:line="360" w:lineRule="auto"/>
        <w:jc w:val="both"/>
        <w:rPr>
          <w:sz w:val="26"/>
          <w:szCs w:val="26"/>
          <w:lang w:val="en-US"/>
        </w:rPr>
      </w:pPr>
      <w:r w:rsidRPr="00524C23">
        <w:rPr>
          <w:sz w:val="26"/>
          <w:szCs w:val="26"/>
          <w:lang w:val="en-US"/>
        </w:rPr>
        <w:t>For the analysis it shows that the age range between 20-25 years are more concern about branding and packaging of product than others.</w:t>
      </w:r>
    </w:p>
    <w:p w:rsidR="00524C23" w:rsidRPr="00524C23" w:rsidRDefault="00524C23" w:rsidP="00524C23">
      <w:pPr>
        <w:pStyle w:val="NormalWeb"/>
        <w:spacing w:before="0" w:beforeAutospacing="0" w:after="0" w:afterAutospacing="0" w:line="360" w:lineRule="auto"/>
        <w:jc w:val="both"/>
        <w:rPr>
          <w:b/>
          <w:sz w:val="26"/>
          <w:szCs w:val="26"/>
          <w:lang w:val="en-US"/>
        </w:rPr>
      </w:pPr>
      <w:r w:rsidRPr="00524C23">
        <w:rPr>
          <w:b/>
          <w:sz w:val="26"/>
          <w:szCs w:val="26"/>
          <w:lang w:val="en-US"/>
        </w:rPr>
        <w:t>SECTION B</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This section, the researcher through this questionnaire want to get more detailed information which would be useful in Determine the behavioral pattern of respondents in the process of buying sachet water product </w:t>
      </w:r>
    </w:p>
    <w:p w:rsidR="00524C23" w:rsidRPr="00524C23" w:rsidRDefault="00524C23" w:rsidP="00524C23">
      <w:pPr>
        <w:pStyle w:val="NormalWeb"/>
        <w:spacing w:before="0" w:beforeAutospacing="0" w:after="0" w:afterAutospacing="0" w:line="360" w:lineRule="auto"/>
        <w:jc w:val="both"/>
        <w:rPr>
          <w:b/>
          <w:bCs/>
          <w:sz w:val="26"/>
          <w:szCs w:val="26"/>
          <w:lang w:val="en-US"/>
        </w:rPr>
      </w:pPr>
    </w:p>
    <w:p w:rsidR="00524C23" w:rsidRPr="00524C23" w:rsidRDefault="00524C23" w:rsidP="00524C23">
      <w:pPr>
        <w:pStyle w:val="NormalWeb"/>
        <w:spacing w:before="0" w:beforeAutospacing="0" w:after="0" w:afterAutospacing="0" w:line="360" w:lineRule="auto"/>
        <w:jc w:val="both"/>
        <w:rPr>
          <w:b/>
          <w:bCs/>
          <w:sz w:val="26"/>
          <w:szCs w:val="26"/>
          <w:lang w:val="en-US"/>
        </w:rPr>
      </w:pPr>
    </w:p>
    <w:p w:rsidR="00524C23" w:rsidRPr="00524C23" w:rsidRDefault="00524C23" w:rsidP="00524C23">
      <w:pPr>
        <w:pStyle w:val="NormalWeb"/>
        <w:spacing w:before="0" w:beforeAutospacing="0" w:after="0" w:afterAutospacing="0"/>
        <w:jc w:val="both"/>
        <w:rPr>
          <w:sz w:val="26"/>
          <w:szCs w:val="26"/>
          <w:lang w:val="en-US"/>
        </w:rPr>
      </w:pPr>
      <w:r w:rsidRPr="00524C23">
        <w:rPr>
          <w:b/>
          <w:bCs/>
          <w:sz w:val="26"/>
          <w:szCs w:val="26"/>
          <w:lang w:val="en-US"/>
        </w:rPr>
        <w:t xml:space="preserve">TABLE 1: </w:t>
      </w:r>
      <w:r w:rsidRPr="00524C23">
        <w:rPr>
          <w:bCs/>
          <w:sz w:val="26"/>
          <w:szCs w:val="26"/>
          <w:lang w:val="en-US"/>
        </w:rPr>
        <w:t>Did You Have Preference For A Brand?</w:t>
      </w:r>
    </w:p>
    <w:tbl>
      <w:tblPr>
        <w:tblStyle w:val="TableGrid"/>
        <w:tblW w:w="0" w:type="auto"/>
        <w:tblInd w:w="558" w:type="dxa"/>
        <w:tblLook w:val="04A0" w:firstRow="1" w:lastRow="0" w:firstColumn="1" w:lastColumn="0" w:noHBand="0" w:noVBand="1"/>
      </w:tblPr>
      <w:tblGrid>
        <w:gridCol w:w="1980"/>
        <w:gridCol w:w="1890"/>
        <w:gridCol w:w="2250"/>
      </w:tblGrid>
      <w:tr w:rsidR="00524C23" w:rsidRPr="00524C23" w:rsidTr="00227109">
        <w:tc>
          <w:tcPr>
            <w:tcW w:w="1980"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 xml:space="preserve">Respondents </w:t>
            </w:r>
          </w:p>
        </w:tc>
        <w:tc>
          <w:tcPr>
            <w:tcW w:w="1890"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 xml:space="preserve">Frequency </w:t>
            </w:r>
          </w:p>
        </w:tc>
        <w:tc>
          <w:tcPr>
            <w:tcW w:w="2250"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Percentage %</w:t>
            </w:r>
          </w:p>
        </w:tc>
      </w:tr>
      <w:tr w:rsidR="00524C23" w:rsidRPr="00524C23" w:rsidTr="00227109">
        <w:tc>
          <w:tcPr>
            <w:tcW w:w="198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Yes </w:t>
            </w:r>
          </w:p>
        </w:tc>
        <w:tc>
          <w:tcPr>
            <w:tcW w:w="189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100</w:t>
            </w:r>
          </w:p>
        </w:tc>
        <w:tc>
          <w:tcPr>
            <w:tcW w:w="225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64.5</w:t>
            </w:r>
          </w:p>
        </w:tc>
      </w:tr>
      <w:tr w:rsidR="00524C23" w:rsidRPr="00524C23" w:rsidTr="00227109">
        <w:tc>
          <w:tcPr>
            <w:tcW w:w="198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Partially </w:t>
            </w:r>
          </w:p>
        </w:tc>
        <w:tc>
          <w:tcPr>
            <w:tcW w:w="189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w:t>
            </w:r>
          </w:p>
        </w:tc>
        <w:tc>
          <w:tcPr>
            <w:tcW w:w="225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w:t>
            </w:r>
          </w:p>
        </w:tc>
      </w:tr>
      <w:tr w:rsidR="00524C23" w:rsidRPr="00524C23" w:rsidTr="00227109">
        <w:tc>
          <w:tcPr>
            <w:tcW w:w="198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No </w:t>
            </w:r>
          </w:p>
        </w:tc>
        <w:tc>
          <w:tcPr>
            <w:tcW w:w="189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55</w:t>
            </w:r>
          </w:p>
        </w:tc>
        <w:tc>
          <w:tcPr>
            <w:tcW w:w="225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35.5</w:t>
            </w:r>
          </w:p>
        </w:tc>
      </w:tr>
      <w:tr w:rsidR="00524C23" w:rsidRPr="00524C23" w:rsidTr="00227109">
        <w:tc>
          <w:tcPr>
            <w:tcW w:w="198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TOTAL </w:t>
            </w:r>
          </w:p>
        </w:tc>
        <w:tc>
          <w:tcPr>
            <w:tcW w:w="189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155</w:t>
            </w:r>
          </w:p>
        </w:tc>
        <w:tc>
          <w:tcPr>
            <w:tcW w:w="225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100</w:t>
            </w:r>
          </w:p>
        </w:tc>
      </w:tr>
    </w:tbl>
    <w:p w:rsidR="00524C23" w:rsidRPr="00524C23" w:rsidRDefault="00524C23" w:rsidP="00524C23">
      <w:pPr>
        <w:pStyle w:val="NormalWeb"/>
        <w:spacing w:before="0" w:beforeAutospacing="0" w:after="0" w:afterAutospacing="0" w:line="360" w:lineRule="auto"/>
        <w:jc w:val="both"/>
        <w:rPr>
          <w:b/>
          <w:bCs/>
          <w:iCs/>
          <w:sz w:val="26"/>
          <w:szCs w:val="26"/>
          <w:lang w:val="en-US"/>
        </w:rPr>
      </w:pPr>
      <w:r w:rsidRPr="00524C23">
        <w:rPr>
          <w:b/>
          <w:bCs/>
          <w:iCs/>
          <w:sz w:val="26"/>
          <w:szCs w:val="26"/>
          <w:lang w:val="en-US"/>
        </w:rPr>
        <w:t xml:space="preserve">Source: Research Field Work </w:t>
      </w:r>
      <w:r w:rsidRPr="00524C23">
        <w:rPr>
          <w:b/>
          <w:bCs/>
          <w:iCs/>
          <w:sz w:val="26"/>
          <w:szCs w:val="26"/>
          <w:lang w:val="en-US"/>
        </w:rPr>
        <w:t>2025</w:t>
      </w:r>
      <w:r w:rsidRPr="00524C23">
        <w:rPr>
          <w:b/>
          <w:bCs/>
          <w:iCs/>
          <w:sz w:val="26"/>
          <w:szCs w:val="26"/>
          <w:lang w:val="en-US"/>
        </w:rPr>
        <w:t xml:space="preserve">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The table above shows that 100% respondent representing said that they have preference for a brand while 65.5% respondent representing said they don’t have preferred for brand.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For the analysis it show that female shows that majority of respondents have preference for a brand. </w:t>
      </w:r>
    </w:p>
    <w:p w:rsidR="00524C23" w:rsidRPr="00524C23" w:rsidRDefault="00524C23" w:rsidP="00524C23">
      <w:pPr>
        <w:pStyle w:val="NormalWeb"/>
        <w:spacing w:before="0" w:beforeAutospacing="0" w:after="0" w:afterAutospacing="0"/>
        <w:jc w:val="both"/>
        <w:rPr>
          <w:sz w:val="26"/>
          <w:szCs w:val="26"/>
          <w:lang w:val="en-US"/>
        </w:rPr>
      </w:pPr>
      <w:r w:rsidRPr="00524C23">
        <w:rPr>
          <w:b/>
          <w:bCs/>
          <w:sz w:val="26"/>
          <w:szCs w:val="26"/>
          <w:lang w:val="en-US"/>
        </w:rPr>
        <w:t xml:space="preserve">TABLE 2, </w:t>
      </w:r>
      <w:r w:rsidRPr="00524C23">
        <w:rPr>
          <w:sz w:val="26"/>
          <w:szCs w:val="26"/>
          <w:lang w:val="en-US"/>
        </w:rPr>
        <w:t xml:space="preserve">Did </w:t>
      </w:r>
      <w:r w:rsidRPr="00524C23">
        <w:rPr>
          <w:bCs/>
          <w:sz w:val="26"/>
          <w:szCs w:val="26"/>
          <w:lang w:val="en-US"/>
        </w:rPr>
        <w:t>You Use Brand Name To Identify Your Choice Of Product?</w:t>
      </w:r>
    </w:p>
    <w:tbl>
      <w:tblPr>
        <w:tblStyle w:val="TableGrid"/>
        <w:tblW w:w="0" w:type="auto"/>
        <w:tblInd w:w="378" w:type="dxa"/>
        <w:tblLook w:val="04A0" w:firstRow="1" w:lastRow="0" w:firstColumn="1" w:lastColumn="0" w:noHBand="0" w:noVBand="1"/>
      </w:tblPr>
      <w:tblGrid>
        <w:gridCol w:w="2070"/>
        <w:gridCol w:w="2070"/>
        <w:gridCol w:w="2340"/>
      </w:tblGrid>
      <w:tr w:rsidR="00524C23" w:rsidRPr="00524C23" w:rsidTr="00227109">
        <w:tc>
          <w:tcPr>
            <w:tcW w:w="2070"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 xml:space="preserve">Respondents </w:t>
            </w:r>
          </w:p>
        </w:tc>
        <w:tc>
          <w:tcPr>
            <w:tcW w:w="2070"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 xml:space="preserve">Frequency </w:t>
            </w:r>
          </w:p>
        </w:tc>
        <w:tc>
          <w:tcPr>
            <w:tcW w:w="2340"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Percentage %</w:t>
            </w:r>
          </w:p>
        </w:tc>
      </w:tr>
      <w:tr w:rsidR="00524C23" w:rsidRPr="00524C23" w:rsidTr="00227109">
        <w:tc>
          <w:tcPr>
            <w:tcW w:w="207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Yes </w:t>
            </w:r>
          </w:p>
        </w:tc>
        <w:tc>
          <w:tcPr>
            <w:tcW w:w="207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135</w:t>
            </w:r>
          </w:p>
        </w:tc>
        <w:tc>
          <w:tcPr>
            <w:tcW w:w="234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87.1</w:t>
            </w:r>
          </w:p>
        </w:tc>
      </w:tr>
      <w:tr w:rsidR="00524C23" w:rsidRPr="00524C23" w:rsidTr="00227109">
        <w:tc>
          <w:tcPr>
            <w:tcW w:w="207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No </w:t>
            </w:r>
          </w:p>
        </w:tc>
        <w:tc>
          <w:tcPr>
            <w:tcW w:w="207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20</w:t>
            </w:r>
          </w:p>
        </w:tc>
        <w:tc>
          <w:tcPr>
            <w:tcW w:w="234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12.9</w:t>
            </w:r>
          </w:p>
        </w:tc>
      </w:tr>
      <w:tr w:rsidR="00524C23" w:rsidRPr="00524C23" w:rsidTr="00227109">
        <w:tc>
          <w:tcPr>
            <w:tcW w:w="207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TOTAL </w:t>
            </w:r>
          </w:p>
        </w:tc>
        <w:tc>
          <w:tcPr>
            <w:tcW w:w="207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155</w:t>
            </w:r>
          </w:p>
        </w:tc>
        <w:tc>
          <w:tcPr>
            <w:tcW w:w="234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100</w:t>
            </w:r>
          </w:p>
        </w:tc>
      </w:tr>
    </w:tbl>
    <w:p w:rsidR="00524C23" w:rsidRPr="00524C23" w:rsidRDefault="00524C23" w:rsidP="00524C23">
      <w:pPr>
        <w:pStyle w:val="NormalWeb"/>
        <w:spacing w:before="0" w:beforeAutospacing="0" w:after="0" w:afterAutospacing="0" w:line="360" w:lineRule="auto"/>
        <w:jc w:val="both"/>
        <w:rPr>
          <w:b/>
          <w:bCs/>
          <w:iCs/>
          <w:sz w:val="26"/>
          <w:szCs w:val="26"/>
          <w:lang w:val="en-US"/>
        </w:rPr>
      </w:pPr>
      <w:r w:rsidRPr="00524C23">
        <w:rPr>
          <w:b/>
          <w:iCs/>
          <w:sz w:val="26"/>
          <w:szCs w:val="26"/>
          <w:lang w:val="en-US"/>
        </w:rPr>
        <w:t xml:space="preserve">Source: </w:t>
      </w:r>
      <w:r w:rsidRPr="00524C23">
        <w:rPr>
          <w:b/>
          <w:bCs/>
          <w:iCs/>
          <w:sz w:val="26"/>
          <w:szCs w:val="26"/>
          <w:lang w:val="en-US"/>
        </w:rPr>
        <w:t xml:space="preserve">Research Field Work </w:t>
      </w:r>
      <w:r w:rsidRPr="00524C23">
        <w:rPr>
          <w:b/>
          <w:bCs/>
          <w:iCs/>
          <w:sz w:val="26"/>
          <w:szCs w:val="26"/>
          <w:lang w:val="en-US"/>
        </w:rPr>
        <w:t>2025</w:t>
      </w:r>
      <w:r w:rsidRPr="00524C23">
        <w:rPr>
          <w:b/>
          <w:bCs/>
          <w:iCs/>
          <w:sz w:val="26"/>
          <w:szCs w:val="26"/>
          <w:lang w:val="en-US"/>
        </w:rPr>
        <w:t xml:space="preserve">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lastRenderedPageBreak/>
        <w:t>The table above shows that 87.1% respondent representing said that they used brand name to identify their choice of product while 12.9%</w:t>
      </w:r>
      <w:r w:rsidRPr="00524C23">
        <w:rPr>
          <w:b/>
          <w:bCs/>
          <w:sz w:val="26"/>
          <w:szCs w:val="26"/>
          <w:lang w:val="en-US"/>
        </w:rPr>
        <w:t xml:space="preserve"> </w:t>
      </w:r>
      <w:r w:rsidRPr="00524C23">
        <w:rPr>
          <w:sz w:val="26"/>
          <w:szCs w:val="26"/>
          <w:lang w:val="en-US"/>
        </w:rPr>
        <w:t xml:space="preserve">respondent representing said they don’t used brand name to identify their choice of product.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For the analysis it shows that female shows that majority of respondent used brand name to identify their choice of product. </w:t>
      </w:r>
    </w:p>
    <w:p w:rsidR="00524C23" w:rsidRPr="00524C23" w:rsidRDefault="00524C23" w:rsidP="00524C23">
      <w:pPr>
        <w:pStyle w:val="NormalWeb"/>
        <w:spacing w:before="0" w:beforeAutospacing="0" w:after="0" w:afterAutospacing="0"/>
        <w:jc w:val="both"/>
        <w:rPr>
          <w:bCs/>
          <w:sz w:val="26"/>
          <w:szCs w:val="26"/>
          <w:lang w:val="en-US"/>
        </w:rPr>
      </w:pPr>
      <w:r w:rsidRPr="00524C23">
        <w:rPr>
          <w:b/>
          <w:sz w:val="26"/>
          <w:szCs w:val="26"/>
          <w:lang w:val="en-US"/>
        </w:rPr>
        <w:t xml:space="preserve">TABLE 3: </w:t>
      </w:r>
      <w:r w:rsidRPr="00524C23">
        <w:rPr>
          <w:bCs/>
          <w:sz w:val="26"/>
          <w:szCs w:val="26"/>
          <w:lang w:val="en-US"/>
        </w:rPr>
        <w:t xml:space="preserve">Are You Loyal </w:t>
      </w:r>
      <w:proofErr w:type="gramStart"/>
      <w:r w:rsidRPr="00524C23">
        <w:rPr>
          <w:bCs/>
          <w:sz w:val="26"/>
          <w:szCs w:val="26"/>
          <w:lang w:val="en-US"/>
        </w:rPr>
        <w:t xml:space="preserve">To Any </w:t>
      </w:r>
      <w:r w:rsidRPr="00524C23">
        <w:rPr>
          <w:sz w:val="26"/>
          <w:szCs w:val="26"/>
          <w:lang w:val="en-US"/>
        </w:rPr>
        <w:t xml:space="preserve">Brand When </w:t>
      </w:r>
      <w:r w:rsidRPr="00524C23">
        <w:rPr>
          <w:bCs/>
          <w:sz w:val="26"/>
          <w:szCs w:val="26"/>
          <w:lang w:val="en-US"/>
        </w:rPr>
        <w:t xml:space="preserve">It Comes To </w:t>
      </w:r>
      <w:r w:rsidRPr="00524C23">
        <w:rPr>
          <w:sz w:val="26"/>
          <w:szCs w:val="26"/>
          <w:lang w:val="en-US"/>
        </w:rPr>
        <w:t xml:space="preserve">The Purchase </w:t>
      </w:r>
      <w:r w:rsidRPr="00524C23">
        <w:rPr>
          <w:bCs/>
          <w:sz w:val="26"/>
          <w:szCs w:val="26"/>
          <w:lang w:val="en-US"/>
        </w:rPr>
        <w:t>Of The</w:t>
      </w:r>
      <w:proofErr w:type="gramEnd"/>
      <w:r w:rsidRPr="00524C23">
        <w:rPr>
          <w:bCs/>
          <w:sz w:val="26"/>
          <w:szCs w:val="26"/>
          <w:lang w:val="en-US"/>
        </w:rPr>
        <w:t xml:space="preserve"> Sachet water Product?</w:t>
      </w:r>
    </w:p>
    <w:tbl>
      <w:tblPr>
        <w:tblStyle w:val="TableGrid"/>
        <w:tblW w:w="0" w:type="auto"/>
        <w:tblInd w:w="468" w:type="dxa"/>
        <w:tblLook w:val="04A0" w:firstRow="1" w:lastRow="0" w:firstColumn="1" w:lastColumn="0" w:noHBand="0" w:noVBand="1"/>
      </w:tblPr>
      <w:tblGrid>
        <w:gridCol w:w="1980"/>
        <w:gridCol w:w="2070"/>
        <w:gridCol w:w="2430"/>
      </w:tblGrid>
      <w:tr w:rsidR="00524C23" w:rsidRPr="00524C23" w:rsidTr="00227109">
        <w:tc>
          <w:tcPr>
            <w:tcW w:w="1980" w:type="dxa"/>
          </w:tcPr>
          <w:p w:rsidR="00524C23" w:rsidRPr="00524C23" w:rsidRDefault="00524C23" w:rsidP="00227109">
            <w:pPr>
              <w:pStyle w:val="NormalWeb"/>
              <w:spacing w:before="0" w:beforeAutospacing="0" w:after="0" w:afterAutospacing="0"/>
              <w:jc w:val="both"/>
              <w:rPr>
                <w:b/>
                <w:bCs/>
                <w:sz w:val="26"/>
                <w:szCs w:val="26"/>
                <w:lang w:val="en-US"/>
              </w:rPr>
            </w:pPr>
            <w:r w:rsidRPr="00524C23">
              <w:rPr>
                <w:b/>
                <w:bCs/>
                <w:sz w:val="26"/>
                <w:szCs w:val="26"/>
                <w:lang w:val="en-US"/>
              </w:rPr>
              <w:t xml:space="preserve">Respondents </w:t>
            </w:r>
          </w:p>
        </w:tc>
        <w:tc>
          <w:tcPr>
            <w:tcW w:w="2070" w:type="dxa"/>
          </w:tcPr>
          <w:p w:rsidR="00524C23" w:rsidRPr="00524C23" w:rsidRDefault="00524C23" w:rsidP="00227109">
            <w:pPr>
              <w:pStyle w:val="NormalWeb"/>
              <w:spacing w:before="0" w:beforeAutospacing="0" w:after="0" w:afterAutospacing="0"/>
              <w:jc w:val="both"/>
              <w:rPr>
                <w:b/>
                <w:bCs/>
                <w:sz w:val="26"/>
                <w:szCs w:val="26"/>
                <w:lang w:val="en-US"/>
              </w:rPr>
            </w:pPr>
            <w:r w:rsidRPr="00524C23">
              <w:rPr>
                <w:b/>
                <w:bCs/>
                <w:sz w:val="26"/>
                <w:szCs w:val="26"/>
                <w:lang w:val="en-US"/>
              </w:rPr>
              <w:t xml:space="preserve">Frequency </w:t>
            </w:r>
          </w:p>
        </w:tc>
        <w:tc>
          <w:tcPr>
            <w:tcW w:w="2430" w:type="dxa"/>
          </w:tcPr>
          <w:p w:rsidR="00524C23" w:rsidRPr="00524C23" w:rsidRDefault="00524C23" w:rsidP="00227109">
            <w:pPr>
              <w:pStyle w:val="NormalWeb"/>
              <w:spacing w:before="0" w:beforeAutospacing="0" w:after="0" w:afterAutospacing="0"/>
              <w:jc w:val="both"/>
              <w:rPr>
                <w:b/>
                <w:bCs/>
                <w:sz w:val="26"/>
                <w:szCs w:val="26"/>
                <w:lang w:val="en-US"/>
              </w:rPr>
            </w:pPr>
            <w:r w:rsidRPr="00524C23">
              <w:rPr>
                <w:b/>
                <w:bCs/>
                <w:sz w:val="26"/>
                <w:szCs w:val="26"/>
                <w:lang w:val="en-US"/>
              </w:rPr>
              <w:t>Percentage %</w:t>
            </w:r>
          </w:p>
        </w:tc>
      </w:tr>
      <w:tr w:rsidR="00524C23" w:rsidRPr="00524C23" w:rsidTr="00227109">
        <w:tc>
          <w:tcPr>
            <w:tcW w:w="1980"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 xml:space="preserve">Yes </w:t>
            </w:r>
          </w:p>
        </w:tc>
        <w:tc>
          <w:tcPr>
            <w:tcW w:w="2070"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145</w:t>
            </w:r>
          </w:p>
        </w:tc>
        <w:tc>
          <w:tcPr>
            <w:tcW w:w="2430"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93.5</w:t>
            </w:r>
          </w:p>
        </w:tc>
      </w:tr>
      <w:tr w:rsidR="00524C23" w:rsidRPr="00524C23" w:rsidTr="00227109">
        <w:tc>
          <w:tcPr>
            <w:tcW w:w="1980"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 xml:space="preserve">No </w:t>
            </w:r>
          </w:p>
        </w:tc>
        <w:tc>
          <w:tcPr>
            <w:tcW w:w="2070"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10</w:t>
            </w:r>
          </w:p>
        </w:tc>
        <w:tc>
          <w:tcPr>
            <w:tcW w:w="2430"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6.5</w:t>
            </w:r>
          </w:p>
        </w:tc>
      </w:tr>
      <w:tr w:rsidR="00524C23" w:rsidRPr="00524C23" w:rsidTr="00227109">
        <w:tc>
          <w:tcPr>
            <w:tcW w:w="1980"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 xml:space="preserve">TOTAL </w:t>
            </w:r>
          </w:p>
        </w:tc>
        <w:tc>
          <w:tcPr>
            <w:tcW w:w="2070"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155</w:t>
            </w:r>
          </w:p>
        </w:tc>
        <w:tc>
          <w:tcPr>
            <w:tcW w:w="2430" w:type="dxa"/>
          </w:tcPr>
          <w:p w:rsidR="00524C23" w:rsidRPr="00524C23" w:rsidRDefault="00524C23" w:rsidP="00227109">
            <w:pPr>
              <w:pStyle w:val="NormalWeb"/>
              <w:spacing w:before="0" w:beforeAutospacing="0" w:after="0" w:afterAutospacing="0"/>
              <w:jc w:val="both"/>
              <w:rPr>
                <w:bCs/>
                <w:sz w:val="26"/>
                <w:szCs w:val="26"/>
                <w:lang w:val="en-US"/>
              </w:rPr>
            </w:pPr>
            <w:r w:rsidRPr="00524C23">
              <w:rPr>
                <w:bCs/>
                <w:sz w:val="26"/>
                <w:szCs w:val="26"/>
                <w:lang w:val="en-US"/>
              </w:rPr>
              <w:t>100</w:t>
            </w:r>
          </w:p>
        </w:tc>
      </w:tr>
    </w:tbl>
    <w:p w:rsidR="00524C23" w:rsidRPr="00524C23" w:rsidRDefault="00524C23" w:rsidP="00524C23">
      <w:pPr>
        <w:pStyle w:val="NormalWeb"/>
        <w:spacing w:before="0" w:beforeAutospacing="0" w:after="0" w:afterAutospacing="0" w:line="360" w:lineRule="auto"/>
        <w:jc w:val="both"/>
        <w:rPr>
          <w:b/>
          <w:bCs/>
          <w:iCs/>
          <w:sz w:val="26"/>
          <w:szCs w:val="26"/>
          <w:lang w:val="en-US"/>
        </w:rPr>
      </w:pPr>
      <w:r w:rsidRPr="00524C23">
        <w:rPr>
          <w:b/>
          <w:bCs/>
          <w:sz w:val="26"/>
          <w:szCs w:val="26"/>
          <w:lang w:val="en-US"/>
        </w:rPr>
        <w:t xml:space="preserve"> </w:t>
      </w:r>
      <w:r w:rsidRPr="00524C23">
        <w:rPr>
          <w:b/>
          <w:bCs/>
          <w:iCs/>
          <w:sz w:val="26"/>
          <w:szCs w:val="26"/>
          <w:lang w:val="en-US"/>
        </w:rPr>
        <w:t xml:space="preserve">Source: Research Field Work </w:t>
      </w:r>
      <w:r w:rsidRPr="00524C23">
        <w:rPr>
          <w:b/>
          <w:bCs/>
          <w:iCs/>
          <w:sz w:val="26"/>
          <w:szCs w:val="26"/>
          <w:lang w:val="en-US"/>
        </w:rPr>
        <w:t>2025</w:t>
      </w:r>
      <w:r w:rsidRPr="00524C23">
        <w:rPr>
          <w:b/>
          <w:bCs/>
          <w:iCs/>
          <w:sz w:val="26"/>
          <w:szCs w:val="26"/>
          <w:lang w:val="en-US"/>
        </w:rPr>
        <w:t xml:space="preserve">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The table above shows that 93.5% respondent representing said they are loyal to Sachet water brand while 6.5% respondent representing said they are not brand loyalties </w:t>
      </w:r>
      <w:r w:rsidRPr="00524C23">
        <w:rPr>
          <w:bCs/>
          <w:sz w:val="26"/>
          <w:szCs w:val="26"/>
          <w:lang w:val="en-US"/>
        </w:rPr>
        <w:t xml:space="preserve">when </w:t>
      </w:r>
      <w:r w:rsidRPr="00524C23">
        <w:rPr>
          <w:sz w:val="26"/>
          <w:szCs w:val="26"/>
          <w:lang w:val="en-US"/>
        </w:rPr>
        <w:t xml:space="preserve">it comes to purchase of the Sachet water product.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For the analysis it shows that female shows that majority of respondent are loyal to Sachet water product. </w:t>
      </w:r>
    </w:p>
    <w:p w:rsidR="00524C23" w:rsidRPr="00524C23" w:rsidRDefault="00524C23" w:rsidP="00524C23">
      <w:pPr>
        <w:pStyle w:val="NormalWeb"/>
        <w:spacing w:before="0" w:beforeAutospacing="0" w:after="0" w:afterAutospacing="0"/>
        <w:jc w:val="both"/>
        <w:rPr>
          <w:b/>
          <w:sz w:val="26"/>
          <w:szCs w:val="26"/>
          <w:lang w:val="en-US"/>
        </w:rPr>
      </w:pPr>
      <w:r w:rsidRPr="00524C23">
        <w:rPr>
          <w:b/>
          <w:sz w:val="26"/>
          <w:szCs w:val="26"/>
          <w:lang w:val="en-US"/>
        </w:rPr>
        <w:t xml:space="preserve">TABLE 4: </w:t>
      </w:r>
      <w:r w:rsidRPr="00524C23">
        <w:rPr>
          <w:sz w:val="26"/>
          <w:szCs w:val="26"/>
          <w:lang w:val="en-US"/>
        </w:rPr>
        <w:t xml:space="preserve">What Factors Did You Normally Use </w:t>
      </w:r>
      <w:proofErr w:type="gramStart"/>
      <w:r w:rsidRPr="00524C23">
        <w:rPr>
          <w:sz w:val="26"/>
          <w:szCs w:val="26"/>
          <w:lang w:val="en-US"/>
        </w:rPr>
        <w:t xml:space="preserve">In Differentiating Similar </w:t>
      </w:r>
      <w:r w:rsidRPr="00524C23">
        <w:rPr>
          <w:bCs/>
          <w:sz w:val="26"/>
          <w:szCs w:val="26"/>
          <w:lang w:val="en-US"/>
        </w:rPr>
        <w:t xml:space="preserve">Product </w:t>
      </w:r>
      <w:r w:rsidRPr="00524C23">
        <w:rPr>
          <w:sz w:val="26"/>
          <w:szCs w:val="26"/>
          <w:lang w:val="en-US"/>
        </w:rPr>
        <w:t>That You From</w:t>
      </w:r>
      <w:proofErr w:type="gramEnd"/>
      <w:r w:rsidRPr="00524C23">
        <w:rPr>
          <w:sz w:val="26"/>
          <w:szCs w:val="26"/>
          <w:lang w:val="en-US"/>
        </w:rPr>
        <w:t xml:space="preserve"> Sachet water Product? </w:t>
      </w:r>
    </w:p>
    <w:tbl>
      <w:tblPr>
        <w:tblStyle w:val="TableGrid"/>
        <w:tblW w:w="0" w:type="auto"/>
        <w:tblInd w:w="558" w:type="dxa"/>
        <w:tblLook w:val="04A0" w:firstRow="1" w:lastRow="0" w:firstColumn="1" w:lastColumn="0" w:noHBand="0" w:noVBand="1"/>
      </w:tblPr>
      <w:tblGrid>
        <w:gridCol w:w="2394"/>
        <w:gridCol w:w="2016"/>
        <w:gridCol w:w="2250"/>
      </w:tblGrid>
      <w:tr w:rsidR="00524C23" w:rsidRPr="00524C23" w:rsidTr="00227109">
        <w:tc>
          <w:tcPr>
            <w:tcW w:w="2394"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 xml:space="preserve">Respondents </w:t>
            </w:r>
          </w:p>
        </w:tc>
        <w:tc>
          <w:tcPr>
            <w:tcW w:w="2016"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 xml:space="preserve">Frequency </w:t>
            </w:r>
          </w:p>
        </w:tc>
        <w:tc>
          <w:tcPr>
            <w:tcW w:w="2250"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Percentage %</w:t>
            </w:r>
          </w:p>
        </w:tc>
      </w:tr>
      <w:tr w:rsidR="00524C23" w:rsidRPr="00524C23" w:rsidTr="00227109">
        <w:tc>
          <w:tcPr>
            <w:tcW w:w="2394"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Brand name </w:t>
            </w:r>
          </w:p>
        </w:tc>
        <w:tc>
          <w:tcPr>
            <w:tcW w:w="2016"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73</w:t>
            </w:r>
          </w:p>
        </w:tc>
        <w:tc>
          <w:tcPr>
            <w:tcW w:w="225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47.1</w:t>
            </w:r>
          </w:p>
        </w:tc>
      </w:tr>
      <w:tr w:rsidR="00524C23" w:rsidRPr="00524C23" w:rsidTr="00227109">
        <w:tc>
          <w:tcPr>
            <w:tcW w:w="2394"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Company logo</w:t>
            </w:r>
          </w:p>
        </w:tc>
        <w:tc>
          <w:tcPr>
            <w:tcW w:w="2016"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20</w:t>
            </w:r>
          </w:p>
        </w:tc>
        <w:tc>
          <w:tcPr>
            <w:tcW w:w="225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12.9</w:t>
            </w:r>
          </w:p>
        </w:tc>
      </w:tr>
      <w:tr w:rsidR="00524C23" w:rsidRPr="00524C23" w:rsidTr="00227109">
        <w:tc>
          <w:tcPr>
            <w:tcW w:w="2394"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Color </w:t>
            </w:r>
          </w:p>
        </w:tc>
        <w:tc>
          <w:tcPr>
            <w:tcW w:w="2016"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23</w:t>
            </w:r>
          </w:p>
        </w:tc>
        <w:tc>
          <w:tcPr>
            <w:tcW w:w="225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14.8</w:t>
            </w:r>
          </w:p>
        </w:tc>
      </w:tr>
      <w:tr w:rsidR="00524C23" w:rsidRPr="00524C23" w:rsidTr="00227109">
        <w:tc>
          <w:tcPr>
            <w:tcW w:w="2394"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All of the above </w:t>
            </w:r>
          </w:p>
        </w:tc>
        <w:tc>
          <w:tcPr>
            <w:tcW w:w="2016"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39</w:t>
            </w:r>
          </w:p>
        </w:tc>
        <w:tc>
          <w:tcPr>
            <w:tcW w:w="225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25.2</w:t>
            </w:r>
          </w:p>
        </w:tc>
      </w:tr>
      <w:tr w:rsidR="00524C23" w:rsidRPr="00524C23" w:rsidTr="00227109">
        <w:tc>
          <w:tcPr>
            <w:tcW w:w="2394"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TOTAL </w:t>
            </w:r>
          </w:p>
        </w:tc>
        <w:tc>
          <w:tcPr>
            <w:tcW w:w="2016"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155</w:t>
            </w:r>
          </w:p>
        </w:tc>
        <w:tc>
          <w:tcPr>
            <w:tcW w:w="225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100</w:t>
            </w:r>
          </w:p>
        </w:tc>
      </w:tr>
    </w:tbl>
    <w:p w:rsidR="00524C23" w:rsidRPr="00524C23" w:rsidRDefault="00524C23" w:rsidP="00524C23">
      <w:pPr>
        <w:pStyle w:val="NormalWeb"/>
        <w:spacing w:before="0" w:beforeAutospacing="0" w:after="0" w:afterAutospacing="0" w:line="360" w:lineRule="auto"/>
        <w:jc w:val="both"/>
        <w:rPr>
          <w:b/>
          <w:bCs/>
          <w:iCs/>
          <w:sz w:val="26"/>
          <w:szCs w:val="26"/>
          <w:lang w:val="en-US"/>
        </w:rPr>
      </w:pPr>
      <w:r w:rsidRPr="00524C23">
        <w:rPr>
          <w:b/>
          <w:bCs/>
          <w:iCs/>
          <w:sz w:val="26"/>
          <w:szCs w:val="26"/>
          <w:lang w:val="en-US"/>
        </w:rPr>
        <w:t xml:space="preserve">Source: Research Field Work </w:t>
      </w:r>
      <w:r w:rsidRPr="00524C23">
        <w:rPr>
          <w:b/>
          <w:bCs/>
          <w:iCs/>
          <w:sz w:val="26"/>
          <w:szCs w:val="26"/>
          <w:lang w:val="en-US"/>
        </w:rPr>
        <w:t>2025</w:t>
      </w:r>
      <w:r w:rsidRPr="00524C23">
        <w:rPr>
          <w:b/>
          <w:bCs/>
          <w:iCs/>
          <w:sz w:val="26"/>
          <w:szCs w:val="26"/>
          <w:lang w:val="en-US"/>
        </w:rPr>
        <w:t xml:space="preserve">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The table above show that 47.1% respondent representing used brand name only, 12.9 used company logo only, 14.8 used color only while 25.2% of the total respondent used all of the above i.e. brand name, company logo, color to differentiate similar product before purchase. </w:t>
      </w:r>
    </w:p>
    <w:p w:rsidR="00524C23" w:rsidRPr="00524C23" w:rsidRDefault="00524C23" w:rsidP="00524C23">
      <w:pPr>
        <w:pStyle w:val="NormalWeb"/>
        <w:spacing w:before="0" w:beforeAutospacing="0" w:after="0" w:afterAutospacing="0" w:line="360" w:lineRule="auto"/>
        <w:ind w:firstLine="720"/>
        <w:jc w:val="both"/>
        <w:rPr>
          <w:b/>
          <w:bCs/>
          <w:sz w:val="26"/>
          <w:szCs w:val="26"/>
          <w:lang w:val="en-US"/>
        </w:rPr>
      </w:pPr>
      <w:r w:rsidRPr="00524C23">
        <w:rPr>
          <w:sz w:val="26"/>
          <w:szCs w:val="26"/>
          <w:lang w:val="en-US"/>
        </w:rPr>
        <w:t xml:space="preserve">For the analysis it shows that female shown that majority of respondent used brand name to differentiate similar product from Sachet water noodle product. </w:t>
      </w:r>
    </w:p>
    <w:p w:rsidR="00524C23" w:rsidRPr="00524C23" w:rsidRDefault="00524C23" w:rsidP="00524C23">
      <w:pPr>
        <w:pStyle w:val="NormalWeb"/>
        <w:spacing w:before="0" w:beforeAutospacing="0" w:after="0" w:afterAutospacing="0"/>
        <w:jc w:val="both"/>
        <w:rPr>
          <w:sz w:val="26"/>
          <w:szCs w:val="26"/>
          <w:lang w:val="en-US"/>
        </w:rPr>
      </w:pPr>
      <w:r w:rsidRPr="00524C23">
        <w:rPr>
          <w:b/>
          <w:bCs/>
          <w:sz w:val="26"/>
          <w:szCs w:val="26"/>
          <w:lang w:val="en-US"/>
        </w:rPr>
        <w:t xml:space="preserve">TABLE 5: </w:t>
      </w:r>
      <w:r w:rsidRPr="00524C23">
        <w:rPr>
          <w:bCs/>
          <w:sz w:val="26"/>
          <w:szCs w:val="26"/>
          <w:lang w:val="en-US"/>
        </w:rPr>
        <w:t xml:space="preserve">How </w:t>
      </w:r>
      <w:r w:rsidRPr="00524C23">
        <w:rPr>
          <w:sz w:val="26"/>
          <w:szCs w:val="26"/>
          <w:lang w:val="en-US"/>
        </w:rPr>
        <w:t>Often Did You Change Brand?</w:t>
      </w:r>
    </w:p>
    <w:tbl>
      <w:tblPr>
        <w:tblStyle w:val="TableGrid"/>
        <w:tblW w:w="0" w:type="auto"/>
        <w:tblInd w:w="558" w:type="dxa"/>
        <w:tblLook w:val="04A0" w:firstRow="1" w:lastRow="0" w:firstColumn="1" w:lastColumn="0" w:noHBand="0" w:noVBand="1"/>
      </w:tblPr>
      <w:tblGrid>
        <w:gridCol w:w="2394"/>
        <w:gridCol w:w="2106"/>
        <w:gridCol w:w="2250"/>
      </w:tblGrid>
      <w:tr w:rsidR="00524C23" w:rsidRPr="00524C23" w:rsidTr="00227109">
        <w:tc>
          <w:tcPr>
            <w:tcW w:w="2394"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lastRenderedPageBreak/>
              <w:t xml:space="preserve">Respondent </w:t>
            </w:r>
          </w:p>
        </w:tc>
        <w:tc>
          <w:tcPr>
            <w:tcW w:w="2106"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 xml:space="preserve">Frequency </w:t>
            </w:r>
          </w:p>
        </w:tc>
        <w:tc>
          <w:tcPr>
            <w:tcW w:w="2250"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Percentage %</w:t>
            </w:r>
          </w:p>
        </w:tc>
      </w:tr>
      <w:tr w:rsidR="00524C23" w:rsidRPr="00524C23" w:rsidTr="00227109">
        <w:tc>
          <w:tcPr>
            <w:tcW w:w="2394"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Very often </w:t>
            </w:r>
          </w:p>
        </w:tc>
        <w:tc>
          <w:tcPr>
            <w:tcW w:w="2106"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33</w:t>
            </w:r>
          </w:p>
        </w:tc>
        <w:tc>
          <w:tcPr>
            <w:tcW w:w="225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21.3</w:t>
            </w:r>
          </w:p>
        </w:tc>
      </w:tr>
      <w:tr w:rsidR="00524C23" w:rsidRPr="00524C23" w:rsidTr="00227109">
        <w:tc>
          <w:tcPr>
            <w:tcW w:w="2394"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Frequently </w:t>
            </w:r>
          </w:p>
        </w:tc>
        <w:tc>
          <w:tcPr>
            <w:tcW w:w="2106"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50</w:t>
            </w:r>
          </w:p>
        </w:tc>
        <w:tc>
          <w:tcPr>
            <w:tcW w:w="225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32.3</w:t>
            </w:r>
          </w:p>
        </w:tc>
      </w:tr>
      <w:tr w:rsidR="00524C23" w:rsidRPr="00524C23" w:rsidTr="00227109">
        <w:tc>
          <w:tcPr>
            <w:tcW w:w="2394"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NA frequently </w:t>
            </w:r>
          </w:p>
        </w:tc>
        <w:tc>
          <w:tcPr>
            <w:tcW w:w="2106"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72</w:t>
            </w:r>
          </w:p>
        </w:tc>
        <w:tc>
          <w:tcPr>
            <w:tcW w:w="225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46.4</w:t>
            </w:r>
          </w:p>
        </w:tc>
      </w:tr>
      <w:tr w:rsidR="00524C23" w:rsidRPr="00524C23" w:rsidTr="00227109">
        <w:tc>
          <w:tcPr>
            <w:tcW w:w="2394"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TOTAL </w:t>
            </w:r>
          </w:p>
        </w:tc>
        <w:tc>
          <w:tcPr>
            <w:tcW w:w="2106"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155</w:t>
            </w:r>
          </w:p>
        </w:tc>
        <w:tc>
          <w:tcPr>
            <w:tcW w:w="225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100</w:t>
            </w:r>
          </w:p>
        </w:tc>
      </w:tr>
    </w:tbl>
    <w:p w:rsidR="00524C23" w:rsidRPr="00524C23" w:rsidRDefault="00524C23" w:rsidP="00524C23">
      <w:pPr>
        <w:pStyle w:val="NormalWeb"/>
        <w:spacing w:before="0" w:beforeAutospacing="0" w:after="0" w:afterAutospacing="0" w:line="360" w:lineRule="auto"/>
        <w:jc w:val="both"/>
        <w:rPr>
          <w:sz w:val="26"/>
          <w:szCs w:val="26"/>
          <w:lang w:val="en-US"/>
        </w:rPr>
      </w:pPr>
      <w:r w:rsidRPr="00524C23">
        <w:rPr>
          <w:b/>
          <w:bCs/>
          <w:iCs/>
          <w:sz w:val="26"/>
          <w:szCs w:val="26"/>
          <w:lang w:val="en-US"/>
        </w:rPr>
        <w:t xml:space="preserve">Source: Research Field Work </w:t>
      </w:r>
      <w:r w:rsidRPr="00524C23">
        <w:rPr>
          <w:b/>
          <w:bCs/>
          <w:iCs/>
          <w:sz w:val="26"/>
          <w:szCs w:val="26"/>
          <w:lang w:val="en-US"/>
        </w:rPr>
        <w:t>2025</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The table above shows how often that consume change brand was tested and 46.4% of the total respondent do not change brand frequently while 40% change frequently and 32.3% change very often.</w:t>
      </w:r>
    </w:p>
    <w:p w:rsidR="00524C23" w:rsidRPr="00524C23" w:rsidRDefault="00524C23" w:rsidP="00524C23">
      <w:pPr>
        <w:pStyle w:val="NormalWeb"/>
        <w:spacing w:before="0" w:beforeAutospacing="0" w:after="0" w:afterAutospacing="0" w:line="360" w:lineRule="auto"/>
        <w:jc w:val="both"/>
        <w:rPr>
          <w:sz w:val="26"/>
          <w:szCs w:val="26"/>
          <w:lang w:val="en-US"/>
        </w:rPr>
      </w:pPr>
      <w:r w:rsidRPr="00524C23">
        <w:rPr>
          <w:sz w:val="26"/>
          <w:szCs w:val="26"/>
          <w:lang w:val="en-US"/>
        </w:rPr>
        <w:t xml:space="preserve"> </w:t>
      </w:r>
      <w:r w:rsidRPr="00524C23">
        <w:rPr>
          <w:sz w:val="26"/>
          <w:szCs w:val="26"/>
          <w:lang w:val="en-US"/>
        </w:rPr>
        <w:tab/>
        <w:t xml:space="preserve">For the analysis it shows that female shown that majority of respondent do not change their brand frequently. </w:t>
      </w:r>
    </w:p>
    <w:p w:rsidR="00524C23" w:rsidRPr="00524C23" w:rsidRDefault="00524C23" w:rsidP="00524C23">
      <w:pPr>
        <w:pStyle w:val="NormalWeb"/>
        <w:spacing w:before="0" w:beforeAutospacing="0" w:after="0" w:afterAutospacing="0"/>
        <w:jc w:val="both"/>
        <w:rPr>
          <w:b/>
          <w:sz w:val="26"/>
          <w:szCs w:val="26"/>
          <w:lang w:val="en-US"/>
        </w:rPr>
      </w:pPr>
      <w:r w:rsidRPr="00524C23">
        <w:rPr>
          <w:b/>
          <w:sz w:val="26"/>
          <w:szCs w:val="26"/>
          <w:lang w:val="en-US"/>
        </w:rPr>
        <w:t xml:space="preserve">TABLE 6: </w:t>
      </w:r>
      <w:r w:rsidRPr="00524C23">
        <w:rPr>
          <w:sz w:val="26"/>
          <w:szCs w:val="26"/>
          <w:lang w:val="en-US"/>
        </w:rPr>
        <w:t xml:space="preserve">Do You Normally Board In Mind Whenever You Want To Buy Any Product With Brand? </w:t>
      </w:r>
    </w:p>
    <w:tbl>
      <w:tblPr>
        <w:tblStyle w:val="TableGrid"/>
        <w:tblW w:w="0" w:type="auto"/>
        <w:tblInd w:w="558" w:type="dxa"/>
        <w:tblLook w:val="04A0" w:firstRow="1" w:lastRow="0" w:firstColumn="1" w:lastColumn="0" w:noHBand="0" w:noVBand="1"/>
      </w:tblPr>
      <w:tblGrid>
        <w:gridCol w:w="2160"/>
        <w:gridCol w:w="2070"/>
        <w:gridCol w:w="2430"/>
      </w:tblGrid>
      <w:tr w:rsidR="00524C23" w:rsidRPr="00524C23" w:rsidTr="00227109">
        <w:tc>
          <w:tcPr>
            <w:tcW w:w="2160"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 xml:space="preserve">Respondents </w:t>
            </w:r>
          </w:p>
        </w:tc>
        <w:tc>
          <w:tcPr>
            <w:tcW w:w="2070"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 xml:space="preserve">Frequency </w:t>
            </w:r>
          </w:p>
        </w:tc>
        <w:tc>
          <w:tcPr>
            <w:tcW w:w="2430"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Percentage %</w:t>
            </w:r>
          </w:p>
        </w:tc>
      </w:tr>
      <w:tr w:rsidR="00524C23" w:rsidRPr="00524C23" w:rsidTr="00227109">
        <w:tc>
          <w:tcPr>
            <w:tcW w:w="216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Yes </w:t>
            </w:r>
          </w:p>
        </w:tc>
        <w:tc>
          <w:tcPr>
            <w:tcW w:w="207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135</w:t>
            </w:r>
          </w:p>
        </w:tc>
        <w:tc>
          <w:tcPr>
            <w:tcW w:w="243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87.1</w:t>
            </w:r>
          </w:p>
        </w:tc>
      </w:tr>
      <w:tr w:rsidR="00524C23" w:rsidRPr="00524C23" w:rsidTr="00227109">
        <w:tc>
          <w:tcPr>
            <w:tcW w:w="216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Frequently </w:t>
            </w:r>
          </w:p>
        </w:tc>
        <w:tc>
          <w:tcPr>
            <w:tcW w:w="207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20</w:t>
            </w:r>
          </w:p>
        </w:tc>
        <w:tc>
          <w:tcPr>
            <w:tcW w:w="243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12.9</w:t>
            </w:r>
          </w:p>
        </w:tc>
      </w:tr>
      <w:tr w:rsidR="00524C23" w:rsidRPr="00524C23" w:rsidTr="00227109">
        <w:tc>
          <w:tcPr>
            <w:tcW w:w="216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TOTAL</w:t>
            </w:r>
          </w:p>
        </w:tc>
        <w:tc>
          <w:tcPr>
            <w:tcW w:w="207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155</w:t>
            </w:r>
          </w:p>
        </w:tc>
        <w:tc>
          <w:tcPr>
            <w:tcW w:w="243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100</w:t>
            </w:r>
          </w:p>
        </w:tc>
      </w:tr>
    </w:tbl>
    <w:p w:rsidR="00524C23" w:rsidRPr="00524C23" w:rsidRDefault="00524C23" w:rsidP="00524C23">
      <w:pPr>
        <w:pStyle w:val="NormalWeb"/>
        <w:spacing w:before="0" w:beforeAutospacing="0" w:after="0" w:afterAutospacing="0" w:line="360" w:lineRule="auto"/>
        <w:jc w:val="both"/>
        <w:rPr>
          <w:b/>
          <w:bCs/>
          <w:iCs/>
          <w:sz w:val="26"/>
          <w:szCs w:val="26"/>
          <w:lang w:val="en-US"/>
        </w:rPr>
      </w:pPr>
      <w:r w:rsidRPr="00524C23">
        <w:rPr>
          <w:b/>
          <w:bCs/>
          <w:iCs/>
          <w:sz w:val="26"/>
          <w:szCs w:val="26"/>
          <w:lang w:val="en-US"/>
        </w:rPr>
        <w:t xml:space="preserve">Source: Research Field Work </w:t>
      </w:r>
      <w:r w:rsidRPr="00524C23">
        <w:rPr>
          <w:b/>
          <w:bCs/>
          <w:iCs/>
          <w:sz w:val="26"/>
          <w:szCs w:val="26"/>
          <w:lang w:val="en-US"/>
        </w:rPr>
        <w:t>2025</w:t>
      </w:r>
      <w:r w:rsidRPr="00524C23">
        <w:rPr>
          <w:b/>
          <w:bCs/>
          <w:iCs/>
          <w:sz w:val="26"/>
          <w:szCs w:val="26"/>
          <w:lang w:val="en-US"/>
        </w:rPr>
        <w:t xml:space="preserve">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The table above shown that 87.1% respondent representing said that they put a board in mind whenever they want to buy any product with brand while 12.9% put brand in mind frequently whenever they want to buy product with brand. </w:t>
      </w:r>
    </w:p>
    <w:p w:rsidR="00524C23" w:rsidRPr="00524C23" w:rsidRDefault="00524C23" w:rsidP="00524C23">
      <w:pPr>
        <w:pStyle w:val="NormalWeb"/>
        <w:spacing w:before="0" w:beforeAutospacing="0" w:after="0" w:afterAutospacing="0" w:line="360" w:lineRule="auto"/>
        <w:ind w:firstLine="720"/>
        <w:jc w:val="both"/>
        <w:rPr>
          <w:b/>
          <w:bCs/>
          <w:sz w:val="26"/>
          <w:szCs w:val="26"/>
          <w:lang w:val="en-US"/>
        </w:rPr>
      </w:pPr>
      <w:r w:rsidRPr="00524C23">
        <w:rPr>
          <w:sz w:val="26"/>
          <w:szCs w:val="26"/>
          <w:lang w:val="en-US"/>
        </w:rPr>
        <w:t xml:space="preserve">For the analysis it shows that females shown that majority of respondent put ward in mind whenever they want to buy product with brand. </w:t>
      </w:r>
    </w:p>
    <w:p w:rsidR="00524C23" w:rsidRPr="00524C23" w:rsidRDefault="00524C23" w:rsidP="00524C23">
      <w:pPr>
        <w:pStyle w:val="NormalWeb"/>
        <w:spacing w:before="0" w:beforeAutospacing="0" w:after="0" w:afterAutospacing="0"/>
        <w:jc w:val="both"/>
        <w:rPr>
          <w:b/>
          <w:sz w:val="26"/>
          <w:szCs w:val="26"/>
          <w:lang w:val="en-US"/>
        </w:rPr>
      </w:pPr>
      <w:r w:rsidRPr="00524C23">
        <w:rPr>
          <w:b/>
          <w:bCs/>
          <w:sz w:val="26"/>
          <w:szCs w:val="26"/>
          <w:lang w:val="en-US"/>
        </w:rPr>
        <w:t xml:space="preserve">TABLE 7: </w:t>
      </w:r>
      <w:r w:rsidRPr="00524C23">
        <w:rPr>
          <w:bCs/>
          <w:sz w:val="26"/>
          <w:szCs w:val="26"/>
          <w:lang w:val="en-US"/>
        </w:rPr>
        <w:t xml:space="preserve">What Feature Of The </w:t>
      </w:r>
      <w:r w:rsidRPr="00524C23">
        <w:rPr>
          <w:sz w:val="26"/>
          <w:szCs w:val="26"/>
          <w:lang w:val="en-US"/>
        </w:rPr>
        <w:t xml:space="preserve">Brand You </w:t>
      </w:r>
      <w:r w:rsidRPr="00524C23">
        <w:rPr>
          <w:bCs/>
          <w:sz w:val="26"/>
          <w:szCs w:val="26"/>
          <w:lang w:val="en-US"/>
        </w:rPr>
        <w:t xml:space="preserve">Buy Makes You Prefer It To Another </w:t>
      </w:r>
      <w:r w:rsidRPr="00524C23">
        <w:rPr>
          <w:sz w:val="26"/>
          <w:szCs w:val="26"/>
          <w:lang w:val="en-US"/>
        </w:rPr>
        <w:t>Brand?</w:t>
      </w:r>
      <w:r w:rsidRPr="00524C23">
        <w:rPr>
          <w:b/>
          <w:sz w:val="26"/>
          <w:szCs w:val="26"/>
          <w:lang w:val="en-US"/>
        </w:rPr>
        <w:t xml:space="preserve"> </w:t>
      </w:r>
    </w:p>
    <w:tbl>
      <w:tblPr>
        <w:tblStyle w:val="TableGrid"/>
        <w:tblW w:w="0" w:type="auto"/>
        <w:tblInd w:w="558" w:type="dxa"/>
        <w:tblLook w:val="04A0" w:firstRow="1" w:lastRow="0" w:firstColumn="1" w:lastColumn="0" w:noHBand="0" w:noVBand="1"/>
      </w:tblPr>
      <w:tblGrid>
        <w:gridCol w:w="2394"/>
        <w:gridCol w:w="2196"/>
        <w:gridCol w:w="2340"/>
      </w:tblGrid>
      <w:tr w:rsidR="00524C23" w:rsidRPr="00524C23" w:rsidTr="00227109">
        <w:tc>
          <w:tcPr>
            <w:tcW w:w="2394"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 xml:space="preserve">Respondents </w:t>
            </w:r>
          </w:p>
        </w:tc>
        <w:tc>
          <w:tcPr>
            <w:tcW w:w="2196"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 xml:space="preserve">Frequency </w:t>
            </w:r>
          </w:p>
        </w:tc>
        <w:tc>
          <w:tcPr>
            <w:tcW w:w="2340"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Percentage %</w:t>
            </w:r>
          </w:p>
        </w:tc>
      </w:tr>
      <w:tr w:rsidR="00524C23" w:rsidRPr="00524C23" w:rsidTr="00227109">
        <w:tc>
          <w:tcPr>
            <w:tcW w:w="2394"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Attribute </w:t>
            </w:r>
          </w:p>
        </w:tc>
        <w:tc>
          <w:tcPr>
            <w:tcW w:w="2196"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40</w:t>
            </w:r>
          </w:p>
        </w:tc>
        <w:tc>
          <w:tcPr>
            <w:tcW w:w="234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23.1</w:t>
            </w:r>
          </w:p>
        </w:tc>
      </w:tr>
      <w:tr w:rsidR="00524C23" w:rsidRPr="00524C23" w:rsidTr="00227109">
        <w:tc>
          <w:tcPr>
            <w:tcW w:w="2394"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Benefit </w:t>
            </w:r>
          </w:p>
        </w:tc>
        <w:tc>
          <w:tcPr>
            <w:tcW w:w="2196"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55</w:t>
            </w:r>
          </w:p>
        </w:tc>
        <w:tc>
          <w:tcPr>
            <w:tcW w:w="234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34.6</w:t>
            </w:r>
          </w:p>
        </w:tc>
      </w:tr>
      <w:tr w:rsidR="00524C23" w:rsidRPr="00524C23" w:rsidTr="00227109">
        <w:tc>
          <w:tcPr>
            <w:tcW w:w="2394"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Value </w:t>
            </w:r>
          </w:p>
        </w:tc>
        <w:tc>
          <w:tcPr>
            <w:tcW w:w="2196"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60</w:t>
            </w:r>
          </w:p>
        </w:tc>
        <w:tc>
          <w:tcPr>
            <w:tcW w:w="234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42.3</w:t>
            </w:r>
          </w:p>
        </w:tc>
      </w:tr>
      <w:tr w:rsidR="00524C23" w:rsidRPr="00524C23" w:rsidTr="00227109">
        <w:tc>
          <w:tcPr>
            <w:tcW w:w="2394"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TOTAL </w:t>
            </w:r>
          </w:p>
        </w:tc>
        <w:tc>
          <w:tcPr>
            <w:tcW w:w="2196"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155</w:t>
            </w:r>
          </w:p>
        </w:tc>
        <w:tc>
          <w:tcPr>
            <w:tcW w:w="234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100</w:t>
            </w:r>
          </w:p>
        </w:tc>
      </w:tr>
    </w:tbl>
    <w:p w:rsidR="00524C23" w:rsidRPr="00524C23" w:rsidRDefault="00524C23" w:rsidP="00524C23">
      <w:pPr>
        <w:pStyle w:val="NormalWeb"/>
        <w:spacing w:before="0" w:beforeAutospacing="0" w:after="0" w:afterAutospacing="0" w:line="360" w:lineRule="auto"/>
        <w:jc w:val="both"/>
        <w:rPr>
          <w:b/>
          <w:bCs/>
          <w:iCs/>
          <w:sz w:val="26"/>
          <w:szCs w:val="26"/>
          <w:lang w:val="en-US"/>
        </w:rPr>
      </w:pPr>
      <w:r w:rsidRPr="00524C23">
        <w:rPr>
          <w:b/>
          <w:bCs/>
          <w:iCs/>
          <w:sz w:val="26"/>
          <w:szCs w:val="26"/>
          <w:lang w:val="en-US"/>
        </w:rPr>
        <w:t xml:space="preserve">Source: Research Field Work </w:t>
      </w:r>
      <w:r w:rsidRPr="00524C23">
        <w:rPr>
          <w:b/>
          <w:bCs/>
          <w:iCs/>
          <w:sz w:val="26"/>
          <w:szCs w:val="26"/>
          <w:lang w:val="en-US"/>
        </w:rPr>
        <w:t>2025</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The table above want to know what feature brand consumer buy make him/her it to another brand and 40% of the total respondent want for the attributes brand while other 55% want for the benefit of the brand while remaining 60% of the respondent want for the value of the brand.</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lastRenderedPageBreak/>
        <w:t>For the analysis it shown that female shown that majority of respondent use value.</w:t>
      </w:r>
    </w:p>
    <w:p w:rsidR="00524C23" w:rsidRPr="00524C23" w:rsidRDefault="00524C23" w:rsidP="00524C23">
      <w:pPr>
        <w:pStyle w:val="NormalWeb"/>
        <w:spacing w:before="0" w:beforeAutospacing="0" w:after="0" w:afterAutospacing="0" w:line="360" w:lineRule="auto"/>
        <w:jc w:val="both"/>
        <w:rPr>
          <w:b/>
          <w:bCs/>
          <w:iCs/>
          <w:sz w:val="26"/>
          <w:szCs w:val="26"/>
          <w:lang w:val="en-US"/>
        </w:rPr>
      </w:pPr>
    </w:p>
    <w:p w:rsidR="00524C23" w:rsidRPr="00524C23" w:rsidRDefault="00524C23" w:rsidP="00524C23">
      <w:pPr>
        <w:pStyle w:val="NormalWeb"/>
        <w:spacing w:before="0" w:beforeAutospacing="0" w:after="0" w:afterAutospacing="0" w:line="360" w:lineRule="auto"/>
        <w:jc w:val="both"/>
        <w:rPr>
          <w:b/>
          <w:bCs/>
          <w:iCs/>
          <w:sz w:val="26"/>
          <w:szCs w:val="26"/>
          <w:lang w:val="en-US"/>
        </w:rPr>
      </w:pPr>
    </w:p>
    <w:p w:rsidR="00524C23" w:rsidRPr="00524C23" w:rsidRDefault="00524C23" w:rsidP="00524C23">
      <w:pPr>
        <w:pStyle w:val="NormalWeb"/>
        <w:spacing w:before="0" w:beforeAutospacing="0" w:after="0" w:afterAutospacing="0"/>
        <w:jc w:val="both"/>
        <w:rPr>
          <w:b/>
          <w:bCs/>
          <w:iCs/>
          <w:sz w:val="26"/>
          <w:szCs w:val="26"/>
          <w:lang w:val="en-US"/>
        </w:rPr>
      </w:pPr>
      <w:r w:rsidRPr="00524C23">
        <w:rPr>
          <w:b/>
          <w:bCs/>
          <w:iCs/>
          <w:sz w:val="26"/>
          <w:szCs w:val="26"/>
          <w:lang w:val="en-US"/>
        </w:rPr>
        <w:t xml:space="preserve">TABLE 8: </w:t>
      </w:r>
      <w:r w:rsidRPr="00524C23">
        <w:rPr>
          <w:bCs/>
          <w:iCs/>
          <w:sz w:val="26"/>
          <w:szCs w:val="26"/>
          <w:lang w:val="en-US"/>
        </w:rPr>
        <w:t>If A Company Chooses To Chance Your Prepared Brand, Will You Still By The Firms Product?</w:t>
      </w:r>
    </w:p>
    <w:tbl>
      <w:tblPr>
        <w:tblStyle w:val="TableGrid"/>
        <w:tblW w:w="0" w:type="auto"/>
        <w:tblInd w:w="468" w:type="dxa"/>
        <w:tblLook w:val="04A0" w:firstRow="1" w:lastRow="0" w:firstColumn="1" w:lastColumn="0" w:noHBand="0" w:noVBand="1"/>
      </w:tblPr>
      <w:tblGrid>
        <w:gridCol w:w="2070"/>
        <w:gridCol w:w="2250"/>
        <w:gridCol w:w="2520"/>
      </w:tblGrid>
      <w:tr w:rsidR="00524C23" w:rsidRPr="00524C23" w:rsidTr="00227109">
        <w:tc>
          <w:tcPr>
            <w:tcW w:w="2070" w:type="dxa"/>
          </w:tcPr>
          <w:p w:rsidR="00524C23" w:rsidRPr="00524C23" w:rsidRDefault="00524C23" w:rsidP="00227109">
            <w:pPr>
              <w:pStyle w:val="NormalWeb"/>
              <w:spacing w:before="0" w:beforeAutospacing="0" w:after="0" w:afterAutospacing="0"/>
              <w:jc w:val="both"/>
              <w:rPr>
                <w:b/>
                <w:bCs/>
                <w:iCs/>
                <w:sz w:val="26"/>
                <w:szCs w:val="26"/>
                <w:lang w:val="en-US"/>
              </w:rPr>
            </w:pPr>
            <w:r w:rsidRPr="00524C23">
              <w:rPr>
                <w:b/>
                <w:bCs/>
                <w:iCs/>
                <w:sz w:val="26"/>
                <w:szCs w:val="26"/>
                <w:lang w:val="en-US"/>
              </w:rPr>
              <w:t xml:space="preserve">Respondents </w:t>
            </w:r>
          </w:p>
        </w:tc>
        <w:tc>
          <w:tcPr>
            <w:tcW w:w="2250" w:type="dxa"/>
          </w:tcPr>
          <w:p w:rsidR="00524C23" w:rsidRPr="00524C23" w:rsidRDefault="00524C23" w:rsidP="00227109">
            <w:pPr>
              <w:pStyle w:val="NormalWeb"/>
              <w:spacing w:before="0" w:beforeAutospacing="0" w:after="0" w:afterAutospacing="0"/>
              <w:jc w:val="both"/>
              <w:rPr>
                <w:b/>
                <w:bCs/>
                <w:iCs/>
                <w:sz w:val="26"/>
                <w:szCs w:val="26"/>
                <w:lang w:val="en-US"/>
              </w:rPr>
            </w:pPr>
            <w:r w:rsidRPr="00524C23">
              <w:rPr>
                <w:b/>
                <w:bCs/>
                <w:iCs/>
                <w:sz w:val="26"/>
                <w:szCs w:val="26"/>
                <w:lang w:val="en-US"/>
              </w:rPr>
              <w:t xml:space="preserve">Frequency </w:t>
            </w:r>
          </w:p>
        </w:tc>
        <w:tc>
          <w:tcPr>
            <w:tcW w:w="2520" w:type="dxa"/>
          </w:tcPr>
          <w:p w:rsidR="00524C23" w:rsidRPr="00524C23" w:rsidRDefault="00524C23" w:rsidP="00227109">
            <w:pPr>
              <w:pStyle w:val="NormalWeb"/>
              <w:spacing w:before="0" w:beforeAutospacing="0" w:after="0" w:afterAutospacing="0"/>
              <w:jc w:val="both"/>
              <w:rPr>
                <w:b/>
                <w:bCs/>
                <w:iCs/>
                <w:sz w:val="26"/>
                <w:szCs w:val="26"/>
                <w:lang w:val="en-US"/>
              </w:rPr>
            </w:pPr>
            <w:r w:rsidRPr="00524C23">
              <w:rPr>
                <w:b/>
                <w:bCs/>
                <w:iCs/>
                <w:sz w:val="26"/>
                <w:szCs w:val="26"/>
                <w:lang w:val="en-US"/>
              </w:rPr>
              <w:t>Percentage %</w:t>
            </w:r>
          </w:p>
        </w:tc>
      </w:tr>
      <w:tr w:rsidR="00524C23" w:rsidRPr="00524C23" w:rsidTr="00227109">
        <w:tc>
          <w:tcPr>
            <w:tcW w:w="2070" w:type="dxa"/>
          </w:tcPr>
          <w:p w:rsidR="00524C23" w:rsidRPr="00524C23" w:rsidRDefault="00524C23" w:rsidP="00227109">
            <w:pPr>
              <w:pStyle w:val="NormalWeb"/>
              <w:spacing w:before="0" w:beforeAutospacing="0" w:after="0" w:afterAutospacing="0"/>
              <w:jc w:val="both"/>
              <w:rPr>
                <w:bCs/>
                <w:iCs/>
                <w:sz w:val="26"/>
                <w:szCs w:val="26"/>
                <w:lang w:val="en-US"/>
              </w:rPr>
            </w:pPr>
            <w:r w:rsidRPr="00524C23">
              <w:rPr>
                <w:bCs/>
                <w:iCs/>
                <w:sz w:val="26"/>
                <w:szCs w:val="26"/>
                <w:lang w:val="en-US"/>
              </w:rPr>
              <w:t xml:space="preserve">Yes </w:t>
            </w:r>
          </w:p>
        </w:tc>
        <w:tc>
          <w:tcPr>
            <w:tcW w:w="2250" w:type="dxa"/>
          </w:tcPr>
          <w:p w:rsidR="00524C23" w:rsidRPr="00524C23" w:rsidRDefault="00524C23" w:rsidP="00227109">
            <w:pPr>
              <w:pStyle w:val="NormalWeb"/>
              <w:spacing w:before="0" w:beforeAutospacing="0" w:after="0" w:afterAutospacing="0"/>
              <w:jc w:val="both"/>
              <w:rPr>
                <w:bCs/>
                <w:iCs/>
                <w:sz w:val="26"/>
                <w:szCs w:val="26"/>
                <w:lang w:val="en-US"/>
              </w:rPr>
            </w:pPr>
            <w:r w:rsidRPr="00524C23">
              <w:rPr>
                <w:bCs/>
                <w:iCs/>
                <w:sz w:val="26"/>
                <w:szCs w:val="26"/>
                <w:lang w:val="en-US"/>
              </w:rPr>
              <w:t>100</w:t>
            </w:r>
          </w:p>
        </w:tc>
        <w:tc>
          <w:tcPr>
            <w:tcW w:w="2520" w:type="dxa"/>
          </w:tcPr>
          <w:p w:rsidR="00524C23" w:rsidRPr="00524C23" w:rsidRDefault="00524C23" w:rsidP="00227109">
            <w:pPr>
              <w:pStyle w:val="NormalWeb"/>
              <w:spacing w:before="0" w:beforeAutospacing="0" w:after="0" w:afterAutospacing="0"/>
              <w:jc w:val="both"/>
              <w:rPr>
                <w:bCs/>
                <w:iCs/>
                <w:sz w:val="26"/>
                <w:szCs w:val="26"/>
                <w:lang w:val="en-US"/>
              </w:rPr>
            </w:pPr>
            <w:r w:rsidRPr="00524C23">
              <w:rPr>
                <w:bCs/>
                <w:iCs/>
                <w:sz w:val="26"/>
                <w:szCs w:val="26"/>
                <w:lang w:val="en-US"/>
              </w:rPr>
              <w:t>64.5</w:t>
            </w:r>
          </w:p>
        </w:tc>
      </w:tr>
      <w:tr w:rsidR="00524C23" w:rsidRPr="00524C23" w:rsidTr="00227109">
        <w:tc>
          <w:tcPr>
            <w:tcW w:w="2070" w:type="dxa"/>
          </w:tcPr>
          <w:p w:rsidR="00524C23" w:rsidRPr="00524C23" w:rsidRDefault="00524C23" w:rsidP="00227109">
            <w:pPr>
              <w:pStyle w:val="NormalWeb"/>
              <w:spacing w:before="0" w:beforeAutospacing="0" w:after="0" w:afterAutospacing="0"/>
              <w:jc w:val="both"/>
              <w:rPr>
                <w:bCs/>
                <w:iCs/>
                <w:sz w:val="26"/>
                <w:szCs w:val="26"/>
                <w:lang w:val="en-US"/>
              </w:rPr>
            </w:pPr>
            <w:r w:rsidRPr="00524C23">
              <w:rPr>
                <w:bCs/>
                <w:iCs/>
                <w:sz w:val="26"/>
                <w:szCs w:val="26"/>
                <w:lang w:val="en-US"/>
              </w:rPr>
              <w:t xml:space="preserve">No </w:t>
            </w:r>
          </w:p>
        </w:tc>
        <w:tc>
          <w:tcPr>
            <w:tcW w:w="2250" w:type="dxa"/>
          </w:tcPr>
          <w:p w:rsidR="00524C23" w:rsidRPr="00524C23" w:rsidRDefault="00524C23" w:rsidP="00227109">
            <w:pPr>
              <w:pStyle w:val="NormalWeb"/>
              <w:spacing w:before="0" w:beforeAutospacing="0" w:after="0" w:afterAutospacing="0"/>
              <w:jc w:val="both"/>
              <w:rPr>
                <w:bCs/>
                <w:iCs/>
                <w:sz w:val="26"/>
                <w:szCs w:val="26"/>
                <w:lang w:val="en-US"/>
              </w:rPr>
            </w:pPr>
            <w:r w:rsidRPr="00524C23">
              <w:rPr>
                <w:bCs/>
                <w:iCs/>
                <w:sz w:val="26"/>
                <w:szCs w:val="26"/>
                <w:lang w:val="en-US"/>
              </w:rPr>
              <w:t>55</w:t>
            </w:r>
          </w:p>
        </w:tc>
        <w:tc>
          <w:tcPr>
            <w:tcW w:w="2520" w:type="dxa"/>
          </w:tcPr>
          <w:p w:rsidR="00524C23" w:rsidRPr="00524C23" w:rsidRDefault="00524C23" w:rsidP="00227109">
            <w:pPr>
              <w:pStyle w:val="NormalWeb"/>
              <w:spacing w:before="0" w:beforeAutospacing="0" w:after="0" w:afterAutospacing="0"/>
              <w:jc w:val="both"/>
              <w:rPr>
                <w:bCs/>
                <w:iCs/>
                <w:sz w:val="26"/>
                <w:szCs w:val="26"/>
                <w:lang w:val="en-US"/>
              </w:rPr>
            </w:pPr>
            <w:r w:rsidRPr="00524C23">
              <w:rPr>
                <w:bCs/>
                <w:iCs/>
                <w:sz w:val="26"/>
                <w:szCs w:val="26"/>
                <w:lang w:val="en-US"/>
              </w:rPr>
              <w:t>35.5</w:t>
            </w:r>
          </w:p>
        </w:tc>
      </w:tr>
      <w:tr w:rsidR="00524C23" w:rsidRPr="00524C23" w:rsidTr="00227109">
        <w:tc>
          <w:tcPr>
            <w:tcW w:w="2070" w:type="dxa"/>
          </w:tcPr>
          <w:p w:rsidR="00524C23" w:rsidRPr="00524C23" w:rsidRDefault="00524C23" w:rsidP="00227109">
            <w:pPr>
              <w:pStyle w:val="NormalWeb"/>
              <w:spacing w:before="0" w:beforeAutospacing="0" w:after="0" w:afterAutospacing="0"/>
              <w:jc w:val="both"/>
              <w:rPr>
                <w:bCs/>
                <w:iCs/>
                <w:sz w:val="26"/>
                <w:szCs w:val="26"/>
                <w:lang w:val="en-US"/>
              </w:rPr>
            </w:pPr>
            <w:r w:rsidRPr="00524C23">
              <w:rPr>
                <w:bCs/>
                <w:iCs/>
                <w:sz w:val="26"/>
                <w:szCs w:val="26"/>
                <w:lang w:val="en-US"/>
              </w:rPr>
              <w:t>TOTAL</w:t>
            </w:r>
          </w:p>
        </w:tc>
        <w:tc>
          <w:tcPr>
            <w:tcW w:w="2250" w:type="dxa"/>
          </w:tcPr>
          <w:p w:rsidR="00524C23" w:rsidRPr="00524C23" w:rsidRDefault="00524C23" w:rsidP="00227109">
            <w:pPr>
              <w:pStyle w:val="NormalWeb"/>
              <w:spacing w:before="0" w:beforeAutospacing="0" w:after="0" w:afterAutospacing="0"/>
              <w:jc w:val="both"/>
              <w:rPr>
                <w:bCs/>
                <w:iCs/>
                <w:sz w:val="26"/>
                <w:szCs w:val="26"/>
                <w:lang w:val="en-US"/>
              </w:rPr>
            </w:pPr>
            <w:r w:rsidRPr="00524C23">
              <w:rPr>
                <w:bCs/>
                <w:iCs/>
                <w:sz w:val="26"/>
                <w:szCs w:val="26"/>
                <w:lang w:val="en-US"/>
              </w:rPr>
              <w:t>155</w:t>
            </w:r>
          </w:p>
        </w:tc>
        <w:tc>
          <w:tcPr>
            <w:tcW w:w="2520" w:type="dxa"/>
          </w:tcPr>
          <w:p w:rsidR="00524C23" w:rsidRPr="00524C23" w:rsidRDefault="00524C23" w:rsidP="00227109">
            <w:pPr>
              <w:pStyle w:val="NormalWeb"/>
              <w:spacing w:before="0" w:beforeAutospacing="0" w:after="0" w:afterAutospacing="0"/>
              <w:jc w:val="both"/>
              <w:rPr>
                <w:bCs/>
                <w:iCs/>
                <w:sz w:val="26"/>
                <w:szCs w:val="26"/>
                <w:lang w:val="en-US"/>
              </w:rPr>
            </w:pPr>
            <w:r w:rsidRPr="00524C23">
              <w:rPr>
                <w:bCs/>
                <w:iCs/>
                <w:sz w:val="26"/>
                <w:szCs w:val="26"/>
                <w:lang w:val="en-US"/>
              </w:rPr>
              <w:t>100</w:t>
            </w:r>
          </w:p>
        </w:tc>
      </w:tr>
    </w:tbl>
    <w:p w:rsidR="00524C23" w:rsidRPr="00524C23" w:rsidRDefault="00524C23" w:rsidP="00524C23">
      <w:pPr>
        <w:pStyle w:val="NormalWeb"/>
        <w:spacing w:before="0" w:beforeAutospacing="0" w:after="0" w:afterAutospacing="0" w:line="360" w:lineRule="auto"/>
        <w:jc w:val="both"/>
        <w:rPr>
          <w:b/>
          <w:bCs/>
          <w:iCs/>
          <w:sz w:val="26"/>
          <w:szCs w:val="26"/>
          <w:lang w:val="en-US"/>
        </w:rPr>
      </w:pPr>
      <w:r w:rsidRPr="00524C23">
        <w:rPr>
          <w:b/>
          <w:bCs/>
          <w:iCs/>
          <w:sz w:val="26"/>
          <w:szCs w:val="26"/>
          <w:lang w:val="en-US"/>
        </w:rPr>
        <w:t xml:space="preserve">Source: Research Field Work </w:t>
      </w:r>
      <w:r w:rsidRPr="00524C23">
        <w:rPr>
          <w:b/>
          <w:bCs/>
          <w:iCs/>
          <w:sz w:val="26"/>
          <w:szCs w:val="26"/>
          <w:lang w:val="en-US"/>
        </w:rPr>
        <w:t>2025</w:t>
      </w:r>
      <w:r w:rsidRPr="00524C23">
        <w:rPr>
          <w:b/>
          <w:bCs/>
          <w:iCs/>
          <w:sz w:val="26"/>
          <w:szCs w:val="26"/>
          <w:lang w:val="en-US"/>
        </w:rPr>
        <w:t xml:space="preserve">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The table above show that he researcher want to know if a company choose to change your consumer preferred braid, will be consumer still buy this product 64.5% of the total respondent said yes that they would still buy the firm product while 35.5% want the opposite direction that they will not still buy the firm product.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For the analysis it shown that female shown that majority of the respondent will still buy the firm product. </w:t>
      </w:r>
    </w:p>
    <w:p w:rsidR="00524C23" w:rsidRPr="00524C23" w:rsidRDefault="00524C23" w:rsidP="00524C23">
      <w:pPr>
        <w:pStyle w:val="NormalWeb"/>
        <w:spacing w:before="0" w:beforeAutospacing="0" w:after="0" w:afterAutospacing="0"/>
        <w:jc w:val="both"/>
        <w:rPr>
          <w:sz w:val="26"/>
          <w:szCs w:val="26"/>
          <w:lang w:val="en-US"/>
        </w:rPr>
      </w:pPr>
      <w:r w:rsidRPr="00524C23">
        <w:rPr>
          <w:b/>
          <w:bCs/>
          <w:sz w:val="26"/>
          <w:szCs w:val="26"/>
          <w:lang w:val="en-US"/>
        </w:rPr>
        <w:t xml:space="preserve">TABLE 9: </w:t>
      </w:r>
      <w:r w:rsidRPr="00524C23">
        <w:rPr>
          <w:bCs/>
          <w:sz w:val="26"/>
          <w:szCs w:val="26"/>
          <w:lang w:val="en-US"/>
        </w:rPr>
        <w:t xml:space="preserve">Does Products Brand Name, Color, Package Influence Your Decision </w:t>
      </w:r>
      <w:proofErr w:type="gramStart"/>
      <w:r w:rsidRPr="00524C23">
        <w:rPr>
          <w:bCs/>
          <w:sz w:val="26"/>
          <w:szCs w:val="26"/>
          <w:lang w:val="en-US"/>
        </w:rPr>
        <w:t>To</w:t>
      </w:r>
      <w:proofErr w:type="gramEnd"/>
      <w:r w:rsidRPr="00524C23">
        <w:rPr>
          <w:bCs/>
          <w:sz w:val="26"/>
          <w:szCs w:val="26"/>
          <w:lang w:val="en-US"/>
        </w:rPr>
        <w:t xml:space="preserve"> Buy?</w:t>
      </w:r>
      <w:r w:rsidRPr="00524C23">
        <w:rPr>
          <w:b/>
          <w:bCs/>
          <w:sz w:val="26"/>
          <w:szCs w:val="26"/>
          <w:lang w:val="en-US"/>
        </w:rPr>
        <w:t xml:space="preserve"> </w:t>
      </w:r>
    </w:p>
    <w:tbl>
      <w:tblPr>
        <w:tblStyle w:val="TableGrid"/>
        <w:tblW w:w="0" w:type="auto"/>
        <w:tblInd w:w="378" w:type="dxa"/>
        <w:tblLook w:val="04A0" w:firstRow="1" w:lastRow="0" w:firstColumn="1" w:lastColumn="0" w:noHBand="0" w:noVBand="1"/>
      </w:tblPr>
      <w:tblGrid>
        <w:gridCol w:w="2160"/>
        <w:gridCol w:w="2250"/>
        <w:gridCol w:w="2700"/>
      </w:tblGrid>
      <w:tr w:rsidR="00524C23" w:rsidRPr="00524C23" w:rsidTr="00227109">
        <w:tc>
          <w:tcPr>
            <w:tcW w:w="2160"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 xml:space="preserve">Respondents </w:t>
            </w:r>
          </w:p>
        </w:tc>
        <w:tc>
          <w:tcPr>
            <w:tcW w:w="2250"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 xml:space="preserve">Frequency </w:t>
            </w:r>
          </w:p>
        </w:tc>
        <w:tc>
          <w:tcPr>
            <w:tcW w:w="2700" w:type="dxa"/>
          </w:tcPr>
          <w:p w:rsidR="00524C23" w:rsidRPr="00524C23" w:rsidRDefault="00524C23" w:rsidP="00227109">
            <w:pPr>
              <w:pStyle w:val="NormalWeb"/>
              <w:spacing w:before="0" w:beforeAutospacing="0" w:after="0" w:afterAutospacing="0"/>
              <w:jc w:val="both"/>
              <w:rPr>
                <w:b/>
                <w:sz w:val="26"/>
                <w:szCs w:val="26"/>
                <w:lang w:val="en-US"/>
              </w:rPr>
            </w:pPr>
            <w:r w:rsidRPr="00524C23">
              <w:rPr>
                <w:b/>
                <w:sz w:val="26"/>
                <w:szCs w:val="26"/>
                <w:lang w:val="en-US"/>
              </w:rPr>
              <w:t>Percentage %</w:t>
            </w:r>
          </w:p>
        </w:tc>
      </w:tr>
      <w:tr w:rsidR="00524C23" w:rsidRPr="00524C23" w:rsidTr="00227109">
        <w:tc>
          <w:tcPr>
            <w:tcW w:w="216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Yes </w:t>
            </w:r>
          </w:p>
        </w:tc>
        <w:tc>
          <w:tcPr>
            <w:tcW w:w="225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65</w:t>
            </w:r>
          </w:p>
        </w:tc>
        <w:tc>
          <w:tcPr>
            <w:tcW w:w="270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41.9</w:t>
            </w:r>
          </w:p>
        </w:tc>
      </w:tr>
      <w:tr w:rsidR="00524C23" w:rsidRPr="00524C23" w:rsidTr="00227109">
        <w:tc>
          <w:tcPr>
            <w:tcW w:w="216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Partially </w:t>
            </w:r>
          </w:p>
        </w:tc>
        <w:tc>
          <w:tcPr>
            <w:tcW w:w="225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50</w:t>
            </w:r>
          </w:p>
        </w:tc>
        <w:tc>
          <w:tcPr>
            <w:tcW w:w="270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32.3</w:t>
            </w:r>
          </w:p>
        </w:tc>
      </w:tr>
      <w:tr w:rsidR="00524C23" w:rsidRPr="00524C23" w:rsidTr="00227109">
        <w:tc>
          <w:tcPr>
            <w:tcW w:w="216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 xml:space="preserve">No </w:t>
            </w:r>
          </w:p>
        </w:tc>
        <w:tc>
          <w:tcPr>
            <w:tcW w:w="225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40</w:t>
            </w:r>
          </w:p>
        </w:tc>
        <w:tc>
          <w:tcPr>
            <w:tcW w:w="270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25.8</w:t>
            </w:r>
          </w:p>
        </w:tc>
      </w:tr>
      <w:tr w:rsidR="00524C23" w:rsidRPr="00524C23" w:rsidTr="00227109">
        <w:tc>
          <w:tcPr>
            <w:tcW w:w="216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TOTAL</w:t>
            </w:r>
          </w:p>
        </w:tc>
        <w:tc>
          <w:tcPr>
            <w:tcW w:w="225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155</w:t>
            </w:r>
          </w:p>
        </w:tc>
        <w:tc>
          <w:tcPr>
            <w:tcW w:w="2700" w:type="dxa"/>
          </w:tcPr>
          <w:p w:rsidR="00524C23" w:rsidRPr="00524C23" w:rsidRDefault="00524C23" w:rsidP="00227109">
            <w:pPr>
              <w:pStyle w:val="NormalWeb"/>
              <w:spacing w:before="0" w:beforeAutospacing="0" w:after="0" w:afterAutospacing="0"/>
              <w:jc w:val="both"/>
              <w:rPr>
                <w:sz w:val="26"/>
                <w:szCs w:val="26"/>
                <w:lang w:val="en-US"/>
              </w:rPr>
            </w:pPr>
            <w:r w:rsidRPr="00524C23">
              <w:rPr>
                <w:sz w:val="26"/>
                <w:szCs w:val="26"/>
                <w:lang w:val="en-US"/>
              </w:rPr>
              <w:t>100</w:t>
            </w:r>
          </w:p>
        </w:tc>
      </w:tr>
    </w:tbl>
    <w:p w:rsidR="00524C23" w:rsidRPr="00524C23" w:rsidRDefault="00524C23" w:rsidP="00524C23">
      <w:pPr>
        <w:pStyle w:val="NormalWeb"/>
        <w:spacing w:before="0" w:beforeAutospacing="0" w:after="0" w:afterAutospacing="0" w:line="360" w:lineRule="auto"/>
        <w:jc w:val="both"/>
        <w:rPr>
          <w:b/>
          <w:bCs/>
          <w:iCs/>
          <w:sz w:val="26"/>
          <w:szCs w:val="26"/>
          <w:lang w:val="en-US"/>
        </w:rPr>
      </w:pPr>
      <w:r w:rsidRPr="00524C23">
        <w:rPr>
          <w:b/>
          <w:iCs/>
          <w:sz w:val="26"/>
          <w:szCs w:val="26"/>
          <w:lang w:val="en-US"/>
        </w:rPr>
        <w:t xml:space="preserve">Source: Research </w:t>
      </w:r>
      <w:r w:rsidRPr="00524C23">
        <w:rPr>
          <w:b/>
          <w:bCs/>
          <w:iCs/>
          <w:sz w:val="26"/>
          <w:szCs w:val="26"/>
          <w:lang w:val="en-US"/>
        </w:rPr>
        <w:t xml:space="preserve">Field Work </w:t>
      </w:r>
      <w:r w:rsidRPr="00524C23">
        <w:rPr>
          <w:b/>
          <w:bCs/>
          <w:iCs/>
          <w:sz w:val="26"/>
          <w:szCs w:val="26"/>
          <w:lang w:val="en-US"/>
        </w:rPr>
        <w:t>2025</w:t>
      </w:r>
      <w:r w:rsidRPr="00524C23">
        <w:rPr>
          <w:b/>
          <w:bCs/>
          <w:iCs/>
          <w:sz w:val="26"/>
          <w:szCs w:val="26"/>
          <w:lang w:val="en-US"/>
        </w:rPr>
        <w:t xml:space="preserve">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Finally, the table above wants to know what influence the buying decision. It shown that 65% of the total respondent was influenced in their decision to buy by certain element. 50% were partially influenced while 40% were not influenced by anything in their buying decision.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For the analysis it show that female shown that majority used product brand name, color, package to influence their decision buying Sachet water product. </w:t>
      </w:r>
    </w:p>
    <w:p w:rsidR="00524C23" w:rsidRPr="00524C23" w:rsidRDefault="00524C23" w:rsidP="00524C23">
      <w:pPr>
        <w:pStyle w:val="NormalWeb"/>
        <w:spacing w:before="0" w:beforeAutospacing="0" w:after="0" w:afterAutospacing="0" w:line="360" w:lineRule="auto"/>
        <w:jc w:val="both"/>
        <w:rPr>
          <w:b/>
          <w:sz w:val="26"/>
          <w:szCs w:val="26"/>
          <w:lang w:val="en-US"/>
        </w:rPr>
      </w:pPr>
      <w:r w:rsidRPr="00524C23">
        <w:rPr>
          <w:b/>
          <w:sz w:val="26"/>
          <w:szCs w:val="26"/>
          <w:lang w:val="en-US"/>
        </w:rPr>
        <w:t>4.3</w:t>
      </w:r>
      <w:r w:rsidRPr="00524C23">
        <w:rPr>
          <w:b/>
          <w:sz w:val="26"/>
          <w:szCs w:val="26"/>
          <w:lang w:val="en-US"/>
        </w:rPr>
        <w:tab/>
        <w:t xml:space="preserve">DISCUSSION OF FINDINGS </w:t>
      </w:r>
    </w:p>
    <w:p w:rsidR="00524C23" w:rsidRPr="00524C23" w:rsidRDefault="00524C23" w:rsidP="00524C23">
      <w:pPr>
        <w:pStyle w:val="NormalWeb"/>
        <w:spacing w:before="0" w:beforeAutospacing="0" w:after="0" w:afterAutospacing="0" w:line="360" w:lineRule="auto"/>
        <w:jc w:val="both"/>
        <w:rPr>
          <w:sz w:val="26"/>
          <w:szCs w:val="26"/>
          <w:lang w:val="en-US"/>
        </w:rPr>
      </w:pPr>
      <w:r w:rsidRPr="00524C23">
        <w:rPr>
          <w:b/>
          <w:sz w:val="26"/>
          <w:szCs w:val="26"/>
          <w:lang w:val="en-US"/>
        </w:rPr>
        <w:tab/>
      </w:r>
      <w:r w:rsidRPr="00524C23">
        <w:rPr>
          <w:sz w:val="26"/>
          <w:szCs w:val="26"/>
          <w:lang w:val="en-US"/>
        </w:rPr>
        <w:t xml:space="preserve">For the data collected presented and analyzed in the course of the research I was able to discuss benefit and challenges of branding and packaging strategies adopted by </w:t>
      </w:r>
      <w:r w:rsidRPr="00524C23">
        <w:rPr>
          <w:sz w:val="26"/>
          <w:szCs w:val="26"/>
          <w:lang w:val="en-US"/>
        </w:rPr>
        <w:lastRenderedPageBreak/>
        <w:t>consumer product in manufacturers in Nigeria. The raw data collected in the course of the research were presented in tabular form and results from the data presented were as follows</w:t>
      </w:r>
      <w:r w:rsidRPr="00524C23">
        <w:rPr>
          <w:sz w:val="26"/>
          <w:szCs w:val="26"/>
          <w:lang w:val="en-US"/>
        </w:rPr>
        <w:tab/>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From the data collected and analyzed, it reveal that female shows more interest in branding and packaging of product than male this main that female consider branding and packaging when purchase product than male.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From the data presented it shows that single people are more concern about product branding and packaging than the married respondent.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From the data analyzed it shows that youth shows more interest in product branding and packaging than old people respondent in the age range of 20-23 years are the set of people that shows more interest in branding.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Data analyzed shows that majority of respondent know Sachet water product.</w:t>
      </w:r>
    </w:p>
    <w:p w:rsidR="00524C23" w:rsidRPr="00524C23" w:rsidRDefault="00524C23" w:rsidP="00524C23">
      <w:pPr>
        <w:pStyle w:val="NormalWeb"/>
        <w:spacing w:before="0" w:beforeAutospacing="0" w:after="0" w:afterAutospacing="0" w:line="360" w:lineRule="auto"/>
        <w:jc w:val="both"/>
        <w:rPr>
          <w:sz w:val="26"/>
          <w:szCs w:val="26"/>
          <w:lang w:val="en-US"/>
        </w:rPr>
      </w:pPr>
      <w:r w:rsidRPr="00524C23">
        <w:rPr>
          <w:sz w:val="26"/>
          <w:szCs w:val="26"/>
          <w:lang w:val="en-US"/>
        </w:rPr>
        <w:t xml:space="preserve"> </w:t>
      </w:r>
      <w:r w:rsidRPr="00524C23">
        <w:rPr>
          <w:sz w:val="26"/>
          <w:szCs w:val="26"/>
          <w:lang w:val="en-US"/>
        </w:rPr>
        <w:tab/>
        <w:t xml:space="preserve">This means that Sachet water is brand which is popular among Nigerian brand of food processing company. </w:t>
      </w:r>
    </w:p>
    <w:p w:rsidR="00524C23" w:rsidRPr="00524C23" w:rsidRDefault="00524C23" w:rsidP="00524C23">
      <w:pPr>
        <w:pStyle w:val="NormalWeb"/>
        <w:spacing w:before="0" w:beforeAutospacing="0" w:after="0" w:afterAutospacing="0" w:line="360" w:lineRule="auto"/>
        <w:jc w:val="both"/>
        <w:rPr>
          <w:sz w:val="26"/>
          <w:szCs w:val="26"/>
          <w:lang w:val="en-US"/>
        </w:rPr>
      </w:pPr>
      <w:r w:rsidRPr="00524C23">
        <w:rPr>
          <w:sz w:val="26"/>
          <w:szCs w:val="26"/>
          <w:lang w:val="en-US"/>
        </w:rPr>
        <w:t xml:space="preserve">Also, the data analyzed that majority of respondent eat Sachet water product. Sachet water is a product which is very popular and most respondent said they do eat Sachet water product.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From the data presented and analyzed it shows that most respondent take Sachet water product often respondent said that they only</w:t>
      </w:r>
      <w:r w:rsidRPr="00524C23">
        <w:rPr>
          <w:b/>
          <w:bCs/>
          <w:sz w:val="26"/>
          <w:szCs w:val="26"/>
          <w:lang w:val="en-US"/>
        </w:rPr>
        <w:t xml:space="preserve"> </w:t>
      </w:r>
      <w:r w:rsidRPr="00524C23">
        <w:rPr>
          <w:sz w:val="26"/>
          <w:szCs w:val="26"/>
          <w:lang w:val="en-US"/>
        </w:rPr>
        <w:t xml:space="preserve">take it often basis.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From the data analyzed and presented it was reveal that among all the variety of Sachet water product available in the market.</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It was also reveal that most of the respondent was single i.e. not married female and student. </w:t>
      </w:r>
    </w:p>
    <w:p w:rsidR="00524C23" w:rsidRPr="00524C23" w:rsidRDefault="00524C23" w:rsidP="00524C23">
      <w:pPr>
        <w:pStyle w:val="NormalWeb"/>
        <w:spacing w:before="0" w:beforeAutospacing="0" w:after="0" w:afterAutospacing="0" w:line="360" w:lineRule="auto"/>
        <w:ind w:firstLine="720"/>
        <w:jc w:val="both"/>
        <w:rPr>
          <w:sz w:val="26"/>
          <w:szCs w:val="26"/>
          <w:lang w:val="en-US"/>
        </w:rPr>
      </w:pPr>
      <w:r w:rsidRPr="00524C23">
        <w:rPr>
          <w:sz w:val="26"/>
          <w:szCs w:val="26"/>
          <w:lang w:val="en-US"/>
        </w:rPr>
        <w:t xml:space="preserve">It is also worthy to note that the research reveal that most consumer are greatly influenced by branding and packaging in their buying decision. </w:t>
      </w: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center"/>
        <w:rPr>
          <w:rFonts w:ascii="Times New Roman" w:hAnsi="Times New Roman" w:cs="Times New Roman"/>
          <w:b/>
          <w:sz w:val="26"/>
          <w:szCs w:val="26"/>
        </w:rPr>
      </w:pPr>
      <w:r w:rsidRPr="00524C23">
        <w:rPr>
          <w:rFonts w:ascii="Times New Roman" w:hAnsi="Times New Roman" w:cs="Times New Roman"/>
          <w:b/>
          <w:sz w:val="26"/>
          <w:szCs w:val="26"/>
        </w:rPr>
        <w:t>CHAPTER FIVE</w:t>
      </w:r>
    </w:p>
    <w:p w:rsidR="00524C23" w:rsidRPr="00524C23" w:rsidRDefault="00524C23" w:rsidP="00524C23">
      <w:pPr>
        <w:spacing w:line="360" w:lineRule="auto"/>
        <w:jc w:val="center"/>
        <w:rPr>
          <w:rFonts w:ascii="Times New Roman" w:hAnsi="Times New Roman" w:cs="Times New Roman"/>
          <w:b/>
          <w:sz w:val="26"/>
          <w:szCs w:val="26"/>
        </w:rPr>
      </w:pPr>
      <w:r w:rsidRPr="00524C23">
        <w:rPr>
          <w:rFonts w:ascii="Times New Roman" w:hAnsi="Times New Roman" w:cs="Times New Roman"/>
          <w:b/>
          <w:sz w:val="26"/>
          <w:szCs w:val="26"/>
        </w:rPr>
        <w:t>SUMMARY, CONCLUSION AND RECOMMENDATIONS</w:t>
      </w:r>
    </w:p>
    <w:p w:rsidR="00524C23" w:rsidRPr="00524C23" w:rsidRDefault="00524C23" w:rsidP="00524C23">
      <w:pPr>
        <w:spacing w:line="360" w:lineRule="auto"/>
        <w:jc w:val="both"/>
        <w:rPr>
          <w:rFonts w:ascii="Times New Roman" w:hAnsi="Times New Roman" w:cs="Times New Roman"/>
          <w:b/>
          <w:sz w:val="26"/>
          <w:szCs w:val="26"/>
        </w:rPr>
      </w:pPr>
      <w:r w:rsidRPr="00524C23">
        <w:rPr>
          <w:rFonts w:ascii="Times New Roman" w:hAnsi="Times New Roman" w:cs="Times New Roman"/>
          <w:b/>
          <w:sz w:val="26"/>
          <w:szCs w:val="26"/>
        </w:rPr>
        <w:lastRenderedPageBreak/>
        <w:t>5.1</w:t>
      </w:r>
      <w:r w:rsidRPr="00524C23">
        <w:rPr>
          <w:rFonts w:ascii="Times New Roman" w:hAnsi="Times New Roman" w:cs="Times New Roman"/>
          <w:b/>
          <w:sz w:val="26"/>
          <w:szCs w:val="26"/>
        </w:rPr>
        <w:tab/>
        <w:t>SUMMERY OF FINDINGS</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As started in chapter one, the study is aimed at examine and concluding whether branding and packaging is a product differentiation tool.</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From the result of the research conducted and analyzed the researcher hereby summarizes as follows: Today, branding and packaging is such a strong force that hardly anything goes unbranded. The supermarkets and departmental stores under study shows that branding and packaging is a key factor in other sales of consumer goods such a detergent, toothpaste and body cream. The investigation also shows that consumer respond to brand preference over time and that consumers are loyal to product with high brand attribute benefit and value.</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b/>
          <w:sz w:val="26"/>
          <w:szCs w:val="26"/>
        </w:rPr>
        <w:t>5.2</w:t>
      </w:r>
      <w:r w:rsidRPr="00524C23">
        <w:rPr>
          <w:rFonts w:ascii="Times New Roman" w:hAnsi="Times New Roman" w:cs="Times New Roman"/>
          <w:b/>
          <w:sz w:val="26"/>
          <w:szCs w:val="26"/>
        </w:rPr>
        <w:tab/>
        <w:t>CONCLUSION</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 xml:space="preserve">An assessment of Branding and packaging on the image and performance of product and the company in a recessed economy, is now a great importance, customers can easily recognized their </w:t>
      </w:r>
      <w:proofErr w:type="spellStart"/>
      <w:r w:rsidRPr="00524C23">
        <w:rPr>
          <w:rFonts w:ascii="Times New Roman" w:hAnsi="Times New Roman" w:cs="Times New Roman"/>
          <w:sz w:val="26"/>
          <w:szCs w:val="26"/>
        </w:rPr>
        <w:t>favourite</w:t>
      </w:r>
      <w:proofErr w:type="spellEnd"/>
      <w:r w:rsidRPr="00524C23">
        <w:rPr>
          <w:rFonts w:ascii="Times New Roman" w:hAnsi="Times New Roman" w:cs="Times New Roman"/>
          <w:sz w:val="26"/>
          <w:szCs w:val="26"/>
        </w:rPr>
        <w:t xml:space="preserve"> products by brand name also preference and repeat purchase habits are formed through the aid of product Branding.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 xml:space="preserve">Conclusively, Branding and packaging is the ingredient that would have to be included in the marketing strategies of the management of companies in order to spice up other promotional tools in promoting sales. </w:t>
      </w:r>
    </w:p>
    <w:p w:rsidR="00524C23" w:rsidRPr="00524C23" w:rsidRDefault="00524C23" w:rsidP="00524C23">
      <w:pPr>
        <w:spacing w:line="360" w:lineRule="auto"/>
        <w:jc w:val="both"/>
        <w:rPr>
          <w:rFonts w:ascii="Times New Roman" w:hAnsi="Times New Roman" w:cs="Times New Roman"/>
          <w:b/>
          <w:bCs/>
          <w:sz w:val="26"/>
          <w:szCs w:val="26"/>
        </w:rPr>
      </w:pPr>
      <w:r w:rsidRPr="00524C23">
        <w:rPr>
          <w:rFonts w:ascii="Times New Roman" w:hAnsi="Times New Roman" w:cs="Times New Roman"/>
          <w:b/>
          <w:bCs/>
          <w:sz w:val="26"/>
          <w:szCs w:val="26"/>
        </w:rPr>
        <w:t>5.3</w:t>
      </w:r>
      <w:r w:rsidRPr="00524C23">
        <w:rPr>
          <w:rFonts w:ascii="Times New Roman" w:hAnsi="Times New Roman" w:cs="Times New Roman"/>
          <w:b/>
          <w:bCs/>
          <w:sz w:val="26"/>
          <w:szCs w:val="26"/>
        </w:rPr>
        <w:tab/>
        <w:t xml:space="preserve">RECOMMENDATIONS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Consequently upon my findings, the following recommendations are considered suitable for successful Branding and packaging of a company product. Companies should ensure easy identification of their product through effective branding and packaging If the table, mark or any other Branding and packaging tool is inconspicuous them much of the brand prestige value is lost, brand identification will not only attract or comment a customer to a product but will equally stimulate repeat purchases.</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lastRenderedPageBreak/>
        <w:tab/>
        <w:t xml:space="preserve"> The product quality being offered should be the best for the price in the market being secured consistent availability of such product is necessary when customer are brand loyal they express continuous availability of such product, their choice of market brand promotion will more successful if customer are assured of frequent supplier.</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Brand-name should be promote often enough for customer to be familiar and easily to identify of the objective is to develop brand loyalty, such a name should be unique, suggest product quality, benefit uses etc.</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Effort should be made to monitor products preferences continuously through research and development, the marketing implication of this is that error could be identified in no time and efforts of limitation” which could have mined the reputation of the brand, he put under control through legal action. If this is not done the reputation of the brand and the company are likely to be ruined.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ab/>
        <w:t xml:space="preserve">However, there responsible for their </w:t>
      </w:r>
      <w:proofErr w:type="spellStart"/>
      <w:r w:rsidRPr="00524C23">
        <w:rPr>
          <w:rFonts w:ascii="Times New Roman" w:hAnsi="Times New Roman" w:cs="Times New Roman"/>
          <w:sz w:val="26"/>
          <w:szCs w:val="26"/>
        </w:rPr>
        <w:t>programme</w:t>
      </w:r>
      <w:proofErr w:type="spellEnd"/>
      <w:r w:rsidRPr="00524C23">
        <w:rPr>
          <w:rFonts w:ascii="Times New Roman" w:hAnsi="Times New Roman" w:cs="Times New Roman"/>
          <w:sz w:val="26"/>
          <w:szCs w:val="26"/>
        </w:rPr>
        <w:t xml:space="preserve"> should have the proper skill and the diligent enough because poor Branding and packaging can lead to the failure of company’s marketing objective.</w:t>
      </w: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center"/>
        <w:rPr>
          <w:rFonts w:ascii="Times New Roman" w:hAnsi="Times New Roman" w:cs="Times New Roman"/>
          <w:b/>
          <w:sz w:val="26"/>
          <w:szCs w:val="26"/>
        </w:rPr>
      </w:pPr>
      <w:r w:rsidRPr="00524C23">
        <w:rPr>
          <w:rFonts w:ascii="Times New Roman" w:hAnsi="Times New Roman" w:cs="Times New Roman"/>
          <w:b/>
          <w:sz w:val="26"/>
          <w:szCs w:val="26"/>
        </w:rPr>
        <w:lastRenderedPageBreak/>
        <w:t>REFERENCES</w:t>
      </w:r>
    </w:p>
    <w:p w:rsidR="00524C23" w:rsidRPr="00524C23" w:rsidRDefault="00524C23" w:rsidP="00524C23">
      <w:pPr>
        <w:spacing w:line="360" w:lineRule="auto"/>
        <w:jc w:val="both"/>
        <w:rPr>
          <w:rFonts w:ascii="Times New Roman" w:hAnsi="Times New Roman" w:cs="Times New Roman"/>
          <w:sz w:val="26"/>
          <w:szCs w:val="26"/>
        </w:rPr>
      </w:pPr>
      <w:proofErr w:type="spellStart"/>
      <w:r w:rsidRPr="00524C23">
        <w:rPr>
          <w:rFonts w:ascii="Times New Roman" w:hAnsi="Times New Roman" w:cs="Times New Roman"/>
          <w:sz w:val="26"/>
          <w:szCs w:val="26"/>
        </w:rPr>
        <w:t>Adeynaju</w:t>
      </w:r>
      <w:proofErr w:type="spellEnd"/>
      <w:r w:rsidRPr="00524C23">
        <w:rPr>
          <w:rFonts w:ascii="Times New Roman" w:hAnsi="Times New Roman" w:cs="Times New Roman"/>
          <w:sz w:val="26"/>
          <w:szCs w:val="26"/>
        </w:rPr>
        <w:t xml:space="preserve">, 0. (1992) </w:t>
      </w:r>
      <w:proofErr w:type="gramStart"/>
      <w:r w:rsidRPr="00524C23">
        <w:rPr>
          <w:rFonts w:ascii="Times New Roman" w:hAnsi="Times New Roman" w:cs="Times New Roman"/>
          <w:sz w:val="26"/>
          <w:szCs w:val="26"/>
        </w:rPr>
        <w:t>The</w:t>
      </w:r>
      <w:proofErr w:type="gramEnd"/>
      <w:r w:rsidRPr="00524C23">
        <w:rPr>
          <w:rFonts w:ascii="Times New Roman" w:hAnsi="Times New Roman" w:cs="Times New Roman"/>
          <w:sz w:val="26"/>
          <w:szCs w:val="26"/>
        </w:rPr>
        <w:t xml:space="preserve"> Foundation Modem Marketing, </w:t>
      </w:r>
      <w:r w:rsidRPr="00524C23">
        <w:rPr>
          <w:rFonts w:ascii="Times New Roman" w:hAnsi="Times New Roman" w:cs="Times New Roman"/>
          <w:bCs/>
          <w:sz w:val="26"/>
          <w:szCs w:val="26"/>
        </w:rPr>
        <w:t>2</w:t>
      </w:r>
      <w:r w:rsidRPr="00524C23">
        <w:rPr>
          <w:rFonts w:ascii="Times New Roman" w:hAnsi="Times New Roman" w:cs="Times New Roman"/>
          <w:bCs/>
          <w:sz w:val="26"/>
          <w:szCs w:val="26"/>
          <w:vertAlign w:val="superscript"/>
        </w:rPr>
        <w:t>nd</w:t>
      </w:r>
      <w:r w:rsidRPr="00524C23">
        <w:rPr>
          <w:rFonts w:ascii="Times New Roman" w:hAnsi="Times New Roman" w:cs="Times New Roman"/>
          <w:b/>
          <w:bCs/>
          <w:sz w:val="26"/>
          <w:szCs w:val="26"/>
        </w:rPr>
        <w:t xml:space="preserve"> </w:t>
      </w:r>
      <w:r w:rsidRPr="00524C23">
        <w:rPr>
          <w:rFonts w:ascii="Times New Roman" w:hAnsi="Times New Roman" w:cs="Times New Roman"/>
          <w:sz w:val="26"/>
          <w:szCs w:val="26"/>
        </w:rPr>
        <w:t xml:space="preserve">Edition, Lagos </w:t>
      </w:r>
      <w:r w:rsidRPr="00524C23">
        <w:rPr>
          <w:rFonts w:ascii="Times New Roman" w:hAnsi="Times New Roman" w:cs="Times New Roman"/>
          <w:sz w:val="26"/>
          <w:szCs w:val="26"/>
        </w:rPr>
        <w:tab/>
        <w:t xml:space="preserve">New African Publishing Company Ltd.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Johnson, J.T (1984). Branding and packaging and Packaging as a Tool for Product </w:t>
      </w:r>
      <w:r w:rsidRPr="00524C23">
        <w:rPr>
          <w:rFonts w:ascii="Times New Roman" w:hAnsi="Times New Roman" w:cs="Times New Roman"/>
          <w:sz w:val="26"/>
          <w:szCs w:val="26"/>
        </w:rPr>
        <w:tab/>
        <w:t xml:space="preserve">Differentiation, Lagos, M and A Publisher.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Kotler, P (1998) Marketing Management Analysis Planning Implementing </w:t>
      </w:r>
      <w:r w:rsidRPr="00524C23">
        <w:rPr>
          <w:rFonts w:ascii="Times New Roman" w:hAnsi="Times New Roman" w:cs="Times New Roman"/>
          <w:sz w:val="26"/>
          <w:szCs w:val="26"/>
        </w:rPr>
        <w:tab/>
        <w:t>Control, 4</w:t>
      </w:r>
      <w:r w:rsidRPr="00524C23">
        <w:rPr>
          <w:rFonts w:ascii="Times New Roman" w:hAnsi="Times New Roman" w:cs="Times New Roman"/>
          <w:sz w:val="26"/>
          <w:szCs w:val="26"/>
          <w:vertAlign w:val="superscript"/>
        </w:rPr>
        <w:t>th</w:t>
      </w:r>
      <w:r w:rsidRPr="00524C23">
        <w:rPr>
          <w:rFonts w:ascii="Times New Roman" w:hAnsi="Times New Roman" w:cs="Times New Roman"/>
          <w:sz w:val="26"/>
          <w:szCs w:val="26"/>
        </w:rPr>
        <w:t xml:space="preserve"> Edition, New </w:t>
      </w:r>
      <w:proofErr w:type="spellStart"/>
      <w:r w:rsidRPr="00524C23">
        <w:rPr>
          <w:rFonts w:ascii="Times New Roman" w:hAnsi="Times New Roman" w:cs="Times New Roman"/>
          <w:sz w:val="26"/>
          <w:szCs w:val="26"/>
        </w:rPr>
        <w:t>Jesey</w:t>
      </w:r>
      <w:proofErr w:type="spellEnd"/>
      <w:r w:rsidRPr="00524C23">
        <w:rPr>
          <w:rFonts w:ascii="Times New Roman" w:hAnsi="Times New Roman" w:cs="Times New Roman"/>
          <w:sz w:val="26"/>
          <w:szCs w:val="26"/>
        </w:rPr>
        <w:t xml:space="preserve">, Prentice Hall Inc. </w:t>
      </w:r>
    </w:p>
    <w:p w:rsidR="00524C23" w:rsidRPr="00524C23" w:rsidRDefault="00524C23" w:rsidP="00524C23">
      <w:pPr>
        <w:spacing w:line="360" w:lineRule="auto"/>
        <w:jc w:val="both"/>
        <w:rPr>
          <w:rFonts w:ascii="Times New Roman" w:hAnsi="Times New Roman" w:cs="Times New Roman"/>
          <w:sz w:val="26"/>
          <w:szCs w:val="26"/>
        </w:rPr>
      </w:pPr>
      <w:proofErr w:type="spellStart"/>
      <w:r w:rsidRPr="00524C23">
        <w:rPr>
          <w:rFonts w:ascii="Times New Roman" w:hAnsi="Times New Roman" w:cs="Times New Roman"/>
          <w:sz w:val="26"/>
          <w:szCs w:val="26"/>
        </w:rPr>
        <w:t>Kotter</w:t>
      </w:r>
      <w:proofErr w:type="spellEnd"/>
      <w:r w:rsidRPr="00524C23">
        <w:rPr>
          <w:rFonts w:ascii="Times New Roman" w:hAnsi="Times New Roman" w:cs="Times New Roman"/>
          <w:sz w:val="26"/>
          <w:szCs w:val="26"/>
        </w:rPr>
        <w:t>, P (1980) Marketing Management 6</w:t>
      </w:r>
      <w:r w:rsidRPr="00524C23">
        <w:rPr>
          <w:rFonts w:ascii="Times New Roman" w:hAnsi="Times New Roman" w:cs="Times New Roman"/>
          <w:sz w:val="26"/>
          <w:szCs w:val="26"/>
          <w:vertAlign w:val="superscript"/>
        </w:rPr>
        <w:t>th</w:t>
      </w:r>
      <w:r w:rsidRPr="00524C23">
        <w:rPr>
          <w:rFonts w:ascii="Times New Roman" w:hAnsi="Times New Roman" w:cs="Times New Roman"/>
          <w:sz w:val="26"/>
          <w:szCs w:val="26"/>
        </w:rPr>
        <w:t xml:space="preserve"> Edition. New </w:t>
      </w:r>
      <w:proofErr w:type="spellStart"/>
      <w:r w:rsidRPr="00524C23">
        <w:rPr>
          <w:rFonts w:ascii="Times New Roman" w:hAnsi="Times New Roman" w:cs="Times New Roman"/>
          <w:sz w:val="26"/>
          <w:szCs w:val="26"/>
        </w:rPr>
        <w:t>Jessey</w:t>
      </w:r>
      <w:proofErr w:type="spellEnd"/>
      <w:r w:rsidRPr="00524C23">
        <w:rPr>
          <w:rFonts w:ascii="Times New Roman" w:hAnsi="Times New Roman" w:cs="Times New Roman"/>
          <w:sz w:val="26"/>
          <w:szCs w:val="26"/>
        </w:rPr>
        <w:t xml:space="preserve">. </w:t>
      </w:r>
      <w:proofErr w:type="spellStart"/>
      <w:r w:rsidRPr="00524C23">
        <w:rPr>
          <w:rFonts w:ascii="Times New Roman" w:hAnsi="Times New Roman" w:cs="Times New Roman"/>
          <w:sz w:val="26"/>
          <w:szCs w:val="26"/>
        </w:rPr>
        <w:t>Prenftice</w:t>
      </w:r>
      <w:proofErr w:type="spellEnd"/>
      <w:r w:rsidRPr="00524C23">
        <w:rPr>
          <w:rFonts w:ascii="Times New Roman" w:hAnsi="Times New Roman" w:cs="Times New Roman"/>
          <w:sz w:val="26"/>
          <w:szCs w:val="26"/>
        </w:rPr>
        <w:t xml:space="preserve"> </w:t>
      </w:r>
      <w:r w:rsidRPr="00524C23">
        <w:rPr>
          <w:rFonts w:ascii="Times New Roman" w:hAnsi="Times New Roman" w:cs="Times New Roman"/>
          <w:sz w:val="26"/>
          <w:szCs w:val="26"/>
        </w:rPr>
        <w:tab/>
        <w:t>Hall</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 xml:space="preserve">Inc. </w:t>
      </w:r>
    </w:p>
    <w:p w:rsidR="00524C23" w:rsidRPr="00524C23" w:rsidRDefault="00524C23" w:rsidP="00524C23">
      <w:pPr>
        <w:spacing w:line="360" w:lineRule="auto"/>
        <w:jc w:val="both"/>
        <w:rPr>
          <w:rFonts w:ascii="Times New Roman" w:hAnsi="Times New Roman" w:cs="Times New Roman"/>
          <w:sz w:val="26"/>
          <w:szCs w:val="26"/>
        </w:rPr>
      </w:pPr>
      <w:proofErr w:type="spellStart"/>
      <w:r w:rsidRPr="00524C23">
        <w:rPr>
          <w:rFonts w:ascii="Times New Roman" w:hAnsi="Times New Roman" w:cs="Times New Roman"/>
          <w:sz w:val="26"/>
          <w:szCs w:val="26"/>
        </w:rPr>
        <w:t>Sanusi</w:t>
      </w:r>
      <w:proofErr w:type="spellEnd"/>
      <w:r w:rsidRPr="00524C23">
        <w:rPr>
          <w:rFonts w:ascii="Times New Roman" w:hAnsi="Times New Roman" w:cs="Times New Roman"/>
          <w:sz w:val="26"/>
          <w:szCs w:val="26"/>
        </w:rPr>
        <w:t>, M.0 (2006) Fundamentals of Marketing Offa Ham by Trends</w:t>
      </w:r>
      <w:r w:rsidRPr="00524C23">
        <w:rPr>
          <w:rFonts w:ascii="Times New Roman" w:hAnsi="Times New Roman" w:cs="Times New Roman"/>
          <w:sz w:val="26"/>
          <w:szCs w:val="26"/>
        </w:rPr>
        <w:tab/>
        <w:t xml:space="preserve"> Computers. </w:t>
      </w:r>
    </w:p>
    <w:p w:rsidR="00524C23" w:rsidRPr="00524C23" w:rsidRDefault="00524C23" w:rsidP="00524C23">
      <w:pPr>
        <w:spacing w:line="360" w:lineRule="auto"/>
        <w:jc w:val="both"/>
        <w:rPr>
          <w:rFonts w:ascii="Times New Roman" w:hAnsi="Times New Roman" w:cs="Times New Roman"/>
          <w:sz w:val="26"/>
          <w:szCs w:val="26"/>
        </w:rPr>
      </w:pPr>
      <w:proofErr w:type="spellStart"/>
      <w:r w:rsidRPr="00524C23">
        <w:rPr>
          <w:rFonts w:ascii="Times New Roman" w:hAnsi="Times New Roman" w:cs="Times New Roman"/>
          <w:sz w:val="26"/>
          <w:szCs w:val="26"/>
        </w:rPr>
        <w:t>Olorunlambe</w:t>
      </w:r>
      <w:proofErr w:type="spellEnd"/>
      <w:r w:rsidRPr="00524C23">
        <w:rPr>
          <w:rFonts w:ascii="Times New Roman" w:hAnsi="Times New Roman" w:cs="Times New Roman"/>
          <w:sz w:val="26"/>
          <w:szCs w:val="26"/>
        </w:rPr>
        <w:t>, G.A (2001) Produce Development and Management, Ilorin</w:t>
      </w:r>
      <w:r w:rsidRPr="00524C23">
        <w:rPr>
          <w:rFonts w:ascii="Times New Roman" w:hAnsi="Times New Roman" w:cs="Times New Roman"/>
          <w:sz w:val="26"/>
          <w:szCs w:val="26"/>
        </w:rPr>
        <w:tab/>
        <w:t xml:space="preserve"> </w:t>
      </w:r>
      <w:r w:rsidRPr="00524C23">
        <w:rPr>
          <w:rFonts w:ascii="Times New Roman" w:hAnsi="Times New Roman" w:cs="Times New Roman"/>
          <w:sz w:val="26"/>
          <w:szCs w:val="26"/>
        </w:rPr>
        <w:tab/>
      </w:r>
      <w:proofErr w:type="spellStart"/>
      <w:r w:rsidRPr="00524C23">
        <w:rPr>
          <w:rFonts w:ascii="Times New Roman" w:hAnsi="Times New Roman" w:cs="Times New Roman"/>
          <w:sz w:val="26"/>
          <w:szCs w:val="26"/>
        </w:rPr>
        <w:t>Olad</w:t>
      </w:r>
      <w:proofErr w:type="spellEnd"/>
      <w:r w:rsidRPr="00524C23">
        <w:rPr>
          <w:rFonts w:ascii="Times New Roman" w:hAnsi="Times New Roman" w:cs="Times New Roman"/>
          <w:sz w:val="26"/>
          <w:szCs w:val="26"/>
        </w:rPr>
        <w:t xml:space="preserve"> Publisher. </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Burton. P and Ryman W. (2000): What an Agency, Force in International </w:t>
      </w:r>
      <w:r w:rsidRPr="00524C23">
        <w:rPr>
          <w:rFonts w:ascii="Times New Roman" w:hAnsi="Times New Roman" w:cs="Times New Roman"/>
          <w:sz w:val="26"/>
          <w:szCs w:val="26"/>
        </w:rPr>
        <w:tab/>
        <w:t>Scene,</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 xml:space="preserve">Advertising Fundamentals, New York, GRIB Publishing Inc. </w:t>
      </w:r>
      <w:r w:rsidRPr="00524C23">
        <w:rPr>
          <w:rFonts w:ascii="Times New Roman" w:hAnsi="Times New Roman" w:cs="Times New Roman"/>
          <w:sz w:val="26"/>
          <w:szCs w:val="26"/>
        </w:rPr>
        <w:tab/>
        <w:t>Company.</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Giles G.B </w:t>
      </w:r>
      <w:r w:rsidRPr="00524C23">
        <w:rPr>
          <w:rFonts w:ascii="Times New Roman" w:hAnsi="Times New Roman" w:cs="Times New Roman"/>
          <w:iCs/>
          <w:sz w:val="26"/>
          <w:szCs w:val="26"/>
        </w:rPr>
        <w:t xml:space="preserve">(2003); </w:t>
      </w:r>
      <w:r w:rsidRPr="00524C23">
        <w:rPr>
          <w:rFonts w:ascii="Times New Roman" w:hAnsi="Times New Roman" w:cs="Times New Roman"/>
          <w:sz w:val="26"/>
          <w:szCs w:val="26"/>
        </w:rPr>
        <w:t>Marketing Research. London, McDonald and Event.</w:t>
      </w:r>
    </w:p>
    <w:p w:rsidR="00524C23" w:rsidRPr="00524C23" w:rsidRDefault="00524C23" w:rsidP="00524C23">
      <w:pPr>
        <w:spacing w:line="360" w:lineRule="auto"/>
        <w:jc w:val="both"/>
        <w:rPr>
          <w:rFonts w:ascii="Times New Roman" w:hAnsi="Times New Roman" w:cs="Times New Roman"/>
          <w:sz w:val="26"/>
          <w:szCs w:val="26"/>
        </w:rPr>
      </w:pPr>
      <w:r w:rsidRPr="00524C23">
        <w:rPr>
          <w:rFonts w:ascii="Times New Roman" w:hAnsi="Times New Roman" w:cs="Times New Roman"/>
          <w:sz w:val="26"/>
          <w:szCs w:val="26"/>
        </w:rPr>
        <w:t xml:space="preserve">Hawking 0.I and </w:t>
      </w:r>
      <w:proofErr w:type="spellStart"/>
      <w:r w:rsidRPr="00524C23">
        <w:rPr>
          <w:rFonts w:ascii="Times New Roman" w:hAnsi="Times New Roman" w:cs="Times New Roman"/>
          <w:sz w:val="26"/>
          <w:szCs w:val="26"/>
        </w:rPr>
        <w:t>Tull</w:t>
      </w:r>
      <w:proofErr w:type="spellEnd"/>
      <w:r w:rsidRPr="00524C23">
        <w:rPr>
          <w:rFonts w:ascii="Times New Roman" w:hAnsi="Times New Roman" w:cs="Times New Roman"/>
          <w:sz w:val="26"/>
          <w:szCs w:val="26"/>
        </w:rPr>
        <w:t xml:space="preserve"> O.S. </w:t>
      </w:r>
      <w:r w:rsidRPr="00524C23">
        <w:rPr>
          <w:rFonts w:ascii="Times New Roman" w:hAnsi="Times New Roman" w:cs="Times New Roman"/>
          <w:iCs/>
          <w:sz w:val="26"/>
          <w:szCs w:val="26"/>
        </w:rPr>
        <w:t xml:space="preserve">(2003): </w:t>
      </w:r>
      <w:r w:rsidRPr="00524C23">
        <w:rPr>
          <w:rFonts w:ascii="Times New Roman" w:hAnsi="Times New Roman" w:cs="Times New Roman"/>
          <w:sz w:val="26"/>
          <w:szCs w:val="26"/>
        </w:rPr>
        <w:t>Marketing Research Measurement and Method</w:t>
      </w:r>
    </w:p>
    <w:p w:rsidR="00524C23" w:rsidRPr="00524C23" w:rsidRDefault="00524C23" w:rsidP="00524C23">
      <w:pPr>
        <w:spacing w:line="360" w:lineRule="auto"/>
        <w:ind w:firstLine="720"/>
        <w:jc w:val="both"/>
        <w:rPr>
          <w:rFonts w:ascii="Times New Roman" w:hAnsi="Times New Roman" w:cs="Times New Roman"/>
          <w:sz w:val="26"/>
          <w:szCs w:val="26"/>
        </w:rPr>
      </w:pPr>
      <w:r w:rsidRPr="00524C23">
        <w:rPr>
          <w:rFonts w:ascii="Times New Roman" w:hAnsi="Times New Roman" w:cs="Times New Roman"/>
          <w:sz w:val="26"/>
          <w:szCs w:val="26"/>
        </w:rPr>
        <w:t>(2</w:t>
      </w:r>
      <w:r w:rsidRPr="00524C23">
        <w:rPr>
          <w:rFonts w:ascii="Times New Roman" w:hAnsi="Times New Roman" w:cs="Times New Roman"/>
          <w:sz w:val="26"/>
          <w:szCs w:val="26"/>
          <w:vertAlign w:val="superscript"/>
        </w:rPr>
        <w:t>nd</w:t>
      </w:r>
      <w:r w:rsidRPr="00524C23">
        <w:rPr>
          <w:rFonts w:ascii="Times New Roman" w:hAnsi="Times New Roman" w:cs="Times New Roman"/>
          <w:sz w:val="26"/>
          <w:szCs w:val="26"/>
        </w:rPr>
        <w:t xml:space="preserve"> Edition. New York Macmillan Publisher.</w:t>
      </w:r>
    </w:p>
    <w:p w:rsidR="00524C23" w:rsidRPr="00524C23" w:rsidRDefault="00524C23" w:rsidP="00524C23">
      <w:pPr>
        <w:spacing w:line="360" w:lineRule="auto"/>
        <w:jc w:val="both"/>
        <w:rPr>
          <w:rFonts w:ascii="Times New Roman" w:hAnsi="Times New Roman" w:cs="Times New Roman"/>
          <w:sz w:val="26"/>
          <w:szCs w:val="26"/>
        </w:rPr>
      </w:pPr>
      <w:proofErr w:type="spellStart"/>
      <w:r w:rsidRPr="00524C23">
        <w:rPr>
          <w:rFonts w:ascii="Times New Roman" w:hAnsi="Times New Roman" w:cs="Times New Roman"/>
          <w:sz w:val="26"/>
          <w:szCs w:val="26"/>
        </w:rPr>
        <w:t>Hisnail</w:t>
      </w:r>
      <w:proofErr w:type="spellEnd"/>
      <w:r w:rsidRPr="00524C23">
        <w:rPr>
          <w:rFonts w:ascii="Times New Roman" w:hAnsi="Times New Roman" w:cs="Times New Roman"/>
          <w:sz w:val="26"/>
          <w:szCs w:val="26"/>
        </w:rPr>
        <w:t xml:space="preserve"> M.P (2001) Marketing Research Analysis. Measurement </w:t>
      </w:r>
      <w:r w:rsidRPr="00524C23">
        <w:rPr>
          <w:rFonts w:ascii="Times New Roman" w:hAnsi="Times New Roman" w:cs="Times New Roman"/>
          <w:b/>
          <w:bCs/>
          <w:sz w:val="26"/>
          <w:szCs w:val="26"/>
        </w:rPr>
        <w:t>(2</w:t>
      </w:r>
      <w:r w:rsidRPr="00524C23">
        <w:rPr>
          <w:rFonts w:ascii="Times New Roman" w:hAnsi="Times New Roman" w:cs="Times New Roman"/>
          <w:b/>
          <w:bCs/>
          <w:sz w:val="26"/>
          <w:szCs w:val="26"/>
          <w:vertAlign w:val="superscript"/>
        </w:rPr>
        <w:t>nd</w:t>
      </w:r>
      <w:r w:rsidRPr="00524C23">
        <w:rPr>
          <w:rFonts w:ascii="Times New Roman" w:hAnsi="Times New Roman" w:cs="Times New Roman"/>
          <w:sz w:val="26"/>
          <w:szCs w:val="26"/>
        </w:rPr>
        <w:t>Edition)</w:t>
      </w:r>
      <w:r w:rsidRPr="00524C23">
        <w:rPr>
          <w:rFonts w:ascii="Times New Roman" w:hAnsi="Times New Roman" w:cs="Times New Roman"/>
          <w:sz w:val="26"/>
          <w:szCs w:val="26"/>
        </w:rPr>
        <w:tab/>
        <w:t>New York, McGraw Hill. Book 4</w:t>
      </w:r>
      <w:r w:rsidRPr="00524C23">
        <w:rPr>
          <w:rFonts w:ascii="Times New Roman" w:hAnsi="Times New Roman" w:cs="Times New Roman"/>
          <w:sz w:val="26"/>
          <w:szCs w:val="26"/>
          <w:vertAlign w:val="superscript"/>
        </w:rPr>
        <w:t>th</w:t>
      </w:r>
      <w:r w:rsidRPr="00524C23">
        <w:rPr>
          <w:rFonts w:ascii="Times New Roman" w:hAnsi="Times New Roman" w:cs="Times New Roman"/>
          <w:sz w:val="26"/>
          <w:szCs w:val="26"/>
        </w:rPr>
        <w:t xml:space="preserve"> Edition, London Prentice Hall Inc.</w:t>
      </w: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b/>
          <w:sz w:val="26"/>
          <w:szCs w:val="26"/>
        </w:rPr>
      </w:pPr>
    </w:p>
    <w:p w:rsidR="00524C23" w:rsidRPr="00524C23" w:rsidRDefault="00524C23" w:rsidP="00524C23">
      <w:pPr>
        <w:spacing w:line="360" w:lineRule="auto"/>
        <w:jc w:val="both"/>
        <w:rPr>
          <w:rFonts w:ascii="Times New Roman" w:hAnsi="Times New Roman" w:cs="Times New Roman"/>
          <w:sz w:val="26"/>
          <w:szCs w:val="26"/>
        </w:rPr>
      </w:pPr>
    </w:p>
    <w:p w:rsidR="00524C23" w:rsidRPr="00524C23" w:rsidRDefault="00524C23" w:rsidP="00524C23">
      <w:pPr>
        <w:spacing w:line="360" w:lineRule="auto"/>
        <w:jc w:val="both"/>
        <w:rPr>
          <w:rFonts w:ascii="Times New Roman" w:hAnsi="Times New Roman" w:cs="Times New Roman"/>
          <w:sz w:val="26"/>
          <w:szCs w:val="26"/>
        </w:rPr>
      </w:pPr>
    </w:p>
    <w:p w:rsidR="00524C23" w:rsidRPr="00524C23" w:rsidRDefault="00524C23" w:rsidP="00524C23">
      <w:pPr>
        <w:rPr>
          <w:rFonts w:ascii="Times New Roman" w:hAnsi="Times New Roman" w:cs="Times New Roman"/>
        </w:rPr>
      </w:pPr>
    </w:p>
    <w:p w:rsidR="00524C23" w:rsidRPr="00524C23" w:rsidRDefault="00524C23">
      <w:pPr>
        <w:rPr>
          <w:rFonts w:ascii="Times New Roman" w:hAnsi="Times New Roman" w:cs="Times New Roman"/>
        </w:rPr>
      </w:pPr>
    </w:p>
    <w:sectPr w:rsidR="00524C23" w:rsidRPr="00524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C1FC7"/>
    <w:multiLevelType w:val="hybridMultilevel"/>
    <w:tmpl w:val="FF7A7B24"/>
    <w:lvl w:ilvl="0" w:tplc="92B01524">
      <w:start w:val="1"/>
      <w:numFmt w:val="lowerRoman"/>
      <w:lvlText w:val="%1."/>
      <w:lvlJc w:val="left"/>
      <w:pPr>
        <w:tabs>
          <w:tab w:val="num" w:pos="1080"/>
        </w:tabs>
        <w:ind w:left="1080" w:hanging="720"/>
      </w:pPr>
      <w:rPr>
        <w:rFonts w:ascii="Times New Roman" w:eastAsia="Arial Unicode MS" w:hAnsi="Times New Roman" w:cs="Times New Roman"/>
      </w:rPr>
    </w:lvl>
    <w:lvl w:ilvl="1" w:tplc="D972771C">
      <w:start w:val="1"/>
      <w:numFmt w:val="lowerRoman"/>
      <w:lvlText w:val="%2."/>
      <w:lvlJc w:val="left"/>
      <w:pPr>
        <w:tabs>
          <w:tab w:val="num" w:pos="1800"/>
        </w:tabs>
        <w:ind w:left="1800" w:hanging="720"/>
      </w:pPr>
      <w:rPr>
        <w:rFonts w:hint="eastAsia"/>
      </w:rPr>
    </w:lvl>
    <w:lvl w:ilvl="2" w:tplc="3D36CC0A">
      <w:start w:val="1"/>
      <w:numFmt w:val="decimal"/>
      <w:lvlText w:val="%3."/>
      <w:lvlJc w:val="left"/>
      <w:pPr>
        <w:tabs>
          <w:tab w:val="num" w:pos="2700"/>
        </w:tabs>
        <w:ind w:left="2700" w:hanging="720"/>
      </w:pPr>
      <w:rPr>
        <w:rFonts w:hint="eastAsia"/>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B33612"/>
    <w:multiLevelType w:val="multilevel"/>
    <w:tmpl w:val="013A8CFA"/>
    <w:lvl w:ilvl="0">
      <w:start w:val="1"/>
      <w:numFmt w:val="decimal"/>
      <w:lvlText w:val="%1."/>
      <w:lvlJc w:val="center"/>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C452E73"/>
    <w:multiLevelType w:val="hybridMultilevel"/>
    <w:tmpl w:val="4AB6B0AA"/>
    <w:lvl w:ilvl="0" w:tplc="DD78E3AE">
      <w:start w:val="1"/>
      <w:numFmt w:val="lowerRoman"/>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C15DFA"/>
    <w:multiLevelType w:val="hybridMultilevel"/>
    <w:tmpl w:val="2068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E86958"/>
    <w:multiLevelType w:val="hybridMultilevel"/>
    <w:tmpl w:val="251C2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AC2975"/>
    <w:multiLevelType w:val="hybridMultilevel"/>
    <w:tmpl w:val="C71AE75C"/>
    <w:lvl w:ilvl="0" w:tplc="6BA62EBC">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92736D"/>
    <w:multiLevelType w:val="hybridMultilevel"/>
    <w:tmpl w:val="C6EAA436"/>
    <w:lvl w:ilvl="0" w:tplc="34EC9396">
      <w:start w:val="1"/>
      <w:numFmt w:val="low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D17646"/>
    <w:multiLevelType w:val="hybridMultilevel"/>
    <w:tmpl w:val="E34C991E"/>
    <w:lvl w:ilvl="0" w:tplc="D5D4A1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3612AC8"/>
    <w:multiLevelType w:val="hybridMultilevel"/>
    <w:tmpl w:val="37A654B6"/>
    <w:lvl w:ilvl="0" w:tplc="F82C3DE0">
      <w:start w:val="1"/>
      <w:numFmt w:val="lowerLetter"/>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8B916AA"/>
    <w:multiLevelType w:val="hybridMultilevel"/>
    <w:tmpl w:val="5F829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226D12"/>
    <w:multiLevelType w:val="hybridMultilevel"/>
    <w:tmpl w:val="25742E98"/>
    <w:lvl w:ilvl="0" w:tplc="E2A21898">
      <w:start w:val="1"/>
      <w:numFmt w:val="decimal"/>
      <w:lvlText w:val="%1."/>
      <w:lvlJc w:val="left"/>
      <w:pPr>
        <w:tabs>
          <w:tab w:val="num" w:pos="1080"/>
        </w:tabs>
        <w:ind w:left="1080" w:hanging="720"/>
      </w:pPr>
      <w:rPr>
        <w:rFonts w:hint="default"/>
      </w:rPr>
    </w:lvl>
    <w:lvl w:ilvl="1" w:tplc="CDC6E2EC">
      <w:numFmt w:val="none"/>
      <w:lvlText w:val=""/>
      <w:lvlJc w:val="left"/>
      <w:pPr>
        <w:tabs>
          <w:tab w:val="num" w:pos="360"/>
        </w:tabs>
      </w:pPr>
    </w:lvl>
    <w:lvl w:ilvl="2" w:tplc="092C2404">
      <w:numFmt w:val="none"/>
      <w:lvlText w:val=""/>
      <w:lvlJc w:val="left"/>
      <w:pPr>
        <w:tabs>
          <w:tab w:val="num" w:pos="360"/>
        </w:tabs>
      </w:pPr>
    </w:lvl>
    <w:lvl w:ilvl="3" w:tplc="00041B8E">
      <w:numFmt w:val="none"/>
      <w:lvlText w:val=""/>
      <w:lvlJc w:val="left"/>
      <w:pPr>
        <w:tabs>
          <w:tab w:val="num" w:pos="360"/>
        </w:tabs>
      </w:pPr>
    </w:lvl>
    <w:lvl w:ilvl="4" w:tplc="97A66030">
      <w:numFmt w:val="none"/>
      <w:lvlText w:val=""/>
      <w:lvlJc w:val="left"/>
      <w:pPr>
        <w:tabs>
          <w:tab w:val="num" w:pos="360"/>
        </w:tabs>
      </w:pPr>
    </w:lvl>
    <w:lvl w:ilvl="5" w:tplc="8AA41FA0">
      <w:numFmt w:val="none"/>
      <w:lvlText w:val=""/>
      <w:lvlJc w:val="left"/>
      <w:pPr>
        <w:tabs>
          <w:tab w:val="num" w:pos="360"/>
        </w:tabs>
      </w:pPr>
    </w:lvl>
    <w:lvl w:ilvl="6" w:tplc="993C319C">
      <w:numFmt w:val="none"/>
      <w:lvlText w:val=""/>
      <w:lvlJc w:val="left"/>
      <w:pPr>
        <w:tabs>
          <w:tab w:val="num" w:pos="360"/>
        </w:tabs>
      </w:pPr>
    </w:lvl>
    <w:lvl w:ilvl="7" w:tplc="96CA68B8">
      <w:numFmt w:val="none"/>
      <w:lvlText w:val=""/>
      <w:lvlJc w:val="left"/>
      <w:pPr>
        <w:tabs>
          <w:tab w:val="num" w:pos="360"/>
        </w:tabs>
      </w:pPr>
    </w:lvl>
    <w:lvl w:ilvl="8" w:tplc="B63CB5D4">
      <w:numFmt w:val="none"/>
      <w:lvlText w:val=""/>
      <w:lvlJc w:val="left"/>
      <w:pPr>
        <w:tabs>
          <w:tab w:val="num" w:pos="360"/>
        </w:tabs>
      </w:pPr>
    </w:lvl>
  </w:abstractNum>
  <w:abstractNum w:abstractNumId="11">
    <w:nsid w:val="72FF6DC2"/>
    <w:multiLevelType w:val="hybridMultilevel"/>
    <w:tmpl w:val="7F264454"/>
    <w:lvl w:ilvl="0" w:tplc="BE6CDCF0">
      <w:start w:val="1"/>
      <w:numFmt w:val="lowerLetter"/>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0"/>
  </w:num>
  <w:num w:numId="4">
    <w:abstractNumId w:val="2"/>
  </w:num>
  <w:num w:numId="5">
    <w:abstractNumId w:val="11"/>
  </w:num>
  <w:num w:numId="6">
    <w:abstractNumId w:val="1"/>
  </w:num>
  <w:num w:numId="7">
    <w:abstractNumId w:val="8"/>
  </w:num>
  <w:num w:numId="8">
    <w:abstractNumId w:val="7"/>
  </w:num>
  <w:num w:numId="9">
    <w:abstractNumId w:val="10"/>
  </w:num>
  <w:num w:numId="10">
    <w:abstractNumId w:val="4"/>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C23"/>
    <w:rsid w:val="001350F1"/>
    <w:rsid w:val="00524C23"/>
    <w:rsid w:val="00A0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9FFBC-DCCB-4BCF-B915-EDE61DD1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24C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4C23"/>
    <w:rPr>
      <w:rFonts w:ascii="Times New Roman" w:eastAsia="Times New Roman" w:hAnsi="Times New Roman" w:cs="Times New Roman"/>
      <w:b/>
      <w:bCs/>
      <w:sz w:val="36"/>
      <w:szCs w:val="36"/>
    </w:rPr>
  </w:style>
  <w:style w:type="paragraph" w:styleId="ListParagraph">
    <w:name w:val="List Paragraph"/>
    <w:basedOn w:val="Normal"/>
    <w:uiPriority w:val="34"/>
    <w:qFormat/>
    <w:rsid w:val="00524C23"/>
    <w:pPr>
      <w:spacing w:after="200" w:line="276" w:lineRule="auto"/>
      <w:ind w:left="720"/>
      <w:contextualSpacing/>
    </w:pPr>
    <w:rPr>
      <w:noProof/>
    </w:rPr>
  </w:style>
  <w:style w:type="table" w:styleId="TableGrid">
    <w:name w:val="Table Grid"/>
    <w:basedOn w:val="TableNormal"/>
    <w:uiPriority w:val="59"/>
    <w:rsid w:val="00524C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524C2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rsid w:val="00524C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dvertising" TargetMode="External"/><Relationship Id="rId13" Type="http://schemas.openxmlformats.org/officeDocument/2006/relationships/hyperlink" Target="https://en.wikipedia.org/wiki/Health_communication" TargetMode="External"/><Relationship Id="rId3" Type="http://schemas.openxmlformats.org/officeDocument/2006/relationships/settings" Target="settings.xml"/><Relationship Id="rId7" Type="http://schemas.openxmlformats.org/officeDocument/2006/relationships/hyperlink" Target="https://en.wikipedia.org/wiki/Public_relations" TargetMode="External"/><Relationship Id="rId12" Type="http://schemas.openxmlformats.org/officeDocument/2006/relationships/hyperlink" Target="https://en.wikipedia.org/wiki/Cultivation_theor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Uncertainty" TargetMode="External"/><Relationship Id="rId11" Type="http://schemas.openxmlformats.org/officeDocument/2006/relationships/hyperlink" Target="https://en.wikipedia.org/wiki/Interpersonal_communication" TargetMode="External"/><Relationship Id="rId5" Type="http://schemas.openxmlformats.org/officeDocument/2006/relationships/hyperlink" Target="https://en.wikipedia.org/wiki/Relevance" TargetMode="External"/><Relationship Id="rId15" Type="http://schemas.openxmlformats.org/officeDocument/2006/relationships/hyperlink" Target="https://en.wikipedia.org/wiki/Accidental_sampling" TargetMode="External"/><Relationship Id="rId10" Type="http://schemas.openxmlformats.org/officeDocument/2006/relationships/hyperlink" Target="https://en.wikipedia.org/wiki/Interpersonal_communication" TargetMode="External"/><Relationship Id="rId4" Type="http://schemas.openxmlformats.org/officeDocument/2006/relationships/webSettings" Target="webSettings.xml"/><Relationship Id="rId9" Type="http://schemas.openxmlformats.org/officeDocument/2006/relationships/hyperlink" Target="https://en.wikipedia.org/wiki/Advertising" TargetMode="External"/><Relationship Id="rId14" Type="http://schemas.openxmlformats.org/officeDocument/2006/relationships/hyperlink" Target="https://en.wikipedia.org/wiki/Breast_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8079</Words>
  <Characters>46056</Characters>
  <Application>Microsoft Office Word</Application>
  <DocSecurity>0</DocSecurity>
  <Lines>383</Lines>
  <Paragraphs>108</Paragraphs>
  <ScaleCrop>false</ScaleCrop>
  <Company/>
  <LinksUpToDate>false</LinksUpToDate>
  <CharactersWithSpaces>54027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2025-07-01T13:00:00Z</dcterms:created>
  <dcterms:modified xsi:type="dcterms:W3CDTF">2025-07-01T13:02:00Z</dcterms:modified>
</cp:coreProperties>
</file>