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9C2F2" w14:textId="77777777" w:rsidR="005C207F" w:rsidRDefault="005C207F" w:rsidP="005C207F">
      <w:pPr>
        <w:contextualSpacing/>
        <w:rPr>
          <w:rFonts w:ascii="Eras Bold ITC" w:hAnsi="Eras Bold ITC"/>
          <w:b/>
          <w:sz w:val="30"/>
          <w:szCs w:val="32"/>
        </w:rPr>
      </w:pPr>
      <w:r>
        <w:rPr>
          <w:rFonts w:ascii="Eras Bold ITC" w:hAnsi="Eras Bold ITC"/>
          <w:b/>
          <w:sz w:val="38"/>
          <w:szCs w:val="32"/>
        </w:rPr>
        <w:t>ASSET AND LIABILITIES MANAGEMENT IN COMMERCIAL BANKS</w:t>
      </w:r>
    </w:p>
    <w:p w14:paraId="744899D9" w14:textId="77777777" w:rsidR="005C207F" w:rsidRPr="00EF328B" w:rsidRDefault="005C207F" w:rsidP="005C207F">
      <w:pPr>
        <w:contextualSpacing/>
        <w:rPr>
          <w:rFonts w:ascii="Cambria" w:hAnsi="Cambria"/>
          <w:b/>
          <w:sz w:val="26"/>
          <w:szCs w:val="28"/>
        </w:rPr>
      </w:pPr>
      <w:r>
        <w:rPr>
          <w:rFonts w:ascii="Cambria" w:hAnsi="Cambria"/>
          <w:b/>
          <w:sz w:val="26"/>
          <w:szCs w:val="28"/>
        </w:rPr>
        <w:t>(CASE STUDY OF UNITED BANK FOR AFRICA PLC, ILORIN</w:t>
      </w:r>
      <w:r w:rsidRPr="00EF328B">
        <w:rPr>
          <w:rFonts w:ascii="Cambria" w:hAnsi="Cambria"/>
          <w:b/>
          <w:sz w:val="26"/>
          <w:szCs w:val="28"/>
        </w:rPr>
        <w:t>)</w:t>
      </w:r>
    </w:p>
    <w:p w14:paraId="2043152B" w14:textId="77777777" w:rsidR="005C207F" w:rsidRDefault="005C207F" w:rsidP="005C207F">
      <w:pPr>
        <w:spacing w:line="480" w:lineRule="auto"/>
        <w:contextualSpacing/>
        <w:rPr>
          <w:rFonts w:ascii="Bookman Old Style" w:hAnsi="Bookman Old Style"/>
          <w:b/>
          <w:i/>
          <w:sz w:val="28"/>
          <w:szCs w:val="32"/>
        </w:rPr>
      </w:pPr>
    </w:p>
    <w:p w14:paraId="488FC57F" w14:textId="77777777" w:rsidR="005C207F" w:rsidRPr="00BA6366" w:rsidRDefault="005C207F" w:rsidP="005C207F">
      <w:pPr>
        <w:spacing w:line="480" w:lineRule="auto"/>
        <w:contextualSpacing/>
        <w:rPr>
          <w:rFonts w:ascii="Monotype Corsiva" w:hAnsi="Monotype Corsiva"/>
          <w:b/>
          <w:i/>
          <w:sz w:val="42"/>
          <w:szCs w:val="32"/>
        </w:rPr>
      </w:pPr>
      <w:r w:rsidRPr="00BA6366">
        <w:rPr>
          <w:rFonts w:ascii="Monotype Corsiva" w:hAnsi="Monotype Corsiva"/>
          <w:b/>
          <w:i/>
          <w:sz w:val="90"/>
          <w:szCs w:val="32"/>
        </w:rPr>
        <w:t>BY</w:t>
      </w:r>
    </w:p>
    <w:p w14:paraId="4E987FCA" w14:textId="77777777" w:rsidR="005C207F" w:rsidRPr="00864AF2" w:rsidRDefault="005C207F" w:rsidP="005C207F">
      <w:pPr>
        <w:spacing w:line="360" w:lineRule="auto"/>
        <w:contextualSpacing/>
        <w:rPr>
          <w:rFonts w:ascii="Bookman Old Style" w:hAnsi="Bookman Old Style"/>
          <w:b/>
          <w:i/>
          <w:sz w:val="16"/>
          <w:szCs w:val="32"/>
        </w:rPr>
      </w:pPr>
    </w:p>
    <w:p w14:paraId="4B6B3C61" w14:textId="3D38D92C" w:rsidR="005C207F" w:rsidRPr="00537BA5" w:rsidRDefault="005C207F" w:rsidP="005C207F">
      <w:pPr>
        <w:spacing w:line="360" w:lineRule="auto"/>
        <w:contextualSpacing/>
        <w:rPr>
          <w:rFonts w:ascii="Cooper Black" w:hAnsi="Cooper Black"/>
          <w:sz w:val="36"/>
          <w:szCs w:val="32"/>
        </w:rPr>
      </w:pPr>
      <w:r>
        <w:rPr>
          <w:rFonts w:ascii="Cooper Black" w:hAnsi="Cooper Black"/>
          <w:sz w:val="36"/>
          <w:szCs w:val="32"/>
        </w:rPr>
        <w:t>ABASS WALIYAT OLAWUNMI</w:t>
      </w:r>
    </w:p>
    <w:p w14:paraId="6BF82077" w14:textId="476689B5" w:rsidR="005C207F" w:rsidRDefault="005C207F" w:rsidP="005C207F">
      <w:pPr>
        <w:spacing w:line="360" w:lineRule="auto"/>
        <w:contextualSpacing/>
        <w:rPr>
          <w:rFonts w:hAnsi="Bookman Old Style"/>
          <w:b/>
          <w:sz w:val="38"/>
          <w:szCs w:val="32"/>
        </w:rPr>
      </w:pPr>
      <w:r>
        <w:rPr>
          <w:rFonts w:ascii="Bookman Old Style" w:hAnsi="Bookman Old Style"/>
          <w:b/>
          <w:sz w:val="38"/>
          <w:szCs w:val="32"/>
        </w:rPr>
        <w:t>HND/23/ACC/FT/0548</w:t>
      </w:r>
    </w:p>
    <w:p w14:paraId="29025D28" w14:textId="77777777" w:rsidR="005C207F" w:rsidRDefault="005C207F" w:rsidP="005C207F">
      <w:pPr>
        <w:spacing w:line="480" w:lineRule="auto"/>
        <w:contextualSpacing/>
        <w:rPr>
          <w:rFonts w:ascii="Bookman Old Style" w:hAnsi="Bookman Old Style"/>
          <w:b/>
          <w:sz w:val="30"/>
          <w:szCs w:val="32"/>
        </w:rPr>
      </w:pPr>
    </w:p>
    <w:p w14:paraId="5ABC9EF9" w14:textId="77777777" w:rsidR="005C207F" w:rsidRDefault="005C207F" w:rsidP="005C207F">
      <w:pPr>
        <w:spacing w:line="360" w:lineRule="auto"/>
        <w:rPr>
          <w:rFonts w:ascii="Cambria" w:hAnsi="Cambria" w:cs="Tahoma"/>
          <w:b/>
          <w:sz w:val="28"/>
          <w:szCs w:val="28"/>
        </w:rPr>
      </w:pPr>
      <w:r>
        <w:rPr>
          <w:rFonts w:ascii="Cambria" w:hAnsi="Cambria" w:cs="Tahoma"/>
          <w:b/>
          <w:sz w:val="28"/>
          <w:szCs w:val="28"/>
        </w:rPr>
        <w:t xml:space="preserve">BEING A RESEARCH PROJECT SUBMITTED TO THE </w:t>
      </w:r>
    </w:p>
    <w:p w14:paraId="112B8F53" w14:textId="77777777" w:rsidR="005C207F" w:rsidRDefault="005C207F" w:rsidP="005C207F">
      <w:pPr>
        <w:spacing w:line="360" w:lineRule="auto"/>
        <w:rPr>
          <w:rFonts w:ascii="Cambria" w:hAnsi="Cambria" w:cs="Tahoma"/>
          <w:b/>
          <w:sz w:val="28"/>
          <w:szCs w:val="28"/>
        </w:rPr>
      </w:pPr>
      <w:r>
        <w:rPr>
          <w:rFonts w:ascii="Cambria" w:hAnsi="Cambria" w:cs="Tahoma"/>
          <w:b/>
          <w:sz w:val="28"/>
          <w:szCs w:val="28"/>
        </w:rPr>
        <w:t xml:space="preserve">DEPARTMENT OF ACCOUNTANCY, </w:t>
      </w:r>
    </w:p>
    <w:p w14:paraId="4F2626F6" w14:textId="77777777" w:rsidR="005C207F" w:rsidRDefault="005C207F" w:rsidP="005C207F">
      <w:pPr>
        <w:spacing w:line="360" w:lineRule="auto"/>
        <w:rPr>
          <w:rFonts w:ascii="Cambria" w:hAnsi="Cambria" w:cs="Tahoma"/>
          <w:b/>
          <w:sz w:val="28"/>
          <w:szCs w:val="28"/>
        </w:rPr>
      </w:pPr>
      <w:r>
        <w:rPr>
          <w:rFonts w:ascii="Cambria" w:hAnsi="Cambria" w:cs="Tahoma"/>
          <w:b/>
          <w:sz w:val="28"/>
          <w:szCs w:val="28"/>
        </w:rPr>
        <w:t xml:space="preserve">INSTITUTE OF FINANCE AND MANAGEMENT STUDIES (IFMS), </w:t>
      </w:r>
    </w:p>
    <w:p w14:paraId="05B193F9" w14:textId="77777777" w:rsidR="005C207F" w:rsidRDefault="005C207F" w:rsidP="005C207F">
      <w:pPr>
        <w:spacing w:line="360" w:lineRule="auto"/>
        <w:rPr>
          <w:rFonts w:ascii="Cambria" w:hAnsi="Cambria" w:cs="Tahoma"/>
          <w:b/>
          <w:sz w:val="28"/>
          <w:szCs w:val="28"/>
        </w:rPr>
      </w:pPr>
      <w:r>
        <w:rPr>
          <w:rFonts w:ascii="Cambria" w:hAnsi="Cambria" w:cs="Tahoma"/>
          <w:b/>
          <w:sz w:val="28"/>
          <w:szCs w:val="28"/>
        </w:rPr>
        <w:t>KWARASTATE POLYTECHNIC, ILORIN</w:t>
      </w:r>
    </w:p>
    <w:p w14:paraId="08865A74" w14:textId="77777777" w:rsidR="005C207F" w:rsidRDefault="005C207F" w:rsidP="005C207F">
      <w:pPr>
        <w:spacing w:line="360" w:lineRule="auto"/>
        <w:rPr>
          <w:rFonts w:ascii="Cambria" w:hAnsi="Cambria" w:cs="Tahoma"/>
          <w:b/>
          <w:sz w:val="28"/>
          <w:szCs w:val="28"/>
        </w:rPr>
      </w:pPr>
    </w:p>
    <w:p w14:paraId="2548C0F3" w14:textId="77777777" w:rsidR="005C207F" w:rsidRDefault="005C207F" w:rsidP="005C207F">
      <w:pPr>
        <w:spacing w:line="480" w:lineRule="auto"/>
        <w:rPr>
          <w:rFonts w:ascii="Bookman Old Style" w:hAnsi="Bookman Old Style" w:cs="Tahoma"/>
          <w:b/>
          <w:sz w:val="2"/>
          <w:szCs w:val="28"/>
        </w:rPr>
      </w:pPr>
    </w:p>
    <w:p w14:paraId="731EF594" w14:textId="2E55DBD9" w:rsidR="005C207F" w:rsidRDefault="005C207F" w:rsidP="005C207F">
      <w:pPr>
        <w:spacing w:line="360" w:lineRule="auto"/>
        <w:rPr>
          <w:rFonts w:ascii="Comic Sans MS" w:hAnsi="Comic Sans MS" w:cs="Tahoma"/>
          <w:b/>
          <w:sz w:val="28"/>
          <w:szCs w:val="28"/>
        </w:rPr>
      </w:pPr>
      <w:r>
        <w:rPr>
          <w:rFonts w:ascii="Comic Sans MS" w:hAnsi="Comic Sans MS" w:cs="Tahoma"/>
          <w:b/>
          <w:sz w:val="28"/>
          <w:szCs w:val="28"/>
        </w:rPr>
        <w:t xml:space="preserve">IN PARTIAL FULFILLMENT OF THE REQUIREMENTS FOR THE AWARD OF </w:t>
      </w:r>
      <w:r w:rsidR="00272443">
        <w:rPr>
          <w:rFonts w:ascii="Comic Sans MS" w:hAnsi="Comic Sans MS" w:cs="Tahoma"/>
          <w:b/>
          <w:sz w:val="28"/>
          <w:szCs w:val="28"/>
        </w:rPr>
        <w:t xml:space="preserve">HIGHER </w:t>
      </w:r>
      <w:r>
        <w:rPr>
          <w:rFonts w:ascii="Comic Sans MS" w:hAnsi="Comic Sans MS" w:cs="Tahoma"/>
          <w:b/>
          <w:sz w:val="28"/>
          <w:szCs w:val="28"/>
        </w:rPr>
        <w:t>NATIONAL DIPLOMA (</w:t>
      </w:r>
      <w:r w:rsidR="00272443">
        <w:rPr>
          <w:rFonts w:ascii="Comic Sans MS" w:hAnsi="Comic Sans MS" w:cs="Tahoma"/>
          <w:b/>
          <w:sz w:val="28"/>
          <w:szCs w:val="28"/>
        </w:rPr>
        <w:t>H</w:t>
      </w:r>
      <w:r>
        <w:rPr>
          <w:rFonts w:ascii="Comic Sans MS" w:hAnsi="Comic Sans MS" w:cs="Tahoma"/>
          <w:b/>
          <w:sz w:val="28"/>
          <w:szCs w:val="28"/>
        </w:rPr>
        <w:t>ND) IN ACCOUNTANCY</w:t>
      </w:r>
    </w:p>
    <w:p w14:paraId="05C01DAA" w14:textId="2F72F951" w:rsidR="005C207F" w:rsidRDefault="005C207F" w:rsidP="005C207F">
      <w:pPr>
        <w:spacing w:line="360" w:lineRule="auto"/>
        <w:jc w:val="right"/>
        <w:rPr>
          <w:rFonts w:ascii="Bookman Old Style" w:hAnsi="Bookman Old Style" w:cs="Tahoma"/>
          <w:b/>
          <w:sz w:val="28"/>
          <w:szCs w:val="28"/>
        </w:rPr>
      </w:pPr>
      <w:r>
        <w:rPr>
          <w:rFonts w:ascii="Bookman Old Style" w:hAnsi="Bookman Old Style" w:cs="Tahoma"/>
          <w:b/>
          <w:sz w:val="28"/>
          <w:szCs w:val="28"/>
        </w:rPr>
        <w:t>MAY, 202</w:t>
      </w:r>
      <w:r w:rsidR="00272443">
        <w:rPr>
          <w:rFonts w:ascii="Bookman Old Style" w:hAnsi="Bookman Old Style" w:cs="Tahoma"/>
          <w:b/>
          <w:sz w:val="28"/>
          <w:szCs w:val="28"/>
        </w:rPr>
        <w:t>5</w:t>
      </w:r>
    </w:p>
    <w:p w14:paraId="363EAFA4" w14:textId="77777777" w:rsidR="005C207F" w:rsidRPr="0008442D" w:rsidRDefault="005C207F" w:rsidP="005C207F">
      <w:pPr>
        <w:spacing w:line="480" w:lineRule="auto"/>
        <w:contextualSpacing/>
        <w:rPr>
          <w:rFonts w:ascii="Times New Roman" w:hAnsi="Times New Roman" w:cs="Times New Roman"/>
          <w:b/>
          <w:sz w:val="24"/>
          <w:szCs w:val="24"/>
        </w:rPr>
      </w:pPr>
      <w:r w:rsidRPr="0008442D">
        <w:rPr>
          <w:rFonts w:ascii="Times New Roman" w:hAnsi="Times New Roman" w:cs="Times New Roman"/>
          <w:b/>
          <w:sz w:val="24"/>
          <w:szCs w:val="24"/>
        </w:rPr>
        <w:lastRenderedPageBreak/>
        <w:t>CERTIFICATION</w:t>
      </w:r>
    </w:p>
    <w:p w14:paraId="1DE4F8DA" w14:textId="0A89A196" w:rsidR="005C207F" w:rsidRPr="0008442D" w:rsidRDefault="005C207F" w:rsidP="005C207F">
      <w:pPr>
        <w:spacing w:line="480" w:lineRule="auto"/>
        <w:contextualSpacing/>
        <w:jc w:val="both"/>
        <w:rPr>
          <w:rFonts w:ascii="Times New Roman" w:hAnsi="Times New Roman" w:cs="Times New Roman"/>
          <w:sz w:val="24"/>
          <w:szCs w:val="24"/>
        </w:rPr>
      </w:pPr>
      <w:r w:rsidRPr="0008442D">
        <w:rPr>
          <w:rFonts w:ascii="Times New Roman" w:hAnsi="Times New Roman" w:cs="Times New Roman"/>
          <w:sz w:val="24"/>
          <w:szCs w:val="24"/>
        </w:rPr>
        <w:t>This project has been read and approved by the undersigned on behalf of Department of Accountancy, Institute of Finance and Management Studies (IFMS) Kwara Polytechnic Ilorin as meeting the requi</w:t>
      </w:r>
      <w:r>
        <w:rPr>
          <w:rFonts w:ascii="Times New Roman" w:hAnsi="Times New Roman" w:cs="Times New Roman"/>
          <w:sz w:val="24"/>
          <w:szCs w:val="24"/>
        </w:rPr>
        <w:t xml:space="preserve">rements for the award of </w:t>
      </w:r>
      <w:r w:rsidR="00272443">
        <w:rPr>
          <w:rFonts w:ascii="Times New Roman" w:hAnsi="Times New Roman" w:cs="Times New Roman"/>
          <w:sz w:val="24"/>
          <w:szCs w:val="24"/>
        </w:rPr>
        <w:t xml:space="preserve">Higher </w:t>
      </w:r>
      <w:r w:rsidRPr="0008442D">
        <w:rPr>
          <w:rFonts w:ascii="Times New Roman" w:hAnsi="Times New Roman" w:cs="Times New Roman"/>
          <w:sz w:val="24"/>
          <w:szCs w:val="24"/>
        </w:rPr>
        <w:t>National Diploma (</w:t>
      </w:r>
      <w:r w:rsidR="00272443">
        <w:rPr>
          <w:rFonts w:ascii="Times New Roman" w:hAnsi="Times New Roman" w:cs="Times New Roman"/>
          <w:sz w:val="24"/>
          <w:szCs w:val="24"/>
        </w:rPr>
        <w:t>H</w:t>
      </w:r>
      <w:r w:rsidRPr="0008442D">
        <w:rPr>
          <w:rFonts w:ascii="Times New Roman" w:hAnsi="Times New Roman" w:cs="Times New Roman"/>
          <w:sz w:val="24"/>
          <w:szCs w:val="24"/>
        </w:rPr>
        <w:t>ND) in Accountancy.</w:t>
      </w:r>
    </w:p>
    <w:p w14:paraId="742B879A" w14:textId="77777777" w:rsidR="005C207F" w:rsidRPr="0008442D" w:rsidRDefault="005C207F" w:rsidP="005C207F">
      <w:pPr>
        <w:spacing w:line="480" w:lineRule="auto"/>
        <w:contextualSpacing/>
        <w:jc w:val="both"/>
        <w:rPr>
          <w:rFonts w:ascii="Times New Roman" w:hAnsi="Times New Roman" w:cs="Times New Roman"/>
          <w:sz w:val="24"/>
          <w:szCs w:val="24"/>
        </w:rPr>
      </w:pPr>
    </w:p>
    <w:p w14:paraId="44FE18EE" w14:textId="77777777" w:rsidR="005C207F" w:rsidRPr="0008442D" w:rsidRDefault="005C207F" w:rsidP="005C207F">
      <w:pPr>
        <w:spacing w:line="360" w:lineRule="auto"/>
        <w:contextualSpacing/>
        <w:jc w:val="both"/>
        <w:rPr>
          <w:rFonts w:ascii="Times New Roman" w:hAnsi="Times New Roman" w:cs="Times New Roman"/>
          <w:sz w:val="24"/>
          <w:szCs w:val="24"/>
        </w:rPr>
      </w:pPr>
      <w:r w:rsidRPr="0008442D">
        <w:rPr>
          <w:rFonts w:ascii="Times New Roman" w:hAnsi="Times New Roman" w:cs="Times New Roman"/>
          <w:sz w:val="24"/>
          <w:szCs w:val="24"/>
        </w:rPr>
        <w:t>_____________________</w:t>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t xml:space="preserve"> _________________</w:t>
      </w:r>
    </w:p>
    <w:p w14:paraId="630F3135" w14:textId="1697DD83" w:rsidR="005C207F" w:rsidRPr="0008442D" w:rsidRDefault="005C207F" w:rsidP="005C207F">
      <w:pPr>
        <w:spacing w:line="360" w:lineRule="auto"/>
        <w:contextualSpacing/>
        <w:jc w:val="both"/>
        <w:rPr>
          <w:rFonts w:ascii="Times New Roman" w:hAnsi="Times New Roman" w:cs="Times New Roman"/>
          <w:sz w:val="24"/>
          <w:szCs w:val="24"/>
        </w:rPr>
      </w:pPr>
      <w:r w:rsidRPr="0008442D">
        <w:rPr>
          <w:rFonts w:ascii="Times New Roman" w:hAnsi="Times New Roman" w:cs="Times New Roman"/>
          <w:b/>
          <w:sz w:val="24"/>
          <w:szCs w:val="24"/>
        </w:rPr>
        <w:t xml:space="preserve">MR. </w:t>
      </w:r>
      <w:r w:rsidR="00272443">
        <w:rPr>
          <w:rFonts w:ascii="Times New Roman" w:hAnsi="Times New Roman" w:cs="Times New Roman"/>
          <w:b/>
          <w:sz w:val="24"/>
          <w:szCs w:val="24"/>
        </w:rPr>
        <w:t>MUHAMMED, K.</w:t>
      </w:r>
      <w:proofErr w:type="gramStart"/>
      <w:r w:rsidR="00272443">
        <w:rPr>
          <w:rFonts w:ascii="Times New Roman" w:hAnsi="Times New Roman" w:cs="Times New Roman"/>
          <w:b/>
          <w:sz w:val="24"/>
          <w:szCs w:val="24"/>
        </w:rPr>
        <w:t>A.G</w:t>
      </w:r>
      <w:proofErr w:type="gramEnd"/>
      <w:r w:rsidR="00272443">
        <w:rPr>
          <w:rFonts w:ascii="Times New Roman" w:hAnsi="Times New Roman" w:cs="Times New Roman"/>
          <w:b/>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b/>
          <w:i/>
          <w:sz w:val="24"/>
          <w:szCs w:val="24"/>
        </w:rPr>
        <w:t>Date</w:t>
      </w:r>
    </w:p>
    <w:p w14:paraId="58DFBAC9" w14:textId="77777777" w:rsidR="005C207F" w:rsidRPr="0008442D" w:rsidRDefault="005C207F" w:rsidP="005C207F">
      <w:pPr>
        <w:spacing w:line="360" w:lineRule="auto"/>
        <w:contextualSpacing/>
        <w:jc w:val="both"/>
        <w:rPr>
          <w:rFonts w:ascii="Times New Roman" w:hAnsi="Times New Roman" w:cs="Times New Roman"/>
          <w:b/>
          <w:i/>
          <w:sz w:val="24"/>
          <w:szCs w:val="24"/>
        </w:rPr>
      </w:pPr>
      <w:r w:rsidRPr="0008442D">
        <w:rPr>
          <w:rFonts w:ascii="Times New Roman" w:hAnsi="Times New Roman" w:cs="Times New Roman"/>
          <w:b/>
          <w:i/>
          <w:sz w:val="24"/>
          <w:szCs w:val="24"/>
        </w:rPr>
        <w:t>(Project supervisor)</w:t>
      </w:r>
      <w:r w:rsidRPr="0008442D">
        <w:rPr>
          <w:rFonts w:ascii="Times New Roman" w:hAnsi="Times New Roman" w:cs="Times New Roman"/>
          <w:b/>
          <w:i/>
          <w:sz w:val="24"/>
          <w:szCs w:val="24"/>
        </w:rPr>
        <w:tab/>
      </w:r>
    </w:p>
    <w:p w14:paraId="1A0D8684" w14:textId="77777777" w:rsidR="005C207F" w:rsidRPr="0008442D" w:rsidRDefault="005C207F" w:rsidP="005C207F">
      <w:pPr>
        <w:spacing w:line="480" w:lineRule="auto"/>
        <w:contextualSpacing/>
        <w:jc w:val="both"/>
        <w:rPr>
          <w:rFonts w:ascii="Times New Roman" w:hAnsi="Times New Roman" w:cs="Times New Roman"/>
          <w:sz w:val="24"/>
          <w:szCs w:val="24"/>
        </w:rPr>
      </w:pPr>
    </w:p>
    <w:p w14:paraId="13EE3319" w14:textId="77777777" w:rsidR="005C207F" w:rsidRPr="0008442D" w:rsidRDefault="005C207F" w:rsidP="005C207F">
      <w:pPr>
        <w:spacing w:line="360" w:lineRule="auto"/>
        <w:contextualSpacing/>
        <w:jc w:val="both"/>
        <w:rPr>
          <w:rFonts w:ascii="Times New Roman" w:hAnsi="Times New Roman" w:cs="Times New Roman"/>
          <w:sz w:val="24"/>
          <w:szCs w:val="24"/>
        </w:rPr>
      </w:pPr>
      <w:r w:rsidRPr="0008442D">
        <w:rPr>
          <w:rFonts w:ascii="Times New Roman" w:hAnsi="Times New Roman" w:cs="Times New Roman"/>
          <w:sz w:val="24"/>
          <w:szCs w:val="24"/>
        </w:rPr>
        <w:t>_____________________</w:t>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t>__________________</w:t>
      </w:r>
    </w:p>
    <w:p w14:paraId="342B01F3" w14:textId="3597270D" w:rsidR="005C207F" w:rsidRPr="0008442D" w:rsidRDefault="005C207F" w:rsidP="005C207F">
      <w:pPr>
        <w:spacing w:line="360" w:lineRule="auto"/>
        <w:contextualSpacing/>
        <w:jc w:val="both"/>
        <w:rPr>
          <w:rFonts w:ascii="Times New Roman" w:hAnsi="Times New Roman" w:cs="Times New Roman"/>
          <w:sz w:val="24"/>
          <w:szCs w:val="24"/>
        </w:rPr>
      </w:pPr>
      <w:r w:rsidRPr="0008442D">
        <w:rPr>
          <w:rFonts w:ascii="Times New Roman" w:hAnsi="Times New Roman" w:cs="Times New Roman"/>
          <w:b/>
          <w:sz w:val="24"/>
          <w:szCs w:val="24"/>
        </w:rPr>
        <w:t>MR</w:t>
      </w:r>
      <w:r w:rsidR="00272443">
        <w:rPr>
          <w:rFonts w:ascii="Times New Roman" w:hAnsi="Times New Roman" w:cs="Times New Roman"/>
          <w:b/>
          <w:sz w:val="24"/>
          <w:szCs w:val="24"/>
        </w:rPr>
        <w:t xml:space="preserve">S. ADEGBOYE, </w:t>
      </w:r>
      <w:proofErr w:type="gramStart"/>
      <w:r w:rsidR="00272443">
        <w:rPr>
          <w:rFonts w:ascii="Times New Roman" w:hAnsi="Times New Roman" w:cs="Times New Roman"/>
          <w:b/>
          <w:sz w:val="24"/>
          <w:szCs w:val="24"/>
        </w:rPr>
        <w:t>B.B</w:t>
      </w:r>
      <w:proofErr w:type="gramEnd"/>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b/>
          <w:i/>
          <w:sz w:val="24"/>
          <w:szCs w:val="24"/>
        </w:rPr>
        <w:t>Date</w:t>
      </w:r>
    </w:p>
    <w:p w14:paraId="70F6A622" w14:textId="77777777" w:rsidR="005C207F" w:rsidRPr="0008442D" w:rsidRDefault="005C207F" w:rsidP="005C207F">
      <w:pPr>
        <w:spacing w:line="360" w:lineRule="auto"/>
        <w:contextualSpacing/>
        <w:jc w:val="both"/>
        <w:rPr>
          <w:rFonts w:ascii="Times New Roman" w:hAnsi="Times New Roman" w:cs="Times New Roman"/>
          <w:b/>
          <w:i/>
          <w:sz w:val="24"/>
          <w:szCs w:val="24"/>
        </w:rPr>
      </w:pPr>
      <w:r w:rsidRPr="0008442D">
        <w:rPr>
          <w:rFonts w:ascii="Times New Roman" w:hAnsi="Times New Roman" w:cs="Times New Roman"/>
          <w:b/>
          <w:i/>
          <w:sz w:val="24"/>
          <w:szCs w:val="24"/>
        </w:rPr>
        <w:t xml:space="preserve">(Project </w:t>
      </w:r>
      <w:proofErr w:type="spellStart"/>
      <w:r w:rsidRPr="0008442D">
        <w:rPr>
          <w:rFonts w:ascii="Times New Roman" w:hAnsi="Times New Roman" w:cs="Times New Roman"/>
          <w:b/>
          <w:i/>
          <w:sz w:val="24"/>
          <w:szCs w:val="24"/>
        </w:rPr>
        <w:t>co-ordinator</w:t>
      </w:r>
      <w:proofErr w:type="spellEnd"/>
      <w:r w:rsidRPr="0008442D">
        <w:rPr>
          <w:rFonts w:ascii="Times New Roman" w:hAnsi="Times New Roman" w:cs="Times New Roman"/>
          <w:b/>
          <w:i/>
          <w:sz w:val="24"/>
          <w:szCs w:val="24"/>
        </w:rPr>
        <w:t>)</w:t>
      </w:r>
      <w:r w:rsidRPr="0008442D">
        <w:rPr>
          <w:rFonts w:ascii="Times New Roman" w:hAnsi="Times New Roman" w:cs="Times New Roman"/>
          <w:b/>
          <w:i/>
          <w:sz w:val="24"/>
          <w:szCs w:val="24"/>
        </w:rPr>
        <w:tab/>
      </w:r>
      <w:r w:rsidRPr="0008442D">
        <w:rPr>
          <w:rFonts w:ascii="Times New Roman" w:hAnsi="Times New Roman" w:cs="Times New Roman"/>
          <w:b/>
          <w:i/>
          <w:sz w:val="24"/>
          <w:szCs w:val="24"/>
        </w:rPr>
        <w:tab/>
      </w:r>
    </w:p>
    <w:p w14:paraId="415064E8" w14:textId="77777777" w:rsidR="005C207F" w:rsidRPr="0008442D" w:rsidRDefault="005C207F" w:rsidP="005C207F">
      <w:pPr>
        <w:spacing w:line="480" w:lineRule="auto"/>
        <w:contextualSpacing/>
        <w:jc w:val="both"/>
        <w:rPr>
          <w:rFonts w:ascii="Times New Roman" w:hAnsi="Times New Roman" w:cs="Times New Roman"/>
          <w:sz w:val="24"/>
          <w:szCs w:val="24"/>
        </w:rPr>
      </w:pPr>
    </w:p>
    <w:p w14:paraId="443BEA2E" w14:textId="77777777" w:rsidR="005C207F" w:rsidRPr="0008442D" w:rsidRDefault="005C207F" w:rsidP="005C207F">
      <w:pPr>
        <w:spacing w:line="480" w:lineRule="auto"/>
        <w:contextualSpacing/>
        <w:jc w:val="both"/>
        <w:rPr>
          <w:rFonts w:ascii="Times New Roman" w:hAnsi="Times New Roman" w:cs="Times New Roman"/>
          <w:sz w:val="24"/>
          <w:szCs w:val="24"/>
        </w:rPr>
      </w:pPr>
      <w:r w:rsidRPr="0008442D">
        <w:rPr>
          <w:rFonts w:ascii="Times New Roman" w:hAnsi="Times New Roman" w:cs="Times New Roman"/>
          <w:sz w:val="24"/>
          <w:szCs w:val="24"/>
        </w:rPr>
        <w:t>____________________</w:t>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t xml:space="preserve">__________________ </w:t>
      </w:r>
    </w:p>
    <w:p w14:paraId="4993AEA4" w14:textId="0A4B6354" w:rsidR="005C207F" w:rsidRPr="0008442D" w:rsidRDefault="005C207F" w:rsidP="005C207F">
      <w:pPr>
        <w:spacing w:line="480" w:lineRule="auto"/>
        <w:contextualSpacing/>
        <w:jc w:val="both"/>
        <w:rPr>
          <w:rFonts w:ascii="Times New Roman" w:hAnsi="Times New Roman" w:cs="Times New Roman"/>
          <w:sz w:val="24"/>
          <w:szCs w:val="24"/>
        </w:rPr>
      </w:pPr>
      <w:r w:rsidRPr="0008442D">
        <w:rPr>
          <w:rFonts w:ascii="Times New Roman" w:hAnsi="Times New Roman" w:cs="Times New Roman"/>
          <w:b/>
          <w:sz w:val="24"/>
          <w:szCs w:val="24"/>
        </w:rPr>
        <w:t xml:space="preserve">MR. </w:t>
      </w:r>
      <w:r w:rsidR="00272443">
        <w:rPr>
          <w:rFonts w:ascii="Times New Roman" w:hAnsi="Times New Roman" w:cs="Times New Roman"/>
          <w:b/>
          <w:sz w:val="24"/>
          <w:szCs w:val="24"/>
        </w:rPr>
        <w:t xml:space="preserve">ELELU, </w:t>
      </w:r>
      <w:proofErr w:type="gramStart"/>
      <w:r w:rsidR="00272443">
        <w:rPr>
          <w:rFonts w:ascii="Times New Roman" w:hAnsi="Times New Roman" w:cs="Times New Roman"/>
          <w:b/>
          <w:sz w:val="24"/>
          <w:szCs w:val="24"/>
        </w:rPr>
        <w:t>M.O</w:t>
      </w:r>
      <w:proofErr w:type="gramEnd"/>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b/>
          <w:i/>
          <w:sz w:val="24"/>
          <w:szCs w:val="24"/>
        </w:rPr>
        <w:tab/>
        <w:t>Date</w:t>
      </w:r>
    </w:p>
    <w:p w14:paraId="419FB1CE" w14:textId="77777777" w:rsidR="005C207F" w:rsidRPr="0008442D" w:rsidRDefault="005C207F" w:rsidP="005C207F">
      <w:pPr>
        <w:spacing w:line="480" w:lineRule="auto"/>
        <w:contextualSpacing/>
        <w:jc w:val="both"/>
        <w:rPr>
          <w:rFonts w:ascii="Times New Roman" w:hAnsi="Times New Roman" w:cs="Times New Roman"/>
          <w:b/>
          <w:i/>
          <w:sz w:val="24"/>
          <w:szCs w:val="24"/>
        </w:rPr>
      </w:pPr>
      <w:r w:rsidRPr="0008442D">
        <w:rPr>
          <w:rFonts w:ascii="Times New Roman" w:hAnsi="Times New Roman" w:cs="Times New Roman"/>
          <w:b/>
          <w:i/>
          <w:sz w:val="24"/>
          <w:szCs w:val="24"/>
        </w:rPr>
        <w:t>(Head of Department)</w:t>
      </w:r>
    </w:p>
    <w:p w14:paraId="2674F8B7" w14:textId="77777777" w:rsidR="005C207F" w:rsidRPr="0008442D" w:rsidRDefault="005C207F" w:rsidP="005C207F">
      <w:pPr>
        <w:spacing w:line="480" w:lineRule="auto"/>
        <w:contextualSpacing/>
        <w:jc w:val="both"/>
        <w:rPr>
          <w:rFonts w:ascii="Times New Roman" w:hAnsi="Times New Roman" w:cs="Times New Roman"/>
          <w:b/>
          <w:i/>
          <w:sz w:val="24"/>
          <w:szCs w:val="24"/>
        </w:rPr>
      </w:pPr>
    </w:p>
    <w:p w14:paraId="707645E4" w14:textId="77777777" w:rsidR="005C207F" w:rsidRPr="0008442D" w:rsidRDefault="005C207F" w:rsidP="005C207F">
      <w:pPr>
        <w:spacing w:line="480" w:lineRule="auto"/>
        <w:contextualSpacing/>
        <w:jc w:val="both"/>
        <w:rPr>
          <w:rFonts w:ascii="Times New Roman" w:hAnsi="Times New Roman" w:cs="Times New Roman"/>
          <w:sz w:val="24"/>
          <w:szCs w:val="24"/>
        </w:rPr>
      </w:pPr>
      <w:r w:rsidRPr="0008442D">
        <w:rPr>
          <w:rFonts w:ascii="Times New Roman" w:hAnsi="Times New Roman" w:cs="Times New Roman"/>
          <w:b/>
          <w:i/>
          <w:sz w:val="24"/>
          <w:szCs w:val="24"/>
        </w:rPr>
        <w:t>_____________________</w:t>
      </w:r>
      <w:r w:rsidRPr="0008442D">
        <w:rPr>
          <w:rFonts w:ascii="Times New Roman" w:hAnsi="Times New Roman" w:cs="Times New Roman"/>
          <w:b/>
          <w:i/>
          <w:sz w:val="24"/>
          <w:szCs w:val="24"/>
        </w:rPr>
        <w:tab/>
      </w:r>
      <w:r w:rsidRPr="0008442D">
        <w:rPr>
          <w:rFonts w:ascii="Times New Roman" w:hAnsi="Times New Roman" w:cs="Times New Roman"/>
          <w:b/>
          <w:i/>
          <w:sz w:val="24"/>
          <w:szCs w:val="24"/>
        </w:rPr>
        <w:tab/>
      </w:r>
      <w:r w:rsidRPr="0008442D">
        <w:rPr>
          <w:rFonts w:ascii="Times New Roman" w:hAnsi="Times New Roman" w:cs="Times New Roman"/>
          <w:b/>
          <w:i/>
          <w:sz w:val="24"/>
          <w:szCs w:val="24"/>
        </w:rPr>
        <w:tab/>
      </w:r>
      <w:r w:rsidRPr="0008442D">
        <w:rPr>
          <w:rFonts w:ascii="Times New Roman" w:hAnsi="Times New Roman" w:cs="Times New Roman"/>
          <w:b/>
          <w:i/>
          <w:sz w:val="24"/>
          <w:szCs w:val="24"/>
        </w:rPr>
        <w:tab/>
        <w:t>__________________</w:t>
      </w:r>
    </w:p>
    <w:p w14:paraId="04642BA0" w14:textId="77777777" w:rsidR="005C207F" w:rsidRPr="0008442D" w:rsidRDefault="005C207F" w:rsidP="005C207F">
      <w:pPr>
        <w:spacing w:line="48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MR. ODENIRAN, </w:t>
      </w:r>
      <w:proofErr w:type="gramStart"/>
      <w:r>
        <w:rPr>
          <w:rFonts w:ascii="Times New Roman" w:hAnsi="Times New Roman" w:cs="Times New Roman"/>
          <w:b/>
          <w:sz w:val="24"/>
          <w:szCs w:val="24"/>
        </w:rPr>
        <w:t>H.T</w:t>
      </w:r>
      <w:proofErr w:type="gramEnd"/>
      <w:r>
        <w:rPr>
          <w:rFonts w:ascii="Times New Roman" w:hAnsi="Times New Roman" w:cs="Times New Roman"/>
          <w:b/>
          <w:sz w:val="24"/>
          <w:szCs w:val="24"/>
        </w:rPr>
        <w:tab/>
      </w:r>
      <w:r w:rsidRPr="0008442D">
        <w:rPr>
          <w:rFonts w:ascii="Times New Roman" w:hAnsi="Times New Roman" w:cs="Times New Roman"/>
          <w:b/>
          <w:sz w:val="24"/>
          <w:szCs w:val="24"/>
        </w:rPr>
        <w:tab/>
      </w:r>
      <w:r w:rsidRPr="0008442D">
        <w:rPr>
          <w:rFonts w:ascii="Times New Roman" w:hAnsi="Times New Roman" w:cs="Times New Roman"/>
          <w:b/>
          <w:sz w:val="24"/>
          <w:szCs w:val="24"/>
        </w:rPr>
        <w:tab/>
      </w:r>
      <w:r w:rsidRPr="0008442D">
        <w:rPr>
          <w:rFonts w:ascii="Times New Roman" w:hAnsi="Times New Roman" w:cs="Times New Roman"/>
          <w:b/>
          <w:sz w:val="24"/>
          <w:szCs w:val="24"/>
        </w:rPr>
        <w:tab/>
        <w:t>Date</w:t>
      </w:r>
    </w:p>
    <w:p w14:paraId="11EA4CE7" w14:textId="77777777" w:rsidR="005C207F" w:rsidRPr="0008442D" w:rsidRDefault="005C207F" w:rsidP="005C207F">
      <w:pPr>
        <w:spacing w:line="480" w:lineRule="auto"/>
        <w:jc w:val="both"/>
        <w:rPr>
          <w:rFonts w:ascii="Times New Roman" w:hAnsi="Times New Roman" w:cs="Times New Roman"/>
          <w:b/>
          <w:sz w:val="24"/>
          <w:szCs w:val="24"/>
        </w:rPr>
      </w:pPr>
      <w:r>
        <w:rPr>
          <w:rFonts w:ascii="Times New Roman" w:hAnsi="Times New Roman" w:cs="Times New Roman"/>
          <w:b/>
          <w:i/>
          <w:sz w:val="24"/>
          <w:szCs w:val="24"/>
        </w:rPr>
        <w:t>(</w:t>
      </w:r>
      <w:r w:rsidRPr="0008442D">
        <w:rPr>
          <w:rFonts w:ascii="Times New Roman" w:hAnsi="Times New Roman" w:cs="Times New Roman"/>
          <w:b/>
          <w:i/>
          <w:sz w:val="24"/>
          <w:szCs w:val="24"/>
        </w:rPr>
        <w:t>External Examiner</w:t>
      </w:r>
      <w:r>
        <w:rPr>
          <w:rFonts w:ascii="Times New Roman" w:hAnsi="Times New Roman" w:cs="Times New Roman"/>
          <w:b/>
          <w:i/>
          <w:sz w:val="24"/>
          <w:szCs w:val="24"/>
        </w:rPr>
        <w:t>)</w:t>
      </w:r>
    </w:p>
    <w:p w14:paraId="64950119" w14:textId="77777777" w:rsidR="005C207F" w:rsidRPr="0008442D" w:rsidRDefault="005C207F" w:rsidP="005C207F">
      <w:pPr>
        <w:spacing w:line="480" w:lineRule="auto"/>
        <w:rPr>
          <w:rFonts w:ascii="Times New Roman" w:hAnsi="Times New Roman" w:cs="Times New Roman"/>
          <w:b/>
          <w:sz w:val="24"/>
          <w:szCs w:val="24"/>
        </w:rPr>
      </w:pPr>
      <w:r w:rsidRPr="0008442D">
        <w:rPr>
          <w:rFonts w:ascii="Times New Roman" w:hAnsi="Times New Roman" w:cs="Times New Roman"/>
          <w:b/>
          <w:sz w:val="24"/>
          <w:szCs w:val="24"/>
        </w:rPr>
        <w:lastRenderedPageBreak/>
        <w:t>DEDICATION</w:t>
      </w:r>
    </w:p>
    <w:p w14:paraId="43580B5A" w14:textId="384FCCBE"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This projec</w:t>
      </w:r>
      <w:r>
        <w:rPr>
          <w:rFonts w:ascii="Times New Roman" w:hAnsi="Times New Roman" w:cs="Times New Roman"/>
          <w:sz w:val="24"/>
          <w:szCs w:val="24"/>
        </w:rPr>
        <w:t>t work is dedicated to God Almighty</w:t>
      </w:r>
      <w:r w:rsidRPr="0008442D">
        <w:rPr>
          <w:rFonts w:ascii="Times New Roman" w:hAnsi="Times New Roman" w:cs="Times New Roman"/>
          <w:sz w:val="24"/>
          <w:szCs w:val="24"/>
        </w:rPr>
        <w:t xml:space="preserve"> for his guidance and his protection throughout this research program and also dedicated to my dear parents </w:t>
      </w:r>
      <w:r w:rsidRPr="0008442D">
        <w:rPr>
          <w:rFonts w:ascii="Times New Roman" w:hAnsi="Times New Roman" w:cs="Times New Roman"/>
          <w:b/>
          <w:sz w:val="24"/>
          <w:szCs w:val="24"/>
        </w:rPr>
        <w:t xml:space="preserve">MR AND MRS. </w:t>
      </w:r>
      <w:r>
        <w:rPr>
          <w:rFonts w:ascii="Times New Roman" w:hAnsi="Times New Roman" w:cs="Times New Roman"/>
          <w:b/>
          <w:sz w:val="24"/>
          <w:szCs w:val="24"/>
        </w:rPr>
        <w:t>ABA</w:t>
      </w:r>
      <w:r w:rsidR="00EB23D3">
        <w:rPr>
          <w:rFonts w:ascii="Times New Roman" w:hAnsi="Times New Roman" w:cs="Times New Roman"/>
          <w:b/>
          <w:sz w:val="24"/>
          <w:szCs w:val="24"/>
        </w:rPr>
        <w:t>SS</w:t>
      </w:r>
      <w:r w:rsidRPr="0008442D">
        <w:rPr>
          <w:rFonts w:ascii="Times New Roman" w:hAnsi="Times New Roman" w:cs="Times New Roman"/>
          <w:sz w:val="24"/>
          <w:szCs w:val="24"/>
        </w:rPr>
        <w:t xml:space="preserve"> who have struggled so hard to make this project research possible for me. </w:t>
      </w:r>
    </w:p>
    <w:p w14:paraId="23B84B6C" w14:textId="77777777" w:rsidR="005C207F" w:rsidRPr="0008442D" w:rsidRDefault="005C207F" w:rsidP="005C207F">
      <w:pPr>
        <w:spacing w:line="480" w:lineRule="auto"/>
        <w:ind w:firstLine="720"/>
        <w:jc w:val="both"/>
        <w:rPr>
          <w:rFonts w:ascii="Times New Roman" w:hAnsi="Times New Roman" w:cs="Times New Roman"/>
          <w:sz w:val="24"/>
          <w:szCs w:val="24"/>
        </w:rPr>
      </w:pPr>
    </w:p>
    <w:p w14:paraId="70322BE6" w14:textId="77777777" w:rsidR="005C207F" w:rsidRPr="0008442D" w:rsidRDefault="005C207F" w:rsidP="005C207F">
      <w:pPr>
        <w:spacing w:line="480" w:lineRule="auto"/>
        <w:jc w:val="both"/>
        <w:rPr>
          <w:rFonts w:ascii="Times New Roman" w:hAnsi="Times New Roman" w:cs="Times New Roman"/>
          <w:b/>
          <w:sz w:val="24"/>
          <w:szCs w:val="24"/>
        </w:rPr>
      </w:pPr>
    </w:p>
    <w:p w14:paraId="4FCB0333" w14:textId="77777777" w:rsidR="005C207F" w:rsidRPr="0008442D" w:rsidRDefault="005C207F" w:rsidP="005C207F">
      <w:pPr>
        <w:spacing w:line="480" w:lineRule="auto"/>
        <w:jc w:val="both"/>
        <w:rPr>
          <w:rFonts w:ascii="Times New Roman" w:hAnsi="Times New Roman" w:cs="Times New Roman"/>
          <w:b/>
          <w:sz w:val="24"/>
          <w:szCs w:val="24"/>
        </w:rPr>
      </w:pPr>
    </w:p>
    <w:p w14:paraId="3A46A40E" w14:textId="77777777" w:rsidR="005C207F" w:rsidRPr="0008442D" w:rsidRDefault="005C207F" w:rsidP="005C207F">
      <w:pPr>
        <w:spacing w:line="480" w:lineRule="auto"/>
        <w:jc w:val="both"/>
        <w:rPr>
          <w:rFonts w:ascii="Times New Roman" w:hAnsi="Times New Roman" w:cs="Times New Roman"/>
          <w:b/>
          <w:sz w:val="24"/>
          <w:szCs w:val="24"/>
        </w:rPr>
      </w:pPr>
    </w:p>
    <w:p w14:paraId="43106F79" w14:textId="77777777" w:rsidR="005C207F" w:rsidRPr="0008442D" w:rsidRDefault="005C207F" w:rsidP="005C207F">
      <w:pPr>
        <w:spacing w:line="480" w:lineRule="auto"/>
        <w:jc w:val="both"/>
        <w:rPr>
          <w:rFonts w:ascii="Times New Roman" w:hAnsi="Times New Roman" w:cs="Times New Roman"/>
          <w:b/>
          <w:sz w:val="24"/>
          <w:szCs w:val="24"/>
        </w:rPr>
      </w:pPr>
    </w:p>
    <w:p w14:paraId="68914C3F" w14:textId="77777777" w:rsidR="005C207F" w:rsidRPr="0008442D" w:rsidRDefault="005C207F" w:rsidP="005C207F">
      <w:pPr>
        <w:spacing w:line="480" w:lineRule="auto"/>
        <w:jc w:val="both"/>
        <w:rPr>
          <w:rFonts w:ascii="Times New Roman" w:hAnsi="Times New Roman" w:cs="Times New Roman"/>
          <w:sz w:val="24"/>
          <w:szCs w:val="24"/>
        </w:rPr>
      </w:pPr>
    </w:p>
    <w:p w14:paraId="2926FE2E" w14:textId="77777777" w:rsidR="005C207F" w:rsidRPr="0008442D" w:rsidRDefault="005C207F" w:rsidP="005C207F">
      <w:pPr>
        <w:spacing w:line="480" w:lineRule="auto"/>
        <w:jc w:val="both"/>
        <w:rPr>
          <w:rFonts w:ascii="Times New Roman" w:hAnsi="Times New Roman" w:cs="Times New Roman"/>
          <w:sz w:val="24"/>
          <w:szCs w:val="24"/>
        </w:rPr>
      </w:pPr>
    </w:p>
    <w:p w14:paraId="57F1F6C3" w14:textId="77777777" w:rsidR="005C207F" w:rsidRPr="0008442D" w:rsidRDefault="005C207F" w:rsidP="005C207F">
      <w:pPr>
        <w:spacing w:line="480" w:lineRule="auto"/>
        <w:jc w:val="both"/>
        <w:rPr>
          <w:rFonts w:ascii="Times New Roman" w:hAnsi="Times New Roman" w:cs="Times New Roman"/>
          <w:sz w:val="24"/>
          <w:szCs w:val="24"/>
        </w:rPr>
      </w:pPr>
    </w:p>
    <w:p w14:paraId="78947EB0" w14:textId="77777777" w:rsidR="005C207F" w:rsidRPr="0008442D" w:rsidRDefault="005C207F" w:rsidP="005C207F">
      <w:pPr>
        <w:spacing w:line="480" w:lineRule="auto"/>
        <w:jc w:val="both"/>
        <w:rPr>
          <w:rFonts w:ascii="Times New Roman" w:hAnsi="Times New Roman" w:cs="Times New Roman"/>
          <w:sz w:val="24"/>
          <w:szCs w:val="24"/>
        </w:rPr>
      </w:pPr>
    </w:p>
    <w:p w14:paraId="73CD1CB2" w14:textId="77777777" w:rsidR="005C207F" w:rsidRPr="0008442D" w:rsidRDefault="005C207F" w:rsidP="005C207F">
      <w:pPr>
        <w:spacing w:line="480" w:lineRule="auto"/>
        <w:jc w:val="both"/>
        <w:rPr>
          <w:rFonts w:ascii="Times New Roman" w:hAnsi="Times New Roman" w:cs="Times New Roman"/>
          <w:sz w:val="24"/>
          <w:szCs w:val="24"/>
        </w:rPr>
      </w:pPr>
    </w:p>
    <w:p w14:paraId="1ED2D51F" w14:textId="77777777" w:rsidR="005C207F" w:rsidRPr="0008442D" w:rsidRDefault="005C207F" w:rsidP="005C207F">
      <w:pPr>
        <w:spacing w:line="480" w:lineRule="auto"/>
        <w:jc w:val="both"/>
        <w:rPr>
          <w:rFonts w:ascii="Times New Roman" w:hAnsi="Times New Roman" w:cs="Times New Roman"/>
          <w:sz w:val="24"/>
          <w:szCs w:val="24"/>
        </w:rPr>
      </w:pPr>
    </w:p>
    <w:p w14:paraId="1946D4DD" w14:textId="77777777" w:rsidR="005C207F" w:rsidRPr="0008442D" w:rsidRDefault="005C207F" w:rsidP="005C207F">
      <w:pPr>
        <w:spacing w:line="480" w:lineRule="auto"/>
        <w:jc w:val="both"/>
        <w:rPr>
          <w:rFonts w:ascii="Times New Roman" w:hAnsi="Times New Roman" w:cs="Times New Roman"/>
          <w:sz w:val="24"/>
          <w:szCs w:val="24"/>
        </w:rPr>
      </w:pPr>
    </w:p>
    <w:p w14:paraId="4D60EA84" w14:textId="77777777" w:rsidR="005C207F" w:rsidRPr="0008442D" w:rsidRDefault="005C207F" w:rsidP="005C207F">
      <w:pPr>
        <w:spacing w:line="480" w:lineRule="auto"/>
        <w:jc w:val="both"/>
        <w:rPr>
          <w:rFonts w:ascii="Times New Roman" w:hAnsi="Times New Roman" w:cs="Times New Roman"/>
          <w:sz w:val="24"/>
          <w:szCs w:val="24"/>
        </w:rPr>
      </w:pPr>
    </w:p>
    <w:p w14:paraId="1A11A7B1"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br/>
      </w:r>
    </w:p>
    <w:p w14:paraId="325AEDB2" w14:textId="77777777" w:rsidR="005C207F" w:rsidRPr="0008442D" w:rsidRDefault="005C207F" w:rsidP="005C207F">
      <w:pPr>
        <w:spacing w:line="480" w:lineRule="auto"/>
        <w:rPr>
          <w:rFonts w:ascii="Times New Roman" w:hAnsi="Times New Roman" w:cs="Times New Roman"/>
          <w:b/>
          <w:sz w:val="24"/>
          <w:szCs w:val="24"/>
        </w:rPr>
      </w:pPr>
      <w:r w:rsidRPr="0008442D">
        <w:rPr>
          <w:rFonts w:ascii="Times New Roman" w:hAnsi="Times New Roman" w:cs="Times New Roman"/>
          <w:b/>
          <w:sz w:val="24"/>
          <w:szCs w:val="24"/>
        </w:rPr>
        <w:lastRenderedPageBreak/>
        <w:t xml:space="preserve">ACKNOWLEDGEMENT </w:t>
      </w:r>
    </w:p>
    <w:p w14:paraId="655D8893"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First and foremost, praises and thanks to the God, the Almighty, for his showers of blessings throughout my research work to complete the research successfully.</w:t>
      </w:r>
    </w:p>
    <w:p w14:paraId="504D511C" w14:textId="1C725F31"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I would like to express my deep and sincere gratitude to my project supervisor, </w:t>
      </w:r>
      <w:r w:rsidRPr="0008442D">
        <w:rPr>
          <w:rFonts w:ascii="Times New Roman" w:hAnsi="Times New Roman" w:cs="Times New Roman"/>
          <w:b/>
          <w:sz w:val="24"/>
          <w:szCs w:val="24"/>
        </w:rPr>
        <w:t xml:space="preserve">MR. </w:t>
      </w:r>
      <w:r w:rsidR="00EB23D3">
        <w:rPr>
          <w:rFonts w:ascii="Times New Roman" w:hAnsi="Times New Roman" w:cs="Times New Roman"/>
          <w:b/>
          <w:sz w:val="24"/>
          <w:szCs w:val="24"/>
        </w:rPr>
        <w:t>MUHAMMED, K.A.G</w:t>
      </w:r>
      <w:r w:rsidRPr="0008442D">
        <w:rPr>
          <w:rFonts w:ascii="Times New Roman" w:hAnsi="Times New Roman" w:cs="Times New Roman"/>
          <w:sz w:val="24"/>
          <w:szCs w:val="24"/>
        </w:rPr>
        <w:t xml:space="preserve"> for giving me the opportunity to wrote on the approved topic. His dynamism, vision, sincerity and motivation have deeply inspired me. It was a great </w:t>
      </w:r>
      <w:proofErr w:type="spellStart"/>
      <w:r w:rsidRPr="0008442D">
        <w:rPr>
          <w:rFonts w:ascii="Times New Roman" w:hAnsi="Times New Roman" w:cs="Times New Roman"/>
          <w:sz w:val="24"/>
          <w:szCs w:val="24"/>
        </w:rPr>
        <w:t>priviledge</w:t>
      </w:r>
      <w:proofErr w:type="spellEnd"/>
      <w:r w:rsidRPr="0008442D">
        <w:rPr>
          <w:rFonts w:ascii="Times New Roman" w:hAnsi="Times New Roman" w:cs="Times New Roman"/>
          <w:sz w:val="24"/>
          <w:szCs w:val="24"/>
        </w:rPr>
        <w:t xml:space="preserve"> to work and study under his guidance. I would also like to thank him for his friendship, empathy, and great sense of humor.</w:t>
      </w:r>
    </w:p>
    <w:p w14:paraId="412D739E"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I am extremely grateful to my parents for their love, prayer, caring and sacrifices for educating and preparing me for the future, </w:t>
      </w:r>
      <w:proofErr w:type="gramStart"/>
      <w:r w:rsidRPr="0008442D">
        <w:rPr>
          <w:rFonts w:ascii="Times New Roman" w:hAnsi="Times New Roman" w:cs="Times New Roman"/>
          <w:sz w:val="24"/>
          <w:szCs w:val="24"/>
        </w:rPr>
        <w:t>It</w:t>
      </w:r>
      <w:proofErr w:type="gramEnd"/>
      <w:r w:rsidRPr="0008442D">
        <w:rPr>
          <w:rFonts w:ascii="Times New Roman" w:hAnsi="Times New Roman" w:cs="Times New Roman"/>
          <w:sz w:val="24"/>
          <w:szCs w:val="24"/>
        </w:rPr>
        <w:t xml:space="preserve"> really worrying out. I am very much thankful to my cousin’s overseas for their care and love shown towards me during my days in schools and my research project. </w:t>
      </w:r>
      <w:proofErr w:type="gramStart"/>
      <w:r w:rsidRPr="0008442D">
        <w:rPr>
          <w:rFonts w:ascii="Times New Roman" w:hAnsi="Times New Roman" w:cs="Times New Roman"/>
          <w:sz w:val="24"/>
          <w:szCs w:val="24"/>
        </w:rPr>
        <w:t>Also</w:t>
      </w:r>
      <w:proofErr w:type="gramEnd"/>
      <w:r w:rsidRPr="0008442D">
        <w:rPr>
          <w:rFonts w:ascii="Times New Roman" w:hAnsi="Times New Roman" w:cs="Times New Roman"/>
          <w:sz w:val="24"/>
          <w:szCs w:val="24"/>
        </w:rPr>
        <w:t xml:space="preserve"> I express my thanks to my sister, brother for their support and valuable prayers.</w:t>
      </w:r>
    </w:p>
    <w:p w14:paraId="07B94314" w14:textId="77777777" w:rsidR="005C207F"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And </w:t>
      </w:r>
      <w:proofErr w:type="gramStart"/>
      <w:r w:rsidRPr="0008442D">
        <w:rPr>
          <w:rFonts w:ascii="Times New Roman" w:hAnsi="Times New Roman" w:cs="Times New Roman"/>
          <w:sz w:val="24"/>
          <w:szCs w:val="24"/>
        </w:rPr>
        <w:t>finally</w:t>
      </w:r>
      <w:proofErr w:type="gramEnd"/>
      <w:r w:rsidRPr="0008442D">
        <w:rPr>
          <w:rFonts w:ascii="Times New Roman" w:hAnsi="Times New Roman" w:cs="Times New Roman"/>
          <w:sz w:val="24"/>
          <w:szCs w:val="24"/>
        </w:rPr>
        <w:t xml:space="preserve"> I would like to thank myself for not giving up during the hard times.</w:t>
      </w:r>
    </w:p>
    <w:p w14:paraId="694EFF19" w14:textId="77777777" w:rsidR="005C207F" w:rsidRDefault="005C207F" w:rsidP="005C207F">
      <w:pPr>
        <w:spacing w:line="480" w:lineRule="auto"/>
        <w:rPr>
          <w:rFonts w:ascii="Times New Roman" w:hAnsi="Times New Roman" w:cs="Times New Roman"/>
          <w:sz w:val="24"/>
          <w:szCs w:val="24"/>
        </w:rPr>
      </w:pPr>
    </w:p>
    <w:p w14:paraId="169D6210" w14:textId="77777777" w:rsidR="005C207F" w:rsidRDefault="005C207F" w:rsidP="005C207F">
      <w:pPr>
        <w:spacing w:line="480" w:lineRule="auto"/>
        <w:rPr>
          <w:rFonts w:ascii="Times New Roman" w:hAnsi="Times New Roman" w:cs="Times New Roman"/>
          <w:sz w:val="24"/>
          <w:szCs w:val="24"/>
        </w:rPr>
      </w:pPr>
    </w:p>
    <w:p w14:paraId="2EC7BC95" w14:textId="77777777" w:rsidR="005C207F" w:rsidRDefault="005C207F" w:rsidP="005C207F">
      <w:pPr>
        <w:spacing w:line="480" w:lineRule="auto"/>
        <w:rPr>
          <w:rFonts w:ascii="Times New Roman" w:hAnsi="Times New Roman" w:cs="Times New Roman"/>
          <w:sz w:val="24"/>
          <w:szCs w:val="24"/>
        </w:rPr>
      </w:pPr>
    </w:p>
    <w:p w14:paraId="3F9A5F85" w14:textId="77777777" w:rsidR="005C207F" w:rsidRDefault="005C207F" w:rsidP="005C207F">
      <w:pPr>
        <w:spacing w:line="480" w:lineRule="auto"/>
        <w:rPr>
          <w:rFonts w:ascii="Times New Roman" w:hAnsi="Times New Roman" w:cs="Times New Roman"/>
          <w:sz w:val="24"/>
          <w:szCs w:val="24"/>
        </w:rPr>
      </w:pPr>
    </w:p>
    <w:p w14:paraId="204F3E6B" w14:textId="77777777" w:rsidR="005C207F" w:rsidRDefault="005C207F" w:rsidP="005C207F">
      <w:pPr>
        <w:spacing w:line="480" w:lineRule="auto"/>
        <w:rPr>
          <w:rFonts w:ascii="Times New Roman" w:hAnsi="Times New Roman" w:cs="Times New Roman"/>
          <w:sz w:val="24"/>
          <w:szCs w:val="24"/>
        </w:rPr>
      </w:pPr>
    </w:p>
    <w:p w14:paraId="1B1A6531" w14:textId="77777777" w:rsidR="005C207F" w:rsidRDefault="005C207F" w:rsidP="005C207F">
      <w:pPr>
        <w:spacing w:line="480" w:lineRule="auto"/>
        <w:rPr>
          <w:rFonts w:ascii="Times New Roman" w:hAnsi="Times New Roman" w:cs="Times New Roman"/>
          <w:b/>
          <w:sz w:val="24"/>
          <w:szCs w:val="24"/>
        </w:rPr>
      </w:pPr>
    </w:p>
    <w:p w14:paraId="5EA8C5DE" w14:textId="77777777" w:rsidR="005C207F" w:rsidRPr="0008442D" w:rsidRDefault="005C207F" w:rsidP="005C207F">
      <w:pPr>
        <w:spacing w:line="480" w:lineRule="auto"/>
        <w:rPr>
          <w:rFonts w:ascii="Times New Roman" w:hAnsi="Times New Roman" w:cs="Times New Roman"/>
          <w:b/>
          <w:sz w:val="24"/>
          <w:szCs w:val="24"/>
        </w:rPr>
      </w:pPr>
      <w:r w:rsidRPr="0008442D">
        <w:rPr>
          <w:rFonts w:ascii="Times New Roman" w:hAnsi="Times New Roman" w:cs="Times New Roman"/>
          <w:b/>
          <w:sz w:val="24"/>
          <w:szCs w:val="24"/>
        </w:rPr>
        <w:lastRenderedPageBreak/>
        <w:t>TABLE OF CONTENTS</w:t>
      </w:r>
    </w:p>
    <w:p w14:paraId="0BBBB0EA" w14:textId="77777777" w:rsidR="005C207F" w:rsidRPr="0008442D" w:rsidRDefault="005C207F" w:rsidP="005C207F">
      <w:pPr>
        <w:spacing w:line="480" w:lineRule="auto"/>
        <w:contextualSpacing/>
        <w:jc w:val="both"/>
        <w:rPr>
          <w:rFonts w:ascii="Times New Roman" w:hAnsi="Times New Roman" w:cs="Times New Roman"/>
          <w:sz w:val="24"/>
          <w:szCs w:val="24"/>
        </w:rPr>
      </w:pPr>
      <w:r w:rsidRPr="0008442D">
        <w:rPr>
          <w:rFonts w:ascii="Times New Roman" w:hAnsi="Times New Roman" w:cs="Times New Roman"/>
          <w:sz w:val="24"/>
          <w:szCs w:val="24"/>
        </w:rPr>
        <w:t>Title Page</w:t>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proofErr w:type="spellStart"/>
      <w:r w:rsidRPr="0008442D">
        <w:rPr>
          <w:rFonts w:ascii="Times New Roman" w:hAnsi="Times New Roman" w:cs="Times New Roman"/>
          <w:sz w:val="24"/>
          <w:szCs w:val="24"/>
        </w:rPr>
        <w:t>i</w:t>
      </w:r>
      <w:proofErr w:type="spellEnd"/>
    </w:p>
    <w:p w14:paraId="3A7EBDA0" w14:textId="77777777" w:rsidR="005C207F" w:rsidRPr="0008442D" w:rsidRDefault="005C207F" w:rsidP="005C207F">
      <w:pPr>
        <w:spacing w:line="480" w:lineRule="auto"/>
        <w:contextualSpacing/>
        <w:jc w:val="both"/>
        <w:rPr>
          <w:rFonts w:ascii="Times New Roman" w:hAnsi="Times New Roman" w:cs="Times New Roman"/>
          <w:sz w:val="24"/>
          <w:szCs w:val="24"/>
        </w:rPr>
      </w:pPr>
      <w:r w:rsidRPr="0008442D">
        <w:rPr>
          <w:rFonts w:ascii="Times New Roman" w:hAnsi="Times New Roman" w:cs="Times New Roman"/>
          <w:sz w:val="24"/>
          <w:szCs w:val="24"/>
        </w:rPr>
        <w:t xml:space="preserve">Certification </w:t>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t>ii</w:t>
      </w:r>
    </w:p>
    <w:p w14:paraId="2B3D7AF1" w14:textId="77777777" w:rsidR="005C207F" w:rsidRPr="0008442D" w:rsidRDefault="005C207F" w:rsidP="005C207F">
      <w:pPr>
        <w:spacing w:line="480" w:lineRule="auto"/>
        <w:contextualSpacing/>
        <w:jc w:val="both"/>
        <w:rPr>
          <w:rFonts w:ascii="Times New Roman" w:hAnsi="Times New Roman" w:cs="Times New Roman"/>
          <w:sz w:val="24"/>
          <w:szCs w:val="24"/>
        </w:rPr>
      </w:pPr>
      <w:r w:rsidRPr="0008442D">
        <w:rPr>
          <w:rFonts w:ascii="Times New Roman" w:hAnsi="Times New Roman" w:cs="Times New Roman"/>
          <w:sz w:val="24"/>
          <w:szCs w:val="24"/>
        </w:rPr>
        <w:t>Dedication</w:t>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t>iii</w:t>
      </w:r>
    </w:p>
    <w:p w14:paraId="70A244E4" w14:textId="77777777" w:rsidR="005C207F" w:rsidRPr="0008442D" w:rsidRDefault="005C207F" w:rsidP="005C207F">
      <w:pPr>
        <w:spacing w:line="480" w:lineRule="auto"/>
        <w:contextualSpacing/>
        <w:jc w:val="both"/>
        <w:rPr>
          <w:rFonts w:ascii="Times New Roman" w:hAnsi="Times New Roman" w:cs="Times New Roman"/>
          <w:sz w:val="24"/>
          <w:szCs w:val="24"/>
        </w:rPr>
      </w:pPr>
      <w:r w:rsidRPr="0008442D">
        <w:rPr>
          <w:rFonts w:ascii="Times New Roman" w:hAnsi="Times New Roman" w:cs="Times New Roman"/>
          <w:sz w:val="24"/>
          <w:szCs w:val="24"/>
        </w:rPr>
        <w:t>Acknowledgement</w:t>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r>
      <w:r w:rsidRPr="0008442D">
        <w:rPr>
          <w:rFonts w:ascii="Times New Roman" w:hAnsi="Times New Roman" w:cs="Times New Roman"/>
          <w:sz w:val="24"/>
          <w:szCs w:val="24"/>
        </w:rPr>
        <w:tab/>
        <w:t>iv</w:t>
      </w:r>
    </w:p>
    <w:p w14:paraId="1C39DAC3" w14:textId="77777777" w:rsidR="005C207F" w:rsidRPr="0008442D" w:rsidRDefault="005C207F" w:rsidP="005C207F">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14:paraId="728A2F19" w14:textId="77777777" w:rsidR="005C207F" w:rsidRDefault="005C207F" w:rsidP="005C207F">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ONE: INTRODUCTION </w:t>
      </w:r>
    </w:p>
    <w:p w14:paraId="3A3DBE21" w14:textId="025A63E8" w:rsidR="005C207F" w:rsidRPr="00045177" w:rsidRDefault="005C207F" w:rsidP="005C207F">
      <w:pPr>
        <w:spacing w:line="480" w:lineRule="auto"/>
        <w:jc w:val="both"/>
        <w:rPr>
          <w:rFonts w:ascii="Times New Roman" w:hAnsi="Times New Roman" w:cs="Times New Roman"/>
          <w:sz w:val="24"/>
          <w:szCs w:val="24"/>
        </w:rPr>
      </w:pPr>
      <w:r w:rsidRPr="00045177">
        <w:rPr>
          <w:rFonts w:ascii="Times New Roman" w:hAnsi="Times New Roman" w:cs="Times New Roman"/>
          <w:sz w:val="24"/>
          <w:szCs w:val="24"/>
        </w:rPr>
        <w:t xml:space="preserve">1.1 </w:t>
      </w:r>
      <w:r w:rsidRPr="00045177">
        <w:rPr>
          <w:rFonts w:ascii="Times New Roman" w:hAnsi="Times New Roman" w:cs="Times New Roman"/>
          <w:sz w:val="24"/>
          <w:szCs w:val="24"/>
        </w:rPr>
        <w:tab/>
      </w:r>
      <w:r w:rsidR="00301F6D">
        <w:rPr>
          <w:rFonts w:ascii="Times New Roman" w:hAnsi="Times New Roman" w:cs="Times New Roman"/>
          <w:sz w:val="24"/>
          <w:szCs w:val="24"/>
        </w:rPr>
        <w:t>Background to the Study</w:t>
      </w:r>
    </w:p>
    <w:p w14:paraId="6DB3CF21" w14:textId="77777777" w:rsidR="005C207F" w:rsidRPr="00045177" w:rsidRDefault="005C207F" w:rsidP="005C207F">
      <w:pPr>
        <w:spacing w:line="480" w:lineRule="auto"/>
        <w:jc w:val="both"/>
        <w:rPr>
          <w:rFonts w:ascii="Times New Roman" w:hAnsi="Times New Roman" w:cs="Times New Roman"/>
          <w:sz w:val="24"/>
          <w:szCs w:val="24"/>
        </w:rPr>
      </w:pPr>
      <w:r w:rsidRPr="00045177">
        <w:rPr>
          <w:rFonts w:ascii="Times New Roman" w:hAnsi="Times New Roman" w:cs="Times New Roman"/>
          <w:sz w:val="24"/>
          <w:szCs w:val="24"/>
        </w:rPr>
        <w:t xml:space="preserve">1.2 </w:t>
      </w:r>
      <w:r w:rsidRPr="00045177">
        <w:rPr>
          <w:rFonts w:ascii="Times New Roman" w:hAnsi="Times New Roman" w:cs="Times New Roman"/>
          <w:sz w:val="24"/>
          <w:szCs w:val="24"/>
        </w:rPr>
        <w:tab/>
        <w:t>Statement of the Problem</w:t>
      </w:r>
    </w:p>
    <w:p w14:paraId="261E0858" w14:textId="77777777" w:rsidR="005C207F" w:rsidRPr="00045177" w:rsidRDefault="005C207F" w:rsidP="005C207F">
      <w:pPr>
        <w:spacing w:line="480" w:lineRule="auto"/>
        <w:jc w:val="both"/>
        <w:rPr>
          <w:rFonts w:ascii="Times New Roman" w:hAnsi="Times New Roman" w:cs="Times New Roman"/>
          <w:sz w:val="24"/>
          <w:szCs w:val="24"/>
        </w:rPr>
      </w:pPr>
      <w:r w:rsidRPr="00045177">
        <w:rPr>
          <w:rFonts w:ascii="Times New Roman" w:hAnsi="Times New Roman" w:cs="Times New Roman"/>
          <w:sz w:val="24"/>
          <w:szCs w:val="24"/>
        </w:rPr>
        <w:t xml:space="preserve">1.3 </w:t>
      </w:r>
      <w:r w:rsidRPr="00045177">
        <w:rPr>
          <w:rFonts w:ascii="Times New Roman" w:hAnsi="Times New Roman" w:cs="Times New Roman"/>
          <w:sz w:val="24"/>
          <w:szCs w:val="24"/>
        </w:rPr>
        <w:tab/>
        <w:t xml:space="preserve">Research Questions </w:t>
      </w:r>
    </w:p>
    <w:p w14:paraId="6932EC69" w14:textId="77777777" w:rsidR="005C207F" w:rsidRPr="00045177" w:rsidRDefault="005C207F" w:rsidP="005C207F">
      <w:pPr>
        <w:spacing w:line="480" w:lineRule="auto"/>
        <w:jc w:val="both"/>
        <w:rPr>
          <w:rFonts w:ascii="Times New Roman" w:hAnsi="Times New Roman" w:cs="Times New Roman"/>
          <w:sz w:val="24"/>
          <w:szCs w:val="24"/>
        </w:rPr>
      </w:pPr>
      <w:r w:rsidRPr="00045177">
        <w:rPr>
          <w:rFonts w:ascii="Times New Roman" w:hAnsi="Times New Roman" w:cs="Times New Roman"/>
          <w:sz w:val="24"/>
          <w:szCs w:val="24"/>
        </w:rPr>
        <w:t xml:space="preserve">1.4 </w:t>
      </w:r>
      <w:r w:rsidRPr="00045177">
        <w:rPr>
          <w:rFonts w:ascii="Times New Roman" w:hAnsi="Times New Roman" w:cs="Times New Roman"/>
          <w:sz w:val="24"/>
          <w:szCs w:val="24"/>
        </w:rPr>
        <w:tab/>
        <w:t xml:space="preserve">Objectives of the Study </w:t>
      </w:r>
    </w:p>
    <w:p w14:paraId="61A46D2E" w14:textId="77777777" w:rsidR="005C207F" w:rsidRPr="00045177" w:rsidRDefault="005C207F" w:rsidP="005C207F">
      <w:pPr>
        <w:spacing w:line="480" w:lineRule="auto"/>
        <w:jc w:val="both"/>
        <w:rPr>
          <w:rFonts w:ascii="Times New Roman" w:hAnsi="Times New Roman" w:cs="Times New Roman"/>
          <w:sz w:val="24"/>
          <w:szCs w:val="24"/>
        </w:rPr>
      </w:pPr>
      <w:r w:rsidRPr="00045177">
        <w:rPr>
          <w:rFonts w:ascii="Times New Roman" w:hAnsi="Times New Roman" w:cs="Times New Roman"/>
          <w:sz w:val="24"/>
          <w:szCs w:val="24"/>
        </w:rPr>
        <w:t xml:space="preserve">1.5 </w:t>
      </w:r>
      <w:r w:rsidRPr="00045177">
        <w:rPr>
          <w:rFonts w:ascii="Times New Roman" w:hAnsi="Times New Roman" w:cs="Times New Roman"/>
          <w:sz w:val="24"/>
          <w:szCs w:val="24"/>
        </w:rPr>
        <w:tab/>
        <w:t xml:space="preserve">Research Hypothesis </w:t>
      </w:r>
    </w:p>
    <w:p w14:paraId="7BFD7345" w14:textId="77777777" w:rsidR="005C207F" w:rsidRPr="00045177" w:rsidRDefault="005C207F" w:rsidP="005C207F">
      <w:pPr>
        <w:spacing w:line="480" w:lineRule="auto"/>
        <w:jc w:val="both"/>
        <w:rPr>
          <w:rFonts w:ascii="Times New Roman" w:hAnsi="Times New Roman" w:cs="Times New Roman"/>
          <w:sz w:val="24"/>
          <w:szCs w:val="24"/>
        </w:rPr>
      </w:pPr>
      <w:r w:rsidRPr="00045177">
        <w:rPr>
          <w:rFonts w:ascii="Times New Roman" w:hAnsi="Times New Roman" w:cs="Times New Roman"/>
          <w:sz w:val="24"/>
          <w:szCs w:val="24"/>
        </w:rPr>
        <w:t xml:space="preserve">1.6 </w:t>
      </w:r>
      <w:r w:rsidRPr="00045177">
        <w:rPr>
          <w:rFonts w:ascii="Times New Roman" w:hAnsi="Times New Roman" w:cs="Times New Roman"/>
          <w:sz w:val="24"/>
          <w:szCs w:val="24"/>
        </w:rPr>
        <w:tab/>
        <w:t xml:space="preserve">Significance of the Study  </w:t>
      </w:r>
    </w:p>
    <w:p w14:paraId="453C1E0B" w14:textId="77777777" w:rsidR="005C207F" w:rsidRPr="00045177" w:rsidRDefault="005C207F" w:rsidP="005C207F">
      <w:pPr>
        <w:spacing w:line="480" w:lineRule="auto"/>
        <w:jc w:val="both"/>
        <w:rPr>
          <w:rFonts w:ascii="Times New Roman" w:hAnsi="Times New Roman" w:cs="Times New Roman"/>
          <w:sz w:val="24"/>
          <w:szCs w:val="24"/>
        </w:rPr>
      </w:pPr>
      <w:r w:rsidRPr="00045177">
        <w:rPr>
          <w:rFonts w:ascii="Times New Roman" w:hAnsi="Times New Roman" w:cs="Times New Roman"/>
          <w:sz w:val="24"/>
          <w:szCs w:val="24"/>
        </w:rPr>
        <w:t xml:space="preserve">1.7 </w:t>
      </w:r>
      <w:r w:rsidRPr="00045177">
        <w:rPr>
          <w:rFonts w:ascii="Times New Roman" w:hAnsi="Times New Roman" w:cs="Times New Roman"/>
          <w:sz w:val="24"/>
          <w:szCs w:val="24"/>
        </w:rPr>
        <w:tab/>
        <w:t xml:space="preserve">Scope of the Study </w:t>
      </w:r>
    </w:p>
    <w:p w14:paraId="2E596F21" w14:textId="77777777" w:rsidR="005C207F" w:rsidRPr="00045177" w:rsidRDefault="005C207F" w:rsidP="005C207F">
      <w:pPr>
        <w:spacing w:line="480" w:lineRule="auto"/>
        <w:jc w:val="both"/>
        <w:rPr>
          <w:rFonts w:ascii="Times New Roman" w:hAnsi="Times New Roman" w:cs="Times New Roman"/>
          <w:sz w:val="24"/>
          <w:szCs w:val="24"/>
        </w:rPr>
      </w:pPr>
      <w:r w:rsidRPr="00045177">
        <w:rPr>
          <w:rFonts w:ascii="Times New Roman" w:hAnsi="Times New Roman" w:cs="Times New Roman"/>
          <w:sz w:val="24"/>
          <w:szCs w:val="24"/>
        </w:rPr>
        <w:t xml:space="preserve">1.8 </w:t>
      </w:r>
      <w:r w:rsidRPr="00045177">
        <w:rPr>
          <w:rFonts w:ascii="Times New Roman" w:hAnsi="Times New Roman" w:cs="Times New Roman"/>
          <w:sz w:val="24"/>
          <w:szCs w:val="24"/>
        </w:rPr>
        <w:tab/>
        <w:t xml:space="preserve">Limitation of the Study </w:t>
      </w:r>
    </w:p>
    <w:p w14:paraId="38090461" w14:textId="77777777" w:rsidR="005C207F" w:rsidRPr="00045177" w:rsidRDefault="005C207F" w:rsidP="005C207F">
      <w:pPr>
        <w:spacing w:line="480" w:lineRule="auto"/>
        <w:jc w:val="both"/>
        <w:rPr>
          <w:rFonts w:ascii="Times New Roman" w:hAnsi="Times New Roman" w:cs="Times New Roman"/>
          <w:sz w:val="24"/>
          <w:szCs w:val="24"/>
        </w:rPr>
      </w:pPr>
      <w:r w:rsidRPr="00045177">
        <w:rPr>
          <w:rFonts w:ascii="Times New Roman" w:hAnsi="Times New Roman" w:cs="Times New Roman"/>
          <w:sz w:val="24"/>
          <w:szCs w:val="24"/>
        </w:rPr>
        <w:t xml:space="preserve">1.9 </w:t>
      </w:r>
      <w:r w:rsidRPr="00045177">
        <w:rPr>
          <w:rFonts w:ascii="Times New Roman" w:hAnsi="Times New Roman" w:cs="Times New Roman"/>
          <w:sz w:val="24"/>
          <w:szCs w:val="24"/>
        </w:rPr>
        <w:tab/>
        <w:t xml:space="preserve">Definition of Key Terms </w:t>
      </w:r>
    </w:p>
    <w:p w14:paraId="4CF9CA57" w14:textId="77777777" w:rsidR="005C207F" w:rsidRPr="00045177" w:rsidRDefault="005C207F" w:rsidP="005C207F">
      <w:pPr>
        <w:spacing w:line="480" w:lineRule="auto"/>
        <w:jc w:val="both"/>
        <w:rPr>
          <w:rFonts w:ascii="Times New Roman" w:hAnsi="Times New Roman" w:cs="Times New Roman"/>
          <w:b/>
          <w:sz w:val="24"/>
          <w:szCs w:val="24"/>
        </w:rPr>
      </w:pPr>
      <w:r w:rsidRPr="00045177">
        <w:rPr>
          <w:rFonts w:ascii="Times New Roman" w:hAnsi="Times New Roman" w:cs="Times New Roman"/>
          <w:b/>
          <w:sz w:val="24"/>
          <w:szCs w:val="24"/>
        </w:rPr>
        <w:t>CHAPTER TWO: LITERATURE REVIEW</w:t>
      </w:r>
    </w:p>
    <w:p w14:paraId="25D441ED" w14:textId="77777777" w:rsidR="005C207F" w:rsidRPr="00045177" w:rsidRDefault="005C207F" w:rsidP="005C207F">
      <w:pPr>
        <w:spacing w:line="480" w:lineRule="auto"/>
        <w:jc w:val="both"/>
        <w:rPr>
          <w:rFonts w:ascii="Times New Roman" w:hAnsi="Times New Roman" w:cs="Times New Roman"/>
          <w:sz w:val="24"/>
          <w:szCs w:val="24"/>
        </w:rPr>
      </w:pPr>
      <w:r w:rsidRPr="00045177">
        <w:rPr>
          <w:rFonts w:ascii="Times New Roman" w:hAnsi="Times New Roman" w:cs="Times New Roman"/>
          <w:sz w:val="24"/>
          <w:szCs w:val="24"/>
        </w:rPr>
        <w:t xml:space="preserve">2.1 </w:t>
      </w:r>
      <w:r w:rsidRPr="00045177">
        <w:rPr>
          <w:rFonts w:ascii="Times New Roman" w:hAnsi="Times New Roman" w:cs="Times New Roman"/>
          <w:sz w:val="24"/>
          <w:szCs w:val="24"/>
        </w:rPr>
        <w:tab/>
        <w:t>Introduction</w:t>
      </w:r>
    </w:p>
    <w:p w14:paraId="5AF1DE2A" w14:textId="77777777" w:rsidR="005C207F" w:rsidRPr="00045177" w:rsidRDefault="005C207F" w:rsidP="005C207F">
      <w:pPr>
        <w:spacing w:line="480" w:lineRule="auto"/>
        <w:jc w:val="both"/>
        <w:rPr>
          <w:rFonts w:ascii="Times New Roman" w:hAnsi="Times New Roman" w:cs="Times New Roman"/>
          <w:sz w:val="24"/>
          <w:szCs w:val="24"/>
        </w:rPr>
      </w:pPr>
      <w:r w:rsidRPr="00045177">
        <w:rPr>
          <w:rFonts w:ascii="Times New Roman" w:hAnsi="Times New Roman" w:cs="Times New Roman"/>
          <w:sz w:val="24"/>
          <w:szCs w:val="24"/>
        </w:rPr>
        <w:t xml:space="preserve">2.2 </w:t>
      </w:r>
      <w:r w:rsidRPr="00045177">
        <w:rPr>
          <w:rFonts w:ascii="Times New Roman" w:hAnsi="Times New Roman" w:cs="Times New Roman"/>
          <w:sz w:val="24"/>
          <w:szCs w:val="24"/>
        </w:rPr>
        <w:tab/>
        <w:t>Conceptual Framework</w:t>
      </w:r>
    </w:p>
    <w:p w14:paraId="0BE4CC86" w14:textId="77777777" w:rsidR="005C207F" w:rsidRPr="00045177" w:rsidRDefault="005C207F" w:rsidP="005C207F">
      <w:pPr>
        <w:spacing w:line="480" w:lineRule="auto"/>
        <w:jc w:val="both"/>
        <w:rPr>
          <w:rFonts w:ascii="Times New Roman" w:hAnsi="Times New Roman" w:cs="Times New Roman"/>
          <w:sz w:val="24"/>
          <w:szCs w:val="24"/>
        </w:rPr>
      </w:pPr>
      <w:r w:rsidRPr="00045177">
        <w:rPr>
          <w:rFonts w:ascii="Times New Roman" w:hAnsi="Times New Roman" w:cs="Times New Roman"/>
          <w:sz w:val="24"/>
          <w:szCs w:val="24"/>
        </w:rPr>
        <w:t xml:space="preserve">2.2.1 </w:t>
      </w:r>
      <w:r w:rsidRPr="00045177">
        <w:rPr>
          <w:rFonts w:ascii="Times New Roman" w:hAnsi="Times New Roman" w:cs="Times New Roman"/>
          <w:sz w:val="24"/>
          <w:szCs w:val="24"/>
        </w:rPr>
        <w:tab/>
        <w:t>Asset Liability Management-Theory and Strategies</w:t>
      </w:r>
    </w:p>
    <w:p w14:paraId="6386ED4B" w14:textId="77777777" w:rsidR="005C207F" w:rsidRPr="00045177" w:rsidRDefault="005C207F" w:rsidP="005C207F">
      <w:pPr>
        <w:spacing w:line="480" w:lineRule="auto"/>
        <w:jc w:val="both"/>
        <w:rPr>
          <w:rFonts w:ascii="Times New Roman" w:hAnsi="Times New Roman" w:cs="Times New Roman"/>
          <w:sz w:val="24"/>
          <w:szCs w:val="24"/>
        </w:rPr>
      </w:pPr>
      <w:r w:rsidRPr="00045177">
        <w:rPr>
          <w:rFonts w:ascii="Times New Roman" w:hAnsi="Times New Roman" w:cs="Times New Roman"/>
          <w:sz w:val="24"/>
          <w:szCs w:val="24"/>
        </w:rPr>
        <w:lastRenderedPageBreak/>
        <w:t xml:space="preserve">2.3 </w:t>
      </w:r>
      <w:r w:rsidRPr="00045177">
        <w:rPr>
          <w:rFonts w:ascii="Times New Roman" w:hAnsi="Times New Roman" w:cs="Times New Roman"/>
          <w:sz w:val="24"/>
          <w:szCs w:val="24"/>
        </w:rPr>
        <w:tab/>
        <w:t xml:space="preserve">Theoretical Framework </w:t>
      </w:r>
    </w:p>
    <w:p w14:paraId="4A4A546D" w14:textId="77777777" w:rsidR="005C207F" w:rsidRPr="00045177" w:rsidRDefault="005C207F" w:rsidP="005C207F">
      <w:pPr>
        <w:spacing w:line="480" w:lineRule="auto"/>
        <w:jc w:val="both"/>
        <w:rPr>
          <w:rFonts w:ascii="Times New Roman" w:hAnsi="Times New Roman" w:cs="Times New Roman"/>
          <w:sz w:val="24"/>
          <w:szCs w:val="24"/>
        </w:rPr>
      </w:pPr>
      <w:r w:rsidRPr="00045177">
        <w:rPr>
          <w:rFonts w:ascii="Times New Roman" w:hAnsi="Times New Roman" w:cs="Times New Roman"/>
          <w:sz w:val="24"/>
          <w:szCs w:val="24"/>
        </w:rPr>
        <w:t xml:space="preserve">2.3.1 </w:t>
      </w:r>
      <w:r w:rsidRPr="00045177">
        <w:rPr>
          <w:rFonts w:ascii="Times New Roman" w:hAnsi="Times New Roman" w:cs="Times New Roman"/>
          <w:sz w:val="24"/>
          <w:szCs w:val="24"/>
        </w:rPr>
        <w:tab/>
        <w:t xml:space="preserve">Theory of Liquidity Risk Management </w:t>
      </w:r>
    </w:p>
    <w:p w14:paraId="2095AEF1" w14:textId="77777777" w:rsidR="005C207F" w:rsidRPr="00045177" w:rsidRDefault="005C207F" w:rsidP="005C207F">
      <w:pPr>
        <w:spacing w:line="480" w:lineRule="auto"/>
        <w:jc w:val="both"/>
        <w:rPr>
          <w:rFonts w:ascii="Times New Roman" w:hAnsi="Times New Roman" w:cs="Times New Roman"/>
          <w:sz w:val="24"/>
          <w:szCs w:val="24"/>
        </w:rPr>
      </w:pPr>
      <w:r w:rsidRPr="00045177">
        <w:rPr>
          <w:rFonts w:ascii="Times New Roman" w:hAnsi="Times New Roman" w:cs="Times New Roman"/>
          <w:sz w:val="24"/>
          <w:szCs w:val="24"/>
        </w:rPr>
        <w:t xml:space="preserve">2.3.2 </w:t>
      </w:r>
      <w:r w:rsidRPr="00045177">
        <w:rPr>
          <w:rFonts w:ascii="Times New Roman" w:hAnsi="Times New Roman" w:cs="Times New Roman"/>
          <w:sz w:val="24"/>
          <w:szCs w:val="24"/>
        </w:rPr>
        <w:tab/>
        <w:t xml:space="preserve">Liquidity Management Theory </w:t>
      </w:r>
    </w:p>
    <w:p w14:paraId="2965291F" w14:textId="77777777" w:rsidR="005C207F" w:rsidRDefault="005C207F" w:rsidP="005C20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Pr>
          <w:rFonts w:ascii="Times New Roman" w:hAnsi="Times New Roman" w:cs="Times New Roman"/>
          <w:sz w:val="24"/>
          <w:szCs w:val="24"/>
        </w:rPr>
        <w:tab/>
        <w:t>Empirical Review</w:t>
      </w:r>
    </w:p>
    <w:p w14:paraId="28E74E60" w14:textId="77777777"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t>CHAPTER THREE</w:t>
      </w:r>
      <w:r>
        <w:rPr>
          <w:rFonts w:ascii="Times New Roman" w:hAnsi="Times New Roman" w:cs="Times New Roman"/>
          <w:b/>
          <w:sz w:val="24"/>
          <w:szCs w:val="24"/>
        </w:rPr>
        <w:t xml:space="preserve">: </w:t>
      </w:r>
      <w:r w:rsidRPr="00FE55A4">
        <w:rPr>
          <w:rFonts w:ascii="Times New Roman" w:hAnsi="Times New Roman" w:cs="Times New Roman"/>
          <w:b/>
          <w:sz w:val="24"/>
          <w:szCs w:val="24"/>
        </w:rPr>
        <w:t>RESEARCH METHODOLGY</w:t>
      </w:r>
    </w:p>
    <w:p w14:paraId="4CB6709F" w14:textId="77777777" w:rsidR="005C207F" w:rsidRPr="006309F4" w:rsidRDefault="005C207F" w:rsidP="005C207F">
      <w:pPr>
        <w:spacing w:line="480" w:lineRule="auto"/>
        <w:jc w:val="both"/>
        <w:rPr>
          <w:rFonts w:ascii="Times New Roman" w:hAnsi="Times New Roman" w:cs="Times New Roman"/>
          <w:sz w:val="24"/>
          <w:szCs w:val="24"/>
        </w:rPr>
      </w:pPr>
      <w:r w:rsidRPr="006309F4">
        <w:rPr>
          <w:rFonts w:ascii="Times New Roman" w:hAnsi="Times New Roman" w:cs="Times New Roman"/>
          <w:sz w:val="24"/>
          <w:szCs w:val="24"/>
        </w:rPr>
        <w:t>3.1</w:t>
      </w:r>
      <w:r w:rsidRPr="006309F4">
        <w:rPr>
          <w:rFonts w:ascii="Times New Roman" w:hAnsi="Times New Roman" w:cs="Times New Roman"/>
          <w:sz w:val="24"/>
          <w:szCs w:val="24"/>
        </w:rPr>
        <w:tab/>
        <w:t>Introduction</w:t>
      </w:r>
    </w:p>
    <w:p w14:paraId="0E0B6300" w14:textId="77777777" w:rsidR="005C207F" w:rsidRPr="006309F4" w:rsidRDefault="005C207F" w:rsidP="005C207F">
      <w:pPr>
        <w:spacing w:line="480" w:lineRule="auto"/>
        <w:jc w:val="both"/>
        <w:rPr>
          <w:rFonts w:ascii="Times New Roman" w:hAnsi="Times New Roman" w:cs="Times New Roman"/>
          <w:sz w:val="24"/>
          <w:szCs w:val="24"/>
        </w:rPr>
      </w:pPr>
      <w:r w:rsidRPr="006309F4">
        <w:rPr>
          <w:rFonts w:ascii="Times New Roman" w:hAnsi="Times New Roman" w:cs="Times New Roman"/>
          <w:sz w:val="24"/>
          <w:szCs w:val="24"/>
        </w:rPr>
        <w:t xml:space="preserve">3.2 </w:t>
      </w:r>
      <w:r w:rsidRPr="006309F4">
        <w:rPr>
          <w:rFonts w:ascii="Times New Roman" w:hAnsi="Times New Roman" w:cs="Times New Roman"/>
          <w:sz w:val="24"/>
          <w:szCs w:val="24"/>
        </w:rPr>
        <w:tab/>
        <w:t xml:space="preserve">Research Design </w:t>
      </w:r>
    </w:p>
    <w:p w14:paraId="65E1A54E" w14:textId="77777777" w:rsidR="005C207F" w:rsidRPr="006309F4" w:rsidRDefault="005C207F" w:rsidP="005C207F">
      <w:pPr>
        <w:spacing w:line="480" w:lineRule="auto"/>
        <w:jc w:val="both"/>
        <w:rPr>
          <w:rFonts w:ascii="Times New Roman" w:hAnsi="Times New Roman" w:cs="Times New Roman"/>
          <w:sz w:val="24"/>
          <w:szCs w:val="24"/>
        </w:rPr>
      </w:pPr>
      <w:r w:rsidRPr="006309F4">
        <w:rPr>
          <w:rFonts w:ascii="Times New Roman" w:hAnsi="Times New Roman" w:cs="Times New Roman"/>
          <w:sz w:val="24"/>
          <w:szCs w:val="24"/>
        </w:rPr>
        <w:t>3.3</w:t>
      </w:r>
      <w:r w:rsidRPr="006309F4">
        <w:rPr>
          <w:rFonts w:ascii="Times New Roman" w:hAnsi="Times New Roman" w:cs="Times New Roman"/>
          <w:sz w:val="24"/>
          <w:szCs w:val="24"/>
        </w:rPr>
        <w:tab/>
        <w:t xml:space="preserve">Population </w:t>
      </w:r>
      <w:r>
        <w:rPr>
          <w:rFonts w:ascii="Times New Roman" w:hAnsi="Times New Roman" w:cs="Times New Roman"/>
          <w:sz w:val="24"/>
          <w:szCs w:val="24"/>
        </w:rPr>
        <w:t>o</w:t>
      </w:r>
      <w:r w:rsidRPr="006309F4">
        <w:rPr>
          <w:rFonts w:ascii="Times New Roman" w:hAnsi="Times New Roman" w:cs="Times New Roman"/>
          <w:sz w:val="24"/>
          <w:szCs w:val="24"/>
        </w:rPr>
        <w:t xml:space="preserve">f </w:t>
      </w:r>
      <w:r>
        <w:rPr>
          <w:rFonts w:ascii="Times New Roman" w:hAnsi="Times New Roman" w:cs="Times New Roman"/>
          <w:sz w:val="24"/>
          <w:szCs w:val="24"/>
        </w:rPr>
        <w:t>t</w:t>
      </w:r>
      <w:r w:rsidRPr="006309F4">
        <w:rPr>
          <w:rFonts w:ascii="Times New Roman" w:hAnsi="Times New Roman" w:cs="Times New Roman"/>
          <w:sz w:val="24"/>
          <w:szCs w:val="24"/>
        </w:rPr>
        <w:t>he Study</w:t>
      </w:r>
    </w:p>
    <w:p w14:paraId="1C8F84EB" w14:textId="77777777" w:rsidR="005C207F" w:rsidRPr="006309F4" w:rsidRDefault="005C207F" w:rsidP="005C207F">
      <w:pPr>
        <w:spacing w:line="480" w:lineRule="auto"/>
        <w:jc w:val="both"/>
        <w:rPr>
          <w:rFonts w:ascii="Times New Roman" w:hAnsi="Times New Roman" w:cs="Times New Roman"/>
          <w:sz w:val="24"/>
          <w:szCs w:val="24"/>
        </w:rPr>
      </w:pPr>
      <w:r w:rsidRPr="006309F4">
        <w:rPr>
          <w:rFonts w:ascii="Times New Roman" w:hAnsi="Times New Roman" w:cs="Times New Roman"/>
          <w:sz w:val="24"/>
          <w:szCs w:val="24"/>
        </w:rPr>
        <w:t>3.4</w:t>
      </w:r>
      <w:r w:rsidRPr="006309F4">
        <w:rPr>
          <w:rFonts w:ascii="Times New Roman" w:hAnsi="Times New Roman" w:cs="Times New Roman"/>
          <w:sz w:val="24"/>
          <w:szCs w:val="24"/>
        </w:rPr>
        <w:tab/>
        <w:t>Samplin</w:t>
      </w:r>
      <w:r>
        <w:rPr>
          <w:rFonts w:ascii="Times New Roman" w:hAnsi="Times New Roman" w:cs="Times New Roman"/>
          <w:sz w:val="24"/>
          <w:szCs w:val="24"/>
        </w:rPr>
        <w:t>g</w:t>
      </w:r>
      <w:r w:rsidRPr="006309F4">
        <w:rPr>
          <w:rFonts w:ascii="Times New Roman" w:hAnsi="Times New Roman" w:cs="Times New Roman"/>
          <w:sz w:val="24"/>
          <w:szCs w:val="24"/>
        </w:rPr>
        <w:t xml:space="preserve"> Techniques </w:t>
      </w:r>
      <w:r>
        <w:rPr>
          <w:rFonts w:ascii="Times New Roman" w:hAnsi="Times New Roman" w:cs="Times New Roman"/>
          <w:sz w:val="24"/>
          <w:szCs w:val="24"/>
        </w:rPr>
        <w:t>a</w:t>
      </w:r>
      <w:r w:rsidRPr="006309F4">
        <w:rPr>
          <w:rFonts w:ascii="Times New Roman" w:hAnsi="Times New Roman" w:cs="Times New Roman"/>
          <w:sz w:val="24"/>
          <w:szCs w:val="24"/>
        </w:rPr>
        <w:t>nd Sample Size</w:t>
      </w:r>
    </w:p>
    <w:p w14:paraId="48EAEE35" w14:textId="77777777" w:rsidR="005C207F" w:rsidRPr="006309F4" w:rsidRDefault="005C207F" w:rsidP="005C207F">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Sources o</w:t>
      </w:r>
      <w:r w:rsidRPr="006309F4">
        <w:rPr>
          <w:rFonts w:ascii="Times New Roman" w:hAnsi="Times New Roman" w:cs="Times New Roman"/>
          <w:sz w:val="24"/>
          <w:szCs w:val="24"/>
        </w:rPr>
        <w:t>f Data</w:t>
      </w:r>
    </w:p>
    <w:p w14:paraId="77C141FD" w14:textId="77777777" w:rsidR="005C207F" w:rsidRPr="00973ADE" w:rsidRDefault="005C207F" w:rsidP="005C207F">
      <w:pPr>
        <w:spacing w:line="480" w:lineRule="auto"/>
        <w:jc w:val="both"/>
        <w:rPr>
          <w:rFonts w:ascii="Times New Roman" w:hAnsi="Times New Roman" w:cs="Times New Roman"/>
          <w:sz w:val="24"/>
          <w:szCs w:val="24"/>
        </w:rPr>
      </w:pPr>
      <w:r w:rsidRPr="00973ADE">
        <w:rPr>
          <w:rFonts w:ascii="Times New Roman" w:hAnsi="Times New Roman" w:cs="Times New Roman"/>
          <w:sz w:val="24"/>
          <w:szCs w:val="24"/>
        </w:rPr>
        <w:t>3.6</w:t>
      </w:r>
      <w:r w:rsidRPr="00973ADE">
        <w:rPr>
          <w:rFonts w:ascii="Times New Roman" w:hAnsi="Times New Roman" w:cs="Times New Roman"/>
          <w:sz w:val="24"/>
          <w:szCs w:val="24"/>
        </w:rPr>
        <w:tab/>
        <w:t>Data Collection</w:t>
      </w:r>
    </w:p>
    <w:p w14:paraId="4C0D85D7" w14:textId="77777777" w:rsidR="005C207F" w:rsidRPr="00973ADE" w:rsidRDefault="005C207F" w:rsidP="005C207F">
      <w:pPr>
        <w:spacing w:line="48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Methods o</w:t>
      </w:r>
      <w:r w:rsidRPr="00973ADE">
        <w:rPr>
          <w:rFonts w:ascii="Times New Roman" w:hAnsi="Times New Roman" w:cs="Times New Roman"/>
          <w:sz w:val="24"/>
          <w:szCs w:val="24"/>
        </w:rPr>
        <w:t>f Data Analysis</w:t>
      </w:r>
    </w:p>
    <w:p w14:paraId="3DD4578E" w14:textId="77777777"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t>CHAPTER FOUR</w:t>
      </w:r>
      <w:r>
        <w:rPr>
          <w:rFonts w:ascii="Times New Roman" w:hAnsi="Times New Roman" w:cs="Times New Roman"/>
          <w:b/>
          <w:sz w:val="24"/>
          <w:szCs w:val="24"/>
        </w:rPr>
        <w:t xml:space="preserve">: </w:t>
      </w:r>
      <w:r w:rsidRPr="00FE55A4">
        <w:rPr>
          <w:rFonts w:ascii="Times New Roman" w:hAnsi="Times New Roman" w:cs="Times New Roman"/>
          <w:b/>
          <w:sz w:val="24"/>
          <w:szCs w:val="24"/>
        </w:rPr>
        <w:t>DATA PRESENTATION AND ANALYSIS</w:t>
      </w:r>
    </w:p>
    <w:p w14:paraId="162FC33F" w14:textId="77777777" w:rsidR="005C207F" w:rsidRDefault="005C207F" w:rsidP="005C20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sz w:val="24"/>
          <w:szCs w:val="24"/>
        </w:rPr>
        <w:tab/>
        <w:t xml:space="preserve">Introduction </w:t>
      </w:r>
    </w:p>
    <w:p w14:paraId="41620780" w14:textId="77777777" w:rsidR="005C207F" w:rsidRPr="001F4278" w:rsidRDefault="005C207F" w:rsidP="005C207F">
      <w:pPr>
        <w:spacing w:line="480" w:lineRule="auto"/>
        <w:jc w:val="both"/>
        <w:rPr>
          <w:rFonts w:ascii="Times New Roman" w:hAnsi="Times New Roman" w:cs="Times New Roman"/>
          <w:sz w:val="24"/>
          <w:szCs w:val="24"/>
        </w:rPr>
      </w:pPr>
      <w:r w:rsidRPr="001F4278">
        <w:rPr>
          <w:rFonts w:ascii="Times New Roman" w:hAnsi="Times New Roman" w:cs="Times New Roman"/>
          <w:sz w:val="24"/>
          <w:szCs w:val="24"/>
        </w:rPr>
        <w:t>4.2</w:t>
      </w:r>
      <w:r w:rsidRPr="001F4278">
        <w:rPr>
          <w:rFonts w:ascii="Times New Roman" w:hAnsi="Times New Roman" w:cs="Times New Roman"/>
          <w:sz w:val="24"/>
          <w:szCs w:val="24"/>
        </w:rPr>
        <w:tab/>
        <w:t>Respondents Characteristic and Classificatio</w:t>
      </w:r>
      <w:r>
        <w:rPr>
          <w:rFonts w:ascii="Times New Roman" w:hAnsi="Times New Roman" w:cs="Times New Roman"/>
          <w:sz w:val="24"/>
          <w:szCs w:val="24"/>
        </w:rPr>
        <w:t>ns</w:t>
      </w:r>
    </w:p>
    <w:p w14:paraId="68C69B81" w14:textId="77777777" w:rsidR="005C207F" w:rsidRPr="001F4278" w:rsidRDefault="005C207F" w:rsidP="005C207F">
      <w:pPr>
        <w:spacing w:line="480" w:lineRule="auto"/>
        <w:jc w:val="both"/>
        <w:rPr>
          <w:rFonts w:ascii="Times New Roman" w:hAnsi="Times New Roman" w:cs="Times New Roman"/>
          <w:sz w:val="24"/>
          <w:szCs w:val="24"/>
        </w:rPr>
      </w:pPr>
      <w:r w:rsidRPr="001F4278">
        <w:rPr>
          <w:rFonts w:ascii="Times New Roman" w:hAnsi="Times New Roman" w:cs="Times New Roman"/>
          <w:sz w:val="24"/>
          <w:szCs w:val="24"/>
        </w:rPr>
        <w:t>4.3</w:t>
      </w:r>
      <w:r w:rsidRPr="001F4278">
        <w:rPr>
          <w:rFonts w:ascii="Times New Roman" w:hAnsi="Times New Roman" w:cs="Times New Roman"/>
          <w:sz w:val="24"/>
          <w:szCs w:val="24"/>
        </w:rPr>
        <w:tab/>
        <w:t>Presentation and An</w:t>
      </w:r>
      <w:r>
        <w:rPr>
          <w:rFonts w:ascii="Times New Roman" w:hAnsi="Times New Roman" w:cs="Times New Roman"/>
          <w:sz w:val="24"/>
          <w:szCs w:val="24"/>
        </w:rPr>
        <w:t>a</w:t>
      </w:r>
      <w:r w:rsidRPr="001F4278">
        <w:rPr>
          <w:rFonts w:ascii="Times New Roman" w:hAnsi="Times New Roman" w:cs="Times New Roman"/>
          <w:sz w:val="24"/>
          <w:szCs w:val="24"/>
        </w:rPr>
        <w:t>lysis of Data</w:t>
      </w:r>
    </w:p>
    <w:p w14:paraId="2648942F" w14:textId="77777777" w:rsidR="005C207F" w:rsidRPr="001F4278" w:rsidRDefault="005C207F" w:rsidP="005C207F">
      <w:pPr>
        <w:spacing w:line="480" w:lineRule="auto"/>
        <w:jc w:val="both"/>
        <w:rPr>
          <w:rFonts w:ascii="Times New Roman" w:hAnsi="Times New Roman" w:cs="Times New Roman"/>
          <w:sz w:val="24"/>
          <w:szCs w:val="24"/>
        </w:rPr>
      </w:pPr>
      <w:r w:rsidRPr="001F4278">
        <w:rPr>
          <w:rFonts w:ascii="Times New Roman" w:hAnsi="Times New Roman" w:cs="Times New Roman"/>
          <w:sz w:val="24"/>
          <w:szCs w:val="24"/>
        </w:rPr>
        <w:t>4.4</w:t>
      </w:r>
      <w:r w:rsidRPr="001F4278">
        <w:rPr>
          <w:rFonts w:ascii="Times New Roman" w:hAnsi="Times New Roman" w:cs="Times New Roman"/>
          <w:sz w:val="24"/>
          <w:szCs w:val="24"/>
        </w:rPr>
        <w:tab/>
        <w:t>Analysis of other Data</w:t>
      </w:r>
    </w:p>
    <w:p w14:paraId="49698D44" w14:textId="77777777" w:rsidR="005C207F" w:rsidRPr="001F4278" w:rsidRDefault="005C207F" w:rsidP="005C207F">
      <w:pPr>
        <w:spacing w:line="480" w:lineRule="auto"/>
        <w:jc w:val="both"/>
        <w:rPr>
          <w:rFonts w:ascii="Times New Roman" w:hAnsi="Times New Roman" w:cs="Times New Roman"/>
          <w:sz w:val="24"/>
          <w:szCs w:val="24"/>
        </w:rPr>
      </w:pPr>
      <w:r w:rsidRPr="001F4278">
        <w:rPr>
          <w:rFonts w:ascii="Times New Roman" w:hAnsi="Times New Roman" w:cs="Times New Roman"/>
          <w:sz w:val="24"/>
          <w:szCs w:val="24"/>
        </w:rPr>
        <w:t>4.5</w:t>
      </w:r>
      <w:r w:rsidRPr="001F4278">
        <w:rPr>
          <w:rFonts w:ascii="Times New Roman" w:hAnsi="Times New Roman" w:cs="Times New Roman"/>
          <w:sz w:val="24"/>
          <w:szCs w:val="24"/>
        </w:rPr>
        <w:tab/>
        <w:t>Test of Hypothesis/Answers to Research Questions</w:t>
      </w:r>
    </w:p>
    <w:p w14:paraId="715D3A66" w14:textId="77777777" w:rsidR="005C207F" w:rsidRDefault="005C207F" w:rsidP="005C207F">
      <w:pPr>
        <w:tabs>
          <w:tab w:val="left" w:pos="0"/>
        </w:tabs>
        <w:spacing w:line="480" w:lineRule="auto"/>
        <w:jc w:val="both"/>
        <w:rPr>
          <w:rFonts w:ascii="Times New Roman" w:hAnsi="Times New Roman" w:cs="Times New Roman"/>
          <w:b/>
          <w:sz w:val="24"/>
          <w:szCs w:val="24"/>
        </w:rPr>
      </w:pPr>
    </w:p>
    <w:p w14:paraId="20964CF3" w14:textId="77777777" w:rsidR="005C207F" w:rsidRDefault="005C207F" w:rsidP="005C207F">
      <w:pPr>
        <w:tabs>
          <w:tab w:val="left" w:pos="0"/>
        </w:tabs>
        <w:spacing w:line="480" w:lineRule="auto"/>
        <w:jc w:val="both"/>
        <w:rPr>
          <w:rFonts w:ascii="Times New Roman" w:hAnsi="Times New Roman" w:cs="Times New Roman"/>
          <w:b/>
          <w:sz w:val="24"/>
          <w:szCs w:val="24"/>
        </w:rPr>
      </w:pPr>
    </w:p>
    <w:p w14:paraId="4112BD5A" w14:textId="77777777" w:rsidR="005C207F" w:rsidRPr="00045177" w:rsidRDefault="005C207F" w:rsidP="005C207F">
      <w:pPr>
        <w:tabs>
          <w:tab w:val="left" w:pos="0"/>
        </w:tabs>
        <w:spacing w:line="480" w:lineRule="auto"/>
        <w:jc w:val="both"/>
        <w:rPr>
          <w:rFonts w:ascii="Times New Roman" w:hAnsi="Times New Roman" w:cs="Times New Roman"/>
          <w:b/>
          <w:sz w:val="24"/>
          <w:szCs w:val="24"/>
        </w:rPr>
      </w:pPr>
      <w:r w:rsidRPr="00045177">
        <w:rPr>
          <w:rFonts w:ascii="Times New Roman" w:hAnsi="Times New Roman" w:cs="Times New Roman"/>
          <w:b/>
          <w:sz w:val="24"/>
          <w:szCs w:val="24"/>
        </w:rPr>
        <w:lastRenderedPageBreak/>
        <w:t>CHAPTER FIVE: SUMMARY, CONCLUSION AND RECOMMENDATIONS</w:t>
      </w:r>
    </w:p>
    <w:p w14:paraId="06F6EC95" w14:textId="77777777" w:rsidR="005C207F" w:rsidRPr="00045177" w:rsidRDefault="005C207F" w:rsidP="005C207F">
      <w:pPr>
        <w:tabs>
          <w:tab w:val="left" w:pos="0"/>
        </w:tabs>
        <w:spacing w:line="480" w:lineRule="auto"/>
        <w:jc w:val="both"/>
        <w:rPr>
          <w:rFonts w:ascii="Times New Roman" w:hAnsi="Times New Roman" w:cs="Times New Roman"/>
          <w:sz w:val="24"/>
          <w:szCs w:val="24"/>
        </w:rPr>
      </w:pPr>
      <w:r w:rsidRPr="00045177">
        <w:rPr>
          <w:rFonts w:ascii="Times New Roman" w:hAnsi="Times New Roman" w:cs="Times New Roman"/>
          <w:sz w:val="24"/>
          <w:szCs w:val="24"/>
        </w:rPr>
        <w:t xml:space="preserve">5.1 </w:t>
      </w:r>
      <w:r w:rsidRPr="00045177">
        <w:rPr>
          <w:rFonts w:ascii="Times New Roman" w:hAnsi="Times New Roman" w:cs="Times New Roman"/>
          <w:sz w:val="24"/>
          <w:szCs w:val="24"/>
        </w:rPr>
        <w:tab/>
        <w:t>Summary</w:t>
      </w:r>
    </w:p>
    <w:p w14:paraId="49DEBD29" w14:textId="77777777" w:rsidR="005C207F" w:rsidRPr="00045177" w:rsidRDefault="005C207F" w:rsidP="005C207F">
      <w:pPr>
        <w:tabs>
          <w:tab w:val="left" w:pos="0"/>
        </w:tabs>
        <w:spacing w:line="480" w:lineRule="auto"/>
        <w:jc w:val="both"/>
        <w:rPr>
          <w:rFonts w:ascii="Times New Roman" w:hAnsi="Times New Roman" w:cs="Times New Roman"/>
          <w:sz w:val="24"/>
          <w:szCs w:val="24"/>
        </w:rPr>
      </w:pPr>
      <w:r w:rsidRPr="00045177">
        <w:rPr>
          <w:rFonts w:ascii="Times New Roman" w:hAnsi="Times New Roman" w:cs="Times New Roman"/>
          <w:sz w:val="24"/>
          <w:szCs w:val="24"/>
        </w:rPr>
        <w:t>5.2</w:t>
      </w:r>
      <w:r w:rsidRPr="00045177">
        <w:rPr>
          <w:rFonts w:ascii="Times New Roman" w:hAnsi="Times New Roman" w:cs="Times New Roman"/>
          <w:sz w:val="24"/>
          <w:szCs w:val="24"/>
        </w:rPr>
        <w:tab/>
        <w:t xml:space="preserve">Conclusion </w:t>
      </w:r>
    </w:p>
    <w:p w14:paraId="010BAE1B" w14:textId="77777777" w:rsidR="005C207F" w:rsidRPr="00045177" w:rsidRDefault="005C207F" w:rsidP="005C207F">
      <w:pPr>
        <w:tabs>
          <w:tab w:val="left" w:pos="0"/>
        </w:tabs>
        <w:spacing w:line="480" w:lineRule="auto"/>
        <w:jc w:val="both"/>
        <w:rPr>
          <w:rFonts w:ascii="Times New Roman" w:hAnsi="Times New Roman" w:cs="Times New Roman"/>
          <w:sz w:val="24"/>
          <w:szCs w:val="24"/>
        </w:rPr>
      </w:pPr>
      <w:r w:rsidRPr="00045177">
        <w:rPr>
          <w:rFonts w:ascii="Times New Roman" w:hAnsi="Times New Roman" w:cs="Times New Roman"/>
          <w:sz w:val="24"/>
          <w:szCs w:val="24"/>
        </w:rPr>
        <w:t xml:space="preserve">5.3 </w:t>
      </w:r>
      <w:r w:rsidRPr="00045177">
        <w:rPr>
          <w:rFonts w:ascii="Times New Roman" w:hAnsi="Times New Roman" w:cs="Times New Roman"/>
          <w:sz w:val="24"/>
          <w:szCs w:val="24"/>
        </w:rPr>
        <w:tab/>
        <w:t xml:space="preserve">Recommendations </w:t>
      </w:r>
    </w:p>
    <w:p w14:paraId="3822FDFA" w14:textId="77777777" w:rsidR="005C207F" w:rsidRPr="00045177" w:rsidRDefault="005C207F" w:rsidP="005C207F">
      <w:pPr>
        <w:tabs>
          <w:tab w:val="left" w:pos="0"/>
        </w:tabs>
        <w:spacing w:line="480" w:lineRule="auto"/>
        <w:jc w:val="both"/>
        <w:rPr>
          <w:rFonts w:ascii="Times New Roman" w:hAnsi="Times New Roman" w:cs="Times New Roman"/>
          <w:sz w:val="24"/>
          <w:szCs w:val="24"/>
        </w:rPr>
      </w:pPr>
      <w:r w:rsidRPr="00045177">
        <w:rPr>
          <w:rFonts w:ascii="Times New Roman" w:hAnsi="Times New Roman" w:cs="Times New Roman"/>
          <w:sz w:val="24"/>
          <w:szCs w:val="24"/>
        </w:rPr>
        <w:t xml:space="preserve">5.4 </w:t>
      </w:r>
      <w:r w:rsidRPr="00045177">
        <w:rPr>
          <w:rFonts w:ascii="Times New Roman" w:hAnsi="Times New Roman" w:cs="Times New Roman"/>
          <w:sz w:val="24"/>
          <w:szCs w:val="24"/>
        </w:rPr>
        <w:tab/>
        <w:t>Frontiers for Further Research</w:t>
      </w:r>
    </w:p>
    <w:p w14:paraId="31763431" w14:textId="77777777" w:rsidR="005C207F" w:rsidRPr="00045177" w:rsidRDefault="005C207F" w:rsidP="005C207F">
      <w:pPr>
        <w:tabs>
          <w:tab w:val="left" w:pos="0"/>
        </w:tabs>
        <w:spacing w:line="480" w:lineRule="auto"/>
        <w:jc w:val="both"/>
        <w:rPr>
          <w:rFonts w:ascii="Times New Roman" w:hAnsi="Times New Roman" w:cs="Times New Roman"/>
          <w:sz w:val="24"/>
          <w:szCs w:val="24"/>
        </w:rPr>
      </w:pPr>
      <w:r w:rsidRPr="00045177">
        <w:rPr>
          <w:rFonts w:ascii="Times New Roman" w:hAnsi="Times New Roman" w:cs="Times New Roman"/>
          <w:sz w:val="24"/>
          <w:szCs w:val="24"/>
        </w:rPr>
        <w:tab/>
        <w:t>References</w:t>
      </w:r>
    </w:p>
    <w:p w14:paraId="1EBD0EF9" w14:textId="77777777" w:rsidR="005C207F" w:rsidRPr="00045177" w:rsidRDefault="005C207F" w:rsidP="005C207F">
      <w:pPr>
        <w:spacing w:line="480" w:lineRule="auto"/>
        <w:jc w:val="both"/>
        <w:rPr>
          <w:rFonts w:ascii="Times New Roman" w:hAnsi="Times New Roman" w:cs="Times New Roman"/>
          <w:sz w:val="24"/>
          <w:szCs w:val="24"/>
        </w:rPr>
      </w:pPr>
    </w:p>
    <w:p w14:paraId="55F431C2" w14:textId="77777777" w:rsidR="005C207F" w:rsidRPr="0008442D" w:rsidRDefault="005C207F" w:rsidP="005C207F">
      <w:pPr>
        <w:spacing w:line="480" w:lineRule="auto"/>
        <w:jc w:val="both"/>
        <w:rPr>
          <w:rFonts w:ascii="Times New Roman" w:hAnsi="Times New Roman" w:cs="Times New Roman"/>
          <w:sz w:val="24"/>
          <w:szCs w:val="24"/>
        </w:rPr>
      </w:pPr>
    </w:p>
    <w:p w14:paraId="1425CE60" w14:textId="77777777" w:rsidR="005C207F" w:rsidRPr="0008442D" w:rsidRDefault="005C207F" w:rsidP="005C207F">
      <w:pPr>
        <w:spacing w:line="480" w:lineRule="auto"/>
        <w:jc w:val="both"/>
        <w:rPr>
          <w:rFonts w:ascii="Times New Roman" w:hAnsi="Times New Roman" w:cs="Times New Roman"/>
          <w:sz w:val="24"/>
          <w:szCs w:val="24"/>
        </w:rPr>
      </w:pPr>
    </w:p>
    <w:p w14:paraId="096AE5C3" w14:textId="77777777" w:rsidR="005C207F" w:rsidRDefault="005C207F" w:rsidP="005C207F">
      <w:pPr>
        <w:spacing w:line="480" w:lineRule="auto"/>
        <w:rPr>
          <w:rFonts w:ascii="Times New Roman" w:hAnsi="Times New Roman" w:cs="Times New Roman"/>
          <w:b/>
          <w:sz w:val="24"/>
          <w:szCs w:val="24"/>
        </w:rPr>
      </w:pPr>
    </w:p>
    <w:p w14:paraId="64FD15BF" w14:textId="77777777" w:rsidR="005C207F" w:rsidRDefault="005C207F" w:rsidP="005C207F">
      <w:pPr>
        <w:spacing w:line="480" w:lineRule="auto"/>
        <w:rPr>
          <w:rFonts w:ascii="Times New Roman" w:hAnsi="Times New Roman" w:cs="Times New Roman"/>
          <w:b/>
          <w:sz w:val="24"/>
          <w:szCs w:val="24"/>
        </w:rPr>
      </w:pPr>
    </w:p>
    <w:p w14:paraId="5C382B28" w14:textId="77777777" w:rsidR="005C207F" w:rsidRDefault="005C207F" w:rsidP="005C207F">
      <w:pPr>
        <w:spacing w:line="480" w:lineRule="auto"/>
        <w:rPr>
          <w:rFonts w:ascii="Times New Roman" w:hAnsi="Times New Roman" w:cs="Times New Roman"/>
          <w:b/>
          <w:sz w:val="24"/>
          <w:szCs w:val="24"/>
        </w:rPr>
      </w:pPr>
    </w:p>
    <w:p w14:paraId="71DC9783" w14:textId="77777777" w:rsidR="005C207F" w:rsidRDefault="005C207F" w:rsidP="005C207F">
      <w:pPr>
        <w:spacing w:line="480" w:lineRule="auto"/>
        <w:rPr>
          <w:rFonts w:ascii="Times New Roman" w:hAnsi="Times New Roman" w:cs="Times New Roman"/>
          <w:b/>
          <w:sz w:val="24"/>
          <w:szCs w:val="24"/>
        </w:rPr>
      </w:pPr>
    </w:p>
    <w:p w14:paraId="36AD71B4" w14:textId="77777777" w:rsidR="005C207F" w:rsidRDefault="005C207F" w:rsidP="005C207F">
      <w:pPr>
        <w:spacing w:line="480" w:lineRule="auto"/>
        <w:rPr>
          <w:rFonts w:ascii="Times New Roman" w:hAnsi="Times New Roman" w:cs="Times New Roman"/>
          <w:b/>
          <w:sz w:val="24"/>
          <w:szCs w:val="24"/>
        </w:rPr>
      </w:pPr>
    </w:p>
    <w:p w14:paraId="36EFDCA2" w14:textId="77777777" w:rsidR="005C207F" w:rsidRDefault="005C207F" w:rsidP="005C207F">
      <w:pPr>
        <w:spacing w:line="480" w:lineRule="auto"/>
        <w:rPr>
          <w:rFonts w:ascii="Times New Roman" w:hAnsi="Times New Roman" w:cs="Times New Roman"/>
          <w:b/>
          <w:sz w:val="24"/>
          <w:szCs w:val="24"/>
        </w:rPr>
      </w:pPr>
    </w:p>
    <w:p w14:paraId="2AF00F51" w14:textId="77777777" w:rsidR="005C207F" w:rsidRDefault="005C207F" w:rsidP="005C207F">
      <w:pPr>
        <w:spacing w:line="480" w:lineRule="auto"/>
        <w:rPr>
          <w:rFonts w:ascii="Times New Roman" w:hAnsi="Times New Roman" w:cs="Times New Roman"/>
          <w:b/>
          <w:sz w:val="24"/>
          <w:szCs w:val="24"/>
        </w:rPr>
      </w:pPr>
    </w:p>
    <w:p w14:paraId="56884F72" w14:textId="77777777" w:rsidR="005C207F" w:rsidRDefault="005C207F" w:rsidP="005C207F">
      <w:pPr>
        <w:spacing w:line="480" w:lineRule="auto"/>
        <w:rPr>
          <w:rFonts w:ascii="Times New Roman" w:hAnsi="Times New Roman" w:cs="Times New Roman"/>
          <w:b/>
          <w:sz w:val="24"/>
          <w:szCs w:val="24"/>
        </w:rPr>
      </w:pPr>
    </w:p>
    <w:p w14:paraId="465CAB05" w14:textId="77777777" w:rsidR="005C207F" w:rsidRDefault="005C207F" w:rsidP="005C207F">
      <w:pPr>
        <w:spacing w:line="480" w:lineRule="auto"/>
        <w:rPr>
          <w:rFonts w:ascii="Times New Roman" w:hAnsi="Times New Roman" w:cs="Times New Roman"/>
          <w:b/>
          <w:sz w:val="24"/>
          <w:szCs w:val="24"/>
        </w:rPr>
      </w:pPr>
    </w:p>
    <w:p w14:paraId="6C19BA27" w14:textId="77777777" w:rsidR="005C207F" w:rsidRDefault="005C207F" w:rsidP="005C207F">
      <w:pPr>
        <w:spacing w:line="480" w:lineRule="auto"/>
        <w:rPr>
          <w:rFonts w:ascii="Times New Roman" w:hAnsi="Times New Roman" w:cs="Times New Roman"/>
          <w:b/>
          <w:sz w:val="24"/>
          <w:szCs w:val="24"/>
        </w:rPr>
      </w:pPr>
    </w:p>
    <w:p w14:paraId="3207541E" w14:textId="77777777" w:rsidR="005C207F" w:rsidRDefault="005C207F" w:rsidP="005C207F">
      <w:pPr>
        <w:spacing w:line="480" w:lineRule="auto"/>
        <w:rPr>
          <w:rFonts w:ascii="Times New Roman" w:hAnsi="Times New Roman" w:cs="Times New Roman"/>
          <w:b/>
          <w:sz w:val="24"/>
          <w:szCs w:val="24"/>
        </w:rPr>
      </w:pPr>
    </w:p>
    <w:p w14:paraId="5E32D6BE" w14:textId="77777777" w:rsidR="005C207F" w:rsidRDefault="005C207F" w:rsidP="005C207F">
      <w:pPr>
        <w:spacing w:line="480" w:lineRule="auto"/>
        <w:rPr>
          <w:rFonts w:ascii="Times New Roman" w:hAnsi="Times New Roman" w:cs="Times New Roman"/>
          <w:b/>
          <w:sz w:val="24"/>
          <w:szCs w:val="24"/>
        </w:rPr>
        <w:sectPr w:rsidR="005C207F" w:rsidSect="005C207F">
          <w:footerReference w:type="default" r:id="rId7"/>
          <w:pgSz w:w="11520" w:h="13680" w:code="9"/>
          <w:pgMar w:top="1008" w:right="1728" w:bottom="1872" w:left="1440" w:header="720" w:footer="720" w:gutter="0"/>
          <w:pgNumType w:fmt="lowerRoman"/>
          <w:cols w:space="720"/>
          <w:docGrid w:linePitch="360"/>
        </w:sectPr>
      </w:pPr>
    </w:p>
    <w:p w14:paraId="5F651AAD" w14:textId="77777777" w:rsidR="005C207F" w:rsidRPr="0008442D" w:rsidRDefault="005C207F" w:rsidP="005C207F">
      <w:pPr>
        <w:spacing w:line="480" w:lineRule="auto"/>
        <w:rPr>
          <w:rFonts w:ascii="Times New Roman" w:hAnsi="Times New Roman" w:cs="Times New Roman"/>
          <w:b/>
          <w:sz w:val="24"/>
          <w:szCs w:val="24"/>
        </w:rPr>
      </w:pPr>
      <w:r w:rsidRPr="0008442D">
        <w:rPr>
          <w:rFonts w:ascii="Times New Roman" w:hAnsi="Times New Roman" w:cs="Times New Roman"/>
          <w:b/>
          <w:sz w:val="24"/>
          <w:szCs w:val="24"/>
        </w:rPr>
        <w:lastRenderedPageBreak/>
        <w:t>CHAPTER ONE</w:t>
      </w:r>
    </w:p>
    <w:p w14:paraId="44BD4F04" w14:textId="77777777" w:rsidR="005C207F" w:rsidRPr="0008442D" w:rsidRDefault="005C207F" w:rsidP="005C207F">
      <w:pPr>
        <w:spacing w:line="480" w:lineRule="auto"/>
        <w:rPr>
          <w:rFonts w:ascii="Times New Roman" w:hAnsi="Times New Roman" w:cs="Times New Roman"/>
          <w:b/>
          <w:sz w:val="24"/>
          <w:szCs w:val="24"/>
        </w:rPr>
      </w:pPr>
      <w:r w:rsidRPr="0008442D">
        <w:rPr>
          <w:rFonts w:ascii="Times New Roman" w:hAnsi="Times New Roman" w:cs="Times New Roman"/>
          <w:b/>
          <w:sz w:val="24"/>
          <w:szCs w:val="24"/>
        </w:rPr>
        <w:t>INTRODUCTION</w:t>
      </w:r>
    </w:p>
    <w:p w14:paraId="2D8D2312" w14:textId="0B3FEB4F" w:rsidR="005C207F" w:rsidRPr="0008442D" w:rsidRDefault="005C207F" w:rsidP="005C207F">
      <w:pPr>
        <w:spacing w:line="480" w:lineRule="auto"/>
        <w:jc w:val="both"/>
        <w:rPr>
          <w:rFonts w:ascii="Times New Roman" w:hAnsi="Times New Roman" w:cs="Times New Roman"/>
          <w:b/>
          <w:sz w:val="24"/>
          <w:szCs w:val="24"/>
        </w:rPr>
      </w:pPr>
      <w:r w:rsidRPr="0008442D">
        <w:rPr>
          <w:rFonts w:ascii="Times New Roman" w:hAnsi="Times New Roman" w:cs="Times New Roman"/>
          <w:b/>
          <w:sz w:val="24"/>
          <w:szCs w:val="24"/>
        </w:rPr>
        <w:t xml:space="preserve">1.1 </w:t>
      </w:r>
      <w:r w:rsidRPr="0008442D">
        <w:rPr>
          <w:rFonts w:ascii="Times New Roman" w:hAnsi="Times New Roman" w:cs="Times New Roman"/>
          <w:b/>
          <w:sz w:val="24"/>
          <w:szCs w:val="24"/>
        </w:rPr>
        <w:tab/>
      </w:r>
      <w:r w:rsidR="00301F6D">
        <w:rPr>
          <w:rFonts w:ascii="Times New Roman" w:hAnsi="Times New Roman" w:cs="Times New Roman"/>
          <w:b/>
          <w:sz w:val="24"/>
          <w:szCs w:val="24"/>
        </w:rPr>
        <w:t>BACKGROUND TO THE STUDY</w:t>
      </w:r>
    </w:p>
    <w:p w14:paraId="1A87427B"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Asset liability management is concerned with strategic balance sheet management involving rises caused by changes in interest rate, exchanges rate, credit rates &amp; the liquidity position of industry. Asset liability management is about management of net interest margin to ensure that it’s level &amp; precarious are compatible with rise/return objectives of the industry. It is more than just managing individual asset &amp; liability. In addition, Asset management is the term used to describe the allocation of fund among investment alternative. Liability management in the other hand consist of the activities involved in obtaining funds from depositors, others creditors and determining the appropriate unit of funds for a particular bank. </w:t>
      </w:r>
    </w:p>
    <w:p w14:paraId="520E3376"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Asset liability management is required to match asset liability and minimize liquidity as well as market risk. An </w:t>
      </w:r>
      <w:proofErr w:type="gramStart"/>
      <w:r w:rsidRPr="0008442D">
        <w:rPr>
          <w:rFonts w:ascii="Times New Roman" w:hAnsi="Times New Roman" w:cs="Times New Roman"/>
          <w:sz w:val="24"/>
          <w:szCs w:val="24"/>
        </w:rPr>
        <w:t>effective asset liability management techniques</w:t>
      </w:r>
      <w:proofErr w:type="gramEnd"/>
      <w:r w:rsidRPr="0008442D">
        <w:rPr>
          <w:rFonts w:ascii="Times New Roman" w:hAnsi="Times New Roman" w:cs="Times New Roman"/>
          <w:sz w:val="24"/>
          <w:szCs w:val="24"/>
        </w:rPr>
        <w:t xml:space="preserve"> aims to manage the volume mix, maturity, rate, sensitivity, quality and liquidity of assets and liabilities of a whole so as to attain a predetermined acceptable risk/reward ration.</w:t>
      </w:r>
    </w:p>
    <w:p w14:paraId="05D91A5A"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Asset liabilities management is concerned with strategic balance sheet management involving risk caused by changes in interest rate, exchange rate, credit risk and the liquidity position of industry. With profit becoming a key factor, it has now become imperative for industry to move towards integrated balance sheet management where </w:t>
      </w:r>
      <w:r w:rsidRPr="0008442D">
        <w:rPr>
          <w:rFonts w:ascii="Times New Roman" w:hAnsi="Times New Roman" w:cs="Times New Roman"/>
          <w:sz w:val="24"/>
          <w:szCs w:val="24"/>
        </w:rPr>
        <w:lastRenderedPageBreak/>
        <w:t xml:space="preserve">components of balance sheet and its different maturity mix will be involved at profit angle of industry. </w:t>
      </w:r>
    </w:p>
    <w:p w14:paraId="74D4920F"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ALM is about management of net interest margin to ensure that it’s level and highness are compatible with risk are return objectives of the industry. It is more than just individual assets and liabilities. It is an integrated approach to industry financial management requiring simultaneous decision about types and amount of financial assets and liability it hold or it’s mix and volume. In addition, ALM requires an understanding of the market area in which the industry operates.</w:t>
      </w:r>
    </w:p>
    <w:p w14:paraId="19F43F77" w14:textId="77777777" w:rsidR="005C207F" w:rsidRPr="0008442D" w:rsidRDefault="005C207F" w:rsidP="005C207F">
      <w:pPr>
        <w:spacing w:line="480" w:lineRule="auto"/>
        <w:jc w:val="both"/>
        <w:rPr>
          <w:rFonts w:ascii="Times New Roman" w:hAnsi="Times New Roman" w:cs="Times New Roman"/>
          <w:b/>
          <w:sz w:val="24"/>
          <w:szCs w:val="24"/>
        </w:rPr>
      </w:pPr>
      <w:r w:rsidRPr="0008442D">
        <w:rPr>
          <w:rFonts w:ascii="Times New Roman" w:hAnsi="Times New Roman" w:cs="Times New Roman"/>
          <w:b/>
          <w:sz w:val="24"/>
          <w:szCs w:val="24"/>
        </w:rPr>
        <w:t xml:space="preserve">1.2 </w:t>
      </w:r>
      <w:r w:rsidRPr="0008442D">
        <w:rPr>
          <w:rFonts w:ascii="Times New Roman" w:hAnsi="Times New Roman" w:cs="Times New Roman"/>
          <w:b/>
          <w:sz w:val="24"/>
          <w:szCs w:val="24"/>
        </w:rPr>
        <w:tab/>
        <w:t>STATEMENT OF THE PROBLEM</w:t>
      </w:r>
    </w:p>
    <w:p w14:paraId="4A336F01"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In essence, this study attempt to analyze how the UBA manages their balance sheet items especially operations for the loan function maintenance of adequate liquidity and how this </w:t>
      </w:r>
      <w:proofErr w:type="gramStart"/>
      <w:r w:rsidRPr="0008442D">
        <w:rPr>
          <w:rFonts w:ascii="Times New Roman" w:hAnsi="Times New Roman" w:cs="Times New Roman"/>
          <w:sz w:val="24"/>
          <w:szCs w:val="24"/>
        </w:rPr>
        <w:t>contribute</w:t>
      </w:r>
      <w:proofErr w:type="gramEnd"/>
      <w:r w:rsidRPr="0008442D">
        <w:rPr>
          <w:rFonts w:ascii="Times New Roman" w:hAnsi="Times New Roman" w:cs="Times New Roman"/>
          <w:sz w:val="24"/>
          <w:szCs w:val="24"/>
        </w:rPr>
        <w:t xml:space="preserve"> to the generate economic development. </w:t>
      </w:r>
    </w:p>
    <w:p w14:paraId="32364ABD" w14:textId="77777777" w:rsidR="005C207F" w:rsidRPr="0008442D" w:rsidRDefault="005C207F" w:rsidP="005C207F">
      <w:pPr>
        <w:spacing w:line="480" w:lineRule="auto"/>
        <w:jc w:val="both"/>
        <w:rPr>
          <w:rFonts w:ascii="Times New Roman" w:hAnsi="Times New Roman" w:cs="Times New Roman"/>
          <w:b/>
          <w:sz w:val="24"/>
          <w:szCs w:val="24"/>
        </w:rPr>
      </w:pPr>
      <w:r w:rsidRPr="0008442D">
        <w:rPr>
          <w:rFonts w:ascii="Times New Roman" w:hAnsi="Times New Roman" w:cs="Times New Roman"/>
          <w:b/>
          <w:sz w:val="24"/>
          <w:szCs w:val="24"/>
        </w:rPr>
        <w:t xml:space="preserve">1.3 </w:t>
      </w:r>
      <w:r w:rsidRPr="0008442D">
        <w:rPr>
          <w:rFonts w:ascii="Times New Roman" w:hAnsi="Times New Roman" w:cs="Times New Roman"/>
          <w:b/>
          <w:sz w:val="24"/>
          <w:szCs w:val="24"/>
        </w:rPr>
        <w:tab/>
        <w:t xml:space="preserve">RESEARCH QUESTIONS </w:t>
      </w:r>
    </w:p>
    <w:p w14:paraId="67DDF22D"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1.  What are the important of assets in the bank?</w:t>
      </w:r>
    </w:p>
    <w:p w14:paraId="48A0870F"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2.  What are the implications of financing banks with liabilities?</w:t>
      </w:r>
    </w:p>
    <w:p w14:paraId="516A14B4"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3.  What are the position results of proper management of banks assets to the shareholders?</w:t>
      </w:r>
    </w:p>
    <w:p w14:paraId="6DA91774" w14:textId="77777777" w:rsidR="005C207F" w:rsidRDefault="005C207F" w:rsidP="005C207F">
      <w:pPr>
        <w:spacing w:line="480" w:lineRule="auto"/>
        <w:jc w:val="both"/>
        <w:rPr>
          <w:rFonts w:ascii="Times New Roman" w:hAnsi="Times New Roman" w:cs="Times New Roman"/>
          <w:b/>
          <w:sz w:val="24"/>
          <w:szCs w:val="24"/>
        </w:rPr>
      </w:pPr>
    </w:p>
    <w:p w14:paraId="0AF5A3B9" w14:textId="77777777" w:rsidR="005C207F" w:rsidRDefault="005C207F" w:rsidP="005C207F">
      <w:pPr>
        <w:spacing w:line="480" w:lineRule="auto"/>
        <w:jc w:val="both"/>
        <w:rPr>
          <w:rFonts w:ascii="Times New Roman" w:hAnsi="Times New Roman" w:cs="Times New Roman"/>
          <w:b/>
          <w:sz w:val="24"/>
          <w:szCs w:val="24"/>
        </w:rPr>
      </w:pPr>
    </w:p>
    <w:p w14:paraId="0C9696F3" w14:textId="77777777" w:rsidR="005C207F" w:rsidRDefault="005C207F" w:rsidP="005C207F">
      <w:pPr>
        <w:spacing w:line="480" w:lineRule="auto"/>
        <w:jc w:val="both"/>
        <w:rPr>
          <w:rFonts w:ascii="Times New Roman" w:hAnsi="Times New Roman" w:cs="Times New Roman"/>
          <w:b/>
          <w:sz w:val="24"/>
          <w:szCs w:val="24"/>
        </w:rPr>
      </w:pPr>
    </w:p>
    <w:p w14:paraId="0829983C" w14:textId="77777777" w:rsidR="005C207F" w:rsidRPr="0008442D" w:rsidRDefault="005C207F" w:rsidP="005C207F">
      <w:pPr>
        <w:spacing w:line="480" w:lineRule="auto"/>
        <w:jc w:val="both"/>
        <w:rPr>
          <w:rFonts w:ascii="Times New Roman" w:hAnsi="Times New Roman" w:cs="Times New Roman"/>
          <w:b/>
          <w:sz w:val="24"/>
          <w:szCs w:val="24"/>
        </w:rPr>
      </w:pPr>
      <w:r w:rsidRPr="0008442D">
        <w:rPr>
          <w:rFonts w:ascii="Times New Roman" w:hAnsi="Times New Roman" w:cs="Times New Roman"/>
          <w:b/>
          <w:sz w:val="24"/>
          <w:szCs w:val="24"/>
        </w:rPr>
        <w:lastRenderedPageBreak/>
        <w:t xml:space="preserve">1.4 </w:t>
      </w:r>
      <w:r w:rsidRPr="0008442D">
        <w:rPr>
          <w:rFonts w:ascii="Times New Roman" w:hAnsi="Times New Roman" w:cs="Times New Roman"/>
          <w:b/>
          <w:sz w:val="24"/>
          <w:szCs w:val="24"/>
        </w:rPr>
        <w:tab/>
        <w:t xml:space="preserve">OBJECTIVES OF THE STUDY </w:t>
      </w:r>
    </w:p>
    <w:p w14:paraId="3EC1F2DD"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There is always a purpose behind every study or research work. This project is contested on assets and liabilities management in UBA bank, therefore the objective of the study </w:t>
      </w:r>
      <w:proofErr w:type="gramStart"/>
      <w:r w:rsidRPr="0008442D">
        <w:rPr>
          <w:rFonts w:ascii="Times New Roman" w:hAnsi="Times New Roman" w:cs="Times New Roman"/>
          <w:sz w:val="24"/>
          <w:szCs w:val="24"/>
        </w:rPr>
        <w:t>are</w:t>
      </w:r>
      <w:proofErr w:type="gramEnd"/>
      <w:r w:rsidRPr="0008442D">
        <w:rPr>
          <w:rFonts w:ascii="Times New Roman" w:hAnsi="Times New Roman" w:cs="Times New Roman"/>
          <w:sz w:val="24"/>
          <w:szCs w:val="24"/>
        </w:rPr>
        <w:t xml:space="preserve">: </w:t>
      </w:r>
    </w:p>
    <w:p w14:paraId="318EE38D" w14:textId="77777777" w:rsidR="005C207F" w:rsidRPr="0008442D" w:rsidRDefault="005C207F" w:rsidP="005C207F">
      <w:pPr>
        <w:spacing w:line="480" w:lineRule="auto"/>
        <w:jc w:val="both"/>
        <w:rPr>
          <w:rFonts w:ascii="Times New Roman" w:hAnsi="Times New Roman" w:cs="Times New Roman"/>
          <w:sz w:val="24"/>
          <w:szCs w:val="24"/>
        </w:rPr>
      </w:pPr>
      <w:proofErr w:type="spellStart"/>
      <w:r w:rsidRPr="0008442D">
        <w:rPr>
          <w:rFonts w:ascii="Times New Roman" w:hAnsi="Times New Roman" w:cs="Times New Roman"/>
          <w:sz w:val="24"/>
          <w:szCs w:val="24"/>
        </w:rPr>
        <w:t>i</w:t>
      </w:r>
      <w:proofErr w:type="spellEnd"/>
      <w:r w:rsidRPr="0008442D">
        <w:rPr>
          <w:rFonts w:ascii="Times New Roman" w:hAnsi="Times New Roman" w:cs="Times New Roman"/>
          <w:sz w:val="24"/>
          <w:szCs w:val="24"/>
        </w:rPr>
        <w:t xml:space="preserve">. To explain the important of assets in the banks </w:t>
      </w:r>
    </w:p>
    <w:p w14:paraId="51BC54D7"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ii. To highlight the implication of financing banks of assets with liabilities </w:t>
      </w:r>
    </w:p>
    <w:p w14:paraId="410F93EC"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iii. To examine the positives result of proper management of banks assets to the shareholders</w:t>
      </w:r>
    </w:p>
    <w:p w14:paraId="0DAA9A15"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iv. To examine a </w:t>
      </w:r>
      <w:proofErr w:type="gramStart"/>
      <w:r w:rsidRPr="0008442D">
        <w:rPr>
          <w:rFonts w:ascii="Times New Roman" w:hAnsi="Times New Roman" w:cs="Times New Roman"/>
          <w:sz w:val="24"/>
          <w:szCs w:val="24"/>
        </w:rPr>
        <w:t>recommendations</w:t>
      </w:r>
      <w:proofErr w:type="gramEnd"/>
      <w:r w:rsidRPr="0008442D">
        <w:rPr>
          <w:rFonts w:ascii="Times New Roman" w:hAnsi="Times New Roman" w:cs="Times New Roman"/>
          <w:sz w:val="24"/>
          <w:szCs w:val="24"/>
        </w:rPr>
        <w:t xml:space="preserve"> based on the finding</w:t>
      </w:r>
    </w:p>
    <w:p w14:paraId="64E5C6D5" w14:textId="77777777" w:rsidR="005C207F" w:rsidRPr="0008442D" w:rsidRDefault="005C207F" w:rsidP="005C207F">
      <w:pPr>
        <w:spacing w:line="480" w:lineRule="auto"/>
        <w:jc w:val="both"/>
        <w:rPr>
          <w:rFonts w:ascii="Times New Roman" w:hAnsi="Times New Roman" w:cs="Times New Roman"/>
          <w:b/>
          <w:sz w:val="24"/>
          <w:szCs w:val="24"/>
        </w:rPr>
      </w:pPr>
      <w:r w:rsidRPr="0008442D">
        <w:rPr>
          <w:rFonts w:ascii="Times New Roman" w:hAnsi="Times New Roman" w:cs="Times New Roman"/>
          <w:b/>
          <w:sz w:val="24"/>
          <w:szCs w:val="24"/>
        </w:rPr>
        <w:t xml:space="preserve">1.5 </w:t>
      </w:r>
      <w:r w:rsidRPr="0008442D">
        <w:rPr>
          <w:rFonts w:ascii="Times New Roman" w:hAnsi="Times New Roman" w:cs="Times New Roman"/>
          <w:b/>
          <w:sz w:val="24"/>
          <w:szCs w:val="24"/>
        </w:rPr>
        <w:tab/>
        <w:t xml:space="preserve">RESEARCH HYPOTHESIS </w:t>
      </w:r>
    </w:p>
    <w:p w14:paraId="5E09C3DA"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For the purpose of this research project, hypothesis to be tested are as follows:</w:t>
      </w:r>
    </w:p>
    <w:p w14:paraId="37AB604E"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b/>
          <w:sz w:val="24"/>
          <w:szCs w:val="24"/>
        </w:rPr>
        <w:t>H</w:t>
      </w:r>
      <w:r w:rsidRPr="0008442D">
        <w:rPr>
          <w:rFonts w:ascii="Times New Roman" w:hAnsi="Times New Roman" w:cs="Times New Roman"/>
          <w:b/>
          <w:sz w:val="24"/>
          <w:szCs w:val="24"/>
          <w:vertAlign w:val="subscript"/>
        </w:rPr>
        <w:t>o</w:t>
      </w:r>
      <w:r w:rsidRPr="0008442D">
        <w:rPr>
          <w:rFonts w:ascii="Times New Roman" w:hAnsi="Times New Roman" w:cs="Times New Roman"/>
          <w:b/>
          <w:sz w:val="24"/>
          <w:szCs w:val="24"/>
        </w:rPr>
        <w:t>:</w:t>
      </w:r>
      <w:r w:rsidRPr="0008442D">
        <w:rPr>
          <w:rFonts w:ascii="Times New Roman" w:hAnsi="Times New Roman" w:cs="Times New Roman"/>
          <w:sz w:val="24"/>
          <w:szCs w:val="24"/>
        </w:rPr>
        <w:t xml:space="preserve"> There is no significant relationship between assets and bank </w:t>
      </w:r>
    </w:p>
    <w:p w14:paraId="449A6F92"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b/>
          <w:sz w:val="24"/>
          <w:szCs w:val="24"/>
        </w:rPr>
        <w:t>H</w:t>
      </w:r>
      <w:r w:rsidRPr="0008442D">
        <w:rPr>
          <w:rFonts w:ascii="Times New Roman" w:hAnsi="Times New Roman" w:cs="Times New Roman"/>
          <w:b/>
          <w:sz w:val="24"/>
          <w:szCs w:val="24"/>
          <w:vertAlign w:val="subscript"/>
        </w:rPr>
        <w:t>i</w:t>
      </w:r>
      <w:r w:rsidRPr="0008442D">
        <w:rPr>
          <w:rFonts w:ascii="Times New Roman" w:hAnsi="Times New Roman" w:cs="Times New Roman"/>
          <w:b/>
          <w:sz w:val="24"/>
          <w:szCs w:val="24"/>
        </w:rPr>
        <w:t>:</w:t>
      </w:r>
      <w:r w:rsidRPr="0008442D">
        <w:rPr>
          <w:rFonts w:ascii="Times New Roman" w:hAnsi="Times New Roman" w:cs="Times New Roman"/>
          <w:sz w:val="24"/>
          <w:szCs w:val="24"/>
        </w:rPr>
        <w:t xml:space="preserve"> There is significant relationship between assets and bank </w:t>
      </w:r>
    </w:p>
    <w:p w14:paraId="73B708B5"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b/>
          <w:sz w:val="24"/>
          <w:szCs w:val="24"/>
        </w:rPr>
        <w:t>H</w:t>
      </w:r>
      <w:r w:rsidRPr="0008442D">
        <w:rPr>
          <w:rFonts w:ascii="Times New Roman" w:hAnsi="Times New Roman" w:cs="Times New Roman"/>
          <w:b/>
          <w:sz w:val="24"/>
          <w:szCs w:val="24"/>
          <w:vertAlign w:val="subscript"/>
        </w:rPr>
        <w:t>o</w:t>
      </w:r>
      <w:r w:rsidRPr="0008442D">
        <w:rPr>
          <w:rFonts w:ascii="Times New Roman" w:hAnsi="Times New Roman" w:cs="Times New Roman"/>
          <w:b/>
          <w:sz w:val="24"/>
          <w:szCs w:val="24"/>
        </w:rPr>
        <w:t>:</w:t>
      </w:r>
      <w:r w:rsidRPr="0008442D">
        <w:rPr>
          <w:rFonts w:ascii="Times New Roman" w:hAnsi="Times New Roman" w:cs="Times New Roman"/>
          <w:sz w:val="24"/>
          <w:szCs w:val="24"/>
        </w:rPr>
        <w:t xml:space="preserve"> There is no implication of financing banks with liabilities </w:t>
      </w:r>
    </w:p>
    <w:p w14:paraId="4FD5EB55"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b/>
          <w:sz w:val="24"/>
          <w:szCs w:val="24"/>
        </w:rPr>
        <w:t>H</w:t>
      </w:r>
      <w:r w:rsidRPr="0008442D">
        <w:rPr>
          <w:rFonts w:ascii="Times New Roman" w:hAnsi="Times New Roman" w:cs="Times New Roman"/>
          <w:b/>
          <w:sz w:val="24"/>
          <w:szCs w:val="24"/>
          <w:vertAlign w:val="subscript"/>
        </w:rPr>
        <w:t>i</w:t>
      </w:r>
      <w:r w:rsidRPr="0008442D">
        <w:rPr>
          <w:rFonts w:ascii="Times New Roman" w:hAnsi="Times New Roman" w:cs="Times New Roman"/>
          <w:b/>
          <w:sz w:val="24"/>
          <w:szCs w:val="24"/>
        </w:rPr>
        <w:t>:</w:t>
      </w:r>
      <w:r w:rsidRPr="0008442D">
        <w:rPr>
          <w:rFonts w:ascii="Times New Roman" w:hAnsi="Times New Roman" w:cs="Times New Roman"/>
          <w:sz w:val="24"/>
          <w:szCs w:val="24"/>
        </w:rPr>
        <w:t xml:space="preserve"> There is implication of financing banks with liabilities  </w:t>
      </w:r>
    </w:p>
    <w:p w14:paraId="5CB20527" w14:textId="77777777" w:rsidR="005C207F" w:rsidRPr="0008442D" w:rsidRDefault="005C207F" w:rsidP="005C207F">
      <w:pPr>
        <w:spacing w:line="480" w:lineRule="auto"/>
        <w:jc w:val="both"/>
        <w:rPr>
          <w:rFonts w:ascii="Times New Roman" w:hAnsi="Times New Roman" w:cs="Times New Roman"/>
          <w:b/>
          <w:sz w:val="24"/>
          <w:szCs w:val="24"/>
        </w:rPr>
      </w:pPr>
      <w:r w:rsidRPr="0008442D">
        <w:rPr>
          <w:rFonts w:ascii="Times New Roman" w:hAnsi="Times New Roman" w:cs="Times New Roman"/>
          <w:b/>
          <w:sz w:val="24"/>
          <w:szCs w:val="24"/>
        </w:rPr>
        <w:t xml:space="preserve">1.6 </w:t>
      </w:r>
      <w:r w:rsidRPr="0008442D">
        <w:rPr>
          <w:rFonts w:ascii="Times New Roman" w:hAnsi="Times New Roman" w:cs="Times New Roman"/>
          <w:b/>
          <w:sz w:val="24"/>
          <w:szCs w:val="24"/>
        </w:rPr>
        <w:tab/>
        <w:t xml:space="preserve">SIGNIFICANCE OF THE STUDY  </w:t>
      </w:r>
    </w:p>
    <w:p w14:paraId="347C8AE0"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Asset and liability management (ALM) is a practice used by financial institutions to integrate financial risks resulting from a mismatch of assets and liabilities. By strategically matching of assets and liabilities, financial institutions can </w:t>
      </w:r>
      <w:proofErr w:type="gramStart"/>
      <w:r w:rsidRPr="0008442D">
        <w:rPr>
          <w:rFonts w:ascii="Times New Roman" w:hAnsi="Times New Roman" w:cs="Times New Roman"/>
          <w:sz w:val="24"/>
          <w:szCs w:val="24"/>
        </w:rPr>
        <w:t>achieves</w:t>
      </w:r>
      <w:proofErr w:type="gramEnd"/>
      <w:r w:rsidRPr="0008442D">
        <w:rPr>
          <w:rFonts w:ascii="Times New Roman" w:hAnsi="Times New Roman" w:cs="Times New Roman"/>
          <w:sz w:val="24"/>
          <w:szCs w:val="24"/>
        </w:rPr>
        <w:t xml:space="preserve"> greater efficiency and profitability while also reducing risk. Well– managed assets and </w:t>
      </w:r>
      <w:r w:rsidRPr="0008442D">
        <w:rPr>
          <w:rFonts w:ascii="Times New Roman" w:hAnsi="Times New Roman" w:cs="Times New Roman"/>
          <w:sz w:val="24"/>
          <w:szCs w:val="24"/>
        </w:rPr>
        <w:lastRenderedPageBreak/>
        <w:t>liabilities increase business profit. The asset/liability management process is typically applied to bank loan profits and pension plans. It also involves the economic value of equity.</w:t>
      </w:r>
    </w:p>
    <w:p w14:paraId="28E887D2" w14:textId="77777777" w:rsidR="005C207F" w:rsidRPr="0008442D" w:rsidRDefault="005C207F" w:rsidP="005C207F">
      <w:pPr>
        <w:spacing w:line="480" w:lineRule="auto"/>
        <w:jc w:val="both"/>
        <w:rPr>
          <w:rFonts w:ascii="Times New Roman" w:hAnsi="Times New Roman" w:cs="Times New Roman"/>
          <w:b/>
          <w:sz w:val="24"/>
          <w:szCs w:val="24"/>
        </w:rPr>
      </w:pPr>
      <w:r w:rsidRPr="0008442D">
        <w:rPr>
          <w:rFonts w:ascii="Times New Roman" w:hAnsi="Times New Roman" w:cs="Times New Roman"/>
          <w:b/>
          <w:sz w:val="24"/>
          <w:szCs w:val="24"/>
        </w:rPr>
        <w:t xml:space="preserve">1.7 </w:t>
      </w:r>
      <w:r w:rsidRPr="0008442D">
        <w:rPr>
          <w:rFonts w:ascii="Times New Roman" w:hAnsi="Times New Roman" w:cs="Times New Roman"/>
          <w:b/>
          <w:sz w:val="24"/>
          <w:szCs w:val="24"/>
        </w:rPr>
        <w:tab/>
        <w:t xml:space="preserve">SCOPE OF THE STUDY </w:t>
      </w:r>
    </w:p>
    <w:p w14:paraId="7BAF51F6"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Analysis of this study will be the limited to activities of the UBA especially the management of her balance sheet items and performance for the period under review, comparison will be made to some extents with some big banks namely, the first bank of Nigeria plc, this is to know the extent to which UBA has performed in her assets and liabilities management.</w:t>
      </w:r>
    </w:p>
    <w:p w14:paraId="0FE83FEF" w14:textId="77777777" w:rsidR="005C207F" w:rsidRPr="0008442D" w:rsidRDefault="005C207F" w:rsidP="005C207F">
      <w:pPr>
        <w:spacing w:line="480" w:lineRule="auto"/>
        <w:jc w:val="both"/>
        <w:rPr>
          <w:rFonts w:ascii="Times New Roman" w:hAnsi="Times New Roman" w:cs="Times New Roman"/>
          <w:b/>
          <w:sz w:val="24"/>
          <w:szCs w:val="24"/>
        </w:rPr>
      </w:pPr>
      <w:r w:rsidRPr="0008442D">
        <w:rPr>
          <w:rFonts w:ascii="Times New Roman" w:hAnsi="Times New Roman" w:cs="Times New Roman"/>
          <w:b/>
          <w:sz w:val="24"/>
          <w:szCs w:val="24"/>
        </w:rPr>
        <w:t xml:space="preserve">1.8 </w:t>
      </w:r>
      <w:r w:rsidRPr="0008442D">
        <w:rPr>
          <w:rFonts w:ascii="Times New Roman" w:hAnsi="Times New Roman" w:cs="Times New Roman"/>
          <w:b/>
          <w:sz w:val="24"/>
          <w:szCs w:val="24"/>
        </w:rPr>
        <w:tab/>
        <w:t xml:space="preserve">LIMITATION OF THE STUDY </w:t>
      </w:r>
    </w:p>
    <w:p w14:paraId="5BE96726"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However, this study will be restricted to UBA plc alone which has been picked a study of this work, but will represent the general problems, ways and prospect of assets and liabilities management in the banking system. Also, this study will be constrained by lack of adequate data, this stems from the fact that most of the bank are not ready to give data or information on their business to the public for research in order to avoid undue publicity which might tarnish their image or affecting their relationship with their customer. </w:t>
      </w:r>
    </w:p>
    <w:p w14:paraId="242706E8"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Finally, finance and time will be </w:t>
      </w:r>
      <w:proofErr w:type="gramStart"/>
      <w:r w:rsidRPr="0008442D">
        <w:rPr>
          <w:rFonts w:ascii="Times New Roman" w:hAnsi="Times New Roman" w:cs="Times New Roman"/>
          <w:sz w:val="24"/>
          <w:szCs w:val="24"/>
        </w:rPr>
        <w:t>another</w:t>
      </w:r>
      <w:proofErr w:type="gramEnd"/>
      <w:r w:rsidRPr="0008442D">
        <w:rPr>
          <w:rFonts w:ascii="Times New Roman" w:hAnsi="Times New Roman" w:cs="Times New Roman"/>
          <w:sz w:val="24"/>
          <w:szCs w:val="24"/>
        </w:rPr>
        <w:t xml:space="preserve"> limitations of this study, this stem from the fact that all data required are available in their headquarter base in Lagos. The researchers however </w:t>
      </w:r>
      <w:proofErr w:type="gramStart"/>
      <w:r w:rsidRPr="0008442D">
        <w:rPr>
          <w:rFonts w:ascii="Times New Roman" w:hAnsi="Times New Roman" w:cs="Times New Roman"/>
          <w:sz w:val="24"/>
          <w:szCs w:val="24"/>
        </w:rPr>
        <w:t>is</w:t>
      </w:r>
      <w:proofErr w:type="gramEnd"/>
      <w:r w:rsidRPr="0008442D">
        <w:rPr>
          <w:rFonts w:ascii="Times New Roman" w:hAnsi="Times New Roman" w:cs="Times New Roman"/>
          <w:sz w:val="24"/>
          <w:szCs w:val="24"/>
        </w:rPr>
        <w:t xml:space="preserve"> in Ilorin therefore the asset and time required might serves as a </w:t>
      </w:r>
      <w:r w:rsidRPr="0008442D">
        <w:rPr>
          <w:rFonts w:ascii="Times New Roman" w:hAnsi="Times New Roman" w:cs="Times New Roman"/>
          <w:sz w:val="24"/>
          <w:szCs w:val="24"/>
        </w:rPr>
        <w:lastRenderedPageBreak/>
        <w:t xml:space="preserve">constraint. It is in appreciation of this limitation and problems that we set out on this study. Effort will be made to analyze and touch every </w:t>
      </w:r>
      <w:proofErr w:type="gramStart"/>
      <w:r w:rsidRPr="0008442D">
        <w:rPr>
          <w:rFonts w:ascii="Times New Roman" w:hAnsi="Times New Roman" w:cs="Times New Roman"/>
          <w:sz w:val="24"/>
          <w:szCs w:val="24"/>
        </w:rPr>
        <w:t>constraints</w:t>
      </w:r>
      <w:proofErr w:type="gramEnd"/>
      <w:r w:rsidRPr="0008442D">
        <w:rPr>
          <w:rFonts w:ascii="Times New Roman" w:hAnsi="Times New Roman" w:cs="Times New Roman"/>
          <w:sz w:val="24"/>
          <w:szCs w:val="24"/>
        </w:rPr>
        <w:t xml:space="preserve"> that may </w:t>
      </w:r>
      <w:proofErr w:type="gramStart"/>
      <w:r w:rsidRPr="0008442D">
        <w:rPr>
          <w:rFonts w:ascii="Times New Roman" w:hAnsi="Times New Roman" w:cs="Times New Roman"/>
          <w:sz w:val="24"/>
          <w:szCs w:val="24"/>
        </w:rPr>
        <w:t>limits</w:t>
      </w:r>
      <w:proofErr w:type="gramEnd"/>
      <w:r w:rsidRPr="0008442D">
        <w:rPr>
          <w:rFonts w:ascii="Times New Roman" w:hAnsi="Times New Roman" w:cs="Times New Roman"/>
          <w:sz w:val="24"/>
          <w:szCs w:val="24"/>
        </w:rPr>
        <w:t xml:space="preserve"> work of this project.</w:t>
      </w:r>
    </w:p>
    <w:p w14:paraId="0840AD8E" w14:textId="77777777" w:rsidR="005C207F" w:rsidRPr="0008442D" w:rsidRDefault="005C207F" w:rsidP="005C207F">
      <w:pPr>
        <w:spacing w:line="480" w:lineRule="auto"/>
        <w:jc w:val="both"/>
        <w:rPr>
          <w:rFonts w:ascii="Times New Roman" w:hAnsi="Times New Roman" w:cs="Times New Roman"/>
          <w:b/>
          <w:sz w:val="24"/>
          <w:szCs w:val="24"/>
        </w:rPr>
      </w:pPr>
      <w:r w:rsidRPr="0008442D">
        <w:rPr>
          <w:rFonts w:ascii="Times New Roman" w:hAnsi="Times New Roman" w:cs="Times New Roman"/>
          <w:b/>
          <w:sz w:val="24"/>
          <w:szCs w:val="24"/>
        </w:rPr>
        <w:t xml:space="preserve">1.9 </w:t>
      </w:r>
      <w:r w:rsidRPr="0008442D">
        <w:rPr>
          <w:rFonts w:ascii="Times New Roman" w:hAnsi="Times New Roman" w:cs="Times New Roman"/>
          <w:b/>
          <w:sz w:val="24"/>
          <w:szCs w:val="24"/>
        </w:rPr>
        <w:tab/>
        <w:t xml:space="preserve">DEFINITION OF KEY TERMS </w:t>
      </w:r>
    </w:p>
    <w:p w14:paraId="344EC7B3"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Assets Management: This is the term used to described the allocation of funds running investment alternative.</w:t>
      </w:r>
    </w:p>
    <w:p w14:paraId="4D4FF0D3"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Liabilities Management: This consists of the activities involved in obtaining funds from depositors and the other creditors.</w:t>
      </w:r>
    </w:p>
    <w:p w14:paraId="0ED69D7B"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Liquidity: This is bank capacity to acquire immediately available found from the central bank of Nigeria and other bank at a reasonable price.</w:t>
      </w:r>
    </w:p>
    <w:p w14:paraId="5A642E74"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Liquidity Assets: This is the quality of an assets that makes it easily convertible into cash with title or no risk or loss.</w:t>
      </w:r>
    </w:p>
    <w:p w14:paraId="50570FE0"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Profitable Ability: This is concerned with the level of turnover that must be achieved in order to cover cost and leaves surplus.</w:t>
      </w:r>
    </w:p>
    <w:p w14:paraId="3708E841" w14:textId="77777777" w:rsidR="005C207F" w:rsidRPr="0008442D" w:rsidRDefault="005C207F" w:rsidP="005C207F">
      <w:pPr>
        <w:spacing w:line="480" w:lineRule="auto"/>
        <w:jc w:val="both"/>
        <w:rPr>
          <w:rFonts w:ascii="Times New Roman" w:hAnsi="Times New Roman" w:cs="Times New Roman"/>
          <w:sz w:val="24"/>
          <w:szCs w:val="24"/>
        </w:rPr>
      </w:pPr>
    </w:p>
    <w:p w14:paraId="6BC2E452" w14:textId="77777777" w:rsidR="005C207F" w:rsidRPr="0008442D" w:rsidRDefault="005C207F" w:rsidP="005C207F">
      <w:pPr>
        <w:spacing w:line="480" w:lineRule="auto"/>
        <w:jc w:val="both"/>
        <w:rPr>
          <w:rFonts w:ascii="Times New Roman" w:hAnsi="Times New Roman" w:cs="Times New Roman"/>
          <w:sz w:val="24"/>
          <w:szCs w:val="24"/>
        </w:rPr>
      </w:pPr>
    </w:p>
    <w:p w14:paraId="2EBE0E68" w14:textId="77777777" w:rsidR="005C207F" w:rsidRPr="0008442D" w:rsidRDefault="005C207F" w:rsidP="005C207F">
      <w:pPr>
        <w:spacing w:line="480" w:lineRule="auto"/>
        <w:jc w:val="both"/>
        <w:rPr>
          <w:rFonts w:ascii="Times New Roman" w:hAnsi="Times New Roman" w:cs="Times New Roman"/>
          <w:sz w:val="24"/>
          <w:szCs w:val="24"/>
        </w:rPr>
      </w:pPr>
    </w:p>
    <w:p w14:paraId="4C3B85EB" w14:textId="77777777" w:rsidR="005C207F" w:rsidRPr="0008442D" w:rsidRDefault="005C207F" w:rsidP="005C207F">
      <w:pPr>
        <w:spacing w:line="480" w:lineRule="auto"/>
        <w:jc w:val="both"/>
        <w:rPr>
          <w:rFonts w:ascii="Times New Roman" w:hAnsi="Times New Roman" w:cs="Times New Roman"/>
          <w:sz w:val="24"/>
          <w:szCs w:val="24"/>
        </w:rPr>
      </w:pPr>
    </w:p>
    <w:p w14:paraId="228D75EB" w14:textId="77777777" w:rsidR="005C207F" w:rsidRPr="0008442D" w:rsidRDefault="005C207F" w:rsidP="005C207F">
      <w:pPr>
        <w:spacing w:line="480" w:lineRule="auto"/>
        <w:jc w:val="both"/>
        <w:rPr>
          <w:rFonts w:ascii="Times New Roman" w:hAnsi="Times New Roman" w:cs="Times New Roman"/>
          <w:sz w:val="24"/>
          <w:szCs w:val="24"/>
        </w:rPr>
      </w:pPr>
    </w:p>
    <w:p w14:paraId="27F18147" w14:textId="77777777" w:rsidR="005C207F" w:rsidRPr="0008442D" w:rsidRDefault="005C207F" w:rsidP="005C207F">
      <w:pPr>
        <w:spacing w:line="480" w:lineRule="auto"/>
        <w:jc w:val="both"/>
        <w:rPr>
          <w:rFonts w:ascii="Times New Roman" w:hAnsi="Times New Roman" w:cs="Times New Roman"/>
          <w:sz w:val="24"/>
          <w:szCs w:val="24"/>
        </w:rPr>
      </w:pPr>
    </w:p>
    <w:p w14:paraId="76F95083" w14:textId="77777777" w:rsidR="005C207F" w:rsidRPr="0008442D" w:rsidRDefault="005C207F" w:rsidP="005C207F">
      <w:pPr>
        <w:spacing w:line="480" w:lineRule="auto"/>
        <w:rPr>
          <w:rFonts w:ascii="Times New Roman" w:hAnsi="Times New Roman" w:cs="Times New Roman"/>
          <w:b/>
          <w:sz w:val="24"/>
          <w:szCs w:val="24"/>
        </w:rPr>
      </w:pPr>
      <w:r w:rsidRPr="0008442D">
        <w:rPr>
          <w:rFonts w:ascii="Times New Roman" w:hAnsi="Times New Roman" w:cs="Times New Roman"/>
          <w:b/>
          <w:sz w:val="24"/>
          <w:szCs w:val="24"/>
        </w:rPr>
        <w:lastRenderedPageBreak/>
        <w:t>CHAPTER TWO</w:t>
      </w:r>
    </w:p>
    <w:p w14:paraId="5592BBFB" w14:textId="77777777" w:rsidR="005C207F" w:rsidRPr="0008442D" w:rsidRDefault="005C207F" w:rsidP="005C207F">
      <w:pPr>
        <w:spacing w:line="480" w:lineRule="auto"/>
        <w:rPr>
          <w:rFonts w:ascii="Times New Roman" w:hAnsi="Times New Roman" w:cs="Times New Roman"/>
          <w:b/>
          <w:sz w:val="24"/>
          <w:szCs w:val="24"/>
        </w:rPr>
      </w:pPr>
      <w:r w:rsidRPr="0008442D">
        <w:rPr>
          <w:rFonts w:ascii="Times New Roman" w:hAnsi="Times New Roman" w:cs="Times New Roman"/>
          <w:b/>
          <w:sz w:val="24"/>
          <w:szCs w:val="24"/>
        </w:rPr>
        <w:t>LITERATURE REVIEW</w:t>
      </w:r>
    </w:p>
    <w:p w14:paraId="794278E7" w14:textId="77777777" w:rsidR="005C207F" w:rsidRPr="0008442D" w:rsidRDefault="005C207F" w:rsidP="005C207F">
      <w:pPr>
        <w:spacing w:line="480" w:lineRule="auto"/>
        <w:jc w:val="both"/>
        <w:rPr>
          <w:rFonts w:ascii="Times New Roman" w:hAnsi="Times New Roman" w:cs="Times New Roman"/>
          <w:b/>
          <w:sz w:val="24"/>
          <w:szCs w:val="24"/>
        </w:rPr>
      </w:pPr>
      <w:r w:rsidRPr="0008442D">
        <w:rPr>
          <w:rFonts w:ascii="Times New Roman" w:hAnsi="Times New Roman" w:cs="Times New Roman"/>
          <w:b/>
          <w:sz w:val="24"/>
          <w:szCs w:val="24"/>
        </w:rPr>
        <w:t xml:space="preserve">2.1 </w:t>
      </w:r>
      <w:r w:rsidRPr="0008442D">
        <w:rPr>
          <w:rFonts w:ascii="Times New Roman" w:hAnsi="Times New Roman" w:cs="Times New Roman"/>
          <w:b/>
          <w:sz w:val="24"/>
          <w:szCs w:val="24"/>
        </w:rPr>
        <w:tab/>
        <w:t>INTRODUCTION</w:t>
      </w:r>
    </w:p>
    <w:p w14:paraId="06252544"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The review of literature guides the researchers for getting better understanding of methodology used, limitation of various available estimation procedures and data base, and logical interpretation and reconciliation of the conflicting results. Besides this, the review of empirical studies explores the avenues for future and present research efforts related to the subject matters. A review of these analysis is important in order to develop an approach that can be employed in the context of the study. </w:t>
      </w:r>
      <w:proofErr w:type="gramStart"/>
      <w:r w:rsidRPr="0008442D">
        <w:rPr>
          <w:rFonts w:ascii="Times New Roman" w:hAnsi="Times New Roman" w:cs="Times New Roman"/>
          <w:sz w:val="24"/>
          <w:szCs w:val="24"/>
        </w:rPr>
        <w:t>Therefore</w:t>
      </w:r>
      <w:proofErr w:type="gramEnd"/>
      <w:r w:rsidRPr="0008442D">
        <w:rPr>
          <w:rFonts w:ascii="Times New Roman" w:hAnsi="Times New Roman" w:cs="Times New Roman"/>
          <w:sz w:val="24"/>
          <w:szCs w:val="24"/>
        </w:rPr>
        <w:t xml:space="preserve"> the chapter review the empirical studies related with different aspect of financial performance analysis.</w:t>
      </w:r>
    </w:p>
    <w:p w14:paraId="5A13522E" w14:textId="77777777" w:rsidR="005C207F" w:rsidRPr="0008442D" w:rsidRDefault="005C207F" w:rsidP="005C207F">
      <w:pPr>
        <w:spacing w:line="480" w:lineRule="auto"/>
        <w:jc w:val="both"/>
        <w:rPr>
          <w:rFonts w:ascii="Times New Roman" w:hAnsi="Times New Roman" w:cs="Times New Roman"/>
          <w:b/>
          <w:sz w:val="24"/>
          <w:szCs w:val="24"/>
        </w:rPr>
      </w:pPr>
      <w:r w:rsidRPr="0008442D">
        <w:rPr>
          <w:rFonts w:ascii="Times New Roman" w:hAnsi="Times New Roman" w:cs="Times New Roman"/>
          <w:b/>
          <w:sz w:val="24"/>
          <w:szCs w:val="24"/>
        </w:rPr>
        <w:t xml:space="preserve">2.2 </w:t>
      </w:r>
      <w:r w:rsidRPr="0008442D">
        <w:rPr>
          <w:rFonts w:ascii="Times New Roman" w:hAnsi="Times New Roman" w:cs="Times New Roman"/>
          <w:b/>
          <w:sz w:val="24"/>
          <w:szCs w:val="24"/>
        </w:rPr>
        <w:tab/>
        <w:t>CONCEPTUAL FRAMEWORK</w:t>
      </w:r>
    </w:p>
    <w:p w14:paraId="32449C8F" w14:textId="77777777" w:rsidR="005C207F" w:rsidRPr="0008442D" w:rsidRDefault="005C207F" w:rsidP="005C207F">
      <w:pPr>
        <w:spacing w:line="480" w:lineRule="auto"/>
        <w:jc w:val="both"/>
        <w:rPr>
          <w:rFonts w:ascii="Times New Roman" w:hAnsi="Times New Roman" w:cs="Times New Roman"/>
          <w:b/>
          <w:sz w:val="24"/>
          <w:szCs w:val="24"/>
        </w:rPr>
      </w:pPr>
      <w:r w:rsidRPr="0008442D">
        <w:rPr>
          <w:rFonts w:ascii="Times New Roman" w:hAnsi="Times New Roman" w:cs="Times New Roman"/>
          <w:b/>
          <w:sz w:val="24"/>
          <w:szCs w:val="24"/>
        </w:rPr>
        <w:t xml:space="preserve">2.2.1 </w:t>
      </w:r>
      <w:r w:rsidRPr="0008442D">
        <w:rPr>
          <w:rFonts w:ascii="Times New Roman" w:hAnsi="Times New Roman" w:cs="Times New Roman"/>
          <w:b/>
          <w:sz w:val="24"/>
          <w:szCs w:val="24"/>
        </w:rPr>
        <w:tab/>
        <w:t>ASSET LIABILITY MANAGEMENT-THEORY AND STRATEGIES</w:t>
      </w:r>
    </w:p>
    <w:p w14:paraId="0D36D85E"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The economic reforms going on in India since 1991 have brought about rapid change in structure of financial market, more particularly in banks. The introduction of prudential accounting norms for income recognition, asset classification and provisioning on the basis of </w:t>
      </w:r>
      <w:proofErr w:type="spellStart"/>
      <w:r w:rsidRPr="0008442D">
        <w:rPr>
          <w:rFonts w:ascii="Times New Roman" w:hAnsi="Times New Roman" w:cs="Times New Roman"/>
          <w:sz w:val="24"/>
          <w:szCs w:val="24"/>
        </w:rPr>
        <w:t>narasimham</w:t>
      </w:r>
      <w:proofErr w:type="spellEnd"/>
      <w:r w:rsidRPr="0008442D">
        <w:rPr>
          <w:rFonts w:ascii="Times New Roman" w:hAnsi="Times New Roman" w:cs="Times New Roman"/>
          <w:sz w:val="24"/>
          <w:szCs w:val="24"/>
        </w:rPr>
        <w:t xml:space="preserve"> committee recommendation made the balance sheet of many banks unimpressive. A significant portion regulation of interest was thus reducing the spreads available to the banks. This forced the banks to focus their attention on profitability risk and capital adequacy. The capital adequacy norms liked to risk weighed assets created </w:t>
      </w:r>
      <w:r w:rsidRPr="0008442D">
        <w:rPr>
          <w:rFonts w:ascii="Times New Roman" w:hAnsi="Times New Roman" w:cs="Times New Roman"/>
          <w:sz w:val="24"/>
          <w:szCs w:val="24"/>
        </w:rPr>
        <w:lastRenderedPageBreak/>
        <w:t>the need for additional capital which could possibly be met by approaching the market but only at high rate.</w:t>
      </w:r>
    </w:p>
    <w:p w14:paraId="0C174D64"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A policy shift was taking place in terms of business strategy from growth and market share to profits. Banks felt the need for identifying and controlling those risks which could result in serious </w:t>
      </w:r>
      <w:proofErr w:type="spellStart"/>
      <w:r w:rsidRPr="0008442D">
        <w:rPr>
          <w:rFonts w:ascii="Times New Roman" w:hAnsi="Times New Roman" w:cs="Times New Roman"/>
          <w:sz w:val="24"/>
          <w:szCs w:val="24"/>
        </w:rPr>
        <w:t>looses</w:t>
      </w:r>
      <w:proofErr w:type="spellEnd"/>
      <w:r w:rsidRPr="0008442D">
        <w:rPr>
          <w:rFonts w:ascii="Times New Roman" w:hAnsi="Times New Roman" w:cs="Times New Roman"/>
          <w:sz w:val="24"/>
          <w:szCs w:val="24"/>
        </w:rPr>
        <w:t xml:space="preserve"> and asset quality becomes the main focus of the bank. Bank realized the fact that asset and liability had to be managed with equal care for identifying and controlling those risks. The experimentation of the last two or three decades has coverage into a </w:t>
      </w:r>
      <w:proofErr w:type="gramStart"/>
      <w:r w:rsidRPr="0008442D">
        <w:rPr>
          <w:rFonts w:ascii="Times New Roman" w:hAnsi="Times New Roman" w:cs="Times New Roman"/>
          <w:sz w:val="24"/>
          <w:szCs w:val="24"/>
        </w:rPr>
        <w:t>comprehensive techniques</w:t>
      </w:r>
      <w:proofErr w:type="gramEnd"/>
      <w:r w:rsidRPr="0008442D">
        <w:rPr>
          <w:rFonts w:ascii="Times New Roman" w:hAnsi="Times New Roman" w:cs="Times New Roman"/>
          <w:sz w:val="24"/>
          <w:szCs w:val="24"/>
        </w:rPr>
        <w:t xml:space="preserve"> of managing the entire an imbalance sheet in a cohesive and co-ordinate manner which later came to be known as asset liability management. </w:t>
      </w:r>
    </w:p>
    <w:p w14:paraId="7500B47D"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Asset liability management of the total balance sheet dynamics and </w:t>
      </w:r>
      <w:proofErr w:type="gramStart"/>
      <w:r w:rsidRPr="0008442D">
        <w:rPr>
          <w:rFonts w:ascii="Times New Roman" w:hAnsi="Times New Roman" w:cs="Times New Roman"/>
          <w:sz w:val="24"/>
          <w:szCs w:val="24"/>
        </w:rPr>
        <w:t>its</w:t>
      </w:r>
      <w:proofErr w:type="gramEnd"/>
      <w:r w:rsidRPr="0008442D">
        <w:rPr>
          <w:rFonts w:ascii="Times New Roman" w:hAnsi="Times New Roman" w:cs="Times New Roman"/>
          <w:sz w:val="24"/>
          <w:szCs w:val="24"/>
        </w:rPr>
        <w:t xml:space="preserve"> involves qualification of risks and conscious decision making which regards to asset liability structure order to maximize the interest earned within the framework of perceived risk. The primary objectives of asset liability management </w:t>
      </w:r>
      <w:proofErr w:type="gramStart"/>
      <w:r w:rsidRPr="0008442D">
        <w:rPr>
          <w:rFonts w:ascii="Times New Roman" w:hAnsi="Times New Roman" w:cs="Times New Roman"/>
          <w:sz w:val="24"/>
          <w:szCs w:val="24"/>
        </w:rPr>
        <w:t>is</w:t>
      </w:r>
      <w:proofErr w:type="gramEnd"/>
      <w:r w:rsidRPr="0008442D">
        <w:rPr>
          <w:rFonts w:ascii="Times New Roman" w:hAnsi="Times New Roman" w:cs="Times New Roman"/>
          <w:sz w:val="24"/>
          <w:szCs w:val="24"/>
        </w:rPr>
        <w:t xml:space="preserve"> not to eliminate risk but to manage it in such a way that the volatility of net interest income is minimized in the short run and economic value of the organization is protected in the long run. The ALM function involves controlling the volatility of net income, net interest margin, capital adequacy, Liquidity risk and ensuring and acceptable balance between profitability growth and risk.</w:t>
      </w:r>
    </w:p>
    <w:p w14:paraId="37192455"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A sound ALM system follows on;</w:t>
      </w:r>
    </w:p>
    <w:p w14:paraId="5A93B3B5"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lastRenderedPageBreak/>
        <w:t>1. Retrieving of interest rate and fixation of interest or product producing on both assets and liabilities.</w:t>
      </w:r>
    </w:p>
    <w:p w14:paraId="6F6216FE"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2. Evaluating loan and investment portfolio in the light of liquidity risk and foreign exchange risk and examining the effect of these risks on the value and cost liabilities </w:t>
      </w:r>
    </w:p>
    <w:p w14:paraId="21191239"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3. Examining the probability of credit risk and contingency risk that may originate either due to rate fluctuation or otherwise and assess the quality of assets </w:t>
      </w:r>
    </w:p>
    <w:p w14:paraId="59DCE999"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4. Reviewing actual performance in respect of net profit, interest spread and other balance sheet ratio. </w:t>
      </w:r>
    </w:p>
    <w:p w14:paraId="0AFA8B12"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5. Strategic planning and budgeting </w:t>
      </w:r>
      <w:proofErr w:type="spellStart"/>
      <w:r w:rsidRPr="0008442D">
        <w:rPr>
          <w:rFonts w:ascii="Times New Roman" w:hAnsi="Times New Roman" w:cs="Times New Roman"/>
          <w:sz w:val="24"/>
          <w:szCs w:val="24"/>
        </w:rPr>
        <w:t>foar</w:t>
      </w:r>
      <w:proofErr w:type="spellEnd"/>
      <w:r w:rsidRPr="0008442D">
        <w:rPr>
          <w:rFonts w:ascii="Times New Roman" w:hAnsi="Times New Roman" w:cs="Times New Roman"/>
          <w:sz w:val="24"/>
          <w:szCs w:val="24"/>
        </w:rPr>
        <w:t xml:space="preserve"> managing interest rate mismatch and maturity mismatch of assets and liabilities </w:t>
      </w:r>
    </w:p>
    <w:p w14:paraId="48B5E803"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The main objectives of ALM should be;</w:t>
      </w:r>
    </w:p>
    <w:p w14:paraId="059296F5"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1. Analysis of current source of funds and prudent management of these funds  </w:t>
      </w:r>
    </w:p>
    <w:p w14:paraId="63B5DCA4"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2. Matching the assets financed by different types of duration of funds and its monitoring </w:t>
      </w:r>
    </w:p>
    <w:p w14:paraId="52DE5CCA"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3. Formulating gap management strategies for interest mismatch for different categories of assets and liabilities.</w:t>
      </w:r>
    </w:p>
    <w:p w14:paraId="379A89B9"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4. Assessment of risk factors associated with assets including its cost and returns.</w:t>
      </w:r>
    </w:p>
    <w:p w14:paraId="3EA25DF7"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Through proper assets liability management, liquidity, profitability and solvency of banks can be ensured and at the same time banks can manage and reduce risks such as credit risks, liquidity risks, interest rate risk, currency risk </w:t>
      </w:r>
      <w:proofErr w:type="spellStart"/>
      <w:r w:rsidRPr="0008442D">
        <w:rPr>
          <w:rFonts w:ascii="Times New Roman" w:hAnsi="Times New Roman" w:cs="Times New Roman"/>
          <w:sz w:val="24"/>
          <w:szCs w:val="24"/>
        </w:rPr>
        <w:t>e.t.c</w:t>
      </w:r>
      <w:proofErr w:type="spellEnd"/>
      <w:r w:rsidRPr="0008442D">
        <w:rPr>
          <w:rFonts w:ascii="Times New Roman" w:hAnsi="Times New Roman" w:cs="Times New Roman"/>
          <w:sz w:val="24"/>
          <w:szCs w:val="24"/>
        </w:rPr>
        <w:t xml:space="preserve">. the liabilities of a bank </w:t>
      </w:r>
      <w:r w:rsidRPr="0008442D">
        <w:rPr>
          <w:rFonts w:ascii="Times New Roman" w:hAnsi="Times New Roman" w:cs="Times New Roman"/>
          <w:sz w:val="24"/>
          <w:szCs w:val="24"/>
        </w:rPr>
        <w:lastRenderedPageBreak/>
        <w:t xml:space="preserve">have different categories of varying cost depending upon the tenor and maturity pattern. </w:t>
      </w:r>
      <w:proofErr w:type="gramStart"/>
      <w:r w:rsidRPr="0008442D">
        <w:rPr>
          <w:rFonts w:ascii="Times New Roman" w:hAnsi="Times New Roman" w:cs="Times New Roman"/>
          <w:sz w:val="24"/>
          <w:szCs w:val="24"/>
        </w:rPr>
        <w:t>Similarly</w:t>
      </w:r>
      <w:proofErr w:type="gramEnd"/>
      <w:r w:rsidRPr="0008442D">
        <w:rPr>
          <w:rFonts w:ascii="Times New Roman" w:hAnsi="Times New Roman" w:cs="Times New Roman"/>
          <w:sz w:val="24"/>
          <w:szCs w:val="24"/>
        </w:rPr>
        <w:t xml:space="preserve"> the assets liability management comprise of different categories with varying yield rates depending upon the majority and risk factors. This the main focus of assets liability management is the matching of the liabilities and asset in terms of maturity, cost and yield rates. The majority mismatch and disproportionate changes in the levels of asset and liabilities cause both liquidity risk and interest rate risk.</w:t>
      </w:r>
    </w:p>
    <w:p w14:paraId="75FBABD0"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The board areas of asset liability management include:</w:t>
      </w:r>
    </w:p>
    <w:p w14:paraId="52FB37A8"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1. Liquidity risk management</w:t>
      </w:r>
    </w:p>
    <w:p w14:paraId="0A9313DB"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2. Interest rate risk management</w:t>
      </w:r>
    </w:p>
    <w:p w14:paraId="476D7AA5"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3. Management of credit and investment portfolio </w:t>
      </w:r>
    </w:p>
    <w:p w14:paraId="4E06EDB9"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4. Management of borrowing and lending in the money and foreign market.</w:t>
      </w:r>
    </w:p>
    <w:p w14:paraId="7ADAAD9E"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5. Management of capital under the capital adequacy norms.</w:t>
      </w:r>
    </w:p>
    <w:p w14:paraId="32437751" w14:textId="77777777" w:rsidR="005C207F" w:rsidRPr="0008442D" w:rsidRDefault="005C207F" w:rsidP="005C207F">
      <w:pPr>
        <w:spacing w:line="480" w:lineRule="auto"/>
        <w:jc w:val="both"/>
        <w:rPr>
          <w:rFonts w:ascii="Times New Roman" w:hAnsi="Times New Roman" w:cs="Times New Roman"/>
          <w:b/>
          <w:sz w:val="24"/>
          <w:szCs w:val="24"/>
        </w:rPr>
      </w:pPr>
      <w:r w:rsidRPr="0008442D">
        <w:rPr>
          <w:rFonts w:ascii="Times New Roman" w:hAnsi="Times New Roman" w:cs="Times New Roman"/>
          <w:b/>
          <w:sz w:val="24"/>
          <w:szCs w:val="24"/>
        </w:rPr>
        <w:t xml:space="preserve">2.3 </w:t>
      </w:r>
      <w:r w:rsidRPr="0008442D">
        <w:rPr>
          <w:rFonts w:ascii="Times New Roman" w:hAnsi="Times New Roman" w:cs="Times New Roman"/>
          <w:b/>
          <w:sz w:val="24"/>
          <w:szCs w:val="24"/>
        </w:rPr>
        <w:tab/>
        <w:t xml:space="preserve">THEORETICAL FRAMEWORK </w:t>
      </w:r>
    </w:p>
    <w:p w14:paraId="61452E13" w14:textId="77777777" w:rsidR="005C207F" w:rsidRPr="0008442D" w:rsidRDefault="005C207F" w:rsidP="005C207F">
      <w:pPr>
        <w:spacing w:line="480" w:lineRule="auto"/>
        <w:jc w:val="both"/>
        <w:rPr>
          <w:rFonts w:ascii="Times New Roman" w:hAnsi="Times New Roman" w:cs="Times New Roman"/>
          <w:b/>
          <w:sz w:val="24"/>
          <w:szCs w:val="24"/>
        </w:rPr>
      </w:pPr>
      <w:r w:rsidRPr="0008442D">
        <w:rPr>
          <w:rFonts w:ascii="Times New Roman" w:hAnsi="Times New Roman" w:cs="Times New Roman"/>
          <w:b/>
          <w:sz w:val="24"/>
          <w:szCs w:val="24"/>
        </w:rPr>
        <w:t xml:space="preserve">2.3.1 </w:t>
      </w:r>
      <w:r w:rsidRPr="0008442D">
        <w:rPr>
          <w:rFonts w:ascii="Times New Roman" w:hAnsi="Times New Roman" w:cs="Times New Roman"/>
          <w:b/>
          <w:sz w:val="24"/>
          <w:szCs w:val="24"/>
        </w:rPr>
        <w:tab/>
        <w:t xml:space="preserve">THEORY OF LIQUIDITY RISK MANAGEMENT </w:t>
      </w:r>
    </w:p>
    <w:p w14:paraId="36056BF7"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There are macro and micro level objectives of ALM and at the micro level ALM leads to the formulation of critical business policies efficient allocation of capital and designing of products with appropriate pricing strategies. At the micro level, the objectives functions of the ALM are two folds: ensuring profitable and liquidity. Profitability is ensured through price matching and the deployment of liabilities at a rate higher than the cost whereas liquidity is ensured by grouping the assets/liabilities based </w:t>
      </w:r>
      <w:r w:rsidRPr="0008442D">
        <w:rPr>
          <w:rFonts w:ascii="Times New Roman" w:hAnsi="Times New Roman" w:cs="Times New Roman"/>
          <w:sz w:val="24"/>
          <w:szCs w:val="24"/>
        </w:rPr>
        <w:lastRenderedPageBreak/>
        <w:t>on their maturity profile. For the survival and growth of financial institution liquidity is important and the sources of liquidity are distributed across assets and liabilities. A bank that is being managed well can derived liquidity from both sales. Maintaining profitability by matching prices and ensuring liquidity by matching the maturity level is not easy task because a spread is possible only when a mismatch of maturity is taken up.</w:t>
      </w:r>
    </w:p>
    <w:p w14:paraId="090BAD23"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A bank may face liquidity problems in many cases due to various reasons. The possible reasons </w:t>
      </w:r>
      <w:proofErr w:type="gramStart"/>
      <w:r w:rsidRPr="0008442D">
        <w:rPr>
          <w:rFonts w:ascii="Times New Roman" w:hAnsi="Times New Roman" w:cs="Times New Roman"/>
          <w:sz w:val="24"/>
          <w:szCs w:val="24"/>
        </w:rPr>
        <w:t>are:-</w:t>
      </w:r>
      <w:proofErr w:type="gramEnd"/>
    </w:p>
    <w:p w14:paraId="1FFDD95B"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1. Withdrawal of deposits or </w:t>
      </w:r>
      <w:proofErr w:type="spellStart"/>
      <w:r w:rsidRPr="0008442D">
        <w:rPr>
          <w:rFonts w:ascii="Times New Roman" w:hAnsi="Times New Roman" w:cs="Times New Roman"/>
          <w:sz w:val="24"/>
          <w:szCs w:val="24"/>
        </w:rPr>
        <w:t>non renewal</w:t>
      </w:r>
      <w:proofErr w:type="spellEnd"/>
      <w:r w:rsidRPr="0008442D">
        <w:rPr>
          <w:rFonts w:ascii="Times New Roman" w:hAnsi="Times New Roman" w:cs="Times New Roman"/>
          <w:sz w:val="24"/>
          <w:szCs w:val="24"/>
        </w:rPr>
        <w:t xml:space="preserve"> of deposits and failure to replace net outflow of funds creating a funding risk.</w:t>
      </w:r>
    </w:p>
    <w:p w14:paraId="68883007"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2. Non receipt of expected inflow of funds due to irregularities in advances and the growth of </w:t>
      </w:r>
      <w:proofErr w:type="spellStart"/>
      <w:r w:rsidRPr="0008442D">
        <w:rPr>
          <w:rFonts w:ascii="Times New Roman" w:hAnsi="Times New Roman" w:cs="Times New Roman"/>
          <w:sz w:val="24"/>
          <w:szCs w:val="24"/>
        </w:rPr>
        <w:t>non performing</w:t>
      </w:r>
      <w:proofErr w:type="spellEnd"/>
      <w:r w:rsidRPr="0008442D">
        <w:rPr>
          <w:rFonts w:ascii="Times New Roman" w:hAnsi="Times New Roman" w:cs="Times New Roman"/>
          <w:sz w:val="24"/>
          <w:szCs w:val="24"/>
        </w:rPr>
        <w:t xml:space="preserve"> assets creating immediate liquidity problem to the bank and,</w:t>
      </w:r>
    </w:p>
    <w:p w14:paraId="4BA770AE"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3. The sudden demand for money owing to contingent liabilities becoming g due and creating sudden drain on liquidity.</w:t>
      </w:r>
    </w:p>
    <w:p w14:paraId="719AB1E1"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There are two methods related to situation decisions in </w:t>
      </w:r>
      <w:proofErr w:type="gramStart"/>
      <w:r w:rsidRPr="0008442D">
        <w:rPr>
          <w:rFonts w:ascii="Times New Roman" w:hAnsi="Times New Roman" w:cs="Times New Roman"/>
          <w:sz w:val="24"/>
          <w:szCs w:val="24"/>
        </w:rPr>
        <w:t>this regards</w:t>
      </w:r>
      <w:proofErr w:type="gramEnd"/>
      <w:r w:rsidRPr="0008442D">
        <w:rPr>
          <w:rFonts w:ascii="Times New Roman" w:hAnsi="Times New Roman" w:cs="Times New Roman"/>
          <w:sz w:val="24"/>
          <w:szCs w:val="24"/>
        </w:rPr>
        <w:t xml:space="preserve">. The first is the fundamental approach which strategically ensures liquidity for a long term in sustaining the bank. The technical approach on the other hand has only </w:t>
      </w:r>
      <w:proofErr w:type="gramStart"/>
      <w:r w:rsidRPr="0008442D">
        <w:rPr>
          <w:rFonts w:ascii="Times New Roman" w:hAnsi="Times New Roman" w:cs="Times New Roman"/>
          <w:sz w:val="24"/>
          <w:szCs w:val="24"/>
        </w:rPr>
        <w:t>short term</w:t>
      </w:r>
      <w:proofErr w:type="gramEnd"/>
      <w:r w:rsidRPr="0008442D">
        <w:rPr>
          <w:rFonts w:ascii="Times New Roman" w:hAnsi="Times New Roman" w:cs="Times New Roman"/>
          <w:sz w:val="24"/>
          <w:szCs w:val="24"/>
        </w:rPr>
        <w:t xml:space="preserve"> liquidity target. As a result, these two approaches mutually supplement the effort to eliminate liquidity risk and ensure profitability. Liquidity management involves the methods of borrowing funds when a need arises. The bank mostly invests in long term securities and loan for </w:t>
      </w:r>
      <w:r w:rsidRPr="0008442D">
        <w:rPr>
          <w:rFonts w:ascii="Times New Roman" w:hAnsi="Times New Roman" w:cs="Times New Roman"/>
          <w:sz w:val="24"/>
          <w:szCs w:val="24"/>
        </w:rPr>
        <w:lastRenderedPageBreak/>
        <w:t>the purpose of liabilities management it passes a lending proposal even when the is no surplus balance.</w:t>
      </w:r>
    </w:p>
    <w:p w14:paraId="56A6E971" w14:textId="77777777" w:rsidR="005C207F" w:rsidRPr="0008442D" w:rsidRDefault="005C207F" w:rsidP="005C207F">
      <w:pPr>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When technical approach is adopted to eliminate liquidity risk the bank should know its cash requirement and the cash inflows and adjust these two to ensure a safe level for its liquidity position. In cash flow approach the changes in the deposits/withdrawals/credit accommodation are assessed will in advance i.e. the cash flow is forecasts and the bank is advised on its investment and borrowing requirements.</w:t>
      </w:r>
    </w:p>
    <w:p w14:paraId="5C5672AF" w14:textId="77777777"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t xml:space="preserve">2.3.2 </w:t>
      </w:r>
      <w:r w:rsidRPr="00FE55A4">
        <w:rPr>
          <w:rFonts w:ascii="Times New Roman" w:hAnsi="Times New Roman" w:cs="Times New Roman"/>
          <w:b/>
          <w:sz w:val="24"/>
          <w:szCs w:val="24"/>
        </w:rPr>
        <w:tab/>
        <w:t xml:space="preserve">LIQUIDITY MANAGEMENT THEORY </w:t>
      </w:r>
    </w:p>
    <w:p w14:paraId="7B7A8D38"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 xml:space="preserve">Assessment of the liquidity gap and managing the gap by adjusting the residual surplus of deficit balance is the major taste of liquidity management. A bank should adjust its surplus/deficit to meet the gap. While surplus funds can be invested in short/long term securities depending on the bank investment policy, short-falls can be met either by disinvesting on the banks investment policy, short falls can be met either by </w:t>
      </w:r>
      <w:proofErr w:type="spellStart"/>
      <w:r w:rsidRPr="00FE55A4">
        <w:rPr>
          <w:rFonts w:ascii="Times New Roman" w:hAnsi="Times New Roman" w:cs="Times New Roman"/>
          <w:sz w:val="24"/>
          <w:szCs w:val="24"/>
        </w:rPr>
        <w:t>disinvestigating</w:t>
      </w:r>
      <w:proofErr w:type="spellEnd"/>
      <w:r w:rsidRPr="00FE55A4">
        <w:rPr>
          <w:rFonts w:ascii="Times New Roman" w:hAnsi="Times New Roman" w:cs="Times New Roman"/>
          <w:sz w:val="24"/>
          <w:szCs w:val="24"/>
        </w:rPr>
        <w:t xml:space="preserve"> securities or by borrowing funds the criteria for making an investment borrowing decision will be to increase yield on investment and to lower the cost of borrowings. The investments deposit ratio should be optimum so as to ensure that the level of the idle fund/low yield funds is not so high as to cut into profitability of the bank.</w:t>
      </w:r>
    </w:p>
    <w:p w14:paraId="2788A1E5"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 xml:space="preserve">A bank should select the best method to tackle liquidity risk which is suitable to the business environment in which the bank operates. Based on the past performance the </w:t>
      </w:r>
      <w:r w:rsidRPr="00FE55A4">
        <w:rPr>
          <w:rFonts w:ascii="Times New Roman" w:hAnsi="Times New Roman" w:cs="Times New Roman"/>
          <w:sz w:val="24"/>
          <w:szCs w:val="24"/>
        </w:rPr>
        <w:lastRenderedPageBreak/>
        <w:t xml:space="preserve">bank management should fix marinating the liquidity risk the bank should also consider the interest rate exposure limit on the basis of these bank can select the maturity patterns and the liquidity risk profile of its assets and liabilities. By assuming a bank ability to meet its assets and liabilities as they become due, liquidity management can reduce the probability of an adverse situation developing. The bank management should measure not only the liquidity position of banks on an ongoing basis, but also examines how liquidity recruitment </w:t>
      </w:r>
      <w:proofErr w:type="gramStart"/>
      <w:r w:rsidRPr="00FE55A4">
        <w:rPr>
          <w:rFonts w:ascii="Times New Roman" w:hAnsi="Times New Roman" w:cs="Times New Roman"/>
          <w:sz w:val="24"/>
          <w:szCs w:val="24"/>
        </w:rPr>
        <w:t>are</w:t>
      </w:r>
      <w:proofErr w:type="gramEnd"/>
      <w:r w:rsidRPr="00FE55A4">
        <w:rPr>
          <w:rFonts w:ascii="Times New Roman" w:hAnsi="Times New Roman" w:cs="Times New Roman"/>
          <w:sz w:val="24"/>
          <w:szCs w:val="24"/>
        </w:rPr>
        <w:t xml:space="preserve"> lively to revolve under different assumptions. </w:t>
      </w:r>
      <w:proofErr w:type="gramStart"/>
      <w:r w:rsidRPr="00FE55A4">
        <w:rPr>
          <w:rFonts w:ascii="Times New Roman" w:hAnsi="Times New Roman" w:cs="Times New Roman"/>
          <w:sz w:val="24"/>
          <w:szCs w:val="24"/>
        </w:rPr>
        <w:t>Therefore</w:t>
      </w:r>
      <w:proofErr w:type="gramEnd"/>
      <w:r w:rsidRPr="00FE55A4">
        <w:rPr>
          <w:rFonts w:ascii="Times New Roman" w:hAnsi="Times New Roman" w:cs="Times New Roman"/>
          <w:sz w:val="24"/>
          <w:szCs w:val="24"/>
        </w:rPr>
        <w:t xml:space="preserve"> liquidity has to be tracked through maturity or cash flows mismatches for the measuring and managing not funding requirements the use of maturity ladder and calculation of cumulative surplus of deficit fund at selected maturity dates is adopted as a standard tool. In liquidity management, availability of time to conned the situation is of great significance and foam this angle short term liquidity problems are more serious than long term liquidity problems interest rate risk theory.</w:t>
      </w:r>
    </w:p>
    <w:p w14:paraId="3FB78E1B"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Interest rate risk denotes the changes in interest income and consequent possibility of loss due to changes in the rate of interest. Indian commercial banks were moving in phrased manner since the year 1991 to an era of total deregulation with regard to interest rate to eighties the Indians economy was densely regulated and both deposit and lending rates were administered by RBI. The phrase deregulation of interest rate and the operation flexibility given to bank kin pricing most of the assets and nobilities have made the management of interest rate risk a major strategic issue for the banks.</w:t>
      </w:r>
    </w:p>
    <w:p w14:paraId="7FD37952"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lastRenderedPageBreak/>
        <w:t xml:space="preserve">A glimpse of the interest rate risk associated with the deregulation was faced by most of the banks during September 1995 when the </w:t>
      </w:r>
      <w:proofErr w:type="gramStart"/>
      <w:r w:rsidRPr="00FE55A4">
        <w:rPr>
          <w:rFonts w:ascii="Times New Roman" w:hAnsi="Times New Roman" w:cs="Times New Roman"/>
          <w:sz w:val="24"/>
          <w:szCs w:val="24"/>
        </w:rPr>
        <w:t>all money</w:t>
      </w:r>
      <w:proofErr w:type="gramEnd"/>
      <w:r w:rsidRPr="00FE55A4">
        <w:rPr>
          <w:rFonts w:ascii="Times New Roman" w:hAnsi="Times New Roman" w:cs="Times New Roman"/>
          <w:sz w:val="24"/>
          <w:szCs w:val="24"/>
        </w:rPr>
        <w:t xml:space="preserve"> rater zoomed to proud 60 percent to 70 percent on an average and to even more than 100 percent occasional the impact of volatility in call money rates also spread to the exchange market where in the forward rate for dollar rose phenomenon. With a new to reduce the cost of forward cover on dollar and also to bail out borrowing banks from the consequences of very high call money rates, the reserve bank of India then initiated several measured such as reduction in CRR in phrases from </w:t>
      </w:r>
      <w:proofErr w:type="spellStart"/>
      <w:r w:rsidRPr="00FE55A4">
        <w:rPr>
          <w:rFonts w:ascii="Times New Roman" w:hAnsi="Times New Roman" w:cs="Times New Roman"/>
          <w:sz w:val="24"/>
          <w:szCs w:val="24"/>
        </w:rPr>
        <w:t>is</w:t>
      </w:r>
      <w:proofErr w:type="spellEnd"/>
      <w:r w:rsidRPr="00FE55A4">
        <w:rPr>
          <w:rFonts w:ascii="Times New Roman" w:hAnsi="Times New Roman" w:cs="Times New Roman"/>
          <w:sz w:val="24"/>
          <w:szCs w:val="24"/>
        </w:rPr>
        <w:t xml:space="preserve"> percent to 10 percent (since 18 January, 1997) pumping money through securities and trading corporation of induce removal of CRR on increase in NER, FCNR (B) and NRNR deposits occur a base data etc.</w:t>
      </w:r>
    </w:p>
    <w:p w14:paraId="6EE244FC"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 xml:space="preserve">The changes in interest rates are on the banks earring by changing its Net Interest Income (NII). A long term of changing interest </w:t>
      </w:r>
      <w:proofErr w:type="gramStart"/>
      <w:r w:rsidRPr="00FE55A4">
        <w:rPr>
          <w:rFonts w:ascii="Times New Roman" w:hAnsi="Times New Roman" w:cs="Times New Roman"/>
          <w:sz w:val="24"/>
          <w:szCs w:val="24"/>
        </w:rPr>
        <w:t>its</w:t>
      </w:r>
      <w:proofErr w:type="gramEnd"/>
      <w:r w:rsidRPr="00FE55A4">
        <w:rPr>
          <w:rFonts w:ascii="Times New Roman" w:hAnsi="Times New Roman" w:cs="Times New Roman"/>
          <w:sz w:val="24"/>
          <w:szCs w:val="24"/>
        </w:rPr>
        <w:t xml:space="preserve"> inters is on the banks market value of equity (MUE) or net worth, as the economic value of the banks as the economic value of the bank’s asset liabilities and </w:t>
      </w:r>
      <w:proofErr w:type="gramStart"/>
      <w:r w:rsidRPr="00FE55A4">
        <w:rPr>
          <w:rFonts w:ascii="Times New Roman" w:hAnsi="Times New Roman" w:cs="Times New Roman"/>
          <w:sz w:val="24"/>
          <w:szCs w:val="24"/>
        </w:rPr>
        <w:t>off balance</w:t>
      </w:r>
      <w:proofErr w:type="gramEnd"/>
      <w:r w:rsidRPr="00FE55A4">
        <w:rPr>
          <w:rFonts w:ascii="Times New Roman" w:hAnsi="Times New Roman" w:cs="Times New Roman"/>
          <w:sz w:val="24"/>
          <w:szCs w:val="24"/>
        </w:rPr>
        <w:t xml:space="preserve"> sheet position </w:t>
      </w:r>
      <w:proofErr w:type="gramStart"/>
      <w:r w:rsidRPr="00FE55A4">
        <w:rPr>
          <w:rFonts w:ascii="Times New Roman" w:hAnsi="Times New Roman" w:cs="Times New Roman"/>
          <w:sz w:val="24"/>
          <w:szCs w:val="24"/>
        </w:rPr>
        <w:t>get</w:t>
      </w:r>
      <w:proofErr w:type="gramEnd"/>
      <w:r w:rsidRPr="00FE55A4">
        <w:rPr>
          <w:rFonts w:ascii="Times New Roman" w:hAnsi="Times New Roman" w:cs="Times New Roman"/>
          <w:sz w:val="24"/>
          <w:szCs w:val="24"/>
        </w:rPr>
        <w:t xml:space="preserve"> affected due to the variation in market interest rates. The changes in Net Interest Income (NII) or Net Interest Margin (NIM) is viewed from earring perspective and changes in the market value of equity is viewed from economic value perspective. The interest rate risk is the exposure of a bank’s financial condition to adverse movements in interest rates. Accepting </w:t>
      </w:r>
      <w:proofErr w:type="gramStart"/>
      <w:r w:rsidRPr="00FE55A4">
        <w:rPr>
          <w:rFonts w:ascii="Times New Roman" w:hAnsi="Times New Roman" w:cs="Times New Roman"/>
          <w:sz w:val="24"/>
          <w:szCs w:val="24"/>
        </w:rPr>
        <w:t>this ricks</w:t>
      </w:r>
      <w:proofErr w:type="gramEnd"/>
      <w:r w:rsidRPr="00FE55A4">
        <w:rPr>
          <w:rFonts w:ascii="Times New Roman" w:hAnsi="Times New Roman" w:cs="Times New Roman"/>
          <w:sz w:val="24"/>
          <w:szCs w:val="24"/>
        </w:rPr>
        <w:t xml:space="preserve"> is a normal part banking and can be an </w:t>
      </w:r>
      <w:proofErr w:type="gramStart"/>
      <w:r w:rsidRPr="00FE55A4">
        <w:rPr>
          <w:rFonts w:ascii="Times New Roman" w:hAnsi="Times New Roman" w:cs="Times New Roman"/>
          <w:sz w:val="24"/>
          <w:szCs w:val="24"/>
        </w:rPr>
        <w:t>important sources</w:t>
      </w:r>
      <w:proofErr w:type="gramEnd"/>
      <w:r w:rsidRPr="00FE55A4">
        <w:rPr>
          <w:rFonts w:ascii="Times New Roman" w:hAnsi="Times New Roman" w:cs="Times New Roman"/>
          <w:sz w:val="24"/>
          <w:szCs w:val="24"/>
        </w:rPr>
        <w:t xml:space="preserve"> of the profitability and shareholder value.</w:t>
      </w:r>
    </w:p>
    <w:p w14:paraId="797D5DAC" w14:textId="77777777"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lastRenderedPageBreak/>
        <w:t>SOURCES OF ONTEREST RATE RISK</w:t>
      </w:r>
    </w:p>
    <w:p w14:paraId="597F7F80"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Interest rates fluctuation will arise due to the mixed effect of a host other risk that comprises the interest rate risk reprising risk.</w:t>
      </w:r>
    </w:p>
    <w:p w14:paraId="0B4B409F"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 xml:space="preserve">The primary and most often discussed form of interest rate risk arises from timing differences in maturity (for fixed rates) and reprising (for floating rates) of bank assets liabilities and </w:t>
      </w:r>
      <w:proofErr w:type="gramStart"/>
      <w:r w:rsidRPr="00FE55A4">
        <w:rPr>
          <w:rFonts w:ascii="Times New Roman" w:hAnsi="Times New Roman" w:cs="Times New Roman"/>
          <w:sz w:val="24"/>
          <w:szCs w:val="24"/>
        </w:rPr>
        <w:t>off balance</w:t>
      </w:r>
      <w:proofErr w:type="gramEnd"/>
      <w:r w:rsidRPr="00FE55A4">
        <w:rPr>
          <w:rFonts w:ascii="Times New Roman" w:hAnsi="Times New Roman" w:cs="Times New Roman"/>
          <w:sz w:val="24"/>
          <w:szCs w:val="24"/>
        </w:rPr>
        <w:t xml:space="preserve"> sheet position. While such reprising mismatches are fundamental to the business of banking, they can expose a bank’s income and underlying economic value to unanticipated fluctuation as interest rate way.</w:t>
      </w:r>
    </w:p>
    <w:p w14:paraId="60FAD58C" w14:textId="77777777"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t>YIELD CURVE RISK</w:t>
      </w:r>
    </w:p>
    <w:p w14:paraId="11DF4822"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 xml:space="preserve">As the economic moves through business cycles, the yield cures changes rather frequently. Yield curved risk arises when unanticipated shifts of the yield curved have advise effects on a bank’s income or underlying economic value of a long position in </w:t>
      </w:r>
      <w:proofErr w:type="gramStart"/>
      <w:r w:rsidRPr="00FE55A4">
        <w:rPr>
          <w:rFonts w:ascii="Times New Roman" w:hAnsi="Times New Roman" w:cs="Times New Roman"/>
          <w:sz w:val="24"/>
          <w:szCs w:val="24"/>
        </w:rPr>
        <w:t>five year</w:t>
      </w:r>
      <w:proofErr w:type="gramEnd"/>
      <w:r w:rsidRPr="00FE55A4">
        <w:rPr>
          <w:rFonts w:ascii="Times New Roman" w:hAnsi="Times New Roman" w:cs="Times New Roman"/>
          <w:sz w:val="24"/>
          <w:szCs w:val="24"/>
        </w:rPr>
        <w:t xml:space="preserve"> government bonds could decline sharply if the yield steepens. Even if the position is hedged against parallel movement in the yield curve.</w:t>
      </w:r>
    </w:p>
    <w:p w14:paraId="3DDF05E3" w14:textId="77777777"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t>RATE LEVEL RISK</w:t>
      </w:r>
    </w:p>
    <w:p w14:paraId="2FF19E85"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 xml:space="preserve">During the given period, the interest rate levels are to be restricted either due to the market conditions or regulatory intervention. In the long run, rate level risk affects decisions regarding the type and the nine of assets liabilities to be maintained and their maturing period. The reserve bank of India has been lowering the statutory cash reserve </w:t>
      </w:r>
      <w:r w:rsidRPr="00FE55A4">
        <w:rPr>
          <w:rFonts w:ascii="Times New Roman" w:hAnsi="Times New Roman" w:cs="Times New Roman"/>
          <w:sz w:val="24"/>
          <w:szCs w:val="24"/>
        </w:rPr>
        <w:lastRenderedPageBreak/>
        <w:t>ratio (CRR) for banking in a phrased mercer from 12 percent since the 1996 onwards. The decrease in new deposits the deposit the revised interest cast of funds.</w:t>
      </w:r>
    </w:p>
    <w:p w14:paraId="635B31FA" w14:textId="77777777"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t>BASIS RISK</w:t>
      </w:r>
    </w:p>
    <w:p w14:paraId="3C991F9C"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 xml:space="preserve">Even when assets and liabilities are properly matched in terms of reprising risk, banks are often exposed to basis risk, which arises from imperfect correlation in the adjustment of the rates earned and paid on different instruments with other similar reprising characteristics. When interest rates change, these differences can </w:t>
      </w:r>
      <w:proofErr w:type="gramStart"/>
      <w:r w:rsidRPr="00FE55A4">
        <w:rPr>
          <w:rFonts w:ascii="Times New Roman" w:hAnsi="Times New Roman" w:cs="Times New Roman"/>
          <w:sz w:val="24"/>
          <w:szCs w:val="24"/>
        </w:rPr>
        <w:t>gives</w:t>
      </w:r>
      <w:proofErr w:type="gramEnd"/>
      <w:r w:rsidRPr="00FE55A4">
        <w:rPr>
          <w:rFonts w:ascii="Times New Roman" w:hAnsi="Times New Roman" w:cs="Times New Roman"/>
          <w:sz w:val="24"/>
          <w:szCs w:val="24"/>
        </w:rPr>
        <w:t xml:space="preserve"> rise to inexpedient changes in the cash flows and earning spreads between assets, liabilities and </w:t>
      </w:r>
      <w:proofErr w:type="gramStart"/>
      <w:r w:rsidRPr="00FE55A4">
        <w:rPr>
          <w:rFonts w:ascii="Times New Roman" w:hAnsi="Times New Roman" w:cs="Times New Roman"/>
          <w:sz w:val="24"/>
          <w:szCs w:val="24"/>
        </w:rPr>
        <w:t>off balance</w:t>
      </w:r>
      <w:proofErr w:type="gramEnd"/>
      <w:r w:rsidRPr="00FE55A4">
        <w:rPr>
          <w:rFonts w:ascii="Times New Roman" w:hAnsi="Times New Roman" w:cs="Times New Roman"/>
          <w:sz w:val="24"/>
          <w:szCs w:val="24"/>
        </w:rPr>
        <w:t xml:space="preserve"> sheet instruments of similar maturities or similar maturities or reprising frequencies.</w:t>
      </w:r>
    </w:p>
    <w:p w14:paraId="595E6AB4" w14:textId="77777777"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t>EMBEDDED OPTION RISK</w:t>
      </w:r>
    </w:p>
    <w:p w14:paraId="16305CBA"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 xml:space="preserve">An additional and increasingly important sources of interest rate risks arises from the option embedded in any banks assets liabilities and </w:t>
      </w:r>
      <w:proofErr w:type="gramStart"/>
      <w:r w:rsidRPr="00FE55A4">
        <w:rPr>
          <w:rFonts w:ascii="Times New Roman" w:hAnsi="Times New Roman" w:cs="Times New Roman"/>
          <w:sz w:val="24"/>
          <w:szCs w:val="24"/>
        </w:rPr>
        <w:t>off balance</w:t>
      </w:r>
      <w:proofErr w:type="gramEnd"/>
      <w:r w:rsidRPr="00FE55A4">
        <w:rPr>
          <w:rFonts w:ascii="Times New Roman" w:hAnsi="Times New Roman" w:cs="Times New Roman"/>
          <w:sz w:val="24"/>
          <w:szCs w:val="24"/>
        </w:rPr>
        <w:t xml:space="preserve"> sheet (OBS) portfolio. Big chances in level of interest encourages primitive withdrawal of loan on the asset side and it creates a mismatch and gives arise to reprising risk.</w:t>
      </w:r>
    </w:p>
    <w:p w14:paraId="5861FD2C"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 xml:space="preserve">When fund </w:t>
      </w:r>
      <w:proofErr w:type="gramStart"/>
      <w:r w:rsidRPr="00FE55A4">
        <w:rPr>
          <w:rFonts w:ascii="Times New Roman" w:hAnsi="Times New Roman" w:cs="Times New Roman"/>
          <w:sz w:val="24"/>
          <w:szCs w:val="24"/>
        </w:rPr>
        <w:t>are</w:t>
      </w:r>
      <w:proofErr w:type="gramEnd"/>
      <w:r w:rsidRPr="00FE55A4">
        <w:rPr>
          <w:rFonts w:ascii="Times New Roman" w:hAnsi="Times New Roman" w:cs="Times New Roman"/>
          <w:sz w:val="24"/>
          <w:szCs w:val="24"/>
        </w:rPr>
        <w:t xml:space="preserve"> raised by the </w:t>
      </w:r>
      <w:proofErr w:type="spellStart"/>
      <w:r w:rsidRPr="00FE55A4">
        <w:rPr>
          <w:rFonts w:ascii="Times New Roman" w:hAnsi="Times New Roman" w:cs="Times New Roman"/>
          <w:sz w:val="24"/>
          <w:szCs w:val="24"/>
        </w:rPr>
        <w:t>issued</w:t>
      </w:r>
      <w:proofErr w:type="spellEnd"/>
      <w:r w:rsidRPr="00FE55A4">
        <w:rPr>
          <w:rFonts w:ascii="Times New Roman" w:hAnsi="Times New Roman" w:cs="Times New Roman"/>
          <w:sz w:val="24"/>
          <w:szCs w:val="24"/>
        </w:rPr>
        <w:t xml:space="preserve"> of bonds/securities it may include all/put options and those two option are exposed to a risk when the interest rates fluctuate bond with put and call option may be redeemed before their original maturity as the holder will like to exercise put issuer will exercise call option if interest rates have fallen.</w:t>
      </w:r>
    </w:p>
    <w:p w14:paraId="49C3BB14" w14:textId="77777777" w:rsidR="0081733C" w:rsidRDefault="0081733C" w:rsidP="005C207F">
      <w:pPr>
        <w:spacing w:line="480" w:lineRule="auto"/>
        <w:jc w:val="both"/>
        <w:rPr>
          <w:rFonts w:ascii="Times New Roman" w:hAnsi="Times New Roman" w:cs="Times New Roman"/>
          <w:b/>
          <w:sz w:val="24"/>
          <w:szCs w:val="24"/>
        </w:rPr>
      </w:pPr>
    </w:p>
    <w:p w14:paraId="423A6444" w14:textId="136FF982"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lastRenderedPageBreak/>
        <w:t>VOLUTARILY RISK</w:t>
      </w:r>
    </w:p>
    <w:p w14:paraId="55255207"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 xml:space="preserve">In deciding on the mix of the mix of the assets and liabilities the </w:t>
      </w:r>
      <w:proofErr w:type="gramStart"/>
      <w:r w:rsidRPr="00FE55A4">
        <w:rPr>
          <w:rFonts w:ascii="Times New Roman" w:hAnsi="Times New Roman" w:cs="Times New Roman"/>
          <w:sz w:val="24"/>
          <w:szCs w:val="24"/>
        </w:rPr>
        <w:t>short term</w:t>
      </w:r>
      <w:proofErr w:type="gramEnd"/>
      <w:r w:rsidRPr="00FE55A4">
        <w:rPr>
          <w:rFonts w:ascii="Times New Roman" w:hAnsi="Times New Roman" w:cs="Times New Roman"/>
          <w:sz w:val="24"/>
          <w:szCs w:val="24"/>
        </w:rPr>
        <w:t xml:space="preserve"> fluctuation is the pricing policies are to be considered in addition to the long run implication of the interest rate changes. In a highly volatile </w:t>
      </w:r>
      <w:proofErr w:type="gramStart"/>
      <w:r w:rsidRPr="00FE55A4">
        <w:rPr>
          <w:rFonts w:ascii="Times New Roman" w:hAnsi="Times New Roman" w:cs="Times New Roman"/>
          <w:sz w:val="24"/>
          <w:szCs w:val="24"/>
        </w:rPr>
        <w:t>market</w:t>
      </w:r>
      <w:proofErr w:type="gramEnd"/>
      <w:r w:rsidRPr="00FE55A4">
        <w:rPr>
          <w:rFonts w:ascii="Times New Roman" w:hAnsi="Times New Roman" w:cs="Times New Roman"/>
          <w:sz w:val="24"/>
          <w:szCs w:val="24"/>
        </w:rPr>
        <w:t xml:space="preserve"> the risk will acquire serious proportions as the impact will be felt on the cash flows and profits. The volatility witnessed in the Indian call money market 1994 explains the presence and the impact of the volatility risk. While some banks defaulted in maintenance of CRR, many banks </w:t>
      </w:r>
      <w:proofErr w:type="gramStart"/>
      <w:r w:rsidRPr="00FE55A4">
        <w:rPr>
          <w:rFonts w:ascii="Times New Roman" w:hAnsi="Times New Roman" w:cs="Times New Roman"/>
          <w:sz w:val="24"/>
          <w:szCs w:val="24"/>
        </w:rPr>
        <w:t>borrows</w:t>
      </w:r>
      <w:proofErr w:type="gramEnd"/>
      <w:r w:rsidRPr="00FE55A4">
        <w:rPr>
          <w:rFonts w:ascii="Times New Roman" w:hAnsi="Times New Roman" w:cs="Times New Roman"/>
          <w:sz w:val="24"/>
          <w:szCs w:val="24"/>
        </w:rPr>
        <w:t xml:space="preserve"> funds at high rates, which has substantially reduced their profit.</w:t>
      </w:r>
    </w:p>
    <w:p w14:paraId="13C8C1C5" w14:textId="77777777"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t>EFFECTS OF INTEREST RATE RISK</w:t>
      </w:r>
    </w:p>
    <w:p w14:paraId="17BE5346"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 xml:space="preserve">Changes in interest rate can have adverse effects both on a bank’s interest earring and its economic value for assessing a bank’s interest rate risk exposure, changes in interest risk </w:t>
      </w:r>
      <w:proofErr w:type="gramStart"/>
      <w:r w:rsidRPr="00FE55A4">
        <w:rPr>
          <w:rFonts w:ascii="Times New Roman" w:hAnsi="Times New Roman" w:cs="Times New Roman"/>
          <w:sz w:val="24"/>
          <w:szCs w:val="24"/>
        </w:rPr>
        <w:t>is</w:t>
      </w:r>
      <w:proofErr w:type="gramEnd"/>
      <w:r w:rsidRPr="00FE55A4">
        <w:rPr>
          <w:rFonts w:ascii="Times New Roman" w:hAnsi="Times New Roman" w:cs="Times New Roman"/>
          <w:sz w:val="24"/>
          <w:szCs w:val="24"/>
        </w:rPr>
        <w:t xml:space="preserve"> to be viewed from two separate but complementary perspectives.</w:t>
      </w:r>
    </w:p>
    <w:p w14:paraId="7B8D5A73" w14:textId="77777777"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t>EARRING PERSPECTIVE</w:t>
      </w:r>
    </w:p>
    <w:p w14:paraId="78D3EC8E"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 xml:space="preserve">This is the traditional approach to interest rate risk assessment taken by many banks. In the earring perspectives, the focus of analysis is impact of changes in interest rates on accrual or reported earrings. As reduced earning or outright losses can threaten the financial stability of an institution by undermining its capital adequacy and by reducing market confidence, variation in risk analysis. Earning perspectives focuses attention on net interest income and total interest </w:t>
      </w:r>
      <w:proofErr w:type="spellStart"/>
      <w:r w:rsidRPr="00FE55A4">
        <w:rPr>
          <w:rFonts w:ascii="Times New Roman" w:hAnsi="Times New Roman" w:cs="Times New Roman"/>
          <w:sz w:val="24"/>
          <w:szCs w:val="24"/>
        </w:rPr>
        <w:t>expanses</w:t>
      </w:r>
      <w:proofErr w:type="spellEnd"/>
      <w:r w:rsidRPr="00FE55A4">
        <w:rPr>
          <w:rFonts w:ascii="Times New Roman" w:hAnsi="Times New Roman" w:cs="Times New Roman"/>
          <w:sz w:val="24"/>
          <w:szCs w:val="24"/>
        </w:rPr>
        <w:t xml:space="preserve">. However, as banks have expanded increasingly into activates that generates fee-based and other non-interest income and </w:t>
      </w:r>
      <w:r w:rsidRPr="00FE55A4">
        <w:rPr>
          <w:rFonts w:ascii="Times New Roman" w:hAnsi="Times New Roman" w:cs="Times New Roman"/>
          <w:sz w:val="24"/>
          <w:szCs w:val="24"/>
        </w:rPr>
        <w:lastRenderedPageBreak/>
        <w:t xml:space="preserve">expenses has become more common. The non-interest income arising from many activities, such as loan servicing and various assets securitization </w:t>
      </w:r>
      <w:proofErr w:type="spellStart"/>
      <w:r w:rsidRPr="00FE55A4">
        <w:rPr>
          <w:rFonts w:ascii="Times New Roman" w:hAnsi="Times New Roman" w:cs="Times New Roman"/>
          <w:sz w:val="24"/>
          <w:szCs w:val="24"/>
        </w:rPr>
        <w:t>programmes</w:t>
      </w:r>
      <w:proofErr w:type="spellEnd"/>
      <w:r w:rsidRPr="00FE55A4">
        <w:rPr>
          <w:rFonts w:ascii="Times New Roman" w:hAnsi="Times New Roman" w:cs="Times New Roman"/>
          <w:sz w:val="24"/>
          <w:szCs w:val="24"/>
        </w:rPr>
        <w:t xml:space="preserve"> can be highly sensitive is market interest rates.</w:t>
      </w:r>
    </w:p>
    <w:p w14:paraId="7526EA4F" w14:textId="77777777"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t>ECONOMIC VALUE PERSPECTIVE</w:t>
      </w:r>
    </w:p>
    <w:p w14:paraId="70F7DA19"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 xml:space="preserve">Variation in market interest rates can also affect the economic value of banks assets, liabilities and OBS positions; it will untimely impact the market value of equity or the value of net worth of the bank. </w:t>
      </w:r>
      <w:proofErr w:type="gramStart"/>
      <w:r w:rsidRPr="00FE55A4">
        <w:rPr>
          <w:rFonts w:ascii="Times New Roman" w:hAnsi="Times New Roman" w:cs="Times New Roman"/>
          <w:sz w:val="24"/>
          <w:szCs w:val="24"/>
        </w:rPr>
        <w:t>Thus</w:t>
      </w:r>
      <w:proofErr w:type="gramEnd"/>
      <w:r w:rsidRPr="00FE55A4">
        <w:rPr>
          <w:rFonts w:ascii="Times New Roman" w:hAnsi="Times New Roman" w:cs="Times New Roman"/>
          <w:sz w:val="24"/>
          <w:szCs w:val="24"/>
        </w:rPr>
        <w:t xml:space="preserve"> the sensitivity of bank’s economic value to fluctuations in interest rate is a particular important consideration of shareholders, management and supervisors alike, the </w:t>
      </w:r>
      <w:proofErr w:type="spellStart"/>
      <w:r w:rsidRPr="00FE55A4">
        <w:rPr>
          <w:rFonts w:ascii="Times New Roman" w:hAnsi="Times New Roman" w:cs="Times New Roman"/>
          <w:sz w:val="24"/>
          <w:szCs w:val="24"/>
        </w:rPr>
        <w:t>economic</w:t>
      </w:r>
      <w:proofErr w:type="spellEnd"/>
      <w:r w:rsidRPr="00FE55A4">
        <w:rPr>
          <w:rFonts w:ascii="Times New Roman" w:hAnsi="Times New Roman" w:cs="Times New Roman"/>
          <w:sz w:val="24"/>
          <w:szCs w:val="24"/>
        </w:rPr>
        <w:t xml:space="preserve"> of an instrument represents an assessment of the present value of its expected net cash flows discounted to reflect market rates. </w:t>
      </w:r>
    </w:p>
    <w:p w14:paraId="6F76E598" w14:textId="77777777"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t>2.4</w:t>
      </w:r>
      <w:r w:rsidRPr="00FE55A4">
        <w:rPr>
          <w:rFonts w:ascii="Times New Roman" w:hAnsi="Times New Roman" w:cs="Times New Roman"/>
          <w:b/>
          <w:sz w:val="24"/>
          <w:szCs w:val="24"/>
        </w:rPr>
        <w:tab/>
        <w:t>EMPIRICAL REVIEW</w:t>
      </w:r>
    </w:p>
    <w:p w14:paraId="3F52E371"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 xml:space="preserve">From the above literature review, it is conclusive that different writer </w:t>
      </w:r>
      <w:proofErr w:type="gramStart"/>
      <w:r w:rsidRPr="00FE55A4">
        <w:rPr>
          <w:rFonts w:ascii="Times New Roman" w:hAnsi="Times New Roman" w:cs="Times New Roman"/>
          <w:sz w:val="24"/>
          <w:szCs w:val="24"/>
        </w:rPr>
        <w:t>subscribe</w:t>
      </w:r>
      <w:proofErr w:type="gramEnd"/>
      <w:r w:rsidRPr="00FE55A4">
        <w:rPr>
          <w:rFonts w:ascii="Times New Roman" w:hAnsi="Times New Roman" w:cs="Times New Roman"/>
          <w:sz w:val="24"/>
          <w:szCs w:val="24"/>
        </w:rPr>
        <w:t xml:space="preserve"> to the view that there is a positive relationship between asset and liability management and economic development. It was also revealed in the review of the words of different writer above through differing in approach that the banks </w:t>
      </w:r>
      <w:proofErr w:type="gramStart"/>
      <w:r w:rsidRPr="00FE55A4">
        <w:rPr>
          <w:rFonts w:ascii="Times New Roman" w:hAnsi="Times New Roman" w:cs="Times New Roman"/>
          <w:sz w:val="24"/>
          <w:szCs w:val="24"/>
        </w:rPr>
        <w:t>needs</w:t>
      </w:r>
      <w:proofErr w:type="gramEnd"/>
      <w:r w:rsidRPr="00FE55A4">
        <w:rPr>
          <w:rFonts w:ascii="Times New Roman" w:hAnsi="Times New Roman" w:cs="Times New Roman"/>
          <w:sz w:val="24"/>
          <w:szCs w:val="24"/>
        </w:rPr>
        <w:t xml:space="preserve"> to manage their assets and liability (balance sheet) by taking into consideration, the volatility of some item in their balance sheet such as deposit variability variation. A decline in the banks deposit may jeopardize their safety, loan and investment policies and capital adequacy to mention a few if they are to enjoy the confidence of the public at large, the monetary </w:t>
      </w:r>
      <w:r w:rsidRPr="00FE55A4">
        <w:rPr>
          <w:rFonts w:ascii="Times New Roman" w:hAnsi="Times New Roman" w:cs="Times New Roman"/>
          <w:sz w:val="24"/>
          <w:szCs w:val="24"/>
        </w:rPr>
        <w:lastRenderedPageBreak/>
        <w:t>authorities and their customers thus contributing to the development process of the community or economy which they are serve.</w:t>
      </w:r>
    </w:p>
    <w:p w14:paraId="69EC3D31"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 xml:space="preserve">Bonal Robinsons insighted analysis is an excellent example of traditional banking approach. He described some methods of an achieving the most profitable employment of commercial banks fund that can ensure safety, </w:t>
      </w:r>
      <w:proofErr w:type="gramStart"/>
      <w:r w:rsidRPr="00FE55A4">
        <w:rPr>
          <w:rFonts w:ascii="Times New Roman" w:hAnsi="Times New Roman" w:cs="Times New Roman"/>
          <w:sz w:val="24"/>
          <w:szCs w:val="24"/>
        </w:rPr>
        <w:t>these method</w:t>
      </w:r>
      <w:proofErr w:type="gramEnd"/>
      <w:r w:rsidRPr="00FE55A4">
        <w:rPr>
          <w:rFonts w:ascii="Times New Roman" w:hAnsi="Times New Roman" w:cs="Times New Roman"/>
          <w:sz w:val="24"/>
          <w:szCs w:val="24"/>
        </w:rPr>
        <w:t xml:space="preserve"> essentially consist of a setting which follows the hierarchy of priorities in descanting order are legacy required reserves, secondary reserves customer credit demands and open market investment for income. According to Robinson and individual bank as assumed to view the volume of its depositor as a decision variable for the individual bank given the volume of deposit liabilities, the bank makes a sequence of decision concerning the composition of its portfolio.</w:t>
      </w:r>
    </w:p>
    <w:p w14:paraId="26F46428"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 xml:space="preserve">Efficient allocation of these resources is of which vital important in the development process, financial institution offer inefficient mechanism for effective mobilization and allocation in elaborating on </w:t>
      </w:r>
      <w:proofErr w:type="gramStart"/>
      <w:r w:rsidRPr="00FE55A4">
        <w:rPr>
          <w:rFonts w:ascii="Times New Roman" w:hAnsi="Times New Roman" w:cs="Times New Roman"/>
          <w:sz w:val="24"/>
          <w:szCs w:val="24"/>
        </w:rPr>
        <w:t>these concept</w:t>
      </w:r>
      <w:proofErr w:type="gramEnd"/>
      <w:r w:rsidRPr="00FE55A4">
        <w:rPr>
          <w:rFonts w:ascii="Times New Roman" w:hAnsi="Times New Roman" w:cs="Times New Roman"/>
          <w:sz w:val="24"/>
          <w:szCs w:val="24"/>
        </w:rPr>
        <w:t xml:space="preserve">, they accept the view of </w:t>
      </w:r>
      <w:proofErr w:type="spellStart"/>
      <w:r w:rsidRPr="00FE55A4">
        <w:rPr>
          <w:rFonts w:ascii="Times New Roman" w:hAnsi="Times New Roman" w:cs="Times New Roman"/>
          <w:sz w:val="24"/>
          <w:szCs w:val="24"/>
        </w:rPr>
        <w:t>Gurkey</w:t>
      </w:r>
      <w:proofErr w:type="spellEnd"/>
      <w:r w:rsidRPr="00FE55A4">
        <w:rPr>
          <w:rFonts w:ascii="Times New Roman" w:hAnsi="Times New Roman" w:cs="Times New Roman"/>
          <w:sz w:val="24"/>
          <w:szCs w:val="24"/>
        </w:rPr>
        <w:t xml:space="preserve"> and show (1960) and Goldsmith that, there is a position relationship between the real sector financing system through the casual relationship is yet to be firmly established is yet to wish one proceeds the other.</w:t>
      </w:r>
    </w:p>
    <w:p w14:paraId="08B326D4"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br w:type="page"/>
      </w:r>
    </w:p>
    <w:p w14:paraId="5BE553C1" w14:textId="77777777" w:rsidR="005C207F" w:rsidRPr="00FE55A4" w:rsidRDefault="005C207F" w:rsidP="005C207F">
      <w:pPr>
        <w:spacing w:line="480" w:lineRule="auto"/>
        <w:rPr>
          <w:rFonts w:ascii="Times New Roman" w:hAnsi="Times New Roman" w:cs="Times New Roman"/>
          <w:b/>
          <w:sz w:val="24"/>
          <w:szCs w:val="24"/>
        </w:rPr>
      </w:pPr>
      <w:r w:rsidRPr="00FE55A4">
        <w:rPr>
          <w:rFonts w:ascii="Times New Roman" w:hAnsi="Times New Roman" w:cs="Times New Roman"/>
          <w:b/>
          <w:sz w:val="24"/>
          <w:szCs w:val="24"/>
        </w:rPr>
        <w:lastRenderedPageBreak/>
        <w:t>CHAPTER THREE</w:t>
      </w:r>
    </w:p>
    <w:p w14:paraId="07CAEA8F" w14:textId="77777777" w:rsidR="005C207F" w:rsidRPr="00FE55A4" w:rsidRDefault="005C207F" w:rsidP="005C207F">
      <w:pPr>
        <w:spacing w:line="480" w:lineRule="auto"/>
        <w:rPr>
          <w:rFonts w:ascii="Times New Roman" w:hAnsi="Times New Roman" w:cs="Times New Roman"/>
          <w:b/>
          <w:sz w:val="24"/>
          <w:szCs w:val="24"/>
        </w:rPr>
      </w:pPr>
      <w:r w:rsidRPr="00FE55A4">
        <w:rPr>
          <w:rFonts w:ascii="Times New Roman" w:hAnsi="Times New Roman" w:cs="Times New Roman"/>
          <w:b/>
          <w:sz w:val="24"/>
          <w:szCs w:val="24"/>
        </w:rPr>
        <w:t>RESEARCH METHODOLGY</w:t>
      </w:r>
    </w:p>
    <w:p w14:paraId="0E952274" w14:textId="77777777"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t>3.1</w:t>
      </w:r>
      <w:r w:rsidRPr="00FE55A4">
        <w:rPr>
          <w:rFonts w:ascii="Times New Roman" w:hAnsi="Times New Roman" w:cs="Times New Roman"/>
          <w:b/>
          <w:sz w:val="24"/>
          <w:szCs w:val="24"/>
        </w:rPr>
        <w:tab/>
        <w:t>INTRODUCTION</w:t>
      </w:r>
    </w:p>
    <w:p w14:paraId="0A577FF4"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This chapter will give a five explanation on various sources of data in obtaining the data collection techniques, the method used in obtaining the data analysis to be used and sources of data collection process.</w:t>
      </w:r>
    </w:p>
    <w:p w14:paraId="59D475E0"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 xml:space="preserve">The objective of this study is accomplished will go a long way in reducing bank failure because it will </w:t>
      </w:r>
      <w:proofErr w:type="gramStart"/>
      <w:r w:rsidRPr="00FE55A4">
        <w:rPr>
          <w:rFonts w:ascii="Times New Roman" w:hAnsi="Times New Roman" w:cs="Times New Roman"/>
          <w:sz w:val="24"/>
          <w:szCs w:val="24"/>
        </w:rPr>
        <w:t>assists</w:t>
      </w:r>
      <w:proofErr w:type="gramEnd"/>
      <w:r w:rsidRPr="00FE55A4">
        <w:rPr>
          <w:rFonts w:ascii="Times New Roman" w:hAnsi="Times New Roman" w:cs="Times New Roman"/>
          <w:sz w:val="24"/>
          <w:szCs w:val="24"/>
        </w:rPr>
        <w:t xml:space="preserve"> officials of financial </w:t>
      </w:r>
      <w:proofErr w:type="gramStart"/>
      <w:r w:rsidRPr="00FE55A4">
        <w:rPr>
          <w:rFonts w:ascii="Times New Roman" w:hAnsi="Times New Roman" w:cs="Times New Roman"/>
          <w:sz w:val="24"/>
          <w:szCs w:val="24"/>
        </w:rPr>
        <w:t>institution  mainly</w:t>
      </w:r>
      <w:proofErr w:type="gramEnd"/>
      <w:r w:rsidRPr="00FE55A4">
        <w:rPr>
          <w:rFonts w:ascii="Times New Roman" w:hAnsi="Times New Roman" w:cs="Times New Roman"/>
          <w:sz w:val="24"/>
          <w:szCs w:val="24"/>
        </w:rPr>
        <w:t xml:space="preserve"> commercial banks </w:t>
      </w:r>
      <w:proofErr w:type="gramStart"/>
      <w:r w:rsidRPr="00FE55A4">
        <w:rPr>
          <w:rFonts w:ascii="Times New Roman" w:hAnsi="Times New Roman" w:cs="Times New Roman"/>
          <w:sz w:val="24"/>
          <w:szCs w:val="24"/>
        </w:rPr>
        <w:t>to  have</w:t>
      </w:r>
      <w:proofErr w:type="gramEnd"/>
      <w:r w:rsidRPr="00FE55A4">
        <w:rPr>
          <w:rFonts w:ascii="Times New Roman" w:hAnsi="Times New Roman" w:cs="Times New Roman"/>
          <w:sz w:val="24"/>
          <w:szCs w:val="24"/>
        </w:rPr>
        <w:t xml:space="preserve"> a better understanding of the problem in the management of assets and liabilities and how to deal with them.</w:t>
      </w:r>
    </w:p>
    <w:p w14:paraId="46BB0218" w14:textId="77777777" w:rsidR="005C207F" w:rsidRDefault="005C207F" w:rsidP="005C207F">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Pr>
          <w:rFonts w:ascii="Times New Roman" w:hAnsi="Times New Roman" w:cs="Times New Roman"/>
          <w:b/>
          <w:sz w:val="24"/>
          <w:szCs w:val="24"/>
        </w:rPr>
        <w:tab/>
        <w:t xml:space="preserve">RESEARCH DESIGN </w:t>
      </w:r>
    </w:p>
    <w:p w14:paraId="0F4C25E4" w14:textId="77777777" w:rsidR="005C207F" w:rsidRPr="00AC6B20" w:rsidRDefault="005C207F" w:rsidP="005C207F">
      <w:pPr>
        <w:spacing w:line="480" w:lineRule="auto"/>
        <w:jc w:val="both"/>
        <w:rPr>
          <w:rFonts w:ascii="Times New Roman" w:hAnsi="Times New Roman" w:cs="Times New Roman"/>
          <w:sz w:val="24"/>
          <w:szCs w:val="24"/>
        </w:rPr>
      </w:pPr>
      <w:r w:rsidRPr="00AC6B20">
        <w:rPr>
          <w:rFonts w:ascii="Times New Roman" w:hAnsi="Times New Roman" w:cs="Times New Roman"/>
          <w:sz w:val="24"/>
          <w:szCs w:val="24"/>
        </w:rPr>
        <w:t>The research design employed in this research is the ex-post facto research design. This is because, the researcher does not aim to control any of the variables under investigation and our pre-disposition is to observe occurrence over a period of time (201</w:t>
      </w:r>
      <w:r>
        <w:rPr>
          <w:rFonts w:ascii="Times New Roman" w:hAnsi="Times New Roman" w:cs="Times New Roman"/>
          <w:sz w:val="24"/>
          <w:szCs w:val="24"/>
        </w:rPr>
        <w:t>8</w:t>
      </w:r>
      <w:r w:rsidRPr="00AC6B20">
        <w:rPr>
          <w:rFonts w:ascii="Times New Roman" w:hAnsi="Times New Roman" w:cs="Times New Roman"/>
          <w:sz w:val="24"/>
          <w:szCs w:val="24"/>
        </w:rPr>
        <w:t>-2022). Another justification for the research design is the desire of the researcher to use secondary data to test the hypothesis formulated. These are already existing data, thus, cannot be manipulated by the researcher.</w:t>
      </w:r>
    </w:p>
    <w:p w14:paraId="3D690717" w14:textId="77777777" w:rsidR="0081733C" w:rsidRDefault="0081733C" w:rsidP="005C207F">
      <w:pPr>
        <w:spacing w:line="480" w:lineRule="auto"/>
        <w:jc w:val="both"/>
        <w:rPr>
          <w:rFonts w:ascii="Times New Roman" w:hAnsi="Times New Roman" w:cs="Times New Roman"/>
          <w:b/>
          <w:sz w:val="24"/>
          <w:szCs w:val="24"/>
        </w:rPr>
      </w:pPr>
    </w:p>
    <w:p w14:paraId="5473BBA6" w14:textId="77777777" w:rsidR="0081733C" w:rsidRDefault="0081733C" w:rsidP="005C207F">
      <w:pPr>
        <w:spacing w:line="480" w:lineRule="auto"/>
        <w:jc w:val="both"/>
        <w:rPr>
          <w:rFonts w:ascii="Times New Roman" w:hAnsi="Times New Roman" w:cs="Times New Roman"/>
          <w:b/>
          <w:sz w:val="24"/>
          <w:szCs w:val="24"/>
        </w:rPr>
      </w:pPr>
    </w:p>
    <w:p w14:paraId="560AD0AE" w14:textId="77777777" w:rsidR="0081733C" w:rsidRDefault="0081733C" w:rsidP="005C207F">
      <w:pPr>
        <w:spacing w:line="480" w:lineRule="auto"/>
        <w:jc w:val="both"/>
        <w:rPr>
          <w:rFonts w:ascii="Times New Roman" w:hAnsi="Times New Roman" w:cs="Times New Roman"/>
          <w:b/>
          <w:sz w:val="24"/>
          <w:szCs w:val="24"/>
        </w:rPr>
      </w:pPr>
    </w:p>
    <w:p w14:paraId="77566721" w14:textId="76F2A758"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lastRenderedPageBreak/>
        <w:t>3.</w:t>
      </w:r>
      <w:r>
        <w:rPr>
          <w:rFonts w:ascii="Times New Roman" w:hAnsi="Times New Roman" w:cs="Times New Roman"/>
          <w:b/>
          <w:sz w:val="24"/>
          <w:szCs w:val="24"/>
        </w:rPr>
        <w:t>3</w:t>
      </w:r>
      <w:r w:rsidRPr="00FE55A4">
        <w:rPr>
          <w:rFonts w:ascii="Times New Roman" w:hAnsi="Times New Roman" w:cs="Times New Roman"/>
          <w:b/>
          <w:sz w:val="24"/>
          <w:szCs w:val="24"/>
        </w:rPr>
        <w:tab/>
        <w:t>POPULATION OF THE STUDY</w:t>
      </w:r>
    </w:p>
    <w:p w14:paraId="48BF4BE2"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The population of the study used for a research study is defined as; the group of interest to the research, the group to which he would like the result of the study to be organized. The</w:t>
      </w:r>
      <w:r>
        <w:rPr>
          <w:rFonts w:ascii="Times New Roman" w:hAnsi="Times New Roman" w:cs="Times New Roman"/>
          <w:sz w:val="24"/>
          <w:szCs w:val="24"/>
        </w:rPr>
        <w:t xml:space="preserve"> population size as represented </w:t>
      </w:r>
      <w:r w:rsidRPr="00FE55A4">
        <w:rPr>
          <w:rFonts w:ascii="Times New Roman" w:hAnsi="Times New Roman" w:cs="Times New Roman"/>
          <w:sz w:val="24"/>
          <w:szCs w:val="24"/>
        </w:rPr>
        <w:t>b</w:t>
      </w:r>
      <w:r>
        <w:rPr>
          <w:rFonts w:ascii="Times New Roman" w:hAnsi="Times New Roman" w:cs="Times New Roman"/>
          <w:sz w:val="24"/>
          <w:szCs w:val="24"/>
        </w:rPr>
        <w:t>y</w:t>
      </w:r>
      <w:r w:rsidRPr="00FE55A4">
        <w:rPr>
          <w:rFonts w:ascii="Times New Roman" w:hAnsi="Times New Roman" w:cs="Times New Roman"/>
          <w:sz w:val="24"/>
          <w:szCs w:val="24"/>
        </w:rPr>
        <w:t xml:space="preserve"> the total number of staff (UBA) used for the study.</w:t>
      </w:r>
    </w:p>
    <w:p w14:paraId="6DCEF058" w14:textId="77777777"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sz w:val="24"/>
          <w:szCs w:val="24"/>
        </w:rPr>
        <w:t xml:space="preserve"> </w:t>
      </w:r>
      <w:r>
        <w:rPr>
          <w:rFonts w:ascii="Times New Roman" w:hAnsi="Times New Roman" w:cs="Times New Roman"/>
          <w:b/>
          <w:sz w:val="24"/>
          <w:szCs w:val="24"/>
        </w:rPr>
        <w:t>3.4</w:t>
      </w:r>
      <w:r w:rsidRPr="00FE55A4">
        <w:rPr>
          <w:rFonts w:ascii="Times New Roman" w:hAnsi="Times New Roman" w:cs="Times New Roman"/>
          <w:b/>
          <w:sz w:val="24"/>
          <w:szCs w:val="24"/>
        </w:rPr>
        <w:tab/>
        <w:t>SAMPLIN</w:t>
      </w:r>
      <w:r>
        <w:rPr>
          <w:rFonts w:ascii="Times New Roman" w:hAnsi="Times New Roman" w:cs="Times New Roman"/>
          <w:b/>
          <w:sz w:val="24"/>
          <w:szCs w:val="24"/>
        </w:rPr>
        <w:t>G</w:t>
      </w:r>
      <w:r w:rsidRPr="00FE55A4">
        <w:rPr>
          <w:rFonts w:ascii="Times New Roman" w:hAnsi="Times New Roman" w:cs="Times New Roman"/>
          <w:b/>
          <w:sz w:val="24"/>
          <w:szCs w:val="24"/>
        </w:rPr>
        <w:t xml:space="preserve"> TECHNIQUES AND SAMPLE SIZE</w:t>
      </w:r>
    </w:p>
    <w:p w14:paraId="36E7589B"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Sample techniques and sample size were selected for the population where the entire population may be too high to justify a complete census, the research is limited to a sample size of thirty (30) respondent comprising of managing director accountants company secretary, administrative manager, factory accountant and other of the (UBA).</w:t>
      </w:r>
    </w:p>
    <w:p w14:paraId="643EF6DE" w14:textId="77777777" w:rsidR="005C207F" w:rsidRPr="00FE55A4" w:rsidRDefault="005C207F" w:rsidP="005C207F">
      <w:pPr>
        <w:spacing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Pr="00FE55A4">
        <w:rPr>
          <w:rFonts w:ascii="Times New Roman" w:hAnsi="Times New Roman" w:cs="Times New Roman"/>
          <w:b/>
          <w:sz w:val="24"/>
          <w:szCs w:val="24"/>
        </w:rPr>
        <w:tab/>
        <w:t>SOURCES OF DATA</w:t>
      </w:r>
    </w:p>
    <w:p w14:paraId="5E918434"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The data used for this study was collected basically through secondary sources. These include the Central Bank of Nigeria, economic and financial reviews annual report statement of accounts of union Bank of Nigeria (UBA). It was from the annual reports and statement of account of these three banks, we were able to compute the data used in the loan deposit ratios, the capital ratio, analysis and the profitability ratio analysis and the banks. A live year balance sheet of the banks were also important sources of data relevant periodicals and journal were definitely not left out.</w:t>
      </w:r>
    </w:p>
    <w:p w14:paraId="0F89ABC4" w14:textId="77777777" w:rsidR="005C207F" w:rsidRPr="00FE55A4" w:rsidRDefault="005C207F" w:rsidP="005C207F">
      <w:pPr>
        <w:spacing w:line="480" w:lineRule="auto"/>
        <w:jc w:val="both"/>
        <w:rPr>
          <w:rFonts w:ascii="Times New Roman" w:hAnsi="Times New Roman" w:cs="Times New Roman"/>
          <w:b/>
          <w:sz w:val="24"/>
          <w:szCs w:val="24"/>
        </w:rPr>
      </w:pPr>
      <w:r>
        <w:rPr>
          <w:rFonts w:ascii="Times New Roman" w:hAnsi="Times New Roman" w:cs="Times New Roman"/>
          <w:b/>
          <w:sz w:val="24"/>
          <w:szCs w:val="24"/>
        </w:rPr>
        <w:t>3.6</w:t>
      </w:r>
      <w:r w:rsidRPr="00FE55A4">
        <w:rPr>
          <w:rFonts w:ascii="Times New Roman" w:hAnsi="Times New Roman" w:cs="Times New Roman"/>
          <w:b/>
          <w:sz w:val="24"/>
          <w:szCs w:val="24"/>
        </w:rPr>
        <w:tab/>
        <w:t>DATA COLLECTION</w:t>
      </w:r>
    </w:p>
    <w:p w14:paraId="2F8F2EC2"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 xml:space="preserve">The taste of data collection and analysis for this study in particular is limited with the following. There is the restriction of the study to commercial banks only, that is the </w:t>
      </w:r>
      <w:r w:rsidRPr="00FE55A4">
        <w:rPr>
          <w:rFonts w:ascii="Times New Roman" w:hAnsi="Times New Roman" w:cs="Times New Roman"/>
          <w:sz w:val="24"/>
          <w:szCs w:val="24"/>
        </w:rPr>
        <w:lastRenderedPageBreak/>
        <w:t xml:space="preserve">United bank for Africa PLC and so there is the risk of not obtaining actual data which represents what obtain all commercial banks in </w:t>
      </w:r>
      <w:proofErr w:type="gramStart"/>
      <w:r w:rsidRPr="00FE55A4">
        <w:rPr>
          <w:rFonts w:ascii="Times New Roman" w:hAnsi="Times New Roman" w:cs="Times New Roman"/>
          <w:sz w:val="24"/>
          <w:szCs w:val="24"/>
        </w:rPr>
        <w:t>Nigeria..</w:t>
      </w:r>
      <w:proofErr w:type="gramEnd"/>
    </w:p>
    <w:p w14:paraId="230196EE"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 xml:space="preserve">There is also cost in terms of time and money. Money and time required in making trips to UBA branches at Ilorin and its head office in Lagos. Adequate time to facilitate and </w:t>
      </w:r>
      <w:proofErr w:type="gramStart"/>
      <w:r w:rsidRPr="00FE55A4">
        <w:rPr>
          <w:rFonts w:ascii="Times New Roman" w:hAnsi="Times New Roman" w:cs="Times New Roman"/>
          <w:sz w:val="24"/>
          <w:szCs w:val="24"/>
        </w:rPr>
        <w:t>in depth</w:t>
      </w:r>
      <w:proofErr w:type="gramEnd"/>
      <w:r w:rsidRPr="00FE55A4">
        <w:rPr>
          <w:rFonts w:ascii="Times New Roman" w:hAnsi="Times New Roman" w:cs="Times New Roman"/>
          <w:sz w:val="24"/>
          <w:szCs w:val="24"/>
        </w:rPr>
        <w:t xml:space="preserve"> analysis for this study would have ensured progressive on the research work. Money is also a hindrance as regards transport cost and other variable cost. The United Bank of Africa needs 3exactly when they </w:t>
      </w:r>
      <w:proofErr w:type="gramStart"/>
      <w:r w:rsidRPr="00FE55A4">
        <w:rPr>
          <w:rFonts w:ascii="Times New Roman" w:hAnsi="Times New Roman" w:cs="Times New Roman"/>
          <w:sz w:val="24"/>
          <w:szCs w:val="24"/>
        </w:rPr>
        <w:t>arise</w:t>
      </w:r>
      <w:proofErr w:type="gramEnd"/>
      <w:r w:rsidRPr="00FE55A4">
        <w:rPr>
          <w:rFonts w:ascii="Times New Roman" w:hAnsi="Times New Roman" w:cs="Times New Roman"/>
          <w:sz w:val="24"/>
          <w:szCs w:val="24"/>
        </w:rPr>
        <w:t xml:space="preserve"> he two most uses of banks liquid funds are to cover deposit withdrawals and to meet request for loans bank can meet those funds needs by selling assets </w:t>
      </w:r>
      <w:proofErr w:type="spellStart"/>
      <w:r w:rsidRPr="00FE55A4">
        <w:rPr>
          <w:rFonts w:ascii="Times New Roman" w:hAnsi="Times New Roman" w:cs="Times New Roman"/>
          <w:sz w:val="24"/>
          <w:szCs w:val="24"/>
        </w:rPr>
        <w:t>i.e</w:t>
      </w:r>
      <w:proofErr w:type="spellEnd"/>
      <w:r w:rsidRPr="00FE55A4">
        <w:rPr>
          <w:rFonts w:ascii="Times New Roman" w:hAnsi="Times New Roman" w:cs="Times New Roman"/>
          <w:sz w:val="24"/>
          <w:szCs w:val="24"/>
        </w:rPr>
        <w:t xml:space="preserve"> those funds needs by disposing stored variable cost,</w:t>
      </w:r>
      <w:r>
        <w:rPr>
          <w:rFonts w:ascii="Times New Roman" w:hAnsi="Times New Roman" w:cs="Times New Roman"/>
          <w:sz w:val="24"/>
          <w:szCs w:val="24"/>
        </w:rPr>
        <w:t xml:space="preserve"> </w:t>
      </w:r>
      <w:r w:rsidRPr="00FE55A4">
        <w:rPr>
          <w:rFonts w:ascii="Times New Roman" w:hAnsi="Times New Roman" w:cs="Times New Roman"/>
          <w:sz w:val="24"/>
          <w:szCs w:val="24"/>
        </w:rPr>
        <w:t xml:space="preserve">Administrative of data collection as the </w:t>
      </w:r>
      <w:proofErr w:type="spellStart"/>
      <w:proofErr w:type="gramStart"/>
      <w:r w:rsidRPr="00FE55A4">
        <w:rPr>
          <w:rFonts w:ascii="Times New Roman" w:hAnsi="Times New Roman" w:cs="Times New Roman"/>
          <w:sz w:val="24"/>
          <w:szCs w:val="24"/>
        </w:rPr>
        <w:t>bank’s</w:t>
      </w:r>
      <w:proofErr w:type="spellEnd"/>
      <w:proofErr w:type="gramEnd"/>
      <w:r w:rsidRPr="00FE55A4">
        <w:rPr>
          <w:rFonts w:ascii="Times New Roman" w:hAnsi="Times New Roman" w:cs="Times New Roman"/>
          <w:sz w:val="24"/>
          <w:szCs w:val="24"/>
        </w:rPr>
        <w:t xml:space="preserve"> were not willing to volunteer information needed about their operation.</w:t>
      </w:r>
    </w:p>
    <w:p w14:paraId="0F07E2C2" w14:textId="77777777" w:rsidR="005C207F" w:rsidRPr="00FE55A4" w:rsidRDefault="005C207F" w:rsidP="005C207F">
      <w:pPr>
        <w:spacing w:line="480" w:lineRule="auto"/>
        <w:jc w:val="both"/>
        <w:rPr>
          <w:rFonts w:ascii="Times New Roman" w:hAnsi="Times New Roman" w:cs="Times New Roman"/>
          <w:b/>
          <w:sz w:val="24"/>
          <w:szCs w:val="24"/>
        </w:rPr>
      </w:pPr>
      <w:r>
        <w:rPr>
          <w:rFonts w:ascii="Times New Roman" w:hAnsi="Times New Roman" w:cs="Times New Roman"/>
          <w:b/>
          <w:sz w:val="24"/>
          <w:szCs w:val="24"/>
        </w:rPr>
        <w:t>3.7</w:t>
      </w:r>
      <w:r w:rsidRPr="00FE55A4">
        <w:rPr>
          <w:rFonts w:ascii="Times New Roman" w:hAnsi="Times New Roman" w:cs="Times New Roman"/>
          <w:b/>
          <w:sz w:val="24"/>
          <w:szCs w:val="24"/>
        </w:rPr>
        <w:tab/>
        <w:t>METHODS OF DATA ANALYSIS</w:t>
      </w:r>
    </w:p>
    <w:p w14:paraId="3C92EC17"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Analysis of data generally for this study was in the form of the empirical method analysis. Being the most familiar measure of location that is, arithmetic average which measures the point which a set of data tends to chapter was used because it is very easy to calculate and understand by all users.</w:t>
      </w:r>
    </w:p>
    <w:p w14:paraId="6B78105C"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br w:type="page"/>
      </w:r>
    </w:p>
    <w:p w14:paraId="781889BC" w14:textId="77777777" w:rsidR="005C207F" w:rsidRPr="00FE55A4" w:rsidRDefault="005C207F" w:rsidP="005C207F">
      <w:pPr>
        <w:spacing w:line="480" w:lineRule="auto"/>
        <w:rPr>
          <w:rFonts w:ascii="Times New Roman" w:hAnsi="Times New Roman" w:cs="Times New Roman"/>
          <w:b/>
          <w:sz w:val="24"/>
          <w:szCs w:val="24"/>
        </w:rPr>
      </w:pPr>
      <w:r w:rsidRPr="00FE55A4">
        <w:rPr>
          <w:rFonts w:ascii="Times New Roman" w:hAnsi="Times New Roman" w:cs="Times New Roman"/>
          <w:b/>
          <w:sz w:val="24"/>
          <w:szCs w:val="24"/>
        </w:rPr>
        <w:lastRenderedPageBreak/>
        <w:t>CHAPTER FOUR</w:t>
      </w:r>
    </w:p>
    <w:p w14:paraId="6068FC4A" w14:textId="77777777" w:rsidR="005C207F" w:rsidRPr="00FE55A4" w:rsidRDefault="005C207F" w:rsidP="005C207F">
      <w:pPr>
        <w:spacing w:line="480" w:lineRule="auto"/>
        <w:rPr>
          <w:rFonts w:ascii="Times New Roman" w:hAnsi="Times New Roman" w:cs="Times New Roman"/>
          <w:b/>
          <w:sz w:val="24"/>
          <w:szCs w:val="24"/>
        </w:rPr>
      </w:pPr>
      <w:r w:rsidRPr="00FE55A4">
        <w:rPr>
          <w:rFonts w:ascii="Times New Roman" w:hAnsi="Times New Roman" w:cs="Times New Roman"/>
          <w:b/>
          <w:sz w:val="24"/>
          <w:szCs w:val="24"/>
        </w:rPr>
        <w:t>DATA PRESENTATION AND ANALYSIS</w:t>
      </w:r>
    </w:p>
    <w:p w14:paraId="36A37AA0" w14:textId="77777777"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t>4.1</w:t>
      </w:r>
      <w:r w:rsidRPr="00FE55A4">
        <w:rPr>
          <w:rFonts w:ascii="Times New Roman" w:hAnsi="Times New Roman" w:cs="Times New Roman"/>
          <w:b/>
          <w:sz w:val="24"/>
          <w:szCs w:val="24"/>
        </w:rPr>
        <w:tab/>
        <w:t>INTRODUCTION</w:t>
      </w:r>
    </w:p>
    <w:p w14:paraId="38A41A80"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This chapter deals with data presentation and analysis in which data will be presented and analyzed.</w:t>
      </w:r>
    </w:p>
    <w:p w14:paraId="0A997A31" w14:textId="77777777"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t>4.2</w:t>
      </w:r>
      <w:r w:rsidRPr="00FE55A4">
        <w:rPr>
          <w:rFonts w:ascii="Times New Roman" w:hAnsi="Times New Roman" w:cs="Times New Roman"/>
          <w:b/>
          <w:sz w:val="24"/>
          <w:szCs w:val="24"/>
        </w:rPr>
        <w:tab/>
        <w:t>RESPONDENTS CHARACTERISTIC AND CLASSIFICATIONS\</w:t>
      </w:r>
    </w:p>
    <w:p w14:paraId="3CF16D89"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 xml:space="preserve">The tabular form of data presentation will be used to analyze those data gathered. Although there are many other forms in which data could be analyzed such as pie chart, bar chart, pictogram, </w:t>
      </w:r>
      <w:proofErr w:type="spellStart"/>
      <w:r w:rsidRPr="00FE55A4">
        <w:rPr>
          <w:rFonts w:ascii="Times New Roman" w:hAnsi="Times New Roman" w:cs="Times New Roman"/>
          <w:sz w:val="24"/>
          <w:szCs w:val="24"/>
        </w:rPr>
        <w:t>etc</w:t>
      </w:r>
      <w:proofErr w:type="spellEnd"/>
      <w:r w:rsidRPr="00FE55A4">
        <w:rPr>
          <w:rFonts w:ascii="Times New Roman" w:hAnsi="Times New Roman" w:cs="Times New Roman"/>
          <w:sz w:val="24"/>
          <w:szCs w:val="24"/>
        </w:rPr>
        <w:t>, but the one used here is tabular form.</w:t>
      </w:r>
    </w:p>
    <w:p w14:paraId="15040267" w14:textId="77777777"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t>TABLE 1: SEX</w:t>
      </w:r>
    </w:p>
    <w:tbl>
      <w:tblPr>
        <w:tblStyle w:val="TableGrid"/>
        <w:tblW w:w="0" w:type="auto"/>
        <w:tblLook w:val="04A0" w:firstRow="1" w:lastRow="0" w:firstColumn="1" w:lastColumn="0" w:noHBand="0" w:noVBand="1"/>
      </w:tblPr>
      <w:tblGrid>
        <w:gridCol w:w="2733"/>
        <w:gridCol w:w="2726"/>
        <w:gridCol w:w="2883"/>
      </w:tblGrid>
      <w:tr w:rsidR="005C207F" w:rsidRPr="00FE55A4" w14:paraId="55402A6F" w14:textId="77777777" w:rsidTr="00E800AE">
        <w:tc>
          <w:tcPr>
            <w:tcW w:w="3192" w:type="dxa"/>
          </w:tcPr>
          <w:p w14:paraId="55DCF6E5"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SEX</w:t>
            </w:r>
          </w:p>
        </w:tc>
        <w:tc>
          <w:tcPr>
            <w:tcW w:w="3192" w:type="dxa"/>
          </w:tcPr>
          <w:p w14:paraId="18F881FD"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SAMPLE</w:t>
            </w:r>
          </w:p>
        </w:tc>
        <w:tc>
          <w:tcPr>
            <w:tcW w:w="3192" w:type="dxa"/>
          </w:tcPr>
          <w:p w14:paraId="109F95BD"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PERCENTAGE</w:t>
            </w:r>
          </w:p>
        </w:tc>
      </w:tr>
      <w:tr w:rsidR="005C207F" w:rsidRPr="00FE55A4" w14:paraId="6AF85B81" w14:textId="77777777" w:rsidTr="00E800AE">
        <w:tc>
          <w:tcPr>
            <w:tcW w:w="3192" w:type="dxa"/>
          </w:tcPr>
          <w:p w14:paraId="19A8B5B3"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MALE</w:t>
            </w:r>
          </w:p>
        </w:tc>
        <w:tc>
          <w:tcPr>
            <w:tcW w:w="3192" w:type="dxa"/>
          </w:tcPr>
          <w:p w14:paraId="784F518A"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35</w:t>
            </w:r>
          </w:p>
        </w:tc>
        <w:tc>
          <w:tcPr>
            <w:tcW w:w="3192" w:type="dxa"/>
          </w:tcPr>
          <w:p w14:paraId="15F82035"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70%</w:t>
            </w:r>
          </w:p>
        </w:tc>
      </w:tr>
      <w:tr w:rsidR="005C207F" w:rsidRPr="00FE55A4" w14:paraId="11183C7A" w14:textId="77777777" w:rsidTr="00E800AE">
        <w:tc>
          <w:tcPr>
            <w:tcW w:w="3192" w:type="dxa"/>
          </w:tcPr>
          <w:p w14:paraId="54DB644A"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FEMALE</w:t>
            </w:r>
          </w:p>
        </w:tc>
        <w:tc>
          <w:tcPr>
            <w:tcW w:w="3192" w:type="dxa"/>
          </w:tcPr>
          <w:p w14:paraId="7FA3519B"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15</w:t>
            </w:r>
          </w:p>
        </w:tc>
        <w:tc>
          <w:tcPr>
            <w:tcW w:w="3192" w:type="dxa"/>
          </w:tcPr>
          <w:p w14:paraId="377EA8A3"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30%</w:t>
            </w:r>
          </w:p>
        </w:tc>
      </w:tr>
      <w:tr w:rsidR="005C207F" w:rsidRPr="00FE55A4" w14:paraId="29EAD79E" w14:textId="77777777" w:rsidTr="00E800AE">
        <w:tc>
          <w:tcPr>
            <w:tcW w:w="3192" w:type="dxa"/>
          </w:tcPr>
          <w:p w14:paraId="69D4BDD4"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TOTAL</w:t>
            </w:r>
          </w:p>
        </w:tc>
        <w:tc>
          <w:tcPr>
            <w:tcW w:w="3192" w:type="dxa"/>
          </w:tcPr>
          <w:p w14:paraId="21835FFC"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50</w:t>
            </w:r>
          </w:p>
        </w:tc>
        <w:tc>
          <w:tcPr>
            <w:tcW w:w="3192" w:type="dxa"/>
          </w:tcPr>
          <w:p w14:paraId="48060496"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100%</w:t>
            </w:r>
          </w:p>
        </w:tc>
      </w:tr>
    </w:tbl>
    <w:p w14:paraId="00097A0B" w14:textId="2DE1A3ED" w:rsidR="00B66330" w:rsidRPr="00B66330" w:rsidRDefault="00B66330" w:rsidP="005C207F">
      <w:pPr>
        <w:spacing w:line="480" w:lineRule="auto"/>
        <w:jc w:val="both"/>
        <w:rPr>
          <w:rFonts w:ascii="Times New Roman" w:hAnsi="Times New Roman" w:cs="Times New Roman"/>
          <w:b/>
          <w:bCs/>
          <w:sz w:val="24"/>
          <w:szCs w:val="24"/>
        </w:rPr>
      </w:pPr>
      <w:r w:rsidRPr="00B66330">
        <w:rPr>
          <w:rFonts w:ascii="Times New Roman" w:hAnsi="Times New Roman" w:cs="Times New Roman"/>
          <w:b/>
          <w:bCs/>
          <w:sz w:val="24"/>
          <w:szCs w:val="24"/>
        </w:rPr>
        <w:t>Source: Field Researcher Survey, 2025</w:t>
      </w:r>
    </w:p>
    <w:p w14:paraId="315E9C2B" w14:textId="7598BFF8"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 xml:space="preserve">From the table above, 35 respondents representing 70 are (Male) while 15 </w:t>
      </w:r>
      <w:proofErr w:type="gramStart"/>
      <w:r w:rsidRPr="00FE55A4">
        <w:rPr>
          <w:rFonts w:ascii="Times New Roman" w:hAnsi="Times New Roman" w:cs="Times New Roman"/>
          <w:sz w:val="24"/>
          <w:szCs w:val="24"/>
        </w:rPr>
        <w:t>respondent</w:t>
      </w:r>
      <w:proofErr w:type="gramEnd"/>
      <w:r w:rsidRPr="00FE55A4">
        <w:rPr>
          <w:rFonts w:ascii="Times New Roman" w:hAnsi="Times New Roman" w:cs="Times New Roman"/>
          <w:sz w:val="24"/>
          <w:szCs w:val="24"/>
        </w:rPr>
        <w:t xml:space="preserve"> representing 30% are (Female).</w:t>
      </w:r>
    </w:p>
    <w:p w14:paraId="6336F46A" w14:textId="77777777" w:rsidR="00B66330" w:rsidRDefault="00B66330" w:rsidP="005C207F">
      <w:pPr>
        <w:spacing w:line="480" w:lineRule="auto"/>
        <w:jc w:val="both"/>
        <w:rPr>
          <w:rFonts w:ascii="Times New Roman" w:hAnsi="Times New Roman" w:cs="Times New Roman"/>
          <w:b/>
          <w:sz w:val="24"/>
          <w:szCs w:val="24"/>
        </w:rPr>
      </w:pPr>
    </w:p>
    <w:p w14:paraId="3FE6A389" w14:textId="77777777" w:rsidR="00B66330" w:rsidRDefault="00B66330" w:rsidP="005C207F">
      <w:pPr>
        <w:spacing w:line="480" w:lineRule="auto"/>
        <w:jc w:val="both"/>
        <w:rPr>
          <w:rFonts w:ascii="Times New Roman" w:hAnsi="Times New Roman" w:cs="Times New Roman"/>
          <w:b/>
          <w:sz w:val="24"/>
          <w:szCs w:val="24"/>
        </w:rPr>
      </w:pPr>
    </w:p>
    <w:p w14:paraId="1599FA4F" w14:textId="4E4B757A"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lastRenderedPageBreak/>
        <w:t>TABLE 2: MARITAL STATUS</w:t>
      </w:r>
    </w:p>
    <w:tbl>
      <w:tblPr>
        <w:tblStyle w:val="TableGrid"/>
        <w:tblW w:w="0" w:type="auto"/>
        <w:tblLook w:val="04A0" w:firstRow="1" w:lastRow="0" w:firstColumn="1" w:lastColumn="0" w:noHBand="0" w:noVBand="1"/>
      </w:tblPr>
      <w:tblGrid>
        <w:gridCol w:w="2755"/>
        <w:gridCol w:w="2675"/>
        <w:gridCol w:w="2912"/>
      </w:tblGrid>
      <w:tr w:rsidR="005C207F" w:rsidRPr="00FE55A4" w14:paraId="6B37C80E" w14:textId="77777777" w:rsidTr="00B66330">
        <w:tc>
          <w:tcPr>
            <w:tcW w:w="2755" w:type="dxa"/>
          </w:tcPr>
          <w:p w14:paraId="4F2476A0"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MARITAL STATUS</w:t>
            </w:r>
          </w:p>
        </w:tc>
        <w:tc>
          <w:tcPr>
            <w:tcW w:w="2675" w:type="dxa"/>
          </w:tcPr>
          <w:p w14:paraId="44E7AE5E"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SAMPLE</w:t>
            </w:r>
          </w:p>
        </w:tc>
        <w:tc>
          <w:tcPr>
            <w:tcW w:w="2912" w:type="dxa"/>
          </w:tcPr>
          <w:p w14:paraId="0719289D"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PERCENTAGE%</w:t>
            </w:r>
          </w:p>
        </w:tc>
      </w:tr>
      <w:tr w:rsidR="005C207F" w:rsidRPr="00FE55A4" w14:paraId="5C7B11F4" w14:textId="77777777" w:rsidTr="00B66330">
        <w:tc>
          <w:tcPr>
            <w:tcW w:w="2755" w:type="dxa"/>
          </w:tcPr>
          <w:p w14:paraId="5602A3B1"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SINGLE</w:t>
            </w:r>
          </w:p>
        </w:tc>
        <w:tc>
          <w:tcPr>
            <w:tcW w:w="2675" w:type="dxa"/>
          </w:tcPr>
          <w:p w14:paraId="3E4E98A4"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15</w:t>
            </w:r>
          </w:p>
        </w:tc>
        <w:tc>
          <w:tcPr>
            <w:tcW w:w="2912" w:type="dxa"/>
          </w:tcPr>
          <w:p w14:paraId="68428F29"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30%</w:t>
            </w:r>
          </w:p>
        </w:tc>
      </w:tr>
      <w:tr w:rsidR="005C207F" w:rsidRPr="00FE55A4" w14:paraId="6FA2EDCB" w14:textId="77777777" w:rsidTr="00B66330">
        <w:tc>
          <w:tcPr>
            <w:tcW w:w="2755" w:type="dxa"/>
          </w:tcPr>
          <w:p w14:paraId="786C935B"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MARRIED</w:t>
            </w:r>
          </w:p>
        </w:tc>
        <w:tc>
          <w:tcPr>
            <w:tcW w:w="2675" w:type="dxa"/>
          </w:tcPr>
          <w:p w14:paraId="785E0277"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30</w:t>
            </w:r>
          </w:p>
        </w:tc>
        <w:tc>
          <w:tcPr>
            <w:tcW w:w="2912" w:type="dxa"/>
          </w:tcPr>
          <w:p w14:paraId="49918B89"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60%</w:t>
            </w:r>
          </w:p>
        </w:tc>
      </w:tr>
      <w:tr w:rsidR="005C207F" w:rsidRPr="00FE55A4" w14:paraId="394D56C8" w14:textId="77777777" w:rsidTr="00B66330">
        <w:tc>
          <w:tcPr>
            <w:tcW w:w="2755" w:type="dxa"/>
          </w:tcPr>
          <w:p w14:paraId="58897B95"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b/>
                <w:sz w:val="24"/>
                <w:szCs w:val="24"/>
              </w:rPr>
              <w:t>DIVORCED</w:t>
            </w:r>
            <w:r w:rsidRPr="00FE55A4">
              <w:rPr>
                <w:rFonts w:ascii="Times New Roman" w:hAnsi="Times New Roman"/>
                <w:sz w:val="24"/>
                <w:szCs w:val="24"/>
              </w:rPr>
              <w:t xml:space="preserve"> </w:t>
            </w:r>
          </w:p>
        </w:tc>
        <w:tc>
          <w:tcPr>
            <w:tcW w:w="2675" w:type="dxa"/>
          </w:tcPr>
          <w:p w14:paraId="2D56E044"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5</w:t>
            </w:r>
          </w:p>
        </w:tc>
        <w:tc>
          <w:tcPr>
            <w:tcW w:w="2912" w:type="dxa"/>
          </w:tcPr>
          <w:p w14:paraId="78E66212"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10%</w:t>
            </w:r>
          </w:p>
        </w:tc>
      </w:tr>
      <w:tr w:rsidR="005C207F" w:rsidRPr="00FE55A4" w14:paraId="448D7377" w14:textId="77777777" w:rsidTr="00B66330">
        <w:tc>
          <w:tcPr>
            <w:tcW w:w="2755" w:type="dxa"/>
          </w:tcPr>
          <w:p w14:paraId="67071570"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TOTAL</w:t>
            </w:r>
          </w:p>
        </w:tc>
        <w:tc>
          <w:tcPr>
            <w:tcW w:w="2675" w:type="dxa"/>
          </w:tcPr>
          <w:p w14:paraId="15CE6147"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50</w:t>
            </w:r>
          </w:p>
        </w:tc>
        <w:tc>
          <w:tcPr>
            <w:tcW w:w="2912" w:type="dxa"/>
          </w:tcPr>
          <w:p w14:paraId="29769060"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100%</w:t>
            </w:r>
          </w:p>
        </w:tc>
      </w:tr>
    </w:tbl>
    <w:p w14:paraId="7856FE84" w14:textId="3C6F046A" w:rsidR="00B66330" w:rsidRDefault="00B66330" w:rsidP="005C207F">
      <w:pPr>
        <w:spacing w:line="480" w:lineRule="auto"/>
        <w:jc w:val="both"/>
        <w:rPr>
          <w:rFonts w:ascii="Times New Roman" w:hAnsi="Times New Roman" w:cs="Times New Roman"/>
          <w:sz w:val="24"/>
          <w:szCs w:val="24"/>
        </w:rPr>
      </w:pPr>
      <w:r w:rsidRPr="00B66330">
        <w:rPr>
          <w:rFonts w:ascii="Times New Roman" w:hAnsi="Times New Roman" w:cs="Times New Roman"/>
          <w:b/>
          <w:bCs/>
          <w:sz w:val="24"/>
          <w:szCs w:val="24"/>
        </w:rPr>
        <w:t>Source: Field Researcher Survey, 2025</w:t>
      </w:r>
    </w:p>
    <w:p w14:paraId="019365BD" w14:textId="0E1C8CEC"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 xml:space="preserve">From the table above, 15 respondents representing 30% are single, 30 respondents representing 60% are married while 5 </w:t>
      </w:r>
      <w:proofErr w:type="gramStart"/>
      <w:r w:rsidRPr="00FE55A4">
        <w:rPr>
          <w:rFonts w:ascii="Times New Roman" w:hAnsi="Times New Roman" w:cs="Times New Roman"/>
          <w:sz w:val="24"/>
          <w:szCs w:val="24"/>
        </w:rPr>
        <w:t>respondent</w:t>
      </w:r>
      <w:proofErr w:type="gramEnd"/>
      <w:r w:rsidRPr="00FE55A4">
        <w:rPr>
          <w:rFonts w:ascii="Times New Roman" w:hAnsi="Times New Roman" w:cs="Times New Roman"/>
          <w:sz w:val="24"/>
          <w:szCs w:val="24"/>
        </w:rPr>
        <w:t xml:space="preserve"> representing 10% are divorced.</w:t>
      </w:r>
    </w:p>
    <w:p w14:paraId="0EB2BE68" w14:textId="77777777"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t>TABLE 3: AGE</w:t>
      </w:r>
    </w:p>
    <w:tbl>
      <w:tblPr>
        <w:tblStyle w:val="TableGrid"/>
        <w:tblW w:w="0" w:type="auto"/>
        <w:tblLook w:val="04A0" w:firstRow="1" w:lastRow="0" w:firstColumn="1" w:lastColumn="0" w:noHBand="0" w:noVBand="1"/>
      </w:tblPr>
      <w:tblGrid>
        <w:gridCol w:w="2693"/>
        <w:gridCol w:w="2715"/>
        <w:gridCol w:w="2934"/>
      </w:tblGrid>
      <w:tr w:rsidR="005C207F" w:rsidRPr="00FE55A4" w14:paraId="67F6704A" w14:textId="77777777" w:rsidTr="00B66330">
        <w:tc>
          <w:tcPr>
            <w:tcW w:w="2693" w:type="dxa"/>
          </w:tcPr>
          <w:p w14:paraId="7A3F5ED7"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AGE</w:t>
            </w:r>
          </w:p>
        </w:tc>
        <w:tc>
          <w:tcPr>
            <w:tcW w:w="2715" w:type="dxa"/>
          </w:tcPr>
          <w:p w14:paraId="6C26593F"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SAMPLE</w:t>
            </w:r>
          </w:p>
        </w:tc>
        <w:tc>
          <w:tcPr>
            <w:tcW w:w="2934" w:type="dxa"/>
          </w:tcPr>
          <w:p w14:paraId="163AC724"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PERCENTAGE%</w:t>
            </w:r>
          </w:p>
        </w:tc>
      </w:tr>
      <w:tr w:rsidR="005C207F" w:rsidRPr="00FE55A4" w14:paraId="121B9C3B" w14:textId="77777777" w:rsidTr="00B66330">
        <w:tc>
          <w:tcPr>
            <w:tcW w:w="2693" w:type="dxa"/>
          </w:tcPr>
          <w:p w14:paraId="743EBA45"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BELOW 30</w:t>
            </w:r>
          </w:p>
        </w:tc>
        <w:tc>
          <w:tcPr>
            <w:tcW w:w="2715" w:type="dxa"/>
          </w:tcPr>
          <w:p w14:paraId="257CDEC8"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15</w:t>
            </w:r>
          </w:p>
        </w:tc>
        <w:tc>
          <w:tcPr>
            <w:tcW w:w="2934" w:type="dxa"/>
          </w:tcPr>
          <w:p w14:paraId="427B5FEB"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30%</w:t>
            </w:r>
          </w:p>
        </w:tc>
      </w:tr>
      <w:tr w:rsidR="005C207F" w:rsidRPr="00FE55A4" w14:paraId="78740D43" w14:textId="77777777" w:rsidTr="00B66330">
        <w:tc>
          <w:tcPr>
            <w:tcW w:w="2693" w:type="dxa"/>
          </w:tcPr>
          <w:p w14:paraId="48453F73"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30-40</w:t>
            </w:r>
          </w:p>
        </w:tc>
        <w:tc>
          <w:tcPr>
            <w:tcW w:w="2715" w:type="dxa"/>
          </w:tcPr>
          <w:p w14:paraId="23A00B93"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10</w:t>
            </w:r>
          </w:p>
        </w:tc>
        <w:tc>
          <w:tcPr>
            <w:tcW w:w="2934" w:type="dxa"/>
          </w:tcPr>
          <w:p w14:paraId="4DE8D65A"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20%</w:t>
            </w:r>
          </w:p>
        </w:tc>
      </w:tr>
      <w:tr w:rsidR="005C207F" w:rsidRPr="00FE55A4" w14:paraId="445100A5" w14:textId="77777777" w:rsidTr="00B66330">
        <w:tc>
          <w:tcPr>
            <w:tcW w:w="2693" w:type="dxa"/>
          </w:tcPr>
          <w:p w14:paraId="172DC9FD"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41-50</w:t>
            </w:r>
          </w:p>
        </w:tc>
        <w:tc>
          <w:tcPr>
            <w:tcW w:w="2715" w:type="dxa"/>
          </w:tcPr>
          <w:p w14:paraId="52AAB21F"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20</w:t>
            </w:r>
          </w:p>
        </w:tc>
        <w:tc>
          <w:tcPr>
            <w:tcW w:w="2934" w:type="dxa"/>
          </w:tcPr>
          <w:p w14:paraId="7980267A"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40%</w:t>
            </w:r>
          </w:p>
        </w:tc>
      </w:tr>
      <w:tr w:rsidR="005C207F" w:rsidRPr="00FE55A4" w14:paraId="1E34045F" w14:textId="77777777" w:rsidTr="00B66330">
        <w:tc>
          <w:tcPr>
            <w:tcW w:w="2693" w:type="dxa"/>
          </w:tcPr>
          <w:p w14:paraId="72928A30"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51 AND ABOVE</w:t>
            </w:r>
          </w:p>
        </w:tc>
        <w:tc>
          <w:tcPr>
            <w:tcW w:w="2715" w:type="dxa"/>
          </w:tcPr>
          <w:p w14:paraId="7ACC41E1"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5</w:t>
            </w:r>
          </w:p>
        </w:tc>
        <w:tc>
          <w:tcPr>
            <w:tcW w:w="2934" w:type="dxa"/>
          </w:tcPr>
          <w:p w14:paraId="09084B0E"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10%</w:t>
            </w:r>
          </w:p>
        </w:tc>
      </w:tr>
      <w:tr w:rsidR="005C207F" w:rsidRPr="00FE55A4" w14:paraId="7727EBD5" w14:textId="77777777" w:rsidTr="00B66330">
        <w:tc>
          <w:tcPr>
            <w:tcW w:w="2693" w:type="dxa"/>
          </w:tcPr>
          <w:p w14:paraId="4C987166"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b/>
                <w:sz w:val="24"/>
                <w:szCs w:val="24"/>
              </w:rPr>
              <w:t>TOTAL</w:t>
            </w:r>
          </w:p>
        </w:tc>
        <w:tc>
          <w:tcPr>
            <w:tcW w:w="2715" w:type="dxa"/>
          </w:tcPr>
          <w:p w14:paraId="0F433B70"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50</w:t>
            </w:r>
          </w:p>
        </w:tc>
        <w:tc>
          <w:tcPr>
            <w:tcW w:w="2934" w:type="dxa"/>
          </w:tcPr>
          <w:p w14:paraId="214BE1F3"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100%</w:t>
            </w:r>
          </w:p>
        </w:tc>
      </w:tr>
    </w:tbl>
    <w:p w14:paraId="1E934C5E" w14:textId="13E571EA" w:rsidR="00B66330" w:rsidRDefault="00B66330" w:rsidP="005C207F">
      <w:pPr>
        <w:spacing w:line="480" w:lineRule="auto"/>
        <w:jc w:val="both"/>
        <w:rPr>
          <w:rFonts w:ascii="Times New Roman" w:hAnsi="Times New Roman" w:cs="Times New Roman"/>
          <w:sz w:val="24"/>
          <w:szCs w:val="24"/>
        </w:rPr>
      </w:pPr>
      <w:r w:rsidRPr="00B66330">
        <w:rPr>
          <w:rFonts w:ascii="Times New Roman" w:hAnsi="Times New Roman" w:cs="Times New Roman"/>
          <w:b/>
          <w:bCs/>
          <w:sz w:val="24"/>
          <w:szCs w:val="24"/>
        </w:rPr>
        <w:t>Source: Field Researcher Survey, 2025</w:t>
      </w:r>
    </w:p>
    <w:p w14:paraId="518F524C" w14:textId="0A093718"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 xml:space="preserve">From the table above, 15 respondents representing 30% are of the age4 30 below, 10 respondents representing 20% are of the age (30-40), 20 respondents representing 40% </w:t>
      </w:r>
      <w:r w:rsidRPr="00FE55A4">
        <w:rPr>
          <w:rFonts w:ascii="Times New Roman" w:hAnsi="Times New Roman" w:cs="Times New Roman"/>
          <w:sz w:val="24"/>
          <w:szCs w:val="24"/>
        </w:rPr>
        <w:lastRenderedPageBreak/>
        <w:t xml:space="preserve">are of the age (41-50) while 5 </w:t>
      </w:r>
      <w:proofErr w:type="gramStart"/>
      <w:r w:rsidRPr="00FE55A4">
        <w:rPr>
          <w:rFonts w:ascii="Times New Roman" w:hAnsi="Times New Roman" w:cs="Times New Roman"/>
          <w:sz w:val="24"/>
          <w:szCs w:val="24"/>
        </w:rPr>
        <w:t>respondent</w:t>
      </w:r>
      <w:proofErr w:type="gramEnd"/>
      <w:r w:rsidRPr="00FE55A4">
        <w:rPr>
          <w:rFonts w:ascii="Times New Roman" w:hAnsi="Times New Roman" w:cs="Times New Roman"/>
          <w:sz w:val="24"/>
          <w:szCs w:val="24"/>
        </w:rPr>
        <w:t xml:space="preserve"> representing 10% are of the age (51 and above).</w:t>
      </w:r>
    </w:p>
    <w:p w14:paraId="02551AA2" w14:textId="77777777"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t>TABLE 4: EDUCATIONAL QUALIFICTION</w:t>
      </w:r>
    </w:p>
    <w:tbl>
      <w:tblPr>
        <w:tblStyle w:val="TableGrid"/>
        <w:tblW w:w="0" w:type="auto"/>
        <w:tblLook w:val="04A0" w:firstRow="1" w:lastRow="0" w:firstColumn="1" w:lastColumn="0" w:noHBand="0" w:noVBand="1"/>
      </w:tblPr>
      <w:tblGrid>
        <w:gridCol w:w="2889"/>
        <w:gridCol w:w="2588"/>
        <w:gridCol w:w="2865"/>
      </w:tblGrid>
      <w:tr w:rsidR="005C207F" w:rsidRPr="00FE55A4" w14:paraId="51E87F58" w14:textId="77777777" w:rsidTr="00B66330">
        <w:tc>
          <w:tcPr>
            <w:tcW w:w="2889" w:type="dxa"/>
          </w:tcPr>
          <w:p w14:paraId="15EB7758"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QUALIFICATION</w:t>
            </w:r>
          </w:p>
        </w:tc>
        <w:tc>
          <w:tcPr>
            <w:tcW w:w="2588" w:type="dxa"/>
          </w:tcPr>
          <w:p w14:paraId="054E312F"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SAMPLE</w:t>
            </w:r>
          </w:p>
        </w:tc>
        <w:tc>
          <w:tcPr>
            <w:tcW w:w="2865" w:type="dxa"/>
          </w:tcPr>
          <w:p w14:paraId="23C183C2"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PERCENTAGE%</w:t>
            </w:r>
          </w:p>
        </w:tc>
      </w:tr>
      <w:tr w:rsidR="005C207F" w:rsidRPr="00FE55A4" w14:paraId="57508445" w14:textId="77777777" w:rsidTr="00B66330">
        <w:tc>
          <w:tcPr>
            <w:tcW w:w="2889" w:type="dxa"/>
          </w:tcPr>
          <w:p w14:paraId="5F6A32F3"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WAEC/NECO</w:t>
            </w:r>
          </w:p>
        </w:tc>
        <w:tc>
          <w:tcPr>
            <w:tcW w:w="2588" w:type="dxa"/>
          </w:tcPr>
          <w:p w14:paraId="08318845"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5</w:t>
            </w:r>
          </w:p>
        </w:tc>
        <w:tc>
          <w:tcPr>
            <w:tcW w:w="2865" w:type="dxa"/>
          </w:tcPr>
          <w:p w14:paraId="6F45796F"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10%</w:t>
            </w:r>
          </w:p>
        </w:tc>
      </w:tr>
      <w:tr w:rsidR="005C207F" w:rsidRPr="00FE55A4" w14:paraId="1197BF7D" w14:textId="77777777" w:rsidTr="00B66330">
        <w:tc>
          <w:tcPr>
            <w:tcW w:w="2889" w:type="dxa"/>
          </w:tcPr>
          <w:p w14:paraId="46EF291A"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ND/NCE</w:t>
            </w:r>
          </w:p>
        </w:tc>
        <w:tc>
          <w:tcPr>
            <w:tcW w:w="2588" w:type="dxa"/>
          </w:tcPr>
          <w:p w14:paraId="6008A2B6"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15</w:t>
            </w:r>
          </w:p>
        </w:tc>
        <w:tc>
          <w:tcPr>
            <w:tcW w:w="2865" w:type="dxa"/>
          </w:tcPr>
          <w:p w14:paraId="4656F8E8"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30%</w:t>
            </w:r>
          </w:p>
        </w:tc>
      </w:tr>
      <w:tr w:rsidR="005C207F" w:rsidRPr="00FE55A4" w14:paraId="7F5FA034" w14:textId="77777777" w:rsidTr="00B66330">
        <w:tc>
          <w:tcPr>
            <w:tcW w:w="2889" w:type="dxa"/>
          </w:tcPr>
          <w:p w14:paraId="0599E4C6"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HND/B.SC</w:t>
            </w:r>
          </w:p>
        </w:tc>
        <w:tc>
          <w:tcPr>
            <w:tcW w:w="2588" w:type="dxa"/>
          </w:tcPr>
          <w:p w14:paraId="7BEA228B"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20</w:t>
            </w:r>
          </w:p>
        </w:tc>
        <w:tc>
          <w:tcPr>
            <w:tcW w:w="2865" w:type="dxa"/>
          </w:tcPr>
          <w:p w14:paraId="603C2B8D"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40%</w:t>
            </w:r>
          </w:p>
        </w:tc>
      </w:tr>
      <w:tr w:rsidR="005C207F" w:rsidRPr="00FE55A4" w14:paraId="7DE28204" w14:textId="77777777" w:rsidTr="00B66330">
        <w:tc>
          <w:tcPr>
            <w:tcW w:w="2889" w:type="dxa"/>
          </w:tcPr>
          <w:p w14:paraId="1291DEE2"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 xml:space="preserve">PROFESSIONAL </w:t>
            </w:r>
          </w:p>
        </w:tc>
        <w:tc>
          <w:tcPr>
            <w:tcW w:w="2588" w:type="dxa"/>
          </w:tcPr>
          <w:p w14:paraId="01203E7A"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10</w:t>
            </w:r>
          </w:p>
        </w:tc>
        <w:tc>
          <w:tcPr>
            <w:tcW w:w="2865" w:type="dxa"/>
          </w:tcPr>
          <w:p w14:paraId="4D096E8A"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20%</w:t>
            </w:r>
          </w:p>
        </w:tc>
      </w:tr>
      <w:tr w:rsidR="005C207F" w:rsidRPr="00FE55A4" w14:paraId="675EFCB2" w14:textId="77777777" w:rsidTr="00B66330">
        <w:tc>
          <w:tcPr>
            <w:tcW w:w="2889" w:type="dxa"/>
          </w:tcPr>
          <w:p w14:paraId="75A2CF9B"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b/>
                <w:sz w:val="24"/>
                <w:szCs w:val="24"/>
              </w:rPr>
              <w:t>TOTAL</w:t>
            </w:r>
          </w:p>
        </w:tc>
        <w:tc>
          <w:tcPr>
            <w:tcW w:w="2588" w:type="dxa"/>
          </w:tcPr>
          <w:p w14:paraId="02036CC4"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50</w:t>
            </w:r>
          </w:p>
        </w:tc>
        <w:tc>
          <w:tcPr>
            <w:tcW w:w="2865" w:type="dxa"/>
          </w:tcPr>
          <w:p w14:paraId="58704DA1"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100%</w:t>
            </w:r>
          </w:p>
        </w:tc>
      </w:tr>
    </w:tbl>
    <w:p w14:paraId="68744D91" w14:textId="50D098FA" w:rsidR="00B66330" w:rsidRDefault="00B66330" w:rsidP="005C207F">
      <w:pPr>
        <w:spacing w:line="480" w:lineRule="auto"/>
        <w:jc w:val="both"/>
        <w:rPr>
          <w:rFonts w:ascii="Times New Roman" w:hAnsi="Times New Roman" w:cs="Times New Roman"/>
          <w:sz w:val="24"/>
          <w:szCs w:val="24"/>
        </w:rPr>
      </w:pPr>
      <w:r w:rsidRPr="00B66330">
        <w:rPr>
          <w:rFonts w:ascii="Times New Roman" w:hAnsi="Times New Roman" w:cs="Times New Roman"/>
          <w:b/>
          <w:bCs/>
          <w:sz w:val="24"/>
          <w:szCs w:val="24"/>
        </w:rPr>
        <w:t>Source: Field Researcher Survey, 2025</w:t>
      </w:r>
    </w:p>
    <w:p w14:paraId="42111606" w14:textId="644FE796"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 xml:space="preserve">From the table above, 5 respondents representing 10% are (WAEC), 15 respondents representing 30% are (ND/NCE), 20 respondents representing 40% are (HND/B.SC) while 5 </w:t>
      </w:r>
      <w:proofErr w:type="gramStart"/>
      <w:r w:rsidRPr="00FE55A4">
        <w:rPr>
          <w:rFonts w:ascii="Times New Roman" w:hAnsi="Times New Roman" w:cs="Times New Roman"/>
          <w:sz w:val="24"/>
          <w:szCs w:val="24"/>
        </w:rPr>
        <w:t>respondent</w:t>
      </w:r>
      <w:proofErr w:type="gramEnd"/>
      <w:r w:rsidRPr="00FE55A4">
        <w:rPr>
          <w:rFonts w:ascii="Times New Roman" w:hAnsi="Times New Roman" w:cs="Times New Roman"/>
          <w:sz w:val="24"/>
          <w:szCs w:val="24"/>
        </w:rPr>
        <w:t xml:space="preserve"> representing 10% are (PROFESSIONAL).</w:t>
      </w:r>
    </w:p>
    <w:p w14:paraId="7B7F1598" w14:textId="77777777" w:rsidR="0081733C" w:rsidRDefault="0081733C" w:rsidP="005C207F">
      <w:pPr>
        <w:spacing w:line="480" w:lineRule="auto"/>
        <w:jc w:val="both"/>
        <w:rPr>
          <w:rFonts w:ascii="Times New Roman" w:hAnsi="Times New Roman" w:cs="Times New Roman"/>
          <w:b/>
          <w:sz w:val="24"/>
          <w:szCs w:val="24"/>
        </w:rPr>
      </w:pPr>
    </w:p>
    <w:p w14:paraId="3C3C39FB" w14:textId="77777777" w:rsidR="0081733C" w:rsidRDefault="0081733C" w:rsidP="005C207F">
      <w:pPr>
        <w:spacing w:line="480" w:lineRule="auto"/>
        <w:jc w:val="both"/>
        <w:rPr>
          <w:rFonts w:ascii="Times New Roman" w:hAnsi="Times New Roman" w:cs="Times New Roman"/>
          <w:b/>
          <w:sz w:val="24"/>
          <w:szCs w:val="24"/>
        </w:rPr>
      </w:pPr>
    </w:p>
    <w:p w14:paraId="40BE671F" w14:textId="77777777" w:rsidR="0081733C" w:rsidRDefault="0081733C" w:rsidP="005C207F">
      <w:pPr>
        <w:spacing w:line="480" w:lineRule="auto"/>
        <w:jc w:val="both"/>
        <w:rPr>
          <w:rFonts w:ascii="Times New Roman" w:hAnsi="Times New Roman" w:cs="Times New Roman"/>
          <w:b/>
          <w:sz w:val="24"/>
          <w:szCs w:val="24"/>
        </w:rPr>
      </w:pPr>
    </w:p>
    <w:p w14:paraId="49C9F960" w14:textId="77777777" w:rsidR="0081733C" w:rsidRDefault="0081733C" w:rsidP="005C207F">
      <w:pPr>
        <w:spacing w:line="480" w:lineRule="auto"/>
        <w:jc w:val="both"/>
        <w:rPr>
          <w:rFonts w:ascii="Times New Roman" w:hAnsi="Times New Roman" w:cs="Times New Roman"/>
          <w:b/>
          <w:sz w:val="24"/>
          <w:szCs w:val="24"/>
        </w:rPr>
      </w:pPr>
    </w:p>
    <w:p w14:paraId="53897DB4" w14:textId="77777777" w:rsidR="0081733C" w:rsidRDefault="0081733C" w:rsidP="005C207F">
      <w:pPr>
        <w:spacing w:line="480" w:lineRule="auto"/>
        <w:jc w:val="both"/>
        <w:rPr>
          <w:rFonts w:ascii="Times New Roman" w:hAnsi="Times New Roman" w:cs="Times New Roman"/>
          <w:b/>
          <w:sz w:val="24"/>
          <w:szCs w:val="24"/>
        </w:rPr>
      </w:pPr>
    </w:p>
    <w:p w14:paraId="3C0D4143" w14:textId="77777777" w:rsidR="0081733C" w:rsidRDefault="0081733C" w:rsidP="005C207F">
      <w:pPr>
        <w:spacing w:line="480" w:lineRule="auto"/>
        <w:jc w:val="both"/>
        <w:rPr>
          <w:rFonts w:ascii="Times New Roman" w:hAnsi="Times New Roman" w:cs="Times New Roman"/>
          <w:b/>
          <w:sz w:val="24"/>
          <w:szCs w:val="24"/>
        </w:rPr>
      </w:pPr>
    </w:p>
    <w:p w14:paraId="2486CA75" w14:textId="5CA8352F"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lastRenderedPageBreak/>
        <w:t>4.3</w:t>
      </w:r>
      <w:r w:rsidRPr="00FE55A4">
        <w:rPr>
          <w:rFonts w:ascii="Times New Roman" w:hAnsi="Times New Roman" w:cs="Times New Roman"/>
          <w:b/>
          <w:sz w:val="24"/>
          <w:szCs w:val="24"/>
        </w:rPr>
        <w:tab/>
        <w:t>PRESENTATION AND ANLYSIS OF DATA</w:t>
      </w:r>
    </w:p>
    <w:p w14:paraId="6211C205" w14:textId="782C832C"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t>TABLE 5: Does the adequate of asset and liabilities management reduce the level of fraudulent practice in bank?</w:t>
      </w:r>
    </w:p>
    <w:tbl>
      <w:tblPr>
        <w:tblStyle w:val="TableGrid"/>
        <w:tblW w:w="0" w:type="auto"/>
        <w:tblLook w:val="04A0" w:firstRow="1" w:lastRow="0" w:firstColumn="1" w:lastColumn="0" w:noHBand="0" w:noVBand="1"/>
      </w:tblPr>
      <w:tblGrid>
        <w:gridCol w:w="2670"/>
        <w:gridCol w:w="2817"/>
        <w:gridCol w:w="2855"/>
      </w:tblGrid>
      <w:tr w:rsidR="005C207F" w:rsidRPr="00FE55A4" w14:paraId="005AEE1B" w14:textId="77777777" w:rsidTr="00B66330">
        <w:tc>
          <w:tcPr>
            <w:tcW w:w="2670" w:type="dxa"/>
          </w:tcPr>
          <w:p w14:paraId="5E4D19A6"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 xml:space="preserve">OPTION </w:t>
            </w:r>
          </w:p>
        </w:tc>
        <w:tc>
          <w:tcPr>
            <w:tcW w:w="2817" w:type="dxa"/>
          </w:tcPr>
          <w:p w14:paraId="4EDDDB5B"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FREQUENCY</w:t>
            </w:r>
          </w:p>
        </w:tc>
        <w:tc>
          <w:tcPr>
            <w:tcW w:w="2855" w:type="dxa"/>
          </w:tcPr>
          <w:p w14:paraId="30351B09"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PERCENTAGE</w:t>
            </w:r>
          </w:p>
        </w:tc>
      </w:tr>
      <w:tr w:rsidR="005C207F" w:rsidRPr="00FE55A4" w14:paraId="12619335" w14:textId="77777777" w:rsidTr="00B66330">
        <w:tc>
          <w:tcPr>
            <w:tcW w:w="2670" w:type="dxa"/>
          </w:tcPr>
          <w:p w14:paraId="3B6D4060"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YES</w:t>
            </w:r>
          </w:p>
        </w:tc>
        <w:tc>
          <w:tcPr>
            <w:tcW w:w="2817" w:type="dxa"/>
          </w:tcPr>
          <w:p w14:paraId="694B700D"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50</w:t>
            </w:r>
          </w:p>
        </w:tc>
        <w:tc>
          <w:tcPr>
            <w:tcW w:w="2855" w:type="dxa"/>
          </w:tcPr>
          <w:p w14:paraId="0E168E66"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100%</w:t>
            </w:r>
          </w:p>
        </w:tc>
      </w:tr>
      <w:tr w:rsidR="005C207F" w:rsidRPr="00FE55A4" w14:paraId="74993A0C" w14:textId="77777777" w:rsidTr="00B66330">
        <w:tc>
          <w:tcPr>
            <w:tcW w:w="2670" w:type="dxa"/>
          </w:tcPr>
          <w:p w14:paraId="44591BEA"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NO</w:t>
            </w:r>
          </w:p>
        </w:tc>
        <w:tc>
          <w:tcPr>
            <w:tcW w:w="2817" w:type="dxa"/>
          </w:tcPr>
          <w:p w14:paraId="2990BAAC"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w:t>
            </w:r>
          </w:p>
        </w:tc>
        <w:tc>
          <w:tcPr>
            <w:tcW w:w="2855" w:type="dxa"/>
          </w:tcPr>
          <w:p w14:paraId="30562A15"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w:t>
            </w:r>
          </w:p>
        </w:tc>
      </w:tr>
      <w:tr w:rsidR="005C207F" w:rsidRPr="00FE55A4" w14:paraId="03DD2A08" w14:textId="77777777" w:rsidTr="00B66330">
        <w:tc>
          <w:tcPr>
            <w:tcW w:w="2670" w:type="dxa"/>
          </w:tcPr>
          <w:p w14:paraId="3554D712"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TOTAL</w:t>
            </w:r>
          </w:p>
        </w:tc>
        <w:tc>
          <w:tcPr>
            <w:tcW w:w="2817" w:type="dxa"/>
          </w:tcPr>
          <w:p w14:paraId="12CB98FF"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50</w:t>
            </w:r>
          </w:p>
        </w:tc>
        <w:tc>
          <w:tcPr>
            <w:tcW w:w="2855" w:type="dxa"/>
          </w:tcPr>
          <w:p w14:paraId="27B91EBE"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100%</w:t>
            </w:r>
          </w:p>
        </w:tc>
      </w:tr>
    </w:tbl>
    <w:p w14:paraId="745F2DA3" w14:textId="0266B3B0" w:rsidR="00B66330" w:rsidRDefault="00B66330" w:rsidP="005C207F">
      <w:pPr>
        <w:spacing w:line="480" w:lineRule="auto"/>
        <w:jc w:val="both"/>
        <w:rPr>
          <w:rFonts w:ascii="Times New Roman" w:hAnsi="Times New Roman" w:cs="Times New Roman"/>
          <w:sz w:val="24"/>
          <w:szCs w:val="24"/>
        </w:rPr>
      </w:pPr>
      <w:r w:rsidRPr="00B66330">
        <w:rPr>
          <w:rFonts w:ascii="Times New Roman" w:hAnsi="Times New Roman" w:cs="Times New Roman"/>
          <w:b/>
          <w:bCs/>
          <w:sz w:val="24"/>
          <w:szCs w:val="24"/>
        </w:rPr>
        <w:t>Source: Field Researcher Survey, 2025</w:t>
      </w:r>
    </w:p>
    <w:p w14:paraId="56A22190" w14:textId="4E357891"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As indicate on table 5 above, the entire respondents believe the adequacy of assets and liabilities management will reduce level of fraudulent practice in bank</w:t>
      </w:r>
    </w:p>
    <w:p w14:paraId="24EE750B" w14:textId="77777777"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t>TABLE 6: Is the loan given out in bank accompanied by collateral securities?</w:t>
      </w:r>
    </w:p>
    <w:tbl>
      <w:tblPr>
        <w:tblStyle w:val="TableGrid"/>
        <w:tblW w:w="0" w:type="auto"/>
        <w:tblLook w:val="04A0" w:firstRow="1" w:lastRow="0" w:firstColumn="1" w:lastColumn="0" w:noHBand="0" w:noVBand="1"/>
      </w:tblPr>
      <w:tblGrid>
        <w:gridCol w:w="2642"/>
        <w:gridCol w:w="2798"/>
        <w:gridCol w:w="2902"/>
      </w:tblGrid>
      <w:tr w:rsidR="005C207F" w:rsidRPr="00FE55A4" w14:paraId="3F686731" w14:textId="77777777" w:rsidTr="00B66330">
        <w:tc>
          <w:tcPr>
            <w:tcW w:w="2642" w:type="dxa"/>
          </w:tcPr>
          <w:p w14:paraId="6B0CF7C4"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OPTION</w:t>
            </w:r>
          </w:p>
        </w:tc>
        <w:tc>
          <w:tcPr>
            <w:tcW w:w="2798" w:type="dxa"/>
          </w:tcPr>
          <w:p w14:paraId="6B8A130F"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FREQUENCY</w:t>
            </w:r>
          </w:p>
        </w:tc>
        <w:tc>
          <w:tcPr>
            <w:tcW w:w="2902" w:type="dxa"/>
          </w:tcPr>
          <w:p w14:paraId="2B0A2634"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PERCENTAGE%</w:t>
            </w:r>
          </w:p>
        </w:tc>
      </w:tr>
      <w:tr w:rsidR="005C207F" w:rsidRPr="00FE55A4" w14:paraId="2AE1A78B" w14:textId="77777777" w:rsidTr="00B66330">
        <w:tc>
          <w:tcPr>
            <w:tcW w:w="2642" w:type="dxa"/>
          </w:tcPr>
          <w:p w14:paraId="234B9586"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YES</w:t>
            </w:r>
          </w:p>
        </w:tc>
        <w:tc>
          <w:tcPr>
            <w:tcW w:w="2798" w:type="dxa"/>
          </w:tcPr>
          <w:p w14:paraId="25B3FD8A"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47</w:t>
            </w:r>
          </w:p>
        </w:tc>
        <w:tc>
          <w:tcPr>
            <w:tcW w:w="2902" w:type="dxa"/>
          </w:tcPr>
          <w:p w14:paraId="05125208"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94%</w:t>
            </w:r>
          </w:p>
        </w:tc>
      </w:tr>
      <w:tr w:rsidR="005C207F" w:rsidRPr="00FE55A4" w14:paraId="4FA9772A" w14:textId="77777777" w:rsidTr="00B66330">
        <w:tc>
          <w:tcPr>
            <w:tcW w:w="2642" w:type="dxa"/>
          </w:tcPr>
          <w:p w14:paraId="2DE54089"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NO</w:t>
            </w:r>
          </w:p>
        </w:tc>
        <w:tc>
          <w:tcPr>
            <w:tcW w:w="2798" w:type="dxa"/>
          </w:tcPr>
          <w:p w14:paraId="4EE994B8"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3</w:t>
            </w:r>
          </w:p>
        </w:tc>
        <w:tc>
          <w:tcPr>
            <w:tcW w:w="2902" w:type="dxa"/>
          </w:tcPr>
          <w:p w14:paraId="71FB4596"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6%</w:t>
            </w:r>
          </w:p>
        </w:tc>
      </w:tr>
      <w:tr w:rsidR="005C207F" w:rsidRPr="00FE55A4" w14:paraId="4B59C61E" w14:textId="77777777" w:rsidTr="00B66330">
        <w:tc>
          <w:tcPr>
            <w:tcW w:w="2642" w:type="dxa"/>
          </w:tcPr>
          <w:p w14:paraId="334D60D9"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 xml:space="preserve">TOTAL </w:t>
            </w:r>
          </w:p>
        </w:tc>
        <w:tc>
          <w:tcPr>
            <w:tcW w:w="2798" w:type="dxa"/>
          </w:tcPr>
          <w:p w14:paraId="3A892F76"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50</w:t>
            </w:r>
          </w:p>
        </w:tc>
        <w:tc>
          <w:tcPr>
            <w:tcW w:w="2902" w:type="dxa"/>
          </w:tcPr>
          <w:p w14:paraId="3BEE9869"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100%</w:t>
            </w:r>
          </w:p>
        </w:tc>
      </w:tr>
    </w:tbl>
    <w:p w14:paraId="0917CD19" w14:textId="7123E1E4" w:rsidR="00B66330" w:rsidRDefault="00B66330" w:rsidP="005C207F">
      <w:pPr>
        <w:spacing w:line="480" w:lineRule="auto"/>
        <w:jc w:val="both"/>
        <w:rPr>
          <w:rFonts w:ascii="Times New Roman" w:hAnsi="Times New Roman" w:cs="Times New Roman"/>
          <w:sz w:val="24"/>
          <w:szCs w:val="24"/>
        </w:rPr>
      </w:pPr>
      <w:r w:rsidRPr="00B66330">
        <w:rPr>
          <w:rFonts w:ascii="Times New Roman" w:hAnsi="Times New Roman" w:cs="Times New Roman"/>
          <w:b/>
          <w:bCs/>
          <w:sz w:val="24"/>
          <w:szCs w:val="24"/>
        </w:rPr>
        <w:t>Source: Field Researcher Survey, 2025</w:t>
      </w:r>
    </w:p>
    <w:p w14:paraId="4E123BCC" w14:textId="390828F3"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As indicated in table 6 above, 94% believe that loan given out in bank is accompanied by collateral securities while 6 believe not.</w:t>
      </w:r>
    </w:p>
    <w:p w14:paraId="2926B755" w14:textId="77777777" w:rsidR="00B66330" w:rsidRDefault="00B66330" w:rsidP="005C207F">
      <w:pPr>
        <w:spacing w:line="480" w:lineRule="auto"/>
        <w:jc w:val="both"/>
        <w:rPr>
          <w:rFonts w:ascii="Times New Roman" w:hAnsi="Times New Roman" w:cs="Times New Roman"/>
          <w:b/>
          <w:sz w:val="24"/>
          <w:szCs w:val="24"/>
        </w:rPr>
      </w:pPr>
    </w:p>
    <w:p w14:paraId="2C8CE537" w14:textId="089DCF4F"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lastRenderedPageBreak/>
        <w:t>TABLE 7: Do staff believes asset and liabilities management policies are determined by external and internal factors?</w:t>
      </w:r>
    </w:p>
    <w:tbl>
      <w:tblPr>
        <w:tblStyle w:val="TableGrid"/>
        <w:tblW w:w="0" w:type="auto"/>
        <w:tblLook w:val="04A0" w:firstRow="1" w:lastRow="0" w:firstColumn="1" w:lastColumn="0" w:noHBand="0" w:noVBand="1"/>
      </w:tblPr>
      <w:tblGrid>
        <w:gridCol w:w="2642"/>
        <w:gridCol w:w="2798"/>
        <w:gridCol w:w="2902"/>
      </w:tblGrid>
      <w:tr w:rsidR="005C207F" w:rsidRPr="00FE55A4" w14:paraId="575E15B6" w14:textId="77777777" w:rsidTr="00B66330">
        <w:tc>
          <w:tcPr>
            <w:tcW w:w="2642" w:type="dxa"/>
          </w:tcPr>
          <w:p w14:paraId="34423C3C"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OPTION</w:t>
            </w:r>
          </w:p>
        </w:tc>
        <w:tc>
          <w:tcPr>
            <w:tcW w:w="2798" w:type="dxa"/>
          </w:tcPr>
          <w:p w14:paraId="6C0D87AF"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FREQUENCY</w:t>
            </w:r>
          </w:p>
        </w:tc>
        <w:tc>
          <w:tcPr>
            <w:tcW w:w="2902" w:type="dxa"/>
          </w:tcPr>
          <w:p w14:paraId="5E1B4620"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PERCENTAGE%</w:t>
            </w:r>
          </w:p>
        </w:tc>
      </w:tr>
      <w:tr w:rsidR="005C207F" w:rsidRPr="00FE55A4" w14:paraId="673050EB" w14:textId="77777777" w:rsidTr="00B66330">
        <w:tc>
          <w:tcPr>
            <w:tcW w:w="2642" w:type="dxa"/>
          </w:tcPr>
          <w:p w14:paraId="4F73CA06"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YES</w:t>
            </w:r>
          </w:p>
        </w:tc>
        <w:tc>
          <w:tcPr>
            <w:tcW w:w="2798" w:type="dxa"/>
          </w:tcPr>
          <w:p w14:paraId="281A1907"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50</w:t>
            </w:r>
          </w:p>
        </w:tc>
        <w:tc>
          <w:tcPr>
            <w:tcW w:w="2902" w:type="dxa"/>
          </w:tcPr>
          <w:p w14:paraId="0C3EFB03"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100%</w:t>
            </w:r>
          </w:p>
        </w:tc>
      </w:tr>
      <w:tr w:rsidR="005C207F" w:rsidRPr="00FE55A4" w14:paraId="48E35833" w14:textId="77777777" w:rsidTr="00B66330">
        <w:tc>
          <w:tcPr>
            <w:tcW w:w="2642" w:type="dxa"/>
          </w:tcPr>
          <w:p w14:paraId="439D355E"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NO</w:t>
            </w:r>
          </w:p>
        </w:tc>
        <w:tc>
          <w:tcPr>
            <w:tcW w:w="2798" w:type="dxa"/>
          </w:tcPr>
          <w:p w14:paraId="01152381"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w:t>
            </w:r>
          </w:p>
        </w:tc>
        <w:tc>
          <w:tcPr>
            <w:tcW w:w="2902" w:type="dxa"/>
          </w:tcPr>
          <w:p w14:paraId="22FFC2DD"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w:t>
            </w:r>
          </w:p>
        </w:tc>
      </w:tr>
      <w:tr w:rsidR="005C207F" w:rsidRPr="00FE55A4" w14:paraId="06AB2755" w14:textId="77777777" w:rsidTr="00B66330">
        <w:tc>
          <w:tcPr>
            <w:tcW w:w="2642" w:type="dxa"/>
          </w:tcPr>
          <w:p w14:paraId="54BB7F8B"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TOTAL</w:t>
            </w:r>
          </w:p>
        </w:tc>
        <w:tc>
          <w:tcPr>
            <w:tcW w:w="2798" w:type="dxa"/>
          </w:tcPr>
          <w:p w14:paraId="3818E5F1"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50</w:t>
            </w:r>
          </w:p>
        </w:tc>
        <w:tc>
          <w:tcPr>
            <w:tcW w:w="2902" w:type="dxa"/>
          </w:tcPr>
          <w:p w14:paraId="2E3A1E5A"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100%</w:t>
            </w:r>
          </w:p>
        </w:tc>
      </w:tr>
    </w:tbl>
    <w:p w14:paraId="2B080ABC" w14:textId="6E90A5A9" w:rsidR="00B66330" w:rsidRDefault="00B66330" w:rsidP="005C207F">
      <w:pPr>
        <w:spacing w:line="480" w:lineRule="auto"/>
        <w:jc w:val="both"/>
        <w:rPr>
          <w:rFonts w:ascii="Times New Roman" w:hAnsi="Times New Roman" w:cs="Times New Roman"/>
          <w:sz w:val="24"/>
          <w:szCs w:val="24"/>
        </w:rPr>
      </w:pPr>
      <w:r w:rsidRPr="00B66330">
        <w:rPr>
          <w:rFonts w:ascii="Times New Roman" w:hAnsi="Times New Roman" w:cs="Times New Roman"/>
          <w:b/>
          <w:bCs/>
          <w:sz w:val="24"/>
          <w:szCs w:val="24"/>
        </w:rPr>
        <w:t>Source: Field Researcher Survey, 2025</w:t>
      </w:r>
    </w:p>
    <w:p w14:paraId="6F10AA0A" w14:textId="4D54031B"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As indicated in table 6 above, all the staff believes asset and liabilities management policies are determined by extern, and internal factors.</w:t>
      </w:r>
    </w:p>
    <w:p w14:paraId="6D582A61" w14:textId="77777777"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t>TABLE 8: Does bank always comply with CBN guideline before loan is given?</w:t>
      </w:r>
    </w:p>
    <w:tbl>
      <w:tblPr>
        <w:tblStyle w:val="TableGrid"/>
        <w:tblW w:w="0" w:type="auto"/>
        <w:tblLook w:val="04A0" w:firstRow="1" w:lastRow="0" w:firstColumn="1" w:lastColumn="0" w:noHBand="0" w:noVBand="1"/>
      </w:tblPr>
      <w:tblGrid>
        <w:gridCol w:w="2652"/>
        <w:gridCol w:w="2783"/>
        <w:gridCol w:w="2907"/>
      </w:tblGrid>
      <w:tr w:rsidR="005C207F" w:rsidRPr="00FE55A4" w14:paraId="77D6E035" w14:textId="77777777" w:rsidTr="00B66330">
        <w:tc>
          <w:tcPr>
            <w:tcW w:w="2652" w:type="dxa"/>
          </w:tcPr>
          <w:p w14:paraId="6A5EC90A"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OPTION</w:t>
            </w:r>
          </w:p>
        </w:tc>
        <w:tc>
          <w:tcPr>
            <w:tcW w:w="2783" w:type="dxa"/>
          </w:tcPr>
          <w:p w14:paraId="515383EF"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FREQUENCY</w:t>
            </w:r>
          </w:p>
        </w:tc>
        <w:tc>
          <w:tcPr>
            <w:tcW w:w="2907" w:type="dxa"/>
          </w:tcPr>
          <w:p w14:paraId="0BF958F8"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PERCENTAGE%</w:t>
            </w:r>
          </w:p>
        </w:tc>
      </w:tr>
      <w:tr w:rsidR="005C207F" w:rsidRPr="00FE55A4" w14:paraId="3F1DDF4A" w14:textId="77777777" w:rsidTr="00B66330">
        <w:tc>
          <w:tcPr>
            <w:tcW w:w="2652" w:type="dxa"/>
          </w:tcPr>
          <w:p w14:paraId="0964415A"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YES</w:t>
            </w:r>
          </w:p>
        </w:tc>
        <w:tc>
          <w:tcPr>
            <w:tcW w:w="2783" w:type="dxa"/>
          </w:tcPr>
          <w:p w14:paraId="662BC2FB"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50</w:t>
            </w:r>
          </w:p>
        </w:tc>
        <w:tc>
          <w:tcPr>
            <w:tcW w:w="2907" w:type="dxa"/>
          </w:tcPr>
          <w:p w14:paraId="37E3F43F"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100%</w:t>
            </w:r>
          </w:p>
        </w:tc>
      </w:tr>
      <w:tr w:rsidR="005C207F" w:rsidRPr="00FE55A4" w14:paraId="01A69C7C" w14:textId="77777777" w:rsidTr="00B66330">
        <w:tc>
          <w:tcPr>
            <w:tcW w:w="2652" w:type="dxa"/>
          </w:tcPr>
          <w:p w14:paraId="780C01E1"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NO</w:t>
            </w:r>
          </w:p>
        </w:tc>
        <w:tc>
          <w:tcPr>
            <w:tcW w:w="2783" w:type="dxa"/>
          </w:tcPr>
          <w:p w14:paraId="7FB1196F"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w:t>
            </w:r>
          </w:p>
        </w:tc>
        <w:tc>
          <w:tcPr>
            <w:tcW w:w="2907" w:type="dxa"/>
          </w:tcPr>
          <w:p w14:paraId="4829AB8A"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w:t>
            </w:r>
          </w:p>
        </w:tc>
      </w:tr>
      <w:tr w:rsidR="005C207F" w:rsidRPr="00FE55A4" w14:paraId="1BF89348" w14:textId="77777777" w:rsidTr="00B66330">
        <w:tc>
          <w:tcPr>
            <w:tcW w:w="2652" w:type="dxa"/>
          </w:tcPr>
          <w:p w14:paraId="6FCE023B"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TOTAL</w:t>
            </w:r>
          </w:p>
        </w:tc>
        <w:tc>
          <w:tcPr>
            <w:tcW w:w="2783" w:type="dxa"/>
          </w:tcPr>
          <w:p w14:paraId="4D3892B0"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50</w:t>
            </w:r>
          </w:p>
        </w:tc>
        <w:tc>
          <w:tcPr>
            <w:tcW w:w="2907" w:type="dxa"/>
          </w:tcPr>
          <w:p w14:paraId="0E6035B1"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100%</w:t>
            </w:r>
          </w:p>
        </w:tc>
      </w:tr>
    </w:tbl>
    <w:p w14:paraId="5B93C109" w14:textId="4E616576" w:rsidR="00B66330" w:rsidRDefault="00B66330" w:rsidP="005C207F">
      <w:pPr>
        <w:spacing w:line="480" w:lineRule="auto"/>
        <w:jc w:val="both"/>
        <w:rPr>
          <w:rFonts w:ascii="Times New Roman" w:hAnsi="Times New Roman" w:cs="Times New Roman"/>
          <w:sz w:val="24"/>
          <w:szCs w:val="24"/>
        </w:rPr>
      </w:pPr>
      <w:r w:rsidRPr="00B66330">
        <w:rPr>
          <w:rFonts w:ascii="Times New Roman" w:hAnsi="Times New Roman" w:cs="Times New Roman"/>
          <w:b/>
          <w:bCs/>
          <w:sz w:val="24"/>
          <w:szCs w:val="24"/>
        </w:rPr>
        <w:t>Source: Field Researcher Survey, 2025</w:t>
      </w:r>
    </w:p>
    <w:p w14:paraId="2A36EBAD" w14:textId="3E303CA8"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As indicated on table 8 above of the respondents representing 100% believes the banks always comply with CBN guideline before loan is given while none of the respondents did not believe banks compliance with CBN directives.</w:t>
      </w:r>
    </w:p>
    <w:p w14:paraId="17FC205F" w14:textId="77777777"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lastRenderedPageBreak/>
        <w:t xml:space="preserve">TABLE 9: Did customer failed or internally did not want to want to discuss what the money </w:t>
      </w:r>
      <w:proofErr w:type="gramStart"/>
      <w:r w:rsidRPr="00FE55A4">
        <w:rPr>
          <w:rFonts w:ascii="Times New Roman" w:hAnsi="Times New Roman" w:cs="Times New Roman"/>
          <w:b/>
          <w:sz w:val="24"/>
          <w:szCs w:val="24"/>
        </w:rPr>
        <w:t>borrow</w:t>
      </w:r>
      <w:proofErr w:type="gramEnd"/>
      <w:r w:rsidRPr="00FE55A4">
        <w:rPr>
          <w:rFonts w:ascii="Times New Roman" w:hAnsi="Times New Roman" w:cs="Times New Roman"/>
          <w:b/>
          <w:sz w:val="24"/>
          <w:szCs w:val="24"/>
        </w:rPr>
        <w:t xml:space="preserve"> wanted to be used for?</w:t>
      </w:r>
    </w:p>
    <w:tbl>
      <w:tblPr>
        <w:tblStyle w:val="TableGrid"/>
        <w:tblW w:w="0" w:type="auto"/>
        <w:tblLook w:val="04A0" w:firstRow="1" w:lastRow="0" w:firstColumn="1" w:lastColumn="0" w:noHBand="0" w:noVBand="1"/>
      </w:tblPr>
      <w:tblGrid>
        <w:gridCol w:w="2642"/>
        <w:gridCol w:w="2798"/>
        <w:gridCol w:w="2902"/>
      </w:tblGrid>
      <w:tr w:rsidR="005C207F" w:rsidRPr="00FE55A4" w14:paraId="5FBD282F" w14:textId="77777777" w:rsidTr="00B66330">
        <w:tc>
          <w:tcPr>
            <w:tcW w:w="2642" w:type="dxa"/>
          </w:tcPr>
          <w:p w14:paraId="3E728BCB"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OPTION</w:t>
            </w:r>
          </w:p>
        </w:tc>
        <w:tc>
          <w:tcPr>
            <w:tcW w:w="2798" w:type="dxa"/>
          </w:tcPr>
          <w:p w14:paraId="4B69B5D3"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b/>
                <w:sz w:val="24"/>
                <w:szCs w:val="24"/>
              </w:rPr>
              <w:t>FREQUENCY</w:t>
            </w:r>
          </w:p>
        </w:tc>
        <w:tc>
          <w:tcPr>
            <w:tcW w:w="2902" w:type="dxa"/>
          </w:tcPr>
          <w:p w14:paraId="317139A4"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PERCENTAGE%</w:t>
            </w:r>
          </w:p>
        </w:tc>
      </w:tr>
      <w:tr w:rsidR="005C207F" w:rsidRPr="00FE55A4" w14:paraId="6BDCFC34" w14:textId="77777777" w:rsidTr="00B66330">
        <w:tc>
          <w:tcPr>
            <w:tcW w:w="2642" w:type="dxa"/>
          </w:tcPr>
          <w:p w14:paraId="76BB8A95"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YES</w:t>
            </w:r>
          </w:p>
        </w:tc>
        <w:tc>
          <w:tcPr>
            <w:tcW w:w="2798" w:type="dxa"/>
          </w:tcPr>
          <w:p w14:paraId="13C06B78"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45</w:t>
            </w:r>
          </w:p>
        </w:tc>
        <w:tc>
          <w:tcPr>
            <w:tcW w:w="2902" w:type="dxa"/>
          </w:tcPr>
          <w:p w14:paraId="57E79F74"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90%</w:t>
            </w:r>
          </w:p>
        </w:tc>
      </w:tr>
      <w:tr w:rsidR="005C207F" w:rsidRPr="00FE55A4" w14:paraId="783EBFDA" w14:textId="77777777" w:rsidTr="00B66330">
        <w:tc>
          <w:tcPr>
            <w:tcW w:w="2642" w:type="dxa"/>
          </w:tcPr>
          <w:p w14:paraId="17C459A5"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NO</w:t>
            </w:r>
          </w:p>
        </w:tc>
        <w:tc>
          <w:tcPr>
            <w:tcW w:w="2798" w:type="dxa"/>
          </w:tcPr>
          <w:p w14:paraId="62AFC111"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5</w:t>
            </w:r>
          </w:p>
        </w:tc>
        <w:tc>
          <w:tcPr>
            <w:tcW w:w="2902" w:type="dxa"/>
          </w:tcPr>
          <w:p w14:paraId="0B8E96E0"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10%</w:t>
            </w:r>
          </w:p>
        </w:tc>
      </w:tr>
      <w:tr w:rsidR="005C207F" w:rsidRPr="00FE55A4" w14:paraId="17A245D9" w14:textId="77777777" w:rsidTr="00B66330">
        <w:tc>
          <w:tcPr>
            <w:tcW w:w="2642" w:type="dxa"/>
          </w:tcPr>
          <w:p w14:paraId="1A52FC0B"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TOTAL</w:t>
            </w:r>
          </w:p>
        </w:tc>
        <w:tc>
          <w:tcPr>
            <w:tcW w:w="2798" w:type="dxa"/>
          </w:tcPr>
          <w:p w14:paraId="7C9BF08F"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50</w:t>
            </w:r>
          </w:p>
        </w:tc>
        <w:tc>
          <w:tcPr>
            <w:tcW w:w="2902" w:type="dxa"/>
          </w:tcPr>
          <w:p w14:paraId="0568917E"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100%</w:t>
            </w:r>
          </w:p>
        </w:tc>
      </w:tr>
    </w:tbl>
    <w:p w14:paraId="4DA901B2" w14:textId="67B2F5EF" w:rsidR="00B66330" w:rsidRDefault="00B66330" w:rsidP="005C207F">
      <w:pPr>
        <w:spacing w:line="480" w:lineRule="auto"/>
        <w:jc w:val="both"/>
        <w:rPr>
          <w:rFonts w:ascii="Times New Roman" w:hAnsi="Times New Roman" w:cs="Times New Roman"/>
          <w:sz w:val="24"/>
          <w:szCs w:val="24"/>
        </w:rPr>
      </w:pPr>
      <w:r w:rsidRPr="00B66330">
        <w:rPr>
          <w:rFonts w:ascii="Times New Roman" w:hAnsi="Times New Roman" w:cs="Times New Roman"/>
          <w:b/>
          <w:bCs/>
          <w:sz w:val="24"/>
          <w:szCs w:val="24"/>
        </w:rPr>
        <w:t>Source: Field Researcher Survey, 2025</w:t>
      </w:r>
    </w:p>
    <w:p w14:paraId="475E5CB7" w14:textId="097E4EFD"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As shown on table 10 above, 90% believes that customers failed or internationally did not want to discuss what the money borrow wanted to be used for, while 10% still believe the customer disclose their intention.</w:t>
      </w:r>
    </w:p>
    <w:p w14:paraId="0A17ABE1" w14:textId="77777777"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t>4.4</w:t>
      </w:r>
      <w:r w:rsidRPr="00FE55A4">
        <w:rPr>
          <w:rFonts w:ascii="Times New Roman" w:hAnsi="Times New Roman" w:cs="Times New Roman"/>
          <w:b/>
          <w:sz w:val="24"/>
          <w:szCs w:val="24"/>
        </w:rPr>
        <w:tab/>
        <w:t>ANALYSIS OF OTHER DATA</w:t>
      </w:r>
    </w:p>
    <w:p w14:paraId="49299095" w14:textId="77777777"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t>Table 1: Do you believe in physical existence for source of repayment</w:t>
      </w:r>
    </w:p>
    <w:tbl>
      <w:tblPr>
        <w:tblStyle w:val="TableGrid"/>
        <w:tblW w:w="0" w:type="auto"/>
        <w:tblLook w:val="04A0" w:firstRow="1" w:lastRow="0" w:firstColumn="1" w:lastColumn="0" w:noHBand="0" w:noVBand="1"/>
      </w:tblPr>
      <w:tblGrid>
        <w:gridCol w:w="2642"/>
        <w:gridCol w:w="2798"/>
        <w:gridCol w:w="2902"/>
      </w:tblGrid>
      <w:tr w:rsidR="005C207F" w:rsidRPr="00FE55A4" w14:paraId="4FA1C8F7" w14:textId="77777777" w:rsidTr="00B66330">
        <w:tc>
          <w:tcPr>
            <w:tcW w:w="2642" w:type="dxa"/>
          </w:tcPr>
          <w:p w14:paraId="5A9C86A9"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b/>
                <w:sz w:val="24"/>
                <w:szCs w:val="24"/>
              </w:rPr>
              <w:t>OPTION</w:t>
            </w:r>
          </w:p>
        </w:tc>
        <w:tc>
          <w:tcPr>
            <w:tcW w:w="2798" w:type="dxa"/>
          </w:tcPr>
          <w:p w14:paraId="41E6D5C4"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b/>
                <w:sz w:val="24"/>
                <w:szCs w:val="24"/>
              </w:rPr>
              <w:t>FREQUENCY</w:t>
            </w:r>
          </w:p>
        </w:tc>
        <w:tc>
          <w:tcPr>
            <w:tcW w:w="2902" w:type="dxa"/>
          </w:tcPr>
          <w:p w14:paraId="4FA387E9"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PRECENTAGE%</w:t>
            </w:r>
          </w:p>
        </w:tc>
      </w:tr>
      <w:tr w:rsidR="005C207F" w:rsidRPr="00FE55A4" w14:paraId="4AC065D4" w14:textId="77777777" w:rsidTr="00B66330">
        <w:tc>
          <w:tcPr>
            <w:tcW w:w="2642" w:type="dxa"/>
          </w:tcPr>
          <w:p w14:paraId="0CA784F9"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YES</w:t>
            </w:r>
          </w:p>
        </w:tc>
        <w:tc>
          <w:tcPr>
            <w:tcW w:w="2798" w:type="dxa"/>
          </w:tcPr>
          <w:p w14:paraId="11A504C0"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20</w:t>
            </w:r>
          </w:p>
        </w:tc>
        <w:tc>
          <w:tcPr>
            <w:tcW w:w="2902" w:type="dxa"/>
          </w:tcPr>
          <w:p w14:paraId="02B3E763"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40%</w:t>
            </w:r>
          </w:p>
        </w:tc>
      </w:tr>
      <w:tr w:rsidR="005C207F" w:rsidRPr="00FE55A4" w14:paraId="26D9C56F" w14:textId="77777777" w:rsidTr="00B66330">
        <w:tc>
          <w:tcPr>
            <w:tcW w:w="2642" w:type="dxa"/>
          </w:tcPr>
          <w:p w14:paraId="520F5DF1"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NO</w:t>
            </w:r>
          </w:p>
        </w:tc>
        <w:tc>
          <w:tcPr>
            <w:tcW w:w="2798" w:type="dxa"/>
          </w:tcPr>
          <w:p w14:paraId="3293D4EC"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30</w:t>
            </w:r>
          </w:p>
        </w:tc>
        <w:tc>
          <w:tcPr>
            <w:tcW w:w="2902" w:type="dxa"/>
          </w:tcPr>
          <w:p w14:paraId="6C5C2A90"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60%</w:t>
            </w:r>
          </w:p>
        </w:tc>
      </w:tr>
      <w:tr w:rsidR="005C207F" w:rsidRPr="00FE55A4" w14:paraId="0C080C8A" w14:textId="77777777" w:rsidTr="00B66330">
        <w:tc>
          <w:tcPr>
            <w:tcW w:w="2642" w:type="dxa"/>
          </w:tcPr>
          <w:p w14:paraId="0B77F531"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TOTAL</w:t>
            </w:r>
          </w:p>
        </w:tc>
        <w:tc>
          <w:tcPr>
            <w:tcW w:w="2798" w:type="dxa"/>
          </w:tcPr>
          <w:p w14:paraId="1405FF51"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50</w:t>
            </w:r>
          </w:p>
        </w:tc>
        <w:tc>
          <w:tcPr>
            <w:tcW w:w="2902" w:type="dxa"/>
          </w:tcPr>
          <w:p w14:paraId="452087D7"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100%</w:t>
            </w:r>
          </w:p>
        </w:tc>
      </w:tr>
    </w:tbl>
    <w:p w14:paraId="0D282B44" w14:textId="59108700" w:rsidR="00B66330" w:rsidRDefault="00B66330" w:rsidP="005C207F">
      <w:pPr>
        <w:spacing w:line="480" w:lineRule="auto"/>
        <w:jc w:val="both"/>
        <w:rPr>
          <w:rFonts w:ascii="Times New Roman" w:hAnsi="Times New Roman" w:cs="Times New Roman"/>
          <w:sz w:val="24"/>
          <w:szCs w:val="24"/>
        </w:rPr>
      </w:pPr>
      <w:r w:rsidRPr="00B66330">
        <w:rPr>
          <w:rFonts w:ascii="Times New Roman" w:hAnsi="Times New Roman" w:cs="Times New Roman"/>
          <w:b/>
          <w:bCs/>
          <w:sz w:val="24"/>
          <w:szCs w:val="24"/>
        </w:rPr>
        <w:t>Source: Field Researcher Survey, 2025</w:t>
      </w:r>
    </w:p>
    <w:p w14:paraId="2BD5BDE9" w14:textId="6919B5D6"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As indicated on the table 1 above, 40% of the respondents believes in physical existence for source of payment while 60% of the respondents do not believe in</w:t>
      </w:r>
      <w:r w:rsidR="00B66330">
        <w:rPr>
          <w:rFonts w:ascii="Times New Roman" w:hAnsi="Times New Roman" w:cs="Times New Roman"/>
          <w:sz w:val="24"/>
          <w:szCs w:val="24"/>
        </w:rPr>
        <w:t>.</w:t>
      </w:r>
    </w:p>
    <w:p w14:paraId="41E35AD4" w14:textId="77777777"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lastRenderedPageBreak/>
        <w:t>TABLE 2: Do you think money borrowed that are spend on unviable project leads to bank bad debt</w:t>
      </w:r>
    </w:p>
    <w:tbl>
      <w:tblPr>
        <w:tblStyle w:val="TableGrid"/>
        <w:tblW w:w="0" w:type="auto"/>
        <w:tblLook w:val="04A0" w:firstRow="1" w:lastRow="0" w:firstColumn="1" w:lastColumn="0" w:noHBand="0" w:noVBand="1"/>
      </w:tblPr>
      <w:tblGrid>
        <w:gridCol w:w="2642"/>
        <w:gridCol w:w="2798"/>
        <w:gridCol w:w="2902"/>
      </w:tblGrid>
      <w:tr w:rsidR="005C207F" w:rsidRPr="00FE55A4" w14:paraId="071C1A0E" w14:textId="77777777" w:rsidTr="00B66330">
        <w:tc>
          <w:tcPr>
            <w:tcW w:w="2642" w:type="dxa"/>
          </w:tcPr>
          <w:p w14:paraId="4A203FEC"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OPTION</w:t>
            </w:r>
          </w:p>
        </w:tc>
        <w:tc>
          <w:tcPr>
            <w:tcW w:w="2798" w:type="dxa"/>
          </w:tcPr>
          <w:p w14:paraId="52411075"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FREQUENCY</w:t>
            </w:r>
          </w:p>
        </w:tc>
        <w:tc>
          <w:tcPr>
            <w:tcW w:w="2902" w:type="dxa"/>
          </w:tcPr>
          <w:p w14:paraId="25213C89"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b/>
                <w:sz w:val="24"/>
                <w:szCs w:val="24"/>
              </w:rPr>
              <w:t>PERCENTAGE%</w:t>
            </w:r>
          </w:p>
        </w:tc>
      </w:tr>
      <w:tr w:rsidR="005C207F" w:rsidRPr="00FE55A4" w14:paraId="2433BBC0" w14:textId="77777777" w:rsidTr="00B66330">
        <w:tc>
          <w:tcPr>
            <w:tcW w:w="2642" w:type="dxa"/>
          </w:tcPr>
          <w:p w14:paraId="5C204D19"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YES</w:t>
            </w:r>
          </w:p>
        </w:tc>
        <w:tc>
          <w:tcPr>
            <w:tcW w:w="2798" w:type="dxa"/>
          </w:tcPr>
          <w:p w14:paraId="5E3A92E5"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30</w:t>
            </w:r>
          </w:p>
        </w:tc>
        <w:tc>
          <w:tcPr>
            <w:tcW w:w="2902" w:type="dxa"/>
          </w:tcPr>
          <w:p w14:paraId="08223ABB"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60%</w:t>
            </w:r>
          </w:p>
        </w:tc>
      </w:tr>
      <w:tr w:rsidR="005C207F" w:rsidRPr="00FE55A4" w14:paraId="15C4CA4E" w14:textId="77777777" w:rsidTr="00B66330">
        <w:tc>
          <w:tcPr>
            <w:tcW w:w="2642" w:type="dxa"/>
          </w:tcPr>
          <w:p w14:paraId="6FB687D8"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NO</w:t>
            </w:r>
          </w:p>
        </w:tc>
        <w:tc>
          <w:tcPr>
            <w:tcW w:w="2798" w:type="dxa"/>
          </w:tcPr>
          <w:p w14:paraId="4886542B"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20</w:t>
            </w:r>
          </w:p>
        </w:tc>
        <w:tc>
          <w:tcPr>
            <w:tcW w:w="2902" w:type="dxa"/>
          </w:tcPr>
          <w:p w14:paraId="6457C245"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40%</w:t>
            </w:r>
          </w:p>
        </w:tc>
      </w:tr>
      <w:tr w:rsidR="005C207F" w:rsidRPr="00FE55A4" w14:paraId="70E7ADB6" w14:textId="77777777" w:rsidTr="00B66330">
        <w:tc>
          <w:tcPr>
            <w:tcW w:w="2642" w:type="dxa"/>
          </w:tcPr>
          <w:p w14:paraId="3991C1C4"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TOTA</w:t>
            </w:r>
            <w:r>
              <w:rPr>
                <w:rFonts w:ascii="Times New Roman" w:hAnsi="Times New Roman"/>
                <w:b/>
                <w:sz w:val="24"/>
                <w:szCs w:val="24"/>
              </w:rPr>
              <w:t>L</w:t>
            </w:r>
          </w:p>
        </w:tc>
        <w:tc>
          <w:tcPr>
            <w:tcW w:w="2798" w:type="dxa"/>
          </w:tcPr>
          <w:p w14:paraId="27C35538"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50</w:t>
            </w:r>
          </w:p>
        </w:tc>
        <w:tc>
          <w:tcPr>
            <w:tcW w:w="2902" w:type="dxa"/>
          </w:tcPr>
          <w:p w14:paraId="0BA91718"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100%</w:t>
            </w:r>
          </w:p>
        </w:tc>
      </w:tr>
    </w:tbl>
    <w:p w14:paraId="359E82D2" w14:textId="1D0D7F9E" w:rsidR="00B66330" w:rsidRDefault="00B66330" w:rsidP="005C207F">
      <w:pPr>
        <w:spacing w:line="480" w:lineRule="auto"/>
        <w:jc w:val="both"/>
        <w:rPr>
          <w:rFonts w:ascii="Times New Roman" w:hAnsi="Times New Roman" w:cs="Times New Roman"/>
          <w:sz w:val="24"/>
          <w:szCs w:val="24"/>
        </w:rPr>
      </w:pPr>
      <w:r w:rsidRPr="00B66330">
        <w:rPr>
          <w:rFonts w:ascii="Times New Roman" w:hAnsi="Times New Roman" w:cs="Times New Roman"/>
          <w:b/>
          <w:bCs/>
          <w:sz w:val="24"/>
          <w:szCs w:val="24"/>
        </w:rPr>
        <w:t>Source: Field Researcher Survey, 2025</w:t>
      </w:r>
    </w:p>
    <w:p w14:paraId="03000F97" w14:textId="1A61D113"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As indicated on table 2 above, 60% believed money borrowed that are spend on unviable project leads to the bank bad debt while 40% believed not.</w:t>
      </w:r>
    </w:p>
    <w:p w14:paraId="3462B9B2" w14:textId="77777777" w:rsidR="005C207F" w:rsidRPr="00FE55A4" w:rsidRDefault="005C207F" w:rsidP="005C207F">
      <w:pPr>
        <w:spacing w:line="480" w:lineRule="auto"/>
        <w:jc w:val="both"/>
        <w:rPr>
          <w:rFonts w:ascii="Times New Roman" w:hAnsi="Times New Roman" w:cs="Times New Roman"/>
          <w:b/>
          <w:sz w:val="24"/>
          <w:szCs w:val="24"/>
        </w:rPr>
      </w:pPr>
      <w:r w:rsidRPr="00FE55A4">
        <w:rPr>
          <w:rFonts w:ascii="Times New Roman" w:hAnsi="Times New Roman" w:cs="Times New Roman"/>
          <w:b/>
          <w:sz w:val="24"/>
          <w:szCs w:val="24"/>
        </w:rPr>
        <w:t>TABLE 3: Do you believe lack of collateral are responsible for rejecting loan application?</w:t>
      </w:r>
    </w:p>
    <w:tbl>
      <w:tblPr>
        <w:tblStyle w:val="TableGrid"/>
        <w:tblW w:w="0" w:type="auto"/>
        <w:tblLook w:val="04A0" w:firstRow="1" w:lastRow="0" w:firstColumn="1" w:lastColumn="0" w:noHBand="0" w:noVBand="1"/>
      </w:tblPr>
      <w:tblGrid>
        <w:gridCol w:w="2642"/>
        <w:gridCol w:w="2798"/>
        <w:gridCol w:w="2902"/>
      </w:tblGrid>
      <w:tr w:rsidR="005C207F" w:rsidRPr="00FE55A4" w14:paraId="38641D5F" w14:textId="77777777" w:rsidTr="00B66330">
        <w:tc>
          <w:tcPr>
            <w:tcW w:w="2642" w:type="dxa"/>
          </w:tcPr>
          <w:p w14:paraId="4A7AB117"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OPTION</w:t>
            </w:r>
          </w:p>
        </w:tc>
        <w:tc>
          <w:tcPr>
            <w:tcW w:w="2798" w:type="dxa"/>
          </w:tcPr>
          <w:p w14:paraId="5FE89E83"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FREQUENCY</w:t>
            </w:r>
          </w:p>
        </w:tc>
        <w:tc>
          <w:tcPr>
            <w:tcW w:w="2902" w:type="dxa"/>
          </w:tcPr>
          <w:p w14:paraId="7A15FBA7"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PERCENTAGE%</w:t>
            </w:r>
          </w:p>
        </w:tc>
      </w:tr>
      <w:tr w:rsidR="005C207F" w:rsidRPr="00FE55A4" w14:paraId="17C3A8D7" w14:textId="77777777" w:rsidTr="00B66330">
        <w:tc>
          <w:tcPr>
            <w:tcW w:w="2642" w:type="dxa"/>
          </w:tcPr>
          <w:p w14:paraId="73C787F8"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b/>
                <w:sz w:val="24"/>
                <w:szCs w:val="24"/>
              </w:rPr>
              <w:t>YES</w:t>
            </w:r>
          </w:p>
        </w:tc>
        <w:tc>
          <w:tcPr>
            <w:tcW w:w="2798" w:type="dxa"/>
          </w:tcPr>
          <w:p w14:paraId="48B839B7"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48</w:t>
            </w:r>
          </w:p>
        </w:tc>
        <w:tc>
          <w:tcPr>
            <w:tcW w:w="2902" w:type="dxa"/>
          </w:tcPr>
          <w:p w14:paraId="5E8B0ECD"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96%</w:t>
            </w:r>
          </w:p>
        </w:tc>
      </w:tr>
      <w:tr w:rsidR="005C207F" w:rsidRPr="00FE55A4" w14:paraId="202ECB98" w14:textId="77777777" w:rsidTr="00B66330">
        <w:tc>
          <w:tcPr>
            <w:tcW w:w="2642" w:type="dxa"/>
          </w:tcPr>
          <w:p w14:paraId="4830F5D4"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b/>
                <w:sz w:val="24"/>
                <w:szCs w:val="24"/>
              </w:rPr>
              <w:t>NO</w:t>
            </w:r>
          </w:p>
        </w:tc>
        <w:tc>
          <w:tcPr>
            <w:tcW w:w="2798" w:type="dxa"/>
          </w:tcPr>
          <w:p w14:paraId="1953A8EC"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2</w:t>
            </w:r>
          </w:p>
        </w:tc>
        <w:tc>
          <w:tcPr>
            <w:tcW w:w="2902" w:type="dxa"/>
          </w:tcPr>
          <w:p w14:paraId="39843695"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4%</w:t>
            </w:r>
          </w:p>
        </w:tc>
      </w:tr>
      <w:tr w:rsidR="005C207F" w:rsidRPr="00FE55A4" w14:paraId="54756752" w14:textId="77777777" w:rsidTr="00B66330">
        <w:tc>
          <w:tcPr>
            <w:tcW w:w="2642" w:type="dxa"/>
          </w:tcPr>
          <w:p w14:paraId="3E455B6A" w14:textId="77777777" w:rsidR="005C207F" w:rsidRPr="00FE55A4" w:rsidRDefault="005C207F" w:rsidP="00E800AE">
            <w:pPr>
              <w:spacing w:line="480" w:lineRule="auto"/>
              <w:jc w:val="both"/>
              <w:rPr>
                <w:rFonts w:ascii="Times New Roman" w:hAnsi="Times New Roman"/>
                <w:b/>
                <w:sz w:val="24"/>
                <w:szCs w:val="24"/>
              </w:rPr>
            </w:pPr>
            <w:r w:rsidRPr="00FE55A4">
              <w:rPr>
                <w:rFonts w:ascii="Times New Roman" w:hAnsi="Times New Roman"/>
                <w:b/>
                <w:sz w:val="24"/>
                <w:szCs w:val="24"/>
              </w:rPr>
              <w:t>TOTAL</w:t>
            </w:r>
          </w:p>
        </w:tc>
        <w:tc>
          <w:tcPr>
            <w:tcW w:w="2798" w:type="dxa"/>
          </w:tcPr>
          <w:p w14:paraId="05D0B925"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50</w:t>
            </w:r>
          </w:p>
        </w:tc>
        <w:tc>
          <w:tcPr>
            <w:tcW w:w="2902" w:type="dxa"/>
          </w:tcPr>
          <w:p w14:paraId="335B666E" w14:textId="77777777" w:rsidR="005C207F" w:rsidRPr="00FE55A4" w:rsidRDefault="005C207F" w:rsidP="00E800AE">
            <w:pPr>
              <w:spacing w:line="480" w:lineRule="auto"/>
              <w:jc w:val="both"/>
              <w:rPr>
                <w:rFonts w:ascii="Times New Roman" w:hAnsi="Times New Roman"/>
                <w:sz w:val="24"/>
                <w:szCs w:val="24"/>
              </w:rPr>
            </w:pPr>
            <w:r w:rsidRPr="00FE55A4">
              <w:rPr>
                <w:rFonts w:ascii="Times New Roman" w:hAnsi="Times New Roman"/>
                <w:sz w:val="24"/>
                <w:szCs w:val="24"/>
              </w:rPr>
              <w:t>100%</w:t>
            </w:r>
          </w:p>
        </w:tc>
      </w:tr>
    </w:tbl>
    <w:p w14:paraId="679BDC0B" w14:textId="61556E62" w:rsidR="00B66330" w:rsidRDefault="00B66330" w:rsidP="005C207F">
      <w:pPr>
        <w:spacing w:line="480" w:lineRule="auto"/>
        <w:jc w:val="both"/>
        <w:rPr>
          <w:rFonts w:ascii="Times New Roman" w:hAnsi="Times New Roman" w:cs="Times New Roman"/>
          <w:sz w:val="24"/>
          <w:szCs w:val="24"/>
        </w:rPr>
      </w:pPr>
      <w:r w:rsidRPr="00B66330">
        <w:rPr>
          <w:rFonts w:ascii="Times New Roman" w:hAnsi="Times New Roman" w:cs="Times New Roman"/>
          <w:b/>
          <w:bCs/>
          <w:sz w:val="24"/>
          <w:szCs w:val="24"/>
        </w:rPr>
        <w:t>Source: Field Researcher Survey, 2025</w:t>
      </w:r>
    </w:p>
    <w:p w14:paraId="37099B11" w14:textId="29E59542"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 xml:space="preserve">As indicated on table 3 above, 48 of the </w:t>
      </w:r>
      <w:proofErr w:type="gramStart"/>
      <w:r w:rsidRPr="00FE55A4">
        <w:rPr>
          <w:rFonts w:ascii="Times New Roman" w:hAnsi="Times New Roman" w:cs="Times New Roman"/>
          <w:sz w:val="24"/>
          <w:szCs w:val="24"/>
        </w:rPr>
        <w:t>respondent</w:t>
      </w:r>
      <w:proofErr w:type="gramEnd"/>
      <w:r w:rsidRPr="00FE55A4">
        <w:rPr>
          <w:rFonts w:ascii="Times New Roman" w:hAnsi="Times New Roman" w:cs="Times New Roman"/>
          <w:sz w:val="24"/>
          <w:szCs w:val="24"/>
        </w:rPr>
        <w:t xml:space="preserve"> representing 96% believes lack of collateral are responsible for rejecting loan application while 2 of the respondents representing 4% believes that collateral is responsible for rejecting loan applied for.</w:t>
      </w:r>
    </w:p>
    <w:p w14:paraId="068EB2B2"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b/>
          <w:sz w:val="24"/>
          <w:szCs w:val="24"/>
        </w:rPr>
        <w:lastRenderedPageBreak/>
        <w:t>4.5</w:t>
      </w:r>
      <w:r w:rsidRPr="00FE55A4">
        <w:rPr>
          <w:rFonts w:ascii="Times New Roman" w:hAnsi="Times New Roman" w:cs="Times New Roman"/>
          <w:b/>
          <w:sz w:val="24"/>
          <w:szCs w:val="24"/>
        </w:rPr>
        <w:tab/>
        <w:t>TEST OF HYPOTHESIS/ANSWERS TO RESEARCH QUESTIONS</w:t>
      </w:r>
    </w:p>
    <w:p w14:paraId="2B6A1023"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 xml:space="preserve">The researcher has three </w:t>
      </w:r>
      <w:proofErr w:type="gramStart"/>
      <w:r w:rsidRPr="00FE55A4">
        <w:rPr>
          <w:rFonts w:ascii="Times New Roman" w:hAnsi="Times New Roman" w:cs="Times New Roman"/>
          <w:sz w:val="24"/>
          <w:szCs w:val="24"/>
        </w:rPr>
        <w:t>hypothesis</w:t>
      </w:r>
      <w:proofErr w:type="gramEnd"/>
      <w:r w:rsidRPr="00FE55A4">
        <w:rPr>
          <w:rFonts w:ascii="Times New Roman" w:hAnsi="Times New Roman" w:cs="Times New Roman"/>
          <w:sz w:val="24"/>
          <w:szCs w:val="24"/>
        </w:rPr>
        <w:t xml:space="preserve"> formulated for the study. In trying to prove the hypothesis the researcher used Chi Square (X</w:t>
      </w:r>
      <w:r w:rsidRPr="00FE55A4">
        <w:rPr>
          <w:rFonts w:ascii="Times New Roman" w:hAnsi="Times New Roman" w:cs="Times New Roman"/>
          <w:sz w:val="24"/>
          <w:szCs w:val="24"/>
          <w:vertAlign w:val="superscript"/>
        </w:rPr>
        <w:t>2</w:t>
      </w:r>
      <w:r w:rsidRPr="00FE55A4">
        <w:rPr>
          <w:rFonts w:ascii="Times New Roman" w:hAnsi="Times New Roman" w:cs="Times New Roman"/>
          <w:sz w:val="24"/>
          <w:szCs w:val="24"/>
        </w:rPr>
        <w:t>) distribution. The researcher used the following Chi Square formula.</w:t>
      </w:r>
    </w:p>
    <w:p w14:paraId="1EF9CE68" w14:textId="2985693F" w:rsidR="005C207F" w:rsidRPr="00FE55A4" w:rsidRDefault="005C207F" w:rsidP="005C207F">
      <w:pPr>
        <w:spacing w:after="120" w:line="480" w:lineRule="auto"/>
        <w:jc w:val="both"/>
        <w:rPr>
          <w:rFonts w:ascii="Times New Roman" w:hAnsi="Times New Roman" w:cs="Times New Roman"/>
          <w:sz w:val="24"/>
          <w:szCs w:val="24"/>
          <w:vertAlign w:val="subscript"/>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21782A6" wp14:editId="124CDB4A">
                <wp:simplePos x="0" y="0"/>
                <wp:positionH relativeFrom="column">
                  <wp:posOffset>19050</wp:posOffset>
                </wp:positionH>
                <wp:positionV relativeFrom="paragraph">
                  <wp:posOffset>219075</wp:posOffset>
                </wp:positionV>
                <wp:extent cx="723900" cy="0"/>
                <wp:effectExtent l="9525" t="13335" r="9525" b="5715"/>
                <wp:wrapNone/>
                <wp:docPr id="167911038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8D3970" id="_x0000_t32" coordsize="21600,21600" o:spt="32" o:oned="t" path="m,l21600,21600e" filled="f">
                <v:path arrowok="t" fillok="f" o:connecttype="none"/>
                <o:lock v:ext="edit" shapetype="t"/>
              </v:shapetype>
              <v:shape id="AutoShape 2" o:spid="_x0000_s1026" type="#_x0000_t32" style="position:absolute;margin-left:1.5pt;margin-top:17.25pt;width:5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"/>
            </w:pict>
          </mc:Fallback>
        </mc:AlternateContent>
      </w:r>
      <w:r w:rsidRPr="00FE55A4">
        <w:rPr>
          <w:rFonts w:ascii="Times New Roman" w:hAnsi="Times New Roman" w:cs="Times New Roman"/>
          <w:sz w:val="24"/>
          <w:szCs w:val="24"/>
        </w:rPr>
        <w:t xml:space="preserve">  (Oi – Ei)</w:t>
      </w:r>
      <w:r w:rsidRPr="00FE55A4">
        <w:rPr>
          <w:rFonts w:ascii="Times New Roman" w:hAnsi="Times New Roman" w:cs="Times New Roman"/>
          <w:sz w:val="24"/>
          <w:szCs w:val="24"/>
          <w:vertAlign w:val="subscript"/>
        </w:rPr>
        <w:t>2</w:t>
      </w:r>
    </w:p>
    <w:p w14:paraId="70702E64" w14:textId="77777777" w:rsidR="005C207F" w:rsidRPr="00FE55A4" w:rsidRDefault="005C207F" w:rsidP="005C207F">
      <w:pPr>
        <w:spacing w:after="120" w:line="480" w:lineRule="auto"/>
        <w:jc w:val="both"/>
        <w:rPr>
          <w:rFonts w:ascii="Times New Roman" w:hAnsi="Times New Roman" w:cs="Times New Roman"/>
          <w:sz w:val="24"/>
          <w:szCs w:val="24"/>
        </w:rPr>
      </w:pPr>
      <w:r w:rsidRPr="00FE55A4">
        <w:rPr>
          <w:rFonts w:ascii="Times New Roman" w:hAnsi="Times New Roman" w:cs="Times New Roman"/>
          <w:sz w:val="24"/>
          <w:szCs w:val="24"/>
        </w:rPr>
        <w:t xml:space="preserve">       Ei</w:t>
      </w:r>
    </w:p>
    <w:p w14:paraId="1AB09E87"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Oi= Observe frequency in the distribution+</w:t>
      </w:r>
    </w:p>
    <w:p w14:paraId="04BE5F9D"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Ei= Expected frequency in the distribution\</w:t>
      </w:r>
    </w:p>
    <w:p w14:paraId="1666B0DA"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The degree of freedom was got using the formula</w:t>
      </w:r>
    </w:p>
    <w:p w14:paraId="7C9B521D"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DF= (C-I) (r-I)</w:t>
      </w:r>
      <w:r>
        <w:rPr>
          <w:rFonts w:ascii="Times New Roman" w:hAnsi="Times New Roman" w:cs="Times New Roman"/>
          <w:sz w:val="24"/>
          <w:szCs w:val="24"/>
        </w:rPr>
        <w:t xml:space="preserve">. </w:t>
      </w:r>
      <w:r w:rsidRPr="00FE55A4">
        <w:rPr>
          <w:rFonts w:ascii="Times New Roman" w:hAnsi="Times New Roman" w:cs="Times New Roman"/>
          <w:sz w:val="24"/>
          <w:szCs w:val="24"/>
        </w:rPr>
        <w:t xml:space="preserve">C= number of </w:t>
      </w:r>
      <w:proofErr w:type="gramStart"/>
      <w:r w:rsidRPr="00FE55A4">
        <w:rPr>
          <w:rFonts w:ascii="Times New Roman" w:hAnsi="Times New Roman" w:cs="Times New Roman"/>
          <w:sz w:val="24"/>
          <w:szCs w:val="24"/>
        </w:rPr>
        <w:t>column</w:t>
      </w:r>
      <w:proofErr w:type="gramEnd"/>
      <w:r>
        <w:rPr>
          <w:rFonts w:ascii="Times New Roman" w:hAnsi="Times New Roman" w:cs="Times New Roman"/>
          <w:sz w:val="24"/>
          <w:szCs w:val="24"/>
        </w:rPr>
        <w:t xml:space="preserve">, </w:t>
      </w:r>
      <w:r w:rsidRPr="00FE55A4">
        <w:rPr>
          <w:rFonts w:ascii="Times New Roman" w:hAnsi="Times New Roman" w:cs="Times New Roman"/>
          <w:sz w:val="24"/>
          <w:szCs w:val="24"/>
        </w:rPr>
        <w:t xml:space="preserve">R= number of </w:t>
      </w:r>
      <w:proofErr w:type="gramStart"/>
      <w:r w:rsidRPr="00FE55A4">
        <w:rPr>
          <w:rFonts w:ascii="Times New Roman" w:hAnsi="Times New Roman" w:cs="Times New Roman"/>
          <w:sz w:val="24"/>
          <w:szCs w:val="24"/>
        </w:rPr>
        <w:t>roll</w:t>
      </w:r>
      <w:proofErr w:type="gramEnd"/>
    </w:p>
    <w:p w14:paraId="6DAA2834"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The level of significant was 5%</w:t>
      </w:r>
    </w:p>
    <w:p w14:paraId="33D554E4" w14:textId="77777777" w:rsidR="005C207F" w:rsidRPr="00995505" w:rsidRDefault="005C207F" w:rsidP="005C207F">
      <w:pPr>
        <w:spacing w:line="480" w:lineRule="auto"/>
        <w:jc w:val="both"/>
        <w:rPr>
          <w:rFonts w:ascii="Times New Roman" w:hAnsi="Times New Roman" w:cs="Times New Roman"/>
          <w:b/>
          <w:sz w:val="24"/>
          <w:szCs w:val="24"/>
        </w:rPr>
      </w:pPr>
      <w:r w:rsidRPr="00995505">
        <w:rPr>
          <w:rFonts w:ascii="Times New Roman" w:hAnsi="Times New Roman" w:cs="Times New Roman"/>
          <w:b/>
          <w:sz w:val="24"/>
          <w:szCs w:val="24"/>
        </w:rPr>
        <w:t>Decision Rule</w:t>
      </w:r>
    </w:p>
    <w:p w14:paraId="1A268E5D" w14:textId="77777777" w:rsidR="005C207F" w:rsidRPr="00FE55A4" w:rsidRDefault="005C207F" w:rsidP="005C207F">
      <w:pPr>
        <w:spacing w:line="480" w:lineRule="auto"/>
        <w:jc w:val="both"/>
        <w:rPr>
          <w:rFonts w:ascii="Times New Roman" w:hAnsi="Times New Roman" w:cs="Times New Roman"/>
          <w:sz w:val="24"/>
          <w:szCs w:val="24"/>
        </w:rPr>
      </w:pPr>
      <w:r w:rsidRPr="00FE55A4">
        <w:rPr>
          <w:rFonts w:ascii="Times New Roman" w:hAnsi="Times New Roman" w:cs="Times New Roman"/>
          <w:sz w:val="24"/>
          <w:szCs w:val="24"/>
        </w:rPr>
        <w:t>The hypothesis will be accepted or neglected under the following conditions</w:t>
      </w:r>
    </w:p>
    <w:p w14:paraId="54304FF7" w14:textId="77777777" w:rsidR="005C207F" w:rsidRPr="00FE55A4" w:rsidRDefault="005C207F" w:rsidP="005C207F">
      <w:pPr>
        <w:pStyle w:val="ListParagraph"/>
        <w:numPr>
          <w:ilvl w:val="0"/>
          <w:numId w:val="9"/>
        </w:numPr>
        <w:spacing w:after="200" w:line="480" w:lineRule="auto"/>
        <w:ind w:left="0" w:firstLine="0"/>
        <w:jc w:val="both"/>
        <w:rPr>
          <w:rFonts w:ascii="Times New Roman" w:hAnsi="Times New Roman" w:cs="Times New Roman"/>
          <w:sz w:val="24"/>
          <w:szCs w:val="24"/>
        </w:rPr>
      </w:pPr>
      <w:r w:rsidRPr="00FE55A4">
        <w:rPr>
          <w:rFonts w:ascii="Times New Roman" w:hAnsi="Times New Roman" w:cs="Times New Roman"/>
          <w:sz w:val="24"/>
          <w:szCs w:val="24"/>
        </w:rPr>
        <w:t>Accept Hi if the chi square (X</w:t>
      </w:r>
      <w:r w:rsidRPr="00FE55A4">
        <w:rPr>
          <w:rFonts w:ascii="Times New Roman" w:hAnsi="Times New Roman" w:cs="Times New Roman"/>
          <w:sz w:val="24"/>
          <w:szCs w:val="24"/>
          <w:vertAlign w:val="superscript"/>
        </w:rPr>
        <w:t>2</w:t>
      </w:r>
      <w:r w:rsidRPr="00FE55A4">
        <w:rPr>
          <w:rFonts w:ascii="Times New Roman" w:hAnsi="Times New Roman" w:cs="Times New Roman"/>
          <w:sz w:val="24"/>
          <w:szCs w:val="24"/>
        </w:rPr>
        <w:t>) result is greater than the level of significance and accept Ho</w:t>
      </w:r>
    </w:p>
    <w:p w14:paraId="5C7889D3" w14:textId="77777777" w:rsidR="005C207F" w:rsidRPr="00B66330" w:rsidRDefault="005C207F" w:rsidP="005C207F">
      <w:pPr>
        <w:pStyle w:val="ListParagraph"/>
        <w:numPr>
          <w:ilvl w:val="0"/>
          <w:numId w:val="9"/>
        </w:numPr>
        <w:spacing w:after="200" w:line="480" w:lineRule="auto"/>
        <w:ind w:left="0" w:firstLine="0"/>
        <w:jc w:val="both"/>
        <w:rPr>
          <w:rFonts w:ascii="Times New Roman" w:hAnsi="Times New Roman" w:cs="Times New Roman"/>
          <w:sz w:val="24"/>
          <w:szCs w:val="24"/>
        </w:rPr>
      </w:pPr>
      <w:r w:rsidRPr="00FE55A4">
        <w:rPr>
          <w:rFonts w:ascii="Times New Roman" w:hAnsi="Times New Roman" w:cs="Times New Roman"/>
          <w:sz w:val="24"/>
          <w:szCs w:val="24"/>
        </w:rPr>
        <w:t>Reject Hi the chi square (X</w:t>
      </w:r>
      <w:r w:rsidRPr="00FE55A4">
        <w:rPr>
          <w:rFonts w:ascii="Times New Roman" w:hAnsi="Times New Roman" w:cs="Times New Roman"/>
          <w:sz w:val="24"/>
          <w:szCs w:val="24"/>
          <w:vertAlign w:val="superscript"/>
        </w:rPr>
        <w:t>2</w:t>
      </w:r>
      <w:r w:rsidRPr="00FE55A4">
        <w:rPr>
          <w:rFonts w:ascii="Times New Roman" w:hAnsi="Times New Roman" w:cs="Times New Roman"/>
          <w:sz w:val="24"/>
          <w:szCs w:val="24"/>
        </w:rPr>
        <w:t>) res</w:t>
      </w:r>
      <w:r w:rsidRPr="00B66330">
        <w:rPr>
          <w:rFonts w:ascii="Times New Roman" w:hAnsi="Times New Roman" w:cs="Times New Roman"/>
          <w:sz w:val="24"/>
          <w:szCs w:val="24"/>
        </w:rPr>
        <w:t>ult is less than the level of significance and accept Ho.</w:t>
      </w:r>
    </w:p>
    <w:p w14:paraId="174C4E5A" w14:textId="77777777" w:rsidR="005C207F" w:rsidRPr="00B66330" w:rsidRDefault="005C207F" w:rsidP="005C207F">
      <w:pPr>
        <w:pStyle w:val="Heading1"/>
        <w:tabs>
          <w:tab w:val="left" w:pos="0"/>
        </w:tabs>
        <w:spacing w:line="480" w:lineRule="auto"/>
        <w:jc w:val="both"/>
        <w:rPr>
          <w:rFonts w:ascii="Times New Roman" w:hAnsi="Times New Roman" w:cs="Times New Roman"/>
          <w:b/>
          <w:bCs/>
          <w:color w:val="auto"/>
          <w:sz w:val="24"/>
          <w:szCs w:val="24"/>
        </w:rPr>
      </w:pPr>
      <w:r w:rsidRPr="00B66330">
        <w:rPr>
          <w:rFonts w:ascii="Times New Roman" w:hAnsi="Times New Roman" w:cs="Times New Roman"/>
          <w:b/>
          <w:bCs/>
          <w:color w:val="auto"/>
          <w:sz w:val="24"/>
          <w:szCs w:val="24"/>
        </w:rPr>
        <w:lastRenderedPageBreak/>
        <w:t>HYPOTHESES ONE</w:t>
      </w:r>
    </w:p>
    <w:p w14:paraId="65669F58" w14:textId="77777777" w:rsidR="005C207F" w:rsidRPr="0008442D" w:rsidRDefault="005C207F" w:rsidP="005C207F">
      <w:pPr>
        <w:pStyle w:val="BodyText"/>
        <w:tabs>
          <w:tab w:val="left" w:pos="0"/>
        </w:tabs>
        <w:spacing w:line="480" w:lineRule="auto"/>
        <w:jc w:val="both"/>
        <w:rPr>
          <w:sz w:val="24"/>
          <w:szCs w:val="24"/>
        </w:rPr>
      </w:pPr>
      <w:r w:rsidRPr="0008442D">
        <w:rPr>
          <w:b/>
          <w:sz w:val="24"/>
          <w:szCs w:val="24"/>
        </w:rPr>
        <w:t>H</w:t>
      </w:r>
      <w:r w:rsidRPr="0008442D">
        <w:rPr>
          <w:b/>
          <w:sz w:val="24"/>
          <w:szCs w:val="24"/>
          <w:vertAlign w:val="subscript"/>
        </w:rPr>
        <w:t>o:</w:t>
      </w:r>
      <w:r w:rsidRPr="0008442D">
        <w:rPr>
          <w:spacing w:val="-8"/>
          <w:sz w:val="24"/>
          <w:szCs w:val="24"/>
        </w:rPr>
        <w:t xml:space="preserve"> </w:t>
      </w:r>
      <w:r w:rsidRPr="0008442D">
        <w:rPr>
          <w:sz w:val="24"/>
          <w:szCs w:val="24"/>
        </w:rPr>
        <w:t xml:space="preserve">There is no significant relationship between Company Income Tax and Corporate performance </w:t>
      </w:r>
    </w:p>
    <w:p w14:paraId="2CFBEC34" w14:textId="77777777" w:rsidR="005C207F" w:rsidRPr="0008442D" w:rsidRDefault="005C207F" w:rsidP="005C207F">
      <w:pPr>
        <w:pStyle w:val="BodyText"/>
        <w:tabs>
          <w:tab w:val="left" w:pos="0"/>
        </w:tabs>
        <w:spacing w:line="480" w:lineRule="auto"/>
        <w:jc w:val="both"/>
        <w:rPr>
          <w:spacing w:val="-67"/>
          <w:sz w:val="24"/>
          <w:szCs w:val="24"/>
        </w:rPr>
      </w:pPr>
      <w:r w:rsidRPr="0008442D">
        <w:rPr>
          <w:b/>
          <w:sz w:val="24"/>
          <w:szCs w:val="24"/>
        </w:rPr>
        <w:t>H</w:t>
      </w:r>
      <w:r w:rsidRPr="0008442D">
        <w:rPr>
          <w:b/>
          <w:sz w:val="24"/>
          <w:szCs w:val="24"/>
          <w:vertAlign w:val="subscript"/>
        </w:rPr>
        <w:t>1</w:t>
      </w:r>
      <w:r w:rsidRPr="0008442D">
        <w:rPr>
          <w:b/>
          <w:sz w:val="24"/>
          <w:szCs w:val="24"/>
        </w:rPr>
        <w:t>:</w:t>
      </w:r>
      <w:r w:rsidRPr="0008442D">
        <w:rPr>
          <w:sz w:val="24"/>
          <w:szCs w:val="24"/>
        </w:rPr>
        <w:t xml:space="preserve"> There is significant relationship between Company Income Tax and corporate performance</w:t>
      </w:r>
    </w:p>
    <w:p w14:paraId="57A15CAF" w14:textId="77777777" w:rsidR="005C207F" w:rsidRPr="0008442D" w:rsidRDefault="005C207F" w:rsidP="005C207F">
      <w:pPr>
        <w:pStyle w:val="BodyText"/>
        <w:tabs>
          <w:tab w:val="left" w:pos="0"/>
        </w:tabs>
        <w:spacing w:line="480" w:lineRule="auto"/>
        <w:jc w:val="both"/>
        <w:rPr>
          <w:sz w:val="24"/>
          <w:szCs w:val="24"/>
        </w:rPr>
      </w:pPr>
      <w:r w:rsidRPr="0008442D">
        <w:rPr>
          <w:spacing w:val="-67"/>
          <w:sz w:val="24"/>
          <w:szCs w:val="24"/>
        </w:rPr>
        <w:tab/>
      </w:r>
      <w:r w:rsidRPr="0008442D">
        <w:rPr>
          <w:sz w:val="24"/>
          <w:szCs w:val="24"/>
        </w:rPr>
        <w:t>The</w:t>
      </w:r>
      <w:r w:rsidRPr="0008442D">
        <w:rPr>
          <w:spacing w:val="-1"/>
          <w:sz w:val="24"/>
          <w:szCs w:val="24"/>
        </w:rPr>
        <w:t xml:space="preserve"> </w:t>
      </w:r>
      <w:r w:rsidRPr="0008442D">
        <w:rPr>
          <w:sz w:val="24"/>
          <w:szCs w:val="24"/>
        </w:rPr>
        <w:t>responses</w:t>
      </w:r>
      <w:r w:rsidRPr="0008442D">
        <w:rPr>
          <w:spacing w:val="1"/>
          <w:sz w:val="24"/>
          <w:szCs w:val="24"/>
        </w:rPr>
        <w:t xml:space="preserve"> </w:t>
      </w:r>
      <w:r w:rsidRPr="0008442D">
        <w:rPr>
          <w:sz w:val="24"/>
          <w:szCs w:val="24"/>
        </w:rPr>
        <w:t>are</w:t>
      </w:r>
      <w:r w:rsidRPr="0008442D">
        <w:rPr>
          <w:spacing w:val="-4"/>
          <w:sz w:val="24"/>
          <w:szCs w:val="24"/>
        </w:rPr>
        <w:t xml:space="preserve"> </w:t>
      </w:r>
      <w:r w:rsidRPr="0008442D">
        <w:rPr>
          <w:sz w:val="24"/>
          <w:szCs w:val="24"/>
        </w:rPr>
        <w:t>given</w:t>
      </w:r>
      <w:r w:rsidRPr="0008442D">
        <w:rPr>
          <w:spacing w:val="1"/>
          <w:sz w:val="24"/>
          <w:szCs w:val="24"/>
        </w:rPr>
        <w:t xml:space="preserve"> </w:t>
      </w:r>
      <w:r w:rsidRPr="0008442D">
        <w:rPr>
          <w:sz w:val="24"/>
          <w:szCs w:val="24"/>
        </w:rPr>
        <w:t>below</w:t>
      </w:r>
    </w:p>
    <w:tbl>
      <w:tblPr>
        <w:tblStyle w:val="TableGrid"/>
        <w:tblW w:w="0" w:type="auto"/>
        <w:tblLook w:val="0400" w:firstRow="0" w:lastRow="0" w:firstColumn="0" w:lastColumn="0" w:noHBand="0" w:noVBand="1"/>
      </w:tblPr>
      <w:tblGrid>
        <w:gridCol w:w="1697"/>
        <w:gridCol w:w="841"/>
        <w:gridCol w:w="810"/>
        <w:gridCol w:w="810"/>
        <w:gridCol w:w="2070"/>
      </w:tblGrid>
      <w:tr w:rsidR="005C207F" w:rsidRPr="0008442D" w14:paraId="27F6C20A" w14:textId="77777777" w:rsidTr="00E800AE">
        <w:trPr>
          <w:trHeight w:val="550"/>
        </w:trPr>
        <w:tc>
          <w:tcPr>
            <w:tcW w:w="1697" w:type="dxa"/>
            <w:tcBorders>
              <w:top w:val="single" w:sz="4" w:space="0" w:color="auto"/>
              <w:left w:val="single" w:sz="4" w:space="0" w:color="auto"/>
              <w:bottom w:val="single" w:sz="4" w:space="0" w:color="auto"/>
              <w:right w:val="single" w:sz="4" w:space="0" w:color="auto"/>
            </w:tcBorders>
          </w:tcPr>
          <w:p w14:paraId="646D7E96"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 xml:space="preserve">Options </w:t>
            </w:r>
          </w:p>
        </w:tc>
        <w:tc>
          <w:tcPr>
            <w:tcW w:w="841" w:type="dxa"/>
            <w:tcBorders>
              <w:top w:val="single" w:sz="4" w:space="0" w:color="auto"/>
              <w:left w:val="single" w:sz="4" w:space="0" w:color="auto"/>
              <w:bottom w:val="single" w:sz="4" w:space="0" w:color="auto"/>
              <w:right w:val="single" w:sz="4" w:space="0" w:color="auto"/>
            </w:tcBorders>
          </w:tcPr>
          <w:p w14:paraId="579E389A"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A</w:t>
            </w:r>
          </w:p>
        </w:tc>
        <w:tc>
          <w:tcPr>
            <w:tcW w:w="810" w:type="dxa"/>
            <w:tcBorders>
              <w:top w:val="single" w:sz="4" w:space="0" w:color="auto"/>
              <w:left w:val="single" w:sz="4" w:space="0" w:color="auto"/>
              <w:bottom w:val="single" w:sz="4" w:space="0" w:color="auto"/>
              <w:right w:val="single" w:sz="4" w:space="0" w:color="auto"/>
            </w:tcBorders>
          </w:tcPr>
          <w:p w14:paraId="6BEE4C4D"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B</w:t>
            </w:r>
          </w:p>
        </w:tc>
        <w:tc>
          <w:tcPr>
            <w:tcW w:w="810" w:type="dxa"/>
            <w:tcBorders>
              <w:top w:val="single" w:sz="4" w:space="0" w:color="auto"/>
              <w:left w:val="single" w:sz="4" w:space="0" w:color="auto"/>
              <w:bottom w:val="single" w:sz="4" w:space="0" w:color="auto"/>
              <w:right w:val="single" w:sz="4" w:space="0" w:color="auto"/>
            </w:tcBorders>
          </w:tcPr>
          <w:p w14:paraId="2FF21671"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C</w:t>
            </w:r>
          </w:p>
        </w:tc>
        <w:tc>
          <w:tcPr>
            <w:tcW w:w="2070" w:type="dxa"/>
            <w:tcBorders>
              <w:top w:val="single" w:sz="4" w:space="0" w:color="auto"/>
              <w:left w:val="single" w:sz="4" w:space="0" w:color="auto"/>
              <w:bottom w:val="single" w:sz="4" w:space="0" w:color="auto"/>
              <w:right w:val="single" w:sz="4" w:space="0" w:color="auto"/>
            </w:tcBorders>
          </w:tcPr>
          <w:p w14:paraId="7553B940"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Total</w:t>
            </w:r>
          </w:p>
        </w:tc>
      </w:tr>
      <w:tr w:rsidR="005C207F" w:rsidRPr="0008442D" w14:paraId="6D0AEA1A" w14:textId="77777777" w:rsidTr="00E800AE">
        <w:trPr>
          <w:trHeight w:val="550"/>
        </w:trPr>
        <w:tc>
          <w:tcPr>
            <w:tcW w:w="1697" w:type="dxa"/>
            <w:tcBorders>
              <w:top w:val="single" w:sz="4" w:space="0" w:color="auto"/>
              <w:left w:val="single" w:sz="4" w:space="0" w:color="auto"/>
              <w:bottom w:val="single" w:sz="4" w:space="0" w:color="auto"/>
              <w:right w:val="single" w:sz="4" w:space="0" w:color="auto"/>
            </w:tcBorders>
          </w:tcPr>
          <w:p w14:paraId="407EC1CA"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 xml:space="preserve">Yes </w:t>
            </w:r>
          </w:p>
        </w:tc>
        <w:tc>
          <w:tcPr>
            <w:tcW w:w="841" w:type="dxa"/>
            <w:tcBorders>
              <w:top w:val="single" w:sz="4" w:space="0" w:color="auto"/>
              <w:left w:val="single" w:sz="4" w:space="0" w:color="auto"/>
              <w:bottom w:val="single" w:sz="4" w:space="0" w:color="auto"/>
              <w:right w:val="single" w:sz="4" w:space="0" w:color="auto"/>
            </w:tcBorders>
          </w:tcPr>
          <w:p w14:paraId="59DD3926"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15</w:t>
            </w:r>
          </w:p>
        </w:tc>
        <w:tc>
          <w:tcPr>
            <w:tcW w:w="810" w:type="dxa"/>
            <w:tcBorders>
              <w:top w:val="single" w:sz="4" w:space="0" w:color="auto"/>
              <w:left w:val="single" w:sz="4" w:space="0" w:color="auto"/>
              <w:bottom w:val="single" w:sz="4" w:space="0" w:color="auto"/>
              <w:right w:val="single" w:sz="4" w:space="0" w:color="auto"/>
            </w:tcBorders>
          </w:tcPr>
          <w:p w14:paraId="16E64DAF"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8</w:t>
            </w:r>
          </w:p>
        </w:tc>
        <w:tc>
          <w:tcPr>
            <w:tcW w:w="810" w:type="dxa"/>
            <w:tcBorders>
              <w:top w:val="single" w:sz="4" w:space="0" w:color="auto"/>
              <w:left w:val="single" w:sz="4" w:space="0" w:color="auto"/>
              <w:bottom w:val="single" w:sz="4" w:space="0" w:color="auto"/>
              <w:right w:val="single" w:sz="4" w:space="0" w:color="auto"/>
            </w:tcBorders>
          </w:tcPr>
          <w:p w14:paraId="1C3EF51D"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20</w:t>
            </w:r>
          </w:p>
        </w:tc>
        <w:tc>
          <w:tcPr>
            <w:tcW w:w="2070" w:type="dxa"/>
            <w:tcBorders>
              <w:top w:val="single" w:sz="4" w:space="0" w:color="auto"/>
              <w:left w:val="single" w:sz="4" w:space="0" w:color="auto"/>
              <w:bottom w:val="single" w:sz="4" w:space="0" w:color="auto"/>
              <w:right w:val="single" w:sz="4" w:space="0" w:color="auto"/>
            </w:tcBorders>
          </w:tcPr>
          <w:p w14:paraId="364E1867"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43</w:t>
            </w:r>
          </w:p>
        </w:tc>
      </w:tr>
      <w:tr w:rsidR="005C207F" w:rsidRPr="0008442D" w14:paraId="78CAAF7B" w14:textId="77777777" w:rsidTr="00E800AE">
        <w:trPr>
          <w:trHeight w:val="550"/>
        </w:trPr>
        <w:tc>
          <w:tcPr>
            <w:tcW w:w="1697" w:type="dxa"/>
            <w:tcBorders>
              <w:top w:val="single" w:sz="4" w:space="0" w:color="auto"/>
              <w:left w:val="single" w:sz="4" w:space="0" w:color="auto"/>
              <w:bottom w:val="single" w:sz="4" w:space="0" w:color="auto"/>
              <w:right w:val="single" w:sz="4" w:space="0" w:color="auto"/>
            </w:tcBorders>
          </w:tcPr>
          <w:p w14:paraId="56C3DA9C"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No</w:t>
            </w:r>
          </w:p>
        </w:tc>
        <w:tc>
          <w:tcPr>
            <w:tcW w:w="841" w:type="dxa"/>
            <w:tcBorders>
              <w:top w:val="single" w:sz="4" w:space="0" w:color="auto"/>
              <w:left w:val="single" w:sz="4" w:space="0" w:color="auto"/>
              <w:bottom w:val="single" w:sz="4" w:space="0" w:color="auto"/>
              <w:right w:val="single" w:sz="4" w:space="0" w:color="auto"/>
            </w:tcBorders>
          </w:tcPr>
          <w:p w14:paraId="32A6738E"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3</w:t>
            </w:r>
          </w:p>
        </w:tc>
        <w:tc>
          <w:tcPr>
            <w:tcW w:w="810" w:type="dxa"/>
            <w:tcBorders>
              <w:top w:val="single" w:sz="4" w:space="0" w:color="auto"/>
              <w:left w:val="single" w:sz="4" w:space="0" w:color="auto"/>
              <w:bottom w:val="single" w:sz="4" w:space="0" w:color="auto"/>
              <w:right w:val="single" w:sz="4" w:space="0" w:color="auto"/>
            </w:tcBorders>
          </w:tcPr>
          <w:p w14:paraId="36ABE31B"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5</w:t>
            </w:r>
          </w:p>
        </w:tc>
        <w:tc>
          <w:tcPr>
            <w:tcW w:w="810" w:type="dxa"/>
            <w:tcBorders>
              <w:top w:val="single" w:sz="4" w:space="0" w:color="auto"/>
              <w:left w:val="single" w:sz="4" w:space="0" w:color="auto"/>
              <w:bottom w:val="single" w:sz="4" w:space="0" w:color="auto"/>
              <w:right w:val="single" w:sz="4" w:space="0" w:color="auto"/>
            </w:tcBorders>
          </w:tcPr>
          <w:p w14:paraId="7B345873"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4</w:t>
            </w:r>
          </w:p>
        </w:tc>
        <w:tc>
          <w:tcPr>
            <w:tcW w:w="2070" w:type="dxa"/>
            <w:tcBorders>
              <w:top w:val="single" w:sz="4" w:space="0" w:color="auto"/>
              <w:left w:val="single" w:sz="4" w:space="0" w:color="auto"/>
              <w:bottom w:val="single" w:sz="4" w:space="0" w:color="auto"/>
              <w:right w:val="single" w:sz="4" w:space="0" w:color="auto"/>
            </w:tcBorders>
          </w:tcPr>
          <w:p w14:paraId="22322539"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12</w:t>
            </w:r>
          </w:p>
        </w:tc>
      </w:tr>
      <w:tr w:rsidR="005C207F" w:rsidRPr="0008442D" w14:paraId="16F40332" w14:textId="77777777" w:rsidTr="00E800AE">
        <w:trPr>
          <w:trHeight w:val="550"/>
        </w:trPr>
        <w:tc>
          <w:tcPr>
            <w:tcW w:w="1697" w:type="dxa"/>
            <w:tcBorders>
              <w:top w:val="single" w:sz="4" w:space="0" w:color="auto"/>
              <w:left w:val="single" w:sz="4" w:space="0" w:color="auto"/>
              <w:bottom w:val="single" w:sz="4" w:space="0" w:color="auto"/>
              <w:right w:val="single" w:sz="4" w:space="0" w:color="auto"/>
            </w:tcBorders>
          </w:tcPr>
          <w:p w14:paraId="12BAEF3B"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Total</w:t>
            </w:r>
          </w:p>
        </w:tc>
        <w:tc>
          <w:tcPr>
            <w:tcW w:w="841" w:type="dxa"/>
            <w:tcBorders>
              <w:top w:val="single" w:sz="4" w:space="0" w:color="auto"/>
              <w:left w:val="single" w:sz="4" w:space="0" w:color="auto"/>
              <w:bottom w:val="single" w:sz="4" w:space="0" w:color="auto"/>
              <w:right w:val="single" w:sz="4" w:space="0" w:color="auto"/>
            </w:tcBorders>
          </w:tcPr>
          <w:p w14:paraId="2878737E"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18</w:t>
            </w:r>
          </w:p>
        </w:tc>
        <w:tc>
          <w:tcPr>
            <w:tcW w:w="810" w:type="dxa"/>
            <w:tcBorders>
              <w:top w:val="single" w:sz="4" w:space="0" w:color="auto"/>
              <w:left w:val="single" w:sz="4" w:space="0" w:color="auto"/>
              <w:bottom w:val="single" w:sz="4" w:space="0" w:color="auto"/>
              <w:right w:val="single" w:sz="4" w:space="0" w:color="auto"/>
            </w:tcBorders>
          </w:tcPr>
          <w:p w14:paraId="2FF36012"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13</w:t>
            </w:r>
          </w:p>
        </w:tc>
        <w:tc>
          <w:tcPr>
            <w:tcW w:w="810" w:type="dxa"/>
            <w:tcBorders>
              <w:top w:val="single" w:sz="4" w:space="0" w:color="auto"/>
              <w:left w:val="single" w:sz="4" w:space="0" w:color="auto"/>
              <w:bottom w:val="single" w:sz="4" w:space="0" w:color="auto"/>
              <w:right w:val="single" w:sz="4" w:space="0" w:color="auto"/>
            </w:tcBorders>
          </w:tcPr>
          <w:p w14:paraId="26B96E54"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24</w:t>
            </w:r>
          </w:p>
        </w:tc>
        <w:tc>
          <w:tcPr>
            <w:tcW w:w="2070" w:type="dxa"/>
            <w:tcBorders>
              <w:top w:val="single" w:sz="4" w:space="0" w:color="auto"/>
              <w:left w:val="single" w:sz="4" w:space="0" w:color="auto"/>
              <w:bottom w:val="single" w:sz="4" w:space="0" w:color="auto"/>
              <w:right w:val="single" w:sz="4" w:space="0" w:color="auto"/>
            </w:tcBorders>
          </w:tcPr>
          <w:p w14:paraId="32CA538C"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55</w:t>
            </w:r>
          </w:p>
        </w:tc>
      </w:tr>
    </w:tbl>
    <w:p w14:paraId="2A2B46C5" w14:textId="14D0E190" w:rsidR="005C207F" w:rsidRPr="0008442D" w:rsidRDefault="005C207F" w:rsidP="005C207F">
      <w:pPr>
        <w:pStyle w:val="BodyText"/>
        <w:tabs>
          <w:tab w:val="left" w:pos="0"/>
        </w:tabs>
        <w:spacing w:line="480" w:lineRule="auto"/>
        <w:jc w:val="both"/>
        <w:rPr>
          <w:b/>
          <w:sz w:val="24"/>
          <w:szCs w:val="24"/>
        </w:rPr>
      </w:pPr>
      <w:r w:rsidRPr="0008442D">
        <w:rPr>
          <w:b/>
          <w:sz w:val="24"/>
          <w:szCs w:val="24"/>
        </w:rPr>
        <w:t>Sources: Researcher’s Survey, 202</w:t>
      </w:r>
      <w:r w:rsidR="00B66330">
        <w:rPr>
          <w:b/>
          <w:sz w:val="24"/>
          <w:szCs w:val="24"/>
        </w:rPr>
        <w:t>5</w:t>
      </w:r>
    </w:p>
    <w:p w14:paraId="5946B07B" w14:textId="77777777" w:rsidR="005C207F" w:rsidRPr="0008442D" w:rsidRDefault="005C207F" w:rsidP="005C207F">
      <w:pPr>
        <w:pStyle w:val="BodyText"/>
        <w:tabs>
          <w:tab w:val="left" w:pos="0"/>
        </w:tabs>
        <w:spacing w:line="480" w:lineRule="auto"/>
        <w:jc w:val="both"/>
        <w:rPr>
          <w:sz w:val="24"/>
          <w:szCs w:val="24"/>
        </w:rPr>
      </w:pPr>
      <w:r w:rsidRPr="0008442D">
        <w:rPr>
          <w:sz w:val="24"/>
          <w:szCs w:val="24"/>
        </w:rPr>
        <w:t>Calculation</w:t>
      </w:r>
      <w:r w:rsidRPr="0008442D">
        <w:rPr>
          <w:spacing w:val="-8"/>
          <w:sz w:val="24"/>
          <w:szCs w:val="24"/>
        </w:rPr>
        <w:t xml:space="preserve"> </w:t>
      </w:r>
      <w:r w:rsidRPr="0008442D">
        <w:rPr>
          <w:sz w:val="24"/>
          <w:szCs w:val="24"/>
        </w:rPr>
        <w:t>of</w:t>
      </w:r>
      <w:r w:rsidRPr="0008442D">
        <w:rPr>
          <w:spacing w:val="-4"/>
          <w:sz w:val="24"/>
          <w:szCs w:val="24"/>
        </w:rPr>
        <w:t xml:space="preserve"> </w:t>
      </w:r>
      <w:r w:rsidRPr="0008442D">
        <w:rPr>
          <w:sz w:val="24"/>
          <w:szCs w:val="24"/>
        </w:rPr>
        <w:t>expected</w:t>
      </w:r>
      <w:r w:rsidRPr="0008442D">
        <w:rPr>
          <w:spacing w:val="-3"/>
          <w:sz w:val="24"/>
          <w:szCs w:val="24"/>
        </w:rPr>
        <w:t xml:space="preserve"> </w:t>
      </w:r>
      <w:r w:rsidRPr="0008442D">
        <w:rPr>
          <w:sz w:val="24"/>
          <w:szCs w:val="24"/>
        </w:rPr>
        <w:t>value:</w:t>
      </w:r>
      <w:r w:rsidRPr="0008442D">
        <w:rPr>
          <w:spacing w:val="-67"/>
          <w:sz w:val="24"/>
          <w:szCs w:val="24"/>
        </w:rPr>
        <w:t xml:space="preserve"> </w:t>
      </w:r>
      <w:r w:rsidRPr="0008442D">
        <w:rPr>
          <w:sz w:val="24"/>
          <w:szCs w:val="24"/>
        </w:rPr>
        <w:t>Using formula</w:t>
      </w:r>
    </w:p>
    <w:p w14:paraId="07ED5260" w14:textId="77777777" w:rsidR="005C207F" w:rsidRPr="0008442D" w:rsidRDefault="005C207F" w:rsidP="005C207F">
      <w:pPr>
        <w:pStyle w:val="BodyText"/>
        <w:tabs>
          <w:tab w:val="left" w:pos="0"/>
        </w:tabs>
        <w:spacing w:line="480" w:lineRule="auto"/>
        <w:jc w:val="both"/>
        <w:rPr>
          <w:sz w:val="24"/>
          <w:szCs w:val="24"/>
        </w:rPr>
      </w:pPr>
      <w:r w:rsidRPr="0008442D">
        <w:rPr>
          <w:sz w:val="24"/>
          <w:szCs w:val="24"/>
        </w:rPr>
        <w:t xml:space="preserve">E = </w:t>
      </w:r>
      <m:oMath>
        <m:f>
          <m:fPr>
            <m:ctrlPr>
              <w:rPr>
                <w:rFonts w:ascii="Cambria Math" w:hAnsi="Cambria Math"/>
                <w:i/>
                <w:sz w:val="24"/>
                <w:szCs w:val="24"/>
              </w:rPr>
            </m:ctrlPr>
          </m:fPr>
          <m:num>
            <m:r>
              <w:rPr>
                <w:rFonts w:ascii="Cambria Math" w:hAnsi="Cambria Math"/>
                <w:sz w:val="24"/>
                <w:szCs w:val="24"/>
              </w:rPr>
              <m:t>RM</m:t>
            </m:r>
            <m:r>
              <w:rPr>
                <w:rFonts w:ascii="Cambria Math"/>
                <w:sz w:val="24"/>
                <w:szCs w:val="24"/>
              </w:rPr>
              <m:t xml:space="preserve"> </m:t>
            </m:r>
            <m:r>
              <w:rPr>
                <w:rFonts w:ascii="Cambria Math" w:hAnsi="Cambria Math"/>
                <w:sz w:val="24"/>
                <w:szCs w:val="24"/>
              </w:rPr>
              <m:t>X</m:t>
            </m:r>
            <m:r>
              <w:rPr>
                <w:rFonts w:ascii="Cambria Math"/>
                <w:sz w:val="24"/>
                <w:szCs w:val="24"/>
              </w:rPr>
              <m:t xml:space="preserve"> </m:t>
            </m:r>
            <m:r>
              <w:rPr>
                <w:rFonts w:ascii="Cambria Math" w:hAnsi="Cambria Math"/>
                <w:sz w:val="24"/>
                <w:szCs w:val="24"/>
              </w:rPr>
              <m:t>CM</m:t>
            </m:r>
          </m:num>
          <m:den>
            <m:r>
              <w:rPr>
                <w:rFonts w:ascii="Cambria Math" w:hAnsi="Cambria Math"/>
                <w:sz w:val="24"/>
                <w:szCs w:val="24"/>
              </w:rPr>
              <m:t>N</m:t>
            </m:r>
          </m:den>
        </m:f>
      </m:oMath>
    </w:p>
    <w:p w14:paraId="367DF1BC" w14:textId="77777777" w:rsidR="005C207F" w:rsidRPr="0008442D" w:rsidRDefault="005C207F" w:rsidP="005C207F">
      <w:pPr>
        <w:pStyle w:val="BodyText"/>
        <w:tabs>
          <w:tab w:val="left" w:pos="0"/>
        </w:tabs>
        <w:spacing w:line="480" w:lineRule="auto"/>
        <w:jc w:val="both"/>
        <w:rPr>
          <w:sz w:val="24"/>
          <w:szCs w:val="24"/>
        </w:rPr>
      </w:pPr>
      <w:r w:rsidRPr="0008442D">
        <w:rPr>
          <w:sz w:val="24"/>
          <w:szCs w:val="24"/>
        </w:rPr>
        <w:t>Where</w:t>
      </w:r>
      <w:r w:rsidRPr="0008442D">
        <w:rPr>
          <w:spacing w:val="-2"/>
          <w:sz w:val="24"/>
          <w:szCs w:val="24"/>
        </w:rPr>
        <w:t xml:space="preserve">; </w:t>
      </w:r>
      <w:r w:rsidRPr="0008442D">
        <w:rPr>
          <w:sz w:val="24"/>
          <w:szCs w:val="24"/>
        </w:rPr>
        <w:t>RM</w:t>
      </w:r>
      <w:r w:rsidRPr="0008442D">
        <w:rPr>
          <w:sz w:val="24"/>
          <w:szCs w:val="24"/>
        </w:rPr>
        <w:tab/>
        <w:t>=</w:t>
      </w:r>
      <w:r w:rsidRPr="0008442D">
        <w:rPr>
          <w:spacing w:val="-2"/>
          <w:sz w:val="24"/>
          <w:szCs w:val="24"/>
        </w:rPr>
        <w:t xml:space="preserve"> </w:t>
      </w:r>
      <w:r w:rsidRPr="0008442D">
        <w:rPr>
          <w:sz w:val="24"/>
          <w:szCs w:val="24"/>
        </w:rPr>
        <w:t>Roll</w:t>
      </w:r>
      <w:r w:rsidRPr="0008442D">
        <w:rPr>
          <w:spacing w:val="-1"/>
          <w:sz w:val="24"/>
          <w:szCs w:val="24"/>
        </w:rPr>
        <w:t xml:space="preserve"> </w:t>
      </w:r>
      <w:r w:rsidRPr="0008442D">
        <w:rPr>
          <w:sz w:val="24"/>
          <w:szCs w:val="24"/>
        </w:rPr>
        <w:t>Margin</w:t>
      </w:r>
    </w:p>
    <w:p w14:paraId="18AF905E" w14:textId="77777777" w:rsidR="005C207F" w:rsidRPr="0008442D" w:rsidRDefault="005C207F" w:rsidP="005C207F">
      <w:pPr>
        <w:pStyle w:val="BodyText"/>
        <w:tabs>
          <w:tab w:val="left" w:pos="0"/>
        </w:tabs>
        <w:spacing w:line="480" w:lineRule="auto"/>
        <w:jc w:val="both"/>
        <w:rPr>
          <w:sz w:val="24"/>
          <w:szCs w:val="24"/>
        </w:rPr>
      </w:pPr>
      <w:r w:rsidRPr="0008442D">
        <w:rPr>
          <w:sz w:val="24"/>
          <w:szCs w:val="24"/>
        </w:rPr>
        <w:t>CM</w:t>
      </w:r>
      <w:r w:rsidRPr="0008442D">
        <w:rPr>
          <w:sz w:val="24"/>
          <w:szCs w:val="24"/>
        </w:rPr>
        <w:tab/>
        <w:t>= Column Margin</w:t>
      </w:r>
    </w:p>
    <w:p w14:paraId="22421C2D" w14:textId="77777777" w:rsidR="005C207F" w:rsidRDefault="005C207F" w:rsidP="005C207F">
      <w:pPr>
        <w:pStyle w:val="BodyText"/>
        <w:tabs>
          <w:tab w:val="left" w:pos="0"/>
        </w:tabs>
        <w:spacing w:line="480" w:lineRule="auto"/>
        <w:jc w:val="both"/>
        <w:rPr>
          <w:sz w:val="24"/>
          <w:szCs w:val="24"/>
        </w:rPr>
      </w:pPr>
      <w:r w:rsidRPr="0008442D">
        <w:rPr>
          <w:sz w:val="24"/>
          <w:szCs w:val="24"/>
        </w:rPr>
        <w:t>N</w:t>
      </w:r>
      <w:r w:rsidRPr="0008442D">
        <w:rPr>
          <w:sz w:val="24"/>
          <w:szCs w:val="24"/>
        </w:rPr>
        <w:tab/>
        <w:t>=</w:t>
      </w:r>
      <w:r w:rsidRPr="0008442D">
        <w:rPr>
          <w:spacing w:val="-2"/>
          <w:sz w:val="24"/>
          <w:szCs w:val="24"/>
        </w:rPr>
        <w:t xml:space="preserve"> </w:t>
      </w:r>
      <w:r w:rsidRPr="0008442D">
        <w:rPr>
          <w:sz w:val="24"/>
          <w:szCs w:val="24"/>
        </w:rPr>
        <w:t>Number</w:t>
      </w:r>
    </w:p>
    <w:p w14:paraId="7A240C9A" w14:textId="77777777" w:rsidR="00B66330" w:rsidRDefault="00B66330" w:rsidP="005C207F">
      <w:pPr>
        <w:pStyle w:val="BodyText"/>
        <w:tabs>
          <w:tab w:val="left" w:pos="0"/>
        </w:tabs>
        <w:spacing w:line="480" w:lineRule="auto"/>
        <w:jc w:val="both"/>
        <w:rPr>
          <w:sz w:val="24"/>
          <w:szCs w:val="24"/>
        </w:rPr>
      </w:pPr>
    </w:p>
    <w:p w14:paraId="04A594CF" w14:textId="77777777" w:rsidR="00B66330" w:rsidRDefault="00B66330" w:rsidP="005C207F">
      <w:pPr>
        <w:pStyle w:val="BodyText"/>
        <w:tabs>
          <w:tab w:val="left" w:pos="0"/>
        </w:tabs>
        <w:spacing w:line="480" w:lineRule="auto"/>
        <w:jc w:val="both"/>
        <w:rPr>
          <w:sz w:val="24"/>
          <w:szCs w:val="24"/>
        </w:rPr>
      </w:pPr>
    </w:p>
    <w:p w14:paraId="4AE76130" w14:textId="77777777" w:rsidR="00B66330" w:rsidRPr="0008442D" w:rsidRDefault="00B66330" w:rsidP="005C207F">
      <w:pPr>
        <w:pStyle w:val="BodyText"/>
        <w:tabs>
          <w:tab w:val="left" w:pos="0"/>
        </w:tabs>
        <w:spacing w:line="480" w:lineRule="auto"/>
        <w:jc w:val="both"/>
        <w:rPr>
          <w:sz w:val="24"/>
          <w:szCs w:val="24"/>
        </w:rPr>
      </w:pPr>
    </w:p>
    <w:tbl>
      <w:tblPr>
        <w:tblStyle w:val="TableGrid"/>
        <w:tblW w:w="8784" w:type="dxa"/>
        <w:tblLook w:val="0400" w:firstRow="0" w:lastRow="0" w:firstColumn="0" w:lastColumn="0" w:noHBand="0" w:noVBand="1"/>
      </w:tblPr>
      <w:tblGrid>
        <w:gridCol w:w="1051"/>
        <w:gridCol w:w="1886"/>
        <w:gridCol w:w="1555"/>
        <w:gridCol w:w="2024"/>
        <w:gridCol w:w="992"/>
        <w:gridCol w:w="1276"/>
      </w:tblGrid>
      <w:tr w:rsidR="005C207F" w:rsidRPr="0008442D" w14:paraId="7DF23F52" w14:textId="77777777" w:rsidTr="00B66330">
        <w:trPr>
          <w:trHeight w:val="562"/>
        </w:trPr>
        <w:tc>
          <w:tcPr>
            <w:tcW w:w="1051" w:type="dxa"/>
            <w:tcBorders>
              <w:top w:val="single" w:sz="4" w:space="0" w:color="auto"/>
              <w:left w:val="single" w:sz="4" w:space="0" w:color="auto"/>
              <w:bottom w:val="single" w:sz="4" w:space="0" w:color="auto"/>
              <w:right w:val="single" w:sz="4" w:space="0" w:color="auto"/>
            </w:tcBorders>
          </w:tcPr>
          <w:p w14:paraId="5D3F9C66"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lastRenderedPageBreak/>
              <w:t xml:space="preserve">Options </w:t>
            </w:r>
          </w:p>
        </w:tc>
        <w:tc>
          <w:tcPr>
            <w:tcW w:w="1886" w:type="dxa"/>
            <w:tcBorders>
              <w:top w:val="single" w:sz="4" w:space="0" w:color="auto"/>
              <w:left w:val="single" w:sz="4" w:space="0" w:color="auto"/>
              <w:bottom w:val="single" w:sz="4" w:space="0" w:color="auto"/>
              <w:right w:val="single" w:sz="4" w:space="0" w:color="auto"/>
            </w:tcBorders>
          </w:tcPr>
          <w:p w14:paraId="6C5FDBC7"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Observation (O)</w:t>
            </w:r>
          </w:p>
        </w:tc>
        <w:tc>
          <w:tcPr>
            <w:tcW w:w="1555" w:type="dxa"/>
            <w:tcBorders>
              <w:top w:val="single" w:sz="4" w:space="0" w:color="auto"/>
              <w:left w:val="single" w:sz="4" w:space="0" w:color="auto"/>
              <w:bottom w:val="single" w:sz="4" w:space="0" w:color="auto"/>
              <w:right w:val="single" w:sz="4" w:space="0" w:color="auto"/>
            </w:tcBorders>
          </w:tcPr>
          <w:p w14:paraId="347F629F"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Expected (E)</w:t>
            </w:r>
          </w:p>
        </w:tc>
        <w:tc>
          <w:tcPr>
            <w:tcW w:w="2024" w:type="dxa"/>
            <w:tcBorders>
              <w:top w:val="single" w:sz="4" w:space="0" w:color="auto"/>
              <w:left w:val="single" w:sz="4" w:space="0" w:color="auto"/>
              <w:bottom w:val="single" w:sz="4" w:space="0" w:color="auto"/>
              <w:right w:val="single" w:sz="4" w:space="0" w:color="auto"/>
            </w:tcBorders>
          </w:tcPr>
          <w:p w14:paraId="15F73505"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O-E (Deviation)</w:t>
            </w:r>
          </w:p>
        </w:tc>
        <w:tc>
          <w:tcPr>
            <w:tcW w:w="992" w:type="dxa"/>
            <w:tcBorders>
              <w:top w:val="single" w:sz="4" w:space="0" w:color="auto"/>
              <w:left w:val="single" w:sz="4" w:space="0" w:color="auto"/>
              <w:bottom w:val="single" w:sz="4" w:space="0" w:color="auto"/>
              <w:right w:val="single" w:sz="4" w:space="0" w:color="auto"/>
            </w:tcBorders>
          </w:tcPr>
          <w:p w14:paraId="47B9D0B1"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(O-E)</w:t>
            </w:r>
            <w:r w:rsidRPr="0008442D">
              <w:rPr>
                <w:rFonts w:ascii="Times New Roman" w:hAnsi="Times New Roman"/>
                <w:b/>
                <w:sz w:val="24"/>
                <w:szCs w:val="24"/>
                <w:vertAlign w:val="superscript"/>
              </w:rPr>
              <w:t>2</w:t>
            </w:r>
          </w:p>
        </w:tc>
        <w:tc>
          <w:tcPr>
            <w:tcW w:w="1276" w:type="dxa"/>
            <w:tcBorders>
              <w:top w:val="single" w:sz="4" w:space="0" w:color="auto"/>
              <w:left w:val="single" w:sz="4" w:space="0" w:color="auto"/>
              <w:bottom w:val="single" w:sz="4" w:space="0" w:color="auto"/>
              <w:right w:val="single" w:sz="4" w:space="0" w:color="auto"/>
            </w:tcBorders>
          </w:tcPr>
          <w:p w14:paraId="3E87E1E7"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(O-E)</w:t>
            </w:r>
            <w:r w:rsidRPr="0008442D">
              <w:rPr>
                <w:rFonts w:ascii="Times New Roman" w:hAnsi="Times New Roman"/>
                <w:b/>
                <w:sz w:val="24"/>
                <w:szCs w:val="24"/>
                <w:vertAlign w:val="superscript"/>
              </w:rPr>
              <w:t>2</w:t>
            </w:r>
            <w:r w:rsidRPr="0008442D">
              <w:rPr>
                <w:rFonts w:ascii="Times New Roman" w:hAnsi="Times New Roman"/>
                <w:b/>
                <w:sz w:val="24"/>
                <w:szCs w:val="24"/>
              </w:rPr>
              <w:t>/E</w:t>
            </w:r>
          </w:p>
        </w:tc>
      </w:tr>
      <w:tr w:rsidR="005C207F" w:rsidRPr="0008442D" w14:paraId="06B780CB" w14:textId="77777777" w:rsidTr="00B66330">
        <w:trPr>
          <w:trHeight w:val="562"/>
        </w:trPr>
        <w:tc>
          <w:tcPr>
            <w:tcW w:w="1051" w:type="dxa"/>
            <w:tcBorders>
              <w:top w:val="single" w:sz="4" w:space="0" w:color="auto"/>
              <w:left w:val="single" w:sz="4" w:space="0" w:color="auto"/>
              <w:bottom w:val="single" w:sz="4" w:space="0" w:color="auto"/>
              <w:right w:val="single" w:sz="4" w:space="0" w:color="auto"/>
            </w:tcBorders>
          </w:tcPr>
          <w:p w14:paraId="517415EA"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A</w:t>
            </w:r>
          </w:p>
        </w:tc>
        <w:tc>
          <w:tcPr>
            <w:tcW w:w="1886" w:type="dxa"/>
            <w:tcBorders>
              <w:top w:val="single" w:sz="4" w:space="0" w:color="auto"/>
              <w:left w:val="single" w:sz="4" w:space="0" w:color="auto"/>
              <w:bottom w:val="single" w:sz="4" w:space="0" w:color="auto"/>
              <w:right w:val="single" w:sz="4" w:space="0" w:color="auto"/>
            </w:tcBorders>
          </w:tcPr>
          <w:p w14:paraId="6D7985DA"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15</w:t>
            </w:r>
          </w:p>
        </w:tc>
        <w:tc>
          <w:tcPr>
            <w:tcW w:w="1555" w:type="dxa"/>
            <w:tcBorders>
              <w:top w:val="single" w:sz="4" w:space="0" w:color="auto"/>
              <w:left w:val="single" w:sz="4" w:space="0" w:color="auto"/>
              <w:bottom w:val="single" w:sz="4" w:space="0" w:color="auto"/>
              <w:right w:val="single" w:sz="4" w:space="0" w:color="auto"/>
            </w:tcBorders>
          </w:tcPr>
          <w:p w14:paraId="6A10DFD9"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 xml:space="preserve">14.1 </w:t>
            </w:r>
          </w:p>
        </w:tc>
        <w:tc>
          <w:tcPr>
            <w:tcW w:w="2024" w:type="dxa"/>
            <w:tcBorders>
              <w:top w:val="single" w:sz="4" w:space="0" w:color="auto"/>
              <w:left w:val="single" w:sz="4" w:space="0" w:color="auto"/>
              <w:bottom w:val="single" w:sz="4" w:space="0" w:color="auto"/>
              <w:right w:val="single" w:sz="4" w:space="0" w:color="auto"/>
            </w:tcBorders>
          </w:tcPr>
          <w:p w14:paraId="24687827"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0.9</w:t>
            </w:r>
          </w:p>
        </w:tc>
        <w:tc>
          <w:tcPr>
            <w:tcW w:w="992" w:type="dxa"/>
            <w:tcBorders>
              <w:top w:val="single" w:sz="4" w:space="0" w:color="auto"/>
              <w:left w:val="single" w:sz="4" w:space="0" w:color="auto"/>
              <w:bottom w:val="single" w:sz="4" w:space="0" w:color="auto"/>
              <w:right w:val="single" w:sz="4" w:space="0" w:color="auto"/>
            </w:tcBorders>
          </w:tcPr>
          <w:p w14:paraId="56D62E5B"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0.81</w:t>
            </w:r>
          </w:p>
        </w:tc>
        <w:tc>
          <w:tcPr>
            <w:tcW w:w="1276" w:type="dxa"/>
            <w:tcBorders>
              <w:top w:val="single" w:sz="4" w:space="0" w:color="auto"/>
              <w:left w:val="single" w:sz="4" w:space="0" w:color="auto"/>
              <w:bottom w:val="single" w:sz="4" w:space="0" w:color="auto"/>
              <w:right w:val="single" w:sz="4" w:space="0" w:color="auto"/>
            </w:tcBorders>
          </w:tcPr>
          <w:p w14:paraId="71BD501E"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5.74</w:t>
            </w:r>
          </w:p>
        </w:tc>
      </w:tr>
      <w:tr w:rsidR="005C207F" w:rsidRPr="0008442D" w14:paraId="4275EC3A" w14:textId="77777777" w:rsidTr="00B66330">
        <w:trPr>
          <w:trHeight w:val="562"/>
        </w:trPr>
        <w:tc>
          <w:tcPr>
            <w:tcW w:w="1051" w:type="dxa"/>
            <w:tcBorders>
              <w:top w:val="single" w:sz="4" w:space="0" w:color="auto"/>
              <w:left w:val="single" w:sz="4" w:space="0" w:color="auto"/>
              <w:bottom w:val="single" w:sz="4" w:space="0" w:color="auto"/>
              <w:right w:val="single" w:sz="4" w:space="0" w:color="auto"/>
            </w:tcBorders>
          </w:tcPr>
          <w:p w14:paraId="48D4A2D1"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B</w:t>
            </w:r>
          </w:p>
        </w:tc>
        <w:tc>
          <w:tcPr>
            <w:tcW w:w="1886" w:type="dxa"/>
            <w:tcBorders>
              <w:top w:val="single" w:sz="4" w:space="0" w:color="auto"/>
              <w:left w:val="single" w:sz="4" w:space="0" w:color="auto"/>
              <w:bottom w:val="single" w:sz="4" w:space="0" w:color="auto"/>
              <w:right w:val="single" w:sz="4" w:space="0" w:color="auto"/>
            </w:tcBorders>
          </w:tcPr>
          <w:p w14:paraId="2077192C"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8</w:t>
            </w:r>
          </w:p>
        </w:tc>
        <w:tc>
          <w:tcPr>
            <w:tcW w:w="1555" w:type="dxa"/>
            <w:tcBorders>
              <w:top w:val="single" w:sz="4" w:space="0" w:color="auto"/>
              <w:left w:val="single" w:sz="4" w:space="0" w:color="auto"/>
              <w:bottom w:val="single" w:sz="4" w:space="0" w:color="auto"/>
              <w:right w:val="single" w:sz="4" w:space="0" w:color="auto"/>
            </w:tcBorders>
          </w:tcPr>
          <w:p w14:paraId="140D8062"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10.16</w:t>
            </w:r>
          </w:p>
        </w:tc>
        <w:tc>
          <w:tcPr>
            <w:tcW w:w="2024" w:type="dxa"/>
            <w:tcBorders>
              <w:top w:val="single" w:sz="4" w:space="0" w:color="auto"/>
              <w:left w:val="single" w:sz="4" w:space="0" w:color="auto"/>
              <w:bottom w:val="single" w:sz="4" w:space="0" w:color="auto"/>
              <w:right w:val="single" w:sz="4" w:space="0" w:color="auto"/>
            </w:tcBorders>
          </w:tcPr>
          <w:p w14:paraId="6502E972"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-2.16</w:t>
            </w:r>
          </w:p>
        </w:tc>
        <w:tc>
          <w:tcPr>
            <w:tcW w:w="992" w:type="dxa"/>
            <w:tcBorders>
              <w:top w:val="single" w:sz="4" w:space="0" w:color="auto"/>
              <w:left w:val="single" w:sz="4" w:space="0" w:color="auto"/>
              <w:bottom w:val="single" w:sz="4" w:space="0" w:color="auto"/>
              <w:right w:val="single" w:sz="4" w:space="0" w:color="auto"/>
            </w:tcBorders>
          </w:tcPr>
          <w:p w14:paraId="3BC29CF2"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4.67</w:t>
            </w:r>
          </w:p>
        </w:tc>
        <w:tc>
          <w:tcPr>
            <w:tcW w:w="1276" w:type="dxa"/>
            <w:tcBorders>
              <w:top w:val="single" w:sz="4" w:space="0" w:color="auto"/>
              <w:left w:val="single" w:sz="4" w:space="0" w:color="auto"/>
              <w:bottom w:val="single" w:sz="4" w:space="0" w:color="auto"/>
              <w:right w:val="single" w:sz="4" w:space="0" w:color="auto"/>
            </w:tcBorders>
          </w:tcPr>
          <w:p w14:paraId="340BC449"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4.59</w:t>
            </w:r>
          </w:p>
        </w:tc>
      </w:tr>
      <w:tr w:rsidR="005C207F" w:rsidRPr="0008442D" w14:paraId="32E397F8" w14:textId="77777777" w:rsidTr="00B66330">
        <w:trPr>
          <w:trHeight w:val="562"/>
        </w:trPr>
        <w:tc>
          <w:tcPr>
            <w:tcW w:w="1051" w:type="dxa"/>
            <w:tcBorders>
              <w:top w:val="single" w:sz="4" w:space="0" w:color="auto"/>
              <w:left w:val="single" w:sz="4" w:space="0" w:color="auto"/>
              <w:bottom w:val="single" w:sz="4" w:space="0" w:color="auto"/>
              <w:right w:val="single" w:sz="4" w:space="0" w:color="auto"/>
            </w:tcBorders>
          </w:tcPr>
          <w:p w14:paraId="40F44064"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C</w:t>
            </w:r>
          </w:p>
        </w:tc>
        <w:tc>
          <w:tcPr>
            <w:tcW w:w="1886" w:type="dxa"/>
            <w:tcBorders>
              <w:top w:val="single" w:sz="4" w:space="0" w:color="auto"/>
              <w:left w:val="single" w:sz="4" w:space="0" w:color="auto"/>
              <w:bottom w:val="single" w:sz="4" w:space="0" w:color="auto"/>
              <w:right w:val="single" w:sz="4" w:space="0" w:color="auto"/>
            </w:tcBorders>
          </w:tcPr>
          <w:p w14:paraId="75571591"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20</w:t>
            </w:r>
          </w:p>
        </w:tc>
        <w:tc>
          <w:tcPr>
            <w:tcW w:w="1555" w:type="dxa"/>
            <w:tcBorders>
              <w:top w:val="single" w:sz="4" w:space="0" w:color="auto"/>
              <w:left w:val="single" w:sz="4" w:space="0" w:color="auto"/>
              <w:bottom w:val="single" w:sz="4" w:space="0" w:color="auto"/>
              <w:right w:val="single" w:sz="4" w:space="0" w:color="auto"/>
            </w:tcBorders>
          </w:tcPr>
          <w:p w14:paraId="28E34254"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18.76</w:t>
            </w:r>
          </w:p>
        </w:tc>
        <w:tc>
          <w:tcPr>
            <w:tcW w:w="2024" w:type="dxa"/>
            <w:tcBorders>
              <w:top w:val="single" w:sz="4" w:space="0" w:color="auto"/>
              <w:left w:val="single" w:sz="4" w:space="0" w:color="auto"/>
              <w:bottom w:val="single" w:sz="4" w:space="0" w:color="auto"/>
              <w:right w:val="single" w:sz="4" w:space="0" w:color="auto"/>
            </w:tcBorders>
          </w:tcPr>
          <w:p w14:paraId="317464A9"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1.24</w:t>
            </w:r>
          </w:p>
        </w:tc>
        <w:tc>
          <w:tcPr>
            <w:tcW w:w="992" w:type="dxa"/>
            <w:tcBorders>
              <w:top w:val="single" w:sz="4" w:space="0" w:color="auto"/>
              <w:left w:val="single" w:sz="4" w:space="0" w:color="auto"/>
              <w:bottom w:val="single" w:sz="4" w:space="0" w:color="auto"/>
              <w:right w:val="single" w:sz="4" w:space="0" w:color="auto"/>
            </w:tcBorders>
          </w:tcPr>
          <w:p w14:paraId="5946808F"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1.54</w:t>
            </w:r>
          </w:p>
        </w:tc>
        <w:tc>
          <w:tcPr>
            <w:tcW w:w="1276" w:type="dxa"/>
            <w:tcBorders>
              <w:top w:val="single" w:sz="4" w:space="0" w:color="auto"/>
              <w:left w:val="single" w:sz="4" w:space="0" w:color="auto"/>
              <w:bottom w:val="single" w:sz="4" w:space="0" w:color="auto"/>
              <w:right w:val="single" w:sz="4" w:space="0" w:color="auto"/>
            </w:tcBorders>
          </w:tcPr>
          <w:p w14:paraId="00BECDA3"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2.37</w:t>
            </w:r>
          </w:p>
        </w:tc>
      </w:tr>
      <w:tr w:rsidR="005C207F" w:rsidRPr="0008442D" w14:paraId="1C2750E4" w14:textId="77777777" w:rsidTr="00B66330">
        <w:trPr>
          <w:trHeight w:val="562"/>
        </w:trPr>
        <w:tc>
          <w:tcPr>
            <w:tcW w:w="1051" w:type="dxa"/>
            <w:tcBorders>
              <w:top w:val="single" w:sz="4" w:space="0" w:color="auto"/>
              <w:left w:val="single" w:sz="4" w:space="0" w:color="auto"/>
              <w:bottom w:val="single" w:sz="4" w:space="0" w:color="auto"/>
              <w:right w:val="single" w:sz="4" w:space="0" w:color="auto"/>
            </w:tcBorders>
          </w:tcPr>
          <w:p w14:paraId="6049CFF2"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D</w:t>
            </w:r>
          </w:p>
        </w:tc>
        <w:tc>
          <w:tcPr>
            <w:tcW w:w="1886" w:type="dxa"/>
            <w:tcBorders>
              <w:top w:val="single" w:sz="4" w:space="0" w:color="auto"/>
              <w:left w:val="single" w:sz="4" w:space="0" w:color="auto"/>
              <w:bottom w:val="single" w:sz="4" w:space="0" w:color="auto"/>
              <w:right w:val="single" w:sz="4" w:space="0" w:color="auto"/>
            </w:tcBorders>
          </w:tcPr>
          <w:p w14:paraId="0ABB6DDE"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3</w:t>
            </w:r>
          </w:p>
        </w:tc>
        <w:tc>
          <w:tcPr>
            <w:tcW w:w="1555" w:type="dxa"/>
            <w:tcBorders>
              <w:top w:val="single" w:sz="4" w:space="0" w:color="auto"/>
              <w:left w:val="single" w:sz="4" w:space="0" w:color="auto"/>
              <w:bottom w:val="single" w:sz="4" w:space="0" w:color="auto"/>
              <w:right w:val="single" w:sz="4" w:space="0" w:color="auto"/>
            </w:tcBorders>
          </w:tcPr>
          <w:p w14:paraId="53728B81"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3.93</w:t>
            </w:r>
          </w:p>
        </w:tc>
        <w:tc>
          <w:tcPr>
            <w:tcW w:w="2024" w:type="dxa"/>
            <w:tcBorders>
              <w:top w:val="single" w:sz="4" w:space="0" w:color="auto"/>
              <w:left w:val="single" w:sz="4" w:space="0" w:color="auto"/>
              <w:bottom w:val="single" w:sz="4" w:space="0" w:color="auto"/>
              <w:right w:val="single" w:sz="4" w:space="0" w:color="auto"/>
            </w:tcBorders>
          </w:tcPr>
          <w:p w14:paraId="6C5EB3FE"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-0.92</w:t>
            </w:r>
          </w:p>
        </w:tc>
        <w:tc>
          <w:tcPr>
            <w:tcW w:w="992" w:type="dxa"/>
            <w:tcBorders>
              <w:top w:val="single" w:sz="4" w:space="0" w:color="auto"/>
              <w:left w:val="single" w:sz="4" w:space="0" w:color="auto"/>
              <w:bottom w:val="single" w:sz="4" w:space="0" w:color="auto"/>
              <w:right w:val="single" w:sz="4" w:space="0" w:color="auto"/>
            </w:tcBorders>
          </w:tcPr>
          <w:p w14:paraId="082C1934"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0.84</w:t>
            </w:r>
          </w:p>
        </w:tc>
        <w:tc>
          <w:tcPr>
            <w:tcW w:w="1276" w:type="dxa"/>
            <w:tcBorders>
              <w:top w:val="single" w:sz="4" w:space="0" w:color="auto"/>
              <w:left w:val="single" w:sz="4" w:space="0" w:color="auto"/>
              <w:bottom w:val="single" w:sz="4" w:space="0" w:color="auto"/>
              <w:right w:val="single" w:sz="4" w:space="0" w:color="auto"/>
            </w:tcBorders>
          </w:tcPr>
          <w:p w14:paraId="1ECF922B"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1.77</w:t>
            </w:r>
          </w:p>
        </w:tc>
      </w:tr>
      <w:tr w:rsidR="005C207F" w:rsidRPr="0008442D" w14:paraId="0ACD65C8" w14:textId="77777777" w:rsidTr="00B66330">
        <w:trPr>
          <w:trHeight w:val="562"/>
        </w:trPr>
        <w:tc>
          <w:tcPr>
            <w:tcW w:w="1051" w:type="dxa"/>
            <w:tcBorders>
              <w:top w:val="single" w:sz="4" w:space="0" w:color="auto"/>
              <w:left w:val="single" w:sz="4" w:space="0" w:color="auto"/>
              <w:bottom w:val="single" w:sz="4" w:space="0" w:color="auto"/>
              <w:right w:val="single" w:sz="4" w:space="0" w:color="auto"/>
            </w:tcBorders>
          </w:tcPr>
          <w:p w14:paraId="2B57096E"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E</w:t>
            </w:r>
          </w:p>
        </w:tc>
        <w:tc>
          <w:tcPr>
            <w:tcW w:w="1886" w:type="dxa"/>
            <w:tcBorders>
              <w:top w:val="single" w:sz="4" w:space="0" w:color="auto"/>
              <w:left w:val="single" w:sz="4" w:space="0" w:color="auto"/>
              <w:bottom w:val="single" w:sz="4" w:space="0" w:color="auto"/>
              <w:right w:val="single" w:sz="4" w:space="0" w:color="auto"/>
            </w:tcBorders>
          </w:tcPr>
          <w:p w14:paraId="45118931"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5</w:t>
            </w:r>
          </w:p>
        </w:tc>
        <w:tc>
          <w:tcPr>
            <w:tcW w:w="1555" w:type="dxa"/>
            <w:tcBorders>
              <w:top w:val="single" w:sz="4" w:space="0" w:color="auto"/>
              <w:left w:val="single" w:sz="4" w:space="0" w:color="auto"/>
              <w:bottom w:val="single" w:sz="4" w:space="0" w:color="auto"/>
              <w:right w:val="single" w:sz="4" w:space="0" w:color="auto"/>
            </w:tcBorders>
          </w:tcPr>
          <w:p w14:paraId="4CC8FA89"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2.84</w:t>
            </w:r>
          </w:p>
        </w:tc>
        <w:tc>
          <w:tcPr>
            <w:tcW w:w="2024" w:type="dxa"/>
            <w:tcBorders>
              <w:top w:val="single" w:sz="4" w:space="0" w:color="auto"/>
              <w:left w:val="single" w:sz="4" w:space="0" w:color="auto"/>
              <w:bottom w:val="single" w:sz="4" w:space="0" w:color="auto"/>
              <w:right w:val="single" w:sz="4" w:space="0" w:color="auto"/>
            </w:tcBorders>
          </w:tcPr>
          <w:p w14:paraId="55403C86"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2.16</w:t>
            </w:r>
          </w:p>
        </w:tc>
        <w:tc>
          <w:tcPr>
            <w:tcW w:w="992" w:type="dxa"/>
            <w:tcBorders>
              <w:top w:val="single" w:sz="4" w:space="0" w:color="auto"/>
              <w:left w:val="single" w:sz="4" w:space="0" w:color="auto"/>
              <w:bottom w:val="single" w:sz="4" w:space="0" w:color="auto"/>
              <w:right w:val="single" w:sz="4" w:space="0" w:color="auto"/>
            </w:tcBorders>
          </w:tcPr>
          <w:p w14:paraId="1C5EC9F5"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4.67</w:t>
            </w:r>
          </w:p>
        </w:tc>
        <w:tc>
          <w:tcPr>
            <w:tcW w:w="1276" w:type="dxa"/>
            <w:tcBorders>
              <w:top w:val="single" w:sz="4" w:space="0" w:color="auto"/>
              <w:left w:val="single" w:sz="4" w:space="0" w:color="auto"/>
              <w:bottom w:val="single" w:sz="4" w:space="0" w:color="auto"/>
              <w:right w:val="single" w:sz="4" w:space="0" w:color="auto"/>
            </w:tcBorders>
          </w:tcPr>
          <w:p w14:paraId="7B767758"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1.64</w:t>
            </w:r>
          </w:p>
        </w:tc>
      </w:tr>
      <w:tr w:rsidR="005C207F" w:rsidRPr="0008442D" w14:paraId="2188A9B5" w14:textId="77777777" w:rsidTr="00B66330">
        <w:trPr>
          <w:trHeight w:val="562"/>
        </w:trPr>
        <w:tc>
          <w:tcPr>
            <w:tcW w:w="1051" w:type="dxa"/>
            <w:tcBorders>
              <w:top w:val="single" w:sz="4" w:space="0" w:color="auto"/>
              <w:left w:val="single" w:sz="4" w:space="0" w:color="auto"/>
              <w:bottom w:val="single" w:sz="4" w:space="0" w:color="auto"/>
              <w:right w:val="single" w:sz="4" w:space="0" w:color="auto"/>
            </w:tcBorders>
          </w:tcPr>
          <w:p w14:paraId="04C6520C"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F</w:t>
            </w:r>
          </w:p>
        </w:tc>
        <w:tc>
          <w:tcPr>
            <w:tcW w:w="1886" w:type="dxa"/>
            <w:tcBorders>
              <w:top w:val="single" w:sz="4" w:space="0" w:color="auto"/>
              <w:left w:val="single" w:sz="4" w:space="0" w:color="auto"/>
              <w:bottom w:val="single" w:sz="4" w:space="0" w:color="auto"/>
              <w:right w:val="single" w:sz="4" w:space="0" w:color="auto"/>
            </w:tcBorders>
          </w:tcPr>
          <w:p w14:paraId="4746462A"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4</w:t>
            </w:r>
          </w:p>
        </w:tc>
        <w:tc>
          <w:tcPr>
            <w:tcW w:w="1555" w:type="dxa"/>
            <w:tcBorders>
              <w:top w:val="single" w:sz="4" w:space="0" w:color="auto"/>
              <w:left w:val="single" w:sz="4" w:space="0" w:color="auto"/>
              <w:bottom w:val="single" w:sz="4" w:space="0" w:color="auto"/>
              <w:right w:val="single" w:sz="4" w:space="0" w:color="auto"/>
            </w:tcBorders>
          </w:tcPr>
          <w:p w14:paraId="6DFE8EC0"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5.24</w:t>
            </w:r>
          </w:p>
        </w:tc>
        <w:tc>
          <w:tcPr>
            <w:tcW w:w="2024" w:type="dxa"/>
            <w:tcBorders>
              <w:top w:val="single" w:sz="4" w:space="0" w:color="auto"/>
              <w:left w:val="single" w:sz="4" w:space="0" w:color="auto"/>
              <w:bottom w:val="single" w:sz="4" w:space="0" w:color="auto"/>
              <w:right w:val="single" w:sz="4" w:space="0" w:color="auto"/>
            </w:tcBorders>
          </w:tcPr>
          <w:p w14:paraId="59B73F41"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-1.25</w:t>
            </w:r>
          </w:p>
        </w:tc>
        <w:tc>
          <w:tcPr>
            <w:tcW w:w="992" w:type="dxa"/>
            <w:tcBorders>
              <w:top w:val="single" w:sz="4" w:space="0" w:color="auto"/>
              <w:left w:val="single" w:sz="4" w:space="0" w:color="auto"/>
              <w:bottom w:val="single" w:sz="4" w:space="0" w:color="auto"/>
              <w:right w:val="single" w:sz="4" w:space="0" w:color="auto"/>
            </w:tcBorders>
          </w:tcPr>
          <w:p w14:paraId="660282D8"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1.54</w:t>
            </w:r>
          </w:p>
        </w:tc>
        <w:tc>
          <w:tcPr>
            <w:tcW w:w="1276" w:type="dxa"/>
            <w:tcBorders>
              <w:top w:val="single" w:sz="4" w:space="0" w:color="auto"/>
              <w:left w:val="single" w:sz="4" w:space="0" w:color="auto"/>
              <w:bottom w:val="single" w:sz="4" w:space="0" w:color="auto"/>
              <w:right w:val="single" w:sz="4" w:space="0" w:color="auto"/>
            </w:tcBorders>
          </w:tcPr>
          <w:p w14:paraId="09627755"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2.94</w:t>
            </w:r>
          </w:p>
        </w:tc>
      </w:tr>
      <w:tr w:rsidR="005C207F" w:rsidRPr="0008442D" w14:paraId="0274DE75" w14:textId="77777777" w:rsidTr="00B66330">
        <w:trPr>
          <w:trHeight w:val="562"/>
        </w:trPr>
        <w:tc>
          <w:tcPr>
            <w:tcW w:w="1051" w:type="dxa"/>
            <w:tcBorders>
              <w:top w:val="single" w:sz="4" w:space="0" w:color="auto"/>
              <w:left w:val="single" w:sz="4" w:space="0" w:color="auto"/>
              <w:bottom w:val="single" w:sz="4" w:space="0" w:color="auto"/>
              <w:right w:val="single" w:sz="4" w:space="0" w:color="auto"/>
            </w:tcBorders>
          </w:tcPr>
          <w:p w14:paraId="12E35694"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Total</w:t>
            </w:r>
          </w:p>
        </w:tc>
        <w:tc>
          <w:tcPr>
            <w:tcW w:w="1886" w:type="dxa"/>
            <w:tcBorders>
              <w:top w:val="single" w:sz="4" w:space="0" w:color="auto"/>
              <w:left w:val="single" w:sz="4" w:space="0" w:color="auto"/>
              <w:bottom w:val="single" w:sz="4" w:space="0" w:color="auto"/>
              <w:right w:val="single" w:sz="4" w:space="0" w:color="auto"/>
            </w:tcBorders>
          </w:tcPr>
          <w:p w14:paraId="367D2CBB"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p>
        </w:tc>
        <w:tc>
          <w:tcPr>
            <w:tcW w:w="1555" w:type="dxa"/>
            <w:tcBorders>
              <w:top w:val="single" w:sz="4" w:space="0" w:color="auto"/>
              <w:left w:val="single" w:sz="4" w:space="0" w:color="auto"/>
              <w:bottom w:val="single" w:sz="4" w:space="0" w:color="auto"/>
              <w:right w:val="single" w:sz="4" w:space="0" w:color="auto"/>
            </w:tcBorders>
          </w:tcPr>
          <w:p w14:paraId="7B29C7EA"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p>
        </w:tc>
        <w:tc>
          <w:tcPr>
            <w:tcW w:w="2024" w:type="dxa"/>
            <w:tcBorders>
              <w:top w:val="single" w:sz="4" w:space="0" w:color="auto"/>
              <w:left w:val="single" w:sz="4" w:space="0" w:color="auto"/>
              <w:bottom w:val="single" w:sz="4" w:space="0" w:color="auto"/>
              <w:right w:val="single" w:sz="4" w:space="0" w:color="auto"/>
            </w:tcBorders>
          </w:tcPr>
          <w:p w14:paraId="0CE74EE0"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0C9AC63"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3E7109A"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19.05</w:t>
            </w:r>
          </w:p>
        </w:tc>
      </w:tr>
    </w:tbl>
    <w:p w14:paraId="5886E161" w14:textId="4A0D8E75" w:rsidR="005C207F" w:rsidRPr="0008442D" w:rsidRDefault="005C207F" w:rsidP="005C207F">
      <w:pPr>
        <w:pStyle w:val="BodyText"/>
        <w:tabs>
          <w:tab w:val="left" w:pos="0"/>
        </w:tabs>
        <w:spacing w:line="480" w:lineRule="auto"/>
        <w:jc w:val="both"/>
        <w:rPr>
          <w:b/>
          <w:sz w:val="24"/>
          <w:szCs w:val="24"/>
        </w:rPr>
      </w:pPr>
      <w:r w:rsidRPr="0008442D">
        <w:rPr>
          <w:b/>
          <w:sz w:val="24"/>
          <w:szCs w:val="24"/>
        </w:rPr>
        <w:t>Sources: Researcher’s Survey, 202</w:t>
      </w:r>
      <w:r w:rsidR="00B66330">
        <w:rPr>
          <w:b/>
          <w:sz w:val="24"/>
          <w:szCs w:val="24"/>
        </w:rPr>
        <w:t>5</w:t>
      </w:r>
    </w:p>
    <w:p w14:paraId="49812CE4" w14:textId="77777777" w:rsidR="005C207F" w:rsidRPr="0008442D" w:rsidRDefault="005C207F" w:rsidP="005C207F">
      <w:pPr>
        <w:pStyle w:val="BodyText"/>
        <w:tabs>
          <w:tab w:val="left" w:pos="0"/>
        </w:tabs>
        <w:spacing w:line="480" w:lineRule="auto"/>
        <w:jc w:val="both"/>
        <w:rPr>
          <w:sz w:val="24"/>
          <w:szCs w:val="24"/>
        </w:rPr>
      </w:pPr>
      <w:r w:rsidRPr="0008442D">
        <w:rPr>
          <w:sz w:val="24"/>
          <w:szCs w:val="24"/>
        </w:rPr>
        <w:t>Calculation of Degree of Freedom (DF)</w:t>
      </w:r>
    </w:p>
    <w:p w14:paraId="7BA411D3" w14:textId="77777777" w:rsidR="005C207F" w:rsidRPr="0008442D" w:rsidRDefault="005C207F" w:rsidP="005C207F">
      <w:pPr>
        <w:pStyle w:val="BodyText"/>
        <w:tabs>
          <w:tab w:val="left" w:pos="0"/>
        </w:tabs>
        <w:spacing w:line="480" w:lineRule="auto"/>
        <w:jc w:val="both"/>
        <w:rPr>
          <w:sz w:val="24"/>
          <w:szCs w:val="24"/>
        </w:rPr>
      </w:pPr>
      <w:r w:rsidRPr="0008442D">
        <w:rPr>
          <w:spacing w:val="-67"/>
          <w:sz w:val="24"/>
          <w:szCs w:val="24"/>
        </w:rPr>
        <w:t xml:space="preserve"> </w:t>
      </w:r>
      <w:r w:rsidRPr="0008442D">
        <w:rPr>
          <w:sz w:val="24"/>
          <w:szCs w:val="24"/>
        </w:rPr>
        <w:t>DF</w:t>
      </w:r>
      <w:r w:rsidRPr="0008442D">
        <w:rPr>
          <w:spacing w:val="-1"/>
          <w:sz w:val="24"/>
          <w:szCs w:val="24"/>
        </w:rPr>
        <w:t xml:space="preserve"> </w:t>
      </w:r>
      <w:proofErr w:type="gramStart"/>
      <w:r w:rsidRPr="0008442D">
        <w:rPr>
          <w:sz w:val="24"/>
          <w:szCs w:val="24"/>
        </w:rPr>
        <w:t>=(</w:t>
      </w:r>
      <w:proofErr w:type="gramEnd"/>
      <w:r w:rsidRPr="0008442D">
        <w:rPr>
          <w:sz w:val="24"/>
          <w:szCs w:val="24"/>
        </w:rPr>
        <w:t>r</w:t>
      </w:r>
      <w:r w:rsidRPr="0008442D">
        <w:rPr>
          <w:spacing w:val="-2"/>
          <w:sz w:val="24"/>
          <w:szCs w:val="24"/>
        </w:rPr>
        <w:t xml:space="preserve"> </w:t>
      </w:r>
      <w:r w:rsidRPr="0008442D">
        <w:rPr>
          <w:sz w:val="24"/>
          <w:szCs w:val="24"/>
        </w:rPr>
        <w:t>-</w:t>
      </w:r>
      <w:r w:rsidRPr="0008442D">
        <w:rPr>
          <w:spacing w:val="-1"/>
          <w:sz w:val="24"/>
          <w:szCs w:val="24"/>
        </w:rPr>
        <w:t xml:space="preserve"> </w:t>
      </w:r>
      <w:r w:rsidRPr="0008442D">
        <w:rPr>
          <w:sz w:val="24"/>
          <w:szCs w:val="24"/>
        </w:rPr>
        <w:t>1) (c</w:t>
      </w:r>
      <w:r w:rsidRPr="0008442D">
        <w:rPr>
          <w:spacing w:val="-1"/>
          <w:sz w:val="24"/>
          <w:szCs w:val="24"/>
        </w:rPr>
        <w:t xml:space="preserve"> </w:t>
      </w:r>
      <w:r w:rsidRPr="0008442D">
        <w:rPr>
          <w:sz w:val="24"/>
          <w:szCs w:val="24"/>
        </w:rPr>
        <w:t>-</w:t>
      </w:r>
      <w:r w:rsidRPr="0008442D">
        <w:rPr>
          <w:spacing w:val="-1"/>
          <w:sz w:val="24"/>
          <w:szCs w:val="24"/>
        </w:rPr>
        <w:t xml:space="preserve"> </w:t>
      </w:r>
      <w:r w:rsidRPr="0008442D">
        <w:rPr>
          <w:sz w:val="24"/>
          <w:szCs w:val="24"/>
        </w:rPr>
        <w:t>1)</w:t>
      </w:r>
    </w:p>
    <w:p w14:paraId="79A90B2B" w14:textId="26C44203" w:rsidR="005C207F" w:rsidRPr="0008442D" w:rsidRDefault="005C207F" w:rsidP="005C207F">
      <w:pPr>
        <w:pStyle w:val="BodyText"/>
        <w:tabs>
          <w:tab w:val="left" w:pos="0"/>
        </w:tabs>
        <w:spacing w:line="480" w:lineRule="auto"/>
        <w:jc w:val="both"/>
        <w:rPr>
          <w:spacing w:val="-67"/>
          <w:sz w:val="24"/>
          <w:szCs w:val="24"/>
        </w:rPr>
      </w:pPr>
      <w:r w:rsidRPr="0008442D">
        <w:rPr>
          <w:sz w:val="24"/>
          <w:szCs w:val="24"/>
        </w:rPr>
        <w:t>Where;</w:t>
      </w:r>
      <w:r w:rsidRPr="0008442D">
        <w:rPr>
          <w:spacing w:val="-2"/>
          <w:sz w:val="24"/>
          <w:szCs w:val="24"/>
        </w:rPr>
        <w:t xml:space="preserve"> </w:t>
      </w:r>
      <w:r w:rsidRPr="0008442D">
        <w:rPr>
          <w:sz w:val="24"/>
          <w:szCs w:val="24"/>
        </w:rPr>
        <w:t>r</w:t>
      </w:r>
      <w:r w:rsidRPr="0008442D">
        <w:rPr>
          <w:spacing w:val="-1"/>
          <w:sz w:val="24"/>
          <w:szCs w:val="24"/>
        </w:rPr>
        <w:t xml:space="preserve"> </w:t>
      </w:r>
      <w:r w:rsidRPr="0008442D">
        <w:rPr>
          <w:sz w:val="24"/>
          <w:szCs w:val="24"/>
        </w:rPr>
        <w:t>is Roll</w:t>
      </w:r>
      <w:r w:rsidR="00B66330">
        <w:rPr>
          <w:sz w:val="24"/>
          <w:szCs w:val="24"/>
        </w:rPr>
        <w:t xml:space="preserve">, </w:t>
      </w:r>
      <w:r w:rsidRPr="0008442D">
        <w:rPr>
          <w:sz w:val="24"/>
          <w:szCs w:val="24"/>
        </w:rPr>
        <w:t xml:space="preserve">c is columns </w:t>
      </w:r>
      <w:r w:rsidRPr="0008442D">
        <w:rPr>
          <w:spacing w:val="-67"/>
          <w:sz w:val="24"/>
          <w:szCs w:val="24"/>
        </w:rPr>
        <w:t xml:space="preserve"> </w:t>
      </w:r>
    </w:p>
    <w:p w14:paraId="651E753E" w14:textId="77777777" w:rsidR="005C207F" w:rsidRPr="0008442D" w:rsidRDefault="005C207F" w:rsidP="005C207F">
      <w:pPr>
        <w:pStyle w:val="BodyText"/>
        <w:tabs>
          <w:tab w:val="left" w:pos="0"/>
        </w:tabs>
        <w:spacing w:line="480" w:lineRule="auto"/>
        <w:jc w:val="both"/>
        <w:rPr>
          <w:sz w:val="24"/>
          <w:szCs w:val="24"/>
        </w:rPr>
      </w:pPr>
      <w:r w:rsidRPr="0008442D">
        <w:rPr>
          <w:spacing w:val="-67"/>
          <w:sz w:val="24"/>
          <w:szCs w:val="24"/>
        </w:rPr>
        <w:t xml:space="preserve">= </w:t>
      </w:r>
      <w:r w:rsidRPr="0008442D">
        <w:rPr>
          <w:spacing w:val="-67"/>
          <w:sz w:val="24"/>
          <w:szCs w:val="24"/>
        </w:rPr>
        <w:tab/>
      </w:r>
      <w:r w:rsidRPr="0008442D">
        <w:rPr>
          <w:sz w:val="24"/>
          <w:szCs w:val="24"/>
        </w:rPr>
        <w:t>(2-</w:t>
      </w:r>
      <w:r w:rsidRPr="0008442D">
        <w:rPr>
          <w:spacing w:val="-1"/>
          <w:sz w:val="24"/>
          <w:szCs w:val="24"/>
        </w:rPr>
        <w:t xml:space="preserve"> </w:t>
      </w:r>
      <w:r w:rsidRPr="0008442D">
        <w:rPr>
          <w:sz w:val="24"/>
          <w:szCs w:val="24"/>
        </w:rPr>
        <w:t>1) (3 -1)</w:t>
      </w:r>
    </w:p>
    <w:p w14:paraId="5C84B8D8" w14:textId="77777777" w:rsidR="005C207F" w:rsidRPr="0008442D" w:rsidRDefault="005C207F" w:rsidP="005C207F">
      <w:pPr>
        <w:pStyle w:val="BodyText"/>
        <w:tabs>
          <w:tab w:val="left" w:pos="0"/>
        </w:tabs>
        <w:spacing w:line="480" w:lineRule="auto"/>
        <w:jc w:val="both"/>
        <w:rPr>
          <w:sz w:val="24"/>
          <w:szCs w:val="24"/>
        </w:rPr>
      </w:pPr>
      <w:r w:rsidRPr="0008442D">
        <w:rPr>
          <w:sz w:val="24"/>
          <w:szCs w:val="24"/>
        </w:rPr>
        <w:t xml:space="preserve">= </w:t>
      </w:r>
      <w:r w:rsidRPr="0008442D">
        <w:rPr>
          <w:sz w:val="24"/>
          <w:szCs w:val="24"/>
        </w:rPr>
        <w:tab/>
        <w:t>(1)</w:t>
      </w:r>
      <w:r w:rsidRPr="0008442D">
        <w:rPr>
          <w:spacing w:val="-2"/>
          <w:sz w:val="24"/>
          <w:szCs w:val="24"/>
        </w:rPr>
        <w:t xml:space="preserve"> </w:t>
      </w:r>
      <w:r w:rsidRPr="0008442D">
        <w:rPr>
          <w:sz w:val="24"/>
          <w:szCs w:val="24"/>
        </w:rPr>
        <w:t>(2)</w:t>
      </w:r>
    </w:p>
    <w:p w14:paraId="6AB410D4" w14:textId="77777777" w:rsidR="005C207F" w:rsidRPr="0008442D" w:rsidRDefault="005C207F" w:rsidP="005C207F">
      <w:pPr>
        <w:pStyle w:val="BodyText"/>
        <w:tabs>
          <w:tab w:val="left" w:pos="0"/>
        </w:tabs>
        <w:spacing w:line="480" w:lineRule="auto"/>
        <w:jc w:val="both"/>
        <w:rPr>
          <w:sz w:val="24"/>
          <w:szCs w:val="24"/>
        </w:rPr>
      </w:pPr>
      <w:r w:rsidRPr="0008442D">
        <w:rPr>
          <w:sz w:val="24"/>
          <w:szCs w:val="24"/>
        </w:rPr>
        <w:t xml:space="preserve">= </w:t>
      </w:r>
      <w:r w:rsidRPr="0008442D">
        <w:rPr>
          <w:sz w:val="24"/>
          <w:szCs w:val="24"/>
        </w:rPr>
        <w:tab/>
        <w:t>2</w:t>
      </w:r>
    </w:p>
    <w:p w14:paraId="18F69778" w14:textId="522523DD" w:rsidR="005C207F" w:rsidRPr="0008442D" w:rsidRDefault="005C207F" w:rsidP="005C207F">
      <w:pPr>
        <w:pStyle w:val="BodyText"/>
        <w:tabs>
          <w:tab w:val="left" w:pos="0"/>
        </w:tabs>
        <w:spacing w:line="480" w:lineRule="auto"/>
        <w:jc w:val="both"/>
        <w:rPr>
          <w:sz w:val="24"/>
          <w:szCs w:val="24"/>
        </w:rPr>
      </w:pPr>
      <w:r w:rsidRPr="0008442D">
        <w:rPr>
          <w:sz w:val="24"/>
          <w:szCs w:val="24"/>
        </w:rPr>
        <w:t>Using</w:t>
      </w:r>
      <w:r w:rsidRPr="0008442D">
        <w:rPr>
          <w:spacing w:val="18"/>
          <w:sz w:val="24"/>
          <w:szCs w:val="24"/>
        </w:rPr>
        <w:t xml:space="preserve"> </w:t>
      </w:r>
      <w:r w:rsidRPr="0008442D">
        <w:rPr>
          <w:sz w:val="24"/>
          <w:szCs w:val="24"/>
        </w:rPr>
        <w:t>5%</w:t>
      </w:r>
      <w:r w:rsidRPr="0008442D">
        <w:rPr>
          <w:spacing w:val="20"/>
          <w:sz w:val="24"/>
          <w:szCs w:val="24"/>
        </w:rPr>
        <w:t xml:space="preserve"> </w:t>
      </w:r>
      <w:r w:rsidRPr="0008442D">
        <w:rPr>
          <w:sz w:val="24"/>
          <w:szCs w:val="24"/>
        </w:rPr>
        <w:t>level</w:t>
      </w:r>
      <w:r w:rsidRPr="0008442D">
        <w:rPr>
          <w:spacing w:val="19"/>
          <w:sz w:val="24"/>
          <w:szCs w:val="24"/>
        </w:rPr>
        <w:t xml:space="preserve"> </w:t>
      </w:r>
      <w:r w:rsidRPr="0008442D">
        <w:rPr>
          <w:sz w:val="24"/>
          <w:szCs w:val="24"/>
        </w:rPr>
        <w:t>of</w:t>
      </w:r>
      <w:r w:rsidRPr="0008442D">
        <w:rPr>
          <w:spacing w:val="18"/>
          <w:sz w:val="24"/>
          <w:szCs w:val="24"/>
        </w:rPr>
        <w:t xml:space="preserve"> </w:t>
      </w:r>
      <w:r w:rsidRPr="0008442D">
        <w:rPr>
          <w:sz w:val="24"/>
          <w:szCs w:val="24"/>
        </w:rPr>
        <w:t>significance</w:t>
      </w:r>
      <w:r w:rsidRPr="0008442D">
        <w:rPr>
          <w:spacing w:val="19"/>
          <w:sz w:val="24"/>
          <w:szCs w:val="24"/>
        </w:rPr>
        <w:t xml:space="preserve"> </w:t>
      </w:r>
      <w:r w:rsidRPr="0008442D">
        <w:rPr>
          <w:sz w:val="24"/>
          <w:szCs w:val="24"/>
        </w:rPr>
        <w:t>under</w:t>
      </w:r>
      <w:r w:rsidRPr="0008442D">
        <w:rPr>
          <w:spacing w:val="21"/>
          <w:sz w:val="24"/>
          <w:szCs w:val="24"/>
        </w:rPr>
        <w:t xml:space="preserve"> </w:t>
      </w:r>
      <w:proofErr w:type="gramStart"/>
      <w:r w:rsidRPr="0008442D">
        <w:rPr>
          <w:sz w:val="24"/>
          <w:szCs w:val="24"/>
        </w:rPr>
        <w:t>DF(</w:t>
      </w:r>
      <w:proofErr w:type="gramEnd"/>
      <w:r w:rsidRPr="0008442D">
        <w:rPr>
          <w:sz w:val="24"/>
          <w:szCs w:val="24"/>
        </w:rPr>
        <w:t>2)</w:t>
      </w:r>
      <w:r w:rsidRPr="0008442D">
        <w:rPr>
          <w:spacing w:val="21"/>
          <w:sz w:val="24"/>
          <w:szCs w:val="24"/>
        </w:rPr>
        <w:t xml:space="preserve"> </w:t>
      </w:r>
      <w:r w:rsidRPr="0008442D">
        <w:rPr>
          <w:sz w:val="24"/>
          <w:szCs w:val="24"/>
        </w:rPr>
        <w:t>=5.991</w:t>
      </w:r>
      <w:r w:rsidRPr="0008442D">
        <w:rPr>
          <w:spacing w:val="21"/>
          <w:sz w:val="24"/>
          <w:szCs w:val="24"/>
        </w:rPr>
        <w:t xml:space="preserve"> </w:t>
      </w:r>
      <w:r w:rsidRPr="0008442D">
        <w:rPr>
          <w:sz w:val="24"/>
          <w:szCs w:val="24"/>
        </w:rPr>
        <w:t>(from</w:t>
      </w:r>
      <w:r w:rsidRPr="0008442D">
        <w:rPr>
          <w:spacing w:val="16"/>
          <w:sz w:val="24"/>
          <w:szCs w:val="24"/>
        </w:rPr>
        <w:t xml:space="preserve"> </w:t>
      </w:r>
      <w:r w:rsidRPr="0008442D">
        <w:rPr>
          <w:sz w:val="24"/>
          <w:szCs w:val="24"/>
        </w:rPr>
        <w:t>the</w:t>
      </w:r>
      <w:r w:rsidRPr="0008442D">
        <w:rPr>
          <w:spacing w:val="19"/>
          <w:sz w:val="24"/>
          <w:szCs w:val="24"/>
        </w:rPr>
        <w:t xml:space="preserve"> </w:t>
      </w:r>
      <w:r w:rsidRPr="0008442D">
        <w:rPr>
          <w:sz w:val="24"/>
          <w:szCs w:val="24"/>
        </w:rPr>
        <w:t>table</w:t>
      </w:r>
      <w:r w:rsidRPr="0008442D">
        <w:rPr>
          <w:spacing w:val="19"/>
          <w:sz w:val="24"/>
          <w:szCs w:val="24"/>
        </w:rPr>
        <w:t xml:space="preserve"> </w:t>
      </w:r>
      <w:r w:rsidRPr="0008442D">
        <w:rPr>
          <w:sz w:val="24"/>
          <w:szCs w:val="24"/>
        </w:rPr>
        <w:t>of</w:t>
      </w:r>
      <w:r w:rsidRPr="0008442D">
        <w:rPr>
          <w:spacing w:val="18"/>
          <w:sz w:val="24"/>
          <w:szCs w:val="24"/>
        </w:rPr>
        <w:t xml:space="preserve"> </w:t>
      </w:r>
      <w:r w:rsidRPr="0008442D">
        <w:rPr>
          <w:sz w:val="24"/>
          <w:szCs w:val="24"/>
        </w:rPr>
        <w:t>distribution</w:t>
      </w:r>
      <w:r w:rsidRPr="0008442D">
        <w:rPr>
          <w:spacing w:val="-67"/>
          <w:sz w:val="24"/>
          <w:szCs w:val="24"/>
        </w:rPr>
        <w:t xml:space="preserve"> </w:t>
      </w:r>
      <w:r w:rsidRPr="0008442D">
        <w:rPr>
          <w:sz w:val="24"/>
          <w:szCs w:val="24"/>
        </w:rPr>
        <w:t>x</w:t>
      </w:r>
      <w:r w:rsidRPr="0008442D">
        <w:rPr>
          <w:sz w:val="24"/>
          <w:szCs w:val="24"/>
          <w:vertAlign w:val="superscript"/>
        </w:rPr>
        <w:t>2</w:t>
      </w:r>
      <w:r w:rsidRPr="0008442D">
        <w:rPr>
          <w:sz w:val="24"/>
          <w:szCs w:val="24"/>
        </w:rPr>
        <w:t>)</w:t>
      </w:r>
    </w:p>
    <w:p w14:paraId="471D9323" w14:textId="77777777" w:rsidR="005C207F" w:rsidRPr="0008442D" w:rsidRDefault="005C207F" w:rsidP="005C207F">
      <w:pPr>
        <w:pStyle w:val="BodyText"/>
        <w:tabs>
          <w:tab w:val="left" w:pos="0"/>
        </w:tabs>
        <w:spacing w:line="480" w:lineRule="auto"/>
        <w:jc w:val="both"/>
        <w:rPr>
          <w:sz w:val="24"/>
          <w:szCs w:val="24"/>
        </w:rPr>
      </w:pPr>
      <w:r w:rsidRPr="0008442D">
        <w:rPr>
          <w:sz w:val="24"/>
          <w:szCs w:val="24"/>
        </w:rPr>
        <w:t>Critical value =5.991</w:t>
      </w:r>
      <w:r w:rsidRPr="0008442D">
        <w:rPr>
          <w:spacing w:val="1"/>
          <w:sz w:val="24"/>
          <w:szCs w:val="24"/>
        </w:rPr>
        <w:t xml:space="preserve"> </w:t>
      </w:r>
      <w:r>
        <w:rPr>
          <w:spacing w:val="1"/>
          <w:sz w:val="24"/>
          <w:szCs w:val="24"/>
        </w:rPr>
        <w:tab/>
      </w:r>
      <w:r>
        <w:rPr>
          <w:spacing w:val="1"/>
          <w:sz w:val="24"/>
          <w:szCs w:val="24"/>
        </w:rPr>
        <w:tab/>
      </w:r>
      <w:r w:rsidRPr="0008442D">
        <w:rPr>
          <w:sz w:val="24"/>
          <w:szCs w:val="24"/>
        </w:rPr>
        <w:t>Computed</w:t>
      </w:r>
      <w:r w:rsidRPr="0008442D">
        <w:rPr>
          <w:spacing w:val="-2"/>
          <w:sz w:val="24"/>
          <w:szCs w:val="24"/>
        </w:rPr>
        <w:t xml:space="preserve"> </w:t>
      </w:r>
      <w:r w:rsidRPr="0008442D">
        <w:rPr>
          <w:sz w:val="24"/>
          <w:szCs w:val="24"/>
        </w:rPr>
        <w:t>value</w:t>
      </w:r>
      <w:r w:rsidRPr="0008442D">
        <w:rPr>
          <w:spacing w:val="-2"/>
          <w:sz w:val="24"/>
          <w:szCs w:val="24"/>
        </w:rPr>
        <w:t xml:space="preserve"> </w:t>
      </w:r>
      <w:r w:rsidRPr="0008442D">
        <w:rPr>
          <w:sz w:val="24"/>
          <w:szCs w:val="24"/>
        </w:rPr>
        <w:t>=</w:t>
      </w:r>
      <w:r w:rsidRPr="0008442D">
        <w:rPr>
          <w:spacing w:val="-6"/>
          <w:sz w:val="24"/>
          <w:szCs w:val="24"/>
        </w:rPr>
        <w:t xml:space="preserve"> </w:t>
      </w:r>
      <w:r w:rsidRPr="0008442D">
        <w:rPr>
          <w:sz w:val="24"/>
          <w:szCs w:val="24"/>
        </w:rPr>
        <w:t>19.05</w:t>
      </w:r>
    </w:p>
    <w:p w14:paraId="54A27690" w14:textId="77777777" w:rsidR="005C207F" w:rsidRPr="0008442D" w:rsidRDefault="005C207F" w:rsidP="005C207F">
      <w:pPr>
        <w:pStyle w:val="BodyText"/>
        <w:tabs>
          <w:tab w:val="left" w:pos="0"/>
        </w:tabs>
        <w:spacing w:line="480" w:lineRule="auto"/>
        <w:jc w:val="both"/>
        <w:rPr>
          <w:sz w:val="24"/>
          <w:szCs w:val="24"/>
        </w:rPr>
      </w:pPr>
      <w:r w:rsidRPr="0008442D">
        <w:rPr>
          <w:b/>
          <w:sz w:val="24"/>
          <w:szCs w:val="24"/>
        </w:rPr>
        <w:t>Decision Rule:</w:t>
      </w:r>
      <w:r w:rsidRPr="0008442D">
        <w:rPr>
          <w:sz w:val="24"/>
          <w:szCs w:val="24"/>
        </w:rPr>
        <w:t xml:space="preserve"> If x</w:t>
      </w:r>
      <w:r w:rsidRPr="0008442D">
        <w:rPr>
          <w:sz w:val="24"/>
          <w:szCs w:val="24"/>
          <w:vertAlign w:val="superscript"/>
        </w:rPr>
        <w:t>2</w:t>
      </w:r>
      <w:r w:rsidRPr="0008442D">
        <w:rPr>
          <w:sz w:val="24"/>
          <w:szCs w:val="24"/>
        </w:rPr>
        <w:t xml:space="preserve"> calculated is greater than critical value </w:t>
      </w:r>
      <w:proofErr w:type="gramStart"/>
      <w:r w:rsidRPr="0008442D">
        <w:rPr>
          <w:sz w:val="24"/>
          <w:szCs w:val="24"/>
        </w:rPr>
        <w:t>accept</w:t>
      </w:r>
      <w:proofErr w:type="gramEnd"/>
      <w:r w:rsidRPr="0008442D">
        <w:rPr>
          <w:sz w:val="24"/>
          <w:szCs w:val="24"/>
        </w:rPr>
        <w:t xml:space="preserve"> the alternative</w:t>
      </w:r>
      <w:r w:rsidRPr="0008442D">
        <w:rPr>
          <w:spacing w:val="1"/>
          <w:sz w:val="24"/>
          <w:szCs w:val="24"/>
        </w:rPr>
        <w:t xml:space="preserve"> </w:t>
      </w:r>
      <w:r w:rsidRPr="0008442D">
        <w:rPr>
          <w:sz w:val="24"/>
          <w:szCs w:val="24"/>
        </w:rPr>
        <w:t>hypotheses.</w:t>
      </w:r>
      <w:r w:rsidRPr="0008442D">
        <w:rPr>
          <w:spacing w:val="-2"/>
          <w:sz w:val="24"/>
          <w:szCs w:val="24"/>
        </w:rPr>
        <w:t xml:space="preserve"> </w:t>
      </w:r>
      <w:r w:rsidRPr="0008442D">
        <w:rPr>
          <w:sz w:val="24"/>
          <w:szCs w:val="24"/>
        </w:rPr>
        <w:t>Otherwise</w:t>
      </w:r>
      <w:r w:rsidRPr="0008442D">
        <w:rPr>
          <w:spacing w:val="-1"/>
          <w:sz w:val="24"/>
          <w:szCs w:val="24"/>
        </w:rPr>
        <w:t xml:space="preserve"> </w:t>
      </w:r>
      <w:r w:rsidRPr="0008442D">
        <w:rPr>
          <w:sz w:val="24"/>
          <w:szCs w:val="24"/>
        </w:rPr>
        <w:t>reject</w:t>
      </w:r>
      <w:r w:rsidRPr="0008442D">
        <w:rPr>
          <w:spacing w:val="4"/>
          <w:sz w:val="24"/>
          <w:szCs w:val="24"/>
        </w:rPr>
        <w:t xml:space="preserve"> </w:t>
      </w:r>
      <w:r w:rsidRPr="0008442D">
        <w:rPr>
          <w:sz w:val="24"/>
          <w:szCs w:val="24"/>
        </w:rPr>
        <w:t>the</w:t>
      </w:r>
      <w:r w:rsidRPr="0008442D">
        <w:rPr>
          <w:spacing w:val="-1"/>
          <w:sz w:val="24"/>
          <w:szCs w:val="24"/>
        </w:rPr>
        <w:t xml:space="preserve"> </w:t>
      </w:r>
      <w:r w:rsidRPr="0008442D">
        <w:rPr>
          <w:sz w:val="24"/>
          <w:szCs w:val="24"/>
        </w:rPr>
        <w:t>alternative</w:t>
      </w:r>
      <w:r w:rsidRPr="0008442D">
        <w:rPr>
          <w:spacing w:val="-1"/>
          <w:sz w:val="24"/>
          <w:szCs w:val="24"/>
        </w:rPr>
        <w:t xml:space="preserve"> </w:t>
      </w:r>
      <w:r w:rsidRPr="0008442D">
        <w:rPr>
          <w:sz w:val="24"/>
          <w:szCs w:val="24"/>
        </w:rPr>
        <w:t>hypotheses.</w:t>
      </w:r>
    </w:p>
    <w:p w14:paraId="3706202F" w14:textId="77777777" w:rsidR="00B66330" w:rsidRDefault="005C207F" w:rsidP="00B66330">
      <w:pPr>
        <w:pStyle w:val="BodyText"/>
        <w:tabs>
          <w:tab w:val="left" w:pos="0"/>
        </w:tabs>
        <w:spacing w:line="480" w:lineRule="auto"/>
        <w:jc w:val="both"/>
        <w:rPr>
          <w:sz w:val="24"/>
          <w:szCs w:val="24"/>
        </w:rPr>
      </w:pPr>
      <w:r w:rsidRPr="0008442D">
        <w:rPr>
          <w:b/>
          <w:sz w:val="24"/>
          <w:szCs w:val="24"/>
        </w:rPr>
        <w:lastRenderedPageBreak/>
        <w:t>Decision</w:t>
      </w:r>
      <w:r w:rsidRPr="0008442D">
        <w:rPr>
          <w:sz w:val="24"/>
          <w:szCs w:val="24"/>
        </w:rPr>
        <w:t>: Since x</w:t>
      </w:r>
      <w:r w:rsidRPr="0008442D">
        <w:rPr>
          <w:sz w:val="24"/>
          <w:szCs w:val="24"/>
          <w:vertAlign w:val="superscript"/>
        </w:rPr>
        <w:t>2</w:t>
      </w:r>
      <w:r w:rsidRPr="0008442D">
        <w:rPr>
          <w:sz w:val="24"/>
          <w:szCs w:val="24"/>
        </w:rPr>
        <w:t xml:space="preserve"> calculated value is 19.05&gt;x</w:t>
      </w:r>
      <w:r w:rsidRPr="0008442D">
        <w:rPr>
          <w:sz w:val="24"/>
          <w:szCs w:val="24"/>
          <w:vertAlign w:val="superscript"/>
        </w:rPr>
        <w:t xml:space="preserve">2 </w:t>
      </w:r>
      <w:r w:rsidRPr="0008442D">
        <w:rPr>
          <w:sz w:val="24"/>
          <w:szCs w:val="24"/>
        </w:rPr>
        <w:t>critical value (5.991), we reject the</w:t>
      </w:r>
      <w:r w:rsidRPr="0008442D">
        <w:rPr>
          <w:spacing w:val="1"/>
          <w:sz w:val="24"/>
          <w:szCs w:val="24"/>
        </w:rPr>
        <w:t xml:space="preserve"> </w:t>
      </w:r>
      <w:r w:rsidRPr="0008442D">
        <w:rPr>
          <w:sz w:val="24"/>
          <w:szCs w:val="24"/>
        </w:rPr>
        <w:t>null hypotheses (H</w:t>
      </w:r>
      <w:r w:rsidRPr="0008442D">
        <w:rPr>
          <w:sz w:val="24"/>
          <w:szCs w:val="24"/>
          <w:vertAlign w:val="subscript"/>
        </w:rPr>
        <w:t>0</w:t>
      </w:r>
      <w:r w:rsidRPr="0008442D">
        <w:rPr>
          <w:sz w:val="24"/>
          <w:szCs w:val="24"/>
        </w:rPr>
        <w:t xml:space="preserve">), which states that “there is no significant relationship between the Company Income </w:t>
      </w:r>
      <w:proofErr w:type="spellStart"/>
      <w:r w:rsidRPr="0008442D">
        <w:rPr>
          <w:sz w:val="24"/>
          <w:szCs w:val="24"/>
        </w:rPr>
        <w:t>Taxand</w:t>
      </w:r>
      <w:proofErr w:type="spellEnd"/>
      <w:r w:rsidRPr="0008442D">
        <w:rPr>
          <w:sz w:val="24"/>
          <w:szCs w:val="24"/>
        </w:rPr>
        <w:t xml:space="preserve"> corporate performance in the manufacturing industries” and accept the alternative hypotheses</w:t>
      </w:r>
      <w:r w:rsidRPr="0008442D">
        <w:rPr>
          <w:spacing w:val="1"/>
          <w:sz w:val="24"/>
          <w:szCs w:val="24"/>
        </w:rPr>
        <w:t xml:space="preserve"> </w:t>
      </w:r>
      <w:r w:rsidRPr="0008442D">
        <w:rPr>
          <w:sz w:val="24"/>
          <w:szCs w:val="24"/>
        </w:rPr>
        <w:t>(H</w:t>
      </w:r>
      <w:r w:rsidRPr="0008442D">
        <w:rPr>
          <w:sz w:val="24"/>
          <w:szCs w:val="24"/>
          <w:vertAlign w:val="subscript"/>
        </w:rPr>
        <w:t>1</w:t>
      </w:r>
      <w:r w:rsidRPr="0008442D">
        <w:rPr>
          <w:sz w:val="24"/>
          <w:szCs w:val="24"/>
        </w:rPr>
        <w:t>).</w:t>
      </w:r>
      <w:r w:rsidR="00B66330">
        <w:rPr>
          <w:sz w:val="24"/>
          <w:szCs w:val="24"/>
        </w:rPr>
        <w:t xml:space="preserve"> </w:t>
      </w:r>
    </w:p>
    <w:p w14:paraId="0186E67E" w14:textId="26F8EF6E" w:rsidR="005C207F" w:rsidRPr="00B66330" w:rsidRDefault="005C207F" w:rsidP="00B66330">
      <w:pPr>
        <w:pStyle w:val="BodyText"/>
        <w:tabs>
          <w:tab w:val="left" w:pos="0"/>
        </w:tabs>
        <w:spacing w:line="480" w:lineRule="auto"/>
        <w:jc w:val="both"/>
        <w:rPr>
          <w:b/>
          <w:bCs/>
          <w:sz w:val="24"/>
          <w:szCs w:val="24"/>
        </w:rPr>
      </w:pPr>
      <w:r w:rsidRPr="00B66330">
        <w:rPr>
          <w:b/>
          <w:bCs/>
          <w:sz w:val="24"/>
          <w:szCs w:val="24"/>
        </w:rPr>
        <w:t>HYPOTHESIS</w:t>
      </w:r>
      <w:r w:rsidRPr="00B66330">
        <w:rPr>
          <w:b/>
          <w:bCs/>
          <w:spacing w:val="-2"/>
          <w:sz w:val="24"/>
          <w:szCs w:val="24"/>
        </w:rPr>
        <w:t xml:space="preserve"> </w:t>
      </w:r>
      <w:r w:rsidRPr="00B66330">
        <w:rPr>
          <w:b/>
          <w:bCs/>
          <w:sz w:val="24"/>
          <w:szCs w:val="24"/>
        </w:rPr>
        <w:t>TWO</w:t>
      </w:r>
    </w:p>
    <w:p w14:paraId="2F45111E" w14:textId="77777777" w:rsidR="005C207F" w:rsidRPr="0008442D" w:rsidRDefault="005C207F" w:rsidP="005C207F">
      <w:pPr>
        <w:pStyle w:val="BodyText"/>
        <w:tabs>
          <w:tab w:val="left" w:pos="0"/>
        </w:tabs>
        <w:spacing w:line="480" w:lineRule="auto"/>
        <w:jc w:val="both"/>
        <w:rPr>
          <w:sz w:val="24"/>
          <w:szCs w:val="24"/>
        </w:rPr>
      </w:pPr>
      <w:r w:rsidRPr="0008442D">
        <w:rPr>
          <w:b/>
          <w:sz w:val="24"/>
          <w:szCs w:val="24"/>
        </w:rPr>
        <w:t>H</w:t>
      </w:r>
      <w:r w:rsidRPr="0008442D">
        <w:rPr>
          <w:b/>
          <w:sz w:val="24"/>
          <w:szCs w:val="24"/>
          <w:vertAlign w:val="subscript"/>
        </w:rPr>
        <w:t>o</w:t>
      </w:r>
      <w:r w:rsidRPr="0008442D">
        <w:rPr>
          <w:b/>
          <w:sz w:val="24"/>
          <w:szCs w:val="24"/>
        </w:rPr>
        <w:t>:</w:t>
      </w:r>
      <w:r w:rsidRPr="0008442D">
        <w:rPr>
          <w:sz w:val="24"/>
          <w:szCs w:val="24"/>
        </w:rPr>
        <w:t xml:space="preserve"> </w:t>
      </w:r>
      <w:r w:rsidRPr="0008442D">
        <w:rPr>
          <w:sz w:val="24"/>
          <w:szCs w:val="24"/>
        </w:rPr>
        <w:tab/>
        <w:t>There is no significant relationship between Withholding Tax and corporate financial performance.</w:t>
      </w:r>
    </w:p>
    <w:p w14:paraId="07AE7F39" w14:textId="77777777" w:rsidR="005C207F" w:rsidRPr="0008442D" w:rsidRDefault="005C207F" w:rsidP="005C207F">
      <w:pPr>
        <w:pStyle w:val="BodyText"/>
        <w:tabs>
          <w:tab w:val="left" w:pos="0"/>
        </w:tabs>
        <w:spacing w:line="480" w:lineRule="auto"/>
        <w:jc w:val="both"/>
        <w:rPr>
          <w:sz w:val="24"/>
          <w:szCs w:val="24"/>
        </w:rPr>
      </w:pPr>
      <w:r w:rsidRPr="0008442D">
        <w:rPr>
          <w:b/>
          <w:sz w:val="24"/>
          <w:szCs w:val="24"/>
        </w:rPr>
        <w:t>H</w:t>
      </w:r>
      <w:r w:rsidRPr="0008442D">
        <w:rPr>
          <w:b/>
          <w:sz w:val="24"/>
          <w:szCs w:val="24"/>
          <w:vertAlign w:val="subscript"/>
        </w:rPr>
        <w:t>1</w:t>
      </w:r>
      <w:r w:rsidRPr="0008442D">
        <w:rPr>
          <w:b/>
          <w:sz w:val="24"/>
          <w:szCs w:val="24"/>
        </w:rPr>
        <w:t>:</w:t>
      </w:r>
      <w:r w:rsidRPr="0008442D">
        <w:rPr>
          <w:b/>
          <w:sz w:val="24"/>
          <w:szCs w:val="24"/>
        </w:rPr>
        <w:tab/>
      </w:r>
      <w:r w:rsidRPr="0008442D">
        <w:rPr>
          <w:sz w:val="24"/>
          <w:szCs w:val="24"/>
        </w:rPr>
        <w:t xml:space="preserve">There is significant relationship between Withholding Tax and corporate financial performance </w:t>
      </w:r>
    </w:p>
    <w:p w14:paraId="4C536C16" w14:textId="77777777" w:rsidR="005C207F" w:rsidRPr="0008442D" w:rsidRDefault="005C207F" w:rsidP="005C207F">
      <w:pPr>
        <w:pStyle w:val="BodyText"/>
        <w:tabs>
          <w:tab w:val="left" w:pos="0"/>
        </w:tabs>
        <w:spacing w:line="480" w:lineRule="auto"/>
        <w:jc w:val="both"/>
        <w:rPr>
          <w:sz w:val="24"/>
          <w:szCs w:val="24"/>
        </w:rPr>
      </w:pPr>
      <w:r w:rsidRPr="0008442D">
        <w:rPr>
          <w:sz w:val="24"/>
          <w:szCs w:val="24"/>
        </w:rPr>
        <w:t>The</w:t>
      </w:r>
      <w:r w:rsidRPr="0008442D">
        <w:rPr>
          <w:spacing w:val="-2"/>
          <w:sz w:val="24"/>
          <w:szCs w:val="24"/>
        </w:rPr>
        <w:t xml:space="preserve"> </w:t>
      </w:r>
      <w:r w:rsidRPr="0008442D">
        <w:rPr>
          <w:sz w:val="24"/>
          <w:szCs w:val="24"/>
        </w:rPr>
        <w:t>responses</w:t>
      </w:r>
      <w:r w:rsidRPr="0008442D">
        <w:rPr>
          <w:spacing w:val="-1"/>
          <w:sz w:val="24"/>
          <w:szCs w:val="24"/>
        </w:rPr>
        <w:t xml:space="preserve"> </w:t>
      </w:r>
      <w:r w:rsidRPr="0008442D">
        <w:rPr>
          <w:sz w:val="24"/>
          <w:szCs w:val="24"/>
        </w:rPr>
        <w:t>are</w:t>
      </w:r>
      <w:r w:rsidRPr="0008442D">
        <w:rPr>
          <w:spacing w:val="-6"/>
          <w:sz w:val="24"/>
          <w:szCs w:val="24"/>
        </w:rPr>
        <w:t xml:space="preserve"> </w:t>
      </w:r>
      <w:r w:rsidRPr="0008442D">
        <w:rPr>
          <w:sz w:val="24"/>
          <w:szCs w:val="24"/>
        </w:rPr>
        <w:t>given</w:t>
      </w:r>
      <w:r w:rsidRPr="0008442D">
        <w:rPr>
          <w:spacing w:val="-1"/>
          <w:sz w:val="24"/>
          <w:szCs w:val="24"/>
        </w:rPr>
        <w:t xml:space="preserve"> </w:t>
      </w:r>
      <w:r w:rsidRPr="0008442D">
        <w:rPr>
          <w:sz w:val="24"/>
          <w:szCs w:val="24"/>
        </w:rPr>
        <w:t>below</w:t>
      </w:r>
    </w:p>
    <w:tbl>
      <w:tblPr>
        <w:tblStyle w:val="TableGrid"/>
        <w:tblW w:w="0" w:type="auto"/>
        <w:tblLook w:val="0400" w:firstRow="0" w:lastRow="0" w:firstColumn="0" w:lastColumn="0" w:noHBand="0" w:noVBand="1"/>
      </w:tblPr>
      <w:tblGrid>
        <w:gridCol w:w="1670"/>
        <w:gridCol w:w="2489"/>
        <w:gridCol w:w="1956"/>
      </w:tblGrid>
      <w:tr w:rsidR="005C207F" w:rsidRPr="0008442D" w14:paraId="2F27C264" w14:textId="77777777" w:rsidTr="00B66330">
        <w:trPr>
          <w:trHeight w:val="550"/>
        </w:trPr>
        <w:tc>
          <w:tcPr>
            <w:tcW w:w="1670" w:type="dxa"/>
            <w:tcBorders>
              <w:top w:val="single" w:sz="4" w:space="0" w:color="auto"/>
              <w:left w:val="single" w:sz="4" w:space="0" w:color="auto"/>
              <w:bottom w:val="single" w:sz="4" w:space="0" w:color="auto"/>
              <w:right w:val="single" w:sz="4" w:space="0" w:color="auto"/>
            </w:tcBorders>
          </w:tcPr>
          <w:p w14:paraId="376656EE"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Questionnaire</w:t>
            </w:r>
          </w:p>
        </w:tc>
        <w:tc>
          <w:tcPr>
            <w:tcW w:w="2489" w:type="dxa"/>
            <w:tcBorders>
              <w:top w:val="single" w:sz="4" w:space="0" w:color="auto"/>
              <w:left w:val="single" w:sz="4" w:space="0" w:color="auto"/>
              <w:bottom w:val="single" w:sz="4" w:space="0" w:color="auto"/>
              <w:right w:val="single" w:sz="4" w:space="0" w:color="auto"/>
            </w:tcBorders>
          </w:tcPr>
          <w:p w14:paraId="6C21BCD4"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No of Respondents</w:t>
            </w:r>
          </w:p>
        </w:tc>
        <w:tc>
          <w:tcPr>
            <w:tcW w:w="1956" w:type="dxa"/>
            <w:tcBorders>
              <w:top w:val="single" w:sz="4" w:space="0" w:color="auto"/>
              <w:left w:val="single" w:sz="4" w:space="0" w:color="auto"/>
              <w:bottom w:val="single" w:sz="4" w:space="0" w:color="auto"/>
              <w:right w:val="single" w:sz="4" w:space="0" w:color="auto"/>
            </w:tcBorders>
          </w:tcPr>
          <w:p w14:paraId="6555FF15"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Percentages (%)</w:t>
            </w:r>
          </w:p>
        </w:tc>
      </w:tr>
      <w:tr w:rsidR="005C207F" w:rsidRPr="0008442D" w14:paraId="64B49DDB" w14:textId="77777777" w:rsidTr="00B66330">
        <w:trPr>
          <w:trHeight w:val="550"/>
        </w:trPr>
        <w:tc>
          <w:tcPr>
            <w:tcW w:w="1670" w:type="dxa"/>
            <w:tcBorders>
              <w:top w:val="single" w:sz="4" w:space="0" w:color="auto"/>
              <w:left w:val="single" w:sz="4" w:space="0" w:color="auto"/>
              <w:bottom w:val="single" w:sz="4" w:space="0" w:color="auto"/>
              <w:right w:val="single" w:sz="4" w:space="0" w:color="auto"/>
            </w:tcBorders>
          </w:tcPr>
          <w:p w14:paraId="2359302D"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 xml:space="preserve">Yes </w:t>
            </w:r>
          </w:p>
        </w:tc>
        <w:tc>
          <w:tcPr>
            <w:tcW w:w="2489" w:type="dxa"/>
            <w:tcBorders>
              <w:top w:val="single" w:sz="4" w:space="0" w:color="auto"/>
              <w:left w:val="single" w:sz="4" w:space="0" w:color="auto"/>
              <w:bottom w:val="single" w:sz="4" w:space="0" w:color="auto"/>
              <w:right w:val="single" w:sz="4" w:space="0" w:color="auto"/>
            </w:tcBorders>
          </w:tcPr>
          <w:p w14:paraId="2F99EA84"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35</w:t>
            </w:r>
          </w:p>
        </w:tc>
        <w:tc>
          <w:tcPr>
            <w:tcW w:w="1956" w:type="dxa"/>
            <w:tcBorders>
              <w:top w:val="single" w:sz="4" w:space="0" w:color="auto"/>
              <w:left w:val="single" w:sz="4" w:space="0" w:color="auto"/>
              <w:bottom w:val="single" w:sz="4" w:space="0" w:color="auto"/>
              <w:right w:val="single" w:sz="4" w:space="0" w:color="auto"/>
            </w:tcBorders>
          </w:tcPr>
          <w:p w14:paraId="3EC69E53"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91.6%</w:t>
            </w:r>
          </w:p>
        </w:tc>
      </w:tr>
      <w:tr w:rsidR="005C207F" w:rsidRPr="0008442D" w14:paraId="155BA568" w14:textId="77777777" w:rsidTr="00B66330">
        <w:trPr>
          <w:trHeight w:val="550"/>
        </w:trPr>
        <w:tc>
          <w:tcPr>
            <w:tcW w:w="1670" w:type="dxa"/>
            <w:tcBorders>
              <w:top w:val="single" w:sz="4" w:space="0" w:color="auto"/>
              <w:left w:val="single" w:sz="4" w:space="0" w:color="auto"/>
              <w:bottom w:val="single" w:sz="4" w:space="0" w:color="auto"/>
              <w:right w:val="single" w:sz="4" w:space="0" w:color="auto"/>
            </w:tcBorders>
          </w:tcPr>
          <w:p w14:paraId="0018D43F"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No</w:t>
            </w:r>
          </w:p>
        </w:tc>
        <w:tc>
          <w:tcPr>
            <w:tcW w:w="2489" w:type="dxa"/>
            <w:tcBorders>
              <w:top w:val="single" w:sz="4" w:space="0" w:color="auto"/>
              <w:left w:val="single" w:sz="4" w:space="0" w:color="auto"/>
              <w:bottom w:val="single" w:sz="4" w:space="0" w:color="auto"/>
              <w:right w:val="single" w:sz="4" w:space="0" w:color="auto"/>
            </w:tcBorders>
          </w:tcPr>
          <w:p w14:paraId="539327C3"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13</w:t>
            </w:r>
          </w:p>
        </w:tc>
        <w:tc>
          <w:tcPr>
            <w:tcW w:w="1956" w:type="dxa"/>
            <w:tcBorders>
              <w:top w:val="single" w:sz="4" w:space="0" w:color="auto"/>
              <w:left w:val="single" w:sz="4" w:space="0" w:color="auto"/>
              <w:bottom w:val="single" w:sz="4" w:space="0" w:color="auto"/>
              <w:right w:val="single" w:sz="4" w:space="0" w:color="auto"/>
            </w:tcBorders>
          </w:tcPr>
          <w:p w14:paraId="4F694A7E"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8.4%</w:t>
            </w:r>
          </w:p>
        </w:tc>
      </w:tr>
      <w:tr w:rsidR="005C207F" w:rsidRPr="0008442D" w14:paraId="5804851E" w14:textId="77777777" w:rsidTr="00B66330">
        <w:trPr>
          <w:trHeight w:val="550"/>
        </w:trPr>
        <w:tc>
          <w:tcPr>
            <w:tcW w:w="1670" w:type="dxa"/>
            <w:tcBorders>
              <w:top w:val="single" w:sz="4" w:space="0" w:color="auto"/>
              <w:left w:val="single" w:sz="4" w:space="0" w:color="auto"/>
              <w:bottom w:val="single" w:sz="4" w:space="0" w:color="auto"/>
              <w:right w:val="single" w:sz="4" w:space="0" w:color="auto"/>
            </w:tcBorders>
          </w:tcPr>
          <w:p w14:paraId="77E55441"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 xml:space="preserve">Undecided </w:t>
            </w:r>
          </w:p>
        </w:tc>
        <w:tc>
          <w:tcPr>
            <w:tcW w:w="2489" w:type="dxa"/>
            <w:tcBorders>
              <w:top w:val="single" w:sz="4" w:space="0" w:color="auto"/>
              <w:left w:val="single" w:sz="4" w:space="0" w:color="auto"/>
              <w:bottom w:val="single" w:sz="4" w:space="0" w:color="auto"/>
              <w:right w:val="single" w:sz="4" w:space="0" w:color="auto"/>
            </w:tcBorders>
          </w:tcPr>
          <w:p w14:paraId="33DE3AC6"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7</w:t>
            </w:r>
          </w:p>
        </w:tc>
        <w:tc>
          <w:tcPr>
            <w:tcW w:w="1956" w:type="dxa"/>
            <w:tcBorders>
              <w:top w:val="single" w:sz="4" w:space="0" w:color="auto"/>
              <w:left w:val="single" w:sz="4" w:space="0" w:color="auto"/>
              <w:bottom w:val="single" w:sz="4" w:space="0" w:color="auto"/>
              <w:right w:val="single" w:sz="4" w:space="0" w:color="auto"/>
            </w:tcBorders>
          </w:tcPr>
          <w:p w14:paraId="6F818CD4"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w:t>
            </w:r>
          </w:p>
        </w:tc>
      </w:tr>
      <w:tr w:rsidR="005C207F" w:rsidRPr="0008442D" w14:paraId="265DFA0C" w14:textId="77777777" w:rsidTr="00B66330">
        <w:trPr>
          <w:trHeight w:val="550"/>
        </w:trPr>
        <w:tc>
          <w:tcPr>
            <w:tcW w:w="1670" w:type="dxa"/>
            <w:tcBorders>
              <w:top w:val="single" w:sz="4" w:space="0" w:color="auto"/>
              <w:left w:val="single" w:sz="4" w:space="0" w:color="auto"/>
              <w:bottom w:val="single" w:sz="4" w:space="0" w:color="auto"/>
              <w:right w:val="single" w:sz="4" w:space="0" w:color="auto"/>
            </w:tcBorders>
          </w:tcPr>
          <w:p w14:paraId="4073C383"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Total</w:t>
            </w:r>
          </w:p>
        </w:tc>
        <w:tc>
          <w:tcPr>
            <w:tcW w:w="2489" w:type="dxa"/>
            <w:tcBorders>
              <w:top w:val="single" w:sz="4" w:space="0" w:color="auto"/>
              <w:left w:val="single" w:sz="4" w:space="0" w:color="auto"/>
              <w:bottom w:val="single" w:sz="4" w:space="0" w:color="auto"/>
              <w:right w:val="single" w:sz="4" w:space="0" w:color="auto"/>
            </w:tcBorders>
          </w:tcPr>
          <w:p w14:paraId="34205CD8"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55</w:t>
            </w:r>
          </w:p>
        </w:tc>
        <w:tc>
          <w:tcPr>
            <w:tcW w:w="1956" w:type="dxa"/>
            <w:tcBorders>
              <w:top w:val="single" w:sz="4" w:space="0" w:color="auto"/>
              <w:left w:val="single" w:sz="4" w:space="0" w:color="auto"/>
              <w:bottom w:val="single" w:sz="4" w:space="0" w:color="auto"/>
              <w:right w:val="single" w:sz="4" w:space="0" w:color="auto"/>
            </w:tcBorders>
          </w:tcPr>
          <w:p w14:paraId="5896A5A8"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100%</w:t>
            </w:r>
          </w:p>
        </w:tc>
      </w:tr>
    </w:tbl>
    <w:p w14:paraId="7E1B5D67" w14:textId="7ADB2849" w:rsidR="00B66330" w:rsidRDefault="00B66330" w:rsidP="005C207F">
      <w:pPr>
        <w:pStyle w:val="BodyText"/>
        <w:tabs>
          <w:tab w:val="left" w:pos="0"/>
        </w:tabs>
        <w:spacing w:line="480" w:lineRule="auto"/>
        <w:jc w:val="both"/>
        <w:rPr>
          <w:sz w:val="24"/>
          <w:szCs w:val="24"/>
        </w:rPr>
      </w:pPr>
      <w:r w:rsidRPr="00B66330">
        <w:rPr>
          <w:b/>
          <w:bCs/>
          <w:sz w:val="24"/>
          <w:szCs w:val="24"/>
        </w:rPr>
        <w:t>Source: Field Researcher Survey, 2025</w:t>
      </w:r>
    </w:p>
    <w:p w14:paraId="7E4E53EE" w14:textId="010D8105" w:rsidR="005C207F" w:rsidRPr="0008442D" w:rsidRDefault="005C207F" w:rsidP="005C207F">
      <w:pPr>
        <w:pStyle w:val="BodyText"/>
        <w:tabs>
          <w:tab w:val="left" w:pos="0"/>
        </w:tabs>
        <w:spacing w:line="480" w:lineRule="auto"/>
        <w:jc w:val="both"/>
        <w:rPr>
          <w:sz w:val="24"/>
          <w:szCs w:val="24"/>
        </w:rPr>
      </w:pPr>
      <w:r w:rsidRPr="0008442D">
        <w:rPr>
          <w:sz w:val="24"/>
          <w:szCs w:val="24"/>
        </w:rPr>
        <w:t>Calculation</w:t>
      </w:r>
      <w:r w:rsidRPr="0008442D">
        <w:rPr>
          <w:spacing w:val="-7"/>
          <w:sz w:val="24"/>
          <w:szCs w:val="24"/>
        </w:rPr>
        <w:t xml:space="preserve"> </w:t>
      </w:r>
      <w:r w:rsidRPr="0008442D">
        <w:rPr>
          <w:sz w:val="24"/>
          <w:szCs w:val="24"/>
        </w:rPr>
        <w:t>of</w:t>
      </w:r>
      <w:r w:rsidRPr="0008442D">
        <w:rPr>
          <w:spacing w:val="-4"/>
          <w:sz w:val="24"/>
          <w:szCs w:val="24"/>
        </w:rPr>
        <w:t xml:space="preserve"> </w:t>
      </w:r>
      <w:r w:rsidRPr="0008442D">
        <w:rPr>
          <w:sz w:val="24"/>
          <w:szCs w:val="24"/>
        </w:rPr>
        <w:t>Expected</w:t>
      </w:r>
      <w:r w:rsidRPr="0008442D">
        <w:rPr>
          <w:spacing w:val="-3"/>
          <w:sz w:val="24"/>
          <w:szCs w:val="24"/>
        </w:rPr>
        <w:t xml:space="preserve"> </w:t>
      </w:r>
      <w:proofErr w:type="gramStart"/>
      <w:r w:rsidRPr="0008442D">
        <w:rPr>
          <w:sz w:val="24"/>
          <w:szCs w:val="24"/>
        </w:rPr>
        <w:t xml:space="preserve">value </w:t>
      </w:r>
      <w:r w:rsidRPr="0008442D">
        <w:rPr>
          <w:spacing w:val="-67"/>
          <w:sz w:val="24"/>
          <w:szCs w:val="24"/>
        </w:rPr>
        <w:t xml:space="preserve"> </w:t>
      </w:r>
      <w:r w:rsidRPr="0008442D">
        <w:rPr>
          <w:sz w:val="24"/>
          <w:szCs w:val="24"/>
        </w:rPr>
        <w:t>Using</w:t>
      </w:r>
      <w:proofErr w:type="gramEnd"/>
      <w:r w:rsidRPr="0008442D">
        <w:rPr>
          <w:sz w:val="24"/>
          <w:szCs w:val="24"/>
        </w:rPr>
        <w:t xml:space="preserve"> formula</w:t>
      </w:r>
    </w:p>
    <w:p w14:paraId="1DF6CCCC" w14:textId="77777777" w:rsidR="005C207F" w:rsidRPr="0008442D" w:rsidRDefault="005C207F" w:rsidP="005C207F">
      <w:pPr>
        <w:pStyle w:val="BodyText"/>
        <w:tabs>
          <w:tab w:val="left" w:pos="0"/>
        </w:tabs>
        <w:spacing w:line="480" w:lineRule="auto"/>
        <w:jc w:val="both"/>
        <w:rPr>
          <w:sz w:val="24"/>
          <w:szCs w:val="24"/>
        </w:rPr>
      </w:pPr>
      <w:r w:rsidRPr="0008442D">
        <w:rPr>
          <w:sz w:val="24"/>
          <w:szCs w:val="24"/>
        </w:rPr>
        <w:t xml:space="preserve">E = </w:t>
      </w:r>
      <m:oMath>
        <m:f>
          <m:fPr>
            <m:ctrlPr>
              <w:rPr>
                <w:rFonts w:ascii="Cambria Math" w:hAnsi="Cambria Math"/>
                <w:i/>
                <w:sz w:val="24"/>
                <w:szCs w:val="24"/>
              </w:rPr>
            </m:ctrlPr>
          </m:fPr>
          <m:num>
            <m:r>
              <w:rPr>
                <w:rFonts w:ascii="Cambria Math" w:hAnsi="Cambria Math"/>
                <w:sz w:val="24"/>
                <w:szCs w:val="24"/>
              </w:rPr>
              <m:t>RM</m:t>
            </m:r>
            <m:r>
              <w:rPr>
                <w:rFonts w:ascii="Cambria Math"/>
                <w:sz w:val="24"/>
                <w:szCs w:val="24"/>
              </w:rPr>
              <m:t xml:space="preserve"> </m:t>
            </m:r>
            <m:r>
              <w:rPr>
                <w:rFonts w:ascii="Cambria Math" w:hAnsi="Cambria Math"/>
                <w:sz w:val="24"/>
                <w:szCs w:val="24"/>
              </w:rPr>
              <m:t>X</m:t>
            </m:r>
            <m:r>
              <w:rPr>
                <w:rFonts w:ascii="Cambria Math"/>
                <w:sz w:val="24"/>
                <w:szCs w:val="24"/>
              </w:rPr>
              <m:t xml:space="preserve"> </m:t>
            </m:r>
            <m:r>
              <w:rPr>
                <w:rFonts w:ascii="Cambria Math" w:hAnsi="Cambria Math"/>
                <w:sz w:val="24"/>
                <w:szCs w:val="24"/>
              </w:rPr>
              <m:t>CM</m:t>
            </m:r>
          </m:num>
          <m:den>
            <m:r>
              <w:rPr>
                <w:rFonts w:ascii="Cambria Math" w:hAnsi="Cambria Math"/>
                <w:sz w:val="24"/>
                <w:szCs w:val="24"/>
              </w:rPr>
              <m:t>N</m:t>
            </m:r>
          </m:den>
        </m:f>
      </m:oMath>
    </w:p>
    <w:p w14:paraId="0D169A87" w14:textId="74B777F7" w:rsidR="005C207F" w:rsidRPr="0008442D" w:rsidRDefault="005C207F" w:rsidP="005C207F">
      <w:pPr>
        <w:pStyle w:val="BodyText"/>
        <w:tabs>
          <w:tab w:val="left" w:pos="0"/>
        </w:tabs>
        <w:spacing w:line="480" w:lineRule="auto"/>
        <w:jc w:val="both"/>
        <w:rPr>
          <w:sz w:val="24"/>
          <w:szCs w:val="24"/>
        </w:rPr>
      </w:pPr>
      <w:r w:rsidRPr="0008442D">
        <w:rPr>
          <w:sz w:val="24"/>
          <w:szCs w:val="24"/>
        </w:rPr>
        <w:t>Where</w:t>
      </w:r>
      <w:r w:rsidRPr="0008442D">
        <w:rPr>
          <w:spacing w:val="-2"/>
          <w:sz w:val="24"/>
          <w:szCs w:val="24"/>
        </w:rPr>
        <w:t xml:space="preserve">; </w:t>
      </w:r>
      <w:r w:rsidRPr="0008442D">
        <w:rPr>
          <w:sz w:val="24"/>
          <w:szCs w:val="24"/>
        </w:rPr>
        <w:t>RM</w:t>
      </w:r>
      <w:r w:rsidRPr="0008442D">
        <w:rPr>
          <w:sz w:val="24"/>
          <w:szCs w:val="24"/>
        </w:rPr>
        <w:tab/>
        <w:t>=</w:t>
      </w:r>
      <w:r w:rsidRPr="0008442D">
        <w:rPr>
          <w:spacing w:val="-2"/>
          <w:sz w:val="24"/>
          <w:szCs w:val="24"/>
        </w:rPr>
        <w:t xml:space="preserve"> </w:t>
      </w:r>
      <w:r w:rsidRPr="0008442D">
        <w:rPr>
          <w:sz w:val="24"/>
          <w:szCs w:val="24"/>
        </w:rPr>
        <w:t>Roll</w:t>
      </w:r>
      <w:r w:rsidRPr="0008442D">
        <w:rPr>
          <w:spacing w:val="-1"/>
          <w:sz w:val="24"/>
          <w:szCs w:val="24"/>
        </w:rPr>
        <w:t xml:space="preserve"> </w:t>
      </w:r>
      <w:r w:rsidRPr="0008442D">
        <w:rPr>
          <w:sz w:val="24"/>
          <w:szCs w:val="24"/>
        </w:rPr>
        <w:t>Margin</w:t>
      </w:r>
      <w:r w:rsidR="00B66330">
        <w:rPr>
          <w:sz w:val="24"/>
          <w:szCs w:val="24"/>
        </w:rPr>
        <w:t xml:space="preserve">, </w:t>
      </w:r>
      <w:r w:rsidRPr="0008442D">
        <w:rPr>
          <w:sz w:val="24"/>
          <w:szCs w:val="24"/>
        </w:rPr>
        <w:t>CM</w:t>
      </w:r>
      <w:r w:rsidRPr="0008442D">
        <w:rPr>
          <w:sz w:val="24"/>
          <w:szCs w:val="24"/>
        </w:rPr>
        <w:tab/>
        <w:t>= Column Margin</w:t>
      </w:r>
      <w:r w:rsidR="00B66330">
        <w:rPr>
          <w:sz w:val="24"/>
          <w:szCs w:val="24"/>
        </w:rPr>
        <w:t xml:space="preserve">, </w:t>
      </w:r>
      <w:r w:rsidRPr="0008442D">
        <w:rPr>
          <w:sz w:val="24"/>
          <w:szCs w:val="24"/>
        </w:rPr>
        <w:t>N</w:t>
      </w:r>
      <w:r w:rsidRPr="0008442D">
        <w:rPr>
          <w:sz w:val="24"/>
          <w:szCs w:val="24"/>
        </w:rPr>
        <w:tab/>
        <w:t>=</w:t>
      </w:r>
      <w:r w:rsidRPr="0008442D">
        <w:rPr>
          <w:spacing w:val="-2"/>
          <w:sz w:val="24"/>
          <w:szCs w:val="24"/>
        </w:rPr>
        <w:t xml:space="preserve"> </w:t>
      </w:r>
      <w:r w:rsidRPr="0008442D">
        <w:rPr>
          <w:sz w:val="24"/>
          <w:szCs w:val="24"/>
        </w:rPr>
        <w:t>Number</w:t>
      </w:r>
    </w:p>
    <w:tbl>
      <w:tblPr>
        <w:tblStyle w:val="TableGrid"/>
        <w:tblW w:w="0" w:type="auto"/>
        <w:tblLook w:val="0400" w:firstRow="0" w:lastRow="0" w:firstColumn="0" w:lastColumn="0" w:noHBand="0" w:noVBand="1"/>
      </w:tblPr>
      <w:tblGrid>
        <w:gridCol w:w="1998"/>
        <w:gridCol w:w="1710"/>
        <w:gridCol w:w="1890"/>
        <w:gridCol w:w="1170"/>
        <w:gridCol w:w="1260"/>
      </w:tblGrid>
      <w:tr w:rsidR="005C207F" w:rsidRPr="0008442D" w14:paraId="0DD88562" w14:textId="77777777" w:rsidTr="00E800AE">
        <w:trPr>
          <w:trHeight w:val="560"/>
        </w:trPr>
        <w:tc>
          <w:tcPr>
            <w:tcW w:w="1998" w:type="dxa"/>
            <w:tcBorders>
              <w:top w:val="single" w:sz="4" w:space="0" w:color="auto"/>
              <w:left w:val="single" w:sz="4" w:space="0" w:color="auto"/>
              <w:bottom w:val="single" w:sz="4" w:space="0" w:color="auto"/>
              <w:right w:val="single" w:sz="4" w:space="0" w:color="auto"/>
            </w:tcBorders>
          </w:tcPr>
          <w:p w14:paraId="3732D1E9"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lastRenderedPageBreak/>
              <w:t>Observation (O)</w:t>
            </w:r>
          </w:p>
        </w:tc>
        <w:tc>
          <w:tcPr>
            <w:tcW w:w="1710" w:type="dxa"/>
            <w:tcBorders>
              <w:top w:val="single" w:sz="4" w:space="0" w:color="auto"/>
              <w:left w:val="single" w:sz="4" w:space="0" w:color="auto"/>
              <w:bottom w:val="single" w:sz="4" w:space="0" w:color="auto"/>
              <w:right w:val="single" w:sz="4" w:space="0" w:color="auto"/>
            </w:tcBorders>
          </w:tcPr>
          <w:p w14:paraId="33AB9935"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Expected (E)</w:t>
            </w:r>
          </w:p>
        </w:tc>
        <w:tc>
          <w:tcPr>
            <w:tcW w:w="1890" w:type="dxa"/>
            <w:tcBorders>
              <w:top w:val="single" w:sz="4" w:space="0" w:color="auto"/>
              <w:left w:val="single" w:sz="4" w:space="0" w:color="auto"/>
              <w:bottom w:val="single" w:sz="4" w:space="0" w:color="auto"/>
              <w:right w:val="single" w:sz="4" w:space="0" w:color="auto"/>
            </w:tcBorders>
          </w:tcPr>
          <w:p w14:paraId="59215D9E"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O-E (Deviation)</w:t>
            </w:r>
          </w:p>
        </w:tc>
        <w:tc>
          <w:tcPr>
            <w:tcW w:w="1170" w:type="dxa"/>
            <w:tcBorders>
              <w:top w:val="single" w:sz="4" w:space="0" w:color="auto"/>
              <w:left w:val="single" w:sz="4" w:space="0" w:color="auto"/>
              <w:bottom w:val="single" w:sz="4" w:space="0" w:color="auto"/>
              <w:right w:val="single" w:sz="4" w:space="0" w:color="auto"/>
            </w:tcBorders>
          </w:tcPr>
          <w:p w14:paraId="70116EA8"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(O-E)</w:t>
            </w:r>
            <w:r w:rsidRPr="0008442D">
              <w:rPr>
                <w:rFonts w:ascii="Times New Roman" w:hAnsi="Times New Roman"/>
                <w:b/>
                <w:sz w:val="24"/>
                <w:szCs w:val="24"/>
                <w:vertAlign w:val="superscript"/>
              </w:rPr>
              <w:t>2</w:t>
            </w:r>
          </w:p>
        </w:tc>
        <w:tc>
          <w:tcPr>
            <w:tcW w:w="1260" w:type="dxa"/>
            <w:tcBorders>
              <w:top w:val="single" w:sz="4" w:space="0" w:color="auto"/>
              <w:left w:val="single" w:sz="4" w:space="0" w:color="auto"/>
              <w:bottom w:val="single" w:sz="4" w:space="0" w:color="auto"/>
              <w:right w:val="single" w:sz="4" w:space="0" w:color="auto"/>
            </w:tcBorders>
          </w:tcPr>
          <w:p w14:paraId="67CF1153"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(O-E)</w:t>
            </w:r>
            <w:r w:rsidRPr="0008442D">
              <w:rPr>
                <w:rFonts w:ascii="Times New Roman" w:hAnsi="Times New Roman"/>
                <w:b/>
                <w:sz w:val="24"/>
                <w:szCs w:val="24"/>
                <w:vertAlign w:val="superscript"/>
              </w:rPr>
              <w:t>2</w:t>
            </w:r>
            <w:r w:rsidRPr="0008442D">
              <w:rPr>
                <w:rFonts w:ascii="Times New Roman" w:hAnsi="Times New Roman"/>
                <w:b/>
                <w:sz w:val="24"/>
                <w:szCs w:val="24"/>
              </w:rPr>
              <w:t>/E</w:t>
            </w:r>
          </w:p>
        </w:tc>
      </w:tr>
      <w:tr w:rsidR="005C207F" w:rsidRPr="0008442D" w14:paraId="702B24B4" w14:textId="77777777" w:rsidTr="00E800AE">
        <w:trPr>
          <w:trHeight w:val="560"/>
        </w:trPr>
        <w:tc>
          <w:tcPr>
            <w:tcW w:w="1998" w:type="dxa"/>
            <w:tcBorders>
              <w:top w:val="single" w:sz="4" w:space="0" w:color="auto"/>
              <w:left w:val="single" w:sz="4" w:space="0" w:color="auto"/>
              <w:bottom w:val="single" w:sz="4" w:space="0" w:color="auto"/>
              <w:right w:val="single" w:sz="4" w:space="0" w:color="auto"/>
            </w:tcBorders>
          </w:tcPr>
          <w:p w14:paraId="4681A71D"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30</w:t>
            </w:r>
          </w:p>
        </w:tc>
        <w:tc>
          <w:tcPr>
            <w:tcW w:w="1710" w:type="dxa"/>
            <w:tcBorders>
              <w:top w:val="single" w:sz="4" w:space="0" w:color="auto"/>
              <w:left w:val="single" w:sz="4" w:space="0" w:color="auto"/>
              <w:bottom w:val="single" w:sz="4" w:space="0" w:color="auto"/>
              <w:right w:val="single" w:sz="4" w:space="0" w:color="auto"/>
            </w:tcBorders>
          </w:tcPr>
          <w:p w14:paraId="76F4EB4F"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 xml:space="preserve">28.6 </w:t>
            </w:r>
          </w:p>
        </w:tc>
        <w:tc>
          <w:tcPr>
            <w:tcW w:w="1890" w:type="dxa"/>
            <w:tcBorders>
              <w:top w:val="single" w:sz="4" w:space="0" w:color="auto"/>
              <w:left w:val="single" w:sz="4" w:space="0" w:color="auto"/>
              <w:bottom w:val="single" w:sz="4" w:space="0" w:color="auto"/>
              <w:right w:val="single" w:sz="4" w:space="0" w:color="auto"/>
            </w:tcBorders>
          </w:tcPr>
          <w:p w14:paraId="2CF4257E"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1.4</w:t>
            </w:r>
          </w:p>
        </w:tc>
        <w:tc>
          <w:tcPr>
            <w:tcW w:w="1170" w:type="dxa"/>
            <w:tcBorders>
              <w:top w:val="single" w:sz="4" w:space="0" w:color="auto"/>
              <w:left w:val="single" w:sz="4" w:space="0" w:color="auto"/>
              <w:bottom w:val="single" w:sz="4" w:space="0" w:color="auto"/>
              <w:right w:val="single" w:sz="4" w:space="0" w:color="auto"/>
            </w:tcBorders>
          </w:tcPr>
          <w:p w14:paraId="2D4F2CEA"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1.96</w:t>
            </w:r>
          </w:p>
        </w:tc>
        <w:tc>
          <w:tcPr>
            <w:tcW w:w="1260" w:type="dxa"/>
            <w:tcBorders>
              <w:top w:val="single" w:sz="4" w:space="0" w:color="auto"/>
              <w:left w:val="single" w:sz="4" w:space="0" w:color="auto"/>
              <w:bottom w:val="single" w:sz="4" w:space="0" w:color="auto"/>
              <w:right w:val="single" w:sz="4" w:space="0" w:color="auto"/>
            </w:tcBorders>
          </w:tcPr>
          <w:p w14:paraId="517AD430"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6.85</w:t>
            </w:r>
          </w:p>
        </w:tc>
      </w:tr>
      <w:tr w:rsidR="005C207F" w:rsidRPr="0008442D" w14:paraId="2182E25B" w14:textId="77777777" w:rsidTr="00E800AE">
        <w:trPr>
          <w:trHeight w:val="560"/>
        </w:trPr>
        <w:tc>
          <w:tcPr>
            <w:tcW w:w="1998" w:type="dxa"/>
            <w:tcBorders>
              <w:top w:val="single" w:sz="4" w:space="0" w:color="auto"/>
              <w:left w:val="single" w:sz="4" w:space="0" w:color="auto"/>
              <w:bottom w:val="single" w:sz="4" w:space="0" w:color="auto"/>
              <w:right w:val="single" w:sz="4" w:space="0" w:color="auto"/>
            </w:tcBorders>
          </w:tcPr>
          <w:p w14:paraId="422C037A"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10</w:t>
            </w:r>
          </w:p>
        </w:tc>
        <w:tc>
          <w:tcPr>
            <w:tcW w:w="1710" w:type="dxa"/>
            <w:tcBorders>
              <w:top w:val="single" w:sz="4" w:space="0" w:color="auto"/>
              <w:left w:val="single" w:sz="4" w:space="0" w:color="auto"/>
              <w:bottom w:val="single" w:sz="4" w:space="0" w:color="auto"/>
              <w:right w:val="single" w:sz="4" w:space="0" w:color="auto"/>
            </w:tcBorders>
          </w:tcPr>
          <w:p w14:paraId="2D8E435A"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10.6</w:t>
            </w:r>
          </w:p>
        </w:tc>
        <w:tc>
          <w:tcPr>
            <w:tcW w:w="1890" w:type="dxa"/>
            <w:tcBorders>
              <w:top w:val="single" w:sz="4" w:space="0" w:color="auto"/>
              <w:left w:val="single" w:sz="4" w:space="0" w:color="auto"/>
              <w:bottom w:val="single" w:sz="4" w:space="0" w:color="auto"/>
              <w:right w:val="single" w:sz="4" w:space="0" w:color="auto"/>
            </w:tcBorders>
          </w:tcPr>
          <w:p w14:paraId="45BA99FA"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-0.6</w:t>
            </w:r>
          </w:p>
        </w:tc>
        <w:tc>
          <w:tcPr>
            <w:tcW w:w="1170" w:type="dxa"/>
            <w:tcBorders>
              <w:top w:val="single" w:sz="4" w:space="0" w:color="auto"/>
              <w:left w:val="single" w:sz="4" w:space="0" w:color="auto"/>
              <w:bottom w:val="single" w:sz="4" w:space="0" w:color="auto"/>
              <w:right w:val="single" w:sz="4" w:space="0" w:color="auto"/>
            </w:tcBorders>
          </w:tcPr>
          <w:p w14:paraId="22B1F433"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0.36</w:t>
            </w:r>
          </w:p>
        </w:tc>
        <w:tc>
          <w:tcPr>
            <w:tcW w:w="1260" w:type="dxa"/>
            <w:tcBorders>
              <w:top w:val="single" w:sz="4" w:space="0" w:color="auto"/>
              <w:left w:val="single" w:sz="4" w:space="0" w:color="auto"/>
              <w:bottom w:val="single" w:sz="4" w:space="0" w:color="auto"/>
              <w:right w:val="single" w:sz="4" w:space="0" w:color="auto"/>
            </w:tcBorders>
          </w:tcPr>
          <w:p w14:paraId="1FF1FCFB"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3.39</w:t>
            </w:r>
          </w:p>
        </w:tc>
      </w:tr>
      <w:tr w:rsidR="005C207F" w:rsidRPr="0008442D" w14:paraId="1ED9FE21" w14:textId="77777777" w:rsidTr="00E800AE">
        <w:trPr>
          <w:trHeight w:val="560"/>
        </w:trPr>
        <w:tc>
          <w:tcPr>
            <w:tcW w:w="1998" w:type="dxa"/>
            <w:tcBorders>
              <w:top w:val="single" w:sz="4" w:space="0" w:color="auto"/>
              <w:left w:val="single" w:sz="4" w:space="0" w:color="auto"/>
              <w:bottom w:val="single" w:sz="4" w:space="0" w:color="auto"/>
              <w:right w:val="single" w:sz="4" w:space="0" w:color="auto"/>
            </w:tcBorders>
          </w:tcPr>
          <w:p w14:paraId="3532873D"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5</w:t>
            </w:r>
          </w:p>
        </w:tc>
        <w:tc>
          <w:tcPr>
            <w:tcW w:w="1710" w:type="dxa"/>
            <w:tcBorders>
              <w:top w:val="single" w:sz="4" w:space="0" w:color="auto"/>
              <w:left w:val="single" w:sz="4" w:space="0" w:color="auto"/>
              <w:bottom w:val="single" w:sz="4" w:space="0" w:color="auto"/>
              <w:right w:val="single" w:sz="4" w:space="0" w:color="auto"/>
            </w:tcBorders>
          </w:tcPr>
          <w:p w14:paraId="6E7B0241"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5.73</w:t>
            </w:r>
          </w:p>
        </w:tc>
        <w:tc>
          <w:tcPr>
            <w:tcW w:w="1890" w:type="dxa"/>
            <w:tcBorders>
              <w:top w:val="single" w:sz="4" w:space="0" w:color="auto"/>
              <w:left w:val="single" w:sz="4" w:space="0" w:color="auto"/>
              <w:bottom w:val="single" w:sz="4" w:space="0" w:color="auto"/>
              <w:right w:val="single" w:sz="4" w:space="0" w:color="auto"/>
            </w:tcBorders>
          </w:tcPr>
          <w:p w14:paraId="00126251"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-0.73</w:t>
            </w:r>
          </w:p>
        </w:tc>
        <w:tc>
          <w:tcPr>
            <w:tcW w:w="1170" w:type="dxa"/>
            <w:tcBorders>
              <w:top w:val="single" w:sz="4" w:space="0" w:color="auto"/>
              <w:left w:val="single" w:sz="4" w:space="0" w:color="auto"/>
              <w:bottom w:val="single" w:sz="4" w:space="0" w:color="auto"/>
              <w:right w:val="single" w:sz="4" w:space="0" w:color="auto"/>
            </w:tcBorders>
          </w:tcPr>
          <w:p w14:paraId="5C5263B6"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0.53</w:t>
            </w:r>
          </w:p>
        </w:tc>
        <w:tc>
          <w:tcPr>
            <w:tcW w:w="1260" w:type="dxa"/>
            <w:tcBorders>
              <w:top w:val="single" w:sz="4" w:space="0" w:color="auto"/>
              <w:left w:val="single" w:sz="4" w:space="0" w:color="auto"/>
              <w:bottom w:val="single" w:sz="4" w:space="0" w:color="auto"/>
              <w:right w:val="single" w:sz="4" w:space="0" w:color="auto"/>
            </w:tcBorders>
          </w:tcPr>
          <w:p w14:paraId="5FC8365A"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9.25</w:t>
            </w:r>
          </w:p>
        </w:tc>
      </w:tr>
      <w:tr w:rsidR="005C207F" w:rsidRPr="0008442D" w14:paraId="07584D8C" w14:textId="77777777" w:rsidTr="00E800AE">
        <w:trPr>
          <w:trHeight w:val="560"/>
        </w:trPr>
        <w:tc>
          <w:tcPr>
            <w:tcW w:w="1998" w:type="dxa"/>
            <w:tcBorders>
              <w:top w:val="single" w:sz="4" w:space="0" w:color="auto"/>
              <w:left w:val="single" w:sz="4" w:space="0" w:color="auto"/>
              <w:bottom w:val="single" w:sz="4" w:space="0" w:color="auto"/>
              <w:right w:val="single" w:sz="4" w:space="0" w:color="auto"/>
            </w:tcBorders>
          </w:tcPr>
          <w:p w14:paraId="2BF6ECE4"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5</w:t>
            </w:r>
          </w:p>
        </w:tc>
        <w:tc>
          <w:tcPr>
            <w:tcW w:w="1710" w:type="dxa"/>
            <w:tcBorders>
              <w:top w:val="single" w:sz="4" w:space="0" w:color="auto"/>
              <w:left w:val="single" w:sz="4" w:space="0" w:color="auto"/>
              <w:bottom w:val="single" w:sz="4" w:space="0" w:color="auto"/>
              <w:right w:val="single" w:sz="4" w:space="0" w:color="auto"/>
            </w:tcBorders>
          </w:tcPr>
          <w:p w14:paraId="3AEAA372"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6.36</w:t>
            </w:r>
          </w:p>
        </w:tc>
        <w:tc>
          <w:tcPr>
            <w:tcW w:w="1890" w:type="dxa"/>
            <w:tcBorders>
              <w:top w:val="single" w:sz="4" w:space="0" w:color="auto"/>
              <w:left w:val="single" w:sz="4" w:space="0" w:color="auto"/>
              <w:bottom w:val="single" w:sz="4" w:space="0" w:color="auto"/>
              <w:right w:val="single" w:sz="4" w:space="0" w:color="auto"/>
            </w:tcBorders>
          </w:tcPr>
          <w:p w14:paraId="568D243B"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-1.36</w:t>
            </w:r>
          </w:p>
        </w:tc>
        <w:tc>
          <w:tcPr>
            <w:tcW w:w="1170" w:type="dxa"/>
            <w:tcBorders>
              <w:top w:val="single" w:sz="4" w:space="0" w:color="auto"/>
              <w:left w:val="single" w:sz="4" w:space="0" w:color="auto"/>
              <w:bottom w:val="single" w:sz="4" w:space="0" w:color="auto"/>
              <w:right w:val="single" w:sz="4" w:space="0" w:color="auto"/>
            </w:tcBorders>
          </w:tcPr>
          <w:p w14:paraId="7FB3C0C6"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1.85</w:t>
            </w:r>
          </w:p>
        </w:tc>
        <w:tc>
          <w:tcPr>
            <w:tcW w:w="1260" w:type="dxa"/>
            <w:tcBorders>
              <w:top w:val="single" w:sz="4" w:space="0" w:color="auto"/>
              <w:left w:val="single" w:sz="4" w:space="0" w:color="auto"/>
              <w:bottom w:val="single" w:sz="4" w:space="0" w:color="auto"/>
              <w:right w:val="single" w:sz="4" w:space="0" w:color="auto"/>
            </w:tcBorders>
          </w:tcPr>
          <w:p w14:paraId="2DF767DD"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2.91</w:t>
            </w:r>
          </w:p>
        </w:tc>
      </w:tr>
      <w:tr w:rsidR="005C207F" w:rsidRPr="0008442D" w14:paraId="3C4689E3" w14:textId="77777777" w:rsidTr="00E800AE">
        <w:trPr>
          <w:trHeight w:val="560"/>
        </w:trPr>
        <w:tc>
          <w:tcPr>
            <w:tcW w:w="1998" w:type="dxa"/>
            <w:tcBorders>
              <w:top w:val="single" w:sz="4" w:space="0" w:color="auto"/>
              <w:left w:val="single" w:sz="4" w:space="0" w:color="auto"/>
              <w:bottom w:val="single" w:sz="4" w:space="0" w:color="auto"/>
              <w:right w:val="single" w:sz="4" w:space="0" w:color="auto"/>
            </w:tcBorders>
          </w:tcPr>
          <w:p w14:paraId="61A3B98A"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3</w:t>
            </w:r>
          </w:p>
        </w:tc>
        <w:tc>
          <w:tcPr>
            <w:tcW w:w="1710" w:type="dxa"/>
            <w:tcBorders>
              <w:top w:val="single" w:sz="4" w:space="0" w:color="auto"/>
              <w:left w:val="single" w:sz="4" w:space="0" w:color="auto"/>
              <w:bottom w:val="single" w:sz="4" w:space="0" w:color="auto"/>
              <w:right w:val="single" w:sz="4" w:space="0" w:color="auto"/>
            </w:tcBorders>
          </w:tcPr>
          <w:p w14:paraId="6111E07C"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2.36</w:t>
            </w:r>
          </w:p>
        </w:tc>
        <w:tc>
          <w:tcPr>
            <w:tcW w:w="1890" w:type="dxa"/>
            <w:tcBorders>
              <w:top w:val="single" w:sz="4" w:space="0" w:color="auto"/>
              <w:left w:val="single" w:sz="4" w:space="0" w:color="auto"/>
              <w:bottom w:val="single" w:sz="4" w:space="0" w:color="auto"/>
              <w:right w:val="single" w:sz="4" w:space="0" w:color="auto"/>
            </w:tcBorders>
          </w:tcPr>
          <w:p w14:paraId="05DDF0D5"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0.64</w:t>
            </w:r>
          </w:p>
        </w:tc>
        <w:tc>
          <w:tcPr>
            <w:tcW w:w="1170" w:type="dxa"/>
            <w:tcBorders>
              <w:top w:val="single" w:sz="4" w:space="0" w:color="auto"/>
              <w:left w:val="single" w:sz="4" w:space="0" w:color="auto"/>
              <w:bottom w:val="single" w:sz="4" w:space="0" w:color="auto"/>
              <w:right w:val="single" w:sz="4" w:space="0" w:color="auto"/>
            </w:tcBorders>
          </w:tcPr>
          <w:p w14:paraId="2E6CD18E"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0.41</w:t>
            </w:r>
          </w:p>
        </w:tc>
        <w:tc>
          <w:tcPr>
            <w:tcW w:w="1260" w:type="dxa"/>
            <w:tcBorders>
              <w:top w:val="single" w:sz="4" w:space="0" w:color="auto"/>
              <w:left w:val="single" w:sz="4" w:space="0" w:color="auto"/>
              <w:bottom w:val="single" w:sz="4" w:space="0" w:color="auto"/>
              <w:right w:val="single" w:sz="4" w:space="0" w:color="auto"/>
            </w:tcBorders>
          </w:tcPr>
          <w:p w14:paraId="1FAFF494"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1.74</w:t>
            </w:r>
          </w:p>
        </w:tc>
      </w:tr>
      <w:tr w:rsidR="005C207F" w:rsidRPr="0008442D" w14:paraId="4E814514" w14:textId="77777777" w:rsidTr="00E800AE">
        <w:trPr>
          <w:trHeight w:val="560"/>
        </w:trPr>
        <w:tc>
          <w:tcPr>
            <w:tcW w:w="1998" w:type="dxa"/>
            <w:tcBorders>
              <w:top w:val="single" w:sz="4" w:space="0" w:color="auto"/>
              <w:left w:val="single" w:sz="4" w:space="0" w:color="auto"/>
              <w:bottom w:val="single" w:sz="4" w:space="0" w:color="auto"/>
              <w:right w:val="single" w:sz="4" w:space="0" w:color="auto"/>
            </w:tcBorders>
          </w:tcPr>
          <w:p w14:paraId="7924A52D"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2</w:t>
            </w:r>
          </w:p>
        </w:tc>
        <w:tc>
          <w:tcPr>
            <w:tcW w:w="1710" w:type="dxa"/>
            <w:tcBorders>
              <w:top w:val="single" w:sz="4" w:space="0" w:color="auto"/>
              <w:left w:val="single" w:sz="4" w:space="0" w:color="auto"/>
              <w:bottom w:val="single" w:sz="4" w:space="0" w:color="auto"/>
              <w:right w:val="single" w:sz="4" w:space="0" w:color="auto"/>
            </w:tcBorders>
          </w:tcPr>
          <w:p w14:paraId="0DE195C7"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1.27</w:t>
            </w:r>
          </w:p>
        </w:tc>
        <w:tc>
          <w:tcPr>
            <w:tcW w:w="1890" w:type="dxa"/>
            <w:tcBorders>
              <w:top w:val="single" w:sz="4" w:space="0" w:color="auto"/>
              <w:left w:val="single" w:sz="4" w:space="0" w:color="auto"/>
              <w:bottom w:val="single" w:sz="4" w:space="0" w:color="auto"/>
              <w:right w:val="single" w:sz="4" w:space="0" w:color="auto"/>
            </w:tcBorders>
          </w:tcPr>
          <w:p w14:paraId="223BB276"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0.73</w:t>
            </w:r>
          </w:p>
        </w:tc>
        <w:tc>
          <w:tcPr>
            <w:tcW w:w="1170" w:type="dxa"/>
            <w:tcBorders>
              <w:top w:val="single" w:sz="4" w:space="0" w:color="auto"/>
              <w:left w:val="single" w:sz="4" w:space="0" w:color="auto"/>
              <w:bottom w:val="single" w:sz="4" w:space="0" w:color="auto"/>
              <w:right w:val="single" w:sz="4" w:space="0" w:color="auto"/>
            </w:tcBorders>
          </w:tcPr>
          <w:p w14:paraId="673A1110"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0.53</w:t>
            </w:r>
          </w:p>
        </w:tc>
        <w:tc>
          <w:tcPr>
            <w:tcW w:w="1260" w:type="dxa"/>
            <w:tcBorders>
              <w:top w:val="single" w:sz="4" w:space="0" w:color="auto"/>
              <w:left w:val="single" w:sz="4" w:space="0" w:color="auto"/>
              <w:bottom w:val="single" w:sz="4" w:space="0" w:color="auto"/>
              <w:right w:val="single" w:sz="4" w:space="0" w:color="auto"/>
            </w:tcBorders>
          </w:tcPr>
          <w:p w14:paraId="39AD757E"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4.17</w:t>
            </w:r>
          </w:p>
        </w:tc>
      </w:tr>
      <w:tr w:rsidR="005C207F" w:rsidRPr="0008442D" w14:paraId="456B5508" w14:textId="77777777" w:rsidTr="00E800AE">
        <w:trPr>
          <w:trHeight w:val="560"/>
        </w:trPr>
        <w:tc>
          <w:tcPr>
            <w:tcW w:w="1998" w:type="dxa"/>
            <w:tcBorders>
              <w:top w:val="single" w:sz="4" w:space="0" w:color="auto"/>
              <w:left w:val="single" w:sz="4" w:space="0" w:color="auto"/>
              <w:bottom w:val="single" w:sz="4" w:space="0" w:color="auto"/>
              <w:right w:val="single" w:sz="4" w:space="0" w:color="auto"/>
            </w:tcBorders>
          </w:tcPr>
          <w:p w14:paraId="5043F618"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b/>
                <w:sz w:val="24"/>
                <w:szCs w:val="24"/>
              </w:rPr>
              <w:t>Total</w:t>
            </w:r>
          </w:p>
        </w:tc>
        <w:tc>
          <w:tcPr>
            <w:tcW w:w="1710" w:type="dxa"/>
            <w:tcBorders>
              <w:top w:val="single" w:sz="4" w:space="0" w:color="auto"/>
              <w:left w:val="single" w:sz="4" w:space="0" w:color="auto"/>
              <w:bottom w:val="single" w:sz="4" w:space="0" w:color="auto"/>
              <w:right w:val="single" w:sz="4" w:space="0" w:color="auto"/>
            </w:tcBorders>
          </w:tcPr>
          <w:p w14:paraId="5A44CAC9"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14:paraId="1C247995"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E590692"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85DE6C7"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28.31</w:t>
            </w:r>
          </w:p>
        </w:tc>
      </w:tr>
    </w:tbl>
    <w:p w14:paraId="41A9EDBF" w14:textId="486D4BE1" w:rsidR="005C207F" w:rsidRPr="0008442D" w:rsidRDefault="005C207F" w:rsidP="005C207F">
      <w:pPr>
        <w:pStyle w:val="BodyText"/>
        <w:tabs>
          <w:tab w:val="left" w:pos="0"/>
        </w:tabs>
        <w:spacing w:line="480" w:lineRule="auto"/>
        <w:jc w:val="both"/>
        <w:rPr>
          <w:b/>
          <w:sz w:val="24"/>
          <w:szCs w:val="24"/>
        </w:rPr>
      </w:pPr>
      <w:r w:rsidRPr="0008442D">
        <w:rPr>
          <w:b/>
          <w:sz w:val="24"/>
          <w:szCs w:val="24"/>
        </w:rPr>
        <w:t>Sources: Researcher’s Survey, 202</w:t>
      </w:r>
      <w:r w:rsidR="00B66330">
        <w:rPr>
          <w:b/>
          <w:sz w:val="24"/>
          <w:szCs w:val="24"/>
        </w:rPr>
        <w:t>5</w:t>
      </w:r>
    </w:p>
    <w:p w14:paraId="2F128A0F" w14:textId="77777777" w:rsidR="005C207F" w:rsidRPr="0008442D" w:rsidRDefault="005C207F" w:rsidP="005C207F">
      <w:pPr>
        <w:pStyle w:val="BodyText"/>
        <w:tabs>
          <w:tab w:val="left" w:pos="0"/>
        </w:tabs>
        <w:spacing w:line="480" w:lineRule="auto"/>
        <w:jc w:val="both"/>
        <w:rPr>
          <w:sz w:val="24"/>
          <w:szCs w:val="24"/>
        </w:rPr>
      </w:pPr>
      <w:r w:rsidRPr="0008442D">
        <w:rPr>
          <w:sz w:val="24"/>
          <w:szCs w:val="24"/>
        </w:rPr>
        <w:t>Calculation of Degree of Freedom (DF)</w:t>
      </w:r>
    </w:p>
    <w:p w14:paraId="75473AD6" w14:textId="77777777" w:rsidR="005C207F" w:rsidRPr="0008442D" w:rsidRDefault="005C207F" w:rsidP="005C207F">
      <w:pPr>
        <w:pStyle w:val="BodyText"/>
        <w:tabs>
          <w:tab w:val="left" w:pos="0"/>
        </w:tabs>
        <w:spacing w:line="480" w:lineRule="auto"/>
        <w:jc w:val="both"/>
        <w:rPr>
          <w:sz w:val="24"/>
          <w:szCs w:val="24"/>
        </w:rPr>
      </w:pPr>
      <w:r w:rsidRPr="0008442D">
        <w:rPr>
          <w:spacing w:val="-67"/>
          <w:sz w:val="24"/>
          <w:szCs w:val="24"/>
        </w:rPr>
        <w:t xml:space="preserve"> </w:t>
      </w:r>
      <w:r w:rsidRPr="0008442D">
        <w:rPr>
          <w:sz w:val="24"/>
          <w:szCs w:val="24"/>
        </w:rPr>
        <w:t>DF</w:t>
      </w:r>
      <w:r w:rsidRPr="0008442D">
        <w:rPr>
          <w:spacing w:val="-1"/>
          <w:sz w:val="24"/>
          <w:szCs w:val="24"/>
        </w:rPr>
        <w:t xml:space="preserve"> </w:t>
      </w:r>
      <w:proofErr w:type="gramStart"/>
      <w:r w:rsidRPr="0008442D">
        <w:rPr>
          <w:sz w:val="24"/>
          <w:szCs w:val="24"/>
        </w:rPr>
        <w:t>=(</w:t>
      </w:r>
      <w:proofErr w:type="gramEnd"/>
      <w:r w:rsidRPr="0008442D">
        <w:rPr>
          <w:sz w:val="24"/>
          <w:szCs w:val="24"/>
        </w:rPr>
        <w:t>r</w:t>
      </w:r>
      <w:r w:rsidRPr="0008442D">
        <w:rPr>
          <w:spacing w:val="-2"/>
          <w:sz w:val="24"/>
          <w:szCs w:val="24"/>
        </w:rPr>
        <w:t xml:space="preserve"> </w:t>
      </w:r>
      <w:r w:rsidRPr="0008442D">
        <w:rPr>
          <w:sz w:val="24"/>
          <w:szCs w:val="24"/>
        </w:rPr>
        <w:t>-</w:t>
      </w:r>
      <w:r w:rsidRPr="0008442D">
        <w:rPr>
          <w:spacing w:val="-1"/>
          <w:sz w:val="24"/>
          <w:szCs w:val="24"/>
        </w:rPr>
        <w:t xml:space="preserve"> </w:t>
      </w:r>
      <w:r w:rsidRPr="0008442D">
        <w:rPr>
          <w:sz w:val="24"/>
          <w:szCs w:val="24"/>
        </w:rPr>
        <w:t>1) (c</w:t>
      </w:r>
      <w:r w:rsidRPr="0008442D">
        <w:rPr>
          <w:spacing w:val="-1"/>
          <w:sz w:val="24"/>
          <w:szCs w:val="24"/>
        </w:rPr>
        <w:t xml:space="preserve"> </w:t>
      </w:r>
      <w:r w:rsidRPr="0008442D">
        <w:rPr>
          <w:sz w:val="24"/>
          <w:szCs w:val="24"/>
        </w:rPr>
        <w:t>-</w:t>
      </w:r>
      <w:r w:rsidRPr="0008442D">
        <w:rPr>
          <w:spacing w:val="-1"/>
          <w:sz w:val="24"/>
          <w:szCs w:val="24"/>
        </w:rPr>
        <w:t xml:space="preserve"> </w:t>
      </w:r>
      <w:r w:rsidRPr="0008442D">
        <w:rPr>
          <w:sz w:val="24"/>
          <w:szCs w:val="24"/>
        </w:rPr>
        <w:t>1)</w:t>
      </w:r>
    </w:p>
    <w:p w14:paraId="1A1740A2" w14:textId="5D3F7100" w:rsidR="005C207F" w:rsidRPr="0008442D" w:rsidRDefault="005C207F" w:rsidP="005C207F">
      <w:pPr>
        <w:pStyle w:val="BodyText"/>
        <w:tabs>
          <w:tab w:val="left" w:pos="0"/>
        </w:tabs>
        <w:spacing w:line="480" w:lineRule="auto"/>
        <w:jc w:val="both"/>
        <w:rPr>
          <w:spacing w:val="-67"/>
          <w:sz w:val="24"/>
          <w:szCs w:val="24"/>
        </w:rPr>
      </w:pPr>
      <w:r w:rsidRPr="0008442D">
        <w:rPr>
          <w:sz w:val="24"/>
          <w:szCs w:val="24"/>
        </w:rPr>
        <w:t>Where;</w:t>
      </w:r>
      <w:r w:rsidRPr="0008442D">
        <w:rPr>
          <w:spacing w:val="-2"/>
          <w:sz w:val="24"/>
          <w:szCs w:val="24"/>
        </w:rPr>
        <w:t xml:space="preserve"> </w:t>
      </w:r>
      <w:r w:rsidRPr="0008442D">
        <w:rPr>
          <w:sz w:val="24"/>
          <w:szCs w:val="24"/>
        </w:rPr>
        <w:t>r</w:t>
      </w:r>
      <w:r w:rsidRPr="0008442D">
        <w:rPr>
          <w:spacing w:val="-1"/>
          <w:sz w:val="24"/>
          <w:szCs w:val="24"/>
        </w:rPr>
        <w:t xml:space="preserve"> </w:t>
      </w:r>
      <w:r w:rsidRPr="0008442D">
        <w:rPr>
          <w:sz w:val="24"/>
          <w:szCs w:val="24"/>
        </w:rPr>
        <w:t>is Roll</w:t>
      </w:r>
      <w:r w:rsidR="00B66330">
        <w:rPr>
          <w:sz w:val="24"/>
          <w:szCs w:val="24"/>
        </w:rPr>
        <w:t xml:space="preserve">, </w:t>
      </w:r>
      <w:r w:rsidRPr="0008442D">
        <w:rPr>
          <w:sz w:val="24"/>
          <w:szCs w:val="24"/>
        </w:rPr>
        <w:t xml:space="preserve">c is columns </w:t>
      </w:r>
      <w:r w:rsidRPr="0008442D">
        <w:rPr>
          <w:spacing w:val="-67"/>
          <w:sz w:val="24"/>
          <w:szCs w:val="24"/>
        </w:rPr>
        <w:t xml:space="preserve"> </w:t>
      </w:r>
    </w:p>
    <w:p w14:paraId="091752D5" w14:textId="77777777" w:rsidR="005C207F" w:rsidRPr="0008442D" w:rsidRDefault="005C207F" w:rsidP="005C207F">
      <w:pPr>
        <w:pStyle w:val="BodyText"/>
        <w:tabs>
          <w:tab w:val="left" w:pos="0"/>
        </w:tabs>
        <w:spacing w:line="480" w:lineRule="auto"/>
        <w:jc w:val="both"/>
        <w:rPr>
          <w:sz w:val="24"/>
          <w:szCs w:val="24"/>
        </w:rPr>
      </w:pPr>
      <w:r w:rsidRPr="0008442D">
        <w:rPr>
          <w:spacing w:val="-67"/>
          <w:sz w:val="24"/>
          <w:szCs w:val="24"/>
        </w:rPr>
        <w:t xml:space="preserve">= </w:t>
      </w:r>
      <w:r w:rsidRPr="0008442D">
        <w:rPr>
          <w:spacing w:val="-67"/>
          <w:sz w:val="24"/>
          <w:szCs w:val="24"/>
        </w:rPr>
        <w:tab/>
      </w:r>
      <w:r w:rsidRPr="0008442D">
        <w:rPr>
          <w:sz w:val="24"/>
          <w:szCs w:val="24"/>
        </w:rPr>
        <w:t>(2-</w:t>
      </w:r>
      <w:r w:rsidRPr="0008442D">
        <w:rPr>
          <w:spacing w:val="-1"/>
          <w:sz w:val="24"/>
          <w:szCs w:val="24"/>
        </w:rPr>
        <w:t xml:space="preserve"> </w:t>
      </w:r>
      <w:r w:rsidRPr="0008442D">
        <w:rPr>
          <w:sz w:val="24"/>
          <w:szCs w:val="24"/>
        </w:rPr>
        <w:t>1) (3 -1)</w:t>
      </w:r>
    </w:p>
    <w:p w14:paraId="5ED16FE5" w14:textId="77777777" w:rsidR="005C207F" w:rsidRPr="0008442D" w:rsidRDefault="005C207F" w:rsidP="005C207F">
      <w:pPr>
        <w:pStyle w:val="BodyText"/>
        <w:tabs>
          <w:tab w:val="left" w:pos="0"/>
        </w:tabs>
        <w:spacing w:line="480" w:lineRule="auto"/>
        <w:jc w:val="both"/>
        <w:rPr>
          <w:sz w:val="24"/>
          <w:szCs w:val="24"/>
        </w:rPr>
      </w:pPr>
      <w:r w:rsidRPr="0008442D">
        <w:rPr>
          <w:sz w:val="24"/>
          <w:szCs w:val="24"/>
        </w:rPr>
        <w:t xml:space="preserve">= </w:t>
      </w:r>
      <w:r w:rsidRPr="0008442D">
        <w:rPr>
          <w:sz w:val="24"/>
          <w:szCs w:val="24"/>
        </w:rPr>
        <w:tab/>
        <w:t>(1)</w:t>
      </w:r>
      <w:r w:rsidRPr="0008442D">
        <w:rPr>
          <w:spacing w:val="-2"/>
          <w:sz w:val="24"/>
          <w:szCs w:val="24"/>
        </w:rPr>
        <w:t xml:space="preserve"> </w:t>
      </w:r>
      <w:r w:rsidRPr="0008442D">
        <w:rPr>
          <w:sz w:val="24"/>
          <w:szCs w:val="24"/>
        </w:rPr>
        <w:t>(2)</w:t>
      </w:r>
    </w:p>
    <w:p w14:paraId="23BE9F13" w14:textId="77777777" w:rsidR="005C207F" w:rsidRPr="0008442D" w:rsidRDefault="005C207F" w:rsidP="005C207F">
      <w:pPr>
        <w:pStyle w:val="BodyText"/>
        <w:tabs>
          <w:tab w:val="left" w:pos="0"/>
        </w:tabs>
        <w:spacing w:line="480" w:lineRule="auto"/>
        <w:jc w:val="both"/>
        <w:rPr>
          <w:sz w:val="24"/>
          <w:szCs w:val="24"/>
        </w:rPr>
      </w:pPr>
      <w:r w:rsidRPr="0008442D">
        <w:rPr>
          <w:sz w:val="24"/>
          <w:szCs w:val="24"/>
        </w:rPr>
        <w:t xml:space="preserve">= </w:t>
      </w:r>
      <w:r w:rsidRPr="0008442D">
        <w:rPr>
          <w:sz w:val="24"/>
          <w:szCs w:val="24"/>
        </w:rPr>
        <w:tab/>
        <w:t>2</w:t>
      </w:r>
    </w:p>
    <w:p w14:paraId="62E9718B" w14:textId="77777777" w:rsidR="005C207F" w:rsidRPr="0008442D" w:rsidRDefault="005C207F" w:rsidP="005C207F">
      <w:pPr>
        <w:pStyle w:val="BodyText"/>
        <w:tabs>
          <w:tab w:val="left" w:pos="0"/>
        </w:tabs>
        <w:spacing w:line="480" w:lineRule="auto"/>
        <w:jc w:val="both"/>
        <w:rPr>
          <w:sz w:val="24"/>
          <w:szCs w:val="24"/>
        </w:rPr>
      </w:pPr>
      <w:r w:rsidRPr="0008442D">
        <w:rPr>
          <w:sz w:val="24"/>
          <w:szCs w:val="24"/>
        </w:rPr>
        <w:t xml:space="preserve">Level of significance =5% under Hypothesis </w:t>
      </w:r>
      <w:proofErr w:type="gramStart"/>
      <w:r w:rsidRPr="0008442D">
        <w:rPr>
          <w:sz w:val="24"/>
          <w:szCs w:val="24"/>
        </w:rPr>
        <w:t xml:space="preserve">2 </w:t>
      </w:r>
      <w:r w:rsidRPr="0008442D">
        <w:rPr>
          <w:spacing w:val="-67"/>
          <w:sz w:val="24"/>
          <w:szCs w:val="24"/>
        </w:rPr>
        <w:t xml:space="preserve"> </w:t>
      </w:r>
      <w:r w:rsidRPr="0008442D">
        <w:rPr>
          <w:sz w:val="24"/>
          <w:szCs w:val="24"/>
        </w:rPr>
        <w:t>So</w:t>
      </w:r>
      <w:proofErr w:type="gramEnd"/>
      <w:r w:rsidRPr="0008442D">
        <w:rPr>
          <w:sz w:val="24"/>
          <w:szCs w:val="24"/>
        </w:rPr>
        <w:t xml:space="preserve"> critical value is 5.991</w:t>
      </w:r>
    </w:p>
    <w:p w14:paraId="30B5D2F0" w14:textId="77777777" w:rsidR="005C207F" w:rsidRPr="0008442D" w:rsidRDefault="005C207F" w:rsidP="005C207F">
      <w:pPr>
        <w:pStyle w:val="BodyText"/>
        <w:tabs>
          <w:tab w:val="left" w:pos="0"/>
        </w:tabs>
        <w:spacing w:line="480" w:lineRule="auto"/>
        <w:jc w:val="both"/>
        <w:rPr>
          <w:spacing w:val="1"/>
          <w:sz w:val="24"/>
          <w:szCs w:val="24"/>
        </w:rPr>
      </w:pPr>
      <w:r w:rsidRPr="0008442D">
        <w:rPr>
          <w:sz w:val="24"/>
          <w:szCs w:val="24"/>
        </w:rPr>
        <w:t>Answer:</w:t>
      </w:r>
      <w:r w:rsidRPr="0008442D">
        <w:rPr>
          <w:spacing w:val="-4"/>
          <w:sz w:val="24"/>
          <w:szCs w:val="24"/>
        </w:rPr>
        <w:t xml:space="preserve"> </w:t>
      </w:r>
      <w:r w:rsidRPr="0008442D">
        <w:rPr>
          <w:sz w:val="24"/>
          <w:szCs w:val="24"/>
        </w:rPr>
        <w:t>critical</w:t>
      </w:r>
      <w:r w:rsidRPr="0008442D">
        <w:rPr>
          <w:spacing w:val="-4"/>
          <w:sz w:val="24"/>
          <w:szCs w:val="24"/>
        </w:rPr>
        <w:t xml:space="preserve"> </w:t>
      </w:r>
      <w:r w:rsidRPr="0008442D">
        <w:rPr>
          <w:sz w:val="24"/>
          <w:szCs w:val="24"/>
        </w:rPr>
        <w:t>value</w:t>
      </w:r>
      <w:r w:rsidRPr="0008442D">
        <w:rPr>
          <w:spacing w:val="-5"/>
          <w:sz w:val="24"/>
          <w:szCs w:val="24"/>
        </w:rPr>
        <w:t xml:space="preserve"> </w:t>
      </w:r>
      <w:r w:rsidRPr="0008442D">
        <w:rPr>
          <w:sz w:val="24"/>
          <w:szCs w:val="24"/>
        </w:rPr>
        <w:t xml:space="preserve">=5.991. </w:t>
      </w:r>
      <w:r w:rsidRPr="0008442D">
        <w:rPr>
          <w:sz w:val="24"/>
          <w:szCs w:val="24"/>
        </w:rPr>
        <w:tab/>
      </w:r>
      <w:r w:rsidRPr="0008442D">
        <w:rPr>
          <w:spacing w:val="-67"/>
          <w:sz w:val="24"/>
          <w:szCs w:val="24"/>
        </w:rPr>
        <w:t xml:space="preserve"> </w:t>
      </w:r>
      <w:r w:rsidRPr="0008442D">
        <w:rPr>
          <w:sz w:val="24"/>
          <w:szCs w:val="24"/>
        </w:rPr>
        <w:t>Computed value = 28.31</w:t>
      </w:r>
      <w:r w:rsidRPr="0008442D">
        <w:rPr>
          <w:spacing w:val="1"/>
          <w:sz w:val="24"/>
          <w:szCs w:val="24"/>
        </w:rPr>
        <w:t xml:space="preserve"> </w:t>
      </w:r>
    </w:p>
    <w:p w14:paraId="4A6A1B2D" w14:textId="77777777" w:rsidR="005C207F" w:rsidRPr="0008442D" w:rsidRDefault="005C207F" w:rsidP="005C207F">
      <w:pPr>
        <w:pStyle w:val="BodyText"/>
        <w:tabs>
          <w:tab w:val="left" w:pos="0"/>
        </w:tabs>
        <w:spacing w:line="480" w:lineRule="auto"/>
        <w:jc w:val="both"/>
        <w:rPr>
          <w:sz w:val="24"/>
          <w:szCs w:val="24"/>
        </w:rPr>
      </w:pPr>
      <w:r w:rsidRPr="0008442D">
        <w:rPr>
          <w:b/>
          <w:sz w:val="24"/>
          <w:szCs w:val="24"/>
        </w:rPr>
        <w:t>Decision</w:t>
      </w:r>
      <w:r w:rsidRPr="0008442D">
        <w:rPr>
          <w:b/>
          <w:spacing w:val="-2"/>
          <w:sz w:val="24"/>
          <w:szCs w:val="24"/>
        </w:rPr>
        <w:t xml:space="preserve"> </w:t>
      </w:r>
      <w:r w:rsidRPr="0008442D">
        <w:rPr>
          <w:b/>
          <w:sz w:val="24"/>
          <w:szCs w:val="24"/>
        </w:rPr>
        <w:t xml:space="preserve">rule: </w:t>
      </w:r>
      <w:r w:rsidRPr="0008442D">
        <w:rPr>
          <w:sz w:val="24"/>
          <w:szCs w:val="24"/>
        </w:rPr>
        <w:t>Since the computed value 28.1 is greater than critical value 5.991, we reject the null</w:t>
      </w:r>
      <w:r w:rsidRPr="0008442D">
        <w:rPr>
          <w:spacing w:val="1"/>
          <w:sz w:val="24"/>
          <w:szCs w:val="24"/>
        </w:rPr>
        <w:t xml:space="preserve"> </w:t>
      </w:r>
      <w:r w:rsidRPr="0008442D">
        <w:rPr>
          <w:sz w:val="24"/>
          <w:szCs w:val="24"/>
        </w:rPr>
        <w:t>hypotheses (H</w:t>
      </w:r>
      <w:r w:rsidRPr="0008442D">
        <w:rPr>
          <w:sz w:val="24"/>
          <w:szCs w:val="24"/>
          <w:vertAlign w:val="subscript"/>
        </w:rPr>
        <w:t>0</w:t>
      </w:r>
      <w:r w:rsidRPr="0008442D">
        <w:rPr>
          <w:sz w:val="24"/>
          <w:szCs w:val="24"/>
        </w:rPr>
        <w:t xml:space="preserve">) which states that “obsolete use of data does not affect </w:t>
      </w:r>
      <w:r w:rsidRPr="0008442D">
        <w:rPr>
          <w:sz w:val="24"/>
          <w:szCs w:val="24"/>
        </w:rPr>
        <w:lastRenderedPageBreak/>
        <w:t>Manufacturing Industries”</w:t>
      </w:r>
      <w:r w:rsidRPr="0008442D">
        <w:rPr>
          <w:spacing w:val="-1"/>
          <w:sz w:val="24"/>
          <w:szCs w:val="24"/>
        </w:rPr>
        <w:t xml:space="preserve"> </w:t>
      </w:r>
      <w:r w:rsidRPr="0008442D">
        <w:rPr>
          <w:sz w:val="24"/>
          <w:szCs w:val="24"/>
        </w:rPr>
        <w:t>and accept</w:t>
      </w:r>
      <w:r w:rsidRPr="0008442D">
        <w:rPr>
          <w:spacing w:val="-3"/>
          <w:sz w:val="24"/>
          <w:szCs w:val="24"/>
        </w:rPr>
        <w:t xml:space="preserve"> </w:t>
      </w:r>
      <w:r w:rsidRPr="0008442D">
        <w:rPr>
          <w:sz w:val="24"/>
          <w:szCs w:val="24"/>
        </w:rPr>
        <w:t>the</w:t>
      </w:r>
      <w:r w:rsidRPr="0008442D">
        <w:rPr>
          <w:spacing w:val="-4"/>
          <w:sz w:val="24"/>
          <w:szCs w:val="24"/>
        </w:rPr>
        <w:t xml:space="preserve"> </w:t>
      </w:r>
      <w:r w:rsidRPr="0008442D">
        <w:rPr>
          <w:sz w:val="24"/>
          <w:szCs w:val="24"/>
        </w:rPr>
        <w:t>alternative hypotheses (H</w:t>
      </w:r>
      <w:r w:rsidRPr="0008442D">
        <w:rPr>
          <w:sz w:val="24"/>
          <w:szCs w:val="24"/>
          <w:vertAlign w:val="subscript"/>
        </w:rPr>
        <w:t>1</w:t>
      </w:r>
      <w:r w:rsidRPr="0008442D">
        <w:rPr>
          <w:sz w:val="24"/>
          <w:szCs w:val="24"/>
        </w:rPr>
        <w:t>).</w:t>
      </w:r>
    </w:p>
    <w:p w14:paraId="63A16CF4" w14:textId="77777777" w:rsidR="005C207F" w:rsidRPr="0008442D" w:rsidRDefault="005C207F" w:rsidP="005C207F">
      <w:pPr>
        <w:pStyle w:val="BodyText"/>
        <w:tabs>
          <w:tab w:val="left" w:pos="0"/>
        </w:tabs>
        <w:spacing w:line="480" w:lineRule="auto"/>
        <w:jc w:val="both"/>
        <w:rPr>
          <w:sz w:val="24"/>
          <w:szCs w:val="24"/>
        </w:rPr>
      </w:pPr>
      <w:r w:rsidRPr="0008442D">
        <w:rPr>
          <w:b/>
          <w:sz w:val="24"/>
          <w:szCs w:val="24"/>
        </w:rPr>
        <w:t>Conclusion</w:t>
      </w:r>
      <w:r w:rsidRPr="0008442D">
        <w:rPr>
          <w:sz w:val="24"/>
          <w:szCs w:val="24"/>
        </w:rPr>
        <w:t>: Obsolete use of data affects Manufacturing Industries.</w:t>
      </w:r>
    </w:p>
    <w:p w14:paraId="42DDC427" w14:textId="77777777" w:rsidR="005C207F" w:rsidRPr="0008442D" w:rsidRDefault="005C207F" w:rsidP="005C207F">
      <w:pPr>
        <w:pStyle w:val="BodyText"/>
        <w:tabs>
          <w:tab w:val="left" w:pos="0"/>
        </w:tabs>
        <w:spacing w:line="480" w:lineRule="auto"/>
        <w:jc w:val="both"/>
        <w:rPr>
          <w:b/>
          <w:sz w:val="24"/>
          <w:szCs w:val="24"/>
        </w:rPr>
      </w:pPr>
      <w:r w:rsidRPr="0008442D">
        <w:rPr>
          <w:b/>
          <w:spacing w:val="-67"/>
          <w:sz w:val="24"/>
          <w:szCs w:val="24"/>
        </w:rPr>
        <w:t xml:space="preserve"> </w:t>
      </w:r>
      <w:r w:rsidRPr="0008442D">
        <w:rPr>
          <w:b/>
          <w:sz w:val="24"/>
          <w:szCs w:val="24"/>
        </w:rPr>
        <w:t>HYPOTHESES</w:t>
      </w:r>
      <w:r w:rsidRPr="0008442D">
        <w:rPr>
          <w:b/>
          <w:spacing w:val="-1"/>
          <w:sz w:val="24"/>
          <w:szCs w:val="24"/>
        </w:rPr>
        <w:t xml:space="preserve"> </w:t>
      </w:r>
      <w:r w:rsidRPr="0008442D">
        <w:rPr>
          <w:b/>
          <w:sz w:val="24"/>
          <w:szCs w:val="24"/>
        </w:rPr>
        <w:t>THREE</w:t>
      </w:r>
    </w:p>
    <w:p w14:paraId="50BADB24" w14:textId="77777777" w:rsidR="005C207F" w:rsidRPr="0008442D" w:rsidRDefault="005C207F" w:rsidP="005C207F">
      <w:pPr>
        <w:pStyle w:val="BodyText"/>
        <w:tabs>
          <w:tab w:val="left" w:pos="0"/>
        </w:tabs>
        <w:spacing w:line="480" w:lineRule="auto"/>
        <w:jc w:val="both"/>
        <w:rPr>
          <w:sz w:val="24"/>
          <w:szCs w:val="24"/>
        </w:rPr>
      </w:pPr>
      <w:r w:rsidRPr="0008442D">
        <w:rPr>
          <w:b/>
          <w:sz w:val="24"/>
          <w:szCs w:val="24"/>
        </w:rPr>
        <w:t>H</w:t>
      </w:r>
      <w:r w:rsidRPr="0008442D">
        <w:rPr>
          <w:b/>
          <w:sz w:val="24"/>
          <w:szCs w:val="24"/>
          <w:vertAlign w:val="subscript"/>
        </w:rPr>
        <w:t>o</w:t>
      </w:r>
      <w:r w:rsidRPr="0008442D">
        <w:rPr>
          <w:b/>
          <w:sz w:val="24"/>
          <w:szCs w:val="24"/>
        </w:rPr>
        <w:t>:</w:t>
      </w:r>
      <w:r w:rsidRPr="0008442D">
        <w:rPr>
          <w:sz w:val="24"/>
          <w:szCs w:val="24"/>
        </w:rPr>
        <w:t xml:space="preserve"> </w:t>
      </w:r>
      <w:r w:rsidRPr="0008442D">
        <w:rPr>
          <w:sz w:val="24"/>
          <w:szCs w:val="24"/>
        </w:rPr>
        <w:tab/>
        <w:t xml:space="preserve">There is no significant relationship between Value Added </w:t>
      </w:r>
      <w:proofErr w:type="spellStart"/>
      <w:r w:rsidRPr="0008442D">
        <w:rPr>
          <w:sz w:val="24"/>
          <w:szCs w:val="24"/>
        </w:rPr>
        <w:t>Taxand</w:t>
      </w:r>
      <w:proofErr w:type="spellEnd"/>
      <w:r w:rsidRPr="0008442D">
        <w:rPr>
          <w:sz w:val="24"/>
          <w:szCs w:val="24"/>
        </w:rPr>
        <w:t xml:space="preserve"> organization financial performance.</w:t>
      </w:r>
    </w:p>
    <w:p w14:paraId="2B75DF27" w14:textId="77777777" w:rsidR="005C207F" w:rsidRPr="0008442D" w:rsidRDefault="005C207F" w:rsidP="005C207F">
      <w:pPr>
        <w:pStyle w:val="BodyText"/>
        <w:tabs>
          <w:tab w:val="left" w:pos="0"/>
        </w:tabs>
        <w:spacing w:line="480" w:lineRule="auto"/>
        <w:jc w:val="both"/>
        <w:rPr>
          <w:sz w:val="24"/>
          <w:szCs w:val="24"/>
        </w:rPr>
      </w:pPr>
      <w:r w:rsidRPr="0008442D">
        <w:rPr>
          <w:b/>
          <w:sz w:val="24"/>
          <w:szCs w:val="24"/>
        </w:rPr>
        <w:t>H</w:t>
      </w:r>
      <w:r w:rsidRPr="0008442D">
        <w:rPr>
          <w:b/>
          <w:sz w:val="24"/>
          <w:szCs w:val="24"/>
          <w:vertAlign w:val="subscript"/>
        </w:rPr>
        <w:t>1</w:t>
      </w:r>
      <w:r w:rsidRPr="0008442D">
        <w:rPr>
          <w:b/>
          <w:sz w:val="24"/>
          <w:szCs w:val="24"/>
        </w:rPr>
        <w:t>:</w:t>
      </w:r>
      <w:r w:rsidRPr="0008442D">
        <w:rPr>
          <w:b/>
          <w:sz w:val="24"/>
          <w:szCs w:val="24"/>
        </w:rPr>
        <w:tab/>
      </w:r>
      <w:r w:rsidRPr="0008442D">
        <w:rPr>
          <w:sz w:val="24"/>
          <w:szCs w:val="24"/>
        </w:rPr>
        <w:t>There is significant relationship between Value Added Tax and organization financial performance</w:t>
      </w:r>
    </w:p>
    <w:p w14:paraId="63FEA44C" w14:textId="77777777" w:rsidR="005C207F" w:rsidRPr="0008442D" w:rsidRDefault="005C207F" w:rsidP="005C207F">
      <w:pPr>
        <w:pStyle w:val="BodyText"/>
        <w:tabs>
          <w:tab w:val="left" w:pos="0"/>
        </w:tabs>
        <w:spacing w:line="480" w:lineRule="auto"/>
        <w:jc w:val="both"/>
        <w:rPr>
          <w:sz w:val="24"/>
          <w:szCs w:val="24"/>
        </w:rPr>
      </w:pPr>
      <w:r w:rsidRPr="0008442D">
        <w:rPr>
          <w:sz w:val="24"/>
          <w:szCs w:val="24"/>
        </w:rPr>
        <w:t>The</w:t>
      </w:r>
      <w:r w:rsidRPr="0008442D">
        <w:rPr>
          <w:spacing w:val="-2"/>
          <w:sz w:val="24"/>
          <w:szCs w:val="24"/>
        </w:rPr>
        <w:t xml:space="preserve"> </w:t>
      </w:r>
      <w:r w:rsidRPr="0008442D">
        <w:rPr>
          <w:sz w:val="24"/>
          <w:szCs w:val="24"/>
        </w:rPr>
        <w:t>responses</w:t>
      </w:r>
      <w:r w:rsidRPr="0008442D">
        <w:rPr>
          <w:spacing w:val="-1"/>
          <w:sz w:val="24"/>
          <w:szCs w:val="24"/>
        </w:rPr>
        <w:t xml:space="preserve"> </w:t>
      </w:r>
      <w:r w:rsidRPr="0008442D">
        <w:rPr>
          <w:sz w:val="24"/>
          <w:szCs w:val="24"/>
        </w:rPr>
        <w:t>are</w:t>
      </w:r>
      <w:r w:rsidRPr="0008442D">
        <w:rPr>
          <w:spacing w:val="-6"/>
          <w:sz w:val="24"/>
          <w:szCs w:val="24"/>
        </w:rPr>
        <w:t xml:space="preserve"> </w:t>
      </w:r>
      <w:r w:rsidRPr="0008442D">
        <w:rPr>
          <w:sz w:val="24"/>
          <w:szCs w:val="24"/>
        </w:rPr>
        <w:t>given</w:t>
      </w:r>
      <w:r w:rsidRPr="0008442D">
        <w:rPr>
          <w:spacing w:val="-1"/>
          <w:sz w:val="24"/>
          <w:szCs w:val="24"/>
        </w:rPr>
        <w:t xml:space="preserve"> </w:t>
      </w:r>
      <w:r w:rsidRPr="0008442D">
        <w:rPr>
          <w:sz w:val="24"/>
          <w:szCs w:val="24"/>
        </w:rPr>
        <w:t>below</w:t>
      </w:r>
    </w:p>
    <w:tbl>
      <w:tblPr>
        <w:tblStyle w:val="TableGrid"/>
        <w:tblW w:w="0" w:type="auto"/>
        <w:tblLook w:val="0400" w:firstRow="0" w:lastRow="0" w:firstColumn="0" w:lastColumn="0" w:noHBand="0" w:noVBand="1"/>
      </w:tblPr>
      <w:tblGrid>
        <w:gridCol w:w="1697"/>
        <w:gridCol w:w="841"/>
        <w:gridCol w:w="810"/>
        <w:gridCol w:w="810"/>
        <w:gridCol w:w="2070"/>
      </w:tblGrid>
      <w:tr w:rsidR="005C207F" w:rsidRPr="0008442D" w14:paraId="3C015CE3" w14:textId="77777777" w:rsidTr="00E800AE">
        <w:trPr>
          <w:trHeight w:val="550"/>
        </w:trPr>
        <w:tc>
          <w:tcPr>
            <w:tcW w:w="1697" w:type="dxa"/>
            <w:tcBorders>
              <w:top w:val="single" w:sz="4" w:space="0" w:color="auto"/>
              <w:left w:val="single" w:sz="4" w:space="0" w:color="auto"/>
              <w:bottom w:val="single" w:sz="4" w:space="0" w:color="auto"/>
              <w:right w:val="single" w:sz="4" w:space="0" w:color="auto"/>
            </w:tcBorders>
          </w:tcPr>
          <w:p w14:paraId="3AF1DC3D"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 xml:space="preserve">Options </w:t>
            </w:r>
          </w:p>
        </w:tc>
        <w:tc>
          <w:tcPr>
            <w:tcW w:w="841" w:type="dxa"/>
            <w:tcBorders>
              <w:top w:val="single" w:sz="4" w:space="0" w:color="auto"/>
              <w:left w:val="single" w:sz="4" w:space="0" w:color="auto"/>
              <w:bottom w:val="single" w:sz="4" w:space="0" w:color="auto"/>
              <w:right w:val="single" w:sz="4" w:space="0" w:color="auto"/>
            </w:tcBorders>
          </w:tcPr>
          <w:p w14:paraId="6B9AE7D3"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A</w:t>
            </w:r>
          </w:p>
        </w:tc>
        <w:tc>
          <w:tcPr>
            <w:tcW w:w="810" w:type="dxa"/>
            <w:tcBorders>
              <w:top w:val="single" w:sz="4" w:space="0" w:color="auto"/>
              <w:left w:val="single" w:sz="4" w:space="0" w:color="auto"/>
              <w:bottom w:val="single" w:sz="4" w:space="0" w:color="auto"/>
              <w:right w:val="single" w:sz="4" w:space="0" w:color="auto"/>
            </w:tcBorders>
          </w:tcPr>
          <w:p w14:paraId="30BC776C"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B</w:t>
            </w:r>
          </w:p>
        </w:tc>
        <w:tc>
          <w:tcPr>
            <w:tcW w:w="810" w:type="dxa"/>
            <w:tcBorders>
              <w:top w:val="single" w:sz="4" w:space="0" w:color="auto"/>
              <w:left w:val="single" w:sz="4" w:space="0" w:color="auto"/>
              <w:bottom w:val="single" w:sz="4" w:space="0" w:color="auto"/>
              <w:right w:val="single" w:sz="4" w:space="0" w:color="auto"/>
            </w:tcBorders>
          </w:tcPr>
          <w:p w14:paraId="493E481F"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C</w:t>
            </w:r>
          </w:p>
        </w:tc>
        <w:tc>
          <w:tcPr>
            <w:tcW w:w="2070" w:type="dxa"/>
            <w:tcBorders>
              <w:top w:val="single" w:sz="4" w:space="0" w:color="auto"/>
              <w:left w:val="single" w:sz="4" w:space="0" w:color="auto"/>
              <w:bottom w:val="single" w:sz="4" w:space="0" w:color="auto"/>
              <w:right w:val="single" w:sz="4" w:space="0" w:color="auto"/>
            </w:tcBorders>
          </w:tcPr>
          <w:p w14:paraId="75619796"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Total</w:t>
            </w:r>
          </w:p>
        </w:tc>
      </w:tr>
      <w:tr w:rsidR="005C207F" w:rsidRPr="0008442D" w14:paraId="6B3D585C" w14:textId="77777777" w:rsidTr="00E800AE">
        <w:trPr>
          <w:trHeight w:val="550"/>
        </w:trPr>
        <w:tc>
          <w:tcPr>
            <w:tcW w:w="1697" w:type="dxa"/>
            <w:tcBorders>
              <w:top w:val="single" w:sz="4" w:space="0" w:color="auto"/>
              <w:left w:val="single" w:sz="4" w:space="0" w:color="auto"/>
              <w:bottom w:val="single" w:sz="4" w:space="0" w:color="auto"/>
              <w:right w:val="single" w:sz="4" w:space="0" w:color="auto"/>
            </w:tcBorders>
          </w:tcPr>
          <w:p w14:paraId="1B555300"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 xml:space="preserve">Yes </w:t>
            </w:r>
          </w:p>
        </w:tc>
        <w:tc>
          <w:tcPr>
            <w:tcW w:w="841" w:type="dxa"/>
            <w:tcBorders>
              <w:top w:val="single" w:sz="4" w:space="0" w:color="auto"/>
              <w:left w:val="single" w:sz="4" w:space="0" w:color="auto"/>
              <w:bottom w:val="single" w:sz="4" w:space="0" w:color="auto"/>
              <w:right w:val="single" w:sz="4" w:space="0" w:color="auto"/>
            </w:tcBorders>
          </w:tcPr>
          <w:p w14:paraId="335DD502"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20</w:t>
            </w:r>
          </w:p>
        </w:tc>
        <w:tc>
          <w:tcPr>
            <w:tcW w:w="810" w:type="dxa"/>
            <w:tcBorders>
              <w:top w:val="single" w:sz="4" w:space="0" w:color="auto"/>
              <w:left w:val="single" w:sz="4" w:space="0" w:color="auto"/>
              <w:bottom w:val="single" w:sz="4" w:space="0" w:color="auto"/>
              <w:right w:val="single" w:sz="4" w:space="0" w:color="auto"/>
            </w:tcBorders>
          </w:tcPr>
          <w:p w14:paraId="31C1756F"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7</w:t>
            </w:r>
          </w:p>
        </w:tc>
        <w:tc>
          <w:tcPr>
            <w:tcW w:w="810" w:type="dxa"/>
            <w:tcBorders>
              <w:top w:val="single" w:sz="4" w:space="0" w:color="auto"/>
              <w:left w:val="single" w:sz="4" w:space="0" w:color="auto"/>
              <w:bottom w:val="single" w:sz="4" w:space="0" w:color="auto"/>
              <w:right w:val="single" w:sz="4" w:space="0" w:color="auto"/>
            </w:tcBorders>
          </w:tcPr>
          <w:p w14:paraId="65C2F6A4"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10</w:t>
            </w:r>
          </w:p>
        </w:tc>
        <w:tc>
          <w:tcPr>
            <w:tcW w:w="2070" w:type="dxa"/>
            <w:tcBorders>
              <w:top w:val="single" w:sz="4" w:space="0" w:color="auto"/>
              <w:left w:val="single" w:sz="4" w:space="0" w:color="auto"/>
              <w:bottom w:val="single" w:sz="4" w:space="0" w:color="auto"/>
              <w:right w:val="single" w:sz="4" w:space="0" w:color="auto"/>
            </w:tcBorders>
          </w:tcPr>
          <w:p w14:paraId="037CF12F"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37</w:t>
            </w:r>
          </w:p>
        </w:tc>
      </w:tr>
      <w:tr w:rsidR="005C207F" w:rsidRPr="0008442D" w14:paraId="4BF02ACC" w14:textId="77777777" w:rsidTr="00E800AE">
        <w:trPr>
          <w:trHeight w:val="550"/>
        </w:trPr>
        <w:tc>
          <w:tcPr>
            <w:tcW w:w="1697" w:type="dxa"/>
            <w:tcBorders>
              <w:top w:val="single" w:sz="4" w:space="0" w:color="auto"/>
              <w:left w:val="single" w:sz="4" w:space="0" w:color="auto"/>
              <w:bottom w:val="single" w:sz="4" w:space="0" w:color="auto"/>
              <w:right w:val="single" w:sz="4" w:space="0" w:color="auto"/>
            </w:tcBorders>
          </w:tcPr>
          <w:p w14:paraId="2B73BBC8"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No</w:t>
            </w:r>
          </w:p>
        </w:tc>
        <w:tc>
          <w:tcPr>
            <w:tcW w:w="841" w:type="dxa"/>
            <w:tcBorders>
              <w:top w:val="single" w:sz="4" w:space="0" w:color="auto"/>
              <w:left w:val="single" w:sz="4" w:space="0" w:color="auto"/>
              <w:bottom w:val="single" w:sz="4" w:space="0" w:color="auto"/>
              <w:right w:val="single" w:sz="4" w:space="0" w:color="auto"/>
            </w:tcBorders>
          </w:tcPr>
          <w:p w14:paraId="11F7B2F6"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7</w:t>
            </w:r>
          </w:p>
        </w:tc>
        <w:tc>
          <w:tcPr>
            <w:tcW w:w="810" w:type="dxa"/>
            <w:tcBorders>
              <w:top w:val="single" w:sz="4" w:space="0" w:color="auto"/>
              <w:left w:val="single" w:sz="4" w:space="0" w:color="auto"/>
              <w:bottom w:val="single" w:sz="4" w:space="0" w:color="auto"/>
              <w:right w:val="single" w:sz="4" w:space="0" w:color="auto"/>
            </w:tcBorders>
          </w:tcPr>
          <w:p w14:paraId="66994FE5"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5</w:t>
            </w:r>
          </w:p>
        </w:tc>
        <w:tc>
          <w:tcPr>
            <w:tcW w:w="810" w:type="dxa"/>
            <w:tcBorders>
              <w:top w:val="single" w:sz="4" w:space="0" w:color="auto"/>
              <w:left w:val="single" w:sz="4" w:space="0" w:color="auto"/>
              <w:bottom w:val="single" w:sz="4" w:space="0" w:color="auto"/>
              <w:right w:val="single" w:sz="4" w:space="0" w:color="auto"/>
            </w:tcBorders>
          </w:tcPr>
          <w:p w14:paraId="229AFDCD"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6</w:t>
            </w:r>
          </w:p>
        </w:tc>
        <w:tc>
          <w:tcPr>
            <w:tcW w:w="2070" w:type="dxa"/>
            <w:tcBorders>
              <w:top w:val="single" w:sz="4" w:space="0" w:color="auto"/>
              <w:left w:val="single" w:sz="4" w:space="0" w:color="auto"/>
              <w:bottom w:val="single" w:sz="4" w:space="0" w:color="auto"/>
              <w:right w:val="single" w:sz="4" w:space="0" w:color="auto"/>
            </w:tcBorders>
          </w:tcPr>
          <w:p w14:paraId="2F0773BF"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18</w:t>
            </w:r>
          </w:p>
        </w:tc>
      </w:tr>
      <w:tr w:rsidR="005C207F" w:rsidRPr="0008442D" w14:paraId="5F6EA1AE" w14:textId="77777777" w:rsidTr="00E800AE">
        <w:trPr>
          <w:trHeight w:val="550"/>
        </w:trPr>
        <w:tc>
          <w:tcPr>
            <w:tcW w:w="1697" w:type="dxa"/>
            <w:tcBorders>
              <w:top w:val="single" w:sz="4" w:space="0" w:color="auto"/>
              <w:left w:val="single" w:sz="4" w:space="0" w:color="auto"/>
              <w:bottom w:val="single" w:sz="4" w:space="0" w:color="auto"/>
              <w:right w:val="single" w:sz="4" w:space="0" w:color="auto"/>
            </w:tcBorders>
          </w:tcPr>
          <w:p w14:paraId="57A6A7BA"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Total</w:t>
            </w:r>
          </w:p>
        </w:tc>
        <w:tc>
          <w:tcPr>
            <w:tcW w:w="841" w:type="dxa"/>
            <w:tcBorders>
              <w:top w:val="single" w:sz="4" w:space="0" w:color="auto"/>
              <w:left w:val="single" w:sz="4" w:space="0" w:color="auto"/>
              <w:bottom w:val="single" w:sz="4" w:space="0" w:color="auto"/>
              <w:right w:val="single" w:sz="4" w:space="0" w:color="auto"/>
            </w:tcBorders>
          </w:tcPr>
          <w:p w14:paraId="2F7D7FAF"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27</w:t>
            </w:r>
          </w:p>
        </w:tc>
        <w:tc>
          <w:tcPr>
            <w:tcW w:w="810" w:type="dxa"/>
            <w:tcBorders>
              <w:top w:val="single" w:sz="4" w:space="0" w:color="auto"/>
              <w:left w:val="single" w:sz="4" w:space="0" w:color="auto"/>
              <w:bottom w:val="single" w:sz="4" w:space="0" w:color="auto"/>
              <w:right w:val="single" w:sz="4" w:space="0" w:color="auto"/>
            </w:tcBorders>
          </w:tcPr>
          <w:p w14:paraId="7C9832BD"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12</w:t>
            </w:r>
          </w:p>
        </w:tc>
        <w:tc>
          <w:tcPr>
            <w:tcW w:w="810" w:type="dxa"/>
            <w:tcBorders>
              <w:top w:val="single" w:sz="4" w:space="0" w:color="auto"/>
              <w:left w:val="single" w:sz="4" w:space="0" w:color="auto"/>
              <w:bottom w:val="single" w:sz="4" w:space="0" w:color="auto"/>
              <w:right w:val="single" w:sz="4" w:space="0" w:color="auto"/>
            </w:tcBorders>
          </w:tcPr>
          <w:p w14:paraId="75DF7883"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10</w:t>
            </w:r>
          </w:p>
        </w:tc>
        <w:tc>
          <w:tcPr>
            <w:tcW w:w="2070" w:type="dxa"/>
            <w:tcBorders>
              <w:top w:val="single" w:sz="4" w:space="0" w:color="auto"/>
              <w:left w:val="single" w:sz="4" w:space="0" w:color="auto"/>
              <w:bottom w:val="single" w:sz="4" w:space="0" w:color="auto"/>
              <w:right w:val="single" w:sz="4" w:space="0" w:color="auto"/>
            </w:tcBorders>
          </w:tcPr>
          <w:p w14:paraId="191F4389"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55</w:t>
            </w:r>
          </w:p>
        </w:tc>
      </w:tr>
    </w:tbl>
    <w:p w14:paraId="323D71EB" w14:textId="329E1F8A" w:rsidR="005C207F" w:rsidRPr="0008442D" w:rsidRDefault="005C207F" w:rsidP="005C207F">
      <w:pPr>
        <w:pStyle w:val="BodyText"/>
        <w:tabs>
          <w:tab w:val="left" w:pos="0"/>
        </w:tabs>
        <w:spacing w:line="480" w:lineRule="auto"/>
        <w:jc w:val="both"/>
        <w:rPr>
          <w:b/>
          <w:sz w:val="24"/>
          <w:szCs w:val="24"/>
        </w:rPr>
      </w:pPr>
      <w:r w:rsidRPr="0008442D">
        <w:rPr>
          <w:b/>
          <w:sz w:val="24"/>
          <w:szCs w:val="24"/>
        </w:rPr>
        <w:t>Sources: Researcher’s Survey, 202</w:t>
      </w:r>
      <w:r w:rsidR="00B66330">
        <w:rPr>
          <w:b/>
          <w:sz w:val="24"/>
          <w:szCs w:val="24"/>
        </w:rPr>
        <w:t>5</w:t>
      </w:r>
    </w:p>
    <w:p w14:paraId="7A4818D0" w14:textId="77777777" w:rsidR="005C207F" w:rsidRPr="0008442D" w:rsidRDefault="005C207F" w:rsidP="005C207F">
      <w:pPr>
        <w:pStyle w:val="BodyText"/>
        <w:tabs>
          <w:tab w:val="left" w:pos="0"/>
        </w:tabs>
        <w:spacing w:line="480" w:lineRule="auto"/>
        <w:jc w:val="both"/>
        <w:rPr>
          <w:sz w:val="24"/>
          <w:szCs w:val="24"/>
        </w:rPr>
      </w:pPr>
      <w:r w:rsidRPr="0008442D">
        <w:rPr>
          <w:sz w:val="24"/>
          <w:szCs w:val="24"/>
        </w:rPr>
        <w:t>Calculation</w:t>
      </w:r>
      <w:r w:rsidRPr="0008442D">
        <w:rPr>
          <w:spacing w:val="-7"/>
          <w:sz w:val="24"/>
          <w:szCs w:val="24"/>
        </w:rPr>
        <w:t xml:space="preserve"> </w:t>
      </w:r>
      <w:r w:rsidRPr="0008442D">
        <w:rPr>
          <w:sz w:val="24"/>
          <w:szCs w:val="24"/>
        </w:rPr>
        <w:t>of</w:t>
      </w:r>
      <w:r w:rsidRPr="0008442D">
        <w:rPr>
          <w:spacing w:val="-4"/>
          <w:sz w:val="24"/>
          <w:szCs w:val="24"/>
        </w:rPr>
        <w:t xml:space="preserve"> </w:t>
      </w:r>
      <w:r w:rsidRPr="0008442D">
        <w:rPr>
          <w:sz w:val="24"/>
          <w:szCs w:val="24"/>
        </w:rPr>
        <w:t>Expected</w:t>
      </w:r>
      <w:r w:rsidRPr="0008442D">
        <w:rPr>
          <w:spacing w:val="-3"/>
          <w:sz w:val="24"/>
          <w:szCs w:val="24"/>
        </w:rPr>
        <w:t xml:space="preserve"> </w:t>
      </w:r>
      <w:r w:rsidRPr="0008442D">
        <w:rPr>
          <w:sz w:val="24"/>
          <w:szCs w:val="24"/>
        </w:rPr>
        <w:t xml:space="preserve">value. </w:t>
      </w:r>
      <w:r w:rsidRPr="0008442D">
        <w:rPr>
          <w:spacing w:val="-67"/>
          <w:sz w:val="24"/>
          <w:szCs w:val="24"/>
        </w:rPr>
        <w:t xml:space="preserve"> </w:t>
      </w:r>
      <w:r w:rsidRPr="0008442D">
        <w:rPr>
          <w:sz w:val="24"/>
          <w:szCs w:val="24"/>
        </w:rPr>
        <w:t>Using formula</w:t>
      </w:r>
    </w:p>
    <w:p w14:paraId="3AECD89A" w14:textId="77777777" w:rsidR="005C207F" w:rsidRPr="0008442D" w:rsidRDefault="005C207F" w:rsidP="005C207F">
      <w:pPr>
        <w:pStyle w:val="BodyText"/>
        <w:tabs>
          <w:tab w:val="left" w:pos="0"/>
        </w:tabs>
        <w:spacing w:line="480" w:lineRule="auto"/>
        <w:jc w:val="both"/>
        <w:rPr>
          <w:sz w:val="24"/>
          <w:szCs w:val="24"/>
        </w:rPr>
      </w:pPr>
      <w:r w:rsidRPr="0008442D">
        <w:rPr>
          <w:sz w:val="24"/>
          <w:szCs w:val="24"/>
        </w:rPr>
        <w:t xml:space="preserve">E = </w:t>
      </w:r>
      <m:oMath>
        <m:f>
          <m:fPr>
            <m:ctrlPr>
              <w:rPr>
                <w:rFonts w:ascii="Cambria Math" w:hAnsi="Cambria Math"/>
                <w:i/>
                <w:sz w:val="24"/>
                <w:szCs w:val="24"/>
              </w:rPr>
            </m:ctrlPr>
          </m:fPr>
          <m:num>
            <m:r>
              <w:rPr>
                <w:rFonts w:ascii="Cambria Math" w:hAnsi="Cambria Math"/>
                <w:sz w:val="24"/>
                <w:szCs w:val="24"/>
              </w:rPr>
              <m:t>RM</m:t>
            </m:r>
            <m:r>
              <w:rPr>
                <w:rFonts w:ascii="Cambria Math"/>
                <w:sz w:val="24"/>
                <w:szCs w:val="24"/>
              </w:rPr>
              <m:t xml:space="preserve"> </m:t>
            </m:r>
            <m:r>
              <w:rPr>
                <w:rFonts w:ascii="Cambria Math" w:hAnsi="Cambria Math"/>
                <w:sz w:val="24"/>
                <w:szCs w:val="24"/>
              </w:rPr>
              <m:t>X</m:t>
            </m:r>
            <m:r>
              <w:rPr>
                <w:rFonts w:ascii="Cambria Math"/>
                <w:sz w:val="24"/>
                <w:szCs w:val="24"/>
              </w:rPr>
              <m:t xml:space="preserve"> </m:t>
            </m:r>
            <m:r>
              <w:rPr>
                <w:rFonts w:ascii="Cambria Math" w:hAnsi="Cambria Math"/>
                <w:sz w:val="24"/>
                <w:szCs w:val="24"/>
              </w:rPr>
              <m:t>CM</m:t>
            </m:r>
          </m:num>
          <m:den>
            <m:r>
              <w:rPr>
                <w:rFonts w:ascii="Cambria Math" w:hAnsi="Cambria Math"/>
                <w:sz w:val="24"/>
                <w:szCs w:val="24"/>
              </w:rPr>
              <m:t>N</m:t>
            </m:r>
          </m:den>
        </m:f>
      </m:oMath>
    </w:p>
    <w:p w14:paraId="2B3E5B4C" w14:textId="77777777" w:rsidR="005C207F" w:rsidRPr="0008442D" w:rsidRDefault="005C207F" w:rsidP="005C207F">
      <w:pPr>
        <w:pStyle w:val="BodyText"/>
        <w:tabs>
          <w:tab w:val="left" w:pos="0"/>
        </w:tabs>
        <w:spacing w:line="480" w:lineRule="auto"/>
        <w:jc w:val="both"/>
        <w:rPr>
          <w:sz w:val="24"/>
          <w:szCs w:val="24"/>
        </w:rPr>
      </w:pPr>
      <w:r w:rsidRPr="0008442D">
        <w:rPr>
          <w:sz w:val="24"/>
          <w:szCs w:val="24"/>
        </w:rPr>
        <w:t>Where</w:t>
      </w:r>
      <w:r w:rsidRPr="0008442D">
        <w:rPr>
          <w:spacing w:val="-2"/>
          <w:sz w:val="24"/>
          <w:szCs w:val="24"/>
        </w:rPr>
        <w:t xml:space="preserve">; </w:t>
      </w:r>
      <w:r w:rsidRPr="0008442D">
        <w:rPr>
          <w:sz w:val="24"/>
          <w:szCs w:val="24"/>
        </w:rPr>
        <w:t>RM</w:t>
      </w:r>
      <w:r w:rsidRPr="0008442D">
        <w:rPr>
          <w:sz w:val="24"/>
          <w:szCs w:val="24"/>
        </w:rPr>
        <w:tab/>
        <w:t>=</w:t>
      </w:r>
      <w:r w:rsidRPr="0008442D">
        <w:rPr>
          <w:spacing w:val="-2"/>
          <w:sz w:val="24"/>
          <w:szCs w:val="24"/>
        </w:rPr>
        <w:t xml:space="preserve"> </w:t>
      </w:r>
      <w:r w:rsidRPr="0008442D">
        <w:rPr>
          <w:sz w:val="24"/>
          <w:szCs w:val="24"/>
        </w:rPr>
        <w:t>Roll</w:t>
      </w:r>
      <w:r w:rsidRPr="0008442D">
        <w:rPr>
          <w:spacing w:val="-1"/>
          <w:sz w:val="24"/>
          <w:szCs w:val="24"/>
        </w:rPr>
        <w:t xml:space="preserve"> </w:t>
      </w:r>
      <w:r w:rsidRPr="0008442D">
        <w:rPr>
          <w:sz w:val="24"/>
          <w:szCs w:val="24"/>
        </w:rPr>
        <w:t>Margin</w:t>
      </w:r>
    </w:p>
    <w:p w14:paraId="124133CD" w14:textId="77777777" w:rsidR="005C207F" w:rsidRDefault="005C207F" w:rsidP="005C207F">
      <w:pPr>
        <w:pStyle w:val="BodyText"/>
        <w:tabs>
          <w:tab w:val="left" w:pos="0"/>
        </w:tabs>
        <w:spacing w:line="480" w:lineRule="auto"/>
        <w:jc w:val="both"/>
        <w:rPr>
          <w:sz w:val="24"/>
          <w:szCs w:val="24"/>
        </w:rPr>
      </w:pPr>
      <w:r w:rsidRPr="0008442D">
        <w:rPr>
          <w:sz w:val="24"/>
          <w:szCs w:val="24"/>
        </w:rPr>
        <w:t>CM</w:t>
      </w:r>
      <w:r w:rsidRPr="0008442D">
        <w:rPr>
          <w:sz w:val="24"/>
          <w:szCs w:val="24"/>
        </w:rPr>
        <w:tab/>
        <w:t>= Column Margin</w:t>
      </w:r>
      <w:r>
        <w:rPr>
          <w:sz w:val="24"/>
          <w:szCs w:val="24"/>
        </w:rPr>
        <w:t xml:space="preserve">, </w:t>
      </w:r>
      <w:r>
        <w:rPr>
          <w:sz w:val="24"/>
          <w:szCs w:val="24"/>
        </w:rPr>
        <w:tab/>
      </w:r>
      <w:r w:rsidRPr="0008442D">
        <w:rPr>
          <w:sz w:val="24"/>
          <w:szCs w:val="24"/>
        </w:rPr>
        <w:tab/>
        <w:t>N</w:t>
      </w:r>
      <w:r w:rsidRPr="0008442D">
        <w:rPr>
          <w:sz w:val="24"/>
          <w:szCs w:val="24"/>
        </w:rPr>
        <w:tab/>
        <w:t>=</w:t>
      </w:r>
      <w:r w:rsidRPr="0008442D">
        <w:rPr>
          <w:spacing w:val="-2"/>
          <w:sz w:val="24"/>
          <w:szCs w:val="24"/>
        </w:rPr>
        <w:t xml:space="preserve"> </w:t>
      </w:r>
      <w:r w:rsidRPr="0008442D">
        <w:rPr>
          <w:sz w:val="24"/>
          <w:szCs w:val="24"/>
        </w:rPr>
        <w:t>Number</w:t>
      </w:r>
    </w:p>
    <w:p w14:paraId="0931E9A3" w14:textId="77777777" w:rsidR="00B66330" w:rsidRDefault="00B66330" w:rsidP="005C207F">
      <w:pPr>
        <w:pStyle w:val="BodyText"/>
        <w:tabs>
          <w:tab w:val="left" w:pos="0"/>
        </w:tabs>
        <w:spacing w:line="480" w:lineRule="auto"/>
        <w:jc w:val="both"/>
        <w:rPr>
          <w:sz w:val="24"/>
          <w:szCs w:val="24"/>
        </w:rPr>
      </w:pPr>
    </w:p>
    <w:p w14:paraId="4C349B39" w14:textId="77777777" w:rsidR="00B66330" w:rsidRPr="0008442D" w:rsidRDefault="00B66330" w:rsidP="005C207F">
      <w:pPr>
        <w:pStyle w:val="BodyText"/>
        <w:tabs>
          <w:tab w:val="left" w:pos="0"/>
        </w:tabs>
        <w:spacing w:line="480" w:lineRule="auto"/>
        <w:jc w:val="both"/>
        <w:rPr>
          <w:sz w:val="24"/>
          <w:szCs w:val="24"/>
        </w:rPr>
      </w:pPr>
    </w:p>
    <w:tbl>
      <w:tblPr>
        <w:tblStyle w:val="TableGrid"/>
        <w:tblW w:w="8642" w:type="dxa"/>
        <w:tblLook w:val="0400" w:firstRow="0" w:lastRow="0" w:firstColumn="0" w:lastColumn="0" w:noHBand="0" w:noVBand="1"/>
      </w:tblPr>
      <w:tblGrid>
        <w:gridCol w:w="1051"/>
        <w:gridCol w:w="1886"/>
        <w:gridCol w:w="1555"/>
        <w:gridCol w:w="1882"/>
        <w:gridCol w:w="992"/>
        <w:gridCol w:w="1276"/>
      </w:tblGrid>
      <w:tr w:rsidR="005C207F" w:rsidRPr="0008442D" w14:paraId="308A0458" w14:textId="77777777" w:rsidTr="00B66330">
        <w:trPr>
          <w:trHeight w:val="562"/>
        </w:trPr>
        <w:tc>
          <w:tcPr>
            <w:tcW w:w="1051" w:type="dxa"/>
            <w:tcBorders>
              <w:top w:val="single" w:sz="4" w:space="0" w:color="auto"/>
              <w:left w:val="single" w:sz="4" w:space="0" w:color="auto"/>
              <w:bottom w:val="single" w:sz="4" w:space="0" w:color="auto"/>
              <w:right w:val="single" w:sz="4" w:space="0" w:color="auto"/>
            </w:tcBorders>
          </w:tcPr>
          <w:p w14:paraId="6A6CF3FF"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lastRenderedPageBreak/>
              <w:t xml:space="preserve">Options </w:t>
            </w:r>
          </w:p>
        </w:tc>
        <w:tc>
          <w:tcPr>
            <w:tcW w:w="1886" w:type="dxa"/>
            <w:tcBorders>
              <w:top w:val="single" w:sz="4" w:space="0" w:color="auto"/>
              <w:left w:val="single" w:sz="4" w:space="0" w:color="auto"/>
              <w:bottom w:val="single" w:sz="4" w:space="0" w:color="auto"/>
              <w:right w:val="single" w:sz="4" w:space="0" w:color="auto"/>
            </w:tcBorders>
          </w:tcPr>
          <w:p w14:paraId="70D96423"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Observation (O)</w:t>
            </w:r>
          </w:p>
        </w:tc>
        <w:tc>
          <w:tcPr>
            <w:tcW w:w="1555" w:type="dxa"/>
            <w:tcBorders>
              <w:top w:val="single" w:sz="4" w:space="0" w:color="auto"/>
              <w:left w:val="single" w:sz="4" w:space="0" w:color="auto"/>
              <w:bottom w:val="single" w:sz="4" w:space="0" w:color="auto"/>
              <w:right w:val="single" w:sz="4" w:space="0" w:color="auto"/>
            </w:tcBorders>
          </w:tcPr>
          <w:p w14:paraId="5EE37F22"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Expected (E)</w:t>
            </w:r>
          </w:p>
        </w:tc>
        <w:tc>
          <w:tcPr>
            <w:tcW w:w="1882" w:type="dxa"/>
            <w:tcBorders>
              <w:top w:val="single" w:sz="4" w:space="0" w:color="auto"/>
              <w:left w:val="single" w:sz="4" w:space="0" w:color="auto"/>
              <w:bottom w:val="single" w:sz="4" w:space="0" w:color="auto"/>
              <w:right w:val="single" w:sz="4" w:space="0" w:color="auto"/>
            </w:tcBorders>
          </w:tcPr>
          <w:p w14:paraId="58913542"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O-E (Deviation)</w:t>
            </w:r>
          </w:p>
        </w:tc>
        <w:tc>
          <w:tcPr>
            <w:tcW w:w="992" w:type="dxa"/>
            <w:tcBorders>
              <w:top w:val="single" w:sz="4" w:space="0" w:color="auto"/>
              <w:left w:val="single" w:sz="4" w:space="0" w:color="auto"/>
              <w:bottom w:val="single" w:sz="4" w:space="0" w:color="auto"/>
              <w:right w:val="single" w:sz="4" w:space="0" w:color="auto"/>
            </w:tcBorders>
          </w:tcPr>
          <w:p w14:paraId="55B5131F"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(O-E)</w:t>
            </w:r>
            <w:r w:rsidRPr="0008442D">
              <w:rPr>
                <w:rFonts w:ascii="Times New Roman" w:hAnsi="Times New Roman"/>
                <w:b/>
                <w:sz w:val="24"/>
                <w:szCs w:val="24"/>
                <w:vertAlign w:val="superscript"/>
              </w:rPr>
              <w:t>2</w:t>
            </w:r>
          </w:p>
        </w:tc>
        <w:tc>
          <w:tcPr>
            <w:tcW w:w="1276" w:type="dxa"/>
            <w:tcBorders>
              <w:top w:val="single" w:sz="4" w:space="0" w:color="auto"/>
              <w:left w:val="single" w:sz="4" w:space="0" w:color="auto"/>
              <w:bottom w:val="single" w:sz="4" w:space="0" w:color="auto"/>
              <w:right w:val="single" w:sz="4" w:space="0" w:color="auto"/>
            </w:tcBorders>
          </w:tcPr>
          <w:p w14:paraId="1EAB668D"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(O-E)</w:t>
            </w:r>
            <w:r w:rsidRPr="0008442D">
              <w:rPr>
                <w:rFonts w:ascii="Times New Roman" w:hAnsi="Times New Roman"/>
                <w:b/>
                <w:sz w:val="24"/>
                <w:szCs w:val="24"/>
                <w:vertAlign w:val="superscript"/>
              </w:rPr>
              <w:t>2</w:t>
            </w:r>
            <w:r w:rsidRPr="0008442D">
              <w:rPr>
                <w:rFonts w:ascii="Times New Roman" w:hAnsi="Times New Roman"/>
                <w:b/>
                <w:sz w:val="24"/>
                <w:szCs w:val="24"/>
              </w:rPr>
              <w:t>/E</w:t>
            </w:r>
          </w:p>
        </w:tc>
      </w:tr>
      <w:tr w:rsidR="005C207F" w:rsidRPr="0008442D" w14:paraId="0D334D91" w14:textId="77777777" w:rsidTr="00B66330">
        <w:trPr>
          <w:trHeight w:val="562"/>
        </w:trPr>
        <w:tc>
          <w:tcPr>
            <w:tcW w:w="1051" w:type="dxa"/>
            <w:tcBorders>
              <w:top w:val="single" w:sz="4" w:space="0" w:color="auto"/>
              <w:left w:val="single" w:sz="4" w:space="0" w:color="auto"/>
              <w:bottom w:val="single" w:sz="4" w:space="0" w:color="auto"/>
              <w:right w:val="single" w:sz="4" w:space="0" w:color="auto"/>
            </w:tcBorders>
          </w:tcPr>
          <w:p w14:paraId="39D564A2"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A</w:t>
            </w:r>
          </w:p>
        </w:tc>
        <w:tc>
          <w:tcPr>
            <w:tcW w:w="1886" w:type="dxa"/>
            <w:tcBorders>
              <w:top w:val="single" w:sz="4" w:space="0" w:color="auto"/>
              <w:left w:val="single" w:sz="4" w:space="0" w:color="auto"/>
              <w:bottom w:val="single" w:sz="4" w:space="0" w:color="auto"/>
              <w:right w:val="single" w:sz="4" w:space="0" w:color="auto"/>
            </w:tcBorders>
          </w:tcPr>
          <w:p w14:paraId="4A826B53"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20</w:t>
            </w:r>
          </w:p>
        </w:tc>
        <w:tc>
          <w:tcPr>
            <w:tcW w:w="1555" w:type="dxa"/>
            <w:tcBorders>
              <w:top w:val="single" w:sz="4" w:space="0" w:color="auto"/>
              <w:left w:val="single" w:sz="4" w:space="0" w:color="auto"/>
              <w:bottom w:val="single" w:sz="4" w:space="0" w:color="auto"/>
              <w:right w:val="single" w:sz="4" w:space="0" w:color="auto"/>
            </w:tcBorders>
          </w:tcPr>
          <w:p w14:paraId="085C2C24"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 xml:space="preserve">18.16 </w:t>
            </w:r>
          </w:p>
        </w:tc>
        <w:tc>
          <w:tcPr>
            <w:tcW w:w="1882" w:type="dxa"/>
            <w:tcBorders>
              <w:top w:val="single" w:sz="4" w:space="0" w:color="auto"/>
              <w:left w:val="single" w:sz="4" w:space="0" w:color="auto"/>
              <w:bottom w:val="single" w:sz="4" w:space="0" w:color="auto"/>
              <w:right w:val="single" w:sz="4" w:space="0" w:color="auto"/>
            </w:tcBorders>
          </w:tcPr>
          <w:p w14:paraId="53162483"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1.84</w:t>
            </w:r>
          </w:p>
        </w:tc>
        <w:tc>
          <w:tcPr>
            <w:tcW w:w="992" w:type="dxa"/>
            <w:tcBorders>
              <w:top w:val="single" w:sz="4" w:space="0" w:color="auto"/>
              <w:left w:val="single" w:sz="4" w:space="0" w:color="auto"/>
              <w:bottom w:val="single" w:sz="4" w:space="0" w:color="auto"/>
              <w:right w:val="single" w:sz="4" w:space="0" w:color="auto"/>
            </w:tcBorders>
          </w:tcPr>
          <w:p w14:paraId="1383A1B7"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3.39</w:t>
            </w:r>
          </w:p>
        </w:tc>
        <w:tc>
          <w:tcPr>
            <w:tcW w:w="1276" w:type="dxa"/>
            <w:tcBorders>
              <w:top w:val="single" w:sz="4" w:space="0" w:color="auto"/>
              <w:left w:val="single" w:sz="4" w:space="0" w:color="auto"/>
              <w:bottom w:val="single" w:sz="4" w:space="0" w:color="auto"/>
              <w:right w:val="single" w:sz="4" w:space="0" w:color="auto"/>
            </w:tcBorders>
          </w:tcPr>
          <w:p w14:paraId="3BDFA114"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1.87</w:t>
            </w:r>
          </w:p>
        </w:tc>
      </w:tr>
      <w:tr w:rsidR="005C207F" w:rsidRPr="0008442D" w14:paraId="2886DB3A" w14:textId="77777777" w:rsidTr="00B66330">
        <w:trPr>
          <w:trHeight w:val="562"/>
        </w:trPr>
        <w:tc>
          <w:tcPr>
            <w:tcW w:w="1051" w:type="dxa"/>
            <w:tcBorders>
              <w:top w:val="single" w:sz="4" w:space="0" w:color="auto"/>
              <w:left w:val="single" w:sz="4" w:space="0" w:color="auto"/>
              <w:bottom w:val="single" w:sz="4" w:space="0" w:color="auto"/>
              <w:right w:val="single" w:sz="4" w:space="0" w:color="auto"/>
            </w:tcBorders>
          </w:tcPr>
          <w:p w14:paraId="04336A3A"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B</w:t>
            </w:r>
          </w:p>
        </w:tc>
        <w:tc>
          <w:tcPr>
            <w:tcW w:w="1886" w:type="dxa"/>
            <w:tcBorders>
              <w:top w:val="single" w:sz="4" w:space="0" w:color="auto"/>
              <w:left w:val="single" w:sz="4" w:space="0" w:color="auto"/>
              <w:bottom w:val="single" w:sz="4" w:space="0" w:color="auto"/>
              <w:right w:val="single" w:sz="4" w:space="0" w:color="auto"/>
            </w:tcBorders>
          </w:tcPr>
          <w:p w14:paraId="437EEF8A"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7</w:t>
            </w:r>
          </w:p>
        </w:tc>
        <w:tc>
          <w:tcPr>
            <w:tcW w:w="1555" w:type="dxa"/>
            <w:tcBorders>
              <w:top w:val="single" w:sz="4" w:space="0" w:color="auto"/>
              <w:left w:val="single" w:sz="4" w:space="0" w:color="auto"/>
              <w:bottom w:val="single" w:sz="4" w:space="0" w:color="auto"/>
              <w:right w:val="single" w:sz="4" w:space="0" w:color="auto"/>
            </w:tcBorders>
          </w:tcPr>
          <w:p w14:paraId="77B84B02"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8.07</w:t>
            </w:r>
          </w:p>
        </w:tc>
        <w:tc>
          <w:tcPr>
            <w:tcW w:w="1882" w:type="dxa"/>
            <w:tcBorders>
              <w:top w:val="single" w:sz="4" w:space="0" w:color="auto"/>
              <w:left w:val="single" w:sz="4" w:space="0" w:color="auto"/>
              <w:bottom w:val="single" w:sz="4" w:space="0" w:color="auto"/>
              <w:right w:val="single" w:sz="4" w:space="0" w:color="auto"/>
            </w:tcBorders>
          </w:tcPr>
          <w:p w14:paraId="74228FAC"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1.07</w:t>
            </w:r>
          </w:p>
        </w:tc>
        <w:tc>
          <w:tcPr>
            <w:tcW w:w="992" w:type="dxa"/>
            <w:tcBorders>
              <w:top w:val="single" w:sz="4" w:space="0" w:color="auto"/>
              <w:left w:val="single" w:sz="4" w:space="0" w:color="auto"/>
              <w:bottom w:val="single" w:sz="4" w:space="0" w:color="auto"/>
              <w:right w:val="single" w:sz="4" w:space="0" w:color="auto"/>
            </w:tcBorders>
          </w:tcPr>
          <w:p w14:paraId="6CEEB4BD"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1.14</w:t>
            </w:r>
          </w:p>
        </w:tc>
        <w:tc>
          <w:tcPr>
            <w:tcW w:w="1276" w:type="dxa"/>
            <w:tcBorders>
              <w:top w:val="single" w:sz="4" w:space="0" w:color="auto"/>
              <w:left w:val="single" w:sz="4" w:space="0" w:color="auto"/>
              <w:bottom w:val="single" w:sz="4" w:space="0" w:color="auto"/>
              <w:right w:val="single" w:sz="4" w:space="0" w:color="auto"/>
            </w:tcBorders>
          </w:tcPr>
          <w:p w14:paraId="1C98AF39"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1.41</w:t>
            </w:r>
          </w:p>
        </w:tc>
      </w:tr>
      <w:tr w:rsidR="005C207F" w:rsidRPr="0008442D" w14:paraId="30415AF5" w14:textId="77777777" w:rsidTr="00B66330">
        <w:trPr>
          <w:trHeight w:val="562"/>
        </w:trPr>
        <w:tc>
          <w:tcPr>
            <w:tcW w:w="1051" w:type="dxa"/>
            <w:tcBorders>
              <w:top w:val="single" w:sz="4" w:space="0" w:color="auto"/>
              <w:left w:val="single" w:sz="4" w:space="0" w:color="auto"/>
              <w:bottom w:val="single" w:sz="4" w:space="0" w:color="auto"/>
              <w:right w:val="single" w:sz="4" w:space="0" w:color="auto"/>
            </w:tcBorders>
          </w:tcPr>
          <w:p w14:paraId="5894F86A"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C</w:t>
            </w:r>
          </w:p>
        </w:tc>
        <w:tc>
          <w:tcPr>
            <w:tcW w:w="1886" w:type="dxa"/>
            <w:tcBorders>
              <w:top w:val="single" w:sz="4" w:space="0" w:color="auto"/>
              <w:left w:val="single" w:sz="4" w:space="0" w:color="auto"/>
              <w:bottom w:val="single" w:sz="4" w:space="0" w:color="auto"/>
              <w:right w:val="single" w:sz="4" w:space="0" w:color="auto"/>
            </w:tcBorders>
          </w:tcPr>
          <w:p w14:paraId="660AEB1F"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10</w:t>
            </w:r>
          </w:p>
        </w:tc>
        <w:tc>
          <w:tcPr>
            <w:tcW w:w="1555" w:type="dxa"/>
            <w:tcBorders>
              <w:top w:val="single" w:sz="4" w:space="0" w:color="auto"/>
              <w:left w:val="single" w:sz="4" w:space="0" w:color="auto"/>
              <w:bottom w:val="single" w:sz="4" w:space="0" w:color="auto"/>
              <w:right w:val="single" w:sz="4" w:space="0" w:color="auto"/>
            </w:tcBorders>
          </w:tcPr>
          <w:p w14:paraId="4BEB04B0"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10.76</w:t>
            </w:r>
          </w:p>
        </w:tc>
        <w:tc>
          <w:tcPr>
            <w:tcW w:w="1882" w:type="dxa"/>
            <w:tcBorders>
              <w:top w:val="single" w:sz="4" w:space="0" w:color="auto"/>
              <w:left w:val="single" w:sz="4" w:space="0" w:color="auto"/>
              <w:bottom w:val="single" w:sz="4" w:space="0" w:color="auto"/>
              <w:right w:val="single" w:sz="4" w:space="0" w:color="auto"/>
            </w:tcBorders>
          </w:tcPr>
          <w:p w14:paraId="121FBA84"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-0.76</w:t>
            </w:r>
          </w:p>
        </w:tc>
        <w:tc>
          <w:tcPr>
            <w:tcW w:w="992" w:type="dxa"/>
            <w:tcBorders>
              <w:top w:val="single" w:sz="4" w:space="0" w:color="auto"/>
              <w:left w:val="single" w:sz="4" w:space="0" w:color="auto"/>
              <w:bottom w:val="single" w:sz="4" w:space="0" w:color="auto"/>
              <w:right w:val="single" w:sz="4" w:space="0" w:color="auto"/>
            </w:tcBorders>
          </w:tcPr>
          <w:p w14:paraId="664326FA"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0.58</w:t>
            </w:r>
          </w:p>
        </w:tc>
        <w:tc>
          <w:tcPr>
            <w:tcW w:w="1276" w:type="dxa"/>
            <w:tcBorders>
              <w:top w:val="single" w:sz="4" w:space="0" w:color="auto"/>
              <w:left w:val="single" w:sz="4" w:space="0" w:color="auto"/>
              <w:bottom w:val="single" w:sz="4" w:space="0" w:color="auto"/>
              <w:right w:val="single" w:sz="4" w:space="0" w:color="auto"/>
            </w:tcBorders>
          </w:tcPr>
          <w:p w14:paraId="393B3A89"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5.39</w:t>
            </w:r>
          </w:p>
        </w:tc>
      </w:tr>
      <w:tr w:rsidR="005C207F" w:rsidRPr="0008442D" w14:paraId="54D69180" w14:textId="77777777" w:rsidTr="00B66330">
        <w:trPr>
          <w:trHeight w:val="562"/>
        </w:trPr>
        <w:tc>
          <w:tcPr>
            <w:tcW w:w="1051" w:type="dxa"/>
            <w:tcBorders>
              <w:top w:val="single" w:sz="4" w:space="0" w:color="auto"/>
              <w:left w:val="single" w:sz="4" w:space="0" w:color="auto"/>
              <w:bottom w:val="single" w:sz="4" w:space="0" w:color="auto"/>
              <w:right w:val="single" w:sz="4" w:space="0" w:color="auto"/>
            </w:tcBorders>
          </w:tcPr>
          <w:p w14:paraId="564B43E4"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D</w:t>
            </w:r>
          </w:p>
        </w:tc>
        <w:tc>
          <w:tcPr>
            <w:tcW w:w="1886" w:type="dxa"/>
            <w:tcBorders>
              <w:top w:val="single" w:sz="4" w:space="0" w:color="auto"/>
              <w:left w:val="single" w:sz="4" w:space="0" w:color="auto"/>
              <w:bottom w:val="single" w:sz="4" w:space="0" w:color="auto"/>
              <w:right w:val="single" w:sz="4" w:space="0" w:color="auto"/>
            </w:tcBorders>
          </w:tcPr>
          <w:p w14:paraId="20786855"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7</w:t>
            </w:r>
          </w:p>
        </w:tc>
        <w:tc>
          <w:tcPr>
            <w:tcW w:w="1555" w:type="dxa"/>
            <w:tcBorders>
              <w:top w:val="single" w:sz="4" w:space="0" w:color="auto"/>
              <w:left w:val="single" w:sz="4" w:space="0" w:color="auto"/>
              <w:bottom w:val="single" w:sz="4" w:space="0" w:color="auto"/>
              <w:right w:val="single" w:sz="4" w:space="0" w:color="auto"/>
            </w:tcBorders>
          </w:tcPr>
          <w:p w14:paraId="46474AF0"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8.84</w:t>
            </w:r>
          </w:p>
        </w:tc>
        <w:tc>
          <w:tcPr>
            <w:tcW w:w="1882" w:type="dxa"/>
            <w:tcBorders>
              <w:top w:val="single" w:sz="4" w:space="0" w:color="auto"/>
              <w:left w:val="single" w:sz="4" w:space="0" w:color="auto"/>
              <w:bottom w:val="single" w:sz="4" w:space="0" w:color="auto"/>
              <w:right w:val="single" w:sz="4" w:space="0" w:color="auto"/>
            </w:tcBorders>
          </w:tcPr>
          <w:p w14:paraId="3812ACA9"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1.84</w:t>
            </w:r>
          </w:p>
        </w:tc>
        <w:tc>
          <w:tcPr>
            <w:tcW w:w="992" w:type="dxa"/>
            <w:tcBorders>
              <w:top w:val="single" w:sz="4" w:space="0" w:color="auto"/>
              <w:left w:val="single" w:sz="4" w:space="0" w:color="auto"/>
              <w:bottom w:val="single" w:sz="4" w:space="0" w:color="auto"/>
              <w:right w:val="single" w:sz="4" w:space="0" w:color="auto"/>
            </w:tcBorders>
          </w:tcPr>
          <w:p w14:paraId="3F769035"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3.39</w:t>
            </w:r>
          </w:p>
        </w:tc>
        <w:tc>
          <w:tcPr>
            <w:tcW w:w="1276" w:type="dxa"/>
            <w:tcBorders>
              <w:top w:val="single" w:sz="4" w:space="0" w:color="auto"/>
              <w:left w:val="single" w:sz="4" w:space="0" w:color="auto"/>
              <w:bottom w:val="single" w:sz="4" w:space="0" w:color="auto"/>
              <w:right w:val="single" w:sz="4" w:space="0" w:color="auto"/>
            </w:tcBorders>
          </w:tcPr>
          <w:p w14:paraId="42871FAA"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3.83</w:t>
            </w:r>
          </w:p>
        </w:tc>
      </w:tr>
      <w:tr w:rsidR="005C207F" w:rsidRPr="0008442D" w14:paraId="655F9000" w14:textId="77777777" w:rsidTr="00B66330">
        <w:trPr>
          <w:trHeight w:val="562"/>
        </w:trPr>
        <w:tc>
          <w:tcPr>
            <w:tcW w:w="1051" w:type="dxa"/>
            <w:tcBorders>
              <w:top w:val="single" w:sz="4" w:space="0" w:color="auto"/>
              <w:left w:val="single" w:sz="4" w:space="0" w:color="auto"/>
              <w:bottom w:val="single" w:sz="4" w:space="0" w:color="auto"/>
              <w:right w:val="single" w:sz="4" w:space="0" w:color="auto"/>
            </w:tcBorders>
          </w:tcPr>
          <w:p w14:paraId="4698C60C"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E</w:t>
            </w:r>
          </w:p>
        </w:tc>
        <w:tc>
          <w:tcPr>
            <w:tcW w:w="1886" w:type="dxa"/>
            <w:tcBorders>
              <w:top w:val="single" w:sz="4" w:space="0" w:color="auto"/>
              <w:left w:val="single" w:sz="4" w:space="0" w:color="auto"/>
              <w:bottom w:val="single" w:sz="4" w:space="0" w:color="auto"/>
              <w:right w:val="single" w:sz="4" w:space="0" w:color="auto"/>
            </w:tcBorders>
          </w:tcPr>
          <w:p w14:paraId="6DF29F6F"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5</w:t>
            </w:r>
          </w:p>
        </w:tc>
        <w:tc>
          <w:tcPr>
            <w:tcW w:w="1555" w:type="dxa"/>
            <w:tcBorders>
              <w:top w:val="single" w:sz="4" w:space="0" w:color="auto"/>
              <w:left w:val="single" w:sz="4" w:space="0" w:color="auto"/>
              <w:bottom w:val="single" w:sz="4" w:space="0" w:color="auto"/>
              <w:right w:val="single" w:sz="4" w:space="0" w:color="auto"/>
            </w:tcBorders>
          </w:tcPr>
          <w:p w14:paraId="0FDB66CE"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3.93</w:t>
            </w:r>
          </w:p>
        </w:tc>
        <w:tc>
          <w:tcPr>
            <w:tcW w:w="1882" w:type="dxa"/>
            <w:tcBorders>
              <w:top w:val="single" w:sz="4" w:space="0" w:color="auto"/>
              <w:left w:val="single" w:sz="4" w:space="0" w:color="auto"/>
              <w:bottom w:val="single" w:sz="4" w:space="0" w:color="auto"/>
              <w:right w:val="single" w:sz="4" w:space="0" w:color="auto"/>
            </w:tcBorders>
          </w:tcPr>
          <w:p w14:paraId="6F039B84"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1.06</w:t>
            </w:r>
          </w:p>
        </w:tc>
        <w:tc>
          <w:tcPr>
            <w:tcW w:w="992" w:type="dxa"/>
            <w:tcBorders>
              <w:top w:val="single" w:sz="4" w:space="0" w:color="auto"/>
              <w:left w:val="single" w:sz="4" w:space="0" w:color="auto"/>
              <w:bottom w:val="single" w:sz="4" w:space="0" w:color="auto"/>
              <w:right w:val="single" w:sz="4" w:space="0" w:color="auto"/>
            </w:tcBorders>
          </w:tcPr>
          <w:p w14:paraId="7871F702"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8.18</w:t>
            </w:r>
          </w:p>
        </w:tc>
        <w:tc>
          <w:tcPr>
            <w:tcW w:w="1276" w:type="dxa"/>
            <w:tcBorders>
              <w:top w:val="single" w:sz="4" w:space="0" w:color="auto"/>
              <w:left w:val="single" w:sz="4" w:space="0" w:color="auto"/>
              <w:bottom w:val="single" w:sz="4" w:space="0" w:color="auto"/>
              <w:right w:val="single" w:sz="4" w:space="0" w:color="auto"/>
            </w:tcBorders>
          </w:tcPr>
          <w:p w14:paraId="471E02D5"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1.56</w:t>
            </w:r>
          </w:p>
        </w:tc>
      </w:tr>
      <w:tr w:rsidR="005C207F" w:rsidRPr="0008442D" w14:paraId="64BF33C6" w14:textId="77777777" w:rsidTr="00B66330">
        <w:trPr>
          <w:trHeight w:val="562"/>
        </w:trPr>
        <w:tc>
          <w:tcPr>
            <w:tcW w:w="1051" w:type="dxa"/>
            <w:tcBorders>
              <w:top w:val="single" w:sz="4" w:space="0" w:color="auto"/>
              <w:left w:val="single" w:sz="4" w:space="0" w:color="auto"/>
              <w:bottom w:val="single" w:sz="4" w:space="0" w:color="auto"/>
              <w:right w:val="single" w:sz="4" w:space="0" w:color="auto"/>
            </w:tcBorders>
          </w:tcPr>
          <w:p w14:paraId="1E243C0D"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F</w:t>
            </w:r>
          </w:p>
        </w:tc>
        <w:tc>
          <w:tcPr>
            <w:tcW w:w="1886" w:type="dxa"/>
            <w:tcBorders>
              <w:top w:val="single" w:sz="4" w:space="0" w:color="auto"/>
              <w:left w:val="single" w:sz="4" w:space="0" w:color="auto"/>
              <w:bottom w:val="single" w:sz="4" w:space="0" w:color="auto"/>
              <w:right w:val="single" w:sz="4" w:space="0" w:color="auto"/>
            </w:tcBorders>
          </w:tcPr>
          <w:p w14:paraId="6F206F59"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6</w:t>
            </w:r>
          </w:p>
        </w:tc>
        <w:tc>
          <w:tcPr>
            <w:tcW w:w="1555" w:type="dxa"/>
            <w:tcBorders>
              <w:top w:val="single" w:sz="4" w:space="0" w:color="auto"/>
              <w:left w:val="single" w:sz="4" w:space="0" w:color="auto"/>
              <w:bottom w:val="single" w:sz="4" w:space="0" w:color="auto"/>
              <w:right w:val="single" w:sz="4" w:space="0" w:color="auto"/>
            </w:tcBorders>
          </w:tcPr>
          <w:p w14:paraId="4A5CA51D"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5.24</w:t>
            </w:r>
          </w:p>
        </w:tc>
        <w:tc>
          <w:tcPr>
            <w:tcW w:w="1882" w:type="dxa"/>
            <w:tcBorders>
              <w:top w:val="single" w:sz="4" w:space="0" w:color="auto"/>
              <w:left w:val="single" w:sz="4" w:space="0" w:color="auto"/>
              <w:bottom w:val="single" w:sz="4" w:space="0" w:color="auto"/>
              <w:right w:val="single" w:sz="4" w:space="0" w:color="auto"/>
            </w:tcBorders>
          </w:tcPr>
          <w:p w14:paraId="5F372612"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0.76</w:t>
            </w:r>
          </w:p>
        </w:tc>
        <w:tc>
          <w:tcPr>
            <w:tcW w:w="992" w:type="dxa"/>
            <w:tcBorders>
              <w:top w:val="single" w:sz="4" w:space="0" w:color="auto"/>
              <w:left w:val="single" w:sz="4" w:space="0" w:color="auto"/>
              <w:bottom w:val="single" w:sz="4" w:space="0" w:color="auto"/>
              <w:right w:val="single" w:sz="4" w:space="0" w:color="auto"/>
            </w:tcBorders>
          </w:tcPr>
          <w:p w14:paraId="61BC66E4"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0.58</w:t>
            </w:r>
          </w:p>
        </w:tc>
        <w:tc>
          <w:tcPr>
            <w:tcW w:w="1276" w:type="dxa"/>
            <w:tcBorders>
              <w:top w:val="single" w:sz="4" w:space="0" w:color="auto"/>
              <w:left w:val="single" w:sz="4" w:space="0" w:color="auto"/>
              <w:bottom w:val="single" w:sz="4" w:space="0" w:color="auto"/>
              <w:right w:val="single" w:sz="4" w:space="0" w:color="auto"/>
            </w:tcBorders>
          </w:tcPr>
          <w:p w14:paraId="13C41751"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1.11</w:t>
            </w:r>
          </w:p>
        </w:tc>
      </w:tr>
      <w:tr w:rsidR="005C207F" w:rsidRPr="0008442D" w14:paraId="650D716E" w14:textId="77777777" w:rsidTr="00B66330">
        <w:trPr>
          <w:trHeight w:val="562"/>
        </w:trPr>
        <w:tc>
          <w:tcPr>
            <w:tcW w:w="1051" w:type="dxa"/>
            <w:tcBorders>
              <w:top w:val="single" w:sz="4" w:space="0" w:color="auto"/>
              <w:left w:val="single" w:sz="4" w:space="0" w:color="auto"/>
              <w:bottom w:val="single" w:sz="4" w:space="0" w:color="auto"/>
              <w:right w:val="single" w:sz="4" w:space="0" w:color="auto"/>
            </w:tcBorders>
          </w:tcPr>
          <w:p w14:paraId="1632195C"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b/>
                <w:sz w:val="24"/>
                <w:szCs w:val="24"/>
              </w:rPr>
            </w:pPr>
            <w:r w:rsidRPr="0008442D">
              <w:rPr>
                <w:rFonts w:ascii="Times New Roman" w:hAnsi="Times New Roman"/>
                <w:b/>
                <w:sz w:val="24"/>
                <w:szCs w:val="24"/>
              </w:rPr>
              <w:t>Total</w:t>
            </w:r>
          </w:p>
        </w:tc>
        <w:tc>
          <w:tcPr>
            <w:tcW w:w="1886" w:type="dxa"/>
            <w:tcBorders>
              <w:top w:val="single" w:sz="4" w:space="0" w:color="auto"/>
              <w:left w:val="single" w:sz="4" w:space="0" w:color="auto"/>
              <w:bottom w:val="single" w:sz="4" w:space="0" w:color="auto"/>
              <w:right w:val="single" w:sz="4" w:space="0" w:color="auto"/>
            </w:tcBorders>
          </w:tcPr>
          <w:p w14:paraId="1B039D84"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p>
        </w:tc>
        <w:tc>
          <w:tcPr>
            <w:tcW w:w="1555" w:type="dxa"/>
            <w:tcBorders>
              <w:top w:val="single" w:sz="4" w:space="0" w:color="auto"/>
              <w:left w:val="single" w:sz="4" w:space="0" w:color="auto"/>
              <w:bottom w:val="single" w:sz="4" w:space="0" w:color="auto"/>
              <w:right w:val="single" w:sz="4" w:space="0" w:color="auto"/>
            </w:tcBorders>
          </w:tcPr>
          <w:p w14:paraId="74BE822E"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p>
        </w:tc>
        <w:tc>
          <w:tcPr>
            <w:tcW w:w="1882" w:type="dxa"/>
            <w:tcBorders>
              <w:top w:val="single" w:sz="4" w:space="0" w:color="auto"/>
              <w:left w:val="single" w:sz="4" w:space="0" w:color="auto"/>
              <w:bottom w:val="single" w:sz="4" w:space="0" w:color="auto"/>
              <w:right w:val="single" w:sz="4" w:space="0" w:color="auto"/>
            </w:tcBorders>
          </w:tcPr>
          <w:p w14:paraId="4B950583"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F015486"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1145BAA" w14:textId="77777777" w:rsidR="005C207F" w:rsidRPr="0008442D" w:rsidRDefault="005C207F" w:rsidP="00E800AE">
            <w:pPr>
              <w:pStyle w:val="ListParagraph"/>
              <w:tabs>
                <w:tab w:val="left" w:pos="0"/>
              </w:tabs>
              <w:spacing w:line="480" w:lineRule="auto"/>
              <w:ind w:left="0"/>
              <w:contextualSpacing w:val="0"/>
              <w:jc w:val="both"/>
              <w:rPr>
                <w:rFonts w:ascii="Times New Roman" w:hAnsi="Times New Roman"/>
                <w:sz w:val="24"/>
                <w:szCs w:val="24"/>
              </w:rPr>
            </w:pPr>
            <w:r w:rsidRPr="0008442D">
              <w:rPr>
                <w:rFonts w:ascii="Times New Roman" w:hAnsi="Times New Roman"/>
                <w:sz w:val="24"/>
                <w:szCs w:val="24"/>
              </w:rPr>
              <w:t>15.17</w:t>
            </w:r>
          </w:p>
        </w:tc>
      </w:tr>
    </w:tbl>
    <w:p w14:paraId="4FC57FA6" w14:textId="70B8054D" w:rsidR="005C207F" w:rsidRPr="0008442D" w:rsidRDefault="005C207F" w:rsidP="005C207F">
      <w:pPr>
        <w:pStyle w:val="BodyText"/>
        <w:tabs>
          <w:tab w:val="left" w:pos="0"/>
        </w:tabs>
        <w:spacing w:line="480" w:lineRule="auto"/>
        <w:jc w:val="both"/>
        <w:rPr>
          <w:b/>
          <w:sz w:val="24"/>
          <w:szCs w:val="24"/>
        </w:rPr>
      </w:pPr>
      <w:r w:rsidRPr="0008442D">
        <w:rPr>
          <w:b/>
          <w:sz w:val="24"/>
          <w:szCs w:val="24"/>
        </w:rPr>
        <w:t>Sources: Researcher’s Survey, 202</w:t>
      </w:r>
      <w:r w:rsidR="00B66330">
        <w:rPr>
          <w:b/>
          <w:sz w:val="24"/>
          <w:szCs w:val="24"/>
        </w:rPr>
        <w:t>5</w:t>
      </w:r>
    </w:p>
    <w:p w14:paraId="66BED25A" w14:textId="77777777" w:rsidR="005C207F" w:rsidRPr="0008442D" w:rsidRDefault="005C207F" w:rsidP="005C207F">
      <w:pPr>
        <w:pStyle w:val="BodyText"/>
        <w:tabs>
          <w:tab w:val="left" w:pos="0"/>
        </w:tabs>
        <w:spacing w:line="480" w:lineRule="auto"/>
        <w:jc w:val="both"/>
        <w:rPr>
          <w:sz w:val="24"/>
          <w:szCs w:val="24"/>
        </w:rPr>
      </w:pPr>
      <w:r w:rsidRPr="0008442D">
        <w:rPr>
          <w:sz w:val="24"/>
          <w:szCs w:val="24"/>
        </w:rPr>
        <w:t>Calculation of Degree of Freedom (DF)</w:t>
      </w:r>
    </w:p>
    <w:p w14:paraId="4198B8BD" w14:textId="77777777" w:rsidR="005C207F" w:rsidRPr="0008442D" w:rsidRDefault="005C207F" w:rsidP="005C207F">
      <w:pPr>
        <w:pStyle w:val="BodyText"/>
        <w:tabs>
          <w:tab w:val="left" w:pos="0"/>
        </w:tabs>
        <w:spacing w:line="480" w:lineRule="auto"/>
        <w:jc w:val="both"/>
        <w:rPr>
          <w:sz w:val="24"/>
          <w:szCs w:val="24"/>
        </w:rPr>
      </w:pPr>
      <w:r w:rsidRPr="0008442D">
        <w:rPr>
          <w:spacing w:val="-67"/>
          <w:sz w:val="24"/>
          <w:szCs w:val="24"/>
        </w:rPr>
        <w:t xml:space="preserve"> </w:t>
      </w:r>
      <w:r w:rsidRPr="0008442D">
        <w:rPr>
          <w:sz w:val="24"/>
          <w:szCs w:val="24"/>
        </w:rPr>
        <w:t>DF</w:t>
      </w:r>
      <w:r w:rsidRPr="0008442D">
        <w:rPr>
          <w:spacing w:val="-1"/>
          <w:sz w:val="24"/>
          <w:szCs w:val="24"/>
        </w:rPr>
        <w:t xml:space="preserve"> </w:t>
      </w:r>
      <w:proofErr w:type="gramStart"/>
      <w:r w:rsidRPr="0008442D">
        <w:rPr>
          <w:sz w:val="24"/>
          <w:szCs w:val="24"/>
        </w:rPr>
        <w:t>=(</w:t>
      </w:r>
      <w:proofErr w:type="gramEnd"/>
      <w:r w:rsidRPr="0008442D">
        <w:rPr>
          <w:sz w:val="24"/>
          <w:szCs w:val="24"/>
        </w:rPr>
        <w:t>r</w:t>
      </w:r>
      <w:r w:rsidRPr="0008442D">
        <w:rPr>
          <w:spacing w:val="-2"/>
          <w:sz w:val="24"/>
          <w:szCs w:val="24"/>
        </w:rPr>
        <w:t xml:space="preserve"> </w:t>
      </w:r>
      <w:r w:rsidRPr="0008442D">
        <w:rPr>
          <w:sz w:val="24"/>
          <w:szCs w:val="24"/>
        </w:rPr>
        <w:t>-</w:t>
      </w:r>
      <w:r w:rsidRPr="0008442D">
        <w:rPr>
          <w:spacing w:val="-1"/>
          <w:sz w:val="24"/>
          <w:szCs w:val="24"/>
        </w:rPr>
        <w:t xml:space="preserve"> </w:t>
      </w:r>
      <w:r w:rsidRPr="0008442D">
        <w:rPr>
          <w:sz w:val="24"/>
          <w:szCs w:val="24"/>
        </w:rPr>
        <w:t>1) (c</w:t>
      </w:r>
      <w:r w:rsidRPr="0008442D">
        <w:rPr>
          <w:spacing w:val="-1"/>
          <w:sz w:val="24"/>
          <w:szCs w:val="24"/>
        </w:rPr>
        <w:t xml:space="preserve"> </w:t>
      </w:r>
      <w:r w:rsidRPr="0008442D">
        <w:rPr>
          <w:sz w:val="24"/>
          <w:szCs w:val="24"/>
        </w:rPr>
        <w:t>-</w:t>
      </w:r>
      <w:r w:rsidRPr="0008442D">
        <w:rPr>
          <w:spacing w:val="-1"/>
          <w:sz w:val="24"/>
          <w:szCs w:val="24"/>
        </w:rPr>
        <w:t xml:space="preserve"> </w:t>
      </w:r>
      <w:r w:rsidRPr="0008442D">
        <w:rPr>
          <w:sz w:val="24"/>
          <w:szCs w:val="24"/>
        </w:rPr>
        <w:t>1)</w:t>
      </w:r>
    </w:p>
    <w:p w14:paraId="1B3E5821" w14:textId="3166A275" w:rsidR="005C207F" w:rsidRPr="0008442D" w:rsidRDefault="005C207F" w:rsidP="005C207F">
      <w:pPr>
        <w:pStyle w:val="BodyText"/>
        <w:tabs>
          <w:tab w:val="left" w:pos="0"/>
        </w:tabs>
        <w:spacing w:line="480" w:lineRule="auto"/>
        <w:jc w:val="both"/>
        <w:rPr>
          <w:spacing w:val="-67"/>
          <w:sz w:val="24"/>
          <w:szCs w:val="24"/>
        </w:rPr>
      </w:pPr>
      <w:r w:rsidRPr="0008442D">
        <w:rPr>
          <w:sz w:val="24"/>
          <w:szCs w:val="24"/>
        </w:rPr>
        <w:t>Where;</w:t>
      </w:r>
      <w:r w:rsidRPr="0008442D">
        <w:rPr>
          <w:spacing w:val="-2"/>
          <w:sz w:val="24"/>
          <w:szCs w:val="24"/>
        </w:rPr>
        <w:t xml:space="preserve"> </w:t>
      </w:r>
      <w:r w:rsidRPr="0008442D">
        <w:rPr>
          <w:sz w:val="24"/>
          <w:szCs w:val="24"/>
        </w:rPr>
        <w:t>r</w:t>
      </w:r>
      <w:r w:rsidRPr="0008442D">
        <w:rPr>
          <w:spacing w:val="-1"/>
          <w:sz w:val="24"/>
          <w:szCs w:val="24"/>
        </w:rPr>
        <w:t xml:space="preserve"> </w:t>
      </w:r>
      <w:r w:rsidRPr="0008442D">
        <w:rPr>
          <w:sz w:val="24"/>
          <w:szCs w:val="24"/>
        </w:rPr>
        <w:t>is Roll</w:t>
      </w:r>
      <w:r w:rsidR="00B66330">
        <w:rPr>
          <w:sz w:val="24"/>
          <w:szCs w:val="24"/>
        </w:rPr>
        <w:t xml:space="preserve">, </w:t>
      </w:r>
      <w:r w:rsidRPr="0008442D">
        <w:rPr>
          <w:sz w:val="24"/>
          <w:szCs w:val="24"/>
        </w:rPr>
        <w:t xml:space="preserve">c is columns </w:t>
      </w:r>
      <w:r w:rsidRPr="0008442D">
        <w:rPr>
          <w:spacing w:val="-67"/>
          <w:sz w:val="24"/>
          <w:szCs w:val="24"/>
        </w:rPr>
        <w:t xml:space="preserve"> </w:t>
      </w:r>
    </w:p>
    <w:p w14:paraId="41C797C5" w14:textId="77777777" w:rsidR="005C207F" w:rsidRPr="0008442D" w:rsidRDefault="005C207F" w:rsidP="005C207F">
      <w:pPr>
        <w:pStyle w:val="BodyText"/>
        <w:tabs>
          <w:tab w:val="left" w:pos="0"/>
        </w:tabs>
        <w:spacing w:line="480" w:lineRule="auto"/>
        <w:jc w:val="both"/>
        <w:rPr>
          <w:sz w:val="24"/>
          <w:szCs w:val="24"/>
        </w:rPr>
      </w:pPr>
      <w:r w:rsidRPr="0008442D">
        <w:rPr>
          <w:spacing w:val="-67"/>
          <w:sz w:val="24"/>
          <w:szCs w:val="24"/>
        </w:rPr>
        <w:t xml:space="preserve">= </w:t>
      </w:r>
      <w:r w:rsidRPr="0008442D">
        <w:rPr>
          <w:spacing w:val="-67"/>
          <w:sz w:val="24"/>
          <w:szCs w:val="24"/>
        </w:rPr>
        <w:tab/>
      </w:r>
      <w:r w:rsidRPr="0008442D">
        <w:rPr>
          <w:sz w:val="24"/>
          <w:szCs w:val="24"/>
        </w:rPr>
        <w:t>(2-</w:t>
      </w:r>
      <w:r w:rsidRPr="0008442D">
        <w:rPr>
          <w:spacing w:val="-1"/>
          <w:sz w:val="24"/>
          <w:szCs w:val="24"/>
        </w:rPr>
        <w:t xml:space="preserve"> </w:t>
      </w:r>
      <w:r w:rsidRPr="0008442D">
        <w:rPr>
          <w:sz w:val="24"/>
          <w:szCs w:val="24"/>
        </w:rPr>
        <w:t>1) (3 -1)</w:t>
      </w:r>
    </w:p>
    <w:p w14:paraId="58F340CD" w14:textId="77777777" w:rsidR="00B66330" w:rsidRDefault="005C207F" w:rsidP="005C207F">
      <w:pPr>
        <w:pStyle w:val="BodyText"/>
        <w:tabs>
          <w:tab w:val="left" w:pos="0"/>
        </w:tabs>
        <w:spacing w:line="480" w:lineRule="auto"/>
        <w:jc w:val="both"/>
        <w:rPr>
          <w:sz w:val="24"/>
          <w:szCs w:val="24"/>
        </w:rPr>
      </w:pPr>
      <w:r w:rsidRPr="0008442D">
        <w:rPr>
          <w:sz w:val="24"/>
          <w:szCs w:val="24"/>
        </w:rPr>
        <w:t xml:space="preserve">= </w:t>
      </w:r>
      <w:r w:rsidRPr="0008442D">
        <w:rPr>
          <w:sz w:val="24"/>
          <w:szCs w:val="24"/>
        </w:rPr>
        <w:tab/>
        <w:t>(1)</w:t>
      </w:r>
      <w:r w:rsidRPr="0008442D">
        <w:rPr>
          <w:spacing w:val="-2"/>
          <w:sz w:val="24"/>
          <w:szCs w:val="24"/>
        </w:rPr>
        <w:t xml:space="preserve"> </w:t>
      </w:r>
      <w:r w:rsidRPr="0008442D">
        <w:rPr>
          <w:sz w:val="24"/>
          <w:szCs w:val="24"/>
        </w:rPr>
        <w:t>(2)</w:t>
      </w:r>
      <w:r>
        <w:rPr>
          <w:sz w:val="24"/>
          <w:szCs w:val="24"/>
        </w:rPr>
        <w:t xml:space="preserve"> </w:t>
      </w:r>
      <w:r>
        <w:rPr>
          <w:sz w:val="24"/>
          <w:szCs w:val="24"/>
        </w:rPr>
        <w:tab/>
      </w:r>
    </w:p>
    <w:p w14:paraId="211639BC" w14:textId="61B4321C" w:rsidR="005C207F" w:rsidRPr="0008442D" w:rsidRDefault="005C207F" w:rsidP="005C207F">
      <w:pPr>
        <w:pStyle w:val="BodyText"/>
        <w:tabs>
          <w:tab w:val="left" w:pos="0"/>
        </w:tabs>
        <w:spacing w:line="480" w:lineRule="auto"/>
        <w:jc w:val="both"/>
        <w:rPr>
          <w:sz w:val="24"/>
          <w:szCs w:val="24"/>
        </w:rPr>
      </w:pPr>
      <w:r w:rsidRPr="0008442D">
        <w:rPr>
          <w:sz w:val="24"/>
          <w:szCs w:val="24"/>
        </w:rPr>
        <w:t xml:space="preserve">= </w:t>
      </w:r>
      <w:r w:rsidRPr="0008442D">
        <w:rPr>
          <w:sz w:val="24"/>
          <w:szCs w:val="24"/>
        </w:rPr>
        <w:tab/>
        <w:t>2</w:t>
      </w:r>
    </w:p>
    <w:p w14:paraId="6CB19A9D" w14:textId="77777777" w:rsidR="005C207F" w:rsidRPr="0008442D" w:rsidRDefault="005C207F" w:rsidP="005C207F">
      <w:pPr>
        <w:pStyle w:val="BodyText"/>
        <w:tabs>
          <w:tab w:val="left" w:pos="0"/>
        </w:tabs>
        <w:spacing w:line="480" w:lineRule="auto"/>
        <w:jc w:val="both"/>
        <w:rPr>
          <w:sz w:val="24"/>
          <w:szCs w:val="24"/>
        </w:rPr>
      </w:pPr>
      <w:r w:rsidRPr="0008442D">
        <w:rPr>
          <w:sz w:val="24"/>
          <w:szCs w:val="24"/>
        </w:rPr>
        <w:t>Level of significance =5% under 2</w:t>
      </w:r>
      <w:r w:rsidRPr="0008442D">
        <w:rPr>
          <w:spacing w:val="-67"/>
          <w:sz w:val="24"/>
          <w:szCs w:val="24"/>
        </w:rPr>
        <w:t xml:space="preserve"> </w:t>
      </w:r>
      <w:r w:rsidRPr="0008442D">
        <w:rPr>
          <w:sz w:val="24"/>
          <w:szCs w:val="24"/>
        </w:rPr>
        <w:t>So critical value is 5.991</w:t>
      </w:r>
    </w:p>
    <w:p w14:paraId="74857783" w14:textId="77777777" w:rsidR="005C207F" w:rsidRPr="0008442D" w:rsidRDefault="005C207F" w:rsidP="005C207F">
      <w:pPr>
        <w:tabs>
          <w:tab w:val="left" w:pos="0"/>
        </w:tabs>
        <w:spacing w:line="480" w:lineRule="auto"/>
        <w:jc w:val="both"/>
        <w:rPr>
          <w:rFonts w:ascii="Times New Roman" w:hAnsi="Times New Roman" w:cs="Times New Roman"/>
          <w:spacing w:val="1"/>
          <w:sz w:val="24"/>
          <w:szCs w:val="24"/>
        </w:rPr>
      </w:pPr>
      <w:r w:rsidRPr="0008442D">
        <w:rPr>
          <w:rFonts w:ascii="Times New Roman" w:hAnsi="Times New Roman" w:cs="Times New Roman"/>
          <w:sz w:val="24"/>
          <w:szCs w:val="24"/>
        </w:rPr>
        <w:t>Answer:</w:t>
      </w:r>
      <w:r w:rsidRPr="0008442D">
        <w:rPr>
          <w:rFonts w:ascii="Times New Roman" w:hAnsi="Times New Roman" w:cs="Times New Roman"/>
          <w:spacing w:val="-4"/>
          <w:sz w:val="24"/>
          <w:szCs w:val="24"/>
        </w:rPr>
        <w:t xml:space="preserve"> </w:t>
      </w:r>
      <w:r w:rsidRPr="0008442D">
        <w:rPr>
          <w:rFonts w:ascii="Times New Roman" w:hAnsi="Times New Roman" w:cs="Times New Roman"/>
          <w:sz w:val="24"/>
          <w:szCs w:val="24"/>
        </w:rPr>
        <w:t>critical</w:t>
      </w:r>
      <w:r w:rsidRPr="0008442D">
        <w:rPr>
          <w:rFonts w:ascii="Times New Roman" w:hAnsi="Times New Roman" w:cs="Times New Roman"/>
          <w:spacing w:val="-4"/>
          <w:sz w:val="24"/>
          <w:szCs w:val="24"/>
        </w:rPr>
        <w:t xml:space="preserve"> </w:t>
      </w:r>
      <w:r w:rsidRPr="0008442D">
        <w:rPr>
          <w:rFonts w:ascii="Times New Roman" w:hAnsi="Times New Roman" w:cs="Times New Roman"/>
          <w:sz w:val="24"/>
          <w:szCs w:val="24"/>
        </w:rPr>
        <w:t>value</w:t>
      </w:r>
      <w:r w:rsidRPr="0008442D">
        <w:rPr>
          <w:rFonts w:ascii="Times New Roman" w:hAnsi="Times New Roman" w:cs="Times New Roman"/>
          <w:spacing w:val="-5"/>
          <w:sz w:val="24"/>
          <w:szCs w:val="24"/>
        </w:rPr>
        <w:t xml:space="preserve"> </w:t>
      </w:r>
      <w:r w:rsidRPr="0008442D">
        <w:rPr>
          <w:rFonts w:ascii="Times New Roman" w:hAnsi="Times New Roman" w:cs="Times New Roman"/>
          <w:sz w:val="24"/>
          <w:szCs w:val="24"/>
        </w:rPr>
        <w:t>=5.</w:t>
      </w:r>
      <w:proofErr w:type="gramStart"/>
      <w:r w:rsidRPr="0008442D">
        <w:rPr>
          <w:rFonts w:ascii="Times New Roman" w:hAnsi="Times New Roman" w:cs="Times New Roman"/>
          <w:sz w:val="24"/>
          <w:szCs w:val="24"/>
        </w:rPr>
        <w:t>991</w:t>
      </w:r>
      <w:r w:rsidRPr="0008442D">
        <w:rPr>
          <w:rFonts w:ascii="Times New Roman" w:hAnsi="Times New Roman" w:cs="Times New Roman"/>
          <w:spacing w:val="-67"/>
          <w:sz w:val="24"/>
          <w:szCs w:val="24"/>
        </w:rPr>
        <w:t xml:space="preserve">  </w:t>
      </w:r>
      <w:r w:rsidRPr="0008442D">
        <w:rPr>
          <w:rFonts w:ascii="Times New Roman" w:hAnsi="Times New Roman" w:cs="Times New Roman"/>
          <w:spacing w:val="-67"/>
          <w:sz w:val="24"/>
          <w:szCs w:val="24"/>
        </w:rPr>
        <w:tab/>
      </w:r>
      <w:proofErr w:type="gramEnd"/>
      <w:r w:rsidRPr="0008442D">
        <w:rPr>
          <w:rFonts w:ascii="Times New Roman" w:hAnsi="Times New Roman" w:cs="Times New Roman"/>
          <w:spacing w:val="-67"/>
          <w:sz w:val="24"/>
          <w:szCs w:val="24"/>
        </w:rPr>
        <w:tab/>
      </w:r>
      <w:r w:rsidRPr="0008442D">
        <w:rPr>
          <w:rFonts w:ascii="Times New Roman" w:hAnsi="Times New Roman" w:cs="Times New Roman"/>
          <w:sz w:val="24"/>
          <w:szCs w:val="24"/>
        </w:rPr>
        <w:t>Computed value = 15.17</w:t>
      </w:r>
      <w:r w:rsidRPr="0008442D">
        <w:rPr>
          <w:rFonts w:ascii="Times New Roman" w:hAnsi="Times New Roman" w:cs="Times New Roman"/>
          <w:spacing w:val="1"/>
          <w:sz w:val="24"/>
          <w:szCs w:val="24"/>
        </w:rPr>
        <w:t xml:space="preserve"> </w:t>
      </w:r>
    </w:p>
    <w:p w14:paraId="3F46CDCF"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r w:rsidRPr="0008442D">
        <w:rPr>
          <w:rFonts w:ascii="Times New Roman" w:hAnsi="Times New Roman" w:cs="Times New Roman"/>
          <w:b/>
          <w:sz w:val="24"/>
          <w:szCs w:val="24"/>
        </w:rPr>
        <w:t>Decision</w:t>
      </w:r>
      <w:r w:rsidRPr="0008442D">
        <w:rPr>
          <w:rFonts w:ascii="Times New Roman" w:hAnsi="Times New Roman" w:cs="Times New Roman"/>
          <w:b/>
          <w:spacing w:val="-1"/>
          <w:sz w:val="24"/>
          <w:szCs w:val="24"/>
        </w:rPr>
        <w:t xml:space="preserve"> </w:t>
      </w:r>
      <w:r w:rsidRPr="0008442D">
        <w:rPr>
          <w:rFonts w:ascii="Times New Roman" w:hAnsi="Times New Roman" w:cs="Times New Roman"/>
          <w:b/>
          <w:sz w:val="24"/>
          <w:szCs w:val="24"/>
        </w:rPr>
        <w:t xml:space="preserve">Rule: </w:t>
      </w:r>
      <w:r w:rsidRPr="0008442D">
        <w:rPr>
          <w:rFonts w:ascii="Times New Roman" w:hAnsi="Times New Roman" w:cs="Times New Roman"/>
          <w:sz w:val="24"/>
          <w:szCs w:val="24"/>
        </w:rPr>
        <w:t>Since the computed value15.17is higher than critical value 5.991, we reject the null</w:t>
      </w:r>
      <w:r w:rsidRPr="0008442D">
        <w:rPr>
          <w:rFonts w:ascii="Times New Roman" w:hAnsi="Times New Roman" w:cs="Times New Roman"/>
          <w:spacing w:val="1"/>
          <w:sz w:val="24"/>
          <w:szCs w:val="24"/>
        </w:rPr>
        <w:t xml:space="preserve"> </w:t>
      </w:r>
      <w:r w:rsidRPr="0008442D">
        <w:rPr>
          <w:rFonts w:ascii="Times New Roman" w:hAnsi="Times New Roman" w:cs="Times New Roman"/>
          <w:sz w:val="24"/>
          <w:szCs w:val="24"/>
        </w:rPr>
        <w:t>hypotheses (H</w:t>
      </w:r>
      <w:r w:rsidRPr="0008442D">
        <w:rPr>
          <w:rFonts w:ascii="Times New Roman" w:hAnsi="Times New Roman" w:cs="Times New Roman"/>
          <w:sz w:val="24"/>
          <w:szCs w:val="24"/>
          <w:vertAlign w:val="subscript"/>
        </w:rPr>
        <w:t>0</w:t>
      </w:r>
      <w:r w:rsidRPr="0008442D">
        <w:rPr>
          <w:rFonts w:ascii="Times New Roman" w:hAnsi="Times New Roman" w:cs="Times New Roman"/>
          <w:sz w:val="24"/>
          <w:szCs w:val="24"/>
        </w:rPr>
        <w:t xml:space="preserve">) which states that “There is no significant relationship </w:t>
      </w:r>
      <w:r w:rsidRPr="0008442D">
        <w:rPr>
          <w:rFonts w:ascii="Times New Roman" w:hAnsi="Times New Roman" w:cs="Times New Roman"/>
          <w:sz w:val="24"/>
          <w:szCs w:val="24"/>
        </w:rPr>
        <w:lastRenderedPageBreak/>
        <w:t>between Value Added Tax and organization financial performance.”</w:t>
      </w:r>
      <w:r w:rsidRPr="0008442D">
        <w:rPr>
          <w:rFonts w:ascii="Times New Roman" w:hAnsi="Times New Roman" w:cs="Times New Roman"/>
          <w:spacing w:val="70"/>
          <w:sz w:val="24"/>
          <w:szCs w:val="24"/>
        </w:rPr>
        <w:t xml:space="preserve"> </w:t>
      </w:r>
      <w:r w:rsidRPr="0008442D">
        <w:rPr>
          <w:rFonts w:ascii="Times New Roman" w:hAnsi="Times New Roman" w:cs="Times New Roman"/>
          <w:sz w:val="24"/>
          <w:szCs w:val="24"/>
        </w:rPr>
        <w:t>and accept the alternative hypotheses (H</w:t>
      </w:r>
      <w:r w:rsidRPr="0008442D">
        <w:rPr>
          <w:rFonts w:ascii="Times New Roman" w:hAnsi="Times New Roman" w:cs="Times New Roman"/>
          <w:sz w:val="24"/>
          <w:szCs w:val="24"/>
          <w:vertAlign w:val="subscript"/>
        </w:rPr>
        <w:t>1</w:t>
      </w:r>
      <w:r w:rsidRPr="0008442D">
        <w:rPr>
          <w:rFonts w:ascii="Times New Roman" w:hAnsi="Times New Roman" w:cs="Times New Roman"/>
          <w:sz w:val="24"/>
          <w:szCs w:val="24"/>
        </w:rPr>
        <w:t>) which states “There is significant relationship between Value Added Tax and organization financial performance”.</w:t>
      </w:r>
    </w:p>
    <w:p w14:paraId="1A52435C" w14:textId="77777777" w:rsidR="005C207F" w:rsidRPr="0008442D" w:rsidRDefault="005C207F" w:rsidP="005C207F">
      <w:pPr>
        <w:tabs>
          <w:tab w:val="left" w:pos="0"/>
        </w:tabs>
        <w:spacing w:line="480" w:lineRule="auto"/>
        <w:jc w:val="both"/>
        <w:rPr>
          <w:rFonts w:ascii="Times New Roman" w:hAnsi="Times New Roman" w:cs="Times New Roman"/>
          <w:b/>
          <w:sz w:val="24"/>
          <w:szCs w:val="24"/>
        </w:rPr>
      </w:pPr>
      <w:r w:rsidRPr="0008442D">
        <w:rPr>
          <w:rFonts w:ascii="Times New Roman" w:hAnsi="Times New Roman" w:cs="Times New Roman"/>
          <w:b/>
          <w:sz w:val="24"/>
          <w:szCs w:val="24"/>
        </w:rPr>
        <w:t xml:space="preserve">4.5 </w:t>
      </w:r>
      <w:r w:rsidRPr="0008442D">
        <w:rPr>
          <w:rFonts w:ascii="Times New Roman" w:hAnsi="Times New Roman" w:cs="Times New Roman"/>
          <w:b/>
          <w:sz w:val="24"/>
          <w:szCs w:val="24"/>
        </w:rPr>
        <w:tab/>
        <w:t>SUMMARY OF FINDINGS</w:t>
      </w:r>
    </w:p>
    <w:p w14:paraId="60EEECFF" w14:textId="0709D024" w:rsidR="005C207F" w:rsidRPr="0008442D" w:rsidRDefault="005C207F" w:rsidP="005C207F">
      <w:pPr>
        <w:tabs>
          <w:tab w:val="left" w:pos="0"/>
        </w:tabs>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The above table 4.3.6 shows that 12 respondents represent 21.81% strongly agree that most times taxation laws and regulations are put in place to prevent tax evasion and avoidance, 21 respondents representing 11.05% agree, 7 </w:t>
      </w:r>
      <w:proofErr w:type="gramStart"/>
      <w:r w:rsidRPr="0008442D">
        <w:rPr>
          <w:rFonts w:ascii="Times New Roman" w:hAnsi="Times New Roman" w:cs="Times New Roman"/>
          <w:sz w:val="24"/>
          <w:szCs w:val="24"/>
        </w:rPr>
        <w:t>respondent</w:t>
      </w:r>
      <w:proofErr w:type="gramEnd"/>
      <w:r w:rsidRPr="0008442D">
        <w:rPr>
          <w:rFonts w:ascii="Times New Roman" w:hAnsi="Times New Roman" w:cs="Times New Roman"/>
          <w:sz w:val="24"/>
          <w:szCs w:val="24"/>
        </w:rPr>
        <w:t xml:space="preserve"> representing 12.72% undecided, 10 respondents representing 18.18% strongly disagree and 5 respondents representing 9.09% disagree with the fact.</w:t>
      </w:r>
    </w:p>
    <w:p w14:paraId="4906E4E7"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The above table 4.3.8 shows that 31 respondents represent 56.36% strongly agree that the assessment of taxes in Nigeria has a significant relationship with taxation laws and regulations, 14 respondents representing 25.45% agree, 6 </w:t>
      </w:r>
      <w:proofErr w:type="gramStart"/>
      <w:r w:rsidRPr="0008442D">
        <w:rPr>
          <w:rFonts w:ascii="Times New Roman" w:hAnsi="Times New Roman" w:cs="Times New Roman"/>
          <w:sz w:val="24"/>
          <w:szCs w:val="24"/>
        </w:rPr>
        <w:t>respondent</w:t>
      </w:r>
      <w:proofErr w:type="gramEnd"/>
      <w:r w:rsidRPr="0008442D">
        <w:rPr>
          <w:rFonts w:ascii="Times New Roman" w:hAnsi="Times New Roman" w:cs="Times New Roman"/>
          <w:sz w:val="24"/>
          <w:szCs w:val="24"/>
        </w:rPr>
        <w:t xml:space="preserve"> representing 10.90% undecided, 3 respondents representing 5.45% strongly disagree and 1 </w:t>
      </w:r>
      <w:proofErr w:type="gramStart"/>
      <w:r w:rsidRPr="0008442D">
        <w:rPr>
          <w:rFonts w:ascii="Times New Roman" w:hAnsi="Times New Roman" w:cs="Times New Roman"/>
          <w:sz w:val="24"/>
          <w:szCs w:val="24"/>
        </w:rPr>
        <w:t>respondents</w:t>
      </w:r>
      <w:proofErr w:type="gramEnd"/>
      <w:r w:rsidRPr="0008442D">
        <w:rPr>
          <w:rFonts w:ascii="Times New Roman" w:hAnsi="Times New Roman" w:cs="Times New Roman"/>
          <w:sz w:val="24"/>
          <w:szCs w:val="24"/>
        </w:rPr>
        <w:t xml:space="preserve"> representing 1.81% disagree with the fact.</w:t>
      </w:r>
    </w:p>
    <w:p w14:paraId="28884BD5"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p>
    <w:p w14:paraId="0FD20306" w14:textId="77777777" w:rsidR="005C207F" w:rsidRDefault="005C207F" w:rsidP="005C207F">
      <w:pPr>
        <w:tabs>
          <w:tab w:val="left" w:pos="0"/>
        </w:tabs>
        <w:spacing w:line="480" w:lineRule="auto"/>
        <w:jc w:val="both"/>
        <w:rPr>
          <w:rFonts w:ascii="Times New Roman" w:hAnsi="Times New Roman" w:cs="Times New Roman"/>
          <w:sz w:val="24"/>
          <w:szCs w:val="24"/>
        </w:rPr>
      </w:pPr>
    </w:p>
    <w:p w14:paraId="06CAAC17" w14:textId="77777777" w:rsidR="005C207F" w:rsidRDefault="005C207F" w:rsidP="005C207F">
      <w:pPr>
        <w:tabs>
          <w:tab w:val="left" w:pos="0"/>
        </w:tabs>
        <w:spacing w:line="480" w:lineRule="auto"/>
        <w:jc w:val="both"/>
        <w:rPr>
          <w:rFonts w:ascii="Times New Roman" w:hAnsi="Times New Roman" w:cs="Times New Roman"/>
          <w:sz w:val="24"/>
          <w:szCs w:val="24"/>
        </w:rPr>
      </w:pPr>
    </w:p>
    <w:p w14:paraId="28389698" w14:textId="77777777" w:rsidR="005C207F" w:rsidRDefault="005C207F" w:rsidP="005C207F">
      <w:pPr>
        <w:tabs>
          <w:tab w:val="left" w:pos="0"/>
        </w:tabs>
        <w:spacing w:line="480" w:lineRule="auto"/>
        <w:jc w:val="both"/>
        <w:rPr>
          <w:rFonts w:ascii="Times New Roman" w:hAnsi="Times New Roman" w:cs="Times New Roman"/>
          <w:sz w:val="24"/>
          <w:szCs w:val="24"/>
        </w:rPr>
      </w:pPr>
    </w:p>
    <w:p w14:paraId="1DF60D74" w14:textId="77777777" w:rsidR="005C207F" w:rsidRDefault="005C207F" w:rsidP="005C207F">
      <w:pPr>
        <w:tabs>
          <w:tab w:val="left" w:pos="0"/>
        </w:tabs>
        <w:spacing w:line="480" w:lineRule="auto"/>
        <w:jc w:val="both"/>
        <w:rPr>
          <w:rFonts w:ascii="Times New Roman" w:hAnsi="Times New Roman" w:cs="Times New Roman"/>
          <w:sz w:val="24"/>
          <w:szCs w:val="24"/>
        </w:rPr>
      </w:pPr>
    </w:p>
    <w:p w14:paraId="036ED284" w14:textId="77777777" w:rsidR="005C207F" w:rsidRDefault="005C207F" w:rsidP="005C207F">
      <w:pPr>
        <w:tabs>
          <w:tab w:val="left" w:pos="0"/>
        </w:tabs>
        <w:spacing w:line="480" w:lineRule="auto"/>
        <w:jc w:val="both"/>
        <w:rPr>
          <w:rFonts w:ascii="Times New Roman" w:hAnsi="Times New Roman" w:cs="Times New Roman"/>
          <w:sz w:val="24"/>
          <w:szCs w:val="24"/>
        </w:rPr>
      </w:pPr>
    </w:p>
    <w:p w14:paraId="4E584EE1" w14:textId="77777777" w:rsidR="005C207F" w:rsidRPr="0008442D" w:rsidRDefault="005C207F" w:rsidP="005C207F">
      <w:pPr>
        <w:tabs>
          <w:tab w:val="left" w:pos="0"/>
        </w:tabs>
        <w:spacing w:line="480" w:lineRule="auto"/>
        <w:rPr>
          <w:rFonts w:ascii="Times New Roman" w:hAnsi="Times New Roman" w:cs="Times New Roman"/>
          <w:b/>
          <w:sz w:val="24"/>
          <w:szCs w:val="24"/>
        </w:rPr>
      </w:pPr>
      <w:r w:rsidRPr="0008442D">
        <w:rPr>
          <w:rFonts w:ascii="Times New Roman" w:hAnsi="Times New Roman" w:cs="Times New Roman"/>
          <w:b/>
          <w:sz w:val="24"/>
          <w:szCs w:val="24"/>
        </w:rPr>
        <w:lastRenderedPageBreak/>
        <w:t>CHAPTER FIVE</w:t>
      </w:r>
    </w:p>
    <w:p w14:paraId="2CD6DC6A" w14:textId="77777777" w:rsidR="005C207F" w:rsidRPr="0008442D" w:rsidRDefault="005C207F" w:rsidP="005C207F">
      <w:pPr>
        <w:tabs>
          <w:tab w:val="left" w:pos="0"/>
        </w:tabs>
        <w:spacing w:line="480" w:lineRule="auto"/>
        <w:rPr>
          <w:rFonts w:ascii="Times New Roman" w:hAnsi="Times New Roman" w:cs="Times New Roman"/>
          <w:b/>
          <w:sz w:val="24"/>
          <w:szCs w:val="24"/>
        </w:rPr>
      </w:pPr>
      <w:r w:rsidRPr="0008442D">
        <w:rPr>
          <w:rFonts w:ascii="Times New Roman" w:hAnsi="Times New Roman" w:cs="Times New Roman"/>
          <w:b/>
          <w:sz w:val="24"/>
          <w:szCs w:val="24"/>
        </w:rPr>
        <w:t>SUMMARY, CONCLUSION AND RECOMMENDATIONS</w:t>
      </w:r>
    </w:p>
    <w:p w14:paraId="49D29DB5" w14:textId="77777777" w:rsidR="005C207F" w:rsidRPr="0008442D" w:rsidRDefault="005C207F" w:rsidP="005C207F">
      <w:pPr>
        <w:tabs>
          <w:tab w:val="left" w:pos="0"/>
        </w:tabs>
        <w:spacing w:line="480" w:lineRule="auto"/>
        <w:jc w:val="both"/>
        <w:rPr>
          <w:rFonts w:ascii="Times New Roman" w:hAnsi="Times New Roman" w:cs="Times New Roman"/>
          <w:b/>
          <w:sz w:val="24"/>
          <w:szCs w:val="24"/>
        </w:rPr>
      </w:pPr>
      <w:r w:rsidRPr="0008442D">
        <w:rPr>
          <w:rFonts w:ascii="Times New Roman" w:hAnsi="Times New Roman" w:cs="Times New Roman"/>
          <w:b/>
          <w:sz w:val="24"/>
          <w:szCs w:val="24"/>
        </w:rPr>
        <w:t xml:space="preserve">5.1 </w:t>
      </w:r>
      <w:r w:rsidRPr="0008442D">
        <w:rPr>
          <w:rFonts w:ascii="Times New Roman" w:hAnsi="Times New Roman" w:cs="Times New Roman"/>
          <w:b/>
          <w:sz w:val="24"/>
          <w:szCs w:val="24"/>
        </w:rPr>
        <w:tab/>
        <w:t>SUMMARY</w:t>
      </w:r>
    </w:p>
    <w:p w14:paraId="2FF9025F"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The general scope of this study has been on assets and liabilities management as an instrument of banks portfolio funds management from the analysis of this study, it could be observed that the effect of legal and regulatory provision on UBA’s assets and liabilities management was classified into two ways that is, as those that specified how a part of the </w:t>
      </w:r>
      <w:proofErr w:type="spellStart"/>
      <w:r w:rsidRPr="0008442D">
        <w:rPr>
          <w:rFonts w:ascii="Times New Roman" w:hAnsi="Times New Roman" w:cs="Times New Roman"/>
          <w:sz w:val="24"/>
          <w:szCs w:val="24"/>
        </w:rPr>
        <w:t>banks</w:t>
      </w:r>
      <w:proofErr w:type="spellEnd"/>
      <w:r w:rsidRPr="0008442D">
        <w:rPr>
          <w:rFonts w:ascii="Times New Roman" w:hAnsi="Times New Roman" w:cs="Times New Roman"/>
          <w:sz w:val="24"/>
          <w:szCs w:val="24"/>
        </w:rPr>
        <w:t xml:space="preserve"> assets must be invested and those that limit the use of funds of the banks acquisition of liabilities.</w:t>
      </w:r>
    </w:p>
    <w:p w14:paraId="7EDCB346"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Chapter one of this study based on the role of commercial banks and the evolution of commercial banks, government control and regulation of commercial banks, risk attached were also discussed. The chapter provides background for the study. Chapter two reviewed literature on the past work on financial intermediation and commercial banks, that is, the management of their asset and liabilities and other role in the economic development. It is also highlighted in the federal </w:t>
      </w:r>
      <w:proofErr w:type="gramStart"/>
      <w:r w:rsidRPr="0008442D">
        <w:rPr>
          <w:rFonts w:ascii="Times New Roman" w:hAnsi="Times New Roman" w:cs="Times New Roman"/>
          <w:sz w:val="24"/>
          <w:szCs w:val="24"/>
        </w:rPr>
        <w:t>governments</w:t>
      </w:r>
      <w:proofErr w:type="gramEnd"/>
      <w:r w:rsidRPr="0008442D">
        <w:rPr>
          <w:rFonts w:ascii="Times New Roman" w:hAnsi="Times New Roman" w:cs="Times New Roman"/>
          <w:sz w:val="24"/>
          <w:szCs w:val="24"/>
        </w:rPr>
        <w:t xml:space="preserve"> deregulation </w:t>
      </w:r>
      <w:proofErr w:type="spellStart"/>
      <w:r w:rsidRPr="0008442D">
        <w:rPr>
          <w:rFonts w:ascii="Times New Roman" w:hAnsi="Times New Roman" w:cs="Times New Roman"/>
          <w:sz w:val="24"/>
          <w:szCs w:val="24"/>
        </w:rPr>
        <w:t>programme</w:t>
      </w:r>
      <w:proofErr w:type="spellEnd"/>
      <w:r w:rsidRPr="0008442D">
        <w:rPr>
          <w:rFonts w:ascii="Times New Roman" w:hAnsi="Times New Roman" w:cs="Times New Roman"/>
          <w:sz w:val="24"/>
          <w:szCs w:val="24"/>
        </w:rPr>
        <w:t>, recapitalization and bank failure in Nigeria.</w:t>
      </w:r>
    </w:p>
    <w:p w14:paraId="73D6908B"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Chapter three deals with the methodology on which the study was based, which includes sources and methods of data collection, constraints to data collection and data techniques of analysis. Chapter four which is the core of this study, dealt with the </w:t>
      </w:r>
      <w:r w:rsidRPr="0008442D">
        <w:rPr>
          <w:rFonts w:ascii="Times New Roman" w:hAnsi="Times New Roman" w:cs="Times New Roman"/>
          <w:sz w:val="24"/>
          <w:szCs w:val="24"/>
        </w:rPr>
        <w:lastRenderedPageBreak/>
        <w:t>analysis of the data collected that is analyzing the management of some balance sheet items of the UBA for the period under review that is 2016 to 2019.</w:t>
      </w:r>
    </w:p>
    <w:p w14:paraId="0974181D"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Chapter five is simply based on the summary, recommendations and conclusion of this study.</w:t>
      </w:r>
    </w:p>
    <w:p w14:paraId="45CDCE80" w14:textId="77777777" w:rsidR="005C207F" w:rsidRPr="0008442D" w:rsidRDefault="005C207F" w:rsidP="005C207F">
      <w:pPr>
        <w:tabs>
          <w:tab w:val="left" w:pos="0"/>
        </w:tabs>
        <w:spacing w:line="480" w:lineRule="auto"/>
        <w:jc w:val="both"/>
        <w:rPr>
          <w:rFonts w:ascii="Times New Roman" w:hAnsi="Times New Roman" w:cs="Times New Roman"/>
          <w:b/>
          <w:sz w:val="24"/>
          <w:szCs w:val="24"/>
        </w:rPr>
      </w:pPr>
      <w:r w:rsidRPr="0008442D">
        <w:rPr>
          <w:rFonts w:ascii="Times New Roman" w:hAnsi="Times New Roman" w:cs="Times New Roman"/>
          <w:b/>
          <w:sz w:val="24"/>
          <w:szCs w:val="24"/>
        </w:rPr>
        <w:t>5.2</w:t>
      </w:r>
      <w:r w:rsidRPr="0008442D">
        <w:rPr>
          <w:rFonts w:ascii="Times New Roman" w:hAnsi="Times New Roman" w:cs="Times New Roman"/>
          <w:b/>
          <w:sz w:val="24"/>
          <w:szCs w:val="24"/>
        </w:rPr>
        <w:tab/>
        <w:t xml:space="preserve">CONCLUSION </w:t>
      </w:r>
    </w:p>
    <w:p w14:paraId="0377E6A9"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It has been noted that, maintaining liquidity and profitability are two major areas in assets and liabilities management of banks. Liquidity and profitability are in themselves conflicting goals in the sense that too high liquidity contains very little or no profitability but allows a bank to meet cash demand by depositors inadequate or low liquidity, on the other hand contains higher profitability but can precipitate a run on a </w:t>
      </w:r>
      <w:proofErr w:type="gramStart"/>
      <w:r w:rsidRPr="0008442D">
        <w:rPr>
          <w:rFonts w:ascii="Times New Roman" w:hAnsi="Times New Roman" w:cs="Times New Roman"/>
          <w:sz w:val="24"/>
          <w:szCs w:val="24"/>
        </w:rPr>
        <w:t>banks</w:t>
      </w:r>
      <w:proofErr w:type="gramEnd"/>
      <w:r w:rsidRPr="0008442D">
        <w:rPr>
          <w:rFonts w:ascii="Times New Roman" w:hAnsi="Times New Roman" w:cs="Times New Roman"/>
          <w:sz w:val="24"/>
          <w:szCs w:val="24"/>
        </w:rPr>
        <w:t xml:space="preserve"> which would endanger the existence of the bank, because the bank will not be able to meet its demands deposits as at when due. Here in lies the need for liquidity management. </w:t>
      </w:r>
    </w:p>
    <w:p w14:paraId="29D892EC"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From all that was found out by the analysis and findings of the project for the period under review, the UBA maintained high proportions of liquid assets. Her liquidity ratio </w:t>
      </w:r>
      <w:proofErr w:type="gramStart"/>
      <w:r w:rsidRPr="0008442D">
        <w:rPr>
          <w:rFonts w:ascii="Times New Roman" w:hAnsi="Times New Roman" w:cs="Times New Roman"/>
          <w:sz w:val="24"/>
          <w:szCs w:val="24"/>
        </w:rPr>
        <w:t>were</w:t>
      </w:r>
      <w:proofErr w:type="gramEnd"/>
      <w:r w:rsidRPr="0008442D">
        <w:rPr>
          <w:rFonts w:ascii="Times New Roman" w:hAnsi="Times New Roman" w:cs="Times New Roman"/>
          <w:sz w:val="24"/>
          <w:szCs w:val="24"/>
        </w:rPr>
        <w:t xml:space="preserve"> generally above the statutory requirement of 30%. This was because the liquidity position of the bank was within the control of its management. Although this is not usually so participating in the Nigeria context where policies that affect liquidity are changed regularly.</w:t>
      </w:r>
    </w:p>
    <w:p w14:paraId="7489440B"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UBA, also showed from the overall study, a low level of profit. What was responsible for this was the fact that the excess liquidity of the bank was not committed into </w:t>
      </w:r>
      <w:r w:rsidRPr="0008442D">
        <w:rPr>
          <w:rFonts w:ascii="Times New Roman" w:hAnsi="Times New Roman" w:cs="Times New Roman"/>
          <w:sz w:val="24"/>
          <w:szCs w:val="24"/>
        </w:rPr>
        <w:lastRenderedPageBreak/>
        <w:t xml:space="preserve">profitable assets. </w:t>
      </w:r>
      <w:proofErr w:type="gramStart"/>
      <w:r w:rsidRPr="0008442D">
        <w:rPr>
          <w:rFonts w:ascii="Times New Roman" w:hAnsi="Times New Roman" w:cs="Times New Roman"/>
          <w:sz w:val="24"/>
          <w:szCs w:val="24"/>
        </w:rPr>
        <w:t>Therefore</w:t>
      </w:r>
      <w:proofErr w:type="gramEnd"/>
      <w:r w:rsidRPr="0008442D">
        <w:rPr>
          <w:rFonts w:ascii="Times New Roman" w:hAnsi="Times New Roman" w:cs="Times New Roman"/>
          <w:sz w:val="24"/>
          <w:szCs w:val="24"/>
        </w:rPr>
        <w:t xml:space="preserve"> its management did not shrike effectively a balance between meeting customers’ needs for liquidity and the demand to optimize interest earning, by lying down depositors into other less liquid assets such as loans and advances there is the need to choose the appropriate mix of depositors that will give the greatest yield of the least cost.</w:t>
      </w:r>
    </w:p>
    <w:p w14:paraId="510451CE" w14:textId="77777777" w:rsidR="005C207F" w:rsidRPr="0008442D" w:rsidRDefault="005C207F" w:rsidP="005C207F">
      <w:pPr>
        <w:tabs>
          <w:tab w:val="left" w:pos="0"/>
        </w:tabs>
        <w:spacing w:line="480" w:lineRule="auto"/>
        <w:jc w:val="both"/>
        <w:rPr>
          <w:rFonts w:ascii="Times New Roman" w:hAnsi="Times New Roman" w:cs="Times New Roman"/>
          <w:b/>
          <w:sz w:val="24"/>
          <w:szCs w:val="24"/>
        </w:rPr>
      </w:pPr>
      <w:r w:rsidRPr="0008442D">
        <w:rPr>
          <w:rFonts w:ascii="Times New Roman" w:hAnsi="Times New Roman" w:cs="Times New Roman"/>
          <w:b/>
          <w:sz w:val="24"/>
          <w:szCs w:val="24"/>
        </w:rPr>
        <w:t xml:space="preserve">5.3 </w:t>
      </w:r>
      <w:r w:rsidRPr="0008442D">
        <w:rPr>
          <w:rFonts w:ascii="Times New Roman" w:hAnsi="Times New Roman" w:cs="Times New Roman"/>
          <w:b/>
          <w:sz w:val="24"/>
          <w:szCs w:val="24"/>
        </w:rPr>
        <w:tab/>
        <w:t xml:space="preserve">RECOMMENDATIONS </w:t>
      </w:r>
    </w:p>
    <w:p w14:paraId="2DC336C3"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From the analysis above it is obvious that assets and liabilities management is more important than ever before, because a bank can be closed if it cannot raise enough liquidity even though, technically, it may still be solvent.</w:t>
      </w:r>
    </w:p>
    <w:p w14:paraId="35189209"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Moreover, the competence of a banks manager in the areas of assets and liabilities of a bank is an important barometer of management overall effectiveness in achieving the banks long term goals. Having regard for the objective of this study and the extent of analysis carried out, the following recommendations are articulated.</w:t>
      </w:r>
    </w:p>
    <w:p w14:paraId="0AA729C8"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Due to the inherent in relying on borrowing liquidity, management strategy whereby the banks borrows only when it actually needs funds and the cost of saving liquidity in assets which is known as the </w:t>
      </w:r>
      <w:proofErr w:type="gramStart"/>
      <w:r w:rsidRPr="0008442D">
        <w:rPr>
          <w:rFonts w:ascii="Times New Roman" w:hAnsi="Times New Roman" w:cs="Times New Roman"/>
          <w:sz w:val="24"/>
          <w:szCs w:val="24"/>
        </w:rPr>
        <w:t>assets</w:t>
      </w:r>
      <w:proofErr w:type="gramEnd"/>
      <w:r w:rsidRPr="0008442D">
        <w:rPr>
          <w:rFonts w:ascii="Times New Roman" w:hAnsi="Times New Roman" w:cs="Times New Roman"/>
          <w:sz w:val="24"/>
          <w:szCs w:val="24"/>
        </w:rPr>
        <w:t xml:space="preserve"> conversion strategy, it is recommended that, </w:t>
      </w:r>
      <w:proofErr w:type="gramStart"/>
      <w:r w:rsidRPr="0008442D">
        <w:rPr>
          <w:rFonts w:ascii="Times New Roman" w:hAnsi="Times New Roman" w:cs="Times New Roman"/>
          <w:sz w:val="24"/>
          <w:szCs w:val="24"/>
        </w:rPr>
        <w:t>bank’s</w:t>
      </w:r>
      <w:proofErr w:type="gramEnd"/>
      <w:r w:rsidRPr="0008442D">
        <w:rPr>
          <w:rFonts w:ascii="Times New Roman" w:hAnsi="Times New Roman" w:cs="Times New Roman"/>
          <w:sz w:val="24"/>
          <w:szCs w:val="24"/>
        </w:rPr>
        <w:t xml:space="preserve"> should compromise on showing their liquidity management strategy and use both asset conversion strategy alongside liability management strategy.</w:t>
      </w:r>
    </w:p>
    <w:p w14:paraId="49FA8E36"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Assets and liabilities needs of the banks must be analyzed on a </w:t>
      </w:r>
      <w:proofErr w:type="gramStart"/>
      <w:r w:rsidRPr="0008442D">
        <w:rPr>
          <w:rFonts w:ascii="Times New Roman" w:hAnsi="Times New Roman" w:cs="Times New Roman"/>
          <w:sz w:val="24"/>
          <w:szCs w:val="24"/>
        </w:rPr>
        <w:t>containing  basis</w:t>
      </w:r>
      <w:proofErr w:type="gramEnd"/>
      <w:r w:rsidRPr="0008442D">
        <w:rPr>
          <w:rFonts w:ascii="Times New Roman" w:hAnsi="Times New Roman" w:cs="Times New Roman"/>
          <w:sz w:val="24"/>
          <w:szCs w:val="24"/>
        </w:rPr>
        <w:t xml:space="preserve"> it </w:t>
      </w:r>
      <w:proofErr w:type="gramStart"/>
      <w:r w:rsidRPr="0008442D">
        <w:rPr>
          <w:rFonts w:ascii="Times New Roman" w:hAnsi="Times New Roman" w:cs="Times New Roman"/>
          <w:sz w:val="24"/>
          <w:szCs w:val="24"/>
        </w:rPr>
        <w:t>avoid</w:t>
      </w:r>
      <w:proofErr w:type="gramEnd"/>
      <w:r w:rsidRPr="0008442D">
        <w:rPr>
          <w:rFonts w:ascii="Times New Roman" w:hAnsi="Times New Roman" w:cs="Times New Roman"/>
          <w:sz w:val="24"/>
          <w:szCs w:val="24"/>
        </w:rPr>
        <w:t xml:space="preserve"> excess or deficit liquidity position. An empirical study has shown that, over the years </w:t>
      </w:r>
      <w:r w:rsidRPr="0008442D">
        <w:rPr>
          <w:rFonts w:ascii="Times New Roman" w:hAnsi="Times New Roman" w:cs="Times New Roman"/>
          <w:sz w:val="24"/>
          <w:szCs w:val="24"/>
        </w:rPr>
        <w:lastRenderedPageBreak/>
        <w:t xml:space="preserve">banks maintained high liquidity ratios well above the statutory prescribed level to avoid the problems </w:t>
      </w:r>
      <w:proofErr w:type="spellStart"/>
      <w:r w:rsidRPr="0008442D">
        <w:rPr>
          <w:rFonts w:ascii="Times New Roman" w:hAnsi="Times New Roman" w:cs="Times New Roman"/>
          <w:sz w:val="24"/>
          <w:szCs w:val="24"/>
        </w:rPr>
        <w:t>f</w:t>
      </w:r>
      <w:proofErr w:type="spellEnd"/>
      <w:r w:rsidRPr="0008442D">
        <w:rPr>
          <w:rFonts w:ascii="Times New Roman" w:hAnsi="Times New Roman" w:cs="Times New Roman"/>
          <w:sz w:val="24"/>
          <w:szCs w:val="24"/>
        </w:rPr>
        <w:t xml:space="preserve"> achieving low liquidity ratios than those of prescribe which attract scientific penalties from these, one would recommend a reduction in the legal reserve ratios such reduction would similarly have reducing effects on the liquidity ratio of commercial banks.</w:t>
      </w:r>
    </w:p>
    <w:p w14:paraId="2C2E7C12"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It is very important for banks management to know in advance whenever possible, when the banks biggest credit or deposit customer plans to withdraw their fund or plan a head to deal more effectively with emerging liquidity surpluses and deficits.</w:t>
      </w:r>
    </w:p>
    <w:p w14:paraId="0E5A78D6"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It is advisable for the banks to avoid a mix match of </w:t>
      </w:r>
      <w:proofErr w:type="gramStart"/>
      <w:r w:rsidRPr="0008442D">
        <w:rPr>
          <w:rFonts w:ascii="Times New Roman" w:hAnsi="Times New Roman" w:cs="Times New Roman"/>
          <w:sz w:val="24"/>
          <w:szCs w:val="24"/>
        </w:rPr>
        <w:t>short term</w:t>
      </w:r>
      <w:proofErr w:type="gramEnd"/>
      <w:r w:rsidRPr="0008442D">
        <w:rPr>
          <w:rFonts w:ascii="Times New Roman" w:hAnsi="Times New Roman" w:cs="Times New Roman"/>
          <w:sz w:val="24"/>
          <w:szCs w:val="24"/>
        </w:rPr>
        <w:t xml:space="preserve"> funds for long term investment so as to reduce the conflict that arise between banks profitability and liquidity.</w:t>
      </w:r>
    </w:p>
    <w:p w14:paraId="3FDA695B"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The banks as well needs to embark assets management to avoid the situation of either excess or deficit liquidity that may deprive the bank of earning opportunities. The bank should also try and invest more in </w:t>
      </w:r>
      <w:proofErr w:type="gramStart"/>
      <w:r w:rsidRPr="0008442D">
        <w:rPr>
          <w:rFonts w:ascii="Times New Roman" w:hAnsi="Times New Roman" w:cs="Times New Roman"/>
          <w:sz w:val="24"/>
          <w:szCs w:val="24"/>
        </w:rPr>
        <w:t>medium and long term</w:t>
      </w:r>
      <w:proofErr w:type="gramEnd"/>
      <w:r w:rsidRPr="0008442D">
        <w:rPr>
          <w:rFonts w:ascii="Times New Roman" w:hAnsi="Times New Roman" w:cs="Times New Roman"/>
          <w:sz w:val="24"/>
          <w:szCs w:val="24"/>
        </w:rPr>
        <w:t xml:space="preserve"> maturing assets (loan and advances) that it was during the period under review. By so doing, the bank would be involved in developing financing that might ignite economic development too.</w:t>
      </w:r>
    </w:p>
    <w:p w14:paraId="39B78E8B" w14:textId="77777777" w:rsidR="005C207F" w:rsidRPr="0008442D" w:rsidRDefault="005C207F" w:rsidP="005C207F">
      <w:pPr>
        <w:tabs>
          <w:tab w:val="left" w:pos="0"/>
        </w:tabs>
        <w:spacing w:line="480" w:lineRule="auto"/>
        <w:jc w:val="both"/>
        <w:rPr>
          <w:rFonts w:ascii="Times New Roman" w:hAnsi="Times New Roman" w:cs="Times New Roman"/>
          <w:b/>
          <w:sz w:val="24"/>
          <w:szCs w:val="24"/>
        </w:rPr>
      </w:pPr>
      <w:r w:rsidRPr="0008442D">
        <w:rPr>
          <w:rFonts w:ascii="Times New Roman" w:hAnsi="Times New Roman" w:cs="Times New Roman"/>
          <w:b/>
          <w:sz w:val="24"/>
          <w:szCs w:val="24"/>
        </w:rPr>
        <w:t xml:space="preserve">5.4 </w:t>
      </w:r>
      <w:r w:rsidRPr="0008442D">
        <w:rPr>
          <w:rFonts w:ascii="Times New Roman" w:hAnsi="Times New Roman" w:cs="Times New Roman"/>
          <w:b/>
          <w:sz w:val="24"/>
          <w:szCs w:val="24"/>
        </w:rPr>
        <w:tab/>
        <w:t>FRONTIERS FOR FURTHER RESEARCH</w:t>
      </w:r>
    </w:p>
    <w:p w14:paraId="51E43B31"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The factor review in this research work are not curly covers related to the asset and liabilities of commercial banks, it is expected to be a guideline for different people who may be interested in conducting research on liquidity on commercial bank. Moreover, </w:t>
      </w:r>
      <w:r w:rsidRPr="0008442D">
        <w:rPr>
          <w:rFonts w:ascii="Times New Roman" w:hAnsi="Times New Roman" w:cs="Times New Roman"/>
          <w:sz w:val="24"/>
          <w:szCs w:val="24"/>
        </w:rPr>
        <w:lastRenderedPageBreak/>
        <w:t>suggestion for further study will be necessary along this line since the study of asset and liquidity continues with undiminishing enthusiasm more research work can be done by looking into the comparative study of how liquidity can be maintained within the level of transition from growth.</w:t>
      </w:r>
    </w:p>
    <w:p w14:paraId="3BBFB8B1"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p>
    <w:p w14:paraId="451D3BBD"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p>
    <w:p w14:paraId="0D89888C"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p>
    <w:p w14:paraId="70480FE3"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p>
    <w:p w14:paraId="17967E0A"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p>
    <w:p w14:paraId="036E01CE"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p>
    <w:p w14:paraId="2E47E9D8"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p>
    <w:p w14:paraId="17E2CB2E"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p>
    <w:p w14:paraId="729950AA"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p>
    <w:p w14:paraId="7EB8895B" w14:textId="77777777" w:rsidR="005C207F" w:rsidRDefault="005C207F" w:rsidP="005C207F">
      <w:pPr>
        <w:tabs>
          <w:tab w:val="left" w:pos="0"/>
        </w:tabs>
        <w:spacing w:line="480" w:lineRule="auto"/>
        <w:jc w:val="both"/>
        <w:rPr>
          <w:rFonts w:ascii="Times New Roman" w:hAnsi="Times New Roman" w:cs="Times New Roman"/>
          <w:sz w:val="24"/>
          <w:szCs w:val="24"/>
        </w:rPr>
      </w:pPr>
    </w:p>
    <w:p w14:paraId="6CDE8732" w14:textId="77777777" w:rsidR="00B66330" w:rsidRDefault="00B66330" w:rsidP="005C207F">
      <w:pPr>
        <w:tabs>
          <w:tab w:val="left" w:pos="0"/>
        </w:tabs>
        <w:spacing w:line="480" w:lineRule="auto"/>
        <w:jc w:val="both"/>
        <w:rPr>
          <w:rFonts w:ascii="Times New Roman" w:hAnsi="Times New Roman" w:cs="Times New Roman"/>
          <w:sz w:val="24"/>
          <w:szCs w:val="24"/>
        </w:rPr>
      </w:pPr>
    </w:p>
    <w:p w14:paraId="78535C19" w14:textId="77777777" w:rsidR="00B66330" w:rsidRDefault="00B66330" w:rsidP="005C207F">
      <w:pPr>
        <w:tabs>
          <w:tab w:val="left" w:pos="0"/>
        </w:tabs>
        <w:spacing w:line="480" w:lineRule="auto"/>
        <w:jc w:val="both"/>
        <w:rPr>
          <w:rFonts w:ascii="Times New Roman" w:hAnsi="Times New Roman" w:cs="Times New Roman"/>
          <w:sz w:val="24"/>
          <w:szCs w:val="24"/>
        </w:rPr>
      </w:pPr>
    </w:p>
    <w:p w14:paraId="147086A6" w14:textId="77777777" w:rsidR="00B66330" w:rsidRDefault="00B66330" w:rsidP="005C207F">
      <w:pPr>
        <w:tabs>
          <w:tab w:val="left" w:pos="0"/>
        </w:tabs>
        <w:spacing w:line="480" w:lineRule="auto"/>
        <w:jc w:val="both"/>
        <w:rPr>
          <w:rFonts w:ascii="Times New Roman" w:hAnsi="Times New Roman" w:cs="Times New Roman"/>
          <w:sz w:val="24"/>
          <w:szCs w:val="24"/>
        </w:rPr>
      </w:pPr>
    </w:p>
    <w:p w14:paraId="2383177F" w14:textId="77777777" w:rsidR="00B66330" w:rsidRPr="0008442D" w:rsidRDefault="00B66330" w:rsidP="005C207F">
      <w:pPr>
        <w:tabs>
          <w:tab w:val="left" w:pos="0"/>
        </w:tabs>
        <w:spacing w:line="480" w:lineRule="auto"/>
        <w:jc w:val="both"/>
        <w:rPr>
          <w:rFonts w:ascii="Times New Roman" w:hAnsi="Times New Roman" w:cs="Times New Roman"/>
          <w:sz w:val="24"/>
          <w:szCs w:val="24"/>
        </w:rPr>
      </w:pPr>
    </w:p>
    <w:p w14:paraId="087A7527"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p>
    <w:p w14:paraId="5CED0DD7"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p>
    <w:p w14:paraId="0D38E58C" w14:textId="77777777" w:rsidR="005C207F" w:rsidRPr="0008442D" w:rsidRDefault="005C207F" w:rsidP="005C207F">
      <w:pPr>
        <w:tabs>
          <w:tab w:val="left" w:pos="0"/>
        </w:tabs>
        <w:spacing w:line="480" w:lineRule="auto"/>
        <w:rPr>
          <w:rFonts w:ascii="Times New Roman" w:hAnsi="Times New Roman" w:cs="Times New Roman"/>
          <w:b/>
          <w:sz w:val="24"/>
          <w:szCs w:val="24"/>
        </w:rPr>
      </w:pPr>
      <w:r w:rsidRPr="0008442D">
        <w:rPr>
          <w:rFonts w:ascii="Times New Roman" w:hAnsi="Times New Roman" w:cs="Times New Roman"/>
          <w:b/>
          <w:sz w:val="24"/>
          <w:szCs w:val="24"/>
        </w:rPr>
        <w:lastRenderedPageBreak/>
        <w:t>REFERENCES</w:t>
      </w:r>
    </w:p>
    <w:p w14:paraId="5ACAE9AD"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Cordo, B. (1970): “Commercial Banking in Nigeria CBN Anniversary Bullion Part”.</w:t>
      </w:r>
    </w:p>
    <w:p w14:paraId="35736611"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proofErr w:type="spellStart"/>
      <w:r w:rsidRPr="0008442D">
        <w:rPr>
          <w:rFonts w:ascii="Times New Roman" w:hAnsi="Times New Roman" w:cs="Times New Roman"/>
          <w:sz w:val="24"/>
          <w:szCs w:val="24"/>
        </w:rPr>
        <w:t>Gureey</w:t>
      </w:r>
      <w:proofErr w:type="spellEnd"/>
      <w:r w:rsidRPr="0008442D">
        <w:rPr>
          <w:rFonts w:ascii="Times New Roman" w:hAnsi="Times New Roman" w:cs="Times New Roman"/>
          <w:sz w:val="24"/>
          <w:szCs w:val="24"/>
        </w:rPr>
        <w:t>, Y. (1967): “Development program in socialist and Development countries”.</w:t>
      </w:r>
    </w:p>
    <w:p w14:paraId="271F7A50"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Gurley, J.W Alexander (1962): ‘Economic backwardness in Historical perspective” (A</w:t>
      </w:r>
      <w:r w:rsidRPr="0008442D">
        <w:rPr>
          <w:rFonts w:ascii="Times New Roman" w:hAnsi="Times New Roman" w:cs="Times New Roman"/>
          <w:sz w:val="24"/>
          <w:szCs w:val="24"/>
        </w:rPr>
        <w:tab/>
        <w:t xml:space="preserve">book of Essay) “The </w:t>
      </w:r>
      <w:proofErr w:type="spellStart"/>
      <w:r w:rsidRPr="0008442D">
        <w:rPr>
          <w:rFonts w:ascii="Times New Roman" w:hAnsi="Times New Roman" w:cs="Times New Roman"/>
          <w:sz w:val="24"/>
          <w:szCs w:val="24"/>
        </w:rPr>
        <w:t>Bekap</w:t>
      </w:r>
      <w:proofErr w:type="spellEnd"/>
      <w:r w:rsidRPr="0008442D">
        <w:rPr>
          <w:rFonts w:ascii="Times New Roman" w:hAnsi="Times New Roman" w:cs="Times New Roman"/>
          <w:sz w:val="24"/>
          <w:szCs w:val="24"/>
        </w:rPr>
        <w:t xml:space="preserve"> press of Haward University Press, Cambridge</w:t>
      </w:r>
      <w:r w:rsidRPr="0008442D">
        <w:rPr>
          <w:rFonts w:ascii="Times New Roman" w:hAnsi="Times New Roman" w:cs="Times New Roman"/>
          <w:sz w:val="24"/>
          <w:szCs w:val="24"/>
        </w:rPr>
        <w:tab/>
        <w:t>mass).</w:t>
      </w:r>
    </w:p>
    <w:p w14:paraId="7DA40442"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proofErr w:type="spellStart"/>
      <w:r w:rsidRPr="0008442D">
        <w:rPr>
          <w:rFonts w:ascii="Times New Roman" w:hAnsi="Times New Roman" w:cs="Times New Roman"/>
          <w:sz w:val="24"/>
          <w:szCs w:val="24"/>
        </w:rPr>
        <w:t>Hodgmen</w:t>
      </w:r>
      <w:proofErr w:type="spellEnd"/>
      <w:r w:rsidRPr="0008442D">
        <w:rPr>
          <w:rFonts w:ascii="Times New Roman" w:hAnsi="Times New Roman" w:cs="Times New Roman"/>
          <w:sz w:val="24"/>
          <w:szCs w:val="24"/>
        </w:rPr>
        <w:t>, D. (1963): “Commercial banks loan and investment policy” (University of</w:t>
      </w:r>
      <w:r w:rsidRPr="0008442D">
        <w:rPr>
          <w:rFonts w:ascii="Times New Roman" w:hAnsi="Times New Roman" w:cs="Times New Roman"/>
          <w:sz w:val="24"/>
          <w:szCs w:val="24"/>
        </w:rPr>
        <w:tab/>
      </w:r>
      <w:proofErr w:type="spellStart"/>
      <w:r w:rsidRPr="0008442D">
        <w:rPr>
          <w:rFonts w:ascii="Times New Roman" w:hAnsi="Times New Roman" w:cs="Times New Roman"/>
          <w:sz w:val="24"/>
          <w:szCs w:val="24"/>
        </w:rPr>
        <w:t>illinoius</w:t>
      </w:r>
      <w:proofErr w:type="spellEnd"/>
      <w:r w:rsidRPr="0008442D">
        <w:rPr>
          <w:rFonts w:ascii="Times New Roman" w:hAnsi="Times New Roman" w:cs="Times New Roman"/>
          <w:sz w:val="24"/>
          <w:szCs w:val="24"/>
        </w:rPr>
        <w:t xml:space="preserve"> press, Urbana Illinois).</w:t>
      </w:r>
    </w:p>
    <w:p w14:paraId="184456D5"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proofErr w:type="spellStart"/>
      <w:r w:rsidRPr="0008442D">
        <w:rPr>
          <w:rFonts w:ascii="Times New Roman" w:hAnsi="Times New Roman" w:cs="Times New Roman"/>
          <w:sz w:val="24"/>
          <w:szCs w:val="24"/>
        </w:rPr>
        <w:t>Mickinney</w:t>
      </w:r>
      <w:proofErr w:type="spellEnd"/>
      <w:r w:rsidRPr="0008442D">
        <w:rPr>
          <w:rFonts w:ascii="Times New Roman" w:hAnsi="Times New Roman" w:cs="Times New Roman"/>
          <w:sz w:val="24"/>
          <w:szCs w:val="24"/>
        </w:rPr>
        <w:t>, G.W (2008): “Management of commercial banks funds” (America</w:t>
      </w:r>
      <w:r w:rsidRPr="0008442D">
        <w:rPr>
          <w:rFonts w:ascii="Times New Roman" w:hAnsi="Times New Roman" w:cs="Times New Roman"/>
          <w:sz w:val="24"/>
          <w:szCs w:val="24"/>
        </w:rPr>
        <w:tab/>
        <w:t>Institute of Banking).</w:t>
      </w:r>
    </w:p>
    <w:p w14:paraId="10C3F0CA"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Gurley, J.W Alexander (1962): “Economic Bank </w:t>
      </w:r>
      <w:proofErr w:type="spellStart"/>
      <w:r w:rsidRPr="0008442D">
        <w:rPr>
          <w:rFonts w:ascii="Times New Roman" w:hAnsi="Times New Roman" w:cs="Times New Roman"/>
          <w:sz w:val="24"/>
          <w:szCs w:val="24"/>
        </w:rPr>
        <w:t>wordness</w:t>
      </w:r>
      <w:proofErr w:type="spellEnd"/>
      <w:r w:rsidRPr="0008442D">
        <w:rPr>
          <w:rFonts w:ascii="Times New Roman" w:hAnsi="Times New Roman" w:cs="Times New Roman"/>
          <w:sz w:val="24"/>
          <w:szCs w:val="24"/>
        </w:rPr>
        <w:t xml:space="preserve"> in historical </w:t>
      </w:r>
      <w:proofErr w:type="gramStart"/>
      <w:r w:rsidRPr="0008442D">
        <w:rPr>
          <w:rFonts w:ascii="Times New Roman" w:hAnsi="Times New Roman" w:cs="Times New Roman"/>
          <w:sz w:val="24"/>
          <w:szCs w:val="24"/>
        </w:rPr>
        <w:t>perspective”`</w:t>
      </w:r>
      <w:proofErr w:type="gramEnd"/>
      <w:r w:rsidRPr="0008442D">
        <w:rPr>
          <w:rFonts w:ascii="Times New Roman" w:hAnsi="Times New Roman" w:cs="Times New Roman"/>
          <w:sz w:val="24"/>
          <w:szCs w:val="24"/>
        </w:rPr>
        <w:tab/>
        <w:t xml:space="preserve">(a book of essays “The </w:t>
      </w:r>
      <w:proofErr w:type="spellStart"/>
      <w:r w:rsidRPr="0008442D">
        <w:rPr>
          <w:rFonts w:ascii="Times New Roman" w:hAnsi="Times New Roman" w:cs="Times New Roman"/>
          <w:sz w:val="24"/>
          <w:szCs w:val="24"/>
        </w:rPr>
        <w:t>Bekap</w:t>
      </w:r>
      <w:proofErr w:type="spellEnd"/>
      <w:r w:rsidRPr="0008442D">
        <w:rPr>
          <w:rFonts w:ascii="Times New Roman" w:hAnsi="Times New Roman" w:cs="Times New Roman"/>
          <w:sz w:val="24"/>
          <w:szCs w:val="24"/>
        </w:rPr>
        <w:t xml:space="preserve"> press of Haward University press, Cambridge</w:t>
      </w:r>
      <w:r w:rsidRPr="0008442D">
        <w:rPr>
          <w:rFonts w:ascii="Times New Roman" w:hAnsi="Times New Roman" w:cs="Times New Roman"/>
          <w:sz w:val="24"/>
          <w:szCs w:val="24"/>
        </w:rPr>
        <w:tab/>
        <w:t>mass).</w:t>
      </w:r>
    </w:p>
    <w:p w14:paraId="47F92CD4"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r w:rsidRPr="0008442D">
        <w:rPr>
          <w:rFonts w:ascii="Times New Roman" w:hAnsi="Times New Roman" w:cs="Times New Roman"/>
          <w:sz w:val="24"/>
          <w:szCs w:val="24"/>
        </w:rPr>
        <w:t xml:space="preserve">Ojo, Ade Y. (2007). “Banking and finance in Nigeria Adewumi </w:t>
      </w:r>
      <w:proofErr w:type="spellStart"/>
      <w:r w:rsidRPr="0008442D">
        <w:rPr>
          <w:rFonts w:ascii="Times New Roman" w:hAnsi="Times New Roman" w:cs="Times New Roman"/>
          <w:sz w:val="24"/>
          <w:szCs w:val="24"/>
        </w:rPr>
        <w:t>wule</w:t>
      </w:r>
      <w:proofErr w:type="spellEnd"/>
      <w:r w:rsidRPr="0008442D">
        <w:rPr>
          <w:rFonts w:ascii="Times New Roman" w:hAnsi="Times New Roman" w:cs="Times New Roman"/>
          <w:sz w:val="24"/>
          <w:szCs w:val="24"/>
        </w:rPr>
        <w:t xml:space="preserve"> (1982) </w:t>
      </w:r>
      <w:proofErr w:type="spellStart"/>
      <w:r w:rsidRPr="0008442D">
        <w:rPr>
          <w:rFonts w:ascii="Times New Roman" w:hAnsi="Times New Roman" w:cs="Times New Roman"/>
          <w:sz w:val="24"/>
          <w:szCs w:val="24"/>
        </w:rPr>
        <w:t>Caranah</w:t>
      </w:r>
      <w:proofErr w:type="spellEnd"/>
      <w:r w:rsidRPr="0008442D">
        <w:rPr>
          <w:rFonts w:ascii="Times New Roman" w:hAnsi="Times New Roman" w:cs="Times New Roman"/>
          <w:sz w:val="24"/>
          <w:szCs w:val="24"/>
        </w:rPr>
        <w:tab/>
        <w:t>Publisher U.K).</w:t>
      </w:r>
    </w:p>
    <w:p w14:paraId="3D39AABD" w14:textId="77777777" w:rsidR="005C207F" w:rsidRPr="0008442D" w:rsidRDefault="005C207F" w:rsidP="005C207F">
      <w:pPr>
        <w:tabs>
          <w:tab w:val="left" w:pos="0"/>
        </w:tabs>
        <w:spacing w:line="480" w:lineRule="auto"/>
        <w:jc w:val="both"/>
        <w:rPr>
          <w:rFonts w:ascii="Times New Roman" w:hAnsi="Times New Roman" w:cs="Times New Roman"/>
          <w:sz w:val="24"/>
          <w:szCs w:val="24"/>
        </w:rPr>
      </w:pPr>
    </w:p>
    <w:p w14:paraId="6857F9D0" w14:textId="77777777" w:rsidR="00300B0D" w:rsidRDefault="00300B0D"/>
    <w:sectPr w:rsidR="00300B0D" w:rsidSect="005C207F">
      <w:pgSz w:w="11520" w:h="13680" w:code="9"/>
      <w:pgMar w:top="1008" w:right="1728" w:bottom="187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7CDB7" w14:textId="77777777" w:rsidR="00090B85" w:rsidRDefault="00090B85">
      <w:r>
        <w:separator/>
      </w:r>
    </w:p>
  </w:endnote>
  <w:endnote w:type="continuationSeparator" w:id="0">
    <w:p w14:paraId="677A3F1F" w14:textId="77777777" w:rsidR="00090B85" w:rsidRDefault="00090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8558"/>
      <w:docPartObj>
        <w:docPartGallery w:val="Page Numbers (Bottom of Page)"/>
        <w:docPartUnique/>
      </w:docPartObj>
    </w:sdtPr>
    <w:sdtContent>
      <w:p w14:paraId="323F38D3" w14:textId="77777777" w:rsidR="002E58E6" w:rsidRDefault="00000000">
        <w:pPr>
          <w:pStyle w:val="Footer"/>
        </w:pPr>
        <w:r>
          <w:fldChar w:fldCharType="begin"/>
        </w:r>
        <w:r>
          <w:instrText xml:space="preserve"> PAGE   \* MERGEFORMAT </w:instrText>
        </w:r>
        <w:r>
          <w:fldChar w:fldCharType="separate"/>
        </w:r>
        <w:r>
          <w:rPr>
            <w:noProof/>
          </w:rPr>
          <w:t>41</w:t>
        </w:r>
        <w:r>
          <w:rPr>
            <w:noProof/>
          </w:rPr>
          <w:fldChar w:fldCharType="end"/>
        </w:r>
      </w:p>
    </w:sdtContent>
  </w:sdt>
  <w:p w14:paraId="3E73B55E" w14:textId="77777777" w:rsidR="002E58E6" w:rsidRDefault="002E5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787A8" w14:textId="77777777" w:rsidR="00090B85" w:rsidRDefault="00090B85">
      <w:r>
        <w:separator/>
      </w:r>
    </w:p>
  </w:footnote>
  <w:footnote w:type="continuationSeparator" w:id="0">
    <w:p w14:paraId="68C8A7D0" w14:textId="77777777" w:rsidR="00090B85" w:rsidRDefault="00090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835"/>
    <w:multiLevelType w:val="hybridMultilevel"/>
    <w:tmpl w:val="31502340"/>
    <w:lvl w:ilvl="0" w:tplc="BC34AE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CE6C74"/>
    <w:multiLevelType w:val="hybridMultilevel"/>
    <w:tmpl w:val="6CD6E6D4"/>
    <w:lvl w:ilvl="0" w:tplc="CAEEC2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242B0"/>
    <w:multiLevelType w:val="hybridMultilevel"/>
    <w:tmpl w:val="BBB24B02"/>
    <w:lvl w:ilvl="0" w:tplc="D62E4A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EA07B1"/>
    <w:multiLevelType w:val="hybridMultilevel"/>
    <w:tmpl w:val="D580264E"/>
    <w:lvl w:ilvl="0" w:tplc="81284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D03A96"/>
    <w:multiLevelType w:val="hybridMultilevel"/>
    <w:tmpl w:val="87D81398"/>
    <w:lvl w:ilvl="0" w:tplc="F2BCA0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67DF2"/>
    <w:multiLevelType w:val="hybridMultilevel"/>
    <w:tmpl w:val="402C2E9E"/>
    <w:lvl w:ilvl="0" w:tplc="D6DEB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234F7"/>
    <w:multiLevelType w:val="hybridMultilevel"/>
    <w:tmpl w:val="2D98A6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D644F"/>
    <w:multiLevelType w:val="hybridMultilevel"/>
    <w:tmpl w:val="00FE8E52"/>
    <w:lvl w:ilvl="0" w:tplc="328C9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3B62E8"/>
    <w:multiLevelType w:val="multilevel"/>
    <w:tmpl w:val="C138FC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91361968">
    <w:abstractNumId w:val="4"/>
  </w:num>
  <w:num w:numId="2" w16cid:durableId="1339573531">
    <w:abstractNumId w:val="1"/>
  </w:num>
  <w:num w:numId="3" w16cid:durableId="75246887">
    <w:abstractNumId w:val="8"/>
  </w:num>
  <w:num w:numId="4" w16cid:durableId="419371363">
    <w:abstractNumId w:val="7"/>
  </w:num>
  <w:num w:numId="5" w16cid:durableId="626425203">
    <w:abstractNumId w:val="3"/>
  </w:num>
  <w:num w:numId="6" w16cid:durableId="2134250149">
    <w:abstractNumId w:val="0"/>
  </w:num>
  <w:num w:numId="7" w16cid:durableId="331644923">
    <w:abstractNumId w:val="2"/>
  </w:num>
  <w:num w:numId="8" w16cid:durableId="1078866724">
    <w:abstractNumId w:val="5"/>
  </w:num>
  <w:num w:numId="9" w16cid:durableId="13243181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07F"/>
    <w:rsid w:val="0006399E"/>
    <w:rsid w:val="00090B85"/>
    <w:rsid w:val="00272443"/>
    <w:rsid w:val="002E58E6"/>
    <w:rsid w:val="00300B0D"/>
    <w:rsid w:val="00301F6D"/>
    <w:rsid w:val="00304344"/>
    <w:rsid w:val="005C207F"/>
    <w:rsid w:val="005C34A7"/>
    <w:rsid w:val="0073486D"/>
    <w:rsid w:val="0081733C"/>
    <w:rsid w:val="00B66330"/>
    <w:rsid w:val="00CA18F3"/>
    <w:rsid w:val="00EB23D3"/>
    <w:rsid w:val="00EF55AE"/>
    <w:rsid w:val="00FA3E55"/>
  </w:rsids>
  <m:mathPr>
    <m:mathFont m:val="Cambria Math"/>
    <m:brkBin m:val="before"/>
    <m:brkBinSub m:val="--"/>
    <m:smallFrac/>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DBB54"/>
  <w15:chartTrackingRefBased/>
  <w15:docId w15:val="{93995242-2B19-4C5C-8C7D-CEB16E80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07F"/>
    <w:pPr>
      <w:spacing w:after="0" w:line="240" w:lineRule="auto"/>
      <w:jc w:val="center"/>
    </w:pPr>
    <w:rPr>
      <w:lang w:val="en-US"/>
    </w:rPr>
  </w:style>
  <w:style w:type="paragraph" w:styleId="Heading1">
    <w:name w:val="heading 1"/>
    <w:basedOn w:val="Normal"/>
    <w:next w:val="Normal"/>
    <w:link w:val="Heading1Char"/>
    <w:uiPriority w:val="1"/>
    <w:qFormat/>
    <w:rsid w:val="005C20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20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20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20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20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20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0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0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0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C20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20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20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20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20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20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0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0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07F"/>
    <w:rPr>
      <w:rFonts w:eastAsiaTheme="majorEastAsia" w:cstheme="majorBidi"/>
      <w:color w:val="272727" w:themeColor="text1" w:themeTint="D8"/>
    </w:rPr>
  </w:style>
  <w:style w:type="paragraph" w:styleId="Title">
    <w:name w:val="Title"/>
    <w:basedOn w:val="Normal"/>
    <w:next w:val="Normal"/>
    <w:link w:val="TitleChar"/>
    <w:uiPriority w:val="10"/>
    <w:qFormat/>
    <w:rsid w:val="005C20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0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0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0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07F"/>
    <w:pPr>
      <w:spacing w:before="160"/>
    </w:pPr>
    <w:rPr>
      <w:i/>
      <w:iCs/>
      <w:color w:val="404040" w:themeColor="text1" w:themeTint="BF"/>
    </w:rPr>
  </w:style>
  <w:style w:type="character" w:customStyle="1" w:styleId="QuoteChar">
    <w:name w:val="Quote Char"/>
    <w:basedOn w:val="DefaultParagraphFont"/>
    <w:link w:val="Quote"/>
    <w:uiPriority w:val="29"/>
    <w:rsid w:val="005C207F"/>
    <w:rPr>
      <w:i/>
      <w:iCs/>
      <w:color w:val="404040" w:themeColor="text1" w:themeTint="BF"/>
    </w:rPr>
  </w:style>
  <w:style w:type="paragraph" w:styleId="ListParagraph">
    <w:name w:val="List Paragraph"/>
    <w:basedOn w:val="Normal"/>
    <w:uiPriority w:val="34"/>
    <w:qFormat/>
    <w:rsid w:val="005C207F"/>
    <w:pPr>
      <w:ind w:left="720"/>
      <w:contextualSpacing/>
    </w:pPr>
  </w:style>
  <w:style w:type="character" w:styleId="IntenseEmphasis">
    <w:name w:val="Intense Emphasis"/>
    <w:basedOn w:val="DefaultParagraphFont"/>
    <w:uiPriority w:val="21"/>
    <w:qFormat/>
    <w:rsid w:val="005C207F"/>
    <w:rPr>
      <w:i/>
      <w:iCs/>
      <w:color w:val="2F5496" w:themeColor="accent1" w:themeShade="BF"/>
    </w:rPr>
  </w:style>
  <w:style w:type="paragraph" w:styleId="IntenseQuote">
    <w:name w:val="Intense Quote"/>
    <w:basedOn w:val="Normal"/>
    <w:next w:val="Normal"/>
    <w:link w:val="IntenseQuoteChar"/>
    <w:uiPriority w:val="30"/>
    <w:qFormat/>
    <w:rsid w:val="005C207F"/>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5C207F"/>
    <w:rPr>
      <w:i/>
      <w:iCs/>
      <w:color w:val="2F5496" w:themeColor="accent1" w:themeShade="BF"/>
    </w:rPr>
  </w:style>
  <w:style w:type="character" w:styleId="IntenseReference">
    <w:name w:val="Intense Reference"/>
    <w:basedOn w:val="DefaultParagraphFont"/>
    <w:uiPriority w:val="32"/>
    <w:qFormat/>
    <w:rsid w:val="005C207F"/>
    <w:rPr>
      <w:b/>
      <w:bCs/>
      <w:smallCaps/>
      <w:color w:val="2F5496" w:themeColor="accent1" w:themeShade="BF"/>
      <w:spacing w:val="5"/>
    </w:rPr>
  </w:style>
  <w:style w:type="table" w:styleId="TableGrid">
    <w:name w:val="Table Grid"/>
    <w:basedOn w:val="TableNormal"/>
    <w:uiPriority w:val="59"/>
    <w:rsid w:val="005C207F"/>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rsid w:val="005C207F"/>
    <w:pPr>
      <w:widowControl w:val="0"/>
      <w:autoSpaceDE w:val="0"/>
      <w:autoSpaceDN w:val="0"/>
      <w:jc w:val="left"/>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5C207F"/>
    <w:rPr>
      <w:rFonts w:ascii="Times New Roman" w:eastAsia="Times New Roman" w:hAnsi="Times New Roman" w:cs="Times New Roman"/>
      <w:sz w:val="28"/>
      <w:szCs w:val="28"/>
      <w:lang w:val="en-US"/>
    </w:rPr>
  </w:style>
  <w:style w:type="paragraph" w:styleId="BalloonText">
    <w:name w:val="Balloon Text"/>
    <w:basedOn w:val="Normal"/>
    <w:link w:val="BalloonTextChar"/>
    <w:uiPriority w:val="99"/>
    <w:semiHidden/>
    <w:unhideWhenUsed/>
    <w:rsid w:val="005C207F"/>
    <w:rPr>
      <w:rFonts w:ascii="Tahoma" w:hAnsi="Tahoma" w:cs="Tahoma"/>
      <w:sz w:val="16"/>
      <w:szCs w:val="16"/>
    </w:rPr>
  </w:style>
  <w:style w:type="character" w:customStyle="1" w:styleId="BalloonTextChar">
    <w:name w:val="Balloon Text Char"/>
    <w:basedOn w:val="DefaultParagraphFont"/>
    <w:link w:val="BalloonText"/>
    <w:uiPriority w:val="99"/>
    <w:semiHidden/>
    <w:rsid w:val="005C207F"/>
    <w:rPr>
      <w:rFonts w:ascii="Tahoma" w:hAnsi="Tahoma" w:cs="Tahoma"/>
      <w:sz w:val="16"/>
      <w:szCs w:val="16"/>
      <w:lang w:val="en-US"/>
    </w:rPr>
  </w:style>
  <w:style w:type="paragraph" w:styleId="Header">
    <w:name w:val="header"/>
    <w:basedOn w:val="Normal"/>
    <w:link w:val="HeaderChar"/>
    <w:uiPriority w:val="99"/>
    <w:semiHidden/>
    <w:unhideWhenUsed/>
    <w:rsid w:val="005C207F"/>
    <w:pPr>
      <w:tabs>
        <w:tab w:val="center" w:pos="4680"/>
        <w:tab w:val="right" w:pos="9360"/>
      </w:tabs>
    </w:pPr>
  </w:style>
  <w:style w:type="character" w:customStyle="1" w:styleId="HeaderChar">
    <w:name w:val="Header Char"/>
    <w:basedOn w:val="DefaultParagraphFont"/>
    <w:link w:val="Header"/>
    <w:uiPriority w:val="99"/>
    <w:semiHidden/>
    <w:rsid w:val="005C207F"/>
    <w:rPr>
      <w:lang w:val="en-US"/>
    </w:rPr>
  </w:style>
  <w:style w:type="paragraph" w:styleId="Footer">
    <w:name w:val="footer"/>
    <w:basedOn w:val="Normal"/>
    <w:link w:val="FooterChar"/>
    <w:uiPriority w:val="99"/>
    <w:unhideWhenUsed/>
    <w:rsid w:val="005C207F"/>
    <w:pPr>
      <w:tabs>
        <w:tab w:val="center" w:pos="4680"/>
        <w:tab w:val="right" w:pos="9360"/>
      </w:tabs>
    </w:pPr>
  </w:style>
  <w:style w:type="character" w:customStyle="1" w:styleId="FooterChar">
    <w:name w:val="Footer Char"/>
    <w:basedOn w:val="DefaultParagraphFont"/>
    <w:link w:val="Footer"/>
    <w:uiPriority w:val="99"/>
    <w:rsid w:val="005C207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49</Pages>
  <Words>7472</Words>
  <Characters>42591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AYOBAMI ENDURANCE</dc:creator>
  <cp:keywords/>
  <dc:description/>
  <cp:lastModifiedBy>AYOBAMI ENDURANCE</cp:lastModifiedBy>
  <cp:revision>8</cp:revision>
  <cp:lastPrinted>2025-05-19T13:18:00Z</cp:lastPrinted>
  <dcterms:created xsi:type="dcterms:W3CDTF">2025-05-18T20:29:00Z</dcterms:created>
  <dcterms:modified xsi:type="dcterms:W3CDTF">2025-05-19T13:20:00Z</dcterms:modified>
</cp:coreProperties>
</file>