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5A8" w:rsidRPr="00D505A8" w:rsidRDefault="00D505A8" w:rsidP="00D505A8">
      <w:pPr>
        <w:spacing w:after="0" w:line="360" w:lineRule="auto"/>
        <w:jc w:val="center"/>
        <w:rPr>
          <w:rFonts w:ascii="Times New Roman" w:hAnsi="Times New Roman"/>
          <w:b/>
          <w:sz w:val="30"/>
          <w:szCs w:val="24"/>
        </w:rPr>
      </w:pPr>
      <w:r w:rsidRPr="00D505A8">
        <w:rPr>
          <w:rFonts w:ascii="Times New Roman" w:hAnsi="Times New Roman"/>
          <w:b/>
          <w:sz w:val="30"/>
          <w:szCs w:val="24"/>
        </w:rPr>
        <w:t>PERCEIVED EFFECTS OF SOCIAL MEDIA ON POLITICAL POLARIZATION AMONG KWARA STATE</w:t>
      </w:r>
    </w:p>
    <w:p w:rsidR="00023EBB" w:rsidRPr="00D505A8" w:rsidRDefault="00D505A8" w:rsidP="00D505A8">
      <w:pPr>
        <w:spacing w:after="0" w:line="360" w:lineRule="auto"/>
        <w:jc w:val="center"/>
        <w:rPr>
          <w:rFonts w:ascii="Times New Roman" w:hAnsi="Times New Roman"/>
          <w:b/>
          <w:sz w:val="28"/>
          <w:szCs w:val="24"/>
        </w:rPr>
      </w:pPr>
      <w:r w:rsidRPr="00D505A8">
        <w:rPr>
          <w:rFonts w:ascii="Times New Roman" w:hAnsi="Times New Roman"/>
          <w:b/>
          <w:sz w:val="30"/>
          <w:szCs w:val="24"/>
        </w:rPr>
        <w:t>POLYTECHNIC STUDENTS UNION</w:t>
      </w:r>
    </w:p>
    <w:p w:rsidR="00023EBB" w:rsidRDefault="00023EBB" w:rsidP="00023EBB">
      <w:pPr>
        <w:spacing w:after="0"/>
        <w:jc w:val="center"/>
        <w:rPr>
          <w:rFonts w:ascii="Times New Roman" w:hAnsi="Times New Roman"/>
          <w:b/>
          <w:sz w:val="34"/>
          <w:szCs w:val="24"/>
        </w:rPr>
      </w:pPr>
    </w:p>
    <w:p w:rsidR="00B47C5E" w:rsidRPr="00F00F6E" w:rsidRDefault="00B47C5E" w:rsidP="00023EBB">
      <w:pPr>
        <w:spacing w:after="0"/>
        <w:jc w:val="center"/>
        <w:rPr>
          <w:rFonts w:ascii="Times New Roman" w:hAnsi="Times New Roman"/>
          <w:b/>
          <w:sz w:val="34"/>
          <w:szCs w:val="24"/>
        </w:rPr>
      </w:pPr>
    </w:p>
    <w:p w:rsidR="00023EBB" w:rsidRPr="00CD0E1B" w:rsidRDefault="00023EBB" w:rsidP="00023EBB">
      <w:pPr>
        <w:spacing w:line="360" w:lineRule="auto"/>
        <w:jc w:val="center"/>
        <w:rPr>
          <w:rFonts w:ascii="Times New Roman" w:hAnsi="Times New Roman"/>
          <w:b/>
          <w:sz w:val="88"/>
          <w:szCs w:val="24"/>
        </w:rPr>
      </w:pPr>
      <w:r w:rsidRPr="00CD0E1B">
        <w:rPr>
          <w:rFonts w:ascii="Times New Roman" w:hAnsi="Times New Roman"/>
          <w:b/>
          <w:sz w:val="88"/>
          <w:szCs w:val="24"/>
        </w:rPr>
        <w:t>BY</w:t>
      </w:r>
    </w:p>
    <w:p w:rsidR="00023EBB" w:rsidRPr="00E56551" w:rsidRDefault="00E56551" w:rsidP="00023EBB">
      <w:pPr>
        <w:spacing w:after="0"/>
        <w:jc w:val="center"/>
        <w:rPr>
          <w:rFonts w:ascii="Times New Roman" w:hAnsi="Times New Roman"/>
          <w:b/>
          <w:sz w:val="38"/>
          <w:szCs w:val="24"/>
        </w:rPr>
      </w:pPr>
      <w:r w:rsidRPr="00E56551">
        <w:rPr>
          <w:rFonts w:ascii="Times New Roman" w:hAnsi="Times New Roman"/>
          <w:b/>
          <w:sz w:val="46"/>
          <w:szCs w:val="24"/>
        </w:rPr>
        <w:t>ADEGBOYEGA OLATUNJI AFEEZ</w:t>
      </w:r>
    </w:p>
    <w:p w:rsidR="00023EBB" w:rsidRPr="00E56551" w:rsidRDefault="00023EBB" w:rsidP="00023EBB">
      <w:pPr>
        <w:spacing w:after="0" w:line="360" w:lineRule="auto"/>
        <w:jc w:val="center"/>
        <w:rPr>
          <w:rFonts w:ascii="Times New Roman" w:hAnsi="Times New Roman"/>
          <w:b/>
          <w:sz w:val="46"/>
          <w:szCs w:val="24"/>
        </w:rPr>
      </w:pPr>
      <w:r w:rsidRPr="00E56551">
        <w:rPr>
          <w:rFonts w:ascii="Times New Roman" w:hAnsi="Times New Roman"/>
          <w:b/>
          <w:sz w:val="46"/>
          <w:szCs w:val="24"/>
        </w:rPr>
        <w:t>HND/23</w:t>
      </w:r>
      <w:r w:rsidR="009D5A94" w:rsidRPr="00E56551">
        <w:rPr>
          <w:rFonts w:ascii="Times New Roman" w:hAnsi="Times New Roman"/>
          <w:b/>
          <w:sz w:val="46"/>
          <w:szCs w:val="24"/>
        </w:rPr>
        <w:t>/MAC/FT/0169</w:t>
      </w:r>
    </w:p>
    <w:p w:rsidR="00023EBB" w:rsidRPr="00CD0E1B" w:rsidRDefault="00023EBB" w:rsidP="00023EBB">
      <w:pPr>
        <w:spacing w:after="0" w:line="360" w:lineRule="auto"/>
        <w:jc w:val="both"/>
        <w:rPr>
          <w:rFonts w:ascii="Times New Roman" w:hAnsi="Times New Roman"/>
          <w:b/>
          <w:sz w:val="24"/>
          <w:szCs w:val="24"/>
        </w:rPr>
      </w:pPr>
    </w:p>
    <w:p w:rsidR="00023EBB" w:rsidRPr="00CD0E1B" w:rsidRDefault="00023EBB" w:rsidP="00023EBB">
      <w:pPr>
        <w:spacing w:line="360" w:lineRule="auto"/>
        <w:jc w:val="center"/>
        <w:rPr>
          <w:rFonts w:ascii="Times New Roman" w:hAnsi="Times New Roman"/>
          <w:b/>
          <w:sz w:val="24"/>
          <w:szCs w:val="24"/>
        </w:rPr>
      </w:pPr>
    </w:p>
    <w:p w:rsidR="00023EBB" w:rsidRPr="00CD0E1B" w:rsidRDefault="00023EBB" w:rsidP="00023EBB">
      <w:pPr>
        <w:spacing w:line="360" w:lineRule="auto"/>
        <w:jc w:val="center"/>
        <w:rPr>
          <w:rFonts w:ascii="Times New Roman" w:hAnsi="Times New Roman"/>
          <w:b/>
          <w:sz w:val="24"/>
          <w:szCs w:val="24"/>
        </w:rPr>
      </w:pPr>
      <w:r w:rsidRPr="00CD0E1B">
        <w:rPr>
          <w:rFonts w:ascii="Times New Roman" w:hAnsi="Times New Roman"/>
          <w:b/>
          <w:sz w:val="24"/>
          <w:szCs w:val="24"/>
        </w:rPr>
        <w:t>BEING A RESEARCH PROJECT SUBMITTED TO DEPERTMENT OF MASS COMMUNICATION INSTITUTE OF INFORMATION AND COMMUNICATION TECHNOLOGY</w:t>
      </w:r>
    </w:p>
    <w:p w:rsidR="00023EBB" w:rsidRPr="00CD0E1B" w:rsidRDefault="00023EBB" w:rsidP="00023EBB">
      <w:pPr>
        <w:spacing w:line="360" w:lineRule="auto"/>
        <w:jc w:val="center"/>
        <w:rPr>
          <w:rFonts w:ascii="Times New Roman" w:hAnsi="Times New Roman"/>
          <w:b/>
          <w:sz w:val="24"/>
          <w:szCs w:val="24"/>
        </w:rPr>
      </w:pPr>
    </w:p>
    <w:p w:rsidR="00023EBB" w:rsidRPr="00CD0E1B" w:rsidRDefault="00023EBB" w:rsidP="00023EBB">
      <w:pPr>
        <w:spacing w:line="360" w:lineRule="auto"/>
        <w:jc w:val="center"/>
        <w:rPr>
          <w:rFonts w:ascii="Times New Roman" w:hAnsi="Times New Roman"/>
          <w:b/>
          <w:sz w:val="24"/>
          <w:szCs w:val="24"/>
        </w:rPr>
      </w:pPr>
      <w:r w:rsidRPr="00CD0E1B">
        <w:rPr>
          <w:rFonts w:ascii="Times New Roman" w:hAnsi="Times New Roman"/>
          <w:b/>
          <w:sz w:val="24"/>
          <w:szCs w:val="24"/>
        </w:rPr>
        <w:t>IN PARTIAL FULFILLMENT OF THE REQUIREMENTS FOR THE AWARD OF HIGHER NATIONAL DIPLOMA (HND) IN</w:t>
      </w:r>
    </w:p>
    <w:p w:rsidR="00023EBB" w:rsidRPr="00CD0E1B" w:rsidRDefault="00023EBB" w:rsidP="00023EBB">
      <w:pPr>
        <w:spacing w:line="360" w:lineRule="auto"/>
        <w:jc w:val="center"/>
        <w:rPr>
          <w:rFonts w:ascii="Times New Roman" w:hAnsi="Times New Roman"/>
          <w:b/>
          <w:sz w:val="24"/>
          <w:szCs w:val="24"/>
        </w:rPr>
      </w:pPr>
      <w:r w:rsidRPr="00CD0E1B">
        <w:rPr>
          <w:rFonts w:ascii="Times New Roman" w:hAnsi="Times New Roman"/>
          <w:b/>
          <w:sz w:val="24"/>
          <w:szCs w:val="24"/>
        </w:rPr>
        <w:t>MASS COMMUNICATION</w:t>
      </w:r>
    </w:p>
    <w:p w:rsidR="00023EBB" w:rsidRPr="00CD0E1B" w:rsidRDefault="00023EBB" w:rsidP="00023EBB">
      <w:pPr>
        <w:spacing w:line="360" w:lineRule="auto"/>
        <w:jc w:val="center"/>
        <w:rPr>
          <w:rFonts w:ascii="Times New Roman" w:hAnsi="Times New Roman"/>
          <w:b/>
          <w:sz w:val="24"/>
          <w:szCs w:val="24"/>
        </w:rPr>
      </w:pPr>
    </w:p>
    <w:p w:rsidR="00023EBB" w:rsidRPr="00CD0E1B" w:rsidRDefault="00023EBB" w:rsidP="00023EBB">
      <w:pPr>
        <w:spacing w:line="360" w:lineRule="auto"/>
        <w:jc w:val="center"/>
        <w:rPr>
          <w:rFonts w:ascii="Times New Roman" w:hAnsi="Times New Roman"/>
          <w:b/>
          <w:sz w:val="24"/>
          <w:szCs w:val="24"/>
        </w:rPr>
      </w:pPr>
    </w:p>
    <w:p w:rsidR="00023EBB" w:rsidRPr="00CD0E1B" w:rsidRDefault="00023EBB" w:rsidP="00023EBB">
      <w:pPr>
        <w:spacing w:line="360" w:lineRule="auto"/>
        <w:jc w:val="right"/>
        <w:rPr>
          <w:rFonts w:ascii="Times New Roman" w:hAnsi="Times New Roman"/>
          <w:sz w:val="24"/>
          <w:szCs w:val="24"/>
        </w:rPr>
      </w:pPr>
      <w:r w:rsidRPr="00CD0E1B">
        <w:rPr>
          <w:rFonts w:ascii="Times New Roman" w:hAnsi="Times New Roman"/>
          <w:b/>
          <w:i/>
          <w:sz w:val="24"/>
          <w:szCs w:val="24"/>
        </w:rPr>
        <w:t>July, 202</w:t>
      </w:r>
      <w:r>
        <w:rPr>
          <w:rFonts w:ascii="Times New Roman" w:hAnsi="Times New Roman"/>
          <w:b/>
          <w:i/>
          <w:sz w:val="24"/>
          <w:szCs w:val="24"/>
        </w:rPr>
        <w:t>5</w:t>
      </w:r>
    </w:p>
    <w:p w:rsidR="00023EBB" w:rsidRPr="00CD0E1B" w:rsidRDefault="00023EBB" w:rsidP="00023EBB">
      <w:pPr>
        <w:spacing w:after="160" w:line="259" w:lineRule="auto"/>
        <w:rPr>
          <w:rFonts w:ascii="Times New Roman" w:hAnsi="Times New Roman"/>
          <w:b/>
          <w:sz w:val="24"/>
          <w:szCs w:val="24"/>
        </w:rPr>
      </w:pPr>
      <w:r w:rsidRPr="00CD0E1B">
        <w:rPr>
          <w:rFonts w:ascii="Times New Roman" w:hAnsi="Times New Roman"/>
          <w:b/>
          <w:sz w:val="24"/>
          <w:szCs w:val="24"/>
        </w:rPr>
        <w:br w:type="page"/>
      </w:r>
    </w:p>
    <w:p w:rsidR="00023EBB" w:rsidRPr="00CD0E1B" w:rsidRDefault="00023EBB" w:rsidP="00023EBB">
      <w:pPr>
        <w:spacing w:after="0" w:line="360" w:lineRule="auto"/>
        <w:jc w:val="center"/>
        <w:rPr>
          <w:rFonts w:ascii="Times New Roman" w:hAnsi="Times New Roman"/>
          <w:b/>
          <w:sz w:val="24"/>
          <w:szCs w:val="24"/>
        </w:rPr>
      </w:pPr>
      <w:r w:rsidRPr="00CD0E1B">
        <w:rPr>
          <w:rFonts w:ascii="Times New Roman" w:hAnsi="Times New Roman"/>
          <w:b/>
          <w:sz w:val="24"/>
          <w:szCs w:val="24"/>
        </w:rPr>
        <w:lastRenderedPageBreak/>
        <w:t>CERTIFICATION</w:t>
      </w:r>
    </w:p>
    <w:p w:rsidR="00023EBB" w:rsidRPr="00CD0E1B" w:rsidRDefault="00023EBB" w:rsidP="00023EBB">
      <w:pPr>
        <w:spacing w:after="0" w:line="360" w:lineRule="auto"/>
        <w:ind w:firstLine="720"/>
        <w:jc w:val="both"/>
        <w:rPr>
          <w:rFonts w:ascii="Times New Roman" w:hAnsi="Times New Roman"/>
          <w:sz w:val="24"/>
          <w:szCs w:val="24"/>
        </w:rPr>
      </w:pPr>
      <w:r w:rsidRPr="00CD0E1B">
        <w:rPr>
          <w:rFonts w:ascii="Times New Roman" w:hAnsi="Times New Roman"/>
          <w:sz w:val="24"/>
          <w:szCs w:val="24"/>
        </w:rPr>
        <w:t xml:space="preserve">This research has been carefully examined and approved, meeting part of the requirements of the Department of Mass Communication, Institute of Information and Communication Technology, Kwara State Polytechnic, Ilorin, in partial fulfillment of the award of Higher National Diploma (HND) in Mass Communication. </w:t>
      </w:r>
    </w:p>
    <w:p w:rsidR="00023EBB" w:rsidRPr="00CD0E1B" w:rsidRDefault="00023EBB" w:rsidP="00023EBB">
      <w:pPr>
        <w:spacing w:after="0" w:line="360" w:lineRule="auto"/>
        <w:jc w:val="both"/>
        <w:rPr>
          <w:rFonts w:ascii="Times New Roman" w:hAnsi="Times New Roman"/>
          <w:sz w:val="24"/>
          <w:szCs w:val="24"/>
        </w:rPr>
      </w:pPr>
    </w:p>
    <w:p w:rsidR="00023EBB" w:rsidRDefault="00023EBB" w:rsidP="00023EBB">
      <w:pPr>
        <w:spacing w:after="0" w:line="360" w:lineRule="auto"/>
        <w:jc w:val="both"/>
        <w:rPr>
          <w:rFonts w:ascii="Times New Roman" w:hAnsi="Times New Roman"/>
          <w:sz w:val="24"/>
          <w:szCs w:val="24"/>
        </w:rPr>
      </w:pPr>
    </w:p>
    <w:p w:rsidR="00023EBB" w:rsidRPr="00CD0E1B" w:rsidRDefault="00023EBB" w:rsidP="00023EBB">
      <w:pPr>
        <w:spacing w:after="0" w:line="360" w:lineRule="auto"/>
        <w:jc w:val="both"/>
        <w:rPr>
          <w:rFonts w:ascii="Times New Roman" w:hAnsi="Times New Roman"/>
          <w:sz w:val="24"/>
          <w:szCs w:val="24"/>
        </w:rPr>
      </w:pPr>
    </w:p>
    <w:p w:rsidR="00023EBB" w:rsidRPr="00CD0E1B" w:rsidRDefault="00023EBB" w:rsidP="00023EBB">
      <w:pPr>
        <w:spacing w:after="0" w:line="360" w:lineRule="auto"/>
        <w:jc w:val="both"/>
        <w:rPr>
          <w:rFonts w:ascii="Times New Roman" w:hAnsi="Times New Roman"/>
          <w:b/>
          <w:sz w:val="24"/>
          <w:szCs w:val="24"/>
        </w:rPr>
      </w:pPr>
      <w:r w:rsidRPr="00CD0E1B">
        <w:rPr>
          <w:rFonts w:ascii="Times New Roman" w:hAnsi="Times New Roman"/>
          <w:b/>
          <w:sz w:val="24"/>
          <w:szCs w:val="24"/>
        </w:rPr>
        <w:t>………………………………………</w:t>
      </w:r>
      <w:r w:rsidRPr="00CD0E1B">
        <w:rPr>
          <w:rFonts w:ascii="Times New Roman" w:hAnsi="Times New Roman"/>
          <w:b/>
          <w:sz w:val="24"/>
          <w:szCs w:val="24"/>
        </w:rPr>
        <w:tab/>
      </w:r>
      <w:r w:rsidRPr="00CD0E1B">
        <w:rPr>
          <w:rFonts w:ascii="Times New Roman" w:hAnsi="Times New Roman"/>
          <w:b/>
          <w:sz w:val="24"/>
          <w:szCs w:val="24"/>
        </w:rPr>
        <w:tab/>
      </w:r>
      <w:r w:rsidRPr="00CD0E1B">
        <w:rPr>
          <w:rFonts w:ascii="Times New Roman" w:hAnsi="Times New Roman"/>
          <w:b/>
          <w:sz w:val="24"/>
          <w:szCs w:val="24"/>
        </w:rPr>
        <w:tab/>
        <w:t>…..…………………</w:t>
      </w:r>
    </w:p>
    <w:p w:rsidR="00023EBB" w:rsidRPr="00CD0E1B" w:rsidRDefault="00023EBB" w:rsidP="00023EBB">
      <w:pPr>
        <w:spacing w:after="0" w:line="360" w:lineRule="auto"/>
        <w:jc w:val="both"/>
        <w:rPr>
          <w:rFonts w:ascii="Times New Roman" w:hAnsi="Times New Roman"/>
          <w:b/>
          <w:sz w:val="24"/>
          <w:szCs w:val="24"/>
        </w:rPr>
      </w:pPr>
      <w:r w:rsidRPr="00CD0E1B">
        <w:rPr>
          <w:rFonts w:ascii="Times New Roman" w:hAnsi="Times New Roman"/>
          <w:b/>
          <w:sz w:val="24"/>
          <w:szCs w:val="24"/>
        </w:rPr>
        <w:t>MR. OLOHUNGBEBE. F.T</w:t>
      </w:r>
      <w:r>
        <w:rPr>
          <w:rFonts w:ascii="Times New Roman" w:hAnsi="Times New Roman"/>
          <w:b/>
          <w:sz w:val="24"/>
          <w:szCs w:val="24"/>
        </w:rPr>
        <w:tab/>
      </w:r>
      <w:r w:rsidRPr="00CD0E1B">
        <w:rPr>
          <w:rFonts w:ascii="Times New Roman" w:hAnsi="Times New Roman"/>
          <w:b/>
          <w:sz w:val="24"/>
          <w:szCs w:val="24"/>
        </w:rPr>
        <w:tab/>
      </w:r>
      <w:r w:rsidRPr="00CD0E1B">
        <w:rPr>
          <w:rFonts w:ascii="Times New Roman" w:hAnsi="Times New Roman"/>
          <w:b/>
          <w:sz w:val="24"/>
          <w:szCs w:val="24"/>
        </w:rPr>
        <w:tab/>
      </w:r>
      <w:r w:rsidRPr="00CD0E1B">
        <w:rPr>
          <w:rFonts w:ascii="Times New Roman" w:hAnsi="Times New Roman"/>
          <w:b/>
          <w:sz w:val="24"/>
          <w:szCs w:val="24"/>
        </w:rPr>
        <w:tab/>
      </w:r>
      <w:r w:rsidRPr="00CD0E1B">
        <w:rPr>
          <w:rFonts w:ascii="Times New Roman" w:hAnsi="Times New Roman"/>
          <w:b/>
          <w:sz w:val="24"/>
          <w:szCs w:val="24"/>
        </w:rPr>
        <w:tab/>
        <w:t>DATE</w:t>
      </w:r>
    </w:p>
    <w:p w:rsidR="00023EBB" w:rsidRPr="00CD0E1B" w:rsidRDefault="00023EBB" w:rsidP="00023EBB">
      <w:pPr>
        <w:spacing w:after="0" w:line="360" w:lineRule="auto"/>
        <w:jc w:val="both"/>
        <w:rPr>
          <w:rFonts w:ascii="Times New Roman" w:hAnsi="Times New Roman"/>
          <w:b/>
          <w:sz w:val="24"/>
          <w:szCs w:val="24"/>
        </w:rPr>
      </w:pPr>
      <w:r w:rsidRPr="00CD0E1B">
        <w:rPr>
          <w:rFonts w:ascii="Times New Roman" w:hAnsi="Times New Roman"/>
          <w:b/>
          <w:sz w:val="24"/>
          <w:szCs w:val="24"/>
        </w:rPr>
        <w:t>(Project Supervisor)</w:t>
      </w:r>
    </w:p>
    <w:p w:rsidR="00023EBB" w:rsidRPr="00CD0E1B" w:rsidRDefault="00023EBB" w:rsidP="00023EBB">
      <w:pPr>
        <w:spacing w:after="0" w:line="360" w:lineRule="auto"/>
        <w:jc w:val="both"/>
        <w:rPr>
          <w:rFonts w:ascii="Times New Roman" w:hAnsi="Times New Roman"/>
          <w:b/>
          <w:sz w:val="24"/>
          <w:szCs w:val="24"/>
        </w:rPr>
      </w:pPr>
    </w:p>
    <w:p w:rsidR="00023EBB" w:rsidRPr="00CD0E1B" w:rsidRDefault="00023EBB" w:rsidP="00023EBB">
      <w:pPr>
        <w:spacing w:after="0" w:line="360" w:lineRule="auto"/>
        <w:jc w:val="both"/>
        <w:rPr>
          <w:rFonts w:ascii="Times New Roman" w:hAnsi="Times New Roman"/>
          <w:b/>
          <w:sz w:val="24"/>
          <w:szCs w:val="24"/>
        </w:rPr>
      </w:pPr>
    </w:p>
    <w:p w:rsidR="00023EBB" w:rsidRPr="00CD0E1B" w:rsidRDefault="00023EBB" w:rsidP="00023EBB">
      <w:pPr>
        <w:spacing w:after="0" w:line="360" w:lineRule="auto"/>
        <w:jc w:val="both"/>
        <w:rPr>
          <w:rFonts w:ascii="Times New Roman" w:hAnsi="Times New Roman"/>
          <w:b/>
          <w:sz w:val="24"/>
          <w:szCs w:val="24"/>
        </w:rPr>
      </w:pPr>
    </w:p>
    <w:p w:rsidR="00023EBB" w:rsidRPr="00CD0E1B" w:rsidRDefault="00023EBB" w:rsidP="00023EBB">
      <w:pPr>
        <w:spacing w:after="0" w:line="360" w:lineRule="auto"/>
        <w:jc w:val="both"/>
        <w:rPr>
          <w:rFonts w:ascii="Times New Roman" w:hAnsi="Times New Roman"/>
          <w:b/>
          <w:sz w:val="24"/>
          <w:szCs w:val="24"/>
        </w:rPr>
      </w:pPr>
      <w:r w:rsidRPr="00CD0E1B">
        <w:rPr>
          <w:rFonts w:ascii="Times New Roman" w:hAnsi="Times New Roman"/>
          <w:b/>
          <w:sz w:val="24"/>
          <w:szCs w:val="24"/>
        </w:rPr>
        <w:t>………………………………………..</w:t>
      </w:r>
      <w:r w:rsidRPr="00CD0E1B">
        <w:rPr>
          <w:rFonts w:ascii="Times New Roman" w:hAnsi="Times New Roman"/>
          <w:b/>
          <w:sz w:val="24"/>
          <w:szCs w:val="24"/>
        </w:rPr>
        <w:tab/>
      </w:r>
      <w:r w:rsidRPr="00CD0E1B">
        <w:rPr>
          <w:rFonts w:ascii="Times New Roman" w:hAnsi="Times New Roman"/>
          <w:b/>
          <w:sz w:val="24"/>
          <w:szCs w:val="24"/>
        </w:rPr>
        <w:tab/>
      </w:r>
      <w:r w:rsidRPr="00CD0E1B">
        <w:rPr>
          <w:rFonts w:ascii="Times New Roman" w:hAnsi="Times New Roman"/>
          <w:b/>
          <w:sz w:val="24"/>
          <w:szCs w:val="24"/>
        </w:rPr>
        <w:tab/>
        <w:t>…..…………………</w:t>
      </w:r>
    </w:p>
    <w:p w:rsidR="00023EBB" w:rsidRPr="00CD0E1B" w:rsidRDefault="00023EBB" w:rsidP="00023EBB">
      <w:pPr>
        <w:spacing w:after="0" w:line="360" w:lineRule="auto"/>
        <w:jc w:val="both"/>
        <w:rPr>
          <w:rFonts w:ascii="Times New Roman" w:hAnsi="Times New Roman"/>
          <w:b/>
          <w:sz w:val="24"/>
          <w:szCs w:val="24"/>
        </w:rPr>
      </w:pPr>
      <w:r w:rsidRPr="00CD0E1B">
        <w:rPr>
          <w:rFonts w:ascii="Times New Roman" w:hAnsi="Times New Roman"/>
          <w:b/>
          <w:sz w:val="24"/>
          <w:szCs w:val="24"/>
        </w:rPr>
        <w:t>MR. OLUFADI B.A</w:t>
      </w:r>
      <w:r w:rsidRPr="00CD0E1B">
        <w:rPr>
          <w:rFonts w:ascii="Times New Roman" w:hAnsi="Times New Roman"/>
          <w:b/>
          <w:sz w:val="24"/>
          <w:szCs w:val="24"/>
        </w:rPr>
        <w:tab/>
      </w:r>
      <w:r w:rsidRPr="00CD0E1B">
        <w:rPr>
          <w:rFonts w:ascii="Times New Roman" w:hAnsi="Times New Roman"/>
          <w:b/>
          <w:sz w:val="24"/>
          <w:szCs w:val="24"/>
        </w:rPr>
        <w:tab/>
      </w:r>
      <w:r w:rsidRPr="00CD0E1B">
        <w:rPr>
          <w:rFonts w:ascii="Times New Roman" w:hAnsi="Times New Roman"/>
          <w:b/>
          <w:sz w:val="24"/>
          <w:szCs w:val="24"/>
        </w:rPr>
        <w:tab/>
      </w:r>
      <w:r w:rsidRPr="00CD0E1B">
        <w:rPr>
          <w:rFonts w:ascii="Times New Roman" w:hAnsi="Times New Roman"/>
          <w:b/>
          <w:sz w:val="24"/>
          <w:szCs w:val="24"/>
        </w:rPr>
        <w:tab/>
      </w:r>
      <w:r w:rsidRPr="00CD0E1B">
        <w:rPr>
          <w:rFonts w:ascii="Times New Roman" w:hAnsi="Times New Roman"/>
          <w:b/>
          <w:sz w:val="24"/>
          <w:szCs w:val="24"/>
        </w:rPr>
        <w:tab/>
      </w:r>
      <w:r w:rsidRPr="00CD0E1B">
        <w:rPr>
          <w:rFonts w:ascii="Times New Roman" w:hAnsi="Times New Roman"/>
          <w:b/>
          <w:sz w:val="24"/>
          <w:szCs w:val="24"/>
        </w:rPr>
        <w:tab/>
      </w:r>
      <w:r w:rsidRPr="00CD0E1B">
        <w:rPr>
          <w:rFonts w:ascii="Times New Roman" w:hAnsi="Times New Roman"/>
          <w:b/>
          <w:sz w:val="24"/>
          <w:szCs w:val="24"/>
        </w:rPr>
        <w:tab/>
        <w:t>DATE</w:t>
      </w:r>
    </w:p>
    <w:p w:rsidR="00023EBB" w:rsidRPr="00CD0E1B" w:rsidRDefault="00023EBB" w:rsidP="00023EBB">
      <w:pPr>
        <w:spacing w:after="0" w:line="360" w:lineRule="auto"/>
        <w:jc w:val="both"/>
        <w:rPr>
          <w:rFonts w:ascii="Times New Roman" w:hAnsi="Times New Roman"/>
          <w:b/>
          <w:sz w:val="24"/>
          <w:szCs w:val="24"/>
        </w:rPr>
      </w:pPr>
      <w:r w:rsidRPr="00CD0E1B">
        <w:rPr>
          <w:rFonts w:ascii="Times New Roman" w:hAnsi="Times New Roman"/>
          <w:b/>
          <w:sz w:val="24"/>
          <w:szCs w:val="24"/>
        </w:rPr>
        <w:t>(Project Coordinator)</w:t>
      </w:r>
    </w:p>
    <w:p w:rsidR="00023EBB" w:rsidRPr="00CD0E1B" w:rsidRDefault="00023EBB" w:rsidP="00023EBB">
      <w:pPr>
        <w:spacing w:after="0" w:line="360" w:lineRule="auto"/>
        <w:jc w:val="both"/>
        <w:rPr>
          <w:rFonts w:ascii="Times New Roman" w:hAnsi="Times New Roman"/>
          <w:b/>
          <w:sz w:val="24"/>
          <w:szCs w:val="24"/>
        </w:rPr>
      </w:pPr>
    </w:p>
    <w:p w:rsidR="00023EBB" w:rsidRPr="00CD0E1B" w:rsidRDefault="00023EBB" w:rsidP="00023EBB">
      <w:pPr>
        <w:spacing w:after="0" w:line="360" w:lineRule="auto"/>
        <w:jc w:val="both"/>
        <w:rPr>
          <w:rFonts w:ascii="Times New Roman" w:hAnsi="Times New Roman"/>
          <w:b/>
          <w:sz w:val="24"/>
          <w:szCs w:val="24"/>
        </w:rPr>
      </w:pPr>
    </w:p>
    <w:p w:rsidR="00023EBB" w:rsidRPr="00CD0E1B" w:rsidRDefault="00023EBB" w:rsidP="00023EBB">
      <w:pPr>
        <w:spacing w:after="0" w:line="360" w:lineRule="auto"/>
        <w:jc w:val="both"/>
        <w:rPr>
          <w:rFonts w:ascii="Times New Roman" w:hAnsi="Times New Roman"/>
          <w:b/>
          <w:sz w:val="24"/>
          <w:szCs w:val="24"/>
        </w:rPr>
      </w:pPr>
    </w:p>
    <w:p w:rsidR="00023EBB" w:rsidRPr="00CD0E1B" w:rsidRDefault="00023EBB" w:rsidP="00023EBB">
      <w:pPr>
        <w:spacing w:after="0" w:line="360" w:lineRule="auto"/>
        <w:jc w:val="both"/>
        <w:rPr>
          <w:rFonts w:ascii="Times New Roman" w:hAnsi="Times New Roman"/>
          <w:b/>
          <w:sz w:val="24"/>
          <w:szCs w:val="24"/>
        </w:rPr>
      </w:pPr>
      <w:r w:rsidRPr="00CD0E1B">
        <w:rPr>
          <w:rFonts w:ascii="Times New Roman" w:hAnsi="Times New Roman"/>
          <w:b/>
          <w:sz w:val="24"/>
          <w:szCs w:val="24"/>
        </w:rPr>
        <w:t>……………………………………..…</w:t>
      </w:r>
      <w:r w:rsidRPr="00CD0E1B">
        <w:rPr>
          <w:rFonts w:ascii="Times New Roman" w:hAnsi="Times New Roman"/>
          <w:b/>
          <w:sz w:val="24"/>
          <w:szCs w:val="24"/>
        </w:rPr>
        <w:tab/>
      </w:r>
      <w:r w:rsidRPr="00CD0E1B">
        <w:rPr>
          <w:rFonts w:ascii="Times New Roman" w:hAnsi="Times New Roman"/>
          <w:b/>
          <w:sz w:val="24"/>
          <w:szCs w:val="24"/>
        </w:rPr>
        <w:tab/>
      </w:r>
      <w:r w:rsidRPr="00CD0E1B">
        <w:rPr>
          <w:rFonts w:ascii="Times New Roman" w:hAnsi="Times New Roman"/>
          <w:b/>
          <w:sz w:val="24"/>
          <w:szCs w:val="24"/>
        </w:rPr>
        <w:tab/>
        <w:t>…..…………………</w:t>
      </w:r>
    </w:p>
    <w:p w:rsidR="00023EBB" w:rsidRPr="00CD0E1B" w:rsidRDefault="00023EBB" w:rsidP="00023EBB">
      <w:pPr>
        <w:spacing w:after="0" w:line="360" w:lineRule="auto"/>
        <w:jc w:val="both"/>
        <w:rPr>
          <w:rFonts w:ascii="Times New Roman" w:hAnsi="Times New Roman"/>
          <w:b/>
          <w:sz w:val="24"/>
          <w:szCs w:val="24"/>
        </w:rPr>
      </w:pPr>
      <w:r w:rsidRPr="00CD0E1B">
        <w:rPr>
          <w:rFonts w:ascii="Times New Roman" w:hAnsi="Times New Roman"/>
          <w:b/>
          <w:sz w:val="24"/>
          <w:szCs w:val="24"/>
        </w:rPr>
        <w:t xml:space="preserve"> MR. OLOHUNGBEBE. F.T</w:t>
      </w:r>
      <w:r w:rsidRPr="00CD0E1B">
        <w:rPr>
          <w:rFonts w:ascii="Times New Roman" w:hAnsi="Times New Roman"/>
          <w:b/>
          <w:sz w:val="24"/>
          <w:szCs w:val="24"/>
        </w:rPr>
        <w:tab/>
      </w:r>
      <w:r w:rsidRPr="00CD0E1B">
        <w:rPr>
          <w:rFonts w:ascii="Times New Roman" w:hAnsi="Times New Roman"/>
          <w:b/>
          <w:sz w:val="24"/>
          <w:szCs w:val="24"/>
        </w:rPr>
        <w:tab/>
      </w:r>
      <w:r w:rsidRPr="00CD0E1B">
        <w:rPr>
          <w:rFonts w:ascii="Times New Roman" w:hAnsi="Times New Roman"/>
          <w:b/>
          <w:sz w:val="24"/>
          <w:szCs w:val="24"/>
        </w:rPr>
        <w:tab/>
      </w:r>
      <w:r w:rsidRPr="00CD0E1B">
        <w:rPr>
          <w:rFonts w:ascii="Times New Roman" w:hAnsi="Times New Roman"/>
          <w:b/>
          <w:sz w:val="24"/>
          <w:szCs w:val="24"/>
        </w:rPr>
        <w:tab/>
      </w:r>
      <w:r w:rsidRPr="00CD0E1B">
        <w:rPr>
          <w:rFonts w:ascii="Times New Roman" w:hAnsi="Times New Roman"/>
          <w:b/>
          <w:sz w:val="24"/>
          <w:szCs w:val="24"/>
        </w:rPr>
        <w:tab/>
        <w:t>DATE</w:t>
      </w:r>
    </w:p>
    <w:p w:rsidR="00023EBB" w:rsidRDefault="00023EBB" w:rsidP="00023EBB">
      <w:pPr>
        <w:spacing w:after="0" w:line="360" w:lineRule="auto"/>
        <w:jc w:val="both"/>
        <w:rPr>
          <w:rFonts w:ascii="Times New Roman" w:hAnsi="Times New Roman"/>
          <w:b/>
          <w:sz w:val="24"/>
          <w:szCs w:val="24"/>
        </w:rPr>
      </w:pPr>
      <w:r>
        <w:rPr>
          <w:rFonts w:ascii="Times New Roman" w:hAnsi="Times New Roman"/>
          <w:b/>
          <w:sz w:val="24"/>
          <w:szCs w:val="24"/>
        </w:rPr>
        <w:t xml:space="preserve"> (Head of Department)</w:t>
      </w:r>
    </w:p>
    <w:p w:rsidR="00023EBB" w:rsidRDefault="00023EBB" w:rsidP="00023EBB">
      <w:pPr>
        <w:spacing w:after="0" w:line="360" w:lineRule="auto"/>
        <w:jc w:val="both"/>
        <w:rPr>
          <w:rFonts w:ascii="Times New Roman" w:hAnsi="Times New Roman"/>
          <w:b/>
          <w:sz w:val="24"/>
          <w:szCs w:val="24"/>
        </w:rPr>
      </w:pPr>
    </w:p>
    <w:p w:rsidR="00023EBB" w:rsidRDefault="00023EBB" w:rsidP="00023EBB">
      <w:pPr>
        <w:spacing w:after="0" w:line="360" w:lineRule="auto"/>
        <w:jc w:val="both"/>
        <w:rPr>
          <w:rFonts w:ascii="Times New Roman" w:hAnsi="Times New Roman"/>
          <w:b/>
          <w:sz w:val="24"/>
          <w:szCs w:val="24"/>
        </w:rPr>
      </w:pPr>
    </w:p>
    <w:p w:rsidR="00023EBB" w:rsidRPr="00FE33A1" w:rsidRDefault="00023EBB" w:rsidP="00023EBB">
      <w:pPr>
        <w:spacing w:after="0" w:line="360" w:lineRule="auto"/>
        <w:jc w:val="both"/>
        <w:rPr>
          <w:rFonts w:ascii="Times New Roman" w:hAnsi="Times New Roman"/>
          <w:b/>
          <w:sz w:val="24"/>
          <w:szCs w:val="24"/>
        </w:rPr>
      </w:pPr>
      <w:r w:rsidRPr="00FE33A1">
        <w:rPr>
          <w:rFonts w:ascii="Times New Roman" w:hAnsi="Times New Roman"/>
          <w:b/>
          <w:sz w:val="24"/>
          <w:szCs w:val="24"/>
        </w:rPr>
        <w:t>……………………………………..…</w:t>
      </w:r>
      <w:r w:rsidRPr="00FE33A1">
        <w:rPr>
          <w:rFonts w:ascii="Times New Roman" w:hAnsi="Times New Roman"/>
          <w:b/>
          <w:sz w:val="24"/>
          <w:szCs w:val="24"/>
        </w:rPr>
        <w:tab/>
      </w:r>
      <w:r w:rsidRPr="00FE33A1">
        <w:rPr>
          <w:rFonts w:ascii="Times New Roman" w:hAnsi="Times New Roman"/>
          <w:b/>
          <w:sz w:val="24"/>
          <w:szCs w:val="24"/>
        </w:rPr>
        <w:tab/>
      </w:r>
      <w:r w:rsidRPr="00FE33A1">
        <w:rPr>
          <w:rFonts w:ascii="Times New Roman" w:hAnsi="Times New Roman"/>
          <w:b/>
          <w:sz w:val="24"/>
          <w:szCs w:val="24"/>
        </w:rPr>
        <w:tab/>
        <w:t>…..…………………</w:t>
      </w:r>
    </w:p>
    <w:p w:rsidR="00023EBB" w:rsidRPr="00FE33A1" w:rsidRDefault="00023EBB" w:rsidP="00023EBB">
      <w:pPr>
        <w:spacing w:after="0" w:line="360" w:lineRule="auto"/>
        <w:jc w:val="both"/>
        <w:rPr>
          <w:rFonts w:ascii="Times New Roman" w:hAnsi="Times New Roman"/>
          <w:b/>
          <w:sz w:val="24"/>
          <w:szCs w:val="24"/>
        </w:rPr>
      </w:pPr>
      <w:r w:rsidRPr="00FE33A1">
        <w:rPr>
          <w:rFonts w:ascii="Times New Roman" w:hAnsi="Times New Roman"/>
          <w:b/>
          <w:sz w:val="24"/>
          <w:szCs w:val="24"/>
        </w:rPr>
        <w:t xml:space="preserve"> EXTERNAL EXAMINER</w:t>
      </w:r>
      <w:r w:rsidRPr="00FE33A1">
        <w:rPr>
          <w:rFonts w:ascii="Times New Roman" w:hAnsi="Times New Roman"/>
          <w:b/>
          <w:sz w:val="24"/>
          <w:szCs w:val="24"/>
        </w:rPr>
        <w:tab/>
      </w:r>
      <w:r w:rsidRPr="00FE33A1">
        <w:rPr>
          <w:rFonts w:ascii="Times New Roman" w:hAnsi="Times New Roman"/>
          <w:b/>
          <w:sz w:val="24"/>
          <w:szCs w:val="24"/>
        </w:rPr>
        <w:tab/>
      </w:r>
      <w:r w:rsidRPr="00FE33A1">
        <w:rPr>
          <w:rFonts w:ascii="Times New Roman" w:hAnsi="Times New Roman"/>
          <w:b/>
          <w:sz w:val="24"/>
          <w:szCs w:val="24"/>
        </w:rPr>
        <w:tab/>
      </w:r>
      <w:r w:rsidRPr="00FE33A1">
        <w:rPr>
          <w:rFonts w:ascii="Times New Roman" w:hAnsi="Times New Roman"/>
          <w:b/>
          <w:sz w:val="24"/>
          <w:szCs w:val="24"/>
        </w:rPr>
        <w:tab/>
      </w:r>
      <w:r w:rsidRPr="00FE33A1">
        <w:rPr>
          <w:rFonts w:ascii="Times New Roman" w:hAnsi="Times New Roman"/>
          <w:b/>
          <w:sz w:val="24"/>
          <w:szCs w:val="24"/>
        </w:rPr>
        <w:tab/>
      </w:r>
      <w:r w:rsidRPr="00FE33A1">
        <w:rPr>
          <w:rFonts w:ascii="Times New Roman" w:hAnsi="Times New Roman"/>
          <w:b/>
          <w:sz w:val="24"/>
          <w:szCs w:val="24"/>
        </w:rPr>
        <w:tab/>
        <w:t>DATE</w:t>
      </w:r>
    </w:p>
    <w:p w:rsidR="00023EBB" w:rsidRDefault="00023EBB" w:rsidP="00023EBB">
      <w:pPr>
        <w:spacing w:after="0" w:line="360" w:lineRule="auto"/>
        <w:jc w:val="both"/>
        <w:rPr>
          <w:rFonts w:ascii="Times New Roman" w:hAnsi="Times New Roman"/>
          <w:b/>
          <w:sz w:val="24"/>
          <w:szCs w:val="24"/>
        </w:rPr>
      </w:pPr>
    </w:p>
    <w:p w:rsidR="00023EBB" w:rsidRDefault="00023EBB" w:rsidP="00023EBB">
      <w:pPr>
        <w:spacing w:after="0" w:line="360" w:lineRule="auto"/>
        <w:jc w:val="both"/>
        <w:rPr>
          <w:rFonts w:ascii="Times New Roman" w:hAnsi="Times New Roman"/>
          <w:b/>
          <w:sz w:val="24"/>
          <w:szCs w:val="24"/>
        </w:rPr>
      </w:pPr>
    </w:p>
    <w:p w:rsidR="00023EBB" w:rsidRDefault="00023EBB" w:rsidP="00023EBB">
      <w:pPr>
        <w:spacing w:after="0" w:line="360" w:lineRule="auto"/>
        <w:jc w:val="both"/>
        <w:rPr>
          <w:rFonts w:ascii="Times New Roman" w:hAnsi="Times New Roman"/>
          <w:b/>
          <w:sz w:val="24"/>
          <w:szCs w:val="24"/>
        </w:rPr>
      </w:pPr>
    </w:p>
    <w:p w:rsidR="00023EBB" w:rsidRDefault="00023EBB" w:rsidP="00023EBB">
      <w:pPr>
        <w:spacing w:after="0" w:line="360" w:lineRule="auto"/>
        <w:jc w:val="both"/>
        <w:rPr>
          <w:rFonts w:ascii="Times New Roman" w:hAnsi="Times New Roman"/>
          <w:b/>
          <w:sz w:val="24"/>
          <w:szCs w:val="24"/>
        </w:rPr>
      </w:pPr>
    </w:p>
    <w:p w:rsidR="00023EBB" w:rsidRPr="00CD0E1B" w:rsidRDefault="00023EBB" w:rsidP="00023EBB">
      <w:pPr>
        <w:tabs>
          <w:tab w:val="left" w:pos="3349"/>
          <w:tab w:val="center" w:pos="4320"/>
        </w:tabs>
        <w:spacing w:after="0" w:line="360" w:lineRule="auto"/>
        <w:jc w:val="center"/>
        <w:rPr>
          <w:rFonts w:ascii="Times New Roman" w:hAnsi="Times New Roman"/>
          <w:sz w:val="24"/>
          <w:szCs w:val="24"/>
        </w:rPr>
      </w:pPr>
      <w:r w:rsidRPr="00CD0E1B">
        <w:rPr>
          <w:rFonts w:ascii="Times New Roman" w:hAnsi="Times New Roman"/>
          <w:b/>
          <w:sz w:val="24"/>
          <w:szCs w:val="24"/>
        </w:rPr>
        <w:lastRenderedPageBreak/>
        <w:t>DEDICATION</w:t>
      </w:r>
    </w:p>
    <w:p w:rsidR="00023EBB" w:rsidRPr="00CD0E1B" w:rsidRDefault="00023EBB" w:rsidP="00023EBB">
      <w:pPr>
        <w:spacing w:after="0" w:line="360" w:lineRule="auto"/>
        <w:ind w:firstLine="720"/>
        <w:jc w:val="both"/>
        <w:rPr>
          <w:rFonts w:ascii="Times New Roman" w:hAnsi="Times New Roman"/>
          <w:sz w:val="24"/>
          <w:szCs w:val="24"/>
        </w:rPr>
      </w:pPr>
      <w:r w:rsidRPr="00CD0E1B">
        <w:rPr>
          <w:rFonts w:ascii="Times New Roman" w:hAnsi="Times New Roman"/>
          <w:sz w:val="24"/>
          <w:szCs w:val="24"/>
        </w:rPr>
        <w:t xml:space="preserve">I dedicate this project work to Almighty God for His protection, guidance and inevitable mercy over my life throughout the research work. I also dedicate it to my able parents Mr. and Mrs. </w:t>
      </w:r>
      <w:r w:rsidR="00F91FAD">
        <w:rPr>
          <w:rFonts w:ascii="Times New Roman" w:hAnsi="Times New Roman"/>
          <w:sz w:val="24"/>
          <w:szCs w:val="24"/>
        </w:rPr>
        <w:t>ADEGBOYEGA</w:t>
      </w:r>
      <w:r w:rsidRPr="00CD0E1B">
        <w:rPr>
          <w:rFonts w:ascii="Times New Roman" w:hAnsi="Times New Roman"/>
          <w:sz w:val="24"/>
          <w:szCs w:val="24"/>
        </w:rPr>
        <w:t xml:space="preserve"> for their support, morally, financially and spiritually towards my course of study. </w:t>
      </w:r>
    </w:p>
    <w:p w:rsidR="00023EBB" w:rsidRPr="00CD0E1B" w:rsidRDefault="00023EBB" w:rsidP="00023EBB">
      <w:pPr>
        <w:spacing w:after="0" w:line="360" w:lineRule="auto"/>
        <w:ind w:firstLine="720"/>
        <w:jc w:val="both"/>
        <w:rPr>
          <w:rFonts w:ascii="Times New Roman" w:hAnsi="Times New Roman"/>
          <w:sz w:val="24"/>
          <w:szCs w:val="24"/>
        </w:rPr>
      </w:pPr>
    </w:p>
    <w:p w:rsidR="00023EBB" w:rsidRPr="00CD0E1B" w:rsidRDefault="00023EBB" w:rsidP="00023EBB">
      <w:pPr>
        <w:spacing w:after="0" w:line="360" w:lineRule="auto"/>
        <w:ind w:firstLine="720"/>
        <w:jc w:val="both"/>
        <w:rPr>
          <w:rFonts w:ascii="Times New Roman" w:hAnsi="Times New Roman"/>
          <w:sz w:val="24"/>
          <w:szCs w:val="24"/>
        </w:rPr>
      </w:pPr>
    </w:p>
    <w:p w:rsidR="00023EBB" w:rsidRPr="00CD0E1B" w:rsidRDefault="00023EBB" w:rsidP="00266F2C">
      <w:pPr>
        <w:spacing w:after="0" w:line="480" w:lineRule="auto"/>
        <w:jc w:val="both"/>
        <w:rPr>
          <w:rFonts w:ascii="Times New Roman" w:hAnsi="Times New Roman"/>
          <w:sz w:val="24"/>
          <w:szCs w:val="24"/>
        </w:rPr>
      </w:pPr>
      <w:r w:rsidRPr="00CD0E1B">
        <w:rPr>
          <w:rFonts w:ascii="Times New Roman" w:hAnsi="Times New Roman"/>
          <w:sz w:val="24"/>
          <w:szCs w:val="24"/>
        </w:rPr>
        <w:br w:type="page"/>
      </w: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D0E1B">
        <w:rPr>
          <w:rFonts w:ascii="Times New Roman" w:hAnsi="Times New Roman"/>
          <w:b/>
          <w:sz w:val="24"/>
          <w:szCs w:val="24"/>
        </w:rPr>
        <w:t>ACKNOWLEDGMENTS</w:t>
      </w:r>
    </w:p>
    <w:p w:rsidR="00023EBB" w:rsidRPr="00CD0E1B" w:rsidRDefault="00023EBB" w:rsidP="00266F2C">
      <w:pPr>
        <w:spacing w:after="0" w:line="480" w:lineRule="auto"/>
        <w:ind w:firstLine="720"/>
        <w:jc w:val="both"/>
        <w:rPr>
          <w:rFonts w:ascii="Times New Roman" w:hAnsi="Times New Roman"/>
          <w:sz w:val="24"/>
          <w:szCs w:val="24"/>
        </w:rPr>
      </w:pPr>
      <w:r w:rsidRPr="00CD0E1B">
        <w:rPr>
          <w:rFonts w:ascii="Times New Roman" w:hAnsi="Times New Roman"/>
          <w:sz w:val="24"/>
          <w:szCs w:val="24"/>
        </w:rPr>
        <w:t>All praises, adoration and glorification ar</w:t>
      </w:r>
      <w:r>
        <w:rPr>
          <w:rFonts w:ascii="Times New Roman" w:hAnsi="Times New Roman"/>
          <w:sz w:val="24"/>
          <w:szCs w:val="24"/>
        </w:rPr>
        <w:t>e due to Almighty God the most Gracious, the most Beneficent, the most M</w:t>
      </w:r>
      <w:r w:rsidRPr="00CD0E1B">
        <w:rPr>
          <w:rFonts w:ascii="Times New Roman" w:hAnsi="Times New Roman"/>
          <w:sz w:val="24"/>
          <w:szCs w:val="24"/>
        </w:rPr>
        <w:t>erciful.</w:t>
      </w:r>
    </w:p>
    <w:p w:rsidR="00023EBB" w:rsidRPr="00CD0E1B" w:rsidRDefault="00023EBB" w:rsidP="00266F2C">
      <w:pPr>
        <w:spacing w:after="0" w:line="480" w:lineRule="auto"/>
        <w:ind w:firstLine="720"/>
        <w:jc w:val="both"/>
        <w:rPr>
          <w:rFonts w:ascii="Times New Roman" w:hAnsi="Times New Roman"/>
          <w:sz w:val="24"/>
          <w:szCs w:val="24"/>
        </w:rPr>
      </w:pPr>
      <w:r w:rsidRPr="00CD0E1B">
        <w:rPr>
          <w:rFonts w:ascii="Times New Roman" w:hAnsi="Times New Roman"/>
          <w:sz w:val="24"/>
          <w:szCs w:val="24"/>
        </w:rPr>
        <w:t xml:space="preserve">My sincere appreciation goes my parent Mr. &amp; Mrs. </w:t>
      </w:r>
      <w:r w:rsidR="00BF08A4">
        <w:rPr>
          <w:rFonts w:ascii="Times New Roman" w:hAnsi="Times New Roman"/>
          <w:sz w:val="24"/>
          <w:szCs w:val="24"/>
        </w:rPr>
        <w:t>ADEGBOYEGA</w:t>
      </w:r>
      <w:r w:rsidR="00BF08A4" w:rsidRPr="00CD0E1B">
        <w:rPr>
          <w:rFonts w:ascii="Times New Roman" w:hAnsi="Times New Roman"/>
          <w:sz w:val="24"/>
          <w:szCs w:val="24"/>
        </w:rPr>
        <w:t xml:space="preserve"> </w:t>
      </w:r>
      <w:r w:rsidRPr="00CD0E1B">
        <w:rPr>
          <w:rFonts w:ascii="Times New Roman" w:hAnsi="Times New Roman"/>
          <w:sz w:val="24"/>
          <w:szCs w:val="24"/>
        </w:rPr>
        <w:t>for their moral and financial support throughout my programme.</w:t>
      </w:r>
    </w:p>
    <w:p w:rsidR="00023EBB" w:rsidRPr="00CD0E1B" w:rsidRDefault="00023EBB" w:rsidP="00266F2C">
      <w:pPr>
        <w:spacing w:after="0" w:line="480" w:lineRule="auto"/>
        <w:ind w:firstLine="720"/>
        <w:jc w:val="both"/>
        <w:rPr>
          <w:rFonts w:ascii="Times New Roman" w:hAnsi="Times New Roman"/>
          <w:sz w:val="24"/>
          <w:szCs w:val="24"/>
        </w:rPr>
      </w:pPr>
      <w:r w:rsidRPr="00CD0E1B">
        <w:rPr>
          <w:rFonts w:ascii="Times New Roman" w:hAnsi="Times New Roman"/>
          <w:sz w:val="24"/>
          <w:szCs w:val="24"/>
        </w:rPr>
        <w:t xml:space="preserve">I give glory to Almighty God, </w:t>
      </w:r>
      <w:r w:rsidR="00452DDE" w:rsidRPr="00CD0E1B">
        <w:rPr>
          <w:rFonts w:ascii="Times New Roman" w:hAnsi="Times New Roman"/>
          <w:sz w:val="24"/>
          <w:szCs w:val="24"/>
        </w:rPr>
        <w:t xml:space="preserve">Who Has </w:t>
      </w:r>
      <w:r w:rsidRPr="00CD0E1B">
        <w:rPr>
          <w:rFonts w:ascii="Times New Roman" w:hAnsi="Times New Roman"/>
          <w:sz w:val="24"/>
          <w:szCs w:val="24"/>
        </w:rPr>
        <w:t xml:space="preserve">given me the knowledge, wisdom and understanding, and </w:t>
      </w:r>
      <w:r w:rsidR="00452DDE" w:rsidRPr="00CD0E1B">
        <w:rPr>
          <w:rFonts w:ascii="Times New Roman" w:hAnsi="Times New Roman"/>
          <w:sz w:val="24"/>
          <w:szCs w:val="24"/>
        </w:rPr>
        <w:t xml:space="preserve">Has </w:t>
      </w:r>
      <w:r w:rsidRPr="00CD0E1B">
        <w:rPr>
          <w:rFonts w:ascii="Times New Roman" w:hAnsi="Times New Roman"/>
          <w:sz w:val="24"/>
          <w:szCs w:val="24"/>
        </w:rPr>
        <w:t xml:space="preserve">made it possible for me to complete my HND programme in this institution, Kwara State Polytechnic, Ilorin. </w:t>
      </w:r>
    </w:p>
    <w:p w:rsidR="00023EBB" w:rsidRPr="00CD0E1B" w:rsidRDefault="00023EBB" w:rsidP="00266F2C">
      <w:pPr>
        <w:spacing w:after="0" w:line="480" w:lineRule="auto"/>
        <w:ind w:firstLine="720"/>
        <w:jc w:val="both"/>
        <w:rPr>
          <w:rFonts w:ascii="Times New Roman" w:hAnsi="Times New Roman"/>
          <w:sz w:val="24"/>
          <w:szCs w:val="24"/>
        </w:rPr>
      </w:pPr>
      <w:r w:rsidRPr="00CD0E1B">
        <w:rPr>
          <w:rFonts w:ascii="Times New Roman" w:hAnsi="Times New Roman"/>
          <w:sz w:val="24"/>
          <w:szCs w:val="24"/>
        </w:rPr>
        <w:t>I express my sincere gratitude to my supervisor</w:t>
      </w:r>
      <w:r>
        <w:rPr>
          <w:rFonts w:ascii="Times New Roman" w:hAnsi="Times New Roman"/>
          <w:sz w:val="24"/>
          <w:szCs w:val="24"/>
        </w:rPr>
        <w:t xml:space="preserve"> </w:t>
      </w:r>
      <w:r w:rsidRPr="00CD0E1B">
        <w:rPr>
          <w:rFonts w:ascii="Times New Roman" w:hAnsi="Times New Roman"/>
          <w:sz w:val="24"/>
          <w:szCs w:val="24"/>
        </w:rPr>
        <w:t>Mr. Olohungbebe F.T, f</w:t>
      </w:r>
      <w:r>
        <w:rPr>
          <w:rFonts w:ascii="Times New Roman" w:hAnsi="Times New Roman"/>
          <w:sz w:val="24"/>
          <w:szCs w:val="24"/>
        </w:rPr>
        <w:t>or his understanding, Despite his</w:t>
      </w:r>
      <w:r w:rsidRPr="00CD0E1B">
        <w:rPr>
          <w:rFonts w:ascii="Times New Roman" w:hAnsi="Times New Roman"/>
          <w:sz w:val="24"/>
          <w:szCs w:val="24"/>
        </w:rPr>
        <w:t xml:space="preserve"> busy and tight official schedule, he still found this research work worthy of supervision. </w:t>
      </w:r>
    </w:p>
    <w:p w:rsidR="00023EBB" w:rsidRPr="00CD0E1B" w:rsidRDefault="00023EBB" w:rsidP="00266F2C">
      <w:pPr>
        <w:spacing w:after="0" w:line="480" w:lineRule="auto"/>
        <w:ind w:firstLine="720"/>
        <w:jc w:val="both"/>
        <w:rPr>
          <w:rFonts w:ascii="Times New Roman" w:hAnsi="Times New Roman"/>
          <w:sz w:val="24"/>
          <w:szCs w:val="24"/>
        </w:rPr>
      </w:pPr>
      <w:r w:rsidRPr="00CD0E1B">
        <w:rPr>
          <w:rFonts w:ascii="Times New Roman" w:hAnsi="Times New Roman"/>
          <w:sz w:val="24"/>
          <w:szCs w:val="24"/>
        </w:rPr>
        <w:t>I appreciate the effort of my amiable HOD Mr. Olohungbebe F.T. and all the lecturers in the Department of Mass Communication for their great support towards this programme.</w:t>
      </w:r>
    </w:p>
    <w:p w:rsidR="00023EBB" w:rsidRPr="00CD0E1B" w:rsidRDefault="00023EBB" w:rsidP="00266F2C">
      <w:pPr>
        <w:spacing w:after="0" w:line="480" w:lineRule="auto"/>
        <w:ind w:firstLine="720"/>
        <w:jc w:val="both"/>
        <w:rPr>
          <w:rFonts w:ascii="Times New Roman" w:hAnsi="Times New Roman"/>
          <w:sz w:val="24"/>
          <w:szCs w:val="24"/>
        </w:rPr>
      </w:pPr>
      <w:r w:rsidRPr="00CD0E1B">
        <w:rPr>
          <w:rFonts w:ascii="Times New Roman" w:hAnsi="Times New Roman"/>
          <w:sz w:val="24"/>
          <w:szCs w:val="24"/>
        </w:rPr>
        <w:t>Also my appreciation goes to all who have immensely contributed in one way or the other to the successful completion of this programme. May God Almighty bless you all, (Amen).</w:t>
      </w:r>
    </w:p>
    <w:p w:rsidR="007A14FB" w:rsidRDefault="007A14FB">
      <w:pPr>
        <w:spacing w:after="160" w:line="259" w:lineRule="auto"/>
        <w:rPr>
          <w:rFonts w:ascii="Times New Roman" w:hAnsi="Times New Roman"/>
          <w:b/>
          <w:sz w:val="24"/>
          <w:szCs w:val="24"/>
        </w:rPr>
      </w:pPr>
      <w:r>
        <w:rPr>
          <w:rFonts w:ascii="Times New Roman" w:hAnsi="Times New Roman"/>
          <w:b/>
          <w:sz w:val="24"/>
          <w:szCs w:val="24"/>
        </w:rPr>
        <w:br w:type="page"/>
      </w:r>
    </w:p>
    <w:p w:rsidR="00023EBB" w:rsidRPr="00CD0E1B" w:rsidRDefault="00023EBB" w:rsidP="00023EBB">
      <w:pPr>
        <w:spacing w:after="0" w:line="360" w:lineRule="auto"/>
        <w:jc w:val="center"/>
        <w:rPr>
          <w:rFonts w:ascii="Times New Roman" w:hAnsi="Times New Roman"/>
          <w:b/>
          <w:sz w:val="24"/>
          <w:szCs w:val="24"/>
        </w:rPr>
      </w:pPr>
      <w:r w:rsidRPr="00CD0E1B">
        <w:rPr>
          <w:rFonts w:ascii="Times New Roman" w:hAnsi="Times New Roman"/>
          <w:b/>
          <w:sz w:val="24"/>
          <w:szCs w:val="24"/>
        </w:rPr>
        <w:lastRenderedPageBreak/>
        <w:t>TABLE OF CONTENTS</w:t>
      </w:r>
    </w:p>
    <w:p w:rsidR="00023EBB" w:rsidRPr="00CD0E1B" w:rsidRDefault="00023EBB" w:rsidP="00023EBB">
      <w:pPr>
        <w:spacing w:after="0" w:line="360" w:lineRule="auto"/>
        <w:jc w:val="both"/>
        <w:rPr>
          <w:rFonts w:ascii="Times New Roman" w:hAnsi="Times New Roman"/>
          <w:sz w:val="24"/>
          <w:szCs w:val="24"/>
        </w:rPr>
      </w:pPr>
      <w:r w:rsidRPr="00CD0E1B">
        <w:rPr>
          <w:rFonts w:ascii="Times New Roman" w:hAnsi="Times New Roman"/>
          <w:sz w:val="24"/>
          <w:szCs w:val="24"/>
        </w:rPr>
        <w:t xml:space="preserve">Title page </w:t>
      </w:r>
    </w:p>
    <w:p w:rsidR="00023EBB" w:rsidRPr="00CD0E1B" w:rsidRDefault="00023EBB" w:rsidP="00023EBB">
      <w:pPr>
        <w:spacing w:after="0" w:line="360" w:lineRule="auto"/>
        <w:jc w:val="both"/>
        <w:rPr>
          <w:rFonts w:ascii="Times New Roman" w:hAnsi="Times New Roman"/>
          <w:sz w:val="24"/>
          <w:szCs w:val="24"/>
        </w:rPr>
      </w:pPr>
      <w:r w:rsidRPr="00CD0E1B">
        <w:rPr>
          <w:rFonts w:ascii="Times New Roman" w:hAnsi="Times New Roman"/>
          <w:sz w:val="24"/>
          <w:szCs w:val="24"/>
        </w:rPr>
        <w:t xml:space="preserve">Certification </w:t>
      </w:r>
    </w:p>
    <w:p w:rsidR="00023EBB" w:rsidRPr="00CD0E1B" w:rsidRDefault="00023EBB" w:rsidP="00023EBB">
      <w:pPr>
        <w:spacing w:after="0" w:line="360" w:lineRule="auto"/>
        <w:jc w:val="both"/>
        <w:rPr>
          <w:rFonts w:ascii="Times New Roman" w:hAnsi="Times New Roman"/>
          <w:sz w:val="24"/>
          <w:szCs w:val="24"/>
        </w:rPr>
      </w:pPr>
      <w:r w:rsidRPr="00CD0E1B">
        <w:rPr>
          <w:rFonts w:ascii="Times New Roman" w:hAnsi="Times New Roman"/>
          <w:sz w:val="24"/>
          <w:szCs w:val="24"/>
        </w:rPr>
        <w:t xml:space="preserve">Dedication </w:t>
      </w:r>
    </w:p>
    <w:p w:rsidR="00023EBB" w:rsidRPr="00CD0E1B" w:rsidRDefault="00023EBB" w:rsidP="00023EBB">
      <w:pPr>
        <w:spacing w:after="0" w:line="360" w:lineRule="auto"/>
        <w:jc w:val="both"/>
        <w:rPr>
          <w:rFonts w:ascii="Times New Roman" w:hAnsi="Times New Roman"/>
          <w:sz w:val="24"/>
          <w:szCs w:val="24"/>
        </w:rPr>
      </w:pPr>
      <w:r w:rsidRPr="00CD0E1B">
        <w:rPr>
          <w:rFonts w:ascii="Times New Roman" w:hAnsi="Times New Roman"/>
          <w:sz w:val="24"/>
          <w:szCs w:val="24"/>
        </w:rPr>
        <w:t>Acknowledgement</w:t>
      </w:r>
    </w:p>
    <w:p w:rsidR="00023EBB" w:rsidRPr="00CD0E1B" w:rsidRDefault="00023EBB" w:rsidP="00023EBB">
      <w:pPr>
        <w:spacing w:after="0" w:line="360" w:lineRule="auto"/>
        <w:jc w:val="both"/>
        <w:rPr>
          <w:rFonts w:ascii="Times New Roman" w:hAnsi="Times New Roman"/>
          <w:sz w:val="24"/>
          <w:szCs w:val="24"/>
        </w:rPr>
      </w:pPr>
      <w:r w:rsidRPr="00CD0E1B">
        <w:rPr>
          <w:rFonts w:ascii="Times New Roman" w:hAnsi="Times New Roman"/>
          <w:sz w:val="24"/>
          <w:szCs w:val="24"/>
        </w:rPr>
        <w:t>Table of contents</w:t>
      </w:r>
    </w:p>
    <w:p w:rsidR="00023EBB" w:rsidRPr="00CD0E1B" w:rsidRDefault="00023EBB" w:rsidP="00023EBB">
      <w:pPr>
        <w:spacing w:after="0" w:line="360" w:lineRule="auto"/>
        <w:jc w:val="both"/>
        <w:rPr>
          <w:rFonts w:ascii="Times New Roman" w:hAnsi="Times New Roman"/>
          <w:sz w:val="24"/>
          <w:szCs w:val="24"/>
        </w:rPr>
      </w:pPr>
      <w:r w:rsidRPr="00CD0E1B">
        <w:rPr>
          <w:rFonts w:ascii="Times New Roman" w:hAnsi="Times New Roman"/>
          <w:b/>
          <w:sz w:val="24"/>
          <w:szCs w:val="24"/>
        </w:rPr>
        <w:t>CHAPTER ONE: INTRODUCTION</w:t>
      </w:r>
    </w:p>
    <w:p w:rsidR="00023EBB" w:rsidRPr="00CD0E1B" w:rsidRDefault="00023EBB" w:rsidP="00023EBB">
      <w:pPr>
        <w:spacing w:after="0" w:line="360" w:lineRule="auto"/>
        <w:jc w:val="both"/>
        <w:rPr>
          <w:rFonts w:ascii="Times New Roman" w:hAnsi="Times New Roman"/>
          <w:sz w:val="24"/>
          <w:szCs w:val="24"/>
        </w:rPr>
      </w:pPr>
      <w:r w:rsidRPr="00CD0E1B">
        <w:rPr>
          <w:rFonts w:ascii="Times New Roman" w:hAnsi="Times New Roman"/>
          <w:sz w:val="24"/>
          <w:szCs w:val="24"/>
        </w:rPr>
        <w:t>1.0</w:t>
      </w:r>
      <w:r w:rsidRPr="00CD0E1B">
        <w:rPr>
          <w:rFonts w:ascii="Times New Roman" w:hAnsi="Times New Roman"/>
          <w:sz w:val="24"/>
          <w:szCs w:val="24"/>
        </w:rPr>
        <w:tab/>
        <w:t>Introduction</w:t>
      </w:r>
    </w:p>
    <w:p w:rsidR="00023EBB" w:rsidRPr="00CD0E1B" w:rsidRDefault="00023EBB" w:rsidP="00023EBB">
      <w:pPr>
        <w:spacing w:after="0" w:line="360" w:lineRule="auto"/>
        <w:jc w:val="both"/>
        <w:rPr>
          <w:rFonts w:ascii="Times New Roman" w:hAnsi="Times New Roman"/>
          <w:sz w:val="24"/>
          <w:szCs w:val="24"/>
        </w:rPr>
      </w:pPr>
      <w:r w:rsidRPr="00CD0E1B">
        <w:rPr>
          <w:rFonts w:ascii="Times New Roman" w:hAnsi="Times New Roman"/>
          <w:sz w:val="24"/>
          <w:szCs w:val="24"/>
        </w:rPr>
        <w:t>1.1</w:t>
      </w:r>
      <w:r w:rsidRPr="00CD0E1B">
        <w:rPr>
          <w:rFonts w:ascii="Times New Roman" w:hAnsi="Times New Roman"/>
          <w:sz w:val="24"/>
          <w:szCs w:val="24"/>
        </w:rPr>
        <w:tab/>
        <w:t xml:space="preserve">Background of the study </w:t>
      </w:r>
    </w:p>
    <w:p w:rsidR="00023EBB" w:rsidRPr="00CD0E1B" w:rsidRDefault="00023EBB" w:rsidP="00023EBB">
      <w:pPr>
        <w:spacing w:after="0" w:line="360" w:lineRule="auto"/>
        <w:jc w:val="both"/>
        <w:rPr>
          <w:rFonts w:ascii="Times New Roman" w:hAnsi="Times New Roman"/>
          <w:sz w:val="24"/>
          <w:szCs w:val="24"/>
        </w:rPr>
      </w:pPr>
      <w:r w:rsidRPr="00CD0E1B">
        <w:rPr>
          <w:rFonts w:ascii="Times New Roman" w:hAnsi="Times New Roman"/>
          <w:sz w:val="24"/>
          <w:szCs w:val="24"/>
        </w:rPr>
        <w:t>1.2</w:t>
      </w:r>
      <w:r w:rsidRPr="00CD0E1B">
        <w:rPr>
          <w:rFonts w:ascii="Times New Roman" w:hAnsi="Times New Roman"/>
          <w:sz w:val="24"/>
          <w:szCs w:val="24"/>
        </w:rPr>
        <w:tab/>
        <w:t xml:space="preserve">Statement of the problem </w:t>
      </w:r>
    </w:p>
    <w:p w:rsidR="00023EBB" w:rsidRPr="00CD0E1B" w:rsidRDefault="00023EBB" w:rsidP="00023EBB">
      <w:pPr>
        <w:spacing w:after="0" w:line="360" w:lineRule="auto"/>
        <w:jc w:val="both"/>
        <w:rPr>
          <w:rFonts w:ascii="Times New Roman" w:hAnsi="Times New Roman"/>
          <w:sz w:val="24"/>
          <w:szCs w:val="24"/>
        </w:rPr>
      </w:pPr>
      <w:r w:rsidRPr="00CD0E1B">
        <w:rPr>
          <w:rFonts w:ascii="Times New Roman" w:hAnsi="Times New Roman"/>
          <w:sz w:val="24"/>
          <w:szCs w:val="24"/>
        </w:rPr>
        <w:t>1.3</w:t>
      </w:r>
      <w:r w:rsidRPr="00CD0E1B">
        <w:rPr>
          <w:rFonts w:ascii="Times New Roman" w:hAnsi="Times New Roman"/>
          <w:sz w:val="24"/>
          <w:szCs w:val="24"/>
        </w:rPr>
        <w:tab/>
        <w:t>Objectives of the study</w:t>
      </w:r>
    </w:p>
    <w:p w:rsidR="00023EBB" w:rsidRPr="00CD0E1B" w:rsidRDefault="00023EBB" w:rsidP="00023EBB">
      <w:pPr>
        <w:spacing w:after="0" w:line="360" w:lineRule="auto"/>
        <w:jc w:val="both"/>
        <w:rPr>
          <w:rFonts w:ascii="Times New Roman" w:hAnsi="Times New Roman"/>
          <w:sz w:val="24"/>
          <w:szCs w:val="24"/>
        </w:rPr>
      </w:pPr>
      <w:r w:rsidRPr="00CD0E1B">
        <w:rPr>
          <w:rFonts w:ascii="Times New Roman" w:hAnsi="Times New Roman"/>
          <w:sz w:val="24"/>
          <w:szCs w:val="24"/>
        </w:rPr>
        <w:t>1.4</w:t>
      </w:r>
      <w:r w:rsidRPr="00CD0E1B">
        <w:rPr>
          <w:rFonts w:ascii="Times New Roman" w:hAnsi="Times New Roman"/>
          <w:sz w:val="24"/>
          <w:szCs w:val="24"/>
        </w:rPr>
        <w:tab/>
        <w:t>Research questions</w:t>
      </w:r>
    </w:p>
    <w:p w:rsidR="00023EBB" w:rsidRPr="00CD0E1B" w:rsidRDefault="00023EBB" w:rsidP="00023EBB">
      <w:pPr>
        <w:spacing w:after="0" w:line="360" w:lineRule="auto"/>
        <w:jc w:val="both"/>
        <w:rPr>
          <w:rFonts w:ascii="Times New Roman" w:hAnsi="Times New Roman"/>
          <w:sz w:val="24"/>
          <w:szCs w:val="24"/>
        </w:rPr>
      </w:pPr>
      <w:r w:rsidRPr="00CD0E1B">
        <w:rPr>
          <w:rFonts w:ascii="Times New Roman" w:hAnsi="Times New Roman"/>
          <w:sz w:val="24"/>
          <w:szCs w:val="24"/>
        </w:rPr>
        <w:t>1.5</w:t>
      </w:r>
      <w:r w:rsidRPr="00CD0E1B">
        <w:rPr>
          <w:rFonts w:ascii="Times New Roman" w:hAnsi="Times New Roman"/>
          <w:sz w:val="24"/>
          <w:szCs w:val="24"/>
        </w:rPr>
        <w:tab/>
        <w:t>Scope of the study</w:t>
      </w:r>
    </w:p>
    <w:p w:rsidR="00023EBB" w:rsidRPr="00CD0E1B" w:rsidRDefault="00023EBB" w:rsidP="00023EBB">
      <w:pPr>
        <w:spacing w:after="0" w:line="360" w:lineRule="auto"/>
        <w:jc w:val="both"/>
        <w:rPr>
          <w:rFonts w:ascii="Times New Roman" w:hAnsi="Times New Roman"/>
          <w:sz w:val="24"/>
          <w:szCs w:val="24"/>
        </w:rPr>
      </w:pPr>
      <w:r w:rsidRPr="00CD0E1B">
        <w:rPr>
          <w:rFonts w:ascii="Times New Roman" w:hAnsi="Times New Roman"/>
          <w:sz w:val="24"/>
          <w:szCs w:val="24"/>
        </w:rPr>
        <w:t>1.6</w:t>
      </w:r>
      <w:r w:rsidRPr="00CD0E1B">
        <w:rPr>
          <w:rFonts w:ascii="Times New Roman" w:hAnsi="Times New Roman"/>
          <w:sz w:val="24"/>
          <w:szCs w:val="24"/>
        </w:rPr>
        <w:tab/>
        <w:t xml:space="preserve">Significance of the study </w:t>
      </w:r>
    </w:p>
    <w:p w:rsidR="00023EBB" w:rsidRPr="00CD0E1B" w:rsidRDefault="00023EBB" w:rsidP="00023EBB">
      <w:pPr>
        <w:spacing w:after="0" w:line="360" w:lineRule="auto"/>
        <w:jc w:val="both"/>
        <w:rPr>
          <w:rFonts w:ascii="Times New Roman" w:hAnsi="Times New Roman"/>
          <w:sz w:val="24"/>
          <w:szCs w:val="24"/>
        </w:rPr>
      </w:pPr>
      <w:r w:rsidRPr="00CD0E1B">
        <w:rPr>
          <w:rFonts w:ascii="Times New Roman" w:hAnsi="Times New Roman"/>
          <w:sz w:val="24"/>
          <w:szCs w:val="24"/>
        </w:rPr>
        <w:t>1.7</w:t>
      </w:r>
      <w:r w:rsidRPr="00CD0E1B">
        <w:rPr>
          <w:rFonts w:ascii="Times New Roman" w:hAnsi="Times New Roman"/>
          <w:sz w:val="24"/>
          <w:szCs w:val="24"/>
        </w:rPr>
        <w:tab/>
        <w:t>Definition of terms</w:t>
      </w:r>
    </w:p>
    <w:p w:rsidR="00023EBB" w:rsidRPr="00CD0E1B" w:rsidRDefault="00023EBB" w:rsidP="00023EBB">
      <w:pPr>
        <w:spacing w:after="0" w:line="360" w:lineRule="auto"/>
        <w:jc w:val="both"/>
        <w:rPr>
          <w:rFonts w:ascii="Times New Roman" w:hAnsi="Times New Roman"/>
          <w:b/>
          <w:sz w:val="24"/>
          <w:szCs w:val="24"/>
        </w:rPr>
      </w:pPr>
      <w:r w:rsidRPr="00CD0E1B">
        <w:rPr>
          <w:rFonts w:ascii="Times New Roman" w:hAnsi="Times New Roman"/>
          <w:b/>
          <w:sz w:val="24"/>
          <w:szCs w:val="24"/>
        </w:rPr>
        <w:t>CHAPTER TWO: LITERATURE REVIEW</w:t>
      </w:r>
    </w:p>
    <w:p w:rsidR="00023EBB" w:rsidRPr="00CD0E1B" w:rsidRDefault="00023EBB" w:rsidP="00023EBB">
      <w:pPr>
        <w:spacing w:after="0" w:line="360" w:lineRule="auto"/>
        <w:jc w:val="both"/>
        <w:rPr>
          <w:rFonts w:ascii="Times New Roman" w:hAnsi="Times New Roman"/>
          <w:sz w:val="24"/>
          <w:szCs w:val="24"/>
        </w:rPr>
      </w:pPr>
      <w:r w:rsidRPr="00CD0E1B">
        <w:rPr>
          <w:rFonts w:ascii="Times New Roman" w:hAnsi="Times New Roman"/>
          <w:sz w:val="24"/>
          <w:szCs w:val="24"/>
        </w:rPr>
        <w:t>2.0</w:t>
      </w:r>
      <w:r w:rsidRPr="00CD0E1B">
        <w:rPr>
          <w:rFonts w:ascii="Times New Roman" w:hAnsi="Times New Roman"/>
          <w:sz w:val="24"/>
          <w:szCs w:val="24"/>
        </w:rPr>
        <w:tab/>
        <w:t>Introduction</w:t>
      </w:r>
    </w:p>
    <w:p w:rsidR="00023EBB" w:rsidRPr="00CD0E1B" w:rsidRDefault="00023EBB" w:rsidP="00023EBB">
      <w:pPr>
        <w:spacing w:after="0" w:line="360" w:lineRule="auto"/>
        <w:jc w:val="both"/>
        <w:rPr>
          <w:rFonts w:ascii="Times New Roman" w:hAnsi="Times New Roman"/>
          <w:sz w:val="24"/>
          <w:szCs w:val="24"/>
        </w:rPr>
      </w:pPr>
      <w:r w:rsidRPr="00CD0E1B">
        <w:rPr>
          <w:rFonts w:ascii="Times New Roman" w:hAnsi="Times New Roman"/>
          <w:sz w:val="24"/>
          <w:szCs w:val="24"/>
        </w:rPr>
        <w:t>2.1</w:t>
      </w:r>
      <w:r w:rsidRPr="00CD0E1B">
        <w:rPr>
          <w:rFonts w:ascii="Times New Roman" w:hAnsi="Times New Roman"/>
          <w:sz w:val="24"/>
          <w:szCs w:val="24"/>
        </w:rPr>
        <w:tab/>
        <w:t xml:space="preserve">Conceptual Framework </w:t>
      </w:r>
    </w:p>
    <w:p w:rsidR="00023EBB" w:rsidRPr="00CD0E1B" w:rsidRDefault="00023EBB" w:rsidP="00023EBB">
      <w:pPr>
        <w:spacing w:after="0" w:line="360" w:lineRule="auto"/>
        <w:jc w:val="both"/>
        <w:rPr>
          <w:rFonts w:ascii="Times New Roman" w:hAnsi="Times New Roman"/>
          <w:sz w:val="24"/>
          <w:szCs w:val="24"/>
        </w:rPr>
      </w:pPr>
      <w:r w:rsidRPr="00CD0E1B">
        <w:rPr>
          <w:rFonts w:ascii="Times New Roman" w:hAnsi="Times New Roman"/>
          <w:sz w:val="24"/>
          <w:szCs w:val="24"/>
        </w:rPr>
        <w:t>2.2</w:t>
      </w:r>
      <w:r w:rsidRPr="00CD0E1B">
        <w:rPr>
          <w:rFonts w:ascii="Times New Roman" w:hAnsi="Times New Roman"/>
          <w:sz w:val="24"/>
          <w:szCs w:val="24"/>
        </w:rPr>
        <w:tab/>
        <w:t>Theoretical Framework</w:t>
      </w:r>
    </w:p>
    <w:p w:rsidR="00023EBB" w:rsidRPr="00CD0E1B" w:rsidRDefault="00023EBB" w:rsidP="00023EBB">
      <w:pPr>
        <w:spacing w:after="0" w:line="360" w:lineRule="auto"/>
        <w:jc w:val="both"/>
        <w:rPr>
          <w:rFonts w:ascii="Times New Roman" w:hAnsi="Times New Roman"/>
          <w:sz w:val="24"/>
          <w:szCs w:val="24"/>
        </w:rPr>
      </w:pPr>
      <w:r w:rsidRPr="00CD0E1B">
        <w:rPr>
          <w:rFonts w:ascii="Times New Roman" w:hAnsi="Times New Roman"/>
          <w:sz w:val="24"/>
          <w:szCs w:val="24"/>
        </w:rPr>
        <w:t>2.3</w:t>
      </w:r>
      <w:r w:rsidRPr="00CD0E1B">
        <w:rPr>
          <w:rFonts w:ascii="Times New Roman" w:hAnsi="Times New Roman"/>
          <w:sz w:val="24"/>
          <w:szCs w:val="24"/>
        </w:rPr>
        <w:tab/>
        <w:t>Review of Related Literature</w:t>
      </w:r>
    </w:p>
    <w:p w:rsidR="00023EBB" w:rsidRPr="00CD0E1B" w:rsidRDefault="00023EBB" w:rsidP="00023EBB">
      <w:pPr>
        <w:spacing w:after="0" w:line="360" w:lineRule="auto"/>
        <w:jc w:val="both"/>
        <w:rPr>
          <w:rFonts w:ascii="Times New Roman" w:hAnsi="Times New Roman"/>
          <w:b/>
          <w:sz w:val="24"/>
          <w:szCs w:val="24"/>
        </w:rPr>
      </w:pPr>
      <w:r w:rsidRPr="00CD0E1B">
        <w:rPr>
          <w:rFonts w:ascii="Times New Roman" w:hAnsi="Times New Roman"/>
          <w:b/>
          <w:sz w:val="24"/>
          <w:szCs w:val="24"/>
        </w:rPr>
        <w:t>CHAPTER THREE:  RESEARCH METHODOLOGY</w:t>
      </w:r>
    </w:p>
    <w:p w:rsidR="00023EBB" w:rsidRPr="00CD0E1B" w:rsidRDefault="00023EBB" w:rsidP="00023EBB">
      <w:pPr>
        <w:spacing w:after="0" w:line="360" w:lineRule="auto"/>
        <w:jc w:val="both"/>
        <w:rPr>
          <w:rFonts w:ascii="Times New Roman" w:hAnsi="Times New Roman"/>
          <w:sz w:val="24"/>
          <w:szCs w:val="24"/>
        </w:rPr>
      </w:pPr>
      <w:r w:rsidRPr="00CD0E1B">
        <w:rPr>
          <w:rFonts w:ascii="Times New Roman" w:hAnsi="Times New Roman"/>
          <w:sz w:val="24"/>
          <w:szCs w:val="24"/>
        </w:rPr>
        <w:t>3.1</w:t>
      </w:r>
      <w:r w:rsidRPr="00CD0E1B">
        <w:rPr>
          <w:rFonts w:ascii="Times New Roman" w:hAnsi="Times New Roman"/>
          <w:sz w:val="24"/>
          <w:szCs w:val="24"/>
        </w:rPr>
        <w:tab/>
        <w:t>Research design</w:t>
      </w:r>
    </w:p>
    <w:p w:rsidR="00023EBB" w:rsidRPr="00CD0E1B" w:rsidRDefault="00023EBB" w:rsidP="00023EBB">
      <w:pPr>
        <w:spacing w:after="0" w:line="360" w:lineRule="auto"/>
        <w:jc w:val="both"/>
        <w:rPr>
          <w:rFonts w:ascii="Times New Roman" w:hAnsi="Times New Roman"/>
          <w:sz w:val="24"/>
          <w:szCs w:val="24"/>
        </w:rPr>
      </w:pPr>
      <w:r w:rsidRPr="00CD0E1B">
        <w:rPr>
          <w:rFonts w:ascii="Times New Roman" w:hAnsi="Times New Roman"/>
          <w:sz w:val="24"/>
          <w:szCs w:val="24"/>
        </w:rPr>
        <w:t>3.2</w:t>
      </w:r>
      <w:r w:rsidRPr="00CD0E1B">
        <w:rPr>
          <w:rFonts w:ascii="Times New Roman" w:hAnsi="Times New Roman"/>
          <w:sz w:val="24"/>
          <w:szCs w:val="24"/>
        </w:rPr>
        <w:tab/>
        <w:t>Population of the study</w:t>
      </w:r>
    </w:p>
    <w:p w:rsidR="00023EBB" w:rsidRPr="00CD0E1B" w:rsidRDefault="00023EBB" w:rsidP="00023EBB">
      <w:pPr>
        <w:spacing w:after="0" w:line="360" w:lineRule="auto"/>
        <w:jc w:val="both"/>
        <w:rPr>
          <w:rFonts w:ascii="Times New Roman" w:hAnsi="Times New Roman"/>
          <w:sz w:val="24"/>
          <w:szCs w:val="24"/>
        </w:rPr>
      </w:pPr>
      <w:r w:rsidRPr="00CD0E1B">
        <w:rPr>
          <w:rFonts w:ascii="Times New Roman" w:hAnsi="Times New Roman"/>
          <w:sz w:val="24"/>
          <w:szCs w:val="24"/>
        </w:rPr>
        <w:t>3.3</w:t>
      </w:r>
      <w:r w:rsidRPr="00CD0E1B">
        <w:rPr>
          <w:rFonts w:ascii="Times New Roman" w:hAnsi="Times New Roman"/>
          <w:sz w:val="24"/>
          <w:szCs w:val="24"/>
        </w:rPr>
        <w:tab/>
        <w:t>Sample size and sample techniques</w:t>
      </w:r>
    </w:p>
    <w:p w:rsidR="00023EBB" w:rsidRPr="00CD0E1B" w:rsidRDefault="00023EBB" w:rsidP="00023EBB">
      <w:pPr>
        <w:spacing w:after="0" w:line="360" w:lineRule="auto"/>
        <w:jc w:val="both"/>
        <w:rPr>
          <w:rFonts w:ascii="Times New Roman" w:hAnsi="Times New Roman"/>
          <w:sz w:val="24"/>
          <w:szCs w:val="24"/>
        </w:rPr>
      </w:pPr>
      <w:r w:rsidRPr="00CD0E1B">
        <w:rPr>
          <w:rFonts w:ascii="Times New Roman" w:hAnsi="Times New Roman"/>
          <w:sz w:val="24"/>
          <w:szCs w:val="24"/>
        </w:rPr>
        <w:t>3.4</w:t>
      </w:r>
      <w:r w:rsidRPr="00CD0E1B">
        <w:rPr>
          <w:rFonts w:ascii="Times New Roman" w:hAnsi="Times New Roman"/>
          <w:sz w:val="24"/>
          <w:szCs w:val="24"/>
        </w:rPr>
        <w:tab/>
        <w:t>Instrumentation</w:t>
      </w:r>
    </w:p>
    <w:p w:rsidR="00023EBB" w:rsidRPr="00CD0E1B" w:rsidRDefault="00023EBB" w:rsidP="00023EBB">
      <w:pPr>
        <w:spacing w:after="0" w:line="360" w:lineRule="auto"/>
        <w:jc w:val="both"/>
        <w:rPr>
          <w:rFonts w:ascii="Times New Roman" w:hAnsi="Times New Roman"/>
          <w:sz w:val="24"/>
          <w:szCs w:val="24"/>
        </w:rPr>
      </w:pPr>
      <w:r w:rsidRPr="00CD0E1B">
        <w:rPr>
          <w:rFonts w:ascii="Times New Roman" w:hAnsi="Times New Roman"/>
          <w:sz w:val="24"/>
          <w:szCs w:val="24"/>
        </w:rPr>
        <w:t>3.5</w:t>
      </w:r>
      <w:r w:rsidRPr="00CD0E1B">
        <w:rPr>
          <w:rFonts w:ascii="Times New Roman" w:hAnsi="Times New Roman"/>
          <w:sz w:val="24"/>
          <w:szCs w:val="24"/>
        </w:rPr>
        <w:tab/>
        <w:t>Validity and reliability of the instrument</w:t>
      </w:r>
    </w:p>
    <w:p w:rsidR="00023EBB" w:rsidRPr="00CD0E1B" w:rsidRDefault="00023EBB" w:rsidP="00023EBB">
      <w:pPr>
        <w:spacing w:after="0" w:line="360" w:lineRule="auto"/>
        <w:jc w:val="both"/>
        <w:rPr>
          <w:rFonts w:ascii="Times New Roman" w:hAnsi="Times New Roman"/>
          <w:sz w:val="24"/>
          <w:szCs w:val="24"/>
        </w:rPr>
      </w:pPr>
      <w:r w:rsidRPr="00CD0E1B">
        <w:rPr>
          <w:rFonts w:ascii="Times New Roman" w:hAnsi="Times New Roman"/>
          <w:sz w:val="24"/>
          <w:szCs w:val="24"/>
        </w:rPr>
        <w:t>3.6</w:t>
      </w:r>
      <w:r w:rsidRPr="00CD0E1B">
        <w:rPr>
          <w:rFonts w:ascii="Times New Roman" w:hAnsi="Times New Roman"/>
          <w:sz w:val="24"/>
          <w:szCs w:val="24"/>
        </w:rPr>
        <w:tab/>
        <w:t xml:space="preserve">Method of data collection </w:t>
      </w:r>
    </w:p>
    <w:p w:rsidR="00023EBB" w:rsidRPr="00CD0E1B" w:rsidRDefault="00023EBB" w:rsidP="00023EBB">
      <w:pPr>
        <w:spacing w:after="0" w:line="360" w:lineRule="auto"/>
        <w:jc w:val="both"/>
        <w:rPr>
          <w:rFonts w:ascii="Times New Roman" w:hAnsi="Times New Roman"/>
          <w:sz w:val="24"/>
          <w:szCs w:val="24"/>
        </w:rPr>
      </w:pPr>
      <w:r w:rsidRPr="00CD0E1B">
        <w:rPr>
          <w:rFonts w:ascii="Times New Roman" w:hAnsi="Times New Roman"/>
          <w:sz w:val="24"/>
          <w:szCs w:val="24"/>
        </w:rPr>
        <w:t>3.7</w:t>
      </w:r>
      <w:r w:rsidRPr="00CD0E1B">
        <w:rPr>
          <w:rFonts w:ascii="Times New Roman" w:hAnsi="Times New Roman"/>
          <w:sz w:val="24"/>
          <w:szCs w:val="24"/>
        </w:rPr>
        <w:tab/>
        <w:t>Method of data analysis</w:t>
      </w:r>
    </w:p>
    <w:p w:rsidR="00023EBB" w:rsidRPr="00CD0E1B" w:rsidRDefault="00023EBB" w:rsidP="00023EBB">
      <w:pPr>
        <w:spacing w:after="0" w:line="360" w:lineRule="auto"/>
        <w:jc w:val="both"/>
        <w:rPr>
          <w:rFonts w:ascii="Times New Roman" w:hAnsi="Times New Roman"/>
          <w:b/>
          <w:sz w:val="24"/>
          <w:szCs w:val="24"/>
        </w:rPr>
      </w:pPr>
      <w:r w:rsidRPr="00CD0E1B">
        <w:rPr>
          <w:rFonts w:ascii="Times New Roman" w:hAnsi="Times New Roman"/>
          <w:b/>
          <w:sz w:val="24"/>
          <w:szCs w:val="24"/>
        </w:rPr>
        <w:t>CHAPTER FOUR: DATA PRESENTATION AND ANALYSIS</w:t>
      </w:r>
    </w:p>
    <w:p w:rsidR="00023EBB" w:rsidRPr="00CD0E1B" w:rsidRDefault="00023EBB" w:rsidP="00023EBB">
      <w:pPr>
        <w:spacing w:after="0" w:line="360" w:lineRule="auto"/>
        <w:jc w:val="both"/>
        <w:rPr>
          <w:rFonts w:ascii="Times New Roman" w:hAnsi="Times New Roman"/>
          <w:sz w:val="24"/>
          <w:szCs w:val="24"/>
        </w:rPr>
      </w:pPr>
      <w:r w:rsidRPr="00CD0E1B">
        <w:rPr>
          <w:rFonts w:ascii="Times New Roman" w:hAnsi="Times New Roman"/>
          <w:sz w:val="24"/>
          <w:szCs w:val="24"/>
        </w:rPr>
        <w:t>4.1</w:t>
      </w:r>
      <w:r w:rsidRPr="00CD0E1B">
        <w:rPr>
          <w:rFonts w:ascii="Times New Roman" w:hAnsi="Times New Roman"/>
          <w:sz w:val="24"/>
          <w:szCs w:val="24"/>
        </w:rPr>
        <w:tab/>
        <w:t>Data presentation and analysis</w:t>
      </w:r>
    </w:p>
    <w:p w:rsidR="00023EBB" w:rsidRPr="00CD0E1B" w:rsidRDefault="00023EBB" w:rsidP="00023EBB">
      <w:pPr>
        <w:spacing w:after="0" w:line="360" w:lineRule="auto"/>
        <w:jc w:val="both"/>
        <w:rPr>
          <w:rFonts w:ascii="Times New Roman" w:hAnsi="Times New Roman"/>
          <w:sz w:val="24"/>
          <w:szCs w:val="24"/>
        </w:rPr>
      </w:pPr>
      <w:r w:rsidRPr="00CD0E1B">
        <w:rPr>
          <w:rFonts w:ascii="Times New Roman" w:hAnsi="Times New Roman"/>
          <w:sz w:val="24"/>
          <w:szCs w:val="24"/>
        </w:rPr>
        <w:t>4.2</w:t>
      </w:r>
      <w:r w:rsidRPr="00CD0E1B">
        <w:rPr>
          <w:rFonts w:ascii="Times New Roman" w:hAnsi="Times New Roman"/>
          <w:sz w:val="24"/>
          <w:szCs w:val="24"/>
        </w:rPr>
        <w:tab/>
        <w:t>Analysis of Research Questions</w:t>
      </w:r>
    </w:p>
    <w:p w:rsidR="00023EBB" w:rsidRPr="00CD0E1B" w:rsidRDefault="00023EBB" w:rsidP="00023EBB">
      <w:pPr>
        <w:spacing w:after="0" w:line="360" w:lineRule="auto"/>
        <w:jc w:val="both"/>
        <w:rPr>
          <w:rFonts w:ascii="Times New Roman" w:hAnsi="Times New Roman"/>
          <w:sz w:val="24"/>
          <w:szCs w:val="24"/>
        </w:rPr>
      </w:pPr>
      <w:r w:rsidRPr="00CD0E1B">
        <w:rPr>
          <w:rFonts w:ascii="Times New Roman" w:hAnsi="Times New Roman"/>
          <w:sz w:val="24"/>
          <w:szCs w:val="24"/>
        </w:rPr>
        <w:lastRenderedPageBreak/>
        <w:t>4.3</w:t>
      </w:r>
      <w:r w:rsidRPr="00CD0E1B">
        <w:rPr>
          <w:rFonts w:ascii="Times New Roman" w:hAnsi="Times New Roman"/>
          <w:sz w:val="24"/>
          <w:szCs w:val="24"/>
        </w:rPr>
        <w:tab/>
        <w:t>Discussion of Findings</w:t>
      </w:r>
    </w:p>
    <w:p w:rsidR="00023EBB" w:rsidRPr="00CD0E1B" w:rsidRDefault="00023EBB" w:rsidP="00023EBB">
      <w:pPr>
        <w:spacing w:after="0" w:line="360" w:lineRule="auto"/>
        <w:jc w:val="both"/>
        <w:rPr>
          <w:rFonts w:ascii="Times New Roman" w:hAnsi="Times New Roman"/>
          <w:b/>
          <w:sz w:val="24"/>
          <w:szCs w:val="24"/>
        </w:rPr>
      </w:pPr>
      <w:r w:rsidRPr="00CD0E1B">
        <w:rPr>
          <w:rFonts w:ascii="Times New Roman" w:hAnsi="Times New Roman"/>
          <w:b/>
          <w:sz w:val="24"/>
          <w:szCs w:val="24"/>
        </w:rPr>
        <w:t>CHAPTER FIVE: SUMMARY CONCLUSION AND RECOMMENDATIONS</w:t>
      </w:r>
    </w:p>
    <w:p w:rsidR="00023EBB" w:rsidRPr="00CD0E1B" w:rsidRDefault="00023EBB" w:rsidP="00023EBB">
      <w:pPr>
        <w:spacing w:after="0" w:line="360" w:lineRule="auto"/>
        <w:jc w:val="both"/>
        <w:rPr>
          <w:rFonts w:ascii="Times New Roman" w:hAnsi="Times New Roman"/>
          <w:sz w:val="24"/>
          <w:szCs w:val="24"/>
        </w:rPr>
      </w:pPr>
      <w:r w:rsidRPr="00CD0E1B">
        <w:rPr>
          <w:rFonts w:ascii="Times New Roman" w:hAnsi="Times New Roman"/>
          <w:sz w:val="24"/>
          <w:szCs w:val="24"/>
        </w:rPr>
        <w:t>5.1</w:t>
      </w:r>
      <w:r w:rsidRPr="00CD0E1B">
        <w:rPr>
          <w:rFonts w:ascii="Times New Roman" w:hAnsi="Times New Roman"/>
          <w:sz w:val="24"/>
          <w:szCs w:val="24"/>
        </w:rPr>
        <w:tab/>
        <w:t>Summary</w:t>
      </w:r>
    </w:p>
    <w:p w:rsidR="00023EBB" w:rsidRPr="00CD0E1B" w:rsidRDefault="00023EBB" w:rsidP="00023EBB">
      <w:pPr>
        <w:spacing w:after="0" w:line="360" w:lineRule="auto"/>
        <w:jc w:val="both"/>
        <w:rPr>
          <w:rFonts w:ascii="Times New Roman" w:hAnsi="Times New Roman"/>
          <w:sz w:val="24"/>
          <w:szCs w:val="24"/>
        </w:rPr>
      </w:pPr>
      <w:r w:rsidRPr="00CD0E1B">
        <w:rPr>
          <w:rFonts w:ascii="Times New Roman" w:hAnsi="Times New Roman"/>
          <w:sz w:val="24"/>
          <w:szCs w:val="24"/>
        </w:rPr>
        <w:t>5.2</w:t>
      </w:r>
      <w:r w:rsidRPr="00CD0E1B">
        <w:rPr>
          <w:rFonts w:ascii="Times New Roman" w:hAnsi="Times New Roman"/>
          <w:sz w:val="24"/>
          <w:szCs w:val="24"/>
        </w:rPr>
        <w:tab/>
        <w:t>Conclusion</w:t>
      </w:r>
    </w:p>
    <w:p w:rsidR="00023EBB" w:rsidRDefault="00023EBB" w:rsidP="00023EBB">
      <w:pPr>
        <w:spacing w:after="0" w:line="360" w:lineRule="auto"/>
        <w:jc w:val="both"/>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Recommendation</w:t>
      </w:r>
    </w:p>
    <w:p w:rsidR="00D412F4" w:rsidRDefault="002B2244" w:rsidP="00023EBB">
      <w:pPr>
        <w:spacing w:after="0" w:line="360" w:lineRule="auto"/>
        <w:jc w:val="both"/>
        <w:rPr>
          <w:rFonts w:ascii="Times New Roman" w:hAnsi="Times New Roman"/>
          <w:sz w:val="24"/>
          <w:szCs w:val="24"/>
        </w:rPr>
        <w:sectPr w:rsidR="00D412F4" w:rsidSect="00D412F4">
          <w:footerReference w:type="default" r:id="rId7"/>
          <w:pgSz w:w="12240" w:h="15840" w:code="1"/>
          <w:pgMar w:top="1440" w:right="1440" w:bottom="1440" w:left="2160" w:header="720" w:footer="1008" w:gutter="0"/>
          <w:pgNumType w:fmt="lowerRoman" w:start="1"/>
          <w:cols w:space="720"/>
          <w:titlePg/>
          <w:docGrid w:linePitch="360"/>
        </w:sectPr>
      </w:pPr>
      <w:r>
        <w:rPr>
          <w:rFonts w:ascii="Times New Roman" w:hAnsi="Times New Roman"/>
          <w:sz w:val="24"/>
          <w:szCs w:val="24"/>
        </w:rPr>
        <w:tab/>
      </w:r>
      <w:r w:rsidR="00023EBB" w:rsidRPr="00CD0E1B">
        <w:rPr>
          <w:rFonts w:ascii="Times New Roman" w:hAnsi="Times New Roman"/>
          <w:sz w:val="24"/>
          <w:szCs w:val="24"/>
        </w:rPr>
        <w:t>References</w:t>
      </w:r>
    </w:p>
    <w:p w:rsidR="00B060C1" w:rsidRPr="007E41F0" w:rsidRDefault="00B060C1" w:rsidP="00B060C1">
      <w:pPr>
        <w:spacing w:after="0" w:line="360" w:lineRule="auto"/>
        <w:ind w:firstLine="720"/>
        <w:jc w:val="center"/>
        <w:rPr>
          <w:rFonts w:ascii="Times New Roman" w:hAnsi="Times New Roman"/>
          <w:b/>
          <w:sz w:val="24"/>
          <w:szCs w:val="24"/>
        </w:rPr>
      </w:pPr>
      <w:r w:rsidRPr="007E41F0">
        <w:rPr>
          <w:rFonts w:ascii="Times New Roman" w:hAnsi="Times New Roman"/>
          <w:b/>
          <w:sz w:val="24"/>
          <w:szCs w:val="24"/>
        </w:rPr>
        <w:lastRenderedPageBreak/>
        <w:t>CHAPTER ONE</w:t>
      </w:r>
    </w:p>
    <w:p w:rsidR="00B060C1" w:rsidRPr="007E41F0" w:rsidRDefault="00B060C1" w:rsidP="00B060C1">
      <w:pPr>
        <w:spacing w:after="0" w:line="360" w:lineRule="auto"/>
        <w:jc w:val="both"/>
        <w:rPr>
          <w:rFonts w:ascii="Times New Roman" w:hAnsi="Times New Roman"/>
          <w:b/>
          <w:sz w:val="24"/>
          <w:szCs w:val="24"/>
        </w:rPr>
      </w:pPr>
      <w:r w:rsidRPr="007E41F0">
        <w:rPr>
          <w:rFonts w:ascii="Times New Roman" w:hAnsi="Times New Roman"/>
          <w:b/>
          <w:sz w:val="24"/>
          <w:szCs w:val="24"/>
        </w:rPr>
        <w:t>1.1</w:t>
      </w:r>
      <w:r w:rsidRPr="007E41F0">
        <w:rPr>
          <w:rFonts w:ascii="Times New Roman" w:hAnsi="Times New Roman"/>
          <w:b/>
          <w:sz w:val="24"/>
          <w:szCs w:val="24"/>
        </w:rPr>
        <w:tab/>
        <w:t>Background of the study</w:t>
      </w:r>
    </w:p>
    <w:p w:rsidR="005F5FC0" w:rsidRPr="007E41F0" w:rsidRDefault="000C5D87" w:rsidP="005F5FC0">
      <w:pPr>
        <w:pStyle w:val="NormalWeb"/>
        <w:spacing w:before="0" w:beforeAutospacing="0" w:after="0" w:afterAutospacing="0" w:line="360" w:lineRule="auto"/>
        <w:ind w:firstLine="720"/>
        <w:jc w:val="both"/>
      </w:pPr>
      <w:r w:rsidRPr="007E41F0">
        <w:t xml:space="preserve">Political polarization refers to the division of society into opposing ideological groups with little or no middle ground. Social media platforms have become a primary source of political information and discourse, influencing public opinion and interactions. Thus, </w:t>
      </w:r>
      <w:r w:rsidR="00B060C1" w:rsidRPr="007E41F0">
        <w:rPr>
          <w:bCs/>
        </w:rPr>
        <w:t>Social media</w:t>
      </w:r>
      <w:r w:rsidR="00B060C1" w:rsidRPr="007E41F0">
        <w:t xml:space="preserve"> are </w:t>
      </w:r>
      <w:hyperlink r:id="rId8" w:tooltip="Computer-mediated communication" w:history="1">
        <w:r w:rsidR="00B060C1" w:rsidRPr="007E41F0">
          <w:rPr>
            <w:rStyle w:val="Hyperlink"/>
            <w:color w:val="auto"/>
            <w:u w:val="none"/>
          </w:rPr>
          <w:t>computer-mediated</w:t>
        </w:r>
      </w:hyperlink>
      <w:r w:rsidR="00B060C1" w:rsidRPr="007E41F0">
        <w:t xml:space="preserve"> technologies that facilitate the creation and sharing of </w:t>
      </w:r>
      <w:hyperlink r:id="rId9" w:tooltip="Information" w:history="1">
        <w:r w:rsidR="00B060C1" w:rsidRPr="007E41F0">
          <w:rPr>
            <w:rStyle w:val="Hyperlink"/>
            <w:color w:val="auto"/>
            <w:u w:val="none"/>
          </w:rPr>
          <w:t>information</w:t>
        </w:r>
      </w:hyperlink>
      <w:r w:rsidR="00B060C1" w:rsidRPr="007E41F0">
        <w:t xml:space="preserve">, ideas, career interests and other forms of expression via </w:t>
      </w:r>
      <w:hyperlink r:id="rId10" w:tooltip="Virtual community" w:history="1">
        <w:r w:rsidR="00B060C1" w:rsidRPr="007E41F0">
          <w:rPr>
            <w:rStyle w:val="Hyperlink"/>
            <w:color w:val="auto"/>
            <w:u w:val="none"/>
          </w:rPr>
          <w:t>virtual communities</w:t>
        </w:r>
      </w:hyperlink>
      <w:r w:rsidR="00B060C1" w:rsidRPr="007E41F0">
        <w:t xml:space="preserve"> and </w:t>
      </w:r>
      <w:hyperlink r:id="rId11" w:tooltip="Social network" w:history="1">
        <w:r w:rsidR="00B060C1" w:rsidRPr="007E41F0">
          <w:rPr>
            <w:rStyle w:val="Hyperlink"/>
            <w:color w:val="auto"/>
            <w:u w:val="none"/>
          </w:rPr>
          <w:t>networks</w:t>
        </w:r>
      </w:hyperlink>
      <w:r w:rsidR="005F5FC0" w:rsidRPr="007E41F0">
        <w:t xml:space="preserve">. </w:t>
      </w:r>
      <w:r w:rsidR="005F5FC0" w:rsidRPr="007E41F0">
        <w:rPr>
          <w:bCs/>
          <w:shd w:val="clear" w:color="auto" w:fill="FFFFFF"/>
        </w:rPr>
        <w:t xml:space="preserve">Adegbola, &amp; Gearhart, (2019). </w:t>
      </w:r>
    </w:p>
    <w:p w:rsidR="00B060C1" w:rsidRPr="007E41F0" w:rsidRDefault="00B060C1" w:rsidP="00B060C1">
      <w:pPr>
        <w:pStyle w:val="NormalWeb"/>
        <w:spacing w:before="0" w:beforeAutospacing="0" w:after="0" w:afterAutospacing="0" w:line="360" w:lineRule="auto"/>
        <w:ind w:firstLine="720"/>
        <w:jc w:val="both"/>
        <w:rPr>
          <w:rFonts w:eastAsiaTheme="majorEastAsia"/>
        </w:rPr>
      </w:pPr>
      <w:r w:rsidRPr="007E41F0">
        <w:t>Social media becomes effective through a process called "building social authority". One of the foundation concepts in social media has become that you cannot completely control your message through social media but rather you can simply begin to participate in the "conversation" expecting that you can achieve a significant influence in that conversation, Krecht et al (1976:17).</w:t>
      </w:r>
    </w:p>
    <w:p w:rsidR="005F5FC0" w:rsidRPr="007E41F0" w:rsidRDefault="00B060C1" w:rsidP="005F5FC0">
      <w:pPr>
        <w:pStyle w:val="NormalWeb"/>
        <w:spacing w:before="0" w:beforeAutospacing="0" w:after="0" w:afterAutospacing="0" w:line="360" w:lineRule="auto"/>
        <w:ind w:firstLine="720"/>
        <w:jc w:val="both"/>
      </w:pPr>
      <w:r w:rsidRPr="007E41F0">
        <w:t>However, this conversation participation must be cleverly executed because although people are resistant to marketing in general, they are even more resistant to direct or overt marketing through social media platforms. This may seem counterintuitive but it is the main reason building social authority with credibility is so important. A marketer can generally not expect people to be receptive to a marketing message in and of itself.</w:t>
      </w:r>
      <w:r w:rsidR="005F5FC0" w:rsidRPr="007E41F0">
        <w:t xml:space="preserve"> </w:t>
      </w:r>
      <w:r w:rsidR="005F5FC0" w:rsidRPr="007E41F0">
        <w:rPr>
          <w:bCs/>
          <w:shd w:val="clear" w:color="auto" w:fill="FFFFFF"/>
        </w:rPr>
        <w:t xml:space="preserve">Amadi, F. (2016). </w:t>
      </w:r>
    </w:p>
    <w:p w:rsidR="005F5FC0" w:rsidRPr="007E41F0" w:rsidRDefault="00B060C1" w:rsidP="005F5FC0">
      <w:pPr>
        <w:pStyle w:val="NormalWeb"/>
        <w:spacing w:before="0" w:beforeAutospacing="0" w:after="0" w:afterAutospacing="0" w:line="360" w:lineRule="auto"/>
        <w:ind w:firstLine="720"/>
        <w:jc w:val="both"/>
      </w:pPr>
      <w:r w:rsidRPr="007E41F0">
        <w:t>In the Edelman Trust Barometer report in 2008, the majority (58%) of the respondents reported they most trusted company or product information coming from "people like me" inferred to be information from someone they trusted. In the 2010 Trust Report, the majority switched to 64% preferring their information from industry experts and academics. According to Inc. Technology's Brent Leary, "This loss of trust, and the accompanying turn towards experts and authorities, seems to be coinciding with the rise of social media and networks."</w:t>
      </w:r>
      <w:r w:rsidR="005F5FC0" w:rsidRPr="007E41F0">
        <w:t xml:space="preserve"> Brader, T. (2016)</w:t>
      </w:r>
    </w:p>
    <w:p w:rsidR="005F5FC0" w:rsidRPr="007E41F0" w:rsidRDefault="00B060C1" w:rsidP="005F5FC0">
      <w:pPr>
        <w:pStyle w:val="NormalWeb"/>
        <w:spacing w:before="0" w:beforeAutospacing="0" w:after="0" w:afterAutospacing="0" w:line="360" w:lineRule="auto"/>
        <w:ind w:firstLine="720"/>
        <w:jc w:val="both"/>
      </w:pPr>
      <w:r w:rsidRPr="007E41F0">
        <w:t xml:space="preserve">However, there is also speculation that social media is becoming perceived as a trustworthy source of information by a large number of people. The continuous interpersonal connectivity on social media has led to people regarding peer recommendations as a reliable source of information. However, this trust can be exploited by marketers, who can utilize consumer-created content about brands and products to </w:t>
      </w:r>
      <w:r w:rsidRPr="007E41F0">
        <w:lastRenderedPageBreak/>
        <w:t>influence public perceptions.</w:t>
      </w:r>
      <w:r w:rsidR="005F5FC0" w:rsidRPr="007E41F0">
        <w:t xml:space="preserve"> </w:t>
      </w:r>
      <w:r w:rsidRPr="007E41F0">
        <w:t>Ajayi (2006:56), So for social media campaign or any issue to interest public, it must not be regarded as fallacious or unsystematically prepared but rather involving message on existing public interest to the people based on experiences, facts, beliefs, socio-economic and educational backgrounds.</w:t>
      </w:r>
      <w:r w:rsidR="005F5FC0" w:rsidRPr="007E41F0">
        <w:t xml:space="preserve"> </w:t>
      </w:r>
      <w:r w:rsidR="005F5FC0" w:rsidRPr="007E41F0">
        <w:rPr>
          <w:bCs/>
          <w:shd w:val="clear" w:color="auto" w:fill="FFFFFF"/>
        </w:rPr>
        <w:t xml:space="preserve">Baguma, J. (2014). </w:t>
      </w:r>
    </w:p>
    <w:p w:rsidR="005F5FC0" w:rsidRPr="007E41F0" w:rsidRDefault="005F5FC0" w:rsidP="005F5FC0">
      <w:pPr>
        <w:pStyle w:val="NormalWeb"/>
        <w:spacing w:before="0" w:beforeAutospacing="0" w:after="0" w:afterAutospacing="0" w:line="360" w:lineRule="auto"/>
        <w:ind w:firstLine="720"/>
        <w:jc w:val="both"/>
        <w:rPr>
          <w:bCs/>
          <w:shd w:val="clear" w:color="auto" w:fill="FFFFFF"/>
        </w:rPr>
      </w:pPr>
      <w:r w:rsidRPr="007E41F0">
        <w:t xml:space="preserve">In recent years, social media has emerged as a dominant platform for communication, information dissemination, and public discourse. It has revolutionized how individuals interact with each other and access information. This transformation has also extended to political engagement, where social media platforms like Facebook, Twitter, Instagram, and WhatsApp serve as spaces for political debates, campaigning, and mobilization. While these platforms have made information more accessible, they have also been linked to the growing phenomenon of political polarization. </w:t>
      </w:r>
      <w:r w:rsidRPr="007E41F0">
        <w:rPr>
          <w:bCs/>
          <w:shd w:val="clear" w:color="auto" w:fill="FFFFFF"/>
        </w:rPr>
        <w:t xml:space="preserve">Bryman, A. (2016). </w:t>
      </w:r>
    </w:p>
    <w:p w:rsidR="005F5FC0" w:rsidRPr="007E41F0" w:rsidRDefault="005F5FC0" w:rsidP="005F5FC0">
      <w:pPr>
        <w:pStyle w:val="NormalWeb"/>
        <w:spacing w:before="0" w:beforeAutospacing="0" w:after="0" w:afterAutospacing="0" w:line="360" w:lineRule="auto"/>
        <w:ind w:firstLine="720"/>
        <w:jc w:val="both"/>
        <w:rPr>
          <w:bCs/>
          <w:shd w:val="clear" w:color="auto" w:fill="FFFFFF"/>
        </w:rPr>
      </w:pPr>
      <w:r w:rsidRPr="007E41F0">
        <w:t xml:space="preserve">Political polarization refers to the deepening divide in political ideologies and attitudes among groups or individuals. Studies suggest that social media can amplify such divides by creating echo chambers where users are exposed predominantly to views that align with their own beliefs, thus reinforcing pre-existing biases. The algorithms used by social media platforms often prioritize content that aligns with users’ preferences, which can lead to selective exposure and a lack of diverse perspectives. </w:t>
      </w:r>
      <w:r w:rsidRPr="007E41F0">
        <w:rPr>
          <w:bCs/>
          <w:shd w:val="clear" w:color="auto" w:fill="FFFFFF"/>
        </w:rPr>
        <w:t xml:space="preserve">Cleen Foundation. (2022). </w:t>
      </w:r>
    </w:p>
    <w:p w:rsidR="005F5FC0" w:rsidRPr="007E41F0" w:rsidRDefault="005F5FC0" w:rsidP="005F5FC0">
      <w:pPr>
        <w:pStyle w:val="NormalWeb"/>
        <w:spacing w:before="0" w:beforeAutospacing="0" w:after="0" w:afterAutospacing="0" w:line="360" w:lineRule="auto"/>
        <w:ind w:firstLine="720"/>
        <w:jc w:val="both"/>
        <w:rPr>
          <w:bCs/>
          <w:shd w:val="clear" w:color="auto" w:fill="FFFFFF"/>
        </w:rPr>
      </w:pPr>
      <w:r w:rsidRPr="007E41F0">
        <w:t xml:space="preserve">In Nigeria, social media plays a critical role in shaping political opinions, particularly among the youth. With the increasing penetration of mobile technology, platforms like WhatsApp, Twitter, and Facebook have become powerful tools for political engagement and activism. However, these platforms have also been criticized for fostering misinformation, hate speech, and extreme partisanship. This dynamic is particularly evident in student communities, where discussions about national and local politics often mirror larger societal trends. </w:t>
      </w:r>
      <w:r w:rsidRPr="007E41F0">
        <w:rPr>
          <w:bCs/>
          <w:shd w:val="clear" w:color="auto" w:fill="FFFFFF"/>
        </w:rPr>
        <w:t xml:space="preserve">Christensen, &amp; Bengtsson, (2021). </w:t>
      </w:r>
    </w:p>
    <w:p w:rsidR="005F5FC0" w:rsidRPr="007E41F0" w:rsidRDefault="005F5FC0" w:rsidP="005F5FC0">
      <w:pPr>
        <w:pStyle w:val="NormalWeb"/>
        <w:spacing w:before="0" w:beforeAutospacing="0" w:after="0" w:afterAutospacing="0" w:line="360" w:lineRule="auto"/>
        <w:ind w:firstLine="720"/>
        <w:jc w:val="both"/>
      </w:pPr>
      <w:r w:rsidRPr="007E41F0">
        <w:t xml:space="preserve">The Kwara State Polytechnic Students Union provides a microcosm to examine the perceived effects of social media on political polarization. As a politically active group of young people, students at the institution are often at the forefront of using social media to express their opinions, organize events, and engage in debates about governance and leadership. </w:t>
      </w:r>
      <w:r w:rsidRPr="007E41F0">
        <w:rPr>
          <w:bCs/>
          <w:shd w:val="clear" w:color="auto" w:fill="FFFFFF"/>
        </w:rPr>
        <w:t xml:space="preserve">Bimber, &amp; Stohl, C. (2015). </w:t>
      </w:r>
    </w:p>
    <w:p w:rsidR="008B0F23" w:rsidRPr="007E41F0" w:rsidRDefault="005F5FC0" w:rsidP="008B0F23">
      <w:pPr>
        <w:pStyle w:val="NormalWeb"/>
        <w:spacing w:before="0" w:beforeAutospacing="0" w:after="0" w:afterAutospacing="0" w:line="360" w:lineRule="auto"/>
        <w:ind w:firstLine="720"/>
        <w:jc w:val="both"/>
      </w:pPr>
      <w:r w:rsidRPr="007E41F0">
        <w:lastRenderedPageBreak/>
        <w:t>However, this engagement can also contribute to heightened polarization, impacting relationships, decision-making, and overall campus harmony, thus, the study seeks to explore how students perceive the role of social media in shaping their political views and whether it contributes to polarization within the Students Union. Understanding these dynamics can provide insights into the broader implications of social media on political culture in Nigeria, especially among the youth. It also highlights the need for policies and strategies to promote digital literacy, critical thinking, and constructive online interactions.</w:t>
      </w:r>
      <w:r w:rsidR="00CF131C" w:rsidRPr="007E41F0">
        <w:t xml:space="preserve"> </w:t>
      </w:r>
      <w:r w:rsidR="008B0F23" w:rsidRPr="007E41F0">
        <w:t xml:space="preserve">This study </w:t>
      </w:r>
      <w:r w:rsidR="00CF131C" w:rsidRPr="007E41F0">
        <w:t xml:space="preserve">intend to </w:t>
      </w:r>
      <w:r w:rsidR="008B0F23" w:rsidRPr="007E41F0">
        <w:t xml:space="preserve">perceived </w:t>
      </w:r>
      <w:r w:rsidR="004A6655" w:rsidRPr="007E41F0">
        <w:t xml:space="preserve">effect </w:t>
      </w:r>
      <w:r w:rsidR="008B0F23" w:rsidRPr="007E41F0">
        <w:t>of social media on political polarization among Kwara State Polytechnic Students Union.</w:t>
      </w:r>
    </w:p>
    <w:p w:rsidR="00B060C1" w:rsidRPr="007E41F0" w:rsidRDefault="00B060C1" w:rsidP="00B060C1">
      <w:pPr>
        <w:spacing w:after="0" w:line="360" w:lineRule="auto"/>
        <w:jc w:val="both"/>
        <w:rPr>
          <w:rFonts w:ascii="Times New Roman" w:hAnsi="Times New Roman"/>
          <w:b/>
          <w:bCs/>
          <w:sz w:val="24"/>
          <w:szCs w:val="24"/>
          <w:lang w:val="en-GB"/>
        </w:rPr>
      </w:pPr>
      <w:r w:rsidRPr="007E41F0">
        <w:rPr>
          <w:rFonts w:ascii="Times New Roman" w:hAnsi="Times New Roman"/>
          <w:b/>
          <w:bCs/>
          <w:sz w:val="24"/>
          <w:szCs w:val="24"/>
          <w:lang w:val="en-GB"/>
        </w:rPr>
        <w:t xml:space="preserve">1.2       Statement of the Problem </w:t>
      </w:r>
    </w:p>
    <w:p w:rsidR="00860447" w:rsidRPr="007E41F0" w:rsidRDefault="00860447" w:rsidP="00ED2B55">
      <w:pPr>
        <w:spacing w:after="0" w:line="360" w:lineRule="auto"/>
        <w:ind w:firstLine="720"/>
        <w:jc w:val="both"/>
        <w:rPr>
          <w:rFonts w:ascii="Times New Roman" w:hAnsi="Times New Roman"/>
          <w:sz w:val="24"/>
          <w:szCs w:val="24"/>
        </w:rPr>
      </w:pPr>
      <w:r w:rsidRPr="007E41F0">
        <w:rPr>
          <w:rFonts w:ascii="Times New Roman" w:eastAsia="Times New Roman" w:hAnsi="Times New Roman"/>
          <w:sz w:val="24"/>
          <w:szCs w:val="24"/>
        </w:rPr>
        <w:t>Social media platforms like Twitter, Facebook, WhatsApp, and Instagram are increasingly used by students for political engagement and mobilization within tertiary institutions. These platforms serve as tools for information dissemination, discussions, and advocacy but also introduce challenges related to misinformation and bias. Political polarization deepening divide in political attitudes and ideologies.</w:t>
      </w:r>
    </w:p>
    <w:p w:rsidR="00ED2B55" w:rsidRPr="007E41F0" w:rsidRDefault="00B060C1" w:rsidP="00ED2B55">
      <w:pPr>
        <w:spacing w:after="0" w:line="360" w:lineRule="auto"/>
        <w:ind w:firstLine="720"/>
        <w:jc w:val="both"/>
        <w:rPr>
          <w:rFonts w:ascii="Times New Roman" w:hAnsi="Times New Roman"/>
          <w:sz w:val="24"/>
          <w:szCs w:val="24"/>
        </w:rPr>
      </w:pPr>
      <w:r w:rsidRPr="007E41F0">
        <w:rPr>
          <w:rFonts w:ascii="Times New Roman" w:hAnsi="Times New Roman"/>
          <w:sz w:val="24"/>
          <w:szCs w:val="24"/>
        </w:rPr>
        <w:t>Luka (2011) posits that “Politics is a too serious business to be left solely in the hands of aged men and youths. Also, Mughan (2017) opines that in the developed nations, youths have partaken positively in the highest political levels of their countries, such as the UK, Italy, France, among others and the results have been positive. In agreement with this assertion, the continuous low political participation of youths in Nigeria becomes a major concern.</w:t>
      </w:r>
    </w:p>
    <w:p w:rsidR="00344B02" w:rsidRPr="007E41F0" w:rsidRDefault="00ED2B55" w:rsidP="00ED2B55">
      <w:pPr>
        <w:spacing w:after="0" w:line="360" w:lineRule="auto"/>
        <w:ind w:firstLine="720"/>
        <w:jc w:val="both"/>
        <w:rPr>
          <w:rFonts w:ascii="Times New Roman" w:eastAsia="Times New Roman" w:hAnsi="Times New Roman"/>
          <w:sz w:val="24"/>
          <w:szCs w:val="24"/>
        </w:rPr>
      </w:pPr>
      <w:r w:rsidRPr="007E41F0">
        <w:rPr>
          <w:rFonts w:ascii="Times New Roman" w:eastAsia="Times New Roman" w:hAnsi="Times New Roman"/>
          <w:sz w:val="24"/>
          <w:szCs w:val="24"/>
        </w:rPr>
        <w:t>Among Nigerian students, polarization often manifests in union politics, where factions may align with larger political ideologies or ethnic sentiments, amplifying divisions. Social media can escalate disagreements into outright conflicts. For example, during student elections or union disagreements, misinformation, hate speech, and propaganda spread through these platforms can deepen rifts, leading to tension or violence.</w:t>
      </w:r>
    </w:p>
    <w:p w:rsidR="00344B02" w:rsidRPr="007E41F0" w:rsidRDefault="00ED2B55" w:rsidP="00ED2B55">
      <w:pPr>
        <w:spacing w:after="0" w:line="360" w:lineRule="auto"/>
        <w:ind w:firstLine="720"/>
        <w:jc w:val="both"/>
        <w:rPr>
          <w:rFonts w:ascii="Times New Roman" w:eastAsia="Times New Roman" w:hAnsi="Times New Roman"/>
          <w:sz w:val="24"/>
          <w:szCs w:val="24"/>
        </w:rPr>
      </w:pPr>
      <w:r w:rsidRPr="007E41F0">
        <w:rPr>
          <w:rFonts w:ascii="Times New Roman" w:eastAsia="Times New Roman" w:hAnsi="Times New Roman"/>
          <w:sz w:val="24"/>
          <w:szCs w:val="24"/>
        </w:rPr>
        <w:t xml:space="preserve">Misinformation on social </w:t>
      </w:r>
      <w:r w:rsidR="00344B02" w:rsidRPr="007E41F0">
        <w:rPr>
          <w:rFonts w:ascii="Times New Roman" w:eastAsia="Times New Roman" w:hAnsi="Times New Roman"/>
          <w:sz w:val="24"/>
          <w:szCs w:val="24"/>
        </w:rPr>
        <w:t>media is a significant concern, s</w:t>
      </w:r>
      <w:r w:rsidRPr="007E41F0">
        <w:rPr>
          <w:rFonts w:ascii="Times New Roman" w:eastAsia="Times New Roman" w:hAnsi="Times New Roman"/>
          <w:sz w:val="24"/>
          <w:szCs w:val="24"/>
        </w:rPr>
        <w:t xml:space="preserve">tudents, often lacking the skills to verify the authenticity of information, may spread false narratives that reinforce stereotypes or deepen divisions among union members. Social media algorithms often create echo chambers where individuals are exposed mainly to content </w:t>
      </w:r>
      <w:r w:rsidRPr="007E41F0">
        <w:rPr>
          <w:rFonts w:ascii="Times New Roman" w:eastAsia="Times New Roman" w:hAnsi="Times New Roman"/>
          <w:sz w:val="24"/>
          <w:szCs w:val="24"/>
        </w:rPr>
        <w:lastRenderedPageBreak/>
        <w:t>aligning with their views. Among students, this can limit open dialogue and further entrench ideological divides within union activities.</w:t>
      </w:r>
    </w:p>
    <w:p w:rsidR="00ED2B55" w:rsidRPr="007E41F0" w:rsidRDefault="00ED2B55" w:rsidP="00ED2B55">
      <w:pPr>
        <w:spacing w:after="0" w:line="360" w:lineRule="auto"/>
        <w:ind w:firstLine="720"/>
        <w:jc w:val="both"/>
        <w:rPr>
          <w:rFonts w:ascii="Times New Roman" w:eastAsia="Times New Roman" w:hAnsi="Times New Roman"/>
          <w:sz w:val="24"/>
          <w:szCs w:val="24"/>
        </w:rPr>
      </w:pPr>
      <w:r w:rsidRPr="007E41F0">
        <w:rPr>
          <w:rFonts w:ascii="Times New Roman" w:eastAsia="Times New Roman" w:hAnsi="Times New Roman"/>
          <w:sz w:val="24"/>
          <w:szCs w:val="24"/>
        </w:rPr>
        <w:t>Nigeria’s diverse ethnic and cultural landscape plays a ro</w:t>
      </w:r>
      <w:r w:rsidR="00344B02" w:rsidRPr="007E41F0">
        <w:rPr>
          <w:rFonts w:ascii="Times New Roman" w:eastAsia="Times New Roman" w:hAnsi="Times New Roman"/>
          <w:sz w:val="24"/>
          <w:szCs w:val="24"/>
        </w:rPr>
        <w:t>le in exacerbating polarization and s</w:t>
      </w:r>
      <w:r w:rsidRPr="007E41F0">
        <w:rPr>
          <w:rFonts w:ascii="Times New Roman" w:eastAsia="Times New Roman" w:hAnsi="Times New Roman"/>
          <w:sz w:val="24"/>
          <w:szCs w:val="24"/>
        </w:rPr>
        <w:t>ocial media discussions within tertiary institutions often reflect broader national divides, with ethnic or regional biases influencing political union dynamics.</w:t>
      </w:r>
      <w:r w:rsidR="00344B02" w:rsidRPr="007E41F0">
        <w:rPr>
          <w:rFonts w:ascii="Times New Roman" w:eastAsia="Times New Roman" w:hAnsi="Times New Roman"/>
          <w:sz w:val="24"/>
          <w:szCs w:val="24"/>
        </w:rPr>
        <w:t xml:space="preserve"> It is against the bedrock of the research on perceived effects of social media on political polarization among Kwara State Polytechnic union.</w:t>
      </w:r>
    </w:p>
    <w:p w:rsidR="00B060C1" w:rsidRPr="007E41F0" w:rsidRDefault="00B060C1" w:rsidP="00B060C1">
      <w:pPr>
        <w:spacing w:after="0" w:line="360" w:lineRule="auto"/>
        <w:jc w:val="both"/>
        <w:rPr>
          <w:rFonts w:ascii="Times New Roman" w:hAnsi="Times New Roman"/>
          <w:b/>
          <w:sz w:val="24"/>
          <w:szCs w:val="24"/>
          <w:lang w:val="en-GB"/>
        </w:rPr>
      </w:pPr>
      <w:r w:rsidRPr="007E41F0">
        <w:rPr>
          <w:rFonts w:ascii="Times New Roman" w:hAnsi="Times New Roman"/>
          <w:b/>
          <w:sz w:val="24"/>
          <w:szCs w:val="24"/>
        </w:rPr>
        <w:t>1.3</w:t>
      </w:r>
      <w:r w:rsidRPr="007E41F0">
        <w:rPr>
          <w:rFonts w:ascii="Times New Roman" w:hAnsi="Times New Roman"/>
          <w:b/>
          <w:sz w:val="24"/>
          <w:szCs w:val="24"/>
        </w:rPr>
        <w:tab/>
        <w:t>Objective</w:t>
      </w:r>
      <w:r w:rsidRPr="007E41F0">
        <w:rPr>
          <w:rFonts w:ascii="Times New Roman" w:hAnsi="Times New Roman"/>
          <w:b/>
          <w:sz w:val="24"/>
          <w:szCs w:val="24"/>
          <w:lang w:val="en-GB"/>
        </w:rPr>
        <w:t xml:space="preserve"> of the Study </w:t>
      </w:r>
    </w:p>
    <w:p w:rsidR="00B060C1" w:rsidRPr="007E41F0" w:rsidRDefault="00B060C1" w:rsidP="00C53405">
      <w:pPr>
        <w:spacing w:after="0" w:line="360" w:lineRule="auto"/>
        <w:ind w:firstLine="720"/>
        <w:jc w:val="both"/>
        <w:rPr>
          <w:rFonts w:ascii="Times New Roman" w:hAnsi="Times New Roman"/>
          <w:sz w:val="24"/>
          <w:szCs w:val="24"/>
        </w:rPr>
      </w:pPr>
      <w:r w:rsidRPr="007E41F0">
        <w:rPr>
          <w:rFonts w:ascii="Times New Roman" w:hAnsi="Times New Roman"/>
          <w:sz w:val="24"/>
          <w:szCs w:val="24"/>
        </w:rPr>
        <w:t>The research will be anchored on the following specific objectives:</w:t>
      </w:r>
    </w:p>
    <w:p w:rsidR="00C53405" w:rsidRPr="007E41F0" w:rsidRDefault="00C53405" w:rsidP="00C53405">
      <w:pPr>
        <w:numPr>
          <w:ilvl w:val="0"/>
          <w:numId w:val="22"/>
        </w:numPr>
        <w:spacing w:after="0" w:line="360" w:lineRule="auto"/>
        <w:jc w:val="both"/>
        <w:rPr>
          <w:rFonts w:ascii="Times New Roman" w:eastAsia="Times New Roman" w:hAnsi="Times New Roman"/>
          <w:sz w:val="24"/>
          <w:szCs w:val="24"/>
        </w:rPr>
      </w:pPr>
      <w:r w:rsidRPr="007E41F0">
        <w:rPr>
          <w:rFonts w:ascii="Times New Roman" w:eastAsia="Times New Roman" w:hAnsi="Times New Roman"/>
          <w:sz w:val="24"/>
          <w:szCs w:val="24"/>
        </w:rPr>
        <w:t>To investigate the extent of social media usage among Kwara State Polytechnic Students Union members.</w:t>
      </w:r>
    </w:p>
    <w:p w:rsidR="00C53405" w:rsidRPr="007E41F0" w:rsidRDefault="00C53405" w:rsidP="00C53405">
      <w:pPr>
        <w:numPr>
          <w:ilvl w:val="0"/>
          <w:numId w:val="22"/>
        </w:numPr>
        <w:spacing w:after="0" w:line="360" w:lineRule="auto"/>
        <w:jc w:val="both"/>
        <w:rPr>
          <w:rFonts w:ascii="Times New Roman" w:eastAsia="Times New Roman" w:hAnsi="Times New Roman"/>
          <w:sz w:val="24"/>
          <w:szCs w:val="24"/>
        </w:rPr>
      </w:pPr>
      <w:r w:rsidRPr="007E41F0">
        <w:rPr>
          <w:rFonts w:ascii="Times New Roman" w:eastAsia="Times New Roman" w:hAnsi="Times New Roman"/>
          <w:sz w:val="24"/>
          <w:szCs w:val="24"/>
        </w:rPr>
        <w:t>To examine how social media influences their political opinions and affiliations.</w:t>
      </w:r>
    </w:p>
    <w:p w:rsidR="00C53405" w:rsidRPr="007E41F0" w:rsidRDefault="00C53405" w:rsidP="00C53405">
      <w:pPr>
        <w:numPr>
          <w:ilvl w:val="0"/>
          <w:numId w:val="22"/>
        </w:numPr>
        <w:spacing w:after="0" w:line="360" w:lineRule="auto"/>
        <w:jc w:val="both"/>
        <w:rPr>
          <w:rFonts w:ascii="Times New Roman" w:eastAsia="Times New Roman" w:hAnsi="Times New Roman"/>
          <w:sz w:val="24"/>
          <w:szCs w:val="24"/>
        </w:rPr>
      </w:pPr>
      <w:r w:rsidRPr="007E41F0">
        <w:rPr>
          <w:rFonts w:ascii="Times New Roman" w:eastAsia="Times New Roman" w:hAnsi="Times New Roman"/>
          <w:sz w:val="24"/>
          <w:szCs w:val="24"/>
        </w:rPr>
        <w:t>To determine the extent to which social media fosters political polarization within the union.</w:t>
      </w:r>
    </w:p>
    <w:p w:rsidR="00C53405" w:rsidRPr="007E41F0" w:rsidRDefault="00C53405" w:rsidP="00C53405">
      <w:pPr>
        <w:numPr>
          <w:ilvl w:val="0"/>
          <w:numId w:val="22"/>
        </w:numPr>
        <w:spacing w:after="0" w:line="360" w:lineRule="auto"/>
        <w:jc w:val="both"/>
        <w:rPr>
          <w:rFonts w:ascii="Times New Roman" w:eastAsia="Times New Roman" w:hAnsi="Times New Roman"/>
          <w:sz w:val="24"/>
          <w:szCs w:val="24"/>
        </w:rPr>
      </w:pPr>
      <w:r w:rsidRPr="007E41F0">
        <w:rPr>
          <w:rFonts w:ascii="Times New Roman" w:eastAsia="Times New Roman" w:hAnsi="Times New Roman"/>
          <w:sz w:val="24"/>
          <w:szCs w:val="24"/>
        </w:rPr>
        <w:t>To identify the platforms and features that contribute most to polarization.</w:t>
      </w:r>
    </w:p>
    <w:p w:rsidR="00B060C1" w:rsidRPr="007E41F0" w:rsidRDefault="00B060C1" w:rsidP="00B060C1">
      <w:pPr>
        <w:spacing w:after="0" w:line="360" w:lineRule="auto"/>
        <w:jc w:val="both"/>
        <w:rPr>
          <w:rFonts w:ascii="Times New Roman" w:hAnsi="Times New Roman"/>
          <w:b/>
          <w:bCs/>
          <w:sz w:val="24"/>
          <w:szCs w:val="24"/>
        </w:rPr>
      </w:pPr>
      <w:r w:rsidRPr="007E41F0">
        <w:rPr>
          <w:rFonts w:ascii="Times New Roman" w:hAnsi="Times New Roman"/>
          <w:b/>
          <w:bCs/>
          <w:sz w:val="24"/>
          <w:szCs w:val="24"/>
          <w:lang w:val="en-GB"/>
        </w:rPr>
        <w:t>1.4</w:t>
      </w:r>
      <w:r w:rsidRPr="007E41F0">
        <w:rPr>
          <w:rFonts w:ascii="Times New Roman" w:hAnsi="Times New Roman"/>
          <w:b/>
          <w:bCs/>
          <w:sz w:val="24"/>
          <w:szCs w:val="24"/>
          <w:lang w:val="en-GB"/>
        </w:rPr>
        <w:tab/>
        <w:t>Research Questions</w:t>
      </w:r>
    </w:p>
    <w:p w:rsidR="00B060C1" w:rsidRPr="007E41F0" w:rsidRDefault="00B060C1" w:rsidP="00B060C1">
      <w:pPr>
        <w:spacing w:after="0" w:line="360" w:lineRule="auto"/>
        <w:ind w:firstLine="720"/>
        <w:jc w:val="both"/>
        <w:rPr>
          <w:rFonts w:ascii="Times New Roman" w:hAnsi="Times New Roman"/>
          <w:sz w:val="24"/>
          <w:szCs w:val="24"/>
        </w:rPr>
      </w:pPr>
      <w:r w:rsidRPr="007E41F0">
        <w:rPr>
          <w:rFonts w:ascii="Times New Roman" w:hAnsi="Times New Roman"/>
          <w:sz w:val="24"/>
          <w:szCs w:val="24"/>
        </w:rPr>
        <w:t>This research study will be guided by the following research questions:</w:t>
      </w:r>
    </w:p>
    <w:p w:rsidR="00C53405" w:rsidRPr="007E41F0" w:rsidRDefault="00C53405" w:rsidP="00C53405">
      <w:pPr>
        <w:numPr>
          <w:ilvl w:val="0"/>
          <w:numId w:val="21"/>
        </w:numPr>
        <w:spacing w:after="0" w:line="360" w:lineRule="auto"/>
        <w:jc w:val="both"/>
        <w:rPr>
          <w:rFonts w:ascii="Times New Roman" w:eastAsia="Times New Roman" w:hAnsi="Times New Roman"/>
          <w:sz w:val="24"/>
          <w:szCs w:val="24"/>
        </w:rPr>
      </w:pPr>
      <w:r w:rsidRPr="007E41F0">
        <w:rPr>
          <w:rFonts w:ascii="Times New Roman" w:eastAsia="Times New Roman" w:hAnsi="Times New Roman"/>
          <w:sz w:val="24"/>
          <w:szCs w:val="24"/>
        </w:rPr>
        <w:t>How frequently do members of the students union use social media for political purposes?</w:t>
      </w:r>
    </w:p>
    <w:p w:rsidR="00C53405" w:rsidRPr="007E41F0" w:rsidRDefault="00C53405" w:rsidP="00C53405">
      <w:pPr>
        <w:numPr>
          <w:ilvl w:val="0"/>
          <w:numId w:val="21"/>
        </w:numPr>
        <w:spacing w:after="0" w:line="360" w:lineRule="auto"/>
        <w:jc w:val="both"/>
        <w:rPr>
          <w:rFonts w:ascii="Times New Roman" w:eastAsia="Times New Roman" w:hAnsi="Times New Roman"/>
          <w:sz w:val="24"/>
          <w:szCs w:val="24"/>
        </w:rPr>
      </w:pPr>
      <w:r w:rsidRPr="007E41F0">
        <w:rPr>
          <w:rFonts w:ascii="Times New Roman" w:eastAsia="Times New Roman" w:hAnsi="Times New Roman"/>
          <w:sz w:val="24"/>
          <w:szCs w:val="24"/>
        </w:rPr>
        <w:t>What are the common political topics discussed on social media by the students?</w:t>
      </w:r>
    </w:p>
    <w:p w:rsidR="00C53405" w:rsidRPr="007E41F0" w:rsidRDefault="00C53405" w:rsidP="00C53405">
      <w:pPr>
        <w:numPr>
          <w:ilvl w:val="0"/>
          <w:numId w:val="21"/>
        </w:numPr>
        <w:spacing w:after="0" w:line="360" w:lineRule="auto"/>
        <w:jc w:val="both"/>
        <w:rPr>
          <w:rFonts w:ascii="Times New Roman" w:eastAsia="Times New Roman" w:hAnsi="Times New Roman"/>
          <w:sz w:val="24"/>
          <w:szCs w:val="24"/>
        </w:rPr>
      </w:pPr>
      <w:r w:rsidRPr="007E41F0">
        <w:rPr>
          <w:rFonts w:ascii="Times New Roman" w:eastAsia="Times New Roman" w:hAnsi="Times New Roman"/>
          <w:sz w:val="24"/>
          <w:szCs w:val="24"/>
        </w:rPr>
        <w:t>To what extent does social media shape their political views and affiliations?</w:t>
      </w:r>
    </w:p>
    <w:p w:rsidR="00C53405" w:rsidRPr="007E41F0" w:rsidRDefault="00C53405" w:rsidP="00C53405">
      <w:pPr>
        <w:numPr>
          <w:ilvl w:val="0"/>
          <w:numId w:val="21"/>
        </w:numPr>
        <w:spacing w:after="0" w:line="360" w:lineRule="auto"/>
        <w:jc w:val="both"/>
        <w:rPr>
          <w:rFonts w:ascii="Times New Roman" w:eastAsia="Times New Roman" w:hAnsi="Times New Roman"/>
          <w:sz w:val="24"/>
          <w:szCs w:val="24"/>
        </w:rPr>
      </w:pPr>
      <w:r w:rsidRPr="007E41F0">
        <w:rPr>
          <w:rFonts w:ascii="Times New Roman" w:eastAsia="Times New Roman" w:hAnsi="Times New Roman"/>
          <w:sz w:val="24"/>
          <w:szCs w:val="24"/>
        </w:rPr>
        <w:t>Are there noticeable divisions or conflicts within the union due to political discussions on social media?</w:t>
      </w:r>
    </w:p>
    <w:p w:rsidR="00B060C1" w:rsidRPr="007E41F0" w:rsidRDefault="00B060C1" w:rsidP="00B060C1">
      <w:pPr>
        <w:spacing w:after="0" w:line="360" w:lineRule="auto"/>
        <w:jc w:val="both"/>
        <w:rPr>
          <w:rFonts w:ascii="Times New Roman" w:hAnsi="Times New Roman"/>
          <w:b/>
          <w:sz w:val="24"/>
          <w:szCs w:val="24"/>
          <w:lang w:val="en-GB"/>
        </w:rPr>
      </w:pPr>
      <w:r w:rsidRPr="007E41F0">
        <w:rPr>
          <w:rFonts w:ascii="Times New Roman" w:hAnsi="Times New Roman"/>
          <w:b/>
          <w:bCs/>
          <w:sz w:val="24"/>
          <w:szCs w:val="24"/>
          <w:lang w:val="en-GB"/>
        </w:rPr>
        <w:t>1.</w:t>
      </w:r>
      <w:r w:rsidRPr="007E41F0">
        <w:rPr>
          <w:rFonts w:ascii="Times New Roman" w:hAnsi="Times New Roman"/>
          <w:b/>
          <w:bCs/>
          <w:sz w:val="24"/>
          <w:szCs w:val="24"/>
        </w:rPr>
        <w:t>5</w:t>
      </w:r>
      <w:r w:rsidRPr="007E41F0">
        <w:rPr>
          <w:rFonts w:ascii="Times New Roman" w:hAnsi="Times New Roman"/>
          <w:b/>
          <w:sz w:val="24"/>
          <w:szCs w:val="24"/>
          <w:lang w:val="en-GB"/>
        </w:rPr>
        <w:t xml:space="preserve">    Significance of the Study </w:t>
      </w:r>
    </w:p>
    <w:p w:rsidR="005628CA" w:rsidRPr="007E41F0" w:rsidRDefault="00B060C1" w:rsidP="00B060C1">
      <w:pPr>
        <w:spacing w:after="0" w:line="360" w:lineRule="auto"/>
        <w:ind w:firstLine="720"/>
        <w:jc w:val="both"/>
        <w:rPr>
          <w:rFonts w:ascii="Times New Roman" w:eastAsia="Times New Roman" w:hAnsi="Times New Roman"/>
          <w:sz w:val="24"/>
          <w:szCs w:val="24"/>
        </w:rPr>
      </w:pPr>
      <w:r w:rsidRPr="007E41F0">
        <w:rPr>
          <w:rFonts w:ascii="Times New Roman" w:hAnsi="Times New Roman"/>
          <w:sz w:val="24"/>
          <w:szCs w:val="24"/>
          <w:lang w:val="en-GB"/>
        </w:rPr>
        <w:t xml:space="preserve">This study will hopefully help to </w:t>
      </w:r>
      <w:r w:rsidR="00A34861" w:rsidRPr="007E41F0">
        <w:rPr>
          <w:rFonts w:ascii="Times New Roman" w:eastAsia="Times New Roman" w:hAnsi="Times New Roman"/>
          <w:sz w:val="24"/>
          <w:szCs w:val="24"/>
        </w:rPr>
        <w:t>perceived effects of social media on political polarization among Kwara State Polytechnic union</w:t>
      </w:r>
      <w:r w:rsidRPr="007E41F0">
        <w:rPr>
          <w:rFonts w:ascii="Times New Roman" w:hAnsi="Times New Roman"/>
          <w:sz w:val="24"/>
          <w:szCs w:val="24"/>
          <w:lang w:val="en-GB"/>
        </w:rPr>
        <w:t xml:space="preserve">. Research </w:t>
      </w:r>
      <w:r w:rsidR="005628CA" w:rsidRPr="007E41F0">
        <w:rPr>
          <w:rFonts w:ascii="Times New Roman" w:hAnsi="Times New Roman"/>
          <w:sz w:val="24"/>
          <w:szCs w:val="24"/>
          <w:lang w:val="en-GB"/>
        </w:rPr>
        <w:t xml:space="preserve">will </w:t>
      </w:r>
      <w:r w:rsidR="000A3811" w:rsidRPr="007E41F0">
        <w:rPr>
          <w:rFonts w:ascii="Times New Roman" w:eastAsia="Times New Roman" w:hAnsi="Times New Roman"/>
          <w:sz w:val="24"/>
          <w:szCs w:val="24"/>
        </w:rPr>
        <w:t>help</w:t>
      </w:r>
      <w:r w:rsidR="005628CA" w:rsidRPr="007E41F0">
        <w:rPr>
          <w:rFonts w:ascii="Times New Roman" w:eastAsia="Times New Roman" w:hAnsi="Times New Roman"/>
          <w:sz w:val="24"/>
          <w:szCs w:val="24"/>
        </w:rPr>
        <w:t xml:space="preserve"> </w:t>
      </w:r>
      <w:r w:rsidR="00A34861" w:rsidRPr="007E41F0">
        <w:rPr>
          <w:rFonts w:ascii="Times New Roman" w:eastAsia="Times New Roman" w:hAnsi="Times New Roman"/>
          <w:sz w:val="24"/>
          <w:szCs w:val="24"/>
        </w:rPr>
        <w:t>students to</w:t>
      </w:r>
      <w:r w:rsidR="005628CA" w:rsidRPr="007E41F0">
        <w:rPr>
          <w:rFonts w:ascii="Times New Roman" w:eastAsia="Times New Roman" w:hAnsi="Times New Roman"/>
          <w:sz w:val="24"/>
          <w:szCs w:val="24"/>
        </w:rPr>
        <w:t xml:space="preserve"> recognize the influence of social media on their political stance and interpersonal relationships</w:t>
      </w:r>
      <w:r w:rsidR="00A34861" w:rsidRPr="007E41F0">
        <w:rPr>
          <w:rFonts w:ascii="Times New Roman" w:eastAsia="Times New Roman" w:hAnsi="Times New Roman"/>
          <w:sz w:val="24"/>
          <w:szCs w:val="24"/>
        </w:rPr>
        <w:t>, p</w:t>
      </w:r>
      <w:r w:rsidR="005628CA" w:rsidRPr="007E41F0">
        <w:rPr>
          <w:rFonts w:ascii="Times New Roman" w:eastAsia="Times New Roman" w:hAnsi="Times New Roman"/>
          <w:sz w:val="24"/>
          <w:szCs w:val="24"/>
        </w:rPr>
        <w:t xml:space="preserve">rovides insights into the dynamics of political discourse among students, </w:t>
      </w:r>
      <w:r w:rsidR="005628CA" w:rsidRPr="007E41F0">
        <w:rPr>
          <w:rFonts w:ascii="Times New Roman" w:eastAsia="Times New Roman" w:hAnsi="Times New Roman"/>
          <w:sz w:val="24"/>
          <w:szCs w:val="24"/>
        </w:rPr>
        <w:lastRenderedPageBreak/>
        <w:t>informing strategies to foster unity and critical thinking</w:t>
      </w:r>
      <w:r w:rsidR="00A34861" w:rsidRPr="007E41F0">
        <w:rPr>
          <w:rFonts w:ascii="Times New Roman" w:eastAsia="Times New Roman" w:hAnsi="Times New Roman"/>
          <w:sz w:val="24"/>
          <w:szCs w:val="24"/>
        </w:rPr>
        <w:t xml:space="preserve"> and o</w:t>
      </w:r>
      <w:r w:rsidR="005628CA" w:rsidRPr="007E41F0">
        <w:rPr>
          <w:rFonts w:ascii="Times New Roman" w:eastAsia="Times New Roman" w:hAnsi="Times New Roman"/>
          <w:sz w:val="24"/>
          <w:szCs w:val="24"/>
        </w:rPr>
        <w:t xml:space="preserve">ffers data on how social media affects political awareness and potential radicalization among </w:t>
      </w:r>
      <w:r w:rsidR="00A34861" w:rsidRPr="007E41F0">
        <w:rPr>
          <w:rFonts w:ascii="Times New Roman" w:eastAsia="Times New Roman" w:hAnsi="Times New Roman"/>
          <w:sz w:val="24"/>
          <w:szCs w:val="24"/>
        </w:rPr>
        <w:t>the union</w:t>
      </w:r>
      <w:r w:rsidR="005628CA" w:rsidRPr="007E41F0">
        <w:rPr>
          <w:rFonts w:ascii="Times New Roman" w:eastAsia="Times New Roman" w:hAnsi="Times New Roman"/>
          <w:sz w:val="24"/>
          <w:szCs w:val="24"/>
        </w:rPr>
        <w:t>.</w:t>
      </w:r>
    </w:p>
    <w:p w:rsidR="00C444F8" w:rsidRPr="007E41F0" w:rsidRDefault="00B060C1" w:rsidP="00C444F8">
      <w:pPr>
        <w:shd w:val="clear" w:color="auto" w:fill="FFFFFF"/>
        <w:spacing w:after="0" w:line="360" w:lineRule="auto"/>
        <w:ind w:firstLine="720"/>
        <w:jc w:val="both"/>
        <w:rPr>
          <w:rFonts w:ascii="Times New Roman" w:eastAsia="Times New Roman" w:hAnsi="Times New Roman"/>
          <w:sz w:val="24"/>
          <w:szCs w:val="24"/>
        </w:rPr>
      </w:pPr>
      <w:r w:rsidRPr="007E41F0">
        <w:rPr>
          <w:rFonts w:ascii="Times New Roman" w:eastAsia="Times New Roman" w:hAnsi="Times New Roman"/>
          <w:sz w:val="24"/>
          <w:szCs w:val="24"/>
        </w:rPr>
        <w:t xml:space="preserve">The findings would also be helpful to </w:t>
      </w:r>
      <w:r w:rsidR="00A34861" w:rsidRPr="007E41F0">
        <w:rPr>
          <w:rFonts w:ascii="Times New Roman" w:eastAsia="Times New Roman" w:hAnsi="Times New Roman"/>
          <w:sz w:val="24"/>
          <w:szCs w:val="24"/>
        </w:rPr>
        <w:t xml:space="preserve">social </w:t>
      </w:r>
      <w:r w:rsidRPr="007E41F0">
        <w:rPr>
          <w:rFonts w:ascii="Times New Roman" w:eastAsia="Times New Roman" w:hAnsi="Times New Roman"/>
          <w:sz w:val="24"/>
          <w:szCs w:val="24"/>
        </w:rPr>
        <w:t xml:space="preserve">media </w:t>
      </w:r>
      <w:r w:rsidR="00A34861" w:rsidRPr="007E41F0">
        <w:rPr>
          <w:rFonts w:ascii="Times New Roman" w:eastAsia="Times New Roman" w:hAnsi="Times New Roman"/>
          <w:sz w:val="24"/>
          <w:szCs w:val="24"/>
        </w:rPr>
        <w:t>handlers</w:t>
      </w:r>
      <w:r w:rsidRPr="007E41F0">
        <w:rPr>
          <w:rFonts w:ascii="Times New Roman" w:eastAsia="Times New Roman" w:hAnsi="Times New Roman"/>
          <w:sz w:val="24"/>
          <w:szCs w:val="24"/>
        </w:rPr>
        <w:t xml:space="preserve"> in their presentation of political discuss in particular as evidences and opinions can be drive from respondents. The findings will also offer the </w:t>
      </w:r>
      <w:r w:rsidR="00A34861" w:rsidRPr="007E41F0">
        <w:rPr>
          <w:rFonts w:ascii="Times New Roman" w:eastAsia="Times New Roman" w:hAnsi="Times New Roman"/>
          <w:sz w:val="24"/>
          <w:szCs w:val="24"/>
        </w:rPr>
        <w:t>students</w:t>
      </w:r>
      <w:r w:rsidRPr="007E41F0">
        <w:rPr>
          <w:rFonts w:ascii="Times New Roman" w:eastAsia="Times New Roman" w:hAnsi="Times New Roman"/>
          <w:sz w:val="24"/>
          <w:szCs w:val="24"/>
        </w:rPr>
        <w:t xml:space="preserve"> the opportunity to </w:t>
      </w:r>
      <w:r w:rsidR="00A34861" w:rsidRPr="007E41F0">
        <w:rPr>
          <w:rFonts w:ascii="Times New Roman" w:eastAsia="Times New Roman" w:hAnsi="Times New Roman"/>
          <w:sz w:val="24"/>
          <w:szCs w:val="24"/>
        </w:rPr>
        <w:t>hea</w:t>
      </w:r>
      <w:r w:rsidRPr="007E41F0">
        <w:rPr>
          <w:rFonts w:ascii="Times New Roman" w:eastAsia="Times New Roman" w:hAnsi="Times New Roman"/>
          <w:sz w:val="24"/>
          <w:szCs w:val="24"/>
        </w:rPr>
        <w:t xml:space="preserve">r their views on the way and manner </w:t>
      </w:r>
      <w:r w:rsidR="00A34861" w:rsidRPr="007E41F0">
        <w:rPr>
          <w:rFonts w:ascii="Times New Roman" w:eastAsia="Times New Roman" w:hAnsi="Times New Roman"/>
          <w:sz w:val="24"/>
          <w:szCs w:val="24"/>
        </w:rPr>
        <w:t xml:space="preserve">social </w:t>
      </w:r>
      <w:r w:rsidRPr="007E41F0">
        <w:rPr>
          <w:rFonts w:ascii="Times New Roman" w:eastAsia="Times New Roman" w:hAnsi="Times New Roman"/>
          <w:sz w:val="24"/>
          <w:szCs w:val="24"/>
        </w:rPr>
        <w:t xml:space="preserve">media </w:t>
      </w:r>
      <w:r w:rsidR="00A34861" w:rsidRPr="007E41F0">
        <w:rPr>
          <w:rFonts w:ascii="Times New Roman" w:eastAsia="Times New Roman" w:hAnsi="Times New Roman"/>
          <w:sz w:val="24"/>
          <w:szCs w:val="24"/>
        </w:rPr>
        <w:t>handlers</w:t>
      </w:r>
      <w:r w:rsidRPr="007E41F0">
        <w:rPr>
          <w:rFonts w:ascii="Times New Roman" w:eastAsia="Times New Roman" w:hAnsi="Times New Roman"/>
          <w:sz w:val="24"/>
          <w:szCs w:val="24"/>
        </w:rPr>
        <w:t xml:space="preserve"> report politics around them.</w:t>
      </w:r>
      <w:r w:rsidR="00C444F8" w:rsidRPr="007E41F0">
        <w:rPr>
          <w:rFonts w:ascii="Times New Roman" w:eastAsia="Times New Roman" w:hAnsi="Times New Roman"/>
          <w:sz w:val="24"/>
          <w:szCs w:val="24"/>
        </w:rPr>
        <w:t xml:space="preserve"> </w:t>
      </w:r>
      <w:r w:rsidR="00C444F8" w:rsidRPr="007E41F0">
        <w:rPr>
          <w:rFonts w:ascii="Times New Roman" w:hAnsi="Times New Roman"/>
          <w:sz w:val="24"/>
          <w:szCs w:val="24"/>
        </w:rPr>
        <w:t>Finally, the research will end or conclude by proffering possible or likely solutions, recommendation to the notable and identified problems or setbacks</w:t>
      </w:r>
    </w:p>
    <w:p w:rsidR="00B060C1" w:rsidRPr="007E41F0" w:rsidRDefault="00B060C1" w:rsidP="00B060C1">
      <w:pPr>
        <w:shd w:val="clear" w:color="auto" w:fill="FFFFFF"/>
        <w:spacing w:after="0" w:line="360" w:lineRule="auto"/>
        <w:jc w:val="both"/>
        <w:rPr>
          <w:rFonts w:ascii="Times New Roman" w:eastAsia="Times New Roman" w:hAnsi="Times New Roman"/>
          <w:sz w:val="24"/>
          <w:szCs w:val="24"/>
        </w:rPr>
      </w:pPr>
      <w:r w:rsidRPr="007E41F0">
        <w:rPr>
          <w:rFonts w:ascii="Times New Roman" w:eastAsia="Times New Roman" w:hAnsi="Times New Roman"/>
          <w:b/>
          <w:bCs/>
          <w:sz w:val="24"/>
          <w:szCs w:val="24"/>
        </w:rPr>
        <w:t>1.6</w:t>
      </w:r>
      <w:r w:rsidRPr="007E41F0">
        <w:rPr>
          <w:rFonts w:ascii="Times New Roman" w:eastAsia="Times New Roman" w:hAnsi="Times New Roman"/>
          <w:b/>
          <w:bCs/>
          <w:sz w:val="24"/>
          <w:szCs w:val="24"/>
        </w:rPr>
        <w:tab/>
        <w:t>Scope of the Study</w:t>
      </w:r>
    </w:p>
    <w:p w:rsidR="00464BC6" w:rsidRPr="007E41F0" w:rsidRDefault="00B060C1" w:rsidP="00EE672B">
      <w:pPr>
        <w:shd w:val="clear" w:color="auto" w:fill="FFFFFF"/>
        <w:spacing w:after="0" w:line="360" w:lineRule="auto"/>
        <w:ind w:firstLine="720"/>
        <w:jc w:val="both"/>
        <w:rPr>
          <w:rFonts w:ascii="Times New Roman" w:hAnsi="Times New Roman"/>
          <w:sz w:val="24"/>
          <w:szCs w:val="24"/>
        </w:rPr>
      </w:pPr>
      <w:r w:rsidRPr="007E41F0">
        <w:rPr>
          <w:rFonts w:ascii="Times New Roman" w:eastAsia="Times New Roman" w:hAnsi="Times New Roman"/>
          <w:sz w:val="24"/>
          <w:szCs w:val="24"/>
        </w:rPr>
        <w:t xml:space="preserve">The scope of this study is </w:t>
      </w:r>
      <w:r w:rsidR="00EE672B" w:rsidRPr="007E41F0">
        <w:rPr>
          <w:rFonts w:ascii="Times New Roman" w:eastAsia="Times New Roman" w:hAnsi="Times New Roman"/>
          <w:sz w:val="24"/>
          <w:szCs w:val="24"/>
        </w:rPr>
        <w:t>perceived effects of social media on political polarization among Kwara State Polytechnic union</w:t>
      </w:r>
      <w:r w:rsidRPr="007E41F0">
        <w:rPr>
          <w:rFonts w:ascii="Times New Roman" w:eastAsia="Times New Roman" w:hAnsi="Times New Roman"/>
          <w:sz w:val="24"/>
          <w:szCs w:val="24"/>
        </w:rPr>
        <w:t xml:space="preserve">. </w:t>
      </w:r>
      <w:r w:rsidR="00EE672B" w:rsidRPr="007E41F0">
        <w:rPr>
          <w:rFonts w:ascii="Times New Roman" w:hAnsi="Times New Roman"/>
          <w:sz w:val="24"/>
          <w:szCs w:val="24"/>
        </w:rPr>
        <w:t xml:space="preserve">This study seeks to explore how students perceive the role of social media in shaping their political views and whether it contributes to polarization within the Students Union. Understanding these dynamics can provide insights into the broader implications of social media on political culture in Nigeria, especially among the </w:t>
      </w:r>
      <w:r w:rsidR="00E14C7D" w:rsidRPr="007E41F0">
        <w:rPr>
          <w:rFonts w:ascii="Times New Roman" w:hAnsi="Times New Roman"/>
          <w:sz w:val="24"/>
          <w:szCs w:val="24"/>
        </w:rPr>
        <w:t>students</w:t>
      </w:r>
      <w:r w:rsidR="00464BC6" w:rsidRPr="007E41F0">
        <w:rPr>
          <w:rFonts w:ascii="Times New Roman" w:hAnsi="Times New Roman"/>
          <w:sz w:val="24"/>
          <w:szCs w:val="24"/>
        </w:rPr>
        <w:t>.</w:t>
      </w:r>
    </w:p>
    <w:p w:rsidR="00EE672B" w:rsidRPr="007E41F0" w:rsidRDefault="00464BC6" w:rsidP="00EE672B">
      <w:pPr>
        <w:shd w:val="clear" w:color="auto" w:fill="FFFFFF"/>
        <w:spacing w:after="0" w:line="360" w:lineRule="auto"/>
        <w:ind w:firstLine="720"/>
        <w:jc w:val="both"/>
        <w:rPr>
          <w:rFonts w:ascii="Times New Roman" w:hAnsi="Times New Roman"/>
          <w:sz w:val="24"/>
          <w:szCs w:val="24"/>
        </w:rPr>
      </w:pPr>
      <w:r w:rsidRPr="007E41F0">
        <w:rPr>
          <w:rFonts w:ascii="Times New Roman" w:hAnsi="Times New Roman"/>
          <w:sz w:val="24"/>
          <w:szCs w:val="24"/>
        </w:rPr>
        <w:t xml:space="preserve">Research will also </w:t>
      </w:r>
      <w:r w:rsidR="00EE672B" w:rsidRPr="007E41F0">
        <w:rPr>
          <w:rFonts w:ascii="Times New Roman" w:hAnsi="Times New Roman"/>
          <w:sz w:val="24"/>
          <w:szCs w:val="24"/>
        </w:rPr>
        <w:t>highlights the need for policies and strategies to promote digital literacy, critical thinking, and constructive online interactions.</w:t>
      </w:r>
      <w:r w:rsidR="00E14C7D" w:rsidRPr="007E41F0">
        <w:rPr>
          <w:rFonts w:ascii="Times New Roman" w:hAnsi="Times New Roman"/>
          <w:sz w:val="24"/>
          <w:szCs w:val="24"/>
        </w:rPr>
        <w:t xml:space="preserve"> </w:t>
      </w:r>
      <w:r w:rsidRPr="007E41F0">
        <w:rPr>
          <w:rFonts w:ascii="Times New Roman" w:hAnsi="Times New Roman"/>
          <w:sz w:val="24"/>
          <w:szCs w:val="24"/>
        </w:rPr>
        <w:t>Thus, for easy access to adequate and quick information, this research work is limited to Kwara State Polytechnic students union.</w:t>
      </w:r>
    </w:p>
    <w:p w:rsidR="00B060C1" w:rsidRPr="007E41F0" w:rsidRDefault="00B060C1" w:rsidP="00B060C1">
      <w:pPr>
        <w:spacing w:after="0" w:line="360" w:lineRule="auto"/>
        <w:jc w:val="both"/>
        <w:rPr>
          <w:rFonts w:ascii="Times New Roman" w:hAnsi="Times New Roman"/>
          <w:b/>
          <w:sz w:val="24"/>
          <w:szCs w:val="24"/>
        </w:rPr>
      </w:pPr>
      <w:r w:rsidRPr="007E41F0">
        <w:rPr>
          <w:rFonts w:ascii="Times New Roman" w:hAnsi="Times New Roman"/>
          <w:b/>
          <w:sz w:val="24"/>
          <w:szCs w:val="24"/>
        </w:rPr>
        <w:t>1.7</w:t>
      </w:r>
      <w:r w:rsidRPr="007E41F0">
        <w:rPr>
          <w:rFonts w:ascii="Times New Roman" w:hAnsi="Times New Roman"/>
          <w:b/>
          <w:sz w:val="24"/>
          <w:szCs w:val="24"/>
        </w:rPr>
        <w:tab/>
        <w:t>Operational definition of terms</w:t>
      </w:r>
    </w:p>
    <w:p w:rsidR="0027626E" w:rsidRPr="007E41F0" w:rsidRDefault="007B47DA" w:rsidP="0027626E">
      <w:pPr>
        <w:pStyle w:val="ListParagraph0"/>
        <w:numPr>
          <w:ilvl w:val="0"/>
          <w:numId w:val="10"/>
        </w:numPr>
        <w:spacing w:line="360" w:lineRule="auto"/>
        <w:jc w:val="both"/>
      </w:pPr>
      <w:r w:rsidRPr="007E41F0">
        <w:rPr>
          <w:b/>
        </w:rPr>
        <w:t>Effect</w:t>
      </w:r>
      <w:r w:rsidR="00B060C1" w:rsidRPr="007E41F0">
        <w:t xml:space="preserve">: According to (Wikipedia freencyclopedia) </w:t>
      </w:r>
      <w:r w:rsidR="0027626E" w:rsidRPr="007E41F0">
        <w:t>The term "effect" refers to a change or result caused by a particular action, event, or influence.</w:t>
      </w:r>
    </w:p>
    <w:p w:rsidR="0027626E" w:rsidRPr="007E41F0" w:rsidRDefault="007B47DA" w:rsidP="0027626E">
      <w:pPr>
        <w:pStyle w:val="ListParagraph0"/>
        <w:numPr>
          <w:ilvl w:val="0"/>
          <w:numId w:val="10"/>
        </w:numPr>
        <w:spacing w:line="360" w:lineRule="auto"/>
        <w:jc w:val="both"/>
      </w:pPr>
      <w:r w:rsidRPr="007E41F0">
        <w:rPr>
          <w:b/>
        </w:rPr>
        <w:t>Political Polarization</w:t>
      </w:r>
      <w:r w:rsidR="00B060C1" w:rsidRPr="007E41F0">
        <w:rPr>
          <w:b/>
        </w:rPr>
        <w:t xml:space="preserve">: </w:t>
      </w:r>
      <w:r w:rsidR="0027626E" w:rsidRPr="007E41F0">
        <w:t>Political polarization refers to the process by which political attitudes and opinions diverge toward ideological extremes, leading to increased division within societies. It affects public discourse, governance, and social cohesion.</w:t>
      </w:r>
    </w:p>
    <w:p w:rsidR="00B060C1" w:rsidRPr="007E41F0" w:rsidRDefault="00B060C1" w:rsidP="00B060C1">
      <w:pPr>
        <w:pStyle w:val="ListParagraph0"/>
        <w:numPr>
          <w:ilvl w:val="0"/>
          <w:numId w:val="10"/>
        </w:numPr>
        <w:spacing w:line="360" w:lineRule="auto"/>
        <w:jc w:val="both"/>
        <w:rPr>
          <w:rStyle w:val="Hyperlink"/>
          <w:color w:val="auto"/>
          <w:u w:val="none"/>
        </w:rPr>
      </w:pPr>
      <w:r w:rsidRPr="007E41F0">
        <w:rPr>
          <w:b/>
        </w:rPr>
        <w:t xml:space="preserve">Social media: </w:t>
      </w:r>
      <w:r w:rsidRPr="007E41F0">
        <w:rPr>
          <w:bCs/>
        </w:rPr>
        <w:t>Social media</w:t>
      </w:r>
      <w:r w:rsidRPr="007E41F0">
        <w:t xml:space="preserve"> are </w:t>
      </w:r>
      <w:hyperlink r:id="rId12" w:tooltip="Computer-mediated communication" w:history="1">
        <w:r w:rsidRPr="007E41F0">
          <w:rPr>
            <w:rStyle w:val="Hyperlink"/>
            <w:color w:val="auto"/>
            <w:u w:val="none"/>
          </w:rPr>
          <w:t>computer-mediated</w:t>
        </w:r>
      </w:hyperlink>
      <w:r w:rsidRPr="007E41F0">
        <w:t xml:space="preserve"> technologies that facilitate the creation and sharing of </w:t>
      </w:r>
      <w:hyperlink r:id="rId13" w:tooltip="Information" w:history="1">
        <w:r w:rsidRPr="007E41F0">
          <w:rPr>
            <w:rStyle w:val="Hyperlink"/>
            <w:color w:val="auto"/>
            <w:u w:val="none"/>
          </w:rPr>
          <w:t>information</w:t>
        </w:r>
      </w:hyperlink>
      <w:r w:rsidRPr="007E41F0">
        <w:t xml:space="preserve">, ideas, career interests and other forms of expression via </w:t>
      </w:r>
      <w:hyperlink r:id="rId14" w:tooltip="Virtual community" w:history="1">
        <w:r w:rsidRPr="007E41F0">
          <w:rPr>
            <w:rStyle w:val="Hyperlink"/>
            <w:color w:val="auto"/>
            <w:u w:val="none"/>
          </w:rPr>
          <w:t>virtual communities</w:t>
        </w:r>
      </w:hyperlink>
      <w:r w:rsidRPr="007E41F0">
        <w:t xml:space="preserve"> and </w:t>
      </w:r>
      <w:hyperlink r:id="rId15" w:tooltip="Social network" w:history="1">
        <w:r w:rsidRPr="007E41F0">
          <w:rPr>
            <w:rStyle w:val="Hyperlink"/>
            <w:color w:val="auto"/>
            <w:u w:val="none"/>
          </w:rPr>
          <w:t>networks</w:t>
        </w:r>
      </w:hyperlink>
      <w:r w:rsidRPr="007E41F0">
        <w:rPr>
          <w:rStyle w:val="Hyperlink"/>
          <w:color w:val="auto"/>
          <w:u w:val="none"/>
        </w:rPr>
        <w:t>.</w:t>
      </w:r>
    </w:p>
    <w:p w:rsidR="00B060C1" w:rsidRPr="007E41F0" w:rsidRDefault="00B060C1" w:rsidP="00B060C1">
      <w:pPr>
        <w:pStyle w:val="ListParagraph0"/>
        <w:numPr>
          <w:ilvl w:val="0"/>
          <w:numId w:val="10"/>
        </w:numPr>
        <w:spacing w:line="360" w:lineRule="auto"/>
        <w:jc w:val="both"/>
      </w:pPr>
      <w:r w:rsidRPr="007E41F0">
        <w:rPr>
          <w:b/>
        </w:rPr>
        <w:lastRenderedPageBreak/>
        <w:t xml:space="preserve">Politics: </w:t>
      </w:r>
      <w:r w:rsidRPr="007E41F0">
        <w:rPr>
          <w:rStyle w:val="st"/>
        </w:rPr>
        <w:t>is the process of making decisions that apply to members of a group, it refers to achieving and exercising positions of governance organized control over a human community, particularly a state.</w:t>
      </w:r>
    </w:p>
    <w:p w:rsidR="0090779F" w:rsidRPr="007E41F0" w:rsidRDefault="007B47DA" w:rsidP="0090779F">
      <w:pPr>
        <w:pStyle w:val="ListParagraph0"/>
        <w:numPr>
          <w:ilvl w:val="0"/>
          <w:numId w:val="10"/>
        </w:numPr>
        <w:shd w:val="clear" w:color="auto" w:fill="FFFFFF"/>
        <w:spacing w:line="360" w:lineRule="auto"/>
        <w:jc w:val="both"/>
      </w:pPr>
      <w:r w:rsidRPr="007E41F0">
        <w:rPr>
          <w:b/>
        </w:rPr>
        <w:t>Students</w:t>
      </w:r>
      <w:r w:rsidR="00B060C1" w:rsidRPr="007E41F0">
        <w:rPr>
          <w:b/>
        </w:rPr>
        <w:t>:</w:t>
      </w:r>
      <w:r w:rsidR="00B060C1" w:rsidRPr="007E41F0">
        <w:t xml:space="preserve"> according to (Wikipedia) </w:t>
      </w:r>
      <w:r w:rsidR="0090779F" w:rsidRPr="007E41F0">
        <w:t>a person who is studying at a university or other place of higher education, "a </w:t>
      </w:r>
      <w:r w:rsidR="0090779F" w:rsidRPr="007E41F0">
        <w:rPr>
          <w:bCs/>
        </w:rPr>
        <w:t>student</w:t>
      </w:r>
      <w:r w:rsidR="0090779F" w:rsidRPr="007E41F0">
        <w:rPr>
          <w:b/>
          <w:bCs/>
        </w:rPr>
        <w:t xml:space="preserve"> </w:t>
      </w:r>
      <w:r w:rsidR="0090779F" w:rsidRPr="007E41F0">
        <w:rPr>
          <w:bCs/>
        </w:rPr>
        <w:t>of</w:t>
      </w:r>
      <w:r w:rsidR="0090779F" w:rsidRPr="007E41F0">
        <w:t xml:space="preserve"> sociology". </w:t>
      </w:r>
      <w:r w:rsidR="0090779F" w:rsidRPr="007E41F0">
        <w:rPr>
          <w:shd w:val="clear" w:color="auto" w:fill="F7F8F9"/>
        </w:rPr>
        <w:t>A student is also a person enrolled in a school or other educational institution. In the United Kingdom and most commonwealth countries, a "student" attends a secondary school or higher; those in primary or elementary schools are "pupils."</w:t>
      </w:r>
      <w:hyperlink r:id="rId16" w:history="1"/>
      <w:r w:rsidR="0090779F" w:rsidRPr="007E41F0">
        <w:t xml:space="preserve"> </w:t>
      </w:r>
    </w:p>
    <w:p w:rsidR="00B060C1" w:rsidRPr="007E41F0" w:rsidRDefault="0090779F" w:rsidP="00381156">
      <w:pPr>
        <w:spacing w:after="0" w:line="259" w:lineRule="auto"/>
        <w:jc w:val="center"/>
        <w:rPr>
          <w:rFonts w:ascii="Times New Roman" w:eastAsia="Times New Roman" w:hAnsi="Times New Roman"/>
          <w:b/>
          <w:sz w:val="24"/>
          <w:szCs w:val="24"/>
        </w:rPr>
      </w:pPr>
      <w:r w:rsidRPr="007E41F0">
        <w:rPr>
          <w:rFonts w:ascii="Times New Roman" w:eastAsia="Times New Roman" w:hAnsi="Times New Roman"/>
          <w:b/>
          <w:sz w:val="24"/>
          <w:szCs w:val="24"/>
        </w:rPr>
        <w:br w:type="page"/>
      </w:r>
      <w:r w:rsidR="00B060C1" w:rsidRPr="007E41F0">
        <w:rPr>
          <w:rFonts w:ascii="Times New Roman" w:eastAsia="Times New Roman" w:hAnsi="Times New Roman"/>
          <w:b/>
          <w:sz w:val="24"/>
          <w:szCs w:val="24"/>
        </w:rPr>
        <w:lastRenderedPageBreak/>
        <w:t>CHAPTER TWO</w:t>
      </w:r>
    </w:p>
    <w:p w:rsidR="00B060C1" w:rsidRPr="007E41F0" w:rsidRDefault="00B060C1" w:rsidP="00381156">
      <w:pPr>
        <w:shd w:val="clear" w:color="auto" w:fill="FFFFFF"/>
        <w:spacing w:after="0" w:line="360" w:lineRule="auto"/>
        <w:jc w:val="center"/>
        <w:outlineLvl w:val="1"/>
        <w:rPr>
          <w:rFonts w:ascii="Times New Roman" w:eastAsia="Times New Roman" w:hAnsi="Times New Roman"/>
          <w:b/>
          <w:sz w:val="24"/>
          <w:szCs w:val="24"/>
        </w:rPr>
      </w:pPr>
      <w:r w:rsidRPr="007E41F0">
        <w:rPr>
          <w:rFonts w:ascii="Times New Roman" w:eastAsia="Times New Roman" w:hAnsi="Times New Roman"/>
          <w:b/>
          <w:sz w:val="24"/>
          <w:szCs w:val="24"/>
        </w:rPr>
        <w:t>LITERATURE REVIEW</w:t>
      </w:r>
    </w:p>
    <w:p w:rsidR="00B060C1" w:rsidRPr="007E41F0" w:rsidRDefault="00B060C1" w:rsidP="00381156">
      <w:pPr>
        <w:shd w:val="clear" w:color="auto" w:fill="FFFFFF"/>
        <w:spacing w:after="0" w:line="360" w:lineRule="auto"/>
        <w:outlineLvl w:val="1"/>
        <w:rPr>
          <w:rFonts w:ascii="Times New Roman" w:eastAsia="Times New Roman" w:hAnsi="Times New Roman"/>
          <w:b/>
          <w:sz w:val="24"/>
          <w:szCs w:val="24"/>
        </w:rPr>
      </w:pPr>
      <w:r w:rsidRPr="007E41F0">
        <w:rPr>
          <w:rFonts w:ascii="Times New Roman" w:eastAsia="Times New Roman" w:hAnsi="Times New Roman"/>
          <w:b/>
          <w:sz w:val="24"/>
          <w:szCs w:val="24"/>
        </w:rPr>
        <w:t>2.0</w:t>
      </w:r>
      <w:r w:rsidRPr="007E41F0">
        <w:rPr>
          <w:rFonts w:ascii="Times New Roman" w:eastAsia="Times New Roman" w:hAnsi="Times New Roman"/>
          <w:b/>
          <w:sz w:val="24"/>
          <w:szCs w:val="24"/>
        </w:rPr>
        <w:tab/>
        <w:t>Introduction</w:t>
      </w:r>
    </w:p>
    <w:p w:rsidR="00B060C1" w:rsidRPr="007E41F0" w:rsidRDefault="00B060C1" w:rsidP="00B060C1">
      <w:pPr>
        <w:spacing w:after="0" w:line="360" w:lineRule="auto"/>
        <w:ind w:firstLine="720"/>
        <w:jc w:val="both"/>
        <w:rPr>
          <w:rFonts w:ascii="Times New Roman" w:hAnsi="Times New Roman"/>
          <w:sz w:val="24"/>
          <w:szCs w:val="24"/>
        </w:rPr>
      </w:pPr>
      <w:r w:rsidRPr="007E41F0">
        <w:rPr>
          <w:rFonts w:ascii="Times New Roman" w:hAnsi="Times New Roman"/>
          <w:sz w:val="24"/>
          <w:szCs w:val="24"/>
        </w:rPr>
        <w:t>In the course of gathering materials for this review, the researcher made extensive use of libraries, archives, media institutions and other relevant sources of secondary data. This chapter focused on the concept of perception, its measurement, and relationship with image, empirical studies and lastly the theoretical framework.</w:t>
      </w:r>
    </w:p>
    <w:p w:rsidR="00B060C1" w:rsidRPr="007E41F0" w:rsidRDefault="00B060C1" w:rsidP="00B060C1">
      <w:pPr>
        <w:pStyle w:val="NormalWeb"/>
        <w:shd w:val="clear" w:color="auto" w:fill="FFFFFF"/>
        <w:spacing w:before="0" w:beforeAutospacing="0" w:after="0" w:afterAutospacing="0" w:line="360" w:lineRule="auto"/>
        <w:ind w:firstLine="720"/>
        <w:jc w:val="both"/>
      </w:pPr>
      <w:r w:rsidRPr="007E41F0">
        <w:rPr>
          <w:bCs/>
        </w:rPr>
        <w:t>Literature review</w:t>
      </w:r>
      <w:r w:rsidRPr="007E41F0">
        <w:t> or </w:t>
      </w:r>
      <w:r w:rsidRPr="007E41F0">
        <w:rPr>
          <w:bCs/>
        </w:rPr>
        <w:t xml:space="preserve">narrative review however, </w:t>
      </w:r>
      <w:r w:rsidRPr="007E41F0">
        <w:t>is a type of </w:t>
      </w:r>
      <w:hyperlink r:id="rId17" w:tooltip="Review article" w:history="1">
        <w:r w:rsidRPr="007E41F0">
          <w:rPr>
            <w:rStyle w:val="Hyperlink"/>
            <w:rFonts w:eastAsiaTheme="majorEastAsia"/>
            <w:color w:val="auto"/>
            <w:u w:val="none"/>
          </w:rPr>
          <w:t>review article</w:t>
        </w:r>
      </w:hyperlink>
      <w:r w:rsidRPr="007E41F0">
        <w:t>. A literature review is a </w:t>
      </w:r>
      <w:hyperlink r:id="rId18" w:tooltip="Scholarly paper" w:history="1">
        <w:r w:rsidRPr="007E41F0">
          <w:rPr>
            <w:rStyle w:val="Hyperlink"/>
            <w:rFonts w:eastAsiaTheme="majorEastAsia"/>
            <w:color w:val="auto"/>
            <w:u w:val="none"/>
          </w:rPr>
          <w:t>scholarly paper</w:t>
        </w:r>
      </w:hyperlink>
      <w:r w:rsidRPr="007E41F0">
        <w:t>, which includes the current knowledge including substantive findings, as well as theoretical and methodological contributions to a particular topic. Literature reviews are </w:t>
      </w:r>
      <w:hyperlink r:id="rId19" w:tooltip="Secondary sources" w:history="1">
        <w:r w:rsidRPr="007E41F0">
          <w:rPr>
            <w:rStyle w:val="Hyperlink"/>
            <w:rFonts w:eastAsiaTheme="majorEastAsia"/>
            <w:color w:val="auto"/>
            <w:u w:val="none"/>
          </w:rPr>
          <w:t>secondary sources</w:t>
        </w:r>
      </w:hyperlink>
      <w:r w:rsidRPr="007E41F0">
        <w:t>, and do not report new or original experimental work. Most often associated with academic-oriented literature, such reviews are found in </w:t>
      </w:r>
      <w:hyperlink r:id="rId20" w:tooltip="Academic journals" w:history="1">
        <w:r w:rsidRPr="007E41F0">
          <w:rPr>
            <w:rStyle w:val="Hyperlink"/>
            <w:rFonts w:eastAsiaTheme="majorEastAsia"/>
            <w:color w:val="auto"/>
            <w:u w:val="none"/>
          </w:rPr>
          <w:t>academic journals</w:t>
        </w:r>
      </w:hyperlink>
      <w:r w:rsidRPr="007E41F0">
        <w:t>, and are not to be confused with </w:t>
      </w:r>
      <w:hyperlink r:id="rId21" w:tooltip="Book reviews" w:history="1">
        <w:r w:rsidRPr="007E41F0">
          <w:rPr>
            <w:rStyle w:val="Hyperlink"/>
            <w:rFonts w:eastAsiaTheme="majorEastAsia"/>
            <w:color w:val="auto"/>
            <w:u w:val="none"/>
          </w:rPr>
          <w:t>book reviews</w:t>
        </w:r>
      </w:hyperlink>
      <w:r w:rsidRPr="007E41F0">
        <w:t> that may also appear in the same publication. Literature reviews are a basis for research in nearly every academic field.</w:t>
      </w:r>
    </w:p>
    <w:p w:rsidR="00B060C1" w:rsidRPr="007E41F0" w:rsidRDefault="00B060C1" w:rsidP="00B060C1">
      <w:pPr>
        <w:spacing w:after="0" w:line="360" w:lineRule="auto"/>
        <w:jc w:val="both"/>
        <w:rPr>
          <w:rFonts w:ascii="Times New Roman" w:hAnsi="Times New Roman"/>
          <w:b/>
          <w:sz w:val="24"/>
          <w:szCs w:val="24"/>
        </w:rPr>
      </w:pPr>
      <w:r w:rsidRPr="007E41F0">
        <w:rPr>
          <w:rFonts w:ascii="Times New Roman" w:hAnsi="Times New Roman"/>
          <w:b/>
          <w:sz w:val="24"/>
          <w:szCs w:val="24"/>
        </w:rPr>
        <w:t>2.1</w:t>
      </w:r>
      <w:r w:rsidRPr="007E41F0">
        <w:rPr>
          <w:rFonts w:ascii="Times New Roman" w:hAnsi="Times New Roman"/>
          <w:b/>
          <w:sz w:val="24"/>
          <w:szCs w:val="24"/>
        </w:rPr>
        <w:tab/>
        <w:t>Conceptual Framework</w:t>
      </w:r>
    </w:p>
    <w:p w:rsidR="00B060C1" w:rsidRPr="007E41F0" w:rsidRDefault="00B060C1" w:rsidP="00B060C1">
      <w:pPr>
        <w:spacing w:after="0" w:line="360" w:lineRule="auto"/>
        <w:jc w:val="both"/>
        <w:rPr>
          <w:rFonts w:ascii="Times New Roman" w:hAnsi="Times New Roman"/>
          <w:b/>
          <w:sz w:val="24"/>
          <w:szCs w:val="24"/>
        </w:rPr>
      </w:pPr>
      <w:r w:rsidRPr="007E41F0">
        <w:rPr>
          <w:rFonts w:ascii="Times New Roman" w:hAnsi="Times New Roman"/>
          <w:b/>
          <w:sz w:val="24"/>
          <w:szCs w:val="24"/>
        </w:rPr>
        <w:t>2.1.1</w:t>
      </w:r>
      <w:r w:rsidRPr="007E41F0">
        <w:rPr>
          <w:rFonts w:ascii="Times New Roman" w:hAnsi="Times New Roman"/>
          <w:b/>
          <w:sz w:val="24"/>
          <w:szCs w:val="24"/>
        </w:rPr>
        <w:tab/>
        <w:t xml:space="preserve">Concept of </w:t>
      </w:r>
      <w:r w:rsidR="007751A1" w:rsidRPr="007E41F0">
        <w:rPr>
          <w:rFonts w:ascii="Times New Roman" w:hAnsi="Times New Roman"/>
          <w:b/>
          <w:sz w:val="24"/>
          <w:szCs w:val="24"/>
        </w:rPr>
        <w:t>Social Media</w:t>
      </w:r>
    </w:p>
    <w:p w:rsidR="00B060C1" w:rsidRPr="007E41F0" w:rsidRDefault="00B060C1" w:rsidP="00B060C1">
      <w:pPr>
        <w:pStyle w:val="NormalWeb"/>
        <w:spacing w:before="0" w:beforeAutospacing="0" w:after="0" w:afterAutospacing="0" w:line="360" w:lineRule="auto"/>
        <w:ind w:firstLine="720"/>
        <w:jc w:val="both"/>
      </w:pPr>
      <w:r w:rsidRPr="007E41F0">
        <w:rPr>
          <w:bCs/>
        </w:rPr>
        <w:t>Social media</w:t>
      </w:r>
      <w:r w:rsidRPr="007E41F0">
        <w:t xml:space="preserve"> are </w:t>
      </w:r>
      <w:hyperlink r:id="rId22" w:tooltip="Computer-mediated communication" w:history="1">
        <w:r w:rsidRPr="007E41F0">
          <w:rPr>
            <w:rStyle w:val="Hyperlink"/>
            <w:color w:val="auto"/>
            <w:u w:val="none"/>
          </w:rPr>
          <w:t>computer-mediated</w:t>
        </w:r>
      </w:hyperlink>
      <w:r w:rsidRPr="007E41F0">
        <w:t xml:space="preserve"> technologies that facilitate the creation and sharing of </w:t>
      </w:r>
      <w:hyperlink r:id="rId23" w:tooltip="Information" w:history="1">
        <w:r w:rsidRPr="007E41F0">
          <w:rPr>
            <w:rStyle w:val="Hyperlink"/>
            <w:color w:val="auto"/>
            <w:u w:val="none"/>
          </w:rPr>
          <w:t>information</w:t>
        </w:r>
      </w:hyperlink>
      <w:r w:rsidRPr="007E41F0">
        <w:t xml:space="preserve">, ideas, career interests and other forms of expression via </w:t>
      </w:r>
      <w:hyperlink r:id="rId24" w:tooltip="Virtual community" w:history="1">
        <w:r w:rsidRPr="007E41F0">
          <w:rPr>
            <w:rStyle w:val="Hyperlink"/>
            <w:color w:val="auto"/>
            <w:u w:val="none"/>
          </w:rPr>
          <w:t>virtual communities</w:t>
        </w:r>
      </w:hyperlink>
      <w:r w:rsidRPr="007E41F0">
        <w:t xml:space="preserve"> and </w:t>
      </w:r>
      <w:hyperlink r:id="rId25" w:tooltip="Social network" w:history="1">
        <w:r w:rsidRPr="007E41F0">
          <w:rPr>
            <w:rStyle w:val="Hyperlink"/>
            <w:color w:val="auto"/>
            <w:u w:val="none"/>
          </w:rPr>
          <w:t>networks</w:t>
        </w:r>
      </w:hyperlink>
      <w:r w:rsidRPr="007E41F0">
        <w:t>. The variety of stand-alone and built-in social media services currently available introduces challenges of definition; however, there are some common features:</w:t>
      </w:r>
    </w:p>
    <w:p w:rsidR="00B060C1" w:rsidRPr="007E41F0" w:rsidRDefault="00B060C1" w:rsidP="00B060C1">
      <w:pPr>
        <w:numPr>
          <w:ilvl w:val="0"/>
          <w:numId w:val="4"/>
        </w:numPr>
        <w:spacing w:after="0" w:line="360" w:lineRule="auto"/>
        <w:jc w:val="both"/>
        <w:rPr>
          <w:rFonts w:ascii="Times New Roman" w:hAnsi="Times New Roman"/>
          <w:sz w:val="24"/>
          <w:szCs w:val="24"/>
        </w:rPr>
      </w:pPr>
      <w:r w:rsidRPr="007E41F0">
        <w:rPr>
          <w:rFonts w:ascii="Times New Roman" w:hAnsi="Times New Roman"/>
          <w:sz w:val="24"/>
          <w:szCs w:val="24"/>
        </w:rPr>
        <w:t xml:space="preserve">Social media are interactive </w:t>
      </w:r>
      <w:hyperlink r:id="rId26" w:tooltip="Web 2.0" w:history="1">
        <w:r w:rsidRPr="007E41F0">
          <w:rPr>
            <w:rStyle w:val="Hyperlink"/>
            <w:rFonts w:ascii="Times New Roman" w:hAnsi="Times New Roman"/>
            <w:color w:val="auto"/>
            <w:sz w:val="24"/>
            <w:szCs w:val="24"/>
            <w:u w:val="none"/>
          </w:rPr>
          <w:t>Web 2.0</w:t>
        </w:r>
      </w:hyperlink>
      <w:hyperlink r:id="rId27" w:tooltip="Internet" w:history="1">
        <w:r w:rsidRPr="007E41F0">
          <w:rPr>
            <w:rStyle w:val="Hyperlink"/>
            <w:rFonts w:ascii="Times New Roman" w:hAnsi="Times New Roman"/>
            <w:color w:val="auto"/>
            <w:sz w:val="24"/>
            <w:szCs w:val="24"/>
            <w:u w:val="none"/>
          </w:rPr>
          <w:t>Internet</w:t>
        </w:r>
      </w:hyperlink>
      <w:r w:rsidRPr="007E41F0">
        <w:rPr>
          <w:rFonts w:ascii="Times New Roman" w:hAnsi="Times New Roman"/>
          <w:sz w:val="24"/>
          <w:szCs w:val="24"/>
        </w:rPr>
        <w:t>-based applications.</w:t>
      </w:r>
    </w:p>
    <w:p w:rsidR="00B060C1" w:rsidRPr="007E41F0" w:rsidRDefault="00C74DC4" w:rsidP="00B060C1">
      <w:pPr>
        <w:numPr>
          <w:ilvl w:val="0"/>
          <w:numId w:val="4"/>
        </w:numPr>
        <w:spacing w:after="0" w:line="360" w:lineRule="auto"/>
        <w:jc w:val="both"/>
        <w:rPr>
          <w:rFonts w:ascii="Times New Roman" w:hAnsi="Times New Roman"/>
          <w:sz w:val="24"/>
          <w:szCs w:val="24"/>
        </w:rPr>
      </w:pPr>
      <w:hyperlink r:id="rId28" w:tooltip="User-generated content" w:history="1">
        <w:r w:rsidR="00B060C1" w:rsidRPr="007E41F0">
          <w:rPr>
            <w:rStyle w:val="Hyperlink"/>
            <w:rFonts w:ascii="Times New Roman" w:hAnsi="Times New Roman"/>
            <w:color w:val="auto"/>
            <w:sz w:val="24"/>
            <w:szCs w:val="24"/>
            <w:u w:val="none"/>
          </w:rPr>
          <w:t>User-generated content</w:t>
        </w:r>
      </w:hyperlink>
      <w:r w:rsidR="00B060C1" w:rsidRPr="007E41F0">
        <w:rPr>
          <w:rFonts w:ascii="Times New Roman" w:hAnsi="Times New Roman"/>
          <w:sz w:val="24"/>
          <w:szCs w:val="24"/>
        </w:rPr>
        <w:t xml:space="preserve">, such as text posts or comments, </w:t>
      </w:r>
      <w:hyperlink r:id="rId29" w:tooltip="Digital photo" w:history="1">
        <w:r w:rsidR="00B060C1" w:rsidRPr="007E41F0">
          <w:rPr>
            <w:rStyle w:val="Hyperlink"/>
            <w:rFonts w:ascii="Times New Roman" w:hAnsi="Times New Roman"/>
            <w:color w:val="auto"/>
            <w:sz w:val="24"/>
            <w:szCs w:val="24"/>
            <w:u w:val="none"/>
          </w:rPr>
          <w:t>digital photos</w:t>
        </w:r>
      </w:hyperlink>
      <w:r w:rsidR="00B060C1" w:rsidRPr="007E41F0">
        <w:rPr>
          <w:rFonts w:ascii="Times New Roman" w:hAnsi="Times New Roman"/>
          <w:sz w:val="24"/>
          <w:szCs w:val="24"/>
        </w:rPr>
        <w:t xml:space="preserve"> or videos, and data generated through all online interactions, is the lifeblood of social media.</w:t>
      </w:r>
    </w:p>
    <w:p w:rsidR="00B060C1" w:rsidRPr="007E41F0" w:rsidRDefault="00B060C1" w:rsidP="00B060C1">
      <w:pPr>
        <w:numPr>
          <w:ilvl w:val="0"/>
          <w:numId w:val="4"/>
        </w:numPr>
        <w:spacing w:after="0" w:line="360" w:lineRule="auto"/>
        <w:jc w:val="both"/>
        <w:rPr>
          <w:rFonts w:ascii="Times New Roman" w:hAnsi="Times New Roman"/>
          <w:sz w:val="24"/>
          <w:szCs w:val="24"/>
        </w:rPr>
      </w:pPr>
      <w:r w:rsidRPr="007E41F0">
        <w:rPr>
          <w:rFonts w:ascii="Times New Roman" w:hAnsi="Times New Roman"/>
          <w:sz w:val="24"/>
          <w:szCs w:val="24"/>
        </w:rPr>
        <w:t xml:space="preserve">Users create service-specific profiles for the website or </w:t>
      </w:r>
      <w:hyperlink r:id="rId30" w:tooltip="Mobile app" w:history="1">
        <w:r w:rsidRPr="007E41F0">
          <w:rPr>
            <w:rStyle w:val="Hyperlink"/>
            <w:rFonts w:ascii="Times New Roman" w:hAnsi="Times New Roman"/>
            <w:color w:val="auto"/>
            <w:sz w:val="24"/>
            <w:szCs w:val="24"/>
            <w:u w:val="none"/>
          </w:rPr>
          <w:t>app</w:t>
        </w:r>
      </w:hyperlink>
      <w:r w:rsidRPr="007E41F0">
        <w:rPr>
          <w:rFonts w:ascii="Times New Roman" w:hAnsi="Times New Roman"/>
          <w:sz w:val="24"/>
          <w:szCs w:val="24"/>
        </w:rPr>
        <w:t xml:space="preserve"> that are designed and maintained by the social media </w:t>
      </w:r>
      <w:hyperlink r:id="rId31" w:tooltip="Organization" w:history="1">
        <w:r w:rsidRPr="007E41F0">
          <w:rPr>
            <w:rStyle w:val="Hyperlink"/>
            <w:rFonts w:ascii="Times New Roman" w:hAnsi="Times New Roman"/>
            <w:color w:val="auto"/>
            <w:sz w:val="24"/>
            <w:szCs w:val="24"/>
            <w:u w:val="none"/>
          </w:rPr>
          <w:t>organization</w:t>
        </w:r>
      </w:hyperlink>
      <w:r w:rsidRPr="007E41F0">
        <w:rPr>
          <w:rFonts w:ascii="Times New Roman" w:hAnsi="Times New Roman"/>
          <w:sz w:val="24"/>
          <w:szCs w:val="24"/>
        </w:rPr>
        <w:t>.</w:t>
      </w:r>
    </w:p>
    <w:p w:rsidR="00B060C1" w:rsidRPr="007E41F0" w:rsidRDefault="00B060C1" w:rsidP="00B060C1">
      <w:pPr>
        <w:numPr>
          <w:ilvl w:val="0"/>
          <w:numId w:val="4"/>
        </w:numPr>
        <w:spacing w:after="0" w:line="360" w:lineRule="auto"/>
        <w:jc w:val="both"/>
        <w:rPr>
          <w:rFonts w:ascii="Times New Roman" w:hAnsi="Times New Roman"/>
          <w:sz w:val="24"/>
          <w:szCs w:val="24"/>
        </w:rPr>
      </w:pPr>
      <w:r w:rsidRPr="007E41F0">
        <w:rPr>
          <w:rFonts w:ascii="Times New Roman" w:hAnsi="Times New Roman"/>
          <w:sz w:val="24"/>
          <w:szCs w:val="24"/>
        </w:rPr>
        <w:t xml:space="preserve">Social media facilitate the development of online </w:t>
      </w:r>
      <w:hyperlink r:id="rId32" w:tooltip="Social network" w:history="1">
        <w:r w:rsidRPr="007E41F0">
          <w:rPr>
            <w:rStyle w:val="Hyperlink"/>
            <w:rFonts w:ascii="Times New Roman" w:hAnsi="Times New Roman"/>
            <w:color w:val="auto"/>
            <w:sz w:val="24"/>
            <w:szCs w:val="24"/>
            <w:u w:val="none"/>
          </w:rPr>
          <w:t>social networks</w:t>
        </w:r>
      </w:hyperlink>
      <w:r w:rsidRPr="007E41F0">
        <w:rPr>
          <w:rFonts w:ascii="Times New Roman" w:hAnsi="Times New Roman"/>
          <w:sz w:val="24"/>
          <w:szCs w:val="24"/>
        </w:rPr>
        <w:t xml:space="preserve"> by connecting a user's profile with those of other individuals or groups.</w:t>
      </w:r>
    </w:p>
    <w:p w:rsidR="00A023B5" w:rsidRDefault="00A023B5">
      <w:pPr>
        <w:spacing w:after="160" w:line="259" w:lineRule="auto"/>
        <w:rPr>
          <w:rFonts w:ascii="Times New Roman" w:hAnsi="Times New Roman"/>
          <w:b/>
          <w:sz w:val="24"/>
          <w:szCs w:val="24"/>
        </w:rPr>
      </w:pPr>
      <w:r>
        <w:rPr>
          <w:rFonts w:ascii="Times New Roman" w:hAnsi="Times New Roman"/>
          <w:b/>
          <w:sz w:val="24"/>
          <w:szCs w:val="24"/>
        </w:rPr>
        <w:br w:type="page"/>
      </w:r>
    </w:p>
    <w:p w:rsidR="00B060C1" w:rsidRPr="007E41F0" w:rsidRDefault="00B060C1" w:rsidP="00B060C1">
      <w:pPr>
        <w:spacing w:after="0" w:line="360" w:lineRule="auto"/>
        <w:jc w:val="both"/>
        <w:rPr>
          <w:rFonts w:ascii="Times New Roman" w:hAnsi="Times New Roman"/>
          <w:b/>
          <w:sz w:val="24"/>
          <w:szCs w:val="24"/>
        </w:rPr>
      </w:pPr>
      <w:r w:rsidRPr="007E41F0">
        <w:rPr>
          <w:rFonts w:ascii="Times New Roman" w:hAnsi="Times New Roman"/>
          <w:b/>
          <w:sz w:val="24"/>
          <w:szCs w:val="24"/>
        </w:rPr>
        <w:lastRenderedPageBreak/>
        <w:t>2.1.2</w:t>
      </w:r>
      <w:r w:rsidRPr="007E41F0">
        <w:rPr>
          <w:rFonts w:ascii="Times New Roman" w:hAnsi="Times New Roman"/>
          <w:b/>
          <w:sz w:val="24"/>
          <w:szCs w:val="24"/>
        </w:rPr>
        <w:tab/>
        <w:t>History of social media</w:t>
      </w:r>
    </w:p>
    <w:p w:rsidR="00B060C1" w:rsidRPr="007E41F0" w:rsidRDefault="00B060C1" w:rsidP="00B060C1">
      <w:pPr>
        <w:spacing w:after="0" w:line="360" w:lineRule="auto"/>
        <w:ind w:firstLine="720"/>
        <w:jc w:val="both"/>
        <w:rPr>
          <w:rFonts w:ascii="Times New Roman" w:hAnsi="Times New Roman"/>
          <w:sz w:val="24"/>
          <w:szCs w:val="24"/>
        </w:rPr>
      </w:pPr>
      <w:r w:rsidRPr="007E41F0">
        <w:rPr>
          <w:rFonts w:ascii="Times New Roman" w:hAnsi="Times New Roman"/>
          <w:sz w:val="24"/>
          <w:szCs w:val="24"/>
        </w:rPr>
        <w:t>Social media originated as a way to interact with friends and family but was later adopted by businesses that wanted to take advantage of a popular new communication method to reach out to customers. The power of social media is the ability to connect and share information with anyone on Earth, or with many people simultaneously.</w:t>
      </w:r>
    </w:p>
    <w:p w:rsidR="00B060C1" w:rsidRPr="007E41F0" w:rsidRDefault="00B060C1" w:rsidP="00B060C1">
      <w:pPr>
        <w:spacing w:after="0" w:line="360" w:lineRule="auto"/>
        <w:ind w:firstLine="720"/>
        <w:jc w:val="both"/>
        <w:rPr>
          <w:rFonts w:ascii="Times New Roman" w:hAnsi="Times New Roman"/>
          <w:sz w:val="24"/>
          <w:szCs w:val="24"/>
        </w:rPr>
      </w:pPr>
      <w:r w:rsidRPr="007E41F0">
        <w:rPr>
          <w:rFonts w:ascii="Times New Roman" w:hAnsi="Times New Roman"/>
          <w:sz w:val="24"/>
          <w:szCs w:val="24"/>
        </w:rPr>
        <w:t>Globally, there are more than 3.8 billion social media users. Social media is an ever-changing and ever-evolving field, with new apps such as TikTok and Clubhouse coming out seemingly every year, joining the ranks of established social networks like Facebook, YouTube, Twitter, and Instagram. By 2023, the number of social media users in the United States is forecast to increase to approximately 257 million.</w:t>
      </w:r>
    </w:p>
    <w:p w:rsidR="00B060C1" w:rsidRPr="007E41F0" w:rsidRDefault="00B060C1" w:rsidP="00B060C1">
      <w:pPr>
        <w:spacing w:after="0" w:line="360" w:lineRule="auto"/>
        <w:ind w:firstLine="720"/>
        <w:jc w:val="both"/>
        <w:rPr>
          <w:rFonts w:ascii="Times New Roman" w:hAnsi="Times New Roman"/>
          <w:sz w:val="24"/>
          <w:szCs w:val="24"/>
        </w:rPr>
      </w:pPr>
      <w:r w:rsidRPr="007E41F0">
        <w:rPr>
          <w:rFonts w:ascii="Times New Roman" w:hAnsi="Times New Roman"/>
          <w:sz w:val="24"/>
          <w:szCs w:val="24"/>
        </w:rPr>
        <w:t>According to the Pew Research Center, social media users tend to be younger. Nearly 90 percent of people between the ages of 18 and 29 used at least one form of social media. Further, these users tend to be better educated and relatively wealthy, or earning over $75,000 per year.</w:t>
      </w:r>
    </w:p>
    <w:p w:rsidR="00B060C1" w:rsidRPr="007E41F0" w:rsidRDefault="00B060C1" w:rsidP="00B060C1">
      <w:pPr>
        <w:spacing w:after="0" w:line="360" w:lineRule="auto"/>
        <w:ind w:firstLine="720"/>
        <w:jc w:val="both"/>
        <w:rPr>
          <w:rFonts w:ascii="Times New Roman" w:eastAsia="Times New Roman" w:hAnsi="Times New Roman"/>
          <w:sz w:val="24"/>
          <w:szCs w:val="24"/>
        </w:rPr>
      </w:pPr>
      <w:r w:rsidRPr="007E41F0">
        <w:rPr>
          <w:rFonts w:ascii="Times New Roman" w:eastAsia="Times New Roman" w:hAnsi="Times New Roman"/>
          <w:sz w:val="24"/>
          <w:szCs w:val="24"/>
        </w:rPr>
        <w:t>The </w:t>
      </w:r>
      <w:hyperlink r:id="rId33" w:tooltip="PLATO system" w:history="1">
        <w:r w:rsidRPr="007E41F0">
          <w:rPr>
            <w:rFonts w:ascii="Times New Roman" w:eastAsia="Times New Roman" w:hAnsi="Times New Roman"/>
            <w:sz w:val="24"/>
            <w:szCs w:val="24"/>
          </w:rPr>
          <w:t>PLATO system</w:t>
        </w:r>
      </w:hyperlink>
      <w:r w:rsidRPr="007E41F0">
        <w:rPr>
          <w:rFonts w:ascii="Times New Roman" w:eastAsia="Times New Roman" w:hAnsi="Times New Roman"/>
          <w:sz w:val="24"/>
          <w:szCs w:val="24"/>
        </w:rPr>
        <w:t> launched in 1960, after being developed at the </w:t>
      </w:r>
      <w:hyperlink r:id="rId34" w:tooltip="University of Illinois" w:history="1">
        <w:r w:rsidRPr="007E41F0">
          <w:rPr>
            <w:rFonts w:ascii="Times New Roman" w:eastAsia="Times New Roman" w:hAnsi="Times New Roman"/>
            <w:sz w:val="24"/>
            <w:szCs w:val="24"/>
          </w:rPr>
          <w:t>University of Illinois</w:t>
        </w:r>
      </w:hyperlink>
      <w:r w:rsidRPr="007E41F0">
        <w:rPr>
          <w:rFonts w:ascii="Times New Roman" w:eastAsia="Times New Roman" w:hAnsi="Times New Roman"/>
          <w:sz w:val="24"/>
          <w:szCs w:val="24"/>
        </w:rPr>
        <w:t> and subsequently commercially marketed by </w:t>
      </w:r>
      <w:hyperlink r:id="rId35" w:history="1">
        <w:r w:rsidRPr="007E41F0">
          <w:rPr>
            <w:rFonts w:ascii="Times New Roman" w:eastAsia="Times New Roman" w:hAnsi="Times New Roman"/>
            <w:sz w:val="24"/>
            <w:szCs w:val="24"/>
          </w:rPr>
          <w:t>Control Data Corporation</w:t>
        </w:r>
      </w:hyperlink>
      <w:r w:rsidRPr="007E41F0">
        <w:rPr>
          <w:rFonts w:ascii="Times New Roman" w:eastAsia="Times New Roman" w:hAnsi="Times New Roman"/>
          <w:sz w:val="24"/>
          <w:szCs w:val="24"/>
        </w:rPr>
        <w:t>. It offered early forms of social media features with 1973-era innovations such as Notes, PLATO's message-forum application; TERM-talk, its instant-messaging feature; </w:t>
      </w:r>
      <w:hyperlink r:id="rId36" w:tooltip="Talkomatic" w:history="1">
        <w:r w:rsidRPr="007E41F0">
          <w:rPr>
            <w:rFonts w:ascii="Times New Roman" w:eastAsia="Times New Roman" w:hAnsi="Times New Roman"/>
            <w:sz w:val="24"/>
            <w:szCs w:val="24"/>
          </w:rPr>
          <w:t>Talkomatic</w:t>
        </w:r>
      </w:hyperlink>
      <w:r w:rsidRPr="007E41F0">
        <w:rPr>
          <w:rFonts w:ascii="Times New Roman" w:eastAsia="Times New Roman" w:hAnsi="Times New Roman"/>
          <w:sz w:val="24"/>
          <w:szCs w:val="24"/>
        </w:rPr>
        <w:t>, perhaps the first </w:t>
      </w:r>
      <w:hyperlink r:id="rId37" w:tooltip="Online chat room" w:history="1">
        <w:r w:rsidRPr="007E41F0">
          <w:rPr>
            <w:rFonts w:ascii="Times New Roman" w:eastAsia="Times New Roman" w:hAnsi="Times New Roman"/>
            <w:sz w:val="24"/>
            <w:szCs w:val="24"/>
          </w:rPr>
          <w:t>online chat room</w:t>
        </w:r>
      </w:hyperlink>
      <w:r w:rsidRPr="007E41F0">
        <w:rPr>
          <w:rFonts w:ascii="Times New Roman" w:eastAsia="Times New Roman" w:hAnsi="Times New Roman"/>
          <w:sz w:val="24"/>
          <w:szCs w:val="24"/>
        </w:rPr>
        <w:t>; News Report, a </w:t>
      </w:r>
      <w:hyperlink r:id="rId38" w:tooltip="Crowdsourced" w:history="1">
        <w:r w:rsidRPr="007E41F0">
          <w:rPr>
            <w:rFonts w:ascii="Times New Roman" w:eastAsia="Times New Roman" w:hAnsi="Times New Roman"/>
            <w:sz w:val="24"/>
            <w:szCs w:val="24"/>
          </w:rPr>
          <w:t>crowd sourced</w:t>
        </w:r>
      </w:hyperlink>
      <w:r w:rsidRPr="007E41F0">
        <w:rPr>
          <w:rFonts w:ascii="Times New Roman" w:eastAsia="Times New Roman" w:hAnsi="Times New Roman"/>
          <w:sz w:val="24"/>
          <w:szCs w:val="24"/>
        </w:rPr>
        <w:t> online newspaper, and blog; and Access Lists, enabling the owner of a note file or other application to limit access to a certain set of users, for example, only friends, classmates, or co-workers.</w:t>
      </w:r>
    </w:p>
    <w:p w:rsidR="00B060C1" w:rsidRPr="007E41F0" w:rsidRDefault="00B060C1" w:rsidP="00B060C1">
      <w:pPr>
        <w:spacing w:after="0" w:line="360" w:lineRule="auto"/>
        <w:ind w:firstLine="720"/>
        <w:jc w:val="both"/>
        <w:rPr>
          <w:rFonts w:ascii="Times New Roman" w:eastAsia="Times New Roman" w:hAnsi="Times New Roman"/>
          <w:sz w:val="24"/>
          <w:szCs w:val="24"/>
        </w:rPr>
      </w:pPr>
      <w:r w:rsidRPr="007E41F0">
        <w:rPr>
          <w:rFonts w:ascii="Times New Roman" w:hAnsi="Times New Roman"/>
          <w:sz w:val="24"/>
          <w:szCs w:val="24"/>
        </w:rPr>
        <w:t>ARPANET, which first came online in 1967, had by the late-1970s developed a rich cultural exchange of non-government/business ideas and communication, as evidenced by the network etiquette (or 'netiquette') described in a 1982 handbook on computing at MIT's Artificial Intelligence Laboratory. ARPANET evolved into the Internet following the publication of the first Transmission Control Protocol (TCP) specification, RFC 675 (Specification of Internet Transmission Control Program), written by Vint Cerf, Yogen Dalal and Carl Sunshine in 1974.</w:t>
      </w:r>
      <w:r w:rsidRPr="007E41F0">
        <w:rPr>
          <w:rFonts w:ascii="Times New Roman" w:eastAsia="Times New Roman" w:hAnsi="Times New Roman"/>
          <w:sz w:val="24"/>
          <w:szCs w:val="24"/>
        </w:rPr>
        <w:t>This became the foundation of </w:t>
      </w:r>
      <w:hyperlink r:id="rId39" w:tooltip="Usenet" w:history="1">
        <w:r w:rsidRPr="007E41F0">
          <w:rPr>
            <w:rFonts w:ascii="Times New Roman" w:eastAsia="Times New Roman" w:hAnsi="Times New Roman"/>
            <w:sz w:val="24"/>
            <w:szCs w:val="24"/>
          </w:rPr>
          <w:t>Usenet</w:t>
        </w:r>
      </w:hyperlink>
      <w:r w:rsidRPr="007E41F0">
        <w:rPr>
          <w:rFonts w:ascii="Times New Roman" w:eastAsia="Times New Roman" w:hAnsi="Times New Roman"/>
          <w:sz w:val="24"/>
          <w:szCs w:val="24"/>
        </w:rPr>
        <w:t>, conceived by </w:t>
      </w:r>
      <w:hyperlink r:id="rId40" w:tooltip="Tom Truscott" w:history="1">
        <w:r w:rsidRPr="007E41F0">
          <w:rPr>
            <w:rFonts w:ascii="Times New Roman" w:eastAsia="Times New Roman" w:hAnsi="Times New Roman"/>
            <w:sz w:val="24"/>
            <w:szCs w:val="24"/>
          </w:rPr>
          <w:t>Tom Truscott</w:t>
        </w:r>
      </w:hyperlink>
      <w:r w:rsidRPr="007E41F0">
        <w:rPr>
          <w:rFonts w:ascii="Times New Roman" w:eastAsia="Times New Roman" w:hAnsi="Times New Roman"/>
          <w:sz w:val="24"/>
          <w:szCs w:val="24"/>
        </w:rPr>
        <w:t> and </w:t>
      </w:r>
      <w:hyperlink r:id="rId41" w:tooltip="Jim Ellis (computing)" w:history="1">
        <w:r w:rsidRPr="007E41F0">
          <w:rPr>
            <w:rFonts w:ascii="Times New Roman" w:eastAsia="Times New Roman" w:hAnsi="Times New Roman"/>
            <w:sz w:val="24"/>
            <w:szCs w:val="24"/>
          </w:rPr>
          <w:t>Jim Ellis</w:t>
        </w:r>
      </w:hyperlink>
      <w:r w:rsidRPr="007E41F0">
        <w:rPr>
          <w:rFonts w:ascii="Times New Roman" w:eastAsia="Times New Roman" w:hAnsi="Times New Roman"/>
          <w:sz w:val="24"/>
          <w:szCs w:val="24"/>
        </w:rPr>
        <w:t> in 1979 at the </w:t>
      </w:r>
      <w:hyperlink r:id="rId42" w:tooltip="University of North Carolina at Chapel Hill" w:history="1">
        <w:r w:rsidRPr="007E41F0">
          <w:rPr>
            <w:rFonts w:ascii="Times New Roman" w:eastAsia="Times New Roman" w:hAnsi="Times New Roman"/>
            <w:sz w:val="24"/>
            <w:szCs w:val="24"/>
          </w:rPr>
          <w:t>University of North Carolina at Chapel Hill</w:t>
        </w:r>
      </w:hyperlink>
      <w:r w:rsidRPr="007E41F0">
        <w:rPr>
          <w:rFonts w:ascii="Times New Roman" w:eastAsia="Times New Roman" w:hAnsi="Times New Roman"/>
          <w:sz w:val="24"/>
          <w:szCs w:val="24"/>
        </w:rPr>
        <w:t> and </w:t>
      </w:r>
      <w:hyperlink r:id="rId43" w:tooltip="Duke University" w:history="1">
        <w:r w:rsidRPr="007E41F0">
          <w:rPr>
            <w:rFonts w:ascii="Times New Roman" w:eastAsia="Times New Roman" w:hAnsi="Times New Roman"/>
            <w:sz w:val="24"/>
            <w:szCs w:val="24"/>
          </w:rPr>
          <w:t>Duke University</w:t>
        </w:r>
      </w:hyperlink>
      <w:r w:rsidRPr="007E41F0">
        <w:rPr>
          <w:rFonts w:ascii="Times New Roman" w:eastAsia="Times New Roman" w:hAnsi="Times New Roman"/>
          <w:sz w:val="24"/>
          <w:szCs w:val="24"/>
        </w:rPr>
        <w:t>, and established in 1980.</w:t>
      </w:r>
    </w:p>
    <w:p w:rsidR="00B060C1" w:rsidRPr="007E41F0" w:rsidRDefault="00B060C1" w:rsidP="00B060C1">
      <w:pPr>
        <w:spacing w:after="0" w:line="360" w:lineRule="auto"/>
        <w:ind w:firstLine="720"/>
        <w:jc w:val="both"/>
        <w:rPr>
          <w:rFonts w:ascii="Times New Roman" w:eastAsia="Times New Roman" w:hAnsi="Times New Roman"/>
          <w:sz w:val="24"/>
          <w:szCs w:val="24"/>
        </w:rPr>
      </w:pPr>
      <w:r w:rsidRPr="007E41F0">
        <w:rPr>
          <w:rFonts w:ascii="Times New Roman" w:eastAsia="Times New Roman" w:hAnsi="Times New Roman"/>
          <w:sz w:val="24"/>
          <w:szCs w:val="24"/>
        </w:rPr>
        <w:lastRenderedPageBreak/>
        <w:t>A precursor of the electronic </w:t>
      </w:r>
      <w:hyperlink r:id="rId44" w:tooltip="Bulletin board system" w:history="1">
        <w:r w:rsidRPr="007E41F0">
          <w:rPr>
            <w:rFonts w:ascii="Times New Roman" w:eastAsia="Times New Roman" w:hAnsi="Times New Roman"/>
            <w:sz w:val="24"/>
            <w:szCs w:val="24"/>
          </w:rPr>
          <w:t>bulletin board system</w:t>
        </w:r>
      </w:hyperlink>
      <w:r w:rsidRPr="007E41F0">
        <w:rPr>
          <w:rFonts w:ascii="Times New Roman" w:eastAsia="Times New Roman" w:hAnsi="Times New Roman"/>
          <w:sz w:val="24"/>
          <w:szCs w:val="24"/>
        </w:rPr>
        <w:t> (BBS), known as </w:t>
      </w:r>
      <w:hyperlink r:id="rId45" w:tooltip="Community Memory" w:history="1">
        <w:r w:rsidRPr="007E41F0">
          <w:rPr>
            <w:rFonts w:ascii="Times New Roman" w:eastAsia="Times New Roman" w:hAnsi="Times New Roman"/>
            <w:sz w:val="24"/>
            <w:szCs w:val="24"/>
          </w:rPr>
          <w:t>Community Memory</w:t>
        </w:r>
      </w:hyperlink>
      <w:r w:rsidRPr="007E41F0">
        <w:rPr>
          <w:rFonts w:ascii="Times New Roman" w:eastAsia="Times New Roman" w:hAnsi="Times New Roman"/>
          <w:sz w:val="24"/>
          <w:szCs w:val="24"/>
        </w:rPr>
        <w:t>, had already appeared by 1973. True electronic BBSs arrived with the Computer Bulletin Board System in Chicago, which first came online on February 16, 1978. Before long, most major cities had more than one BBS running on </w:t>
      </w:r>
      <w:hyperlink r:id="rId46" w:tooltip="TRS-80" w:history="1">
        <w:r w:rsidRPr="007E41F0">
          <w:rPr>
            <w:rFonts w:ascii="Times New Roman" w:eastAsia="Times New Roman" w:hAnsi="Times New Roman"/>
            <w:sz w:val="24"/>
            <w:szCs w:val="24"/>
          </w:rPr>
          <w:t>TRS-80</w:t>
        </w:r>
      </w:hyperlink>
      <w:r w:rsidRPr="007E41F0">
        <w:rPr>
          <w:rFonts w:ascii="Times New Roman" w:eastAsia="Times New Roman" w:hAnsi="Times New Roman"/>
          <w:sz w:val="24"/>
          <w:szCs w:val="24"/>
        </w:rPr>
        <w:t>, </w:t>
      </w:r>
      <w:hyperlink r:id="rId47" w:tooltip="Apple II" w:history="1">
        <w:r w:rsidRPr="007E41F0">
          <w:rPr>
            <w:rFonts w:ascii="Times New Roman" w:eastAsia="Times New Roman" w:hAnsi="Times New Roman"/>
            <w:sz w:val="24"/>
            <w:szCs w:val="24"/>
          </w:rPr>
          <w:t>Apple II</w:t>
        </w:r>
      </w:hyperlink>
      <w:r w:rsidRPr="007E41F0">
        <w:rPr>
          <w:rFonts w:ascii="Times New Roman" w:eastAsia="Times New Roman" w:hAnsi="Times New Roman"/>
          <w:sz w:val="24"/>
          <w:szCs w:val="24"/>
        </w:rPr>
        <w:t>, </w:t>
      </w:r>
      <w:hyperlink r:id="rId48" w:tooltip="Atari Corporation" w:history="1">
        <w:r w:rsidRPr="007E41F0">
          <w:rPr>
            <w:rFonts w:ascii="Times New Roman" w:eastAsia="Times New Roman" w:hAnsi="Times New Roman"/>
            <w:sz w:val="24"/>
            <w:szCs w:val="24"/>
          </w:rPr>
          <w:t>Atari</w:t>
        </w:r>
      </w:hyperlink>
      <w:r w:rsidRPr="007E41F0">
        <w:rPr>
          <w:rFonts w:ascii="Times New Roman" w:eastAsia="Times New Roman" w:hAnsi="Times New Roman"/>
          <w:sz w:val="24"/>
          <w:szCs w:val="24"/>
        </w:rPr>
        <w:t>, </w:t>
      </w:r>
      <w:hyperlink r:id="rId49" w:tooltip="IBM Personal Computer" w:history="1">
        <w:r w:rsidRPr="007E41F0">
          <w:rPr>
            <w:rFonts w:ascii="Times New Roman" w:eastAsia="Times New Roman" w:hAnsi="Times New Roman"/>
            <w:sz w:val="24"/>
            <w:szCs w:val="24"/>
          </w:rPr>
          <w:t>IBM PC</w:t>
        </w:r>
      </w:hyperlink>
      <w:r w:rsidRPr="007E41F0">
        <w:rPr>
          <w:rFonts w:ascii="Times New Roman" w:eastAsia="Times New Roman" w:hAnsi="Times New Roman"/>
          <w:sz w:val="24"/>
          <w:szCs w:val="24"/>
        </w:rPr>
        <w:t>, </w:t>
      </w:r>
      <w:hyperlink r:id="rId50" w:tooltip="Commodore 64" w:history="1">
        <w:r w:rsidRPr="007E41F0">
          <w:rPr>
            <w:rFonts w:ascii="Times New Roman" w:eastAsia="Times New Roman" w:hAnsi="Times New Roman"/>
            <w:sz w:val="24"/>
            <w:szCs w:val="24"/>
          </w:rPr>
          <w:t>Commodore 64</w:t>
        </w:r>
      </w:hyperlink>
      <w:r w:rsidRPr="007E41F0">
        <w:rPr>
          <w:rFonts w:ascii="Times New Roman" w:eastAsia="Times New Roman" w:hAnsi="Times New Roman"/>
          <w:sz w:val="24"/>
          <w:szCs w:val="24"/>
        </w:rPr>
        <w:t>, </w:t>
      </w:r>
      <w:hyperlink r:id="rId51" w:tooltip="Sinclair Research" w:history="1">
        <w:r w:rsidRPr="007E41F0">
          <w:rPr>
            <w:rFonts w:ascii="Times New Roman" w:eastAsia="Times New Roman" w:hAnsi="Times New Roman"/>
            <w:sz w:val="24"/>
            <w:szCs w:val="24"/>
          </w:rPr>
          <w:t>Sinclair</w:t>
        </w:r>
      </w:hyperlink>
      <w:r w:rsidRPr="007E41F0">
        <w:rPr>
          <w:rFonts w:ascii="Times New Roman" w:eastAsia="Times New Roman" w:hAnsi="Times New Roman"/>
          <w:sz w:val="24"/>
          <w:szCs w:val="24"/>
        </w:rPr>
        <w:t>, and similar </w:t>
      </w:r>
      <w:hyperlink r:id="rId52" w:tooltip="Personal computer" w:history="1">
        <w:r w:rsidRPr="007E41F0">
          <w:rPr>
            <w:rFonts w:ascii="Times New Roman" w:eastAsia="Times New Roman" w:hAnsi="Times New Roman"/>
            <w:sz w:val="24"/>
            <w:szCs w:val="24"/>
          </w:rPr>
          <w:t>personal computers</w:t>
        </w:r>
      </w:hyperlink>
      <w:r w:rsidRPr="007E41F0">
        <w:rPr>
          <w:rFonts w:ascii="Times New Roman" w:eastAsia="Times New Roman" w:hAnsi="Times New Roman"/>
          <w:sz w:val="24"/>
          <w:szCs w:val="24"/>
        </w:rPr>
        <w:t>. The IBM PC was introduced in 1981, and subsequent models of both Mac computers and PCs were used throughout the 1980s.</w:t>
      </w:r>
    </w:p>
    <w:p w:rsidR="00B060C1" w:rsidRPr="007E41F0" w:rsidRDefault="00B060C1" w:rsidP="00B060C1">
      <w:pPr>
        <w:spacing w:after="0" w:line="360" w:lineRule="auto"/>
        <w:ind w:firstLine="720"/>
        <w:jc w:val="both"/>
        <w:rPr>
          <w:rFonts w:ascii="Times New Roman" w:eastAsia="Times New Roman" w:hAnsi="Times New Roman"/>
          <w:sz w:val="24"/>
          <w:szCs w:val="24"/>
        </w:rPr>
      </w:pPr>
      <w:r w:rsidRPr="007E41F0">
        <w:rPr>
          <w:rFonts w:ascii="Times New Roman" w:eastAsia="Times New Roman" w:hAnsi="Times New Roman"/>
          <w:sz w:val="24"/>
          <w:szCs w:val="24"/>
        </w:rPr>
        <w:t>Multiple </w:t>
      </w:r>
      <w:hyperlink r:id="rId53" w:tooltip="Modem" w:history="1">
        <w:r w:rsidRPr="007E41F0">
          <w:rPr>
            <w:rFonts w:ascii="Times New Roman" w:eastAsia="Times New Roman" w:hAnsi="Times New Roman"/>
            <w:sz w:val="24"/>
            <w:szCs w:val="24"/>
          </w:rPr>
          <w:t>modems</w:t>
        </w:r>
      </w:hyperlink>
      <w:r w:rsidRPr="007E41F0">
        <w:rPr>
          <w:rFonts w:ascii="Times New Roman" w:eastAsia="Times New Roman" w:hAnsi="Times New Roman"/>
          <w:sz w:val="24"/>
          <w:szCs w:val="24"/>
        </w:rPr>
        <w:t>, followed by specialized telecommunication hardware, allowed many users to be online simultaneously. </w:t>
      </w:r>
      <w:hyperlink r:id="rId54" w:tooltip="Compuserve" w:history="1">
        <w:r w:rsidRPr="007E41F0">
          <w:rPr>
            <w:rFonts w:ascii="Times New Roman" w:eastAsia="Times New Roman" w:hAnsi="Times New Roman"/>
            <w:sz w:val="24"/>
            <w:szCs w:val="24"/>
          </w:rPr>
          <w:t>Compuserve</w:t>
        </w:r>
      </w:hyperlink>
      <w:r w:rsidRPr="007E41F0">
        <w:rPr>
          <w:rFonts w:ascii="Times New Roman" w:eastAsia="Times New Roman" w:hAnsi="Times New Roman"/>
          <w:sz w:val="24"/>
          <w:szCs w:val="24"/>
        </w:rPr>
        <w:t>, </w:t>
      </w:r>
      <w:hyperlink r:id="rId55" w:tooltip="Prodigy (online service)" w:history="1">
        <w:r w:rsidRPr="007E41F0">
          <w:rPr>
            <w:rFonts w:ascii="Times New Roman" w:eastAsia="Times New Roman" w:hAnsi="Times New Roman"/>
            <w:sz w:val="24"/>
            <w:szCs w:val="24"/>
          </w:rPr>
          <w:t>Prodigy</w:t>
        </w:r>
      </w:hyperlink>
      <w:r w:rsidRPr="007E41F0">
        <w:rPr>
          <w:rFonts w:ascii="Times New Roman" w:eastAsia="Times New Roman" w:hAnsi="Times New Roman"/>
          <w:sz w:val="24"/>
          <w:szCs w:val="24"/>
        </w:rPr>
        <w:t> and </w:t>
      </w:r>
      <w:hyperlink r:id="rId56" w:tooltip="AOL" w:history="1">
        <w:r w:rsidRPr="007E41F0">
          <w:rPr>
            <w:rFonts w:ascii="Times New Roman" w:eastAsia="Times New Roman" w:hAnsi="Times New Roman"/>
            <w:sz w:val="24"/>
            <w:szCs w:val="24"/>
          </w:rPr>
          <w:t>AOL</w:t>
        </w:r>
      </w:hyperlink>
      <w:r w:rsidRPr="007E41F0">
        <w:rPr>
          <w:rFonts w:ascii="Times New Roman" w:eastAsia="Times New Roman" w:hAnsi="Times New Roman"/>
          <w:sz w:val="24"/>
          <w:szCs w:val="24"/>
        </w:rPr>
        <w:t> were three of the largest BBS companies and were the first to migrate to the Internet in the 1990s. Between the mid-1980s and the mid-1990s, BBSes numbered in the tens of thousands in North America alone.</w:t>
      </w:r>
    </w:p>
    <w:p w:rsidR="00B060C1" w:rsidRPr="007E41F0" w:rsidRDefault="00B060C1" w:rsidP="00B060C1">
      <w:pPr>
        <w:spacing w:after="0" w:line="360" w:lineRule="auto"/>
        <w:ind w:firstLine="720"/>
        <w:jc w:val="both"/>
        <w:rPr>
          <w:rFonts w:ascii="Times New Roman" w:eastAsia="Times New Roman" w:hAnsi="Times New Roman"/>
          <w:sz w:val="24"/>
          <w:szCs w:val="24"/>
        </w:rPr>
      </w:pPr>
      <w:r w:rsidRPr="007E41F0">
        <w:rPr>
          <w:rFonts w:ascii="Times New Roman" w:eastAsia="Times New Roman" w:hAnsi="Times New Roman"/>
          <w:sz w:val="24"/>
          <w:szCs w:val="24"/>
        </w:rPr>
        <w:t>Message forums (a specific structure of social media) arose with the BBS phenomenon throughout the 1980s and early 1990s. When the </w:t>
      </w:r>
      <w:hyperlink r:id="rId57" w:tooltip="World Wide Web" w:history="1">
        <w:r w:rsidRPr="007E41F0">
          <w:rPr>
            <w:rFonts w:ascii="Times New Roman" w:eastAsia="Times New Roman" w:hAnsi="Times New Roman"/>
            <w:sz w:val="24"/>
            <w:szCs w:val="24"/>
          </w:rPr>
          <w:t>World Wide Web</w:t>
        </w:r>
      </w:hyperlink>
      <w:r w:rsidRPr="007E41F0">
        <w:rPr>
          <w:rFonts w:ascii="Times New Roman" w:eastAsia="Times New Roman" w:hAnsi="Times New Roman"/>
          <w:sz w:val="24"/>
          <w:szCs w:val="24"/>
        </w:rPr>
        <w:t> (WWW, or 'the web') was added to the Internet in the mid-1990s, message forums migrated to the web, becoming </w:t>
      </w:r>
      <w:hyperlink r:id="rId58" w:tooltip="Internet forum" w:history="1">
        <w:r w:rsidRPr="007E41F0">
          <w:rPr>
            <w:rFonts w:ascii="Times New Roman" w:eastAsia="Times New Roman" w:hAnsi="Times New Roman"/>
            <w:sz w:val="24"/>
            <w:szCs w:val="24"/>
          </w:rPr>
          <w:t>Internet forums</w:t>
        </w:r>
      </w:hyperlink>
      <w:r w:rsidRPr="007E41F0">
        <w:rPr>
          <w:rFonts w:ascii="Times New Roman" w:eastAsia="Times New Roman" w:hAnsi="Times New Roman"/>
          <w:sz w:val="24"/>
          <w:szCs w:val="24"/>
        </w:rPr>
        <w:t>, primarily due to cheaper per-person access as well as the ability to handle far more people simultaneously than telco modem banks.</w:t>
      </w:r>
    </w:p>
    <w:p w:rsidR="00B060C1" w:rsidRPr="007E41F0" w:rsidRDefault="00C74DC4" w:rsidP="00B060C1">
      <w:pPr>
        <w:spacing w:after="0" w:line="360" w:lineRule="auto"/>
        <w:ind w:firstLine="720"/>
        <w:jc w:val="both"/>
        <w:rPr>
          <w:rFonts w:ascii="Times New Roman" w:eastAsia="Times New Roman" w:hAnsi="Times New Roman"/>
          <w:sz w:val="24"/>
          <w:szCs w:val="24"/>
        </w:rPr>
      </w:pPr>
      <w:hyperlink r:id="rId59" w:tooltip="Digital imaging" w:history="1">
        <w:r w:rsidR="00B060C1" w:rsidRPr="007E41F0">
          <w:rPr>
            <w:rFonts w:ascii="Times New Roman" w:eastAsia="Times New Roman" w:hAnsi="Times New Roman"/>
            <w:sz w:val="24"/>
            <w:szCs w:val="24"/>
          </w:rPr>
          <w:t>Digital imaging</w:t>
        </w:r>
      </w:hyperlink>
      <w:r w:rsidR="00B060C1" w:rsidRPr="007E41F0">
        <w:rPr>
          <w:rFonts w:ascii="Times New Roman" w:eastAsia="Times New Roman" w:hAnsi="Times New Roman"/>
          <w:sz w:val="24"/>
          <w:szCs w:val="24"/>
        </w:rPr>
        <w:t> and </w:t>
      </w:r>
      <w:hyperlink r:id="rId60" w:tooltip="Semiconductor" w:history="1">
        <w:r w:rsidR="00B060C1" w:rsidRPr="007E41F0">
          <w:rPr>
            <w:rFonts w:ascii="Times New Roman" w:eastAsia="Times New Roman" w:hAnsi="Times New Roman"/>
            <w:sz w:val="24"/>
            <w:szCs w:val="24"/>
          </w:rPr>
          <w:t>semiconductor</w:t>
        </w:r>
      </w:hyperlink>
      <w:r w:rsidR="00B060C1" w:rsidRPr="007E41F0">
        <w:rPr>
          <w:rFonts w:ascii="Times New Roman" w:eastAsia="Times New Roman" w:hAnsi="Times New Roman"/>
          <w:sz w:val="24"/>
          <w:szCs w:val="24"/>
        </w:rPr>
        <w:t> </w:t>
      </w:r>
      <w:hyperlink r:id="rId61" w:tooltip="Image sensor" w:history="1">
        <w:r w:rsidR="00B060C1" w:rsidRPr="007E41F0">
          <w:rPr>
            <w:rFonts w:ascii="Times New Roman" w:eastAsia="Times New Roman" w:hAnsi="Times New Roman"/>
            <w:sz w:val="24"/>
            <w:szCs w:val="24"/>
          </w:rPr>
          <w:t>image sensor</w:t>
        </w:r>
      </w:hyperlink>
      <w:r w:rsidR="00B060C1" w:rsidRPr="007E41F0">
        <w:rPr>
          <w:rFonts w:ascii="Times New Roman" w:eastAsia="Times New Roman" w:hAnsi="Times New Roman"/>
          <w:sz w:val="24"/>
          <w:szCs w:val="24"/>
        </w:rPr>
        <w:t> technology facilitated the development and rise of social media. Advances in </w:t>
      </w:r>
      <w:hyperlink r:id="rId62" w:tooltip="Metal-oxide-semiconductor" w:history="1">
        <w:r w:rsidR="00B060C1" w:rsidRPr="007E41F0">
          <w:rPr>
            <w:rFonts w:ascii="Times New Roman" w:eastAsia="Times New Roman" w:hAnsi="Times New Roman"/>
            <w:sz w:val="24"/>
            <w:szCs w:val="24"/>
          </w:rPr>
          <w:t>metal-oxide-semiconductor</w:t>
        </w:r>
      </w:hyperlink>
      <w:r w:rsidR="00B060C1" w:rsidRPr="007E41F0">
        <w:rPr>
          <w:rFonts w:ascii="Times New Roman" w:eastAsia="Times New Roman" w:hAnsi="Times New Roman"/>
          <w:sz w:val="24"/>
          <w:szCs w:val="24"/>
        </w:rPr>
        <w:t> (MOS) </w:t>
      </w:r>
      <w:hyperlink r:id="rId63" w:tooltip="Semiconductor device fabrication" w:history="1">
        <w:r w:rsidR="00B060C1" w:rsidRPr="007E41F0">
          <w:rPr>
            <w:rFonts w:ascii="Times New Roman" w:eastAsia="Times New Roman" w:hAnsi="Times New Roman"/>
            <w:sz w:val="24"/>
            <w:szCs w:val="24"/>
          </w:rPr>
          <w:t>semiconductor device fabrication</w:t>
        </w:r>
      </w:hyperlink>
      <w:r w:rsidR="00B060C1" w:rsidRPr="007E41F0">
        <w:rPr>
          <w:rFonts w:ascii="Times New Roman" w:eastAsia="Times New Roman" w:hAnsi="Times New Roman"/>
          <w:sz w:val="24"/>
          <w:szCs w:val="24"/>
        </w:rPr>
        <w:t>, reaching smaller </w:t>
      </w:r>
      <w:hyperlink r:id="rId64" w:tooltip="List of semiconductor scale examples" w:history="1">
        <w:r w:rsidR="00B060C1" w:rsidRPr="007E41F0">
          <w:rPr>
            <w:rFonts w:ascii="Times New Roman" w:eastAsia="Times New Roman" w:hAnsi="Times New Roman"/>
            <w:sz w:val="24"/>
            <w:szCs w:val="24"/>
          </w:rPr>
          <w:t>micron and then sub-micron</w:t>
        </w:r>
      </w:hyperlink>
      <w:r w:rsidR="00B060C1" w:rsidRPr="007E41F0">
        <w:rPr>
          <w:rFonts w:ascii="Times New Roman" w:eastAsia="Times New Roman" w:hAnsi="Times New Roman"/>
          <w:sz w:val="24"/>
          <w:szCs w:val="24"/>
        </w:rPr>
        <w:t> levels during the 1980s–1990s, led to the development of the </w:t>
      </w:r>
      <w:hyperlink r:id="rId65" w:tooltip="NMOS logic" w:history="1">
        <w:r w:rsidR="00B060C1" w:rsidRPr="007E41F0">
          <w:rPr>
            <w:rFonts w:ascii="Times New Roman" w:eastAsia="Times New Roman" w:hAnsi="Times New Roman"/>
            <w:sz w:val="24"/>
            <w:szCs w:val="24"/>
          </w:rPr>
          <w:t>NMOS</w:t>
        </w:r>
      </w:hyperlink>
      <w:r w:rsidR="00B060C1" w:rsidRPr="007E41F0">
        <w:rPr>
          <w:rFonts w:ascii="Times New Roman" w:eastAsia="Times New Roman" w:hAnsi="Times New Roman"/>
          <w:sz w:val="24"/>
          <w:szCs w:val="24"/>
        </w:rPr>
        <w:t> (n-type MOS) </w:t>
      </w:r>
      <w:hyperlink r:id="rId66" w:tooltip="Active-pixel sensor" w:history="1">
        <w:r w:rsidR="00B060C1" w:rsidRPr="007E41F0">
          <w:rPr>
            <w:rFonts w:ascii="Times New Roman" w:eastAsia="Times New Roman" w:hAnsi="Times New Roman"/>
            <w:sz w:val="24"/>
            <w:szCs w:val="24"/>
          </w:rPr>
          <w:t>active-pixel sensor</w:t>
        </w:r>
      </w:hyperlink>
      <w:r w:rsidR="00B060C1" w:rsidRPr="007E41F0">
        <w:rPr>
          <w:rFonts w:ascii="Times New Roman" w:eastAsia="Times New Roman" w:hAnsi="Times New Roman"/>
          <w:sz w:val="24"/>
          <w:szCs w:val="24"/>
        </w:rPr>
        <w:t> (APS) at </w:t>
      </w:r>
      <w:hyperlink r:id="rId67" w:tooltip="Olympus Corporation" w:history="1">
        <w:r w:rsidR="00B060C1" w:rsidRPr="007E41F0">
          <w:rPr>
            <w:rFonts w:ascii="Times New Roman" w:eastAsia="Times New Roman" w:hAnsi="Times New Roman"/>
            <w:sz w:val="24"/>
            <w:szCs w:val="24"/>
          </w:rPr>
          <w:t>Olympus</w:t>
        </w:r>
      </w:hyperlink>
      <w:r w:rsidR="00B060C1" w:rsidRPr="007E41F0">
        <w:rPr>
          <w:rFonts w:ascii="Times New Roman" w:eastAsia="Times New Roman" w:hAnsi="Times New Roman"/>
          <w:sz w:val="24"/>
          <w:szCs w:val="24"/>
        </w:rPr>
        <w:t> in 1985, and then the </w:t>
      </w:r>
      <w:hyperlink r:id="rId68" w:tooltip="Complementary MOS" w:history="1">
        <w:r w:rsidR="00B060C1" w:rsidRPr="007E41F0">
          <w:rPr>
            <w:rFonts w:ascii="Times New Roman" w:eastAsia="Times New Roman" w:hAnsi="Times New Roman"/>
            <w:sz w:val="24"/>
            <w:szCs w:val="24"/>
          </w:rPr>
          <w:t>complementary MOS</w:t>
        </w:r>
      </w:hyperlink>
      <w:r w:rsidR="00B060C1" w:rsidRPr="007E41F0">
        <w:rPr>
          <w:rFonts w:ascii="Times New Roman" w:eastAsia="Times New Roman" w:hAnsi="Times New Roman"/>
          <w:sz w:val="24"/>
          <w:szCs w:val="24"/>
        </w:rPr>
        <w:t> (CMOS) active-pixel sensor (</w:t>
      </w:r>
      <w:hyperlink r:id="rId69" w:tooltip="CMOS sensor" w:history="1">
        <w:r w:rsidR="00B060C1" w:rsidRPr="007E41F0">
          <w:rPr>
            <w:rFonts w:ascii="Times New Roman" w:eastAsia="Times New Roman" w:hAnsi="Times New Roman"/>
            <w:sz w:val="24"/>
            <w:szCs w:val="24"/>
          </w:rPr>
          <w:t>CMOS sensor</w:t>
        </w:r>
      </w:hyperlink>
      <w:r w:rsidR="00B060C1" w:rsidRPr="007E41F0">
        <w:rPr>
          <w:rFonts w:ascii="Times New Roman" w:eastAsia="Times New Roman" w:hAnsi="Times New Roman"/>
          <w:sz w:val="24"/>
          <w:szCs w:val="24"/>
        </w:rPr>
        <w:t>) at </w:t>
      </w:r>
      <w:hyperlink r:id="rId70" w:tooltip="NASA" w:history="1">
        <w:r w:rsidR="00B060C1" w:rsidRPr="007E41F0">
          <w:rPr>
            <w:rFonts w:ascii="Times New Roman" w:eastAsia="Times New Roman" w:hAnsi="Times New Roman"/>
            <w:sz w:val="24"/>
            <w:szCs w:val="24"/>
          </w:rPr>
          <w:t>NASA</w:t>
        </w:r>
      </w:hyperlink>
      <w:r w:rsidR="00B060C1" w:rsidRPr="007E41F0">
        <w:rPr>
          <w:rFonts w:ascii="Times New Roman" w:eastAsia="Times New Roman" w:hAnsi="Times New Roman"/>
          <w:sz w:val="24"/>
          <w:szCs w:val="24"/>
        </w:rPr>
        <w:t>'s </w:t>
      </w:r>
      <w:hyperlink r:id="rId71" w:tooltip="Jet Propulsion Laboratory" w:history="1">
        <w:r w:rsidR="00B060C1" w:rsidRPr="007E41F0">
          <w:rPr>
            <w:rFonts w:ascii="Times New Roman" w:eastAsia="Times New Roman" w:hAnsi="Times New Roman"/>
            <w:sz w:val="24"/>
            <w:szCs w:val="24"/>
          </w:rPr>
          <w:t>Jet Propulsion Laboratory</w:t>
        </w:r>
      </w:hyperlink>
      <w:r w:rsidR="00B060C1" w:rsidRPr="007E41F0">
        <w:rPr>
          <w:rFonts w:ascii="Times New Roman" w:eastAsia="Times New Roman" w:hAnsi="Times New Roman"/>
          <w:sz w:val="24"/>
          <w:szCs w:val="24"/>
        </w:rPr>
        <w:t> (JPL) in 1993. CMOS sensors enabled the mass proliferation of </w:t>
      </w:r>
      <w:hyperlink r:id="rId72" w:tooltip="Digital cameras" w:history="1">
        <w:r w:rsidR="00B060C1" w:rsidRPr="007E41F0">
          <w:rPr>
            <w:rFonts w:ascii="Times New Roman" w:eastAsia="Times New Roman" w:hAnsi="Times New Roman"/>
            <w:sz w:val="24"/>
            <w:szCs w:val="24"/>
          </w:rPr>
          <w:t>digital cameras</w:t>
        </w:r>
      </w:hyperlink>
      <w:r w:rsidR="00B060C1" w:rsidRPr="007E41F0">
        <w:rPr>
          <w:rFonts w:ascii="Times New Roman" w:eastAsia="Times New Roman" w:hAnsi="Times New Roman"/>
          <w:sz w:val="24"/>
          <w:szCs w:val="24"/>
        </w:rPr>
        <w:t> and </w:t>
      </w:r>
      <w:hyperlink r:id="rId73" w:tooltip="Camera phones" w:history="1">
        <w:r w:rsidR="00B060C1" w:rsidRPr="007E41F0">
          <w:rPr>
            <w:rFonts w:ascii="Times New Roman" w:eastAsia="Times New Roman" w:hAnsi="Times New Roman"/>
            <w:sz w:val="24"/>
            <w:szCs w:val="24"/>
          </w:rPr>
          <w:t>camera phones</w:t>
        </w:r>
      </w:hyperlink>
      <w:r w:rsidR="00B060C1" w:rsidRPr="007E41F0">
        <w:rPr>
          <w:rFonts w:ascii="Times New Roman" w:eastAsia="Times New Roman" w:hAnsi="Times New Roman"/>
          <w:sz w:val="24"/>
          <w:szCs w:val="24"/>
        </w:rPr>
        <w:t xml:space="preserve">, which bolstered the rise of social media. </w:t>
      </w:r>
    </w:p>
    <w:p w:rsidR="00B060C1" w:rsidRPr="007E41F0" w:rsidRDefault="00BF45AC" w:rsidP="00B060C1">
      <w:pPr>
        <w:spacing w:after="0" w:line="360" w:lineRule="auto"/>
        <w:jc w:val="both"/>
        <w:rPr>
          <w:rFonts w:ascii="Times New Roman" w:hAnsi="Times New Roman"/>
          <w:b/>
          <w:bCs/>
          <w:sz w:val="24"/>
          <w:szCs w:val="24"/>
        </w:rPr>
      </w:pPr>
      <w:r w:rsidRPr="007E41F0">
        <w:rPr>
          <w:rFonts w:ascii="Times New Roman" w:hAnsi="Times New Roman"/>
          <w:b/>
          <w:sz w:val="24"/>
          <w:szCs w:val="24"/>
        </w:rPr>
        <w:t>2.1.3</w:t>
      </w:r>
      <w:r w:rsidR="00B060C1" w:rsidRPr="007E41F0">
        <w:rPr>
          <w:rFonts w:ascii="Times New Roman" w:hAnsi="Times New Roman"/>
          <w:b/>
          <w:sz w:val="24"/>
          <w:szCs w:val="24"/>
        </w:rPr>
        <w:tab/>
      </w:r>
      <w:r w:rsidR="00B060C1" w:rsidRPr="007E41F0">
        <w:rPr>
          <w:rFonts w:ascii="Times New Roman" w:hAnsi="Times New Roman"/>
          <w:b/>
          <w:bCs/>
          <w:sz w:val="24"/>
          <w:szCs w:val="24"/>
        </w:rPr>
        <w:t>The Concept of Politics</w:t>
      </w:r>
    </w:p>
    <w:p w:rsidR="00B060C1" w:rsidRPr="007E41F0" w:rsidRDefault="00B060C1" w:rsidP="00B060C1">
      <w:pPr>
        <w:spacing w:after="0" w:line="360" w:lineRule="auto"/>
        <w:ind w:firstLine="720"/>
        <w:jc w:val="both"/>
        <w:rPr>
          <w:rFonts w:ascii="Times New Roman" w:hAnsi="Times New Roman"/>
          <w:sz w:val="24"/>
          <w:szCs w:val="24"/>
        </w:rPr>
      </w:pPr>
      <w:r w:rsidRPr="007E41F0">
        <w:rPr>
          <w:rFonts w:ascii="Times New Roman" w:hAnsi="Times New Roman"/>
          <w:sz w:val="24"/>
          <w:szCs w:val="24"/>
        </w:rPr>
        <w:t xml:space="preserve">The word politics is derived from the Greek word "Polis", which means “city state”. Winter and bellows (1968) as quoted by Millington (2017) pointed out that Aristotle (384-322 Bc) in his treatise on human associations stated that the most sovereign inclusive association is the polis which presupposes the establishment of government, law making, enforcement and eliciting obedience from the members of the </w:t>
      </w:r>
      <w:r w:rsidRPr="007E41F0">
        <w:rPr>
          <w:rFonts w:ascii="Times New Roman" w:hAnsi="Times New Roman"/>
          <w:sz w:val="24"/>
          <w:szCs w:val="24"/>
        </w:rPr>
        <w:lastRenderedPageBreak/>
        <w:t>society. Aristotle observed that man is by nature, political animal. This means that politics permeates all human actitivities. It manifests in social, economic and cultural intersections among individual and groups and transcends international frontiers. The obvious maneuver associated with the concept and practice of politics influenced the emergence of the Laswellian theory of politics, which states that politics is who gets what and how (Laswellian, 1958) quoted by (Millington, 2017).</w:t>
      </w:r>
    </w:p>
    <w:p w:rsidR="00B060C1" w:rsidRPr="007E41F0" w:rsidRDefault="00B060C1" w:rsidP="00B060C1">
      <w:pPr>
        <w:spacing w:after="0" w:line="360" w:lineRule="auto"/>
        <w:ind w:firstLine="720"/>
        <w:jc w:val="both"/>
        <w:rPr>
          <w:rFonts w:ascii="Times New Roman" w:hAnsi="Times New Roman"/>
          <w:sz w:val="24"/>
          <w:szCs w:val="24"/>
        </w:rPr>
      </w:pPr>
      <w:r w:rsidRPr="007E41F0">
        <w:rPr>
          <w:rFonts w:ascii="Times New Roman" w:hAnsi="Times New Roman"/>
          <w:sz w:val="24"/>
          <w:szCs w:val="24"/>
        </w:rPr>
        <w:t>More narrowly, politics refers to the achieving and exercising position of governance organized control over a human community particularly a state. Weber (1979) quoted by Millington (2017) says politics is sharing of power. It is often said that, politics is about power, and political method with a given society.</w:t>
      </w:r>
    </w:p>
    <w:p w:rsidR="00B060C1" w:rsidRPr="007E41F0" w:rsidRDefault="00B060C1" w:rsidP="00B060C1">
      <w:pPr>
        <w:spacing w:after="0" w:line="360" w:lineRule="auto"/>
        <w:ind w:firstLine="720"/>
        <w:jc w:val="both"/>
        <w:rPr>
          <w:rFonts w:ascii="Times New Roman" w:hAnsi="Times New Roman"/>
          <w:sz w:val="24"/>
          <w:szCs w:val="24"/>
        </w:rPr>
      </w:pPr>
      <w:r w:rsidRPr="007E41F0">
        <w:rPr>
          <w:rFonts w:ascii="Times New Roman" w:hAnsi="Times New Roman"/>
          <w:sz w:val="24"/>
          <w:szCs w:val="24"/>
        </w:rPr>
        <w:t>Furthermore, politics is the study or practices of the distribution of power and resources within a given community usually hierarchically organized population as well as the interrelationship(s) between communities. Politics is exercised in a wide range of social levels from clans and tribe of traditional societies through modern local government, companies and institution up to sovereign states of the international law. Easton (1965) quoted by Millington (2017) defines politics as the authority allocation of values in the study on the society which include prompting or forcing one’s own political view among people, negotiating with others political subjects, making laws, exercising force including warfare against adversaries.</w:t>
      </w:r>
    </w:p>
    <w:p w:rsidR="009C0E2A" w:rsidRPr="007E41F0" w:rsidRDefault="002B781E" w:rsidP="009C0E2A">
      <w:pPr>
        <w:spacing w:after="0" w:line="360" w:lineRule="auto"/>
        <w:jc w:val="both"/>
        <w:rPr>
          <w:rFonts w:ascii="Times New Roman" w:hAnsi="Times New Roman"/>
          <w:b/>
          <w:sz w:val="24"/>
          <w:szCs w:val="24"/>
        </w:rPr>
      </w:pPr>
      <w:r w:rsidRPr="007E41F0">
        <w:rPr>
          <w:rFonts w:ascii="Times New Roman" w:hAnsi="Times New Roman"/>
          <w:b/>
          <w:sz w:val="24"/>
          <w:szCs w:val="24"/>
        </w:rPr>
        <w:t>2.1.4</w:t>
      </w:r>
      <w:r w:rsidRPr="007E41F0">
        <w:rPr>
          <w:rFonts w:ascii="Times New Roman" w:hAnsi="Times New Roman"/>
          <w:b/>
          <w:sz w:val="24"/>
          <w:szCs w:val="24"/>
        </w:rPr>
        <w:tab/>
      </w:r>
      <w:r w:rsidR="009C0E2A" w:rsidRPr="007E41F0">
        <w:rPr>
          <w:rFonts w:ascii="Times New Roman" w:hAnsi="Times New Roman"/>
          <w:b/>
          <w:sz w:val="24"/>
          <w:szCs w:val="24"/>
        </w:rPr>
        <w:t xml:space="preserve">Concept of Political </w:t>
      </w:r>
      <w:r w:rsidR="00BC48B8" w:rsidRPr="007E41F0">
        <w:rPr>
          <w:rFonts w:ascii="Times New Roman" w:hAnsi="Times New Roman"/>
          <w:b/>
          <w:sz w:val="24"/>
          <w:szCs w:val="24"/>
        </w:rPr>
        <w:t>Polarization</w:t>
      </w:r>
    </w:p>
    <w:p w:rsidR="009C0E2A" w:rsidRPr="007E41F0" w:rsidRDefault="009C0E2A" w:rsidP="009C0E2A">
      <w:pPr>
        <w:spacing w:after="0" w:line="360" w:lineRule="auto"/>
        <w:ind w:firstLine="720"/>
        <w:jc w:val="both"/>
        <w:rPr>
          <w:rFonts w:ascii="Times New Roman" w:hAnsi="Times New Roman"/>
          <w:sz w:val="24"/>
          <w:szCs w:val="24"/>
        </w:rPr>
      </w:pPr>
      <w:r w:rsidRPr="007E41F0">
        <w:rPr>
          <w:rFonts w:ascii="Times New Roman" w:hAnsi="Times New Roman"/>
          <w:sz w:val="24"/>
          <w:szCs w:val="24"/>
        </w:rPr>
        <w:t xml:space="preserve">Political polarization (spelled polarisation in British English, African and Caribbean English, and New Zealand English) is the divergence of political attitudes away from the center, towards ideological extremes. Scholars distinguish between ideological polarization (differences between the policy positions) and affective polarization (an emotional dislike and distrust of political out-groups). Most discussions of polarization in political science consider polarization in the context of political parties and democratic systems of government. In two-party systems, political polarization usually embodies the tension of its binary political ideologies and partisan identities. However, some political scientists assert that contemporary polarization depends less on policy differences on a left and right scale but increasingly on other divisions such as </w:t>
      </w:r>
      <w:r w:rsidRPr="007E41F0">
        <w:rPr>
          <w:rFonts w:ascii="Times New Roman" w:hAnsi="Times New Roman"/>
          <w:sz w:val="24"/>
          <w:szCs w:val="24"/>
        </w:rPr>
        <w:lastRenderedPageBreak/>
        <w:t>religious against secular, nationalist against globalist, traditional against modern, or rural against urban.</w:t>
      </w:r>
    </w:p>
    <w:p w:rsidR="009C0E2A" w:rsidRPr="007E41F0" w:rsidRDefault="009C0E2A" w:rsidP="009C0E2A">
      <w:pPr>
        <w:spacing w:after="0" w:line="360" w:lineRule="auto"/>
        <w:ind w:firstLine="720"/>
        <w:jc w:val="both"/>
        <w:rPr>
          <w:rFonts w:ascii="Times New Roman" w:hAnsi="Times New Roman"/>
          <w:sz w:val="24"/>
          <w:szCs w:val="24"/>
        </w:rPr>
      </w:pPr>
      <w:r w:rsidRPr="007E41F0">
        <w:rPr>
          <w:rFonts w:ascii="Times New Roman" w:hAnsi="Times New Roman"/>
          <w:sz w:val="24"/>
          <w:szCs w:val="24"/>
        </w:rPr>
        <w:t xml:space="preserve">Polarization itself is typically understood as "a prominent division or conflict that forms between major groups in a society or political system and that is marked by the clustering and radicalisation of views and beliefs at two distant and antagonistic poles." as defined by the Political scientists typically distinguish between two levels of political polarization: elite and mass. "Elite polarization" focuses on the polarization of the political elites, like party organizers and elected officials. "Mass polarization" (or popular polarization) focuses on the polarization of the masses, most often the electorate or general public. </w:t>
      </w:r>
    </w:p>
    <w:p w:rsidR="009C0E2A" w:rsidRPr="007E41F0" w:rsidRDefault="009C0E2A" w:rsidP="009C0E2A">
      <w:pPr>
        <w:spacing w:after="0" w:line="360" w:lineRule="auto"/>
        <w:ind w:firstLine="720"/>
        <w:jc w:val="both"/>
        <w:rPr>
          <w:rFonts w:ascii="Times New Roman" w:hAnsi="Times New Roman"/>
          <w:sz w:val="24"/>
          <w:szCs w:val="24"/>
        </w:rPr>
      </w:pPr>
      <w:r w:rsidRPr="007E41F0">
        <w:rPr>
          <w:rFonts w:ascii="Times New Roman" w:hAnsi="Times New Roman"/>
          <w:sz w:val="24"/>
          <w:szCs w:val="24"/>
        </w:rPr>
        <w:t>In a two-party system, a polarized legislature has two important characteristics: first, there is little-to-no ideological overlap between members of the two parties; and second, almost all conflict over legislation and policies is split across a broad ideological divide. This leads to a conflation of political parties and ideologies (i.e., Democrat and Republican become nearly perfect synonyms for liberal and conservative) and the collapse of an ideological center. However, using a cross-national design that covers 25 European countries, a recent study shows that it is not the number of parties itself, but the way a party inter</w:t>
      </w:r>
      <w:r w:rsidR="009637EA" w:rsidRPr="007E41F0">
        <w:rPr>
          <w:rFonts w:ascii="Times New Roman" w:hAnsi="Times New Roman"/>
          <w:sz w:val="24"/>
          <w:szCs w:val="24"/>
        </w:rPr>
        <w:t>-</w:t>
      </w:r>
      <w:r w:rsidRPr="007E41F0">
        <w:rPr>
          <w:rFonts w:ascii="Times New Roman" w:hAnsi="Times New Roman"/>
          <w:sz w:val="24"/>
          <w:szCs w:val="24"/>
        </w:rPr>
        <w:t>reacts with another that influences the magnitude and nature of affective polarization.</w:t>
      </w:r>
    </w:p>
    <w:p w:rsidR="009C0E2A" w:rsidRPr="007E41F0" w:rsidRDefault="009C0E2A" w:rsidP="009C0E2A">
      <w:pPr>
        <w:spacing w:after="0" w:line="360" w:lineRule="auto"/>
        <w:ind w:firstLine="720"/>
        <w:jc w:val="both"/>
        <w:rPr>
          <w:rFonts w:ascii="Times New Roman" w:hAnsi="Times New Roman"/>
          <w:sz w:val="24"/>
          <w:szCs w:val="24"/>
        </w:rPr>
      </w:pPr>
      <w:r w:rsidRPr="007E41F0">
        <w:rPr>
          <w:rFonts w:ascii="Times New Roman" w:hAnsi="Times New Roman"/>
          <w:sz w:val="24"/>
          <w:szCs w:val="24"/>
        </w:rPr>
        <w:t>The vast majority of studies on elite polarization focus on legislative and deliberative bodies. For many years, political scientists measured polarization in the US by examining the ratings of party members published by interest groups, but now, most analyze roll-call voting patterns to investigate trends in party-line voting and party unity. Gentzkow, Shapiro, and Taddy used the text of the Congressional Record to document differences in speech patterns between Republicans and Democrats as a measure of polarization, finding a dramatic increase in polarized speech patterns starting in 1994.</w:t>
      </w:r>
    </w:p>
    <w:p w:rsidR="009C0E2A" w:rsidRPr="007E41F0" w:rsidRDefault="009C0E2A" w:rsidP="009C0E2A">
      <w:pPr>
        <w:spacing w:after="0" w:line="360" w:lineRule="auto"/>
        <w:ind w:firstLine="720"/>
        <w:jc w:val="both"/>
        <w:rPr>
          <w:rFonts w:ascii="Times New Roman" w:hAnsi="Times New Roman"/>
          <w:sz w:val="24"/>
          <w:szCs w:val="24"/>
        </w:rPr>
      </w:pPr>
      <w:r w:rsidRPr="007E41F0">
        <w:rPr>
          <w:rFonts w:ascii="Times New Roman" w:hAnsi="Times New Roman"/>
          <w:sz w:val="24"/>
          <w:szCs w:val="24"/>
        </w:rPr>
        <w:t xml:space="preserve">Mass polarization, or popular polarization, occurs when an electorate's attitudes towards political issues, policies, celebrated figures, or other citizens are neatly divided along party lines. At the extreme, each camp questions the moral legitimacy of the other, viewing the opposing camp and its policies as an existential threat to their way of life or the nation as a whole. There are multiple types or measures of mass polarization. </w:t>
      </w:r>
      <w:r w:rsidRPr="007E41F0">
        <w:rPr>
          <w:rFonts w:ascii="Times New Roman" w:hAnsi="Times New Roman"/>
          <w:sz w:val="24"/>
          <w:szCs w:val="24"/>
        </w:rPr>
        <w:lastRenderedPageBreak/>
        <w:t>Ideological polarization refers to the extent to which the electorate has divergent beliefs on ideological issues (e.g., abortion or affirmative action) or beliefs that are consistently conservative or liberal across a range of issues (e.g., having a conservative position on both abortion and affirmative action even if those positions are not "extreme").</w:t>
      </w:r>
    </w:p>
    <w:p w:rsidR="009C0E2A" w:rsidRPr="007E41F0" w:rsidRDefault="009C0E2A" w:rsidP="009C0E2A">
      <w:pPr>
        <w:spacing w:after="0" w:line="360" w:lineRule="auto"/>
        <w:ind w:firstLine="720"/>
        <w:jc w:val="both"/>
        <w:rPr>
          <w:rFonts w:ascii="Times New Roman" w:hAnsi="Times New Roman"/>
          <w:sz w:val="24"/>
          <w:szCs w:val="24"/>
        </w:rPr>
      </w:pPr>
      <w:r w:rsidRPr="007E41F0">
        <w:rPr>
          <w:rFonts w:ascii="Times New Roman" w:hAnsi="Times New Roman"/>
          <w:sz w:val="24"/>
          <w:szCs w:val="24"/>
        </w:rPr>
        <w:t>Partisan sorting refers to the extent to which the electorate "sorts" or identifies with a party based on their ideological, racial, religious, gender, or other demographic characteristics. Affective polarization refers to the extent to which the electorate "dislikes" or "distrusts" those from other parties. Political scientists who study mass polarization generally rely on data from opinion polls and election surveys. They look for trends in respondents' opinions on a given issue, their voting history, and their political ideology (conservative, liberal, moderate, etc.), and they try to relate those trends to respondents' party identification and other potentially polarizing factors (like geographic location or income bracket).</w:t>
      </w:r>
    </w:p>
    <w:p w:rsidR="009C0E2A" w:rsidRPr="007E41F0" w:rsidRDefault="009C0E2A" w:rsidP="009C0E2A">
      <w:pPr>
        <w:spacing w:after="0" w:line="360" w:lineRule="auto"/>
        <w:ind w:firstLine="720"/>
        <w:jc w:val="both"/>
        <w:rPr>
          <w:rFonts w:ascii="Times New Roman" w:hAnsi="Times New Roman"/>
          <w:sz w:val="24"/>
          <w:szCs w:val="24"/>
        </w:rPr>
      </w:pPr>
      <w:r w:rsidRPr="007E41F0">
        <w:rPr>
          <w:rFonts w:ascii="Times New Roman" w:hAnsi="Times New Roman"/>
          <w:sz w:val="24"/>
          <w:szCs w:val="24"/>
        </w:rPr>
        <w:t>Political scientists typically limit their inquiry to issues and questions that have been constant over time, in order to compare the present day to what the political climate has historically been. Some of recent studies also use decision-making games to measure the extent to which in</w:t>
      </w:r>
      <w:r w:rsidR="00685F0C" w:rsidRPr="007E41F0">
        <w:rPr>
          <w:rFonts w:ascii="Times New Roman" w:hAnsi="Times New Roman"/>
          <w:sz w:val="24"/>
          <w:szCs w:val="24"/>
        </w:rPr>
        <w:t>-</w:t>
      </w:r>
      <w:r w:rsidRPr="007E41F0">
        <w:rPr>
          <w:rFonts w:ascii="Times New Roman" w:hAnsi="Times New Roman"/>
          <w:sz w:val="24"/>
          <w:szCs w:val="24"/>
        </w:rPr>
        <w:t>group members discriminate out</w:t>
      </w:r>
      <w:r w:rsidR="00083C32" w:rsidRPr="007E41F0">
        <w:rPr>
          <w:rFonts w:ascii="Times New Roman" w:hAnsi="Times New Roman"/>
          <w:sz w:val="24"/>
          <w:szCs w:val="24"/>
        </w:rPr>
        <w:t>-</w:t>
      </w:r>
      <w:r w:rsidRPr="007E41F0">
        <w:rPr>
          <w:rFonts w:ascii="Times New Roman" w:hAnsi="Times New Roman"/>
          <w:sz w:val="24"/>
          <w:szCs w:val="24"/>
        </w:rPr>
        <w:t>group members relative to their group members. Recent academic work suggests that intolerance at the ideological extremes can lead to polarization with opinions more polarized than identities, intolerance among moderates improves cohesion. Some political scientists argue that polarization requires divergence on a broad range of issues, while others argue that only a few issues are required.</w:t>
      </w:r>
    </w:p>
    <w:p w:rsidR="009C0E2A" w:rsidRPr="007E41F0" w:rsidRDefault="000E7F74" w:rsidP="009C0E2A">
      <w:pPr>
        <w:spacing w:after="0" w:line="360" w:lineRule="auto"/>
        <w:jc w:val="both"/>
        <w:rPr>
          <w:rFonts w:ascii="Times New Roman" w:hAnsi="Times New Roman"/>
          <w:b/>
          <w:sz w:val="24"/>
          <w:szCs w:val="24"/>
        </w:rPr>
      </w:pPr>
      <w:r w:rsidRPr="007E41F0">
        <w:rPr>
          <w:rFonts w:ascii="Times New Roman" w:hAnsi="Times New Roman"/>
          <w:b/>
          <w:sz w:val="24"/>
          <w:szCs w:val="24"/>
        </w:rPr>
        <w:t>2.1.5</w:t>
      </w:r>
      <w:r w:rsidRPr="007E41F0">
        <w:rPr>
          <w:rFonts w:ascii="Times New Roman" w:hAnsi="Times New Roman"/>
          <w:b/>
          <w:sz w:val="24"/>
          <w:szCs w:val="24"/>
        </w:rPr>
        <w:tab/>
      </w:r>
      <w:r w:rsidR="009C0E2A" w:rsidRPr="007E41F0">
        <w:rPr>
          <w:rFonts w:ascii="Times New Roman" w:hAnsi="Times New Roman"/>
          <w:b/>
          <w:sz w:val="24"/>
          <w:szCs w:val="24"/>
        </w:rPr>
        <w:t xml:space="preserve">Affective </w:t>
      </w:r>
      <w:r w:rsidR="00C83EAF" w:rsidRPr="007E41F0">
        <w:rPr>
          <w:rFonts w:ascii="Times New Roman" w:hAnsi="Times New Roman"/>
          <w:b/>
          <w:sz w:val="24"/>
          <w:szCs w:val="24"/>
        </w:rPr>
        <w:t>Polarization</w:t>
      </w:r>
      <w:r w:rsidR="00E25598" w:rsidRPr="007E41F0">
        <w:rPr>
          <w:rFonts w:ascii="Times New Roman" w:hAnsi="Times New Roman"/>
          <w:b/>
          <w:sz w:val="24"/>
          <w:szCs w:val="24"/>
        </w:rPr>
        <w:t xml:space="preserve"> in Politics</w:t>
      </w:r>
    </w:p>
    <w:p w:rsidR="009C0E2A" w:rsidRPr="007E41F0" w:rsidRDefault="009C0E2A" w:rsidP="009C0E2A">
      <w:pPr>
        <w:spacing w:after="0" w:line="360" w:lineRule="auto"/>
        <w:ind w:firstLine="720"/>
        <w:jc w:val="both"/>
        <w:rPr>
          <w:rFonts w:ascii="Times New Roman" w:hAnsi="Times New Roman"/>
          <w:sz w:val="24"/>
          <w:szCs w:val="24"/>
        </w:rPr>
      </w:pPr>
      <w:r w:rsidRPr="007E41F0">
        <w:rPr>
          <w:rFonts w:ascii="Times New Roman" w:hAnsi="Times New Roman"/>
          <w:sz w:val="24"/>
          <w:szCs w:val="24"/>
        </w:rPr>
        <w:t>Affective polarization refers to the phenomenon where individuals' feelings and emotions towards members of their own political party or group become more positive, while their feelings towards members of the opposing party or group become more negative. This can lead to increased hostility and a lack of willingness to compromise or work together with people who hold different political views This phenomenon can be seen in both online and offline settings, and has been on the rise in several countries in recent years. Affective polarization has been estimated via a variety of methods, including the Affective Polarization Scale.</w:t>
      </w:r>
    </w:p>
    <w:p w:rsidR="009C0E2A" w:rsidRPr="007E41F0" w:rsidRDefault="009C0E2A" w:rsidP="009C0E2A">
      <w:pPr>
        <w:spacing w:after="0" w:line="360" w:lineRule="auto"/>
        <w:ind w:firstLine="720"/>
        <w:jc w:val="both"/>
        <w:rPr>
          <w:rFonts w:ascii="Times New Roman" w:hAnsi="Times New Roman"/>
          <w:sz w:val="24"/>
          <w:szCs w:val="24"/>
        </w:rPr>
      </w:pPr>
      <w:r w:rsidRPr="007E41F0">
        <w:rPr>
          <w:rFonts w:ascii="Times New Roman" w:hAnsi="Times New Roman"/>
          <w:sz w:val="24"/>
          <w:szCs w:val="24"/>
        </w:rPr>
        <w:lastRenderedPageBreak/>
        <w:t>Affective polarization may lead to aggressive attitudes and behaviors toward members of other ideological gro</w:t>
      </w:r>
      <w:r w:rsidR="00E25598" w:rsidRPr="007E41F0">
        <w:rPr>
          <w:rFonts w:ascii="Times New Roman" w:hAnsi="Times New Roman"/>
          <w:sz w:val="24"/>
          <w:szCs w:val="24"/>
        </w:rPr>
        <w:t xml:space="preserve">ups within the same country. </w:t>
      </w:r>
      <w:r w:rsidRPr="007E41F0">
        <w:rPr>
          <w:rFonts w:ascii="Times New Roman" w:hAnsi="Times New Roman"/>
          <w:sz w:val="24"/>
          <w:szCs w:val="24"/>
        </w:rPr>
        <w:t>Extreme affective polarization may even lead to dangerous consequences l</w:t>
      </w:r>
      <w:r w:rsidR="00E25598" w:rsidRPr="007E41F0">
        <w:rPr>
          <w:rFonts w:ascii="Times New Roman" w:hAnsi="Times New Roman"/>
          <w:sz w:val="24"/>
          <w:szCs w:val="24"/>
        </w:rPr>
        <w:t xml:space="preserve">ike societal disintegration. </w:t>
      </w:r>
      <w:r w:rsidRPr="007E41F0">
        <w:rPr>
          <w:rFonts w:ascii="Times New Roman" w:hAnsi="Times New Roman"/>
          <w:sz w:val="24"/>
          <w:szCs w:val="24"/>
        </w:rPr>
        <w:t>Affective polarization can be reduced by various means, such as feeling sadness together as a group (which often ha</w:t>
      </w:r>
      <w:r w:rsidR="00E25598" w:rsidRPr="007E41F0">
        <w:rPr>
          <w:rFonts w:ascii="Times New Roman" w:hAnsi="Times New Roman"/>
          <w:sz w:val="24"/>
          <w:szCs w:val="24"/>
        </w:rPr>
        <w:t xml:space="preserve">ppens during Memorial Days). </w:t>
      </w:r>
      <w:r w:rsidRPr="007E41F0">
        <w:rPr>
          <w:rFonts w:ascii="Times New Roman" w:hAnsi="Times New Roman"/>
          <w:sz w:val="24"/>
          <w:szCs w:val="24"/>
        </w:rPr>
        <w:t>A high prevalence of respectful discussions with political others may also reduce affective polarization by increasing political tole</w:t>
      </w:r>
      <w:r w:rsidR="00E25598" w:rsidRPr="007E41F0">
        <w:rPr>
          <w:rFonts w:ascii="Times New Roman" w:hAnsi="Times New Roman"/>
          <w:sz w:val="24"/>
          <w:szCs w:val="24"/>
        </w:rPr>
        <w:t xml:space="preserve">rance and inter-party trust. </w:t>
      </w:r>
      <w:r w:rsidRPr="007E41F0">
        <w:rPr>
          <w:rFonts w:ascii="Times New Roman" w:hAnsi="Times New Roman"/>
          <w:sz w:val="24"/>
          <w:szCs w:val="24"/>
        </w:rPr>
        <w:t xml:space="preserve">High salience of a national common identity may also reduce affective polarization, as members of other parties are suddenly seen as in-group members. </w:t>
      </w:r>
    </w:p>
    <w:p w:rsidR="009C0E2A" w:rsidRPr="007E41F0" w:rsidRDefault="009C0E2A" w:rsidP="009C0E2A">
      <w:pPr>
        <w:spacing w:after="0" w:line="360" w:lineRule="auto"/>
        <w:ind w:firstLine="720"/>
        <w:jc w:val="both"/>
        <w:rPr>
          <w:rFonts w:ascii="Times New Roman" w:hAnsi="Times New Roman"/>
          <w:sz w:val="24"/>
          <w:szCs w:val="24"/>
        </w:rPr>
      </w:pPr>
      <w:r w:rsidRPr="007E41F0">
        <w:rPr>
          <w:rFonts w:ascii="Times New Roman" w:hAnsi="Times New Roman"/>
          <w:sz w:val="24"/>
          <w:szCs w:val="24"/>
        </w:rPr>
        <w:t>There are various causes of political polarization and these include political parties, redistricting, the public's political ideology, the mass media, and political context.  Some scholars argue that diverging parties has been one of the major driving forces of polarization as policy platforms have become more distant. This theory is based on recent trends in the United States Congress, where the majority party prioritizes the positions that are most aligned with its party platform and political ideology. The adoption of more ideologically distinct positions by political parties can cause polarization among both elites and the electorate. For example, after the passage of the Voting Rights Act, the number of conservative.</w:t>
      </w:r>
    </w:p>
    <w:p w:rsidR="009C0E2A" w:rsidRPr="007E41F0" w:rsidRDefault="009C0E2A" w:rsidP="009C0E2A">
      <w:pPr>
        <w:spacing w:after="0" w:line="360" w:lineRule="auto"/>
        <w:ind w:firstLine="720"/>
        <w:jc w:val="both"/>
        <w:rPr>
          <w:rFonts w:ascii="Times New Roman" w:hAnsi="Times New Roman"/>
          <w:sz w:val="24"/>
          <w:szCs w:val="24"/>
        </w:rPr>
      </w:pPr>
      <w:r w:rsidRPr="007E41F0">
        <w:rPr>
          <w:rFonts w:ascii="Times New Roman" w:hAnsi="Times New Roman"/>
          <w:sz w:val="24"/>
          <w:szCs w:val="24"/>
        </w:rPr>
        <w:t>Democrats in Congress decreased, while the number of conservative Republicans increased. Within the electorate during the 1970s, Southern Democrats shifted toward the Republican Party, showing polarization among both the elites and the electorate of both main parties. In this sense, political polarization could be a top-down process, in which el</w:t>
      </w:r>
      <w:r w:rsidR="001E3F88" w:rsidRPr="007E41F0">
        <w:rPr>
          <w:rFonts w:ascii="Times New Roman" w:hAnsi="Times New Roman"/>
          <w:sz w:val="24"/>
          <w:szCs w:val="24"/>
        </w:rPr>
        <w:t xml:space="preserve">ite polarization leads to or at least precedes popular polarization. </w:t>
      </w:r>
      <w:r w:rsidRPr="007E41F0">
        <w:rPr>
          <w:rFonts w:ascii="Times New Roman" w:hAnsi="Times New Roman"/>
          <w:sz w:val="24"/>
          <w:szCs w:val="24"/>
        </w:rPr>
        <w:t>However, polarization among elites does not necessarily produce polarization within the electorate, and polarized electoral choices can often reflect elite polarization rather than voters' preferences.</w:t>
      </w:r>
    </w:p>
    <w:p w:rsidR="009C0E2A" w:rsidRPr="007E41F0" w:rsidRDefault="009C0E2A" w:rsidP="009C0E2A">
      <w:pPr>
        <w:spacing w:after="0" w:line="360" w:lineRule="auto"/>
        <w:ind w:firstLine="720"/>
        <w:jc w:val="both"/>
        <w:rPr>
          <w:rFonts w:ascii="Times New Roman" w:hAnsi="Times New Roman"/>
          <w:sz w:val="24"/>
          <w:szCs w:val="24"/>
        </w:rPr>
      </w:pPr>
      <w:r w:rsidRPr="007E41F0">
        <w:rPr>
          <w:rFonts w:ascii="Times New Roman" w:hAnsi="Times New Roman"/>
          <w:sz w:val="24"/>
          <w:szCs w:val="24"/>
        </w:rPr>
        <w:t xml:space="preserve">Political scientists have shown politicians have an incentive to advance and support polarized positions. These argue that during the early 1990s, the Republican Party used polarizing tactics to become the majority party in the United States House of Representatives which political scientists Thomas E. Mann and Norman Ornstein refer to as Newt Gingrich's "guerrilla war." What political scientists have found is that moderates </w:t>
      </w:r>
      <w:r w:rsidRPr="007E41F0">
        <w:rPr>
          <w:rFonts w:ascii="Times New Roman" w:hAnsi="Times New Roman"/>
          <w:sz w:val="24"/>
          <w:szCs w:val="24"/>
        </w:rPr>
        <w:lastRenderedPageBreak/>
        <w:t>are less likely to run than are candidates who are in line with party doctrine, otherwise known as "party fit."Other theories state politicians who cater to more extreme groups within their party tend to be more successful, helping them stay in office while simultaneously pulling their constituency toward a polar extreme. A study by Nicholson (2012) found voters are more polarized by contentious statements from leaders of the opposing party than from the leaders of their own party. As a result, political leaders may be more likely to take polarized stances.</w:t>
      </w:r>
    </w:p>
    <w:p w:rsidR="009C0E2A" w:rsidRPr="007E41F0" w:rsidRDefault="00C96B5E" w:rsidP="009C0E2A">
      <w:pPr>
        <w:spacing w:after="0" w:line="360" w:lineRule="auto"/>
        <w:jc w:val="both"/>
        <w:rPr>
          <w:rFonts w:ascii="Times New Roman" w:hAnsi="Times New Roman"/>
          <w:b/>
          <w:sz w:val="24"/>
          <w:szCs w:val="24"/>
        </w:rPr>
      </w:pPr>
      <w:r w:rsidRPr="007E41F0">
        <w:rPr>
          <w:rFonts w:ascii="Times New Roman" w:hAnsi="Times New Roman"/>
          <w:b/>
          <w:sz w:val="24"/>
          <w:szCs w:val="24"/>
        </w:rPr>
        <w:t>2.1.6</w:t>
      </w:r>
      <w:r w:rsidRPr="007E41F0">
        <w:rPr>
          <w:rFonts w:ascii="Times New Roman" w:hAnsi="Times New Roman"/>
          <w:b/>
          <w:sz w:val="24"/>
          <w:szCs w:val="24"/>
        </w:rPr>
        <w:tab/>
      </w:r>
      <w:r w:rsidR="009C0E2A" w:rsidRPr="007E41F0">
        <w:rPr>
          <w:rFonts w:ascii="Times New Roman" w:hAnsi="Times New Roman"/>
          <w:b/>
          <w:sz w:val="24"/>
          <w:szCs w:val="24"/>
        </w:rPr>
        <w:t>The Political Context</w:t>
      </w:r>
      <w:r w:rsidR="001112A4" w:rsidRPr="007E41F0">
        <w:rPr>
          <w:rFonts w:ascii="Times New Roman" w:hAnsi="Times New Roman"/>
          <w:b/>
          <w:sz w:val="24"/>
          <w:szCs w:val="24"/>
        </w:rPr>
        <w:t xml:space="preserve"> in Political Polarization</w:t>
      </w:r>
    </w:p>
    <w:p w:rsidR="009C0E2A" w:rsidRPr="007E41F0" w:rsidRDefault="009C0E2A" w:rsidP="009C0E2A">
      <w:pPr>
        <w:spacing w:after="0" w:line="360" w:lineRule="auto"/>
        <w:ind w:firstLine="720"/>
        <w:jc w:val="both"/>
        <w:rPr>
          <w:rFonts w:ascii="Times New Roman" w:hAnsi="Times New Roman"/>
          <w:sz w:val="24"/>
          <w:szCs w:val="24"/>
        </w:rPr>
      </w:pPr>
      <w:r w:rsidRPr="007E41F0">
        <w:rPr>
          <w:rFonts w:ascii="Times New Roman" w:hAnsi="Times New Roman"/>
          <w:sz w:val="24"/>
          <w:szCs w:val="24"/>
        </w:rPr>
        <w:t xml:space="preserve">Some of recent studies emphasize the role of electoral context and the way parties interact with each other. For example, a recent study shows that coalition partnership can moderate the extent of affective polarization over parties. However, this study does not find evidence that the number of political parties and district magnitude that captures the proportionality of electoral systems would influence the extent of affective polarization. Also, electoral context, such as electoral salience, involvement in elections, elite polarization, and the strength of Eurosceptic parties, can intensify the divide. </w:t>
      </w:r>
    </w:p>
    <w:p w:rsidR="009C0E2A" w:rsidRPr="007E41F0" w:rsidRDefault="009C0E2A" w:rsidP="009C0E2A">
      <w:pPr>
        <w:spacing w:after="0" w:line="360" w:lineRule="auto"/>
        <w:ind w:firstLine="720"/>
        <w:jc w:val="both"/>
        <w:rPr>
          <w:rFonts w:ascii="Times New Roman" w:hAnsi="Times New Roman"/>
          <w:sz w:val="24"/>
          <w:szCs w:val="24"/>
        </w:rPr>
      </w:pPr>
      <w:r w:rsidRPr="007E41F0">
        <w:rPr>
          <w:rFonts w:ascii="Times New Roman" w:hAnsi="Times New Roman"/>
          <w:sz w:val="24"/>
          <w:szCs w:val="24"/>
        </w:rPr>
        <w:t>The impact of redistricting potentially through gerrymandering or the manipulation of electoral borders to favor a political party on political polarization in the United States has been found to be minimal in research by leading political scientists. Ranked-choice voting has also been put forward as a solution to political polarization. When politicians repeatedly favor partisan media outlets, they reinforce their supporters' existing biases, which can further fuel political polarization within the public.</w:t>
      </w:r>
    </w:p>
    <w:p w:rsidR="009C0E2A" w:rsidRPr="007E41F0" w:rsidRDefault="009C0E2A" w:rsidP="009C0E2A">
      <w:pPr>
        <w:spacing w:after="0" w:line="360" w:lineRule="auto"/>
        <w:ind w:firstLine="720"/>
        <w:jc w:val="both"/>
        <w:rPr>
          <w:rFonts w:ascii="Times New Roman" w:hAnsi="Times New Roman"/>
          <w:sz w:val="24"/>
          <w:szCs w:val="24"/>
        </w:rPr>
      </w:pPr>
      <w:r w:rsidRPr="007E41F0">
        <w:rPr>
          <w:rFonts w:ascii="Times New Roman" w:hAnsi="Times New Roman"/>
          <w:sz w:val="24"/>
          <w:szCs w:val="24"/>
        </w:rPr>
        <w:t>The implications of political polarization "are not entirely clear and may include some benefits as well as detrimental consequences." Polarization can be benign, natural, and democratizing, or it can be pernicious, having long term malignant effects on society and congesting essential democratic functions. Where voters see the parties as less divergent, they are less likely to be satisfied with how their democracy works. While its exact effects are disputed, it clearly alters the political process and the political composition of the general public.</w:t>
      </w:r>
    </w:p>
    <w:p w:rsidR="009C0E2A" w:rsidRPr="007E41F0" w:rsidRDefault="005145AB" w:rsidP="009C0E2A">
      <w:pPr>
        <w:spacing w:after="0" w:line="360" w:lineRule="auto"/>
        <w:jc w:val="both"/>
        <w:rPr>
          <w:rFonts w:ascii="Times New Roman" w:hAnsi="Times New Roman"/>
          <w:b/>
          <w:sz w:val="24"/>
          <w:szCs w:val="24"/>
        </w:rPr>
      </w:pPr>
      <w:r w:rsidRPr="007E41F0">
        <w:rPr>
          <w:rFonts w:ascii="Times New Roman" w:hAnsi="Times New Roman"/>
          <w:b/>
          <w:sz w:val="24"/>
          <w:szCs w:val="24"/>
        </w:rPr>
        <w:t>2.1.7</w:t>
      </w:r>
      <w:r w:rsidRPr="007E41F0">
        <w:rPr>
          <w:rFonts w:ascii="Times New Roman" w:hAnsi="Times New Roman"/>
          <w:b/>
          <w:sz w:val="24"/>
          <w:szCs w:val="24"/>
        </w:rPr>
        <w:tab/>
      </w:r>
      <w:r w:rsidR="009C0E2A" w:rsidRPr="007E41F0">
        <w:rPr>
          <w:rFonts w:ascii="Times New Roman" w:hAnsi="Times New Roman"/>
          <w:b/>
          <w:sz w:val="24"/>
          <w:szCs w:val="24"/>
        </w:rPr>
        <w:t xml:space="preserve">Pernicious </w:t>
      </w:r>
      <w:r w:rsidR="000105EE" w:rsidRPr="007E41F0">
        <w:rPr>
          <w:rFonts w:ascii="Times New Roman" w:hAnsi="Times New Roman"/>
          <w:b/>
          <w:sz w:val="24"/>
          <w:szCs w:val="24"/>
        </w:rPr>
        <w:t xml:space="preserve">in Political </w:t>
      </w:r>
      <w:r w:rsidR="009C0E2A" w:rsidRPr="007E41F0">
        <w:rPr>
          <w:rFonts w:ascii="Times New Roman" w:hAnsi="Times New Roman"/>
          <w:b/>
          <w:sz w:val="24"/>
          <w:szCs w:val="24"/>
        </w:rPr>
        <w:t>Polarization</w:t>
      </w:r>
    </w:p>
    <w:p w:rsidR="009C0E2A" w:rsidRPr="007E41F0" w:rsidRDefault="009C0E2A" w:rsidP="009C0E2A">
      <w:pPr>
        <w:spacing w:after="0" w:line="360" w:lineRule="auto"/>
        <w:ind w:firstLine="720"/>
        <w:jc w:val="both"/>
        <w:rPr>
          <w:rFonts w:ascii="Times New Roman" w:hAnsi="Times New Roman"/>
          <w:sz w:val="24"/>
          <w:szCs w:val="24"/>
        </w:rPr>
      </w:pPr>
      <w:r w:rsidRPr="007E41F0">
        <w:rPr>
          <w:rFonts w:ascii="Times New Roman" w:hAnsi="Times New Roman"/>
          <w:sz w:val="24"/>
          <w:szCs w:val="24"/>
        </w:rPr>
        <w:t xml:space="preserve">In political science, pernicious polarization occurs when a single political cleavage overrides other divides and commonalities to the point it has boiled into a single </w:t>
      </w:r>
      <w:r w:rsidRPr="007E41F0">
        <w:rPr>
          <w:rFonts w:ascii="Times New Roman" w:hAnsi="Times New Roman"/>
          <w:sz w:val="24"/>
          <w:szCs w:val="24"/>
        </w:rPr>
        <w:lastRenderedPageBreak/>
        <w:t>divide which becomes entrenched and self-reinforcing. Unlike most types of polarization, pernicious polarization does not need to be ideological. Rather, pernicious polarization operates on a single political cleavage, which can be partisan identity, religious vs secular, globalist vs nationalist, urban vs rural, etc. This political divide creates an explosion of mutual group distrust which hardens between the two political parties (or coalitions) and spreads beyond the political sphere into societal relations. People begin to perceive politics as "us" vs "them."The office of Ombudsman of Argentina has been vacant since 2009, along with a companion Public Defender's office, allegedly because of pernicious polarization.</w:t>
      </w:r>
    </w:p>
    <w:p w:rsidR="009C0E2A" w:rsidRPr="007E41F0" w:rsidRDefault="009C0E2A" w:rsidP="009C0E2A">
      <w:pPr>
        <w:spacing w:after="0" w:line="360" w:lineRule="auto"/>
        <w:ind w:firstLine="720"/>
        <w:jc w:val="both"/>
        <w:rPr>
          <w:rFonts w:ascii="Times New Roman" w:hAnsi="Times New Roman"/>
          <w:sz w:val="24"/>
          <w:szCs w:val="24"/>
        </w:rPr>
      </w:pPr>
      <w:r w:rsidRPr="007E41F0">
        <w:rPr>
          <w:rFonts w:ascii="Times New Roman" w:hAnsi="Times New Roman"/>
          <w:sz w:val="24"/>
          <w:szCs w:val="24"/>
        </w:rPr>
        <w:t xml:space="preserve">According to Carothers &amp; O'Donohue (2019), pernicious polarization is a process most often driven by a single political cleavage dominating an otherwise pluralistic political life, overriding other cleavages. On the other hand, Slater &amp; Arugay (2019) have argued that it's not the depth of a single social cleavage, but the political elite's process for removing a leader which best explains whether or not polarization truly becomes pernicious. Lebas &amp; Munemo (2019) have argued pernicious polarization is marked by both deeper societal penetration and segregation than other forms of political polarization, making it less amenable to resolution. It is agreed, however, that pernicious polarization reinforces and entrenches itself, dragging the country into a downward spiral of anger and division for which there are no easy remedies. </w:t>
      </w:r>
    </w:p>
    <w:p w:rsidR="009C0E2A" w:rsidRPr="007E41F0" w:rsidRDefault="003E362F" w:rsidP="009C0E2A">
      <w:pPr>
        <w:spacing w:after="0" w:line="360" w:lineRule="auto"/>
        <w:jc w:val="both"/>
        <w:rPr>
          <w:rFonts w:ascii="Times New Roman" w:hAnsi="Times New Roman"/>
          <w:b/>
          <w:sz w:val="24"/>
          <w:szCs w:val="24"/>
        </w:rPr>
      </w:pPr>
      <w:r w:rsidRPr="007E41F0">
        <w:rPr>
          <w:rFonts w:ascii="Times New Roman" w:hAnsi="Times New Roman"/>
          <w:b/>
          <w:sz w:val="24"/>
          <w:szCs w:val="24"/>
        </w:rPr>
        <w:t>2.1.8</w:t>
      </w:r>
      <w:r w:rsidRPr="007E41F0">
        <w:rPr>
          <w:rFonts w:ascii="Times New Roman" w:hAnsi="Times New Roman"/>
          <w:b/>
          <w:sz w:val="24"/>
          <w:szCs w:val="24"/>
        </w:rPr>
        <w:tab/>
      </w:r>
      <w:r w:rsidR="009C0E2A" w:rsidRPr="007E41F0">
        <w:rPr>
          <w:rFonts w:ascii="Times New Roman" w:hAnsi="Times New Roman"/>
          <w:b/>
          <w:sz w:val="24"/>
          <w:szCs w:val="24"/>
        </w:rPr>
        <w:t>Effect of Governance in Political Polarization</w:t>
      </w:r>
    </w:p>
    <w:p w:rsidR="009C0E2A" w:rsidRPr="007E41F0" w:rsidRDefault="009C0E2A" w:rsidP="009C0E2A">
      <w:pPr>
        <w:spacing w:after="0" w:line="360" w:lineRule="auto"/>
        <w:ind w:firstLine="720"/>
        <w:jc w:val="both"/>
        <w:rPr>
          <w:rFonts w:ascii="Times New Roman" w:hAnsi="Times New Roman"/>
          <w:sz w:val="24"/>
          <w:szCs w:val="24"/>
        </w:rPr>
      </w:pPr>
      <w:r w:rsidRPr="007E41F0">
        <w:rPr>
          <w:rFonts w:ascii="Times New Roman" w:hAnsi="Times New Roman"/>
          <w:sz w:val="24"/>
          <w:szCs w:val="24"/>
        </w:rPr>
        <w:t>Pernicious polarization makes compromise, consensus, interaction, and tolerance increasingly costly and tenuous for individuals and political actors on both sides of the divide. Pernicious polarization routinely weakens respect for democratic norms, corrodes basic legislative processes, undermines the nonpartisan nature of the judiciary and fuels public disaffection with political parties. It exacerbates intolerance and discrimination, diminishes societal trust, and increases violence throughout the society. As well as potentially leading to democratic backsliding.</w:t>
      </w:r>
    </w:p>
    <w:p w:rsidR="009C0E2A" w:rsidRPr="007E41F0" w:rsidRDefault="009C0E2A" w:rsidP="009C0E2A">
      <w:pPr>
        <w:spacing w:after="0" w:line="360" w:lineRule="auto"/>
        <w:ind w:firstLine="720"/>
        <w:jc w:val="both"/>
        <w:rPr>
          <w:rFonts w:ascii="Times New Roman" w:hAnsi="Times New Roman"/>
          <w:sz w:val="24"/>
          <w:szCs w:val="24"/>
        </w:rPr>
      </w:pPr>
      <w:r w:rsidRPr="007E41F0">
        <w:rPr>
          <w:rFonts w:ascii="Times New Roman" w:hAnsi="Times New Roman"/>
          <w:sz w:val="24"/>
          <w:szCs w:val="24"/>
        </w:rPr>
        <w:t xml:space="preserve">In country-by-country instances of pernicious polarization, it is common to see the winner exclude the loser from positions of power or using means to prevent the loser from becoming a threat in the future. In these situations, the loser typically questions the legitimacy of the institutions allowing the winner to create a hegemony, which causes </w:t>
      </w:r>
      <w:r w:rsidRPr="007E41F0">
        <w:rPr>
          <w:rFonts w:ascii="Times New Roman" w:hAnsi="Times New Roman"/>
          <w:sz w:val="24"/>
          <w:szCs w:val="24"/>
        </w:rPr>
        <w:lastRenderedPageBreak/>
        <w:t>citizens to grow cynical towards politics. In these countries, politics is often seen as a self-referential power game that has nothing to do with people.</w:t>
      </w:r>
    </w:p>
    <w:p w:rsidR="009C0E2A" w:rsidRPr="007E41F0" w:rsidRDefault="003E362F" w:rsidP="009C0E2A">
      <w:pPr>
        <w:spacing w:after="0" w:line="360" w:lineRule="auto"/>
        <w:jc w:val="both"/>
        <w:rPr>
          <w:rFonts w:ascii="Times New Roman" w:hAnsi="Times New Roman"/>
          <w:b/>
          <w:sz w:val="24"/>
          <w:szCs w:val="24"/>
        </w:rPr>
      </w:pPr>
      <w:r w:rsidRPr="007E41F0">
        <w:rPr>
          <w:rFonts w:ascii="Times New Roman" w:hAnsi="Times New Roman"/>
          <w:b/>
          <w:sz w:val="24"/>
          <w:szCs w:val="24"/>
        </w:rPr>
        <w:t>2.1.9</w:t>
      </w:r>
      <w:r w:rsidRPr="007E41F0">
        <w:rPr>
          <w:rFonts w:ascii="Times New Roman" w:hAnsi="Times New Roman"/>
          <w:b/>
          <w:sz w:val="24"/>
          <w:szCs w:val="24"/>
        </w:rPr>
        <w:tab/>
      </w:r>
      <w:r w:rsidR="009C0E2A" w:rsidRPr="007E41F0">
        <w:rPr>
          <w:rFonts w:ascii="Times New Roman" w:hAnsi="Times New Roman"/>
          <w:b/>
          <w:sz w:val="24"/>
          <w:szCs w:val="24"/>
        </w:rPr>
        <w:t>Effect of public trust on Polarization</w:t>
      </w:r>
    </w:p>
    <w:p w:rsidR="009C0E2A" w:rsidRPr="007E41F0" w:rsidRDefault="009C0E2A" w:rsidP="009C0E2A">
      <w:pPr>
        <w:spacing w:after="0" w:line="360" w:lineRule="auto"/>
        <w:ind w:firstLine="720"/>
        <w:jc w:val="both"/>
        <w:rPr>
          <w:rFonts w:ascii="Times New Roman" w:hAnsi="Times New Roman"/>
          <w:sz w:val="24"/>
          <w:szCs w:val="24"/>
        </w:rPr>
      </w:pPr>
      <w:r w:rsidRPr="007E41F0">
        <w:rPr>
          <w:rFonts w:ascii="Times New Roman" w:hAnsi="Times New Roman"/>
          <w:sz w:val="24"/>
          <w:szCs w:val="24"/>
        </w:rPr>
        <w:t>Perniciously polarized societies often witness public controversies over factually provable questions. During this process, facts and moral truths increasingly lose their weight, as more people conform to the messages of their own bloc. Social and political actors such as journalists, academics, and politicians either become engaged in partisan storytelling or else incur growing social, political, and economic costs. Electorates lose confidence in public institutions. Support for norms and democracy decline. It becomes increasingly difficult for people to act in a morally principled fashion by appealing to the truth or acting in line with one's values when it conflicts with one's party interests. Once pernicious polarization takes hold, it takes on a life of its own, regardless of earlier intentions.</w:t>
      </w:r>
    </w:p>
    <w:p w:rsidR="009C0E2A" w:rsidRPr="007E41F0" w:rsidRDefault="002773CC" w:rsidP="009C0E2A">
      <w:pPr>
        <w:spacing w:after="0" w:line="360" w:lineRule="auto"/>
        <w:jc w:val="both"/>
        <w:rPr>
          <w:rFonts w:ascii="Times New Roman" w:hAnsi="Times New Roman"/>
          <w:b/>
          <w:sz w:val="24"/>
          <w:szCs w:val="24"/>
        </w:rPr>
      </w:pPr>
      <w:r w:rsidRPr="007E41F0">
        <w:rPr>
          <w:rFonts w:ascii="Times New Roman" w:hAnsi="Times New Roman"/>
          <w:b/>
          <w:sz w:val="24"/>
          <w:szCs w:val="24"/>
        </w:rPr>
        <w:t>2.1.10</w:t>
      </w:r>
      <w:r w:rsidRPr="007E41F0">
        <w:rPr>
          <w:rFonts w:ascii="Times New Roman" w:hAnsi="Times New Roman"/>
          <w:b/>
          <w:sz w:val="24"/>
          <w:szCs w:val="24"/>
        </w:rPr>
        <w:tab/>
      </w:r>
      <w:r w:rsidR="009C0E2A" w:rsidRPr="007E41F0">
        <w:rPr>
          <w:rFonts w:ascii="Times New Roman" w:hAnsi="Times New Roman"/>
          <w:b/>
          <w:sz w:val="24"/>
          <w:szCs w:val="24"/>
        </w:rPr>
        <w:t xml:space="preserve">Benefits of </w:t>
      </w:r>
      <w:r w:rsidR="00290BDF" w:rsidRPr="007E41F0">
        <w:rPr>
          <w:rFonts w:ascii="Times New Roman" w:hAnsi="Times New Roman"/>
          <w:b/>
          <w:sz w:val="24"/>
          <w:szCs w:val="24"/>
        </w:rPr>
        <w:t>Polarization</w:t>
      </w:r>
    </w:p>
    <w:p w:rsidR="009C0E2A" w:rsidRPr="007E41F0" w:rsidRDefault="009C0E2A" w:rsidP="009C0E2A">
      <w:pPr>
        <w:spacing w:after="0" w:line="360" w:lineRule="auto"/>
        <w:ind w:firstLine="720"/>
        <w:jc w:val="both"/>
        <w:rPr>
          <w:rFonts w:ascii="Times New Roman" w:hAnsi="Times New Roman"/>
          <w:sz w:val="24"/>
          <w:szCs w:val="24"/>
        </w:rPr>
      </w:pPr>
      <w:r w:rsidRPr="007E41F0">
        <w:rPr>
          <w:rFonts w:ascii="Times New Roman" w:hAnsi="Times New Roman"/>
          <w:sz w:val="24"/>
          <w:szCs w:val="24"/>
        </w:rPr>
        <w:t>Several political scientists have argued that most types of political polarization are beneficial to democracy, as well as a natural feature. The simplifying features of polarization can help democratization. Strategies which depend on opposition and exclusion are present in all forms of observed politics. Political polarization can help transform or disrupt the status quo, sometimes addressing injustices or imbalances in a popular vs. oligarchic struggle. Political polarization can serve to unify, invigorate, or mobilize potential allies at the elite and mass levels. It can also help to divide, weaken, or pacify competitors. Even the most celebrated social movements can be described as a "group of people involved in a conflict with clearly defined opponents having a conflictual orientation toward an opponent and a common identity."</w:t>
      </w:r>
    </w:p>
    <w:p w:rsidR="00405A0A" w:rsidRPr="007E41F0" w:rsidRDefault="009C0E2A" w:rsidP="009C0E2A">
      <w:pPr>
        <w:spacing w:after="0" w:line="360" w:lineRule="auto"/>
        <w:ind w:firstLine="720"/>
        <w:jc w:val="both"/>
        <w:rPr>
          <w:rFonts w:ascii="Times New Roman" w:hAnsi="Times New Roman"/>
          <w:sz w:val="24"/>
          <w:szCs w:val="24"/>
        </w:rPr>
      </w:pPr>
      <w:r w:rsidRPr="007E41F0">
        <w:rPr>
          <w:rFonts w:ascii="Times New Roman" w:hAnsi="Times New Roman"/>
          <w:sz w:val="24"/>
          <w:szCs w:val="24"/>
        </w:rPr>
        <w:t>Political polarization can also provide voting heuristics to help voters choose among candidates, enabling political parties to mobilize supporters and provide programmatic choices. Polarizing politics can also help to overcome internal differences and frame a common identity, based in part on a common opposition to those resisting reforms. Still, polarization can be a risky political tool even when intended as an instrument of democratization, as it risks turning pernicious and self-propagating.</w:t>
      </w:r>
    </w:p>
    <w:p w:rsidR="00A023B5" w:rsidRDefault="00A023B5">
      <w:pPr>
        <w:spacing w:after="160" w:line="259" w:lineRule="auto"/>
        <w:rPr>
          <w:rFonts w:ascii="Times New Roman" w:hAnsi="Times New Roman"/>
          <w:b/>
          <w:bCs/>
          <w:sz w:val="24"/>
          <w:szCs w:val="24"/>
        </w:rPr>
      </w:pPr>
      <w:r>
        <w:rPr>
          <w:rFonts w:ascii="Times New Roman" w:hAnsi="Times New Roman"/>
          <w:b/>
          <w:bCs/>
          <w:sz w:val="24"/>
          <w:szCs w:val="24"/>
        </w:rPr>
        <w:br w:type="page"/>
      </w:r>
    </w:p>
    <w:p w:rsidR="00405A0A" w:rsidRPr="007E41F0" w:rsidRDefault="00405A0A" w:rsidP="00405A0A">
      <w:pPr>
        <w:spacing w:after="0" w:line="360" w:lineRule="auto"/>
        <w:jc w:val="both"/>
        <w:rPr>
          <w:rFonts w:ascii="Times New Roman" w:hAnsi="Times New Roman"/>
          <w:sz w:val="24"/>
          <w:szCs w:val="24"/>
        </w:rPr>
      </w:pPr>
      <w:r w:rsidRPr="007E41F0">
        <w:rPr>
          <w:rFonts w:ascii="Times New Roman" w:hAnsi="Times New Roman"/>
          <w:b/>
          <w:bCs/>
          <w:sz w:val="24"/>
          <w:szCs w:val="24"/>
        </w:rPr>
        <w:lastRenderedPageBreak/>
        <w:t>2.1.11   Social media and Political participation</w:t>
      </w:r>
    </w:p>
    <w:p w:rsidR="00405A0A" w:rsidRPr="007E41F0" w:rsidRDefault="00405A0A" w:rsidP="00405A0A">
      <w:pPr>
        <w:pStyle w:val="NormalWeb"/>
        <w:shd w:val="clear" w:color="auto" w:fill="FFFFFF"/>
        <w:spacing w:before="0" w:beforeAutospacing="0" w:after="0" w:afterAutospacing="0" w:line="360" w:lineRule="auto"/>
        <w:ind w:firstLine="720"/>
        <w:jc w:val="both"/>
      </w:pPr>
      <w:r w:rsidRPr="007E41F0">
        <w:t>Social media have been championed as allowing anyone with an Internet connection to become a </w:t>
      </w:r>
      <w:hyperlink r:id="rId74" w:tooltip="Content creation" w:history="1">
        <w:r w:rsidRPr="007E41F0">
          <w:rPr>
            <w:rStyle w:val="Hyperlink"/>
            <w:color w:val="auto"/>
            <w:u w:val="none"/>
          </w:rPr>
          <w:t>content creator</w:t>
        </w:r>
      </w:hyperlink>
      <w:r w:rsidRPr="007E41F0">
        <w:t> and empowering their users. The idea of "new media populism" encompasses how citizens can include disenfranchised citizens, and allow the public to have an engaged and active role in political discourse. New media, including social media platforms such as Facebook and Twitter, can enhance people's access to political information. Social media platforms and the internet have facilitated the dissemination of political information that counters mainstream media tactics that are often centralized and top-down, and include high barriers to entry.</w:t>
      </w:r>
    </w:p>
    <w:p w:rsidR="00405A0A" w:rsidRPr="007E41F0" w:rsidRDefault="00405A0A" w:rsidP="00405A0A">
      <w:pPr>
        <w:pStyle w:val="NormalWeb"/>
        <w:shd w:val="clear" w:color="auto" w:fill="FFFFFF"/>
        <w:spacing w:before="0" w:beforeAutospacing="0" w:after="0" w:afterAutospacing="0" w:line="360" w:lineRule="auto"/>
        <w:ind w:firstLine="720"/>
        <w:jc w:val="both"/>
        <w:rPr>
          <w:shd w:val="clear" w:color="auto" w:fill="FFFFFF"/>
        </w:rPr>
      </w:pPr>
      <w:r w:rsidRPr="007E41F0">
        <w:rPr>
          <w:shd w:val="clear" w:color="auto" w:fill="FFFFFF"/>
        </w:rPr>
        <w:t>The role of social media in democratizing media participation, which proponents herald as ushering in a new era of </w:t>
      </w:r>
      <w:hyperlink r:id="rId75" w:tooltip="Participatory democracy" w:history="1">
        <w:r w:rsidRPr="007E41F0">
          <w:rPr>
            <w:rStyle w:val="Hyperlink"/>
            <w:color w:val="auto"/>
            <w:u w:val="none"/>
            <w:shd w:val="clear" w:color="auto" w:fill="FFFFFF"/>
          </w:rPr>
          <w:t>participatory democracy</w:t>
        </w:r>
      </w:hyperlink>
      <w:r w:rsidRPr="007E41F0">
        <w:rPr>
          <w:shd w:val="clear" w:color="auto" w:fill="FFFFFF"/>
        </w:rPr>
        <w:t>, with all users able to contribute news and comments, may fall short of the ideals. International survey data suggest online media audience members are largely passive consumers, while content creation is dominated by a small number of social users who post comments and write new content.  Others argue that the effect of social media will vary from one country to another, with domestic political structures playing a greater role than social media in determining how citizens express opinions about stories of current affairs involving the state.</w:t>
      </w:r>
    </w:p>
    <w:p w:rsidR="00405A0A" w:rsidRPr="007E41F0" w:rsidRDefault="00405A0A" w:rsidP="00405A0A">
      <w:pPr>
        <w:pStyle w:val="NormalWeb"/>
        <w:shd w:val="clear" w:color="auto" w:fill="FFFFFF"/>
        <w:spacing w:before="0" w:beforeAutospacing="0" w:after="0" w:afterAutospacing="0" w:line="360" w:lineRule="auto"/>
        <w:ind w:firstLine="720"/>
        <w:jc w:val="both"/>
      </w:pPr>
      <w:r w:rsidRPr="007E41F0">
        <w:t>Political engagement however, often also referred to as political participation, is understood as “actions or activities by ordinary citizens that in some way are directed toward influencing political outcomes in society” (</w:t>
      </w:r>
      <w:hyperlink r:id="rId76" w:anchor="j_omgc-2022-0006_ref_021" w:tooltip="Ekman, Joakim &amp; Erik Amnå. 2012. Political participation and civic engagement: Towards a new typology. Human Affairs 22(3). 283–300. https://doi.org/10.2478/s13374-012-0024-1.Search in Google Scholar" w:history="1">
        <w:r w:rsidRPr="007E41F0">
          <w:rPr>
            <w:rStyle w:val="Hyperlink"/>
            <w:color w:val="auto"/>
            <w:u w:val="none"/>
          </w:rPr>
          <w:t>Ekman and Amnå 2012</w:t>
        </w:r>
      </w:hyperlink>
      <w:r w:rsidRPr="007E41F0">
        <w:t>, p. 287). This entails a diverse repertoire ranging from traditional (e.g., voting) and non-traditional (e.g., political online discussion; see </w:t>
      </w:r>
      <w:hyperlink r:id="rId77" w:anchor="j_omgc-2022-0006_ref_028" w:tooltip="Hopmann, David N., Jörg Matthes &amp; Lilach Nir. 2015. Informal political conversation across time and space: Setting the research agenda. International Journal of Public Opinion Research 27(4). 448–460. https://doi.org/10.1093/ijpor/edv043.Search in Google Schol" w:history="1">
        <w:r w:rsidRPr="007E41F0">
          <w:rPr>
            <w:rStyle w:val="Hyperlink"/>
            <w:color w:val="auto"/>
            <w:u w:val="none"/>
          </w:rPr>
          <w:t>Hopmann et al. 2015</w:t>
        </w:r>
      </w:hyperlink>
      <w:r w:rsidRPr="007E41F0">
        <w:t>) forms of engagement to political consumerism (</w:t>
      </w:r>
      <w:hyperlink r:id="rId78" w:anchor="j_omgc-2022-0006_ref_041" w:tooltip="Skoric, Marko, Quinfeng Zhu, Debbie. Goh &amp; Natalie Pang. 2016. Social media and citizen engagement: A metaanalytic review. New Media &amp; Society 18(9). 1817–1839. https://doi.org/10.1177/1461444815616221.Search in Google Scholar" w:history="1">
        <w:r w:rsidRPr="007E41F0">
          <w:rPr>
            <w:rStyle w:val="Hyperlink"/>
            <w:color w:val="auto"/>
            <w:u w:val="none"/>
          </w:rPr>
          <w:t>Skoric et al. 2016</w:t>
        </w:r>
      </w:hyperlink>
      <w:r w:rsidRPr="007E41F0">
        <w:t>). Political engagement can be conceptualized along the lines of individual and collective actions (</w:t>
      </w:r>
      <w:hyperlink r:id="rId79" w:anchor="j_omgc-2022-0006_ref_8001" w:tooltip="Adler, Richard P. &amp; Judy Goggin. 2005. What do we mean by ‘Civic Engagement’? Journal of Transformative Education 3(3). 236–253. https://doi.org/10.1177/1541344605276792.Search in Google Scholar" w:history="1">
        <w:r w:rsidRPr="007E41F0">
          <w:rPr>
            <w:rStyle w:val="Hyperlink"/>
            <w:color w:val="auto"/>
            <w:u w:val="none"/>
          </w:rPr>
          <w:t>Adler and Goggin 2005</w:t>
        </w:r>
      </w:hyperlink>
      <w:r w:rsidRPr="007E41F0">
        <w:t>). In addition, formal political participation, such as voting or party membership, and activism, which allows for influence in the political decision making process though protests represent distinct dimensions of political engagement (</w:t>
      </w:r>
      <w:hyperlink r:id="rId80" w:anchor="j_omgc-2022-0006_ref_021" w:tooltip="Ekman, Joakim &amp; Erik Amnå. 2012. Political participation and civic engagement: Towards a new typology. Human Affairs 22(3). 283–300. https://doi.org/10.2478/s13374-012-0024-1.Search in Google Scholar" w:history="1">
        <w:r w:rsidRPr="007E41F0">
          <w:rPr>
            <w:rStyle w:val="Hyperlink"/>
            <w:color w:val="auto"/>
            <w:u w:val="none"/>
          </w:rPr>
          <w:t>Ekman and Amnå 2012</w:t>
        </w:r>
      </w:hyperlink>
      <w:r w:rsidRPr="007E41F0">
        <w:t>).</w:t>
      </w:r>
    </w:p>
    <w:p w:rsidR="00405A0A" w:rsidRPr="007E41F0" w:rsidRDefault="00405A0A" w:rsidP="00405A0A">
      <w:pPr>
        <w:pStyle w:val="NormalWeb"/>
        <w:shd w:val="clear" w:color="auto" w:fill="FFFFFF"/>
        <w:spacing w:before="0" w:beforeAutospacing="0" w:after="0" w:afterAutospacing="0" w:line="360" w:lineRule="auto"/>
        <w:ind w:firstLine="720"/>
        <w:jc w:val="both"/>
      </w:pPr>
      <w:r w:rsidRPr="007E41F0">
        <w:t>Social media has given rise to entirely new forms of action and interaction that can only happen in a digitally networked space, such as online petitions or commenting on politicians’ posts (</w:t>
      </w:r>
      <w:hyperlink r:id="rId81" w:anchor="j_omgc-2022-0006_ref_043" w:tooltip="Sloam, James. 2014. ‘The outraged young’: Young Europeans, civic engagement and the new media in a time of crisis. Information, Communication &amp; Society 17(2). 217–231. https://doi.org/10.1080/1369118X.2013.868019.Search in Google Scholar" w:history="1">
        <w:r w:rsidRPr="007E41F0">
          <w:rPr>
            <w:rStyle w:val="Hyperlink"/>
            <w:color w:val="auto"/>
            <w:u w:val="none"/>
          </w:rPr>
          <w:t>Sloam 2014</w:t>
        </w:r>
      </w:hyperlink>
      <w:r w:rsidRPr="007E41F0">
        <w:t xml:space="preserve">). Social networks allow for non-institutionalized and </w:t>
      </w:r>
      <w:r w:rsidRPr="007E41F0">
        <w:lastRenderedPageBreak/>
        <w:t>horizontal modes of engagement, which are often favored by young adults (</w:t>
      </w:r>
      <w:hyperlink r:id="rId82" w:anchor="j_omgc-2022-0006_ref_043" w:tooltip="Sloam, James. 2014. ‘The outraged young’: Young Europeans, civic engagement and the new media in a time of crisis. Information, Communication &amp; Society 17(2). 217–231. https://doi.org/10.1080/1369118X.2013.868019.Search in Google Scholar" w:history="1">
        <w:r w:rsidRPr="007E41F0">
          <w:rPr>
            <w:rStyle w:val="Hyperlink"/>
            <w:color w:val="auto"/>
            <w:u w:val="none"/>
          </w:rPr>
          <w:t>Sloam 2014</w:t>
        </w:r>
      </w:hyperlink>
      <w:r w:rsidRPr="007E41F0">
        <w:t>). Since such forms of political engagement only exist and can be exercised within social media, they also have to be treated as a separate subdimension of political engagement. Overall, the various forms of engagement can be described as either institutionalized (e.g., voting) or non-institutionalized (e.g., protest behavior).</w:t>
      </w:r>
    </w:p>
    <w:p w:rsidR="00405A0A" w:rsidRPr="007E41F0" w:rsidRDefault="00405A0A" w:rsidP="00405A0A">
      <w:pPr>
        <w:pStyle w:val="NormalWeb"/>
        <w:shd w:val="clear" w:color="auto" w:fill="FFFFFF"/>
        <w:spacing w:before="0" w:beforeAutospacing="0" w:after="0" w:afterAutospacing="0" w:line="360" w:lineRule="auto"/>
        <w:ind w:firstLine="720"/>
        <w:jc w:val="both"/>
      </w:pPr>
      <w:r w:rsidRPr="007E41F0">
        <w:t>This distinction is relevant because “young adults are disproportionately more likely to participate through non-institutionalized means.” (</w:t>
      </w:r>
      <w:hyperlink r:id="rId83" w:anchor="j_omgc-2022-0006_ref_049" w:tooltip="Weiss, Julia. 2020. What is youth political participation? Literature review on youth political participation and political attitudes. Frontiers in Political Science 2. https://doi.org/10.3389/fpos.2020.00001.Search in Google Scholar" w:history="1">
        <w:r w:rsidRPr="007E41F0">
          <w:rPr>
            <w:rStyle w:val="Hyperlink"/>
            <w:color w:val="auto"/>
            <w:u w:val="none"/>
          </w:rPr>
          <w:t>Weiss 2020</w:t>
        </w:r>
      </w:hyperlink>
      <w:r w:rsidRPr="007E41F0">
        <w:t>, p. 3), particularly in the online world. This is by no means a new insight. Since decades, scholars have bemoaned a participation gap between younger and older individuals (</w:t>
      </w:r>
      <w:hyperlink r:id="rId84" w:anchor="j_omgc-2022-0006_ref_037" w:tooltip="Quintelier, Ellen. 2007. Differences in political participation between young and old people: A representative study of the differences in political participation between young and old people. Contemporary Politics 13(2). 165–180. https://doi.org/10.1080/13569" w:history="1">
        <w:r w:rsidRPr="007E41F0">
          <w:rPr>
            <w:rStyle w:val="Hyperlink"/>
            <w:color w:val="auto"/>
            <w:u w:val="none"/>
          </w:rPr>
          <w:t>Quintelier 2007</w:t>
        </w:r>
      </w:hyperlink>
      <w:r w:rsidRPr="007E41F0">
        <w:t>), as “in almost every election young people are the least likely to vote, and these participation rates are continuously declining” (</w:t>
      </w:r>
      <w:hyperlink r:id="rId85" w:anchor="j_omgc-2022-0006_ref_037" w:tooltip="Quintelier, Ellen. 2007. Differences in political participation between young and old people: A representative study of the differences in political participation between young and old people. Contemporary Politics 13(2). 165–180. https://doi.org/10.1080/13569" w:history="1">
        <w:r w:rsidRPr="007E41F0">
          <w:rPr>
            <w:rStyle w:val="Hyperlink"/>
            <w:color w:val="auto"/>
            <w:u w:val="none"/>
          </w:rPr>
          <w:t>Quintelier 2007</w:t>
        </w:r>
      </w:hyperlink>
      <w:r w:rsidRPr="007E41F0">
        <w:t>, p. 165). For instance, in Austria, young people are allowed to vote at the age of 16, but nevertheless, their turnout rates are comparably low (</w:t>
      </w:r>
      <w:hyperlink r:id="rId86" w:anchor="j_omgc-2022-0006_ref_004" w:tooltip="Binder, Alice, Raffael Heiss, Jörg Matthes &amp; Diana Sander. 2021. Dealigned but mobilized? Insights from a citizen science study on youth political engagement. Journal of Youth Studies 24(2). 232–249. https://doi.org/10.1080/13676261.2020.1714567.Search in Goog" w:history="1">
        <w:r w:rsidRPr="007E41F0">
          <w:rPr>
            <w:rStyle w:val="Hyperlink"/>
            <w:color w:val="auto"/>
            <w:u w:val="none"/>
          </w:rPr>
          <w:t>Binder et al. 2021</w:t>
        </w:r>
      </w:hyperlink>
      <w:r w:rsidRPr="007E41F0">
        <w:t>). Findings from other countries also suggest that young people have comparatively negative attitudes toward politics and low trust in the political system (</w:t>
      </w:r>
      <w:hyperlink r:id="rId87" w:anchor="j_omgc-2022-0006_ref_037" w:tooltip="Quintelier, Ellen. 2007. Differences in political participation between young and old people: A representative study of the differences in political participation between young and old people. Contemporary Politics 13(2). 165–180. https://doi.org/10.1080/13569" w:history="1">
        <w:r w:rsidRPr="007E41F0">
          <w:rPr>
            <w:rStyle w:val="Hyperlink"/>
            <w:color w:val="auto"/>
            <w:u w:val="none"/>
          </w:rPr>
          <w:t>Quintelier 2007</w:t>
        </w:r>
      </w:hyperlink>
      <w:r w:rsidRPr="007E41F0">
        <w:t>; see </w:t>
      </w:r>
      <w:hyperlink r:id="rId88" w:anchor="j_omgc-2022-0006_ref_004" w:tooltip="Binder, Alice, Raffael Heiss, Jörg Matthes &amp; Diana Sander. 2021. Dealigned but mobilized? Insights from a citizen science study on youth political engagement. Journal of Youth Studies 24(2). 232–249. https://doi.org/10.1080/13676261.2020.1714567.Search in Goog" w:history="1">
        <w:r w:rsidRPr="007E41F0">
          <w:rPr>
            <w:rStyle w:val="Hyperlink"/>
            <w:color w:val="auto"/>
            <w:u w:val="none"/>
          </w:rPr>
          <w:t>Binder et al. 2021</w:t>
        </w:r>
      </w:hyperlink>
      <w:r w:rsidRPr="007E41F0">
        <w:t>).</w:t>
      </w:r>
    </w:p>
    <w:p w:rsidR="009C0E2A" w:rsidRPr="007E41F0" w:rsidRDefault="009C0E2A" w:rsidP="00405A0A">
      <w:pPr>
        <w:spacing w:after="0" w:line="360" w:lineRule="auto"/>
        <w:jc w:val="both"/>
        <w:rPr>
          <w:rFonts w:ascii="Times New Roman" w:hAnsi="Times New Roman"/>
          <w:sz w:val="24"/>
          <w:szCs w:val="24"/>
        </w:rPr>
      </w:pPr>
      <w:r w:rsidRPr="007E41F0">
        <w:rPr>
          <w:rFonts w:ascii="Times New Roman" w:hAnsi="Times New Roman"/>
          <w:b/>
          <w:sz w:val="24"/>
          <w:szCs w:val="24"/>
        </w:rPr>
        <w:t>2.2</w:t>
      </w:r>
      <w:r w:rsidRPr="007E41F0">
        <w:rPr>
          <w:rFonts w:ascii="Times New Roman" w:hAnsi="Times New Roman"/>
          <w:b/>
          <w:sz w:val="24"/>
          <w:szCs w:val="24"/>
        </w:rPr>
        <w:tab/>
        <w:t>Theoretical Framework</w:t>
      </w:r>
    </w:p>
    <w:p w:rsidR="009C0E2A" w:rsidRPr="007E41F0" w:rsidRDefault="009C0E2A" w:rsidP="009C0E2A">
      <w:pPr>
        <w:spacing w:after="0" w:line="360" w:lineRule="auto"/>
        <w:jc w:val="both"/>
        <w:rPr>
          <w:rFonts w:ascii="Times New Roman" w:hAnsi="Times New Roman"/>
          <w:sz w:val="24"/>
          <w:szCs w:val="24"/>
        </w:rPr>
      </w:pPr>
      <w:r w:rsidRPr="007E41F0">
        <w:rPr>
          <w:rFonts w:ascii="Times New Roman" w:hAnsi="Times New Roman"/>
          <w:sz w:val="24"/>
          <w:szCs w:val="24"/>
        </w:rPr>
        <w:tab/>
        <w:t>According to Kerlinger (1986), a theory is a set of inter-related constructs, definitions and propositions that present a systematic view of phenomenal by specifying relations among variables, with the purpose of explaining and predicting the phenomena. Various research works are explained through many theories they related to that particular work for better understanding.</w:t>
      </w:r>
    </w:p>
    <w:p w:rsidR="009C0E2A" w:rsidRPr="007E41F0" w:rsidRDefault="009C0E2A" w:rsidP="009C0E2A">
      <w:pPr>
        <w:spacing w:after="0" w:line="360" w:lineRule="auto"/>
        <w:jc w:val="both"/>
        <w:rPr>
          <w:rFonts w:ascii="Times New Roman" w:hAnsi="Times New Roman"/>
          <w:b/>
          <w:sz w:val="24"/>
          <w:szCs w:val="24"/>
        </w:rPr>
      </w:pPr>
      <w:r w:rsidRPr="007E41F0">
        <w:rPr>
          <w:rFonts w:ascii="Times New Roman" w:hAnsi="Times New Roman"/>
          <w:b/>
          <w:sz w:val="24"/>
          <w:szCs w:val="24"/>
        </w:rPr>
        <w:t>2.2</w:t>
      </w:r>
      <w:r w:rsidR="00AF442A" w:rsidRPr="007E41F0">
        <w:rPr>
          <w:rFonts w:ascii="Times New Roman" w:hAnsi="Times New Roman"/>
          <w:b/>
          <w:sz w:val="24"/>
          <w:szCs w:val="24"/>
        </w:rPr>
        <w:t>.1</w:t>
      </w:r>
      <w:r w:rsidR="00AF442A" w:rsidRPr="007E41F0">
        <w:rPr>
          <w:rFonts w:ascii="Times New Roman" w:hAnsi="Times New Roman"/>
          <w:b/>
          <w:sz w:val="24"/>
          <w:szCs w:val="24"/>
        </w:rPr>
        <w:tab/>
      </w:r>
      <w:r w:rsidRPr="007E41F0">
        <w:rPr>
          <w:rFonts w:ascii="Times New Roman" w:hAnsi="Times New Roman"/>
          <w:b/>
          <w:sz w:val="24"/>
          <w:szCs w:val="24"/>
        </w:rPr>
        <w:t>Selective Exposure Theory</w:t>
      </w:r>
    </w:p>
    <w:p w:rsidR="009C0E2A" w:rsidRPr="007E41F0" w:rsidRDefault="009C0E2A" w:rsidP="009C0E2A">
      <w:pPr>
        <w:spacing w:after="0" w:line="360" w:lineRule="auto"/>
        <w:ind w:firstLine="720"/>
        <w:jc w:val="both"/>
        <w:rPr>
          <w:rFonts w:ascii="Times New Roman" w:hAnsi="Times New Roman"/>
          <w:sz w:val="24"/>
          <w:szCs w:val="24"/>
        </w:rPr>
      </w:pPr>
      <w:r w:rsidRPr="007E41F0">
        <w:rPr>
          <w:rFonts w:ascii="Times New Roman" w:hAnsi="Times New Roman"/>
          <w:sz w:val="24"/>
          <w:szCs w:val="24"/>
        </w:rPr>
        <w:t>The Selective Exposure Theory, developed by Joseph T. Klapper, centers on the idea that individuals exhibit a natural inclination to seek out information and media content that aligns with their pre- existing attitudes and beliefs (Klapper, 1960). In essence, people tend to choose media sources and engage with content that reinforces their existing political views while avoiding or dismissing information that contradicts these beliefs.</w:t>
      </w:r>
    </w:p>
    <w:p w:rsidR="009C0E2A" w:rsidRPr="007E41F0" w:rsidRDefault="009C0E2A" w:rsidP="009C0E2A">
      <w:pPr>
        <w:spacing w:after="0" w:line="360" w:lineRule="auto"/>
        <w:ind w:firstLine="720"/>
        <w:jc w:val="both"/>
        <w:rPr>
          <w:rFonts w:ascii="Times New Roman" w:hAnsi="Times New Roman"/>
          <w:sz w:val="24"/>
          <w:szCs w:val="24"/>
        </w:rPr>
      </w:pPr>
      <w:r w:rsidRPr="007E41F0">
        <w:rPr>
          <w:rFonts w:ascii="Times New Roman" w:hAnsi="Times New Roman"/>
          <w:sz w:val="24"/>
          <w:szCs w:val="24"/>
        </w:rPr>
        <w:t xml:space="preserve">This phenomenon of selective exposure results in individuals surrounding themselves with content that affirms their political ideologies and perspectives, effectively filtering out dissenting viewpoints. In the context of political polarization and </w:t>
      </w:r>
      <w:r w:rsidRPr="007E41F0">
        <w:rPr>
          <w:rFonts w:ascii="Times New Roman" w:hAnsi="Times New Roman"/>
          <w:sz w:val="24"/>
          <w:szCs w:val="24"/>
        </w:rPr>
        <w:lastRenderedPageBreak/>
        <w:t>social media, the Selective Exposure Theory offers valuable insights into user behavior and content consumption patterns. It suggests that individuals are naturally drawn to social media content that reaffirms their political beliefs, contributing to the formation of echo chambers and the exacerbation of polarization.</w:t>
      </w:r>
    </w:p>
    <w:p w:rsidR="009C0E2A" w:rsidRPr="007E41F0" w:rsidRDefault="009C0E2A" w:rsidP="009C0E2A">
      <w:pPr>
        <w:spacing w:after="0" w:line="360" w:lineRule="auto"/>
        <w:ind w:firstLine="720"/>
        <w:jc w:val="both"/>
        <w:rPr>
          <w:rFonts w:ascii="Times New Roman" w:hAnsi="Times New Roman"/>
          <w:sz w:val="24"/>
          <w:szCs w:val="24"/>
        </w:rPr>
      </w:pPr>
      <w:r w:rsidRPr="007E41F0">
        <w:rPr>
          <w:rFonts w:ascii="Times New Roman" w:hAnsi="Times New Roman"/>
          <w:sz w:val="24"/>
          <w:szCs w:val="24"/>
        </w:rPr>
        <w:t>As users actively curate their online experiences to align with their preferences, the theory underscores how this self-selection of content can lead to the reinforcement of existing political viewpoints and the limited exposure to alternative perspectives. Therefore, understanding the implications of selective exposure is vital for comprehending how social media usage influences political polarization by facilitating the isolation of like-minded individuals and ideas.</w:t>
      </w:r>
    </w:p>
    <w:p w:rsidR="009C0E2A" w:rsidRPr="007E41F0" w:rsidRDefault="00A023B5" w:rsidP="009C0E2A">
      <w:pPr>
        <w:spacing w:after="0" w:line="360" w:lineRule="auto"/>
        <w:jc w:val="both"/>
        <w:rPr>
          <w:rFonts w:ascii="Times New Roman" w:hAnsi="Times New Roman"/>
          <w:b/>
          <w:sz w:val="24"/>
          <w:szCs w:val="24"/>
        </w:rPr>
      </w:pPr>
      <w:r>
        <w:rPr>
          <w:rFonts w:ascii="Times New Roman" w:hAnsi="Times New Roman"/>
          <w:b/>
          <w:sz w:val="24"/>
          <w:szCs w:val="24"/>
        </w:rPr>
        <w:t>2.2.2</w:t>
      </w:r>
      <w:r>
        <w:rPr>
          <w:rFonts w:ascii="Times New Roman" w:hAnsi="Times New Roman"/>
          <w:b/>
          <w:sz w:val="24"/>
          <w:szCs w:val="24"/>
        </w:rPr>
        <w:tab/>
      </w:r>
      <w:r w:rsidR="009C0E2A" w:rsidRPr="007E41F0">
        <w:rPr>
          <w:rFonts w:ascii="Times New Roman" w:hAnsi="Times New Roman"/>
          <w:b/>
          <w:sz w:val="24"/>
          <w:szCs w:val="24"/>
        </w:rPr>
        <w:t>The Filter Bubble Theory</w:t>
      </w:r>
    </w:p>
    <w:p w:rsidR="009C0E2A" w:rsidRPr="007E41F0" w:rsidRDefault="009C0E2A" w:rsidP="009C0E2A">
      <w:pPr>
        <w:spacing w:after="0" w:line="360" w:lineRule="auto"/>
        <w:ind w:firstLine="720"/>
        <w:jc w:val="both"/>
        <w:rPr>
          <w:rFonts w:ascii="Times New Roman" w:hAnsi="Times New Roman"/>
          <w:sz w:val="24"/>
          <w:szCs w:val="24"/>
        </w:rPr>
      </w:pPr>
      <w:r w:rsidRPr="007E41F0">
        <w:rPr>
          <w:rFonts w:ascii="Times New Roman" w:hAnsi="Times New Roman"/>
          <w:sz w:val="24"/>
          <w:szCs w:val="24"/>
        </w:rPr>
        <w:t>The Filter Bubble Theory, originally proposed by Eli Pariser, underscores the intricate relationship between personalized algorithms and the information environments created for users on social media platforms (Pariser, 2011). According to this theory, these algorithms curate users' content feeds by prioritizing content that aligns with their existing beliefs and preferences. In essence, social media platforms construct individualized filter bubbles around each user, effectively isolating them within information ecosystems that cater to their specific interests and viewpoints.</w:t>
      </w:r>
    </w:p>
    <w:p w:rsidR="009C0E2A" w:rsidRPr="007E41F0" w:rsidRDefault="009C0E2A" w:rsidP="009C0E2A">
      <w:pPr>
        <w:spacing w:after="0" w:line="360" w:lineRule="auto"/>
        <w:ind w:firstLine="720"/>
        <w:jc w:val="both"/>
        <w:rPr>
          <w:rFonts w:ascii="Times New Roman" w:hAnsi="Times New Roman"/>
          <w:sz w:val="24"/>
          <w:szCs w:val="24"/>
        </w:rPr>
      </w:pPr>
      <w:r w:rsidRPr="007E41F0">
        <w:rPr>
          <w:rFonts w:ascii="Times New Roman" w:hAnsi="Times New Roman"/>
          <w:sz w:val="24"/>
          <w:szCs w:val="24"/>
        </w:rPr>
        <w:t>This personalization can significantly impact the information individuals are exposed to and, consequently, influence their political beliefs and attitudes. The relevance of the Filter Bubble Theory to the study is profound. It highlights a critical mechanism through which social media platforms inadvertently contribute to political polarization. By tailoring content to individual preferences, these platforms can limit users' exposure to diverse political perspectives, reinforcing their existing ideologies. As a result, individuals within filter bubbles may become increasingly polarized over time, as they are continuously exposed to content that confirms and amplifies their pre-existing beliefs. Understanding this theory is essential for comprehending how social media usage can foster political polarization by shaping the information environments users inhabit.</w:t>
      </w:r>
    </w:p>
    <w:p w:rsidR="001E4515" w:rsidRPr="007E41F0" w:rsidRDefault="001E4515" w:rsidP="001E4515">
      <w:pPr>
        <w:spacing w:after="0" w:line="360" w:lineRule="auto"/>
        <w:jc w:val="both"/>
        <w:rPr>
          <w:rFonts w:ascii="Times New Roman" w:hAnsi="Times New Roman"/>
          <w:b/>
          <w:sz w:val="24"/>
          <w:szCs w:val="24"/>
        </w:rPr>
      </w:pPr>
      <w:r w:rsidRPr="007E41F0">
        <w:rPr>
          <w:rFonts w:ascii="Times New Roman" w:hAnsi="Times New Roman"/>
          <w:b/>
          <w:sz w:val="24"/>
          <w:szCs w:val="24"/>
        </w:rPr>
        <w:t>2.3</w:t>
      </w:r>
      <w:r w:rsidRPr="007E41F0">
        <w:rPr>
          <w:rFonts w:ascii="Times New Roman" w:hAnsi="Times New Roman"/>
          <w:b/>
          <w:sz w:val="24"/>
          <w:szCs w:val="24"/>
        </w:rPr>
        <w:tab/>
        <w:t>Review of related studies</w:t>
      </w:r>
    </w:p>
    <w:p w:rsidR="001E4515" w:rsidRPr="007E41F0" w:rsidRDefault="001E4515" w:rsidP="001E4515">
      <w:pPr>
        <w:spacing w:after="0" w:line="360" w:lineRule="auto"/>
        <w:ind w:firstLine="720"/>
        <w:jc w:val="both"/>
        <w:rPr>
          <w:rFonts w:ascii="Times New Roman" w:hAnsi="Times New Roman"/>
          <w:sz w:val="24"/>
          <w:szCs w:val="24"/>
        </w:rPr>
      </w:pPr>
      <w:r w:rsidRPr="007E41F0">
        <w:rPr>
          <w:rFonts w:ascii="Times New Roman" w:hAnsi="Times New Roman"/>
          <w:sz w:val="24"/>
          <w:szCs w:val="24"/>
        </w:rPr>
        <w:t xml:space="preserve">Flaxman, Goel &amp; Rao (2016) explored how users' exposure to news content on social media platforms is shaped by algorithmic filtering and how this, in turn, affects </w:t>
      </w:r>
      <w:r w:rsidRPr="007E41F0">
        <w:rPr>
          <w:rFonts w:ascii="Times New Roman" w:hAnsi="Times New Roman"/>
          <w:sz w:val="24"/>
          <w:szCs w:val="24"/>
        </w:rPr>
        <w:lastRenderedPageBreak/>
        <w:t>political polarization. Using network analysis of Twitter data during a contentious political event, the researchers examined the relationship between network homogeneity and political polarization. The findings revealed that users with high network homogeneity, who were predominantly exposed to like-minded content, exhibited greater political polarization, while those with diverse network connections had more moderate political views. The study recommended that social media platforms should encourage users to diversify their network connections and follow a broader range of voices to mitigate the effects of echo chambers and filter bubbles, thereby fostering a more balanced and informed online political discourse.</w:t>
      </w:r>
    </w:p>
    <w:p w:rsidR="001E4515" w:rsidRPr="007E41F0" w:rsidRDefault="001E4515" w:rsidP="001E4515">
      <w:pPr>
        <w:spacing w:after="0" w:line="360" w:lineRule="auto"/>
        <w:ind w:firstLine="720"/>
        <w:jc w:val="both"/>
        <w:rPr>
          <w:rFonts w:ascii="Times New Roman" w:hAnsi="Times New Roman"/>
          <w:sz w:val="24"/>
          <w:szCs w:val="24"/>
        </w:rPr>
      </w:pPr>
      <w:r w:rsidRPr="007E41F0">
        <w:rPr>
          <w:rFonts w:ascii="Times New Roman" w:hAnsi="Times New Roman"/>
          <w:sz w:val="24"/>
          <w:szCs w:val="24"/>
        </w:rPr>
        <w:t xml:space="preserve">Guess, Nagler &amp; Tucker (2019) investigated the prevalence and factors influencing the dissemination of fake news on the social media platform. Employing an experimental approach, they manipulated the exposure of simulated news articles in a controlled environment. The findings revealed that the dissemination of fake news was less prevalent than previously perceived, with only a small fraction of users sharing such content. Moreover, the study identified individual factors, such as age and digital media literacy, as predictors of susceptibility to fake news dissemination. The authors recommended targeted interventions and digital literacy campaigns to mitigate the spread of fake news on social media, emphasizing the importance of fostering critical thinking skills and awareness among users. </w:t>
      </w:r>
    </w:p>
    <w:p w:rsidR="001E4515" w:rsidRPr="007E41F0" w:rsidRDefault="001E4515" w:rsidP="001E4515">
      <w:pPr>
        <w:spacing w:after="0" w:line="360" w:lineRule="auto"/>
        <w:ind w:firstLine="720"/>
        <w:jc w:val="both"/>
        <w:rPr>
          <w:rFonts w:ascii="Times New Roman" w:hAnsi="Times New Roman"/>
          <w:sz w:val="24"/>
          <w:szCs w:val="24"/>
        </w:rPr>
      </w:pPr>
      <w:r w:rsidRPr="007E41F0">
        <w:rPr>
          <w:rFonts w:ascii="Times New Roman" w:hAnsi="Times New Roman"/>
          <w:sz w:val="24"/>
          <w:szCs w:val="24"/>
        </w:rPr>
        <w:t>Conover, Ferrara, Menczer &amp; Flammini (2018) examined the referral structure of political memes on Facebook to gain insights into the dynamics of digital echo chambers and their impact on political discourse. Employing a case study approach, the researchers conducted an in-depth analysis of Facebook data during a period marked by heightened political polarization. Their findings revealed a significant tendency for users to predominantly engage with and share politically aligned content within echo chambers, perpetuating confirmation bias and reinforcing existing beliefs. As a recommendation, the study emphasized the importance of fostering diverse online networks and promoting fact-based, balanced political information dissemination on social media platforms to mitigate the potential negative effects of echo chambers on political polarization and public discourse.</w:t>
      </w:r>
    </w:p>
    <w:p w:rsidR="001E4515" w:rsidRPr="007E41F0" w:rsidRDefault="001E4515" w:rsidP="001E4515">
      <w:pPr>
        <w:spacing w:after="0" w:line="360" w:lineRule="auto"/>
        <w:ind w:firstLine="720"/>
        <w:jc w:val="both"/>
        <w:rPr>
          <w:rFonts w:ascii="Times New Roman" w:hAnsi="Times New Roman"/>
          <w:sz w:val="24"/>
          <w:szCs w:val="24"/>
        </w:rPr>
      </w:pPr>
      <w:r w:rsidRPr="007E41F0">
        <w:rPr>
          <w:rFonts w:ascii="Times New Roman" w:hAnsi="Times New Roman"/>
          <w:sz w:val="24"/>
          <w:szCs w:val="24"/>
        </w:rPr>
        <w:lastRenderedPageBreak/>
        <w:t>Tandoc, Lim &amp; Ling (2020) conducted a comparative analysis of the online media landscape in Europe to investigate its impact on political polarization. Employing a content analysis methodology, they examined data from Facebook and Twitter during European parliamentary elections. The findings revealed that social media platforms played a significant role in amplifying the polarization of political discourse, particularly in countries with highly fragmented political landscapes. Echo chambers formed around political candidates, reinforcing existing political beliefs among users. In light of these findings, the authors recommended the development of algorithms that prioritize fact-based reporting and the promotion of diverse political perspectives on social media platforms to mitigate the exacerbation of political polarization.</w:t>
      </w:r>
    </w:p>
    <w:p w:rsidR="001E4515" w:rsidRPr="007E41F0" w:rsidRDefault="001E4515" w:rsidP="001E4515">
      <w:pPr>
        <w:spacing w:after="0" w:line="360" w:lineRule="auto"/>
        <w:ind w:firstLine="720"/>
        <w:jc w:val="both"/>
        <w:rPr>
          <w:rFonts w:ascii="Times New Roman" w:hAnsi="Times New Roman"/>
          <w:sz w:val="24"/>
          <w:szCs w:val="24"/>
        </w:rPr>
      </w:pPr>
      <w:r w:rsidRPr="007E41F0">
        <w:rPr>
          <w:rFonts w:ascii="Times New Roman" w:hAnsi="Times New Roman"/>
          <w:sz w:val="24"/>
          <w:szCs w:val="24"/>
        </w:rPr>
        <w:t>Mare &amp; Adi (2019) investigated the impact of social media on political polarization in the context of Sub-Saharan African countries. Employing a cross-national analysis and examining social media usage patterns during election campaigns, the researchers found compelling evidence that social media played a substantial role in fostering political polarization across the region, particularly during election periods. The study's recommendations underscored the importance of promoting digital media literacy and fact-checking initiatives in emerging democracies within Africa to counteract the polarization exacerbated by social media platforms. This research contributes valuable insights into the intersection of social media, politics, and polarization within non-Western contexts, shedding light on the evolving dynamics of political discourse in the digital age.</w:t>
      </w:r>
    </w:p>
    <w:p w:rsidR="001E4515" w:rsidRPr="007E41F0" w:rsidRDefault="001E4515" w:rsidP="001E4515">
      <w:pPr>
        <w:spacing w:after="0" w:line="360" w:lineRule="auto"/>
        <w:ind w:firstLine="720"/>
        <w:jc w:val="both"/>
        <w:rPr>
          <w:rFonts w:ascii="Times New Roman" w:hAnsi="Times New Roman"/>
          <w:sz w:val="24"/>
          <w:szCs w:val="24"/>
        </w:rPr>
      </w:pPr>
      <w:r w:rsidRPr="007E41F0">
        <w:rPr>
          <w:rFonts w:ascii="Times New Roman" w:hAnsi="Times New Roman"/>
          <w:sz w:val="24"/>
          <w:szCs w:val="24"/>
        </w:rPr>
        <w:t>Stroud (2017) investigated the influence of social media on political polarization. Employing a longitudinal survey data analysis method spanning several American election cycles, the study revealed that increased social media usage was associated with heightened polarization among users, particularly when they were exposed to content that reinforced their existing political beliefs. The findings suggested that social media platforms inadvertently contributed to the polarization of political discourse, with users tending to engage more with like-minded content. As a recommendation, the study underscored the importance of promoting media literacy and critical thinking skills among social media users to help them navigate diverse political perspectives and mitigate the impact of polarization in online political discourse.</w:t>
      </w:r>
    </w:p>
    <w:p w:rsidR="001E4515" w:rsidRPr="007E41F0" w:rsidRDefault="001E4515" w:rsidP="001E4515">
      <w:pPr>
        <w:spacing w:after="0" w:line="360" w:lineRule="auto"/>
        <w:ind w:firstLine="720"/>
        <w:jc w:val="both"/>
        <w:rPr>
          <w:rFonts w:ascii="Times New Roman" w:hAnsi="Times New Roman"/>
          <w:sz w:val="24"/>
          <w:szCs w:val="24"/>
        </w:rPr>
      </w:pPr>
      <w:r w:rsidRPr="007E41F0">
        <w:rPr>
          <w:rFonts w:ascii="Times New Roman" w:hAnsi="Times New Roman"/>
          <w:sz w:val="24"/>
          <w:szCs w:val="24"/>
        </w:rPr>
        <w:lastRenderedPageBreak/>
        <w:t xml:space="preserve">Bakshy, Messing &amp; Adamic (2015) investigated the extent to which users on the social media platform were exposed to a diverse range of political content. Using a quantitative analysis of Facebook data, the researchers found that, contrary to the expectation of a diverse online information environment, users tended to be exposed primarily to content that aligned with their pre-existing political beliefs, resulting in a lack of ideological diversity in their news feeds. Their findings emphasized the role of Facebook's algorithmic </w:t>
      </w:r>
      <w:r w:rsidR="00502125" w:rsidRPr="007E41F0">
        <w:rPr>
          <w:rFonts w:ascii="Times New Roman" w:hAnsi="Times New Roman"/>
          <w:sz w:val="24"/>
          <w:szCs w:val="24"/>
        </w:rPr>
        <w:t>duration</w:t>
      </w:r>
      <w:r w:rsidRPr="007E41F0">
        <w:rPr>
          <w:rFonts w:ascii="Times New Roman" w:hAnsi="Times New Roman"/>
          <w:sz w:val="24"/>
          <w:szCs w:val="24"/>
        </w:rPr>
        <w:t xml:space="preserve"> in reinforcing users' existing viewpoints. In light of these findings, the study recommended that social media platforms should explore ways to enhance the diversity of content exposure, potentially by modifying the algorithms to include a broader range of political perspectives and opinions to mitigate the potential impact of online echo chambers on political polarization.</w:t>
      </w:r>
    </w:p>
    <w:p w:rsidR="000A1BBE" w:rsidRDefault="000A1BBE">
      <w:pPr>
        <w:spacing w:after="160" w:line="259" w:lineRule="auto"/>
        <w:rPr>
          <w:rFonts w:ascii="Times New Roman" w:hAnsi="Times New Roman"/>
          <w:b/>
          <w:sz w:val="24"/>
          <w:szCs w:val="24"/>
        </w:rPr>
      </w:pPr>
      <w:r>
        <w:rPr>
          <w:rFonts w:ascii="Times New Roman" w:hAnsi="Times New Roman"/>
          <w:b/>
          <w:sz w:val="24"/>
          <w:szCs w:val="24"/>
        </w:rPr>
        <w:br w:type="page"/>
      </w:r>
    </w:p>
    <w:p w:rsidR="00B060C1" w:rsidRPr="007E41F0" w:rsidRDefault="00B060C1" w:rsidP="00B060C1">
      <w:pPr>
        <w:spacing w:after="0" w:line="360" w:lineRule="auto"/>
        <w:jc w:val="center"/>
        <w:rPr>
          <w:rFonts w:ascii="Times New Roman" w:hAnsi="Times New Roman"/>
          <w:b/>
          <w:sz w:val="24"/>
          <w:szCs w:val="24"/>
        </w:rPr>
      </w:pPr>
      <w:r w:rsidRPr="007E41F0">
        <w:rPr>
          <w:rFonts w:ascii="Times New Roman" w:hAnsi="Times New Roman"/>
          <w:b/>
          <w:sz w:val="24"/>
          <w:szCs w:val="24"/>
        </w:rPr>
        <w:lastRenderedPageBreak/>
        <w:t>CHAPTER THREE</w:t>
      </w:r>
    </w:p>
    <w:p w:rsidR="00B060C1" w:rsidRPr="007E41F0" w:rsidRDefault="00B060C1" w:rsidP="00B060C1">
      <w:pPr>
        <w:spacing w:after="0" w:line="360" w:lineRule="auto"/>
        <w:jc w:val="center"/>
        <w:rPr>
          <w:rFonts w:ascii="Times New Roman" w:hAnsi="Times New Roman"/>
          <w:b/>
          <w:sz w:val="24"/>
          <w:szCs w:val="24"/>
        </w:rPr>
      </w:pPr>
      <w:r w:rsidRPr="007E41F0">
        <w:rPr>
          <w:rFonts w:ascii="Times New Roman" w:hAnsi="Times New Roman"/>
          <w:b/>
          <w:sz w:val="24"/>
          <w:szCs w:val="24"/>
        </w:rPr>
        <w:t>RESEARCH METHODOLOGY</w:t>
      </w:r>
    </w:p>
    <w:p w:rsidR="00B060C1" w:rsidRPr="007E41F0" w:rsidRDefault="00B060C1" w:rsidP="00B060C1">
      <w:pPr>
        <w:spacing w:after="0" w:line="360" w:lineRule="auto"/>
        <w:rPr>
          <w:rFonts w:ascii="Times New Roman" w:hAnsi="Times New Roman"/>
          <w:b/>
          <w:sz w:val="24"/>
          <w:szCs w:val="24"/>
        </w:rPr>
      </w:pPr>
      <w:r w:rsidRPr="007E41F0">
        <w:rPr>
          <w:rFonts w:ascii="Times New Roman" w:hAnsi="Times New Roman"/>
          <w:b/>
          <w:sz w:val="24"/>
          <w:szCs w:val="24"/>
        </w:rPr>
        <w:t>3.0</w:t>
      </w:r>
      <w:r w:rsidRPr="007E41F0">
        <w:rPr>
          <w:rFonts w:ascii="Times New Roman" w:hAnsi="Times New Roman"/>
          <w:b/>
          <w:sz w:val="24"/>
          <w:szCs w:val="24"/>
        </w:rPr>
        <w:tab/>
        <w:t>Introduction</w:t>
      </w:r>
    </w:p>
    <w:p w:rsidR="0085282F" w:rsidRPr="007E41F0" w:rsidRDefault="0085282F" w:rsidP="0085282F">
      <w:pPr>
        <w:pStyle w:val="NoSpacing0"/>
        <w:spacing w:line="360" w:lineRule="auto"/>
        <w:ind w:firstLine="720"/>
        <w:jc w:val="both"/>
        <w:rPr>
          <w:rFonts w:ascii="Times New Roman" w:hAnsi="Times New Roman"/>
          <w:sz w:val="24"/>
          <w:szCs w:val="24"/>
        </w:rPr>
      </w:pPr>
      <w:r w:rsidRPr="007E41F0">
        <w:rPr>
          <w:rFonts w:ascii="Times New Roman" w:hAnsi="Times New Roman"/>
          <w:sz w:val="24"/>
          <w:szCs w:val="24"/>
        </w:rPr>
        <w:t>Research methodology Lawal and Adeoye (2016) as the systematic and objective collection, analysis and interpretation, reporting of data and information for decision-making. This aspect of the study focuses on the method, strategy, process by which the study was investigated, in terms of the research methodology which gives the blue print of how the research was carried out.</w:t>
      </w:r>
    </w:p>
    <w:p w:rsidR="00B060C1" w:rsidRPr="007E41F0" w:rsidRDefault="00B060C1" w:rsidP="00B060C1">
      <w:pPr>
        <w:spacing w:after="0" w:line="360" w:lineRule="auto"/>
        <w:jc w:val="both"/>
        <w:rPr>
          <w:rFonts w:ascii="Times New Roman" w:hAnsi="Times New Roman"/>
          <w:b/>
          <w:sz w:val="24"/>
          <w:szCs w:val="24"/>
        </w:rPr>
      </w:pPr>
      <w:r w:rsidRPr="007E41F0">
        <w:rPr>
          <w:rFonts w:ascii="Times New Roman" w:hAnsi="Times New Roman"/>
          <w:b/>
          <w:sz w:val="24"/>
          <w:szCs w:val="24"/>
        </w:rPr>
        <w:t>3.1</w:t>
      </w:r>
      <w:r w:rsidRPr="007E41F0">
        <w:rPr>
          <w:rFonts w:ascii="Times New Roman" w:hAnsi="Times New Roman"/>
          <w:b/>
          <w:sz w:val="24"/>
          <w:szCs w:val="24"/>
        </w:rPr>
        <w:tab/>
        <w:t>Research design</w:t>
      </w:r>
    </w:p>
    <w:p w:rsidR="00B060C1" w:rsidRPr="007E41F0" w:rsidRDefault="00B060C1" w:rsidP="00B060C1">
      <w:pPr>
        <w:spacing w:after="0" w:line="360" w:lineRule="auto"/>
        <w:ind w:firstLine="720"/>
        <w:jc w:val="both"/>
        <w:rPr>
          <w:rFonts w:ascii="Times New Roman" w:hAnsi="Times New Roman"/>
          <w:sz w:val="24"/>
          <w:szCs w:val="24"/>
        </w:rPr>
      </w:pPr>
      <w:r w:rsidRPr="007E41F0">
        <w:rPr>
          <w:rFonts w:ascii="Times New Roman" w:hAnsi="Times New Roman"/>
          <w:sz w:val="24"/>
          <w:szCs w:val="24"/>
        </w:rPr>
        <w:t>Rajendar (2009) defined research design as it communicate the intentions of the researcher the purpose of the study and its importance, together with a step-by-step plan for conducting the study. Problem is identified, questions of hypothesis are stated, variables are identified and terms are defined. The subjects to be concluded in the instruments to construct the producers to follow how the data will be analyzed-all are spelled out.</w:t>
      </w:r>
    </w:p>
    <w:p w:rsidR="00B060C1" w:rsidRPr="007E41F0" w:rsidRDefault="00B060C1" w:rsidP="00B060C1">
      <w:pPr>
        <w:spacing w:after="0" w:line="360" w:lineRule="auto"/>
        <w:ind w:firstLine="720"/>
        <w:jc w:val="both"/>
        <w:rPr>
          <w:rFonts w:ascii="Times New Roman" w:hAnsi="Times New Roman"/>
          <w:sz w:val="24"/>
          <w:szCs w:val="24"/>
        </w:rPr>
      </w:pPr>
      <w:r w:rsidRPr="007E41F0">
        <w:rPr>
          <w:rFonts w:ascii="Times New Roman" w:hAnsi="Times New Roman"/>
          <w:sz w:val="24"/>
          <w:szCs w:val="24"/>
        </w:rPr>
        <w:t xml:space="preserve">To </w:t>
      </w:r>
      <w:r w:rsidR="00831EE3" w:rsidRPr="007E41F0">
        <w:rPr>
          <w:rFonts w:ascii="Times New Roman" w:hAnsi="Times New Roman"/>
          <w:sz w:val="24"/>
          <w:szCs w:val="24"/>
        </w:rPr>
        <w:t xml:space="preserve">study the perceived effects of social media on political polarization among Kwara State Polytechnic Students Union </w:t>
      </w:r>
      <w:r w:rsidRPr="007E41F0">
        <w:rPr>
          <w:rFonts w:ascii="Times New Roman" w:hAnsi="Times New Roman"/>
          <w:sz w:val="24"/>
          <w:szCs w:val="24"/>
        </w:rPr>
        <w:t xml:space="preserve">an audience survey will be carried out. This </w:t>
      </w:r>
      <w:r w:rsidR="00831EE3" w:rsidRPr="007E41F0">
        <w:rPr>
          <w:rFonts w:ascii="Times New Roman" w:hAnsi="Times New Roman"/>
          <w:sz w:val="24"/>
          <w:szCs w:val="24"/>
        </w:rPr>
        <w:t>will be</w:t>
      </w:r>
      <w:r w:rsidRPr="007E41F0">
        <w:rPr>
          <w:rFonts w:ascii="Times New Roman" w:hAnsi="Times New Roman"/>
          <w:sz w:val="24"/>
          <w:szCs w:val="24"/>
        </w:rPr>
        <w:t xml:space="preserve"> done to enable the researcher </w:t>
      </w:r>
      <w:r w:rsidR="00831EE3" w:rsidRPr="007E41F0">
        <w:rPr>
          <w:rFonts w:ascii="Times New Roman" w:hAnsi="Times New Roman"/>
          <w:sz w:val="24"/>
          <w:szCs w:val="24"/>
        </w:rPr>
        <w:t xml:space="preserve">to </w:t>
      </w:r>
      <w:r w:rsidRPr="007E41F0">
        <w:rPr>
          <w:rFonts w:ascii="Times New Roman" w:hAnsi="Times New Roman"/>
          <w:sz w:val="24"/>
          <w:szCs w:val="24"/>
        </w:rPr>
        <w:t>discuss, findings especially as there is a widespread variables.</w:t>
      </w:r>
    </w:p>
    <w:p w:rsidR="00B060C1" w:rsidRPr="007E41F0" w:rsidRDefault="00B060C1" w:rsidP="00B060C1">
      <w:pPr>
        <w:spacing w:after="0" w:line="360" w:lineRule="auto"/>
        <w:jc w:val="both"/>
        <w:rPr>
          <w:rFonts w:ascii="Times New Roman" w:hAnsi="Times New Roman"/>
          <w:b/>
          <w:sz w:val="24"/>
          <w:szCs w:val="24"/>
        </w:rPr>
      </w:pPr>
      <w:r w:rsidRPr="007E41F0">
        <w:rPr>
          <w:rFonts w:ascii="Times New Roman" w:hAnsi="Times New Roman"/>
          <w:b/>
          <w:sz w:val="24"/>
          <w:szCs w:val="24"/>
        </w:rPr>
        <w:t>3.2</w:t>
      </w:r>
      <w:r w:rsidRPr="007E41F0">
        <w:rPr>
          <w:rFonts w:ascii="Times New Roman" w:hAnsi="Times New Roman"/>
          <w:b/>
          <w:sz w:val="24"/>
          <w:szCs w:val="24"/>
        </w:rPr>
        <w:tab/>
        <w:t>Population of the study</w:t>
      </w:r>
    </w:p>
    <w:p w:rsidR="00B060C1" w:rsidRPr="007E41F0" w:rsidRDefault="00B060C1" w:rsidP="00B060C1">
      <w:pPr>
        <w:spacing w:after="0" w:line="360" w:lineRule="auto"/>
        <w:ind w:firstLine="720"/>
        <w:jc w:val="both"/>
        <w:rPr>
          <w:rFonts w:ascii="Times New Roman" w:hAnsi="Times New Roman"/>
          <w:sz w:val="24"/>
          <w:szCs w:val="24"/>
        </w:rPr>
      </w:pPr>
      <w:r w:rsidRPr="007E41F0">
        <w:rPr>
          <w:rFonts w:ascii="Times New Roman" w:hAnsi="Times New Roman"/>
          <w:sz w:val="24"/>
          <w:szCs w:val="24"/>
        </w:rPr>
        <w:t>Shobowale (2014) sees population as the total number of objects, units or individuals used for research. It could be finite/limited or infinite/uncountable. It could be the total people occupying a particular geograph</w:t>
      </w:r>
      <w:r w:rsidR="00205460" w:rsidRPr="007E41F0">
        <w:rPr>
          <w:rFonts w:ascii="Times New Roman" w:hAnsi="Times New Roman"/>
          <w:sz w:val="24"/>
          <w:szCs w:val="24"/>
        </w:rPr>
        <w:t>ical environment. Olayiwola (201</w:t>
      </w:r>
      <w:r w:rsidRPr="007E41F0">
        <w:rPr>
          <w:rFonts w:ascii="Times New Roman" w:hAnsi="Times New Roman"/>
          <w:sz w:val="24"/>
          <w:szCs w:val="24"/>
        </w:rPr>
        <w:t xml:space="preserve">7) also describes population as a group of interest to the researcher. It comprises a group to which the result or outcome of a study becomes generally stable. The population for the research </w:t>
      </w:r>
      <w:r w:rsidR="005B6B67" w:rsidRPr="007E41F0">
        <w:rPr>
          <w:rFonts w:ascii="Times New Roman" w:hAnsi="Times New Roman"/>
          <w:sz w:val="24"/>
          <w:szCs w:val="24"/>
        </w:rPr>
        <w:t xml:space="preserve">will be </w:t>
      </w:r>
      <w:r w:rsidRPr="007E41F0">
        <w:rPr>
          <w:rFonts w:ascii="Times New Roman" w:hAnsi="Times New Roman"/>
          <w:sz w:val="24"/>
          <w:szCs w:val="24"/>
        </w:rPr>
        <w:t xml:space="preserve">Kwara Polytechnic </w:t>
      </w:r>
      <w:r w:rsidR="005B6B67" w:rsidRPr="007E41F0">
        <w:rPr>
          <w:rFonts w:ascii="Times New Roman" w:hAnsi="Times New Roman"/>
          <w:sz w:val="24"/>
          <w:szCs w:val="24"/>
        </w:rPr>
        <w:t>students Union</w:t>
      </w:r>
      <w:r w:rsidRPr="007E41F0">
        <w:rPr>
          <w:rFonts w:ascii="Times New Roman" w:hAnsi="Times New Roman"/>
          <w:sz w:val="24"/>
          <w:szCs w:val="24"/>
        </w:rPr>
        <w:t>.</w:t>
      </w:r>
    </w:p>
    <w:p w:rsidR="00B060C1" w:rsidRPr="007E41F0" w:rsidRDefault="00B060C1" w:rsidP="00B060C1">
      <w:pPr>
        <w:spacing w:after="0" w:line="360" w:lineRule="auto"/>
        <w:ind w:firstLine="720"/>
        <w:jc w:val="both"/>
        <w:rPr>
          <w:rFonts w:ascii="Times New Roman" w:hAnsi="Times New Roman"/>
          <w:sz w:val="24"/>
          <w:szCs w:val="24"/>
        </w:rPr>
      </w:pPr>
      <w:r w:rsidRPr="007E41F0">
        <w:rPr>
          <w:rFonts w:ascii="Times New Roman" w:hAnsi="Times New Roman"/>
          <w:sz w:val="24"/>
          <w:szCs w:val="24"/>
        </w:rPr>
        <w:t xml:space="preserve">The population covered </w:t>
      </w:r>
      <w:r w:rsidR="00F72BA3" w:rsidRPr="007E41F0">
        <w:rPr>
          <w:rFonts w:ascii="Times New Roman" w:hAnsi="Times New Roman"/>
          <w:sz w:val="24"/>
          <w:szCs w:val="24"/>
        </w:rPr>
        <w:t xml:space="preserve">will be </w:t>
      </w:r>
      <w:r w:rsidRPr="007E41F0">
        <w:rPr>
          <w:rFonts w:ascii="Times New Roman" w:hAnsi="Times New Roman"/>
          <w:sz w:val="24"/>
          <w:szCs w:val="24"/>
        </w:rPr>
        <w:t xml:space="preserve">the variable that has opportunity to access social media and participate in politics in Kwara state </w:t>
      </w:r>
      <w:r w:rsidR="00F72BA3" w:rsidRPr="007E41F0">
        <w:rPr>
          <w:rFonts w:ascii="Times New Roman" w:hAnsi="Times New Roman"/>
          <w:sz w:val="24"/>
          <w:szCs w:val="24"/>
        </w:rPr>
        <w:t>polytechnic students union</w:t>
      </w:r>
      <w:r w:rsidRPr="007E41F0">
        <w:rPr>
          <w:rFonts w:ascii="Times New Roman" w:hAnsi="Times New Roman"/>
          <w:sz w:val="24"/>
          <w:szCs w:val="24"/>
        </w:rPr>
        <w:t>. A large population of males and females</w:t>
      </w:r>
      <w:r w:rsidR="0033426C" w:rsidRPr="007E41F0">
        <w:rPr>
          <w:rFonts w:ascii="Times New Roman" w:hAnsi="Times New Roman"/>
          <w:sz w:val="24"/>
          <w:szCs w:val="24"/>
        </w:rPr>
        <w:t xml:space="preserve"> will be cover</w:t>
      </w:r>
      <w:r w:rsidRPr="007E41F0">
        <w:rPr>
          <w:rFonts w:ascii="Times New Roman" w:hAnsi="Times New Roman"/>
          <w:sz w:val="24"/>
          <w:szCs w:val="24"/>
        </w:rPr>
        <w:t xml:space="preserve">. However, the samples </w:t>
      </w:r>
      <w:r w:rsidR="0033426C" w:rsidRPr="007E41F0">
        <w:rPr>
          <w:rFonts w:ascii="Times New Roman" w:hAnsi="Times New Roman"/>
          <w:sz w:val="24"/>
          <w:szCs w:val="24"/>
        </w:rPr>
        <w:t>will be</w:t>
      </w:r>
      <w:r w:rsidRPr="007E41F0">
        <w:rPr>
          <w:rFonts w:ascii="Times New Roman" w:hAnsi="Times New Roman"/>
          <w:sz w:val="24"/>
          <w:szCs w:val="24"/>
        </w:rPr>
        <w:t xml:space="preserve"> randomly selected from these groups.</w:t>
      </w:r>
    </w:p>
    <w:p w:rsidR="000A1BBE" w:rsidRDefault="000A1BBE">
      <w:pPr>
        <w:spacing w:after="160" w:line="259" w:lineRule="auto"/>
        <w:rPr>
          <w:rFonts w:ascii="Times New Roman" w:eastAsia="Calibri" w:hAnsi="Times New Roman"/>
          <w:b/>
          <w:sz w:val="24"/>
          <w:szCs w:val="24"/>
          <w:lang w:eastAsia="en-US"/>
        </w:rPr>
      </w:pPr>
      <w:r>
        <w:rPr>
          <w:rFonts w:ascii="Times New Roman" w:hAnsi="Times New Roman"/>
          <w:b/>
          <w:sz w:val="24"/>
          <w:szCs w:val="24"/>
        </w:rPr>
        <w:br w:type="page"/>
      </w:r>
    </w:p>
    <w:p w:rsidR="00B060C1" w:rsidRPr="007E41F0" w:rsidRDefault="00B060C1" w:rsidP="00B060C1">
      <w:pPr>
        <w:pStyle w:val="NoSpacing0"/>
        <w:spacing w:line="360" w:lineRule="auto"/>
        <w:jc w:val="both"/>
        <w:rPr>
          <w:rFonts w:ascii="Times New Roman" w:hAnsi="Times New Roman"/>
          <w:b/>
          <w:bCs/>
          <w:sz w:val="24"/>
          <w:szCs w:val="24"/>
        </w:rPr>
      </w:pPr>
      <w:r w:rsidRPr="007E41F0">
        <w:rPr>
          <w:rFonts w:ascii="Times New Roman" w:hAnsi="Times New Roman"/>
          <w:b/>
          <w:sz w:val="24"/>
          <w:szCs w:val="24"/>
        </w:rPr>
        <w:lastRenderedPageBreak/>
        <w:t>3.3</w:t>
      </w:r>
      <w:r w:rsidRPr="007E41F0">
        <w:rPr>
          <w:rFonts w:ascii="Times New Roman" w:hAnsi="Times New Roman"/>
          <w:b/>
          <w:sz w:val="24"/>
          <w:szCs w:val="24"/>
        </w:rPr>
        <w:tab/>
        <w:t>Sample size and Sampling Technique</w:t>
      </w:r>
    </w:p>
    <w:p w:rsidR="00B060C1" w:rsidRPr="007E41F0" w:rsidRDefault="00B060C1" w:rsidP="00B060C1">
      <w:pPr>
        <w:spacing w:after="0" w:line="360" w:lineRule="auto"/>
        <w:ind w:firstLine="720"/>
        <w:jc w:val="both"/>
        <w:rPr>
          <w:rFonts w:ascii="Times New Roman" w:hAnsi="Times New Roman"/>
          <w:sz w:val="24"/>
          <w:szCs w:val="24"/>
        </w:rPr>
      </w:pPr>
      <w:r w:rsidRPr="007E41F0">
        <w:rPr>
          <w:rFonts w:ascii="Times New Roman" w:hAnsi="Times New Roman"/>
          <w:sz w:val="24"/>
          <w:szCs w:val="24"/>
        </w:rPr>
        <w:t>Sample size it is the collection of individuals, subjects, elements, and so forth that a researcher intends to use for their study. Saadudeen A.A. The aim of using sampling methods is to adequately manipulate the large number and reduce the cost of producing the questionnaire to the entire population.</w:t>
      </w:r>
    </w:p>
    <w:p w:rsidR="00B060C1" w:rsidRPr="007E41F0" w:rsidRDefault="00B060C1" w:rsidP="00B060C1">
      <w:pPr>
        <w:spacing w:after="0" w:line="360" w:lineRule="auto"/>
        <w:ind w:firstLine="720"/>
        <w:jc w:val="both"/>
        <w:rPr>
          <w:rFonts w:ascii="Times New Roman" w:hAnsi="Times New Roman"/>
          <w:sz w:val="24"/>
          <w:szCs w:val="24"/>
        </w:rPr>
      </w:pPr>
      <w:r w:rsidRPr="007E41F0">
        <w:rPr>
          <w:rFonts w:ascii="Times New Roman" w:hAnsi="Times New Roman"/>
          <w:sz w:val="24"/>
          <w:szCs w:val="24"/>
          <w:shd w:val="clear" w:color="auto" w:fill="FFFFFF"/>
        </w:rPr>
        <w:t>Sampling is </w:t>
      </w:r>
      <w:r w:rsidRPr="007E41F0">
        <w:rPr>
          <w:rFonts w:ascii="Times New Roman" w:hAnsi="Times New Roman"/>
          <w:sz w:val="24"/>
          <w:szCs w:val="24"/>
        </w:rPr>
        <w:t>a technique of selecting individual members or a subset of the population to make statistical inferences from them and estimate the characteristics of the whole population</w:t>
      </w:r>
      <w:r w:rsidRPr="007E41F0">
        <w:rPr>
          <w:rFonts w:ascii="Times New Roman" w:hAnsi="Times New Roman"/>
          <w:sz w:val="24"/>
          <w:szCs w:val="24"/>
          <w:shd w:val="clear" w:color="auto" w:fill="FFFFFF"/>
        </w:rPr>
        <w:t>.</w:t>
      </w:r>
    </w:p>
    <w:p w:rsidR="00B060C1" w:rsidRPr="007E41F0" w:rsidRDefault="00B060C1" w:rsidP="00B060C1">
      <w:pPr>
        <w:spacing w:after="0" w:line="360" w:lineRule="auto"/>
        <w:ind w:firstLine="720"/>
        <w:jc w:val="both"/>
        <w:rPr>
          <w:rFonts w:ascii="Times New Roman" w:hAnsi="Times New Roman"/>
          <w:sz w:val="24"/>
          <w:szCs w:val="24"/>
        </w:rPr>
      </w:pPr>
      <w:r w:rsidRPr="007E41F0">
        <w:rPr>
          <w:rFonts w:ascii="Times New Roman" w:hAnsi="Times New Roman"/>
          <w:sz w:val="24"/>
          <w:szCs w:val="24"/>
        </w:rPr>
        <w:t xml:space="preserve">The sample procedure to be use for the study is probability sampling techniques, the sampling method is to be use in other to conduct investigation is random sampling method of </w:t>
      </w:r>
      <w:r w:rsidR="00786CF5" w:rsidRPr="007E41F0">
        <w:rPr>
          <w:rFonts w:ascii="Times New Roman" w:hAnsi="Times New Roman"/>
          <w:sz w:val="24"/>
          <w:szCs w:val="24"/>
        </w:rPr>
        <w:t>100</w:t>
      </w:r>
      <w:r w:rsidRPr="007E41F0">
        <w:rPr>
          <w:rFonts w:ascii="Times New Roman" w:hAnsi="Times New Roman"/>
          <w:sz w:val="24"/>
          <w:szCs w:val="24"/>
        </w:rPr>
        <w:t xml:space="preserve"> respondents both the married, unmarried; </w:t>
      </w:r>
      <w:r w:rsidR="00786CF5" w:rsidRPr="007E41F0">
        <w:rPr>
          <w:rFonts w:ascii="Times New Roman" w:hAnsi="Times New Roman"/>
          <w:sz w:val="24"/>
          <w:szCs w:val="24"/>
        </w:rPr>
        <w:t>among the students</w:t>
      </w:r>
      <w:r w:rsidRPr="007E41F0">
        <w:rPr>
          <w:rFonts w:ascii="Times New Roman" w:hAnsi="Times New Roman"/>
          <w:sz w:val="24"/>
          <w:szCs w:val="24"/>
        </w:rPr>
        <w:t xml:space="preserve"> who have access to social media and participate in politics will be selected to have true opinion representative of the population.</w:t>
      </w:r>
    </w:p>
    <w:p w:rsidR="00B060C1" w:rsidRPr="007E41F0" w:rsidRDefault="008B0D61" w:rsidP="00B060C1">
      <w:pPr>
        <w:spacing w:after="0" w:line="360" w:lineRule="auto"/>
        <w:ind w:firstLine="720"/>
        <w:jc w:val="both"/>
        <w:rPr>
          <w:rFonts w:ascii="Times New Roman" w:hAnsi="Times New Roman"/>
          <w:sz w:val="24"/>
          <w:szCs w:val="24"/>
        </w:rPr>
      </w:pPr>
      <w:r w:rsidRPr="007E41F0">
        <w:rPr>
          <w:rFonts w:ascii="Times New Roman" w:hAnsi="Times New Roman"/>
          <w:sz w:val="24"/>
          <w:szCs w:val="24"/>
        </w:rPr>
        <w:t xml:space="preserve">Research questions </w:t>
      </w:r>
      <w:r w:rsidR="00B060C1" w:rsidRPr="007E41F0">
        <w:rPr>
          <w:rFonts w:ascii="Times New Roman" w:hAnsi="Times New Roman"/>
          <w:sz w:val="24"/>
          <w:szCs w:val="24"/>
        </w:rPr>
        <w:t xml:space="preserve">will also contain </w:t>
      </w:r>
      <w:r w:rsidRPr="007E41F0">
        <w:rPr>
          <w:rFonts w:ascii="Times New Roman" w:hAnsi="Times New Roman"/>
          <w:sz w:val="24"/>
          <w:szCs w:val="24"/>
        </w:rPr>
        <w:t>perceived effects of social media on political polarization among Kwara State Polytechnic Students Union</w:t>
      </w:r>
      <w:r w:rsidR="00B060C1" w:rsidRPr="007E41F0">
        <w:rPr>
          <w:rFonts w:ascii="Times New Roman" w:hAnsi="Times New Roman"/>
          <w:sz w:val="24"/>
          <w:szCs w:val="24"/>
        </w:rPr>
        <w:t>, in the course of this research, using sample random technique a total of One hundred (</w:t>
      </w:r>
      <w:r w:rsidRPr="007E41F0">
        <w:rPr>
          <w:rFonts w:ascii="Times New Roman" w:hAnsi="Times New Roman"/>
          <w:sz w:val="24"/>
          <w:szCs w:val="24"/>
        </w:rPr>
        <w:t>100</w:t>
      </w:r>
      <w:r w:rsidR="00B060C1" w:rsidRPr="007E41F0">
        <w:rPr>
          <w:rFonts w:ascii="Times New Roman" w:hAnsi="Times New Roman"/>
          <w:sz w:val="24"/>
          <w:szCs w:val="24"/>
        </w:rPr>
        <w:t>) respondents will be select among</w:t>
      </w:r>
      <w:r w:rsidRPr="007E41F0">
        <w:rPr>
          <w:rFonts w:ascii="Times New Roman" w:hAnsi="Times New Roman"/>
          <w:sz w:val="24"/>
          <w:szCs w:val="24"/>
        </w:rPr>
        <w:t xml:space="preserve"> Kwara State Polytechnic</w:t>
      </w:r>
      <w:r w:rsidR="00B060C1" w:rsidRPr="007E41F0">
        <w:rPr>
          <w:rFonts w:ascii="Times New Roman" w:hAnsi="Times New Roman"/>
          <w:sz w:val="24"/>
          <w:szCs w:val="24"/>
        </w:rPr>
        <w:t xml:space="preserve"> students </w:t>
      </w:r>
      <w:r w:rsidRPr="007E41F0">
        <w:rPr>
          <w:rFonts w:ascii="Times New Roman" w:hAnsi="Times New Roman"/>
          <w:sz w:val="24"/>
          <w:szCs w:val="24"/>
        </w:rPr>
        <w:t>Union</w:t>
      </w:r>
      <w:r w:rsidR="00B060C1" w:rsidRPr="007E41F0">
        <w:rPr>
          <w:rFonts w:ascii="Times New Roman" w:hAnsi="Times New Roman"/>
          <w:sz w:val="24"/>
          <w:szCs w:val="24"/>
        </w:rPr>
        <w:t xml:space="preserve">. The simple random sampling will be used to select the </w:t>
      </w:r>
      <w:r w:rsidRPr="007E41F0">
        <w:rPr>
          <w:rFonts w:ascii="Times New Roman" w:hAnsi="Times New Roman"/>
          <w:sz w:val="24"/>
          <w:szCs w:val="24"/>
        </w:rPr>
        <w:t>one hundred (1</w:t>
      </w:r>
      <w:r w:rsidR="00B060C1" w:rsidRPr="007E41F0">
        <w:rPr>
          <w:rFonts w:ascii="Times New Roman" w:hAnsi="Times New Roman"/>
          <w:sz w:val="24"/>
          <w:szCs w:val="24"/>
        </w:rPr>
        <w:t>00) respondents from the group that form population of the study.</w:t>
      </w:r>
    </w:p>
    <w:p w:rsidR="00136CF4" w:rsidRPr="007E41F0" w:rsidRDefault="00136CF4" w:rsidP="00136CF4">
      <w:pPr>
        <w:pStyle w:val="NoSpacing0"/>
        <w:spacing w:line="360" w:lineRule="auto"/>
        <w:jc w:val="both"/>
        <w:rPr>
          <w:rFonts w:ascii="Times New Roman" w:hAnsi="Times New Roman"/>
          <w:b/>
          <w:sz w:val="24"/>
          <w:szCs w:val="24"/>
        </w:rPr>
      </w:pPr>
      <w:r w:rsidRPr="007E41F0">
        <w:rPr>
          <w:rFonts w:ascii="Times New Roman" w:hAnsi="Times New Roman"/>
          <w:b/>
          <w:sz w:val="24"/>
          <w:szCs w:val="24"/>
        </w:rPr>
        <w:t>3.5</w:t>
      </w:r>
      <w:r w:rsidRPr="007E41F0">
        <w:rPr>
          <w:rFonts w:ascii="Times New Roman" w:hAnsi="Times New Roman"/>
          <w:b/>
          <w:sz w:val="24"/>
          <w:szCs w:val="24"/>
        </w:rPr>
        <w:tab/>
        <w:t>Instrument for data collection</w:t>
      </w:r>
    </w:p>
    <w:p w:rsidR="00136CF4" w:rsidRPr="007E41F0" w:rsidRDefault="00136CF4" w:rsidP="00136CF4">
      <w:pPr>
        <w:pStyle w:val="NoSpacing0"/>
        <w:spacing w:line="360" w:lineRule="auto"/>
        <w:ind w:firstLine="720"/>
        <w:jc w:val="both"/>
        <w:rPr>
          <w:rFonts w:ascii="Times New Roman" w:hAnsi="Times New Roman"/>
          <w:sz w:val="24"/>
          <w:szCs w:val="24"/>
        </w:rPr>
      </w:pPr>
      <w:r w:rsidRPr="007E41F0">
        <w:rPr>
          <w:rFonts w:ascii="Times New Roman" w:hAnsi="Times New Roman"/>
          <w:sz w:val="24"/>
          <w:szCs w:val="24"/>
        </w:rPr>
        <w:t>The data collection instrument included the questionnaire. F</w:t>
      </w:r>
      <w:r w:rsidRPr="007E41F0">
        <w:rPr>
          <w:rFonts w:ascii="Times New Roman" w:eastAsia="SimSun" w:hAnsi="Times New Roman"/>
          <w:sz w:val="24"/>
          <w:szCs w:val="24"/>
          <w:lang w:eastAsia="zh-CN"/>
        </w:rPr>
        <w:t xml:space="preserve">arinde et al (2015) defines questionnaire as a series of carefully prepared questions aimed at collectively providing answers that constitute part of or the main data required in a statistical enquiry or research. It is thus, noted to be the most commonly used method of data generation from large sample. </w:t>
      </w:r>
      <w:r w:rsidRPr="007E41F0">
        <w:rPr>
          <w:rFonts w:ascii="Times New Roman" w:hAnsi="Times New Roman"/>
          <w:sz w:val="24"/>
          <w:szCs w:val="24"/>
        </w:rPr>
        <w:t>However, the questionnaire basically comprises close ended questions.</w:t>
      </w:r>
    </w:p>
    <w:p w:rsidR="00136CF4" w:rsidRPr="007E41F0" w:rsidRDefault="00136CF4" w:rsidP="00136CF4">
      <w:pPr>
        <w:pStyle w:val="NoSpacing0"/>
        <w:spacing w:line="360" w:lineRule="auto"/>
        <w:ind w:firstLine="720"/>
        <w:jc w:val="both"/>
        <w:rPr>
          <w:rFonts w:ascii="Times New Roman" w:hAnsi="Times New Roman"/>
          <w:sz w:val="24"/>
          <w:szCs w:val="24"/>
        </w:rPr>
      </w:pPr>
      <w:r w:rsidRPr="007E41F0">
        <w:rPr>
          <w:rFonts w:ascii="Times New Roman" w:hAnsi="Times New Roman"/>
          <w:sz w:val="24"/>
          <w:szCs w:val="24"/>
        </w:rPr>
        <w:t xml:space="preserve">The questionnaire will divide into two sections.  Section A which deals with questions that are related to the socio-demographic profile of the respondents such like age, religion, marital status and academic level while section B requires the respondents to provide unbiased information </w:t>
      </w:r>
      <w:r w:rsidR="006B3100" w:rsidRPr="007E41F0">
        <w:rPr>
          <w:rFonts w:ascii="Times New Roman" w:hAnsi="Times New Roman"/>
          <w:sz w:val="24"/>
          <w:szCs w:val="24"/>
        </w:rPr>
        <w:t>perceived effects of social media on political polarization among Kwara State Polytechnic Students Union.</w:t>
      </w:r>
    </w:p>
    <w:p w:rsidR="00136CF4" w:rsidRPr="007E41F0" w:rsidRDefault="00136CF4" w:rsidP="00136CF4">
      <w:pPr>
        <w:pStyle w:val="NoSpacing0"/>
        <w:spacing w:line="360" w:lineRule="auto"/>
        <w:jc w:val="both"/>
        <w:rPr>
          <w:rFonts w:ascii="Times New Roman" w:hAnsi="Times New Roman"/>
          <w:b/>
          <w:sz w:val="24"/>
          <w:szCs w:val="24"/>
        </w:rPr>
      </w:pPr>
      <w:r w:rsidRPr="007E41F0">
        <w:rPr>
          <w:rFonts w:ascii="Times New Roman" w:hAnsi="Times New Roman"/>
          <w:b/>
          <w:sz w:val="24"/>
          <w:szCs w:val="24"/>
        </w:rPr>
        <w:lastRenderedPageBreak/>
        <w:t>3.6</w:t>
      </w:r>
      <w:r w:rsidRPr="007E41F0">
        <w:rPr>
          <w:rFonts w:ascii="Times New Roman" w:hAnsi="Times New Roman"/>
          <w:b/>
          <w:sz w:val="24"/>
          <w:szCs w:val="24"/>
        </w:rPr>
        <w:tab/>
        <w:t>Data Collection Process</w:t>
      </w:r>
    </w:p>
    <w:p w:rsidR="00136CF4" w:rsidRPr="007E41F0" w:rsidRDefault="00136CF4" w:rsidP="00136CF4">
      <w:pPr>
        <w:pStyle w:val="NoSpacing0"/>
        <w:spacing w:line="360" w:lineRule="auto"/>
        <w:ind w:firstLine="720"/>
        <w:jc w:val="both"/>
        <w:rPr>
          <w:rFonts w:ascii="Times New Roman" w:hAnsi="Times New Roman"/>
          <w:b/>
          <w:sz w:val="24"/>
          <w:szCs w:val="24"/>
        </w:rPr>
      </w:pPr>
      <w:r w:rsidRPr="007E41F0">
        <w:rPr>
          <w:rFonts w:ascii="Times New Roman" w:hAnsi="Times New Roman"/>
          <w:sz w:val="24"/>
          <w:szCs w:val="24"/>
        </w:rPr>
        <w:t xml:space="preserve">The researcher personally visit Kwara State Polytechnic </w:t>
      </w:r>
      <w:r w:rsidR="00261FFE" w:rsidRPr="007E41F0">
        <w:rPr>
          <w:rFonts w:ascii="Times New Roman" w:hAnsi="Times New Roman"/>
          <w:sz w:val="24"/>
          <w:szCs w:val="24"/>
        </w:rPr>
        <w:t>Students Union</w:t>
      </w:r>
      <w:r w:rsidRPr="007E41F0">
        <w:rPr>
          <w:rFonts w:ascii="Times New Roman" w:hAnsi="Times New Roman"/>
          <w:sz w:val="24"/>
          <w:szCs w:val="24"/>
        </w:rPr>
        <w:t xml:space="preserve"> in campus to carry out the field work after thoroughly draft </w:t>
      </w:r>
      <w:r w:rsidR="00261FFE" w:rsidRPr="007E41F0">
        <w:rPr>
          <w:rFonts w:ascii="Times New Roman" w:hAnsi="Times New Roman"/>
          <w:sz w:val="24"/>
          <w:szCs w:val="24"/>
        </w:rPr>
        <w:t>of research questions</w:t>
      </w:r>
      <w:r w:rsidR="000C5D3B" w:rsidRPr="007E41F0">
        <w:rPr>
          <w:rFonts w:ascii="Times New Roman" w:hAnsi="Times New Roman"/>
          <w:sz w:val="24"/>
          <w:szCs w:val="24"/>
        </w:rPr>
        <w:t>, the questionnaire will be use</w:t>
      </w:r>
      <w:r w:rsidRPr="007E41F0">
        <w:rPr>
          <w:rFonts w:ascii="Times New Roman" w:hAnsi="Times New Roman"/>
          <w:sz w:val="24"/>
          <w:szCs w:val="24"/>
        </w:rPr>
        <w:t xml:space="preserve"> by the researcher to elicit relevant information from the students, the questionnaire will administered personally, so as to ensure maximum cooperation of the respondents and to ascertain complete return of the questionnaire distributed.</w:t>
      </w:r>
    </w:p>
    <w:p w:rsidR="00136CF4" w:rsidRPr="007E41F0" w:rsidRDefault="00136CF4" w:rsidP="00136CF4">
      <w:pPr>
        <w:pStyle w:val="NoSpacing0"/>
        <w:spacing w:line="360" w:lineRule="auto"/>
        <w:jc w:val="both"/>
        <w:rPr>
          <w:rFonts w:ascii="Times New Roman" w:hAnsi="Times New Roman"/>
          <w:b/>
          <w:sz w:val="24"/>
          <w:szCs w:val="24"/>
        </w:rPr>
      </w:pPr>
      <w:r w:rsidRPr="007E41F0">
        <w:rPr>
          <w:rFonts w:ascii="Times New Roman" w:hAnsi="Times New Roman"/>
          <w:b/>
          <w:bCs/>
          <w:sz w:val="24"/>
          <w:szCs w:val="24"/>
        </w:rPr>
        <w:t>3.7</w:t>
      </w:r>
      <w:r w:rsidRPr="007E41F0">
        <w:rPr>
          <w:rFonts w:ascii="Times New Roman" w:hAnsi="Times New Roman"/>
          <w:b/>
          <w:bCs/>
          <w:sz w:val="24"/>
          <w:szCs w:val="24"/>
        </w:rPr>
        <w:tab/>
        <w:t>Method of Data Analysis</w:t>
      </w:r>
    </w:p>
    <w:p w:rsidR="00136CF4" w:rsidRPr="007E41F0" w:rsidRDefault="00136CF4" w:rsidP="00136CF4">
      <w:pPr>
        <w:pStyle w:val="NoSpacing0"/>
        <w:spacing w:line="360" w:lineRule="auto"/>
        <w:ind w:firstLine="720"/>
        <w:jc w:val="both"/>
        <w:rPr>
          <w:rFonts w:ascii="Times New Roman" w:hAnsi="Times New Roman"/>
          <w:sz w:val="24"/>
          <w:szCs w:val="24"/>
        </w:rPr>
      </w:pPr>
      <w:r w:rsidRPr="007E41F0">
        <w:rPr>
          <w:rFonts w:ascii="Times New Roman" w:hAnsi="Times New Roman"/>
          <w:sz w:val="24"/>
          <w:szCs w:val="24"/>
        </w:rPr>
        <w:t xml:space="preserve">A descriptive statistical analysis will be employed to analyze the data gathered through questionnaire using percentage and frequency count. And a correlation analysis will also used to </w:t>
      </w:r>
      <w:r w:rsidR="00E6270D" w:rsidRPr="007E41F0">
        <w:rPr>
          <w:rFonts w:ascii="Times New Roman" w:hAnsi="Times New Roman"/>
          <w:sz w:val="24"/>
          <w:szCs w:val="24"/>
        </w:rPr>
        <w:t>study the perceived effects of social media on political polarization among Kwara State Polytechnic Students Union</w:t>
      </w:r>
      <w:r w:rsidRPr="007E41F0">
        <w:rPr>
          <w:rFonts w:ascii="Times New Roman" w:hAnsi="Times New Roman"/>
          <w:sz w:val="24"/>
          <w:szCs w:val="24"/>
        </w:rPr>
        <w:t>. The data gathered from the distributed questionnaire will be coded and sorted into table template and shall be used to calculate both aforementioned types of data analysis.</w:t>
      </w:r>
    </w:p>
    <w:p w:rsidR="00136CF4" w:rsidRPr="007E41F0" w:rsidRDefault="00136CF4">
      <w:pPr>
        <w:spacing w:after="160" w:line="259" w:lineRule="auto"/>
        <w:rPr>
          <w:rFonts w:ascii="Times New Roman" w:eastAsia="Calibri" w:hAnsi="Times New Roman"/>
          <w:sz w:val="24"/>
          <w:szCs w:val="24"/>
          <w:lang w:eastAsia="en-US"/>
        </w:rPr>
      </w:pPr>
      <w:r w:rsidRPr="007E41F0">
        <w:rPr>
          <w:rFonts w:ascii="Times New Roman" w:hAnsi="Times New Roman"/>
          <w:sz w:val="24"/>
          <w:szCs w:val="24"/>
        </w:rPr>
        <w:br w:type="page"/>
      </w:r>
    </w:p>
    <w:p w:rsidR="00B060C1" w:rsidRPr="007E41F0" w:rsidRDefault="00B060C1" w:rsidP="00B060C1">
      <w:pPr>
        <w:spacing w:after="0" w:line="360" w:lineRule="auto"/>
        <w:jc w:val="center"/>
        <w:rPr>
          <w:rFonts w:ascii="Times New Roman" w:hAnsi="Times New Roman"/>
          <w:b/>
          <w:sz w:val="24"/>
          <w:szCs w:val="24"/>
        </w:rPr>
      </w:pPr>
      <w:r w:rsidRPr="007E41F0">
        <w:rPr>
          <w:rFonts w:ascii="Times New Roman" w:hAnsi="Times New Roman"/>
          <w:b/>
          <w:sz w:val="24"/>
          <w:szCs w:val="24"/>
        </w:rPr>
        <w:lastRenderedPageBreak/>
        <w:t>CHAPTER FOUR</w:t>
      </w:r>
    </w:p>
    <w:p w:rsidR="00B060C1" w:rsidRPr="007E41F0" w:rsidRDefault="00B060C1" w:rsidP="00B060C1">
      <w:pPr>
        <w:pStyle w:val="ListParagraph0"/>
        <w:spacing w:line="360" w:lineRule="auto"/>
        <w:ind w:left="0"/>
        <w:jc w:val="center"/>
        <w:rPr>
          <w:b/>
        </w:rPr>
      </w:pPr>
      <w:r w:rsidRPr="007E41F0">
        <w:rPr>
          <w:b/>
        </w:rPr>
        <w:t>DATA PRESENTATION AND ANALYSIS</w:t>
      </w:r>
    </w:p>
    <w:p w:rsidR="00B060C1" w:rsidRPr="007E41F0" w:rsidRDefault="00B060C1" w:rsidP="00B060C1">
      <w:pPr>
        <w:spacing w:after="0" w:line="360" w:lineRule="auto"/>
        <w:rPr>
          <w:rFonts w:ascii="Times New Roman" w:hAnsi="Times New Roman"/>
          <w:b/>
          <w:sz w:val="24"/>
          <w:szCs w:val="24"/>
        </w:rPr>
      </w:pPr>
      <w:r w:rsidRPr="007E41F0">
        <w:rPr>
          <w:rFonts w:ascii="Times New Roman" w:hAnsi="Times New Roman"/>
          <w:b/>
          <w:sz w:val="24"/>
          <w:szCs w:val="24"/>
        </w:rPr>
        <w:t>4.0</w:t>
      </w:r>
      <w:r w:rsidRPr="007E41F0">
        <w:rPr>
          <w:rFonts w:ascii="Times New Roman" w:hAnsi="Times New Roman"/>
          <w:b/>
          <w:sz w:val="24"/>
          <w:szCs w:val="24"/>
        </w:rPr>
        <w:tab/>
        <w:t>Introduction</w:t>
      </w:r>
    </w:p>
    <w:p w:rsidR="00B060C1" w:rsidRPr="007E41F0" w:rsidRDefault="00B060C1" w:rsidP="00B060C1">
      <w:pPr>
        <w:spacing w:after="0" w:line="360" w:lineRule="auto"/>
        <w:ind w:firstLine="720"/>
        <w:jc w:val="both"/>
        <w:rPr>
          <w:rFonts w:ascii="Times New Roman" w:hAnsi="Times New Roman"/>
          <w:sz w:val="24"/>
          <w:szCs w:val="24"/>
        </w:rPr>
      </w:pPr>
      <w:r w:rsidRPr="007E41F0">
        <w:rPr>
          <w:rFonts w:ascii="Times New Roman" w:hAnsi="Times New Roman"/>
          <w:sz w:val="24"/>
          <w:szCs w:val="24"/>
        </w:rPr>
        <w:t>This chapter deals with the data presentation, data analysis and interpretation where proper analysis and interpretation of data is done. The first section presents the general information about respondents, while the second section deals with the analysis of the questions.</w:t>
      </w:r>
    </w:p>
    <w:p w:rsidR="00B060C1" w:rsidRPr="007E41F0" w:rsidRDefault="00B060C1" w:rsidP="00B060C1">
      <w:pPr>
        <w:pStyle w:val="ListParagraph0"/>
        <w:spacing w:line="360" w:lineRule="auto"/>
        <w:ind w:left="0"/>
        <w:jc w:val="both"/>
        <w:rPr>
          <w:b/>
        </w:rPr>
      </w:pPr>
      <w:r w:rsidRPr="007E41F0">
        <w:rPr>
          <w:b/>
        </w:rPr>
        <w:t>4.1</w:t>
      </w:r>
      <w:r w:rsidRPr="007E41F0">
        <w:rPr>
          <w:b/>
        </w:rPr>
        <w:tab/>
        <w:t>Data Presentation</w:t>
      </w:r>
    </w:p>
    <w:p w:rsidR="00B060C1" w:rsidRPr="007E41F0" w:rsidRDefault="00B060C1" w:rsidP="00B060C1">
      <w:pPr>
        <w:pStyle w:val="ListParagraph0"/>
        <w:spacing w:line="360" w:lineRule="auto"/>
        <w:ind w:left="0"/>
        <w:jc w:val="center"/>
        <w:rPr>
          <w:b/>
        </w:rPr>
      </w:pPr>
      <w:r w:rsidRPr="007E41F0">
        <w:rPr>
          <w:b/>
        </w:rPr>
        <w:t>SECTION A – BIO DATA OF THE RESPONDENTS</w:t>
      </w:r>
    </w:p>
    <w:p w:rsidR="00053B86" w:rsidRPr="007E41F0" w:rsidRDefault="00053B86" w:rsidP="00053B86">
      <w:pPr>
        <w:pStyle w:val="ListParagraph0"/>
        <w:spacing w:line="360" w:lineRule="auto"/>
        <w:ind w:left="0"/>
        <w:jc w:val="both"/>
        <w:rPr>
          <w:b/>
        </w:rPr>
      </w:pPr>
      <w:r w:rsidRPr="007E41F0">
        <w:rPr>
          <w:b/>
        </w:rPr>
        <w:t>Table</w:t>
      </w:r>
      <w:r w:rsidRPr="007E41F0">
        <w:rPr>
          <w:b/>
        </w:rPr>
        <w:tab/>
        <w:t xml:space="preserve">1: </w:t>
      </w:r>
      <w:r w:rsidR="00D616AD" w:rsidRPr="007E41F0">
        <w:rPr>
          <w:b/>
        </w:rPr>
        <w:t xml:space="preserve">Distribution of </w:t>
      </w:r>
      <w:r w:rsidR="00E90716">
        <w:rPr>
          <w:b/>
        </w:rPr>
        <w:t xml:space="preserve">the </w:t>
      </w:r>
      <w:r w:rsidR="00D616AD" w:rsidRPr="007E41F0">
        <w:rPr>
          <w:b/>
        </w:rPr>
        <w:t>respondents by Sex</w:t>
      </w:r>
    </w:p>
    <w:tbl>
      <w:tblPr>
        <w:tblStyle w:val="TableGrid"/>
        <w:tblW w:w="0" w:type="auto"/>
        <w:tblInd w:w="180" w:type="dxa"/>
        <w:tblLook w:val="04A0"/>
      </w:tblPr>
      <w:tblGrid>
        <w:gridCol w:w="2877"/>
        <w:gridCol w:w="2898"/>
        <w:gridCol w:w="2901"/>
      </w:tblGrid>
      <w:tr w:rsidR="00053B86" w:rsidRPr="007E41F0" w:rsidTr="006B1D58">
        <w:tc>
          <w:tcPr>
            <w:tcW w:w="3021" w:type="dxa"/>
          </w:tcPr>
          <w:p w:rsidR="00053B86" w:rsidRPr="007E41F0" w:rsidRDefault="00053B86" w:rsidP="006B1D58">
            <w:pPr>
              <w:pStyle w:val="ListParagraph0"/>
              <w:spacing w:line="360" w:lineRule="auto"/>
              <w:ind w:left="0"/>
              <w:jc w:val="center"/>
              <w:rPr>
                <w:b/>
              </w:rPr>
            </w:pPr>
            <w:r w:rsidRPr="007E41F0">
              <w:rPr>
                <w:b/>
              </w:rPr>
              <w:t>Options</w:t>
            </w:r>
          </w:p>
        </w:tc>
        <w:tc>
          <w:tcPr>
            <w:tcW w:w="3021" w:type="dxa"/>
          </w:tcPr>
          <w:p w:rsidR="00053B86" w:rsidRPr="007E41F0" w:rsidRDefault="00053B86" w:rsidP="006B1D58">
            <w:pPr>
              <w:pStyle w:val="ListParagraph0"/>
              <w:spacing w:line="360" w:lineRule="auto"/>
              <w:ind w:left="0"/>
              <w:jc w:val="center"/>
              <w:rPr>
                <w:b/>
              </w:rPr>
            </w:pPr>
            <w:r w:rsidRPr="007E41F0">
              <w:rPr>
                <w:b/>
              </w:rPr>
              <w:t>Frequency</w:t>
            </w:r>
          </w:p>
        </w:tc>
        <w:tc>
          <w:tcPr>
            <w:tcW w:w="3021" w:type="dxa"/>
          </w:tcPr>
          <w:p w:rsidR="00053B86" w:rsidRPr="007E41F0" w:rsidRDefault="00053B86" w:rsidP="006B1D58">
            <w:pPr>
              <w:pStyle w:val="ListParagraph0"/>
              <w:spacing w:line="360" w:lineRule="auto"/>
              <w:ind w:left="0"/>
              <w:jc w:val="center"/>
              <w:rPr>
                <w:b/>
              </w:rPr>
            </w:pPr>
            <w:r w:rsidRPr="007E41F0">
              <w:rPr>
                <w:b/>
              </w:rPr>
              <w:t>Percentage (%)</w:t>
            </w:r>
          </w:p>
        </w:tc>
      </w:tr>
      <w:tr w:rsidR="00053B86" w:rsidRPr="007E41F0" w:rsidTr="006B1D58">
        <w:tc>
          <w:tcPr>
            <w:tcW w:w="3021" w:type="dxa"/>
          </w:tcPr>
          <w:p w:rsidR="00053B86" w:rsidRPr="007E41F0" w:rsidRDefault="00053B86" w:rsidP="006B1D58">
            <w:pPr>
              <w:pStyle w:val="ListParagraph0"/>
              <w:spacing w:line="360" w:lineRule="auto"/>
              <w:ind w:left="0"/>
              <w:jc w:val="center"/>
            </w:pPr>
            <w:r w:rsidRPr="007E41F0">
              <w:t>Male</w:t>
            </w:r>
          </w:p>
        </w:tc>
        <w:tc>
          <w:tcPr>
            <w:tcW w:w="3021" w:type="dxa"/>
          </w:tcPr>
          <w:p w:rsidR="00053B86" w:rsidRPr="007E41F0" w:rsidRDefault="00561DE9" w:rsidP="006B1D58">
            <w:pPr>
              <w:pStyle w:val="ListParagraph0"/>
              <w:spacing w:line="360" w:lineRule="auto"/>
              <w:ind w:left="0"/>
              <w:jc w:val="center"/>
            </w:pPr>
            <w:r w:rsidRPr="007E41F0">
              <w:t>5</w:t>
            </w:r>
            <w:r w:rsidR="00053B86" w:rsidRPr="007E41F0">
              <w:t>2</w:t>
            </w:r>
          </w:p>
        </w:tc>
        <w:tc>
          <w:tcPr>
            <w:tcW w:w="3021" w:type="dxa"/>
          </w:tcPr>
          <w:p w:rsidR="00053B86" w:rsidRPr="007E41F0" w:rsidRDefault="00053B86" w:rsidP="00561DE9">
            <w:pPr>
              <w:pStyle w:val="ListParagraph0"/>
              <w:spacing w:line="360" w:lineRule="auto"/>
              <w:ind w:left="0"/>
              <w:jc w:val="center"/>
            </w:pPr>
            <w:r w:rsidRPr="007E41F0">
              <w:t>5</w:t>
            </w:r>
            <w:r w:rsidR="00561DE9" w:rsidRPr="007E41F0">
              <w:t>2</w:t>
            </w:r>
            <w:r w:rsidRPr="007E41F0">
              <w:t>%</w:t>
            </w:r>
          </w:p>
        </w:tc>
      </w:tr>
      <w:tr w:rsidR="00053B86" w:rsidRPr="007E41F0" w:rsidTr="006B1D58">
        <w:tc>
          <w:tcPr>
            <w:tcW w:w="3021" w:type="dxa"/>
          </w:tcPr>
          <w:p w:rsidR="00053B86" w:rsidRPr="007E41F0" w:rsidRDefault="00053B86" w:rsidP="006B1D58">
            <w:pPr>
              <w:pStyle w:val="ListParagraph0"/>
              <w:spacing w:line="360" w:lineRule="auto"/>
              <w:ind w:left="0"/>
              <w:jc w:val="center"/>
            </w:pPr>
            <w:r w:rsidRPr="007E41F0">
              <w:t>Female</w:t>
            </w:r>
          </w:p>
        </w:tc>
        <w:tc>
          <w:tcPr>
            <w:tcW w:w="3021" w:type="dxa"/>
          </w:tcPr>
          <w:p w:rsidR="00053B86" w:rsidRPr="007E41F0" w:rsidRDefault="00561DE9" w:rsidP="006B1D58">
            <w:pPr>
              <w:pStyle w:val="ListParagraph0"/>
              <w:spacing w:line="360" w:lineRule="auto"/>
              <w:ind w:left="0"/>
              <w:jc w:val="center"/>
            </w:pPr>
            <w:r w:rsidRPr="007E41F0">
              <w:t>4</w:t>
            </w:r>
            <w:r w:rsidR="00053B86" w:rsidRPr="007E41F0">
              <w:t>8</w:t>
            </w:r>
          </w:p>
        </w:tc>
        <w:tc>
          <w:tcPr>
            <w:tcW w:w="3021" w:type="dxa"/>
          </w:tcPr>
          <w:p w:rsidR="00053B86" w:rsidRPr="007E41F0" w:rsidRDefault="00561DE9" w:rsidP="006B1D58">
            <w:pPr>
              <w:pStyle w:val="ListParagraph0"/>
              <w:spacing w:line="360" w:lineRule="auto"/>
              <w:ind w:left="0"/>
              <w:jc w:val="center"/>
            </w:pPr>
            <w:r w:rsidRPr="007E41F0">
              <w:t>48</w:t>
            </w:r>
            <w:r w:rsidR="00053B86" w:rsidRPr="007E41F0">
              <w:t>%</w:t>
            </w:r>
          </w:p>
        </w:tc>
      </w:tr>
      <w:tr w:rsidR="00053B86" w:rsidRPr="007E41F0" w:rsidTr="006B1D58">
        <w:tc>
          <w:tcPr>
            <w:tcW w:w="3021" w:type="dxa"/>
          </w:tcPr>
          <w:p w:rsidR="00053B86" w:rsidRPr="007E41F0" w:rsidRDefault="00053B86" w:rsidP="006B1D58">
            <w:pPr>
              <w:pStyle w:val="ListParagraph0"/>
              <w:spacing w:line="360" w:lineRule="auto"/>
              <w:ind w:left="0"/>
              <w:jc w:val="center"/>
            </w:pPr>
            <w:r w:rsidRPr="007E41F0">
              <w:t>Total</w:t>
            </w:r>
          </w:p>
        </w:tc>
        <w:tc>
          <w:tcPr>
            <w:tcW w:w="3021" w:type="dxa"/>
          </w:tcPr>
          <w:p w:rsidR="00053B86" w:rsidRPr="007E41F0" w:rsidRDefault="00555712" w:rsidP="006B1D58">
            <w:pPr>
              <w:pStyle w:val="ListParagraph0"/>
              <w:spacing w:line="360" w:lineRule="auto"/>
              <w:ind w:left="0"/>
              <w:jc w:val="center"/>
            </w:pPr>
            <w:r w:rsidRPr="007E41F0">
              <w:t>100</w:t>
            </w:r>
          </w:p>
        </w:tc>
        <w:tc>
          <w:tcPr>
            <w:tcW w:w="3021" w:type="dxa"/>
          </w:tcPr>
          <w:p w:rsidR="00053B86" w:rsidRPr="007E41F0" w:rsidRDefault="00053B86" w:rsidP="006B1D58">
            <w:pPr>
              <w:pStyle w:val="ListParagraph0"/>
              <w:spacing w:line="360" w:lineRule="auto"/>
              <w:ind w:left="0"/>
              <w:jc w:val="center"/>
            </w:pPr>
            <w:r w:rsidRPr="007E41F0">
              <w:t>100%</w:t>
            </w:r>
          </w:p>
        </w:tc>
      </w:tr>
    </w:tbl>
    <w:p w:rsidR="00053B86" w:rsidRPr="007E41F0" w:rsidRDefault="00053B86" w:rsidP="00053B86">
      <w:pPr>
        <w:spacing w:after="0" w:line="360" w:lineRule="auto"/>
        <w:jc w:val="both"/>
        <w:rPr>
          <w:rFonts w:ascii="Times New Roman" w:hAnsi="Times New Roman"/>
          <w:sz w:val="24"/>
          <w:szCs w:val="24"/>
        </w:rPr>
      </w:pPr>
      <w:r w:rsidRPr="007E41F0">
        <w:rPr>
          <w:rFonts w:ascii="Times New Roman" w:hAnsi="Times New Roman"/>
          <w:b/>
          <w:sz w:val="24"/>
          <w:szCs w:val="24"/>
        </w:rPr>
        <w:t>Source: Research Survey 2025</w:t>
      </w:r>
      <w:r w:rsidRPr="007E41F0">
        <w:rPr>
          <w:rFonts w:ascii="Times New Roman" w:hAnsi="Times New Roman"/>
          <w:sz w:val="24"/>
          <w:szCs w:val="24"/>
        </w:rPr>
        <w:tab/>
      </w:r>
    </w:p>
    <w:p w:rsidR="00053B86" w:rsidRPr="007E41F0" w:rsidRDefault="00127D4C" w:rsidP="00053B86">
      <w:pPr>
        <w:spacing w:after="0" w:line="360" w:lineRule="auto"/>
        <w:ind w:firstLine="720"/>
        <w:jc w:val="both"/>
        <w:rPr>
          <w:rFonts w:ascii="Times New Roman" w:hAnsi="Times New Roman"/>
          <w:sz w:val="24"/>
          <w:szCs w:val="24"/>
        </w:rPr>
      </w:pPr>
      <w:r w:rsidRPr="007E41F0">
        <w:rPr>
          <w:rFonts w:ascii="Times New Roman" w:hAnsi="Times New Roman"/>
          <w:sz w:val="24"/>
          <w:szCs w:val="24"/>
        </w:rPr>
        <w:t xml:space="preserve">From the table </w:t>
      </w:r>
      <w:r w:rsidR="00062A4E">
        <w:rPr>
          <w:rFonts w:ascii="Times New Roman" w:hAnsi="Times New Roman"/>
          <w:sz w:val="24"/>
          <w:szCs w:val="24"/>
        </w:rPr>
        <w:t>above, it shows that 52(</w:t>
      </w:r>
      <w:r w:rsidRPr="007E41F0">
        <w:rPr>
          <w:rFonts w:ascii="Times New Roman" w:hAnsi="Times New Roman"/>
          <w:sz w:val="24"/>
          <w:szCs w:val="24"/>
        </w:rPr>
        <w:t>52%) of the respondents are male while 48(48%) of the respondents are female</w:t>
      </w:r>
      <w:r w:rsidR="00053B86" w:rsidRPr="007E41F0">
        <w:rPr>
          <w:rFonts w:ascii="Times New Roman" w:hAnsi="Times New Roman"/>
          <w:sz w:val="24"/>
          <w:szCs w:val="24"/>
        </w:rPr>
        <w:t>.</w:t>
      </w:r>
      <w:r w:rsidRPr="007E41F0">
        <w:rPr>
          <w:rFonts w:ascii="Times New Roman" w:hAnsi="Times New Roman"/>
          <w:sz w:val="24"/>
          <w:szCs w:val="24"/>
        </w:rPr>
        <w:t xml:space="preserve"> Thus, most of the respondents in this research survey are male.</w:t>
      </w:r>
      <w:r w:rsidR="00053B86" w:rsidRPr="007E41F0">
        <w:rPr>
          <w:rFonts w:ascii="Times New Roman" w:hAnsi="Times New Roman"/>
          <w:sz w:val="24"/>
          <w:szCs w:val="24"/>
        </w:rPr>
        <w:t xml:space="preserve"> </w:t>
      </w:r>
    </w:p>
    <w:p w:rsidR="00B060C1" w:rsidRPr="007E41F0" w:rsidRDefault="00B060C1" w:rsidP="00B060C1">
      <w:pPr>
        <w:pStyle w:val="ListParagraph0"/>
        <w:spacing w:line="360" w:lineRule="auto"/>
        <w:ind w:left="180" w:hanging="180"/>
        <w:jc w:val="both"/>
        <w:rPr>
          <w:b/>
        </w:rPr>
      </w:pPr>
      <w:r w:rsidRPr="007E41F0">
        <w:rPr>
          <w:b/>
        </w:rPr>
        <w:t>Table</w:t>
      </w:r>
      <w:r w:rsidRPr="007E41F0">
        <w:rPr>
          <w:b/>
        </w:rPr>
        <w:tab/>
      </w:r>
      <w:r w:rsidR="00053B86" w:rsidRPr="007E41F0">
        <w:rPr>
          <w:b/>
        </w:rPr>
        <w:t>2</w:t>
      </w:r>
      <w:r w:rsidRPr="007E41F0">
        <w:rPr>
          <w:b/>
        </w:rPr>
        <w:t xml:space="preserve">: </w:t>
      </w:r>
      <w:r w:rsidR="00D616AD" w:rsidRPr="007E41F0">
        <w:rPr>
          <w:b/>
        </w:rPr>
        <w:t>Distribution of</w:t>
      </w:r>
      <w:r w:rsidR="00E90716">
        <w:rPr>
          <w:b/>
        </w:rPr>
        <w:t xml:space="preserve"> the</w:t>
      </w:r>
      <w:r w:rsidR="00D616AD" w:rsidRPr="007E41F0">
        <w:rPr>
          <w:b/>
        </w:rPr>
        <w:t xml:space="preserve"> respondents </w:t>
      </w:r>
      <w:r w:rsidRPr="007E41F0">
        <w:rPr>
          <w:b/>
        </w:rPr>
        <w:t>Ag</w:t>
      </w:r>
      <w:r w:rsidR="00D616AD" w:rsidRPr="007E41F0">
        <w:rPr>
          <w:b/>
        </w:rPr>
        <w:t>e</w:t>
      </w:r>
    </w:p>
    <w:tbl>
      <w:tblPr>
        <w:tblStyle w:val="TableGrid"/>
        <w:tblW w:w="0" w:type="auto"/>
        <w:tblInd w:w="180" w:type="dxa"/>
        <w:tblLook w:val="04A0"/>
      </w:tblPr>
      <w:tblGrid>
        <w:gridCol w:w="2898"/>
        <w:gridCol w:w="2862"/>
        <w:gridCol w:w="2871"/>
      </w:tblGrid>
      <w:tr w:rsidR="00B060C1" w:rsidRPr="007E41F0" w:rsidTr="00EA7B3D">
        <w:tc>
          <w:tcPr>
            <w:tcW w:w="2898" w:type="dxa"/>
          </w:tcPr>
          <w:p w:rsidR="00B060C1" w:rsidRPr="007E41F0" w:rsidRDefault="00B060C1" w:rsidP="004A6655">
            <w:pPr>
              <w:pStyle w:val="ListParagraph0"/>
              <w:spacing w:line="360" w:lineRule="auto"/>
              <w:ind w:left="0"/>
              <w:jc w:val="center"/>
              <w:rPr>
                <w:b/>
              </w:rPr>
            </w:pPr>
            <w:r w:rsidRPr="007E41F0">
              <w:rPr>
                <w:b/>
              </w:rPr>
              <w:t>Options</w:t>
            </w:r>
          </w:p>
        </w:tc>
        <w:tc>
          <w:tcPr>
            <w:tcW w:w="2862" w:type="dxa"/>
          </w:tcPr>
          <w:p w:rsidR="00B060C1" w:rsidRPr="007E41F0" w:rsidRDefault="00B060C1" w:rsidP="004A6655">
            <w:pPr>
              <w:pStyle w:val="ListParagraph0"/>
              <w:spacing w:line="360" w:lineRule="auto"/>
              <w:ind w:left="0"/>
              <w:jc w:val="center"/>
              <w:rPr>
                <w:b/>
              </w:rPr>
            </w:pPr>
            <w:r w:rsidRPr="007E41F0">
              <w:rPr>
                <w:b/>
              </w:rPr>
              <w:t>Frequency</w:t>
            </w:r>
          </w:p>
        </w:tc>
        <w:tc>
          <w:tcPr>
            <w:tcW w:w="2871" w:type="dxa"/>
          </w:tcPr>
          <w:p w:rsidR="00B060C1" w:rsidRPr="007E41F0" w:rsidRDefault="00B060C1" w:rsidP="004A6655">
            <w:pPr>
              <w:pStyle w:val="ListParagraph0"/>
              <w:spacing w:line="360" w:lineRule="auto"/>
              <w:ind w:left="0"/>
              <w:jc w:val="center"/>
              <w:rPr>
                <w:b/>
              </w:rPr>
            </w:pPr>
            <w:r w:rsidRPr="007E41F0">
              <w:rPr>
                <w:b/>
              </w:rPr>
              <w:t>Percentage (%)</w:t>
            </w:r>
          </w:p>
        </w:tc>
      </w:tr>
      <w:tr w:rsidR="00B060C1" w:rsidRPr="007E41F0" w:rsidTr="00EA7B3D">
        <w:tc>
          <w:tcPr>
            <w:tcW w:w="2898" w:type="dxa"/>
          </w:tcPr>
          <w:p w:rsidR="00B060C1" w:rsidRPr="007E41F0" w:rsidRDefault="004B5869" w:rsidP="004A6655">
            <w:pPr>
              <w:pStyle w:val="ListParagraph0"/>
              <w:tabs>
                <w:tab w:val="left" w:pos="954"/>
                <w:tab w:val="center" w:pos="1349"/>
              </w:tabs>
              <w:spacing w:line="360" w:lineRule="auto"/>
              <w:ind w:left="0"/>
              <w:jc w:val="center"/>
            </w:pPr>
            <w:r w:rsidRPr="007E41F0">
              <w:t>10 - 20</w:t>
            </w:r>
            <w:r w:rsidR="00EA7B3D" w:rsidRPr="007E41F0">
              <w:t xml:space="preserve"> years</w:t>
            </w:r>
          </w:p>
        </w:tc>
        <w:tc>
          <w:tcPr>
            <w:tcW w:w="2862" w:type="dxa"/>
          </w:tcPr>
          <w:p w:rsidR="00B060C1" w:rsidRPr="007E41F0" w:rsidRDefault="00EA7B3D" w:rsidP="004A6655">
            <w:pPr>
              <w:pStyle w:val="ListParagraph0"/>
              <w:spacing w:line="360" w:lineRule="auto"/>
              <w:ind w:left="0"/>
              <w:jc w:val="center"/>
            </w:pPr>
            <w:r w:rsidRPr="007E41F0">
              <w:t>1</w:t>
            </w:r>
            <w:r w:rsidR="00561DE9" w:rsidRPr="007E41F0">
              <w:t>0</w:t>
            </w:r>
          </w:p>
        </w:tc>
        <w:tc>
          <w:tcPr>
            <w:tcW w:w="2871" w:type="dxa"/>
          </w:tcPr>
          <w:p w:rsidR="00B060C1" w:rsidRPr="007E41F0" w:rsidRDefault="00561DE9" w:rsidP="004A6655">
            <w:pPr>
              <w:pStyle w:val="ListParagraph0"/>
              <w:spacing w:line="360" w:lineRule="auto"/>
              <w:ind w:left="0"/>
              <w:jc w:val="center"/>
            </w:pPr>
            <w:r w:rsidRPr="007E41F0">
              <w:t>10</w:t>
            </w:r>
            <w:r w:rsidR="00EA7B3D" w:rsidRPr="007E41F0">
              <w:t>%</w:t>
            </w:r>
          </w:p>
        </w:tc>
      </w:tr>
      <w:tr w:rsidR="00EA7B3D" w:rsidRPr="007E41F0" w:rsidTr="00EA7B3D">
        <w:tc>
          <w:tcPr>
            <w:tcW w:w="2898" w:type="dxa"/>
          </w:tcPr>
          <w:p w:rsidR="00EA7B3D" w:rsidRPr="007E41F0" w:rsidRDefault="00EA7B3D" w:rsidP="006B1D58">
            <w:pPr>
              <w:pStyle w:val="ListParagraph0"/>
              <w:tabs>
                <w:tab w:val="left" w:pos="954"/>
                <w:tab w:val="center" w:pos="1349"/>
              </w:tabs>
              <w:spacing w:line="360" w:lineRule="auto"/>
              <w:ind w:left="0"/>
              <w:jc w:val="center"/>
            </w:pPr>
            <w:r w:rsidRPr="007E41F0">
              <w:t>20 - 25 years</w:t>
            </w:r>
          </w:p>
        </w:tc>
        <w:tc>
          <w:tcPr>
            <w:tcW w:w="2862" w:type="dxa"/>
          </w:tcPr>
          <w:p w:rsidR="00EA7B3D" w:rsidRPr="007E41F0" w:rsidRDefault="00EA7B3D" w:rsidP="006B1D58">
            <w:pPr>
              <w:pStyle w:val="ListParagraph0"/>
              <w:spacing w:line="360" w:lineRule="auto"/>
              <w:ind w:left="0"/>
              <w:jc w:val="center"/>
            </w:pPr>
            <w:r w:rsidRPr="007E41F0">
              <w:t>3</w:t>
            </w:r>
            <w:r w:rsidR="00561DE9" w:rsidRPr="007E41F0">
              <w:t>0</w:t>
            </w:r>
          </w:p>
        </w:tc>
        <w:tc>
          <w:tcPr>
            <w:tcW w:w="2871" w:type="dxa"/>
          </w:tcPr>
          <w:p w:rsidR="00EA7B3D" w:rsidRPr="007E41F0" w:rsidRDefault="00561DE9" w:rsidP="006B1D58">
            <w:pPr>
              <w:pStyle w:val="ListParagraph0"/>
              <w:spacing w:line="360" w:lineRule="auto"/>
              <w:ind w:left="0"/>
              <w:jc w:val="center"/>
            </w:pPr>
            <w:r w:rsidRPr="007E41F0">
              <w:t>30</w:t>
            </w:r>
            <w:r w:rsidR="00EA7B3D" w:rsidRPr="007E41F0">
              <w:t>%</w:t>
            </w:r>
          </w:p>
        </w:tc>
      </w:tr>
      <w:tr w:rsidR="00EA7B3D" w:rsidRPr="007E41F0" w:rsidTr="00EA7B3D">
        <w:tc>
          <w:tcPr>
            <w:tcW w:w="2898" w:type="dxa"/>
          </w:tcPr>
          <w:p w:rsidR="00EA7B3D" w:rsidRPr="007E41F0" w:rsidRDefault="00EA7B3D" w:rsidP="00EA7B3D">
            <w:pPr>
              <w:pStyle w:val="ListParagraph0"/>
              <w:spacing w:line="360" w:lineRule="auto"/>
              <w:ind w:left="0"/>
              <w:jc w:val="center"/>
            </w:pPr>
            <w:r w:rsidRPr="007E41F0">
              <w:t>2</w:t>
            </w:r>
            <w:r w:rsidR="00232132" w:rsidRPr="007E41F0">
              <w:t>5 – 3</w:t>
            </w:r>
            <w:r w:rsidRPr="007E41F0">
              <w:t>0 years</w:t>
            </w:r>
          </w:p>
        </w:tc>
        <w:tc>
          <w:tcPr>
            <w:tcW w:w="2862" w:type="dxa"/>
          </w:tcPr>
          <w:p w:rsidR="00EA7B3D" w:rsidRPr="007E41F0" w:rsidRDefault="00561DE9" w:rsidP="006B1D58">
            <w:pPr>
              <w:pStyle w:val="ListParagraph0"/>
              <w:spacing w:line="360" w:lineRule="auto"/>
              <w:ind w:left="0"/>
              <w:jc w:val="center"/>
            </w:pPr>
            <w:r w:rsidRPr="007E41F0">
              <w:t>33</w:t>
            </w:r>
          </w:p>
        </w:tc>
        <w:tc>
          <w:tcPr>
            <w:tcW w:w="2871" w:type="dxa"/>
          </w:tcPr>
          <w:p w:rsidR="00EA7B3D" w:rsidRPr="007E41F0" w:rsidRDefault="00561DE9" w:rsidP="006B1D58">
            <w:pPr>
              <w:pStyle w:val="ListParagraph0"/>
              <w:spacing w:line="360" w:lineRule="auto"/>
              <w:ind w:left="0"/>
              <w:jc w:val="center"/>
            </w:pPr>
            <w:r w:rsidRPr="007E41F0">
              <w:t>33</w:t>
            </w:r>
            <w:r w:rsidR="00EA7B3D" w:rsidRPr="007E41F0">
              <w:t>%</w:t>
            </w:r>
          </w:p>
        </w:tc>
      </w:tr>
      <w:tr w:rsidR="00EA7B3D" w:rsidRPr="007E41F0" w:rsidTr="00EA7B3D">
        <w:tc>
          <w:tcPr>
            <w:tcW w:w="2898" w:type="dxa"/>
          </w:tcPr>
          <w:p w:rsidR="00EA7B3D" w:rsidRPr="007E41F0" w:rsidRDefault="00EA7B3D" w:rsidP="006B1D58">
            <w:pPr>
              <w:pStyle w:val="ListParagraph0"/>
              <w:spacing w:line="360" w:lineRule="auto"/>
              <w:ind w:left="0"/>
              <w:jc w:val="center"/>
            </w:pPr>
            <w:r w:rsidRPr="007E41F0">
              <w:t>30 years and above</w:t>
            </w:r>
          </w:p>
        </w:tc>
        <w:tc>
          <w:tcPr>
            <w:tcW w:w="2862" w:type="dxa"/>
          </w:tcPr>
          <w:p w:rsidR="00EA7B3D" w:rsidRPr="007E41F0" w:rsidRDefault="00561DE9" w:rsidP="006B1D58">
            <w:pPr>
              <w:pStyle w:val="ListParagraph0"/>
              <w:spacing w:line="360" w:lineRule="auto"/>
              <w:ind w:left="0"/>
              <w:jc w:val="center"/>
            </w:pPr>
            <w:r w:rsidRPr="007E41F0">
              <w:t>2</w:t>
            </w:r>
            <w:r w:rsidR="00EA7B3D" w:rsidRPr="007E41F0">
              <w:t>7</w:t>
            </w:r>
          </w:p>
        </w:tc>
        <w:tc>
          <w:tcPr>
            <w:tcW w:w="2871" w:type="dxa"/>
          </w:tcPr>
          <w:p w:rsidR="00EA7B3D" w:rsidRPr="007E41F0" w:rsidRDefault="00561DE9" w:rsidP="006B1D58">
            <w:pPr>
              <w:pStyle w:val="ListParagraph0"/>
              <w:spacing w:line="360" w:lineRule="auto"/>
              <w:ind w:left="0"/>
              <w:jc w:val="center"/>
            </w:pPr>
            <w:r w:rsidRPr="007E41F0">
              <w:t>27</w:t>
            </w:r>
            <w:r w:rsidR="00EA7B3D" w:rsidRPr="007E41F0">
              <w:t>%</w:t>
            </w:r>
          </w:p>
        </w:tc>
      </w:tr>
      <w:tr w:rsidR="00EA7B3D" w:rsidRPr="007E41F0" w:rsidTr="00EA7B3D">
        <w:tc>
          <w:tcPr>
            <w:tcW w:w="2898" w:type="dxa"/>
          </w:tcPr>
          <w:p w:rsidR="00EA7B3D" w:rsidRPr="007E41F0" w:rsidRDefault="00EA7B3D" w:rsidP="006B1D58">
            <w:pPr>
              <w:pStyle w:val="ListParagraph0"/>
              <w:spacing w:line="360" w:lineRule="auto"/>
              <w:ind w:left="0"/>
              <w:jc w:val="center"/>
            </w:pPr>
            <w:r w:rsidRPr="007E41F0">
              <w:t>Total</w:t>
            </w:r>
          </w:p>
        </w:tc>
        <w:tc>
          <w:tcPr>
            <w:tcW w:w="2862" w:type="dxa"/>
          </w:tcPr>
          <w:p w:rsidR="00EA7B3D" w:rsidRPr="007E41F0" w:rsidRDefault="00555712" w:rsidP="006B1D58">
            <w:pPr>
              <w:pStyle w:val="ListParagraph0"/>
              <w:spacing w:line="360" w:lineRule="auto"/>
              <w:ind w:left="0"/>
              <w:jc w:val="center"/>
            </w:pPr>
            <w:r w:rsidRPr="007E41F0">
              <w:t>1</w:t>
            </w:r>
            <w:r w:rsidR="00EA7B3D" w:rsidRPr="007E41F0">
              <w:t>00</w:t>
            </w:r>
          </w:p>
        </w:tc>
        <w:tc>
          <w:tcPr>
            <w:tcW w:w="2871" w:type="dxa"/>
          </w:tcPr>
          <w:p w:rsidR="00EA7B3D" w:rsidRPr="007E41F0" w:rsidRDefault="00EA7B3D" w:rsidP="006B1D58">
            <w:pPr>
              <w:pStyle w:val="ListParagraph0"/>
              <w:spacing w:line="360" w:lineRule="auto"/>
              <w:ind w:left="0"/>
              <w:jc w:val="center"/>
            </w:pPr>
            <w:r w:rsidRPr="007E41F0">
              <w:t>100%</w:t>
            </w:r>
          </w:p>
        </w:tc>
      </w:tr>
    </w:tbl>
    <w:p w:rsidR="00B060C1" w:rsidRPr="007E41F0" w:rsidRDefault="006F560B" w:rsidP="00B060C1">
      <w:pPr>
        <w:pStyle w:val="ListParagraph0"/>
        <w:spacing w:line="360" w:lineRule="auto"/>
        <w:ind w:left="180"/>
        <w:jc w:val="both"/>
      </w:pPr>
      <w:r w:rsidRPr="007E41F0">
        <w:rPr>
          <w:b/>
        </w:rPr>
        <w:t>Source: Research Survey 2025</w:t>
      </w:r>
      <w:r w:rsidR="00B060C1" w:rsidRPr="007E41F0">
        <w:tab/>
      </w:r>
    </w:p>
    <w:p w:rsidR="00B060C1" w:rsidRPr="007E41F0" w:rsidRDefault="00F26351" w:rsidP="00B060C1">
      <w:pPr>
        <w:pStyle w:val="ListParagraph0"/>
        <w:spacing w:line="360" w:lineRule="auto"/>
        <w:ind w:left="0" w:firstLine="720"/>
        <w:jc w:val="both"/>
      </w:pPr>
      <w:r w:rsidRPr="007E41F0">
        <w:t xml:space="preserve">In the table above, it shows that 10(10%) of the respondents are between the age of 10-20 years, </w:t>
      </w:r>
      <w:r w:rsidR="00232132" w:rsidRPr="007E41F0">
        <w:t>30(30%) are between 20-25 years, 33(33%) are between 25-30 years and 27(27%) are 30 years and above</w:t>
      </w:r>
      <w:r w:rsidR="000F1312" w:rsidRPr="007E41F0">
        <w:t>.</w:t>
      </w:r>
    </w:p>
    <w:p w:rsidR="000A1BBE" w:rsidRDefault="000A1BBE">
      <w:pPr>
        <w:spacing w:after="160" w:line="259" w:lineRule="auto"/>
        <w:rPr>
          <w:rFonts w:ascii="Times New Roman" w:hAnsi="Times New Roman"/>
          <w:b/>
          <w:sz w:val="24"/>
          <w:szCs w:val="24"/>
        </w:rPr>
      </w:pPr>
      <w:r>
        <w:rPr>
          <w:rFonts w:ascii="Times New Roman" w:hAnsi="Times New Roman"/>
          <w:b/>
          <w:sz w:val="24"/>
          <w:szCs w:val="24"/>
        </w:rPr>
        <w:br w:type="page"/>
      </w:r>
    </w:p>
    <w:p w:rsidR="00B060C1" w:rsidRPr="007E41F0" w:rsidRDefault="00B060C1" w:rsidP="00B060C1">
      <w:pPr>
        <w:spacing w:after="0" w:line="360" w:lineRule="auto"/>
        <w:jc w:val="both"/>
        <w:rPr>
          <w:rFonts w:ascii="Times New Roman" w:hAnsi="Times New Roman"/>
          <w:b/>
          <w:sz w:val="24"/>
          <w:szCs w:val="24"/>
        </w:rPr>
      </w:pPr>
      <w:r w:rsidRPr="007E41F0">
        <w:rPr>
          <w:rFonts w:ascii="Times New Roman" w:hAnsi="Times New Roman"/>
          <w:b/>
          <w:sz w:val="24"/>
          <w:szCs w:val="24"/>
        </w:rPr>
        <w:lastRenderedPageBreak/>
        <w:t>Table</w:t>
      </w:r>
      <w:r w:rsidRPr="007E41F0">
        <w:rPr>
          <w:rFonts w:ascii="Times New Roman" w:hAnsi="Times New Roman"/>
          <w:b/>
          <w:sz w:val="24"/>
          <w:szCs w:val="24"/>
        </w:rPr>
        <w:tab/>
        <w:t xml:space="preserve">3: </w:t>
      </w:r>
      <w:r w:rsidR="007F7906" w:rsidRPr="007E41F0">
        <w:rPr>
          <w:rFonts w:ascii="Times New Roman" w:hAnsi="Times New Roman"/>
          <w:b/>
          <w:sz w:val="24"/>
          <w:szCs w:val="24"/>
        </w:rPr>
        <w:t xml:space="preserve">Distribution of </w:t>
      </w:r>
      <w:r w:rsidR="00E90716">
        <w:rPr>
          <w:rFonts w:ascii="Times New Roman" w:hAnsi="Times New Roman"/>
          <w:b/>
          <w:sz w:val="24"/>
          <w:szCs w:val="24"/>
        </w:rPr>
        <w:t xml:space="preserve">the </w:t>
      </w:r>
      <w:r w:rsidR="007F7906" w:rsidRPr="007E41F0">
        <w:rPr>
          <w:rFonts w:ascii="Times New Roman" w:hAnsi="Times New Roman"/>
          <w:b/>
          <w:sz w:val="24"/>
          <w:szCs w:val="24"/>
        </w:rPr>
        <w:t>respondents Marital Status</w:t>
      </w:r>
    </w:p>
    <w:tbl>
      <w:tblPr>
        <w:tblStyle w:val="TableGrid"/>
        <w:tblW w:w="0" w:type="auto"/>
        <w:tblInd w:w="180" w:type="dxa"/>
        <w:tblLook w:val="04A0"/>
      </w:tblPr>
      <w:tblGrid>
        <w:gridCol w:w="2877"/>
        <w:gridCol w:w="2898"/>
        <w:gridCol w:w="2901"/>
      </w:tblGrid>
      <w:tr w:rsidR="00B060C1" w:rsidRPr="007E41F0" w:rsidTr="004A6655">
        <w:tc>
          <w:tcPr>
            <w:tcW w:w="3021" w:type="dxa"/>
          </w:tcPr>
          <w:p w:rsidR="00B060C1" w:rsidRPr="007E41F0" w:rsidRDefault="00B060C1" w:rsidP="004A6655">
            <w:pPr>
              <w:pStyle w:val="ListParagraph0"/>
              <w:spacing w:line="360" w:lineRule="auto"/>
              <w:ind w:left="0"/>
              <w:jc w:val="center"/>
              <w:rPr>
                <w:b/>
              </w:rPr>
            </w:pPr>
            <w:r w:rsidRPr="007E41F0">
              <w:rPr>
                <w:b/>
              </w:rPr>
              <w:t>Options</w:t>
            </w:r>
          </w:p>
        </w:tc>
        <w:tc>
          <w:tcPr>
            <w:tcW w:w="3021" w:type="dxa"/>
          </w:tcPr>
          <w:p w:rsidR="00B060C1" w:rsidRPr="007E41F0" w:rsidRDefault="00B060C1" w:rsidP="004A6655">
            <w:pPr>
              <w:pStyle w:val="ListParagraph0"/>
              <w:spacing w:line="360" w:lineRule="auto"/>
              <w:ind w:left="0"/>
              <w:jc w:val="center"/>
              <w:rPr>
                <w:b/>
              </w:rPr>
            </w:pPr>
            <w:r w:rsidRPr="007E41F0">
              <w:rPr>
                <w:b/>
              </w:rPr>
              <w:t>Frequency</w:t>
            </w:r>
          </w:p>
        </w:tc>
        <w:tc>
          <w:tcPr>
            <w:tcW w:w="3021" w:type="dxa"/>
          </w:tcPr>
          <w:p w:rsidR="00B060C1" w:rsidRPr="007E41F0" w:rsidRDefault="00B060C1" w:rsidP="004A6655">
            <w:pPr>
              <w:pStyle w:val="ListParagraph0"/>
              <w:spacing w:line="360" w:lineRule="auto"/>
              <w:ind w:left="0"/>
              <w:jc w:val="center"/>
              <w:rPr>
                <w:b/>
              </w:rPr>
            </w:pPr>
            <w:r w:rsidRPr="007E41F0">
              <w:rPr>
                <w:b/>
              </w:rPr>
              <w:t>Percentage (%)</w:t>
            </w:r>
          </w:p>
        </w:tc>
      </w:tr>
      <w:tr w:rsidR="00B060C1" w:rsidRPr="007E41F0" w:rsidTr="004A6655">
        <w:tc>
          <w:tcPr>
            <w:tcW w:w="3021" w:type="dxa"/>
          </w:tcPr>
          <w:p w:rsidR="00B060C1" w:rsidRPr="007E41F0" w:rsidRDefault="00B060C1" w:rsidP="004A6655">
            <w:pPr>
              <w:pStyle w:val="ListParagraph0"/>
              <w:spacing w:line="360" w:lineRule="auto"/>
              <w:ind w:left="0"/>
              <w:jc w:val="center"/>
            </w:pPr>
            <w:r w:rsidRPr="007E41F0">
              <w:t>Single</w:t>
            </w:r>
          </w:p>
        </w:tc>
        <w:tc>
          <w:tcPr>
            <w:tcW w:w="3021" w:type="dxa"/>
          </w:tcPr>
          <w:p w:rsidR="00B060C1" w:rsidRPr="007E41F0" w:rsidRDefault="00561DE9" w:rsidP="004A6655">
            <w:pPr>
              <w:pStyle w:val="ListParagraph0"/>
              <w:spacing w:line="360" w:lineRule="auto"/>
              <w:ind w:left="0"/>
              <w:jc w:val="center"/>
            </w:pPr>
            <w:r w:rsidRPr="007E41F0">
              <w:t>67</w:t>
            </w:r>
          </w:p>
        </w:tc>
        <w:tc>
          <w:tcPr>
            <w:tcW w:w="3021" w:type="dxa"/>
          </w:tcPr>
          <w:p w:rsidR="00B060C1" w:rsidRPr="007E41F0" w:rsidRDefault="00561DE9" w:rsidP="004A6655">
            <w:pPr>
              <w:pStyle w:val="ListParagraph0"/>
              <w:spacing w:line="360" w:lineRule="auto"/>
              <w:ind w:left="0"/>
              <w:jc w:val="center"/>
            </w:pPr>
            <w:r w:rsidRPr="007E41F0">
              <w:t>67</w:t>
            </w:r>
            <w:r w:rsidR="00B060C1" w:rsidRPr="007E41F0">
              <w:t>%</w:t>
            </w:r>
          </w:p>
        </w:tc>
      </w:tr>
      <w:tr w:rsidR="00B060C1" w:rsidRPr="007E41F0" w:rsidTr="004A6655">
        <w:tc>
          <w:tcPr>
            <w:tcW w:w="3021" w:type="dxa"/>
          </w:tcPr>
          <w:p w:rsidR="00B060C1" w:rsidRPr="007E41F0" w:rsidRDefault="00B060C1" w:rsidP="004A6655">
            <w:pPr>
              <w:pStyle w:val="ListParagraph0"/>
              <w:spacing w:line="360" w:lineRule="auto"/>
              <w:ind w:left="0"/>
              <w:jc w:val="center"/>
            </w:pPr>
            <w:r w:rsidRPr="007E41F0">
              <w:t>Married</w:t>
            </w:r>
          </w:p>
        </w:tc>
        <w:tc>
          <w:tcPr>
            <w:tcW w:w="3021" w:type="dxa"/>
          </w:tcPr>
          <w:p w:rsidR="00B060C1" w:rsidRPr="007E41F0" w:rsidRDefault="00561DE9" w:rsidP="004A6655">
            <w:pPr>
              <w:pStyle w:val="ListParagraph0"/>
              <w:spacing w:line="360" w:lineRule="auto"/>
              <w:ind w:left="0"/>
              <w:jc w:val="center"/>
            </w:pPr>
            <w:r w:rsidRPr="007E41F0">
              <w:t>31</w:t>
            </w:r>
          </w:p>
        </w:tc>
        <w:tc>
          <w:tcPr>
            <w:tcW w:w="3021" w:type="dxa"/>
          </w:tcPr>
          <w:p w:rsidR="00B060C1" w:rsidRPr="007E41F0" w:rsidRDefault="00561DE9" w:rsidP="004A6655">
            <w:pPr>
              <w:pStyle w:val="ListParagraph0"/>
              <w:spacing w:line="360" w:lineRule="auto"/>
              <w:ind w:left="0"/>
              <w:jc w:val="center"/>
            </w:pPr>
            <w:r w:rsidRPr="007E41F0">
              <w:t>31</w:t>
            </w:r>
            <w:r w:rsidR="00B060C1" w:rsidRPr="007E41F0">
              <w:t>%</w:t>
            </w:r>
          </w:p>
        </w:tc>
      </w:tr>
      <w:tr w:rsidR="00B060C1" w:rsidRPr="007E41F0" w:rsidTr="004A6655">
        <w:tc>
          <w:tcPr>
            <w:tcW w:w="3021" w:type="dxa"/>
          </w:tcPr>
          <w:p w:rsidR="00B060C1" w:rsidRPr="007E41F0" w:rsidRDefault="00B060C1" w:rsidP="004A6655">
            <w:pPr>
              <w:pStyle w:val="ListParagraph0"/>
              <w:spacing w:line="360" w:lineRule="auto"/>
              <w:ind w:left="0"/>
              <w:jc w:val="center"/>
            </w:pPr>
            <w:r w:rsidRPr="007E41F0">
              <w:t xml:space="preserve">Others </w:t>
            </w:r>
          </w:p>
        </w:tc>
        <w:tc>
          <w:tcPr>
            <w:tcW w:w="3021" w:type="dxa"/>
          </w:tcPr>
          <w:p w:rsidR="00B060C1" w:rsidRPr="007E41F0" w:rsidRDefault="00561DE9" w:rsidP="004A6655">
            <w:pPr>
              <w:pStyle w:val="ListParagraph0"/>
              <w:spacing w:line="360" w:lineRule="auto"/>
              <w:ind w:left="0"/>
              <w:jc w:val="center"/>
            </w:pPr>
            <w:r w:rsidRPr="007E41F0">
              <w:t>2</w:t>
            </w:r>
          </w:p>
        </w:tc>
        <w:tc>
          <w:tcPr>
            <w:tcW w:w="3021" w:type="dxa"/>
          </w:tcPr>
          <w:p w:rsidR="00B060C1" w:rsidRPr="007E41F0" w:rsidRDefault="00561DE9" w:rsidP="004A6655">
            <w:pPr>
              <w:pStyle w:val="ListParagraph0"/>
              <w:spacing w:line="360" w:lineRule="auto"/>
              <w:ind w:left="0"/>
              <w:jc w:val="center"/>
            </w:pPr>
            <w:r w:rsidRPr="007E41F0">
              <w:t>2</w:t>
            </w:r>
            <w:r w:rsidR="00B060C1" w:rsidRPr="007E41F0">
              <w:t>%</w:t>
            </w:r>
          </w:p>
        </w:tc>
      </w:tr>
      <w:tr w:rsidR="00B060C1" w:rsidRPr="007E41F0" w:rsidTr="004A6655">
        <w:tc>
          <w:tcPr>
            <w:tcW w:w="3021" w:type="dxa"/>
          </w:tcPr>
          <w:p w:rsidR="00B060C1" w:rsidRPr="007E41F0" w:rsidRDefault="00B060C1" w:rsidP="004A6655">
            <w:pPr>
              <w:pStyle w:val="ListParagraph0"/>
              <w:spacing w:line="360" w:lineRule="auto"/>
              <w:ind w:left="0"/>
              <w:jc w:val="center"/>
            </w:pPr>
            <w:r w:rsidRPr="007E41F0">
              <w:t>Total</w:t>
            </w:r>
          </w:p>
        </w:tc>
        <w:tc>
          <w:tcPr>
            <w:tcW w:w="3021" w:type="dxa"/>
          </w:tcPr>
          <w:p w:rsidR="00B060C1" w:rsidRPr="007E41F0" w:rsidRDefault="00555712" w:rsidP="004A6655">
            <w:pPr>
              <w:pStyle w:val="ListParagraph0"/>
              <w:spacing w:line="360" w:lineRule="auto"/>
              <w:ind w:left="0"/>
              <w:jc w:val="center"/>
            </w:pPr>
            <w:r w:rsidRPr="007E41F0">
              <w:t>1</w:t>
            </w:r>
            <w:r w:rsidR="00B060C1" w:rsidRPr="007E41F0">
              <w:t>00</w:t>
            </w:r>
          </w:p>
        </w:tc>
        <w:tc>
          <w:tcPr>
            <w:tcW w:w="3021" w:type="dxa"/>
          </w:tcPr>
          <w:p w:rsidR="00B060C1" w:rsidRPr="007E41F0" w:rsidRDefault="00B060C1" w:rsidP="004A6655">
            <w:pPr>
              <w:pStyle w:val="ListParagraph0"/>
              <w:spacing w:line="360" w:lineRule="auto"/>
              <w:ind w:left="0"/>
              <w:jc w:val="center"/>
            </w:pPr>
            <w:r w:rsidRPr="007E41F0">
              <w:t>100%</w:t>
            </w:r>
          </w:p>
        </w:tc>
      </w:tr>
    </w:tbl>
    <w:p w:rsidR="00B060C1" w:rsidRPr="007E41F0" w:rsidRDefault="006F560B" w:rsidP="00B060C1">
      <w:pPr>
        <w:spacing w:after="0" w:line="360" w:lineRule="auto"/>
        <w:jc w:val="both"/>
        <w:rPr>
          <w:rFonts w:ascii="Times New Roman" w:hAnsi="Times New Roman"/>
          <w:sz w:val="24"/>
          <w:szCs w:val="24"/>
        </w:rPr>
      </w:pPr>
      <w:r w:rsidRPr="007E41F0">
        <w:rPr>
          <w:rFonts w:ascii="Times New Roman" w:hAnsi="Times New Roman"/>
          <w:b/>
          <w:sz w:val="24"/>
          <w:szCs w:val="24"/>
        </w:rPr>
        <w:t>Source: Research Survey 2025</w:t>
      </w:r>
    </w:p>
    <w:p w:rsidR="00B060C1" w:rsidRPr="007E41F0" w:rsidRDefault="00B060C1" w:rsidP="00B060C1">
      <w:pPr>
        <w:spacing w:after="0" w:line="360" w:lineRule="auto"/>
        <w:ind w:firstLine="720"/>
        <w:jc w:val="both"/>
        <w:rPr>
          <w:rFonts w:ascii="Times New Roman" w:hAnsi="Times New Roman"/>
          <w:sz w:val="24"/>
          <w:szCs w:val="24"/>
        </w:rPr>
      </w:pPr>
      <w:r w:rsidRPr="007E41F0">
        <w:rPr>
          <w:rFonts w:ascii="Times New Roman" w:hAnsi="Times New Roman"/>
          <w:sz w:val="24"/>
          <w:szCs w:val="24"/>
        </w:rPr>
        <w:t xml:space="preserve">From the table above, it shows that </w:t>
      </w:r>
      <w:r w:rsidR="00234F35" w:rsidRPr="007E41F0">
        <w:rPr>
          <w:rFonts w:ascii="Times New Roman" w:hAnsi="Times New Roman"/>
          <w:sz w:val="24"/>
          <w:szCs w:val="24"/>
        </w:rPr>
        <w:t>67(67</w:t>
      </w:r>
      <w:r w:rsidRPr="007E41F0">
        <w:rPr>
          <w:rFonts w:ascii="Times New Roman" w:hAnsi="Times New Roman"/>
          <w:sz w:val="24"/>
          <w:szCs w:val="24"/>
        </w:rPr>
        <w:t xml:space="preserve">%) of the respondents are single, </w:t>
      </w:r>
      <w:r w:rsidR="00234F35" w:rsidRPr="007E41F0">
        <w:rPr>
          <w:rFonts w:ascii="Times New Roman" w:hAnsi="Times New Roman"/>
          <w:sz w:val="24"/>
          <w:szCs w:val="24"/>
        </w:rPr>
        <w:t>31(31%) of them are married and 2(2%) choose others. Most of the respondents in this research survey are single.</w:t>
      </w:r>
    </w:p>
    <w:p w:rsidR="00B060C1" w:rsidRPr="007E41F0" w:rsidRDefault="00B060C1" w:rsidP="00B060C1">
      <w:pPr>
        <w:spacing w:after="0" w:line="360" w:lineRule="auto"/>
        <w:jc w:val="both"/>
        <w:rPr>
          <w:rFonts w:ascii="Times New Roman" w:hAnsi="Times New Roman"/>
          <w:sz w:val="24"/>
          <w:szCs w:val="24"/>
        </w:rPr>
      </w:pPr>
      <w:r w:rsidRPr="007E41F0">
        <w:rPr>
          <w:rFonts w:ascii="Times New Roman" w:hAnsi="Times New Roman"/>
          <w:b/>
          <w:sz w:val="24"/>
          <w:szCs w:val="24"/>
        </w:rPr>
        <w:t>Table</w:t>
      </w:r>
      <w:r w:rsidRPr="007E41F0">
        <w:rPr>
          <w:rFonts w:ascii="Times New Roman" w:hAnsi="Times New Roman"/>
          <w:b/>
          <w:sz w:val="24"/>
          <w:szCs w:val="24"/>
        </w:rPr>
        <w:tab/>
        <w:t>4</w:t>
      </w:r>
      <w:r w:rsidR="007E41F0" w:rsidRPr="007E41F0">
        <w:rPr>
          <w:rFonts w:ascii="Times New Roman" w:hAnsi="Times New Roman"/>
          <w:b/>
          <w:sz w:val="24"/>
          <w:szCs w:val="24"/>
        </w:rPr>
        <w:t xml:space="preserve">: Distribution of </w:t>
      </w:r>
      <w:r w:rsidR="00E90716">
        <w:rPr>
          <w:rFonts w:ascii="Times New Roman" w:hAnsi="Times New Roman"/>
          <w:b/>
          <w:sz w:val="24"/>
          <w:szCs w:val="24"/>
        </w:rPr>
        <w:t xml:space="preserve">the </w:t>
      </w:r>
      <w:r w:rsidR="007E41F0" w:rsidRPr="007E41F0">
        <w:rPr>
          <w:rFonts w:ascii="Times New Roman" w:hAnsi="Times New Roman"/>
          <w:b/>
          <w:sz w:val="24"/>
          <w:szCs w:val="24"/>
        </w:rPr>
        <w:t xml:space="preserve">respondents </w:t>
      </w:r>
      <w:r w:rsidR="00470845" w:rsidRPr="007E41F0">
        <w:rPr>
          <w:rFonts w:ascii="Times New Roman" w:hAnsi="Times New Roman"/>
          <w:b/>
          <w:sz w:val="24"/>
          <w:szCs w:val="24"/>
        </w:rPr>
        <w:t>Occupation</w:t>
      </w:r>
    </w:p>
    <w:tbl>
      <w:tblPr>
        <w:tblStyle w:val="TableGrid"/>
        <w:tblW w:w="0" w:type="auto"/>
        <w:tblInd w:w="180" w:type="dxa"/>
        <w:tblLook w:val="04A0"/>
      </w:tblPr>
      <w:tblGrid>
        <w:gridCol w:w="2898"/>
        <w:gridCol w:w="2862"/>
        <w:gridCol w:w="2871"/>
      </w:tblGrid>
      <w:tr w:rsidR="00B060C1" w:rsidRPr="007E41F0" w:rsidTr="00343D81">
        <w:tc>
          <w:tcPr>
            <w:tcW w:w="2898" w:type="dxa"/>
          </w:tcPr>
          <w:p w:rsidR="00B060C1" w:rsidRPr="007E41F0" w:rsidRDefault="00B060C1" w:rsidP="004A6655">
            <w:pPr>
              <w:pStyle w:val="ListParagraph0"/>
              <w:spacing w:line="360" w:lineRule="auto"/>
              <w:ind w:left="0"/>
              <w:jc w:val="center"/>
              <w:rPr>
                <w:b/>
              </w:rPr>
            </w:pPr>
            <w:r w:rsidRPr="007E41F0">
              <w:rPr>
                <w:b/>
              </w:rPr>
              <w:t>Options</w:t>
            </w:r>
          </w:p>
        </w:tc>
        <w:tc>
          <w:tcPr>
            <w:tcW w:w="2862" w:type="dxa"/>
          </w:tcPr>
          <w:p w:rsidR="00B060C1" w:rsidRPr="007E41F0" w:rsidRDefault="00B060C1" w:rsidP="004A6655">
            <w:pPr>
              <w:pStyle w:val="ListParagraph0"/>
              <w:spacing w:line="360" w:lineRule="auto"/>
              <w:ind w:left="0"/>
              <w:jc w:val="center"/>
              <w:rPr>
                <w:b/>
              </w:rPr>
            </w:pPr>
            <w:r w:rsidRPr="007E41F0">
              <w:rPr>
                <w:b/>
              </w:rPr>
              <w:t>Frequency</w:t>
            </w:r>
          </w:p>
        </w:tc>
        <w:tc>
          <w:tcPr>
            <w:tcW w:w="2871" w:type="dxa"/>
          </w:tcPr>
          <w:p w:rsidR="00B060C1" w:rsidRPr="007E41F0" w:rsidRDefault="00B060C1" w:rsidP="004A6655">
            <w:pPr>
              <w:pStyle w:val="ListParagraph0"/>
              <w:spacing w:line="360" w:lineRule="auto"/>
              <w:ind w:left="0"/>
              <w:jc w:val="center"/>
              <w:rPr>
                <w:b/>
              </w:rPr>
            </w:pPr>
            <w:r w:rsidRPr="007E41F0">
              <w:rPr>
                <w:b/>
              </w:rPr>
              <w:t>Percentage (%)</w:t>
            </w:r>
          </w:p>
        </w:tc>
      </w:tr>
      <w:tr w:rsidR="00B060C1" w:rsidRPr="007E41F0" w:rsidTr="00343D81">
        <w:tc>
          <w:tcPr>
            <w:tcW w:w="2898" w:type="dxa"/>
          </w:tcPr>
          <w:p w:rsidR="00B060C1" w:rsidRPr="007E41F0" w:rsidRDefault="00F23CD8" w:rsidP="004A6655">
            <w:pPr>
              <w:pStyle w:val="ListParagraph0"/>
              <w:tabs>
                <w:tab w:val="left" w:pos="954"/>
                <w:tab w:val="center" w:pos="1349"/>
              </w:tabs>
              <w:spacing w:line="360" w:lineRule="auto"/>
              <w:ind w:left="0"/>
              <w:jc w:val="center"/>
            </w:pPr>
            <w:r w:rsidRPr="007E41F0">
              <w:t>Civil Servant</w:t>
            </w:r>
          </w:p>
        </w:tc>
        <w:tc>
          <w:tcPr>
            <w:tcW w:w="2862" w:type="dxa"/>
          </w:tcPr>
          <w:p w:rsidR="00B060C1" w:rsidRPr="007E41F0" w:rsidRDefault="00F23CD8" w:rsidP="004A6655">
            <w:pPr>
              <w:pStyle w:val="ListParagraph0"/>
              <w:spacing w:line="360" w:lineRule="auto"/>
              <w:ind w:left="0"/>
              <w:jc w:val="center"/>
            </w:pPr>
            <w:r w:rsidRPr="007E41F0">
              <w:t>2</w:t>
            </w:r>
          </w:p>
        </w:tc>
        <w:tc>
          <w:tcPr>
            <w:tcW w:w="2871" w:type="dxa"/>
          </w:tcPr>
          <w:p w:rsidR="00B060C1" w:rsidRPr="007E41F0" w:rsidRDefault="00F23CD8" w:rsidP="004A6655">
            <w:pPr>
              <w:pStyle w:val="ListParagraph0"/>
              <w:spacing w:line="360" w:lineRule="auto"/>
              <w:ind w:left="0"/>
              <w:jc w:val="center"/>
            </w:pPr>
            <w:r w:rsidRPr="007E41F0">
              <w:t>2</w:t>
            </w:r>
            <w:r w:rsidR="00B060C1" w:rsidRPr="007E41F0">
              <w:t>%</w:t>
            </w:r>
          </w:p>
        </w:tc>
      </w:tr>
      <w:tr w:rsidR="00B060C1" w:rsidRPr="007E41F0" w:rsidTr="00343D81">
        <w:tc>
          <w:tcPr>
            <w:tcW w:w="2898" w:type="dxa"/>
          </w:tcPr>
          <w:p w:rsidR="00B060C1" w:rsidRPr="007E41F0" w:rsidRDefault="00F23CD8" w:rsidP="004A6655">
            <w:pPr>
              <w:pStyle w:val="ListParagraph0"/>
              <w:spacing w:line="360" w:lineRule="auto"/>
              <w:ind w:left="0"/>
              <w:jc w:val="center"/>
            </w:pPr>
            <w:r w:rsidRPr="007E41F0">
              <w:t>Trader</w:t>
            </w:r>
          </w:p>
        </w:tc>
        <w:tc>
          <w:tcPr>
            <w:tcW w:w="2862" w:type="dxa"/>
          </w:tcPr>
          <w:p w:rsidR="00B060C1" w:rsidRPr="007E41F0" w:rsidRDefault="00F23CD8" w:rsidP="004A6655">
            <w:pPr>
              <w:pStyle w:val="ListParagraph0"/>
              <w:spacing w:line="360" w:lineRule="auto"/>
              <w:ind w:left="0"/>
              <w:jc w:val="center"/>
            </w:pPr>
            <w:r w:rsidRPr="007E41F0">
              <w:t>7</w:t>
            </w:r>
          </w:p>
        </w:tc>
        <w:tc>
          <w:tcPr>
            <w:tcW w:w="2871" w:type="dxa"/>
          </w:tcPr>
          <w:p w:rsidR="00B060C1" w:rsidRPr="007E41F0" w:rsidRDefault="00F23CD8" w:rsidP="004A6655">
            <w:pPr>
              <w:pStyle w:val="ListParagraph0"/>
              <w:spacing w:line="360" w:lineRule="auto"/>
              <w:ind w:left="0"/>
              <w:jc w:val="center"/>
            </w:pPr>
            <w:r w:rsidRPr="007E41F0">
              <w:t>7%</w:t>
            </w:r>
          </w:p>
        </w:tc>
      </w:tr>
      <w:tr w:rsidR="00B060C1" w:rsidRPr="007E41F0" w:rsidTr="00343D81">
        <w:tc>
          <w:tcPr>
            <w:tcW w:w="2898" w:type="dxa"/>
          </w:tcPr>
          <w:p w:rsidR="00B060C1" w:rsidRPr="007E41F0" w:rsidRDefault="00F23CD8" w:rsidP="004A6655">
            <w:pPr>
              <w:pStyle w:val="ListParagraph0"/>
              <w:spacing w:line="360" w:lineRule="auto"/>
              <w:ind w:left="0"/>
              <w:jc w:val="center"/>
            </w:pPr>
            <w:r w:rsidRPr="007E41F0">
              <w:t>Student</w:t>
            </w:r>
          </w:p>
        </w:tc>
        <w:tc>
          <w:tcPr>
            <w:tcW w:w="2862" w:type="dxa"/>
          </w:tcPr>
          <w:p w:rsidR="00B060C1" w:rsidRPr="007E41F0" w:rsidRDefault="00F23CD8" w:rsidP="004A6655">
            <w:pPr>
              <w:pStyle w:val="ListParagraph0"/>
              <w:spacing w:line="360" w:lineRule="auto"/>
              <w:ind w:left="0"/>
              <w:jc w:val="center"/>
            </w:pPr>
            <w:r w:rsidRPr="007E41F0">
              <w:t>9</w:t>
            </w:r>
            <w:r w:rsidR="00FB461E" w:rsidRPr="007E41F0">
              <w:t>1</w:t>
            </w:r>
          </w:p>
        </w:tc>
        <w:tc>
          <w:tcPr>
            <w:tcW w:w="2871" w:type="dxa"/>
          </w:tcPr>
          <w:p w:rsidR="00B060C1" w:rsidRPr="007E41F0" w:rsidRDefault="00F23CD8" w:rsidP="004A6655">
            <w:pPr>
              <w:pStyle w:val="ListParagraph0"/>
              <w:spacing w:line="360" w:lineRule="auto"/>
              <w:ind w:left="0"/>
              <w:jc w:val="center"/>
            </w:pPr>
            <w:r w:rsidRPr="007E41F0">
              <w:t>9</w:t>
            </w:r>
            <w:r w:rsidR="006B1D58" w:rsidRPr="007E41F0">
              <w:t>1</w:t>
            </w:r>
            <w:r w:rsidRPr="007E41F0">
              <w:t>%</w:t>
            </w:r>
          </w:p>
        </w:tc>
      </w:tr>
      <w:tr w:rsidR="00343D81" w:rsidRPr="007E41F0" w:rsidTr="00343D81">
        <w:tc>
          <w:tcPr>
            <w:tcW w:w="2898" w:type="dxa"/>
          </w:tcPr>
          <w:p w:rsidR="00343D81" w:rsidRPr="007E41F0" w:rsidRDefault="00F23CD8" w:rsidP="004A6655">
            <w:pPr>
              <w:pStyle w:val="ListParagraph0"/>
              <w:spacing w:line="360" w:lineRule="auto"/>
              <w:ind w:left="0"/>
              <w:jc w:val="center"/>
            </w:pPr>
            <w:r w:rsidRPr="007E41F0">
              <w:t>Public Relation Officer</w:t>
            </w:r>
          </w:p>
        </w:tc>
        <w:tc>
          <w:tcPr>
            <w:tcW w:w="2862" w:type="dxa"/>
          </w:tcPr>
          <w:p w:rsidR="00343D81" w:rsidRPr="007E41F0" w:rsidRDefault="00F23CD8" w:rsidP="004A6655">
            <w:pPr>
              <w:pStyle w:val="ListParagraph0"/>
              <w:spacing w:line="360" w:lineRule="auto"/>
              <w:ind w:left="0"/>
              <w:jc w:val="center"/>
            </w:pPr>
            <w:r w:rsidRPr="007E41F0">
              <w:t>-</w:t>
            </w:r>
          </w:p>
        </w:tc>
        <w:tc>
          <w:tcPr>
            <w:tcW w:w="2871" w:type="dxa"/>
          </w:tcPr>
          <w:p w:rsidR="00343D81" w:rsidRPr="007E41F0" w:rsidRDefault="00F23CD8" w:rsidP="004A6655">
            <w:pPr>
              <w:pStyle w:val="ListParagraph0"/>
              <w:spacing w:line="360" w:lineRule="auto"/>
              <w:ind w:left="0"/>
              <w:jc w:val="center"/>
            </w:pPr>
            <w:r w:rsidRPr="007E41F0">
              <w:t>-</w:t>
            </w:r>
          </w:p>
        </w:tc>
      </w:tr>
      <w:tr w:rsidR="00343D81" w:rsidRPr="007E41F0" w:rsidTr="00343D81">
        <w:tc>
          <w:tcPr>
            <w:tcW w:w="2898" w:type="dxa"/>
          </w:tcPr>
          <w:p w:rsidR="00343D81" w:rsidRPr="007E41F0" w:rsidRDefault="00343D81" w:rsidP="006B1D58">
            <w:pPr>
              <w:pStyle w:val="ListParagraph0"/>
              <w:spacing w:line="360" w:lineRule="auto"/>
              <w:ind w:left="0"/>
              <w:jc w:val="center"/>
            </w:pPr>
            <w:r w:rsidRPr="007E41F0">
              <w:t>Total</w:t>
            </w:r>
          </w:p>
        </w:tc>
        <w:tc>
          <w:tcPr>
            <w:tcW w:w="2862" w:type="dxa"/>
          </w:tcPr>
          <w:p w:rsidR="00343D81" w:rsidRPr="007E41F0" w:rsidRDefault="00343D81" w:rsidP="006B1D58">
            <w:pPr>
              <w:pStyle w:val="ListParagraph0"/>
              <w:spacing w:line="360" w:lineRule="auto"/>
              <w:ind w:left="0"/>
              <w:jc w:val="center"/>
            </w:pPr>
            <w:r w:rsidRPr="007E41F0">
              <w:t>100</w:t>
            </w:r>
          </w:p>
        </w:tc>
        <w:tc>
          <w:tcPr>
            <w:tcW w:w="2871" w:type="dxa"/>
          </w:tcPr>
          <w:p w:rsidR="00343D81" w:rsidRPr="007E41F0" w:rsidRDefault="00343D81" w:rsidP="006B1D58">
            <w:pPr>
              <w:pStyle w:val="ListParagraph0"/>
              <w:spacing w:line="360" w:lineRule="auto"/>
              <w:ind w:left="0"/>
              <w:jc w:val="center"/>
            </w:pPr>
            <w:r w:rsidRPr="007E41F0">
              <w:t>100%</w:t>
            </w:r>
          </w:p>
        </w:tc>
      </w:tr>
    </w:tbl>
    <w:p w:rsidR="00B060C1" w:rsidRPr="007E41F0" w:rsidRDefault="006F560B" w:rsidP="00B060C1">
      <w:pPr>
        <w:spacing w:after="0" w:line="360" w:lineRule="auto"/>
        <w:jc w:val="both"/>
        <w:rPr>
          <w:rFonts w:ascii="Times New Roman" w:hAnsi="Times New Roman"/>
          <w:sz w:val="24"/>
          <w:szCs w:val="24"/>
        </w:rPr>
      </w:pPr>
      <w:r w:rsidRPr="007E41F0">
        <w:rPr>
          <w:rFonts w:ascii="Times New Roman" w:hAnsi="Times New Roman"/>
          <w:b/>
          <w:sz w:val="24"/>
          <w:szCs w:val="24"/>
        </w:rPr>
        <w:t>Source: Research Survey 2025</w:t>
      </w:r>
    </w:p>
    <w:p w:rsidR="00B060C1" w:rsidRPr="007E41F0" w:rsidRDefault="003834B7" w:rsidP="00B060C1">
      <w:pPr>
        <w:spacing w:after="0" w:line="360" w:lineRule="auto"/>
        <w:ind w:firstLine="720"/>
        <w:jc w:val="both"/>
        <w:rPr>
          <w:rFonts w:ascii="Times New Roman" w:hAnsi="Times New Roman"/>
          <w:sz w:val="24"/>
          <w:szCs w:val="24"/>
        </w:rPr>
      </w:pPr>
      <w:r w:rsidRPr="007E41F0">
        <w:rPr>
          <w:rFonts w:ascii="Times New Roman" w:hAnsi="Times New Roman"/>
          <w:sz w:val="24"/>
          <w:szCs w:val="24"/>
        </w:rPr>
        <w:t>In the table above, it shows that 2(2%) of the respondents are civil servant, 7(7%) are traders and 91(91%) of the respondents are students. This deduced that most of the respondents are student with the highest population of 91 out of 100 respondents</w:t>
      </w:r>
      <w:r w:rsidR="00C20CFB" w:rsidRPr="007E41F0">
        <w:rPr>
          <w:rFonts w:ascii="Times New Roman" w:hAnsi="Times New Roman"/>
          <w:sz w:val="24"/>
          <w:szCs w:val="24"/>
        </w:rPr>
        <w:t>.</w:t>
      </w:r>
    </w:p>
    <w:p w:rsidR="00B060C1" w:rsidRPr="007E41F0" w:rsidRDefault="00B060C1" w:rsidP="00B060C1">
      <w:pPr>
        <w:pStyle w:val="ListParagraph0"/>
        <w:spacing w:line="360" w:lineRule="auto"/>
        <w:ind w:left="180" w:hanging="180"/>
        <w:jc w:val="both"/>
        <w:rPr>
          <w:b/>
        </w:rPr>
      </w:pPr>
      <w:r w:rsidRPr="007E41F0">
        <w:rPr>
          <w:b/>
        </w:rPr>
        <w:t>Table</w:t>
      </w:r>
      <w:r w:rsidRPr="007E41F0">
        <w:rPr>
          <w:b/>
        </w:rPr>
        <w:tab/>
        <w:t xml:space="preserve">5: </w:t>
      </w:r>
      <w:r w:rsidR="006D06D1">
        <w:rPr>
          <w:b/>
        </w:rPr>
        <w:t xml:space="preserve">Distribution of </w:t>
      </w:r>
      <w:r w:rsidR="00E90716">
        <w:rPr>
          <w:b/>
        </w:rPr>
        <w:t xml:space="preserve">the </w:t>
      </w:r>
      <w:r w:rsidR="006D06D1">
        <w:rPr>
          <w:b/>
        </w:rPr>
        <w:t>respondents Academic Qualification</w:t>
      </w:r>
    </w:p>
    <w:tbl>
      <w:tblPr>
        <w:tblStyle w:val="TableGrid"/>
        <w:tblW w:w="0" w:type="auto"/>
        <w:tblInd w:w="180" w:type="dxa"/>
        <w:tblLook w:val="04A0"/>
      </w:tblPr>
      <w:tblGrid>
        <w:gridCol w:w="2891"/>
        <w:gridCol w:w="2891"/>
        <w:gridCol w:w="2894"/>
      </w:tblGrid>
      <w:tr w:rsidR="00B060C1" w:rsidRPr="007E41F0" w:rsidTr="004A6655">
        <w:tc>
          <w:tcPr>
            <w:tcW w:w="3021" w:type="dxa"/>
          </w:tcPr>
          <w:p w:rsidR="00B060C1" w:rsidRPr="007E41F0" w:rsidRDefault="00B060C1" w:rsidP="004A6655">
            <w:pPr>
              <w:pStyle w:val="ListParagraph0"/>
              <w:spacing w:line="360" w:lineRule="auto"/>
              <w:ind w:left="0"/>
              <w:jc w:val="center"/>
              <w:rPr>
                <w:b/>
              </w:rPr>
            </w:pPr>
            <w:r w:rsidRPr="007E41F0">
              <w:rPr>
                <w:b/>
              </w:rPr>
              <w:t>Options</w:t>
            </w:r>
          </w:p>
        </w:tc>
        <w:tc>
          <w:tcPr>
            <w:tcW w:w="3021" w:type="dxa"/>
          </w:tcPr>
          <w:p w:rsidR="00B060C1" w:rsidRPr="007E41F0" w:rsidRDefault="00B060C1" w:rsidP="004A6655">
            <w:pPr>
              <w:pStyle w:val="ListParagraph0"/>
              <w:spacing w:line="360" w:lineRule="auto"/>
              <w:ind w:left="0"/>
              <w:jc w:val="center"/>
              <w:rPr>
                <w:b/>
              </w:rPr>
            </w:pPr>
            <w:r w:rsidRPr="007E41F0">
              <w:rPr>
                <w:b/>
              </w:rPr>
              <w:t>Frequency</w:t>
            </w:r>
          </w:p>
        </w:tc>
        <w:tc>
          <w:tcPr>
            <w:tcW w:w="3021" w:type="dxa"/>
          </w:tcPr>
          <w:p w:rsidR="00B060C1" w:rsidRPr="007E41F0" w:rsidRDefault="00B060C1" w:rsidP="004A6655">
            <w:pPr>
              <w:pStyle w:val="ListParagraph0"/>
              <w:spacing w:line="360" w:lineRule="auto"/>
              <w:ind w:left="0"/>
              <w:jc w:val="center"/>
              <w:rPr>
                <w:b/>
              </w:rPr>
            </w:pPr>
            <w:r w:rsidRPr="007E41F0">
              <w:rPr>
                <w:b/>
              </w:rPr>
              <w:t>Percentage (%)</w:t>
            </w:r>
          </w:p>
        </w:tc>
      </w:tr>
      <w:tr w:rsidR="00B060C1" w:rsidRPr="007E41F0" w:rsidTr="004A6655">
        <w:tc>
          <w:tcPr>
            <w:tcW w:w="3021" w:type="dxa"/>
          </w:tcPr>
          <w:p w:rsidR="00B060C1" w:rsidRPr="007E41F0" w:rsidRDefault="00B060C1" w:rsidP="004A6655">
            <w:pPr>
              <w:pStyle w:val="ListParagraph0"/>
              <w:spacing w:line="360" w:lineRule="auto"/>
              <w:ind w:left="0"/>
              <w:jc w:val="center"/>
            </w:pPr>
            <w:r w:rsidRPr="007E41F0">
              <w:t>SSCE</w:t>
            </w:r>
          </w:p>
        </w:tc>
        <w:tc>
          <w:tcPr>
            <w:tcW w:w="3021" w:type="dxa"/>
          </w:tcPr>
          <w:p w:rsidR="00B060C1" w:rsidRPr="007E41F0" w:rsidRDefault="00561DE9" w:rsidP="004A6655">
            <w:pPr>
              <w:pStyle w:val="ListParagraph0"/>
              <w:spacing w:line="360" w:lineRule="auto"/>
              <w:ind w:left="0"/>
              <w:jc w:val="center"/>
            </w:pPr>
            <w:r w:rsidRPr="007E41F0">
              <w:t>1</w:t>
            </w:r>
          </w:p>
        </w:tc>
        <w:tc>
          <w:tcPr>
            <w:tcW w:w="3021" w:type="dxa"/>
          </w:tcPr>
          <w:p w:rsidR="00B060C1" w:rsidRPr="007E41F0" w:rsidRDefault="00B060C1" w:rsidP="004A6655">
            <w:pPr>
              <w:pStyle w:val="ListParagraph0"/>
              <w:spacing w:line="360" w:lineRule="auto"/>
              <w:ind w:left="0"/>
              <w:jc w:val="center"/>
            </w:pPr>
            <w:r w:rsidRPr="007E41F0">
              <w:t>1%</w:t>
            </w:r>
          </w:p>
        </w:tc>
      </w:tr>
      <w:tr w:rsidR="00B060C1" w:rsidRPr="007E41F0" w:rsidTr="004A6655">
        <w:tc>
          <w:tcPr>
            <w:tcW w:w="3021" w:type="dxa"/>
          </w:tcPr>
          <w:p w:rsidR="00B060C1" w:rsidRPr="007E41F0" w:rsidRDefault="001E5D17" w:rsidP="004A6655">
            <w:pPr>
              <w:pStyle w:val="ListParagraph0"/>
              <w:spacing w:line="360" w:lineRule="auto"/>
              <w:ind w:left="0"/>
              <w:jc w:val="center"/>
            </w:pPr>
            <w:r w:rsidRPr="007E41F0">
              <w:t>OND/HND</w:t>
            </w:r>
          </w:p>
        </w:tc>
        <w:tc>
          <w:tcPr>
            <w:tcW w:w="3021" w:type="dxa"/>
          </w:tcPr>
          <w:p w:rsidR="00B060C1" w:rsidRPr="007E41F0" w:rsidRDefault="00B060C1" w:rsidP="004A6655">
            <w:pPr>
              <w:pStyle w:val="ListParagraph0"/>
              <w:spacing w:line="360" w:lineRule="auto"/>
              <w:ind w:left="0"/>
              <w:jc w:val="center"/>
            </w:pPr>
            <w:r w:rsidRPr="007E41F0">
              <w:t>9</w:t>
            </w:r>
            <w:r w:rsidR="00561DE9" w:rsidRPr="007E41F0">
              <w:t>0</w:t>
            </w:r>
          </w:p>
        </w:tc>
        <w:tc>
          <w:tcPr>
            <w:tcW w:w="3021" w:type="dxa"/>
          </w:tcPr>
          <w:p w:rsidR="00B060C1" w:rsidRPr="007E41F0" w:rsidRDefault="00561DE9" w:rsidP="004A6655">
            <w:pPr>
              <w:pStyle w:val="ListParagraph0"/>
              <w:spacing w:line="360" w:lineRule="auto"/>
              <w:ind w:left="0"/>
              <w:jc w:val="center"/>
            </w:pPr>
            <w:r w:rsidRPr="007E41F0">
              <w:t>90</w:t>
            </w:r>
            <w:r w:rsidR="00B060C1" w:rsidRPr="007E41F0">
              <w:t>%</w:t>
            </w:r>
          </w:p>
        </w:tc>
      </w:tr>
      <w:tr w:rsidR="00B060C1" w:rsidRPr="007E41F0" w:rsidTr="004A6655">
        <w:tc>
          <w:tcPr>
            <w:tcW w:w="3021" w:type="dxa"/>
          </w:tcPr>
          <w:p w:rsidR="00B060C1" w:rsidRPr="007E41F0" w:rsidRDefault="001E5D17" w:rsidP="004A6655">
            <w:pPr>
              <w:pStyle w:val="ListParagraph0"/>
              <w:spacing w:line="360" w:lineRule="auto"/>
              <w:ind w:left="0"/>
              <w:jc w:val="center"/>
            </w:pPr>
            <w:r w:rsidRPr="007E41F0">
              <w:t>BSC</w:t>
            </w:r>
          </w:p>
        </w:tc>
        <w:tc>
          <w:tcPr>
            <w:tcW w:w="3021" w:type="dxa"/>
          </w:tcPr>
          <w:p w:rsidR="00B060C1" w:rsidRPr="007E41F0" w:rsidRDefault="00B060C1" w:rsidP="004A6655">
            <w:pPr>
              <w:pStyle w:val="ListParagraph0"/>
              <w:spacing w:line="360" w:lineRule="auto"/>
              <w:ind w:left="0"/>
              <w:jc w:val="center"/>
            </w:pPr>
            <w:r w:rsidRPr="007E41F0">
              <w:t>6</w:t>
            </w:r>
          </w:p>
        </w:tc>
        <w:tc>
          <w:tcPr>
            <w:tcW w:w="3021" w:type="dxa"/>
          </w:tcPr>
          <w:p w:rsidR="00B060C1" w:rsidRPr="007E41F0" w:rsidRDefault="00561DE9" w:rsidP="004A6655">
            <w:pPr>
              <w:pStyle w:val="ListParagraph0"/>
              <w:spacing w:line="360" w:lineRule="auto"/>
              <w:ind w:left="0"/>
              <w:jc w:val="center"/>
            </w:pPr>
            <w:r w:rsidRPr="007E41F0">
              <w:t>6</w:t>
            </w:r>
            <w:r w:rsidR="00B060C1" w:rsidRPr="007E41F0">
              <w:t>%</w:t>
            </w:r>
          </w:p>
        </w:tc>
      </w:tr>
      <w:tr w:rsidR="00B060C1" w:rsidRPr="007E41F0" w:rsidTr="004A6655">
        <w:tc>
          <w:tcPr>
            <w:tcW w:w="3021" w:type="dxa"/>
          </w:tcPr>
          <w:p w:rsidR="00B060C1" w:rsidRPr="007E41F0" w:rsidRDefault="00B060C1" w:rsidP="004A6655">
            <w:pPr>
              <w:pStyle w:val="ListParagraph0"/>
              <w:spacing w:line="360" w:lineRule="auto"/>
              <w:ind w:left="0"/>
              <w:jc w:val="center"/>
            </w:pPr>
            <w:r w:rsidRPr="007E41F0">
              <w:t>Others</w:t>
            </w:r>
          </w:p>
        </w:tc>
        <w:tc>
          <w:tcPr>
            <w:tcW w:w="3021" w:type="dxa"/>
          </w:tcPr>
          <w:p w:rsidR="00B060C1" w:rsidRPr="007E41F0" w:rsidRDefault="00561DE9" w:rsidP="004A6655">
            <w:pPr>
              <w:pStyle w:val="ListParagraph0"/>
              <w:spacing w:line="360" w:lineRule="auto"/>
              <w:ind w:left="0"/>
              <w:jc w:val="center"/>
            </w:pPr>
            <w:r w:rsidRPr="007E41F0">
              <w:t>3</w:t>
            </w:r>
          </w:p>
        </w:tc>
        <w:tc>
          <w:tcPr>
            <w:tcW w:w="3021" w:type="dxa"/>
          </w:tcPr>
          <w:p w:rsidR="00B060C1" w:rsidRPr="007E41F0" w:rsidRDefault="00561DE9" w:rsidP="004A6655">
            <w:pPr>
              <w:pStyle w:val="ListParagraph0"/>
              <w:spacing w:line="360" w:lineRule="auto"/>
              <w:ind w:left="0"/>
              <w:jc w:val="center"/>
            </w:pPr>
            <w:r w:rsidRPr="007E41F0">
              <w:t>3</w:t>
            </w:r>
            <w:r w:rsidR="00B060C1" w:rsidRPr="007E41F0">
              <w:t>%</w:t>
            </w:r>
          </w:p>
        </w:tc>
      </w:tr>
      <w:tr w:rsidR="00B060C1" w:rsidRPr="007E41F0" w:rsidTr="004A6655">
        <w:tc>
          <w:tcPr>
            <w:tcW w:w="3021" w:type="dxa"/>
          </w:tcPr>
          <w:p w:rsidR="00B060C1" w:rsidRPr="007E41F0" w:rsidRDefault="00B060C1" w:rsidP="004A6655">
            <w:pPr>
              <w:pStyle w:val="ListParagraph0"/>
              <w:spacing w:line="360" w:lineRule="auto"/>
              <w:ind w:left="0"/>
              <w:jc w:val="center"/>
            </w:pPr>
            <w:r w:rsidRPr="007E41F0">
              <w:t>Total</w:t>
            </w:r>
          </w:p>
        </w:tc>
        <w:tc>
          <w:tcPr>
            <w:tcW w:w="3021" w:type="dxa"/>
          </w:tcPr>
          <w:p w:rsidR="00B060C1" w:rsidRPr="007E41F0" w:rsidRDefault="00123C3E" w:rsidP="004A6655">
            <w:pPr>
              <w:pStyle w:val="ListParagraph0"/>
              <w:spacing w:line="360" w:lineRule="auto"/>
              <w:ind w:left="0"/>
              <w:jc w:val="center"/>
            </w:pPr>
            <w:r w:rsidRPr="007E41F0">
              <w:t>1</w:t>
            </w:r>
            <w:r w:rsidR="00B060C1" w:rsidRPr="007E41F0">
              <w:t>00</w:t>
            </w:r>
          </w:p>
        </w:tc>
        <w:tc>
          <w:tcPr>
            <w:tcW w:w="3021" w:type="dxa"/>
          </w:tcPr>
          <w:p w:rsidR="00B060C1" w:rsidRPr="007E41F0" w:rsidRDefault="00B060C1" w:rsidP="004A6655">
            <w:pPr>
              <w:pStyle w:val="ListParagraph0"/>
              <w:spacing w:line="360" w:lineRule="auto"/>
              <w:ind w:left="0"/>
              <w:jc w:val="center"/>
            </w:pPr>
            <w:r w:rsidRPr="007E41F0">
              <w:t>100%</w:t>
            </w:r>
          </w:p>
        </w:tc>
      </w:tr>
    </w:tbl>
    <w:p w:rsidR="00B060C1" w:rsidRPr="007E41F0" w:rsidRDefault="006F560B" w:rsidP="00B060C1">
      <w:pPr>
        <w:spacing w:after="0" w:line="360" w:lineRule="auto"/>
        <w:jc w:val="both"/>
        <w:rPr>
          <w:rFonts w:ascii="Times New Roman" w:hAnsi="Times New Roman"/>
          <w:sz w:val="24"/>
          <w:szCs w:val="24"/>
        </w:rPr>
      </w:pPr>
      <w:r w:rsidRPr="007E41F0">
        <w:rPr>
          <w:rFonts w:ascii="Times New Roman" w:hAnsi="Times New Roman"/>
          <w:b/>
          <w:sz w:val="24"/>
          <w:szCs w:val="24"/>
        </w:rPr>
        <w:t>Source: Research Survey 2025</w:t>
      </w:r>
      <w:r w:rsidR="00B060C1" w:rsidRPr="007E41F0">
        <w:rPr>
          <w:rFonts w:ascii="Times New Roman" w:hAnsi="Times New Roman"/>
          <w:sz w:val="24"/>
          <w:szCs w:val="24"/>
        </w:rPr>
        <w:tab/>
      </w:r>
    </w:p>
    <w:p w:rsidR="00B060C1" w:rsidRPr="007E41F0" w:rsidRDefault="00B060C1" w:rsidP="00B060C1">
      <w:pPr>
        <w:spacing w:after="0" w:line="360" w:lineRule="auto"/>
        <w:ind w:firstLine="720"/>
        <w:jc w:val="both"/>
        <w:rPr>
          <w:rFonts w:ascii="Times New Roman" w:hAnsi="Times New Roman"/>
          <w:sz w:val="24"/>
          <w:szCs w:val="24"/>
        </w:rPr>
      </w:pPr>
      <w:r w:rsidRPr="007E41F0">
        <w:rPr>
          <w:rFonts w:ascii="Times New Roman" w:hAnsi="Times New Roman"/>
          <w:sz w:val="24"/>
          <w:szCs w:val="24"/>
        </w:rPr>
        <w:lastRenderedPageBreak/>
        <w:t xml:space="preserve">The table above shows that </w:t>
      </w:r>
      <w:r w:rsidR="00841703" w:rsidRPr="007E41F0">
        <w:rPr>
          <w:rFonts w:ascii="Times New Roman" w:hAnsi="Times New Roman"/>
          <w:sz w:val="24"/>
          <w:szCs w:val="24"/>
        </w:rPr>
        <w:t>1(1</w:t>
      </w:r>
      <w:r w:rsidRPr="007E41F0">
        <w:rPr>
          <w:rFonts w:ascii="Times New Roman" w:hAnsi="Times New Roman"/>
          <w:sz w:val="24"/>
          <w:szCs w:val="24"/>
        </w:rPr>
        <w:t>%) of the</w:t>
      </w:r>
      <w:r w:rsidR="00841703" w:rsidRPr="007E41F0">
        <w:rPr>
          <w:rFonts w:ascii="Times New Roman" w:hAnsi="Times New Roman"/>
          <w:sz w:val="24"/>
          <w:szCs w:val="24"/>
        </w:rPr>
        <w:t xml:space="preserve"> respondents are SSCE holder, 90 (90</w:t>
      </w:r>
      <w:r w:rsidRPr="007E41F0">
        <w:rPr>
          <w:rFonts w:ascii="Times New Roman" w:hAnsi="Times New Roman"/>
          <w:sz w:val="24"/>
          <w:szCs w:val="24"/>
        </w:rPr>
        <w:t>%) are OND</w:t>
      </w:r>
      <w:r w:rsidR="00841703" w:rsidRPr="007E41F0">
        <w:rPr>
          <w:rFonts w:ascii="Times New Roman" w:hAnsi="Times New Roman"/>
          <w:sz w:val="24"/>
          <w:szCs w:val="24"/>
        </w:rPr>
        <w:t>/HND holder, 6(6%) are BSC</w:t>
      </w:r>
      <w:r w:rsidRPr="007E41F0">
        <w:rPr>
          <w:rFonts w:ascii="Times New Roman" w:hAnsi="Times New Roman"/>
          <w:sz w:val="24"/>
          <w:szCs w:val="24"/>
        </w:rPr>
        <w:t xml:space="preserve"> holders </w:t>
      </w:r>
      <w:r w:rsidR="00841703" w:rsidRPr="007E41F0">
        <w:rPr>
          <w:rFonts w:ascii="Times New Roman" w:hAnsi="Times New Roman"/>
          <w:sz w:val="24"/>
          <w:szCs w:val="24"/>
        </w:rPr>
        <w:t>and</w:t>
      </w:r>
      <w:r w:rsidRPr="007E41F0">
        <w:rPr>
          <w:rFonts w:ascii="Times New Roman" w:hAnsi="Times New Roman"/>
          <w:sz w:val="24"/>
          <w:szCs w:val="24"/>
        </w:rPr>
        <w:t xml:space="preserve"> </w:t>
      </w:r>
      <w:r w:rsidR="00841703" w:rsidRPr="007E41F0">
        <w:rPr>
          <w:rFonts w:ascii="Times New Roman" w:hAnsi="Times New Roman"/>
          <w:sz w:val="24"/>
          <w:szCs w:val="24"/>
        </w:rPr>
        <w:t>3(</w:t>
      </w:r>
      <w:r w:rsidRPr="007E41F0">
        <w:rPr>
          <w:rFonts w:ascii="Times New Roman" w:hAnsi="Times New Roman"/>
          <w:sz w:val="24"/>
          <w:szCs w:val="24"/>
        </w:rPr>
        <w:t xml:space="preserve">3%) of the respondents have other degree. </w:t>
      </w:r>
      <w:r w:rsidR="00C13083" w:rsidRPr="007E41F0">
        <w:rPr>
          <w:rFonts w:ascii="Times New Roman" w:hAnsi="Times New Roman"/>
          <w:sz w:val="24"/>
          <w:szCs w:val="24"/>
        </w:rPr>
        <w:t>Thus, most of the respondents have OND/HND for their academic qualification.</w:t>
      </w:r>
    </w:p>
    <w:p w:rsidR="00B060C1" w:rsidRPr="007E41F0" w:rsidRDefault="00497781" w:rsidP="0067591A">
      <w:pPr>
        <w:spacing w:after="0" w:line="360" w:lineRule="auto"/>
        <w:jc w:val="both"/>
        <w:rPr>
          <w:rFonts w:ascii="Times New Roman" w:hAnsi="Times New Roman"/>
          <w:b/>
          <w:sz w:val="24"/>
          <w:szCs w:val="24"/>
        </w:rPr>
      </w:pPr>
      <w:r>
        <w:rPr>
          <w:rFonts w:ascii="Times New Roman" w:hAnsi="Times New Roman"/>
          <w:b/>
          <w:sz w:val="24"/>
          <w:szCs w:val="24"/>
        </w:rPr>
        <w:t>SECTION: B-</w:t>
      </w:r>
      <w:r w:rsidR="00B060C1" w:rsidRPr="007E41F0">
        <w:rPr>
          <w:rFonts w:ascii="Times New Roman" w:hAnsi="Times New Roman"/>
          <w:b/>
          <w:sz w:val="24"/>
          <w:szCs w:val="24"/>
        </w:rPr>
        <w:t>ANALYSIS OF RESEARCH QUESTIONS FROM QUESTIONNAIRES</w:t>
      </w:r>
    </w:p>
    <w:p w:rsidR="00B060C1" w:rsidRPr="007E41F0" w:rsidRDefault="00B060C1" w:rsidP="00B060C1">
      <w:pPr>
        <w:spacing w:after="0" w:line="360" w:lineRule="auto"/>
        <w:jc w:val="both"/>
        <w:rPr>
          <w:rFonts w:ascii="Times New Roman" w:hAnsi="Times New Roman"/>
          <w:b/>
          <w:sz w:val="24"/>
          <w:szCs w:val="24"/>
        </w:rPr>
      </w:pPr>
      <w:r w:rsidRPr="007E41F0">
        <w:rPr>
          <w:rFonts w:ascii="Times New Roman" w:hAnsi="Times New Roman"/>
          <w:b/>
          <w:sz w:val="24"/>
          <w:szCs w:val="24"/>
        </w:rPr>
        <w:t xml:space="preserve">Table </w:t>
      </w:r>
      <w:r w:rsidR="00F74FAB" w:rsidRPr="007E41F0">
        <w:rPr>
          <w:rFonts w:ascii="Times New Roman" w:hAnsi="Times New Roman"/>
          <w:b/>
          <w:sz w:val="24"/>
          <w:szCs w:val="24"/>
        </w:rPr>
        <w:t>6</w:t>
      </w:r>
      <w:r w:rsidRPr="007E41F0">
        <w:rPr>
          <w:rFonts w:ascii="Times New Roman" w:hAnsi="Times New Roman"/>
          <w:b/>
          <w:sz w:val="24"/>
          <w:szCs w:val="24"/>
        </w:rPr>
        <w:t xml:space="preserve">: </w:t>
      </w:r>
      <w:r w:rsidR="005A099F" w:rsidRPr="007E41F0">
        <w:rPr>
          <w:rFonts w:ascii="Times New Roman" w:hAnsi="Times New Roman"/>
          <w:b/>
          <w:sz w:val="24"/>
          <w:szCs w:val="24"/>
        </w:rPr>
        <w:t>Do you actively follow political content on social media</w:t>
      </w:r>
      <w:r w:rsidRPr="007E41F0">
        <w:rPr>
          <w:rFonts w:ascii="Times New Roman" w:hAnsi="Times New Roman"/>
          <w:b/>
          <w:sz w:val="24"/>
          <w:szCs w:val="24"/>
        </w:rPr>
        <w:t xml:space="preserve">? </w:t>
      </w:r>
    </w:p>
    <w:tbl>
      <w:tblPr>
        <w:tblStyle w:val="TableGrid"/>
        <w:tblW w:w="0" w:type="auto"/>
        <w:tblInd w:w="180" w:type="dxa"/>
        <w:tblLook w:val="04A0"/>
      </w:tblPr>
      <w:tblGrid>
        <w:gridCol w:w="2868"/>
        <w:gridCol w:w="2880"/>
        <w:gridCol w:w="2883"/>
      </w:tblGrid>
      <w:tr w:rsidR="00B060C1" w:rsidRPr="007E41F0" w:rsidTr="005A099F">
        <w:tc>
          <w:tcPr>
            <w:tcW w:w="2868" w:type="dxa"/>
          </w:tcPr>
          <w:p w:rsidR="00B060C1" w:rsidRPr="007E41F0" w:rsidRDefault="00B060C1" w:rsidP="004A6655">
            <w:pPr>
              <w:pStyle w:val="ListParagraph0"/>
              <w:spacing w:line="360" w:lineRule="auto"/>
              <w:ind w:left="0"/>
              <w:jc w:val="center"/>
              <w:rPr>
                <w:b/>
              </w:rPr>
            </w:pPr>
            <w:r w:rsidRPr="007E41F0">
              <w:rPr>
                <w:b/>
              </w:rPr>
              <w:t>Options</w:t>
            </w:r>
          </w:p>
        </w:tc>
        <w:tc>
          <w:tcPr>
            <w:tcW w:w="2880" w:type="dxa"/>
          </w:tcPr>
          <w:p w:rsidR="00B060C1" w:rsidRPr="007E41F0" w:rsidRDefault="00B060C1" w:rsidP="004A6655">
            <w:pPr>
              <w:pStyle w:val="ListParagraph0"/>
              <w:spacing w:line="360" w:lineRule="auto"/>
              <w:ind w:left="0"/>
              <w:jc w:val="center"/>
              <w:rPr>
                <w:b/>
              </w:rPr>
            </w:pPr>
            <w:r w:rsidRPr="007E41F0">
              <w:rPr>
                <w:b/>
              </w:rPr>
              <w:t>Frequency</w:t>
            </w:r>
          </w:p>
        </w:tc>
        <w:tc>
          <w:tcPr>
            <w:tcW w:w="2883" w:type="dxa"/>
          </w:tcPr>
          <w:p w:rsidR="00B060C1" w:rsidRPr="007E41F0" w:rsidRDefault="00B060C1" w:rsidP="004A6655">
            <w:pPr>
              <w:pStyle w:val="ListParagraph0"/>
              <w:spacing w:line="360" w:lineRule="auto"/>
              <w:ind w:left="0"/>
              <w:jc w:val="center"/>
              <w:rPr>
                <w:b/>
              </w:rPr>
            </w:pPr>
            <w:r w:rsidRPr="007E41F0">
              <w:rPr>
                <w:b/>
              </w:rPr>
              <w:t>Percentage (%)</w:t>
            </w:r>
          </w:p>
        </w:tc>
      </w:tr>
      <w:tr w:rsidR="00B060C1" w:rsidRPr="007E41F0" w:rsidTr="005A099F">
        <w:tc>
          <w:tcPr>
            <w:tcW w:w="2868" w:type="dxa"/>
          </w:tcPr>
          <w:p w:rsidR="00B060C1" w:rsidRPr="007E41F0" w:rsidRDefault="005A099F" w:rsidP="004A6655">
            <w:pPr>
              <w:pStyle w:val="ListParagraph0"/>
              <w:spacing w:line="360" w:lineRule="auto"/>
              <w:ind w:left="0"/>
              <w:jc w:val="center"/>
            </w:pPr>
            <w:r w:rsidRPr="007E41F0">
              <w:t>Yes</w:t>
            </w:r>
            <w:r w:rsidR="00B060C1" w:rsidRPr="007E41F0">
              <w:t xml:space="preserve"> </w:t>
            </w:r>
          </w:p>
        </w:tc>
        <w:tc>
          <w:tcPr>
            <w:tcW w:w="2880" w:type="dxa"/>
          </w:tcPr>
          <w:p w:rsidR="00B060C1" w:rsidRPr="007E41F0" w:rsidRDefault="00561DE9" w:rsidP="004A6655">
            <w:pPr>
              <w:pStyle w:val="ListParagraph0"/>
              <w:spacing w:line="360" w:lineRule="auto"/>
              <w:ind w:left="0"/>
              <w:jc w:val="center"/>
            </w:pPr>
            <w:r w:rsidRPr="007E41F0">
              <w:t>72</w:t>
            </w:r>
          </w:p>
        </w:tc>
        <w:tc>
          <w:tcPr>
            <w:tcW w:w="2883" w:type="dxa"/>
          </w:tcPr>
          <w:p w:rsidR="00B060C1" w:rsidRPr="007E41F0" w:rsidRDefault="00561DE9" w:rsidP="004A6655">
            <w:pPr>
              <w:pStyle w:val="ListParagraph0"/>
              <w:spacing w:line="360" w:lineRule="auto"/>
              <w:ind w:left="0"/>
              <w:jc w:val="center"/>
            </w:pPr>
            <w:r w:rsidRPr="007E41F0">
              <w:t>72</w:t>
            </w:r>
            <w:r w:rsidR="00B060C1" w:rsidRPr="007E41F0">
              <w:t>%</w:t>
            </w:r>
          </w:p>
        </w:tc>
      </w:tr>
      <w:tr w:rsidR="00B060C1" w:rsidRPr="007E41F0" w:rsidTr="005A099F">
        <w:tc>
          <w:tcPr>
            <w:tcW w:w="2868" w:type="dxa"/>
          </w:tcPr>
          <w:p w:rsidR="00B060C1" w:rsidRPr="007E41F0" w:rsidRDefault="005A099F" w:rsidP="004A6655">
            <w:pPr>
              <w:pStyle w:val="ListParagraph0"/>
              <w:spacing w:line="360" w:lineRule="auto"/>
              <w:ind w:left="0"/>
              <w:jc w:val="center"/>
            </w:pPr>
            <w:r w:rsidRPr="007E41F0">
              <w:t>No</w:t>
            </w:r>
          </w:p>
        </w:tc>
        <w:tc>
          <w:tcPr>
            <w:tcW w:w="2880" w:type="dxa"/>
          </w:tcPr>
          <w:p w:rsidR="00B060C1" w:rsidRPr="007E41F0" w:rsidRDefault="00561DE9" w:rsidP="004A6655">
            <w:pPr>
              <w:pStyle w:val="ListParagraph0"/>
              <w:spacing w:line="360" w:lineRule="auto"/>
              <w:ind w:left="0"/>
              <w:jc w:val="center"/>
            </w:pPr>
            <w:r w:rsidRPr="007E41F0">
              <w:t>28</w:t>
            </w:r>
          </w:p>
        </w:tc>
        <w:tc>
          <w:tcPr>
            <w:tcW w:w="2883" w:type="dxa"/>
          </w:tcPr>
          <w:p w:rsidR="00B060C1" w:rsidRPr="007E41F0" w:rsidRDefault="00561DE9" w:rsidP="004A6655">
            <w:pPr>
              <w:pStyle w:val="ListParagraph0"/>
              <w:spacing w:line="360" w:lineRule="auto"/>
              <w:ind w:left="0"/>
              <w:jc w:val="center"/>
            </w:pPr>
            <w:r w:rsidRPr="007E41F0">
              <w:t>28</w:t>
            </w:r>
            <w:r w:rsidR="00B060C1" w:rsidRPr="007E41F0">
              <w:t>%</w:t>
            </w:r>
          </w:p>
        </w:tc>
      </w:tr>
      <w:tr w:rsidR="00B060C1" w:rsidRPr="007E41F0" w:rsidTr="005A099F">
        <w:tc>
          <w:tcPr>
            <w:tcW w:w="2868" w:type="dxa"/>
          </w:tcPr>
          <w:p w:rsidR="00B060C1" w:rsidRPr="007E41F0" w:rsidRDefault="00B060C1" w:rsidP="004A6655">
            <w:pPr>
              <w:pStyle w:val="ListParagraph0"/>
              <w:spacing w:line="360" w:lineRule="auto"/>
              <w:ind w:left="0"/>
              <w:jc w:val="center"/>
            </w:pPr>
            <w:r w:rsidRPr="007E41F0">
              <w:t>Total</w:t>
            </w:r>
          </w:p>
        </w:tc>
        <w:tc>
          <w:tcPr>
            <w:tcW w:w="2880" w:type="dxa"/>
          </w:tcPr>
          <w:p w:rsidR="00B060C1" w:rsidRPr="007E41F0" w:rsidRDefault="00123C3E" w:rsidP="004A6655">
            <w:pPr>
              <w:pStyle w:val="ListParagraph0"/>
              <w:spacing w:line="360" w:lineRule="auto"/>
              <w:ind w:left="0"/>
              <w:jc w:val="center"/>
            </w:pPr>
            <w:r w:rsidRPr="007E41F0">
              <w:t>1</w:t>
            </w:r>
            <w:r w:rsidR="00B060C1" w:rsidRPr="007E41F0">
              <w:t>00</w:t>
            </w:r>
          </w:p>
        </w:tc>
        <w:tc>
          <w:tcPr>
            <w:tcW w:w="2883" w:type="dxa"/>
          </w:tcPr>
          <w:p w:rsidR="00B060C1" w:rsidRPr="007E41F0" w:rsidRDefault="00B060C1" w:rsidP="004A6655">
            <w:pPr>
              <w:pStyle w:val="ListParagraph0"/>
              <w:spacing w:line="360" w:lineRule="auto"/>
              <w:ind w:left="0"/>
              <w:jc w:val="center"/>
            </w:pPr>
            <w:r w:rsidRPr="007E41F0">
              <w:t>100%</w:t>
            </w:r>
          </w:p>
        </w:tc>
      </w:tr>
    </w:tbl>
    <w:p w:rsidR="00B060C1" w:rsidRPr="007E41F0" w:rsidRDefault="006F560B" w:rsidP="00B060C1">
      <w:pPr>
        <w:spacing w:after="0" w:line="360" w:lineRule="auto"/>
        <w:jc w:val="both"/>
        <w:rPr>
          <w:rFonts w:ascii="Times New Roman" w:hAnsi="Times New Roman"/>
          <w:sz w:val="24"/>
          <w:szCs w:val="24"/>
        </w:rPr>
      </w:pPr>
      <w:r w:rsidRPr="007E41F0">
        <w:rPr>
          <w:rFonts w:ascii="Times New Roman" w:hAnsi="Times New Roman"/>
          <w:b/>
          <w:sz w:val="24"/>
          <w:szCs w:val="24"/>
        </w:rPr>
        <w:t>Source: Research Survey 2025</w:t>
      </w:r>
    </w:p>
    <w:p w:rsidR="00B060C1" w:rsidRPr="007E41F0" w:rsidRDefault="00B060C1" w:rsidP="00B060C1">
      <w:pPr>
        <w:spacing w:after="0" w:line="360" w:lineRule="auto"/>
        <w:ind w:firstLine="720"/>
        <w:jc w:val="both"/>
        <w:rPr>
          <w:rFonts w:ascii="Times New Roman" w:hAnsi="Times New Roman"/>
          <w:sz w:val="24"/>
          <w:szCs w:val="24"/>
        </w:rPr>
      </w:pPr>
      <w:r w:rsidRPr="007E41F0">
        <w:rPr>
          <w:rFonts w:ascii="Times New Roman" w:hAnsi="Times New Roman"/>
          <w:sz w:val="24"/>
          <w:szCs w:val="24"/>
        </w:rPr>
        <w:t xml:space="preserve">From the above table, it shows that </w:t>
      </w:r>
      <w:r w:rsidR="00365692" w:rsidRPr="007E41F0">
        <w:rPr>
          <w:rFonts w:ascii="Times New Roman" w:hAnsi="Times New Roman"/>
          <w:sz w:val="24"/>
          <w:szCs w:val="24"/>
        </w:rPr>
        <w:t>72(72%) of the respondents actively follow political content on social media while 28(28%) of the respondents don't usually follow political content on social media</w:t>
      </w:r>
      <w:r w:rsidRPr="007E41F0">
        <w:rPr>
          <w:rFonts w:ascii="Times New Roman" w:hAnsi="Times New Roman"/>
          <w:sz w:val="24"/>
          <w:szCs w:val="24"/>
        </w:rPr>
        <w:t xml:space="preserve">. </w:t>
      </w:r>
    </w:p>
    <w:p w:rsidR="00B060C1" w:rsidRPr="007E41F0" w:rsidRDefault="00B060C1" w:rsidP="00B060C1">
      <w:pPr>
        <w:pStyle w:val="ListParagraph0"/>
        <w:spacing w:line="360" w:lineRule="auto"/>
        <w:ind w:left="0"/>
        <w:jc w:val="both"/>
        <w:rPr>
          <w:b/>
        </w:rPr>
      </w:pPr>
      <w:r w:rsidRPr="007E41F0">
        <w:rPr>
          <w:b/>
        </w:rPr>
        <w:t xml:space="preserve">Table 7: </w:t>
      </w:r>
      <w:r w:rsidR="000C69B1" w:rsidRPr="007E41F0">
        <w:rPr>
          <w:b/>
        </w:rPr>
        <w:t>Which social media platforms do you use the most for political discussions</w:t>
      </w:r>
      <w:r w:rsidRPr="007E41F0">
        <w:rPr>
          <w:b/>
        </w:rPr>
        <w:t xml:space="preserve">? </w:t>
      </w:r>
    </w:p>
    <w:tbl>
      <w:tblPr>
        <w:tblStyle w:val="TableGrid"/>
        <w:tblW w:w="0" w:type="auto"/>
        <w:tblInd w:w="180" w:type="dxa"/>
        <w:tblLook w:val="04A0"/>
      </w:tblPr>
      <w:tblGrid>
        <w:gridCol w:w="2872"/>
        <w:gridCol w:w="2878"/>
        <w:gridCol w:w="2881"/>
      </w:tblGrid>
      <w:tr w:rsidR="00B060C1" w:rsidRPr="007E41F0" w:rsidTr="000C69B1">
        <w:tc>
          <w:tcPr>
            <w:tcW w:w="2872" w:type="dxa"/>
          </w:tcPr>
          <w:p w:rsidR="00B060C1" w:rsidRPr="007E41F0" w:rsidRDefault="00B060C1" w:rsidP="000C69B1">
            <w:pPr>
              <w:pStyle w:val="ListParagraph0"/>
              <w:spacing w:line="360" w:lineRule="auto"/>
              <w:ind w:left="0"/>
              <w:jc w:val="center"/>
              <w:rPr>
                <w:b/>
              </w:rPr>
            </w:pPr>
            <w:r w:rsidRPr="007E41F0">
              <w:rPr>
                <w:b/>
              </w:rPr>
              <w:t>Options</w:t>
            </w:r>
          </w:p>
        </w:tc>
        <w:tc>
          <w:tcPr>
            <w:tcW w:w="2878" w:type="dxa"/>
          </w:tcPr>
          <w:p w:rsidR="00B060C1" w:rsidRPr="007E41F0" w:rsidRDefault="00B060C1" w:rsidP="000C69B1">
            <w:pPr>
              <w:pStyle w:val="ListParagraph0"/>
              <w:spacing w:line="360" w:lineRule="auto"/>
              <w:ind w:left="0"/>
              <w:jc w:val="center"/>
              <w:rPr>
                <w:b/>
              </w:rPr>
            </w:pPr>
            <w:r w:rsidRPr="007E41F0">
              <w:rPr>
                <w:b/>
              </w:rPr>
              <w:t>Frequency</w:t>
            </w:r>
          </w:p>
        </w:tc>
        <w:tc>
          <w:tcPr>
            <w:tcW w:w="2881" w:type="dxa"/>
          </w:tcPr>
          <w:p w:rsidR="00B060C1" w:rsidRPr="007E41F0" w:rsidRDefault="00B060C1" w:rsidP="000C69B1">
            <w:pPr>
              <w:pStyle w:val="ListParagraph0"/>
              <w:spacing w:line="360" w:lineRule="auto"/>
              <w:ind w:left="0"/>
              <w:jc w:val="center"/>
              <w:rPr>
                <w:b/>
              </w:rPr>
            </w:pPr>
            <w:r w:rsidRPr="007E41F0">
              <w:rPr>
                <w:b/>
              </w:rPr>
              <w:t>Percentage (%)</w:t>
            </w:r>
          </w:p>
        </w:tc>
      </w:tr>
      <w:tr w:rsidR="00B060C1" w:rsidRPr="007E41F0" w:rsidTr="000C69B1">
        <w:tc>
          <w:tcPr>
            <w:tcW w:w="2872" w:type="dxa"/>
          </w:tcPr>
          <w:p w:rsidR="00B060C1" w:rsidRPr="007E41F0" w:rsidRDefault="00B060C1" w:rsidP="000C69B1">
            <w:pPr>
              <w:pStyle w:val="ListParagraph0"/>
              <w:spacing w:line="360" w:lineRule="auto"/>
              <w:ind w:left="0"/>
              <w:jc w:val="center"/>
            </w:pPr>
            <w:r w:rsidRPr="007E41F0">
              <w:t xml:space="preserve">Facebook </w:t>
            </w:r>
          </w:p>
        </w:tc>
        <w:tc>
          <w:tcPr>
            <w:tcW w:w="2878" w:type="dxa"/>
          </w:tcPr>
          <w:p w:rsidR="00B060C1" w:rsidRPr="007E41F0" w:rsidRDefault="00DC23FA" w:rsidP="000C69B1">
            <w:pPr>
              <w:pStyle w:val="ListParagraph0"/>
              <w:spacing w:line="360" w:lineRule="auto"/>
              <w:ind w:left="0"/>
              <w:jc w:val="center"/>
            </w:pPr>
            <w:r w:rsidRPr="007E41F0">
              <w:t>20</w:t>
            </w:r>
          </w:p>
        </w:tc>
        <w:tc>
          <w:tcPr>
            <w:tcW w:w="2881" w:type="dxa"/>
          </w:tcPr>
          <w:p w:rsidR="00B060C1" w:rsidRPr="007E41F0" w:rsidRDefault="00DC23FA" w:rsidP="000C69B1">
            <w:pPr>
              <w:pStyle w:val="ListParagraph0"/>
              <w:spacing w:line="360" w:lineRule="auto"/>
              <w:ind w:left="0"/>
              <w:jc w:val="center"/>
            </w:pPr>
            <w:r w:rsidRPr="007E41F0">
              <w:t>20</w:t>
            </w:r>
            <w:r w:rsidR="00B060C1" w:rsidRPr="007E41F0">
              <w:t>%</w:t>
            </w:r>
          </w:p>
        </w:tc>
      </w:tr>
      <w:tr w:rsidR="00B060C1" w:rsidRPr="007E41F0" w:rsidTr="000C69B1">
        <w:tc>
          <w:tcPr>
            <w:tcW w:w="2872" w:type="dxa"/>
          </w:tcPr>
          <w:p w:rsidR="00B060C1" w:rsidRPr="007E41F0" w:rsidRDefault="00B060C1" w:rsidP="000C69B1">
            <w:pPr>
              <w:pStyle w:val="ListParagraph0"/>
              <w:spacing w:line="360" w:lineRule="auto"/>
              <w:ind w:left="0"/>
              <w:jc w:val="center"/>
            </w:pPr>
            <w:r w:rsidRPr="007E41F0">
              <w:t>Twitter</w:t>
            </w:r>
          </w:p>
        </w:tc>
        <w:tc>
          <w:tcPr>
            <w:tcW w:w="2878" w:type="dxa"/>
          </w:tcPr>
          <w:p w:rsidR="00B060C1" w:rsidRPr="007E41F0" w:rsidRDefault="00DC23FA" w:rsidP="000C69B1">
            <w:pPr>
              <w:pStyle w:val="ListParagraph0"/>
              <w:spacing w:line="360" w:lineRule="auto"/>
              <w:ind w:left="0"/>
              <w:jc w:val="center"/>
            </w:pPr>
            <w:r w:rsidRPr="007E41F0">
              <w:t>42</w:t>
            </w:r>
          </w:p>
        </w:tc>
        <w:tc>
          <w:tcPr>
            <w:tcW w:w="2881" w:type="dxa"/>
          </w:tcPr>
          <w:p w:rsidR="00B060C1" w:rsidRPr="007E41F0" w:rsidRDefault="00DC23FA" w:rsidP="000C69B1">
            <w:pPr>
              <w:pStyle w:val="ListParagraph0"/>
              <w:spacing w:line="360" w:lineRule="auto"/>
              <w:ind w:left="0"/>
              <w:jc w:val="center"/>
            </w:pPr>
            <w:r w:rsidRPr="007E41F0">
              <w:t>42</w:t>
            </w:r>
            <w:r w:rsidR="00B060C1" w:rsidRPr="007E41F0">
              <w:t>%</w:t>
            </w:r>
          </w:p>
        </w:tc>
      </w:tr>
      <w:tr w:rsidR="00B060C1" w:rsidRPr="007E41F0" w:rsidTr="000C69B1">
        <w:tc>
          <w:tcPr>
            <w:tcW w:w="2872" w:type="dxa"/>
          </w:tcPr>
          <w:p w:rsidR="00B060C1" w:rsidRPr="007E41F0" w:rsidRDefault="000C69B1" w:rsidP="000C69B1">
            <w:pPr>
              <w:pStyle w:val="ListParagraph0"/>
              <w:spacing w:line="360" w:lineRule="auto"/>
              <w:ind w:left="0"/>
              <w:jc w:val="center"/>
            </w:pPr>
            <w:r w:rsidRPr="007E41F0">
              <w:t>WhatsApp</w:t>
            </w:r>
          </w:p>
        </w:tc>
        <w:tc>
          <w:tcPr>
            <w:tcW w:w="2878" w:type="dxa"/>
          </w:tcPr>
          <w:p w:rsidR="00B060C1" w:rsidRPr="007E41F0" w:rsidRDefault="00DC23FA" w:rsidP="000C69B1">
            <w:pPr>
              <w:pStyle w:val="ListParagraph0"/>
              <w:spacing w:line="360" w:lineRule="auto"/>
              <w:ind w:left="0"/>
              <w:jc w:val="center"/>
            </w:pPr>
            <w:r w:rsidRPr="007E41F0">
              <w:t>20</w:t>
            </w:r>
          </w:p>
        </w:tc>
        <w:tc>
          <w:tcPr>
            <w:tcW w:w="2881" w:type="dxa"/>
          </w:tcPr>
          <w:p w:rsidR="00B060C1" w:rsidRPr="007E41F0" w:rsidRDefault="00DC23FA" w:rsidP="000C69B1">
            <w:pPr>
              <w:pStyle w:val="ListParagraph0"/>
              <w:spacing w:line="360" w:lineRule="auto"/>
              <w:ind w:left="0"/>
              <w:jc w:val="center"/>
            </w:pPr>
            <w:r w:rsidRPr="007E41F0">
              <w:t>20</w:t>
            </w:r>
            <w:r w:rsidR="00B060C1" w:rsidRPr="007E41F0">
              <w:t>%</w:t>
            </w:r>
          </w:p>
        </w:tc>
      </w:tr>
      <w:tr w:rsidR="00B060C1" w:rsidRPr="007E41F0" w:rsidTr="000C69B1">
        <w:tc>
          <w:tcPr>
            <w:tcW w:w="2872" w:type="dxa"/>
          </w:tcPr>
          <w:p w:rsidR="00B060C1" w:rsidRPr="007E41F0" w:rsidRDefault="000C69B1" w:rsidP="000C69B1">
            <w:pPr>
              <w:pStyle w:val="ListParagraph0"/>
              <w:spacing w:line="360" w:lineRule="auto"/>
              <w:ind w:left="0"/>
              <w:jc w:val="center"/>
            </w:pPr>
            <w:r w:rsidRPr="007E41F0">
              <w:t>Instagram</w:t>
            </w:r>
          </w:p>
        </w:tc>
        <w:tc>
          <w:tcPr>
            <w:tcW w:w="2878" w:type="dxa"/>
          </w:tcPr>
          <w:p w:rsidR="00B060C1" w:rsidRPr="007E41F0" w:rsidRDefault="00DC23FA" w:rsidP="000C69B1">
            <w:pPr>
              <w:pStyle w:val="ListParagraph0"/>
              <w:spacing w:line="360" w:lineRule="auto"/>
              <w:ind w:left="0"/>
              <w:jc w:val="center"/>
            </w:pPr>
            <w:r w:rsidRPr="007E41F0">
              <w:t>18</w:t>
            </w:r>
          </w:p>
        </w:tc>
        <w:tc>
          <w:tcPr>
            <w:tcW w:w="2881" w:type="dxa"/>
          </w:tcPr>
          <w:p w:rsidR="00B060C1" w:rsidRPr="007E41F0" w:rsidRDefault="00DC23FA" w:rsidP="000C69B1">
            <w:pPr>
              <w:pStyle w:val="ListParagraph0"/>
              <w:spacing w:line="360" w:lineRule="auto"/>
              <w:ind w:left="0"/>
              <w:jc w:val="center"/>
            </w:pPr>
            <w:r w:rsidRPr="007E41F0">
              <w:t>18</w:t>
            </w:r>
            <w:r w:rsidR="00B060C1" w:rsidRPr="007E41F0">
              <w:t>%</w:t>
            </w:r>
          </w:p>
        </w:tc>
      </w:tr>
      <w:tr w:rsidR="00B060C1" w:rsidRPr="007E41F0" w:rsidTr="000C69B1">
        <w:tc>
          <w:tcPr>
            <w:tcW w:w="2872" w:type="dxa"/>
          </w:tcPr>
          <w:p w:rsidR="00B060C1" w:rsidRPr="007E41F0" w:rsidRDefault="000C69B1" w:rsidP="000C69B1">
            <w:pPr>
              <w:pStyle w:val="ListParagraph0"/>
              <w:spacing w:line="360" w:lineRule="auto"/>
              <w:ind w:left="0"/>
              <w:jc w:val="center"/>
            </w:pPr>
            <w:r w:rsidRPr="007E41F0">
              <w:t>TikTok</w:t>
            </w:r>
          </w:p>
        </w:tc>
        <w:tc>
          <w:tcPr>
            <w:tcW w:w="2878" w:type="dxa"/>
          </w:tcPr>
          <w:p w:rsidR="00B060C1" w:rsidRPr="007E41F0" w:rsidRDefault="007B4DDD" w:rsidP="000C69B1">
            <w:pPr>
              <w:pStyle w:val="ListParagraph0"/>
              <w:spacing w:line="360" w:lineRule="auto"/>
              <w:ind w:left="0"/>
              <w:jc w:val="center"/>
            </w:pPr>
            <w:r w:rsidRPr="007E41F0">
              <w:t>-</w:t>
            </w:r>
          </w:p>
        </w:tc>
        <w:tc>
          <w:tcPr>
            <w:tcW w:w="2881" w:type="dxa"/>
          </w:tcPr>
          <w:p w:rsidR="00B060C1" w:rsidRPr="007E41F0" w:rsidRDefault="007B4DDD" w:rsidP="000C69B1">
            <w:pPr>
              <w:pStyle w:val="ListParagraph0"/>
              <w:spacing w:line="360" w:lineRule="auto"/>
              <w:ind w:left="0"/>
              <w:jc w:val="center"/>
            </w:pPr>
            <w:r w:rsidRPr="007E41F0">
              <w:t>-</w:t>
            </w:r>
          </w:p>
        </w:tc>
      </w:tr>
      <w:tr w:rsidR="000C69B1" w:rsidRPr="007E41F0" w:rsidTr="000C69B1">
        <w:tc>
          <w:tcPr>
            <w:tcW w:w="2872" w:type="dxa"/>
          </w:tcPr>
          <w:p w:rsidR="000C69B1" w:rsidRPr="007E41F0" w:rsidRDefault="000C69B1" w:rsidP="000C69B1">
            <w:pPr>
              <w:pStyle w:val="ListParagraph0"/>
              <w:spacing w:line="360" w:lineRule="auto"/>
              <w:ind w:left="0"/>
              <w:jc w:val="center"/>
            </w:pPr>
            <w:r w:rsidRPr="007E41F0">
              <w:t>Total</w:t>
            </w:r>
          </w:p>
        </w:tc>
        <w:tc>
          <w:tcPr>
            <w:tcW w:w="2878" w:type="dxa"/>
          </w:tcPr>
          <w:p w:rsidR="000C69B1" w:rsidRPr="007E41F0" w:rsidRDefault="00B9105D" w:rsidP="000C69B1">
            <w:pPr>
              <w:pStyle w:val="ListParagraph0"/>
              <w:spacing w:line="360" w:lineRule="auto"/>
              <w:ind w:left="0"/>
              <w:jc w:val="center"/>
            </w:pPr>
            <w:r w:rsidRPr="007E41F0">
              <w:t>1</w:t>
            </w:r>
            <w:r w:rsidR="000C69B1" w:rsidRPr="007E41F0">
              <w:t>00</w:t>
            </w:r>
          </w:p>
        </w:tc>
        <w:tc>
          <w:tcPr>
            <w:tcW w:w="2881" w:type="dxa"/>
          </w:tcPr>
          <w:p w:rsidR="000C69B1" w:rsidRPr="007E41F0" w:rsidRDefault="000C69B1" w:rsidP="000C69B1">
            <w:pPr>
              <w:pStyle w:val="ListParagraph0"/>
              <w:spacing w:line="360" w:lineRule="auto"/>
              <w:ind w:left="0"/>
              <w:jc w:val="center"/>
            </w:pPr>
            <w:r w:rsidRPr="007E41F0">
              <w:t>100%</w:t>
            </w:r>
          </w:p>
        </w:tc>
      </w:tr>
    </w:tbl>
    <w:p w:rsidR="00B060C1" w:rsidRPr="007E41F0" w:rsidRDefault="006F560B" w:rsidP="00B060C1">
      <w:pPr>
        <w:spacing w:after="0" w:line="360" w:lineRule="auto"/>
        <w:jc w:val="both"/>
        <w:rPr>
          <w:rFonts w:ascii="Times New Roman" w:hAnsi="Times New Roman"/>
          <w:sz w:val="24"/>
          <w:szCs w:val="24"/>
        </w:rPr>
      </w:pPr>
      <w:r w:rsidRPr="007E41F0">
        <w:rPr>
          <w:rFonts w:ascii="Times New Roman" w:hAnsi="Times New Roman"/>
          <w:b/>
          <w:sz w:val="24"/>
          <w:szCs w:val="24"/>
        </w:rPr>
        <w:t>Source: Research Survey 2025</w:t>
      </w:r>
    </w:p>
    <w:p w:rsidR="00B060C1" w:rsidRPr="007E41F0" w:rsidRDefault="004E4C5F" w:rsidP="00B060C1">
      <w:pPr>
        <w:spacing w:after="0" w:line="360" w:lineRule="auto"/>
        <w:ind w:firstLine="720"/>
        <w:jc w:val="both"/>
        <w:rPr>
          <w:rFonts w:ascii="Times New Roman" w:hAnsi="Times New Roman"/>
          <w:sz w:val="24"/>
          <w:szCs w:val="24"/>
        </w:rPr>
      </w:pPr>
      <w:r w:rsidRPr="007E41F0">
        <w:rPr>
          <w:rFonts w:ascii="Times New Roman" w:hAnsi="Times New Roman"/>
          <w:sz w:val="24"/>
          <w:szCs w:val="24"/>
        </w:rPr>
        <w:t xml:space="preserve">In the table above, it shows that 20(20%) of the respondents use mostly use Facebook platform for political discussion, 42(42%) use </w:t>
      </w:r>
      <w:r w:rsidR="004B3089" w:rsidRPr="007E41F0">
        <w:rPr>
          <w:rFonts w:ascii="Times New Roman" w:hAnsi="Times New Roman"/>
          <w:sz w:val="24"/>
          <w:szCs w:val="24"/>
        </w:rPr>
        <w:t>Twitter</w:t>
      </w:r>
      <w:r w:rsidRPr="007E41F0">
        <w:rPr>
          <w:rFonts w:ascii="Times New Roman" w:hAnsi="Times New Roman"/>
          <w:sz w:val="24"/>
          <w:szCs w:val="24"/>
        </w:rPr>
        <w:t>, 20(20%) use Whatsapp and 18(18%) of the respondents use Instagram for their political discussion.</w:t>
      </w:r>
      <w:r w:rsidR="00B060C1" w:rsidRPr="007E41F0">
        <w:rPr>
          <w:rFonts w:ascii="Times New Roman" w:hAnsi="Times New Roman"/>
          <w:sz w:val="24"/>
          <w:szCs w:val="24"/>
        </w:rPr>
        <w:t xml:space="preserve"> </w:t>
      </w:r>
    </w:p>
    <w:p w:rsidR="00B060C1" w:rsidRPr="007E41F0" w:rsidRDefault="00B060C1" w:rsidP="00B060C1">
      <w:pPr>
        <w:spacing w:after="0" w:line="360" w:lineRule="auto"/>
        <w:jc w:val="both"/>
        <w:rPr>
          <w:rFonts w:ascii="Times New Roman" w:hAnsi="Times New Roman"/>
          <w:b/>
          <w:sz w:val="24"/>
          <w:szCs w:val="24"/>
        </w:rPr>
      </w:pPr>
      <w:r w:rsidRPr="007E41F0">
        <w:rPr>
          <w:rFonts w:ascii="Times New Roman" w:hAnsi="Times New Roman"/>
          <w:b/>
          <w:sz w:val="24"/>
          <w:szCs w:val="24"/>
        </w:rPr>
        <w:t xml:space="preserve">Table 8: </w:t>
      </w:r>
      <w:r w:rsidR="00691D0A" w:rsidRPr="007E41F0">
        <w:rPr>
          <w:rFonts w:ascii="Times New Roman" w:hAnsi="Times New Roman"/>
          <w:b/>
          <w:sz w:val="24"/>
          <w:szCs w:val="24"/>
        </w:rPr>
        <w:t>How often do you encounter political content on social media</w:t>
      </w:r>
      <w:r w:rsidRPr="007E41F0">
        <w:rPr>
          <w:rFonts w:ascii="Times New Roman" w:hAnsi="Times New Roman"/>
          <w:b/>
          <w:sz w:val="24"/>
          <w:szCs w:val="24"/>
        </w:rPr>
        <w:t>?</w:t>
      </w:r>
    </w:p>
    <w:tbl>
      <w:tblPr>
        <w:tblStyle w:val="TableGrid"/>
        <w:tblW w:w="0" w:type="auto"/>
        <w:tblInd w:w="180" w:type="dxa"/>
        <w:tblLook w:val="04A0"/>
      </w:tblPr>
      <w:tblGrid>
        <w:gridCol w:w="2889"/>
        <w:gridCol w:w="11"/>
        <w:gridCol w:w="2859"/>
        <w:gridCol w:w="2872"/>
      </w:tblGrid>
      <w:tr w:rsidR="00B060C1" w:rsidRPr="007E41F0" w:rsidTr="00691D0A">
        <w:tc>
          <w:tcPr>
            <w:tcW w:w="2900" w:type="dxa"/>
            <w:gridSpan w:val="2"/>
          </w:tcPr>
          <w:p w:rsidR="00B060C1" w:rsidRPr="007E41F0" w:rsidRDefault="00B060C1" w:rsidP="004A6655">
            <w:pPr>
              <w:pStyle w:val="ListParagraph0"/>
              <w:spacing w:line="360" w:lineRule="auto"/>
              <w:ind w:left="0"/>
              <w:jc w:val="center"/>
              <w:rPr>
                <w:b/>
              </w:rPr>
            </w:pPr>
            <w:r w:rsidRPr="007E41F0">
              <w:rPr>
                <w:b/>
              </w:rPr>
              <w:t>Options</w:t>
            </w:r>
          </w:p>
        </w:tc>
        <w:tc>
          <w:tcPr>
            <w:tcW w:w="2859" w:type="dxa"/>
          </w:tcPr>
          <w:p w:rsidR="00B060C1" w:rsidRPr="007E41F0" w:rsidRDefault="00B060C1" w:rsidP="004A6655">
            <w:pPr>
              <w:pStyle w:val="ListParagraph0"/>
              <w:spacing w:line="360" w:lineRule="auto"/>
              <w:ind w:left="0"/>
              <w:jc w:val="center"/>
              <w:rPr>
                <w:b/>
              </w:rPr>
            </w:pPr>
            <w:r w:rsidRPr="007E41F0">
              <w:rPr>
                <w:b/>
              </w:rPr>
              <w:t>Frequency</w:t>
            </w:r>
          </w:p>
        </w:tc>
        <w:tc>
          <w:tcPr>
            <w:tcW w:w="2872" w:type="dxa"/>
          </w:tcPr>
          <w:p w:rsidR="00B060C1" w:rsidRPr="007E41F0" w:rsidRDefault="00B060C1" w:rsidP="004A6655">
            <w:pPr>
              <w:pStyle w:val="ListParagraph0"/>
              <w:spacing w:line="360" w:lineRule="auto"/>
              <w:ind w:left="0"/>
              <w:jc w:val="center"/>
              <w:rPr>
                <w:b/>
              </w:rPr>
            </w:pPr>
            <w:r w:rsidRPr="007E41F0">
              <w:rPr>
                <w:b/>
              </w:rPr>
              <w:t>Percentage (%)</w:t>
            </w:r>
          </w:p>
        </w:tc>
      </w:tr>
      <w:tr w:rsidR="00B060C1" w:rsidRPr="007E41F0" w:rsidTr="00691D0A">
        <w:tc>
          <w:tcPr>
            <w:tcW w:w="2889" w:type="dxa"/>
          </w:tcPr>
          <w:p w:rsidR="00B060C1" w:rsidRPr="007E41F0" w:rsidRDefault="00691D0A" w:rsidP="00691D0A">
            <w:pPr>
              <w:jc w:val="center"/>
              <w:rPr>
                <w:rFonts w:ascii="Times New Roman" w:hAnsi="Times New Roman"/>
                <w:sz w:val="24"/>
                <w:szCs w:val="24"/>
              </w:rPr>
            </w:pPr>
            <w:r w:rsidRPr="007E41F0">
              <w:rPr>
                <w:rFonts w:ascii="Times New Roman" w:hAnsi="Times New Roman"/>
                <w:sz w:val="24"/>
                <w:szCs w:val="24"/>
              </w:rPr>
              <w:t>Daily</w:t>
            </w:r>
          </w:p>
        </w:tc>
        <w:tc>
          <w:tcPr>
            <w:tcW w:w="2870" w:type="dxa"/>
            <w:gridSpan w:val="2"/>
          </w:tcPr>
          <w:p w:rsidR="00B060C1" w:rsidRPr="007E41F0" w:rsidRDefault="00DC23FA" w:rsidP="004A6655">
            <w:pPr>
              <w:pStyle w:val="ListParagraph0"/>
              <w:spacing w:line="360" w:lineRule="auto"/>
              <w:ind w:left="0"/>
              <w:jc w:val="center"/>
            </w:pPr>
            <w:r w:rsidRPr="007E41F0">
              <w:t>60</w:t>
            </w:r>
          </w:p>
        </w:tc>
        <w:tc>
          <w:tcPr>
            <w:tcW w:w="2872" w:type="dxa"/>
          </w:tcPr>
          <w:p w:rsidR="00B060C1" w:rsidRPr="007E41F0" w:rsidRDefault="00DC23FA" w:rsidP="004A6655">
            <w:pPr>
              <w:pStyle w:val="ListParagraph0"/>
              <w:spacing w:line="360" w:lineRule="auto"/>
              <w:ind w:left="0"/>
              <w:jc w:val="center"/>
            </w:pPr>
            <w:r w:rsidRPr="007E41F0">
              <w:t>60</w:t>
            </w:r>
            <w:r w:rsidR="00B060C1" w:rsidRPr="007E41F0">
              <w:t>%</w:t>
            </w:r>
          </w:p>
        </w:tc>
      </w:tr>
      <w:tr w:rsidR="00B060C1" w:rsidRPr="007E41F0" w:rsidTr="00691D0A">
        <w:tc>
          <w:tcPr>
            <w:tcW w:w="2889" w:type="dxa"/>
          </w:tcPr>
          <w:p w:rsidR="00B060C1" w:rsidRPr="007E41F0" w:rsidRDefault="00691D0A" w:rsidP="00691D0A">
            <w:pPr>
              <w:jc w:val="center"/>
              <w:rPr>
                <w:rFonts w:ascii="Times New Roman" w:hAnsi="Times New Roman"/>
                <w:sz w:val="24"/>
                <w:szCs w:val="24"/>
              </w:rPr>
            </w:pPr>
            <w:r w:rsidRPr="007E41F0">
              <w:rPr>
                <w:rFonts w:ascii="Times New Roman" w:hAnsi="Times New Roman"/>
                <w:sz w:val="24"/>
                <w:szCs w:val="24"/>
              </w:rPr>
              <w:t>Weekly</w:t>
            </w:r>
          </w:p>
        </w:tc>
        <w:tc>
          <w:tcPr>
            <w:tcW w:w="2870" w:type="dxa"/>
            <w:gridSpan w:val="2"/>
          </w:tcPr>
          <w:p w:rsidR="00B060C1" w:rsidRPr="007E41F0" w:rsidRDefault="00DC23FA" w:rsidP="004A6655">
            <w:pPr>
              <w:pStyle w:val="ListParagraph0"/>
              <w:spacing w:line="360" w:lineRule="auto"/>
              <w:ind w:left="0"/>
              <w:jc w:val="center"/>
            </w:pPr>
            <w:r w:rsidRPr="007E41F0">
              <w:t>3</w:t>
            </w:r>
          </w:p>
        </w:tc>
        <w:tc>
          <w:tcPr>
            <w:tcW w:w="2872" w:type="dxa"/>
          </w:tcPr>
          <w:p w:rsidR="00B060C1" w:rsidRPr="007E41F0" w:rsidRDefault="00DC23FA" w:rsidP="004A6655">
            <w:pPr>
              <w:pStyle w:val="ListParagraph0"/>
              <w:spacing w:line="360" w:lineRule="auto"/>
              <w:ind w:left="0"/>
              <w:jc w:val="center"/>
            </w:pPr>
            <w:r w:rsidRPr="007E41F0">
              <w:t>3</w:t>
            </w:r>
            <w:r w:rsidR="00B060C1" w:rsidRPr="007E41F0">
              <w:t>%</w:t>
            </w:r>
          </w:p>
        </w:tc>
      </w:tr>
      <w:tr w:rsidR="00691D0A" w:rsidRPr="007E41F0" w:rsidTr="00691D0A">
        <w:tc>
          <w:tcPr>
            <w:tcW w:w="2889" w:type="dxa"/>
          </w:tcPr>
          <w:p w:rsidR="00691D0A" w:rsidRPr="007E41F0" w:rsidRDefault="00691D0A" w:rsidP="00691D0A">
            <w:pPr>
              <w:jc w:val="center"/>
              <w:rPr>
                <w:rFonts w:ascii="Times New Roman" w:hAnsi="Times New Roman"/>
                <w:sz w:val="24"/>
                <w:szCs w:val="24"/>
              </w:rPr>
            </w:pPr>
            <w:r w:rsidRPr="007E41F0">
              <w:rPr>
                <w:rFonts w:ascii="Times New Roman" w:hAnsi="Times New Roman"/>
                <w:sz w:val="24"/>
                <w:szCs w:val="24"/>
              </w:rPr>
              <w:lastRenderedPageBreak/>
              <w:t>Occasionally</w:t>
            </w:r>
          </w:p>
        </w:tc>
        <w:tc>
          <w:tcPr>
            <w:tcW w:w="2870" w:type="dxa"/>
            <w:gridSpan w:val="2"/>
          </w:tcPr>
          <w:p w:rsidR="00691D0A" w:rsidRPr="007E41F0" w:rsidRDefault="00DC23FA" w:rsidP="004A6655">
            <w:pPr>
              <w:pStyle w:val="ListParagraph0"/>
              <w:spacing w:line="360" w:lineRule="auto"/>
              <w:ind w:left="0"/>
              <w:jc w:val="center"/>
            </w:pPr>
            <w:r w:rsidRPr="007E41F0">
              <w:t>23</w:t>
            </w:r>
          </w:p>
        </w:tc>
        <w:tc>
          <w:tcPr>
            <w:tcW w:w="2872" w:type="dxa"/>
          </w:tcPr>
          <w:p w:rsidR="00691D0A" w:rsidRPr="007E41F0" w:rsidRDefault="00DC23FA" w:rsidP="004A6655">
            <w:pPr>
              <w:pStyle w:val="ListParagraph0"/>
              <w:spacing w:line="360" w:lineRule="auto"/>
              <w:ind w:left="0"/>
              <w:jc w:val="center"/>
            </w:pPr>
            <w:r w:rsidRPr="007E41F0">
              <w:t>23%</w:t>
            </w:r>
          </w:p>
        </w:tc>
      </w:tr>
      <w:tr w:rsidR="00691D0A" w:rsidRPr="007E41F0" w:rsidTr="00691D0A">
        <w:tc>
          <w:tcPr>
            <w:tcW w:w="2889" w:type="dxa"/>
          </w:tcPr>
          <w:p w:rsidR="00691D0A" w:rsidRPr="007E41F0" w:rsidRDefault="00691D0A" w:rsidP="00691D0A">
            <w:pPr>
              <w:jc w:val="center"/>
              <w:rPr>
                <w:rFonts w:ascii="Times New Roman" w:hAnsi="Times New Roman"/>
                <w:sz w:val="24"/>
                <w:szCs w:val="24"/>
              </w:rPr>
            </w:pPr>
            <w:r w:rsidRPr="007E41F0">
              <w:rPr>
                <w:rFonts w:ascii="Times New Roman" w:hAnsi="Times New Roman"/>
                <w:sz w:val="24"/>
                <w:szCs w:val="24"/>
              </w:rPr>
              <w:t>Rarely</w:t>
            </w:r>
          </w:p>
        </w:tc>
        <w:tc>
          <w:tcPr>
            <w:tcW w:w="2870" w:type="dxa"/>
            <w:gridSpan w:val="2"/>
          </w:tcPr>
          <w:p w:rsidR="00691D0A" w:rsidRPr="007E41F0" w:rsidRDefault="00DC23FA" w:rsidP="004A6655">
            <w:pPr>
              <w:pStyle w:val="ListParagraph0"/>
              <w:spacing w:line="360" w:lineRule="auto"/>
              <w:ind w:left="0"/>
              <w:jc w:val="center"/>
            </w:pPr>
            <w:r w:rsidRPr="007E41F0">
              <w:t>14</w:t>
            </w:r>
          </w:p>
        </w:tc>
        <w:tc>
          <w:tcPr>
            <w:tcW w:w="2872" w:type="dxa"/>
          </w:tcPr>
          <w:p w:rsidR="00691D0A" w:rsidRPr="007E41F0" w:rsidRDefault="00DC23FA" w:rsidP="004A6655">
            <w:pPr>
              <w:pStyle w:val="ListParagraph0"/>
              <w:spacing w:line="360" w:lineRule="auto"/>
              <w:ind w:left="0"/>
              <w:jc w:val="center"/>
            </w:pPr>
            <w:r w:rsidRPr="007E41F0">
              <w:t>14%</w:t>
            </w:r>
          </w:p>
        </w:tc>
      </w:tr>
      <w:tr w:rsidR="00691D0A" w:rsidRPr="007E41F0" w:rsidTr="00691D0A">
        <w:tc>
          <w:tcPr>
            <w:tcW w:w="2889" w:type="dxa"/>
          </w:tcPr>
          <w:p w:rsidR="00691D0A" w:rsidRPr="007E41F0" w:rsidRDefault="00691D0A" w:rsidP="004A6655">
            <w:pPr>
              <w:pStyle w:val="ListParagraph0"/>
              <w:spacing w:line="360" w:lineRule="auto"/>
              <w:ind w:left="0"/>
              <w:jc w:val="center"/>
            </w:pPr>
            <w:r w:rsidRPr="007E41F0">
              <w:t>Never</w:t>
            </w:r>
          </w:p>
        </w:tc>
        <w:tc>
          <w:tcPr>
            <w:tcW w:w="2870" w:type="dxa"/>
            <w:gridSpan w:val="2"/>
          </w:tcPr>
          <w:p w:rsidR="00691D0A" w:rsidRPr="007E41F0" w:rsidRDefault="007B4DDD" w:rsidP="004A6655">
            <w:pPr>
              <w:pStyle w:val="ListParagraph0"/>
              <w:spacing w:line="360" w:lineRule="auto"/>
              <w:ind w:left="0"/>
              <w:jc w:val="center"/>
            </w:pPr>
            <w:r w:rsidRPr="007E41F0">
              <w:t>-</w:t>
            </w:r>
          </w:p>
        </w:tc>
        <w:tc>
          <w:tcPr>
            <w:tcW w:w="2872" w:type="dxa"/>
          </w:tcPr>
          <w:p w:rsidR="00691D0A" w:rsidRPr="007E41F0" w:rsidRDefault="007B4DDD" w:rsidP="004A6655">
            <w:pPr>
              <w:pStyle w:val="ListParagraph0"/>
              <w:spacing w:line="360" w:lineRule="auto"/>
              <w:ind w:left="0"/>
              <w:jc w:val="center"/>
            </w:pPr>
            <w:r w:rsidRPr="007E41F0">
              <w:t>-</w:t>
            </w:r>
          </w:p>
        </w:tc>
      </w:tr>
      <w:tr w:rsidR="00691D0A" w:rsidRPr="007E41F0" w:rsidTr="00691D0A">
        <w:tc>
          <w:tcPr>
            <w:tcW w:w="2889" w:type="dxa"/>
          </w:tcPr>
          <w:p w:rsidR="00691D0A" w:rsidRPr="007E41F0" w:rsidRDefault="00691D0A" w:rsidP="00561DE9">
            <w:pPr>
              <w:pStyle w:val="ListParagraph0"/>
              <w:spacing w:line="360" w:lineRule="auto"/>
              <w:ind w:left="0"/>
              <w:jc w:val="center"/>
            </w:pPr>
            <w:r w:rsidRPr="007E41F0">
              <w:t>Total</w:t>
            </w:r>
          </w:p>
        </w:tc>
        <w:tc>
          <w:tcPr>
            <w:tcW w:w="2870" w:type="dxa"/>
            <w:gridSpan w:val="2"/>
          </w:tcPr>
          <w:p w:rsidR="00691D0A" w:rsidRPr="007E41F0" w:rsidRDefault="00C34A98" w:rsidP="00561DE9">
            <w:pPr>
              <w:pStyle w:val="ListParagraph0"/>
              <w:spacing w:line="360" w:lineRule="auto"/>
              <w:ind w:left="0"/>
              <w:jc w:val="center"/>
            </w:pPr>
            <w:r w:rsidRPr="007E41F0">
              <w:t>1</w:t>
            </w:r>
            <w:r w:rsidR="00691D0A" w:rsidRPr="007E41F0">
              <w:t>00</w:t>
            </w:r>
          </w:p>
        </w:tc>
        <w:tc>
          <w:tcPr>
            <w:tcW w:w="2872" w:type="dxa"/>
          </w:tcPr>
          <w:p w:rsidR="00691D0A" w:rsidRPr="007E41F0" w:rsidRDefault="00691D0A" w:rsidP="00561DE9">
            <w:pPr>
              <w:pStyle w:val="ListParagraph0"/>
              <w:spacing w:line="360" w:lineRule="auto"/>
              <w:ind w:left="0"/>
              <w:jc w:val="center"/>
            </w:pPr>
            <w:r w:rsidRPr="007E41F0">
              <w:t>100%</w:t>
            </w:r>
          </w:p>
        </w:tc>
      </w:tr>
    </w:tbl>
    <w:p w:rsidR="00B060C1" w:rsidRPr="007E41F0" w:rsidRDefault="006F560B" w:rsidP="00B060C1">
      <w:pPr>
        <w:spacing w:after="0" w:line="360" w:lineRule="auto"/>
        <w:jc w:val="both"/>
        <w:rPr>
          <w:rFonts w:ascii="Times New Roman" w:hAnsi="Times New Roman"/>
          <w:sz w:val="24"/>
          <w:szCs w:val="24"/>
        </w:rPr>
      </w:pPr>
      <w:r w:rsidRPr="007E41F0">
        <w:rPr>
          <w:rFonts w:ascii="Times New Roman" w:hAnsi="Times New Roman"/>
          <w:b/>
          <w:sz w:val="24"/>
          <w:szCs w:val="24"/>
        </w:rPr>
        <w:t>Source: Research Survey 2025</w:t>
      </w:r>
    </w:p>
    <w:p w:rsidR="00B060C1" w:rsidRPr="007E41F0" w:rsidRDefault="00A13B30" w:rsidP="00B060C1">
      <w:pPr>
        <w:spacing w:after="0" w:line="360" w:lineRule="auto"/>
        <w:ind w:firstLine="720"/>
        <w:jc w:val="both"/>
        <w:rPr>
          <w:rFonts w:ascii="Times New Roman" w:hAnsi="Times New Roman"/>
          <w:sz w:val="24"/>
          <w:szCs w:val="24"/>
        </w:rPr>
      </w:pPr>
      <w:r w:rsidRPr="007E41F0">
        <w:rPr>
          <w:rFonts w:ascii="Times New Roman" w:hAnsi="Times New Roman"/>
          <w:sz w:val="24"/>
          <w:szCs w:val="24"/>
        </w:rPr>
        <w:t>From the table above, it shows that 60(60%) of the respondents often encounter political content on social media daily</w:t>
      </w:r>
      <w:r w:rsidR="006E601B" w:rsidRPr="007E41F0">
        <w:rPr>
          <w:rFonts w:ascii="Times New Roman" w:hAnsi="Times New Roman"/>
          <w:sz w:val="24"/>
          <w:szCs w:val="24"/>
        </w:rPr>
        <w:t>,</w:t>
      </w:r>
      <w:r w:rsidR="00E86A52" w:rsidRPr="007E41F0">
        <w:rPr>
          <w:rFonts w:ascii="Times New Roman" w:hAnsi="Times New Roman"/>
          <w:sz w:val="24"/>
          <w:szCs w:val="24"/>
        </w:rPr>
        <w:t xml:space="preserve"> 3(3%) encounter political content on social media weekly, 23(23%) encounter political content on social media occasionally and 14(14%) of the respondents often encounter political content on social media rarely.</w:t>
      </w:r>
      <w:r w:rsidR="006526D6" w:rsidRPr="007E41F0">
        <w:rPr>
          <w:rFonts w:ascii="Times New Roman" w:hAnsi="Times New Roman"/>
          <w:sz w:val="24"/>
          <w:szCs w:val="24"/>
        </w:rPr>
        <w:t xml:space="preserve"> This shows that most of the respondents often encounter political content on social media daily.</w:t>
      </w:r>
    </w:p>
    <w:p w:rsidR="00B060C1" w:rsidRPr="007E41F0" w:rsidRDefault="00B060C1" w:rsidP="00B060C1">
      <w:pPr>
        <w:spacing w:after="0" w:line="360" w:lineRule="auto"/>
        <w:jc w:val="both"/>
        <w:rPr>
          <w:rFonts w:ascii="Times New Roman" w:hAnsi="Times New Roman"/>
          <w:b/>
          <w:sz w:val="24"/>
          <w:szCs w:val="24"/>
        </w:rPr>
      </w:pPr>
      <w:r w:rsidRPr="007E41F0">
        <w:rPr>
          <w:rFonts w:ascii="Times New Roman" w:hAnsi="Times New Roman"/>
          <w:b/>
          <w:sz w:val="24"/>
          <w:szCs w:val="24"/>
        </w:rPr>
        <w:t xml:space="preserve">Table 9: </w:t>
      </w:r>
      <w:r w:rsidR="00A37CDD" w:rsidRPr="007E41F0">
        <w:rPr>
          <w:rFonts w:ascii="Times New Roman" w:hAnsi="Times New Roman"/>
          <w:b/>
          <w:sz w:val="24"/>
          <w:szCs w:val="24"/>
        </w:rPr>
        <w:t>How frequently do you engage in political discussions on social media</w:t>
      </w:r>
      <w:r w:rsidRPr="007E41F0">
        <w:rPr>
          <w:rFonts w:ascii="Times New Roman" w:hAnsi="Times New Roman"/>
          <w:b/>
          <w:sz w:val="24"/>
          <w:szCs w:val="24"/>
        </w:rPr>
        <w:t>?</w:t>
      </w:r>
    </w:p>
    <w:tbl>
      <w:tblPr>
        <w:tblStyle w:val="TableGrid"/>
        <w:tblW w:w="0" w:type="auto"/>
        <w:tblInd w:w="180" w:type="dxa"/>
        <w:tblLook w:val="04A0"/>
      </w:tblPr>
      <w:tblGrid>
        <w:gridCol w:w="2889"/>
        <w:gridCol w:w="2892"/>
        <w:gridCol w:w="2895"/>
      </w:tblGrid>
      <w:tr w:rsidR="00B060C1" w:rsidRPr="007E41F0" w:rsidTr="004A6655">
        <w:tc>
          <w:tcPr>
            <w:tcW w:w="3021" w:type="dxa"/>
          </w:tcPr>
          <w:p w:rsidR="00B060C1" w:rsidRPr="007E41F0" w:rsidRDefault="00B060C1" w:rsidP="004A6655">
            <w:pPr>
              <w:pStyle w:val="ListParagraph0"/>
              <w:spacing w:line="360" w:lineRule="auto"/>
              <w:ind w:left="0"/>
              <w:jc w:val="center"/>
              <w:rPr>
                <w:b/>
              </w:rPr>
            </w:pPr>
            <w:r w:rsidRPr="007E41F0">
              <w:rPr>
                <w:b/>
              </w:rPr>
              <w:t>Options</w:t>
            </w:r>
          </w:p>
        </w:tc>
        <w:tc>
          <w:tcPr>
            <w:tcW w:w="3021" w:type="dxa"/>
          </w:tcPr>
          <w:p w:rsidR="00B060C1" w:rsidRPr="007E41F0" w:rsidRDefault="00B060C1" w:rsidP="004A6655">
            <w:pPr>
              <w:pStyle w:val="ListParagraph0"/>
              <w:spacing w:line="360" w:lineRule="auto"/>
              <w:ind w:left="0"/>
              <w:jc w:val="center"/>
              <w:rPr>
                <w:b/>
              </w:rPr>
            </w:pPr>
            <w:r w:rsidRPr="007E41F0">
              <w:rPr>
                <w:b/>
              </w:rPr>
              <w:t>Frequency</w:t>
            </w:r>
          </w:p>
        </w:tc>
        <w:tc>
          <w:tcPr>
            <w:tcW w:w="3021" w:type="dxa"/>
          </w:tcPr>
          <w:p w:rsidR="00B060C1" w:rsidRPr="007E41F0" w:rsidRDefault="00B060C1" w:rsidP="004A6655">
            <w:pPr>
              <w:pStyle w:val="ListParagraph0"/>
              <w:spacing w:line="360" w:lineRule="auto"/>
              <w:ind w:left="0"/>
              <w:jc w:val="center"/>
              <w:rPr>
                <w:b/>
              </w:rPr>
            </w:pPr>
            <w:r w:rsidRPr="007E41F0">
              <w:rPr>
                <w:b/>
              </w:rPr>
              <w:t>Percentage (%)</w:t>
            </w:r>
          </w:p>
        </w:tc>
      </w:tr>
      <w:tr w:rsidR="00B060C1" w:rsidRPr="007E41F0" w:rsidTr="004A6655">
        <w:tc>
          <w:tcPr>
            <w:tcW w:w="3021" w:type="dxa"/>
          </w:tcPr>
          <w:p w:rsidR="00B060C1" w:rsidRPr="007E41F0" w:rsidRDefault="00143090" w:rsidP="004A6655">
            <w:pPr>
              <w:pStyle w:val="ListParagraph0"/>
              <w:spacing w:line="360" w:lineRule="auto"/>
              <w:ind w:left="0"/>
              <w:jc w:val="center"/>
            </w:pPr>
            <w:r w:rsidRPr="007E41F0">
              <w:t>Very often</w:t>
            </w:r>
          </w:p>
        </w:tc>
        <w:tc>
          <w:tcPr>
            <w:tcW w:w="3021" w:type="dxa"/>
          </w:tcPr>
          <w:p w:rsidR="00B060C1" w:rsidRPr="007E41F0" w:rsidRDefault="00DC23FA" w:rsidP="004A6655">
            <w:pPr>
              <w:pStyle w:val="ListParagraph0"/>
              <w:spacing w:line="360" w:lineRule="auto"/>
              <w:ind w:left="0"/>
              <w:jc w:val="center"/>
            </w:pPr>
            <w:r w:rsidRPr="007E41F0">
              <w:t>55</w:t>
            </w:r>
          </w:p>
        </w:tc>
        <w:tc>
          <w:tcPr>
            <w:tcW w:w="3021" w:type="dxa"/>
          </w:tcPr>
          <w:p w:rsidR="00B060C1" w:rsidRPr="007E41F0" w:rsidRDefault="00DC23FA" w:rsidP="004A6655">
            <w:pPr>
              <w:pStyle w:val="ListParagraph0"/>
              <w:spacing w:line="360" w:lineRule="auto"/>
              <w:ind w:left="0"/>
              <w:jc w:val="center"/>
            </w:pPr>
            <w:r w:rsidRPr="007E41F0">
              <w:t>55</w:t>
            </w:r>
            <w:r w:rsidR="00B060C1" w:rsidRPr="007E41F0">
              <w:t>%</w:t>
            </w:r>
          </w:p>
        </w:tc>
      </w:tr>
      <w:tr w:rsidR="00B060C1" w:rsidRPr="007E41F0" w:rsidTr="004A6655">
        <w:tc>
          <w:tcPr>
            <w:tcW w:w="3021" w:type="dxa"/>
          </w:tcPr>
          <w:p w:rsidR="00B060C1" w:rsidRPr="007E41F0" w:rsidRDefault="00143090" w:rsidP="004A6655">
            <w:pPr>
              <w:pStyle w:val="ListParagraph0"/>
              <w:spacing w:line="360" w:lineRule="auto"/>
              <w:ind w:left="0"/>
              <w:jc w:val="center"/>
            </w:pPr>
            <w:r w:rsidRPr="007E41F0">
              <w:t>Sometimes</w:t>
            </w:r>
          </w:p>
        </w:tc>
        <w:tc>
          <w:tcPr>
            <w:tcW w:w="3021" w:type="dxa"/>
          </w:tcPr>
          <w:p w:rsidR="00B060C1" w:rsidRPr="007E41F0" w:rsidRDefault="00DC23FA" w:rsidP="004A6655">
            <w:pPr>
              <w:pStyle w:val="ListParagraph0"/>
              <w:spacing w:line="360" w:lineRule="auto"/>
              <w:ind w:left="0"/>
              <w:jc w:val="center"/>
            </w:pPr>
            <w:r w:rsidRPr="007E41F0">
              <w:t>32</w:t>
            </w:r>
          </w:p>
        </w:tc>
        <w:tc>
          <w:tcPr>
            <w:tcW w:w="3021" w:type="dxa"/>
          </w:tcPr>
          <w:p w:rsidR="00B060C1" w:rsidRPr="007E41F0" w:rsidRDefault="00DC23FA" w:rsidP="004A6655">
            <w:pPr>
              <w:pStyle w:val="ListParagraph0"/>
              <w:spacing w:line="360" w:lineRule="auto"/>
              <w:ind w:left="0"/>
              <w:jc w:val="center"/>
            </w:pPr>
            <w:r w:rsidRPr="007E41F0">
              <w:t>32</w:t>
            </w:r>
            <w:r w:rsidR="00B060C1" w:rsidRPr="007E41F0">
              <w:t>%</w:t>
            </w:r>
          </w:p>
        </w:tc>
      </w:tr>
      <w:tr w:rsidR="00B060C1" w:rsidRPr="007E41F0" w:rsidTr="004A6655">
        <w:tc>
          <w:tcPr>
            <w:tcW w:w="3021" w:type="dxa"/>
          </w:tcPr>
          <w:p w:rsidR="00B060C1" w:rsidRPr="007E41F0" w:rsidRDefault="00143090" w:rsidP="004A6655">
            <w:pPr>
              <w:pStyle w:val="ListParagraph0"/>
              <w:spacing w:line="360" w:lineRule="auto"/>
              <w:ind w:left="0"/>
              <w:jc w:val="center"/>
            </w:pPr>
            <w:r w:rsidRPr="007E41F0">
              <w:t>Rarely</w:t>
            </w:r>
          </w:p>
        </w:tc>
        <w:tc>
          <w:tcPr>
            <w:tcW w:w="3021" w:type="dxa"/>
          </w:tcPr>
          <w:p w:rsidR="00B060C1" w:rsidRPr="007E41F0" w:rsidRDefault="00DC23FA" w:rsidP="004A6655">
            <w:pPr>
              <w:pStyle w:val="ListParagraph0"/>
              <w:spacing w:line="360" w:lineRule="auto"/>
              <w:ind w:left="0"/>
              <w:jc w:val="center"/>
            </w:pPr>
            <w:r w:rsidRPr="007E41F0">
              <w:t>12</w:t>
            </w:r>
          </w:p>
        </w:tc>
        <w:tc>
          <w:tcPr>
            <w:tcW w:w="3021" w:type="dxa"/>
          </w:tcPr>
          <w:p w:rsidR="00B060C1" w:rsidRPr="007E41F0" w:rsidRDefault="00DC23FA" w:rsidP="004A6655">
            <w:pPr>
              <w:pStyle w:val="ListParagraph0"/>
              <w:spacing w:line="360" w:lineRule="auto"/>
              <w:ind w:left="0"/>
              <w:jc w:val="center"/>
            </w:pPr>
            <w:r w:rsidRPr="007E41F0">
              <w:t>12</w:t>
            </w:r>
            <w:r w:rsidR="00B060C1" w:rsidRPr="007E41F0">
              <w:t>%</w:t>
            </w:r>
          </w:p>
        </w:tc>
      </w:tr>
      <w:tr w:rsidR="00B060C1" w:rsidRPr="007E41F0" w:rsidTr="004A6655">
        <w:tc>
          <w:tcPr>
            <w:tcW w:w="3021" w:type="dxa"/>
          </w:tcPr>
          <w:p w:rsidR="00B060C1" w:rsidRPr="007E41F0" w:rsidRDefault="00143090" w:rsidP="004A6655">
            <w:pPr>
              <w:pStyle w:val="ListParagraph0"/>
              <w:spacing w:line="360" w:lineRule="auto"/>
              <w:ind w:left="0"/>
              <w:jc w:val="center"/>
            </w:pPr>
            <w:r w:rsidRPr="007E41F0">
              <w:t>Never</w:t>
            </w:r>
          </w:p>
        </w:tc>
        <w:tc>
          <w:tcPr>
            <w:tcW w:w="3021" w:type="dxa"/>
          </w:tcPr>
          <w:p w:rsidR="00B060C1" w:rsidRPr="007E41F0" w:rsidRDefault="00DC23FA" w:rsidP="004A6655">
            <w:pPr>
              <w:pStyle w:val="ListParagraph0"/>
              <w:spacing w:line="360" w:lineRule="auto"/>
              <w:ind w:left="0"/>
              <w:jc w:val="center"/>
            </w:pPr>
            <w:r w:rsidRPr="007E41F0">
              <w:t>1</w:t>
            </w:r>
          </w:p>
        </w:tc>
        <w:tc>
          <w:tcPr>
            <w:tcW w:w="3021" w:type="dxa"/>
          </w:tcPr>
          <w:p w:rsidR="00B060C1" w:rsidRPr="007E41F0" w:rsidRDefault="00DC23FA" w:rsidP="004A6655">
            <w:pPr>
              <w:pStyle w:val="ListParagraph0"/>
              <w:spacing w:line="360" w:lineRule="auto"/>
              <w:ind w:left="0"/>
              <w:jc w:val="center"/>
            </w:pPr>
            <w:r w:rsidRPr="007E41F0">
              <w:t>1</w:t>
            </w:r>
            <w:r w:rsidR="00B060C1" w:rsidRPr="007E41F0">
              <w:t>%</w:t>
            </w:r>
          </w:p>
        </w:tc>
      </w:tr>
      <w:tr w:rsidR="00B060C1" w:rsidRPr="007E41F0" w:rsidTr="004A6655">
        <w:tc>
          <w:tcPr>
            <w:tcW w:w="3021" w:type="dxa"/>
          </w:tcPr>
          <w:p w:rsidR="00B060C1" w:rsidRPr="007E41F0" w:rsidRDefault="00B060C1" w:rsidP="004A6655">
            <w:pPr>
              <w:pStyle w:val="ListParagraph0"/>
              <w:spacing w:line="360" w:lineRule="auto"/>
              <w:ind w:left="0"/>
              <w:jc w:val="center"/>
            </w:pPr>
            <w:r w:rsidRPr="007E41F0">
              <w:t>Total</w:t>
            </w:r>
          </w:p>
        </w:tc>
        <w:tc>
          <w:tcPr>
            <w:tcW w:w="3021" w:type="dxa"/>
          </w:tcPr>
          <w:p w:rsidR="00B060C1" w:rsidRPr="007E41F0" w:rsidRDefault="004C4E36" w:rsidP="004A6655">
            <w:pPr>
              <w:pStyle w:val="ListParagraph0"/>
              <w:spacing w:line="360" w:lineRule="auto"/>
              <w:ind w:left="0"/>
              <w:jc w:val="center"/>
            </w:pPr>
            <w:r w:rsidRPr="007E41F0">
              <w:t>1</w:t>
            </w:r>
            <w:r w:rsidR="00B060C1" w:rsidRPr="007E41F0">
              <w:t>00</w:t>
            </w:r>
          </w:p>
        </w:tc>
        <w:tc>
          <w:tcPr>
            <w:tcW w:w="3021" w:type="dxa"/>
          </w:tcPr>
          <w:p w:rsidR="00B060C1" w:rsidRPr="007E41F0" w:rsidRDefault="00B060C1" w:rsidP="004A6655">
            <w:pPr>
              <w:pStyle w:val="ListParagraph0"/>
              <w:spacing w:line="360" w:lineRule="auto"/>
              <w:ind w:left="0"/>
              <w:jc w:val="center"/>
            </w:pPr>
            <w:r w:rsidRPr="007E41F0">
              <w:t>100%</w:t>
            </w:r>
          </w:p>
        </w:tc>
      </w:tr>
    </w:tbl>
    <w:p w:rsidR="00B060C1" w:rsidRPr="007E41F0" w:rsidRDefault="006F560B" w:rsidP="00B060C1">
      <w:pPr>
        <w:spacing w:after="0" w:line="360" w:lineRule="auto"/>
        <w:jc w:val="both"/>
        <w:rPr>
          <w:rFonts w:ascii="Times New Roman" w:hAnsi="Times New Roman"/>
          <w:sz w:val="24"/>
          <w:szCs w:val="24"/>
        </w:rPr>
      </w:pPr>
      <w:r w:rsidRPr="007E41F0">
        <w:rPr>
          <w:rFonts w:ascii="Times New Roman" w:hAnsi="Times New Roman"/>
          <w:b/>
          <w:sz w:val="24"/>
          <w:szCs w:val="24"/>
        </w:rPr>
        <w:t>Source: Research Survey 2025</w:t>
      </w:r>
    </w:p>
    <w:p w:rsidR="00B060C1" w:rsidRPr="007E41F0" w:rsidRDefault="00017135" w:rsidP="00B060C1">
      <w:pPr>
        <w:spacing w:after="0" w:line="360" w:lineRule="auto"/>
        <w:ind w:firstLine="720"/>
        <w:jc w:val="both"/>
        <w:rPr>
          <w:rFonts w:ascii="Times New Roman" w:hAnsi="Times New Roman"/>
          <w:sz w:val="24"/>
          <w:szCs w:val="24"/>
        </w:rPr>
      </w:pPr>
      <w:r w:rsidRPr="007E41F0">
        <w:rPr>
          <w:rFonts w:ascii="Times New Roman" w:hAnsi="Times New Roman"/>
          <w:sz w:val="24"/>
          <w:szCs w:val="24"/>
        </w:rPr>
        <w:t>In the table above, it show that 55</w:t>
      </w:r>
      <w:r w:rsidR="00491698" w:rsidRPr="007E41F0">
        <w:rPr>
          <w:rFonts w:ascii="Times New Roman" w:hAnsi="Times New Roman"/>
          <w:sz w:val="24"/>
          <w:szCs w:val="24"/>
        </w:rPr>
        <w:t>(</w:t>
      </w:r>
      <w:r w:rsidRPr="007E41F0">
        <w:rPr>
          <w:rFonts w:ascii="Times New Roman" w:hAnsi="Times New Roman"/>
          <w:sz w:val="24"/>
          <w:szCs w:val="24"/>
        </w:rPr>
        <w:t>55%) of the respondents engage in political discussions on social media very often, 32(32%) engage in political discussions on social media sometimes, 12(12%) engage in political discussions on social media rare and just 1(1</w:t>
      </w:r>
      <w:r w:rsidR="007B54A2" w:rsidRPr="007E41F0">
        <w:rPr>
          <w:rFonts w:ascii="Times New Roman" w:hAnsi="Times New Roman"/>
          <w:sz w:val="24"/>
          <w:szCs w:val="24"/>
        </w:rPr>
        <w:t>%</w:t>
      </w:r>
      <w:r w:rsidRPr="007E41F0">
        <w:rPr>
          <w:rFonts w:ascii="Times New Roman" w:hAnsi="Times New Roman"/>
          <w:sz w:val="24"/>
          <w:szCs w:val="24"/>
        </w:rPr>
        <w:t>) of the respondent never engage in political discussions on social media</w:t>
      </w:r>
      <w:r w:rsidR="00B060C1" w:rsidRPr="007E41F0">
        <w:rPr>
          <w:rFonts w:ascii="Times New Roman" w:hAnsi="Times New Roman"/>
          <w:sz w:val="24"/>
          <w:szCs w:val="24"/>
        </w:rPr>
        <w:t xml:space="preserve">. </w:t>
      </w:r>
    </w:p>
    <w:p w:rsidR="00B060C1" w:rsidRPr="007E41F0" w:rsidRDefault="00B060C1" w:rsidP="00B060C1">
      <w:pPr>
        <w:pStyle w:val="ListParagraph0"/>
        <w:spacing w:line="360" w:lineRule="auto"/>
        <w:ind w:left="0"/>
        <w:jc w:val="both"/>
        <w:rPr>
          <w:b/>
        </w:rPr>
      </w:pPr>
      <w:r w:rsidRPr="007E41F0">
        <w:rPr>
          <w:b/>
        </w:rPr>
        <w:t xml:space="preserve">Table 10: </w:t>
      </w:r>
      <w:r w:rsidR="00143090" w:rsidRPr="007E41F0">
        <w:rPr>
          <w:b/>
        </w:rPr>
        <w:t>What type of political content do you mostly engage with</w:t>
      </w:r>
      <w:r w:rsidRPr="007E41F0">
        <w:rPr>
          <w:b/>
        </w:rPr>
        <w:t>?</w:t>
      </w:r>
    </w:p>
    <w:tbl>
      <w:tblPr>
        <w:tblStyle w:val="TableGrid"/>
        <w:tblW w:w="0" w:type="auto"/>
        <w:tblInd w:w="180" w:type="dxa"/>
        <w:tblLook w:val="04A0"/>
      </w:tblPr>
      <w:tblGrid>
        <w:gridCol w:w="3708"/>
        <w:gridCol w:w="2520"/>
        <w:gridCol w:w="2403"/>
      </w:tblGrid>
      <w:tr w:rsidR="00B060C1" w:rsidRPr="007E41F0" w:rsidTr="00143090">
        <w:tc>
          <w:tcPr>
            <w:tcW w:w="3708" w:type="dxa"/>
          </w:tcPr>
          <w:p w:rsidR="00B060C1" w:rsidRPr="007E41F0" w:rsidRDefault="00B060C1" w:rsidP="004A6655">
            <w:pPr>
              <w:pStyle w:val="ListParagraph0"/>
              <w:spacing w:line="360" w:lineRule="auto"/>
              <w:ind w:left="0"/>
              <w:jc w:val="center"/>
              <w:rPr>
                <w:b/>
              </w:rPr>
            </w:pPr>
            <w:r w:rsidRPr="007E41F0">
              <w:rPr>
                <w:b/>
              </w:rPr>
              <w:t>Options</w:t>
            </w:r>
          </w:p>
        </w:tc>
        <w:tc>
          <w:tcPr>
            <w:tcW w:w="2520" w:type="dxa"/>
          </w:tcPr>
          <w:p w:rsidR="00B060C1" w:rsidRPr="007E41F0" w:rsidRDefault="00B060C1" w:rsidP="004A6655">
            <w:pPr>
              <w:pStyle w:val="ListParagraph0"/>
              <w:spacing w:line="360" w:lineRule="auto"/>
              <w:ind w:left="0"/>
              <w:jc w:val="center"/>
              <w:rPr>
                <w:b/>
              </w:rPr>
            </w:pPr>
            <w:r w:rsidRPr="007E41F0">
              <w:rPr>
                <w:b/>
              </w:rPr>
              <w:t>Frequency</w:t>
            </w:r>
          </w:p>
        </w:tc>
        <w:tc>
          <w:tcPr>
            <w:tcW w:w="2403" w:type="dxa"/>
          </w:tcPr>
          <w:p w:rsidR="00B060C1" w:rsidRPr="007E41F0" w:rsidRDefault="00B060C1" w:rsidP="004A6655">
            <w:pPr>
              <w:pStyle w:val="ListParagraph0"/>
              <w:spacing w:line="360" w:lineRule="auto"/>
              <w:ind w:left="0"/>
              <w:jc w:val="center"/>
              <w:rPr>
                <w:b/>
              </w:rPr>
            </w:pPr>
            <w:r w:rsidRPr="007E41F0">
              <w:rPr>
                <w:b/>
              </w:rPr>
              <w:t>Percentage (%)</w:t>
            </w:r>
          </w:p>
        </w:tc>
      </w:tr>
      <w:tr w:rsidR="00B060C1" w:rsidRPr="007E41F0" w:rsidTr="00143090">
        <w:tc>
          <w:tcPr>
            <w:tcW w:w="3708" w:type="dxa"/>
          </w:tcPr>
          <w:p w:rsidR="00B060C1" w:rsidRPr="007E41F0" w:rsidRDefault="00143090" w:rsidP="004A6655">
            <w:pPr>
              <w:pStyle w:val="ListParagraph0"/>
              <w:spacing w:line="360" w:lineRule="auto"/>
              <w:ind w:left="0"/>
              <w:jc w:val="center"/>
            </w:pPr>
            <w:r w:rsidRPr="007E41F0">
              <w:t>News updates</w:t>
            </w:r>
          </w:p>
        </w:tc>
        <w:tc>
          <w:tcPr>
            <w:tcW w:w="2520" w:type="dxa"/>
          </w:tcPr>
          <w:p w:rsidR="00B060C1" w:rsidRPr="007E41F0" w:rsidRDefault="00DC23FA" w:rsidP="004A6655">
            <w:pPr>
              <w:pStyle w:val="ListParagraph0"/>
              <w:spacing w:line="360" w:lineRule="auto"/>
              <w:ind w:left="0"/>
              <w:jc w:val="center"/>
            </w:pPr>
            <w:r w:rsidRPr="007E41F0">
              <w:t>59</w:t>
            </w:r>
          </w:p>
        </w:tc>
        <w:tc>
          <w:tcPr>
            <w:tcW w:w="2403" w:type="dxa"/>
          </w:tcPr>
          <w:p w:rsidR="00B060C1" w:rsidRPr="007E41F0" w:rsidRDefault="00DC23FA" w:rsidP="004A6655">
            <w:pPr>
              <w:pStyle w:val="ListParagraph0"/>
              <w:spacing w:line="360" w:lineRule="auto"/>
              <w:ind w:left="0"/>
              <w:jc w:val="center"/>
            </w:pPr>
            <w:r w:rsidRPr="007E41F0">
              <w:t>59</w:t>
            </w:r>
            <w:r w:rsidR="00B060C1" w:rsidRPr="007E41F0">
              <w:t>%</w:t>
            </w:r>
          </w:p>
        </w:tc>
      </w:tr>
      <w:tr w:rsidR="00B060C1" w:rsidRPr="007E41F0" w:rsidTr="00143090">
        <w:tc>
          <w:tcPr>
            <w:tcW w:w="3708" w:type="dxa"/>
          </w:tcPr>
          <w:p w:rsidR="00B060C1" w:rsidRPr="007E41F0" w:rsidRDefault="00143090" w:rsidP="004A6655">
            <w:pPr>
              <w:pStyle w:val="ListParagraph0"/>
              <w:spacing w:line="360" w:lineRule="auto"/>
              <w:ind w:left="0"/>
              <w:jc w:val="center"/>
            </w:pPr>
            <w:r w:rsidRPr="007E41F0">
              <w:t>Debates and discussions</w:t>
            </w:r>
          </w:p>
        </w:tc>
        <w:tc>
          <w:tcPr>
            <w:tcW w:w="2520" w:type="dxa"/>
          </w:tcPr>
          <w:p w:rsidR="00B060C1" w:rsidRPr="007E41F0" w:rsidRDefault="00DC23FA" w:rsidP="004A6655">
            <w:pPr>
              <w:pStyle w:val="ListParagraph0"/>
              <w:spacing w:line="360" w:lineRule="auto"/>
              <w:ind w:left="0"/>
              <w:jc w:val="center"/>
            </w:pPr>
            <w:r w:rsidRPr="007E41F0">
              <w:t>12</w:t>
            </w:r>
          </w:p>
        </w:tc>
        <w:tc>
          <w:tcPr>
            <w:tcW w:w="2403" w:type="dxa"/>
          </w:tcPr>
          <w:p w:rsidR="00B060C1" w:rsidRPr="007E41F0" w:rsidRDefault="00DC23FA" w:rsidP="004A6655">
            <w:pPr>
              <w:pStyle w:val="ListParagraph0"/>
              <w:spacing w:line="360" w:lineRule="auto"/>
              <w:ind w:left="0"/>
              <w:jc w:val="center"/>
            </w:pPr>
            <w:r w:rsidRPr="007E41F0">
              <w:t>12</w:t>
            </w:r>
            <w:r w:rsidR="00B060C1" w:rsidRPr="007E41F0">
              <w:t>%</w:t>
            </w:r>
          </w:p>
        </w:tc>
      </w:tr>
      <w:tr w:rsidR="00B060C1" w:rsidRPr="007E41F0" w:rsidTr="00143090">
        <w:tc>
          <w:tcPr>
            <w:tcW w:w="3708" w:type="dxa"/>
          </w:tcPr>
          <w:p w:rsidR="00B060C1" w:rsidRPr="007E41F0" w:rsidRDefault="00143090" w:rsidP="00143090">
            <w:pPr>
              <w:pStyle w:val="ListParagraph0"/>
              <w:spacing w:line="360" w:lineRule="auto"/>
              <w:ind w:left="0"/>
              <w:jc w:val="center"/>
            </w:pPr>
            <w:r w:rsidRPr="007E41F0">
              <w:t xml:space="preserve">Political memes and satire </w:t>
            </w:r>
          </w:p>
        </w:tc>
        <w:tc>
          <w:tcPr>
            <w:tcW w:w="2520" w:type="dxa"/>
          </w:tcPr>
          <w:p w:rsidR="00B060C1" w:rsidRPr="007E41F0" w:rsidRDefault="00B060C1" w:rsidP="004A6655">
            <w:pPr>
              <w:pStyle w:val="ListParagraph0"/>
              <w:spacing w:line="360" w:lineRule="auto"/>
              <w:ind w:left="0"/>
              <w:jc w:val="center"/>
            </w:pPr>
            <w:r w:rsidRPr="007E41F0">
              <w:t>20</w:t>
            </w:r>
          </w:p>
        </w:tc>
        <w:tc>
          <w:tcPr>
            <w:tcW w:w="2403" w:type="dxa"/>
          </w:tcPr>
          <w:p w:rsidR="00B060C1" w:rsidRPr="007E41F0" w:rsidRDefault="00DC23FA" w:rsidP="004A6655">
            <w:pPr>
              <w:pStyle w:val="ListParagraph0"/>
              <w:spacing w:line="360" w:lineRule="auto"/>
              <w:ind w:left="0"/>
              <w:jc w:val="center"/>
            </w:pPr>
            <w:r w:rsidRPr="007E41F0">
              <w:t>20</w:t>
            </w:r>
            <w:r w:rsidR="00B060C1" w:rsidRPr="007E41F0">
              <w:t>%</w:t>
            </w:r>
          </w:p>
        </w:tc>
      </w:tr>
      <w:tr w:rsidR="00143090" w:rsidRPr="007E41F0" w:rsidTr="00143090">
        <w:tc>
          <w:tcPr>
            <w:tcW w:w="3708" w:type="dxa"/>
          </w:tcPr>
          <w:p w:rsidR="00143090" w:rsidRPr="007E41F0" w:rsidRDefault="00143090" w:rsidP="004A6655">
            <w:pPr>
              <w:pStyle w:val="ListParagraph0"/>
              <w:spacing w:line="360" w:lineRule="auto"/>
              <w:ind w:left="0"/>
              <w:jc w:val="center"/>
            </w:pPr>
            <w:r w:rsidRPr="007E41F0">
              <w:t>Political campaign messages</w:t>
            </w:r>
          </w:p>
        </w:tc>
        <w:tc>
          <w:tcPr>
            <w:tcW w:w="2520" w:type="dxa"/>
          </w:tcPr>
          <w:p w:rsidR="00143090" w:rsidRPr="007E41F0" w:rsidRDefault="00DC23FA" w:rsidP="004A6655">
            <w:pPr>
              <w:pStyle w:val="ListParagraph0"/>
              <w:spacing w:line="360" w:lineRule="auto"/>
              <w:ind w:left="0"/>
              <w:jc w:val="center"/>
            </w:pPr>
            <w:r w:rsidRPr="007E41F0">
              <w:t>9</w:t>
            </w:r>
          </w:p>
        </w:tc>
        <w:tc>
          <w:tcPr>
            <w:tcW w:w="2403" w:type="dxa"/>
          </w:tcPr>
          <w:p w:rsidR="00143090" w:rsidRPr="007E41F0" w:rsidRDefault="00DC23FA" w:rsidP="004A6655">
            <w:pPr>
              <w:pStyle w:val="ListParagraph0"/>
              <w:spacing w:line="360" w:lineRule="auto"/>
              <w:ind w:left="0"/>
              <w:jc w:val="center"/>
            </w:pPr>
            <w:r w:rsidRPr="007E41F0">
              <w:t>9%</w:t>
            </w:r>
          </w:p>
        </w:tc>
      </w:tr>
      <w:tr w:rsidR="00143090" w:rsidRPr="007E41F0" w:rsidTr="00143090">
        <w:tc>
          <w:tcPr>
            <w:tcW w:w="3708" w:type="dxa"/>
          </w:tcPr>
          <w:p w:rsidR="00143090" w:rsidRPr="007E41F0" w:rsidRDefault="00143090" w:rsidP="004A6655">
            <w:pPr>
              <w:pStyle w:val="ListParagraph0"/>
              <w:spacing w:line="360" w:lineRule="auto"/>
              <w:ind w:left="0"/>
              <w:jc w:val="center"/>
            </w:pPr>
            <w:r w:rsidRPr="007E41F0">
              <w:t>Total</w:t>
            </w:r>
          </w:p>
        </w:tc>
        <w:tc>
          <w:tcPr>
            <w:tcW w:w="2520" w:type="dxa"/>
          </w:tcPr>
          <w:p w:rsidR="00143090" w:rsidRPr="007E41F0" w:rsidRDefault="00E02D57" w:rsidP="004A6655">
            <w:pPr>
              <w:pStyle w:val="ListParagraph0"/>
              <w:spacing w:line="360" w:lineRule="auto"/>
              <w:ind w:left="0"/>
              <w:jc w:val="center"/>
            </w:pPr>
            <w:r w:rsidRPr="007E41F0">
              <w:t>100</w:t>
            </w:r>
          </w:p>
        </w:tc>
        <w:tc>
          <w:tcPr>
            <w:tcW w:w="2403" w:type="dxa"/>
          </w:tcPr>
          <w:p w:rsidR="00143090" w:rsidRPr="007E41F0" w:rsidRDefault="00E02D57" w:rsidP="004A6655">
            <w:pPr>
              <w:pStyle w:val="ListParagraph0"/>
              <w:spacing w:line="360" w:lineRule="auto"/>
              <w:ind w:left="0"/>
              <w:jc w:val="center"/>
            </w:pPr>
            <w:r w:rsidRPr="007E41F0">
              <w:t>100%</w:t>
            </w:r>
          </w:p>
        </w:tc>
      </w:tr>
    </w:tbl>
    <w:p w:rsidR="00B060C1" w:rsidRPr="007E41F0" w:rsidRDefault="006F560B" w:rsidP="00B060C1">
      <w:pPr>
        <w:spacing w:after="0" w:line="360" w:lineRule="auto"/>
        <w:jc w:val="both"/>
        <w:rPr>
          <w:rFonts w:ascii="Times New Roman" w:hAnsi="Times New Roman"/>
          <w:sz w:val="24"/>
          <w:szCs w:val="24"/>
        </w:rPr>
      </w:pPr>
      <w:r w:rsidRPr="007E41F0">
        <w:rPr>
          <w:rFonts w:ascii="Times New Roman" w:hAnsi="Times New Roman"/>
          <w:b/>
          <w:sz w:val="24"/>
          <w:szCs w:val="24"/>
        </w:rPr>
        <w:t>Source: Research Survey 2025</w:t>
      </w:r>
    </w:p>
    <w:p w:rsidR="00B060C1" w:rsidRPr="007E41F0" w:rsidRDefault="00B060C1" w:rsidP="00B060C1">
      <w:pPr>
        <w:spacing w:after="0" w:line="360" w:lineRule="auto"/>
        <w:ind w:firstLine="720"/>
        <w:jc w:val="both"/>
        <w:rPr>
          <w:rFonts w:ascii="Times New Roman" w:hAnsi="Times New Roman"/>
          <w:sz w:val="24"/>
          <w:szCs w:val="24"/>
        </w:rPr>
      </w:pPr>
      <w:r w:rsidRPr="007E41F0">
        <w:rPr>
          <w:rFonts w:ascii="Times New Roman" w:hAnsi="Times New Roman"/>
          <w:sz w:val="24"/>
          <w:szCs w:val="24"/>
        </w:rPr>
        <w:lastRenderedPageBreak/>
        <w:t xml:space="preserve">Analysis above shows that </w:t>
      </w:r>
      <w:r w:rsidR="00966A23" w:rsidRPr="007E41F0">
        <w:rPr>
          <w:rFonts w:ascii="Times New Roman" w:hAnsi="Times New Roman"/>
          <w:sz w:val="24"/>
          <w:szCs w:val="24"/>
        </w:rPr>
        <w:t>59(59%) of the respondents mostly engage on news update that discuss on political content, 12(12%) engaged on debates and discussions, 20(20%) engaged on political memes and satire and 9(9%) of the respondents engaged in political campaign messages.</w:t>
      </w:r>
    </w:p>
    <w:p w:rsidR="00B060C1" w:rsidRPr="007E41F0" w:rsidRDefault="00B060C1" w:rsidP="00B060C1">
      <w:pPr>
        <w:pStyle w:val="ListParagraph0"/>
        <w:spacing w:line="360" w:lineRule="auto"/>
        <w:ind w:left="0"/>
        <w:jc w:val="both"/>
        <w:rPr>
          <w:b/>
        </w:rPr>
      </w:pPr>
      <w:r w:rsidRPr="007E41F0">
        <w:rPr>
          <w:b/>
        </w:rPr>
        <w:t xml:space="preserve">Table 11: </w:t>
      </w:r>
      <w:r w:rsidR="00992917" w:rsidRPr="007E41F0">
        <w:rPr>
          <w:b/>
        </w:rPr>
        <w:t>Do you believe social media influences your political views</w:t>
      </w:r>
      <w:r w:rsidRPr="007E41F0">
        <w:rPr>
          <w:b/>
        </w:rPr>
        <w:t>?</w:t>
      </w:r>
    </w:p>
    <w:tbl>
      <w:tblPr>
        <w:tblStyle w:val="TableGrid"/>
        <w:tblW w:w="0" w:type="auto"/>
        <w:tblInd w:w="180" w:type="dxa"/>
        <w:tblLook w:val="04A0"/>
      </w:tblPr>
      <w:tblGrid>
        <w:gridCol w:w="2886"/>
        <w:gridCol w:w="11"/>
        <w:gridCol w:w="2861"/>
        <w:gridCol w:w="2873"/>
      </w:tblGrid>
      <w:tr w:rsidR="00B060C1" w:rsidRPr="007E41F0" w:rsidTr="00992917">
        <w:tc>
          <w:tcPr>
            <w:tcW w:w="2897" w:type="dxa"/>
            <w:gridSpan w:val="2"/>
          </w:tcPr>
          <w:p w:rsidR="00B060C1" w:rsidRPr="007E41F0" w:rsidRDefault="00B060C1" w:rsidP="004A6655">
            <w:pPr>
              <w:pStyle w:val="ListParagraph0"/>
              <w:spacing w:line="360" w:lineRule="auto"/>
              <w:ind w:left="0"/>
              <w:jc w:val="center"/>
              <w:rPr>
                <w:b/>
              </w:rPr>
            </w:pPr>
            <w:r w:rsidRPr="007E41F0">
              <w:rPr>
                <w:b/>
              </w:rPr>
              <w:t>Options</w:t>
            </w:r>
          </w:p>
        </w:tc>
        <w:tc>
          <w:tcPr>
            <w:tcW w:w="2861" w:type="dxa"/>
          </w:tcPr>
          <w:p w:rsidR="00B060C1" w:rsidRPr="007E41F0" w:rsidRDefault="00B060C1" w:rsidP="004A6655">
            <w:pPr>
              <w:pStyle w:val="ListParagraph0"/>
              <w:spacing w:line="360" w:lineRule="auto"/>
              <w:ind w:left="0"/>
              <w:jc w:val="center"/>
              <w:rPr>
                <w:b/>
              </w:rPr>
            </w:pPr>
            <w:r w:rsidRPr="007E41F0">
              <w:rPr>
                <w:b/>
              </w:rPr>
              <w:t>Frequency</w:t>
            </w:r>
          </w:p>
        </w:tc>
        <w:tc>
          <w:tcPr>
            <w:tcW w:w="2873" w:type="dxa"/>
          </w:tcPr>
          <w:p w:rsidR="00B060C1" w:rsidRPr="007E41F0" w:rsidRDefault="00B060C1" w:rsidP="004A6655">
            <w:pPr>
              <w:pStyle w:val="ListParagraph0"/>
              <w:spacing w:line="360" w:lineRule="auto"/>
              <w:ind w:left="0"/>
              <w:jc w:val="center"/>
              <w:rPr>
                <w:b/>
              </w:rPr>
            </w:pPr>
            <w:r w:rsidRPr="007E41F0">
              <w:rPr>
                <w:b/>
              </w:rPr>
              <w:t>Percentage (%)</w:t>
            </w:r>
          </w:p>
        </w:tc>
      </w:tr>
      <w:tr w:rsidR="00B060C1" w:rsidRPr="007E41F0" w:rsidTr="00992917">
        <w:tc>
          <w:tcPr>
            <w:tcW w:w="2886" w:type="dxa"/>
          </w:tcPr>
          <w:p w:rsidR="00B060C1" w:rsidRPr="007E41F0" w:rsidRDefault="00992917" w:rsidP="004A6655">
            <w:pPr>
              <w:pStyle w:val="ListParagraph0"/>
              <w:spacing w:line="360" w:lineRule="auto"/>
              <w:ind w:left="0"/>
              <w:jc w:val="center"/>
            </w:pPr>
            <w:r w:rsidRPr="007E41F0">
              <w:t>Strongly Agree</w:t>
            </w:r>
          </w:p>
        </w:tc>
        <w:tc>
          <w:tcPr>
            <w:tcW w:w="2872" w:type="dxa"/>
            <w:gridSpan w:val="2"/>
          </w:tcPr>
          <w:p w:rsidR="00B060C1" w:rsidRPr="007E41F0" w:rsidRDefault="00DC23FA" w:rsidP="004A6655">
            <w:pPr>
              <w:pStyle w:val="ListParagraph0"/>
              <w:spacing w:line="360" w:lineRule="auto"/>
              <w:ind w:left="0"/>
              <w:jc w:val="center"/>
            </w:pPr>
            <w:r w:rsidRPr="007E41F0">
              <w:t>55</w:t>
            </w:r>
          </w:p>
        </w:tc>
        <w:tc>
          <w:tcPr>
            <w:tcW w:w="2873" w:type="dxa"/>
          </w:tcPr>
          <w:p w:rsidR="00B060C1" w:rsidRPr="007E41F0" w:rsidRDefault="00DC23FA" w:rsidP="004A6655">
            <w:pPr>
              <w:pStyle w:val="ListParagraph0"/>
              <w:spacing w:line="360" w:lineRule="auto"/>
              <w:ind w:left="0"/>
              <w:jc w:val="center"/>
            </w:pPr>
            <w:r w:rsidRPr="007E41F0">
              <w:t>5</w:t>
            </w:r>
            <w:r w:rsidR="00B060C1" w:rsidRPr="007E41F0">
              <w:t>5%</w:t>
            </w:r>
          </w:p>
        </w:tc>
      </w:tr>
      <w:tr w:rsidR="00B060C1" w:rsidRPr="007E41F0" w:rsidTr="00992917">
        <w:tc>
          <w:tcPr>
            <w:tcW w:w="2886" w:type="dxa"/>
          </w:tcPr>
          <w:p w:rsidR="00B060C1" w:rsidRPr="007E41F0" w:rsidRDefault="00992917" w:rsidP="004A6655">
            <w:pPr>
              <w:pStyle w:val="ListParagraph0"/>
              <w:spacing w:line="360" w:lineRule="auto"/>
              <w:ind w:left="0"/>
              <w:jc w:val="center"/>
            </w:pPr>
            <w:r w:rsidRPr="007E41F0">
              <w:t>Agree</w:t>
            </w:r>
          </w:p>
        </w:tc>
        <w:tc>
          <w:tcPr>
            <w:tcW w:w="2872" w:type="dxa"/>
            <w:gridSpan w:val="2"/>
          </w:tcPr>
          <w:p w:rsidR="00B060C1" w:rsidRPr="007E41F0" w:rsidRDefault="00DC23FA" w:rsidP="004A6655">
            <w:pPr>
              <w:pStyle w:val="ListParagraph0"/>
              <w:spacing w:line="360" w:lineRule="auto"/>
              <w:ind w:left="0"/>
              <w:jc w:val="center"/>
            </w:pPr>
            <w:r w:rsidRPr="007E41F0">
              <w:t>41</w:t>
            </w:r>
          </w:p>
        </w:tc>
        <w:tc>
          <w:tcPr>
            <w:tcW w:w="2873" w:type="dxa"/>
          </w:tcPr>
          <w:p w:rsidR="00B060C1" w:rsidRPr="007E41F0" w:rsidRDefault="00DC23FA" w:rsidP="004A6655">
            <w:pPr>
              <w:pStyle w:val="ListParagraph0"/>
              <w:spacing w:line="360" w:lineRule="auto"/>
              <w:ind w:left="0"/>
              <w:jc w:val="center"/>
            </w:pPr>
            <w:r w:rsidRPr="007E41F0">
              <w:t>41</w:t>
            </w:r>
            <w:r w:rsidR="00B060C1" w:rsidRPr="007E41F0">
              <w:t>%</w:t>
            </w:r>
          </w:p>
        </w:tc>
      </w:tr>
      <w:tr w:rsidR="00B060C1" w:rsidRPr="007E41F0" w:rsidTr="00992917">
        <w:tc>
          <w:tcPr>
            <w:tcW w:w="2886" w:type="dxa"/>
          </w:tcPr>
          <w:p w:rsidR="00B060C1" w:rsidRPr="007E41F0" w:rsidRDefault="00992917" w:rsidP="004A6655">
            <w:pPr>
              <w:pStyle w:val="ListParagraph0"/>
              <w:spacing w:line="360" w:lineRule="auto"/>
              <w:ind w:left="0"/>
              <w:jc w:val="center"/>
            </w:pPr>
            <w:r w:rsidRPr="007E41F0">
              <w:t>Not Sure</w:t>
            </w:r>
          </w:p>
        </w:tc>
        <w:tc>
          <w:tcPr>
            <w:tcW w:w="2872" w:type="dxa"/>
            <w:gridSpan w:val="2"/>
          </w:tcPr>
          <w:p w:rsidR="00B060C1" w:rsidRPr="007E41F0" w:rsidRDefault="00DC23FA" w:rsidP="004A6655">
            <w:pPr>
              <w:pStyle w:val="ListParagraph0"/>
              <w:spacing w:line="360" w:lineRule="auto"/>
              <w:ind w:left="0"/>
              <w:jc w:val="center"/>
            </w:pPr>
            <w:r w:rsidRPr="007E41F0">
              <w:t>4</w:t>
            </w:r>
          </w:p>
        </w:tc>
        <w:tc>
          <w:tcPr>
            <w:tcW w:w="2873" w:type="dxa"/>
          </w:tcPr>
          <w:p w:rsidR="00B060C1" w:rsidRPr="007E41F0" w:rsidRDefault="00DC23FA" w:rsidP="004A6655">
            <w:pPr>
              <w:pStyle w:val="ListParagraph0"/>
              <w:spacing w:line="360" w:lineRule="auto"/>
              <w:ind w:left="0"/>
              <w:jc w:val="center"/>
            </w:pPr>
            <w:r w:rsidRPr="007E41F0">
              <w:t>4%</w:t>
            </w:r>
          </w:p>
        </w:tc>
      </w:tr>
      <w:tr w:rsidR="00992917" w:rsidRPr="007E41F0" w:rsidTr="00992917">
        <w:tc>
          <w:tcPr>
            <w:tcW w:w="2886" w:type="dxa"/>
          </w:tcPr>
          <w:p w:rsidR="00992917" w:rsidRPr="007E41F0" w:rsidRDefault="00992917" w:rsidP="004A6655">
            <w:pPr>
              <w:pStyle w:val="ListParagraph0"/>
              <w:spacing w:line="360" w:lineRule="auto"/>
              <w:ind w:left="0"/>
              <w:jc w:val="center"/>
            </w:pPr>
            <w:r w:rsidRPr="007E41F0">
              <w:t>Disagree</w:t>
            </w:r>
          </w:p>
        </w:tc>
        <w:tc>
          <w:tcPr>
            <w:tcW w:w="2872" w:type="dxa"/>
            <w:gridSpan w:val="2"/>
          </w:tcPr>
          <w:p w:rsidR="00992917" w:rsidRPr="007E41F0" w:rsidRDefault="00992917" w:rsidP="004A6655">
            <w:pPr>
              <w:pStyle w:val="ListParagraph0"/>
              <w:spacing w:line="360" w:lineRule="auto"/>
              <w:ind w:left="0"/>
              <w:jc w:val="center"/>
            </w:pPr>
          </w:p>
        </w:tc>
        <w:tc>
          <w:tcPr>
            <w:tcW w:w="2873" w:type="dxa"/>
          </w:tcPr>
          <w:p w:rsidR="00992917" w:rsidRPr="007E41F0" w:rsidRDefault="00992917" w:rsidP="004A6655">
            <w:pPr>
              <w:pStyle w:val="ListParagraph0"/>
              <w:spacing w:line="360" w:lineRule="auto"/>
              <w:ind w:left="0"/>
              <w:jc w:val="center"/>
            </w:pPr>
          </w:p>
        </w:tc>
      </w:tr>
      <w:tr w:rsidR="00992917" w:rsidRPr="007E41F0" w:rsidTr="00992917">
        <w:tc>
          <w:tcPr>
            <w:tcW w:w="2886" w:type="dxa"/>
          </w:tcPr>
          <w:p w:rsidR="00992917" w:rsidRPr="007E41F0" w:rsidRDefault="00992917" w:rsidP="004A6655">
            <w:pPr>
              <w:pStyle w:val="ListParagraph0"/>
              <w:spacing w:line="360" w:lineRule="auto"/>
              <w:ind w:left="0"/>
              <w:jc w:val="center"/>
            </w:pPr>
            <w:r w:rsidRPr="007E41F0">
              <w:t>Strongly Disagree</w:t>
            </w:r>
          </w:p>
        </w:tc>
        <w:tc>
          <w:tcPr>
            <w:tcW w:w="2872" w:type="dxa"/>
            <w:gridSpan w:val="2"/>
          </w:tcPr>
          <w:p w:rsidR="00992917" w:rsidRPr="007E41F0" w:rsidRDefault="00992917" w:rsidP="004A6655">
            <w:pPr>
              <w:pStyle w:val="ListParagraph0"/>
              <w:spacing w:line="360" w:lineRule="auto"/>
              <w:ind w:left="0"/>
              <w:jc w:val="center"/>
            </w:pPr>
          </w:p>
        </w:tc>
        <w:tc>
          <w:tcPr>
            <w:tcW w:w="2873" w:type="dxa"/>
          </w:tcPr>
          <w:p w:rsidR="00992917" w:rsidRPr="007E41F0" w:rsidRDefault="00992917" w:rsidP="004A6655">
            <w:pPr>
              <w:pStyle w:val="ListParagraph0"/>
              <w:spacing w:line="360" w:lineRule="auto"/>
              <w:ind w:left="0"/>
              <w:jc w:val="center"/>
            </w:pPr>
          </w:p>
        </w:tc>
      </w:tr>
      <w:tr w:rsidR="00992917" w:rsidRPr="007E41F0" w:rsidTr="00992917">
        <w:tc>
          <w:tcPr>
            <w:tcW w:w="2886" w:type="dxa"/>
          </w:tcPr>
          <w:p w:rsidR="00992917" w:rsidRPr="007E41F0" w:rsidRDefault="00992917" w:rsidP="00561DE9">
            <w:pPr>
              <w:pStyle w:val="ListParagraph0"/>
              <w:spacing w:line="360" w:lineRule="auto"/>
              <w:ind w:left="0"/>
              <w:jc w:val="center"/>
            </w:pPr>
            <w:r w:rsidRPr="007E41F0">
              <w:t>Total</w:t>
            </w:r>
          </w:p>
        </w:tc>
        <w:tc>
          <w:tcPr>
            <w:tcW w:w="2872" w:type="dxa"/>
            <w:gridSpan w:val="2"/>
          </w:tcPr>
          <w:p w:rsidR="00992917" w:rsidRPr="007E41F0" w:rsidRDefault="00AC449C" w:rsidP="00561DE9">
            <w:pPr>
              <w:pStyle w:val="ListParagraph0"/>
              <w:spacing w:line="360" w:lineRule="auto"/>
              <w:ind w:left="0"/>
              <w:jc w:val="center"/>
            </w:pPr>
            <w:r w:rsidRPr="007E41F0">
              <w:t>1</w:t>
            </w:r>
            <w:r w:rsidR="00992917" w:rsidRPr="007E41F0">
              <w:t>00</w:t>
            </w:r>
          </w:p>
        </w:tc>
        <w:tc>
          <w:tcPr>
            <w:tcW w:w="2873" w:type="dxa"/>
          </w:tcPr>
          <w:p w:rsidR="00992917" w:rsidRPr="007E41F0" w:rsidRDefault="00992917" w:rsidP="00561DE9">
            <w:pPr>
              <w:pStyle w:val="ListParagraph0"/>
              <w:spacing w:line="360" w:lineRule="auto"/>
              <w:ind w:left="0"/>
              <w:jc w:val="center"/>
            </w:pPr>
            <w:r w:rsidRPr="007E41F0">
              <w:t>100%</w:t>
            </w:r>
          </w:p>
        </w:tc>
      </w:tr>
    </w:tbl>
    <w:p w:rsidR="00B060C1" w:rsidRPr="007E41F0" w:rsidRDefault="006F560B" w:rsidP="00B060C1">
      <w:pPr>
        <w:spacing w:after="0" w:line="360" w:lineRule="auto"/>
        <w:jc w:val="both"/>
        <w:rPr>
          <w:rFonts w:ascii="Times New Roman" w:hAnsi="Times New Roman"/>
          <w:sz w:val="24"/>
          <w:szCs w:val="24"/>
        </w:rPr>
      </w:pPr>
      <w:r w:rsidRPr="007E41F0">
        <w:rPr>
          <w:rFonts w:ascii="Times New Roman" w:hAnsi="Times New Roman"/>
          <w:b/>
          <w:sz w:val="24"/>
          <w:szCs w:val="24"/>
        </w:rPr>
        <w:t>Source: Research Survey 2025</w:t>
      </w:r>
    </w:p>
    <w:p w:rsidR="00B060C1" w:rsidRPr="007E41F0" w:rsidRDefault="002C390A" w:rsidP="00B060C1">
      <w:pPr>
        <w:spacing w:after="0" w:line="360" w:lineRule="auto"/>
        <w:ind w:firstLine="720"/>
        <w:jc w:val="both"/>
        <w:rPr>
          <w:rFonts w:ascii="Times New Roman" w:hAnsi="Times New Roman"/>
          <w:sz w:val="24"/>
          <w:szCs w:val="24"/>
        </w:rPr>
      </w:pPr>
      <w:r w:rsidRPr="007E41F0">
        <w:rPr>
          <w:rFonts w:ascii="Times New Roman" w:hAnsi="Times New Roman"/>
          <w:sz w:val="24"/>
          <w:szCs w:val="24"/>
        </w:rPr>
        <w:t xml:space="preserve">From the table above, it shows that 55(55%) of the respondents strongly agreed that social media influences their political views, </w:t>
      </w:r>
      <w:r w:rsidR="00F548C9" w:rsidRPr="007E41F0">
        <w:rPr>
          <w:rFonts w:ascii="Times New Roman" w:hAnsi="Times New Roman"/>
          <w:sz w:val="24"/>
          <w:szCs w:val="24"/>
        </w:rPr>
        <w:t>another 41(41%) respondents also agreed and 4(4%) of the respondents not sure whether social media influences their political views.</w:t>
      </w:r>
    </w:p>
    <w:p w:rsidR="00B060C1" w:rsidRPr="007E41F0" w:rsidRDefault="00B060C1" w:rsidP="00B060C1">
      <w:pPr>
        <w:spacing w:after="0" w:line="360" w:lineRule="auto"/>
        <w:jc w:val="both"/>
        <w:rPr>
          <w:rFonts w:ascii="Times New Roman" w:hAnsi="Times New Roman"/>
          <w:b/>
          <w:sz w:val="24"/>
          <w:szCs w:val="24"/>
        </w:rPr>
      </w:pPr>
      <w:r w:rsidRPr="007E41F0">
        <w:rPr>
          <w:rFonts w:ascii="Times New Roman" w:hAnsi="Times New Roman"/>
          <w:b/>
          <w:sz w:val="24"/>
          <w:szCs w:val="24"/>
        </w:rPr>
        <w:t xml:space="preserve">Table 12: </w:t>
      </w:r>
      <w:r w:rsidR="009E1B36" w:rsidRPr="007E41F0">
        <w:rPr>
          <w:rFonts w:ascii="Times New Roman" w:hAnsi="Times New Roman"/>
          <w:b/>
          <w:sz w:val="24"/>
          <w:szCs w:val="24"/>
        </w:rPr>
        <w:t>Do you think social media exposes you to diverse political perspectives</w:t>
      </w:r>
      <w:r w:rsidRPr="007E41F0">
        <w:rPr>
          <w:rFonts w:ascii="Times New Roman" w:hAnsi="Times New Roman"/>
          <w:b/>
          <w:sz w:val="24"/>
          <w:szCs w:val="24"/>
        </w:rPr>
        <w:t>?</w:t>
      </w:r>
    </w:p>
    <w:tbl>
      <w:tblPr>
        <w:tblStyle w:val="TableGrid"/>
        <w:tblW w:w="0" w:type="auto"/>
        <w:tblInd w:w="180" w:type="dxa"/>
        <w:tblLook w:val="04A0"/>
      </w:tblPr>
      <w:tblGrid>
        <w:gridCol w:w="2886"/>
        <w:gridCol w:w="11"/>
        <w:gridCol w:w="2861"/>
        <w:gridCol w:w="2873"/>
      </w:tblGrid>
      <w:tr w:rsidR="00B060C1" w:rsidRPr="007E41F0" w:rsidTr="009E1B36">
        <w:tc>
          <w:tcPr>
            <w:tcW w:w="2897" w:type="dxa"/>
            <w:gridSpan w:val="2"/>
          </w:tcPr>
          <w:p w:rsidR="00B060C1" w:rsidRPr="007E41F0" w:rsidRDefault="00B060C1" w:rsidP="004A6655">
            <w:pPr>
              <w:pStyle w:val="ListParagraph0"/>
              <w:spacing w:line="360" w:lineRule="auto"/>
              <w:ind w:left="0"/>
              <w:jc w:val="center"/>
              <w:rPr>
                <w:b/>
              </w:rPr>
            </w:pPr>
            <w:r w:rsidRPr="007E41F0">
              <w:rPr>
                <w:b/>
              </w:rPr>
              <w:t>Options</w:t>
            </w:r>
          </w:p>
        </w:tc>
        <w:tc>
          <w:tcPr>
            <w:tcW w:w="2861" w:type="dxa"/>
          </w:tcPr>
          <w:p w:rsidR="00B060C1" w:rsidRPr="007E41F0" w:rsidRDefault="00B060C1" w:rsidP="004A6655">
            <w:pPr>
              <w:pStyle w:val="ListParagraph0"/>
              <w:spacing w:line="360" w:lineRule="auto"/>
              <w:ind w:left="0"/>
              <w:jc w:val="center"/>
              <w:rPr>
                <w:b/>
              </w:rPr>
            </w:pPr>
            <w:r w:rsidRPr="007E41F0">
              <w:rPr>
                <w:b/>
              </w:rPr>
              <w:t>Frequency</w:t>
            </w:r>
          </w:p>
        </w:tc>
        <w:tc>
          <w:tcPr>
            <w:tcW w:w="2873" w:type="dxa"/>
          </w:tcPr>
          <w:p w:rsidR="00B060C1" w:rsidRPr="007E41F0" w:rsidRDefault="00B060C1" w:rsidP="004A6655">
            <w:pPr>
              <w:pStyle w:val="ListParagraph0"/>
              <w:spacing w:line="360" w:lineRule="auto"/>
              <w:ind w:left="0"/>
              <w:jc w:val="center"/>
              <w:rPr>
                <w:b/>
              </w:rPr>
            </w:pPr>
            <w:r w:rsidRPr="007E41F0">
              <w:rPr>
                <w:b/>
              </w:rPr>
              <w:t>Percentage (%)</w:t>
            </w:r>
          </w:p>
        </w:tc>
      </w:tr>
      <w:tr w:rsidR="00B060C1" w:rsidRPr="007E41F0" w:rsidTr="009E1B36">
        <w:tc>
          <w:tcPr>
            <w:tcW w:w="2886" w:type="dxa"/>
          </w:tcPr>
          <w:p w:rsidR="00B060C1" w:rsidRPr="007E41F0" w:rsidRDefault="009E1B36" w:rsidP="004A6655">
            <w:pPr>
              <w:pStyle w:val="ListParagraph0"/>
              <w:spacing w:line="360" w:lineRule="auto"/>
              <w:ind w:left="0"/>
              <w:jc w:val="center"/>
            </w:pPr>
            <w:r w:rsidRPr="007E41F0">
              <w:t>Yes, very much</w:t>
            </w:r>
          </w:p>
        </w:tc>
        <w:tc>
          <w:tcPr>
            <w:tcW w:w="2872" w:type="dxa"/>
            <w:gridSpan w:val="2"/>
          </w:tcPr>
          <w:p w:rsidR="00B060C1" w:rsidRPr="007E41F0" w:rsidRDefault="00DC23FA" w:rsidP="004A6655">
            <w:pPr>
              <w:pStyle w:val="ListParagraph0"/>
              <w:spacing w:line="360" w:lineRule="auto"/>
              <w:ind w:left="0"/>
              <w:jc w:val="center"/>
            </w:pPr>
            <w:r w:rsidRPr="007E41F0">
              <w:t>5</w:t>
            </w:r>
            <w:r w:rsidR="00126B89" w:rsidRPr="007E41F0">
              <w:t>7</w:t>
            </w:r>
          </w:p>
        </w:tc>
        <w:tc>
          <w:tcPr>
            <w:tcW w:w="2873" w:type="dxa"/>
          </w:tcPr>
          <w:p w:rsidR="00B060C1" w:rsidRPr="007E41F0" w:rsidRDefault="00DC23FA" w:rsidP="004A6655">
            <w:pPr>
              <w:pStyle w:val="ListParagraph0"/>
              <w:spacing w:line="360" w:lineRule="auto"/>
              <w:ind w:left="0"/>
              <w:jc w:val="center"/>
            </w:pPr>
            <w:r w:rsidRPr="007E41F0">
              <w:t>5</w:t>
            </w:r>
            <w:r w:rsidR="00126B89" w:rsidRPr="007E41F0">
              <w:t>7</w:t>
            </w:r>
            <w:r w:rsidR="00B060C1" w:rsidRPr="007E41F0">
              <w:t>%</w:t>
            </w:r>
          </w:p>
        </w:tc>
      </w:tr>
      <w:tr w:rsidR="00B060C1" w:rsidRPr="007E41F0" w:rsidTr="009E1B36">
        <w:tc>
          <w:tcPr>
            <w:tcW w:w="2886" w:type="dxa"/>
          </w:tcPr>
          <w:p w:rsidR="00B060C1" w:rsidRPr="007E41F0" w:rsidRDefault="009E1B36" w:rsidP="004A6655">
            <w:pPr>
              <w:pStyle w:val="ListParagraph0"/>
              <w:spacing w:line="360" w:lineRule="auto"/>
              <w:ind w:left="0"/>
              <w:jc w:val="center"/>
            </w:pPr>
            <w:r w:rsidRPr="007E41F0">
              <w:t>To some extent</w:t>
            </w:r>
          </w:p>
        </w:tc>
        <w:tc>
          <w:tcPr>
            <w:tcW w:w="2872" w:type="dxa"/>
            <w:gridSpan w:val="2"/>
          </w:tcPr>
          <w:p w:rsidR="00B060C1" w:rsidRPr="007E41F0" w:rsidRDefault="00126B89" w:rsidP="004A6655">
            <w:pPr>
              <w:pStyle w:val="ListParagraph0"/>
              <w:spacing w:line="360" w:lineRule="auto"/>
              <w:ind w:left="0"/>
              <w:jc w:val="center"/>
            </w:pPr>
            <w:r w:rsidRPr="007E41F0">
              <w:t>2</w:t>
            </w:r>
          </w:p>
        </w:tc>
        <w:tc>
          <w:tcPr>
            <w:tcW w:w="2873" w:type="dxa"/>
          </w:tcPr>
          <w:p w:rsidR="00B060C1" w:rsidRPr="007E41F0" w:rsidRDefault="00126B89" w:rsidP="004A6655">
            <w:pPr>
              <w:pStyle w:val="ListParagraph0"/>
              <w:spacing w:line="360" w:lineRule="auto"/>
              <w:ind w:left="0"/>
              <w:jc w:val="center"/>
            </w:pPr>
            <w:r w:rsidRPr="007E41F0">
              <w:t>2</w:t>
            </w:r>
            <w:r w:rsidR="00B060C1" w:rsidRPr="007E41F0">
              <w:t>%</w:t>
            </w:r>
          </w:p>
        </w:tc>
      </w:tr>
      <w:tr w:rsidR="00B060C1" w:rsidRPr="007E41F0" w:rsidTr="009E1B36">
        <w:tc>
          <w:tcPr>
            <w:tcW w:w="2886" w:type="dxa"/>
          </w:tcPr>
          <w:p w:rsidR="00B060C1" w:rsidRPr="007E41F0" w:rsidRDefault="009E1B36" w:rsidP="004A6655">
            <w:pPr>
              <w:pStyle w:val="ListParagraph0"/>
              <w:spacing w:line="360" w:lineRule="auto"/>
              <w:ind w:left="0"/>
              <w:jc w:val="center"/>
            </w:pPr>
            <w:r w:rsidRPr="007E41F0">
              <w:t>Not really</w:t>
            </w:r>
          </w:p>
        </w:tc>
        <w:tc>
          <w:tcPr>
            <w:tcW w:w="2872" w:type="dxa"/>
            <w:gridSpan w:val="2"/>
          </w:tcPr>
          <w:p w:rsidR="00B060C1" w:rsidRPr="007E41F0" w:rsidRDefault="00126B89" w:rsidP="004A6655">
            <w:pPr>
              <w:pStyle w:val="ListParagraph0"/>
              <w:spacing w:line="360" w:lineRule="auto"/>
              <w:ind w:left="0"/>
              <w:jc w:val="center"/>
            </w:pPr>
            <w:r w:rsidRPr="007E41F0">
              <w:t>1</w:t>
            </w:r>
          </w:p>
        </w:tc>
        <w:tc>
          <w:tcPr>
            <w:tcW w:w="2873" w:type="dxa"/>
          </w:tcPr>
          <w:p w:rsidR="00B060C1" w:rsidRPr="007E41F0" w:rsidRDefault="00126B89" w:rsidP="004A6655">
            <w:pPr>
              <w:pStyle w:val="ListParagraph0"/>
              <w:spacing w:line="360" w:lineRule="auto"/>
              <w:ind w:left="0"/>
              <w:jc w:val="center"/>
            </w:pPr>
            <w:r w:rsidRPr="007E41F0">
              <w:t>1</w:t>
            </w:r>
            <w:r w:rsidR="00B060C1" w:rsidRPr="007E41F0">
              <w:t>%</w:t>
            </w:r>
          </w:p>
        </w:tc>
      </w:tr>
      <w:tr w:rsidR="00B060C1" w:rsidRPr="007E41F0" w:rsidTr="009E1B36">
        <w:tc>
          <w:tcPr>
            <w:tcW w:w="2886" w:type="dxa"/>
          </w:tcPr>
          <w:p w:rsidR="00B060C1" w:rsidRPr="007E41F0" w:rsidRDefault="009E1B36" w:rsidP="004A6655">
            <w:pPr>
              <w:pStyle w:val="ListParagraph0"/>
              <w:spacing w:line="360" w:lineRule="auto"/>
              <w:ind w:left="0"/>
              <w:jc w:val="center"/>
            </w:pPr>
            <w:r w:rsidRPr="007E41F0">
              <w:t>No, not at all</w:t>
            </w:r>
          </w:p>
        </w:tc>
        <w:tc>
          <w:tcPr>
            <w:tcW w:w="2872" w:type="dxa"/>
            <w:gridSpan w:val="2"/>
          </w:tcPr>
          <w:p w:rsidR="00B060C1" w:rsidRPr="007E41F0" w:rsidRDefault="00126B89" w:rsidP="004A6655">
            <w:pPr>
              <w:pStyle w:val="ListParagraph0"/>
              <w:spacing w:line="360" w:lineRule="auto"/>
              <w:ind w:left="0"/>
              <w:jc w:val="center"/>
            </w:pPr>
            <w:r w:rsidRPr="007E41F0">
              <w:t>48</w:t>
            </w:r>
          </w:p>
        </w:tc>
        <w:tc>
          <w:tcPr>
            <w:tcW w:w="2873" w:type="dxa"/>
          </w:tcPr>
          <w:p w:rsidR="00B060C1" w:rsidRPr="007E41F0" w:rsidRDefault="00126B89" w:rsidP="004A6655">
            <w:pPr>
              <w:pStyle w:val="ListParagraph0"/>
              <w:spacing w:line="360" w:lineRule="auto"/>
              <w:ind w:left="0"/>
              <w:jc w:val="center"/>
            </w:pPr>
            <w:r w:rsidRPr="007E41F0">
              <w:t>48</w:t>
            </w:r>
            <w:r w:rsidR="00B060C1" w:rsidRPr="007E41F0">
              <w:t>%</w:t>
            </w:r>
          </w:p>
        </w:tc>
      </w:tr>
      <w:tr w:rsidR="00B060C1" w:rsidRPr="007E41F0" w:rsidTr="009E1B36">
        <w:tc>
          <w:tcPr>
            <w:tcW w:w="2886" w:type="dxa"/>
          </w:tcPr>
          <w:p w:rsidR="00B060C1" w:rsidRPr="007E41F0" w:rsidRDefault="00B060C1" w:rsidP="004A6655">
            <w:pPr>
              <w:pStyle w:val="ListParagraph0"/>
              <w:spacing w:line="360" w:lineRule="auto"/>
              <w:ind w:left="0"/>
              <w:jc w:val="center"/>
            </w:pPr>
            <w:r w:rsidRPr="007E41F0">
              <w:t>Total</w:t>
            </w:r>
          </w:p>
        </w:tc>
        <w:tc>
          <w:tcPr>
            <w:tcW w:w="2872" w:type="dxa"/>
            <w:gridSpan w:val="2"/>
          </w:tcPr>
          <w:p w:rsidR="00B060C1" w:rsidRPr="007E41F0" w:rsidRDefault="00AC449C" w:rsidP="004A6655">
            <w:pPr>
              <w:pStyle w:val="ListParagraph0"/>
              <w:spacing w:line="360" w:lineRule="auto"/>
              <w:ind w:left="0"/>
              <w:jc w:val="center"/>
            </w:pPr>
            <w:r w:rsidRPr="007E41F0">
              <w:t>1</w:t>
            </w:r>
            <w:r w:rsidR="00B060C1" w:rsidRPr="007E41F0">
              <w:t>00</w:t>
            </w:r>
          </w:p>
        </w:tc>
        <w:tc>
          <w:tcPr>
            <w:tcW w:w="2873" w:type="dxa"/>
          </w:tcPr>
          <w:p w:rsidR="00B060C1" w:rsidRPr="007E41F0" w:rsidRDefault="00B060C1" w:rsidP="004A6655">
            <w:pPr>
              <w:pStyle w:val="ListParagraph0"/>
              <w:spacing w:line="360" w:lineRule="auto"/>
              <w:ind w:left="0"/>
              <w:jc w:val="center"/>
            </w:pPr>
            <w:r w:rsidRPr="007E41F0">
              <w:t>100%</w:t>
            </w:r>
          </w:p>
        </w:tc>
      </w:tr>
    </w:tbl>
    <w:p w:rsidR="00B060C1" w:rsidRPr="007E41F0" w:rsidRDefault="006F560B" w:rsidP="00B060C1">
      <w:pPr>
        <w:pStyle w:val="ListParagraph0"/>
        <w:spacing w:line="360" w:lineRule="auto"/>
        <w:ind w:left="180" w:hanging="180"/>
        <w:jc w:val="both"/>
      </w:pPr>
      <w:r w:rsidRPr="007E41F0">
        <w:rPr>
          <w:b/>
        </w:rPr>
        <w:t>Source: Research Survey 2025</w:t>
      </w:r>
    </w:p>
    <w:p w:rsidR="00B060C1" w:rsidRPr="007E41F0" w:rsidRDefault="00B060C1" w:rsidP="00B060C1">
      <w:pPr>
        <w:spacing w:after="0" w:line="360" w:lineRule="auto"/>
        <w:ind w:firstLine="720"/>
        <w:jc w:val="both"/>
        <w:rPr>
          <w:rFonts w:ascii="Times New Roman" w:hAnsi="Times New Roman"/>
          <w:sz w:val="24"/>
          <w:szCs w:val="24"/>
        </w:rPr>
      </w:pPr>
      <w:r w:rsidRPr="007E41F0">
        <w:rPr>
          <w:rFonts w:ascii="Times New Roman" w:hAnsi="Times New Roman"/>
          <w:sz w:val="24"/>
          <w:szCs w:val="24"/>
        </w:rPr>
        <w:t xml:space="preserve">From the table above, it shows that </w:t>
      </w:r>
      <w:r w:rsidR="00D91CAD" w:rsidRPr="007E41F0">
        <w:rPr>
          <w:rFonts w:ascii="Times New Roman" w:hAnsi="Times New Roman"/>
          <w:sz w:val="24"/>
          <w:szCs w:val="24"/>
        </w:rPr>
        <w:t>57(57%) of the respondents are very much sure that social media exposes them to diverse political perspectives, 2(2%) claimed that social media exposes them to diverse political perspectives to some extent, 191%) not really sure whether social media exposes them to diverse political perspectives and 48(48%) disagreed that social media didn't exposes them to diverse political perspectives.</w:t>
      </w:r>
    </w:p>
    <w:p w:rsidR="00B060C1" w:rsidRPr="007E41F0" w:rsidRDefault="00B060C1" w:rsidP="00B060C1">
      <w:pPr>
        <w:spacing w:after="0" w:line="360" w:lineRule="auto"/>
        <w:jc w:val="both"/>
        <w:rPr>
          <w:rFonts w:ascii="Times New Roman" w:hAnsi="Times New Roman"/>
          <w:b/>
          <w:sz w:val="24"/>
          <w:szCs w:val="24"/>
        </w:rPr>
      </w:pPr>
      <w:r w:rsidRPr="007E41F0">
        <w:rPr>
          <w:rFonts w:ascii="Times New Roman" w:hAnsi="Times New Roman"/>
          <w:b/>
          <w:sz w:val="24"/>
          <w:szCs w:val="24"/>
        </w:rPr>
        <w:lastRenderedPageBreak/>
        <w:t xml:space="preserve">Table 13: </w:t>
      </w:r>
      <w:r w:rsidR="009E1B36" w:rsidRPr="007E41F0">
        <w:rPr>
          <w:rFonts w:ascii="Times New Roman" w:hAnsi="Times New Roman"/>
          <w:b/>
          <w:sz w:val="24"/>
          <w:szCs w:val="24"/>
        </w:rPr>
        <w:t>Have you noticed an increase in political disagreements among students due to social media discussions</w:t>
      </w:r>
      <w:r w:rsidRPr="007E41F0">
        <w:rPr>
          <w:rFonts w:ascii="Times New Roman" w:hAnsi="Times New Roman"/>
          <w:b/>
          <w:sz w:val="24"/>
          <w:szCs w:val="24"/>
        </w:rPr>
        <w:t>?</w:t>
      </w:r>
    </w:p>
    <w:tbl>
      <w:tblPr>
        <w:tblStyle w:val="TableGrid"/>
        <w:tblW w:w="0" w:type="auto"/>
        <w:tblInd w:w="180" w:type="dxa"/>
        <w:tblLook w:val="04A0"/>
      </w:tblPr>
      <w:tblGrid>
        <w:gridCol w:w="2888"/>
        <w:gridCol w:w="11"/>
        <w:gridCol w:w="2860"/>
        <w:gridCol w:w="2872"/>
      </w:tblGrid>
      <w:tr w:rsidR="00B060C1" w:rsidRPr="007E41F0" w:rsidTr="00055BF5">
        <w:tc>
          <w:tcPr>
            <w:tcW w:w="2899" w:type="dxa"/>
            <w:gridSpan w:val="2"/>
          </w:tcPr>
          <w:p w:rsidR="00B060C1" w:rsidRPr="007E41F0" w:rsidRDefault="00B060C1" w:rsidP="004A6655">
            <w:pPr>
              <w:pStyle w:val="ListParagraph0"/>
              <w:spacing w:line="360" w:lineRule="auto"/>
              <w:ind w:left="0"/>
              <w:jc w:val="center"/>
              <w:rPr>
                <w:b/>
              </w:rPr>
            </w:pPr>
            <w:r w:rsidRPr="007E41F0">
              <w:rPr>
                <w:b/>
              </w:rPr>
              <w:t>Options</w:t>
            </w:r>
          </w:p>
        </w:tc>
        <w:tc>
          <w:tcPr>
            <w:tcW w:w="2860" w:type="dxa"/>
          </w:tcPr>
          <w:p w:rsidR="00B060C1" w:rsidRPr="007E41F0" w:rsidRDefault="00B060C1" w:rsidP="004A6655">
            <w:pPr>
              <w:pStyle w:val="ListParagraph0"/>
              <w:spacing w:line="360" w:lineRule="auto"/>
              <w:ind w:left="0"/>
              <w:jc w:val="center"/>
              <w:rPr>
                <w:b/>
              </w:rPr>
            </w:pPr>
            <w:r w:rsidRPr="007E41F0">
              <w:rPr>
                <w:b/>
              </w:rPr>
              <w:t>Frequency</w:t>
            </w:r>
          </w:p>
        </w:tc>
        <w:tc>
          <w:tcPr>
            <w:tcW w:w="2872" w:type="dxa"/>
          </w:tcPr>
          <w:p w:rsidR="00B060C1" w:rsidRPr="007E41F0" w:rsidRDefault="00B060C1" w:rsidP="004A6655">
            <w:pPr>
              <w:pStyle w:val="ListParagraph0"/>
              <w:spacing w:line="360" w:lineRule="auto"/>
              <w:ind w:left="0"/>
              <w:jc w:val="center"/>
              <w:rPr>
                <w:b/>
              </w:rPr>
            </w:pPr>
            <w:r w:rsidRPr="007E41F0">
              <w:rPr>
                <w:b/>
              </w:rPr>
              <w:t>Percentage (%)</w:t>
            </w:r>
          </w:p>
        </w:tc>
      </w:tr>
      <w:tr w:rsidR="00B060C1" w:rsidRPr="007E41F0" w:rsidTr="00055BF5">
        <w:tc>
          <w:tcPr>
            <w:tcW w:w="2888" w:type="dxa"/>
          </w:tcPr>
          <w:p w:rsidR="00B060C1" w:rsidRPr="007E41F0" w:rsidRDefault="009E1B36" w:rsidP="004A6655">
            <w:pPr>
              <w:pStyle w:val="ListParagraph0"/>
              <w:spacing w:line="360" w:lineRule="auto"/>
              <w:ind w:left="0"/>
              <w:jc w:val="center"/>
            </w:pPr>
            <w:r w:rsidRPr="007E41F0">
              <w:t>Yes, frequently</w:t>
            </w:r>
          </w:p>
        </w:tc>
        <w:tc>
          <w:tcPr>
            <w:tcW w:w="2871" w:type="dxa"/>
            <w:gridSpan w:val="2"/>
          </w:tcPr>
          <w:p w:rsidR="00B060C1" w:rsidRPr="007E41F0" w:rsidRDefault="00B060C1" w:rsidP="004A6655">
            <w:pPr>
              <w:pStyle w:val="ListParagraph0"/>
              <w:spacing w:line="360" w:lineRule="auto"/>
              <w:ind w:left="0"/>
              <w:jc w:val="center"/>
            </w:pPr>
            <w:r w:rsidRPr="007E41F0">
              <w:t>7</w:t>
            </w:r>
            <w:r w:rsidR="00126B89" w:rsidRPr="007E41F0">
              <w:t>5</w:t>
            </w:r>
          </w:p>
        </w:tc>
        <w:tc>
          <w:tcPr>
            <w:tcW w:w="2872" w:type="dxa"/>
          </w:tcPr>
          <w:p w:rsidR="00B060C1" w:rsidRPr="007E41F0" w:rsidRDefault="00126B89" w:rsidP="004A6655">
            <w:pPr>
              <w:pStyle w:val="ListParagraph0"/>
              <w:spacing w:line="360" w:lineRule="auto"/>
              <w:ind w:left="0"/>
              <w:jc w:val="center"/>
            </w:pPr>
            <w:r w:rsidRPr="007E41F0">
              <w:t>7</w:t>
            </w:r>
            <w:r w:rsidR="00B060C1" w:rsidRPr="007E41F0">
              <w:t>5%</w:t>
            </w:r>
          </w:p>
        </w:tc>
      </w:tr>
      <w:tr w:rsidR="00B060C1" w:rsidRPr="007E41F0" w:rsidTr="00055BF5">
        <w:tc>
          <w:tcPr>
            <w:tcW w:w="2888" w:type="dxa"/>
          </w:tcPr>
          <w:p w:rsidR="00B060C1" w:rsidRPr="007E41F0" w:rsidRDefault="009E1B36" w:rsidP="004A6655">
            <w:pPr>
              <w:pStyle w:val="ListParagraph0"/>
              <w:spacing w:line="360" w:lineRule="auto"/>
              <w:ind w:left="0"/>
              <w:jc w:val="center"/>
            </w:pPr>
            <w:r w:rsidRPr="007E41F0">
              <w:t>Sometimes</w:t>
            </w:r>
          </w:p>
        </w:tc>
        <w:tc>
          <w:tcPr>
            <w:tcW w:w="2871" w:type="dxa"/>
            <w:gridSpan w:val="2"/>
          </w:tcPr>
          <w:p w:rsidR="00B060C1" w:rsidRPr="007E41F0" w:rsidRDefault="00126B89" w:rsidP="004A6655">
            <w:pPr>
              <w:pStyle w:val="ListParagraph0"/>
              <w:spacing w:line="360" w:lineRule="auto"/>
              <w:ind w:left="0"/>
              <w:jc w:val="center"/>
            </w:pPr>
            <w:r w:rsidRPr="007E41F0">
              <w:t>24</w:t>
            </w:r>
          </w:p>
        </w:tc>
        <w:tc>
          <w:tcPr>
            <w:tcW w:w="2872" w:type="dxa"/>
          </w:tcPr>
          <w:p w:rsidR="00B060C1" w:rsidRPr="007E41F0" w:rsidRDefault="00126B89" w:rsidP="004A6655">
            <w:pPr>
              <w:pStyle w:val="ListParagraph0"/>
              <w:spacing w:line="360" w:lineRule="auto"/>
              <w:ind w:left="0"/>
              <w:jc w:val="center"/>
            </w:pPr>
            <w:r w:rsidRPr="007E41F0">
              <w:t>24</w:t>
            </w:r>
            <w:r w:rsidR="00B060C1" w:rsidRPr="007E41F0">
              <w:t>%</w:t>
            </w:r>
          </w:p>
        </w:tc>
      </w:tr>
      <w:tr w:rsidR="00B060C1" w:rsidRPr="007E41F0" w:rsidTr="00055BF5">
        <w:tc>
          <w:tcPr>
            <w:tcW w:w="2888" w:type="dxa"/>
          </w:tcPr>
          <w:p w:rsidR="00B060C1" w:rsidRPr="007E41F0" w:rsidRDefault="009E1B36" w:rsidP="004A6655">
            <w:pPr>
              <w:pStyle w:val="ListParagraph0"/>
              <w:spacing w:line="360" w:lineRule="auto"/>
              <w:ind w:left="0"/>
              <w:jc w:val="center"/>
            </w:pPr>
            <w:r w:rsidRPr="007E41F0">
              <w:t>Rarely</w:t>
            </w:r>
          </w:p>
        </w:tc>
        <w:tc>
          <w:tcPr>
            <w:tcW w:w="2871" w:type="dxa"/>
            <w:gridSpan w:val="2"/>
          </w:tcPr>
          <w:p w:rsidR="00B060C1" w:rsidRPr="007E41F0" w:rsidRDefault="00126B89" w:rsidP="004A6655">
            <w:pPr>
              <w:pStyle w:val="ListParagraph0"/>
              <w:spacing w:line="360" w:lineRule="auto"/>
              <w:ind w:left="0"/>
              <w:jc w:val="center"/>
            </w:pPr>
            <w:r w:rsidRPr="007E41F0">
              <w:t>1</w:t>
            </w:r>
          </w:p>
        </w:tc>
        <w:tc>
          <w:tcPr>
            <w:tcW w:w="2872" w:type="dxa"/>
          </w:tcPr>
          <w:p w:rsidR="00B060C1" w:rsidRPr="007E41F0" w:rsidRDefault="00126B89" w:rsidP="004A6655">
            <w:pPr>
              <w:pStyle w:val="ListParagraph0"/>
              <w:spacing w:line="360" w:lineRule="auto"/>
              <w:ind w:left="0"/>
              <w:jc w:val="center"/>
            </w:pPr>
            <w:r w:rsidRPr="007E41F0">
              <w:t>1</w:t>
            </w:r>
            <w:r w:rsidR="00B060C1" w:rsidRPr="007E41F0">
              <w:t>%</w:t>
            </w:r>
          </w:p>
        </w:tc>
      </w:tr>
      <w:tr w:rsidR="00B060C1" w:rsidRPr="007E41F0" w:rsidTr="00055BF5">
        <w:tc>
          <w:tcPr>
            <w:tcW w:w="2888" w:type="dxa"/>
          </w:tcPr>
          <w:p w:rsidR="00B060C1" w:rsidRPr="007E41F0" w:rsidRDefault="009E1B36" w:rsidP="004A6655">
            <w:pPr>
              <w:pStyle w:val="ListParagraph0"/>
              <w:spacing w:line="360" w:lineRule="auto"/>
              <w:ind w:left="0"/>
              <w:jc w:val="center"/>
            </w:pPr>
            <w:r w:rsidRPr="007E41F0">
              <w:t>No, not at all</w:t>
            </w:r>
          </w:p>
        </w:tc>
        <w:tc>
          <w:tcPr>
            <w:tcW w:w="2871" w:type="dxa"/>
            <w:gridSpan w:val="2"/>
          </w:tcPr>
          <w:p w:rsidR="00B060C1" w:rsidRPr="007E41F0" w:rsidRDefault="00B060C1" w:rsidP="004A6655">
            <w:pPr>
              <w:pStyle w:val="ListParagraph0"/>
              <w:spacing w:line="360" w:lineRule="auto"/>
              <w:ind w:left="0"/>
              <w:jc w:val="center"/>
            </w:pPr>
          </w:p>
        </w:tc>
        <w:tc>
          <w:tcPr>
            <w:tcW w:w="2872" w:type="dxa"/>
          </w:tcPr>
          <w:p w:rsidR="00B060C1" w:rsidRPr="007E41F0" w:rsidRDefault="00B060C1" w:rsidP="004A6655">
            <w:pPr>
              <w:pStyle w:val="ListParagraph0"/>
              <w:spacing w:line="360" w:lineRule="auto"/>
              <w:ind w:left="0"/>
              <w:jc w:val="center"/>
            </w:pPr>
          </w:p>
        </w:tc>
      </w:tr>
      <w:tr w:rsidR="00B060C1" w:rsidRPr="007E41F0" w:rsidTr="00055BF5">
        <w:tc>
          <w:tcPr>
            <w:tcW w:w="2888" w:type="dxa"/>
          </w:tcPr>
          <w:p w:rsidR="00B060C1" w:rsidRPr="007E41F0" w:rsidRDefault="00B060C1" w:rsidP="004A6655">
            <w:pPr>
              <w:pStyle w:val="ListParagraph0"/>
              <w:spacing w:line="360" w:lineRule="auto"/>
              <w:ind w:left="0"/>
              <w:jc w:val="center"/>
            </w:pPr>
            <w:r w:rsidRPr="007E41F0">
              <w:t>Total</w:t>
            </w:r>
          </w:p>
        </w:tc>
        <w:tc>
          <w:tcPr>
            <w:tcW w:w="2871" w:type="dxa"/>
            <w:gridSpan w:val="2"/>
          </w:tcPr>
          <w:p w:rsidR="00B060C1" w:rsidRPr="007E41F0" w:rsidRDefault="00AC449C" w:rsidP="004A6655">
            <w:pPr>
              <w:pStyle w:val="ListParagraph0"/>
              <w:spacing w:line="360" w:lineRule="auto"/>
              <w:ind w:left="0"/>
              <w:jc w:val="center"/>
            </w:pPr>
            <w:r w:rsidRPr="007E41F0">
              <w:t>1</w:t>
            </w:r>
            <w:r w:rsidR="00B060C1" w:rsidRPr="007E41F0">
              <w:t>00</w:t>
            </w:r>
          </w:p>
        </w:tc>
        <w:tc>
          <w:tcPr>
            <w:tcW w:w="2872" w:type="dxa"/>
          </w:tcPr>
          <w:p w:rsidR="00B060C1" w:rsidRPr="007E41F0" w:rsidRDefault="00B060C1" w:rsidP="004A6655">
            <w:pPr>
              <w:pStyle w:val="ListParagraph0"/>
              <w:spacing w:line="360" w:lineRule="auto"/>
              <w:ind w:left="0"/>
              <w:jc w:val="center"/>
            </w:pPr>
            <w:r w:rsidRPr="007E41F0">
              <w:t>100%</w:t>
            </w:r>
          </w:p>
        </w:tc>
      </w:tr>
    </w:tbl>
    <w:p w:rsidR="00B060C1" w:rsidRPr="007E41F0" w:rsidRDefault="006F560B" w:rsidP="00B060C1">
      <w:pPr>
        <w:spacing w:after="0" w:line="360" w:lineRule="auto"/>
        <w:jc w:val="both"/>
        <w:rPr>
          <w:rFonts w:ascii="Times New Roman" w:hAnsi="Times New Roman"/>
          <w:sz w:val="24"/>
          <w:szCs w:val="24"/>
        </w:rPr>
      </w:pPr>
      <w:r w:rsidRPr="007E41F0">
        <w:rPr>
          <w:rFonts w:ascii="Times New Roman" w:hAnsi="Times New Roman"/>
          <w:b/>
          <w:sz w:val="24"/>
          <w:szCs w:val="24"/>
        </w:rPr>
        <w:t>Source: Research Survey 2025</w:t>
      </w:r>
    </w:p>
    <w:p w:rsidR="00514F79" w:rsidRPr="007E41F0" w:rsidRDefault="00540403" w:rsidP="00B060C1">
      <w:pPr>
        <w:spacing w:after="0" w:line="360" w:lineRule="auto"/>
        <w:ind w:firstLine="720"/>
        <w:jc w:val="both"/>
        <w:rPr>
          <w:rFonts w:ascii="Times New Roman" w:hAnsi="Times New Roman"/>
          <w:sz w:val="24"/>
          <w:szCs w:val="24"/>
        </w:rPr>
      </w:pPr>
      <w:r w:rsidRPr="007E41F0">
        <w:rPr>
          <w:rFonts w:ascii="Times New Roman" w:hAnsi="Times New Roman"/>
          <w:sz w:val="24"/>
          <w:szCs w:val="24"/>
        </w:rPr>
        <w:t>In the table above, it shows that 75(75%) of the respondents frequently noticed an increase in political disagreements among students due to social media discussions, 24(24%) sometimes noticed an increase in political disagreements among students due to social media discussions and 1(15) of the respondents rarely noticed an increase in political disagreements among students due to social media discussions</w:t>
      </w:r>
      <w:r w:rsidR="00B060C1" w:rsidRPr="007E41F0">
        <w:rPr>
          <w:rFonts w:ascii="Times New Roman" w:hAnsi="Times New Roman"/>
          <w:sz w:val="24"/>
          <w:szCs w:val="24"/>
        </w:rPr>
        <w:t>.</w:t>
      </w:r>
    </w:p>
    <w:p w:rsidR="00B060C1" w:rsidRPr="007E41F0" w:rsidRDefault="00B060C1" w:rsidP="00514F79">
      <w:pPr>
        <w:spacing w:after="0" w:line="360" w:lineRule="auto"/>
        <w:jc w:val="both"/>
        <w:rPr>
          <w:rFonts w:ascii="Times New Roman" w:hAnsi="Times New Roman"/>
          <w:b/>
          <w:sz w:val="24"/>
          <w:szCs w:val="24"/>
        </w:rPr>
      </w:pPr>
      <w:r w:rsidRPr="007E41F0">
        <w:rPr>
          <w:rFonts w:ascii="Times New Roman" w:hAnsi="Times New Roman"/>
          <w:b/>
          <w:sz w:val="24"/>
          <w:szCs w:val="24"/>
        </w:rPr>
        <w:t xml:space="preserve">Table 14: </w:t>
      </w:r>
      <w:r w:rsidR="00514F79" w:rsidRPr="007E41F0">
        <w:rPr>
          <w:rFonts w:ascii="Times New Roman" w:hAnsi="Times New Roman"/>
          <w:b/>
          <w:sz w:val="24"/>
          <w:szCs w:val="24"/>
        </w:rPr>
        <w:t>Do you believe social media creates "echo chambers" where users are only exposed to political views similar to theirs</w:t>
      </w:r>
      <w:r w:rsidRPr="007E41F0">
        <w:rPr>
          <w:rFonts w:ascii="Times New Roman" w:hAnsi="Times New Roman"/>
          <w:b/>
          <w:sz w:val="24"/>
          <w:szCs w:val="24"/>
        </w:rPr>
        <w:t>?</w:t>
      </w:r>
    </w:p>
    <w:tbl>
      <w:tblPr>
        <w:tblStyle w:val="TableGrid"/>
        <w:tblW w:w="0" w:type="auto"/>
        <w:tblInd w:w="180" w:type="dxa"/>
        <w:tblLook w:val="04A0"/>
      </w:tblPr>
      <w:tblGrid>
        <w:gridCol w:w="2903"/>
        <w:gridCol w:w="11"/>
        <w:gridCol w:w="2875"/>
        <w:gridCol w:w="2887"/>
      </w:tblGrid>
      <w:tr w:rsidR="00B060C1" w:rsidRPr="007E41F0" w:rsidTr="004A6655">
        <w:tc>
          <w:tcPr>
            <w:tcW w:w="2915" w:type="dxa"/>
            <w:gridSpan w:val="2"/>
          </w:tcPr>
          <w:p w:rsidR="00B060C1" w:rsidRPr="007E41F0" w:rsidRDefault="00B060C1" w:rsidP="004A6655">
            <w:pPr>
              <w:pStyle w:val="ListParagraph0"/>
              <w:spacing w:line="360" w:lineRule="auto"/>
              <w:ind w:left="0"/>
              <w:jc w:val="center"/>
              <w:rPr>
                <w:b/>
              </w:rPr>
            </w:pPr>
            <w:r w:rsidRPr="007E41F0">
              <w:rPr>
                <w:b/>
              </w:rPr>
              <w:t>Options</w:t>
            </w:r>
          </w:p>
        </w:tc>
        <w:tc>
          <w:tcPr>
            <w:tcW w:w="2876" w:type="dxa"/>
          </w:tcPr>
          <w:p w:rsidR="00B060C1" w:rsidRPr="007E41F0" w:rsidRDefault="00B060C1" w:rsidP="004A6655">
            <w:pPr>
              <w:pStyle w:val="ListParagraph0"/>
              <w:spacing w:line="360" w:lineRule="auto"/>
              <w:ind w:left="0"/>
              <w:jc w:val="center"/>
              <w:rPr>
                <w:b/>
              </w:rPr>
            </w:pPr>
            <w:r w:rsidRPr="007E41F0">
              <w:rPr>
                <w:b/>
              </w:rPr>
              <w:t>Frequency</w:t>
            </w:r>
          </w:p>
        </w:tc>
        <w:tc>
          <w:tcPr>
            <w:tcW w:w="2885" w:type="dxa"/>
          </w:tcPr>
          <w:p w:rsidR="00B060C1" w:rsidRPr="007E41F0" w:rsidRDefault="00B060C1" w:rsidP="004A6655">
            <w:pPr>
              <w:pStyle w:val="ListParagraph0"/>
              <w:spacing w:line="360" w:lineRule="auto"/>
              <w:ind w:left="0"/>
              <w:jc w:val="center"/>
              <w:rPr>
                <w:b/>
              </w:rPr>
            </w:pPr>
            <w:r w:rsidRPr="007E41F0">
              <w:rPr>
                <w:b/>
              </w:rPr>
              <w:t>Percentage (%)</w:t>
            </w:r>
          </w:p>
        </w:tc>
      </w:tr>
      <w:tr w:rsidR="00B060C1" w:rsidRPr="007E41F0" w:rsidTr="004A6655">
        <w:tc>
          <w:tcPr>
            <w:tcW w:w="2904" w:type="dxa"/>
          </w:tcPr>
          <w:p w:rsidR="00B060C1" w:rsidRPr="007E41F0" w:rsidRDefault="00B060C1" w:rsidP="004A6655">
            <w:pPr>
              <w:pStyle w:val="ListParagraph0"/>
              <w:spacing w:line="360" w:lineRule="auto"/>
              <w:ind w:left="0"/>
              <w:jc w:val="center"/>
            </w:pPr>
            <w:r w:rsidRPr="007E41F0">
              <w:t>Strongly Agree</w:t>
            </w:r>
          </w:p>
        </w:tc>
        <w:tc>
          <w:tcPr>
            <w:tcW w:w="2884" w:type="dxa"/>
            <w:gridSpan w:val="2"/>
          </w:tcPr>
          <w:p w:rsidR="00B060C1" w:rsidRPr="007E41F0" w:rsidRDefault="00126B89" w:rsidP="004A6655">
            <w:pPr>
              <w:pStyle w:val="ListParagraph0"/>
              <w:spacing w:line="360" w:lineRule="auto"/>
              <w:ind w:left="0"/>
              <w:jc w:val="center"/>
            </w:pPr>
            <w:r w:rsidRPr="007E41F0">
              <w:t>50</w:t>
            </w:r>
          </w:p>
        </w:tc>
        <w:tc>
          <w:tcPr>
            <w:tcW w:w="2888" w:type="dxa"/>
          </w:tcPr>
          <w:p w:rsidR="00B060C1" w:rsidRPr="007E41F0" w:rsidRDefault="00126B89" w:rsidP="00126B89">
            <w:pPr>
              <w:pStyle w:val="ListParagraph0"/>
              <w:spacing w:line="360" w:lineRule="auto"/>
              <w:ind w:left="0"/>
              <w:jc w:val="center"/>
            </w:pPr>
            <w:r w:rsidRPr="007E41F0">
              <w:t>50</w:t>
            </w:r>
            <w:r w:rsidR="00B060C1" w:rsidRPr="007E41F0">
              <w:t>%</w:t>
            </w:r>
          </w:p>
        </w:tc>
      </w:tr>
      <w:tr w:rsidR="00B060C1" w:rsidRPr="007E41F0" w:rsidTr="004A6655">
        <w:tc>
          <w:tcPr>
            <w:tcW w:w="2904" w:type="dxa"/>
          </w:tcPr>
          <w:p w:rsidR="00B060C1" w:rsidRPr="007E41F0" w:rsidRDefault="00B060C1" w:rsidP="004A6655">
            <w:pPr>
              <w:pStyle w:val="ListParagraph0"/>
              <w:spacing w:line="360" w:lineRule="auto"/>
              <w:ind w:left="0"/>
              <w:jc w:val="center"/>
            </w:pPr>
            <w:r w:rsidRPr="007E41F0">
              <w:t>Agree</w:t>
            </w:r>
          </w:p>
        </w:tc>
        <w:tc>
          <w:tcPr>
            <w:tcW w:w="2884" w:type="dxa"/>
            <w:gridSpan w:val="2"/>
          </w:tcPr>
          <w:p w:rsidR="00B060C1" w:rsidRPr="007E41F0" w:rsidRDefault="00126B89" w:rsidP="004A6655">
            <w:pPr>
              <w:pStyle w:val="ListParagraph0"/>
              <w:spacing w:line="360" w:lineRule="auto"/>
              <w:ind w:left="0"/>
              <w:jc w:val="center"/>
            </w:pPr>
            <w:r w:rsidRPr="007E41F0">
              <w:t>42</w:t>
            </w:r>
          </w:p>
        </w:tc>
        <w:tc>
          <w:tcPr>
            <w:tcW w:w="2888" w:type="dxa"/>
          </w:tcPr>
          <w:p w:rsidR="00B060C1" w:rsidRPr="007E41F0" w:rsidRDefault="00126B89" w:rsidP="004A6655">
            <w:pPr>
              <w:pStyle w:val="ListParagraph0"/>
              <w:spacing w:line="360" w:lineRule="auto"/>
              <w:ind w:left="0"/>
              <w:jc w:val="center"/>
            </w:pPr>
            <w:r w:rsidRPr="007E41F0">
              <w:t>42</w:t>
            </w:r>
            <w:r w:rsidR="00B060C1" w:rsidRPr="007E41F0">
              <w:t>%</w:t>
            </w:r>
          </w:p>
        </w:tc>
      </w:tr>
      <w:tr w:rsidR="00B060C1" w:rsidRPr="007E41F0" w:rsidTr="004A6655">
        <w:tc>
          <w:tcPr>
            <w:tcW w:w="2904" w:type="dxa"/>
          </w:tcPr>
          <w:p w:rsidR="00B060C1" w:rsidRPr="007E41F0" w:rsidRDefault="00AC449C" w:rsidP="004A6655">
            <w:pPr>
              <w:pStyle w:val="ListParagraph0"/>
              <w:spacing w:line="360" w:lineRule="auto"/>
              <w:ind w:left="0"/>
              <w:jc w:val="center"/>
            </w:pPr>
            <w:r w:rsidRPr="007E41F0">
              <w:t>Not Sure</w:t>
            </w:r>
          </w:p>
        </w:tc>
        <w:tc>
          <w:tcPr>
            <w:tcW w:w="2884" w:type="dxa"/>
            <w:gridSpan w:val="2"/>
          </w:tcPr>
          <w:p w:rsidR="00B060C1" w:rsidRPr="007E41F0" w:rsidRDefault="00126B89" w:rsidP="004A6655">
            <w:pPr>
              <w:pStyle w:val="ListParagraph0"/>
              <w:spacing w:line="360" w:lineRule="auto"/>
              <w:ind w:left="0"/>
              <w:jc w:val="center"/>
            </w:pPr>
            <w:r w:rsidRPr="007E41F0">
              <w:t>6</w:t>
            </w:r>
          </w:p>
        </w:tc>
        <w:tc>
          <w:tcPr>
            <w:tcW w:w="2888" w:type="dxa"/>
          </w:tcPr>
          <w:p w:rsidR="00B060C1" w:rsidRPr="007E41F0" w:rsidRDefault="00126B89" w:rsidP="004A6655">
            <w:pPr>
              <w:pStyle w:val="ListParagraph0"/>
              <w:spacing w:line="360" w:lineRule="auto"/>
              <w:ind w:left="0"/>
              <w:jc w:val="center"/>
            </w:pPr>
            <w:r w:rsidRPr="007E41F0">
              <w:t>6</w:t>
            </w:r>
            <w:r w:rsidR="00B060C1" w:rsidRPr="007E41F0">
              <w:t>%</w:t>
            </w:r>
          </w:p>
        </w:tc>
      </w:tr>
      <w:tr w:rsidR="00B060C1" w:rsidRPr="007E41F0" w:rsidTr="004A6655">
        <w:tc>
          <w:tcPr>
            <w:tcW w:w="2904" w:type="dxa"/>
          </w:tcPr>
          <w:p w:rsidR="00B060C1" w:rsidRPr="007E41F0" w:rsidRDefault="00B060C1" w:rsidP="004A6655">
            <w:pPr>
              <w:pStyle w:val="ListParagraph0"/>
              <w:spacing w:line="360" w:lineRule="auto"/>
              <w:ind w:left="0"/>
              <w:jc w:val="center"/>
            </w:pPr>
            <w:r w:rsidRPr="007E41F0">
              <w:t>Disagree</w:t>
            </w:r>
          </w:p>
        </w:tc>
        <w:tc>
          <w:tcPr>
            <w:tcW w:w="2884" w:type="dxa"/>
            <w:gridSpan w:val="2"/>
          </w:tcPr>
          <w:p w:rsidR="00B060C1" w:rsidRPr="007E41F0" w:rsidRDefault="00126B89" w:rsidP="004A6655">
            <w:pPr>
              <w:pStyle w:val="ListParagraph0"/>
              <w:spacing w:line="360" w:lineRule="auto"/>
              <w:ind w:left="0"/>
              <w:jc w:val="center"/>
            </w:pPr>
            <w:r w:rsidRPr="007E41F0">
              <w:t>2</w:t>
            </w:r>
          </w:p>
        </w:tc>
        <w:tc>
          <w:tcPr>
            <w:tcW w:w="2888" w:type="dxa"/>
          </w:tcPr>
          <w:p w:rsidR="00B060C1" w:rsidRPr="007E41F0" w:rsidRDefault="00126B89" w:rsidP="004A6655">
            <w:pPr>
              <w:pStyle w:val="ListParagraph0"/>
              <w:spacing w:line="360" w:lineRule="auto"/>
              <w:ind w:left="0"/>
              <w:jc w:val="center"/>
            </w:pPr>
            <w:r w:rsidRPr="007E41F0">
              <w:t>2</w:t>
            </w:r>
            <w:r w:rsidR="00B060C1" w:rsidRPr="007E41F0">
              <w:t>%</w:t>
            </w:r>
          </w:p>
        </w:tc>
      </w:tr>
      <w:tr w:rsidR="00B060C1" w:rsidRPr="007E41F0" w:rsidTr="004A6655">
        <w:tc>
          <w:tcPr>
            <w:tcW w:w="2904" w:type="dxa"/>
          </w:tcPr>
          <w:p w:rsidR="00B060C1" w:rsidRPr="007E41F0" w:rsidRDefault="00B060C1" w:rsidP="004A6655">
            <w:pPr>
              <w:pStyle w:val="ListParagraph0"/>
              <w:spacing w:line="360" w:lineRule="auto"/>
              <w:ind w:left="0"/>
              <w:jc w:val="center"/>
            </w:pPr>
            <w:r w:rsidRPr="007E41F0">
              <w:t>Strongly Disagree</w:t>
            </w:r>
          </w:p>
        </w:tc>
        <w:tc>
          <w:tcPr>
            <w:tcW w:w="2884" w:type="dxa"/>
            <w:gridSpan w:val="2"/>
          </w:tcPr>
          <w:p w:rsidR="00B060C1" w:rsidRPr="007E41F0" w:rsidRDefault="00B060C1" w:rsidP="004A6655">
            <w:pPr>
              <w:pStyle w:val="ListParagraph0"/>
              <w:spacing w:line="360" w:lineRule="auto"/>
              <w:ind w:left="0"/>
              <w:jc w:val="center"/>
            </w:pPr>
          </w:p>
        </w:tc>
        <w:tc>
          <w:tcPr>
            <w:tcW w:w="2888" w:type="dxa"/>
          </w:tcPr>
          <w:p w:rsidR="00B060C1" w:rsidRPr="007E41F0" w:rsidRDefault="00B060C1" w:rsidP="004A6655">
            <w:pPr>
              <w:pStyle w:val="ListParagraph0"/>
              <w:spacing w:line="360" w:lineRule="auto"/>
              <w:ind w:left="0"/>
              <w:jc w:val="center"/>
            </w:pPr>
          </w:p>
        </w:tc>
      </w:tr>
      <w:tr w:rsidR="00B060C1" w:rsidRPr="007E41F0" w:rsidTr="004A6655">
        <w:tc>
          <w:tcPr>
            <w:tcW w:w="2904" w:type="dxa"/>
          </w:tcPr>
          <w:p w:rsidR="00B060C1" w:rsidRPr="007E41F0" w:rsidRDefault="00B060C1" w:rsidP="004A6655">
            <w:pPr>
              <w:pStyle w:val="ListParagraph0"/>
              <w:spacing w:line="360" w:lineRule="auto"/>
              <w:ind w:left="0"/>
              <w:jc w:val="center"/>
            </w:pPr>
            <w:r w:rsidRPr="007E41F0">
              <w:t>Total</w:t>
            </w:r>
          </w:p>
        </w:tc>
        <w:tc>
          <w:tcPr>
            <w:tcW w:w="2884" w:type="dxa"/>
            <w:gridSpan w:val="2"/>
          </w:tcPr>
          <w:p w:rsidR="00B060C1" w:rsidRPr="007E41F0" w:rsidRDefault="00AC449C" w:rsidP="004A6655">
            <w:pPr>
              <w:pStyle w:val="ListParagraph0"/>
              <w:spacing w:line="360" w:lineRule="auto"/>
              <w:ind w:left="0"/>
              <w:jc w:val="center"/>
            </w:pPr>
            <w:r w:rsidRPr="007E41F0">
              <w:t>1</w:t>
            </w:r>
            <w:r w:rsidR="00B060C1" w:rsidRPr="007E41F0">
              <w:t>00</w:t>
            </w:r>
          </w:p>
        </w:tc>
        <w:tc>
          <w:tcPr>
            <w:tcW w:w="2888" w:type="dxa"/>
          </w:tcPr>
          <w:p w:rsidR="00B060C1" w:rsidRPr="007E41F0" w:rsidRDefault="00B060C1" w:rsidP="004A6655">
            <w:pPr>
              <w:pStyle w:val="ListParagraph0"/>
              <w:spacing w:line="360" w:lineRule="auto"/>
              <w:ind w:left="0"/>
              <w:jc w:val="center"/>
            </w:pPr>
            <w:r w:rsidRPr="007E41F0">
              <w:t>100%</w:t>
            </w:r>
          </w:p>
        </w:tc>
      </w:tr>
    </w:tbl>
    <w:p w:rsidR="00B060C1" w:rsidRPr="007E41F0" w:rsidRDefault="006F560B" w:rsidP="00B060C1">
      <w:pPr>
        <w:spacing w:after="0" w:line="360" w:lineRule="auto"/>
        <w:jc w:val="both"/>
        <w:rPr>
          <w:rFonts w:ascii="Times New Roman" w:hAnsi="Times New Roman"/>
          <w:sz w:val="24"/>
          <w:szCs w:val="24"/>
        </w:rPr>
      </w:pPr>
      <w:r w:rsidRPr="007E41F0">
        <w:rPr>
          <w:rFonts w:ascii="Times New Roman" w:hAnsi="Times New Roman"/>
          <w:b/>
          <w:sz w:val="24"/>
          <w:szCs w:val="24"/>
        </w:rPr>
        <w:t>Source: Research Survey 2025</w:t>
      </w:r>
    </w:p>
    <w:p w:rsidR="00B060C1" w:rsidRPr="007E41F0" w:rsidRDefault="00B060C1" w:rsidP="00B060C1">
      <w:pPr>
        <w:pStyle w:val="ListParagraph0"/>
        <w:spacing w:line="360" w:lineRule="auto"/>
        <w:ind w:left="0" w:firstLine="720"/>
        <w:jc w:val="both"/>
      </w:pPr>
      <w:r w:rsidRPr="007E41F0">
        <w:t xml:space="preserve">From the table above, it shows that </w:t>
      </w:r>
      <w:r w:rsidR="00504B84" w:rsidRPr="007E41F0">
        <w:t>50(50%) of the respondents strongly agreed that social media creates "echo chambers" where users are only exposed to political views similar to theirs, 42(42%) of the respondents also agreed, 6(6%) not sure and 2(2%) of the respondents disagreed that social media didn't creates "echo chambers" where users are only exposed to political views similar to theirs</w:t>
      </w:r>
      <w:r w:rsidRPr="007E41F0">
        <w:t>.</w:t>
      </w:r>
    </w:p>
    <w:p w:rsidR="000A1BBE" w:rsidRDefault="000A1BBE">
      <w:pPr>
        <w:spacing w:after="160" w:line="259" w:lineRule="auto"/>
        <w:rPr>
          <w:rFonts w:ascii="Times New Roman" w:hAnsi="Times New Roman"/>
          <w:b/>
          <w:sz w:val="24"/>
          <w:szCs w:val="24"/>
        </w:rPr>
      </w:pPr>
      <w:r>
        <w:rPr>
          <w:rFonts w:ascii="Times New Roman" w:hAnsi="Times New Roman"/>
          <w:b/>
          <w:sz w:val="24"/>
          <w:szCs w:val="24"/>
        </w:rPr>
        <w:br w:type="page"/>
      </w:r>
    </w:p>
    <w:p w:rsidR="00B060C1" w:rsidRPr="007E41F0" w:rsidRDefault="00B060C1" w:rsidP="00B060C1">
      <w:pPr>
        <w:spacing w:after="0" w:line="360" w:lineRule="auto"/>
        <w:jc w:val="both"/>
        <w:rPr>
          <w:rFonts w:ascii="Times New Roman" w:hAnsi="Times New Roman"/>
          <w:b/>
          <w:sz w:val="24"/>
          <w:szCs w:val="24"/>
        </w:rPr>
      </w:pPr>
      <w:r w:rsidRPr="007E41F0">
        <w:rPr>
          <w:rFonts w:ascii="Times New Roman" w:hAnsi="Times New Roman"/>
          <w:b/>
          <w:sz w:val="24"/>
          <w:szCs w:val="24"/>
        </w:rPr>
        <w:lastRenderedPageBreak/>
        <w:t xml:space="preserve">Table 15: </w:t>
      </w:r>
      <w:r w:rsidR="00AC449C" w:rsidRPr="007E41F0">
        <w:rPr>
          <w:rFonts w:ascii="Times New Roman" w:hAnsi="Times New Roman"/>
          <w:b/>
          <w:sz w:val="24"/>
          <w:szCs w:val="24"/>
        </w:rPr>
        <w:t>Have you ever un-follow, blocked, or avoided someone due to their political opinions on social media</w:t>
      </w:r>
      <w:r w:rsidRPr="007E41F0">
        <w:rPr>
          <w:rFonts w:ascii="Times New Roman" w:hAnsi="Times New Roman"/>
          <w:b/>
          <w:sz w:val="24"/>
          <w:szCs w:val="24"/>
        </w:rPr>
        <w:t>?</w:t>
      </w:r>
    </w:p>
    <w:tbl>
      <w:tblPr>
        <w:tblStyle w:val="TableGrid"/>
        <w:tblW w:w="0" w:type="auto"/>
        <w:tblInd w:w="180" w:type="dxa"/>
        <w:tblLook w:val="04A0"/>
      </w:tblPr>
      <w:tblGrid>
        <w:gridCol w:w="2886"/>
        <w:gridCol w:w="11"/>
        <w:gridCol w:w="2861"/>
        <w:gridCol w:w="2873"/>
      </w:tblGrid>
      <w:tr w:rsidR="00B060C1" w:rsidRPr="007E41F0" w:rsidTr="00AC449C">
        <w:tc>
          <w:tcPr>
            <w:tcW w:w="2897" w:type="dxa"/>
            <w:gridSpan w:val="2"/>
          </w:tcPr>
          <w:p w:rsidR="00B060C1" w:rsidRPr="007E41F0" w:rsidRDefault="00B060C1" w:rsidP="004A6655">
            <w:pPr>
              <w:pStyle w:val="ListParagraph0"/>
              <w:spacing w:line="360" w:lineRule="auto"/>
              <w:ind w:left="0"/>
              <w:jc w:val="center"/>
              <w:rPr>
                <w:b/>
              </w:rPr>
            </w:pPr>
            <w:r w:rsidRPr="007E41F0">
              <w:rPr>
                <w:b/>
              </w:rPr>
              <w:t>Options</w:t>
            </w:r>
          </w:p>
        </w:tc>
        <w:tc>
          <w:tcPr>
            <w:tcW w:w="2861" w:type="dxa"/>
          </w:tcPr>
          <w:p w:rsidR="00B060C1" w:rsidRPr="007E41F0" w:rsidRDefault="00B060C1" w:rsidP="004A6655">
            <w:pPr>
              <w:pStyle w:val="ListParagraph0"/>
              <w:spacing w:line="360" w:lineRule="auto"/>
              <w:ind w:left="0"/>
              <w:jc w:val="center"/>
              <w:rPr>
                <w:b/>
              </w:rPr>
            </w:pPr>
            <w:r w:rsidRPr="007E41F0">
              <w:rPr>
                <w:b/>
              </w:rPr>
              <w:t>Frequency</w:t>
            </w:r>
          </w:p>
        </w:tc>
        <w:tc>
          <w:tcPr>
            <w:tcW w:w="2873" w:type="dxa"/>
          </w:tcPr>
          <w:p w:rsidR="00B060C1" w:rsidRPr="007E41F0" w:rsidRDefault="00B060C1" w:rsidP="004A6655">
            <w:pPr>
              <w:pStyle w:val="ListParagraph0"/>
              <w:spacing w:line="360" w:lineRule="auto"/>
              <w:ind w:left="0"/>
              <w:jc w:val="center"/>
              <w:rPr>
                <w:b/>
              </w:rPr>
            </w:pPr>
            <w:r w:rsidRPr="007E41F0">
              <w:rPr>
                <w:b/>
              </w:rPr>
              <w:t>Percentage (%)</w:t>
            </w:r>
          </w:p>
        </w:tc>
      </w:tr>
      <w:tr w:rsidR="00B060C1" w:rsidRPr="007E41F0" w:rsidTr="00AC449C">
        <w:tc>
          <w:tcPr>
            <w:tcW w:w="2886" w:type="dxa"/>
          </w:tcPr>
          <w:p w:rsidR="00B060C1" w:rsidRPr="007E41F0" w:rsidRDefault="00AC449C" w:rsidP="004A6655">
            <w:pPr>
              <w:pStyle w:val="ListParagraph0"/>
              <w:spacing w:line="360" w:lineRule="auto"/>
              <w:ind w:left="0"/>
              <w:jc w:val="center"/>
            </w:pPr>
            <w:r w:rsidRPr="007E41F0">
              <w:t>Yes</w:t>
            </w:r>
          </w:p>
        </w:tc>
        <w:tc>
          <w:tcPr>
            <w:tcW w:w="2872" w:type="dxa"/>
            <w:gridSpan w:val="2"/>
          </w:tcPr>
          <w:p w:rsidR="00B060C1" w:rsidRPr="007E41F0" w:rsidRDefault="00126B89" w:rsidP="004A6655">
            <w:pPr>
              <w:pStyle w:val="ListParagraph0"/>
              <w:spacing w:line="360" w:lineRule="auto"/>
              <w:ind w:left="0"/>
              <w:jc w:val="center"/>
            </w:pPr>
            <w:r w:rsidRPr="007E41F0">
              <w:t>74</w:t>
            </w:r>
          </w:p>
        </w:tc>
        <w:tc>
          <w:tcPr>
            <w:tcW w:w="2873" w:type="dxa"/>
          </w:tcPr>
          <w:p w:rsidR="00B060C1" w:rsidRPr="007E41F0" w:rsidRDefault="00126B89" w:rsidP="004A6655">
            <w:pPr>
              <w:pStyle w:val="ListParagraph0"/>
              <w:spacing w:line="360" w:lineRule="auto"/>
              <w:ind w:left="0"/>
              <w:jc w:val="center"/>
            </w:pPr>
            <w:r w:rsidRPr="007E41F0">
              <w:t>74</w:t>
            </w:r>
            <w:r w:rsidR="00B060C1" w:rsidRPr="007E41F0">
              <w:t>%</w:t>
            </w:r>
          </w:p>
        </w:tc>
      </w:tr>
      <w:tr w:rsidR="00B060C1" w:rsidRPr="007E41F0" w:rsidTr="00AC449C">
        <w:tc>
          <w:tcPr>
            <w:tcW w:w="2886" w:type="dxa"/>
          </w:tcPr>
          <w:p w:rsidR="00B060C1" w:rsidRPr="007E41F0" w:rsidRDefault="00AC449C" w:rsidP="004A6655">
            <w:pPr>
              <w:pStyle w:val="ListParagraph0"/>
              <w:spacing w:line="360" w:lineRule="auto"/>
              <w:ind w:left="0"/>
              <w:jc w:val="center"/>
            </w:pPr>
            <w:r w:rsidRPr="007E41F0">
              <w:t>No</w:t>
            </w:r>
          </w:p>
        </w:tc>
        <w:tc>
          <w:tcPr>
            <w:tcW w:w="2872" w:type="dxa"/>
            <w:gridSpan w:val="2"/>
          </w:tcPr>
          <w:p w:rsidR="00B060C1" w:rsidRPr="007E41F0" w:rsidRDefault="00126B89" w:rsidP="004A6655">
            <w:pPr>
              <w:pStyle w:val="ListParagraph0"/>
              <w:spacing w:line="360" w:lineRule="auto"/>
              <w:ind w:left="0"/>
              <w:jc w:val="center"/>
            </w:pPr>
            <w:r w:rsidRPr="007E41F0">
              <w:t>26</w:t>
            </w:r>
          </w:p>
        </w:tc>
        <w:tc>
          <w:tcPr>
            <w:tcW w:w="2873" w:type="dxa"/>
          </w:tcPr>
          <w:p w:rsidR="00B060C1" w:rsidRPr="007E41F0" w:rsidRDefault="00126B89" w:rsidP="004A6655">
            <w:pPr>
              <w:pStyle w:val="ListParagraph0"/>
              <w:spacing w:line="360" w:lineRule="auto"/>
              <w:ind w:left="0"/>
              <w:jc w:val="center"/>
            </w:pPr>
            <w:r w:rsidRPr="007E41F0">
              <w:t>26</w:t>
            </w:r>
            <w:r w:rsidR="00B060C1" w:rsidRPr="007E41F0">
              <w:t>%</w:t>
            </w:r>
          </w:p>
        </w:tc>
      </w:tr>
      <w:tr w:rsidR="00B060C1" w:rsidRPr="007E41F0" w:rsidTr="00AC449C">
        <w:tc>
          <w:tcPr>
            <w:tcW w:w="2886" w:type="dxa"/>
          </w:tcPr>
          <w:p w:rsidR="00B060C1" w:rsidRPr="007E41F0" w:rsidRDefault="00B060C1" w:rsidP="004A6655">
            <w:pPr>
              <w:pStyle w:val="ListParagraph0"/>
              <w:spacing w:line="360" w:lineRule="auto"/>
              <w:ind w:left="0"/>
              <w:jc w:val="center"/>
            </w:pPr>
            <w:r w:rsidRPr="007E41F0">
              <w:t>Total</w:t>
            </w:r>
          </w:p>
        </w:tc>
        <w:tc>
          <w:tcPr>
            <w:tcW w:w="2872" w:type="dxa"/>
            <w:gridSpan w:val="2"/>
          </w:tcPr>
          <w:p w:rsidR="00B060C1" w:rsidRPr="007E41F0" w:rsidRDefault="00472BBF" w:rsidP="004A6655">
            <w:pPr>
              <w:pStyle w:val="ListParagraph0"/>
              <w:spacing w:line="360" w:lineRule="auto"/>
              <w:ind w:left="0"/>
              <w:jc w:val="center"/>
            </w:pPr>
            <w:r w:rsidRPr="007E41F0">
              <w:t>1</w:t>
            </w:r>
            <w:r w:rsidR="00B060C1" w:rsidRPr="007E41F0">
              <w:t>00</w:t>
            </w:r>
          </w:p>
        </w:tc>
        <w:tc>
          <w:tcPr>
            <w:tcW w:w="2873" w:type="dxa"/>
          </w:tcPr>
          <w:p w:rsidR="00B060C1" w:rsidRPr="007E41F0" w:rsidRDefault="00B060C1" w:rsidP="004A6655">
            <w:pPr>
              <w:pStyle w:val="ListParagraph0"/>
              <w:spacing w:line="360" w:lineRule="auto"/>
              <w:ind w:left="0"/>
              <w:jc w:val="center"/>
            </w:pPr>
            <w:r w:rsidRPr="007E41F0">
              <w:t>100%</w:t>
            </w:r>
          </w:p>
        </w:tc>
      </w:tr>
    </w:tbl>
    <w:p w:rsidR="00B060C1" w:rsidRPr="007E41F0" w:rsidRDefault="006F560B" w:rsidP="00B060C1">
      <w:pPr>
        <w:spacing w:after="0" w:line="360" w:lineRule="auto"/>
        <w:jc w:val="both"/>
        <w:rPr>
          <w:rFonts w:ascii="Times New Roman" w:hAnsi="Times New Roman"/>
          <w:sz w:val="24"/>
          <w:szCs w:val="24"/>
        </w:rPr>
      </w:pPr>
      <w:r w:rsidRPr="007E41F0">
        <w:rPr>
          <w:rFonts w:ascii="Times New Roman" w:hAnsi="Times New Roman"/>
          <w:b/>
          <w:sz w:val="24"/>
          <w:szCs w:val="24"/>
        </w:rPr>
        <w:t>Source: Research Survey 2025</w:t>
      </w:r>
    </w:p>
    <w:p w:rsidR="00B060C1" w:rsidRPr="007E41F0" w:rsidRDefault="00DC676A" w:rsidP="00B060C1">
      <w:pPr>
        <w:spacing w:after="0" w:line="360" w:lineRule="auto"/>
        <w:ind w:firstLine="720"/>
        <w:jc w:val="both"/>
        <w:rPr>
          <w:rFonts w:ascii="Times New Roman" w:hAnsi="Times New Roman"/>
          <w:sz w:val="24"/>
          <w:szCs w:val="24"/>
        </w:rPr>
      </w:pPr>
      <w:r w:rsidRPr="007E41F0">
        <w:rPr>
          <w:rFonts w:ascii="Times New Roman" w:hAnsi="Times New Roman"/>
          <w:sz w:val="24"/>
          <w:szCs w:val="24"/>
        </w:rPr>
        <w:t>In the table above, it shows that 74(74%) of the respondents ever un-follow, blocked, or avoided someone due to their political opinions on social media while 26(26%) of the respondents haven't ever un-follow, blocked, or avoided someone due to their political opinions on social media</w:t>
      </w:r>
      <w:r w:rsidR="00B060C1" w:rsidRPr="007E41F0">
        <w:rPr>
          <w:rFonts w:ascii="Times New Roman" w:hAnsi="Times New Roman"/>
          <w:sz w:val="24"/>
          <w:szCs w:val="24"/>
        </w:rPr>
        <w:t>.</w:t>
      </w:r>
    </w:p>
    <w:p w:rsidR="00B060C1" w:rsidRPr="007E41F0" w:rsidRDefault="00B060C1" w:rsidP="00B060C1">
      <w:pPr>
        <w:spacing w:after="0" w:line="360" w:lineRule="auto"/>
        <w:jc w:val="both"/>
        <w:rPr>
          <w:rFonts w:ascii="Times New Roman" w:hAnsi="Times New Roman"/>
          <w:b/>
          <w:sz w:val="24"/>
          <w:szCs w:val="24"/>
        </w:rPr>
      </w:pPr>
      <w:r w:rsidRPr="007E41F0">
        <w:rPr>
          <w:rFonts w:ascii="Times New Roman" w:hAnsi="Times New Roman"/>
          <w:b/>
          <w:sz w:val="24"/>
          <w:szCs w:val="24"/>
        </w:rPr>
        <w:t xml:space="preserve">Table 16: </w:t>
      </w:r>
      <w:r w:rsidR="00472BBF" w:rsidRPr="007E41F0">
        <w:rPr>
          <w:rFonts w:ascii="Times New Roman" w:hAnsi="Times New Roman"/>
          <w:b/>
          <w:sz w:val="24"/>
          <w:szCs w:val="24"/>
        </w:rPr>
        <w:t>Do you think social media increases political tension and hostility among students</w:t>
      </w:r>
      <w:r w:rsidRPr="007E41F0">
        <w:rPr>
          <w:rFonts w:ascii="Times New Roman" w:hAnsi="Times New Roman"/>
          <w:b/>
          <w:sz w:val="24"/>
          <w:szCs w:val="24"/>
        </w:rPr>
        <w:t>?</w:t>
      </w:r>
    </w:p>
    <w:tbl>
      <w:tblPr>
        <w:tblStyle w:val="TableGrid"/>
        <w:tblW w:w="0" w:type="auto"/>
        <w:tblInd w:w="180" w:type="dxa"/>
        <w:tblLook w:val="04A0"/>
      </w:tblPr>
      <w:tblGrid>
        <w:gridCol w:w="2903"/>
        <w:gridCol w:w="11"/>
        <w:gridCol w:w="2875"/>
        <w:gridCol w:w="2887"/>
      </w:tblGrid>
      <w:tr w:rsidR="00B060C1" w:rsidRPr="007E41F0" w:rsidTr="004A6655">
        <w:tc>
          <w:tcPr>
            <w:tcW w:w="2915" w:type="dxa"/>
            <w:gridSpan w:val="2"/>
          </w:tcPr>
          <w:p w:rsidR="00B060C1" w:rsidRPr="007E41F0" w:rsidRDefault="00B060C1" w:rsidP="004A6655">
            <w:pPr>
              <w:pStyle w:val="ListParagraph0"/>
              <w:spacing w:line="360" w:lineRule="auto"/>
              <w:ind w:left="0"/>
              <w:jc w:val="center"/>
              <w:rPr>
                <w:b/>
              </w:rPr>
            </w:pPr>
            <w:r w:rsidRPr="007E41F0">
              <w:rPr>
                <w:b/>
              </w:rPr>
              <w:t>Options</w:t>
            </w:r>
          </w:p>
        </w:tc>
        <w:tc>
          <w:tcPr>
            <w:tcW w:w="2876" w:type="dxa"/>
          </w:tcPr>
          <w:p w:rsidR="00B060C1" w:rsidRPr="007E41F0" w:rsidRDefault="00B060C1" w:rsidP="004A6655">
            <w:pPr>
              <w:pStyle w:val="ListParagraph0"/>
              <w:spacing w:line="360" w:lineRule="auto"/>
              <w:ind w:left="0"/>
              <w:jc w:val="center"/>
              <w:rPr>
                <w:b/>
              </w:rPr>
            </w:pPr>
            <w:r w:rsidRPr="007E41F0">
              <w:rPr>
                <w:b/>
              </w:rPr>
              <w:t>Frequency</w:t>
            </w:r>
          </w:p>
        </w:tc>
        <w:tc>
          <w:tcPr>
            <w:tcW w:w="2885" w:type="dxa"/>
          </w:tcPr>
          <w:p w:rsidR="00B060C1" w:rsidRPr="007E41F0" w:rsidRDefault="00B060C1" w:rsidP="004A6655">
            <w:pPr>
              <w:pStyle w:val="ListParagraph0"/>
              <w:spacing w:line="360" w:lineRule="auto"/>
              <w:ind w:left="0"/>
              <w:jc w:val="center"/>
              <w:rPr>
                <w:b/>
              </w:rPr>
            </w:pPr>
            <w:r w:rsidRPr="007E41F0">
              <w:rPr>
                <w:b/>
              </w:rPr>
              <w:t>Percentage (%)</w:t>
            </w:r>
          </w:p>
        </w:tc>
      </w:tr>
      <w:tr w:rsidR="00B060C1" w:rsidRPr="007E41F0" w:rsidTr="004A6655">
        <w:tc>
          <w:tcPr>
            <w:tcW w:w="2904" w:type="dxa"/>
          </w:tcPr>
          <w:p w:rsidR="00B060C1" w:rsidRPr="007E41F0" w:rsidRDefault="00B060C1" w:rsidP="004A6655">
            <w:pPr>
              <w:pStyle w:val="ListParagraph0"/>
              <w:spacing w:line="360" w:lineRule="auto"/>
              <w:ind w:left="0"/>
              <w:jc w:val="center"/>
            </w:pPr>
            <w:r w:rsidRPr="007E41F0">
              <w:t>Strongly Agree</w:t>
            </w:r>
          </w:p>
        </w:tc>
        <w:tc>
          <w:tcPr>
            <w:tcW w:w="2884" w:type="dxa"/>
            <w:gridSpan w:val="2"/>
          </w:tcPr>
          <w:p w:rsidR="00B060C1" w:rsidRPr="007E41F0" w:rsidRDefault="00BE0F5D" w:rsidP="004A6655">
            <w:pPr>
              <w:pStyle w:val="ListParagraph0"/>
              <w:spacing w:line="360" w:lineRule="auto"/>
              <w:ind w:left="0"/>
              <w:jc w:val="center"/>
            </w:pPr>
            <w:r w:rsidRPr="007E41F0">
              <w:t>-</w:t>
            </w:r>
          </w:p>
        </w:tc>
        <w:tc>
          <w:tcPr>
            <w:tcW w:w="2888" w:type="dxa"/>
          </w:tcPr>
          <w:p w:rsidR="00B060C1" w:rsidRPr="007E41F0" w:rsidRDefault="00BE0F5D" w:rsidP="004A6655">
            <w:pPr>
              <w:pStyle w:val="ListParagraph0"/>
              <w:spacing w:line="360" w:lineRule="auto"/>
              <w:ind w:left="0"/>
              <w:jc w:val="center"/>
            </w:pPr>
            <w:r w:rsidRPr="007E41F0">
              <w:t>-</w:t>
            </w:r>
          </w:p>
        </w:tc>
      </w:tr>
      <w:tr w:rsidR="00B060C1" w:rsidRPr="007E41F0" w:rsidTr="004A6655">
        <w:tc>
          <w:tcPr>
            <w:tcW w:w="2904" w:type="dxa"/>
          </w:tcPr>
          <w:p w:rsidR="00B060C1" w:rsidRPr="007E41F0" w:rsidRDefault="00B060C1" w:rsidP="004A6655">
            <w:pPr>
              <w:pStyle w:val="ListParagraph0"/>
              <w:spacing w:line="360" w:lineRule="auto"/>
              <w:ind w:left="0"/>
              <w:jc w:val="center"/>
            </w:pPr>
            <w:r w:rsidRPr="007E41F0">
              <w:t>Agree</w:t>
            </w:r>
          </w:p>
        </w:tc>
        <w:tc>
          <w:tcPr>
            <w:tcW w:w="2884" w:type="dxa"/>
            <w:gridSpan w:val="2"/>
          </w:tcPr>
          <w:p w:rsidR="00B060C1" w:rsidRPr="007E41F0" w:rsidRDefault="000A0B96" w:rsidP="004A6655">
            <w:pPr>
              <w:pStyle w:val="ListParagraph0"/>
              <w:spacing w:line="360" w:lineRule="auto"/>
              <w:ind w:left="0"/>
              <w:jc w:val="center"/>
            </w:pPr>
            <w:r w:rsidRPr="007E41F0">
              <w:t>36</w:t>
            </w:r>
          </w:p>
        </w:tc>
        <w:tc>
          <w:tcPr>
            <w:tcW w:w="2888" w:type="dxa"/>
          </w:tcPr>
          <w:p w:rsidR="00B060C1" w:rsidRPr="007E41F0" w:rsidRDefault="000A0B96" w:rsidP="004A6655">
            <w:pPr>
              <w:pStyle w:val="ListParagraph0"/>
              <w:spacing w:line="360" w:lineRule="auto"/>
              <w:ind w:left="0"/>
              <w:jc w:val="center"/>
            </w:pPr>
            <w:r w:rsidRPr="007E41F0">
              <w:t>36</w:t>
            </w:r>
            <w:r w:rsidR="00B060C1" w:rsidRPr="007E41F0">
              <w:t>%</w:t>
            </w:r>
          </w:p>
        </w:tc>
      </w:tr>
      <w:tr w:rsidR="00B060C1" w:rsidRPr="007E41F0" w:rsidTr="004A6655">
        <w:tc>
          <w:tcPr>
            <w:tcW w:w="2904" w:type="dxa"/>
          </w:tcPr>
          <w:p w:rsidR="00B060C1" w:rsidRPr="007E41F0" w:rsidRDefault="00472BBF" w:rsidP="004A6655">
            <w:pPr>
              <w:pStyle w:val="ListParagraph0"/>
              <w:spacing w:line="360" w:lineRule="auto"/>
              <w:ind w:left="0"/>
              <w:jc w:val="center"/>
            </w:pPr>
            <w:r w:rsidRPr="007E41F0">
              <w:t>Not Sure</w:t>
            </w:r>
          </w:p>
        </w:tc>
        <w:tc>
          <w:tcPr>
            <w:tcW w:w="2884" w:type="dxa"/>
            <w:gridSpan w:val="2"/>
          </w:tcPr>
          <w:p w:rsidR="00B060C1" w:rsidRPr="007E41F0" w:rsidRDefault="000A0B96" w:rsidP="004A6655">
            <w:pPr>
              <w:pStyle w:val="ListParagraph0"/>
              <w:spacing w:line="360" w:lineRule="auto"/>
              <w:ind w:left="0"/>
              <w:jc w:val="center"/>
            </w:pPr>
            <w:r w:rsidRPr="007E41F0">
              <w:t>58</w:t>
            </w:r>
          </w:p>
        </w:tc>
        <w:tc>
          <w:tcPr>
            <w:tcW w:w="2888" w:type="dxa"/>
          </w:tcPr>
          <w:p w:rsidR="00B060C1" w:rsidRPr="007E41F0" w:rsidRDefault="000A0B96" w:rsidP="004A6655">
            <w:pPr>
              <w:pStyle w:val="ListParagraph0"/>
              <w:spacing w:line="360" w:lineRule="auto"/>
              <w:ind w:left="0"/>
              <w:jc w:val="center"/>
            </w:pPr>
            <w:r w:rsidRPr="007E41F0">
              <w:t>58</w:t>
            </w:r>
            <w:r w:rsidR="00B060C1" w:rsidRPr="007E41F0">
              <w:t>%</w:t>
            </w:r>
          </w:p>
        </w:tc>
      </w:tr>
      <w:tr w:rsidR="00B060C1" w:rsidRPr="007E41F0" w:rsidTr="004A6655">
        <w:tc>
          <w:tcPr>
            <w:tcW w:w="2904" w:type="dxa"/>
          </w:tcPr>
          <w:p w:rsidR="00B060C1" w:rsidRPr="007E41F0" w:rsidRDefault="00B060C1" w:rsidP="004A6655">
            <w:pPr>
              <w:pStyle w:val="ListParagraph0"/>
              <w:spacing w:line="360" w:lineRule="auto"/>
              <w:ind w:left="0"/>
              <w:jc w:val="center"/>
            </w:pPr>
            <w:r w:rsidRPr="007E41F0">
              <w:t>Disagree</w:t>
            </w:r>
          </w:p>
        </w:tc>
        <w:tc>
          <w:tcPr>
            <w:tcW w:w="2884" w:type="dxa"/>
            <w:gridSpan w:val="2"/>
          </w:tcPr>
          <w:p w:rsidR="00B060C1" w:rsidRPr="007E41F0" w:rsidRDefault="000A0B96" w:rsidP="004A6655">
            <w:pPr>
              <w:pStyle w:val="ListParagraph0"/>
              <w:spacing w:line="360" w:lineRule="auto"/>
              <w:ind w:left="0"/>
              <w:jc w:val="center"/>
            </w:pPr>
            <w:r w:rsidRPr="007E41F0">
              <w:t>6</w:t>
            </w:r>
          </w:p>
        </w:tc>
        <w:tc>
          <w:tcPr>
            <w:tcW w:w="2888" w:type="dxa"/>
          </w:tcPr>
          <w:p w:rsidR="00B060C1" w:rsidRPr="007E41F0" w:rsidRDefault="000A0B96" w:rsidP="004A6655">
            <w:pPr>
              <w:pStyle w:val="ListParagraph0"/>
              <w:spacing w:line="360" w:lineRule="auto"/>
              <w:ind w:left="0"/>
              <w:jc w:val="center"/>
            </w:pPr>
            <w:r w:rsidRPr="007E41F0">
              <w:t>6</w:t>
            </w:r>
            <w:r w:rsidR="00B060C1" w:rsidRPr="007E41F0">
              <w:t>%</w:t>
            </w:r>
          </w:p>
        </w:tc>
      </w:tr>
      <w:tr w:rsidR="00B060C1" w:rsidRPr="007E41F0" w:rsidTr="004A6655">
        <w:tc>
          <w:tcPr>
            <w:tcW w:w="2904" w:type="dxa"/>
          </w:tcPr>
          <w:p w:rsidR="00B060C1" w:rsidRPr="007E41F0" w:rsidRDefault="00B060C1" w:rsidP="004A6655">
            <w:pPr>
              <w:pStyle w:val="ListParagraph0"/>
              <w:spacing w:line="360" w:lineRule="auto"/>
              <w:ind w:left="0"/>
              <w:jc w:val="center"/>
            </w:pPr>
            <w:r w:rsidRPr="007E41F0">
              <w:t>Strongly Disagree</w:t>
            </w:r>
          </w:p>
        </w:tc>
        <w:tc>
          <w:tcPr>
            <w:tcW w:w="2884" w:type="dxa"/>
            <w:gridSpan w:val="2"/>
          </w:tcPr>
          <w:p w:rsidR="00B060C1" w:rsidRPr="007E41F0" w:rsidRDefault="00B060C1" w:rsidP="004A6655">
            <w:pPr>
              <w:pStyle w:val="ListParagraph0"/>
              <w:spacing w:line="360" w:lineRule="auto"/>
              <w:ind w:left="0"/>
              <w:jc w:val="center"/>
            </w:pPr>
          </w:p>
        </w:tc>
        <w:tc>
          <w:tcPr>
            <w:tcW w:w="2888" w:type="dxa"/>
          </w:tcPr>
          <w:p w:rsidR="00B060C1" w:rsidRPr="007E41F0" w:rsidRDefault="00B060C1" w:rsidP="004A6655">
            <w:pPr>
              <w:pStyle w:val="ListParagraph0"/>
              <w:spacing w:line="360" w:lineRule="auto"/>
              <w:ind w:left="0"/>
              <w:jc w:val="center"/>
            </w:pPr>
          </w:p>
        </w:tc>
      </w:tr>
      <w:tr w:rsidR="00B060C1" w:rsidRPr="007E41F0" w:rsidTr="004A6655">
        <w:tc>
          <w:tcPr>
            <w:tcW w:w="2904" w:type="dxa"/>
          </w:tcPr>
          <w:p w:rsidR="00B060C1" w:rsidRPr="007E41F0" w:rsidRDefault="00B060C1" w:rsidP="004A6655">
            <w:pPr>
              <w:pStyle w:val="ListParagraph0"/>
              <w:spacing w:line="360" w:lineRule="auto"/>
              <w:ind w:left="0"/>
              <w:jc w:val="center"/>
            </w:pPr>
            <w:r w:rsidRPr="007E41F0">
              <w:t>Total</w:t>
            </w:r>
          </w:p>
        </w:tc>
        <w:tc>
          <w:tcPr>
            <w:tcW w:w="2884" w:type="dxa"/>
            <w:gridSpan w:val="2"/>
          </w:tcPr>
          <w:p w:rsidR="00B060C1" w:rsidRPr="007E41F0" w:rsidRDefault="000A0B96" w:rsidP="004A6655">
            <w:pPr>
              <w:pStyle w:val="ListParagraph0"/>
              <w:spacing w:line="360" w:lineRule="auto"/>
              <w:ind w:left="0"/>
              <w:jc w:val="center"/>
            </w:pPr>
            <w:r w:rsidRPr="007E41F0">
              <w:t>1</w:t>
            </w:r>
            <w:r w:rsidR="00B060C1" w:rsidRPr="007E41F0">
              <w:t>00</w:t>
            </w:r>
          </w:p>
        </w:tc>
        <w:tc>
          <w:tcPr>
            <w:tcW w:w="2888" w:type="dxa"/>
          </w:tcPr>
          <w:p w:rsidR="00B060C1" w:rsidRPr="007E41F0" w:rsidRDefault="00B060C1" w:rsidP="004A6655">
            <w:pPr>
              <w:pStyle w:val="ListParagraph0"/>
              <w:spacing w:line="360" w:lineRule="auto"/>
              <w:ind w:left="0"/>
              <w:jc w:val="center"/>
            </w:pPr>
            <w:r w:rsidRPr="007E41F0">
              <w:t>100%</w:t>
            </w:r>
          </w:p>
        </w:tc>
      </w:tr>
    </w:tbl>
    <w:p w:rsidR="00B060C1" w:rsidRPr="007E41F0" w:rsidRDefault="006F560B" w:rsidP="00B060C1">
      <w:pPr>
        <w:spacing w:after="0" w:line="360" w:lineRule="auto"/>
        <w:jc w:val="both"/>
        <w:rPr>
          <w:rFonts w:ascii="Times New Roman" w:hAnsi="Times New Roman"/>
          <w:sz w:val="24"/>
          <w:szCs w:val="24"/>
        </w:rPr>
      </w:pPr>
      <w:r w:rsidRPr="007E41F0">
        <w:rPr>
          <w:rFonts w:ascii="Times New Roman" w:hAnsi="Times New Roman"/>
          <w:b/>
          <w:sz w:val="24"/>
          <w:szCs w:val="24"/>
        </w:rPr>
        <w:t>Source: Research Survey 2025</w:t>
      </w:r>
    </w:p>
    <w:p w:rsidR="00B060C1" w:rsidRPr="007E41F0" w:rsidRDefault="00B060C1" w:rsidP="00B060C1">
      <w:pPr>
        <w:spacing w:after="0" w:line="360" w:lineRule="auto"/>
        <w:ind w:firstLine="720"/>
        <w:jc w:val="both"/>
        <w:rPr>
          <w:rFonts w:ascii="Times New Roman" w:hAnsi="Times New Roman"/>
          <w:sz w:val="24"/>
          <w:szCs w:val="24"/>
        </w:rPr>
      </w:pPr>
      <w:r w:rsidRPr="007E41F0">
        <w:rPr>
          <w:rFonts w:ascii="Times New Roman" w:hAnsi="Times New Roman"/>
          <w:sz w:val="24"/>
          <w:szCs w:val="24"/>
        </w:rPr>
        <w:t xml:space="preserve">From the table above, it shows that </w:t>
      </w:r>
      <w:r w:rsidR="00BE0F5D" w:rsidRPr="007E41F0">
        <w:rPr>
          <w:rFonts w:ascii="Times New Roman" w:hAnsi="Times New Roman"/>
          <w:sz w:val="24"/>
          <w:szCs w:val="24"/>
        </w:rPr>
        <w:t>36(36%) of the respondents agreed that social media increases political tension and hostility among students, 58(58%) not sure whether social media increases political tension and hostility among students and 6(6%) of the respondents disagreed that social media didn't increases political tension and hostility among students</w:t>
      </w:r>
      <w:r w:rsidR="007D1656" w:rsidRPr="007E41F0">
        <w:rPr>
          <w:rFonts w:ascii="Times New Roman" w:hAnsi="Times New Roman"/>
          <w:sz w:val="24"/>
          <w:szCs w:val="24"/>
        </w:rPr>
        <w:t>.</w:t>
      </w:r>
    </w:p>
    <w:p w:rsidR="00B060C1" w:rsidRPr="007E41F0" w:rsidRDefault="00B060C1" w:rsidP="00B060C1">
      <w:pPr>
        <w:spacing w:after="0" w:line="360" w:lineRule="auto"/>
        <w:jc w:val="both"/>
        <w:rPr>
          <w:rFonts w:ascii="Times New Roman" w:hAnsi="Times New Roman"/>
          <w:b/>
          <w:sz w:val="24"/>
          <w:szCs w:val="24"/>
        </w:rPr>
      </w:pPr>
      <w:r w:rsidRPr="007E41F0">
        <w:rPr>
          <w:rFonts w:ascii="Times New Roman" w:hAnsi="Times New Roman"/>
          <w:b/>
          <w:sz w:val="24"/>
          <w:szCs w:val="24"/>
        </w:rPr>
        <w:t xml:space="preserve">Table 17: </w:t>
      </w:r>
      <w:r w:rsidR="00ED29D1" w:rsidRPr="007E41F0">
        <w:rPr>
          <w:rFonts w:ascii="Times New Roman" w:hAnsi="Times New Roman"/>
          <w:b/>
          <w:sz w:val="24"/>
          <w:szCs w:val="24"/>
        </w:rPr>
        <w:t>Do you think social media contributes to misinformation and fake news about politics</w:t>
      </w:r>
      <w:r w:rsidRPr="007E41F0">
        <w:rPr>
          <w:rFonts w:ascii="Times New Roman" w:hAnsi="Times New Roman"/>
          <w:b/>
          <w:sz w:val="24"/>
          <w:szCs w:val="24"/>
        </w:rPr>
        <w:t>?</w:t>
      </w:r>
    </w:p>
    <w:tbl>
      <w:tblPr>
        <w:tblStyle w:val="TableGrid"/>
        <w:tblW w:w="0" w:type="auto"/>
        <w:tblInd w:w="180" w:type="dxa"/>
        <w:tblLook w:val="04A0"/>
      </w:tblPr>
      <w:tblGrid>
        <w:gridCol w:w="2888"/>
        <w:gridCol w:w="11"/>
        <w:gridCol w:w="2860"/>
        <w:gridCol w:w="2872"/>
      </w:tblGrid>
      <w:tr w:rsidR="00B060C1" w:rsidRPr="007E41F0" w:rsidTr="00ED29D1">
        <w:tc>
          <w:tcPr>
            <w:tcW w:w="2899" w:type="dxa"/>
            <w:gridSpan w:val="2"/>
          </w:tcPr>
          <w:p w:rsidR="00B060C1" w:rsidRPr="007E41F0" w:rsidRDefault="00B060C1" w:rsidP="004A6655">
            <w:pPr>
              <w:pStyle w:val="ListParagraph0"/>
              <w:spacing w:line="360" w:lineRule="auto"/>
              <w:ind w:left="0"/>
              <w:jc w:val="center"/>
              <w:rPr>
                <w:b/>
              </w:rPr>
            </w:pPr>
            <w:r w:rsidRPr="007E41F0">
              <w:rPr>
                <w:b/>
              </w:rPr>
              <w:t>Options</w:t>
            </w:r>
          </w:p>
        </w:tc>
        <w:tc>
          <w:tcPr>
            <w:tcW w:w="2860" w:type="dxa"/>
          </w:tcPr>
          <w:p w:rsidR="00B060C1" w:rsidRPr="007E41F0" w:rsidRDefault="00B060C1" w:rsidP="004A6655">
            <w:pPr>
              <w:pStyle w:val="ListParagraph0"/>
              <w:spacing w:line="360" w:lineRule="auto"/>
              <w:ind w:left="0"/>
              <w:jc w:val="center"/>
              <w:rPr>
                <w:b/>
              </w:rPr>
            </w:pPr>
            <w:r w:rsidRPr="007E41F0">
              <w:rPr>
                <w:b/>
              </w:rPr>
              <w:t>Frequency</w:t>
            </w:r>
          </w:p>
        </w:tc>
        <w:tc>
          <w:tcPr>
            <w:tcW w:w="2872" w:type="dxa"/>
          </w:tcPr>
          <w:p w:rsidR="00B060C1" w:rsidRPr="007E41F0" w:rsidRDefault="00B060C1" w:rsidP="004A6655">
            <w:pPr>
              <w:pStyle w:val="ListParagraph0"/>
              <w:spacing w:line="360" w:lineRule="auto"/>
              <w:ind w:left="0"/>
              <w:jc w:val="center"/>
              <w:rPr>
                <w:b/>
              </w:rPr>
            </w:pPr>
            <w:r w:rsidRPr="007E41F0">
              <w:rPr>
                <w:b/>
              </w:rPr>
              <w:t>Percentage (%)</w:t>
            </w:r>
          </w:p>
        </w:tc>
      </w:tr>
      <w:tr w:rsidR="00B060C1" w:rsidRPr="007E41F0" w:rsidTr="00ED29D1">
        <w:tc>
          <w:tcPr>
            <w:tcW w:w="2888" w:type="dxa"/>
          </w:tcPr>
          <w:p w:rsidR="00B060C1" w:rsidRPr="007E41F0" w:rsidRDefault="00ED29D1" w:rsidP="004A6655">
            <w:pPr>
              <w:pStyle w:val="ListParagraph0"/>
              <w:spacing w:line="360" w:lineRule="auto"/>
              <w:ind w:left="0"/>
              <w:jc w:val="center"/>
            </w:pPr>
            <w:r w:rsidRPr="007E41F0">
              <w:t>Yes, very often</w:t>
            </w:r>
          </w:p>
        </w:tc>
        <w:tc>
          <w:tcPr>
            <w:tcW w:w="2871" w:type="dxa"/>
            <w:gridSpan w:val="2"/>
          </w:tcPr>
          <w:p w:rsidR="00B060C1" w:rsidRPr="007E41F0" w:rsidRDefault="000A0B96" w:rsidP="004A6655">
            <w:pPr>
              <w:pStyle w:val="ListParagraph0"/>
              <w:spacing w:line="360" w:lineRule="auto"/>
              <w:ind w:left="0"/>
              <w:jc w:val="center"/>
            </w:pPr>
            <w:r w:rsidRPr="007E41F0">
              <w:t>70</w:t>
            </w:r>
          </w:p>
        </w:tc>
        <w:tc>
          <w:tcPr>
            <w:tcW w:w="2872" w:type="dxa"/>
          </w:tcPr>
          <w:p w:rsidR="00B060C1" w:rsidRPr="007E41F0" w:rsidRDefault="000A0B96" w:rsidP="004A6655">
            <w:pPr>
              <w:pStyle w:val="ListParagraph0"/>
              <w:spacing w:line="360" w:lineRule="auto"/>
              <w:ind w:left="0"/>
              <w:jc w:val="center"/>
            </w:pPr>
            <w:r w:rsidRPr="007E41F0">
              <w:t>70%</w:t>
            </w:r>
          </w:p>
        </w:tc>
      </w:tr>
      <w:tr w:rsidR="00B060C1" w:rsidRPr="007E41F0" w:rsidTr="00ED29D1">
        <w:tc>
          <w:tcPr>
            <w:tcW w:w="2888" w:type="dxa"/>
          </w:tcPr>
          <w:p w:rsidR="00B060C1" w:rsidRPr="007E41F0" w:rsidRDefault="00ED29D1" w:rsidP="004A6655">
            <w:pPr>
              <w:pStyle w:val="ListParagraph0"/>
              <w:spacing w:line="360" w:lineRule="auto"/>
              <w:ind w:left="0"/>
              <w:jc w:val="center"/>
            </w:pPr>
            <w:r w:rsidRPr="007E41F0">
              <w:lastRenderedPageBreak/>
              <w:t>Sometimes</w:t>
            </w:r>
          </w:p>
        </w:tc>
        <w:tc>
          <w:tcPr>
            <w:tcW w:w="2871" w:type="dxa"/>
            <w:gridSpan w:val="2"/>
          </w:tcPr>
          <w:p w:rsidR="00B060C1" w:rsidRPr="007E41F0" w:rsidRDefault="000A0B96" w:rsidP="004A6655">
            <w:pPr>
              <w:pStyle w:val="ListParagraph0"/>
              <w:spacing w:line="360" w:lineRule="auto"/>
              <w:ind w:left="0"/>
              <w:jc w:val="center"/>
            </w:pPr>
            <w:r w:rsidRPr="007E41F0">
              <w:t>19</w:t>
            </w:r>
          </w:p>
        </w:tc>
        <w:tc>
          <w:tcPr>
            <w:tcW w:w="2872" w:type="dxa"/>
          </w:tcPr>
          <w:p w:rsidR="00B060C1" w:rsidRPr="007E41F0" w:rsidRDefault="000A0B96" w:rsidP="004A6655">
            <w:pPr>
              <w:pStyle w:val="ListParagraph0"/>
              <w:spacing w:line="360" w:lineRule="auto"/>
              <w:ind w:left="0"/>
              <w:jc w:val="center"/>
            </w:pPr>
            <w:r w:rsidRPr="007E41F0">
              <w:t>19%</w:t>
            </w:r>
          </w:p>
        </w:tc>
      </w:tr>
      <w:tr w:rsidR="00B060C1" w:rsidRPr="007E41F0" w:rsidTr="00ED29D1">
        <w:tc>
          <w:tcPr>
            <w:tcW w:w="2888" w:type="dxa"/>
          </w:tcPr>
          <w:p w:rsidR="00B060C1" w:rsidRPr="007E41F0" w:rsidRDefault="00ED29D1" w:rsidP="004A6655">
            <w:pPr>
              <w:pStyle w:val="ListParagraph0"/>
              <w:spacing w:line="360" w:lineRule="auto"/>
              <w:ind w:left="0"/>
              <w:jc w:val="center"/>
            </w:pPr>
            <w:r w:rsidRPr="007E41F0">
              <w:t>Rarely</w:t>
            </w:r>
          </w:p>
        </w:tc>
        <w:tc>
          <w:tcPr>
            <w:tcW w:w="2871" w:type="dxa"/>
            <w:gridSpan w:val="2"/>
          </w:tcPr>
          <w:p w:rsidR="00B060C1" w:rsidRPr="007E41F0" w:rsidRDefault="00036F66" w:rsidP="004A6655">
            <w:pPr>
              <w:pStyle w:val="ListParagraph0"/>
              <w:spacing w:line="360" w:lineRule="auto"/>
              <w:ind w:left="0"/>
              <w:jc w:val="center"/>
            </w:pPr>
            <w:r w:rsidRPr="007E41F0">
              <w:t>-</w:t>
            </w:r>
          </w:p>
        </w:tc>
        <w:tc>
          <w:tcPr>
            <w:tcW w:w="2872" w:type="dxa"/>
          </w:tcPr>
          <w:p w:rsidR="00B060C1" w:rsidRPr="007E41F0" w:rsidRDefault="00036F66" w:rsidP="004A6655">
            <w:pPr>
              <w:pStyle w:val="ListParagraph0"/>
              <w:spacing w:line="360" w:lineRule="auto"/>
              <w:ind w:left="0"/>
              <w:jc w:val="center"/>
            </w:pPr>
            <w:r w:rsidRPr="007E41F0">
              <w:t>-</w:t>
            </w:r>
          </w:p>
        </w:tc>
      </w:tr>
      <w:tr w:rsidR="00B060C1" w:rsidRPr="007E41F0" w:rsidTr="00ED29D1">
        <w:tc>
          <w:tcPr>
            <w:tcW w:w="2888" w:type="dxa"/>
          </w:tcPr>
          <w:p w:rsidR="00B060C1" w:rsidRPr="007E41F0" w:rsidRDefault="00ED29D1" w:rsidP="004A6655">
            <w:pPr>
              <w:pStyle w:val="ListParagraph0"/>
              <w:spacing w:line="360" w:lineRule="auto"/>
              <w:ind w:left="0"/>
              <w:jc w:val="center"/>
            </w:pPr>
            <w:r w:rsidRPr="007E41F0">
              <w:t>No, not at all</w:t>
            </w:r>
          </w:p>
        </w:tc>
        <w:tc>
          <w:tcPr>
            <w:tcW w:w="2871" w:type="dxa"/>
            <w:gridSpan w:val="2"/>
          </w:tcPr>
          <w:p w:rsidR="00B060C1" w:rsidRPr="007E41F0" w:rsidRDefault="000A0B96" w:rsidP="004A6655">
            <w:pPr>
              <w:pStyle w:val="ListParagraph0"/>
              <w:spacing w:line="360" w:lineRule="auto"/>
              <w:ind w:left="0"/>
              <w:jc w:val="center"/>
            </w:pPr>
            <w:r w:rsidRPr="007E41F0">
              <w:t>11</w:t>
            </w:r>
          </w:p>
        </w:tc>
        <w:tc>
          <w:tcPr>
            <w:tcW w:w="2872" w:type="dxa"/>
          </w:tcPr>
          <w:p w:rsidR="00B060C1" w:rsidRPr="007E41F0" w:rsidRDefault="000A0B96" w:rsidP="004A6655">
            <w:pPr>
              <w:pStyle w:val="ListParagraph0"/>
              <w:spacing w:line="360" w:lineRule="auto"/>
              <w:ind w:left="0"/>
              <w:jc w:val="center"/>
            </w:pPr>
            <w:r w:rsidRPr="007E41F0">
              <w:t>11</w:t>
            </w:r>
            <w:r w:rsidR="00B060C1" w:rsidRPr="007E41F0">
              <w:t>%</w:t>
            </w:r>
          </w:p>
        </w:tc>
      </w:tr>
      <w:tr w:rsidR="00B060C1" w:rsidRPr="007E41F0" w:rsidTr="00ED29D1">
        <w:tc>
          <w:tcPr>
            <w:tcW w:w="2888" w:type="dxa"/>
          </w:tcPr>
          <w:p w:rsidR="00B060C1" w:rsidRPr="007E41F0" w:rsidRDefault="00B060C1" w:rsidP="004A6655">
            <w:pPr>
              <w:pStyle w:val="ListParagraph0"/>
              <w:spacing w:line="360" w:lineRule="auto"/>
              <w:ind w:left="0"/>
              <w:jc w:val="center"/>
            </w:pPr>
            <w:r w:rsidRPr="007E41F0">
              <w:t>Total</w:t>
            </w:r>
          </w:p>
        </w:tc>
        <w:tc>
          <w:tcPr>
            <w:tcW w:w="2871" w:type="dxa"/>
            <w:gridSpan w:val="2"/>
          </w:tcPr>
          <w:p w:rsidR="00B060C1" w:rsidRPr="007E41F0" w:rsidRDefault="00ED29D1" w:rsidP="004A6655">
            <w:pPr>
              <w:pStyle w:val="ListParagraph0"/>
              <w:spacing w:line="360" w:lineRule="auto"/>
              <w:ind w:left="0"/>
              <w:jc w:val="center"/>
            </w:pPr>
            <w:r w:rsidRPr="007E41F0">
              <w:t>1</w:t>
            </w:r>
            <w:r w:rsidR="00B060C1" w:rsidRPr="007E41F0">
              <w:t>00</w:t>
            </w:r>
          </w:p>
        </w:tc>
        <w:tc>
          <w:tcPr>
            <w:tcW w:w="2872" w:type="dxa"/>
          </w:tcPr>
          <w:p w:rsidR="00B060C1" w:rsidRPr="007E41F0" w:rsidRDefault="00B060C1" w:rsidP="004A6655">
            <w:pPr>
              <w:pStyle w:val="ListParagraph0"/>
              <w:spacing w:line="360" w:lineRule="auto"/>
              <w:ind w:left="0"/>
              <w:jc w:val="center"/>
            </w:pPr>
            <w:r w:rsidRPr="007E41F0">
              <w:t>100%</w:t>
            </w:r>
          </w:p>
        </w:tc>
      </w:tr>
    </w:tbl>
    <w:p w:rsidR="00B060C1" w:rsidRPr="007E41F0" w:rsidRDefault="006F560B" w:rsidP="00B060C1">
      <w:pPr>
        <w:spacing w:after="0" w:line="360" w:lineRule="auto"/>
        <w:jc w:val="both"/>
        <w:rPr>
          <w:rFonts w:ascii="Times New Roman" w:hAnsi="Times New Roman"/>
          <w:sz w:val="24"/>
          <w:szCs w:val="24"/>
        </w:rPr>
      </w:pPr>
      <w:r w:rsidRPr="007E41F0">
        <w:rPr>
          <w:rFonts w:ascii="Times New Roman" w:hAnsi="Times New Roman"/>
          <w:b/>
          <w:sz w:val="24"/>
          <w:szCs w:val="24"/>
        </w:rPr>
        <w:t>Source: Research Survey 2025</w:t>
      </w:r>
    </w:p>
    <w:p w:rsidR="00B060C1" w:rsidRPr="007E41F0" w:rsidRDefault="001A653A" w:rsidP="00B060C1">
      <w:pPr>
        <w:spacing w:after="0" w:line="360" w:lineRule="auto"/>
        <w:ind w:firstLine="720"/>
        <w:jc w:val="both"/>
        <w:rPr>
          <w:rFonts w:ascii="Times New Roman" w:hAnsi="Times New Roman"/>
          <w:b/>
          <w:sz w:val="24"/>
          <w:szCs w:val="24"/>
        </w:rPr>
      </w:pPr>
      <w:r w:rsidRPr="007E41F0">
        <w:rPr>
          <w:rFonts w:ascii="Times New Roman" w:hAnsi="Times New Roman"/>
          <w:sz w:val="24"/>
          <w:szCs w:val="24"/>
        </w:rPr>
        <w:t>In the above table</w:t>
      </w:r>
      <w:r w:rsidR="00B060C1" w:rsidRPr="007E41F0">
        <w:rPr>
          <w:rFonts w:ascii="Times New Roman" w:hAnsi="Times New Roman"/>
          <w:sz w:val="24"/>
          <w:szCs w:val="24"/>
        </w:rPr>
        <w:t xml:space="preserve">, it shows that </w:t>
      </w:r>
      <w:r w:rsidRPr="007E41F0">
        <w:rPr>
          <w:rFonts w:ascii="Times New Roman" w:hAnsi="Times New Roman"/>
          <w:sz w:val="24"/>
          <w:szCs w:val="24"/>
        </w:rPr>
        <w:t>70(70%) of the respondents think social media contributes to misinformation and fake news about politics, 19(19%) sometimes think social media contributes to misinformation and fake news about politics and 11(11%) not sure whether social media contributes to misinformation and fake news about politics</w:t>
      </w:r>
      <w:r w:rsidR="00B060C1" w:rsidRPr="007E41F0">
        <w:rPr>
          <w:rFonts w:ascii="Times New Roman" w:hAnsi="Times New Roman"/>
          <w:sz w:val="24"/>
          <w:szCs w:val="24"/>
        </w:rPr>
        <w:t>.</w:t>
      </w:r>
    </w:p>
    <w:p w:rsidR="00B060C1" w:rsidRPr="007E41F0" w:rsidRDefault="00B060C1" w:rsidP="00B060C1">
      <w:pPr>
        <w:spacing w:after="0" w:line="360" w:lineRule="auto"/>
        <w:jc w:val="both"/>
        <w:rPr>
          <w:rFonts w:ascii="Times New Roman" w:hAnsi="Times New Roman"/>
          <w:b/>
          <w:sz w:val="24"/>
          <w:szCs w:val="24"/>
        </w:rPr>
      </w:pPr>
      <w:r w:rsidRPr="007E41F0">
        <w:rPr>
          <w:rFonts w:ascii="Times New Roman" w:hAnsi="Times New Roman"/>
          <w:b/>
          <w:sz w:val="24"/>
          <w:szCs w:val="24"/>
        </w:rPr>
        <w:t xml:space="preserve">Table 18: </w:t>
      </w:r>
      <w:r w:rsidR="00D87DE4" w:rsidRPr="007E41F0">
        <w:rPr>
          <w:rFonts w:ascii="Times New Roman" w:hAnsi="Times New Roman"/>
          <w:b/>
          <w:sz w:val="24"/>
          <w:szCs w:val="24"/>
        </w:rPr>
        <w:t>Do you think political polarization on social media affects students’ relationships offline</w:t>
      </w:r>
      <w:r w:rsidRPr="007E41F0">
        <w:rPr>
          <w:rFonts w:ascii="Times New Roman" w:hAnsi="Times New Roman"/>
          <w:b/>
          <w:sz w:val="24"/>
          <w:szCs w:val="24"/>
        </w:rPr>
        <w:t>?</w:t>
      </w:r>
    </w:p>
    <w:tbl>
      <w:tblPr>
        <w:tblStyle w:val="TableGrid"/>
        <w:tblW w:w="0" w:type="auto"/>
        <w:tblInd w:w="180" w:type="dxa"/>
        <w:tblLook w:val="04A0"/>
      </w:tblPr>
      <w:tblGrid>
        <w:gridCol w:w="2888"/>
        <w:gridCol w:w="11"/>
        <w:gridCol w:w="2860"/>
        <w:gridCol w:w="2872"/>
      </w:tblGrid>
      <w:tr w:rsidR="00B060C1" w:rsidRPr="007E41F0" w:rsidTr="00D87DE4">
        <w:tc>
          <w:tcPr>
            <w:tcW w:w="2899" w:type="dxa"/>
            <w:gridSpan w:val="2"/>
          </w:tcPr>
          <w:p w:rsidR="00B060C1" w:rsidRPr="007E41F0" w:rsidRDefault="00B060C1" w:rsidP="004A6655">
            <w:pPr>
              <w:pStyle w:val="ListParagraph0"/>
              <w:spacing w:line="360" w:lineRule="auto"/>
              <w:ind w:left="0"/>
              <w:jc w:val="center"/>
              <w:rPr>
                <w:b/>
              </w:rPr>
            </w:pPr>
            <w:r w:rsidRPr="007E41F0">
              <w:rPr>
                <w:b/>
              </w:rPr>
              <w:t>Options</w:t>
            </w:r>
          </w:p>
        </w:tc>
        <w:tc>
          <w:tcPr>
            <w:tcW w:w="2860" w:type="dxa"/>
          </w:tcPr>
          <w:p w:rsidR="00B060C1" w:rsidRPr="007E41F0" w:rsidRDefault="00B060C1" w:rsidP="004A6655">
            <w:pPr>
              <w:pStyle w:val="ListParagraph0"/>
              <w:spacing w:line="360" w:lineRule="auto"/>
              <w:ind w:left="0"/>
              <w:jc w:val="center"/>
              <w:rPr>
                <w:b/>
              </w:rPr>
            </w:pPr>
            <w:r w:rsidRPr="007E41F0">
              <w:rPr>
                <w:b/>
              </w:rPr>
              <w:t>Frequency</w:t>
            </w:r>
          </w:p>
        </w:tc>
        <w:tc>
          <w:tcPr>
            <w:tcW w:w="2872" w:type="dxa"/>
          </w:tcPr>
          <w:p w:rsidR="00B060C1" w:rsidRPr="007E41F0" w:rsidRDefault="00B060C1" w:rsidP="004A6655">
            <w:pPr>
              <w:pStyle w:val="ListParagraph0"/>
              <w:spacing w:line="360" w:lineRule="auto"/>
              <w:ind w:left="0"/>
              <w:jc w:val="center"/>
              <w:rPr>
                <w:b/>
              </w:rPr>
            </w:pPr>
            <w:r w:rsidRPr="007E41F0">
              <w:rPr>
                <w:b/>
              </w:rPr>
              <w:t>Percentage (%)</w:t>
            </w:r>
          </w:p>
        </w:tc>
      </w:tr>
      <w:tr w:rsidR="00B060C1" w:rsidRPr="007E41F0" w:rsidTr="00D87DE4">
        <w:tc>
          <w:tcPr>
            <w:tcW w:w="2888" w:type="dxa"/>
          </w:tcPr>
          <w:p w:rsidR="00B060C1" w:rsidRPr="007E41F0" w:rsidRDefault="00D87DE4" w:rsidP="004A6655">
            <w:pPr>
              <w:pStyle w:val="ListParagraph0"/>
              <w:spacing w:line="360" w:lineRule="auto"/>
              <w:ind w:left="0"/>
              <w:jc w:val="center"/>
            </w:pPr>
            <w:r w:rsidRPr="007E41F0">
              <w:t>Yes, significantly</w:t>
            </w:r>
          </w:p>
        </w:tc>
        <w:tc>
          <w:tcPr>
            <w:tcW w:w="2871" w:type="dxa"/>
            <w:gridSpan w:val="2"/>
          </w:tcPr>
          <w:p w:rsidR="00B060C1" w:rsidRPr="007E41F0" w:rsidRDefault="000A0B96" w:rsidP="004A6655">
            <w:pPr>
              <w:pStyle w:val="ListParagraph0"/>
              <w:spacing w:line="360" w:lineRule="auto"/>
              <w:ind w:left="0"/>
              <w:jc w:val="center"/>
            </w:pPr>
            <w:r w:rsidRPr="007E41F0">
              <w:t>40</w:t>
            </w:r>
          </w:p>
        </w:tc>
        <w:tc>
          <w:tcPr>
            <w:tcW w:w="2872" w:type="dxa"/>
          </w:tcPr>
          <w:p w:rsidR="00B060C1" w:rsidRPr="007E41F0" w:rsidRDefault="000A0B96" w:rsidP="004A6655">
            <w:pPr>
              <w:pStyle w:val="ListParagraph0"/>
              <w:spacing w:line="360" w:lineRule="auto"/>
              <w:ind w:left="0"/>
              <w:jc w:val="center"/>
            </w:pPr>
            <w:r w:rsidRPr="007E41F0">
              <w:t>40</w:t>
            </w:r>
            <w:r w:rsidR="00B060C1" w:rsidRPr="007E41F0">
              <w:t>%</w:t>
            </w:r>
          </w:p>
        </w:tc>
      </w:tr>
      <w:tr w:rsidR="00B060C1" w:rsidRPr="007E41F0" w:rsidTr="00D87DE4">
        <w:tc>
          <w:tcPr>
            <w:tcW w:w="2888" w:type="dxa"/>
          </w:tcPr>
          <w:p w:rsidR="00B060C1" w:rsidRPr="007E41F0" w:rsidRDefault="00D87DE4" w:rsidP="004A6655">
            <w:pPr>
              <w:pStyle w:val="ListParagraph0"/>
              <w:spacing w:line="360" w:lineRule="auto"/>
              <w:ind w:left="0"/>
              <w:jc w:val="center"/>
            </w:pPr>
            <w:r w:rsidRPr="007E41F0">
              <w:t>To some extent</w:t>
            </w:r>
          </w:p>
        </w:tc>
        <w:tc>
          <w:tcPr>
            <w:tcW w:w="2871" w:type="dxa"/>
            <w:gridSpan w:val="2"/>
          </w:tcPr>
          <w:p w:rsidR="00B060C1" w:rsidRPr="007E41F0" w:rsidRDefault="000A0B96" w:rsidP="004A6655">
            <w:pPr>
              <w:pStyle w:val="ListParagraph0"/>
              <w:spacing w:line="360" w:lineRule="auto"/>
              <w:ind w:left="0"/>
              <w:jc w:val="center"/>
            </w:pPr>
            <w:r w:rsidRPr="007E41F0">
              <w:t>24</w:t>
            </w:r>
          </w:p>
        </w:tc>
        <w:tc>
          <w:tcPr>
            <w:tcW w:w="2872" w:type="dxa"/>
          </w:tcPr>
          <w:p w:rsidR="00B060C1" w:rsidRPr="007E41F0" w:rsidRDefault="000A0B96" w:rsidP="004A6655">
            <w:pPr>
              <w:pStyle w:val="ListParagraph0"/>
              <w:spacing w:line="360" w:lineRule="auto"/>
              <w:ind w:left="0"/>
              <w:jc w:val="center"/>
            </w:pPr>
            <w:r w:rsidRPr="007E41F0">
              <w:t>24</w:t>
            </w:r>
            <w:r w:rsidR="00B060C1" w:rsidRPr="007E41F0">
              <w:t>%</w:t>
            </w:r>
          </w:p>
        </w:tc>
      </w:tr>
      <w:tr w:rsidR="00B060C1" w:rsidRPr="007E41F0" w:rsidTr="00D87DE4">
        <w:tc>
          <w:tcPr>
            <w:tcW w:w="2888" w:type="dxa"/>
          </w:tcPr>
          <w:p w:rsidR="00B060C1" w:rsidRPr="007E41F0" w:rsidRDefault="00D87DE4" w:rsidP="004A6655">
            <w:pPr>
              <w:pStyle w:val="ListParagraph0"/>
              <w:spacing w:line="360" w:lineRule="auto"/>
              <w:ind w:left="0"/>
              <w:jc w:val="center"/>
            </w:pPr>
            <w:r w:rsidRPr="007E41F0">
              <w:t>No, not really</w:t>
            </w:r>
          </w:p>
        </w:tc>
        <w:tc>
          <w:tcPr>
            <w:tcW w:w="2871" w:type="dxa"/>
            <w:gridSpan w:val="2"/>
          </w:tcPr>
          <w:p w:rsidR="00B060C1" w:rsidRPr="007E41F0" w:rsidRDefault="000A0B96" w:rsidP="004A6655">
            <w:pPr>
              <w:pStyle w:val="ListParagraph0"/>
              <w:spacing w:line="360" w:lineRule="auto"/>
              <w:ind w:left="0"/>
              <w:jc w:val="center"/>
            </w:pPr>
            <w:r w:rsidRPr="007E41F0">
              <w:t>1</w:t>
            </w:r>
          </w:p>
        </w:tc>
        <w:tc>
          <w:tcPr>
            <w:tcW w:w="2872" w:type="dxa"/>
          </w:tcPr>
          <w:p w:rsidR="00B060C1" w:rsidRPr="007E41F0" w:rsidRDefault="000A0B96" w:rsidP="004A6655">
            <w:pPr>
              <w:pStyle w:val="ListParagraph0"/>
              <w:spacing w:line="360" w:lineRule="auto"/>
              <w:ind w:left="0"/>
              <w:jc w:val="center"/>
            </w:pPr>
            <w:r w:rsidRPr="007E41F0">
              <w:t>1</w:t>
            </w:r>
            <w:r w:rsidR="00B060C1" w:rsidRPr="007E41F0">
              <w:t>%</w:t>
            </w:r>
          </w:p>
        </w:tc>
      </w:tr>
      <w:tr w:rsidR="00B060C1" w:rsidRPr="007E41F0" w:rsidTr="00D87DE4">
        <w:tc>
          <w:tcPr>
            <w:tcW w:w="2888" w:type="dxa"/>
          </w:tcPr>
          <w:p w:rsidR="00B060C1" w:rsidRPr="007E41F0" w:rsidRDefault="00D87DE4" w:rsidP="004A6655">
            <w:pPr>
              <w:pStyle w:val="ListParagraph0"/>
              <w:spacing w:line="360" w:lineRule="auto"/>
              <w:ind w:left="0"/>
              <w:jc w:val="center"/>
            </w:pPr>
            <w:r w:rsidRPr="007E41F0">
              <w:t>No, not at all</w:t>
            </w:r>
          </w:p>
        </w:tc>
        <w:tc>
          <w:tcPr>
            <w:tcW w:w="2871" w:type="dxa"/>
            <w:gridSpan w:val="2"/>
          </w:tcPr>
          <w:p w:rsidR="00B060C1" w:rsidRPr="007E41F0" w:rsidRDefault="006B0A27" w:rsidP="004A6655">
            <w:pPr>
              <w:pStyle w:val="ListParagraph0"/>
              <w:spacing w:line="360" w:lineRule="auto"/>
              <w:ind w:left="0"/>
              <w:jc w:val="center"/>
            </w:pPr>
            <w:r w:rsidRPr="007E41F0">
              <w:t>3</w:t>
            </w:r>
            <w:r w:rsidR="00B060C1" w:rsidRPr="007E41F0">
              <w:t>5</w:t>
            </w:r>
          </w:p>
        </w:tc>
        <w:tc>
          <w:tcPr>
            <w:tcW w:w="2872" w:type="dxa"/>
          </w:tcPr>
          <w:p w:rsidR="00B060C1" w:rsidRPr="007E41F0" w:rsidRDefault="006B0A27" w:rsidP="004A6655">
            <w:pPr>
              <w:pStyle w:val="ListParagraph0"/>
              <w:spacing w:line="360" w:lineRule="auto"/>
              <w:ind w:left="0"/>
              <w:jc w:val="center"/>
            </w:pPr>
            <w:r w:rsidRPr="007E41F0">
              <w:t>3</w:t>
            </w:r>
            <w:r w:rsidR="00B060C1" w:rsidRPr="007E41F0">
              <w:t>5%</w:t>
            </w:r>
          </w:p>
        </w:tc>
      </w:tr>
      <w:tr w:rsidR="00B060C1" w:rsidRPr="007E41F0" w:rsidTr="00D87DE4">
        <w:tc>
          <w:tcPr>
            <w:tcW w:w="2888" w:type="dxa"/>
          </w:tcPr>
          <w:p w:rsidR="00B060C1" w:rsidRPr="007E41F0" w:rsidRDefault="00B060C1" w:rsidP="004A6655">
            <w:pPr>
              <w:pStyle w:val="ListParagraph0"/>
              <w:spacing w:line="360" w:lineRule="auto"/>
              <w:ind w:left="0"/>
              <w:jc w:val="center"/>
            </w:pPr>
            <w:r w:rsidRPr="007E41F0">
              <w:t>Total</w:t>
            </w:r>
          </w:p>
        </w:tc>
        <w:tc>
          <w:tcPr>
            <w:tcW w:w="2871" w:type="dxa"/>
            <w:gridSpan w:val="2"/>
          </w:tcPr>
          <w:p w:rsidR="00B060C1" w:rsidRPr="007E41F0" w:rsidRDefault="00D87DE4" w:rsidP="004A6655">
            <w:pPr>
              <w:pStyle w:val="ListParagraph0"/>
              <w:spacing w:line="360" w:lineRule="auto"/>
              <w:ind w:left="0"/>
              <w:jc w:val="center"/>
            </w:pPr>
            <w:r w:rsidRPr="007E41F0">
              <w:t>1</w:t>
            </w:r>
            <w:r w:rsidR="00B060C1" w:rsidRPr="007E41F0">
              <w:t>00</w:t>
            </w:r>
          </w:p>
        </w:tc>
        <w:tc>
          <w:tcPr>
            <w:tcW w:w="2872" w:type="dxa"/>
          </w:tcPr>
          <w:p w:rsidR="00B060C1" w:rsidRPr="007E41F0" w:rsidRDefault="00B060C1" w:rsidP="004A6655">
            <w:pPr>
              <w:pStyle w:val="ListParagraph0"/>
              <w:spacing w:line="360" w:lineRule="auto"/>
              <w:ind w:left="0"/>
              <w:jc w:val="center"/>
            </w:pPr>
            <w:r w:rsidRPr="007E41F0">
              <w:t>100%</w:t>
            </w:r>
          </w:p>
        </w:tc>
      </w:tr>
    </w:tbl>
    <w:p w:rsidR="00B060C1" w:rsidRPr="007E41F0" w:rsidRDefault="006F560B" w:rsidP="00B060C1">
      <w:pPr>
        <w:spacing w:after="0" w:line="360" w:lineRule="auto"/>
        <w:jc w:val="both"/>
        <w:rPr>
          <w:rFonts w:ascii="Times New Roman" w:hAnsi="Times New Roman"/>
          <w:sz w:val="24"/>
          <w:szCs w:val="24"/>
        </w:rPr>
      </w:pPr>
      <w:r w:rsidRPr="007E41F0">
        <w:rPr>
          <w:rFonts w:ascii="Times New Roman" w:hAnsi="Times New Roman"/>
          <w:b/>
          <w:sz w:val="24"/>
          <w:szCs w:val="24"/>
        </w:rPr>
        <w:t>Source: Research Survey 2025</w:t>
      </w:r>
    </w:p>
    <w:p w:rsidR="00B060C1" w:rsidRPr="007E41F0" w:rsidRDefault="00B060C1" w:rsidP="00B060C1">
      <w:pPr>
        <w:spacing w:after="0" w:line="360" w:lineRule="auto"/>
        <w:ind w:firstLine="720"/>
        <w:jc w:val="both"/>
        <w:rPr>
          <w:rFonts w:ascii="Times New Roman" w:hAnsi="Times New Roman"/>
          <w:b/>
          <w:sz w:val="24"/>
          <w:szCs w:val="24"/>
        </w:rPr>
      </w:pPr>
      <w:r w:rsidRPr="007E41F0">
        <w:rPr>
          <w:rFonts w:ascii="Times New Roman" w:hAnsi="Times New Roman"/>
          <w:sz w:val="24"/>
          <w:szCs w:val="24"/>
        </w:rPr>
        <w:t xml:space="preserve">Analysis above shows that </w:t>
      </w:r>
      <w:r w:rsidR="00DA108A" w:rsidRPr="007E41F0">
        <w:rPr>
          <w:rFonts w:ascii="Times New Roman" w:hAnsi="Times New Roman"/>
          <w:sz w:val="24"/>
          <w:szCs w:val="24"/>
        </w:rPr>
        <w:t>40(40%) of the respondents significantly think political polarization on social media affects students’ relationships offline, 24(24%) think political polarization on social media affects students’ relationships offline so some extent, 1(1%) not really think political polarization on social media affects students’ relationships offline and 35(35%) of the respondents don't think political polarization on social media affects students’ relationships offline.</w:t>
      </w:r>
    </w:p>
    <w:p w:rsidR="00B060C1" w:rsidRPr="007E41F0" w:rsidRDefault="00B060C1" w:rsidP="00B060C1">
      <w:pPr>
        <w:spacing w:after="0" w:line="360" w:lineRule="auto"/>
        <w:jc w:val="both"/>
        <w:rPr>
          <w:rFonts w:ascii="Times New Roman" w:hAnsi="Times New Roman"/>
          <w:b/>
          <w:sz w:val="24"/>
          <w:szCs w:val="24"/>
        </w:rPr>
      </w:pPr>
      <w:r w:rsidRPr="007E41F0">
        <w:rPr>
          <w:rFonts w:ascii="Times New Roman" w:hAnsi="Times New Roman"/>
          <w:b/>
          <w:sz w:val="24"/>
          <w:szCs w:val="24"/>
        </w:rPr>
        <w:t xml:space="preserve">Table 19: </w:t>
      </w:r>
      <w:r w:rsidR="00560946" w:rsidRPr="007E41F0">
        <w:rPr>
          <w:rFonts w:ascii="Times New Roman" w:hAnsi="Times New Roman"/>
          <w:b/>
          <w:sz w:val="24"/>
          <w:szCs w:val="24"/>
        </w:rPr>
        <w:t>Which of the following do you think is the main reason for political polarization on social media</w:t>
      </w:r>
      <w:r w:rsidRPr="007E41F0">
        <w:rPr>
          <w:rFonts w:ascii="Times New Roman" w:hAnsi="Times New Roman"/>
          <w:b/>
          <w:sz w:val="24"/>
          <w:szCs w:val="24"/>
        </w:rPr>
        <w:t>?</w:t>
      </w:r>
    </w:p>
    <w:tbl>
      <w:tblPr>
        <w:tblStyle w:val="TableGrid"/>
        <w:tblW w:w="0" w:type="auto"/>
        <w:tblInd w:w="180" w:type="dxa"/>
        <w:tblLook w:val="04A0"/>
      </w:tblPr>
      <w:tblGrid>
        <w:gridCol w:w="4878"/>
        <w:gridCol w:w="1710"/>
        <w:gridCol w:w="2043"/>
      </w:tblGrid>
      <w:tr w:rsidR="00B060C1" w:rsidRPr="007E41F0" w:rsidTr="00560946">
        <w:tc>
          <w:tcPr>
            <w:tcW w:w="4878" w:type="dxa"/>
          </w:tcPr>
          <w:p w:rsidR="00B060C1" w:rsidRPr="007E41F0" w:rsidRDefault="00B060C1" w:rsidP="004A6655">
            <w:pPr>
              <w:pStyle w:val="ListParagraph0"/>
              <w:spacing w:line="360" w:lineRule="auto"/>
              <w:ind w:left="0"/>
              <w:jc w:val="center"/>
              <w:rPr>
                <w:b/>
              </w:rPr>
            </w:pPr>
            <w:r w:rsidRPr="007E41F0">
              <w:rPr>
                <w:b/>
              </w:rPr>
              <w:t>Options</w:t>
            </w:r>
          </w:p>
        </w:tc>
        <w:tc>
          <w:tcPr>
            <w:tcW w:w="1710" w:type="dxa"/>
          </w:tcPr>
          <w:p w:rsidR="00B060C1" w:rsidRPr="007E41F0" w:rsidRDefault="00B060C1" w:rsidP="004A6655">
            <w:pPr>
              <w:pStyle w:val="ListParagraph0"/>
              <w:spacing w:line="360" w:lineRule="auto"/>
              <w:ind w:left="0"/>
              <w:jc w:val="center"/>
              <w:rPr>
                <w:b/>
              </w:rPr>
            </w:pPr>
            <w:r w:rsidRPr="007E41F0">
              <w:rPr>
                <w:b/>
              </w:rPr>
              <w:t>Frequency</w:t>
            </w:r>
          </w:p>
        </w:tc>
        <w:tc>
          <w:tcPr>
            <w:tcW w:w="2043" w:type="dxa"/>
          </w:tcPr>
          <w:p w:rsidR="00B060C1" w:rsidRPr="007E41F0" w:rsidRDefault="00B060C1" w:rsidP="004A6655">
            <w:pPr>
              <w:pStyle w:val="ListParagraph0"/>
              <w:spacing w:line="360" w:lineRule="auto"/>
              <w:ind w:left="0"/>
              <w:jc w:val="center"/>
              <w:rPr>
                <w:b/>
              </w:rPr>
            </w:pPr>
            <w:r w:rsidRPr="007E41F0">
              <w:rPr>
                <w:b/>
              </w:rPr>
              <w:t>Percentage (%)</w:t>
            </w:r>
          </w:p>
        </w:tc>
      </w:tr>
      <w:tr w:rsidR="00B060C1" w:rsidRPr="007E41F0" w:rsidTr="00560946">
        <w:tc>
          <w:tcPr>
            <w:tcW w:w="4878" w:type="dxa"/>
          </w:tcPr>
          <w:p w:rsidR="00B060C1" w:rsidRPr="007E41F0" w:rsidRDefault="00560946" w:rsidP="004A6655">
            <w:pPr>
              <w:pStyle w:val="ListParagraph0"/>
              <w:spacing w:line="360" w:lineRule="auto"/>
              <w:ind w:left="0"/>
              <w:jc w:val="center"/>
            </w:pPr>
            <w:r w:rsidRPr="007E41F0">
              <w:t>Misinformation and fake news</w:t>
            </w:r>
          </w:p>
        </w:tc>
        <w:tc>
          <w:tcPr>
            <w:tcW w:w="1710" w:type="dxa"/>
          </w:tcPr>
          <w:p w:rsidR="00B060C1" w:rsidRPr="007E41F0" w:rsidRDefault="006B0A27" w:rsidP="004A6655">
            <w:pPr>
              <w:pStyle w:val="ListParagraph0"/>
              <w:spacing w:line="360" w:lineRule="auto"/>
              <w:ind w:left="0"/>
              <w:jc w:val="center"/>
            </w:pPr>
            <w:r w:rsidRPr="007E41F0">
              <w:t>47</w:t>
            </w:r>
          </w:p>
        </w:tc>
        <w:tc>
          <w:tcPr>
            <w:tcW w:w="2043" w:type="dxa"/>
          </w:tcPr>
          <w:p w:rsidR="00B060C1" w:rsidRPr="007E41F0" w:rsidRDefault="006B0A27" w:rsidP="004A6655">
            <w:pPr>
              <w:pStyle w:val="ListParagraph0"/>
              <w:spacing w:line="360" w:lineRule="auto"/>
              <w:ind w:left="0"/>
              <w:jc w:val="center"/>
            </w:pPr>
            <w:r w:rsidRPr="007E41F0">
              <w:t>47</w:t>
            </w:r>
            <w:r w:rsidR="00B060C1" w:rsidRPr="007E41F0">
              <w:t>%</w:t>
            </w:r>
          </w:p>
        </w:tc>
      </w:tr>
      <w:tr w:rsidR="00B060C1" w:rsidRPr="007E41F0" w:rsidTr="00560946">
        <w:tc>
          <w:tcPr>
            <w:tcW w:w="4878" w:type="dxa"/>
          </w:tcPr>
          <w:p w:rsidR="00B060C1" w:rsidRPr="007E41F0" w:rsidRDefault="00560946" w:rsidP="004A6655">
            <w:pPr>
              <w:pStyle w:val="ListParagraph0"/>
              <w:spacing w:line="360" w:lineRule="auto"/>
              <w:ind w:left="0"/>
              <w:jc w:val="center"/>
            </w:pPr>
            <w:r w:rsidRPr="007E41F0">
              <w:t>Political propaganda and campaigns</w:t>
            </w:r>
          </w:p>
        </w:tc>
        <w:tc>
          <w:tcPr>
            <w:tcW w:w="1710" w:type="dxa"/>
          </w:tcPr>
          <w:p w:rsidR="00B060C1" w:rsidRPr="007E41F0" w:rsidRDefault="00B060C1" w:rsidP="004A6655">
            <w:pPr>
              <w:pStyle w:val="ListParagraph0"/>
              <w:spacing w:line="360" w:lineRule="auto"/>
              <w:ind w:left="0"/>
              <w:jc w:val="center"/>
            </w:pPr>
            <w:r w:rsidRPr="007E41F0">
              <w:t>1</w:t>
            </w:r>
            <w:r w:rsidR="006B0A27" w:rsidRPr="007E41F0">
              <w:t>5</w:t>
            </w:r>
          </w:p>
        </w:tc>
        <w:tc>
          <w:tcPr>
            <w:tcW w:w="2043" w:type="dxa"/>
          </w:tcPr>
          <w:p w:rsidR="00B060C1" w:rsidRPr="007E41F0" w:rsidRDefault="006B0A27" w:rsidP="004A6655">
            <w:pPr>
              <w:pStyle w:val="ListParagraph0"/>
              <w:spacing w:line="360" w:lineRule="auto"/>
              <w:ind w:left="0"/>
              <w:jc w:val="center"/>
            </w:pPr>
            <w:r w:rsidRPr="007E41F0">
              <w:t>15</w:t>
            </w:r>
            <w:r w:rsidR="00B060C1" w:rsidRPr="007E41F0">
              <w:t>%</w:t>
            </w:r>
          </w:p>
        </w:tc>
      </w:tr>
      <w:tr w:rsidR="00B060C1" w:rsidRPr="007E41F0" w:rsidTr="00560946">
        <w:tc>
          <w:tcPr>
            <w:tcW w:w="4878" w:type="dxa"/>
          </w:tcPr>
          <w:p w:rsidR="00B060C1" w:rsidRPr="007E41F0" w:rsidRDefault="00560946" w:rsidP="004A6655">
            <w:pPr>
              <w:pStyle w:val="ListParagraph0"/>
              <w:spacing w:line="360" w:lineRule="auto"/>
              <w:ind w:left="0"/>
              <w:jc w:val="center"/>
            </w:pPr>
            <w:r w:rsidRPr="007E41F0">
              <w:t>Online arguments and hate speech</w:t>
            </w:r>
          </w:p>
        </w:tc>
        <w:tc>
          <w:tcPr>
            <w:tcW w:w="1710" w:type="dxa"/>
          </w:tcPr>
          <w:p w:rsidR="00B060C1" w:rsidRPr="007E41F0" w:rsidRDefault="006B0A27" w:rsidP="004A6655">
            <w:pPr>
              <w:pStyle w:val="ListParagraph0"/>
              <w:spacing w:line="360" w:lineRule="auto"/>
              <w:ind w:left="0"/>
              <w:jc w:val="center"/>
            </w:pPr>
            <w:r w:rsidRPr="007E41F0">
              <w:t>10</w:t>
            </w:r>
          </w:p>
        </w:tc>
        <w:tc>
          <w:tcPr>
            <w:tcW w:w="2043" w:type="dxa"/>
          </w:tcPr>
          <w:p w:rsidR="00B060C1" w:rsidRPr="007E41F0" w:rsidRDefault="006B0A27" w:rsidP="004A6655">
            <w:pPr>
              <w:pStyle w:val="ListParagraph0"/>
              <w:spacing w:line="360" w:lineRule="auto"/>
              <w:ind w:left="0"/>
              <w:jc w:val="center"/>
            </w:pPr>
            <w:r w:rsidRPr="007E41F0">
              <w:t>10</w:t>
            </w:r>
            <w:r w:rsidR="00B060C1" w:rsidRPr="007E41F0">
              <w:t>%</w:t>
            </w:r>
          </w:p>
        </w:tc>
      </w:tr>
      <w:tr w:rsidR="00B060C1" w:rsidRPr="007E41F0" w:rsidTr="00560946">
        <w:tc>
          <w:tcPr>
            <w:tcW w:w="4878" w:type="dxa"/>
          </w:tcPr>
          <w:p w:rsidR="00B060C1" w:rsidRPr="007E41F0" w:rsidRDefault="00560946" w:rsidP="004A6655">
            <w:pPr>
              <w:pStyle w:val="ListParagraph0"/>
              <w:spacing w:line="360" w:lineRule="auto"/>
              <w:ind w:left="0"/>
              <w:jc w:val="center"/>
            </w:pPr>
            <w:r w:rsidRPr="007E41F0">
              <w:lastRenderedPageBreak/>
              <w:t>Influence of political influencers and celebrities</w:t>
            </w:r>
          </w:p>
        </w:tc>
        <w:tc>
          <w:tcPr>
            <w:tcW w:w="1710" w:type="dxa"/>
          </w:tcPr>
          <w:p w:rsidR="00B060C1" w:rsidRPr="007E41F0" w:rsidRDefault="006B0A27" w:rsidP="004A6655">
            <w:pPr>
              <w:pStyle w:val="ListParagraph0"/>
              <w:spacing w:line="360" w:lineRule="auto"/>
              <w:ind w:left="0"/>
              <w:jc w:val="center"/>
            </w:pPr>
            <w:r w:rsidRPr="007E41F0">
              <w:t>23</w:t>
            </w:r>
          </w:p>
        </w:tc>
        <w:tc>
          <w:tcPr>
            <w:tcW w:w="2043" w:type="dxa"/>
          </w:tcPr>
          <w:p w:rsidR="00B060C1" w:rsidRPr="007E41F0" w:rsidRDefault="006B0A27" w:rsidP="004A6655">
            <w:pPr>
              <w:pStyle w:val="ListParagraph0"/>
              <w:spacing w:line="360" w:lineRule="auto"/>
              <w:ind w:left="0"/>
              <w:jc w:val="center"/>
            </w:pPr>
            <w:r w:rsidRPr="007E41F0">
              <w:t>23%</w:t>
            </w:r>
          </w:p>
        </w:tc>
      </w:tr>
      <w:tr w:rsidR="00B060C1" w:rsidRPr="007E41F0" w:rsidTr="00560946">
        <w:tc>
          <w:tcPr>
            <w:tcW w:w="4878" w:type="dxa"/>
          </w:tcPr>
          <w:p w:rsidR="00B060C1" w:rsidRPr="007E41F0" w:rsidRDefault="00560946" w:rsidP="004A6655">
            <w:pPr>
              <w:pStyle w:val="ListParagraph0"/>
              <w:spacing w:line="360" w:lineRule="auto"/>
              <w:ind w:left="0"/>
              <w:jc w:val="center"/>
            </w:pPr>
            <w:r w:rsidRPr="007E41F0">
              <w:t>Algorithmic filtering of content</w:t>
            </w:r>
          </w:p>
        </w:tc>
        <w:tc>
          <w:tcPr>
            <w:tcW w:w="1710" w:type="dxa"/>
          </w:tcPr>
          <w:p w:rsidR="00B060C1" w:rsidRPr="007E41F0" w:rsidRDefault="00306201" w:rsidP="004A6655">
            <w:pPr>
              <w:pStyle w:val="ListParagraph0"/>
              <w:spacing w:line="360" w:lineRule="auto"/>
              <w:ind w:left="0"/>
              <w:jc w:val="center"/>
            </w:pPr>
            <w:r w:rsidRPr="007E41F0">
              <w:t>5</w:t>
            </w:r>
          </w:p>
        </w:tc>
        <w:tc>
          <w:tcPr>
            <w:tcW w:w="2043" w:type="dxa"/>
          </w:tcPr>
          <w:p w:rsidR="00B060C1" w:rsidRPr="007E41F0" w:rsidRDefault="00306201" w:rsidP="004A6655">
            <w:pPr>
              <w:pStyle w:val="ListParagraph0"/>
              <w:spacing w:line="360" w:lineRule="auto"/>
              <w:ind w:left="0"/>
              <w:jc w:val="center"/>
            </w:pPr>
            <w:r w:rsidRPr="007E41F0">
              <w:t>5</w:t>
            </w:r>
            <w:r w:rsidR="00B060C1" w:rsidRPr="007E41F0">
              <w:t>%</w:t>
            </w:r>
          </w:p>
        </w:tc>
      </w:tr>
      <w:tr w:rsidR="00B060C1" w:rsidRPr="007E41F0" w:rsidTr="00560946">
        <w:tc>
          <w:tcPr>
            <w:tcW w:w="4878" w:type="dxa"/>
          </w:tcPr>
          <w:p w:rsidR="00B060C1" w:rsidRPr="007E41F0" w:rsidRDefault="00B060C1" w:rsidP="004A6655">
            <w:pPr>
              <w:pStyle w:val="ListParagraph0"/>
              <w:spacing w:line="360" w:lineRule="auto"/>
              <w:ind w:left="0"/>
              <w:jc w:val="center"/>
            </w:pPr>
            <w:r w:rsidRPr="007E41F0">
              <w:t>Total</w:t>
            </w:r>
          </w:p>
        </w:tc>
        <w:tc>
          <w:tcPr>
            <w:tcW w:w="1710" w:type="dxa"/>
          </w:tcPr>
          <w:p w:rsidR="00B060C1" w:rsidRPr="007E41F0" w:rsidRDefault="00560946" w:rsidP="004A6655">
            <w:pPr>
              <w:pStyle w:val="ListParagraph0"/>
              <w:spacing w:line="360" w:lineRule="auto"/>
              <w:ind w:left="0"/>
              <w:jc w:val="center"/>
            </w:pPr>
            <w:r w:rsidRPr="007E41F0">
              <w:t>1</w:t>
            </w:r>
            <w:r w:rsidR="00B060C1" w:rsidRPr="007E41F0">
              <w:t>00</w:t>
            </w:r>
          </w:p>
        </w:tc>
        <w:tc>
          <w:tcPr>
            <w:tcW w:w="2043" w:type="dxa"/>
          </w:tcPr>
          <w:p w:rsidR="00B060C1" w:rsidRPr="007E41F0" w:rsidRDefault="00B060C1" w:rsidP="004A6655">
            <w:pPr>
              <w:pStyle w:val="ListParagraph0"/>
              <w:spacing w:line="360" w:lineRule="auto"/>
              <w:ind w:left="0"/>
              <w:jc w:val="center"/>
            </w:pPr>
            <w:r w:rsidRPr="007E41F0">
              <w:t>100%</w:t>
            </w:r>
          </w:p>
        </w:tc>
      </w:tr>
    </w:tbl>
    <w:p w:rsidR="00B060C1" w:rsidRPr="007E41F0" w:rsidRDefault="006F560B" w:rsidP="00B060C1">
      <w:pPr>
        <w:spacing w:after="0" w:line="360" w:lineRule="auto"/>
        <w:jc w:val="both"/>
        <w:rPr>
          <w:rFonts w:ascii="Times New Roman" w:hAnsi="Times New Roman"/>
          <w:sz w:val="24"/>
          <w:szCs w:val="24"/>
        </w:rPr>
      </w:pPr>
      <w:r w:rsidRPr="007E41F0">
        <w:rPr>
          <w:rFonts w:ascii="Times New Roman" w:hAnsi="Times New Roman"/>
          <w:b/>
          <w:sz w:val="24"/>
          <w:szCs w:val="24"/>
        </w:rPr>
        <w:t>Source: Research Survey 2025</w:t>
      </w:r>
    </w:p>
    <w:p w:rsidR="00B060C1" w:rsidRPr="007E41F0" w:rsidRDefault="00985F55" w:rsidP="00985F55">
      <w:pPr>
        <w:spacing w:after="0" w:line="360" w:lineRule="auto"/>
        <w:ind w:firstLine="720"/>
        <w:jc w:val="both"/>
        <w:rPr>
          <w:rFonts w:ascii="Times New Roman" w:hAnsi="Times New Roman"/>
          <w:sz w:val="24"/>
          <w:szCs w:val="24"/>
        </w:rPr>
      </w:pPr>
      <w:r w:rsidRPr="007E41F0">
        <w:rPr>
          <w:rFonts w:ascii="Times New Roman" w:hAnsi="Times New Roman"/>
          <w:sz w:val="24"/>
          <w:szCs w:val="24"/>
        </w:rPr>
        <w:t>From the table above, it shows that 47(47%) of the respondents claimed that the main reason for political polarization on social media is misinformation and fake news, 15(15%) agreed with political propaganda and campaign, 10(10%) choose online arguments and hate speech, 23(23%) agreed with influence of political influencers and celebrities and 5(5%) of the respondents said main reason for political polarization on social media is algorithmic filtering of content</w:t>
      </w:r>
      <w:r w:rsidR="00B060C1" w:rsidRPr="007E41F0">
        <w:rPr>
          <w:rFonts w:ascii="Times New Roman" w:hAnsi="Times New Roman"/>
          <w:sz w:val="24"/>
          <w:szCs w:val="24"/>
        </w:rPr>
        <w:t>.</w:t>
      </w:r>
    </w:p>
    <w:p w:rsidR="00B060C1" w:rsidRPr="007E41F0" w:rsidRDefault="00B060C1" w:rsidP="00B060C1">
      <w:pPr>
        <w:spacing w:after="0" w:line="360" w:lineRule="auto"/>
        <w:jc w:val="both"/>
        <w:rPr>
          <w:rFonts w:ascii="Times New Roman" w:hAnsi="Times New Roman"/>
          <w:b/>
          <w:sz w:val="24"/>
          <w:szCs w:val="24"/>
        </w:rPr>
      </w:pPr>
      <w:r w:rsidRPr="007E41F0">
        <w:rPr>
          <w:rFonts w:ascii="Times New Roman" w:hAnsi="Times New Roman"/>
          <w:b/>
          <w:sz w:val="24"/>
          <w:szCs w:val="24"/>
        </w:rPr>
        <w:t>4.2</w:t>
      </w:r>
      <w:r w:rsidRPr="007E41F0">
        <w:rPr>
          <w:rFonts w:ascii="Times New Roman" w:hAnsi="Times New Roman"/>
          <w:b/>
          <w:sz w:val="24"/>
          <w:szCs w:val="24"/>
        </w:rPr>
        <w:tab/>
        <w:t>Analysis of research questions</w:t>
      </w:r>
    </w:p>
    <w:p w:rsidR="002757AE" w:rsidRPr="007E41F0" w:rsidRDefault="00B060C1" w:rsidP="002757AE">
      <w:pPr>
        <w:spacing w:after="0" w:line="360" w:lineRule="auto"/>
        <w:ind w:firstLine="720"/>
        <w:jc w:val="both"/>
        <w:rPr>
          <w:rFonts w:ascii="Times New Roman" w:eastAsia="Times New Roman" w:hAnsi="Times New Roman"/>
          <w:sz w:val="24"/>
          <w:szCs w:val="24"/>
        </w:rPr>
      </w:pPr>
      <w:r w:rsidRPr="007E41F0">
        <w:rPr>
          <w:rFonts w:ascii="Times New Roman" w:hAnsi="Times New Roman"/>
          <w:b/>
          <w:sz w:val="24"/>
          <w:szCs w:val="24"/>
        </w:rPr>
        <w:t xml:space="preserve">Research question 1: </w:t>
      </w:r>
      <w:r w:rsidR="002757AE" w:rsidRPr="007E41F0">
        <w:rPr>
          <w:rFonts w:ascii="Times New Roman" w:eastAsia="Times New Roman" w:hAnsi="Times New Roman"/>
          <w:sz w:val="24"/>
          <w:szCs w:val="24"/>
        </w:rPr>
        <w:t>How frequently do members of the students union use social media for political purposes?</w:t>
      </w:r>
    </w:p>
    <w:p w:rsidR="00F85CC7" w:rsidRPr="007E41F0" w:rsidRDefault="00B060C1" w:rsidP="00F85CC7">
      <w:pPr>
        <w:spacing w:after="0" w:line="360" w:lineRule="auto"/>
        <w:ind w:firstLine="720"/>
        <w:jc w:val="both"/>
        <w:rPr>
          <w:rFonts w:ascii="Times New Roman" w:hAnsi="Times New Roman"/>
          <w:sz w:val="24"/>
          <w:szCs w:val="24"/>
        </w:rPr>
      </w:pPr>
      <w:r w:rsidRPr="007E41F0">
        <w:rPr>
          <w:rFonts w:ascii="Times New Roman" w:hAnsi="Times New Roman"/>
          <w:sz w:val="24"/>
          <w:szCs w:val="24"/>
        </w:rPr>
        <w:t xml:space="preserve">Table </w:t>
      </w:r>
      <w:r w:rsidR="002757AE" w:rsidRPr="007E41F0">
        <w:rPr>
          <w:rFonts w:ascii="Times New Roman" w:hAnsi="Times New Roman"/>
          <w:sz w:val="24"/>
          <w:szCs w:val="24"/>
        </w:rPr>
        <w:t>6</w:t>
      </w:r>
      <w:r w:rsidRPr="007E41F0">
        <w:rPr>
          <w:rFonts w:ascii="Times New Roman" w:hAnsi="Times New Roman"/>
          <w:sz w:val="24"/>
          <w:szCs w:val="24"/>
        </w:rPr>
        <w:t xml:space="preserve"> answered research question 1, the analysis shows that </w:t>
      </w:r>
      <w:r w:rsidR="00F85CC7" w:rsidRPr="007E41F0">
        <w:rPr>
          <w:rFonts w:ascii="Times New Roman" w:hAnsi="Times New Roman"/>
          <w:sz w:val="24"/>
          <w:szCs w:val="24"/>
        </w:rPr>
        <w:t xml:space="preserve">72(72%) of the respondents actively follow political content on social media while 28(28%) of the respondents don't usually follow political content on social media. </w:t>
      </w:r>
    </w:p>
    <w:p w:rsidR="00B060C1" w:rsidRPr="007E41F0" w:rsidRDefault="00B060C1" w:rsidP="008673EA">
      <w:pPr>
        <w:spacing w:after="0" w:line="360" w:lineRule="auto"/>
        <w:ind w:firstLine="720"/>
        <w:jc w:val="both"/>
        <w:rPr>
          <w:rFonts w:ascii="Times New Roman" w:hAnsi="Times New Roman"/>
          <w:b/>
          <w:sz w:val="24"/>
          <w:szCs w:val="24"/>
        </w:rPr>
      </w:pPr>
      <w:r w:rsidRPr="007E41F0">
        <w:rPr>
          <w:rFonts w:ascii="Times New Roman" w:hAnsi="Times New Roman"/>
          <w:b/>
          <w:sz w:val="24"/>
          <w:szCs w:val="24"/>
        </w:rPr>
        <w:t xml:space="preserve">Research question 2: </w:t>
      </w:r>
      <w:r w:rsidR="008673EA" w:rsidRPr="007E41F0">
        <w:rPr>
          <w:rFonts w:ascii="Times New Roman" w:eastAsia="Times New Roman" w:hAnsi="Times New Roman"/>
          <w:b/>
          <w:sz w:val="24"/>
          <w:szCs w:val="24"/>
        </w:rPr>
        <w:t>What are the common political topics discussed on social media by the students</w:t>
      </w:r>
      <w:r w:rsidRPr="007E41F0">
        <w:rPr>
          <w:rFonts w:ascii="Times New Roman" w:hAnsi="Times New Roman"/>
          <w:b/>
          <w:sz w:val="24"/>
          <w:szCs w:val="24"/>
        </w:rPr>
        <w:t>?</w:t>
      </w:r>
    </w:p>
    <w:p w:rsidR="00B060C1" w:rsidRPr="007E41F0" w:rsidRDefault="008673EA" w:rsidP="00B060C1">
      <w:pPr>
        <w:spacing w:after="0" w:line="360" w:lineRule="auto"/>
        <w:ind w:firstLine="720"/>
        <w:jc w:val="both"/>
        <w:rPr>
          <w:rFonts w:ascii="Times New Roman" w:hAnsi="Times New Roman"/>
          <w:b/>
          <w:sz w:val="24"/>
          <w:szCs w:val="24"/>
        </w:rPr>
      </w:pPr>
      <w:r w:rsidRPr="007E41F0">
        <w:rPr>
          <w:rFonts w:ascii="Times New Roman" w:hAnsi="Times New Roman"/>
          <w:sz w:val="24"/>
          <w:szCs w:val="24"/>
        </w:rPr>
        <w:t>Table 19</w:t>
      </w:r>
      <w:r w:rsidR="00B060C1" w:rsidRPr="007E41F0">
        <w:rPr>
          <w:rFonts w:ascii="Times New Roman" w:hAnsi="Times New Roman"/>
          <w:sz w:val="24"/>
          <w:szCs w:val="24"/>
        </w:rPr>
        <w:t xml:space="preserve"> answered research question 2</w:t>
      </w:r>
      <w:r w:rsidR="00F85CC7" w:rsidRPr="007E41F0">
        <w:rPr>
          <w:rFonts w:ascii="Times New Roman" w:hAnsi="Times New Roman"/>
          <w:sz w:val="24"/>
          <w:szCs w:val="24"/>
        </w:rPr>
        <w:t xml:space="preserve">, </w:t>
      </w:r>
      <w:r w:rsidR="00B060C1" w:rsidRPr="007E41F0">
        <w:rPr>
          <w:rFonts w:ascii="Times New Roman" w:hAnsi="Times New Roman"/>
          <w:sz w:val="24"/>
          <w:szCs w:val="24"/>
        </w:rPr>
        <w:t xml:space="preserve">the responses shows that </w:t>
      </w:r>
      <w:r w:rsidR="00F85CC7" w:rsidRPr="007E41F0">
        <w:rPr>
          <w:rFonts w:ascii="Times New Roman" w:hAnsi="Times New Roman"/>
          <w:sz w:val="24"/>
          <w:szCs w:val="24"/>
        </w:rPr>
        <w:t>47(47%) of the respondents claimed that the main reason for political polarization on social media is misinformation and fake news, 15(15%) agreed with political propaganda and campaign, 10(10%) choose online arguments and hate speech, 23(23%) agreed with influence of political influencers and celebrities and 5(5%) of the respondents said main reason for political polarization on social media is algorithmic filtering of content</w:t>
      </w:r>
      <w:r w:rsidR="00B060C1" w:rsidRPr="007E41F0">
        <w:rPr>
          <w:rFonts w:ascii="Times New Roman" w:hAnsi="Times New Roman"/>
          <w:sz w:val="24"/>
          <w:szCs w:val="24"/>
        </w:rPr>
        <w:t>.</w:t>
      </w:r>
    </w:p>
    <w:p w:rsidR="00B060C1" w:rsidRPr="007E41F0" w:rsidRDefault="00B060C1" w:rsidP="00B060C1">
      <w:pPr>
        <w:spacing w:after="0" w:line="360" w:lineRule="auto"/>
        <w:ind w:firstLine="720"/>
        <w:jc w:val="both"/>
        <w:rPr>
          <w:rFonts w:ascii="Times New Roman" w:hAnsi="Times New Roman"/>
          <w:b/>
          <w:sz w:val="24"/>
          <w:szCs w:val="24"/>
        </w:rPr>
      </w:pPr>
      <w:r w:rsidRPr="007E41F0">
        <w:rPr>
          <w:rFonts w:ascii="Times New Roman" w:hAnsi="Times New Roman"/>
          <w:b/>
          <w:sz w:val="24"/>
          <w:szCs w:val="24"/>
        </w:rPr>
        <w:t xml:space="preserve">Research question 3: </w:t>
      </w:r>
      <w:r w:rsidR="008673EA" w:rsidRPr="007E41F0">
        <w:rPr>
          <w:rFonts w:ascii="Times New Roman" w:eastAsia="Times New Roman" w:hAnsi="Times New Roman"/>
          <w:sz w:val="24"/>
          <w:szCs w:val="24"/>
        </w:rPr>
        <w:t>To what extent does social media shape their political views and affiliations</w:t>
      </w:r>
      <w:r w:rsidRPr="007E41F0">
        <w:rPr>
          <w:rFonts w:ascii="Times New Roman" w:hAnsi="Times New Roman"/>
          <w:b/>
          <w:sz w:val="24"/>
          <w:szCs w:val="24"/>
        </w:rPr>
        <w:t>?</w:t>
      </w:r>
    </w:p>
    <w:p w:rsidR="00F85CC7" w:rsidRPr="007E41F0" w:rsidRDefault="008673EA" w:rsidP="00F85CC7">
      <w:pPr>
        <w:spacing w:after="0" w:line="360" w:lineRule="auto"/>
        <w:ind w:firstLine="720"/>
        <w:jc w:val="both"/>
        <w:rPr>
          <w:rFonts w:ascii="Times New Roman" w:hAnsi="Times New Roman"/>
          <w:sz w:val="24"/>
          <w:szCs w:val="24"/>
        </w:rPr>
      </w:pPr>
      <w:r w:rsidRPr="007E41F0">
        <w:rPr>
          <w:rFonts w:ascii="Times New Roman" w:hAnsi="Times New Roman"/>
          <w:sz w:val="24"/>
          <w:szCs w:val="24"/>
        </w:rPr>
        <w:t>Table 11</w:t>
      </w:r>
      <w:r w:rsidR="00B060C1" w:rsidRPr="007E41F0">
        <w:rPr>
          <w:rFonts w:ascii="Times New Roman" w:hAnsi="Times New Roman"/>
          <w:sz w:val="24"/>
          <w:szCs w:val="24"/>
        </w:rPr>
        <w:t xml:space="preserve"> answered research question 3, information gotten shows that </w:t>
      </w:r>
      <w:r w:rsidR="00F85CC7" w:rsidRPr="007E41F0">
        <w:rPr>
          <w:rFonts w:ascii="Times New Roman" w:hAnsi="Times New Roman"/>
          <w:sz w:val="24"/>
          <w:szCs w:val="24"/>
        </w:rPr>
        <w:t>55(55%) of the respondents strongly agreed that social media influences their political views, another 41(41%) respondents also agreed and 4(4%) of the respondents not sure whether social media influences their political views.</w:t>
      </w:r>
    </w:p>
    <w:p w:rsidR="00B060C1" w:rsidRPr="007E41F0" w:rsidRDefault="00B060C1" w:rsidP="00B060C1">
      <w:pPr>
        <w:spacing w:after="0" w:line="360" w:lineRule="auto"/>
        <w:ind w:firstLine="720"/>
        <w:jc w:val="both"/>
        <w:rPr>
          <w:rFonts w:ascii="Times New Roman" w:hAnsi="Times New Roman"/>
          <w:b/>
          <w:sz w:val="24"/>
          <w:szCs w:val="24"/>
        </w:rPr>
      </w:pPr>
      <w:r w:rsidRPr="007E41F0">
        <w:rPr>
          <w:rFonts w:ascii="Times New Roman" w:hAnsi="Times New Roman"/>
          <w:b/>
          <w:sz w:val="24"/>
          <w:szCs w:val="24"/>
        </w:rPr>
        <w:lastRenderedPageBreak/>
        <w:t xml:space="preserve">Research question 4: </w:t>
      </w:r>
      <w:r w:rsidR="008673EA" w:rsidRPr="007E41F0">
        <w:rPr>
          <w:rFonts w:ascii="Times New Roman" w:eastAsia="Times New Roman" w:hAnsi="Times New Roman"/>
          <w:b/>
          <w:sz w:val="24"/>
          <w:szCs w:val="24"/>
        </w:rPr>
        <w:t>Are there noticeable divisions or conflicts within the union due to political discussions on social media</w:t>
      </w:r>
      <w:r w:rsidRPr="007E41F0">
        <w:rPr>
          <w:rFonts w:ascii="Times New Roman" w:hAnsi="Times New Roman"/>
          <w:b/>
          <w:sz w:val="24"/>
          <w:szCs w:val="24"/>
        </w:rPr>
        <w:t>?</w:t>
      </w:r>
    </w:p>
    <w:p w:rsidR="00F85CC7" w:rsidRPr="007E41F0" w:rsidRDefault="008673EA" w:rsidP="00F85CC7">
      <w:pPr>
        <w:spacing w:after="0" w:line="360" w:lineRule="auto"/>
        <w:ind w:firstLine="720"/>
        <w:jc w:val="both"/>
        <w:rPr>
          <w:rFonts w:ascii="Times New Roman" w:hAnsi="Times New Roman"/>
          <w:sz w:val="24"/>
          <w:szCs w:val="24"/>
        </w:rPr>
      </w:pPr>
      <w:r w:rsidRPr="007E41F0">
        <w:rPr>
          <w:rFonts w:ascii="Times New Roman" w:hAnsi="Times New Roman"/>
          <w:sz w:val="24"/>
          <w:szCs w:val="24"/>
        </w:rPr>
        <w:t>Table 13</w:t>
      </w:r>
      <w:r w:rsidR="00B060C1" w:rsidRPr="007E41F0">
        <w:rPr>
          <w:rFonts w:ascii="Times New Roman" w:hAnsi="Times New Roman"/>
          <w:sz w:val="24"/>
          <w:szCs w:val="24"/>
        </w:rPr>
        <w:t xml:space="preserve"> answered research question 4, </w:t>
      </w:r>
      <w:r w:rsidR="00F85CC7" w:rsidRPr="007E41F0">
        <w:rPr>
          <w:rFonts w:ascii="Times New Roman" w:hAnsi="Times New Roman"/>
          <w:sz w:val="24"/>
          <w:szCs w:val="24"/>
        </w:rPr>
        <w:t xml:space="preserve">the table </w:t>
      </w:r>
      <w:r w:rsidR="00B060C1" w:rsidRPr="007E41F0">
        <w:rPr>
          <w:rFonts w:ascii="Times New Roman" w:hAnsi="Times New Roman"/>
          <w:sz w:val="24"/>
          <w:szCs w:val="24"/>
        </w:rPr>
        <w:t xml:space="preserve">shows that </w:t>
      </w:r>
      <w:r w:rsidR="00F85CC7" w:rsidRPr="007E41F0">
        <w:rPr>
          <w:rFonts w:ascii="Times New Roman" w:hAnsi="Times New Roman"/>
          <w:sz w:val="24"/>
          <w:szCs w:val="24"/>
        </w:rPr>
        <w:t>75(75%) of the respondents frequently noticed an increase in political disagreements among students due to social media discussions, 24(24%) sometimes noticed an increase in political disagreements among students due to social media discussions and 1(15) of the respondents rarely noticed an increase in political disagreements among students due to social media discussions.</w:t>
      </w:r>
    </w:p>
    <w:p w:rsidR="00B060C1" w:rsidRPr="007E41F0" w:rsidRDefault="00B060C1" w:rsidP="00B060C1">
      <w:pPr>
        <w:spacing w:after="0" w:line="360" w:lineRule="auto"/>
        <w:jc w:val="both"/>
        <w:rPr>
          <w:rFonts w:ascii="Times New Roman" w:hAnsi="Times New Roman"/>
          <w:sz w:val="24"/>
          <w:szCs w:val="24"/>
        </w:rPr>
      </w:pPr>
      <w:r w:rsidRPr="007E41F0">
        <w:rPr>
          <w:rFonts w:ascii="Times New Roman" w:hAnsi="Times New Roman"/>
          <w:b/>
          <w:sz w:val="24"/>
          <w:szCs w:val="24"/>
        </w:rPr>
        <w:t>4.3</w:t>
      </w:r>
      <w:r w:rsidRPr="007E41F0">
        <w:rPr>
          <w:rFonts w:ascii="Times New Roman" w:hAnsi="Times New Roman"/>
          <w:b/>
          <w:sz w:val="24"/>
          <w:szCs w:val="24"/>
        </w:rPr>
        <w:tab/>
        <w:t>Discussion of findings</w:t>
      </w:r>
    </w:p>
    <w:p w:rsidR="004C0266" w:rsidRPr="007E41F0" w:rsidRDefault="00B060C1" w:rsidP="004C0266">
      <w:pPr>
        <w:spacing w:after="0" w:line="360" w:lineRule="auto"/>
        <w:ind w:firstLine="720"/>
        <w:jc w:val="both"/>
        <w:rPr>
          <w:rFonts w:ascii="Times New Roman" w:hAnsi="Times New Roman"/>
          <w:sz w:val="24"/>
          <w:szCs w:val="24"/>
        </w:rPr>
      </w:pPr>
      <w:r w:rsidRPr="007E41F0">
        <w:rPr>
          <w:rFonts w:ascii="Times New Roman" w:hAnsi="Times New Roman"/>
          <w:sz w:val="24"/>
          <w:szCs w:val="24"/>
        </w:rPr>
        <w:t xml:space="preserve">From the research survey, it shows that social media </w:t>
      </w:r>
      <w:r w:rsidR="00491698" w:rsidRPr="007E41F0">
        <w:rPr>
          <w:rFonts w:ascii="Times New Roman" w:hAnsi="Times New Roman"/>
          <w:sz w:val="24"/>
          <w:szCs w:val="24"/>
        </w:rPr>
        <w:t>on political polarization among Kwara State Polytechnic Students Union cannot be over emphasized or estimated</w:t>
      </w:r>
      <w:r w:rsidR="009110C4" w:rsidRPr="007E41F0">
        <w:rPr>
          <w:rFonts w:ascii="Times New Roman" w:hAnsi="Times New Roman"/>
          <w:sz w:val="24"/>
          <w:szCs w:val="24"/>
        </w:rPr>
        <w:t xml:space="preserve">. Thus, findings from field survey shows that </w:t>
      </w:r>
      <w:r w:rsidR="004C0266" w:rsidRPr="007E41F0">
        <w:rPr>
          <w:rFonts w:ascii="Times New Roman" w:hAnsi="Times New Roman"/>
          <w:sz w:val="24"/>
          <w:szCs w:val="24"/>
        </w:rPr>
        <w:t>20(20%) of the respondents use mostly use Facebook platform for political discussion, 42(42%) use Twitter, 20(20%) use Whatsapp and 18(18%) of the respondents use Instagram for their political discussion and 60(60%) of the respondents often encounter political content on social media daily, 3(3%) encounter political content on social media weekly, 23(23%) encounter political content on social media occasionally and 14(14%) of the respondents often encounter political content on social media rarely. This shows that most of the respondents often encounter political content on social media daily.</w:t>
      </w:r>
    </w:p>
    <w:p w:rsidR="004C0266" w:rsidRPr="007E41F0" w:rsidRDefault="004C0266" w:rsidP="004C0266">
      <w:pPr>
        <w:spacing w:after="0" w:line="360" w:lineRule="auto"/>
        <w:ind w:firstLine="720"/>
        <w:jc w:val="both"/>
        <w:rPr>
          <w:rFonts w:ascii="Times New Roman" w:hAnsi="Times New Roman"/>
          <w:sz w:val="24"/>
          <w:szCs w:val="24"/>
        </w:rPr>
      </w:pPr>
      <w:r w:rsidRPr="007E41F0">
        <w:rPr>
          <w:rFonts w:ascii="Times New Roman" w:hAnsi="Times New Roman"/>
          <w:sz w:val="24"/>
          <w:szCs w:val="24"/>
        </w:rPr>
        <w:t>Survey indicated that 75(75%) of the respondents frequently noticed an increase in political disagreements among students due to social media discussions, 24(24%) sometimes noticed an increase in political disagreements among students due to social media discussions and 1(15) of the respondents rarely noticed an increase in political disagreements among students due to social media discussions and 75(75%) of the respondents frequently noticed an increase in political disagreements among students due to social media discussions, 24(24%) sometimes noticed an increase in political disagreements among students due to social media discussions and 1(15) of the respondents rarely noticed an increase in political disagreements among students due to social media discussions.</w:t>
      </w:r>
    </w:p>
    <w:p w:rsidR="004C0266" w:rsidRPr="007E41F0" w:rsidRDefault="004C0266" w:rsidP="004C0266">
      <w:pPr>
        <w:spacing w:after="0" w:line="360" w:lineRule="auto"/>
        <w:ind w:firstLine="720"/>
        <w:jc w:val="both"/>
        <w:rPr>
          <w:rFonts w:ascii="Times New Roman" w:hAnsi="Times New Roman"/>
          <w:sz w:val="24"/>
          <w:szCs w:val="24"/>
        </w:rPr>
      </w:pPr>
      <w:r w:rsidRPr="007E41F0">
        <w:rPr>
          <w:rFonts w:ascii="Times New Roman" w:hAnsi="Times New Roman"/>
          <w:sz w:val="24"/>
          <w:szCs w:val="24"/>
        </w:rPr>
        <w:t xml:space="preserve">Field survey from the respondents deduced that 75(75%) of the respondents frequently noticed an increase in political disagreements among students due to social </w:t>
      </w:r>
      <w:r w:rsidRPr="007E41F0">
        <w:rPr>
          <w:rFonts w:ascii="Times New Roman" w:hAnsi="Times New Roman"/>
          <w:sz w:val="24"/>
          <w:szCs w:val="24"/>
        </w:rPr>
        <w:lastRenderedPageBreak/>
        <w:t>media discussions, 24(24%) sometimes noticed an increase in political disagreements among students due to social media discussions and 1(15) of the respondents rarely noticed an increase in political disagreements among students due to social media discussions and 75(75%) of the respondents frequently noticed an increase in political disagreements among students due to social media discussions, 24(24%) sometimes noticed an increase in political disagreements among students due to social media discussions and 1(15) of the respondents rarely noticed an increase in political disagreements among students due to social media discussions.</w:t>
      </w:r>
    </w:p>
    <w:p w:rsidR="004C0266" w:rsidRPr="007E41F0" w:rsidRDefault="004C0266" w:rsidP="004C0266">
      <w:pPr>
        <w:spacing w:after="0" w:line="360" w:lineRule="auto"/>
        <w:ind w:firstLine="720"/>
        <w:jc w:val="both"/>
        <w:rPr>
          <w:rFonts w:ascii="Times New Roman" w:hAnsi="Times New Roman"/>
          <w:sz w:val="24"/>
          <w:szCs w:val="24"/>
        </w:rPr>
      </w:pPr>
      <w:r w:rsidRPr="007E41F0">
        <w:rPr>
          <w:rFonts w:ascii="Times New Roman" w:hAnsi="Times New Roman"/>
          <w:sz w:val="24"/>
          <w:szCs w:val="24"/>
        </w:rPr>
        <w:t>Research shows that 55(55%) of the respondents engage in political discussions on social media very often, 32(32%) engage in political discussions on social media sometimes, 12(12%) engage in political discussions on social media rare and just 1(1%) of the respondent never engage in political discussions on social media and 36(36%) of the respondents agreed that social media increases political tension and hostility among students, 58(58%) not sure whether social media increases political tension and hostility among students and 6(6%) of the respondents disagreed that social media didn't increases political tension and hostility among students.</w:t>
      </w:r>
    </w:p>
    <w:p w:rsidR="004C0266" w:rsidRPr="007E41F0" w:rsidRDefault="004C0266" w:rsidP="004C0266">
      <w:pPr>
        <w:spacing w:after="0" w:line="360" w:lineRule="auto"/>
        <w:ind w:firstLine="720"/>
        <w:jc w:val="both"/>
        <w:rPr>
          <w:rFonts w:ascii="Times New Roman" w:hAnsi="Times New Roman"/>
          <w:sz w:val="24"/>
          <w:szCs w:val="24"/>
        </w:rPr>
      </w:pPr>
    </w:p>
    <w:p w:rsidR="00B060C1" w:rsidRPr="007E41F0" w:rsidRDefault="00B060C1" w:rsidP="00B060C1">
      <w:pPr>
        <w:rPr>
          <w:rFonts w:ascii="Times New Roman" w:hAnsi="Times New Roman"/>
          <w:b/>
          <w:sz w:val="24"/>
          <w:szCs w:val="24"/>
        </w:rPr>
      </w:pPr>
      <w:r w:rsidRPr="007E41F0">
        <w:rPr>
          <w:rFonts w:ascii="Times New Roman" w:hAnsi="Times New Roman"/>
          <w:b/>
          <w:sz w:val="24"/>
          <w:szCs w:val="24"/>
        </w:rPr>
        <w:br w:type="page"/>
      </w:r>
    </w:p>
    <w:p w:rsidR="00B060C1" w:rsidRPr="007E41F0" w:rsidRDefault="00B060C1" w:rsidP="00B060C1">
      <w:pPr>
        <w:spacing w:after="0" w:line="360" w:lineRule="auto"/>
        <w:jc w:val="center"/>
        <w:rPr>
          <w:rFonts w:ascii="Times New Roman" w:hAnsi="Times New Roman"/>
          <w:b/>
          <w:sz w:val="24"/>
          <w:szCs w:val="24"/>
        </w:rPr>
      </w:pPr>
      <w:r w:rsidRPr="007E41F0">
        <w:rPr>
          <w:rFonts w:ascii="Times New Roman" w:hAnsi="Times New Roman"/>
          <w:b/>
          <w:sz w:val="24"/>
          <w:szCs w:val="24"/>
        </w:rPr>
        <w:lastRenderedPageBreak/>
        <w:t>CHAPTER FIVE</w:t>
      </w:r>
    </w:p>
    <w:p w:rsidR="00B060C1" w:rsidRPr="007E41F0" w:rsidRDefault="00B060C1" w:rsidP="00B060C1">
      <w:pPr>
        <w:spacing w:after="0" w:line="360" w:lineRule="auto"/>
        <w:jc w:val="center"/>
        <w:rPr>
          <w:rFonts w:ascii="Times New Roman" w:hAnsi="Times New Roman"/>
          <w:b/>
          <w:sz w:val="24"/>
          <w:szCs w:val="24"/>
        </w:rPr>
      </w:pPr>
      <w:r w:rsidRPr="007E41F0">
        <w:rPr>
          <w:rFonts w:ascii="Times New Roman" w:hAnsi="Times New Roman"/>
          <w:b/>
          <w:sz w:val="24"/>
          <w:szCs w:val="24"/>
        </w:rPr>
        <w:t>SUMMARY CONCLUSION AND RECOMMENDATIONS</w:t>
      </w:r>
    </w:p>
    <w:p w:rsidR="00B060C1" w:rsidRPr="007E41F0" w:rsidRDefault="00B060C1" w:rsidP="00B060C1">
      <w:pPr>
        <w:spacing w:after="0" w:line="360" w:lineRule="auto"/>
        <w:jc w:val="both"/>
        <w:rPr>
          <w:rFonts w:ascii="Times New Roman" w:hAnsi="Times New Roman"/>
          <w:b/>
          <w:sz w:val="24"/>
          <w:szCs w:val="24"/>
        </w:rPr>
      </w:pPr>
      <w:r w:rsidRPr="007E41F0">
        <w:rPr>
          <w:rFonts w:ascii="Times New Roman" w:hAnsi="Times New Roman"/>
          <w:b/>
          <w:sz w:val="24"/>
          <w:szCs w:val="24"/>
        </w:rPr>
        <w:t>5.1</w:t>
      </w:r>
      <w:r w:rsidRPr="007E41F0">
        <w:rPr>
          <w:rFonts w:ascii="Times New Roman" w:hAnsi="Times New Roman"/>
          <w:b/>
          <w:sz w:val="24"/>
          <w:szCs w:val="24"/>
        </w:rPr>
        <w:tab/>
        <w:t>Summary</w:t>
      </w:r>
    </w:p>
    <w:p w:rsidR="00B060C1" w:rsidRPr="007E41F0" w:rsidRDefault="00B060C1" w:rsidP="00B060C1">
      <w:pPr>
        <w:spacing w:after="0" w:line="360" w:lineRule="auto"/>
        <w:ind w:firstLine="720"/>
        <w:jc w:val="both"/>
        <w:rPr>
          <w:rFonts w:ascii="Times New Roman" w:hAnsi="Times New Roman"/>
          <w:sz w:val="24"/>
          <w:szCs w:val="24"/>
        </w:rPr>
      </w:pPr>
      <w:r w:rsidRPr="007E41F0">
        <w:rPr>
          <w:rFonts w:ascii="Times New Roman" w:hAnsi="Times New Roman"/>
          <w:sz w:val="24"/>
          <w:szCs w:val="24"/>
        </w:rPr>
        <w:t xml:space="preserve">This research work is based </w:t>
      </w:r>
      <w:r w:rsidR="00FA138C" w:rsidRPr="007E41F0">
        <w:rPr>
          <w:rFonts w:ascii="Times New Roman" w:hAnsi="Times New Roman"/>
          <w:sz w:val="24"/>
          <w:szCs w:val="24"/>
        </w:rPr>
        <w:t>perceived effect on social media on political polarization among Kwara State Polytechnic Students Union</w:t>
      </w:r>
      <w:r w:rsidRPr="007E41F0">
        <w:rPr>
          <w:rFonts w:ascii="Times New Roman" w:hAnsi="Times New Roman"/>
          <w:sz w:val="24"/>
          <w:szCs w:val="24"/>
        </w:rPr>
        <w:t xml:space="preserve"> and the whole work is divided into five chapters. Though research is trying to determine the impact of social media on </w:t>
      </w:r>
      <w:hyperlink r:id="rId89" w:tooltip="Political campaign" w:history="1">
        <w:r w:rsidRPr="007E41F0">
          <w:rPr>
            <w:rStyle w:val="Hyperlink"/>
            <w:rFonts w:ascii="Times New Roman" w:hAnsi="Times New Roman"/>
            <w:color w:val="auto"/>
            <w:sz w:val="24"/>
            <w:szCs w:val="24"/>
            <w:u w:val="none"/>
          </w:rPr>
          <w:t xml:space="preserve">political </w:t>
        </w:r>
      </w:hyperlink>
      <w:r w:rsidR="00FA138C" w:rsidRPr="007E41F0">
        <w:rPr>
          <w:rFonts w:ascii="Times New Roman" w:hAnsi="Times New Roman"/>
          <w:sz w:val="24"/>
          <w:szCs w:val="24"/>
        </w:rPr>
        <w:t>polarization</w:t>
      </w:r>
      <w:r w:rsidRPr="007E41F0">
        <w:rPr>
          <w:rFonts w:ascii="Times New Roman" w:hAnsi="Times New Roman"/>
          <w:sz w:val="24"/>
          <w:szCs w:val="24"/>
        </w:rPr>
        <w:t xml:space="preserve"> among </w:t>
      </w:r>
      <w:r w:rsidR="00FA138C" w:rsidRPr="007E41F0">
        <w:rPr>
          <w:rFonts w:ascii="Times New Roman" w:hAnsi="Times New Roman"/>
          <w:sz w:val="24"/>
          <w:szCs w:val="24"/>
        </w:rPr>
        <w:t>Kwara State Polytechnic Students Union</w:t>
      </w:r>
      <w:r w:rsidRPr="007E41F0">
        <w:rPr>
          <w:rFonts w:ascii="Times New Roman" w:hAnsi="Times New Roman"/>
          <w:sz w:val="24"/>
          <w:szCs w:val="24"/>
        </w:rPr>
        <w:t>, the existing research has tried to examine whether social media supplants conventional media. Chapter one of this work draft out the background of the study, statement of the problem, research objectives, research questions based on the use of new media in promoting youth participation in politics, scope of the study, significance of the study and definition of key words used in the research study.</w:t>
      </w:r>
    </w:p>
    <w:p w:rsidR="00B060C1" w:rsidRPr="007E41F0" w:rsidRDefault="00B060C1" w:rsidP="00B060C1">
      <w:pPr>
        <w:spacing w:after="0" w:line="360" w:lineRule="auto"/>
        <w:ind w:firstLine="720"/>
        <w:jc w:val="both"/>
        <w:rPr>
          <w:rFonts w:ascii="Times New Roman" w:hAnsi="Times New Roman"/>
          <w:sz w:val="24"/>
          <w:szCs w:val="24"/>
        </w:rPr>
      </w:pPr>
      <w:r w:rsidRPr="007E41F0">
        <w:rPr>
          <w:rFonts w:ascii="Times New Roman" w:hAnsi="Times New Roman"/>
          <w:sz w:val="24"/>
          <w:szCs w:val="24"/>
        </w:rPr>
        <w:t>Chapter two of this research work based on literature review on another author, conceptual framework on news media and youth participation in politics, theoretical framework that tend to brings out the theory in phenomenon and review of related studies.</w:t>
      </w:r>
    </w:p>
    <w:p w:rsidR="00B060C1" w:rsidRPr="007E41F0" w:rsidRDefault="00B060C1" w:rsidP="00B060C1">
      <w:pPr>
        <w:pStyle w:val="Default"/>
        <w:spacing w:line="360" w:lineRule="auto"/>
        <w:ind w:firstLine="720"/>
        <w:jc w:val="both"/>
        <w:rPr>
          <w:rStyle w:val="Emphasis"/>
          <w:i w:val="0"/>
          <w:color w:val="auto"/>
        </w:rPr>
      </w:pPr>
      <w:r w:rsidRPr="007E41F0">
        <w:rPr>
          <w:color w:val="auto"/>
        </w:rPr>
        <w:t xml:space="preserve">Chapter three </w:t>
      </w:r>
      <w:r w:rsidRPr="007E41F0">
        <w:rPr>
          <w:rStyle w:val="Emphasis"/>
          <w:i w:val="0"/>
          <w:color w:val="auto"/>
        </w:rPr>
        <w:t>state the method of data collection instrumentation, it also state on the research design and method of data collection and procedure, the descriptive method population of the study, sample size and sampling techniques this all sh</w:t>
      </w:r>
      <w:r w:rsidR="002D242B" w:rsidRPr="007E41F0">
        <w:rPr>
          <w:rStyle w:val="Emphasis"/>
          <w:i w:val="0"/>
          <w:color w:val="auto"/>
        </w:rPr>
        <w:t>ow to collate the questionnaire</w:t>
      </w:r>
      <w:r w:rsidRPr="007E41F0">
        <w:rPr>
          <w:rStyle w:val="Emphasis"/>
          <w:i w:val="0"/>
          <w:color w:val="auto"/>
        </w:rPr>
        <w:t>.</w:t>
      </w:r>
    </w:p>
    <w:p w:rsidR="00B060C1" w:rsidRPr="007E41F0" w:rsidRDefault="00B060C1" w:rsidP="00B060C1">
      <w:pPr>
        <w:pStyle w:val="Default"/>
        <w:spacing w:line="360" w:lineRule="auto"/>
        <w:ind w:firstLine="720"/>
        <w:jc w:val="both"/>
        <w:rPr>
          <w:iCs/>
          <w:color w:val="auto"/>
        </w:rPr>
      </w:pPr>
      <w:r w:rsidRPr="007E41F0">
        <w:rPr>
          <w:rStyle w:val="Emphasis"/>
          <w:i w:val="0"/>
          <w:color w:val="auto"/>
        </w:rPr>
        <w:t>Chapter four contains the data collection method (questionnaire)</w:t>
      </w:r>
      <w:r w:rsidR="00986348" w:rsidRPr="007E41F0">
        <w:rPr>
          <w:rStyle w:val="Emphasis"/>
          <w:i w:val="0"/>
          <w:color w:val="auto"/>
        </w:rPr>
        <w:t xml:space="preserve"> through Google form and</w:t>
      </w:r>
      <w:r w:rsidRPr="007E41F0">
        <w:rPr>
          <w:rStyle w:val="Emphasis"/>
          <w:i w:val="0"/>
          <w:color w:val="auto"/>
        </w:rPr>
        <w:t xml:space="preserve"> how the questionnaire was collected and arrange, it shows the option of the people about the topic, the rate and the question set was agree, disagree, neutral, strongly agree and strongly disagree; in which the questions are in</w:t>
      </w:r>
      <w:r w:rsidR="00986348" w:rsidRPr="007E41F0">
        <w:rPr>
          <w:rStyle w:val="Emphasis"/>
          <w:i w:val="0"/>
          <w:color w:val="auto"/>
        </w:rPr>
        <w:t xml:space="preserve"> two sections, section A and B. </w:t>
      </w:r>
      <w:r w:rsidRPr="007E41F0">
        <w:rPr>
          <w:rStyle w:val="Emphasis"/>
          <w:i w:val="0"/>
          <w:color w:val="auto"/>
        </w:rPr>
        <w:t xml:space="preserve">in this chapter, it also state the analysis and interpretation of the research questions and discussion of the finding in the summary of the whole study, and chapter five conclude on the summary of the </w:t>
      </w:r>
      <w:r w:rsidR="00986348" w:rsidRPr="007E41F0">
        <w:rPr>
          <w:rStyle w:val="Emphasis"/>
          <w:i w:val="0"/>
          <w:color w:val="auto"/>
        </w:rPr>
        <w:t xml:space="preserve">whole </w:t>
      </w:r>
      <w:r w:rsidRPr="007E41F0">
        <w:rPr>
          <w:rStyle w:val="Emphasis"/>
          <w:i w:val="0"/>
          <w:color w:val="auto"/>
        </w:rPr>
        <w:t xml:space="preserve">project, conclusion and recommendations for further researchers. </w:t>
      </w:r>
    </w:p>
    <w:p w:rsidR="00B060C1" w:rsidRPr="007E41F0" w:rsidRDefault="00B060C1" w:rsidP="00B060C1">
      <w:pPr>
        <w:spacing w:after="0" w:line="360" w:lineRule="auto"/>
        <w:jc w:val="both"/>
        <w:rPr>
          <w:rFonts w:ascii="Times New Roman" w:hAnsi="Times New Roman"/>
          <w:b/>
          <w:sz w:val="24"/>
          <w:szCs w:val="24"/>
        </w:rPr>
      </w:pPr>
      <w:r w:rsidRPr="007E41F0">
        <w:rPr>
          <w:rFonts w:ascii="Times New Roman" w:hAnsi="Times New Roman"/>
          <w:b/>
          <w:sz w:val="24"/>
          <w:szCs w:val="24"/>
        </w:rPr>
        <w:t>5.2</w:t>
      </w:r>
      <w:r w:rsidRPr="007E41F0">
        <w:rPr>
          <w:rFonts w:ascii="Times New Roman" w:hAnsi="Times New Roman"/>
          <w:b/>
          <w:sz w:val="24"/>
          <w:szCs w:val="24"/>
        </w:rPr>
        <w:tab/>
        <w:t>Conclusion</w:t>
      </w:r>
    </w:p>
    <w:p w:rsidR="0085374C" w:rsidRPr="007E41F0" w:rsidRDefault="0085374C" w:rsidP="0085374C">
      <w:pPr>
        <w:spacing w:after="0" w:line="360" w:lineRule="auto"/>
        <w:ind w:firstLine="720"/>
        <w:jc w:val="both"/>
        <w:rPr>
          <w:rFonts w:ascii="Times New Roman" w:hAnsi="Times New Roman"/>
          <w:sz w:val="24"/>
          <w:szCs w:val="24"/>
        </w:rPr>
      </w:pPr>
      <w:r w:rsidRPr="007E41F0">
        <w:rPr>
          <w:rFonts w:ascii="Times New Roman" w:hAnsi="Times New Roman"/>
          <w:sz w:val="24"/>
          <w:szCs w:val="24"/>
        </w:rPr>
        <w:t xml:space="preserve">This study examined the role of social media in shaping political polarization among students of Kwara State Polytechnic, especially within the Students Union. </w:t>
      </w:r>
      <w:r w:rsidRPr="007E41F0">
        <w:rPr>
          <w:rFonts w:ascii="Times New Roman" w:hAnsi="Times New Roman"/>
          <w:sz w:val="24"/>
          <w:szCs w:val="24"/>
        </w:rPr>
        <w:lastRenderedPageBreak/>
        <w:t>Findings reveal that social media platforms such as Twitter (X), Facebook, WhatsApp, and Instagram have become dominant sources of political information and engagement. While these platforms have enhanced political participation and awareness, they have also contributed to increasing ideological divides and conflict among student groups. Students often form echo chambers where opposing views are attacked, leading to increased tension, misinformation, and a decline in constructive dialogue.</w:t>
      </w:r>
    </w:p>
    <w:p w:rsidR="0085374C" w:rsidRPr="007E41F0" w:rsidRDefault="0085374C" w:rsidP="0085374C">
      <w:pPr>
        <w:spacing w:after="0" w:line="360" w:lineRule="auto"/>
        <w:ind w:firstLine="720"/>
        <w:jc w:val="both"/>
        <w:rPr>
          <w:rFonts w:ascii="Times New Roman" w:hAnsi="Times New Roman"/>
          <w:sz w:val="24"/>
          <w:szCs w:val="24"/>
        </w:rPr>
      </w:pPr>
      <w:r w:rsidRPr="007E41F0">
        <w:rPr>
          <w:rFonts w:ascii="Times New Roman" w:hAnsi="Times New Roman"/>
          <w:sz w:val="24"/>
          <w:szCs w:val="24"/>
        </w:rPr>
        <w:t>Social media plays a dual role in student political engagement it promotes democratic participation but also deepens divisions. Among Kwara State Polytechnic Students Union members, political polarization is significantly influenced by how students use social media. Biased information, emotional rhetoric, and misinformation are key drivers of polarization. Without media literacy and responsible usage, the trend could undermine the unity and purpose of the Students Union.</w:t>
      </w:r>
    </w:p>
    <w:p w:rsidR="00B060C1" w:rsidRPr="007E41F0" w:rsidRDefault="00B060C1" w:rsidP="0085374C">
      <w:pPr>
        <w:spacing w:after="0" w:line="360" w:lineRule="auto"/>
        <w:jc w:val="both"/>
        <w:rPr>
          <w:rFonts w:ascii="Times New Roman" w:hAnsi="Times New Roman"/>
          <w:b/>
          <w:sz w:val="24"/>
          <w:szCs w:val="24"/>
        </w:rPr>
      </w:pPr>
      <w:r w:rsidRPr="007E41F0">
        <w:rPr>
          <w:rFonts w:ascii="Times New Roman" w:hAnsi="Times New Roman"/>
          <w:b/>
          <w:sz w:val="24"/>
          <w:szCs w:val="24"/>
        </w:rPr>
        <w:t>5.3</w:t>
      </w:r>
      <w:r w:rsidRPr="007E41F0">
        <w:rPr>
          <w:rFonts w:ascii="Times New Roman" w:hAnsi="Times New Roman"/>
          <w:b/>
          <w:sz w:val="24"/>
          <w:szCs w:val="24"/>
        </w:rPr>
        <w:tab/>
        <w:t>Recommendations</w:t>
      </w:r>
    </w:p>
    <w:p w:rsidR="00B060C1" w:rsidRPr="007E41F0" w:rsidRDefault="00B060C1" w:rsidP="00B060C1">
      <w:pPr>
        <w:spacing w:after="0" w:line="360" w:lineRule="auto"/>
        <w:ind w:firstLine="720"/>
        <w:jc w:val="both"/>
        <w:rPr>
          <w:rFonts w:ascii="Times New Roman" w:hAnsi="Times New Roman"/>
          <w:sz w:val="24"/>
          <w:szCs w:val="24"/>
        </w:rPr>
      </w:pPr>
      <w:r w:rsidRPr="007E41F0">
        <w:rPr>
          <w:rFonts w:ascii="Times New Roman" w:hAnsi="Times New Roman"/>
          <w:sz w:val="24"/>
          <w:szCs w:val="24"/>
        </w:rPr>
        <w:t>Research highlighted the following recommendations.</w:t>
      </w:r>
    </w:p>
    <w:p w:rsidR="0085374C" w:rsidRPr="007E41F0" w:rsidRDefault="0085374C" w:rsidP="0085374C">
      <w:pPr>
        <w:pStyle w:val="ListParagraph0"/>
        <w:numPr>
          <w:ilvl w:val="0"/>
          <w:numId w:val="15"/>
        </w:numPr>
        <w:spacing w:line="360" w:lineRule="auto"/>
        <w:jc w:val="both"/>
      </w:pPr>
      <w:r w:rsidRPr="007E41F0">
        <w:t>The institution and Students Union should organize workshops to educate students on critical thinking, fact-checking, and responsible social media use</w:t>
      </w:r>
    </w:p>
    <w:p w:rsidR="0085374C" w:rsidRPr="007E41F0" w:rsidRDefault="0085374C" w:rsidP="0085374C">
      <w:pPr>
        <w:pStyle w:val="ListParagraph0"/>
        <w:numPr>
          <w:ilvl w:val="0"/>
          <w:numId w:val="15"/>
        </w:numPr>
        <w:spacing w:line="360" w:lineRule="auto"/>
        <w:jc w:val="both"/>
      </w:pPr>
      <w:r w:rsidRPr="007E41F0">
        <w:t>Establish guidelines that discourage online hate speech, cyberbullying, and the spread of misinformation during union campaigns.</w:t>
      </w:r>
    </w:p>
    <w:p w:rsidR="0085374C" w:rsidRPr="007E41F0" w:rsidRDefault="0085374C" w:rsidP="0085374C">
      <w:pPr>
        <w:pStyle w:val="ListParagraph0"/>
        <w:numPr>
          <w:ilvl w:val="0"/>
          <w:numId w:val="15"/>
        </w:numPr>
        <w:spacing w:line="360" w:lineRule="auto"/>
        <w:jc w:val="both"/>
      </w:pPr>
      <w:r w:rsidRPr="007E41F0">
        <w:t>Create pl</w:t>
      </w:r>
      <w:r w:rsidR="00BC2AC6" w:rsidRPr="007E41F0">
        <w:t xml:space="preserve">atforms both online and offline </w:t>
      </w:r>
      <w:r w:rsidRPr="007E41F0">
        <w:t>that encourage open, respectful political discourse among students with diverse opinions.</w:t>
      </w:r>
    </w:p>
    <w:p w:rsidR="0085374C" w:rsidRPr="007E41F0" w:rsidRDefault="0085374C" w:rsidP="0085374C">
      <w:pPr>
        <w:pStyle w:val="ListParagraph0"/>
        <w:numPr>
          <w:ilvl w:val="0"/>
          <w:numId w:val="15"/>
        </w:numPr>
        <w:spacing w:line="360" w:lineRule="auto"/>
        <w:jc w:val="both"/>
      </w:pPr>
      <w:r w:rsidRPr="007E41F0">
        <w:t>Student Union media channels should have moderators to prevent the spread of polarizing or harmful content.</w:t>
      </w:r>
    </w:p>
    <w:p w:rsidR="0085374C" w:rsidRPr="007E41F0" w:rsidRDefault="0085374C" w:rsidP="0085374C">
      <w:pPr>
        <w:pStyle w:val="ListParagraph0"/>
        <w:numPr>
          <w:ilvl w:val="0"/>
          <w:numId w:val="15"/>
        </w:numPr>
        <w:spacing w:line="360" w:lineRule="auto"/>
        <w:jc w:val="both"/>
      </w:pPr>
      <w:r w:rsidRPr="007E41F0">
        <w:t>Engage media and communication professionals to mentor student leaders on ethical digital communication</w:t>
      </w:r>
    </w:p>
    <w:p w:rsidR="00BC2AC6" w:rsidRPr="007E41F0" w:rsidRDefault="00BC2AC6">
      <w:pPr>
        <w:spacing w:after="160" w:line="259" w:lineRule="auto"/>
        <w:rPr>
          <w:rFonts w:ascii="Times New Roman" w:hAnsi="Times New Roman"/>
          <w:b/>
          <w:bCs/>
          <w:sz w:val="24"/>
          <w:szCs w:val="24"/>
        </w:rPr>
      </w:pPr>
      <w:r w:rsidRPr="007E41F0">
        <w:rPr>
          <w:rFonts w:ascii="Times New Roman" w:hAnsi="Times New Roman"/>
          <w:b/>
          <w:bCs/>
          <w:sz w:val="24"/>
          <w:szCs w:val="24"/>
        </w:rPr>
        <w:br w:type="page"/>
      </w:r>
    </w:p>
    <w:p w:rsidR="00B060C1" w:rsidRPr="007E41F0" w:rsidRDefault="00B060C1" w:rsidP="00B060C1">
      <w:pPr>
        <w:spacing w:after="0" w:line="360" w:lineRule="auto"/>
        <w:jc w:val="center"/>
        <w:outlineLvl w:val="1"/>
        <w:rPr>
          <w:rFonts w:ascii="Times New Roman" w:hAnsi="Times New Roman"/>
          <w:b/>
          <w:bCs/>
          <w:sz w:val="24"/>
          <w:szCs w:val="24"/>
        </w:rPr>
      </w:pPr>
      <w:r w:rsidRPr="007E41F0">
        <w:rPr>
          <w:rFonts w:ascii="Times New Roman" w:hAnsi="Times New Roman"/>
          <w:b/>
          <w:bCs/>
          <w:sz w:val="24"/>
          <w:szCs w:val="24"/>
        </w:rPr>
        <w:lastRenderedPageBreak/>
        <w:t>REFERENCES</w:t>
      </w:r>
    </w:p>
    <w:p w:rsidR="005B7BA5" w:rsidRPr="007E41F0" w:rsidRDefault="001C7043" w:rsidP="005B7BA5">
      <w:pPr>
        <w:spacing w:after="0" w:line="360" w:lineRule="auto"/>
        <w:ind w:left="720" w:hanging="720"/>
        <w:jc w:val="both"/>
        <w:rPr>
          <w:rFonts w:ascii="Times New Roman" w:hAnsi="Times New Roman"/>
          <w:bCs/>
          <w:sz w:val="24"/>
          <w:szCs w:val="24"/>
          <w:shd w:val="clear" w:color="auto" w:fill="FFFFFF"/>
        </w:rPr>
      </w:pPr>
      <w:r w:rsidRPr="007E41F0">
        <w:rPr>
          <w:rFonts w:ascii="Times New Roman" w:hAnsi="Times New Roman"/>
          <w:bCs/>
          <w:sz w:val="24"/>
          <w:szCs w:val="24"/>
          <w:shd w:val="clear" w:color="auto" w:fill="FFFFFF"/>
        </w:rPr>
        <w:t>Adegbola, O., &amp; Gearhart, S. (2019). Examining the Relationship Between Media Use and Political Engagement: A Comparative Study Among the United States, Kenya, and Nigeria. International Journal of Communication, 13, 1231–1251.</w:t>
      </w:r>
    </w:p>
    <w:p w:rsidR="005B7BA5" w:rsidRPr="007E41F0" w:rsidRDefault="005B7BA5" w:rsidP="005B7BA5">
      <w:pPr>
        <w:spacing w:after="0" w:line="360" w:lineRule="auto"/>
        <w:ind w:left="720" w:hanging="720"/>
        <w:jc w:val="both"/>
        <w:rPr>
          <w:rFonts w:ascii="Times New Roman" w:hAnsi="Times New Roman"/>
          <w:sz w:val="24"/>
          <w:szCs w:val="24"/>
        </w:rPr>
      </w:pPr>
      <w:r w:rsidRPr="007E41F0">
        <w:rPr>
          <w:rFonts w:ascii="Times New Roman" w:hAnsi="Times New Roman"/>
          <w:sz w:val="24"/>
          <w:szCs w:val="24"/>
        </w:rPr>
        <w:t xml:space="preserve">Abramowitz, Alan I.; Saunders, Kyle L. (2018). "Is Polarization a Myth?". The Journal of Politics. 70 (2): 542–555. doi:10.1017/s0022381608080493. ISSN 0022-3816. JSTOR 10.1017/s0022381608080493. S2CID 44020272. </w:t>
      </w:r>
    </w:p>
    <w:p w:rsidR="005B7BA5" w:rsidRPr="007E41F0" w:rsidRDefault="005B7BA5" w:rsidP="005B7BA5">
      <w:pPr>
        <w:spacing w:after="0" w:line="360" w:lineRule="auto"/>
        <w:ind w:left="720" w:hanging="720"/>
        <w:jc w:val="both"/>
        <w:rPr>
          <w:rFonts w:ascii="Times New Roman" w:hAnsi="Times New Roman"/>
          <w:sz w:val="24"/>
          <w:szCs w:val="24"/>
        </w:rPr>
      </w:pPr>
      <w:r w:rsidRPr="007E41F0">
        <w:rPr>
          <w:rFonts w:ascii="Times New Roman" w:hAnsi="Times New Roman"/>
          <w:sz w:val="24"/>
          <w:szCs w:val="24"/>
        </w:rPr>
        <w:t xml:space="preserve">Bafumi, and Robert Y. (27 January 2019). "A New Partisan Voter" (PDF). The Journal of Politics. 71 (1): 1. doi:10.1017/S0022381608090014. S2CID 154400302. </w:t>
      </w:r>
    </w:p>
    <w:p w:rsidR="005B7BA5" w:rsidRPr="007E41F0" w:rsidRDefault="005B7BA5" w:rsidP="005B7BA5">
      <w:pPr>
        <w:spacing w:after="0" w:line="360" w:lineRule="auto"/>
        <w:ind w:left="720" w:hanging="720"/>
        <w:jc w:val="both"/>
        <w:rPr>
          <w:rFonts w:ascii="Times New Roman" w:hAnsi="Times New Roman"/>
          <w:sz w:val="24"/>
          <w:szCs w:val="24"/>
        </w:rPr>
      </w:pPr>
      <w:r w:rsidRPr="007E41F0">
        <w:rPr>
          <w:rFonts w:ascii="Times New Roman" w:hAnsi="Times New Roman"/>
          <w:sz w:val="24"/>
          <w:szCs w:val="24"/>
        </w:rPr>
        <w:t xml:space="preserve">Baldassarri, and Andrew (1 September 2018). "Partisans without Constraint: Political Polarization and Trends in American Public Opinion". American Journal of Sociology. 114 (2): 408–446. CiteSeerX 10.1.1.69.255. doi:10.1086/590649. S2CID 222436264. </w:t>
      </w:r>
    </w:p>
    <w:p w:rsidR="007F2706" w:rsidRPr="007E41F0" w:rsidRDefault="007F2706" w:rsidP="007F2706">
      <w:pPr>
        <w:spacing w:after="0" w:line="360" w:lineRule="auto"/>
        <w:ind w:left="720" w:hanging="720"/>
        <w:jc w:val="both"/>
        <w:rPr>
          <w:rFonts w:ascii="Times New Roman" w:hAnsi="Times New Roman"/>
          <w:sz w:val="24"/>
          <w:szCs w:val="24"/>
        </w:rPr>
      </w:pPr>
      <w:r w:rsidRPr="007E41F0">
        <w:rPr>
          <w:rFonts w:ascii="Times New Roman" w:hAnsi="Times New Roman"/>
          <w:sz w:val="24"/>
          <w:szCs w:val="24"/>
        </w:rPr>
        <w:t xml:space="preserve">Chinn, and Stuart (February 2020). "Politicization and Polarization in Climate Change News Content, 1985-2017". Science Communication. 42 (1): 119–125. doi:10.1177/1075547019900290. S2CID 212781410. </w:t>
      </w:r>
    </w:p>
    <w:p w:rsidR="007F2706" w:rsidRPr="007E41F0" w:rsidRDefault="007F2706" w:rsidP="007F2706">
      <w:pPr>
        <w:spacing w:after="0" w:line="360" w:lineRule="auto"/>
        <w:ind w:left="720" w:hanging="720"/>
        <w:jc w:val="both"/>
        <w:rPr>
          <w:rFonts w:ascii="Times New Roman" w:hAnsi="Times New Roman"/>
          <w:sz w:val="24"/>
          <w:szCs w:val="24"/>
        </w:rPr>
      </w:pPr>
      <w:r w:rsidRPr="007E41F0">
        <w:rPr>
          <w:rFonts w:ascii="Times New Roman" w:hAnsi="Times New Roman"/>
          <w:sz w:val="24"/>
          <w:szCs w:val="24"/>
        </w:rPr>
        <w:t xml:space="preserve">Closing the Divide (2014): Inside Our Global Initiative on Polarization". Ford Foundation. 29 May 2024. Retrieved 10 June 2024. </w:t>
      </w:r>
    </w:p>
    <w:p w:rsidR="007F2706" w:rsidRPr="007E41F0" w:rsidRDefault="007F2706" w:rsidP="007F2706">
      <w:pPr>
        <w:spacing w:after="0" w:line="360" w:lineRule="auto"/>
        <w:ind w:left="720" w:hanging="720"/>
        <w:jc w:val="both"/>
        <w:rPr>
          <w:rFonts w:ascii="Times New Roman" w:hAnsi="Times New Roman"/>
          <w:sz w:val="24"/>
          <w:szCs w:val="24"/>
        </w:rPr>
      </w:pPr>
      <w:r w:rsidRPr="007E41F0">
        <w:rPr>
          <w:rFonts w:ascii="Times New Roman" w:hAnsi="Times New Roman"/>
          <w:sz w:val="24"/>
          <w:szCs w:val="24"/>
        </w:rPr>
        <w:t xml:space="preserve">Claassen, R.L.; Highton, B. (9 September 2008). "Policy Polarization among Party Elites and the Significance of Political Awareness in the Mass Public". Political Research Quarterly. 62 (3): 538–551. doi:10.1177/1065912908322415. S2CID 154392221. </w:t>
      </w:r>
    </w:p>
    <w:p w:rsidR="005B7BA5" w:rsidRPr="007E41F0" w:rsidRDefault="005B7BA5" w:rsidP="005B7BA5">
      <w:pPr>
        <w:spacing w:after="0" w:line="360" w:lineRule="auto"/>
        <w:ind w:left="720" w:hanging="720"/>
        <w:jc w:val="both"/>
        <w:rPr>
          <w:rFonts w:ascii="Times New Roman" w:hAnsi="Times New Roman"/>
          <w:sz w:val="24"/>
          <w:szCs w:val="24"/>
        </w:rPr>
      </w:pPr>
      <w:r w:rsidRPr="007E41F0">
        <w:rPr>
          <w:rFonts w:ascii="Times New Roman" w:hAnsi="Times New Roman"/>
          <w:sz w:val="24"/>
          <w:szCs w:val="24"/>
        </w:rPr>
        <w:t xml:space="preserve">Fiorina, and Samuel J. (1 June 2018). "Political Polarization in the American Public". Annual Review of Political Science. 11 (1): 563–588. doi:10.1146/annurev.polisci.11.053106.153836. </w:t>
      </w:r>
    </w:p>
    <w:p w:rsidR="005B7BA5" w:rsidRPr="007E41F0" w:rsidRDefault="005B7BA5" w:rsidP="005B7BA5">
      <w:pPr>
        <w:spacing w:after="0" w:line="360" w:lineRule="auto"/>
        <w:ind w:left="720" w:hanging="720"/>
        <w:jc w:val="both"/>
        <w:rPr>
          <w:rFonts w:ascii="Times New Roman" w:hAnsi="Times New Roman"/>
          <w:sz w:val="24"/>
          <w:szCs w:val="24"/>
        </w:rPr>
      </w:pPr>
      <w:r w:rsidRPr="007E41F0">
        <w:rPr>
          <w:rFonts w:ascii="Times New Roman" w:hAnsi="Times New Roman"/>
          <w:sz w:val="24"/>
          <w:szCs w:val="24"/>
        </w:rPr>
        <w:t xml:space="preserve">Iyengar and Sean J. (2019). "The Origins and Consequences of Affective Polarization in the United States". Annual Review of Political Science. 22 (1): 129–146. doi:10.1146/annurev-polisci-051117-073034. ISSN 1094-2939. S2CID 102523958. </w:t>
      </w:r>
    </w:p>
    <w:p w:rsidR="005B7BA5" w:rsidRPr="007E41F0" w:rsidRDefault="005B7BA5" w:rsidP="005B7BA5">
      <w:pPr>
        <w:spacing w:after="0" w:line="360" w:lineRule="auto"/>
        <w:ind w:left="720" w:hanging="720"/>
        <w:jc w:val="both"/>
        <w:rPr>
          <w:rFonts w:ascii="Times New Roman" w:hAnsi="Times New Roman"/>
          <w:sz w:val="24"/>
          <w:szCs w:val="24"/>
        </w:rPr>
      </w:pPr>
      <w:r w:rsidRPr="007E41F0">
        <w:rPr>
          <w:rFonts w:ascii="Times New Roman" w:hAnsi="Times New Roman"/>
          <w:sz w:val="24"/>
          <w:szCs w:val="24"/>
        </w:rPr>
        <w:t xml:space="preserve"> García-Guadilla, María Pilar; Mallen, Ana (1 January 2019). "Polarization, Participatory Democracy, and Democratic Erosion in Venezuela's Twenty-First Century </w:t>
      </w:r>
      <w:r w:rsidRPr="007E41F0">
        <w:rPr>
          <w:rFonts w:ascii="Times New Roman" w:hAnsi="Times New Roman"/>
          <w:sz w:val="24"/>
          <w:szCs w:val="24"/>
        </w:rPr>
        <w:lastRenderedPageBreak/>
        <w:t xml:space="preserve">Socialism". The Annals of the American Academy of Political and Social Science. 681 (1): 62–77. doi:10.1177/0002716218817733. ISSN 0002-7162. S2CID 149617060. </w:t>
      </w:r>
    </w:p>
    <w:p w:rsidR="005B7BA5" w:rsidRPr="007E41F0" w:rsidRDefault="005B7BA5" w:rsidP="005B7BA5">
      <w:pPr>
        <w:spacing w:after="0" w:line="360" w:lineRule="auto"/>
        <w:ind w:left="720" w:hanging="720"/>
        <w:jc w:val="both"/>
        <w:rPr>
          <w:rFonts w:ascii="Times New Roman" w:hAnsi="Times New Roman"/>
          <w:sz w:val="24"/>
          <w:szCs w:val="24"/>
        </w:rPr>
      </w:pPr>
      <w:r w:rsidRPr="007E41F0">
        <w:rPr>
          <w:rFonts w:ascii="Times New Roman" w:hAnsi="Times New Roman"/>
          <w:sz w:val="24"/>
          <w:szCs w:val="24"/>
        </w:rPr>
        <w:t>Gentzkow, Matthew, and Shapiro, Jesse, and Taddy, Matt Measuring Polarization in High-Dimensional Data: Method and Application to Congressional Speech".</w:t>
      </w:r>
    </w:p>
    <w:p w:rsidR="005B7BA5" w:rsidRPr="007E41F0" w:rsidRDefault="005B7BA5" w:rsidP="005B7BA5">
      <w:pPr>
        <w:spacing w:after="0" w:line="360" w:lineRule="auto"/>
        <w:ind w:left="720" w:hanging="720"/>
        <w:jc w:val="both"/>
        <w:rPr>
          <w:rFonts w:ascii="Times New Roman" w:hAnsi="Times New Roman"/>
          <w:sz w:val="24"/>
          <w:szCs w:val="24"/>
        </w:rPr>
      </w:pPr>
      <w:r w:rsidRPr="007E41F0">
        <w:rPr>
          <w:rFonts w:ascii="Times New Roman" w:hAnsi="Times New Roman"/>
          <w:sz w:val="24"/>
          <w:szCs w:val="24"/>
        </w:rPr>
        <w:t xml:space="preserve">Geoffrey and Menasce (1 June 2006). "Party Polarization in American Politics: Characteristics, Causes, and Consequences". Annual Review of Political Science. 9 (1): 83–110. doi:10.1146/annurev.polisci.9.070204.105138. </w:t>
      </w:r>
    </w:p>
    <w:p w:rsidR="005B7BA5" w:rsidRPr="007E41F0" w:rsidRDefault="005B7BA5" w:rsidP="005B7BA5">
      <w:pPr>
        <w:spacing w:after="0" w:line="360" w:lineRule="auto"/>
        <w:ind w:left="720" w:hanging="720"/>
        <w:jc w:val="both"/>
        <w:rPr>
          <w:rFonts w:ascii="Times New Roman" w:hAnsi="Times New Roman"/>
          <w:sz w:val="24"/>
          <w:szCs w:val="24"/>
        </w:rPr>
      </w:pPr>
      <w:r w:rsidRPr="007E41F0">
        <w:rPr>
          <w:rFonts w:ascii="Times New Roman" w:hAnsi="Times New Roman"/>
          <w:sz w:val="24"/>
          <w:szCs w:val="24"/>
        </w:rPr>
        <w:t xml:space="preserve">Hahm, Hyeonho; Hilpert, David; König, Thomas (7 November 2022). "Divided by Europe: affective polarisation in the context of European elections". West European Politics. 46 (4): 705–731. doi:10.1080/01402382.2022.2133277. ISSN 0140-2382. S2CID 253432411. </w:t>
      </w:r>
    </w:p>
    <w:p w:rsidR="005B7BA5" w:rsidRPr="007E41F0" w:rsidRDefault="005B7BA5" w:rsidP="005B7BA5">
      <w:pPr>
        <w:spacing w:after="0" w:line="360" w:lineRule="auto"/>
        <w:ind w:left="720" w:hanging="720"/>
        <w:jc w:val="both"/>
        <w:rPr>
          <w:rFonts w:ascii="Times New Roman" w:hAnsi="Times New Roman"/>
          <w:sz w:val="24"/>
          <w:szCs w:val="24"/>
        </w:rPr>
      </w:pPr>
      <w:r w:rsidRPr="007E41F0">
        <w:rPr>
          <w:rFonts w:ascii="Times New Roman" w:hAnsi="Times New Roman"/>
          <w:sz w:val="24"/>
          <w:szCs w:val="24"/>
        </w:rPr>
        <w:t xml:space="preserve">Hetherington, Marc J. (17 February 2009). "Review Article: Putting Polarization in Perspective". British Journal of Political Science. 39 (2): 413. doi:10.1017/S0007123408000501. </w:t>
      </w:r>
    </w:p>
    <w:p w:rsidR="005B7BA5" w:rsidRPr="007E41F0" w:rsidRDefault="001C7043" w:rsidP="005B7BA5">
      <w:pPr>
        <w:spacing w:after="0" w:line="360" w:lineRule="auto"/>
        <w:ind w:left="720" w:hanging="720"/>
        <w:jc w:val="both"/>
        <w:rPr>
          <w:rFonts w:ascii="Times New Roman" w:hAnsi="Times New Roman"/>
          <w:bCs/>
          <w:sz w:val="24"/>
          <w:szCs w:val="24"/>
          <w:shd w:val="clear" w:color="auto" w:fill="FFFFFF"/>
        </w:rPr>
      </w:pPr>
      <w:r w:rsidRPr="007E41F0">
        <w:rPr>
          <w:rFonts w:ascii="Times New Roman" w:hAnsi="Times New Roman"/>
          <w:bCs/>
          <w:sz w:val="24"/>
          <w:szCs w:val="24"/>
          <w:shd w:val="clear" w:color="auto" w:fill="FFFFFF"/>
        </w:rPr>
        <w:t>Kanjo,</w:t>
      </w:r>
      <w:r w:rsidR="005B7BA5" w:rsidRPr="007E41F0">
        <w:rPr>
          <w:rFonts w:ascii="Times New Roman" w:hAnsi="Times New Roman"/>
          <w:bCs/>
          <w:sz w:val="24"/>
          <w:szCs w:val="24"/>
          <w:shd w:val="clear" w:color="auto" w:fill="FFFFFF"/>
        </w:rPr>
        <w:t xml:space="preserve"> C. (202</w:t>
      </w:r>
      <w:r w:rsidRPr="007E41F0">
        <w:rPr>
          <w:rFonts w:ascii="Times New Roman" w:hAnsi="Times New Roman"/>
          <w:bCs/>
          <w:sz w:val="24"/>
          <w:szCs w:val="24"/>
          <w:shd w:val="clear" w:color="auto" w:fill="FFFFFF"/>
        </w:rPr>
        <w:t>1). Promoting E-Democracy and Citizen Participation through ICT Initiatives in Parliament: The Malawi Case. In M. Sobaci (Ed.), E-Parliament and ICT-Based Legislation: Concept, Experiences and Lessons: Concept, Experiences and Lessons (pp. 312-326). Hershey: IGI.</w:t>
      </w:r>
    </w:p>
    <w:p w:rsidR="005B7BA5" w:rsidRPr="007E41F0" w:rsidRDefault="005B7BA5" w:rsidP="005B7BA5">
      <w:pPr>
        <w:spacing w:after="0" w:line="360" w:lineRule="auto"/>
        <w:ind w:left="720" w:hanging="720"/>
        <w:jc w:val="both"/>
        <w:rPr>
          <w:rFonts w:ascii="Times New Roman" w:hAnsi="Times New Roman"/>
          <w:bCs/>
          <w:sz w:val="24"/>
          <w:szCs w:val="24"/>
          <w:shd w:val="clear" w:color="auto" w:fill="FFFFFF"/>
        </w:rPr>
      </w:pPr>
      <w:r w:rsidRPr="007E41F0">
        <w:rPr>
          <w:rFonts w:ascii="Times New Roman" w:hAnsi="Times New Roman"/>
          <w:bCs/>
          <w:sz w:val="24"/>
          <w:szCs w:val="24"/>
          <w:shd w:val="clear" w:color="auto" w:fill="FFFFFF"/>
        </w:rPr>
        <w:t>Kavanaugh, &amp; Isenhour, P. (201</w:t>
      </w:r>
      <w:r w:rsidR="001C7043" w:rsidRPr="007E41F0">
        <w:rPr>
          <w:rFonts w:ascii="Times New Roman" w:hAnsi="Times New Roman"/>
          <w:bCs/>
          <w:sz w:val="24"/>
          <w:szCs w:val="24"/>
          <w:shd w:val="clear" w:color="auto" w:fill="FFFFFF"/>
        </w:rPr>
        <w:t>8). Net gains in political participation: secondary effects of internet on community. Information, Communication &amp; Society, 11 (7), 933-963.</w:t>
      </w:r>
    </w:p>
    <w:p w:rsidR="005B7BA5" w:rsidRPr="007E41F0" w:rsidRDefault="001C7043" w:rsidP="005B7BA5">
      <w:pPr>
        <w:spacing w:after="0" w:line="360" w:lineRule="auto"/>
        <w:ind w:left="720" w:hanging="720"/>
        <w:jc w:val="both"/>
        <w:rPr>
          <w:rFonts w:ascii="Times New Roman" w:hAnsi="Times New Roman"/>
          <w:bCs/>
          <w:sz w:val="24"/>
          <w:szCs w:val="24"/>
          <w:shd w:val="clear" w:color="auto" w:fill="FFFFFF"/>
        </w:rPr>
      </w:pPr>
      <w:r w:rsidRPr="007E41F0">
        <w:rPr>
          <w:rFonts w:ascii="Times New Roman" w:hAnsi="Times New Roman"/>
          <w:bCs/>
          <w:sz w:val="24"/>
          <w:szCs w:val="24"/>
          <w:shd w:val="clear" w:color="auto" w:fill="FFFFFF"/>
        </w:rPr>
        <w:t>Kaye,</w:t>
      </w:r>
      <w:r w:rsidR="005B7BA5" w:rsidRPr="007E41F0">
        <w:rPr>
          <w:rFonts w:ascii="Times New Roman" w:hAnsi="Times New Roman"/>
          <w:bCs/>
          <w:sz w:val="24"/>
          <w:szCs w:val="24"/>
          <w:shd w:val="clear" w:color="auto" w:fill="FFFFFF"/>
        </w:rPr>
        <w:t xml:space="preserve"> B. K., &amp; Johnson, T. J. (202</w:t>
      </w:r>
      <w:r w:rsidRPr="007E41F0">
        <w:rPr>
          <w:rFonts w:ascii="Times New Roman" w:hAnsi="Times New Roman"/>
          <w:bCs/>
          <w:sz w:val="24"/>
          <w:szCs w:val="24"/>
          <w:shd w:val="clear" w:color="auto" w:fill="FFFFFF"/>
        </w:rPr>
        <w:t>2). Online and in the know: Uses and gratifications of the web for political information. Journal of Broadcasting &amp; Electronic Media, 46 (1), 54-71.</w:t>
      </w:r>
    </w:p>
    <w:p w:rsidR="005B7BA5" w:rsidRPr="007E41F0" w:rsidRDefault="005B7BA5" w:rsidP="005B7BA5">
      <w:pPr>
        <w:spacing w:after="0" w:line="360" w:lineRule="auto"/>
        <w:ind w:left="720" w:hanging="720"/>
        <w:jc w:val="both"/>
        <w:rPr>
          <w:rFonts w:ascii="Times New Roman" w:hAnsi="Times New Roman"/>
          <w:bCs/>
          <w:sz w:val="24"/>
          <w:szCs w:val="24"/>
          <w:shd w:val="clear" w:color="auto" w:fill="FFFFFF"/>
        </w:rPr>
      </w:pPr>
      <w:r w:rsidRPr="007E41F0">
        <w:rPr>
          <w:rFonts w:ascii="Times New Roman" w:hAnsi="Times New Roman"/>
          <w:bCs/>
          <w:sz w:val="24"/>
          <w:szCs w:val="24"/>
          <w:shd w:val="clear" w:color="auto" w:fill="FFFFFF"/>
        </w:rPr>
        <w:t>Kenski, K., &amp; Stroud, N. J. (201</w:t>
      </w:r>
      <w:r w:rsidR="001C7043" w:rsidRPr="007E41F0">
        <w:rPr>
          <w:rFonts w:ascii="Times New Roman" w:hAnsi="Times New Roman"/>
          <w:bCs/>
          <w:sz w:val="24"/>
          <w:szCs w:val="24"/>
          <w:shd w:val="clear" w:color="auto" w:fill="FFFFFF"/>
        </w:rPr>
        <w:t>6). Connections between Internet use and political efficacy, knowledge, and participation. Journal of Broadcasting &amp; Electronic Media, 50 (2), 173-192.</w:t>
      </w:r>
    </w:p>
    <w:p w:rsidR="005B7BA5" w:rsidRPr="007E41F0" w:rsidRDefault="001C7043" w:rsidP="005B7BA5">
      <w:pPr>
        <w:spacing w:after="0" w:line="360" w:lineRule="auto"/>
        <w:ind w:left="720" w:hanging="720"/>
        <w:jc w:val="both"/>
        <w:rPr>
          <w:rFonts w:ascii="Times New Roman" w:hAnsi="Times New Roman"/>
          <w:bCs/>
          <w:sz w:val="24"/>
          <w:szCs w:val="24"/>
          <w:shd w:val="clear" w:color="auto" w:fill="FFFFFF"/>
        </w:rPr>
      </w:pPr>
      <w:r w:rsidRPr="007E41F0">
        <w:rPr>
          <w:rFonts w:ascii="Times New Roman" w:hAnsi="Times New Roman"/>
          <w:bCs/>
          <w:sz w:val="24"/>
          <w:szCs w:val="24"/>
          <w:shd w:val="clear" w:color="auto" w:fill="FFFFFF"/>
        </w:rPr>
        <w:t>Kombol, M. (2014). Uses of Social Media among Selected Labour Unions in Abuja during Nigeria’s (January 2012) “Oil Subsidy” Removal Protests. Studies in Media and Communication, 2 (1), 102-114.</w:t>
      </w:r>
    </w:p>
    <w:p w:rsidR="007F2706" w:rsidRPr="007E41F0" w:rsidRDefault="007F2706" w:rsidP="007F2706">
      <w:pPr>
        <w:spacing w:after="0" w:line="360" w:lineRule="auto"/>
        <w:ind w:left="720" w:hanging="720"/>
        <w:jc w:val="both"/>
        <w:rPr>
          <w:rFonts w:ascii="Times New Roman" w:hAnsi="Times New Roman"/>
          <w:sz w:val="24"/>
          <w:szCs w:val="24"/>
        </w:rPr>
      </w:pPr>
      <w:r w:rsidRPr="007E41F0">
        <w:rPr>
          <w:rFonts w:ascii="Times New Roman" w:hAnsi="Times New Roman"/>
          <w:sz w:val="24"/>
          <w:szCs w:val="24"/>
        </w:rPr>
        <w:lastRenderedPageBreak/>
        <w:t xml:space="preserve">McCoy, and Murat (January 2018). "Polarization and the Global Crisis of Democracy: Common Patterns, Dynamics, and Pernicious Consequences for Democratic Polities". American Behavioral Scientist. 62 (1): 16–42. doi:10.1177/0002764218759576. ISSN 0002-7642. </w:t>
      </w:r>
    </w:p>
    <w:p w:rsidR="007F2706" w:rsidRPr="007E41F0" w:rsidRDefault="007F2706" w:rsidP="007F2706">
      <w:pPr>
        <w:spacing w:after="0" w:line="360" w:lineRule="auto"/>
        <w:ind w:left="720" w:hanging="720"/>
        <w:jc w:val="both"/>
        <w:rPr>
          <w:rFonts w:ascii="Times New Roman" w:hAnsi="Times New Roman"/>
          <w:sz w:val="24"/>
          <w:szCs w:val="24"/>
        </w:rPr>
      </w:pPr>
      <w:r w:rsidRPr="007E41F0">
        <w:rPr>
          <w:rFonts w:ascii="Times New Roman" w:hAnsi="Times New Roman"/>
          <w:sz w:val="24"/>
          <w:szCs w:val="24"/>
        </w:rPr>
        <w:t>McCarty, and Howard (2006). Polarized America : the dance of ideology and unequal riches. MIT Press. Cambridge, Mass. ISBN 978-0262134644.</w:t>
      </w:r>
    </w:p>
    <w:p w:rsidR="007F2706" w:rsidRPr="007E41F0" w:rsidRDefault="007F2706" w:rsidP="007F2706">
      <w:pPr>
        <w:spacing w:after="0" w:line="360" w:lineRule="auto"/>
        <w:ind w:left="720" w:hanging="720"/>
        <w:jc w:val="both"/>
        <w:rPr>
          <w:rFonts w:ascii="Times New Roman" w:hAnsi="Times New Roman"/>
          <w:sz w:val="24"/>
          <w:szCs w:val="24"/>
        </w:rPr>
      </w:pPr>
      <w:r w:rsidRPr="007E41F0">
        <w:rPr>
          <w:rFonts w:ascii="Times New Roman" w:hAnsi="Times New Roman"/>
          <w:sz w:val="24"/>
          <w:szCs w:val="24"/>
        </w:rPr>
        <w:t xml:space="preserve">Mason, Lilliana (2015). ""I Disrespectfully Agree": The Differential Effects of Partisan Sorting on Social and Issue Polarization". American Journal of Political Science. 59 (1): 128–145. doi:10.1111/ajps.12089. ISSN 0092-5853. JSTOR 24363600. </w:t>
      </w:r>
    </w:p>
    <w:p w:rsidR="007F2706" w:rsidRPr="007E41F0" w:rsidRDefault="007F2706" w:rsidP="007F2706">
      <w:pPr>
        <w:spacing w:after="0" w:line="360" w:lineRule="auto"/>
        <w:ind w:left="720" w:hanging="720"/>
        <w:jc w:val="both"/>
        <w:rPr>
          <w:rFonts w:ascii="Times New Roman" w:hAnsi="Times New Roman"/>
          <w:sz w:val="24"/>
          <w:szCs w:val="24"/>
        </w:rPr>
      </w:pPr>
      <w:r w:rsidRPr="007E41F0">
        <w:rPr>
          <w:rFonts w:ascii="Times New Roman" w:hAnsi="Times New Roman"/>
          <w:sz w:val="24"/>
          <w:szCs w:val="24"/>
        </w:rPr>
        <w:t xml:space="preserve">Partisanship and Political Animosity in 2016". Pew Research Center for the People and the Press. 22 June 2016. Retrieved 26 October 2019. </w:t>
      </w:r>
    </w:p>
    <w:p w:rsidR="007F2706" w:rsidRPr="007E41F0" w:rsidRDefault="007F2706" w:rsidP="007F2706">
      <w:pPr>
        <w:spacing w:after="0" w:line="360" w:lineRule="auto"/>
        <w:ind w:left="720" w:hanging="720"/>
        <w:jc w:val="both"/>
        <w:rPr>
          <w:rFonts w:ascii="Times New Roman" w:hAnsi="Times New Roman"/>
          <w:sz w:val="24"/>
          <w:szCs w:val="24"/>
        </w:rPr>
      </w:pPr>
      <w:r w:rsidRPr="007E41F0">
        <w:rPr>
          <w:rFonts w:ascii="Times New Roman" w:hAnsi="Times New Roman"/>
          <w:sz w:val="24"/>
          <w:szCs w:val="24"/>
        </w:rPr>
        <w:t xml:space="preserve">Ornstein, Norman J. (2012). It's Even Worse Than It Looks: How the American constitutional system collided with the new politics of extremism. Basic Books. ISBN 978-0465031337. Archived from the original on 5 July 2014. </w:t>
      </w:r>
    </w:p>
    <w:p w:rsidR="005B7BA5" w:rsidRPr="007E41F0" w:rsidRDefault="005B7BA5" w:rsidP="005B7BA5">
      <w:pPr>
        <w:spacing w:after="0" w:line="360" w:lineRule="auto"/>
        <w:ind w:left="720" w:hanging="720"/>
        <w:jc w:val="both"/>
        <w:rPr>
          <w:rFonts w:ascii="Times New Roman" w:hAnsi="Times New Roman"/>
          <w:sz w:val="24"/>
          <w:szCs w:val="24"/>
        </w:rPr>
      </w:pPr>
      <w:r w:rsidRPr="007E41F0">
        <w:rPr>
          <w:rFonts w:ascii="Times New Roman" w:hAnsi="Times New Roman"/>
          <w:sz w:val="24"/>
          <w:szCs w:val="24"/>
        </w:rPr>
        <w:t xml:space="preserve">Segovia-Martin and </w:t>
      </w:r>
      <w:r w:rsidR="00662BD5" w:rsidRPr="007E41F0">
        <w:rPr>
          <w:rFonts w:ascii="Times New Roman" w:hAnsi="Times New Roman"/>
          <w:sz w:val="24"/>
          <w:szCs w:val="24"/>
        </w:rPr>
        <w:t xml:space="preserve">Oscar (29 May 2024). "Cross-border political competition". PLOS ONE. 19 (5): e0297731. Bibcode:2024PLoSO..1997731S. doi:10.1371/journal.pone.0297731. PMC 11135741. PMID 38809861. </w:t>
      </w:r>
    </w:p>
    <w:p w:rsidR="005B7BA5" w:rsidRPr="007E41F0" w:rsidRDefault="00662BD5" w:rsidP="005B7BA5">
      <w:pPr>
        <w:spacing w:after="0" w:line="360" w:lineRule="auto"/>
        <w:ind w:left="720" w:hanging="720"/>
        <w:jc w:val="both"/>
        <w:rPr>
          <w:rFonts w:ascii="Times New Roman" w:hAnsi="Times New Roman"/>
          <w:sz w:val="24"/>
          <w:szCs w:val="24"/>
        </w:rPr>
      </w:pPr>
      <w:r w:rsidRPr="007E41F0">
        <w:rPr>
          <w:rFonts w:ascii="Times New Roman" w:hAnsi="Times New Roman"/>
          <w:sz w:val="24"/>
          <w:szCs w:val="24"/>
        </w:rPr>
        <w:t xml:space="preserve">Wagner, M.W. (23 October 2012). "Who Fits the Left–Right Divide? Partisan Polarization in the American Electorate". American Behavioral Scientist. 56 (12): 1631–1653. doi:10.1177/0002764212463353. S2CID 147108446. </w:t>
      </w:r>
    </w:p>
    <w:p w:rsidR="009E73E6" w:rsidRPr="007E41F0" w:rsidRDefault="00662BD5" w:rsidP="004A059B">
      <w:pPr>
        <w:spacing w:after="0" w:line="360" w:lineRule="auto"/>
        <w:jc w:val="center"/>
        <w:rPr>
          <w:rFonts w:ascii="Times New Roman" w:hAnsi="Times New Roman"/>
          <w:sz w:val="24"/>
          <w:szCs w:val="24"/>
        </w:rPr>
      </w:pPr>
      <w:r w:rsidRPr="007E41F0">
        <w:rPr>
          <w:rFonts w:ascii="Times New Roman" w:hAnsi="Times New Roman"/>
          <w:b/>
          <w:sz w:val="24"/>
          <w:szCs w:val="24"/>
        </w:rPr>
        <w:br w:type="page"/>
      </w:r>
      <w:r w:rsidR="000A1BBE">
        <w:rPr>
          <w:rFonts w:ascii="Times New Roman" w:hAnsi="Times New Roman"/>
          <w:b/>
          <w:sz w:val="24"/>
          <w:szCs w:val="24"/>
        </w:rPr>
        <w:lastRenderedPageBreak/>
        <w:t>APPENDIX</w:t>
      </w:r>
    </w:p>
    <w:p w:rsidR="009E73E6" w:rsidRPr="007E41F0" w:rsidRDefault="009E73E6" w:rsidP="009E73E6">
      <w:pPr>
        <w:spacing w:after="0" w:line="360" w:lineRule="auto"/>
        <w:rPr>
          <w:rFonts w:ascii="Times New Roman" w:hAnsi="Times New Roman"/>
          <w:sz w:val="24"/>
          <w:szCs w:val="24"/>
        </w:rPr>
      </w:pPr>
      <w:r w:rsidRPr="007E41F0">
        <w:rPr>
          <w:rFonts w:ascii="Times New Roman" w:hAnsi="Times New Roman"/>
          <w:sz w:val="24"/>
          <w:szCs w:val="24"/>
        </w:rPr>
        <w:tab/>
      </w:r>
      <w:r w:rsidRPr="007E41F0">
        <w:rPr>
          <w:rFonts w:ascii="Times New Roman" w:hAnsi="Times New Roman"/>
          <w:sz w:val="24"/>
          <w:szCs w:val="24"/>
        </w:rPr>
        <w:tab/>
      </w:r>
      <w:r w:rsidRPr="007E41F0">
        <w:rPr>
          <w:rFonts w:ascii="Times New Roman" w:hAnsi="Times New Roman"/>
          <w:sz w:val="24"/>
          <w:szCs w:val="24"/>
        </w:rPr>
        <w:tab/>
      </w:r>
      <w:r w:rsidRPr="007E41F0">
        <w:rPr>
          <w:rFonts w:ascii="Times New Roman" w:hAnsi="Times New Roman"/>
          <w:sz w:val="24"/>
          <w:szCs w:val="24"/>
        </w:rPr>
        <w:tab/>
      </w:r>
      <w:r w:rsidRPr="007E41F0">
        <w:rPr>
          <w:rFonts w:ascii="Times New Roman" w:hAnsi="Times New Roman"/>
          <w:sz w:val="24"/>
          <w:szCs w:val="24"/>
        </w:rPr>
        <w:tab/>
      </w:r>
      <w:r w:rsidRPr="007E41F0">
        <w:rPr>
          <w:rFonts w:ascii="Times New Roman" w:hAnsi="Times New Roman"/>
          <w:sz w:val="24"/>
          <w:szCs w:val="24"/>
        </w:rPr>
        <w:tab/>
        <w:t>Department of Mass Communication</w:t>
      </w:r>
    </w:p>
    <w:p w:rsidR="009E73E6" w:rsidRPr="007E41F0" w:rsidRDefault="009E73E6" w:rsidP="009E73E6">
      <w:pPr>
        <w:spacing w:after="0" w:line="360" w:lineRule="auto"/>
        <w:rPr>
          <w:rFonts w:ascii="Times New Roman" w:hAnsi="Times New Roman"/>
          <w:sz w:val="24"/>
          <w:szCs w:val="24"/>
        </w:rPr>
      </w:pPr>
      <w:r w:rsidRPr="007E41F0">
        <w:rPr>
          <w:rFonts w:ascii="Times New Roman" w:hAnsi="Times New Roman"/>
          <w:sz w:val="24"/>
          <w:szCs w:val="24"/>
        </w:rPr>
        <w:tab/>
      </w:r>
      <w:r w:rsidRPr="007E41F0">
        <w:rPr>
          <w:rFonts w:ascii="Times New Roman" w:hAnsi="Times New Roman"/>
          <w:sz w:val="24"/>
          <w:szCs w:val="24"/>
        </w:rPr>
        <w:tab/>
      </w:r>
      <w:r w:rsidRPr="007E41F0">
        <w:rPr>
          <w:rFonts w:ascii="Times New Roman" w:hAnsi="Times New Roman"/>
          <w:sz w:val="24"/>
          <w:szCs w:val="24"/>
        </w:rPr>
        <w:tab/>
      </w:r>
      <w:r w:rsidRPr="007E41F0">
        <w:rPr>
          <w:rFonts w:ascii="Times New Roman" w:hAnsi="Times New Roman"/>
          <w:sz w:val="24"/>
          <w:szCs w:val="24"/>
        </w:rPr>
        <w:tab/>
      </w:r>
      <w:r w:rsidRPr="007E41F0">
        <w:rPr>
          <w:rFonts w:ascii="Times New Roman" w:hAnsi="Times New Roman"/>
          <w:sz w:val="24"/>
          <w:szCs w:val="24"/>
        </w:rPr>
        <w:tab/>
      </w:r>
      <w:r w:rsidRPr="007E41F0">
        <w:rPr>
          <w:rFonts w:ascii="Times New Roman" w:hAnsi="Times New Roman"/>
          <w:sz w:val="24"/>
          <w:szCs w:val="24"/>
        </w:rPr>
        <w:tab/>
        <w:t>Institute of Information and</w:t>
      </w:r>
    </w:p>
    <w:p w:rsidR="009E73E6" w:rsidRPr="007E41F0" w:rsidRDefault="009E73E6" w:rsidP="009E73E6">
      <w:pPr>
        <w:spacing w:after="0" w:line="360" w:lineRule="auto"/>
        <w:rPr>
          <w:rFonts w:ascii="Times New Roman" w:hAnsi="Times New Roman"/>
          <w:sz w:val="24"/>
          <w:szCs w:val="24"/>
        </w:rPr>
      </w:pPr>
      <w:r w:rsidRPr="007E41F0">
        <w:rPr>
          <w:rFonts w:ascii="Times New Roman" w:hAnsi="Times New Roman"/>
          <w:sz w:val="24"/>
          <w:szCs w:val="24"/>
        </w:rPr>
        <w:tab/>
      </w:r>
      <w:r w:rsidRPr="007E41F0">
        <w:rPr>
          <w:rFonts w:ascii="Times New Roman" w:hAnsi="Times New Roman"/>
          <w:sz w:val="24"/>
          <w:szCs w:val="24"/>
        </w:rPr>
        <w:tab/>
      </w:r>
      <w:r w:rsidRPr="007E41F0">
        <w:rPr>
          <w:rFonts w:ascii="Times New Roman" w:hAnsi="Times New Roman"/>
          <w:sz w:val="24"/>
          <w:szCs w:val="24"/>
        </w:rPr>
        <w:tab/>
      </w:r>
      <w:r w:rsidRPr="007E41F0">
        <w:rPr>
          <w:rFonts w:ascii="Times New Roman" w:hAnsi="Times New Roman"/>
          <w:sz w:val="24"/>
          <w:szCs w:val="24"/>
        </w:rPr>
        <w:tab/>
      </w:r>
      <w:r w:rsidRPr="007E41F0">
        <w:rPr>
          <w:rFonts w:ascii="Times New Roman" w:hAnsi="Times New Roman"/>
          <w:sz w:val="24"/>
          <w:szCs w:val="24"/>
        </w:rPr>
        <w:tab/>
      </w:r>
      <w:r w:rsidRPr="007E41F0">
        <w:rPr>
          <w:rFonts w:ascii="Times New Roman" w:hAnsi="Times New Roman"/>
          <w:sz w:val="24"/>
          <w:szCs w:val="24"/>
        </w:rPr>
        <w:tab/>
        <w:t>Communication Technology</w:t>
      </w:r>
    </w:p>
    <w:p w:rsidR="009E73E6" w:rsidRPr="007E41F0" w:rsidRDefault="009E73E6" w:rsidP="009E73E6">
      <w:pPr>
        <w:spacing w:after="0" w:line="360" w:lineRule="auto"/>
        <w:rPr>
          <w:rFonts w:ascii="Times New Roman" w:hAnsi="Times New Roman"/>
          <w:sz w:val="24"/>
          <w:szCs w:val="24"/>
        </w:rPr>
      </w:pPr>
      <w:r w:rsidRPr="007E41F0">
        <w:rPr>
          <w:rFonts w:ascii="Times New Roman" w:hAnsi="Times New Roman"/>
          <w:sz w:val="24"/>
          <w:szCs w:val="24"/>
        </w:rPr>
        <w:tab/>
      </w:r>
      <w:r w:rsidRPr="007E41F0">
        <w:rPr>
          <w:rFonts w:ascii="Times New Roman" w:hAnsi="Times New Roman"/>
          <w:sz w:val="24"/>
          <w:szCs w:val="24"/>
        </w:rPr>
        <w:tab/>
      </w:r>
      <w:r w:rsidRPr="007E41F0">
        <w:rPr>
          <w:rFonts w:ascii="Times New Roman" w:hAnsi="Times New Roman"/>
          <w:sz w:val="24"/>
          <w:szCs w:val="24"/>
        </w:rPr>
        <w:tab/>
      </w:r>
      <w:r w:rsidRPr="007E41F0">
        <w:rPr>
          <w:rFonts w:ascii="Times New Roman" w:hAnsi="Times New Roman"/>
          <w:sz w:val="24"/>
          <w:szCs w:val="24"/>
        </w:rPr>
        <w:tab/>
      </w:r>
      <w:r w:rsidRPr="007E41F0">
        <w:rPr>
          <w:rFonts w:ascii="Times New Roman" w:hAnsi="Times New Roman"/>
          <w:sz w:val="24"/>
          <w:szCs w:val="24"/>
        </w:rPr>
        <w:tab/>
      </w:r>
      <w:r w:rsidRPr="007E41F0">
        <w:rPr>
          <w:rFonts w:ascii="Times New Roman" w:hAnsi="Times New Roman"/>
          <w:sz w:val="24"/>
          <w:szCs w:val="24"/>
        </w:rPr>
        <w:tab/>
        <w:t>Kwara State Polytechnic,</w:t>
      </w:r>
    </w:p>
    <w:p w:rsidR="009E73E6" w:rsidRPr="007E41F0" w:rsidRDefault="009E73E6" w:rsidP="009E73E6">
      <w:pPr>
        <w:spacing w:after="0" w:line="360" w:lineRule="auto"/>
        <w:rPr>
          <w:rFonts w:ascii="Times New Roman" w:hAnsi="Times New Roman"/>
          <w:sz w:val="24"/>
          <w:szCs w:val="24"/>
        </w:rPr>
      </w:pPr>
      <w:r w:rsidRPr="007E41F0">
        <w:rPr>
          <w:rFonts w:ascii="Times New Roman" w:hAnsi="Times New Roman"/>
          <w:sz w:val="24"/>
          <w:szCs w:val="24"/>
        </w:rPr>
        <w:tab/>
      </w:r>
      <w:r w:rsidRPr="007E41F0">
        <w:rPr>
          <w:rFonts w:ascii="Times New Roman" w:hAnsi="Times New Roman"/>
          <w:sz w:val="24"/>
          <w:szCs w:val="24"/>
        </w:rPr>
        <w:tab/>
      </w:r>
      <w:r w:rsidRPr="007E41F0">
        <w:rPr>
          <w:rFonts w:ascii="Times New Roman" w:hAnsi="Times New Roman"/>
          <w:sz w:val="24"/>
          <w:szCs w:val="24"/>
        </w:rPr>
        <w:tab/>
      </w:r>
      <w:r w:rsidRPr="007E41F0">
        <w:rPr>
          <w:rFonts w:ascii="Times New Roman" w:hAnsi="Times New Roman"/>
          <w:sz w:val="24"/>
          <w:szCs w:val="24"/>
        </w:rPr>
        <w:tab/>
      </w:r>
      <w:r w:rsidRPr="007E41F0">
        <w:rPr>
          <w:rFonts w:ascii="Times New Roman" w:hAnsi="Times New Roman"/>
          <w:sz w:val="24"/>
          <w:szCs w:val="24"/>
        </w:rPr>
        <w:tab/>
      </w:r>
      <w:r w:rsidRPr="007E41F0">
        <w:rPr>
          <w:rFonts w:ascii="Times New Roman" w:hAnsi="Times New Roman"/>
          <w:sz w:val="24"/>
          <w:szCs w:val="24"/>
        </w:rPr>
        <w:tab/>
        <w:t>Ilorin.</w:t>
      </w:r>
    </w:p>
    <w:p w:rsidR="009E73E6" w:rsidRPr="007E41F0" w:rsidRDefault="009E73E6" w:rsidP="009E73E6">
      <w:pPr>
        <w:spacing w:after="0" w:line="360" w:lineRule="auto"/>
        <w:jc w:val="both"/>
        <w:rPr>
          <w:rFonts w:ascii="Times New Roman" w:hAnsi="Times New Roman"/>
          <w:sz w:val="24"/>
          <w:szCs w:val="24"/>
        </w:rPr>
      </w:pPr>
      <w:r w:rsidRPr="007E41F0">
        <w:rPr>
          <w:rFonts w:ascii="Times New Roman" w:hAnsi="Times New Roman"/>
          <w:sz w:val="24"/>
          <w:szCs w:val="24"/>
        </w:rPr>
        <w:t>Dear respondent,</w:t>
      </w:r>
    </w:p>
    <w:p w:rsidR="009E73E6" w:rsidRPr="007E41F0" w:rsidRDefault="00AE01C6" w:rsidP="00AE01C6">
      <w:pPr>
        <w:spacing w:after="0" w:line="360" w:lineRule="auto"/>
        <w:jc w:val="both"/>
        <w:rPr>
          <w:rFonts w:ascii="Times New Roman" w:hAnsi="Times New Roman"/>
          <w:sz w:val="24"/>
          <w:szCs w:val="24"/>
        </w:rPr>
      </w:pPr>
      <w:r w:rsidRPr="007E41F0">
        <w:rPr>
          <w:rFonts w:ascii="Times New Roman" w:hAnsi="Times New Roman"/>
          <w:sz w:val="24"/>
          <w:szCs w:val="24"/>
        </w:rPr>
        <w:tab/>
      </w:r>
      <w:r w:rsidR="009E73E6" w:rsidRPr="007E41F0">
        <w:rPr>
          <w:rFonts w:ascii="Times New Roman" w:hAnsi="Times New Roman"/>
          <w:sz w:val="24"/>
          <w:szCs w:val="24"/>
        </w:rPr>
        <w:t xml:space="preserve">I’m HND II student of the above-named Institution and Department presently carrying out a research work with the topic </w:t>
      </w:r>
      <w:r w:rsidR="009E73E6" w:rsidRPr="007E41F0">
        <w:rPr>
          <w:rFonts w:ascii="Times New Roman" w:hAnsi="Times New Roman"/>
          <w:b/>
          <w:sz w:val="24"/>
          <w:szCs w:val="24"/>
        </w:rPr>
        <w:t>“</w:t>
      </w:r>
      <w:r w:rsidRPr="007E41F0">
        <w:rPr>
          <w:rFonts w:ascii="Times New Roman" w:hAnsi="Times New Roman"/>
          <w:b/>
          <w:sz w:val="24"/>
          <w:szCs w:val="24"/>
        </w:rPr>
        <w:t>Perceived effects of social media on political polarization among Kwara State Polytechnic Students Union</w:t>
      </w:r>
      <w:r w:rsidR="009E73E6" w:rsidRPr="007E41F0">
        <w:rPr>
          <w:rFonts w:ascii="Times New Roman" w:hAnsi="Times New Roman"/>
          <w:b/>
          <w:sz w:val="24"/>
          <w:szCs w:val="24"/>
        </w:rPr>
        <w:t>”</w:t>
      </w:r>
      <w:r w:rsidR="009E73E6" w:rsidRPr="007E41F0">
        <w:rPr>
          <w:rFonts w:ascii="Times New Roman" w:hAnsi="Times New Roman"/>
          <w:sz w:val="24"/>
          <w:szCs w:val="24"/>
        </w:rPr>
        <w:t>. You have been selected as one of the respondents for this research work. Kindly assist in answering the following questions objectively as your responses will be treated with absolute anonymity because it is for academic purpose only. Thanks.</w:t>
      </w:r>
    </w:p>
    <w:p w:rsidR="009E73E6" w:rsidRPr="007E41F0" w:rsidRDefault="009E73E6" w:rsidP="009E73E6">
      <w:pPr>
        <w:spacing w:after="0" w:line="360" w:lineRule="auto"/>
        <w:ind w:firstLine="720"/>
        <w:jc w:val="both"/>
        <w:rPr>
          <w:rFonts w:ascii="Times New Roman" w:hAnsi="Times New Roman"/>
          <w:sz w:val="24"/>
          <w:szCs w:val="24"/>
        </w:rPr>
      </w:pPr>
      <w:r w:rsidRPr="007E41F0">
        <w:rPr>
          <w:rFonts w:ascii="Times New Roman" w:hAnsi="Times New Roman"/>
          <w:sz w:val="24"/>
          <w:szCs w:val="24"/>
        </w:rPr>
        <w:t>Instruction: please tick (</w:t>
      </w:r>
      <w:r w:rsidRPr="007E41F0">
        <w:rPr>
          <w:rFonts w:ascii="Times New Roman" w:hAnsi="Times New Roman"/>
          <w:b/>
          <w:sz w:val="24"/>
          <w:szCs w:val="24"/>
        </w:rPr>
        <w:sym w:font="Wingdings 2" w:char="F050"/>
      </w:r>
      <w:r w:rsidRPr="007E41F0">
        <w:rPr>
          <w:rFonts w:ascii="Times New Roman" w:hAnsi="Times New Roman"/>
          <w:sz w:val="24"/>
          <w:szCs w:val="24"/>
        </w:rPr>
        <w:t>) the answer you consider appropriate the questionnaire is divided in two parts</w:t>
      </w:r>
    </w:p>
    <w:p w:rsidR="009E73E6" w:rsidRPr="007E41F0" w:rsidRDefault="009E73E6" w:rsidP="009E73E6">
      <w:pPr>
        <w:spacing w:after="0" w:line="360" w:lineRule="auto"/>
        <w:jc w:val="center"/>
        <w:rPr>
          <w:rFonts w:ascii="Times New Roman" w:hAnsi="Times New Roman"/>
          <w:b/>
          <w:sz w:val="24"/>
          <w:szCs w:val="24"/>
        </w:rPr>
      </w:pPr>
      <w:r w:rsidRPr="007E41F0">
        <w:rPr>
          <w:rFonts w:ascii="Times New Roman" w:hAnsi="Times New Roman"/>
          <w:b/>
          <w:sz w:val="24"/>
          <w:szCs w:val="24"/>
        </w:rPr>
        <w:t>SECTION A</w:t>
      </w:r>
      <w:r w:rsidR="006A114B" w:rsidRPr="007E41F0">
        <w:rPr>
          <w:rFonts w:ascii="Times New Roman" w:hAnsi="Times New Roman"/>
          <w:b/>
          <w:sz w:val="24"/>
          <w:szCs w:val="24"/>
        </w:rPr>
        <w:t>- BIO-DATA</w:t>
      </w:r>
    </w:p>
    <w:p w:rsidR="009E73E6" w:rsidRPr="007E41F0" w:rsidRDefault="009E73E6" w:rsidP="009E73E6">
      <w:pPr>
        <w:spacing w:after="0" w:line="360" w:lineRule="auto"/>
        <w:jc w:val="both"/>
        <w:rPr>
          <w:rFonts w:ascii="Times New Roman" w:hAnsi="Times New Roman"/>
          <w:sz w:val="24"/>
          <w:szCs w:val="24"/>
        </w:rPr>
      </w:pPr>
      <w:r w:rsidRPr="007E41F0">
        <w:rPr>
          <w:rFonts w:ascii="Times New Roman" w:hAnsi="Times New Roman"/>
          <w:sz w:val="24"/>
          <w:szCs w:val="24"/>
        </w:rPr>
        <w:t>1. Gender of respondents: (a) Male ( ) (b) Female ( )</w:t>
      </w:r>
    </w:p>
    <w:p w:rsidR="009E73E6" w:rsidRPr="007E41F0" w:rsidRDefault="006A114B" w:rsidP="009E73E6">
      <w:pPr>
        <w:spacing w:after="0" w:line="360" w:lineRule="auto"/>
        <w:jc w:val="both"/>
        <w:rPr>
          <w:rFonts w:ascii="Times New Roman" w:hAnsi="Times New Roman"/>
          <w:sz w:val="24"/>
          <w:szCs w:val="24"/>
        </w:rPr>
      </w:pPr>
      <w:r w:rsidRPr="007E41F0">
        <w:rPr>
          <w:rFonts w:ascii="Times New Roman" w:hAnsi="Times New Roman"/>
          <w:sz w:val="24"/>
          <w:szCs w:val="24"/>
        </w:rPr>
        <w:t xml:space="preserve">2. Age of respondent: (a) 18 </w:t>
      </w:r>
      <w:r w:rsidR="009E73E6" w:rsidRPr="007E41F0">
        <w:rPr>
          <w:rFonts w:ascii="Times New Roman" w:hAnsi="Times New Roman"/>
          <w:sz w:val="24"/>
          <w:szCs w:val="24"/>
        </w:rPr>
        <w:t>-</w:t>
      </w:r>
      <w:r w:rsidRPr="007E41F0">
        <w:rPr>
          <w:rFonts w:ascii="Times New Roman" w:hAnsi="Times New Roman"/>
          <w:sz w:val="24"/>
          <w:szCs w:val="24"/>
        </w:rPr>
        <w:t xml:space="preserve"> </w:t>
      </w:r>
      <w:r w:rsidR="009E73E6" w:rsidRPr="007E41F0">
        <w:rPr>
          <w:rFonts w:ascii="Times New Roman" w:hAnsi="Times New Roman"/>
          <w:sz w:val="24"/>
          <w:szCs w:val="24"/>
        </w:rPr>
        <w:t>20yrs (b) 20-25yrs ( ) (c) 25-30yrs (d) 30yrs and above ( )</w:t>
      </w:r>
    </w:p>
    <w:p w:rsidR="009E73E6" w:rsidRPr="007E41F0" w:rsidRDefault="006A114B" w:rsidP="009E73E6">
      <w:pPr>
        <w:spacing w:after="0" w:line="360" w:lineRule="auto"/>
        <w:jc w:val="both"/>
        <w:rPr>
          <w:rFonts w:ascii="Times New Roman" w:hAnsi="Times New Roman"/>
          <w:sz w:val="24"/>
          <w:szCs w:val="24"/>
        </w:rPr>
      </w:pPr>
      <w:r w:rsidRPr="007E41F0">
        <w:rPr>
          <w:rFonts w:ascii="Times New Roman" w:hAnsi="Times New Roman"/>
          <w:sz w:val="24"/>
          <w:szCs w:val="24"/>
        </w:rPr>
        <w:t>3</w:t>
      </w:r>
      <w:r w:rsidR="009E73E6" w:rsidRPr="007E41F0">
        <w:rPr>
          <w:rFonts w:ascii="Times New Roman" w:hAnsi="Times New Roman"/>
          <w:sz w:val="24"/>
          <w:szCs w:val="24"/>
        </w:rPr>
        <w:t>. Marital Status: (a) Single ( ) (b) Married ( ) (c) Others ( )</w:t>
      </w:r>
    </w:p>
    <w:p w:rsidR="009E73E6" w:rsidRPr="007E41F0" w:rsidRDefault="006A114B" w:rsidP="009E73E6">
      <w:pPr>
        <w:spacing w:after="0" w:line="360" w:lineRule="auto"/>
        <w:jc w:val="both"/>
        <w:rPr>
          <w:rFonts w:ascii="Times New Roman" w:hAnsi="Times New Roman"/>
          <w:sz w:val="24"/>
          <w:szCs w:val="24"/>
        </w:rPr>
      </w:pPr>
      <w:r w:rsidRPr="007E41F0">
        <w:rPr>
          <w:rFonts w:ascii="Times New Roman" w:hAnsi="Times New Roman"/>
          <w:sz w:val="24"/>
          <w:szCs w:val="24"/>
        </w:rPr>
        <w:t>4</w:t>
      </w:r>
      <w:r w:rsidR="009E73E6" w:rsidRPr="007E41F0">
        <w:rPr>
          <w:rFonts w:ascii="Times New Roman" w:hAnsi="Times New Roman"/>
          <w:sz w:val="24"/>
          <w:szCs w:val="24"/>
        </w:rPr>
        <w:t>. Occupation: (a) Civil Servant ( ) (b) Trader ( ) (c) Student ( ) (d) Public relation officer (  )</w:t>
      </w:r>
    </w:p>
    <w:p w:rsidR="009E73E6" w:rsidRPr="007E41F0" w:rsidRDefault="006A114B" w:rsidP="009E73E6">
      <w:pPr>
        <w:spacing w:after="0" w:line="360" w:lineRule="auto"/>
        <w:jc w:val="both"/>
        <w:rPr>
          <w:rFonts w:ascii="Times New Roman" w:hAnsi="Times New Roman"/>
          <w:sz w:val="24"/>
          <w:szCs w:val="24"/>
        </w:rPr>
      </w:pPr>
      <w:r w:rsidRPr="007E41F0">
        <w:rPr>
          <w:rFonts w:ascii="Times New Roman" w:hAnsi="Times New Roman"/>
          <w:sz w:val="24"/>
          <w:szCs w:val="24"/>
        </w:rPr>
        <w:t>5</w:t>
      </w:r>
      <w:r w:rsidR="009E73E6" w:rsidRPr="007E41F0">
        <w:rPr>
          <w:rFonts w:ascii="Times New Roman" w:hAnsi="Times New Roman"/>
          <w:sz w:val="24"/>
          <w:szCs w:val="24"/>
        </w:rPr>
        <w:t>. Academic Qualification: (a) SSCE ( ) (b) OND/HND ( ) (c) BSc. ( ) (d) Others ( )</w:t>
      </w:r>
    </w:p>
    <w:p w:rsidR="009E73E6" w:rsidRPr="007E41F0" w:rsidRDefault="009E73E6" w:rsidP="009E73E6">
      <w:pPr>
        <w:spacing w:after="0" w:line="360" w:lineRule="auto"/>
        <w:jc w:val="center"/>
        <w:rPr>
          <w:rFonts w:ascii="Times New Roman" w:hAnsi="Times New Roman"/>
          <w:b/>
          <w:sz w:val="24"/>
          <w:szCs w:val="24"/>
        </w:rPr>
      </w:pPr>
      <w:r w:rsidRPr="007E41F0">
        <w:rPr>
          <w:rFonts w:ascii="Times New Roman" w:hAnsi="Times New Roman"/>
          <w:b/>
          <w:sz w:val="24"/>
          <w:szCs w:val="24"/>
        </w:rPr>
        <w:t>SECTION B- RESEARCH QUESTIONS</w:t>
      </w:r>
    </w:p>
    <w:p w:rsidR="006A114B" w:rsidRPr="007E41F0" w:rsidRDefault="006A114B" w:rsidP="006A114B">
      <w:pPr>
        <w:spacing w:after="0" w:line="360" w:lineRule="auto"/>
        <w:jc w:val="both"/>
        <w:rPr>
          <w:rFonts w:ascii="Times New Roman" w:hAnsi="Times New Roman"/>
          <w:sz w:val="24"/>
          <w:szCs w:val="24"/>
        </w:rPr>
      </w:pPr>
      <w:r w:rsidRPr="007E41F0">
        <w:rPr>
          <w:rFonts w:ascii="Times New Roman" w:hAnsi="Times New Roman"/>
          <w:sz w:val="24"/>
          <w:szCs w:val="24"/>
        </w:rPr>
        <w:t>6. Do you actively follow political content on social media? (a) Yes (  ) (b) No (  )</w:t>
      </w:r>
    </w:p>
    <w:p w:rsidR="006A114B" w:rsidRPr="007E41F0" w:rsidRDefault="006A114B" w:rsidP="006A114B">
      <w:pPr>
        <w:spacing w:after="0" w:line="360" w:lineRule="auto"/>
        <w:jc w:val="both"/>
        <w:rPr>
          <w:rFonts w:ascii="Times New Roman" w:hAnsi="Times New Roman"/>
          <w:sz w:val="24"/>
          <w:szCs w:val="24"/>
        </w:rPr>
      </w:pPr>
      <w:r w:rsidRPr="007E41F0">
        <w:rPr>
          <w:rFonts w:ascii="Times New Roman" w:hAnsi="Times New Roman"/>
          <w:sz w:val="24"/>
          <w:szCs w:val="24"/>
        </w:rPr>
        <w:t>7. Which social media platforms do you use the most for political discussions? (a) Facebook (  )</w:t>
      </w:r>
    </w:p>
    <w:p w:rsidR="006A114B" w:rsidRPr="007E41F0" w:rsidRDefault="006A114B" w:rsidP="006A114B">
      <w:pPr>
        <w:spacing w:after="0" w:line="360" w:lineRule="auto"/>
        <w:jc w:val="both"/>
        <w:rPr>
          <w:rFonts w:ascii="Times New Roman" w:hAnsi="Times New Roman"/>
          <w:sz w:val="24"/>
          <w:szCs w:val="24"/>
        </w:rPr>
      </w:pPr>
      <w:r w:rsidRPr="007E41F0">
        <w:rPr>
          <w:rFonts w:ascii="Times New Roman" w:hAnsi="Times New Roman"/>
          <w:sz w:val="24"/>
          <w:szCs w:val="24"/>
        </w:rPr>
        <w:t>(b) Twitter (X) (  )  (c) WhatsApp (  ) (d) Instagram (  ) (e) TikTok (  )</w:t>
      </w:r>
    </w:p>
    <w:p w:rsidR="006A114B" w:rsidRPr="007E41F0" w:rsidRDefault="006A114B" w:rsidP="006A114B">
      <w:pPr>
        <w:spacing w:after="0" w:line="360" w:lineRule="auto"/>
        <w:jc w:val="both"/>
        <w:rPr>
          <w:rFonts w:ascii="Times New Roman" w:hAnsi="Times New Roman"/>
          <w:sz w:val="24"/>
          <w:szCs w:val="24"/>
        </w:rPr>
      </w:pPr>
      <w:r w:rsidRPr="007E41F0">
        <w:rPr>
          <w:rFonts w:ascii="Times New Roman" w:hAnsi="Times New Roman"/>
          <w:sz w:val="24"/>
          <w:szCs w:val="24"/>
        </w:rPr>
        <w:t>8. How often do you encounter political content on social media? (a) Daily (  ) (b) Weekly (  ) (c) Occasionally (  ) (d) Rarely (  ) (e) Never (  )</w:t>
      </w:r>
    </w:p>
    <w:p w:rsidR="006A114B" w:rsidRPr="007E41F0" w:rsidRDefault="006A114B" w:rsidP="006A114B">
      <w:pPr>
        <w:spacing w:after="0" w:line="360" w:lineRule="auto"/>
        <w:jc w:val="both"/>
        <w:rPr>
          <w:rFonts w:ascii="Times New Roman" w:hAnsi="Times New Roman"/>
          <w:sz w:val="24"/>
          <w:szCs w:val="24"/>
        </w:rPr>
      </w:pPr>
      <w:r w:rsidRPr="007E41F0">
        <w:rPr>
          <w:rFonts w:ascii="Times New Roman" w:hAnsi="Times New Roman"/>
          <w:sz w:val="24"/>
          <w:szCs w:val="24"/>
        </w:rPr>
        <w:t>9. How frequently do you engage in political discussions on social media? (a)  Very often (  ) (b) Sometimes (  ) (c) Rarely (  ) (d) Never (  ) (e)</w:t>
      </w:r>
    </w:p>
    <w:p w:rsidR="006A114B" w:rsidRPr="007E41F0" w:rsidRDefault="006A114B" w:rsidP="006A114B">
      <w:pPr>
        <w:spacing w:after="0" w:line="360" w:lineRule="auto"/>
        <w:jc w:val="both"/>
        <w:rPr>
          <w:rFonts w:ascii="Times New Roman" w:hAnsi="Times New Roman"/>
          <w:sz w:val="24"/>
          <w:szCs w:val="24"/>
        </w:rPr>
      </w:pPr>
      <w:r w:rsidRPr="007E41F0">
        <w:rPr>
          <w:rFonts w:ascii="Times New Roman" w:hAnsi="Times New Roman"/>
          <w:sz w:val="24"/>
          <w:szCs w:val="24"/>
        </w:rPr>
        <w:lastRenderedPageBreak/>
        <w:t>10. What type of political content do you mostly engage with? (a) News updates (  ) (b) Debates and discussions (  ) (c) Political memes and satire (  ) (d) Political campaign messages</w:t>
      </w:r>
    </w:p>
    <w:p w:rsidR="006A114B" w:rsidRPr="007E41F0" w:rsidRDefault="006A114B" w:rsidP="006A114B">
      <w:pPr>
        <w:spacing w:after="0" w:line="360" w:lineRule="auto"/>
        <w:jc w:val="both"/>
        <w:rPr>
          <w:rFonts w:ascii="Times New Roman" w:hAnsi="Times New Roman"/>
          <w:sz w:val="24"/>
          <w:szCs w:val="24"/>
        </w:rPr>
      </w:pPr>
      <w:r w:rsidRPr="007E41F0">
        <w:rPr>
          <w:rFonts w:ascii="Times New Roman" w:hAnsi="Times New Roman"/>
          <w:sz w:val="24"/>
          <w:szCs w:val="24"/>
        </w:rPr>
        <w:t>11. Do you believe social media influences your political views? (a) Strongly Agree ( ) (b) Agree ( ) (c) Not Sure ( ) (d) Disagree ( ) (e) Strongly Disagree (  )</w:t>
      </w:r>
    </w:p>
    <w:p w:rsidR="006A114B" w:rsidRPr="007E41F0" w:rsidRDefault="006A114B" w:rsidP="006A114B">
      <w:pPr>
        <w:spacing w:after="0" w:line="360" w:lineRule="auto"/>
        <w:jc w:val="both"/>
        <w:rPr>
          <w:rFonts w:ascii="Times New Roman" w:hAnsi="Times New Roman"/>
          <w:sz w:val="24"/>
          <w:szCs w:val="24"/>
        </w:rPr>
      </w:pPr>
      <w:r w:rsidRPr="007E41F0">
        <w:rPr>
          <w:rFonts w:ascii="Times New Roman" w:hAnsi="Times New Roman"/>
          <w:sz w:val="24"/>
          <w:szCs w:val="24"/>
        </w:rPr>
        <w:t>12. Do you think social media exposes you to diverse political perspectives? (a) Yes, very much (  ) (b) To some extent (  ) (b) Not really (  ) (c) No, not at all (  )</w:t>
      </w:r>
    </w:p>
    <w:p w:rsidR="006A114B" w:rsidRPr="007E41F0" w:rsidRDefault="006A114B" w:rsidP="006A114B">
      <w:pPr>
        <w:spacing w:after="0" w:line="360" w:lineRule="auto"/>
        <w:jc w:val="both"/>
        <w:rPr>
          <w:rFonts w:ascii="Times New Roman" w:hAnsi="Times New Roman"/>
          <w:sz w:val="24"/>
          <w:szCs w:val="24"/>
        </w:rPr>
      </w:pPr>
      <w:r w:rsidRPr="007E41F0">
        <w:rPr>
          <w:rFonts w:ascii="Times New Roman" w:hAnsi="Times New Roman"/>
          <w:sz w:val="24"/>
          <w:szCs w:val="24"/>
        </w:rPr>
        <w:t>13 Have you noticed an increase in political disagreements among students due to social media discussions? (a) Yes, frequently (  ) (b) Sometimes (  ) (c)  Rarely (  ) (d) No, not at all (  )</w:t>
      </w:r>
    </w:p>
    <w:p w:rsidR="006A114B" w:rsidRPr="007E41F0" w:rsidRDefault="006A114B" w:rsidP="006A114B">
      <w:pPr>
        <w:spacing w:after="0" w:line="360" w:lineRule="auto"/>
        <w:jc w:val="both"/>
        <w:rPr>
          <w:rFonts w:ascii="Times New Roman" w:hAnsi="Times New Roman"/>
          <w:sz w:val="24"/>
          <w:szCs w:val="24"/>
        </w:rPr>
      </w:pPr>
      <w:r w:rsidRPr="007E41F0">
        <w:rPr>
          <w:rFonts w:ascii="Times New Roman" w:hAnsi="Times New Roman"/>
          <w:sz w:val="24"/>
          <w:szCs w:val="24"/>
        </w:rPr>
        <w:t>14. Do you believe social media creates "echo chambers" where users are only exposed to political views similar to theirs? (a) Strongly Agree ( ) (b) Agree ( ) (c) Not Sure ( ) (d) Disagree ( ) (e) Strongly Disagree (  )</w:t>
      </w:r>
    </w:p>
    <w:p w:rsidR="006A114B" w:rsidRPr="007E41F0" w:rsidRDefault="006A114B" w:rsidP="006A114B">
      <w:pPr>
        <w:spacing w:after="0" w:line="360" w:lineRule="auto"/>
        <w:jc w:val="both"/>
        <w:rPr>
          <w:rFonts w:ascii="Times New Roman" w:hAnsi="Times New Roman"/>
          <w:sz w:val="24"/>
          <w:szCs w:val="24"/>
        </w:rPr>
      </w:pPr>
      <w:r w:rsidRPr="007E41F0">
        <w:rPr>
          <w:rFonts w:ascii="Times New Roman" w:hAnsi="Times New Roman"/>
          <w:sz w:val="24"/>
          <w:szCs w:val="24"/>
        </w:rPr>
        <w:t>15. Have you ever un-follow, blocked, or avoided someone due to their political opinions on social media?  (a) Yes (  ) (b) No (  )</w:t>
      </w:r>
    </w:p>
    <w:p w:rsidR="006A114B" w:rsidRPr="007E41F0" w:rsidRDefault="006A114B" w:rsidP="006A114B">
      <w:pPr>
        <w:spacing w:after="0" w:line="360" w:lineRule="auto"/>
        <w:jc w:val="both"/>
        <w:rPr>
          <w:rFonts w:ascii="Times New Roman" w:hAnsi="Times New Roman"/>
          <w:sz w:val="24"/>
          <w:szCs w:val="24"/>
        </w:rPr>
      </w:pPr>
      <w:r w:rsidRPr="007E41F0">
        <w:rPr>
          <w:rFonts w:ascii="Times New Roman" w:hAnsi="Times New Roman"/>
          <w:sz w:val="24"/>
          <w:szCs w:val="24"/>
        </w:rPr>
        <w:t>16. Do you think social media increases political tension and hostility among students? (a) Strongly Agree ( ) (b) Agree ( ) (c) Not Sure ( ) (d) Disagree ( ) (e) Strongly Disagree (  )</w:t>
      </w:r>
    </w:p>
    <w:p w:rsidR="006A114B" w:rsidRPr="007E41F0" w:rsidRDefault="006A114B" w:rsidP="006A114B">
      <w:pPr>
        <w:spacing w:after="0" w:line="360" w:lineRule="auto"/>
        <w:jc w:val="both"/>
        <w:rPr>
          <w:rFonts w:ascii="Times New Roman" w:hAnsi="Times New Roman"/>
          <w:sz w:val="24"/>
          <w:szCs w:val="24"/>
        </w:rPr>
      </w:pPr>
      <w:r w:rsidRPr="007E41F0">
        <w:rPr>
          <w:rFonts w:ascii="Times New Roman" w:hAnsi="Times New Roman"/>
          <w:sz w:val="24"/>
          <w:szCs w:val="24"/>
        </w:rPr>
        <w:t>17. Do you think social media contributes to misinformation and fake news about politics? (a) Yes, very often (  ) (b) Sometimes (  ) (c)  Rarely (  ) (d) No, not at all (  )</w:t>
      </w:r>
    </w:p>
    <w:p w:rsidR="006A114B" w:rsidRPr="007E41F0" w:rsidRDefault="006A114B" w:rsidP="006A114B">
      <w:pPr>
        <w:spacing w:after="0" w:line="360" w:lineRule="auto"/>
        <w:jc w:val="both"/>
        <w:rPr>
          <w:rFonts w:ascii="Times New Roman" w:hAnsi="Times New Roman"/>
          <w:sz w:val="24"/>
          <w:szCs w:val="24"/>
        </w:rPr>
      </w:pPr>
      <w:r w:rsidRPr="007E41F0">
        <w:rPr>
          <w:rFonts w:ascii="Times New Roman" w:hAnsi="Times New Roman"/>
          <w:sz w:val="24"/>
          <w:szCs w:val="24"/>
        </w:rPr>
        <w:t>18. Do you think political polarization on social media affects students’ relationships offline? (a)  Yes, significantly (  ) (b) To some extent (  ) (c) No, not really (  ) (d) No, not at all (  )</w:t>
      </w:r>
    </w:p>
    <w:p w:rsidR="006A114B" w:rsidRPr="007E41F0" w:rsidRDefault="006A114B" w:rsidP="006A114B">
      <w:pPr>
        <w:spacing w:after="0" w:line="360" w:lineRule="auto"/>
        <w:jc w:val="both"/>
        <w:rPr>
          <w:rFonts w:ascii="Times New Roman" w:hAnsi="Times New Roman"/>
          <w:sz w:val="24"/>
          <w:szCs w:val="24"/>
        </w:rPr>
      </w:pPr>
      <w:r w:rsidRPr="007E41F0">
        <w:rPr>
          <w:rFonts w:ascii="Times New Roman" w:hAnsi="Times New Roman"/>
          <w:sz w:val="24"/>
          <w:szCs w:val="24"/>
        </w:rPr>
        <w:t>19. Which of the following do you think is the main reason for political polarization on social media? (a) Misinformation and fake news (  ) (b) Political propaganda and campaigns (  ) (c) Online arguments and hate speech (  ) (d) Influence of political influencers and celebrities (  ) (e) Algorithmic filtering of content (  )</w:t>
      </w:r>
    </w:p>
    <w:p w:rsidR="00662BD5" w:rsidRPr="007E41F0" w:rsidRDefault="00662BD5" w:rsidP="006A114B">
      <w:pPr>
        <w:spacing w:after="0" w:line="360" w:lineRule="auto"/>
        <w:jc w:val="both"/>
        <w:rPr>
          <w:rFonts w:ascii="Times New Roman" w:hAnsi="Times New Roman"/>
          <w:b/>
          <w:sz w:val="24"/>
          <w:szCs w:val="24"/>
        </w:rPr>
      </w:pPr>
    </w:p>
    <w:sectPr w:rsidR="00662BD5" w:rsidRPr="007E41F0" w:rsidSect="00F91FAD">
      <w:pgSz w:w="12240" w:h="15840" w:code="1"/>
      <w:pgMar w:top="1440" w:right="1440" w:bottom="1440" w:left="2160" w:header="720" w:footer="1008"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1986" w:rsidRDefault="00E11986" w:rsidP="008B6C60">
      <w:pPr>
        <w:spacing w:after="0" w:line="240" w:lineRule="auto"/>
      </w:pPr>
      <w:r>
        <w:separator/>
      </w:r>
    </w:p>
  </w:endnote>
  <w:endnote w:type="continuationSeparator" w:id="1">
    <w:p w:rsidR="00E11986" w:rsidRDefault="00E11986" w:rsidP="008B6C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16334"/>
      <w:docPartObj>
        <w:docPartGallery w:val="Page Numbers (Bottom of Page)"/>
        <w:docPartUnique/>
      </w:docPartObj>
    </w:sdtPr>
    <w:sdtContent>
      <w:p w:rsidR="0085374C" w:rsidRDefault="00C74DC4">
        <w:pPr>
          <w:pStyle w:val="Footer"/>
          <w:jc w:val="center"/>
        </w:pPr>
        <w:fldSimple w:instr=" PAGE   \* MERGEFORMAT ">
          <w:r w:rsidR="00452DDE">
            <w:rPr>
              <w:noProof/>
            </w:rPr>
            <w:t>iv</w:t>
          </w:r>
        </w:fldSimple>
        <w:r w:rsidR="00D412F4">
          <w:sym w:font="Wingdings" w:char="F03F"/>
        </w:r>
        <w:r w:rsidR="00D412F4">
          <w:t>…</w:t>
        </w:r>
      </w:p>
    </w:sdtContent>
  </w:sdt>
  <w:p w:rsidR="0085374C" w:rsidRDefault="008537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1986" w:rsidRDefault="00E11986" w:rsidP="008B6C60">
      <w:pPr>
        <w:spacing w:after="0" w:line="240" w:lineRule="auto"/>
      </w:pPr>
      <w:r>
        <w:separator/>
      </w:r>
    </w:p>
  </w:footnote>
  <w:footnote w:type="continuationSeparator" w:id="1">
    <w:p w:rsidR="00E11986" w:rsidRDefault="00E11986" w:rsidP="008B6C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9pt;height:10.9pt" o:bullet="t">
        <v:imagedata r:id="rId1" o:title="mso26"/>
      </v:shape>
    </w:pict>
  </w:numPicBullet>
  <w:abstractNum w:abstractNumId="0">
    <w:nsid w:val="00381C8E"/>
    <w:multiLevelType w:val="hybridMultilevel"/>
    <w:tmpl w:val="340403D0"/>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1B51AD6"/>
    <w:multiLevelType w:val="multilevel"/>
    <w:tmpl w:val="CE86A8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D70A24"/>
    <w:multiLevelType w:val="hybridMultilevel"/>
    <w:tmpl w:val="56380918"/>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CEB29D9"/>
    <w:multiLevelType w:val="hybridMultilevel"/>
    <w:tmpl w:val="32DC956C"/>
    <w:lvl w:ilvl="0" w:tplc="1C8464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970B1B"/>
    <w:multiLevelType w:val="hybridMultilevel"/>
    <w:tmpl w:val="6F7449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944929"/>
    <w:multiLevelType w:val="hybridMultilevel"/>
    <w:tmpl w:val="F3C8D584"/>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0D223B"/>
    <w:multiLevelType w:val="multilevel"/>
    <w:tmpl w:val="B6FE9DFA"/>
    <w:lvl w:ilvl="0">
      <w:start w:val="1"/>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71A212A"/>
    <w:multiLevelType w:val="hybridMultilevel"/>
    <w:tmpl w:val="1772E1B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550A86"/>
    <w:multiLevelType w:val="hybridMultilevel"/>
    <w:tmpl w:val="AA2C03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1772469"/>
    <w:multiLevelType w:val="hybridMultilevel"/>
    <w:tmpl w:val="82B60272"/>
    <w:lvl w:ilvl="0" w:tplc="A1D63A72">
      <w:start w:val="1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F7050F"/>
    <w:multiLevelType w:val="hybridMultilevel"/>
    <w:tmpl w:val="BBCE5F30"/>
    <w:lvl w:ilvl="0" w:tplc="6302A8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473035E"/>
    <w:multiLevelType w:val="multilevel"/>
    <w:tmpl w:val="168660A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nsid w:val="59531AE2"/>
    <w:multiLevelType w:val="multilevel"/>
    <w:tmpl w:val="661CC274"/>
    <w:lvl w:ilvl="0">
      <w:start w:val="1"/>
      <w:numFmt w:val="decimal"/>
      <w:lvlText w:val="%1"/>
      <w:lvlJc w:val="left"/>
      <w:pPr>
        <w:ind w:left="480" w:hanging="480"/>
      </w:pPr>
      <w:rPr>
        <w:rFonts w:hint="default"/>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5CFC0BE6"/>
    <w:multiLevelType w:val="hybridMultilevel"/>
    <w:tmpl w:val="6F544A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8F5633"/>
    <w:multiLevelType w:val="multilevel"/>
    <w:tmpl w:val="77AC7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84E4685"/>
    <w:multiLevelType w:val="hybridMultilevel"/>
    <w:tmpl w:val="A0B85A50"/>
    <w:lvl w:ilvl="0" w:tplc="04090007">
      <w:start w:val="1"/>
      <w:numFmt w:val="bullet"/>
      <w:lvlText w:val=""/>
      <w:lvlPicBulletId w:val="0"/>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E82406F"/>
    <w:multiLevelType w:val="hybridMultilevel"/>
    <w:tmpl w:val="41526C6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C12578"/>
    <w:multiLevelType w:val="hybridMultilevel"/>
    <w:tmpl w:val="6616FB3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2A7450"/>
    <w:multiLevelType w:val="multilevel"/>
    <w:tmpl w:val="66FC4B1C"/>
    <w:lvl w:ilvl="0">
      <w:start w:val="1"/>
      <w:numFmt w:val="bullet"/>
      <w:lvlText w:val=""/>
      <w:lvlPicBulletId w:val="0"/>
      <w:lvlJc w:val="left"/>
      <w:pPr>
        <w:tabs>
          <w:tab w:val="num" w:pos="1170"/>
        </w:tabs>
        <w:ind w:left="117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6531197"/>
    <w:multiLevelType w:val="multilevel"/>
    <w:tmpl w:val="E2987114"/>
    <w:lvl w:ilvl="0">
      <w:start w:val="1"/>
      <w:numFmt w:val="decimal"/>
      <w:lvlText w:val="%1."/>
      <w:lvlJc w:val="left"/>
      <w:pPr>
        <w:tabs>
          <w:tab w:val="num" w:pos="1170"/>
        </w:tabs>
        <w:ind w:left="117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88E43B9"/>
    <w:multiLevelType w:val="hybridMultilevel"/>
    <w:tmpl w:val="81228D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A5B3998"/>
    <w:multiLevelType w:val="hybridMultilevel"/>
    <w:tmpl w:val="88B87522"/>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num w:numId="1">
    <w:abstractNumId w:val="2"/>
  </w:num>
  <w:num w:numId="2">
    <w:abstractNumId w:val="6"/>
  </w:num>
  <w:num w:numId="3">
    <w:abstractNumId w:val="15"/>
  </w:num>
  <w:num w:numId="4">
    <w:abstractNumId w:val="14"/>
  </w:num>
  <w:num w:numId="5">
    <w:abstractNumId w:val="21"/>
  </w:num>
  <w:num w:numId="6">
    <w:abstractNumId w:val="8"/>
  </w:num>
  <w:num w:numId="7">
    <w:abstractNumId w:val="16"/>
  </w:num>
  <w:num w:numId="8">
    <w:abstractNumId w:val="13"/>
  </w:num>
  <w:num w:numId="9">
    <w:abstractNumId w:val="12"/>
  </w:num>
  <w:num w:numId="10">
    <w:abstractNumId w:val="4"/>
  </w:num>
  <w:num w:numId="11">
    <w:abstractNumId w:val="1"/>
  </w:num>
  <w:num w:numId="12">
    <w:abstractNumId w:val="3"/>
  </w:num>
  <w:num w:numId="13">
    <w:abstractNumId w:val="9"/>
  </w:num>
  <w:num w:numId="14">
    <w:abstractNumId w:val="5"/>
  </w:num>
  <w:num w:numId="15">
    <w:abstractNumId w:val="7"/>
  </w:num>
  <w:num w:numId="16">
    <w:abstractNumId w:val="0"/>
  </w:num>
  <w:num w:numId="17">
    <w:abstractNumId w:val="10"/>
  </w:num>
  <w:num w:numId="18">
    <w:abstractNumId w:val="17"/>
  </w:num>
  <w:num w:numId="19">
    <w:abstractNumId w:val="20"/>
  </w:num>
  <w:num w:numId="20">
    <w:abstractNumId w:val="11"/>
  </w:num>
  <w:num w:numId="21">
    <w:abstractNumId w:val="19"/>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E26F6"/>
    <w:rsid w:val="000105EE"/>
    <w:rsid w:val="00012C4E"/>
    <w:rsid w:val="00017135"/>
    <w:rsid w:val="00023EBB"/>
    <w:rsid w:val="00032593"/>
    <w:rsid w:val="00036F66"/>
    <w:rsid w:val="00041FE7"/>
    <w:rsid w:val="00053B86"/>
    <w:rsid w:val="00055BF5"/>
    <w:rsid w:val="00062A4E"/>
    <w:rsid w:val="0006543D"/>
    <w:rsid w:val="000823E5"/>
    <w:rsid w:val="000834B7"/>
    <w:rsid w:val="00083C32"/>
    <w:rsid w:val="000A0B96"/>
    <w:rsid w:val="000A1BBE"/>
    <w:rsid w:val="000A3811"/>
    <w:rsid w:val="000A59FA"/>
    <w:rsid w:val="000C5D3B"/>
    <w:rsid w:val="000C5D87"/>
    <w:rsid w:val="000C69B1"/>
    <w:rsid w:val="000C7F31"/>
    <w:rsid w:val="000D5C69"/>
    <w:rsid w:val="000E7F74"/>
    <w:rsid w:val="000F1312"/>
    <w:rsid w:val="00100611"/>
    <w:rsid w:val="001112A4"/>
    <w:rsid w:val="00113317"/>
    <w:rsid w:val="00116931"/>
    <w:rsid w:val="00121B90"/>
    <w:rsid w:val="00123505"/>
    <w:rsid w:val="00123C3E"/>
    <w:rsid w:val="00126B89"/>
    <w:rsid w:val="00127D4C"/>
    <w:rsid w:val="00136CF4"/>
    <w:rsid w:val="00143090"/>
    <w:rsid w:val="00193E56"/>
    <w:rsid w:val="001A653A"/>
    <w:rsid w:val="001A6EEB"/>
    <w:rsid w:val="001C7043"/>
    <w:rsid w:val="001E3F88"/>
    <w:rsid w:val="001E4515"/>
    <w:rsid w:val="001E5D17"/>
    <w:rsid w:val="0020281E"/>
    <w:rsid w:val="00205460"/>
    <w:rsid w:val="00220395"/>
    <w:rsid w:val="00232132"/>
    <w:rsid w:val="00234F35"/>
    <w:rsid w:val="00261BCC"/>
    <w:rsid w:val="00261FFE"/>
    <w:rsid w:val="00266F2C"/>
    <w:rsid w:val="00273E2A"/>
    <w:rsid w:val="002757AE"/>
    <w:rsid w:val="0027626E"/>
    <w:rsid w:val="002773CC"/>
    <w:rsid w:val="00290BDF"/>
    <w:rsid w:val="00291EC0"/>
    <w:rsid w:val="0029330C"/>
    <w:rsid w:val="002B2244"/>
    <w:rsid w:val="002B781E"/>
    <w:rsid w:val="002C390A"/>
    <w:rsid w:val="002D242B"/>
    <w:rsid w:val="002F77B5"/>
    <w:rsid w:val="00300390"/>
    <w:rsid w:val="00306201"/>
    <w:rsid w:val="0033426C"/>
    <w:rsid w:val="00343D81"/>
    <w:rsid w:val="00344B02"/>
    <w:rsid w:val="0034579F"/>
    <w:rsid w:val="00365692"/>
    <w:rsid w:val="00372AB2"/>
    <w:rsid w:val="00381156"/>
    <w:rsid w:val="003834B7"/>
    <w:rsid w:val="003C53FF"/>
    <w:rsid w:val="003E362F"/>
    <w:rsid w:val="003E5C7D"/>
    <w:rsid w:val="003F01B8"/>
    <w:rsid w:val="004042B6"/>
    <w:rsid w:val="00405A0A"/>
    <w:rsid w:val="00433C5C"/>
    <w:rsid w:val="00433EED"/>
    <w:rsid w:val="00452DDE"/>
    <w:rsid w:val="00464BC6"/>
    <w:rsid w:val="00470845"/>
    <w:rsid w:val="00472BBF"/>
    <w:rsid w:val="00491698"/>
    <w:rsid w:val="00497781"/>
    <w:rsid w:val="004A059B"/>
    <w:rsid w:val="004A1907"/>
    <w:rsid w:val="004A6655"/>
    <w:rsid w:val="004B3089"/>
    <w:rsid w:val="004B5869"/>
    <w:rsid w:val="004C0266"/>
    <w:rsid w:val="004C14CF"/>
    <w:rsid w:val="004C4E36"/>
    <w:rsid w:val="004D1F41"/>
    <w:rsid w:val="004E4C5F"/>
    <w:rsid w:val="00502125"/>
    <w:rsid w:val="00504B84"/>
    <w:rsid w:val="005145AB"/>
    <w:rsid w:val="00514F79"/>
    <w:rsid w:val="00540403"/>
    <w:rsid w:val="00555712"/>
    <w:rsid w:val="00560946"/>
    <w:rsid w:val="00561DE9"/>
    <w:rsid w:val="005628CA"/>
    <w:rsid w:val="0059260C"/>
    <w:rsid w:val="0059688D"/>
    <w:rsid w:val="005A099F"/>
    <w:rsid w:val="005B5E3F"/>
    <w:rsid w:val="005B6B67"/>
    <w:rsid w:val="005B7BA5"/>
    <w:rsid w:val="005C7BC7"/>
    <w:rsid w:val="005F1CB5"/>
    <w:rsid w:val="005F5FC0"/>
    <w:rsid w:val="006017D9"/>
    <w:rsid w:val="00606B31"/>
    <w:rsid w:val="00607B35"/>
    <w:rsid w:val="006175E0"/>
    <w:rsid w:val="00630FAC"/>
    <w:rsid w:val="00647D0B"/>
    <w:rsid w:val="006526D6"/>
    <w:rsid w:val="006578BD"/>
    <w:rsid w:val="00662BD5"/>
    <w:rsid w:val="0067591A"/>
    <w:rsid w:val="00685F0C"/>
    <w:rsid w:val="00691D0A"/>
    <w:rsid w:val="006A114B"/>
    <w:rsid w:val="006A64B7"/>
    <w:rsid w:val="006A6E39"/>
    <w:rsid w:val="006B0A27"/>
    <w:rsid w:val="006B1D58"/>
    <w:rsid w:val="006B3100"/>
    <w:rsid w:val="006C3B33"/>
    <w:rsid w:val="006C3F72"/>
    <w:rsid w:val="006D06D1"/>
    <w:rsid w:val="006D6B45"/>
    <w:rsid w:val="006E601B"/>
    <w:rsid w:val="006F560B"/>
    <w:rsid w:val="00703630"/>
    <w:rsid w:val="00703AD0"/>
    <w:rsid w:val="007044FE"/>
    <w:rsid w:val="007258F8"/>
    <w:rsid w:val="007466EC"/>
    <w:rsid w:val="00757E4A"/>
    <w:rsid w:val="00763B78"/>
    <w:rsid w:val="00765D29"/>
    <w:rsid w:val="00771218"/>
    <w:rsid w:val="00773C10"/>
    <w:rsid w:val="007751A1"/>
    <w:rsid w:val="00782B23"/>
    <w:rsid w:val="00786CF5"/>
    <w:rsid w:val="007934C7"/>
    <w:rsid w:val="00794B7C"/>
    <w:rsid w:val="007A14FB"/>
    <w:rsid w:val="007A4DF1"/>
    <w:rsid w:val="007B47DA"/>
    <w:rsid w:val="007B4DDD"/>
    <w:rsid w:val="007B54A2"/>
    <w:rsid w:val="007D1656"/>
    <w:rsid w:val="007D5705"/>
    <w:rsid w:val="007E3824"/>
    <w:rsid w:val="007E410B"/>
    <w:rsid w:val="007E41F0"/>
    <w:rsid w:val="007F2706"/>
    <w:rsid w:val="007F7906"/>
    <w:rsid w:val="00827356"/>
    <w:rsid w:val="00831EE3"/>
    <w:rsid w:val="00841703"/>
    <w:rsid w:val="0085282F"/>
    <w:rsid w:val="0085374C"/>
    <w:rsid w:val="00860447"/>
    <w:rsid w:val="008673EA"/>
    <w:rsid w:val="008716FD"/>
    <w:rsid w:val="00871D7B"/>
    <w:rsid w:val="0087748F"/>
    <w:rsid w:val="0087792A"/>
    <w:rsid w:val="008814AF"/>
    <w:rsid w:val="00897E64"/>
    <w:rsid w:val="008A0A76"/>
    <w:rsid w:val="008A3326"/>
    <w:rsid w:val="008A3E05"/>
    <w:rsid w:val="008B0D61"/>
    <w:rsid w:val="008B0F23"/>
    <w:rsid w:val="008B6C60"/>
    <w:rsid w:val="008B72D4"/>
    <w:rsid w:val="00903814"/>
    <w:rsid w:val="0090779F"/>
    <w:rsid w:val="009110C4"/>
    <w:rsid w:val="00927EC8"/>
    <w:rsid w:val="009637EA"/>
    <w:rsid w:val="00966A23"/>
    <w:rsid w:val="00967D47"/>
    <w:rsid w:val="00980ECC"/>
    <w:rsid w:val="00985F55"/>
    <w:rsid w:val="00986348"/>
    <w:rsid w:val="00992917"/>
    <w:rsid w:val="009A12B3"/>
    <w:rsid w:val="009A7D43"/>
    <w:rsid w:val="009B57CD"/>
    <w:rsid w:val="009C0E2A"/>
    <w:rsid w:val="009C6FD5"/>
    <w:rsid w:val="009D5A94"/>
    <w:rsid w:val="009E1B36"/>
    <w:rsid w:val="009E59C8"/>
    <w:rsid w:val="009E73E6"/>
    <w:rsid w:val="00A023B5"/>
    <w:rsid w:val="00A13B30"/>
    <w:rsid w:val="00A23922"/>
    <w:rsid w:val="00A34861"/>
    <w:rsid w:val="00A37CDD"/>
    <w:rsid w:val="00A418B9"/>
    <w:rsid w:val="00A73B5D"/>
    <w:rsid w:val="00A932B0"/>
    <w:rsid w:val="00AC449C"/>
    <w:rsid w:val="00AE01C6"/>
    <w:rsid w:val="00AE5DD4"/>
    <w:rsid w:val="00AF442A"/>
    <w:rsid w:val="00AF67E9"/>
    <w:rsid w:val="00B060C1"/>
    <w:rsid w:val="00B45E2D"/>
    <w:rsid w:val="00B47C5E"/>
    <w:rsid w:val="00B71307"/>
    <w:rsid w:val="00B724C0"/>
    <w:rsid w:val="00B9105D"/>
    <w:rsid w:val="00B92E24"/>
    <w:rsid w:val="00BA06B7"/>
    <w:rsid w:val="00BA56AF"/>
    <w:rsid w:val="00BC2AC6"/>
    <w:rsid w:val="00BC48B8"/>
    <w:rsid w:val="00BE0F5D"/>
    <w:rsid w:val="00BF04F0"/>
    <w:rsid w:val="00BF08A4"/>
    <w:rsid w:val="00BF45AC"/>
    <w:rsid w:val="00C025EE"/>
    <w:rsid w:val="00C07920"/>
    <w:rsid w:val="00C13083"/>
    <w:rsid w:val="00C15266"/>
    <w:rsid w:val="00C20CFB"/>
    <w:rsid w:val="00C34A98"/>
    <w:rsid w:val="00C40FE0"/>
    <w:rsid w:val="00C42964"/>
    <w:rsid w:val="00C444F8"/>
    <w:rsid w:val="00C53405"/>
    <w:rsid w:val="00C74DC4"/>
    <w:rsid w:val="00C8054E"/>
    <w:rsid w:val="00C83EAF"/>
    <w:rsid w:val="00C91524"/>
    <w:rsid w:val="00C95585"/>
    <w:rsid w:val="00C96B5E"/>
    <w:rsid w:val="00CA0A4C"/>
    <w:rsid w:val="00CE26F6"/>
    <w:rsid w:val="00CF131C"/>
    <w:rsid w:val="00D15D36"/>
    <w:rsid w:val="00D163D1"/>
    <w:rsid w:val="00D412F4"/>
    <w:rsid w:val="00D505A8"/>
    <w:rsid w:val="00D616AD"/>
    <w:rsid w:val="00D64C33"/>
    <w:rsid w:val="00D87DE4"/>
    <w:rsid w:val="00D910A2"/>
    <w:rsid w:val="00D91CAD"/>
    <w:rsid w:val="00DA108A"/>
    <w:rsid w:val="00DA2BAA"/>
    <w:rsid w:val="00DC23FA"/>
    <w:rsid w:val="00DC676A"/>
    <w:rsid w:val="00DE04F2"/>
    <w:rsid w:val="00E01E12"/>
    <w:rsid w:val="00E02D57"/>
    <w:rsid w:val="00E11986"/>
    <w:rsid w:val="00E1488F"/>
    <w:rsid w:val="00E14C7D"/>
    <w:rsid w:val="00E25598"/>
    <w:rsid w:val="00E56551"/>
    <w:rsid w:val="00E6270D"/>
    <w:rsid w:val="00E86A52"/>
    <w:rsid w:val="00E90716"/>
    <w:rsid w:val="00EA7AE1"/>
    <w:rsid w:val="00EA7B3D"/>
    <w:rsid w:val="00EC775B"/>
    <w:rsid w:val="00ED29D1"/>
    <w:rsid w:val="00ED2B55"/>
    <w:rsid w:val="00EE672B"/>
    <w:rsid w:val="00F05A9E"/>
    <w:rsid w:val="00F23CD8"/>
    <w:rsid w:val="00F26351"/>
    <w:rsid w:val="00F27CA7"/>
    <w:rsid w:val="00F40B72"/>
    <w:rsid w:val="00F42512"/>
    <w:rsid w:val="00F52286"/>
    <w:rsid w:val="00F548C9"/>
    <w:rsid w:val="00F67057"/>
    <w:rsid w:val="00F72BA3"/>
    <w:rsid w:val="00F74FAB"/>
    <w:rsid w:val="00F85CC7"/>
    <w:rsid w:val="00F91FAD"/>
    <w:rsid w:val="00FA138C"/>
    <w:rsid w:val="00FB461E"/>
    <w:rsid w:val="00FC620F"/>
    <w:rsid w:val="00FD0218"/>
    <w:rsid w:val="00FD2E50"/>
    <w:rsid w:val="00FF45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6F6"/>
    <w:pPr>
      <w:spacing w:after="200" w:line="276" w:lineRule="auto"/>
    </w:pPr>
    <w:rPr>
      <w:rFonts w:ascii="Calibri" w:eastAsia="SimSun" w:hAnsi="Calibri" w:cs="Times New Roman"/>
      <w:lang w:eastAsia="zh-CN"/>
    </w:rPr>
  </w:style>
  <w:style w:type="paragraph" w:styleId="Heading4">
    <w:name w:val="heading 4"/>
    <w:basedOn w:val="Normal"/>
    <w:link w:val="Heading4Char"/>
    <w:uiPriority w:val="9"/>
    <w:qFormat/>
    <w:rsid w:val="00CE26F6"/>
    <w:pPr>
      <w:spacing w:before="100" w:beforeAutospacing="1" w:after="100" w:afterAutospacing="1" w:line="240" w:lineRule="auto"/>
      <w:outlineLvl w:val="3"/>
    </w:pPr>
    <w:rPr>
      <w:rFonts w:ascii="Times New Roman" w:eastAsia="Times New Roman" w:hAnsi="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E26F6"/>
    <w:rPr>
      <w:rFonts w:ascii="Times New Roman" w:eastAsia="Times New Roman" w:hAnsi="Times New Roman" w:cs="Times New Roman"/>
      <w:b/>
      <w:bCs/>
      <w:sz w:val="24"/>
      <w:szCs w:val="24"/>
    </w:rPr>
  </w:style>
  <w:style w:type="paragraph" w:customStyle="1" w:styleId="NoSpacing">
    <w:name w:val="&quot;&quot;&quot;&quot;&quot;&quot;&quot;&quot;&quot;&quot;No Spacing&quot;&quot;&quot;&quot;&quot;&quot;&quot;&quot;&quot;&quot;"/>
    <w:rsid w:val="00CE26F6"/>
    <w:pPr>
      <w:spacing w:after="0" w:line="240" w:lineRule="auto"/>
    </w:pPr>
    <w:rPr>
      <w:rFonts w:ascii="Calibri" w:eastAsia="SimSun" w:hAnsi="Calibri" w:cs="Times New Roman"/>
      <w:sz w:val="21"/>
      <w:szCs w:val="20"/>
    </w:rPr>
  </w:style>
  <w:style w:type="paragraph" w:customStyle="1" w:styleId="ListParagraph">
    <w:name w:val="&quot;&quot;&quot;&quot;&quot;&quot;&quot;&quot;&quot;&quot;&quot;&quot;List Paragraph&quot;&quot;&quot;&quot;&quot;&quot;&quot;&quot;&quot;&quot;&quot;&quot;"/>
    <w:rsid w:val="00CE26F6"/>
    <w:pPr>
      <w:spacing w:after="0" w:line="240" w:lineRule="auto"/>
    </w:pPr>
    <w:rPr>
      <w:rFonts w:ascii="Calibri" w:eastAsia="SimSun" w:hAnsi="Calibri" w:cs="Times New Roman"/>
      <w:sz w:val="21"/>
      <w:szCs w:val="20"/>
    </w:rPr>
  </w:style>
  <w:style w:type="paragraph" w:styleId="NormalWeb">
    <w:name w:val="Normal (Web)"/>
    <w:basedOn w:val="Normal"/>
    <w:uiPriority w:val="99"/>
    <w:unhideWhenUsed/>
    <w:qFormat/>
    <w:rsid w:val="00CE26F6"/>
    <w:pPr>
      <w:spacing w:before="100" w:beforeAutospacing="1" w:after="100" w:afterAutospacing="1" w:line="240" w:lineRule="auto"/>
    </w:pPr>
    <w:rPr>
      <w:rFonts w:ascii="Times New Roman" w:eastAsia="Times New Roman" w:hAnsi="Times New Roman"/>
      <w:sz w:val="24"/>
      <w:szCs w:val="24"/>
      <w:lang w:eastAsia="en-US"/>
    </w:rPr>
  </w:style>
  <w:style w:type="character" w:styleId="Hyperlink">
    <w:name w:val="Hyperlink"/>
    <w:basedOn w:val="DefaultParagraphFont"/>
    <w:uiPriority w:val="99"/>
    <w:unhideWhenUsed/>
    <w:rsid w:val="00CE26F6"/>
    <w:rPr>
      <w:color w:val="0000FF"/>
      <w:u w:val="single"/>
    </w:rPr>
  </w:style>
  <w:style w:type="character" w:styleId="Emphasis">
    <w:name w:val="Emphasis"/>
    <w:basedOn w:val="DefaultParagraphFont"/>
    <w:uiPriority w:val="20"/>
    <w:qFormat/>
    <w:rsid w:val="00CE26F6"/>
    <w:rPr>
      <w:i/>
      <w:iCs/>
    </w:rPr>
  </w:style>
  <w:style w:type="paragraph" w:styleId="ListParagraph0">
    <w:name w:val="List Paragraph"/>
    <w:basedOn w:val="Normal"/>
    <w:uiPriority w:val="34"/>
    <w:qFormat/>
    <w:rsid w:val="00CE26F6"/>
    <w:pPr>
      <w:spacing w:after="0" w:line="240" w:lineRule="auto"/>
      <w:ind w:left="720"/>
      <w:contextualSpacing/>
    </w:pPr>
    <w:rPr>
      <w:rFonts w:ascii="Times New Roman" w:eastAsia="Times New Roman" w:hAnsi="Times New Roman"/>
      <w:sz w:val="24"/>
      <w:szCs w:val="24"/>
      <w:lang w:eastAsia="en-US"/>
    </w:rPr>
  </w:style>
  <w:style w:type="character" w:customStyle="1" w:styleId="st">
    <w:name w:val="st"/>
    <w:basedOn w:val="DefaultParagraphFont"/>
    <w:rsid w:val="00CE26F6"/>
  </w:style>
  <w:style w:type="character" w:styleId="Strong">
    <w:name w:val="Strong"/>
    <w:basedOn w:val="DefaultParagraphFont"/>
    <w:uiPriority w:val="22"/>
    <w:qFormat/>
    <w:rsid w:val="00CE26F6"/>
    <w:rPr>
      <w:b/>
      <w:bCs/>
    </w:rPr>
  </w:style>
  <w:style w:type="paragraph" w:customStyle="1" w:styleId="Default">
    <w:name w:val="Default"/>
    <w:rsid w:val="00CE26F6"/>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0">
    <w:name w:val="No Spacing"/>
    <w:link w:val="NoSpacingChar"/>
    <w:uiPriority w:val="1"/>
    <w:qFormat/>
    <w:rsid w:val="00CE26F6"/>
    <w:pPr>
      <w:spacing w:after="0" w:line="240" w:lineRule="auto"/>
    </w:pPr>
    <w:rPr>
      <w:rFonts w:ascii="Calibri" w:eastAsia="Calibri" w:hAnsi="Calibri" w:cs="Times New Roman"/>
    </w:rPr>
  </w:style>
  <w:style w:type="character" w:customStyle="1" w:styleId="NoSpacingChar">
    <w:name w:val="No Spacing Char"/>
    <w:basedOn w:val="DefaultParagraphFont"/>
    <w:link w:val="NoSpacing0"/>
    <w:uiPriority w:val="1"/>
    <w:rsid w:val="00CE26F6"/>
    <w:rPr>
      <w:rFonts w:ascii="Calibri" w:eastAsia="Calibri" w:hAnsi="Calibri" w:cs="Times New Roman"/>
    </w:rPr>
  </w:style>
  <w:style w:type="table" w:styleId="TableGrid">
    <w:name w:val="Table Grid"/>
    <w:basedOn w:val="TableNormal"/>
    <w:uiPriority w:val="59"/>
    <w:rsid w:val="00CE26F6"/>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E26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6F6"/>
    <w:rPr>
      <w:rFonts w:ascii="Calibri" w:eastAsia="SimSun" w:hAnsi="Calibri" w:cs="Times New Roman"/>
      <w:lang w:eastAsia="zh-CN"/>
    </w:rPr>
  </w:style>
  <w:style w:type="paragraph" w:styleId="Footer">
    <w:name w:val="footer"/>
    <w:basedOn w:val="Normal"/>
    <w:link w:val="FooterChar"/>
    <w:uiPriority w:val="99"/>
    <w:unhideWhenUsed/>
    <w:rsid w:val="00CE2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6F6"/>
    <w:rPr>
      <w:rFonts w:ascii="Calibri" w:eastAsia="SimSun" w:hAnsi="Calibri" w:cs="Times New Roman"/>
      <w:lang w:eastAsia="zh-CN"/>
    </w:rPr>
  </w:style>
  <w:style w:type="character" w:styleId="HTMLCite">
    <w:name w:val="HTML Cite"/>
    <w:basedOn w:val="DefaultParagraphFont"/>
    <w:uiPriority w:val="99"/>
    <w:unhideWhenUsed/>
    <w:rsid w:val="00B060C1"/>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Information" TargetMode="External"/><Relationship Id="rId18" Type="http://schemas.openxmlformats.org/officeDocument/2006/relationships/hyperlink" Target="https://en.wikipedia.org/wiki/Scholarly_paper" TargetMode="External"/><Relationship Id="rId26" Type="http://schemas.openxmlformats.org/officeDocument/2006/relationships/hyperlink" Target="https://en.wikipedia.org/wiki/Web_2.0" TargetMode="External"/><Relationship Id="rId39" Type="http://schemas.openxmlformats.org/officeDocument/2006/relationships/hyperlink" Target="https://en.wikipedia.org/wiki/Usenet" TargetMode="External"/><Relationship Id="rId21" Type="http://schemas.openxmlformats.org/officeDocument/2006/relationships/hyperlink" Target="https://en.wikipedia.org/wiki/Book_reviews" TargetMode="External"/><Relationship Id="rId34" Type="http://schemas.openxmlformats.org/officeDocument/2006/relationships/hyperlink" Target="https://en.wikipedia.org/wiki/University_of_Illinois" TargetMode="External"/><Relationship Id="rId42" Type="http://schemas.openxmlformats.org/officeDocument/2006/relationships/hyperlink" Target="https://en.wikipedia.org/wiki/University_of_North_Carolina_at_Chapel_Hill" TargetMode="External"/><Relationship Id="rId47" Type="http://schemas.openxmlformats.org/officeDocument/2006/relationships/hyperlink" Target="https://en.wikipedia.org/wiki/Apple_II" TargetMode="External"/><Relationship Id="rId50" Type="http://schemas.openxmlformats.org/officeDocument/2006/relationships/hyperlink" Target="https://en.wikipedia.org/wiki/Commodore_64" TargetMode="External"/><Relationship Id="rId55" Type="http://schemas.openxmlformats.org/officeDocument/2006/relationships/hyperlink" Target="https://en.wikipedia.org/wiki/Prodigy_(online_service)" TargetMode="External"/><Relationship Id="rId63" Type="http://schemas.openxmlformats.org/officeDocument/2006/relationships/hyperlink" Target="https://en.wikipedia.org/wiki/Semiconductor_device_fabrication" TargetMode="External"/><Relationship Id="rId68" Type="http://schemas.openxmlformats.org/officeDocument/2006/relationships/hyperlink" Target="https://en.wikipedia.org/wiki/Complementary_MOS" TargetMode="External"/><Relationship Id="rId76" Type="http://schemas.openxmlformats.org/officeDocument/2006/relationships/hyperlink" Target="https://www.degruyter.com/document/doi/10.1515/omgc-2022-0006/html?lang=en" TargetMode="External"/><Relationship Id="rId84" Type="http://schemas.openxmlformats.org/officeDocument/2006/relationships/hyperlink" Target="https://www.degruyter.com/document/doi/10.1515/omgc-2022-0006/html?lang=en" TargetMode="External"/><Relationship Id="rId89" Type="http://schemas.openxmlformats.org/officeDocument/2006/relationships/hyperlink" Target="https://en.wikipedia.org/wiki/Political_campaign" TargetMode="External"/><Relationship Id="rId7" Type="http://schemas.openxmlformats.org/officeDocument/2006/relationships/footer" Target="footer1.xml"/><Relationship Id="rId71" Type="http://schemas.openxmlformats.org/officeDocument/2006/relationships/hyperlink" Target="https://en.wikipedia.org/wiki/Jet_Propulsion_Laboratory" TargetMode="External"/><Relationship Id="rId2" Type="http://schemas.openxmlformats.org/officeDocument/2006/relationships/styles" Target="styles.xml"/><Relationship Id="rId16" Type="http://schemas.openxmlformats.org/officeDocument/2006/relationships/hyperlink" Target="https://en.wikipedia.org/wiki/Student" TargetMode="External"/><Relationship Id="rId29" Type="http://schemas.openxmlformats.org/officeDocument/2006/relationships/hyperlink" Target="https://en.wikipedia.org/wiki/Digital_photo" TargetMode="External"/><Relationship Id="rId11" Type="http://schemas.openxmlformats.org/officeDocument/2006/relationships/hyperlink" Target="https://en.wikipedia.org/wiki/Social_network" TargetMode="External"/><Relationship Id="rId24" Type="http://schemas.openxmlformats.org/officeDocument/2006/relationships/hyperlink" Target="https://en.wikipedia.org/wiki/Virtual_community" TargetMode="External"/><Relationship Id="rId32" Type="http://schemas.openxmlformats.org/officeDocument/2006/relationships/hyperlink" Target="https://en.wikipedia.org/wiki/Social_network" TargetMode="External"/><Relationship Id="rId37" Type="http://schemas.openxmlformats.org/officeDocument/2006/relationships/hyperlink" Target="https://en.wikipedia.org/wiki/Online_chat_room" TargetMode="External"/><Relationship Id="rId40" Type="http://schemas.openxmlformats.org/officeDocument/2006/relationships/hyperlink" Target="https://en.wikipedia.org/wiki/Tom_Truscott" TargetMode="External"/><Relationship Id="rId45" Type="http://schemas.openxmlformats.org/officeDocument/2006/relationships/hyperlink" Target="https://en.wikipedia.org/wiki/Community_Memory" TargetMode="External"/><Relationship Id="rId53" Type="http://schemas.openxmlformats.org/officeDocument/2006/relationships/hyperlink" Target="https://en.wikipedia.org/wiki/Modem" TargetMode="External"/><Relationship Id="rId58" Type="http://schemas.openxmlformats.org/officeDocument/2006/relationships/hyperlink" Target="https://en.wikipedia.org/wiki/Internet_forum" TargetMode="External"/><Relationship Id="rId66" Type="http://schemas.openxmlformats.org/officeDocument/2006/relationships/hyperlink" Target="https://en.wikipedia.org/wiki/Active-pixel_sensor" TargetMode="External"/><Relationship Id="rId74" Type="http://schemas.openxmlformats.org/officeDocument/2006/relationships/hyperlink" Target="https://en.wikipedia.org/wiki/Content_creation" TargetMode="External"/><Relationship Id="rId79" Type="http://schemas.openxmlformats.org/officeDocument/2006/relationships/hyperlink" Target="https://www.degruyter.com/document/doi/10.1515/omgc-2022-0006/html?lang=en" TargetMode="External"/><Relationship Id="rId87" Type="http://schemas.openxmlformats.org/officeDocument/2006/relationships/hyperlink" Target="https://www.degruyter.com/document/doi/10.1515/omgc-2022-0006/html?lang=en" TargetMode="External"/><Relationship Id="rId5" Type="http://schemas.openxmlformats.org/officeDocument/2006/relationships/footnotes" Target="footnotes.xml"/><Relationship Id="rId61" Type="http://schemas.openxmlformats.org/officeDocument/2006/relationships/hyperlink" Target="https://en.wikipedia.org/wiki/Image_sensor" TargetMode="External"/><Relationship Id="rId82" Type="http://schemas.openxmlformats.org/officeDocument/2006/relationships/hyperlink" Target="https://www.degruyter.com/document/doi/10.1515/omgc-2022-0006/html?lang=en" TargetMode="External"/><Relationship Id="rId90" Type="http://schemas.openxmlformats.org/officeDocument/2006/relationships/fontTable" Target="fontTable.xml"/><Relationship Id="rId19" Type="http://schemas.openxmlformats.org/officeDocument/2006/relationships/hyperlink" Target="https://en.wikipedia.org/wiki/Secondary_sources" TargetMode="External"/><Relationship Id="rId14" Type="http://schemas.openxmlformats.org/officeDocument/2006/relationships/hyperlink" Target="https://en.wikipedia.org/wiki/Virtual_community" TargetMode="External"/><Relationship Id="rId22" Type="http://schemas.openxmlformats.org/officeDocument/2006/relationships/hyperlink" Target="https://en.wikipedia.org/wiki/Computer-mediated_communication" TargetMode="External"/><Relationship Id="rId27" Type="http://schemas.openxmlformats.org/officeDocument/2006/relationships/hyperlink" Target="https://en.wikipedia.org/wiki/Internet" TargetMode="External"/><Relationship Id="rId30" Type="http://schemas.openxmlformats.org/officeDocument/2006/relationships/hyperlink" Target="https://en.wikipedia.org/wiki/Mobile_app" TargetMode="External"/><Relationship Id="rId35" Type="http://schemas.openxmlformats.org/officeDocument/2006/relationships/hyperlink" Target="https://en.wikipedia.org/wiki/Control_Data_Corporation" TargetMode="External"/><Relationship Id="rId43" Type="http://schemas.openxmlformats.org/officeDocument/2006/relationships/hyperlink" Target="https://en.wikipedia.org/wiki/Duke_University" TargetMode="External"/><Relationship Id="rId48" Type="http://schemas.openxmlformats.org/officeDocument/2006/relationships/hyperlink" Target="https://en.wikipedia.org/wiki/Atari_Corporation" TargetMode="External"/><Relationship Id="rId56" Type="http://schemas.openxmlformats.org/officeDocument/2006/relationships/hyperlink" Target="https://en.wikipedia.org/wiki/AOL" TargetMode="External"/><Relationship Id="rId64" Type="http://schemas.openxmlformats.org/officeDocument/2006/relationships/hyperlink" Target="https://en.wikipedia.org/wiki/List_of_semiconductor_scale_examples" TargetMode="External"/><Relationship Id="rId69" Type="http://schemas.openxmlformats.org/officeDocument/2006/relationships/hyperlink" Target="https://en.wikipedia.org/wiki/CMOS_sensor" TargetMode="External"/><Relationship Id="rId77" Type="http://schemas.openxmlformats.org/officeDocument/2006/relationships/hyperlink" Target="https://www.degruyter.com/document/doi/10.1515/omgc-2022-0006/html?lang=en" TargetMode="External"/><Relationship Id="rId8" Type="http://schemas.openxmlformats.org/officeDocument/2006/relationships/hyperlink" Target="https://en.wikipedia.org/wiki/Computer-mediated_communication" TargetMode="External"/><Relationship Id="rId51" Type="http://schemas.openxmlformats.org/officeDocument/2006/relationships/hyperlink" Target="https://en.wikipedia.org/wiki/Sinclair_Research" TargetMode="External"/><Relationship Id="rId72" Type="http://schemas.openxmlformats.org/officeDocument/2006/relationships/hyperlink" Target="https://en.wikipedia.org/wiki/Digital_cameras" TargetMode="External"/><Relationship Id="rId80" Type="http://schemas.openxmlformats.org/officeDocument/2006/relationships/hyperlink" Target="https://www.degruyter.com/document/doi/10.1515/omgc-2022-0006/html?lang=en" TargetMode="External"/><Relationship Id="rId85" Type="http://schemas.openxmlformats.org/officeDocument/2006/relationships/hyperlink" Target="https://www.degruyter.com/document/doi/10.1515/omgc-2022-0006/html?lang=en" TargetMode="External"/><Relationship Id="rId3" Type="http://schemas.openxmlformats.org/officeDocument/2006/relationships/settings" Target="settings.xml"/><Relationship Id="rId12" Type="http://schemas.openxmlformats.org/officeDocument/2006/relationships/hyperlink" Target="https://en.wikipedia.org/wiki/Computer-mediated_communication" TargetMode="External"/><Relationship Id="rId17" Type="http://schemas.openxmlformats.org/officeDocument/2006/relationships/hyperlink" Target="https://en.wikipedia.org/wiki/Review_article" TargetMode="External"/><Relationship Id="rId25" Type="http://schemas.openxmlformats.org/officeDocument/2006/relationships/hyperlink" Target="https://en.wikipedia.org/wiki/Social_network" TargetMode="External"/><Relationship Id="rId33" Type="http://schemas.openxmlformats.org/officeDocument/2006/relationships/hyperlink" Target="https://en.wikipedia.org/wiki/PLATO_system" TargetMode="External"/><Relationship Id="rId38" Type="http://schemas.openxmlformats.org/officeDocument/2006/relationships/hyperlink" Target="https://en.wikipedia.org/wiki/Crowdsourced" TargetMode="External"/><Relationship Id="rId46" Type="http://schemas.openxmlformats.org/officeDocument/2006/relationships/hyperlink" Target="https://en.wikipedia.org/wiki/TRS-80" TargetMode="External"/><Relationship Id="rId59" Type="http://schemas.openxmlformats.org/officeDocument/2006/relationships/hyperlink" Target="https://en.wikipedia.org/wiki/Digital_imaging" TargetMode="External"/><Relationship Id="rId67" Type="http://schemas.openxmlformats.org/officeDocument/2006/relationships/hyperlink" Target="https://en.wikipedia.org/wiki/Olympus_Corporation" TargetMode="External"/><Relationship Id="rId20" Type="http://schemas.openxmlformats.org/officeDocument/2006/relationships/hyperlink" Target="https://en.wikipedia.org/wiki/Academic_journals" TargetMode="External"/><Relationship Id="rId41" Type="http://schemas.openxmlformats.org/officeDocument/2006/relationships/hyperlink" Target="https://en.wikipedia.org/wiki/Jim_Ellis_(computing)" TargetMode="External"/><Relationship Id="rId54" Type="http://schemas.openxmlformats.org/officeDocument/2006/relationships/hyperlink" Target="https://en.wikipedia.org/wiki/Compuserve" TargetMode="External"/><Relationship Id="rId62" Type="http://schemas.openxmlformats.org/officeDocument/2006/relationships/hyperlink" Target="https://en.wikipedia.org/wiki/Metal-oxide-semiconductor" TargetMode="External"/><Relationship Id="rId70" Type="http://schemas.openxmlformats.org/officeDocument/2006/relationships/hyperlink" Target="https://en.wikipedia.org/wiki/NASA" TargetMode="External"/><Relationship Id="rId75" Type="http://schemas.openxmlformats.org/officeDocument/2006/relationships/hyperlink" Target="https://en.wikipedia.org/wiki/Participatory_democracy" TargetMode="External"/><Relationship Id="rId83" Type="http://schemas.openxmlformats.org/officeDocument/2006/relationships/hyperlink" Target="https://www.degruyter.com/document/doi/10.1515/omgc-2022-0006/html?lang=en" TargetMode="External"/><Relationship Id="rId88" Type="http://schemas.openxmlformats.org/officeDocument/2006/relationships/hyperlink" Target="https://www.degruyter.com/document/doi/10.1515/omgc-2022-0006/html?lang=en"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Social_network" TargetMode="External"/><Relationship Id="rId23" Type="http://schemas.openxmlformats.org/officeDocument/2006/relationships/hyperlink" Target="https://en.wikipedia.org/wiki/Information" TargetMode="External"/><Relationship Id="rId28" Type="http://schemas.openxmlformats.org/officeDocument/2006/relationships/hyperlink" Target="https://en.wikipedia.org/wiki/User-generated_content" TargetMode="External"/><Relationship Id="rId36" Type="http://schemas.openxmlformats.org/officeDocument/2006/relationships/hyperlink" Target="https://en.wikipedia.org/wiki/Talkomatic" TargetMode="External"/><Relationship Id="rId49" Type="http://schemas.openxmlformats.org/officeDocument/2006/relationships/hyperlink" Target="https://en.wikipedia.org/wiki/IBM_Personal_Computer" TargetMode="External"/><Relationship Id="rId57" Type="http://schemas.openxmlformats.org/officeDocument/2006/relationships/hyperlink" Target="https://en.wikipedia.org/wiki/World_Wide_Web" TargetMode="External"/><Relationship Id="rId10" Type="http://schemas.openxmlformats.org/officeDocument/2006/relationships/hyperlink" Target="https://en.wikipedia.org/wiki/Virtual_community" TargetMode="External"/><Relationship Id="rId31" Type="http://schemas.openxmlformats.org/officeDocument/2006/relationships/hyperlink" Target="https://en.wikipedia.org/wiki/Organization" TargetMode="External"/><Relationship Id="rId44" Type="http://schemas.openxmlformats.org/officeDocument/2006/relationships/hyperlink" Target="https://en.wikipedia.org/wiki/Bulletin_board_system" TargetMode="External"/><Relationship Id="rId52" Type="http://schemas.openxmlformats.org/officeDocument/2006/relationships/hyperlink" Target="https://en.wikipedia.org/wiki/Personal_computer" TargetMode="External"/><Relationship Id="rId60" Type="http://schemas.openxmlformats.org/officeDocument/2006/relationships/hyperlink" Target="https://en.wikipedia.org/wiki/Semiconductor" TargetMode="External"/><Relationship Id="rId65" Type="http://schemas.openxmlformats.org/officeDocument/2006/relationships/hyperlink" Target="https://en.wikipedia.org/wiki/NMOS_logic" TargetMode="External"/><Relationship Id="rId73" Type="http://schemas.openxmlformats.org/officeDocument/2006/relationships/hyperlink" Target="https://en.wikipedia.org/wiki/Camera_phones" TargetMode="External"/><Relationship Id="rId78" Type="http://schemas.openxmlformats.org/officeDocument/2006/relationships/hyperlink" Target="https://www.degruyter.com/document/doi/10.1515/omgc-2022-0006/html?lang=en" TargetMode="External"/><Relationship Id="rId81" Type="http://schemas.openxmlformats.org/officeDocument/2006/relationships/hyperlink" Target="https://www.degruyter.com/document/doi/10.1515/omgc-2022-0006/html?lang=en" TargetMode="External"/><Relationship Id="rId86" Type="http://schemas.openxmlformats.org/officeDocument/2006/relationships/hyperlink" Target="https://www.degruyter.com/document/doi/10.1515/omgc-2022-0006/html?lang=en" TargetMode="External"/><Relationship Id="rId4" Type="http://schemas.openxmlformats.org/officeDocument/2006/relationships/webSettings" Target="webSettings.xml"/><Relationship Id="rId9" Type="http://schemas.openxmlformats.org/officeDocument/2006/relationships/hyperlink" Target="https://en.wikipedia.org/wiki/Informatio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49</Pages>
  <Words>14421</Words>
  <Characters>82205</Characters>
  <Application>Microsoft Office Word</Application>
  <DocSecurity>0</DocSecurity>
  <Lines>685</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T&amp;K</dc:creator>
  <cp:lastModifiedBy>T&amp;K</cp:lastModifiedBy>
  <cp:revision>350</cp:revision>
  <dcterms:created xsi:type="dcterms:W3CDTF">2024-11-18T08:20:00Z</dcterms:created>
  <dcterms:modified xsi:type="dcterms:W3CDTF">2025-06-20T10:04:00Z</dcterms:modified>
</cp:coreProperties>
</file>