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1CF" w:rsidRDefault="00FF0EAF" w:rsidP="002601CF">
      <w:pPr>
        <w:jc w:val="center"/>
        <w:rPr>
          <w:rFonts w:asciiTheme="majorBidi" w:hAnsiTheme="majorBidi" w:cstheme="majorBidi"/>
          <w:b/>
          <w:bCs/>
          <w:sz w:val="28"/>
          <w:szCs w:val="28"/>
        </w:rPr>
      </w:pPr>
      <w:bookmarkStart w:id="0" w:name="_Toc176883279"/>
      <w:r>
        <w:rPr>
          <w:rFonts w:asciiTheme="majorBidi" w:hAnsiTheme="majorBidi" w:cstheme="majorBidi"/>
          <w:b/>
          <w:bCs/>
          <w:sz w:val="28"/>
          <w:szCs w:val="28"/>
        </w:rPr>
        <w:t>THE INFLUENCE OF PUBLIC RELATIONS PRACTICE TOWARDS KWARA STATE GOVERNMENT IN SHAPING PUBLIC PERCEPTIONS IN DEVELOPMENTAL PROJECTS</w:t>
      </w:r>
    </w:p>
    <w:p w:rsidR="002601CF" w:rsidRDefault="002601CF" w:rsidP="002601CF">
      <w:pPr>
        <w:jc w:val="center"/>
        <w:rPr>
          <w:rFonts w:asciiTheme="majorBidi" w:hAnsiTheme="majorBidi" w:cstheme="majorBidi"/>
          <w:b/>
          <w:bCs/>
          <w:sz w:val="28"/>
          <w:szCs w:val="28"/>
        </w:rPr>
      </w:pPr>
    </w:p>
    <w:p w:rsidR="002601CF" w:rsidRPr="00D619EF" w:rsidRDefault="002601CF" w:rsidP="002601CF">
      <w:pPr>
        <w:jc w:val="center"/>
        <w:rPr>
          <w:rFonts w:asciiTheme="majorBidi" w:hAnsiTheme="majorBidi" w:cstheme="majorBidi"/>
          <w:b/>
          <w:bCs/>
          <w:sz w:val="28"/>
          <w:szCs w:val="28"/>
        </w:rPr>
      </w:pPr>
    </w:p>
    <w:p w:rsidR="002601CF" w:rsidRDefault="002601CF" w:rsidP="002601CF">
      <w:pPr>
        <w:tabs>
          <w:tab w:val="left" w:pos="720"/>
        </w:tabs>
        <w:spacing w:line="276" w:lineRule="auto"/>
        <w:jc w:val="center"/>
        <w:rPr>
          <w:rFonts w:asciiTheme="majorBidi" w:hAnsiTheme="majorBidi" w:cstheme="majorBidi"/>
          <w:b/>
          <w:color w:val="000000"/>
          <w:sz w:val="28"/>
          <w:szCs w:val="28"/>
        </w:rPr>
      </w:pPr>
      <w:r w:rsidRPr="00C859B2">
        <w:rPr>
          <w:rFonts w:asciiTheme="majorBidi" w:hAnsiTheme="majorBidi" w:cstheme="majorBidi"/>
          <w:b/>
          <w:color w:val="000000"/>
          <w:sz w:val="28"/>
          <w:szCs w:val="28"/>
        </w:rPr>
        <w:t>BY</w:t>
      </w:r>
    </w:p>
    <w:p w:rsidR="002601CF" w:rsidRPr="00C859B2" w:rsidRDefault="002601CF" w:rsidP="002601CF">
      <w:pPr>
        <w:tabs>
          <w:tab w:val="left" w:pos="720"/>
        </w:tabs>
        <w:spacing w:line="276" w:lineRule="auto"/>
        <w:jc w:val="center"/>
        <w:rPr>
          <w:rFonts w:asciiTheme="majorBidi" w:hAnsiTheme="majorBidi" w:cstheme="majorBidi"/>
          <w:b/>
          <w:color w:val="000000"/>
          <w:sz w:val="28"/>
          <w:szCs w:val="28"/>
        </w:rPr>
      </w:pPr>
    </w:p>
    <w:p w:rsidR="002601CF" w:rsidRPr="00C859B2" w:rsidRDefault="002601CF" w:rsidP="002601CF">
      <w:pPr>
        <w:tabs>
          <w:tab w:val="left" w:pos="720"/>
        </w:tabs>
        <w:spacing w:line="276" w:lineRule="auto"/>
        <w:rPr>
          <w:rFonts w:asciiTheme="majorBidi" w:hAnsiTheme="majorBidi" w:cstheme="majorBidi"/>
          <w:b/>
          <w:color w:val="000000"/>
          <w:sz w:val="28"/>
          <w:szCs w:val="28"/>
        </w:rPr>
      </w:pPr>
    </w:p>
    <w:p w:rsidR="002601CF" w:rsidRPr="00216E15" w:rsidRDefault="00FF0EAF" w:rsidP="002601CF">
      <w:pPr>
        <w:tabs>
          <w:tab w:val="left" w:pos="720"/>
        </w:tabs>
        <w:spacing w:line="276" w:lineRule="auto"/>
        <w:jc w:val="center"/>
        <w:rPr>
          <w:rFonts w:ascii="Times New Roman" w:eastAsia="Calibri" w:hAnsi="Times New Roman" w:cs="Times New Roman"/>
          <w:b/>
          <w:sz w:val="34"/>
          <w:szCs w:val="34"/>
        </w:rPr>
      </w:pPr>
      <w:r>
        <w:rPr>
          <w:rFonts w:ascii="Times New Roman" w:eastAsia="Calibri" w:hAnsi="Times New Roman" w:cs="Times New Roman"/>
          <w:b/>
          <w:sz w:val="34"/>
          <w:szCs w:val="34"/>
        </w:rPr>
        <w:t>PETER ABOSEDE VICTORIA</w:t>
      </w:r>
    </w:p>
    <w:p w:rsidR="002601CF" w:rsidRDefault="00FF0EAF" w:rsidP="002601CF">
      <w:pPr>
        <w:tabs>
          <w:tab w:val="left" w:pos="720"/>
        </w:tabs>
        <w:spacing w:line="276" w:lineRule="auto"/>
        <w:jc w:val="center"/>
        <w:rPr>
          <w:rFonts w:ascii="Times New Roman" w:eastAsia="Calibri" w:hAnsi="Times New Roman" w:cs="Times New Roman"/>
          <w:b/>
          <w:sz w:val="34"/>
          <w:szCs w:val="34"/>
        </w:rPr>
      </w:pPr>
      <w:r>
        <w:rPr>
          <w:rFonts w:ascii="Times New Roman" w:eastAsia="Calibri" w:hAnsi="Times New Roman" w:cs="Times New Roman"/>
          <w:b/>
          <w:sz w:val="34"/>
          <w:szCs w:val="34"/>
        </w:rPr>
        <w:t>HND/23/MAC/FT/0350</w:t>
      </w:r>
    </w:p>
    <w:p w:rsidR="002601CF" w:rsidRDefault="002601CF" w:rsidP="002601CF">
      <w:pPr>
        <w:tabs>
          <w:tab w:val="left" w:pos="720"/>
        </w:tabs>
        <w:spacing w:line="276" w:lineRule="auto"/>
        <w:jc w:val="center"/>
        <w:rPr>
          <w:rFonts w:ascii="Times New Roman" w:eastAsia="Calibri" w:hAnsi="Times New Roman" w:cs="Times New Roman"/>
          <w:b/>
          <w:sz w:val="34"/>
          <w:szCs w:val="34"/>
        </w:rPr>
      </w:pPr>
    </w:p>
    <w:p w:rsidR="002601CF" w:rsidRPr="00216E15" w:rsidRDefault="002601CF" w:rsidP="002601CF">
      <w:pPr>
        <w:tabs>
          <w:tab w:val="left" w:pos="720"/>
        </w:tabs>
        <w:spacing w:line="276" w:lineRule="auto"/>
        <w:jc w:val="center"/>
        <w:rPr>
          <w:rFonts w:ascii="Times New Roman" w:eastAsia="Calibri" w:hAnsi="Times New Roman" w:cs="Times New Roman"/>
          <w:b/>
          <w:sz w:val="34"/>
          <w:szCs w:val="34"/>
        </w:rPr>
      </w:pPr>
    </w:p>
    <w:p w:rsidR="00522176" w:rsidRDefault="00522176" w:rsidP="002601CF">
      <w:pPr>
        <w:tabs>
          <w:tab w:val="left" w:pos="720"/>
        </w:tabs>
        <w:spacing w:line="276" w:lineRule="auto"/>
        <w:jc w:val="center"/>
        <w:rPr>
          <w:rFonts w:asciiTheme="majorBidi" w:hAnsiTheme="majorBidi" w:cstheme="majorBidi"/>
          <w:b/>
          <w:color w:val="000000"/>
          <w:sz w:val="28"/>
          <w:szCs w:val="28"/>
        </w:rPr>
      </w:pPr>
      <w:r>
        <w:rPr>
          <w:rFonts w:asciiTheme="majorBidi" w:hAnsiTheme="majorBidi" w:cstheme="majorBidi"/>
          <w:b/>
          <w:color w:val="000000"/>
          <w:sz w:val="28"/>
          <w:szCs w:val="28"/>
        </w:rPr>
        <w:t xml:space="preserve">BEING </w:t>
      </w:r>
      <w:r w:rsidR="002601CF" w:rsidRPr="00C859B2">
        <w:rPr>
          <w:rFonts w:asciiTheme="majorBidi" w:hAnsiTheme="majorBidi" w:cstheme="majorBidi"/>
          <w:b/>
          <w:color w:val="000000"/>
          <w:sz w:val="28"/>
          <w:szCs w:val="28"/>
        </w:rPr>
        <w:t xml:space="preserve">A RESEARCH PROJECT SUBMITTED TO </w:t>
      </w:r>
      <w:r>
        <w:rPr>
          <w:rFonts w:asciiTheme="majorBidi" w:hAnsiTheme="majorBidi" w:cstheme="majorBidi"/>
          <w:b/>
          <w:color w:val="000000"/>
          <w:sz w:val="28"/>
          <w:szCs w:val="28"/>
        </w:rPr>
        <w:t xml:space="preserve">THE </w:t>
      </w:r>
      <w:r w:rsidR="002601CF" w:rsidRPr="00C859B2">
        <w:rPr>
          <w:rFonts w:asciiTheme="majorBidi" w:hAnsiTheme="majorBidi" w:cstheme="majorBidi"/>
          <w:b/>
          <w:color w:val="000000"/>
          <w:sz w:val="28"/>
          <w:szCs w:val="28"/>
        </w:rPr>
        <w:t xml:space="preserve">DEPARTMENT OF </w:t>
      </w:r>
      <w:r w:rsidR="00FF0EAF">
        <w:rPr>
          <w:rFonts w:asciiTheme="majorBidi" w:hAnsiTheme="majorBidi" w:cstheme="majorBidi"/>
          <w:b/>
          <w:color w:val="000000"/>
          <w:sz w:val="28"/>
          <w:szCs w:val="28"/>
        </w:rPr>
        <w:t>MASS COMMUNICATION</w:t>
      </w:r>
      <w:r w:rsidR="002601CF" w:rsidRPr="00C859B2">
        <w:rPr>
          <w:rFonts w:asciiTheme="majorBidi" w:hAnsiTheme="majorBidi" w:cstheme="majorBidi"/>
          <w:b/>
          <w:color w:val="000000"/>
          <w:sz w:val="28"/>
          <w:szCs w:val="28"/>
        </w:rPr>
        <w:t xml:space="preserve">, </w:t>
      </w:r>
      <w:r w:rsidR="00734024">
        <w:rPr>
          <w:rFonts w:asciiTheme="majorBidi" w:hAnsiTheme="majorBidi" w:cstheme="majorBidi"/>
          <w:b/>
          <w:color w:val="000000"/>
          <w:sz w:val="28"/>
          <w:szCs w:val="28"/>
        </w:rPr>
        <w:t>INSTITUTE</w:t>
      </w:r>
      <w:r w:rsidR="002601CF">
        <w:rPr>
          <w:rFonts w:asciiTheme="majorBidi" w:hAnsiTheme="majorBidi" w:cstheme="majorBidi"/>
          <w:b/>
          <w:color w:val="000000"/>
          <w:sz w:val="28"/>
          <w:szCs w:val="28"/>
        </w:rPr>
        <w:t xml:space="preserve"> O</w:t>
      </w:r>
      <w:r w:rsidR="00174716">
        <w:rPr>
          <w:rFonts w:asciiTheme="majorBidi" w:hAnsiTheme="majorBidi" w:cstheme="majorBidi"/>
          <w:b/>
          <w:color w:val="000000"/>
          <w:sz w:val="28"/>
          <w:szCs w:val="28"/>
        </w:rPr>
        <w:t>F INFORMATION</w:t>
      </w:r>
      <w:r>
        <w:rPr>
          <w:rFonts w:asciiTheme="majorBidi" w:hAnsiTheme="majorBidi" w:cstheme="majorBidi"/>
          <w:b/>
          <w:color w:val="000000"/>
          <w:sz w:val="28"/>
          <w:szCs w:val="28"/>
        </w:rPr>
        <w:t xml:space="preserve"> AND </w:t>
      </w:r>
      <w:r w:rsidR="00174716">
        <w:rPr>
          <w:rFonts w:asciiTheme="majorBidi" w:hAnsiTheme="majorBidi" w:cstheme="majorBidi"/>
          <w:b/>
          <w:color w:val="000000"/>
          <w:sz w:val="28"/>
          <w:szCs w:val="28"/>
        </w:rPr>
        <w:t>COMMUNICATION TECHNOLOGY</w:t>
      </w:r>
      <w:r>
        <w:rPr>
          <w:rFonts w:asciiTheme="majorBidi" w:hAnsiTheme="majorBidi" w:cstheme="majorBidi"/>
          <w:b/>
          <w:color w:val="000000"/>
          <w:sz w:val="28"/>
          <w:szCs w:val="28"/>
        </w:rPr>
        <w:t xml:space="preserve"> (ICT)</w:t>
      </w:r>
      <w:r w:rsidR="002601CF" w:rsidRPr="00C859B2">
        <w:rPr>
          <w:rFonts w:asciiTheme="majorBidi" w:hAnsiTheme="majorBidi" w:cstheme="majorBidi"/>
          <w:b/>
          <w:color w:val="000000"/>
          <w:sz w:val="28"/>
          <w:szCs w:val="28"/>
        </w:rPr>
        <w:t xml:space="preserve">, KWARA STATE </w:t>
      </w:r>
      <w:r w:rsidR="002601CF">
        <w:rPr>
          <w:rFonts w:asciiTheme="majorBidi" w:hAnsiTheme="majorBidi" w:cstheme="majorBidi"/>
          <w:b/>
          <w:color w:val="000000"/>
          <w:sz w:val="28"/>
          <w:szCs w:val="28"/>
        </w:rPr>
        <w:t>POLYTECHNIC</w:t>
      </w:r>
      <w:r w:rsidR="002601CF" w:rsidRPr="00C859B2">
        <w:rPr>
          <w:rFonts w:asciiTheme="majorBidi" w:hAnsiTheme="majorBidi" w:cstheme="majorBidi"/>
          <w:b/>
          <w:color w:val="000000"/>
          <w:sz w:val="28"/>
          <w:szCs w:val="28"/>
        </w:rPr>
        <w:t xml:space="preserve">, </w:t>
      </w:r>
      <w:r w:rsidR="002601CF">
        <w:rPr>
          <w:rFonts w:asciiTheme="majorBidi" w:hAnsiTheme="majorBidi" w:cstheme="majorBidi"/>
          <w:b/>
          <w:color w:val="000000"/>
          <w:sz w:val="28"/>
          <w:szCs w:val="28"/>
        </w:rPr>
        <w:t>ILORIN</w:t>
      </w:r>
      <w:r w:rsidR="002601CF" w:rsidRPr="00C859B2">
        <w:rPr>
          <w:rFonts w:asciiTheme="majorBidi" w:hAnsiTheme="majorBidi" w:cstheme="majorBidi"/>
          <w:b/>
          <w:color w:val="000000"/>
          <w:sz w:val="28"/>
          <w:szCs w:val="28"/>
        </w:rPr>
        <w:t xml:space="preserve">, </w:t>
      </w:r>
    </w:p>
    <w:p w:rsidR="002601CF" w:rsidRDefault="002601CF" w:rsidP="002601CF">
      <w:pPr>
        <w:tabs>
          <w:tab w:val="left" w:pos="720"/>
        </w:tabs>
        <w:spacing w:line="276" w:lineRule="auto"/>
        <w:jc w:val="center"/>
        <w:rPr>
          <w:rFonts w:asciiTheme="majorBidi" w:hAnsiTheme="majorBidi" w:cstheme="majorBidi"/>
          <w:b/>
          <w:color w:val="000000"/>
          <w:sz w:val="28"/>
          <w:szCs w:val="28"/>
        </w:rPr>
      </w:pPr>
      <w:r w:rsidRPr="00216E15">
        <w:rPr>
          <w:rFonts w:asciiTheme="majorBidi" w:hAnsiTheme="majorBidi" w:cstheme="majorBidi"/>
          <w:b/>
          <w:color w:val="000000"/>
          <w:sz w:val="28"/>
          <w:szCs w:val="28"/>
        </w:rPr>
        <w:t xml:space="preserve">IN PARTIAL FULFILLMENT OF THE REQUIREMENTS FOR THE </w:t>
      </w:r>
      <w:bookmarkStart w:id="1" w:name="_Hlk198474430"/>
      <w:r w:rsidRPr="00216E15">
        <w:rPr>
          <w:rFonts w:asciiTheme="majorBidi" w:hAnsiTheme="majorBidi" w:cstheme="majorBidi"/>
          <w:b/>
          <w:color w:val="000000"/>
          <w:sz w:val="28"/>
          <w:szCs w:val="28"/>
        </w:rPr>
        <w:t xml:space="preserve">AWARD OF </w:t>
      </w:r>
      <w:r w:rsidR="00FF0EAF">
        <w:rPr>
          <w:rFonts w:asciiTheme="majorBidi" w:hAnsiTheme="majorBidi" w:cstheme="majorBidi"/>
          <w:b/>
          <w:color w:val="000000"/>
          <w:sz w:val="28"/>
          <w:szCs w:val="28"/>
        </w:rPr>
        <w:t xml:space="preserve">HIGHER </w:t>
      </w:r>
      <w:r>
        <w:rPr>
          <w:rFonts w:asciiTheme="majorBidi" w:hAnsiTheme="majorBidi" w:cstheme="majorBidi"/>
          <w:b/>
          <w:color w:val="000000"/>
          <w:sz w:val="28"/>
          <w:szCs w:val="28"/>
        </w:rPr>
        <w:t>NATIONAL DIPLOMA (</w:t>
      </w:r>
      <w:r w:rsidR="00FF0EAF">
        <w:rPr>
          <w:rFonts w:asciiTheme="majorBidi" w:hAnsiTheme="majorBidi" w:cstheme="majorBidi"/>
          <w:b/>
          <w:color w:val="000000"/>
          <w:sz w:val="28"/>
          <w:szCs w:val="28"/>
        </w:rPr>
        <w:t>H</w:t>
      </w:r>
      <w:r>
        <w:rPr>
          <w:rFonts w:asciiTheme="majorBidi" w:hAnsiTheme="majorBidi" w:cstheme="majorBidi"/>
          <w:b/>
          <w:color w:val="000000"/>
          <w:sz w:val="28"/>
          <w:szCs w:val="28"/>
        </w:rPr>
        <w:t xml:space="preserve">ND) </w:t>
      </w:r>
      <w:r w:rsidRPr="00216E15">
        <w:rPr>
          <w:rFonts w:asciiTheme="majorBidi" w:hAnsiTheme="majorBidi" w:cstheme="majorBidi"/>
          <w:b/>
          <w:color w:val="000000"/>
          <w:sz w:val="28"/>
          <w:szCs w:val="28"/>
        </w:rPr>
        <w:t xml:space="preserve">IN </w:t>
      </w:r>
      <w:r w:rsidR="00FF0EAF">
        <w:rPr>
          <w:rFonts w:asciiTheme="majorBidi" w:hAnsiTheme="majorBidi" w:cstheme="majorBidi"/>
          <w:b/>
          <w:color w:val="000000"/>
          <w:sz w:val="28"/>
          <w:szCs w:val="28"/>
        </w:rPr>
        <w:t>MASS COMMUNICATION</w:t>
      </w:r>
      <w:bookmarkEnd w:id="1"/>
    </w:p>
    <w:p w:rsidR="002601CF" w:rsidRDefault="002601CF" w:rsidP="002601CF">
      <w:pPr>
        <w:tabs>
          <w:tab w:val="left" w:pos="720"/>
        </w:tabs>
        <w:spacing w:line="276" w:lineRule="auto"/>
        <w:jc w:val="center"/>
        <w:rPr>
          <w:rFonts w:asciiTheme="majorBidi" w:hAnsiTheme="majorBidi" w:cstheme="majorBidi"/>
          <w:b/>
          <w:color w:val="000000"/>
          <w:sz w:val="28"/>
          <w:szCs w:val="28"/>
        </w:rPr>
      </w:pPr>
    </w:p>
    <w:p w:rsidR="002601CF" w:rsidRDefault="002601CF" w:rsidP="002601CF">
      <w:pPr>
        <w:tabs>
          <w:tab w:val="left" w:pos="720"/>
        </w:tabs>
        <w:spacing w:line="276" w:lineRule="auto"/>
        <w:jc w:val="center"/>
        <w:rPr>
          <w:rFonts w:asciiTheme="majorBidi" w:hAnsiTheme="majorBidi" w:cstheme="majorBidi"/>
          <w:b/>
          <w:color w:val="000000"/>
          <w:sz w:val="28"/>
          <w:szCs w:val="28"/>
        </w:rPr>
      </w:pPr>
    </w:p>
    <w:p w:rsidR="002601CF" w:rsidRDefault="002601CF" w:rsidP="002601CF">
      <w:pPr>
        <w:tabs>
          <w:tab w:val="left" w:pos="720"/>
        </w:tabs>
        <w:spacing w:line="276" w:lineRule="auto"/>
        <w:jc w:val="center"/>
        <w:rPr>
          <w:rFonts w:asciiTheme="majorBidi" w:hAnsiTheme="majorBidi" w:cstheme="majorBidi"/>
          <w:b/>
          <w:color w:val="000000"/>
          <w:sz w:val="28"/>
          <w:szCs w:val="28"/>
        </w:rPr>
      </w:pPr>
    </w:p>
    <w:p w:rsidR="002601CF" w:rsidRDefault="002601CF" w:rsidP="002601CF">
      <w:pPr>
        <w:tabs>
          <w:tab w:val="left" w:pos="720"/>
        </w:tabs>
        <w:spacing w:line="276" w:lineRule="auto"/>
        <w:jc w:val="center"/>
        <w:rPr>
          <w:rFonts w:asciiTheme="majorBidi" w:hAnsiTheme="majorBidi" w:cstheme="majorBidi"/>
          <w:b/>
          <w:color w:val="000000"/>
          <w:sz w:val="28"/>
          <w:szCs w:val="28"/>
        </w:rPr>
      </w:pPr>
    </w:p>
    <w:p w:rsidR="002601CF" w:rsidRDefault="002601CF" w:rsidP="002601CF">
      <w:pPr>
        <w:tabs>
          <w:tab w:val="left" w:pos="720"/>
        </w:tabs>
        <w:spacing w:line="276" w:lineRule="auto"/>
        <w:jc w:val="center"/>
        <w:rPr>
          <w:rFonts w:asciiTheme="majorBidi" w:hAnsiTheme="majorBidi" w:cstheme="majorBidi"/>
          <w:b/>
          <w:color w:val="000000"/>
          <w:sz w:val="28"/>
          <w:szCs w:val="28"/>
        </w:rPr>
      </w:pPr>
    </w:p>
    <w:p w:rsidR="002601CF" w:rsidRDefault="002601CF" w:rsidP="002601CF">
      <w:pPr>
        <w:tabs>
          <w:tab w:val="left" w:pos="720"/>
        </w:tabs>
        <w:spacing w:line="276" w:lineRule="auto"/>
        <w:jc w:val="center"/>
        <w:rPr>
          <w:rFonts w:asciiTheme="majorBidi" w:hAnsiTheme="majorBidi" w:cstheme="majorBidi"/>
          <w:b/>
          <w:color w:val="000000"/>
          <w:sz w:val="28"/>
          <w:szCs w:val="28"/>
        </w:rPr>
      </w:pPr>
    </w:p>
    <w:p w:rsidR="002601CF" w:rsidRDefault="002601CF" w:rsidP="00522176">
      <w:pPr>
        <w:tabs>
          <w:tab w:val="left" w:pos="720"/>
        </w:tabs>
        <w:spacing w:line="276" w:lineRule="auto"/>
        <w:rPr>
          <w:rFonts w:asciiTheme="majorBidi" w:hAnsiTheme="majorBidi" w:cstheme="majorBidi"/>
          <w:b/>
          <w:color w:val="000000"/>
          <w:sz w:val="28"/>
          <w:szCs w:val="28"/>
        </w:rPr>
      </w:pPr>
    </w:p>
    <w:p w:rsidR="002601CF" w:rsidRDefault="002601CF" w:rsidP="002601CF">
      <w:pPr>
        <w:tabs>
          <w:tab w:val="left" w:pos="720"/>
        </w:tabs>
        <w:spacing w:line="276" w:lineRule="auto"/>
        <w:jc w:val="center"/>
        <w:rPr>
          <w:rFonts w:asciiTheme="majorBidi" w:hAnsiTheme="majorBidi" w:cstheme="majorBidi"/>
          <w:b/>
          <w:color w:val="000000"/>
          <w:sz w:val="28"/>
          <w:szCs w:val="28"/>
        </w:rPr>
      </w:pPr>
    </w:p>
    <w:p w:rsidR="00D6103A" w:rsidRDefault="00A66FA9" w:rsidP="00522176">
      <w:pPr>
        <w:tabs>
          <w:tab w:val="left" w:pos="720"/>
        </w:tabs>
        <w:spacing w:line="276" w:lineRule="auto"/>
        <w:jc w:val="right"/>
        <w:rPr>
          <w:rFonts w:asciiTheme="majorBidi" w:hAnsiTheme="majorBidi" w:cstheme="majorBidi"/>
          <w:b/>
          <w:color w:val="000000"/>
          <w:sz w:val="28"/>
          <w:szCs w:val="28"/>
        </w:rPr>
      </w:pPr>
      <w:r>
        <w:rPr>
          <w:rFonts w:asciiTheme="majorBidi" w:hAnsiTheme="majorBidi" w:cstheme="majorBidi"/>
          <w:b/>
          <w:color w:val="000000"/>
          <w:sz w:val="28"/>
          <w:szCs w:val="28"/>
        </w:rPr>
        <w:t>JUNE</w:t>
      </w:r>
      <w:r w:rsidR="002601CF">
        <w:rPr>
          <w:rFonts w:asciiTheme="majorBidi" w:hAnsiTheme="majorBidi" w:cstheme="majorBidi"/>
          <w:b/>
          <w:color w:val="000000"/>
          <w:sz w:val="28"/>
          <w:szCs w:val="28"/>
        </w:rPr>
        <w:t>, 2025</w:t>
      </w:r>
    </w:p>
    <w:p w:rsidR="00DD4CC7" w:rsidRPr="00330498" w:rsidRDefault="00DD4CC7" w:rsidP="00330498">
      <w:pPr>
        <w:pStyle w:val="Heading1"/>
        <w:jc w:val="center"/>
        <w:rPr>
          <w:rFonts w:asciiTheme="majorBidi" w:hAnsiTheme="majorBidi"/>
          <w:b/>
          <w:bCs/>
          <w:color w:val="auto"/>
          <w:sz w:val="28"/>
          <w:szCs w:val="28"/>
        </w:rPr>
      </w:pPr>
      <w:bookmarkStart w:id="2" w:name="_Toc198482800"/>
      <w:r w:rsidRPr="00330498">
        <w:rPr>
          <w:rFonts w:asciiTheme="majorBidi" w:hAnsiTheme="majorBidi"/>
          <w:b/>
          <w:bCs/>
          <w:color w:val="auto"/>
          <w:sz w:val="28"/>
          <w:szCs w:val="28"/>
        </w:rPr>
        <w:lastRenderedPageBreak/>
        <w:t>CERTIFICATION</w:t>
      </w:r>
      <w:bookmarkEnd w:id="2"/>
    </w:p>
    <w:p w:rsidR="00DD4CC7" w:rsidRDefault="00DD4CC7" w:rsidP="00C34CA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work has been read and approved by the department of Mass Communication, Kwara State Polytechnic, Ilorin as having satisfied part of the requirements for the </w:t>
      </w:r>
      <w:r w:rsidRPr="00DD4CC7">
        <w:rPr>
          <w:rFonts w:ascii="Times New Roman" w:eastAsia="Times New Roman" w:hAnsi="Times New Roman" w:cs="Times New Roman"/>
          <w:sz w:val="24"/>
          <w:szCs w:val="24"/>
        </w:rPr>
        <w:t xml:space="preserve">Award </w:t>
      </w:r>
      <w:r>
        <w:rPr>
          <w:rFonts w:ascii="Times New Roman" w:eastAsia="Times New Roman" w:hAnsi="Times New Roman" w:cs="Times New Roman"/>
          <w:sz w:val="24"/>
          <w:szCs w:val="24"/>
        </w:rPr>
        <w:t>o</w:t>
      </w:r>
      <w:r w:rsidRPr="00DD4CC7">
        <w:rPr>
          <w:rFonts w:ascii="Times New Roman" w:eastAsia="Times New Roman" w:hAnsi="Times New Roman" w:cs="Times New Roman"/>
          <w:sz w:val="24"/>
          <w:szCs w:val="24"/>
        </w:rPr>
        <w:t>f Higher National Diploma (H</w:t>
      </w:r>
      <w:r>
        <w:rPr>
          <w:rFonts w:ascii="Times New Roman" w:eastAsia="Times New Roman" w:hAnsi="Times New Roman" w:cs="Times New Roman"/>
          <w:sz w:val="24"/>
          <w:szCs w:val="24"/>
        </w:rPr>
        <w:t>ND</w:t>
      </w:r>
      <w:r w:rsidRPr="00DD4CC7">
        <w:rPr>
          <w:rFonts w:ascii="Times New Roman" w:eastAsia="Times New Roman" w:hAnsi="Times New Roman" w:cs="Times New Roman"/>
          <w:sz w:val="24"/>
          <w:szCs w:val="24"/>
        </w:rPr>
        <w:t>) In Mass Communication</w:t>
      </w: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Pr="00DF4370" w:rsidRDefault="00C34CA5" w:rsidP="00E1163E">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rsidR="00C34CA5" w:rsidRPr="00DF4370" w:rsidRDefault="00C34CA5" w:rsidP="00E1163E">
      <w:pPr>
        <w:spacing w:line="240" w:lineRule="auto"/>
        <w:jc w:val="both"/>
        <w:rPr>
          <w:rFonts w:ascii="Times New Roman" w:hAnsi="Times New Roman"/>
          <w:sz w:val="24"/>
          <w:szCs w:val="24"/>
        </w:rPr>
      </w:pPr>
      <w:r w:rsidRPr="00DF4370">
        <w:rPr>
          <w:rFonts w:ascii="Times New Roman" w:hAnsi="Times New Roman"/>
          <w:sz w:val="24"/>
          <w:szCs w:val="24"/>
        </w:rPr>
        <w:t xml:space="preserve"> </w:t>
      </w:r>
      <w:r>
        <w:rPr>
          <w:rFonts w:ascii="Times New Roman" w:hAnsi="Times New Roman"/>
          <w:sz w:val="24"/>
          <w:szCs w:val="24"/>
        </w:rPr>
        <w:t>MR. OLUFADI B.</w:t>
      </w:r>
      <w:r w:rsidR="00E1163E">
        <w:rPr>
          <w:rFonts w:ascii="Times New Roman" w:hAnsi="Times New Roman"/>
          <w:sz w:val="24"/>
          <w:szCs w:val="24"/>
        </w:rPr>
        <w:t xml:space="preserve"> </w:t>
      </w:r>
      <w:r>
        <w:rPr>
          <w:rFonts w:ascii="Times New Roman" w:hAnsi="Times New Roman"/>
          <w:sz w:val="24"/>
          <w:szCs w:val="24"/>
        </w:rPr>
        <w:t>A</w:t>
      </w:r>
      <w:r w:rsidRPr="00DF4370">
        <w:rPr>
          <w:rFonts w:ascii="Times New Roman" w:hAnsi="Times New Roman"/>
          <w:sz w:val="24"/>
          <w:szCs w:val="24"/>
        </w:rPr>
        <w:tab/>
        <w:t xml:space="preserve">                                                                                </w:t>
      </w:r>
      <w:r w:rsidR="00E1163E">
        <w:rPr>
          <w:rFonts w:ascii="Times New Roman" w:hAnsi="Times New Roman"/>
          <w:sz w:val="24"/>
          <w:szCs w:val="24"/>
        </w:rPr>
        <w:t xml:space="preserve">     </w:t>
      </w:r>
      <w:r w:rsidR="00E1163E" w:rsidRPr="00DF4370">
        <w:rPr>
          <w:rFonts w:ascii="Times New Roman" w:hAnsi="Times New Roman"/>
          <w:sz w:val="24"/>
          <w:szCs w:val="24"/>
        </w:rPr>
        <w:t xml:space="preserve">DATE                                                 </w:t>
      </w:r>
      <w:r>
        <w:rPr>
          <w:rFonts w:ascii="Times New Roman" w:hAnsi="Times New Roman"/>
          <w:sz w:val="24"/>
          <w:szCs w:val="24"/>
        </w:rPr>
        <w:t>(</w:t>
      </w:r>
      <w:r w:rsidR="00E1163E" w:rsidRPr="00E1163E">
        <w:rPr>
          <w:rFonts w:ascii="Times New Roman" w:hAnsi="Times New Roman"/>
          <w:i/>
          <w:iCs/>
          <w:sz w:val="24"/>
          <w:szCs w:val="24"/>
        </w:rPr>
        <w:t>Project Supervisor</w:t>
      </w:r>
      <w:r>
        <w:rPr>
          <w:rFonts w:ascii="Times New Roman" w:hAnsi="Times New Roman"/>
          <w:sz w:val="24"/>
          <w:szCs w:val="24"/>
        </w:rPr>
        <w:t>)</w:t>
      </w:r>
      <w:r w:rsidRPr="00DF4370">
        <w:rPr>
          <w:rFonts w:ascii="Times New Roman" w:hAnsi="Times New Roman"/>
          <w:sz w:val="24"/>
          <w:szCs w:val="24"/>
        </w:rPr>
        <w:tab/>
        <w:t xml:space="preserve"> </w:t>
      </w:r>
    </w:p>
    <w:p w:rsidR="00C34CA5" w:rsidRDefault="00C34CA5" w:rsidP="00E1163E">
      <w:pPr>
        <w:spacing w:line="240" w:lineRule="auto"/>
        <w:jc w:val="both"/>
        <w:rPr>
          <w:rFonts w:ascii="Times New Roman" w:hAnsi="Times New Roman"/>
          <w:sz w:val="24"/>
          <w:szCs w:val="24"/>
        </w:rPr>
      </w:pPr>
      <w:r>
        <w:rPr>
          <w:rFonts w:ascii="Times New Roman" w:hAnsi="Times New Roman"/>
          <w:sz w:val="24"/>
          <w:szCs w:val="24"/>
        </w:rPr>
        <w:t xml:space="preserve">                                                                                                        </w:t>
      </w:r>
    </w:p>
    <w:p w:rsidR="00C34CA5" w:rsidRPr="00DF4370" w:rsidRDefault="00C34CA5" w:rsidP="00E1163E">
      <w:pPr>
        <w:spacing w:line="240" w:lineRule="auto"/>
        <w:jc w:val="both"/>
        <w:rPr>
          <w:rFonts w:ascii="Times New Roman" w:hAnsi="Times New Roman"/>
          <w:sz w:val="24"/>
          <w:szCs w:val="24"/>
        </w:rPr>
      </w:pPr>
      <w:r w:rsidRPr="00DF4370">
        <w:rPr>
          <w:rFonts w:ascii="Times New Roman" w:hAnsi="Times New Roman"/>
          <w:sz w:val="24"/>
          <w:szCs w:val="24"/>
        </w:rPr>
        <w:t xml:space="preserve"> _____________________                                                              ______________________</w:t>
      </w:r>
    </w:p>
    <w:p w:rsidR="00C34CA5" w:rsidRDefault="00C34CA5" w:rsidP="00E1163E">
      <w:pPr>
        <w:spacing w:after="0" w:line="240" w:lineRule="auto"/>
        <w:jc w:val="both"/>
        <w:rPr>
          <w:rFonts w:ascii="Times New Roman" w:hAnsi="Times New Roman"/>
          <w:sz w:val="24"/>
          <w:szCs w:val="24"/>
        </w:rPr>
      </w:pPr>
      <w:r>
        <w:rPr>
          <w:rFonts w:ascii="Times New Roman" w:hAnsi="Times New Roman"/>
          <w:sz w:val="24"/>
          <w:szCs w:val="24"/>
        </w:rPr>
        <w:t>MR. OLUFADI B.</w:t>
      </w:r>
      <w:r w:rsidR="00E1163E">
        <w:rPr>
          <w:rFonts w:ascii="Times New Roman" w:hAnsi="Times New Roman"/>
          <w:sz w:val="24"/>
          <w:szCs w:val="24"/>
        </w:rPr>
        <w:t xml:space="preserve"> </w:t>
      </w:r>
      <w:r>
        <w:rPr>
          <w:rFonts w:ascii="Times New Roman" w:hAnsi="Times New Roman"/>
          <w:sz w:val="24"/>
          <w:szCs w:val="24"/>
        </w:rPr>
        <w:t>A</w:t>
      </w:r>
      <w:r w:rsidRPr="00DF4370">
        <w:rPr>
          <w:rFonts w:ascii="Times New Roman" w:hAnsi="Times New Roman"/>
          <w:sz w:val="24"/>
          <w:szCs w:val="24"/>
        </w:rPr>
        <w:t xml:space="preserve">                                                                                   </w:t>
      </w:r>
      <w:r w:rsidR="00E1163E">
        <w:rPr>
          <w:rFonts w:ascii="Times New Roman" w:hAnsi="Times New Roman"/>
          <w:sz w:val="24"/>
          <w:szCs w:val="24"/>
        </w:rPr>
        <w:t xml:space="preserve">    </w:t>
      </w:r>
      <w:r w:rsidRPr="00DF4370">
        <w:rPr>
          <w:rFonts w:ascii="Times New Roman" w:hAnsi="Times New Roman"/>
          <w:sz w:val="24"/>
          <w:szCs w:val="24"/>
        </w:rPr>
        <w:t xml:space="preserve"> </w:t>
      </w:r>
      <w:r w:rsidR="00E1163E" w:rsidRPr="00DF4370">
        <w:rPr>
          <w:rFonts w:ascii="Times New Roman" w:hAnsi="Times New Roman"/>
          <w:sz w:val="24"/>
          <w:szCs w:val="24"/>
        </w:rPr>
        <w:t xml:space="preserve">DATE </w:t>
      </w:r>
      <w:r w:rsidRPr="00DF4370">
        <w:rPr>
          <w:rFonts w:ascii="Times New Roman" w:hAnsi="Times New Roman"/>
          <w:sz w:val="24"/>
          <w:szCs w:val="24"/>
        </w:rPr>
        <w:t xml:space="preserve">  </w:t>
      </w:r>
    </w:p>
    <w:p w:rsidR="00C34CA5" w:rsidRPr="00DF4370" w:rsidRDefault="00E1163E" w:rsidP="00E1163E">
      <w:pPr>
        <w:spacing w:after="0" w:line="240" w:lineRule="auto"/>
        <w:jc w:val="both"/>
        <w:rPr>
          <w:rFonts w:ascii="Times New Roman" w:hAnsi="Times New Roman"/>
          <w:sz w:val="24"/>
          <w:szCs w:val="24"/>
        </w:rPr>
      </w:pPr>
      <w:r>
        <w:rPr>
          <w:rFonts w:ascii="Times New Roman" w:hAnsi="Times New Roman"/>
          <w:sz w:val="24"/>
          <w:szCs w:val="24"/>
        </w:rPr>
        <w:t>(</w:t>
      </w:r>
      <w:r w:rsidRPr="00E1163E">
        <w:rPr>
          <w:rFonts w:ascii="Times New Roman" w:hAnsi="Times New Roman"/>
          <w:i/>
          <w:iCs/>
          <w:sz w:val="24"/>
          <w:szCs w:val="24"/>
        </w:rPr>
        <w:t>Project Co-</w:t>
      </w:r>
      <w:r>
        <w:rPr>
          <w:rFonts w:ascii="Times New Roman" w:hAnsi="Times New Roman"/>
          <w:i/>
          <w:iCs/>
          <w:sz w:val="24"/>
          <w:szCs w:val="24"/>
        </w:rPr>
        <w:t>o</w:t>
      </w:r>
      <w:r w:rsidRPr="00E1163E">
        <w:rPr>
          <w:rFonts w:ascii="Times New Roman" w:hAnsi="Times New Roman"/>
          <w:i/>
          <w:iCs/>
          <w:sz w:val="24"/>
          <w:szCs w:val="24"/>
        </w:rPr>
        <w:t>rdinator</w:t>
      </w:r>
      <w:r>
        <w:rPr>
          <w:rFonts w:ascii="Times New Roman" w:hAnsi="Times New Roman"/>
          <w:sz w:val="24"/>
          <w:szCs w:val="24"/>
        </w:rPr>
        <w:t>)</w:t>
      </w:r>
      <w:r w:rsidR="00C34CA5" w:rsidRPr="00DF4370">
        <w:rPr>
          <w:rFonts w:ascii="Times New Roman" w:hAnsi="Times New Roman"/>
          <w:sz w:val="24"/>
          <w:szCs w:val="24"/>
        </w:rPr>
        <w:tab/>
        <w:t xml:space="preserve">                                                  </w:t>
      </w:r>
    </w:p>
    <w:p w:rsidR="00C34CA5" w:rsidRPr="00DF4370" w:rsidRDefault="00C34CA5" w:rsidP="00E1163E">
      <w:pPr>
        <w:spacing w:line="240" w:lineRule="auto"/>
        <w:jc w:val="both"/>
        <w:rPr>
          <w:rFonts w:ascii="Times New Roman" w:hAnsi="Times New Roman"/>
          <w:sz w:val="24"/>
          <w:szCs w:val="24"/>
        </w:rPr>
      </w:pPr>
    </w:p>
    <w:p w:rsidR="00C34CA5" w:rsidRPr="00DF4370" w:rsidRDefault="00C34CA5" w:rsidP="00E1163E">
      <w:pPr>
        <w:spacing w:line="240" w:lineRule="auto"/>
        <w:jc w:val="both"/>
        <w:rPr>
          <w:rFonts w:ascii="Times New Roman" w:hAnsi="Times New Roman"/>
          <w:sz w:val="24"/>
          <w:szCs w:val="24"/>
        </w:rPr>
      </w:pPr>
      <w:r w:rsidRPr="00DF4370">
        <w:rPr>
          <w:rFonts w:ascii="Times New Roman" w:hAnsi="Times New Roman"/>
          <w:sz w:val="24"/>
          <w:szCs w:val="24"/>
        </w:rPr>
        <w:t xml:space="preserve"> _____________________                                                                   ____________________                                                                                        </w:t>
      </w:r>
    </w:p>
    <w:p w:rsidR="00C34CA5" w:rsidRDefault="00C34CA5" w:rsidP="00E1163E">
      <w:pPr>
        <w:tabs>
          <w:tab w:val="left" w:pos="7380"/>
        </w:tabs>
        <w:spacing w:after="0" w:line="240" w:lineRule="auto"/>
        <w:jc w:val="both"/>
        <w:rPr>
          <w:rFonts w:ascii="Times New Roman" w:hAnsi="Times New Roman"/>
          <w:sz w:val="24"/>
          <w:szCs w:val="24"/>
        </w:rPr>
      </w:pPr>
      <w:r>
        <w:rPr>
          <w:rFonts w:ascii="Times New Roman" w:hAnsi="Times New Roman"/>
          <w:sz w:val="24"/>
          <w:szCs w:val="24"/>
        </w:rPr>
        <w:t>MR. OLOHUNGBEBE F.</w:t>
      </w:r>
      <w:r w:rsidR="00E1163E">
        <w:rPr>
          <w:rFonts w:ascii="Times New Roman" w:hAnsi="Times New Roman"/>
          <w:sz w:val="24"/>
          <w:szCs w:val="24"/>
        </w:rPr>
        <w:t xml:space="preserve"> </w:t>
      </w:r>
      <w:r>
        <w:rPr>
          <w:rFonts w:ascii="Times New Roman" w:hAnsi="Times New Roman"/>
          <w:sz w:val="24"/>
          <w:szCs w:val="24"/>
        </w:rPr>
        <w:t>T</w:t>
      </w:r>
      <w:r w:rsidR="00E1163E">
        <w:rPr>
          <w:rFonts w:ascii="Times New Roman" w:hAnsi="Times New Roman"/>
          <w:sz w:val="24"/>
          <w:szCs w:val="24"/>
        </w:rPr>
        <w:tab/>
        <w:t>DATE</w:t>
      </w:r>
    </w:p>
    <w:p w:rsidR="00C34CA5" w:rsidRPr="00CD7B12" w:rsidRDefault="00E1163E" w:rsidP="00E1163E">
      <w:pPr>
        <w:tabs>
          <w:tab w:val="left" w:pos="7380"/>
        </w:tabs>
        <w:spacing w:after="0" w:line="240" w:lineRule="auto"/>
        <w:jc w:val="both"/>
        <w:rPr>
          <w:rFonts w:ascii="Times New Roman" w:hAnsi="Times New Roman"/>
          <w:bCs/>
          <w:sz w:val="24"/>
          <w:szCs w:val="24"/>
        </w:rPr>
      </w:pPr>
      <w:r>
        <w:rPr>
          <w:rFonts w:ascii="Times New Roman" w:hAnsi="Times New Roman"/>
          <w:sz w:val="24"/>
          <w:szCs w:val="24"/>
        </w:rPr>
        <w:t>(</w:t>
      </w:r>
      <w:r w:rsidRPr="00E1163E">
        <w:rPr>
          <w:rFonts w:ascii="Times New Roman" w:hAnsi="Times New Roman"/>
          <w:i/>
          <w:iCs/>
          <w:sz w:val="24"/>
          <w:szCs w:val="24"/>
        </w:rPr>
        <w:t xml:space="preserve">Head </w:t>
      </w:r>
      <w:r>
        <w:rPr>
          <w:rFonts w:ascii="Times New Roman" w:hAnsi="Times New Roman"/>
          <w:i/>
          <w:iCs/>
          <w:sz w:val="24"/>
          <w:szCs w:val="24"/>
        </w:rPr>
        <w:t>o</w:t>
      </w:r>
      <w:r w:rsidRPr="00E1163E">
        <w:rPr>
          <w:rFonts w:ascii="Times New Roman" w:hAnsi="Times New Roman"/>
          <w:i/>
          <w:iCs/>
          <w:sz w:val="24"/>
          <w:szCs w:val="24"/>
        </w:rPr>
        <w:t>f Department</w:t>
      </w:r>
      <w:r>
        <w:rPr>
          <w:rFonts w:ascii="Times New Roman" w:hAnsi="Times New Roman"/>
          <w:sz w:val="24"/>
          <w:szCs w:val="24"/>
        </w:rPr>
        <w:t>)</w:t>
      </w:r>
    </w:p>
    <w:p w:rsidR="00C34CA5" w:rsidRDefault="00C34CA5" w:rsidP="00E1163E">
      <w:pPr>
        <w:spacing w:before="100" w:beforeAutospacing="1" w:after="0"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2860B3" w:rsidRPr="00330498" w:rsidRDefault="00FF76D9" w:rsidP="00330498">
      <w:pPr>
        <w:pStyle w:val="Heading1"/>
        <w:jc w:val="center"/>
        <w:rPr>
          <w:rFonts w:asciiTheme="majorBidi" w:hAnsiTheme="majorBidi"/>
          <w:b/>
          <w:bCs/>
          <w:color w:val="auto"/>
          <w:sz w:val="28"/>
          <w:szCs w:val="28"/>
        </w:rPr>
      </w:pPr>
      <w:bookmarkStart w:id="3" w:name="_Toc198482801"/>
      <w:r w:rsidRPr="00330498">
        <w:rPr>
          <w:rFonts w:asciiTheme="majorBidi" w:hAnsiTheme="majorBidi"/>
          <w:b/>
          <w:bCs/>
          <w:color w:val="auto"/>
          <w:sz w:val="28"/>
          <w:szCs w:val="28"/>
        </w:rPr>
        <w:lastRenderedPageBreak/>
        <w:t>DEDICATION</w:t>
      </w:r>
      <w:bookmarkEnd w:id="3"/>
    </w:p>
    <w:p w:rsidR="00FF76D9" w:rsidRDefault="00FF76D9" w:rsidP="00C34CA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dedicate this work to God Almighty, who has been my backbone and who gave me the privilege to complete this project work</w:t>
      </w: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C34CA5" w:rsidRDefault="00C34CA5" w:rsidP="00C34CA5">
      <w:pPr>
        <w:spacing w:before="100" w:beforeAutospacing="1" w:after="100" w:afterAutospacing="1" w:line="480" w:lineRule="auto"/>
        <w:jc w:val="both"/>
        <w:rPr>
          <w:rFonts w:ascii="Times New Roman" w:eastAsia="Times New Roman" w:hAnsi="Times New Roman" w:cs="Times New Roman"/>
          <w:b/>
          <w:bCs/>
          <w:sz w:val="28"/>
          <w:szCs w:val="28"/>
        </w:rPr>
      </w:pPr>
    </w:p>
    <w:p w:rsidR="00FF76D9" w:rsidRPr="00330498" w:rsidRDefault="00FF76D9" w:rsidP="00330498">
      <w:pPr>
        <w:pStyle w:val="Heading1"/>
        <w:jc w:val="center"/>
        <w:rPr>
          <w:rFonts w:asciiTheme="majorBidi" w:hAnsiTheme="majorBidi"/>
          <w:b/>
          <w:bCs/>
          <w:color w:val="auto"/>
          <w:sz w:val="28"/>
          <w:szCs w:val="28"/>
        </w:rPr>
      </w:pPr>
      <w:bookmarkStart w:id="4" w:name="_Toc198482802"/>
      <w:r w:rsidRPr="00330498">
        <w:rPr>
          <w:rFonts w:asciiTheme="majorBidi" w:hAnsiTheme="majorBidi"/>
          <w:b/>
          <w:bCs/>
          <w:color w:val="auto"/>
          <w:sz w:val="28"/>
          <w:szCs w:val="28"/>
        </w:rPr>
        <w:lastRenderedPageBreak/>
        <w:t>ACKNOWLEDGEMENT</w:t>
      </w:r>
      <w:r w:rsidR="00330498">
        <w:rPr>
          <w:rFonts w:asciiTheme="majorBidi" w:hAnsiTheme="majorBidi"/>
          <w:b/>
          <w:bCs/>
          <w:color w:val="auto"/>
          <w:sz w:val="28"/>
          <w:szCs w:val="28"/>
        </w:rPr>
        <w:t>S</w:t>
      </w:r>
      <w:bookmarkEnd w:id="4"/>
    </w:p>
    <w:p w:rsidR="00FF76D9" w:rsidRDefault="00FF76D9" w:rsidP="00C34CA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thank God Almighty for his grace towards me and for giving me the ability and strength to make my humble contribution to this field of knowledge.</w:t>
      </w:r>
    </w:p>
    <w:p w:rsidR="00FF76D9" w:rsidRDefault="00FF76D9" w:rsidP="00C34CA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appreciation also goes to my parents (Mr. and Mrs Peter) for their support, prayers, concern and contribution from birth till this moment. May you live long in good health of mind and body to enjoy the fruit of your labor. To my amazing friend Adebayo Rapheal Ajiboye, thank you for always being there.</w:t>
      </w:r>
    </w:p>
    <w:p w:rsidR="00FF76D9" w:rsidRDefault="00FF76D9" w:rsidP="00C34CA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wish to ackno</w:t>
      </w:r>
      <w:r w:rsidR="00C425E0">
        <w:rPr>
          <w:rFonts w:ascii="Times New Roman" w:eastAsia="Times New Roman" w:hAnsi="Times New Roman" w:cs="Times New Roman"/>
          <w:sz w:val="24"/>
          <w:szCs w:val="24"/>
        </w:rPr>
        <w:t>wledge all my lecturers who inspired me in broadcasting especially</w:t>
      </w:r>
      <w:r w:rsidR="002D5292">
        <w:rPr>
          <w:rFonts w:ascii="Times New Roman" w:eastAsia="Times New Roman" w:hAnsi="Times New Roman" w:cs="Times New Roman"/>
          <w:sz w:val="24"/>
          <w:szCs w:val="24"/>
        </w:rPr>
        <w:t xml:space="preserve"> Mr. Olufadi, B.A.,</w:t>
      </w:r>
      <w:r w:rsidR="00C425E0">
        <w:rPr>
          <w:rFonts w:ascii="Times New Roman" w:eastAsia="Times New Roman" w:hAnsi="Times New Roman" w:cs="Times New Roman"/>
          <w:sz w:val="24"/>
          <w:szCs w:val="24"/>
        </w:rPr>
        <w:t xml:space="preserve"> </w:t>
      </w:r>
      <w:r w:rsidR="00275B36">
        <w:rPr>
          <w:rFonts w:ascii="Times New Roman" w:eastAsia="Times New Roman" w:hAnsi="Times New Roman" w:cs="Times New Roman"/>
          <w:sz w:val="24"/>
          <w:szCs w:val="24"/>
        </w:rPr>
        <w:t>Mr. Abbass Ibrahim and Mr. Olohungbe</w:t>
      </w:r>
      <w:r w:rsidR="000400B5">
        <w:rPr>
          <w:rFonts w:ascii="Times New Roman" w:eastAsia="Times New Roman" w:hAnsi="Times New Roman" w:cs="Times New Roman"/>
          <w:sz w:val="24"/>
          <w:szCs w:val="24"/>
        </w:rPr>
        <w:t>be</w:t>
      </w:r>
      <w:r w:rsidR="00275B36">
        <w:rPr>
          <w:rFonts w:ascii="Times New Roman" w:eastAsia="Times New Roman" w:hAnsi="Times New Roman" w:cs="Times New Roman"/>
          <w:sz w:val="24"/>
          <w:szCs w:val="24"/>
        </w:rPr>
        <w:t xml:space="preserve"> Fatiu Tope</w:t>
      </w:r>
    </w:p>
    <w:p w:rsidR="00275B36" w:rsidRDefault="00275B36" w:rsidP="00C34CA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 thank my entire family, my parents, siblings, my loved ones, my friend for all</w:t>
      </w:r>
      <w:r w:rsidR="00C34CA5">
        <w:rPr>
          <w:rFonts w:ascii="Times New Roman" w:eastAsia="Times New Roman" w:hAnsi="Times New Roman" w:cs="Times New Roman"/>
          <w:sz w:val="24"/>
          <w:szCs w:val="24"/>
        </w:rPr>
        <w:t xml:space="preserve"> their prayers, support, assistance and encouragement.</w:t>
      </w:r>
    </w:p>
    <w:p w:rsidR="00C34CA5" w:rsidRPr="00DD4CC7" w:rsidRDefault="00C34CA5" w:rsidP="00C34CA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God be the Glory</w:t>
      </w:r>
    </w:p>
    <w:p w:rsidR="006B165C" w:rsidRDefault="006B165C" w:rsidP="002601CF">
      <w:pPr>
        <w:tabs>
          <w:tab w:val="left" w:pos="720"/>
        </w:tabs>
        <w:spacing w:line="276" w:lineRule="auto"/>
        <w:jc w:val="center"/>
        <w:rPr>
          <w:rFonts w:asciiTheme="majorBidi" w:hAnsiTheme="majorBidi" w:cstheme="majorBidi"/>
          <w:b/>
          <w:color w:val="000000"/>
          <w:sz w:val="28"/>
          <w:szCs w:val="28"/>
        </w:rPr>
      </w:pPr>
    </w:p>
    <w:p w:rsidR="006B165C" w:rsidRDefault="006B165C" w:rsidP="002601CF">
      <w:pPr>
        <w:tabs>
          <w:tab w:val="left" w:pos="720"/>
        </w:tabs>
        <w:spacing w:line="276" w:lineRule="auto"/>
        <w:jc w:val="center"/>
        <w:rPr>
          <w:rFonts w:asciiTheme="majorBidi" w:hAnsiTheme="majorBidi" w:cstheme="majorBidi"/>
          <w:b/>
          <w:color w:val="000000"/>
          <w:sz w:val="28"/>
          <w:szCs w:val="28"/>
        </w:rPr>
      </w:pPr>
    </w:p>
    <w:p w:rsidR="006B165C" w:rsidRDefault="006B165C" w:rsidP="002601CF">
      <w:pPr>
        <w:tabs>
          <w:tab w:val="left" w:pos="720"/>
        </w:tabs>
        <w:spacing w:line="276" w:lineRule="auto"/>
        <w:jc w:val="center"/>
        <w:rPr>
          <w:rFonts w:asciiTheme="majorBidi" w:hAnsiTheme="majorBidi" w:cstheme="majorBidi"/>
          <w:b/>
          <w:color w:val="000000"/>
          <w:sz w:val="28"/>
          <w:szCs w:val="28"/>
        </w:rPr>
      </w:pPr>
    </w:p>
    <w:p w:rsidR="006B165C" w:rsidRDefault="006B165C" w:rsidP="002601CF">
      <w:pPr>
        <w:tabs>
          <w:tab w:val="left" w:pos="720"/>
        </w:tabs>
        <w:spacing w:line="276" w:lineRule="auto"/>
        <w:jc w:val="center"/>
        <w:rPr>
          <w:rFonts w:asciiTheme="majorBidi" w:hAnsiTheme="majorBidi" w:cstheme="majorBidi"/>
          <w:b/>
          <w:color w:val="000000"/>
          <w:sz w:val="28"/>
          <w:szCs w:val="28"/>
        </w:rPr>
      </w:pPr>
    </w:p>
    <w:p w:rsidR="006B165C" w:rsidRDefault="006B165C" w:rsidP="002601CF">
      <w:pPr>
        <w:tabs>
          <w:tab w:val="left" w:pos="720"/>
        </w:tabs>
        <w:spacing w:line="276" w:lineRule="auto"/>
        <w:jc w:val="center"/>
        <w:rPr>
          <w:rFonts w:asciiTheme="majorBidi" w:hAnsiTheme="majorBidi" w:cstheme="majorBidi"/>
          <w:b/>
          <w:color w:val="000000"/>
          <w:sz w:val="28"/>
          <w:szCs w:val="28"/>
        </w:rPr>
      </w:pPr>
    </w:p>
    <w:p w:rsidR="006B165C" w:rsidRDefault="006B165C" w:rsidP="002601CF">
      <w:pPr>
        <w:tabs>
          <w:tab w:val="left" w:pos="720"/>
        </w:tabs>
        <w:spacing w:line="276" w:lineRule="auto"/>
        <w:jc w:val="center"/>
        <w:rPr>
          <w:rFonts w:asciiTheme="majorBidi" w:hAnsiTheme="majorBidi" w:cstheme="majorBidi"/>
          <w:b/>
          <w:color w:val="000000"/>
          <w:sz w:val="28"/>
          <w:szCs w:val="28"/>
        </w:rPr>
      </w:pPr>
    </w:p>
    <w:p w:rsidR="006B165C" w:rsidRDefault="006B165C" w:rsidP="002601CF">
      <w:pPr>
        <w:tabs>
          <w:tab w:val="left" w:pos="720"/>
        </w:tabs>
        <w:spacing w:line="276" w:lineRule="auto"/>
        <w:jc w:val="center"/>
        <w:rPr>
          <w:rFonts w:asciiTheme="majorBidi" w:hAnsiTheme="majorBidi" w:cstheme="majorBidi"/>
          <w:b/>
          <w:color w:val="000000"/>
          <w:sz w:val="28"/>
          <w:szCs w:val="28"/>
        </w:rPr>
      </w:pPr>
    </w:p>
    <w:p w:rsidR="006B165C" w:rsidRDefault="006B165C" w:rsidP="002601CF">
      <w:pPr>
        <w:tabs>
          <w:tab w:val="left" w:pos="720"/>
        </w:tabs>
        <w:spacing w:line="276" w:lineRule="auto"/>
        <w:jc w:val="center"/>
        <w:rPr>
          <w:rFonts w:asciiTheme="majorBidi" w:hAnsiTheme="majorBidi" w:cstheme="majorBidi"/>
          <w:b/>
          <w:color w:val="000000"/>
          <w:sz w:val="28"/>
          <w:szCs w:val="28"/>
        </w:rPr>
      </w:pPr>
    </w:p>
    <w:p w:rsidR="006B165C" w:rsidRDefault="006B165C" w:rsidP="002601CF">
      <w:pPr>
        <w:tabs>
          <w:tab w:val="left" w:pos="720"/>
        </w:tabs>
        <w:spacing w:line="276" w:lineRule="auto"/>
        <w:jc w:val="center"/>
        <w:rPr>
          <w:rFonts w:asciiTheme="majorBidi" w:hAnsiTheme="majorBidi" w:cstheme="majorBidi"/>
          <w:b/>
          <w:color w:val="000000"/>
          <w:sz w:val="28"/>
          <w:szCs w:val="28"/>
        </w:rPr>
      </w:pPr>
    </w:p>
    <w:p w:rsidR="006B165C" w:rsidRDefault="006B165C" w:rsidP="002601CF">
      <w:pPr>
        <w:tabs>
          <w:tab w:val="left" w:pos="720"/>
        </w:tabs>
        <w:spacing w:line="276" w:lineRule="auto"/>
        <w:jc w:val="center"/>
        <w:rPr>
          <w:rFonts w:asciiTheme="majorBidi" w:hAnsiTheme="majorBidi" w:cstheme="majorBidi"/>
          <w:b/>
          <w:color w:val="000000"/>
          <w:sz w:val="28"/>
          <w:szCs w:val="28"/>
        </w:rPr>
      </w:pPr>
    </w:p>
    <w:p w:rsidR="006B165C" w:rsidRDefault="000400B5" w:rsidP="00330498">
      <w:pPr>
        <w:pStyle w:val="Heading1"/>
        <w:jc w:val="center"/>
        <w:rPr>
          <w:rFonts w:asciiTheme="majorBidi" w:hAnsiTheme="majorBidi"/>
          <w:b/>
          <w:bCs/>
          <w:color w:val="auto"/>
          <w:sz w:val="28"/>
          <w:szCs w:val="28"/>
        </w:rPr>
      </w:pPr>
      <w:bookmarkStart w:id="5" w:name="_Toc198482803"/>
      <w:r w:rsidRPr="00330498">
        <w:rPr>
          <w:rFonts w:asciiTheme="majorBidi" w:hAnsiTheme="majorBidi"/>
          <w:b/>
          <w:bCs/>
          <w:color w:val="auto"/>
          <w:sz w:val="28"/>
          <w:szCs w:val="28"/>
        </w:rPr>
        <w:lastRenderedPageBreak/>
        <w:t>TABLE OF CONTENTS</w:t>
      </w:r>
      <w:bookmarkEnd w:id="5"/>
    </w:p>
    <w:sdt>
      <w:sdtPr>
        <w:rPr>
          <w:rFonts w:asciiTheme="minorHAnsi" w:eastAsiaTheme="minorHAnsi" w:hAnsiTheme="minorHAnsi" w:cstheme="minorBidi"/>
          <w:color w:val="auto"/>
          <w:sz w:val="22"/>
          <w:szCs w:val="22"/>
        </w:rPr>
        <w:id w:val="-1765608799"/>
        <w:docPartObj>
          <w:docPartGallery w:val="Table of Contents"/>
          <w:docPartUnique/>
        </w:docPartObj>
      </w:sdtPr>
      <w:sdtEndPr>
        <w:rPr>
          <w:b/>
          <w:bCs/>
          <w:noProof/>
        </w:rPr>
      </w:sdtEndPr>
      <w:sdtContent>
        <w:p w:rsidR="00B018F7" w:rsidRDefault="00B018F7">
          <w:pPr>
            <w:pStyle w:val="TOCHeading"/>
          </w:pPr>
        </w:p>
        <w:p w:rsidR="00B018F7" w:rsidRDefault="00B018F7">
          <w:pPr>
            <w:pStyle w:val="TOC1"/>
            <w:tabs>
              <w:tab w:val="right" w:leader="dot" w:pos="9016"/>
            </w:tabs>
            <w:rPr>
              <w:noProof/>
            </w:rPr>
          </w:pPr>
          <w:r>
            <w:fldChar w:fldCharType="begin"/>
          </w:r>
          <w:r>
            <w:instrText xml:space="preserve"> TOC \o "1-3" \h \z \u </w:instrText>
          </w:r>
          <w:r>
            <w:fldChar w:fldCharType="separate"/>
          </w:r>
          <w:hyperlink w:anchor="_Toc198482800" w:history="1">
            <w:r w:rsidRPr="002E6B6A">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_Toc198482800 \h </w:instrText>
            </w:r>
            <w:r>
              <w:rPr>
                <w:noProof/>
                <w:webHidden/>
              </w:rPr>
            </w:r>
            <w:r>
              <w:rPr>
                <w:noProof/>
                <w:webHidden/>
              </w:rPr>
              <w:fldChar w:fldCharType="separate"/>
            </w:r>
            <w:r w:rsidR="00241BF9">
              <w:rPr>
                <w:noProof/>
                <w:webHidden/>
              </w:rPr>
              <w:t>ii</w:t>
            </w:r>
            <w:r>
              <w:rPr>
                <w:noProof/>
                <w:webHidden/>
              </w:rPr>
              <w:fldChar w:fldCharType="end"/>
            </w:r>
          </w:hyperlink>
        </w:p>
        <w:p w:rsidR="00B018F7" w:rsidRDefault="00B433DB">
          <w:pPr>
            <w:pStyle w:val="TOC1"/>
            <w:tabs>
              <w:tab w:val="right" w:leader="dot" w:pos="9016"/>
            </w:tabs>
            <w:rPr>
              <w:noProof/>
            </w:rPr>
          </w:pPr>
          <w:hyperlink w:anchor="_Toc198482801" w:history="1">
            <w:r w:rsidR="00B018F7" w:rsidRPr="002E6B6A">
              <w:rPr>
                <w:rStyle w:val="Hyperlink"/>
                <w:rFonts w:asciiTheme="majorBidi" w:hAnsiTheme="majorBidi"/>
                <w:b/>
                <w:bCs/>
                <w:noProof/>
              </w:rPr>
              <w:t>DEDICATION</w:t>
            </w:r>
            <w:r w:rsidR="00B018F7">
              <w:rPr>
                <w:noProof/>
                <w:webHidden/>
              </w:rPr>
              <w:tab/>
            </w:r>
            <w:r w:rsidR="00B018F7">
              <w:rPr>
                <w:noProof/>
                <w:webHidden/>
              </w:rPr>
              <w:fldChar w:fldCharType="begin"/>
            </w:r>
            <w:r w:rsidR="00B018F7">
              <w:rPr>
                <w:noProof/>
                <w:webHidden/>
              </w:rPr>
              <w:instrText xml:space="preserve"> PAGEREF _Toc198482801 \h </w:instrText>
            </w:r>
            <w:r w:rsidR="00B018F7">
              <w:rPr>
                <w:noProof/>
                <w:webHidden/>
              </w:rPr>
            </w:r>
            <w:r w:rsidR="00B018F7">
              <w:rPr>
                <w:noProof/>
                <w:webHidden/>
              </w:rPr>
              <w:fldChar w:fldCharType="separate"/>
            </w:r>
            <w:r w:rsidR="00241BF9">
              <w:rPr>
                <w:noProof/>
                <w:webHidden/>
              </w:rPr>
              <w:t>iii</w:t>
            </w:r>
            <w:r w:rsidR="00B018F7">
              <w:rPr>
                <w:noProof/>
                <w:webHidden/>
              </w:rPr>
              <w:fldChar w:fldCharType="end"/>
            </w:r>
          </w:hyperlink>
        </w:p>
        <w:p w:rsidR="00B018F7" w:rsidRDefault="00B433DB">
          <w:pPr>
            <w:pStyle w:val="TOC1"/>
            <w:tabs>
              <w:tab w:val="right" w:leader="dot" w:pos="9016"/>
            </w:tabs>
            <w:rPr>
              <w:noProof/>
            </w:rPr>
          </w:pPr>
          <w:hyperlink w:anchor="_Toc198482802" w:history="1">
            <w:r w:rsidR="00B018F7" w:rsidRPr="002E6B6A">
              <w:rPr>
                <w:rStyle w:val="Hyperlink"/>
                <w:rFonts w:asciiTheme="majorBidi" w:hAnsiTheme="majorBidi"/>
                <w:b/>
                <w:bCs/>
                <w:noProof/>
              </w:rPr>
              <w:t>ACKNOWLEDGEMENTS</w:t>
            </w:r>
            <w:r w:rsidR="00B018F7">
              <w:rPr>
                <w:noProof/>
                <w:webHidden/>
              </w:rPr>
              <w:tab/>
            </w:r>
            <w:r w:rsidR="00B018F7">
              <w:rPr>
                <w:noProof/>
                <w:webHidden/>
              </w:rPr>
              <w:fldChar w:fldCharType="begin"/>
            </w:r>
            <w:r w:rsidR="00B018F7">
              <w:rPr>
                <w:noProof/>
                <w:webHidden/>
              </w:rPr>
              <w:instrText xml:space="preserve"> PAGEREF _Toc198482802 \h </w:instrText>
            </w:r>
            <w:r w:rsidR="00B018F7">
              <w:rPr>
                <w:noProof/>
                <w:webHidden/>
              </w:rPr>
            </w:r>
            <w:r w:rsidR="00B018F7">
              <w:rPr>
                <w:noProof/>
                <w:webHidden/>
              </w:rPr>
              <w:fldChar w:fldCharType="separate"/>
            </w:r>
            <w:r w:rsidR="00241BF9">
              <w:rPr>
                <w:noProof/>
                <w:webHidden/>
              </w:rPr>
              <w:t>iv</w:t>
            </w:r>
            <w:r w:rsidR="00B018F7">
              <w:rPr>
                <w:noProof/>
                <w:webHidden/>
              </w:rPr>
              <w:fldChar w:fldCharType="end"/>
            </w:r>
          </w:hyperlink>
        </w:p>
        <w:p w:rsidR="00B018F7" w:rsidRDefault="00B433DB">
          <w:pPr>
            <w:pStyle w:val="TOC1"/>
            <w:tabs>
              <w:tab w:val="right" w:leader="dot" w:pos="9016"/>
            </w:tabs>
            <w:rPr>
              <w:noProof/>
            </w:rPr>
          </w:pPr>
          <w:hyperlink w:anchor="_Toc198482803" w:history="1">
            <w:r w:rsidR="00B018F7" w:rsidRPr="002E6B6A">
              <w:rPr>
                <w:rStyle w:val="Hyperlink"/>
                <w:rFonts w:asciiTheme="majorBidi" w:hAnsiTheme="majorBidi"/>
                <w:b/>
                <w:bCs/>
                <w:noProof/>
              </w:rPr>
              <w:t>TABLE OF CONTENTS</w:t>
            </w:r>
            <w:r w:rsidR="00B018F7">
              <w:rPr>
                <w:noProof/>
                <w:webHidden/>
              </w:rPr>
              <w:tab/>
            </w:r>
            <w:r w:rsidR="00B018F7">
              <w:rPr>
                <w:noProof/>
                <w:webHidden/>
              </w:rPr>
              <w:fldChar w:fldCharType="begin"/>
            </w:r>
            <w:r w:rsidR="00B018F7">
              <w:rPr>
                <w:noProof/>
                <w:webHidden/>
              </w:rPr>
              <w:instrText xml:space="preserve"> PAGEREF _Toc198482803 \h </w:instrText>
            </w:r>
            <w:r w:rsidR="00B018F7">
              <w:rPr>
                <w:noProof/>
                <w:webHidden/>
              </w:rPr>
            </w:r>
            <w:r w:rsidR="00B018F7">
              <w:rPr>
                <w:noProof/>
                <w:webHidden/>
              </w:rPr>
              <w:fldChar w:fldCharType="separate"/>
            </w:r>
            <w:r w:rsidR="00241BF9">
              <w:rPr>
                <w:noProof/>
                <w:webHidden/>
              </w:rPr>
              <w:t>v</w:t>
            </w:r>
            <w:r w:rsidR="00B018F7">
              <w:rPr>
                <w:noProof/>
                <w:webHidden/>
              </w:rPr>
              <w:fldChar w:fldCharType="end"/>
            </w:r>
          </w:hyperlink>
        </w:p>
        <w:p w:rsidR="00B018F7" w:rsidRDefault="00B433DB">
          <w:pPr>
            <w:pStyle w:val="TOC1"/>
            <w:tabs>
              <w:tab w:val="right" w:leader="dot" w:pos="9016"/>
            </w:tabs>
            <w:rPr>
              <w:noProof/>
            </w:rPr>
          </w:pPr>
          <w:hyperlink w:anchor="_Toc198482804" w:history="1">
            <w:r w:rsidR="00B018F7" w:rsidRPr="002E6B6A">
              <w:rPr>
                <w:rStyle w:val="Hyperlink"/>
                <w:rFonts w:asciiTheme="majorBidi" w:hAnsiTheme="majorBidi"/>
                <w:b/>
                <w:bCs/>
                <w:noProof/>
              </w:rPr>
              <w:t>CHAPTER ONE</w:t>
            </w:r>
            <w:r w:rsidR="00B018F7">
              <w:rPr>
                <w:noProof/>
                <w:webHidden/>
              </w:rPr>
              <w:tab/>
            </w:r>
            <w:r w:rsidR="00B018F7">
              <w:rPr>
                <w:noProof/>
                <w:webHidden/>
              </w:rPr>
              <w:fldChar w:fldCharType="begin"/>
            </w:r>
            <w:r w:rsidR="00B018F7">
              <w:rPr>
                <w:noProof/>
                <w:webHidden/>
              </w:rPr>
              <w:instrText xml:space="preserve"> PAGEREF _Toc198482804 \h </w:instrText>
            </w:r>
            <w:r w:rsidR="00B018F7">
              <w:rPr>
                <w:noProof/>
                <w:webHidden/>
              </w:rPr>
            </w:r>
            <w:r w:rsidR="00B018F7">
              <w:rPr>
                <w:noProof/>
                <w:webHidden/>
              </w:rPr>
              <w:fldChar w:fldCharType="separate"/>
            </w:r>
            <w:r w:rsidR="00241BF9">
              <w:rPr>
                <w:noProof/>
                <w:webHidden/>
              </w:rPr>
              <w:t>1</w:t>
            </w:r>
            <w:r w:rsidR="00B018F7">
              <w:rPr>
                <w:noProof/>
                <w:webHidden/>
              </w:rPr>
              <w:fldChar w:fldCharType="end"/>
            </w:r>
          </w:hyperlink>
        </w:p>
        <w:p w:rsidR="00B018F7" w:rsidRDefault="00B433DB">
          <w:pPr>
            <w:pStyle w:val="TOC2"/>
            <w:tabs>
              <w:tab w:val="left" w:pos="880"/>
              <w:tab w:val="right" w:leader="dot" w:pos="9016"/>
            </w:tabs>
            <w:rPr>
              <w:noProof/>
            </w:rPr>
          </w:pPr>
          <w:hyperlink w:anchor="_Toc198482805" w:history="1">
            <w:r w:rsidR="00B018F7" w:rsidRPr="002E6B6A">
              <w:rPr>
                <w:rStyle w:val="Hyperlink"/>
                <w:rFonts w:ascii="Times New Roman" w:hAnsi="Times New Roman" w:cs="Times New Roman"/>
                <w:b/>
                <w:noProof/>
              </w:rPr>
              <w:t>1.0</w:t>
            </w:r>
            <w:r w:rsidR="00B018F7">
              <w:rPr>
                <w:noProof/>
              </w:rPr>
              <w:tab/>
            </w:r>
            <w:r w:rsidR="00B018F7" w:rsidRPr="002E6B6A">
              <w:rPr>
                <w:rStyle w:val="Hyperlink"/>
                <w:rFonts w:ascii="Times New Roman" w:hAnsi="Times New Roman" w:cs="Times New Roman"/>
                <w:b/>
                <w:noProof/>
              </w:rPr>
              <w:t>INTRODUCTION</w:t>
            </w:r>
            <w:r w:rsidR="00B018F7">
              <w:rPr>
                <w:noProof/>
                <w:webHidden/>
              </w:rPr>
              <w:tab/>
            </w:r>
            <w:r w:rsidR="00B018F7">
              <w:rPr>
                <w:noProof/>
                <w:webHidden/>
              </w:rPr>
              <w:fldChar w:fldCharType="begin"/>
            </w:r>
            <w:r w:rsidR="00B018F7">
              <w:rPr>
                <w:noProof/>
                <w:webHidden/>
              </w:rPr>
              <w:instrText xml:space="preserve"> PAGEREF _Toc198482805 \h </w:instrText>
            </w:r>
            <w:r w:rsidR="00B018F7">
              <w:rPr>
                <w:noProof/>
                <w:webHidden/>
              </w:rPr>
            </w:r>
            <w:r w:rsidR="00B018F7">
              <w:rPr>
                <w:noProof/>
                <w:webHidden/>
              </w:rPr>
              <w:fldChar w:fldCharType="separate"/>
            </w:r>
            <w:r w:rsidR="00241BF9">
              <w:rPr>
                <w:noProof/>
                <w:webHidden/>
              </w:rPr>
              <w:t>1</w:t>
            </w:r>
            <w:r w:rsidR="00B018F7">
              <w:rPr>
                <w:noProof/>
                <w:webHidden/>
              </w:rPr>
              <w:fldChar w:fldCharType="end"/>
            </w:r>
          </w:hyperlink>
        </w:p>
        <w:p w:rsidR="00B018F7" w:rsidRDefault="00B433DB">
          <w:pPr>
            <w:pStyle w:val="TOC2"/>
            <w:tabs>
              <w:tab w:val="right" w:leader="dot" w:pos="9016"/>
            </w:tabs>
            <w:rPr>
              <w:noProof/>
            </w:rPr>
          </w:pPr>
          <w:hyperlink w:anchor="_Toc198482806" w:history="1">
            <w:r w:rsidR="00B018F7" w:rsidRPr="002E6B6A">
              <w:rPr>
                <w:rStyle w:val="Hyperlink"/>
                <w:rFonts w:ascii="Times New Roman" w:hAnsi="Times New Roman" w:cs="Times New Roman"/>
                <w:b/>
                <w:noProof/>
              </w:rPr>
              <w:t>1.1 Background to the Study</w:t>
            </w:r>
            <w:r w:rsidR="00B018F7">
              <w:rPr>
                <w:noProof/>
                <w:webHidden/>
              </w:rPr>
              <w:tab/>
            </w:r>
            <w:r w:rsidR="00B018F7">
              <w:rPr>
                <w:noProof/>
                <w:webHidden/>
              </w:rPr>
              <w:fldChar w:fldCharType="begin"/>
            </w:r>
            <w:r w:rsidR="00B018F7">
              <w:rPr>
                <w:noProof/>
                <w:webHidden/>
              </w:rPr>
              <w:instrText xml:space="preserve"> PAGEREF _Toc198482806 \h </w:instrText>
            </w:r>
            <w:r w:rsidR="00B018F7">
              <w:rPr>
                <w:noProof/>
                <w:webHidden/>
              </w:rPr>
            </w:r>
            <w:r w:rsidR="00B018F7">
              <w:rPr>
                <w:noProof/>
                <w:webHidden/>
              </w:rPr>
              <w:fldChar w:fldCharType="separate"/>
            </w:r>
            <w:r w:rsidR="00241BF9">
              <w:rPr>
                <w:noProof/>
                <w:webHidden/>
              </w:rPr>
              <w:t>1</w:t>
            </w:r>
            <w:r w:rsidR="00B018F7">
              <w:rPr>
                <w:noProof/>
                <w:webHidden/>
              </w:rPr>
              <w:fldChar w:fldCharType="end"/>
            </w:r>
          </w:hyperlink>
        </w:p>
        <w:p w:rsidR="00B018F7" w:rsidRDefault="00B433DB">
          <w:pPr>
            <w:pStyle w:val="TOC2"/>
            <w:tabs>
              <w:tab w:val="right" w:leader="dot" w:pos="9016"/>
            </w:tabs>
            <w:rPr>
              <w:noProof/>
            </w:rPr>
          </w:pPr>
          <w:hyperlink w:anchor="_Toc198482807" w:history="1">
            <w:r w:rsidR="00B018F7" w:rsidRPr="002E6B6A">
              <w:rPr>
                <w:rStyle w:val="Hyperlink"/>
                <w:rFonts w:ascii="Times New Roman" w:hAnsi="Times New Roman" w:cs="Times New Roman"/>
                <w:b/>
                <w:noProof/>
              </w:rPr>
              <w:t>1.2 Statement of the Problem</w:t>
            </w:r>
            <w:r w:rsidR="00B018F7">
              <w:rPr>
                <w:noProof/>
                <w:webHidden/>
              </w:rPr>
              <w:tab/>
            </w:r>
            <w:r w:rsidR="00B018F7">
              <w:rPr>
                <w:noProof/>
                <w:webHidden/>
              </w:rPr>
              <w:fldChar w:fldCharType="begin"/>
            </w:r>
            <w:r w:rsidR="00B018F7">
              <w:rPr>
                <w:noProof/>
                <w:webHidden/>
              </w:rPr>
              <w:instrText xml:space="preserve"> PAGEREF _Toc198482807 \h </w:instrText>
            </w:r>
            <w:r w:rsidR="00B018F7">
              <w:rPr>
                <w:noProof/>
                <w:webHidden/>
              </w:rPr>
            </w:r>
            <w:r w:rsidR="00B018F7">
              <w:rPr>
                <w:noProof/>
                <w:webHidden/>
              </w:rPr>
              <w:fldChar w:fldCharType="separate"/>
            </w:r>
            <w:r w:rsidR="00241BF9">
              <w:rPr>
                <w:noProof/>
                <w:webHidden/>
              </w:rPr>
              <w:t>3</w:t>
            </w:r>
            <w:r w:rsidR="00B018F7">
              <w:rPr>
                <w:noProof/>
                <w:webHidden/>
              </w:rPr>
              <w:fldChar w:fldCharType="end"/>
            </w:r>
          </w:hyperlink>
        </w:p>
        <w:p w:rsidR="00B018F7" w:rsidRDefault="00B433DB">
          <w:pPr>
            <w:pStyle w:val="TOC2"/>
            <w:tabs>
              <w:tab w:val="right" w:leader="dot" w:pos="9016"/>
            </w:tabs>
            <w:rPr>
              <w:noProof/>
            </w:rPr>
          </w:pPr>
          <w:hyperlink w:anchor="_Toc198482808" w:history="1">
            <w:r w:rsidR="00B018F7" w:rsidRPr="002E6B6A">
              <w:rPr>
                <w:rStyle w:val="Hyperlink"/>
                <w:rFonts w:ascii="Times New Roman" w:hAnsi="Times New Roman" w:cs="Times New Roman"/>
                <w:b/>
                <w:noProof/>
              </w:rPr>
              <w:t>1.3 Objectives of the Study</w:t>
            </w:r>
            <w:r w:rsidR="00B018F7">
              <w:rPr>
                <w:noProof/>
                <w:webHidden/>
              </w:rPr>
              <w:tab/>
            </w:r>
            <w:r w:rsidR="00B018F7">
              <w:rPr>
                <w:noProof/>
                <w:webHidden/>
              </w:rPr>
              <w:fldChar w:fldCharType="begin"/>
            </w:r>
            <w:r w:rsidR="00B018F7">
              <w:rPr>
                <w:noProof/>
                <w:webHidden/>
              </w:rPr>
              <w:instrText xml:space="preserve"> PAGEREF _Toc198482808 \h </w:instrText>
            </w:r>
            <w:r w:rsidR="00B018F7">
              <w:rPr>
                <w:noProof/>
                <w:webHidden/>
              </w:rPr>
            </w:r>
            <w:r w:rsidR="00B018F7">
              <w:rPr>
                <w:noProof/>
                <w:webHidden/>
              </w:rPr>
              <w:fldChar w:fldCharType="separate"/>
            </w:r>
            <w:r w:rsidR="00241BF9">
              <w:rPr>
                <w:noProof/>
                <w:webHidden/>
              </w:rPr>
              <w:t>4</w:t>
            </w:r>
            <w:r w:rsidR="00B018F7">
              <w:rPr>
                <w:noProof/>
                <w:webHidden/>
              </w:rPr>
              <w:fldChar w:fldCharType="end"/>
            </w:r>
          </w:hyperlink>
        </w:p>
        <w:p w:rsidR="00B018F7" w:rsidRDefault="00B433DB">
          <w:pPr>
            <w:pStyle w:val="TOC2"/>
            <w:tabs>
              <w:tab w:val="right" w:leader="dot" w:pos="9016"/>
            </w:tabs>
            <w:rPr>
              <w:noProof/>
            </w:rPr>
          </w:pPr>
          <w:hyperlink w:anchor="_Toc198482809" w:history="1">
            <w:r w:rsidR="00B018F7" w:rsidRPr="002E6B6A">
              <w:rPr>
                <w:rStyle w:val="Hyperlink"/>
                <w:rFonts w:ascii="Times New Roman" w:hAnsi="Times New Roman" w:cs="Times New Roman"/>
                <w:b/>
                <w:noProof/>
              </w:rPr>
              <w:t>1.4 Research Questions</w:t>
            </w:r>
            <w:r w:rsidR="00B018F7">
              <w:rPr>
                <w:noProof/>
                <w:webHidden/>
              </w:rPr>
              <w:tab/>
            </w:r>
            <w:r w:rsidR="00B018F7">
              <w:rPr>
                <w:noProof/>
                <w:webHidden/>
              </w:rPr>
              <w:fldChar w:fldCharType="begin"/>
            </w:r>
            <w:r w:rsidR="00B018F7">
              <w:rPr>
                <w:noProof/>
                <w:webHidden/>
              </w:rPr>
              <w:instrText xml:space="preserve"> PAGEREF _Toc198482809 \h </w:instrText>
            </w:r>
            <w:r w:rsidR="00B018F7">
              <w:rPr>
                <w:noProof/>
                <w:webHidden/>
              </w:rPr>
            </w:r>
            <w:r w:rsidR="00B018F7">
              <w:rPr>
                <w:noProof/>
                <w:webHidden/>
              </w:rPr>
              <w:fldChar w:fldCharType="separate"/>
            </w:r>
            <w:r w:rsidR="00241BF9">
              <w:rPr>
                <w:noProof/>
                <w:webHidden/>
              </w:rPr>
              <w:t>4</w:t>
            </w:r>
            <w:r w:rsidR="00B018F7">
              <w:rPr>
                <w:noProof/>
                <w:webHidden/>
              </w:rPr>
              <w:fldChar w:fldCharType="end"/>
            </w:r>
          </w:hyperlink>
        </w:p>
        <w:p w:rsidR="00B018F7" w:rsidRDefault="00B433DB">
          <w:pPr>
            <w:pStyle w:val="TOC2"/>
            <w:tabs>
              <w:tab w:val="right" w:leader="dot" w:pos="9016"/>
            </w:tabs>
            <w:rPr>
              <w:noProof/>
            </w:rPr>
          </w:pPr>
          <w:hyperlink w:anchor="_Toc198482810" w:history="1">
            <w:r w:rsidR="00B018F7" w:rsidRPr="002E6B6A">
              <w:rPr>
                <w:rStyle w:val="Hyperlink"/>
                <w:rFonts w:ascii="Times New Roman" w:hAnsi="Times New Roman" w:cs="Times New Roman"/>
                <w:b/>
                <w:noProof/>
              </w:rPr>
              <w:t>1.5 Significance of the Study</w:t>
            </w:r>
            <w:r w:rsidR="00B018F7">
              <w:rPr>
                <w:noProof/>
                <w:webHidden/>
              </w:rPr>
              <w:tab/>
            </w:r>
            <w:r w:rsidR="00B018F7">
              <w:rPr>
                <w:noProof/>
                <w:webHidden/>
              </w:rPr>
              <w:fldChar w:fldCharType="begin"/>
            </w:r>
            <w:r w:rsidR="00B018F7">
              <w:rPr>
                <w:noProof/>
                <w:webHidden/>
              </w:rPr>
              <w:instrText xml:space="preserve"> PAGEREF _Toc198482810 \h </w:instrText>
            </w:r>
            <w:r w:rsidR="00B018F7">
              <w:rPr>
                <w:noProof/>
                <w:webHidden/>
              </w:rPr>
            </w:r>
            <w:r w:rsidR="00B018F7">
              <w:rPr>
                <w:noProof/>
                <w:webHidden/>
              </w:rPr>
              <w:fldChar w:fldCharType="separate"/>
            </w:r>
            <w:r w:rsidR="00241BF9">
              <w:rPr>
                <w:noProof/>
                <w:webHidden/>
              </w:rPr>
              <w:t>5</w:t>
            </w:r>
            <w:r w:rsidR="00B018F7">
              <w:rPr>
                <w:noProof/>
                <w:webHidden/>
              </w:rPr>
              <w:fldChar w:fldCharType="end"/>
            </w:r>
          </w:hyperlink>
        </w:p>
        <w:p w:rsidR="00B018F7" w:rsidRDefault="00B433DB">
          <w:pPr>
            <w:pStyle w:val="TOC2"/>
            <w:tabs>
              <w:tab w:val="right" w:leader="dot" w:pos="9016"/>
            </w:tabs>
            <w:rPr>
              <w:noProof/>
            </w:rPr>
          </w:pPr>
          <w:hyperlink w:anchor="_Toc198482811" w:history="1">
            <w:r w:rsidR="00B018F7" w:rsidRPr="002E6B6A">
              <w:rPr>
                <w:rStyle w:val="Hyperlink"/>
                <w:rFonts w:ascii="Times New Roman" w:hAnsi="Times New Roman" w:cs="Times New Roman"/>
                <w:b/>
                <w:noProof/>
              </w:rPr>
              <w:t>1.6 Scope of the Study</w:t>
            </w:r>
            <w:r w:rsidR="00B018F7">
              <w:rPr>
                <w:noProof/>
                <w:webHidden/>
              </w:rPr>
              <w:tab/>
            </w:r>
            <w:r w:rsidR="00B018F7">
              <w:rPr>
                <w:noProof/>
                <w:webHidden/>
              </w:rPr>
              <w:fldChar w:fldCharType="begin"/>
            </w:r>
            <w:r w:rsidR="00B018F7">
              <w:rPr>
                <w:noProof/>
                <w:webHidden/>
              </w:rPr>
              <w:instrText xml:space="preserve"> PAGEREF _Toc198482811 \h </w:instrText>
            </w:r>
            <w:r w:rsidR="00B018F7">
              <w:rPr>
                <w:noProof/>
                <w:webHidden/>
              </w:rPr>
            </w:r>
            <w:r w:rsidR="00B018F7">
              <w:rPr>
                <w:noProof/>
                <w:webHidden/>
              </w:rPr>
              <w:fldChar w:fldCharType="separate"/>
            </w:r>
            <w:r w:rsidR="00241BF9">
              <w:rPr>
                <w:noProof/>
                <w:webHidden/>
              </w:rPr>
              <w:t>5</w:t>
            </w:r>
            <w:r w:rsidR="00B018F7">
              <w:rPr>
                <w:noProof/>
                <w:webHidden/>
              </w:rPr>
              <w:fldChar w:fldCharType="end"/>
            </w:r>
          </w:hyperlink>
        </w:p>
        <w:p w:rsidR="00B018F7" w:rsidRDefault="00B433DB">
          <w:pPr>
            <w:pStyle w:val="TOC2"/>
            <w:tabs>
              <w:tab w:val="right" w:leader="dot" w:pos="9016"/>
            </w:tabs>
            <w:rPr>
              <w:noProof/>
            </w:rPr>
          </w:pPr>
          <w:hyperlink w:anchor="_Toc198482812" w:history="1">
            <w:r w:rsidR="00B018F7" w:rsidRPr="002E6B6A">
              <w:rPr>
                <w:rStyle w:val="Hyperlink"/>
                <w:rFonts w:ascii="Times New Roman" w:hAnsi="Times New Roman" w:cs="Times New Roman"/>
                <w:b/>
                <w:noProof/>
              </w:rPr>
              <w:t>1.7 Definition of Key Terms</w:t>
            </w:r>
            <w:r w:rsidR="00B018F7">
              <w:rPr>
                <w:noProof/>
                <w:webHidden/>
              </w:rPr>
              <w:tab/>
            </w:r>
            <w:r w:rsidR="00B018F7">
              <w:rPr>
                <w:noProof/>
                <w:webHidden/>
              </w:rPr>
              <w:fldChar w:fldCharType="begin"/>
            </w:r>
            <w:r w:rsidR="00B018F7">
              <w:rPr>
                <w:noProof/>
                <w:webHidden/>
              </w:rPr>
              <w:instrText xml:space="preserve"> PAGEREF _Toc198482812 \h </w:instrText>
            </w:r>
            <w:r w:rsidR="00B018F7">
              <w:rPr>
                <w:noProof/>
                <w:webHidden/>
              </w:rPr>
            </w:r>
            <w:r w:rsidR="00B018F7">
              <w:rPr>
                <w:noProof/>
                <w:webHidden/>
              </w:rPr>
              <w:fldChar w:fldCharType="separate"/>
            </w:r>
            <w:r w:rsidR="00241BF9">
              <w:rPr>
                <w:noProof/>
                <w:webHidden/>
              </w:rPr>
              <w:t>5</w:t>
            </w:r>
            <w:r w:rsidR="00B018F7">
              <w:rPr>
                <w:noProof/>
                <w:webHidden/>
              </w:rPr>
              <w:fldChar w:fldCharType="end"/>
            </w:r>
          </w:hyperlink>
        </w:p>
        <w:p w:rsidR="00B018F7" w:rsidRDefault="00B433DB">
          <w:pPr>
            <w:pStyle w:val="TOC1"/>
            <w:tabs>
              <w:tab w:val="right" w:leader="dot" w:pos="9016"/>
            </w:tabs>
            <w:rPr>
              <w:noProof/>
            </w:rPr>
          </w:pPr>
          <w:hyperlink w:anchor="_Toc198482813" w:history="1">
            <w:r w:rsidR="00B018F7" w:rsidRPr="002E6B6A">
              <w:rPr>
                <w:rStyle w:val="Hyperlink"/>
                <w:rFonts w:ascii="Times New Roman" w:hAnsi="Times New Roman" w:cs="Times New Roman"/>
                <w:b/>
                <w:noProof/>
              </w:rPr>
              <w:t>CHAPTER TWO</w:t>
            </w:r>
            <w:r w:rsidR="00B018F7">
              <w:rPr>
                <w:noProof/>
                <w:webHidden/>
              </w:rPr>
              <w:tab/>
            </w:r>
            <w:r w:rsidR="00B018F7">
              <w:rPr>
                <w:noProof/>
                <w:webHidden/>
              </w:rPr>
              <w:fldChar w:fldCharType="begin"/>
            </w:r>
            <w:r w:rsidR="00B018F7">
              <w:rPr>
                <w:noProof/>
                <w:webHidden/>
              </w:rPr>
              <w:instrText xml:space="preserve"> PAGEREF _Toc198482813 \h </w:instrText>
            </w:r>
            <w:r w:rsidR="00B018F7">
              <w:rPr>
                <w:noProof/>
                <w:webHidden/>
              </w:rPr>
            </w:r>
            <w:r w:rsidR="00B018F7">
              <w:rPr>
                <w:noProof/>
                <w:webHidden/>
              </w:rPr>
              <w:fldChar w:fldCharType="separate"/>
            </w:r>
            <w:r w:rsidR="00241BF9">
              <w:rPr>
                <w:noProof/>
                <w:webHidden/>
              </w:rPr>
              <w:t>7</w:t>
            </w:r>
            <w:r w:rsidR="00B018F7">
              <w:rPr>
                <w:noProof/>
                <w:webHidden/>
              </w:rPr>
              <w:fldChar w:fldCharType="end"/>
            </w:r>
          </w:hyperlink>
        </w:p>
        <w:p w:rsidR="00B018F7" w:rsidRDefault="00B433DB">
          <w:pPr>
            <w:pStyle w:val="TOC1"/>
            <w:tabs>
              <w:tab w:val="right" w:leader="dot" w:pos="9016"/>
            </w:tabs>
            <w:rPr>
              <w:noProof/>
            </w:rPr>
          </w:pPr>
          <w:hyperlink w:anchor="_Toc198482814" w:history="1">
            <w:r w:rsidR="00B018F7" w:rsidRPr="002E6B6A">
              <w:rPr>
                <w:rStyle w:val="Hyperlink"/>
                <w:rFonts w:ascii="Times New Roman" w:hAnsi="Times New Roman" w:cs="Times New Roman"/>
                <w:b/>
                <w:noProof/>
              </w:rPr>
              <w:t>LITERATURE REVIEW</w:t>
            </w:r>
            <w:r w:rsidR="00B018F7">
              <w:rPr>
                <w:noProof/>
                <w:webHidden/>
              </w:rPr>
              <w:tab/>
            </w:r>
            <w:r w:rsidR="00B018F7">
              <w:rPr>
                <w:noProof/>
                <w:webHidden/>
              </w:rPr>
              <w:fldChar w:fldCharType="begin"/>
            </w:r>
            <w:r w:rsidR="00B018F7">
              <w:rPr>
                <w:noProof/>
                <w:webHidden/>
              </w:rPr>
              <w:instrText xml:space="preserve"> PAGEREF _Toc198482814 \h </w:instrText>
            </w:r>
            <w:r w:rsidR="00B018F7">
              <w:rPr>
                <w:noProof/>
                <w:webHidden/>
              </w:rPr>
            </w:r>
            <w:r w:rsidR="00B018F7">
              <w:rPr>
                <w:noProof/>
                <w:webHidden/>
              </w:rPr>
              <w:fldChar w:fldCharType="separate"/>
            </w:r>
            <w:r w:rsidR="00241BF9">
              <w:rPr>
                <w:noProof/>
                <w:webHidden/>
              </w:rPr>
              <w:t>7</w:t>
            </w:r>
            <w:r w:rsidR="00B018F7">
              <w:rPr>
                <w:noProof/>
                <w:webHidden/>
              </w:rPr>
              <w:fldChar w:fldCharType="end"/>
            </w:r>
          </w:hyperlink>
        </w:p>
        <w:p w:rsidR="00B018F7" w:rsidRDefault="00B433DB">
          <w:pPr>
            <w:pStyle w:val="TOC2"/>
            <w:tabs>
              <w:tab w:val="right" w:leader="dot" w:pos="9016"/>
            </w:tabs>
            <w:rPr>
              <w:noProof/>
            </w:rPr>
          </w:pPr>
          <w:hyperlink w:anchor="_Toc198482815" w:history="1">
            <w:r w:rsidR="00B018F7" w:rsidRPr="002E6B6A">
              <w:rPr>
                <w:rStyle w:val="Hyperlink"/>
                <w:rFonts w:ascii="Times New Roman" w:hAnsi="Times New Roman" w:cs="Times New Roman"/>
                <w:b/>
                <w:noProof/>
              </w:rPr>
              <w:t>2.1 Conceptual Framework</w:t>
            </w:r>
            <w:r w:rsidR="00B018F7">
              <w:rPr>
                <w:noProof/>
                <w:webHidden/>
              </w:rPr>
              <w:tab/>
            </w:r>
            <w:r w:rsidR="00B018F7">
              <w:rPr>
                <w:noProof/>
                <w:webHidden/>
              </w:rPr>
              <w:fldChar w:fldCharType="begin"/>
            </w:r>
            <w:r w:rsidR="00B018F7">
              <w:rPr>
                <w:noProof/>
                <w:webHidden/>
              </w:rPr>
              <w:instrText xml:space="preserve"> PAGEREF _Toc198482815 \h </w:instrText>
            </w:r>
            <w:r w:rsidR="00B018F7">
              <w:rPr>
                <w:noProof/>
                <w:webHidden/>
              </w:rPr>
            </w:r>
            <w:r w:rsidR="00B018F7">
              <w:rPr>
                <w:noProof/>
                <w:webHidden/>
              </w:rPr>
              <w:fldChar w:fldCharType="separate"/>
            </w:r>
            <w:r w:rsidR="00241BF9">
              <w:rPr>
                <w:noProof/>
                <w:webHidden/>
              </w:rPr>
              <w:t>7</w:t>
            </w:r>
            <w:r w:rsidR="00B018F7">
              <w:rPr>
                <w:noProof/>
                <w:webHidden/>
              </w:rPr>
              <w:fldChar w:fldCharType="end"/>
            </w:r>
          </w:hyperlink>
        </w:p>
        <w:p w:rsidR="00B018F7" w:rsidRDefault="00B433DB">
          <w:pPr>
            <w:pStyle w:val="TOC3"/>
            <w:tabs>
              <w:tab w:val="right" w:leader="dot" w:pos="9016"/>
            </w:tabs>
            <w:rPr>
              <w:noProof/>
            </w:rPr>
          </w:pPr>
          <w:hyperlink w:anchor="_Toc198482816" w:history="1">
            <w:r w:rsidR="00B018F7" w:rsidRPr="002E6B6A">
              <w:rPr>
                <w:rStyle w:val="Hyperlink"/>
                <w:rFonts w:asciiTheme="majorBidi" w:eastAsia="Times New Roman" w:hAnsiTheme="majorBidi"/>
                <w:b/>
                <w:bCs/>
                <w:noProof/>
              </w:rPr>
              <w:t>2.1.1 Concept of Public Relations</w:t>
            </w:r>
            <w:r w:rsidR="00B018F7">
              <w:rPr>
                <w:noProof/>
                <w:webHidden/>
              </w:rPr>
              <w:tab/>
            </w:r>
            <w:r w:rsidR="00B018F7">
              <w:rPr>
                <w:noProof/>
                <w:webHidden/>
              </w:rPr>
              <w:fldChar w:fldCharType="begin"/>
            </w:r>
            <w:r w:rsidR="00B018F7">
              <w:rPr>
                <w:noProof/>
                <w:webHidden/>
              </w:rPr>
              <w:instrText xml:space="preserve"> PAGEREF _Toc198482816 \h </w:instrText>
            </w:r>
            <w:r w:rsidR="00B018F7">
              <w:rPr>
                <w:noProof/>
                <w:webHidden/>
              </w:rPr>
            </w:r>
            <w:r w:rsidR="00B018F7">
              <w:rPr>
                <w:noProof/>
                <w:webHidden/>
              </w:rPr>
              <w:fldChar w:fldCharType="separate"/>
            </w:r>
            <w:r w:rsidR="00241BF9">
              <w:rPr>
                <w:noProof/>
                <w:webHidden/>
              </w:rPr>
              <w:t>7</w:t>
            </w:r>
            <w:r w:rsidR="00B018F7">
              <w:rPr>
                <w:noProof/>
                <w:webHidden/>
              </w:rPr>
              <w:fldChar w:fldCharType="end"/>
            </w:r>
          </w:hyperlink>
        </w:p>
        <w:p w:rsidR="00B018F7" w:rsidRDefault="00B433DB">
          <w:pPr>
            <w:pStyle w:val="TOC3"/>
            <w:tabs>
              <w:tab w:val="right" w:leader="dot" w:pos="9016"/>
            </w:tabs>
            <w:rPr>
              <w:noProof/>
            </w:rPr>
          </w:pPr>
          <w:hyperlink w:anchor="_Toc198482817" w:history="1">
            <w:r w:rsidR="00B018F7" w:rsidRPr="002E6B6A">
              <w:rPr>
                <w:rStyle w:val="Hyperlink"/>
                <w:rFonts w:asciiTheme="majorBidi" w:eastAsia="Times New Roman" w:hAnsiTheme="majorBidi"/>
                <w:b/>
                <w:bCs/>
                <w:noProof/>
              </w:rPr>
              <w:t>2.1.2 Objectives of Public Relations</w:t>
            </w:r>
            <w:r w:rsidR="00B018F7">
              <w:rPr>
                <w:noProof/>
                <w:webHidden/>
              </w:rPr>
              <w:tab/>
            </w:r>
            <w:r w:rsidR="00B018F7">
              <w:rPr>
                <w:noProof/>
                <w:webHidden/>
              </w:rPr>
              <w:fldChar w:fldCharType="begin"/>
            </w:r>
            <w:r w:rsidR="00B018F7">
              <w:rPr>
                <w:noProof/>
                <w:webHidden/>
              </w:rPr>
              <w:instrText xml:space="preserve"> PAGEREF _Toc198482817 \h </w:instrText>
            </w:r>
            <w:r w:rsidR="00B018F7">
              <w:rPr>
                <w:noProof/>
                <w:webHidden/>
              </w:rPr>
            </w:r>
            <w:r w:rsidR="00B018F7">
              <w:rPr>
                <w:noProof/>
                <w:webHidden/>
              </w:rPr>
              <w:fldChar w:fldCharType="separate"/>
            </w:r>
            <w:r w:rsidR="00241BF9">
              <w:rPr>
                <w:noProof/>
                <w:webHidden/>
              </w:rPr>
              <w:t>8</w:t>
            </w:r>
            <w:r w:rsidR="00B018F7">
              <w:rPr>
                <w:noProof/>
                <w:webHidden/>
              </w:rPr>
              <w:fldChar w:fldCharType="end"/>
            </w:r>
          </w:hyperlink>
        </w:p>
        <w:p w:rsidR="00B018F7" w:rsidRDefault="00B433DB">
          <w:pPr>
            <w:pStyle w:val="TOC3"/>
            <w:tabs>
              <w:tab w:val="right" w:leader="dot" w:pos="9016"/>
            </w:tabs>
            <w:rPr>
              <w:noProof/>
            </w:rPr>
          </w:pPr>
          <w:hyperlink w:anchor="_Toc198482818" w:history="1">
            <w:r w:rsidR="00B018F7" w:rsidRPr="002E6B6A">
              <w:rPr>
                <w:rStyle w:val="Hyperlink"/>
                <w:rFonts w:asciiTheme="majorBidi" w:eastAsia="Times New Roman" w:hAnsiTheme="majorBidi"/>
                <w:b/>
                <w:bCs/>
                <w:noProof/>
              </w:rPr>
              <w:t>2.1.3 Historical Development of Public Relations</w:t>
            </w:r>
            <w:r w:rsidR="00B018F7">
              <w:rPr>
                <w:noProof/>
                <w:webHidden/>
              </w:rPr>
              <w:tab/>
            </w:r>
            <w:r w:rsidR="00B018F7">
              <w:rPr>
                <w:noProof/>
                <w:webHidden/>
              </w:rPr>
              <w:fldChar w:fldCharType="begin"/>
            </w:r>
            <w:r w:rsidR="00B018F7">
              <w:rPr>
                <w:noProof/>
                <w:webHidden/>
              </w:rPr>
              <w:instrText xml:space="preserve"> PAGEREF _Toc198482818 \h </w:instrText>
            </w:r>
            <w:r w:rsidR="00B018F7">
              <w:rPr>
                <w:noProof/>
                <w:webHidden/>
              </w:rPr>
            </w:r>
            <w:r w:rsidR="00B018F7">
              <w:rPr>
                <w:noProof/>
                <w:webHidden/>
              </w:rPr>
              <w:fldChar w:fldCharType="separate"/>
            </w:r>
            <w:r w:rsidR="00241BF9">
              <w:rPr>
                <w:noProof/>
                <w:webHidden/>
              </w:rPr>
              <w:t>9</w:t>
            </w:r>
            <w:r w:rsidR="00B018F7">
              <w:rPr>
                <w:noProof/>
                <w:webHidden/>
              </w:rPr>
              <w:fldChar w:fldCharType="end"/>
            </w:r>
          </w:hyperlink>
        </w:p>
        <w:p w:rsidR="00B018F7" w:rsidRDefault="00B433DB">
          <w:pPr>
            <w:pStyle w:val="TOC3"/>
            <w:tabs>
              <w:tab w:val="right" w:leader="dot" w:pos="9016"/>
            </w:tabs>
            <w:rPr>
              <w:noProof/>
            </w:rPr>
          </w:pPr>
          <w:hyperlink w:anchor="_Toc198482819" w:history="1">
            <w:r w:rsidR="00B018F7" w:rsidRPr="002E6B6A">
              <w:rPr>
                <w:rStyle w:val="Hyperlink"/>
                <w:rFonts w:asciiTheme="majorBidi" w:eastAsia="Times New Roman" w:hAnsiTheme="majorBidi"/>
                <w:b/>
                <w:bCs/>
                <w:noProof/>
              </w:rPr>
              <w:t>2.1.4 Role of Public Relations in Government Communication</w:t>
            </w:r>
            <w:r w:rsidR="00B018F7">
              <w:rPr>
                <w:noProof/>
                <w:webHidden/>
              </w:rPr>
              <w:tab/>
            </w:r>
            <w:r w:rsidR="00B018F7">
              <w:rPr>
                <w:noProof/>
                <w:webHidden/>
              </w:rPr>
              <w:fldChar w:fldCharType="begin"/>
            </w:r>
            <w:r w:rsidR="00B018F7">
              <w:rPr>
                <w:noProof/>
                <w:webHidden/>
              </w:rPr>
              <w:instrText xml:space="preserve"> PAGEREF _Toc198482819 \h </w:instrText>
            </w:r>
            <w:r w:rsidR="00B018F7">
              <w:rPr>
                <w:noProof/>
                <w:webHidden/>
              </w:rPr>
            </w:r>
            <w:r w:rsidR="00B018F7">
              <w:rPr>
                <w:noProof/>
                <w:webHidden/>
              </w:rPr>
              <w:fldChar w:fldCharType="separate"/>
            </w:r>
            <w:r w:rsidR="00241BF9">
              <w:rPr>
                <w:noProof/>
                <w:webHidden/>
              </w:rPr>
              <w:t>11</w:t>
            </w:r>
            <w:r w:rsidR="00B018F7">
              <w:rPr>
                <w:noProof/>
                <w:webHidden/>
              </w:rPr>
              <w:fldChar w:fldCharType="end"/>
            </w:r>
          </w:hyperlink>
        </w:p>
        <w:p w:rsidR="00B018F7" w:rsidRDefault="00B433DB">
          <w:pPr>
            <w:pStyle w:val="TOC3"/>
            <w:tabs>
              <w:tab w:val="right" w:leader="dot" w:pos="9016"/>
            </w:tabs>
            <w:rPr>
              <w:noProof/>
            </w:rPr>
          </w:pPr>
          <w:hyperlink w:anchor="_Toc198482820" w:history="1">
            <w:r w:rsidR="00B018F7" w:rsidRPr="002E6B6A">
              <w:rPr>
                <w:rStyle w:val="Hyperlink"/>
                <w:rFonts w:asciiTheme="majorBidi" w:eastAsia="Times New Roman" w:hAnsiTheme="majorBidi" w:cstheme="majorBidi"/>
                <w:b/>
                <w:bCs/>
                <w:noProof/>
              </w:rPr>
              <w:t>Enhancing Transparency</w:t>
            </w:r>
            <w:r w:rsidR="00B018F7">
              <w:rPr>
                <w:noProof/>
                <w:webHidden/>
              </w:rPr>
              <w:tab/>
            </w:r>
            <w:r w:rsidR="00B018F7">
              <w:rPr>
                <w:noProof/>
                <w:webHidden/>
              </w:rPr>
              <w:fldChar w:fldCharType="begin"/>
            </w:r>
            <w:r w:rsidR="00B018F7">
              <w:rPr>
                <w:noProof/>
                <w:webHidden/>
              </w:rPr>
              <w:instrText xml:space="preserve"> PAGEREF _Toc198482820 \h </w:instrText>
            </w:r>
            <w:r w:rsidR="00B018F7">
              <w:rPr>
                <w:noProof/>
                <w:webHidden/>
              </w:rPr>
            </w:r>
            <w:r w:rsidR="00B018F7">
              <w:rPr>
                <w:noProof/>
                <w:webHidden/>
              </w:rPr>
              <w:fldChar w:fldCharType="separate"/>
            </w:r>
            <w:r w:rsidR="00241BF9">
              <w:rPr>
                <w:noProof/>
                <w:webHidden/>
              </w:rPr>
              <w:t>11</w:t>
            </w:r>
            <w:r w:rsidR="00B018F7">
              <w:rPr>
                <w:noProof/>
                <w:webHidden/>
              </w:rPr>
              <w:fldChar w:fldCharType="end"/>
            </w:r>
          </w:hyperlink>
        </w:p>
        <w:p w:rsidR="00B018F7" w:rsidRDefault="00B433DB">
          <w:pPr>
            <w:pStyle w:val="TOC3"/>
            <w:tabs>
              <w:tab w:val="right" w:leader="dot" w:pos="9016"/>
            </w:tabs>
            <w:rPr>
              <w:noProof/>
            </w:rPr>
          </w:pPr>
          <w:hyperlink w:anchor="_Toc198482821" w:history="1">
            <w:r w:rsidR="00B018F7" w:rsidRPr="002E6B6A">
              <w:rPr>
                <w:rStyle w:val="Hyperlink"/>
                <w:rFonts w:asciiTheme="majorBidi" w:eastAsia="Times New Roman" w:hAnsiTheme="majorBidi" w:cstheme="majorBidi"/>
                <w:b/>
                <w:bCs/>
                <w:noProof/>
              </w:rPr>
              <w:t>Building Public Trust</w:t>
            </w:r>
            <w:r w:rsidR="00B018F7">
              <w:rPr>
                <w:noProof/>
                <w:webHidden/>
              </w:rPr>
              <w:tab/>
            </w:r>
            <w:r w:rsidR="00B018F7">
              <w:rPr>
                <w:noProof/>
                <w:webHidden/>
              </w:rPr>
              <w:fldChar w:fldCharType="begin"/>
            </w:r>
            <w:r w:rsidR="00B018F7">
              <w:rPr>
                <w:noProof/>
                <w:webHidden/>
              </w:rPr>
              <w:instrText xml:space="preserve"> PAGEREF _Toc198482821 \h </w:instrText>
            </w:r>
            <w:r w:rsidR="00B018F7">
              <w:rPr>
                <w:noProof/>
                <w:webHidden/>
              </w:rPr>
            </w:r>
            <w:r w:rsidR="00B018F7">
              <w:rPr>
                <w:noProof/>
                <w:webHidden/>
              </w:rPr>
              <w:fldChar w:fldCharType="separate"/>
            </w:r>
            <w:r w:rsidR="00241BF9">
              <w:rPr>
                <w:noProof/>
                <w:webHidden/>
              </w:rPr>
              <w:t>12</w:t>
            </w:r>
            <w:r w:rsidR="00B018F7">
              <w:rPr>
                <w:noProof/>
                <w:webHidden/>
              </w:rPr>
              <w:fldChar w:fldCharType="end"/>
            </w:r>
          </w:hyperlink>
        </w:p>
        <w:p w:rsidR="00B018F7" w:rsidRDefault="00B433DB">
          <w:pPr>
            <w:pStyle w:val="TOC3"/>
            <w:tabs>
              <w:tab w:val="right" w:leader="dot" w:pos="9016"/>
            </w:tabs>
            <w:rPr>
              <w:noProof/>
            </w:rPr>
          </w:pPr>
          <w:hyperlink w:anchor="_Toc198482822" w:history="1">
            <w:r w:rsidR="00B018F7" w:rsidRPr="002E6B6A">
              <w:rPr>
                <w:rStyle w:val="Hyperlink"/>
                <w:rFonts w:asciiTheme="majorBidi" w:eastAsia="Times New Roman" w:hAnsiTheme="majorBidi" w:cstheme="majorBidi"/>
                <w:b/>
                <w:bCs/>
                <w:noProof/>
              </w:rPr>
              <w:t>Encouraging Public Participation</w:t>
            </w:r>
            <w:r w:rsidR="00B018F7">
              <w:rPr>
                <w:noProof/>
                <w:webHidden/>
              </w:rPr>
              <w:tab/>
            </w:r>
            <w:r w:rsidR="00B018F7">
              <w:rPr>
                <w:noProof/>
                <w:webHidden/>
              </w:rPr>
              <w:fldChar w:fldCharType="begin"/>
            </w:r>
            <w:r w:rsidR="00B018F7">
              <w:rPr>
                <w:noProof/>
                <w:webHidden/>
              </w:rPr>
              <w:instrText xml:space="preserve"> PAGEREF _Toc198482822 \h </w:instrText>
            </w:r>
            <w:r w:rsidR="00B018F7">
              <w:rPr>
                <w:noProof/>
                <w:webHidden/>
              </w:rPr>
            </w:r>
            <w:r w:rsidR="00B018F7">
              <w:rPr>
                <w:noProof/>
                <w:webHidden/>
              </w:rPr>
              <w:fldChar w:fldCharType="separate"/>
            </w:r>
            <w:r w:rsidR="00241BF9">
              <w:rPr>
                <w:noProof/>
                <w:webHidden/>
              </w:rPr>
              <w:t>14</w:t>
            </w:r>
            <w:r w:rsidR="00B018F7">
              <w:rPr>
                <w:noProof/>
                <w:webHidden/>
              </w:rPr>
              <w:fldChar w:fldCharType="end"/>
            </w:r>
          </w:hyperlink>
        </w:p>
        <w:p w:rsidR="00B018F7" w:rsidRDefault="00B433DB">
          <w:pPr>
            <w:pStyle w:val="TOC3"/>
            <w:tabs>
              <w:tab w:val="right" w:leader="dot" w:pos="9016"/>
            </w:tabs>
            <w:rPr>
              <w:noProof/>
            </w:rPr>
          </w:pPr>
          <w:hyperlink w:anchor="_Toc198482823" w:history="1">
            <w:r w:rsidR="00B018F7" w:rsidRPr="002E6B6A">
              <w:rPr>
                <w:rStyle w:val="Hyperlink"/>
                <w:rFonts w:asciiTheme="majorBidi" w:eastAsia="Times New Roman" w:hAnsiTheme="majorBidi" w:cstheme="majorBidi"/>
                <w:b/>
                <w:bCs/>
                <w:noProof/>
              </w:rPr>
              <w:t>Leveraging Modern Communication Tools</w:t>
            </w:r>
            <w:r w:rsidR="00B018F7">
              <w:rPr>
                <w:noProof/>
                <w:webHidden/>
              </w:rPr>
              <w:tab/>
            </w:r>
            <w:r w:rsidR="00B018F7">
              <w:rPr>
                <w:noProof/>
                <w:webHidden/>
              </w:rPr>
              <w:fldChar w:fldCharType="begin"/>
            </w:r>
            <w:r w:rsidR="00B018F7">
              <w:rPr>
                <w:noProof/>
                <w:webHidden/>
              </w:rPr>
              <w:instrText xml:space="preserve"> PAGEREF _Toc198482823 \h </w:instrText>
            </w:r>
            <w:r w:rsidR="00B018F7">
              <w:rPr>
                <w:noProof/>
                <w:webHidden/>
              </w:rPr>
            </w:r>
            <w:r w:rsidR="00B018F7">
              <w:rPr>
                <w:noProof/>
                <w:webHidden/>
              </w:rPr>
              <w:fldChar w:fldCharType="separate"/>
            </w:r>
            <w:r w:rsidR="00241BF9">
              <w:rPr>
                <w:noProof/>
                <w:webHidden/>
              </w:rPr>
              <w:t>15</w:t>
            </w:r>
            <w:r w:rsidR="00B018F7">
              <w:rPr>
                <w:noProof/>
                <w:webHidden/>
              </w:rPr>
              <w:fldChar w:fldCharType="end"/>
            </w:r>
          </w:hyperlink>
        </w:p>
        <w:p w:rsidR="00B018F7" w:rsidRDefault="00B433DB">
          <w:pPr>
            <w:pStyle w:val="TOC3"/>
            <w:tabs>
              <w:tab w:val="right" w:leader="dot" w:pos="9016"/>
            </w:tabs>
            <w:rPr>
              <w:noProof/>
            </w:rPr>
          </w:pPr>
          <w:hyperlink w:anchor="_Toc198482824" w:history="1">
            <w:r w:rsidR="00B018F7" w:rsidRPr="002E6B6A">
              <w:rPr>
                <w:rStyle w:val="Hyperlink"/>
                <w:rFonts w:asciiTheme="majorBidi" w:eastAsia="Times New Roman" w:hAnsiTheme="majorBidi"/>
                <w:b/>
                <w:bCs/>
                <w:noProof/>
              </w:rPr>
              <w:t>2.1.5 Public Perception of Government Projects</w:t>
            </w:r>
            <w:r w:rsidR="00B018F7">
              <w:rPr>
                <w:noProof/>
                <w:webHidden/>
              </w:rPr>
              <w:tab/>
            </w:r>
            <w:r w:rsidR="00B018F7">
              <w:rPr>
                <w:noProof/>
                <w:webHidden/>
              </w:rPr>
              <w:fldChar w:fldCharType="begin"/>
            </w:r>
            <w:r w:rsidR="00B018F7">
              <w:rPr>
                <w:noProof/>
                <w:webHidden/>
              </w:rPr>
              <w:instrText xml:space="preserve"> PAGEREF _Toc198482824 \h </w:instrText>
            </w:r>
            <w:r w:rsidR="00B018F7">
              <w:rPr>
                <w:noProof/>
                <w:webHidden/>
              </w:rPr>
            </w:r>
            <w:r w:rsidR="00B018F7">
              <w:rPr>
                <w:noProof/>
                <w:webHidden/>
              </w:rPr>
              <w:fldChar w:fldCharType="separate"/>
            </w:r>
            <w:r w:rsidR="00241BF9">
              <w:rPr>
                <w:noProof/>
                <w:webHidden/>
              </w:rPr>
              <w:t>16</w:t>
            </w:r>
            <w:r w:rsidR="00B018F7">
              <w:rPr>
                <w:noProof/>
                <w:webHidden/>
              </w:rPr>
              <w:fldChar w:fldCharType="end"/>
            </w:r>
          </w:hyperlink>
        </w:p>
        <w:p w:rsidR="00B018F7" w:rsidRDefault="00B433DB">
          <w:pPr>
            <w:pStyle w:val="TOC3"/>
            <w:tabs>
              <w:tab w:val="right" w:leader="dot" w:pos="9016"/>
            </w:tabs>
            <w:rPr>
              <w:noProof/>
            </w:rPr>
          </w:pPr>
          <w:hyperlink w:anchor="_Toc198482825" w:history="1">
            <w:r w:rsidR="00B018F7" w:rsidRPr="002E6B6A">
              <w:rPr>
                <w:rStyle w:val="Hyperlink"/>
                <w:rFonts w:asciiTheme="majorBidi" w:eastAsia="Times New Roman" w:hAnsiTheme="majorBidi" w:cstheme="majorBidi"/>
                <w:b/>
                <w:bCs/>
                <w:noProof/>
              </w:rPr>
              <w:t>Determinants of Public Perception</w:t>
            </w:r>
            <w:r w:rsidR="00B018F7">
              <w:rPr>
                <w:noProof/>
                <w:webHidden/>
              </w:rPr>
              <w:tab/>
            </w:r>
            <w:r w:rsidR="00B018F7">
              <w:rPr>
                <w:noProof/>
                <w:webHidden/>
              </w:rPr>
              <w:fldChar w:fldCharType="begin"/>
            </w:r>
            <w:r w:rsidR="00B018F7">
              <w:rPr>
                <w:noProof/>
                <w:webHidden/>
              </w:rPr>
              <w:instrText xml:space="preserve"> PAGEREF _Toc198482825 \h </w:instrText>
            </w:r>
            <w:r w:rsidR="00B018F7">
              <w:rPr>
                <w:noProof/>
                <w:webHidden/>
              </w:rPr>
            </w:r>
            <w:r w:rsidR="00B018F7">
              <w:rPr>
                <w:noProof/>
                <w:webHidden/>
              </w:rPr>
              <w:fldChar w:fldCharType="separate"/>
            </w:r>
            <w:r w:rsidR="00241BF9">
              <w:rPr>
                <w:noProof/>
                <w:webHidden/>
              </w:rPr>
              <w:t>16</w:t>
            </w:r>
            <w:r w:rsidR="00B018F7">
              <w:rPr>
                <w:noProof/>
                <w:webHidden/>
              </w:rPr>
              <w:fldChar w:fldCharType="end"/>
            </w:r>
          </w:hyperlink>
        </w:p>
        <w:p w:rsidR="00B018F7" w:rsidRDefault="00B433DB">
          <w:pPr>
            <w:pStyle w:val="TOC3"/>
            <w:tabs>
              <w:tab w:val="right" w:leader="dot" w:pos="9016"/>
            </w:tabs>
            <w:rPr>
              <w:noProof/>
            </w:rPr>
          </w:pPr>
          <w:hyperlink w:anchor="_Toc198482826" w:history="1">
            <w:r w:rsidR="00B018F7" w:rsidRPr="002E6B6A">
              <w:rPr>
                <w:rStyle w:val="Hyperlink"/>
                <w:rFonts w:asciiTheme="majorBidi" w:eastAsia="Times New Roman" w:hAnsiTheme="majorBidi" w:cstheme="majorBidi"/>
                <w:b/>
                <w:bCs/>
                <w:noProof/>
              </w:rPr>
              <w:t>Influence of Media on Public Perception</w:t>
            </w:r>
            <w:r w:rsidR="00B018F7">
              <w:rPr>
                <w:noProof/>
                <w:webHidden/>
              </w:rPr>
              <w:tab/>
            </w:r>
            <w:r w:rsidR="00B018F7">
              <w:rPr>
                <w:noProof/>
                <w:webHidden/>
              </w:rPr>
              <w:fldChar w:fldCharType="begin"/>
            </w:r>
            <w:r w:rsidR="00B018F7">
              <w:rPr>
                <w:noProof/>
                <w:webHidden/>
              </w:rPr>
              <w:instrText xml:space="preserve"> PAGEREF _Toc198482826 \h </w:instrText>
            </w:r>
            <w:r w:rsidR="00B018F7">
              <w:rPr>
                <w:noProof/>
                <w:webHidden/>
              </w:rPr>
            </w:r>
            <w:r w:rsidR="00B018F7">
              <w:rPr>
                <w:noProof/>
                <w:webHidden/>
              </w:rPr>
              <w:fldChar w:fldCharType="separate"/>
            </w:r>
            <w:r w:rsidR="00241BF9">
              <w:rPr>
                <w:noProof/>
                <w:webHidden/>
              </w:rPr>
              <w:t>18</w:t>
            </w:r>
            <w:r w:rsidR="00B018F7">
              <w:rPr>
                <w:noProof/>
                <w:webHidden/>
              </w:rPr>
              <w:fldChar w:fldCharType="end"/>
            </w:r>
          </w:hyperlink>
        </w:p>
        <w:p w:rsidR="00B018F7" w:rsidRDefault="00B433DB">
          <w:pPr>
            <w:pStyle w:val="TOC3"/>
            <w:tabs>
              <w:tab w:val="right" w:leader="dot" w:pos="9016"/>
            </w:tabs>
            <w:rPr>
              <w:noProof/>
            </w:rPr>
          </w:pPr>
          <w:hyperlink w:anchor="_Toc198482827" w:history="1">
            <w:r w:rsidR="00B018F7" w:rsidRPr="002E6B6A">
              <w:rPr>
                <w:rStyle w:val="Hyperlink"/>
                <w:rFonts w:asciiTheme="majorBidi" w:eastAsia="Times New Roman" w:hAnsiTheme="majorBidi" w:cstheme="majorBidi"/>
                <w:b/>
                <w:bCs/>
                <w:noProof/>
              </w:rPr>
              <w:t>Feedback Mechanisms</w:t>
            </w:r>
            <w:r w:rsidR="00B018F7">
              <w:rPr>
                <w:noProof/>
                <w:webHidden/>
              </w:rPr>
              <w:tab/>
            </w:r>
            <w:r w:rsidR="00B018F7">
              <w:rPr>
                <w:noProof/>
                <w:webHidden/>
              </w:rPr>
              <w:fldChar w:fldCharType="begin"/>
            </w:r>
            <w:r w:rsidR="00B018F7">
              <w:rPr>
                <w:noProof/>
                <w:webHidden/>
              </w:rPr>
              <w:instrText xml:space="preserve"> PAGEREF _Toc198482827 \h </w:instrText>
            </w:r>
            <w:r w:rsidR="00B018F7">
              <w:rPr>
                <w:noProof/>
                <w:webHidden/>
              </w:rPr>
            </w:r>
            <w:r w:rsidR="00B018F7">
              <w:rPr>
                <w:noProof/>
                <w:webHidden/>
              </w:rPr>
              <w:fldChar w:fldCharType="separate"/>
            </w:r>
            <w:r w:rsidR="00241BF9">
              <w:rPr>
                <w:noProof/>
                <w:webHidden/>
              </w:rPr>
              <w:t>19</w:t>
            </w:r>
            <w:r w:rsidR="00B018F7">
              <w:rPr>
                <w:noProof/>
                <w:webHidden/>
              </w:rPr>
              <w:fldChar w:fldCharType="end"/>
            </w:r>
          </w:hyperlink>
        </w:p>
        <w:p w:rsidR="00B018F7" w:rsidRDefault="00B433DB">
          <w:pPr>
            <w:pStyle w:val="TOC3"/>
            <w:tabs>
              <w:tab w:val="right" w:leader="dot" w:pos="9016"/>
            </w:tabs>
            <w:rPr>
              <w:noProof/>
            </w:rPr>
          </w:pPr>
          <w:hyperlink w:anchor="_Toc198482828" w:history="1">
            <w:r w:rsidR="00B018F7" w:rsidRPr="002E6B6A">
              <w:rPr>
                <w:rStyle w:val="Hyperlink"/>
                <w:rFonts w:asciiTheme="majorBidi" w:eastAsia="Times New Roman" w:hAnsiTheme="majorBidi"/>
                <w:b/>
                <w:bCs/>
                <w:noProof/>
              </w:rPr>
              <w:t>2.1.6 Challenges of Public Relations in Governmental Settings</w:t>
            </w:r>
            <w:r w:rsidR="00B018F7">
              <w:rPr>
                <w:noProof/>
                <w:webHidden/>
              </w:rPr>
              <w:tab/>
            </w:r>
            <w:r w:rsidR="00B018F7">
              <w:rPr>
                <w:noProof/>
                <w:webHidden/>
              </w:rPr>
              <w:fldChar w:fldCharType="begin"/>
            </w:r>
            <w:r w:rsidR="00B018F7">
              <w:rPr>
                <w:noProof/>
                <w:webHidden/>
              </w:rPr>
              <w:instrText xml:space="preserve"> PAGEREF _Toc198482828 \h </w:instrText>
            </w:r>
            <w:r w:rsidR="00B018F7">
              <w:rPr>
                <w:noProof/>
                <w:webHidden/>
              </w:rPr>
            </w:r>
            <w:r w:rsidR="00B018F7">
              <w:rPr>
                <w:noProof/>
                <w:webHidden/>
              </w:rPr>
              <w:fldChar w:fldCharType="separate"/>
            </w:r>
            <w:r w:rsidR="00241BF9">
              <w:rPr>
                <w:noProof/>
                <w:webHidden/>
              </w:rPr>
              <w:t>21</w:t>
            </w:r>
            <w:r w:rsidR="00B018F7">
              <w:rPr>
                <w:noProof/>
                <w:webHidden/>
              </w:rPr>
              <w:fldChar w:fldCharType="end"/>
            </w:r>
          </w:hyperlink>
        </w:p>
        <w:p w:rsidR="00B018F7" w:rsidRDefault="00B433DB">
          <w:pPr>
            <w:pStyle w:val="TOC3"/>
            <w:tabs>
              <w:tab w:val="right" w:leader="dot" w:pos="9016"/>
            </w:tabs>
            <w:rPr>
              <w:noProof/>
            </w:rPr>
          </w:pPr>
          <w:hyperlink w:anchor="_Toc198482829" w:history="1">
            <w:r w:rsidR="00B018F7" w:rsidRPr="002E6B6A">
              <w:rPr>
                <w:rStyle w:val="Hyperlink"/>
                <w:rFonts w:asciiTheme="majorBidi" w:eastAsia="Times New Roman" w:hAnsiTheme="majorBidi" w:cstheme="majorBidi"/>
                <w:b/>
                <w:bCs/>
                <w:noProof/>
              </w:rPr>
              <w:t>Budget Constraints</w:t>
            </w:r>
            <w:r w:rsidR="00B018F7">
              <w:rPr>
                <w:noProof/>
                <w:webHidden/>
              </w:rPr>
              <w:tab/>
            </w:r>
            <w:r w:rsidR="00B018F7">
              <w:rPr>
                <w:noProof/>
                <w:webHidden/>
              </w:rPr>
              <w:fldChar w:fldCharType="begin"/>
            </w:r>
            <w:r w:rsidR="00B018F7">
              <w:rPr>
                <w:noProof/>
                <w:webHidden/>
              </w:rPr>
              <w:instrText xml:space="preserve"> PAGEREF _Toc198482829 \h </w:instrText>
            </w:r>
            <w:r w:rsidR="00B018F7">
              <w:rPr>
                <w:noProof/>
                <w:webHidden/>
              </w:rPr>
            </w:r>
            <w:r w:rsidR="00B018F7">
              <w:rPr>
                <w:noProof/>
                <w:webHidden/>
              </w:rPr>
              <w:fldChar w:fldCharType="separate"/>
            </w:r>
            <w:r w:rsidR="00241BF9">
              <w:rPr>
                <w:noProof/>
                <w:webHidden/>
              </w:rPr>
              <w:t>21</w:t>
            </w:r>
            <w:r w:rsidR="00B018F7">
              <w:rPr>
                <w:noProof/>
                <w:webHidden/>
              </w:rPr>
              <w:fldChar w:fldCharType="end"/>
            </w:r>
          </w:hyperlink>
        </w:p>
        <w:p w:rsidR="00B018F7" w:rsidRDefault="00B433DB">
          <w:pPr>
            <w:pStyle w:val="TOC3"/>
            <w:tabs>
              <w:tab w:val="right" w:leader="dot" w:pos="9016"/>
            </w:tabs>
            <w:rPr>
              <w:noProof/>
            </w:rPr>
          </w:pPr>
          <w:hyperlink w:anchor="_Toc198482830" w:history="1">
            <w:r w:rsidR="00B018F7" w:rsidRPr="002E6B6A">
              <w:rPr>
                <w:rStyle w:val="Hyperlink"/>
                <w:rFonts w:asciiTheme="majorBidi" w:eastAsia="Times New Roman" w:hAnsiTheme="majorBidi" w:cstheme="majorBidi"/>
                <w:b/>
                <w:bCs/>
                <w:noProof/>
              </w:rPr>
              <w:t>Misinformation and Fake News</w:t>
            </w:r>
            <w:r w:rsidR="00B018F7">
              <w:rPr>
                <w:noProof/>
                <w:webHidden/>
              </w:rPr>
              <w:tab/>
            </w:r>
            <w:r w:rsidR="00B018F7">
              <w:rPr>
                <w:noProof/>
                <w:webHidden/>
              </w:rPr>
              <w:fldChar w:fldCharType="begin"/>
            </w:r>
            <w:r w:rsidR="00B018F7">
              <w:rPr>
                <w:noProof/>
                <w:webHidden/>
              </w:rPr>
              <w:instrText xml:space="preserve"> PAGEREF _Toc198482830 \h </w:instrText>
            </w:r>
            <w:r w:rsidR="00B018F7">
              <w:rPr>
                <w:noProof/>
                <w:webHidden/>
              </w:rPr>
            </w:r>
            <w:r w:rsidR="00B018F7">
              <w:rPr>
                <w:noProof/>
                <w:webHidden/>
              </w:rPr>
              <w:fldChar w:fldCharType="separate"/>
            </w:r>
            <w:r w:rsidR="00241BF9">
              <w:rPr>
                <w:noProof/>
                <w:webHidden/>
              </w:rPr>
              <w:t>22</w:t>
            </w:r>
            <w:r w:rsidR="00B018F7">
              <w:rPr>
                <w:noProof/>
                <w:webHidden/>
              </w:rPr>
              <w:fldChar w:fldCharType="end"/>
            </w:r>
          </w:hyperlink>
        </w:p>
        <w:p w:rsidR="00B018F7" w:rsidRDefault="00B433DB">
          <w:pPr>
            <w:pStyle w:val="TOC3"/>
            <w:tabs>
              <w:tab w:val="right" w:leader="dot" w:pos="9016"/>
            </w:tabs>
            <w:rPr>
              <w:noProof/>
            </w:rPr>
          </w:pPr>
          <w:hyperlink w:anchor="_Toc198482831" w:history="1">
            <w:r w:rsidR="00B018F7" w:rsidRPr="002E6B6A">
              <w:rPr>
                <w:rStyle w:val="Hyperlink"/>
                <w:rFonts w:asciiTheme="majorBidi" w:eastAsia="Times New Roman" w:hAnsiTheme="majorBidi" w:cstheme="majorBidi"/>
                <w:b/>
                <w:bCs/>
                <w:noProof/>
              </w:rPr>
              <w:t>Resistance to Change</w:t>
            </w:r>
            <w:r w:rsidR="00B018F7">
              <w:rPr>
                <w:noProof/>
                <w:webHidden/>
              </w:rPr>
              <w:tab/>
            </w:r>
            <w:r w:rsidR="00B018F7">
              <w:rPr>
                <w:noProof/>
                <w:webHidden/>
              </w:rPr>
              <w:fldChar w:fldCharType="begin"/>
            </w:r>
            <w:r w:rsidR="00B018F7">
              <w:rPr>
                <w:noProof/>
                <w:webHidden/>
              </w:rPr>
              <w:instrText xml:space="preserve"> PAGEREF _Toc198482831 \h </w:instrText>
            </w:r>
            <w:r w:rsidR="00B018F7">
              <w:rPr>
                <w:noProof/>
                <w:webHidden/>
              </w:rPr>
            </w:r>
            <w:r w:rsidR="00B018F7">
              <w:rPr>
                <w:noProof/>
                <w:webHidden/>
              </w:rPr>
              <w:fldChar w:fldCharType="separate"/>
            </w:r>
            <w:r w:rsidR="00241BF9">
              <w:rPr>
                <w:noProof/>
                <w:webHidden/>
              </w:rPr>
              <w:t>24</w:t>
            </w:r>
            <w:r w:rsidR="00B018F7">
              <w:rPr>
                <w:noProof/>
                <w:webHidden/>
              </w:rPr>
              <w:fldChar w:fldCharType="end"/>
            </w:r>
          </w:hyperlink>
        </w:p>
        <w:p w:rsidR="00B018F7" w:rsidRDefault="00B433DB">
          <w:pPr>
            <w:pStyle w:val="TOC3"/>
            <w:tabs>
              <w:tab w:val="right" w:leader="dot" w:pos="9016"/>
            </w:tabs>
            <w:rPr>
              <w:noProof/>
            </w:rPr>
          </w:pPr>
          <w:hyperlink w:anchor="_Toc198482832" w:history="1">
            <w:r w:rsidR="00B018F7" w:rsidRPr="002E6B6A">
              <w:rPr>
                <w:rStyle w:val="Hyperlink"/>
                <w:rFonts w:asciiTheme="majorBidi" w:eastAsia="Times New Roman" w:hAnsiTheme="majorBidi" w:cstheme="majorBidi"/>
                <w:b/>
                <w:bCs/>
                <w:noProof/>
              </w:rPr>
              <w:t>Skill Gaps in</w:t>
            </w:r>
            <w:r w:rsidR="00B018F7" w:rsidRPr="002E6B6A">
              <w:rPr>
                <w:rStyle w:val="Hyperlink"/>
                <w:rFonts w:asciiTheme="majorBidi" w:eastAsia="Times New Roman" w:hAnsiTheme="majorBidi" w:cstheme="majorBidi"/>
                <w:noProof/>
              </w:rPr>
              <w:t xml:space="preserve"> </w:t>
            </w:r>
            <w:r w:rsidR="00B018F7" w:rsidRPr="002E6B6A">
              <w:rPr>
                <w:rStyle w:val="Hyperlink"/>
                <w:rFonts w:asciiTheme="majorBidi" w:eastAsia="Times New Roman" w:hAnsiTheme="majorBidi" w:cstheme="majorBidi"/>
                <w:b/>
                <w:noProof/>
              </w:rPr>
              <w:t>Public relations</w:t>
            </w:r>
            <w:r w:rsidR="00B018F7" w:rsidRPr="002E6B6A">
              <w:rPr>
                <w:rStyle w:val="Hyperlink"/>
                <w:rFonts w:asciiTheme="majorBidi" w:eastAsia="Times New Roman" w:hAnsiTheme="majorBidi" w:cstheme="majorBidi"/>
                <w:noProof/>
              </w:rPr>
              <w:t xml:space="preserve"> </w:t>
            </w:r>
            <w:r w:rsidR="00B018F7" w:rsidRPr="002E6B6A">
              <w:rPr>
                <w:rStyle w:val="Hyperlink"/>
                <w:rFonts w:asciiTheme="majorBidi" w:eastAsia="Times New Roman" w:hAnsiTheme="majorBidi" w:cstheme="majorBidi"/>
                <w:b/>
                <w:bCs/>
                <w:noProof/>
              </w:rPr>
              <w:t>Teams</w:t>
            </w:r>
            <w:r w:rsidR="00B018F7">
              <w:rPr>
                <w:noProof/>
                <w:webHidden/>
              </w:rPr>
              <w:tab/>
            </w:r>
            <w:r w:rsidR="00B018F7">
              <w:rPr>
                <w:noProof/>
                <w:webHidden/>
              </w:rPr>
              <w:fldChar w:fldCharType="begin"/>
            </w:r>
            <w:r w:rsidR="00B018F7">
              <w:rPr>
                <w:noProof/>
                <w:webHidden/>
              </w:rPr>
              <w:instrText xml:space="preserve"> PAGEREF _Toc198482832 \h </w:instrText>
            </w:r>
            <w:r w:rsidR="00B018F7">
              <w:rPr>
                <w:noProof/>
                <w:webHidden/>
              </w:rPr>
            </w:r>
            <w:r w:rsidR="00B018F7">
              <w:rPr>
                <w:noProof/>
                <w:webHidden/>
              </w:rPr>
              <w:fldChar w:fldCharType="separate"/>
            </w:r>
            <w:r w:rsidR="00241BF9">
              <w:rPr>
                <w:noProof/>
                <w:webHidden/>
              </w:rPr>
              <w:t>25</w:t>
            </w:r>
            <w:r w:rsidR="00B018F7">
              <w:rPr>
                <w:noProof/>
                <w:webHidden/>
              </w:rPr>
              <w:fldChar w:fldCharType="end"/>
            </w:r>
          </w:hyperlink>
        </w:p>
        <w:p w:rsidR="00B018F7" w:rsidRDefault="00B433DB">
          <w:pPr>
            <w:pStyle w:val="TOC2"/>
            <w:tabs>
              <w:tab w:val="right" w:leader="dot" w:pos="9016"/>
            </w:tabs>
            <w:rPr>
              <w:noProof/>
            </w:rPr>
          </w:pPr>
          <w:hyperlink w:anchor="_Toc198482833" w:history="1">
            <w:r w:rsidR="00B018F7" w:rsidRPr="002E6B6A">
              <w:rPr>
                <w:rStyle w:val="Hyperlink"/>
                <w:rFonts w:ascii="Times New Roman" w:hAnsi="Times New Roman" w:cs="Times New Roman"/>
                <w:b/>
                <w:noProof/>
              </w:rPr>
              <w:t>2.2 Theoretical Framework</w:t>
            </w:r>
            <w:r w:rsidR="00B018F7">
              <w:rPr>
                <w:noProof/>
                <w:webHidden/>
              </w:rPr>
              <w:tab/>
            </w:r>
            <w:r w:rsidR="00B018F7">
              <w:rPr>
                <w:noProof/>
                <w:webHidden/>
              </w:rPr>
              <w:fldChar w:fldCharType="begin"/>
            </w:r>
            <w:r w:rsidR="00B018F7">
              <w:rPr>
                <w:noProof/>
                <w:webHidden/>
              </w:rPr>
              <w:instrText xml:space="preserve"> PAGEREF _Toc198482833 \h </w:instrText>
            </w:r>
            <w:r w:rsidR="00B018F7">
              <w:rPr>
                <w:noProof/>
                <w:webHidden/>
              </w:rPr>
            </w:r>
            <w:r w:rsidR="00B018F7">
              <w:rPr>
                <w:noProof/>
                <w:webHidden/>
              </w:rPr>
              <w:fldChar w:fldCharType="separate"/>
            </w:r>
            <w:r w:rsidR="00241BF9">
              <w:rPr>
                <w:noProof/>
                <w:webHidden/>
              </w:rPr>
              <w:t>27</w:t>
            </w:r>
            <w:r w:rsidR="00B018F7">
              <w:rPr>
                <w:noProof/>
                <w:webHidden/>
              </w:rPr>
              <w:fldChar w:fldCharType="end"/>
            </w:r>
          </w:hyperlink>
        </w:p>
        <w:p w:rsidR="00B018F7" w:rsidRDefault="00B433DB">
          <w:pPr>
            <w:pStyle w:val="TOC2"/>
            <w:tabs>
              <w:tab w:val="right" w:leader="dot" w:pos="9016"/>
            </w:tabs>
            <w:rPr>
              <w:noProof/>
            </w:rPr>
          </w:pPr>
          <w:hyperlink w:anchor="_Toc198482834" w:history="1">
            <w:r w:rsidR="00B018F7" w:rsidRPr="002E6B6A">
              <w:rPr>
                <w:rStyle w:val="Hyperlink"/>
                <w:rFonts w:ascii="Times New Roman" w:hAnsi="Times New Roman" w:cs="Times New Roman"/>
                <w:b/>
                <w:noProof/>
              </w:rPr>
              <w:t>2.3 Empirical Review</w:t>
            </w:r>
            <w:r w:rsidR="00B018F7">
              <w:rPr>
                <w:noProof/>
                <w:webHidden/>
              </w:rPr>
              <w:tab/>
            </w:r>
            <w:r w:rsidR="00B018F7">
              <w:rPr>
                <w:noProof/>
                <w:webHidden/>
              </w:rPr>
              <w:fldChar w:fldCharType="begin"/>
            </w:r>
            <w:r w:rsidR="00B018F7">
              <w:rPr>
                <w:noProof/>
                <w:webHidden/>
              </w:rPr>
              <w:instrText xml:space="preserve"> PAGEREF _Toc198482834 \h </w:instrText>
            </w:r>
            <w:r w:rsidR="00B018F7">
              <w:rPr>
                <w:noProof/>
                <w:webHidden/>
              </w:rPr>
            </w:r>
            <w:r w:rsidR="00B018F7">
              <w:rPr>
                <w:noProof/>
                <w:webHidden/>
              </w:rPr>
              <w:fldChar w:fldCharType="separate"/>
            </w:r>
            <w:r w:rsidR="00241BF9">
              <w:rPr>
                <w:noProof/>
                <w:webHidden/>
              </w:rPr>
              <w:t>29</w:t>
            </w:r>
            <w:r w:rsidR="00B018F7">
              <w:rPr>
                <w:noProof/>
                <w:webHidden/>
              </w:rPr>
              <w:fldChar w:fldCharType="end"/>
            </w:r>
          </w:hyperlink>
        </w:p>
        <w:p w:rsidR="00B018F7" w:rsidRDefault="00B433DB">
          <w:pPr>
            <w:pStyle w:val="TOC1"/>
            <w:tabs>
              <w:tab w:val="right" w:leader="dot" w:pos="9016"/>
            </w:tabs>
            <w:rPr>
              <w:noProof/>
            </w:rPr>
          </w:pPr>
          <w:hyperlink w:anchor="_Toc198482835" w:history="1">
            <w:r w:rsidR="00B018F7" w:rsidRPr="002E6B6A">
              <w:rPr>
                <w:rStyle w:val="Hyperlink"/>
                <w:rFonts w:ascii="Times New Roman" w:hAnsi="Times New Roman" w:cs="Times New Roman"/>
                <w:b/>
                <w:noProof/>
              </w:rPr>
              <w:t>CHAPTER THREE</w:t>
            </w:r>
            <w:r w:rsidR="00B018F7">
              <w:rPr>
                <w:noProof/>
                <w:webHidden/>
              </w:rPr>
              <w:tab/>
            </w:r>
            <w:r w:rsidR="00B018F7">
              <w:rPr>
                <w:noProof/>
                <w:webHidden/>
              </w:rPr>
              <w:fldChar w:fldCharType="begin"/>
            </w:r>
            <w:r w:rsidR="00B018F7">
              <w:rPr>
                <w:noProof/>
                <w:webHidden/>
              </w:rPr>
              <w:instrText xml:space="preserve"> PAGEREF _Toc198482835 \h </w:instrText>
            </w:r>
            <w:r w:rsidR="00B018F7">
              <w:rPr>
                <w:noProof/>
                <w:webHidden/>
              </w:rPr>
            </w:r>
            <w:r w:rsidR="00B018F7">
              <w:rPr>
                <w:noProof/>
                <w:webHidden/>
              </w:rPr>
              <w:fldChar w:fldCharType="separate"/>
            </w:r>
            <w:r w:rsidR="00241BF9">
              <w:rPr>
                <w:noProof/>
                <w:webHidden/>
              </w:rPr>
              <w:t>31</w:t>
            </w:r>
            <w:r w:rsidR="00B018F7">
              <w:rPr>
                <w:noProof/>
                <w:webHidden/>
              </w:rPr>
              <w:fldChar w:fldCharType="end"/>
            </w:r>
          </w:hyperlink>
        </w:p>
        <w:p w:rsidR="00B018F7" w:rsidRDefault="00B433DB">
          <w:pPr>
            <w:pStyle w:val="TOC2"/>
            <w:tabs>
              <w:tab w:val="left" w:pos="880"/>
              <w:tab w:val="right" w:leader="dot" w:pos="9016"/>
            </w:tabs>
            <w:rPr>
              <w:noProof/>
            </w:rPr>
          </w:pPr>
          <w:hyperlink w:anchor="_Toc198482836" w:history="1">
            <w:r w:rsidR="00B018F7" w:rsidRPr="002E6B6A">
              <w:rPr>
                <w:rStyle w:val="Hyperlink"/>
                <w:rFonts w:ascii="Times New Roman" w:hAnsi="Times New Roman" w:cs="Times New Roman"/>
                <w:b/>
                <w:noProof/>
              </w:rPr>
              <w:t>3.0</w:t>
            </w:r>
            <w:r w:rsidR="00B018F7">
              <w:rPr>
                <w:noProof/>
              </w:rPr>
              <w:tab/>
            </w:r>
            <w:r w:rsidR="00B018F7" w:rsidRPr="002E6B6A">
              <w:rPr>
                <w:rStyle w:val="Hyperlink"/>
                <w:rFonts w:ascii="Times New Roman" w:hAnsi="Times New Roman" w:cs="Times New Roman"/>
                <w:b/>
                <w:noProof/>
              </w:rPr>
              <w:t>RESEARCH METHODOLOGY</w:t>
            </w:r>
            <w:r w:rsidR="00B018F7">
              <w:rPr>
                <w:noProof/>
                <w:webHidden/>
              </w:rPr>
              <w:tab/>
            </w:r>
            <w:r w:rsidR="00B018F7">
              <w:rPr>
                <w:noProof/>
                <w:webHidden/>
              </w:rPr>
              <w:fldChar w:fldCharType="begin"/>
            </w:r>
            <w:r w:rsidR="00B018F7">
              <w:rPr>
                <w:noProof/>
                <w:webHidden/>
              </w:rPr>
              <w:instrText xml:space="preserve"> PAGEREF _Toc198482836 \h </w:instrText>
            </w:r>
            <w:r w:rsidR="00B018F7">
              <w:rPr>
                <w:noProof/>
                <w:webHidden/>
              </w:rPr>
            </w:r>
            <w:r w:rsidR="00B018F7">
              <w:rPr>
                <w:noProof/>
                <w:webHidden/>
              </w:rPr>
              <w:fldChar w:fldCharType="separate"/>
            </w:r>
            <w:r w:rsidR="00241BF9">
              <w:rPr>
                <w:noProof/>
                <w:webHidden/>
              </w:rPr>
              <w:t>31</w:t>
            </w:r>
            <w:r w:rsidR="00B018F7">
              <w:rPr>
                <w:noProof/>
                <w:webHidden/>
              </w:rPr>
              <w:fldChar w:fldCharType="end"/>
            </w:r>
          </w:hyperlink>
        </w:p>
        <w:p w:rsidR="00B018F7" w:rsidRDefault="00B433DB">
          <w:pPr>
            <w:pStyle w:val="TOC2"/>
            <w:tabs>
              <w:tab w:val="right" w:leader="dot" w:pos="9016"/>
            </w:tabs>
            <w:rPr>
              <w:noProof/>
            </w:rPr>
          </w:pPr>
          <w:hyperlink w:anchor="_Toc198482837" w:history="1">
            <w:r w:rsidR="00B018F7" w:rsidRPr="002E6B6A">
              <w:rPr>
                <w:rStyle w:val="Hyperlink"/>
                <w:rFonts w:ascii="Times New Roman" w:hAnsi="Times New Roman" w:cs="Times New Roman"/>
                <w:b/>
                <w:noProof/>
              </w:rPr>
              <w:t>3.1 Research Design</w:t>
            </w:r>
            <w:r w:rsidR="00B018F7">
              <w:rPr>
                <w:noProof/>
                <w:webHidden/>
              </w:rPr>
              <w:tab/>
            </w:r>
            <w:r w:rsidR="00B018F7">
              <w:rPr>
                <w:noProof/>
                <w:webHidden/>
              </w:rPr>
              <w:fldChar w:fldCharType="begin"/>
            </w:r>
            <w:r w:rsidR="00B018F7">
              <w:rPr>
                <w:noProof/>
                <w:webHidden/>
              </w:rPr>
              <w:instrText xml:space="preserve"> PAGEREF _Toc198482837 \h </w:instrText>
            </w:r>
            <w:r w:rsidR="00B018F7">
              <w:rPr>
                <w:noProof/>
                <w:webHidden/>
              </w:rPr>
            </w:r>
            <w:r w:rsidR="00B018F7">
              <w:rPr>
                <w:noProof/>
                <w:webHidden/>
              </w:rPr>
              <w:fldChar w:fldCharType="separate"/>
            </w:r>
            <w:r w:rsidR="00241BF9">
              <w:rPr>
                <w:noProof/>
                <w:webHidden/>
              </w:rPr>
              <w:t>31</w:t>
            </w:r>
            <w:r w:rsidR="00B018F7">
              <w:rPr>
                <w:noProof/>
                <w:webHidden/>
              </w:rPr>
              <w:fldChar w:fldCharType="end"/>
            </w:r>
          </w:hyperlink>
        </w:p>
        <w:p w:rsidR="00B018F7" w:rsidRDefault="00B433DB">
          <w:pPr>
            <w:pStyle w:val="TOC2"/>
            <w:tabs>
              <w:tab w:val="right" w:leader="dot" w:pos="9016"/>
            </w:tabs>
            <w:rPr>
              <w:noProof/>
            </w:rPr>
          </w:pPr>
          <w:hyperlink w:anchor="_Toc198482838" w:history="1">
            <w:r w:rsidR="00B018F7" w:rsidRPr="002E6B6A">
              <w:rPr>
                <w:rStyle w:val="Hyperlink"/>
                <w:rFonts w:ascii="Times New Roman" w:hAnsi="Times New Roman" w:cs="Times New Roman"/>
                <w:b/>
                <w:noProof/>
              </w:rPr>
              <w:t>3.2 Population of the Study</w:t>
            </w:r>
            <w:r w:rsidR="00B018F7">
              <w:rPr>
                <w:noProof/>
                <w:webHidden/>
              </w:rPr>
              <w:tab/>
            </w:r>
            <w:r w:rsidR="00B018F7">
              <w:rPr>
                <w:noProof/>
                <w:webHidden/>
              </w:rPr>
              <w:fldChar w:fldCharType="begin"/>
            </w:r>
            <w:r w:rsidR="00B018F7">
              <w:rPr>
                <w:noProof/>
                <w:webHidden/>
              </w:rPr>
              <w:instrText xml:space="preserve"> PAGEREF _Toc198482838 \h </w:instrText>
            </w:r>
            <w:r w:rsidR="00B018F7">
              <w:rPr>
                <w:noProof/>
                <w:webHidden/>
              </w:rPr>
            </w:r>
            <w:r w:rsidR="00B018F7">
              <w:rPr>
                <w:noProof/>
                <w:webHidden/>
              </w:rPr>
              <w:fldChar w:fldCharType="separate"/>
            </w:r>
            <w:r w:rsidR="00241BF9">
              <w:rPr>
                <w:noProof/>
                <w:webHidden/>
              </w:rPr>
              <w:t>31</w:t>
            </w:r>
            <w:r w:rsidR="00B018F7">
              <w:rPr>
                <w:noProof/>
                <w:webHidden/>
              </w:rPr>
              <w:fldChar w:fldCharType="end"/>
            </w:r>
          </w:hyperlink>
        </w:p>
        <w:p w:rsidR="00B018F7" w:rsidRDefault="00B433DB">
          <w:pPr>
            <w:pStyle w:val="TOC2"/>
            <w:tabs>
              <w:tab w:val="right" w:leader="dot" w:pos="9016"/>
            </w:tabs>
            <w:rPr>
              <w:noProof/>
            </w:rPr>
          </w:pPr>
          <w:hyperlink w:anchor="_Toc198482839" w:history="1">
            <w:r w:rsidR="00B018F7" w:rsidRPr="002E6B6A">
              <w:rPr>
                <w:rStyle w:val="Hyperlink"/>
                <w:rFonts w:ascii="Times New Roman" w:hAnsi="Times New Roman" w:cs="Times New Roman"/>
                <w:b/>
                <w:noProof/>
              </w:rPr>
              <w:t>3.3 Sampling Technique and Sample Size</w:t>
            </w:r>
            <w:r w:rsidR="00B018F7">
              <w:rPr>
                <w:noProof/>
                <w:webHidden/>
              </w:rPr>
              <w:tab/>
            </w:r>
            <w:r w:rsidR="00B018F7">
              <w:rPr>
                <w:noProof/>
                <w:webHidden/>
              </w:rPr>
              <w:fldChar w:fldCharType="begin"/>
            </w:r>
            <w:r w:rsidR="00B018F7">
              <w:rPr>
                <w:noProof/>
                <w:webHidden/>
              </w:rPr>
              <w:instrText xml:space="preserve"> PAGEREF _Toc198482839 \h </w:instrText>
            </w:r>
            <w:r w:rsidR="00B018F7">
              <w:rPr>
                <w:noProof/>
                <w:webHidden/>
              </w:rPr>
            </w:r>
            <w:r w:rsidR="00B018F7">
              <w:rPr>
                <w:noProof/>
                <w:webHidden/>
              </w:rPr>
              <w:fldChar w:fldCharType="separate"/>
            </w:r>
            <w:r w:rsidR="00241BF9">
              <w:rPr>
                <w:noProof/>
                <w:webHidden/>
              </w:rPr>
              <w:t>32</w:t>
            </w:r>
            <w:r w:rsidR="00B018F7">
              <w:rPr>
                <w:noProof/>
                <w:webHidden/>
              </w:rPr>
              <w:fldChar w:fldCharType="end"/>
            </w:r>
          </w:hyperlink>
        </w:p>
        <w:p w:rsidR="00B018F7" w:rsidRDefault="00B433DB">
          <w:pPr>
            <w:pStyle w:val="TOC2"/>
            <w:tabs>
              <w:tab w:val="right" w:leader="dot" w:pos="9016"/>
            </w:tabs>
            <w:rPr>
              <w:noProof/>
            </w:rPr>
          </w:pPr>
          <w:hyperlink w:anchor="_Toc198482840" w:history="1">
            <w:r w:rsidR="00B018F7" w:rsidRPr="002E6B6A">
              <w:rPr>
                <w:rStyle w:val="Hyperlink"/>
                <w:rFonts w:ascii="Times New Roman" w:hAnsi="Times New Roman" w:cs="Times New Roman"/>
                <w:b/>
                <w:noProof/>
              </w:rPr>
              <w:t>3.4 Data Collection Methods</w:t>
            </w:r>
            <w:r w:rsidR="00B018F7">
              <w:rPr>
                <w:noProof/>
                <w:webHidden/>
              </w:rPr>
              <w:tab/>
            </w:r>
            <w:r w:rsidR="00B018F7">
              <w:rPr>
                <w:noProof/>
                <w:webHidden/>
              </w:rPr>
              <w:fldChar w:fldCharType="begin"/>
            </w:r>
            <w:r w:rsidR="00B018F7">
              <w:rPr>
                <w:noProof/>
                <w:webHidden/>
              </w:rPr>
              <w:instrText xml:space="preserve"> PAGEREF _Toc198482840 \h </w:instrText>
            </w:r>
            <w:r w:rsidR="00B018F7">
              <w:rPr>
                <w:noProof/>
                <w:webHidden/>
              </w:rPr>
            </w:r>
            <w:r w:rsidR="00B018F7">
              <w:rPr>
                <w:noProof/>
                <w:webHidden/>
              </w:rPr>
              <w:fldChar w:fldCharType="separate"/>
            </w:r>
            <w:r w:rsidR="00241BF9">
              <w:rPr>
                <w:noProof/>
                <w:webHidden/>
              </w:rPr>
              <w:t>32</w:t>
            </w:r>
            <w:r w:rsidR="00B018F7">
              <w:rPr>
                <w:noProof/>
                <w:webHidden/>
              </w:rPr>
              <w:fldChar w:fldCharType="end"/>
            </w:r>
          </w:hyperlink>
        </w:p>
        <w:p w:rsidR="00B018F7" w:rsidRDefault="00B433DB">
          <w:pPr>
            <w:pStyle w:val="TOC2"/>
            <w:tabs>
              <w:tab w:val="right" w:leader="dot" w:pos="9016"/>
            </w:tabs>
            <w:rPr>
              <w:noProof/>
            </w:rPr>
          </w:pPr>
          <w:hyperlink w:anchor="_Toc198482841" w:history="1">
            <w:r w:rsidR="00B018F7" w:rsidRPr="002E6B6A">
              <w:rPr>
                <w:rStyle w:val="Hyperlink"/>
                <w:rFonts w:ascii="Times New Roman" w:hAnsi="Times New Roman" w:cs="Times New Roman"/>
                <w:b/>
                <w:noProof/>
              </w:rPr>
              <w:t>3.5 Instrumentation</w:t>
            </w:r>
            <w:r w:rsidR="00B018F7">
              <w:rPr>
                <w:noProof/>
                <w:webHidden/>
              </w:rPr>
              <w:tab/>
            </w:r>
            <w:r w:rsidR="00B018F7">
              <w:rPr>
                <w:noProof/>
                <w:webHidden/>
              </w:rPr>
              <w:fldChar w:fldCharType="begin"/>
            </w:r>
            <w:r w:rsidR="00B018F7">
              <w:rPr>
                <w:noProof/>
                <w:webHidden/>
              </w:rPr>
              <w:instrText xml:space="preserve"> PAGEREF _Toc198482841 \h </w:instrText>
            </w:r>
            <w:r w:rsidR="00B018F7">
              <w:rPr>
                <w:noProof/>
                <w:webHidden/>
              </w:rPr>
            </w:r>
            <w:r w:rsidR="00B018F7">
              <w:rPr>
                <w:noProof/>
                <w:webHidden/>
              </w:rPr>
              <w:fldChar w:fldCharType="separate"/>
            </w:r>
            <w:r w:rsidR="00241BF9">
              <w:rPr>
                <w:noProof/>
                <w:webHidden/>
              </w:rPr>
              <w:t>32</w:t>
            </w:r>
            <w:r w:rsidR="00B018F7">
              <w:rPr>
                <w:noProof/>
                <w:webHidden/>
              </w:rPr>
              <w:fldChar w:fldCharType="end"/>
            </w:r>
          </w:hyperlink>
        </w:p>
        <w:p w:rsidR="00B018F7" w:rsidRDefault="00B433DB">
          <w:pPr>
            <w:pStyle w:val="TOC2"/>
            <w:tabs>
              <w:tab w:val="right" w:leader="dot" w:pos="9016"/>
            </w:tabs>
            <w:rPr>
              <w:noProof/>
            </w:rPr>
          </w:pPr>
          <w:hyperlink w:anchor="_Toc198482842" w:history="1">
            <w:r w:rsidR="00B018F7" w:rsidRPr="002E6B6A">
              <w:rPr>
                <w:rStyle w:val="Hyperlink"/>
                <w:rFonts w:ascii="Times New Roman" w:hAnsi="Times New Roman" w:cs="Times New Roman"/>
                <w:b/>
                <w:noProof/>
              </w:rPr>
              <w:t>3.6 Method of Data Analysis</w:t>
            </w:r>
            <w:r w:rsidR="00B018F7">
              <w:rPr>
                <w:noProof/>
                <w:webHidden/>
              </w:rPr>
              <w:tab/>
            </w:r>
            <w:r w:rsidR="00B018F7">
              <w:rPr>
                <w:noProof/>
                <w:webHidden/>
              </w:rPr>
              <w:fldChar w:fldCharType="begin"/>
            </w:r>
            <w:r w:rsidR="00B018F7">
              <w:rPr>
                <w:noProof/>
                <w:webHidden/>
              </w:rPr>
              <w:instrText xml:space="preserve"> PAGEREF _Toc198482842 \h </w:instrText>
            </w:r>
            <w:r w:rsidR="00B018F7">
              <w:rPr>
                <w:noProof/>
                <w:webHidden/>
              </w:rPr>
            </w:r>
            <w:r w:rsidR="00B018F7">
              <w:rPr>
                <w:noProof/>
                <w:webHidden/>
              </w:rPr>
              <w:fldChar w:fldCharType="separate"/>
            </w:r>
            <w:r w:rsidR="00241BF9">
              <w:rPr>
                <w:noProof/>
                <w:webHidden/>
              </w:rPr>
              <w:t>33</w:t>
            </w:r>
            <w:r w:rsidR="00B018F7">
              <w:rPr>
                <w:noProof/>
                <w:webHidden/>
              </w:rPr>
              <w:fldChar w:fldCharType="end"/>
            </w:r>
          </w:hyperlink>
        </w:p>
        <w:p w:rsidR="00B018F7" w:rsidRDefault="00B433DB">
          <w:pPr>
            <w:pStyle w:val="TOC2"/>
            <w:tabs>
              <w:tab w:val="right" w:leader="dot" w:pos="9016"/>
            </w:tabs>
            <w:rPr>
              <w:noProof/>
            </w:rPr>
          </w:pPr>
          <w:hyperlink w:anchor="_Toc198482843" w:history="1">
            <w:r w:rsidR="00B018F7" w:rsidRPr="002E6B6A">
              <w:rPr>
                <w:rStyle w:val="Hyperlink"/>
                <w:rFonts w:ascii="Times New Roman" w:hAnsi="Times New Roman" w:cs="Times New Roman"/>
                <w:b/>
                <w:noProof/>
              </w:rPr>
              <w:t>3.7 Ethical Considerations</w:t>
            </w:r>
            <w:r w:rsidR="00B018F7">
              <w:rPr>
                <w:noProof/>
                <w:webHidden/>
              </w:rPr>
              <w:tab/>
            </w:r>
            <w:r w:rsidR="00B018F7">
              <w:rPr>
                <w:noProof/>
                <w:webHidden/>
              </w:rPr>
              <w:fldChar w:fldCharType="begin"/>
            </w:r>
            <w:r w:rsidR="00B018F7">
              <w:rPr>
                <w:noProof/>
                <w:webHidden/>
              </w:rPr>
              <w:instrText xml:space="preserve"> PAGEREF _Toc198482843 \h </w:instrText>
            </w:r>
            <w:r w:rsidR="00B018F7">
              <w:rPr>
                <w:noProof/>
                <w:webHidden/>
              </w:rPr>
            </w:r>
            <w:r w:rsidR="00B018F7">
              <w:rPr>
                <w:noProof/>
                <w:webHidden/>
              </w:rPr>
              <w:fldChar w:fldCharType="separate"/>
            </w:r>
            <w:r w:rsidR="00241BF9">
              <w:rPr>
                <w:noProof/>
                <w:webHidden/>
              </w:rPr>
              <w:t>33</w:t>
            </w:r>
            <w:r w:rsidR="00B018F7">
              <w:rPr>
                <w:noProof/>
                <w:webHidden/>
              </w:rPr>
              <w:fldChar w:fldCharType="end"/>
            </w:r>
          </w:hyperlink>
        </w:p>
        <w:p w:rsidR="00B018F7" w:rsidRDefault="00B433DB">
          <w:pPr>
            <w:pStyle w:val="TOC1"/>
            <w:tabs>
              <w:tab w:val="right" w:leader="dot" w:pos="9016"/>
            </w:tabs>
            <w:rPr>
              <w:noProof/>
            </w:rPr>
          </w:pPr>
          <w:hyperlink w:anchor="_Toc198482844" w:history="1">
            <w:r w:rsidR="00B018F7" w:rsidRPr="002E6B6A">
              <w:rPr>
                <w:rStyle w:val="Hyperlink"/>
                <w:rFonts w:ascii="Times New Roman" w:hAnsi="Times New Roman" w:cs="Times New Roman"/>
                <w:b/>
                <w:noProof/>
              </w:rPr>
              <w:t>CHAPTER FOUR</w:t>
            </w:r>
            <w:r w:rsidR="00B018F7">
              <w:rPr>
                <w:noProof/>
                <w:webHidden/>
              </w:rPr>
              <w:tab/>
            </w:r>
            <w:r w:rsidR="00B018F7">
              <w:rPr>
                <w:noProof/>
                <w:webHidden/>
              </w:rPr>
              <w:fldChar w:fldCharType="begin"/>
            </w:r>
            <w:r w:rsidR="00B018F7">
              <w:rPr>
                <w:noProof/>
                <w:webHidden/>
              </w:rPr>
              <w:instrText xml:space="preserve"> PAGEREF _Toc198482844 \h </w:instrText>
            </w:r>
            <w:r w:rsidR="00B018F7">
              <w:rPr>
                <w:noProof/>
                <w:webHidden/>
              </w:rPr>
            </w:r>
            <w:r w:rsidR="00B018F7">
              <w:rPr>
                <w:noProof/>
                <w:webHidden/>
              </w:rPr>
              <w:fldChar w:fldCharType="separate"/>
            </w:r>
            <w:r w:rsidR="00241BF9">
              <w:rPr>
                <w:noProof/>
                <w:webHidden/>
              </w:rPr>
              <w:t>34</w:t>
            </w:r>
            <w:r w:rsidR="00B018F7">
              <w:rPr>
                <w:noProof/>
                <w:webHidden/>
              </w:rPr>
              <w:fldChar w:fldCharType="end"/>
            </w:r>
          </w:hyperlink>
        </w:p>
        <w:p w:rsidR="00B018F7" w:rsidRDefault="00B433DB">
          <w:pPr>
            <w:pStyle w:val="TOC2"/>
            <w:tabs>
              <w:tab w:val="left" w:pos="880"/>
              <w:tab w:val="right" w:leader="dot" w:pos="9016"/>
            </w:tabs>
            <w:rPr>
              <w:noProof/>
            </w:rPr>
          </w:pPr>
          <w:hyperlink w:anchor="_Toc198482845" w:history="1">
            <w:r w:rsidR="00B018F7" w:rsidRPr="002E6B6A">
              <w:rPr>
                <w:rStyle w:val="Hyperlink"/>
                <w:rFonts w:ascii="Times New Roman" w:hAnsi="Times New Roman" w:cs="Times New Roman"/>
                <w:b/>
                <w:noProof/>
              </w:rPr>
              <w:t>4.0</w:t>
            </w:r>
            <w:r w:rsidR="00B018F7">
              <w:rPr>
                <w:noProof/>
              </w:rPr>
              <w:tab/>
            </w:r>
            <w:r w:rsidR="00B018F7" w:rsidRPr="002E6B6A">
              <w:rPr>
                <w:rStyle w:val="Hyperlink"/>
                <w:rFonts w:ascii="Times New Roman" w:hAnsi="Times New Roman" w:cs="Times New Roman"/>
                <w:b/>
                <w:noProof/>
              </w:rPr>
              <w:t>DATA PRESENTATION, ANALYSIS, AND INTERPRETATION</w:t>
            </w:r>
            <w:r w:rsidR="00B018F7">
              <w:rPr>
                <w:noProof/>
                <w:webHidden/>
              </w:rPr>
              <w:tab/>
            </w:r>
            <w:r w:rsidR="00B018F7">
              <w:rPr>
                <w:noProof/>
                <w:webHidden/>
              </w:rPr>
              <w:fldChar w:fldCharType="begin"/>
            </w:r>
            <w:r w:rsidR="00B018F7">
              <w:rPr>
                <w:noProof/>
                <w:webHidden/>
              </w:rPr>
              <w:instrText xml:space="preserve"> PAGEREF _Toc198482845 \h </w:instrText>
            </w:r>
            <w:r w:rsidR="00B018F7">
              <w:rPr>
                <w:noProof/>
                <w:webHidden/>
              </w:rPr>
            </w:r>
            <w:r w:rsidR="00B018F7">
              <w:rPr>
                <w:noProof/>
                <w:webHidden/>
              </w:rPr>
              <w:fldChar w:fldCharType="separate"/>
            </w:r>
            <w:r w:rsidR="00241BF9">
              <w:rPr>
                <w:noProof/>
                <w:webHidden/>
              </w:rPr>
              <w:t>34</w:t>
            </w:r>
            <w:r w:rsidR="00B018F7">
              <w:rPr>
                <w:noProof/>
                <w:webHidden/>
              </w:rPr>
              <w:fldChar w:fldCharType="end"/>
            </w:r>
          </w:hyperlink>
        </w:p>
        <w:p w:rsidR="00B018F7" w:rsidRDefault="00B433DB">
          <w:pPr>
            <w:pStyle w:val="TOC2"/>
            <w:tabs>
              <w:tab w:val="right" w:leader="dot" w:pos="9016"/>
            </w:tabs>
            <w:rPr>
              <w:noProof/>
            </w:rPr>
          </w:pPr>
          <w:hyperlink w:anchor="_Toc198482846" w:history="1">
            <w:r w:rsidR="00B018F7" w:rsidRPr="002E6B6A">
              <w:rPr>
                <w:rStyle w:val="Hyperlink"/>
                <w:rFonts w:ascii="Times New Roman" w:hAnsi="Times New Roman" w:cs="Times New Roman"/>
                <w:b/>
                <w:noProof/>
              </w:rPr>
              <w:t>4.1 Demographic Distribution of Respondents (n = 300)</w:t>
            </w:r>
            <w:r w:rsidR="00B018F7">
              <w:rPr>
                <w:noProof/>
                <w:webHidden/>
              </w:rPr>
              <w:tab/>
            </w:r>
            <w:r w:rsidR="00B018F7">
              <w:rPr>
                <w:noProof/>
                <w:webHidden/>
              </w:rPr>
              <w:fldChar w:fldCharType="begin"/>
            </w:r>
            <w:r w:rsidR="00B018F7">
              <w:rPr>
                <w:noProof/>
                <w:webHidden/>
              </w:rPr>
              <w:instrText xml:space="preserve"> PAGEREF _Toc198482846 \h </w:instrText>
            </w:r>
            <w:r w:rsidR="00B018F7">
              <w:rPr>
                <w:noProof/>
                <w:webHidden/>
              </w:rPr>
            </w:r>
            <w:r w:rsidR="00B018F7">
              <w:rPr>
                <w:noProof/>
                <w:webHidden/>
              </w:rPr>
              <w:fldChar w:fldCharType="separate"/>
            </w:r>
            <w:r w:rsidR="00241BF9">
              <w:rPr>
                <w:noProof/>
                <w:webHidden/>
              </w:rPr>
              <w:t>34</w:t>
            </w:r>
            <w:r w:rsidR="00B018F7">
              <w:rPr>
                <w:noProof/>
                <w:webHidden/>
              </w:rPr>
              <w:fldChar w:fldCharType="end"/>
            </w:r>
          </w:hyperlink>
        </w:p>
        <w:p w:rsidR="00B018F7" w:rsidRDefault="00B433DB">
          <w:pPr>
            <w:pStyle w:val="TOC2"/>
            <w:tabs>
              <w:tab w:val="right" w:leader="dot" w:pos="9016"/>
            </w:tabs>
            <w:rPr>
              <w:noProof/>
            </w:rPr>
          </w:pPr>
          <w:hyperlink w:anchor="_Toc198482847" w:history="1">
            <w:r w:rsidR="00B018F7" w:rsidRPr="002E6B6A">
              <w:rPr>
                <w:rStyle w:val="Hyperlink"/>
                <w:rFonts w:ascii="Times New Roman" w:hAnsi="Times New Roman" w:cs="Times New Roman"/>
                <w:b/>
                <w:noProof/>
              </w:rPr>
              <w:t>4.2 Influence of PR on Public Perception</w:t>
            </w:r>
            <w:r w:rsidR="00B018F7">
              <w:rPr>
                <w:noProof/>
                <w:webHidden/>
              </w:rPr>
              <w:tab/>
            </w:r>
            <w:r w:rsidR="00B018F7">
              <w:rPr>
                <w:noProof/>
                <w:webHidden/>
              </w:rPr>
              <w:fldChar w:fldCharType="begin"/>
            </w:r>
            <w:r w:rsidR="00B018F7">
              <w:rPr>
                <w:noProof/>
                <w:webHidden/>
              </w:rPr>
              <w:instrText xml:space="preserve"> PAGEREF _Toc198482847 \h </w:instrText>
            </w:r>
            <w:r w:rsidR="00B018F7">
              <w:rPr>
                <w:noProof/>
                <w:webHidden/>
              </w:rPr>
            </w:r>
            <w:r w:rsidR="00B018F7">
              <w:rPr>
                <w:noProof/>
                <w:webHidden/>
              </w:rPr>
              <w:fldChar w:fldCharType="separate"/>
            </w:r>
            <w:r w:rsidR="00241BF9">
              <w:rPr>
                <w:noProof/>
                <w:webHidden/>
              </w:rPr>
              <w:t>35</w:t>
            </w:r>
            <w:r w:rsidR="00B018F7">
              <w:rPr>
                <w:noProof/>
                <w:webHidden/>
              </w:rPr>
              <w:fldChar w:fldCharType="end"/>
            </w:r>
          </w:hyperlink>
        </w:p>
        <w:p w:rsidR="00B018F7" w:rsidRDefault="00B433DB">
          <w:pPr>
            <w:pStyle w:val="TOC2"/>
            <w:tabs>
              <w:tab w:val="right" w:leader="dot" w:pos="9016"/>
            </w:tabs>
            <w:rPr>
              <w:noProof/>
            </w:rPr>
          </w:pPr>
          <w:hyperlink w:anchor="_Toc198482848" w:history="1">
            <w:r w:rsidR="00B018F7" w:rsidRPr="002E6B6A">
              <w:rPr>
                <w:rStyle w:val="Hyperlink"/>
                <w:rFonts w:ascii="Times New Roman" w:hAnsi="Times New Roman" w:cs="Times New Roman"/>
                <w:b/>
                <w:noProof/>
              </w:rPr>
              <w:t>4.3 Awareness Platforms for Government Projects</w:t>
            </w:r>
            <w:r w:rsidR="00B018F7">
              <w:rPr>
                <w:noProof/>
                <w:webHidden/>
              </w:rPr>
              <w:tab/>
            </w:r>
            <w:r w:rsidR="00B018F7">
              <w:rPr>
                <w:noProof/>
                <w:webHidden/>
              </w:rPr>
              <w:fldChar w:fldCharType="begin"/>
            </w:r>
            <w:r w:rsidR="00B018F7">
              <w:rPr>
                <w:noProof/>
                <w:webHidden/>
              </w:rPr>
              <w:instrText xml:space="preserve"> PAGEREF _Toc198482848 \h </w:instrText>
            </w:r>
            <w:r w:rsidR="00B018F7">
              <w:rPr>
                <w:noProof/>
                <w:webHidden/>
              </w:rPr>
            </w:r>
            <w:r w:rsidR="00B018F7">
              <w:rPr>
                <w:noProof/>
                <w:webHidden/>
              </w:rPr>
              <w:fldChar w:fldCharType="separate"/>
            </w:r>
            <w:r w:rsidR="00241BF9">
              <w:rPr>
                <w:noProof/>
                <w:webHidden/>
              </w:rPr>
              <w:t>35</w:t>
            </w:r>
            <w:r w:rsidR="00B018F7">
              <w:rPr>
                <w:noProof/>
                <w:webHidden/>
              </w:rPr>
              <w:fldChar w:fldCharType="end"/>
            </w:r>
          </w:hyperlink>
        </w:p>
        <w:p w:rsidR="00B018F7" w:rsidRDefault="00B433DB">
          <w:pPr>
            <w:pStyle w:val="TOC2"/>
            <w:tabs>
              <w:tab w:val="right" w:leader="dot" w:pos="9016"/>
            </w:tabs>
            <w:rPr>
              <w:noProof/>
            </w:rPr>
          </w:pPr>
          <w:hyperlink w:anchor="_Toc198482849" w:history="1">
            <w:r w:rsidR="00B018F7" w:rsidRPr="002E6B6A">
              <w:rPr>
                <w:rStyle w:val="Hyperlink"/>
                <w:rFonts w:ascii="Times New Roman" w:hAnsi="Times New Roman" w:cs="Times New Roman"/>
                <w:b/>
                <w:noProof/>
              </w:rPr>
              <w:t>4.4 Frequency of PR Message Exposure</w:t>
            </w:r>
            <w:r w:rsidR="00B018F7">
              <w:rPr>
                <w:noProof/>
                <w:webHidden/>
              </w:rPr>
              <w:tab/>
            </w:r>
            <w:r w:rsidR="00B018F7">
              <w:rPr>
                <w:noProof/>
                <w:webHidden/>
              </w:rPr>
              <w:fldChar w:fldCharType="begin"/>
            </w:r>
            <w:r w:rsidR="00B018F7">
              <w:rPr>
                <w:noProof/>
                <w:webHidden/>
              </w:rPr>
              <w:instrText xml:space="preserve"> PAGEREF _Toc198482849 \h </w:instrText>
            </w:r>
            <w:r w:rsidR="00B018F7">
              <w:rPr>
                <w:noProof/>
                <w:webHidden/>
              </w:rPr>
            </w:r>
            <w:r w:rsidR="00B018F7">
              <w:rPr>
                <w:noProof/>
                <w:webHidden/>
              </w:rPr>
              <w:fldChar w:fldCharType="separate"/>
            </w:r>
            <w:r w:rsidR="00241BF9">
              <w:rPr>
                <w:noProof/>
                <w:webHidden/>
              </w:rPr>
              <w:t>36</w:t>
            </w:r>
            <w:r w:rsidR="00B018F7">
              <w:rPr>
                <w:noProof/>
                <w:webHidden/>
              </w:rPr>
              <w:fldChar w:fldCharType="end"/>
            </w:r>
          </w:hyperlink>
        </w:p>
        <w:p w:rsidR="00B018F7" w:rsidRDefault="00B433DB">
          <w:pPr>
            <w:pStyle w:val="TOC2"/>
            <w:tabs>
              <w:tab w:val="right" w:leader="dot" w:pos="9016"/>
            </w:tabs>
            <w:rPr>
              <w:noProof/>
            </w:rPr>
          </w:pPr>
          <w:hyperlink w:anchor="_Toc198482850" w:history="1">
            <w:r w:rsidR="00B018F7" w:rsidRPr="002E6B6A">
              <w:rPr>
                <w:rStyle w:val="Hyperlink"/>
                <w:rFonts w:ascii="Times New Roman" w:hAnsi="Times New Roman" w:cs="Times New Roman"/>
                <w:b/>
                <w:noProof/>
              </w:rPr>
              <w:t>4.5 Effectiveness of PR Campaigns</w:t>
            </w:r>
            <w:r w:rsidR="00B018F7">
              <w:rPr>
                <w:noProof/>
                <w:webHidden/>
              </w:rPr>
              <w:tab/>
            </w:r>
            <w:r w:rsidR="00B018F7">
              <w:rPr>
                <w:noProof/>
                <w:webHidden/>
              </w:rPr>
              <w:fldChar w:fldCharType="begin"/>
            </w:r>
            <w:r w:rsidR="00B018F7">
              <w:rPr>
                <w:noProof/>
                <w:webHidden/>
              </w:rPr>
              <w:instrText xml:space="preserve"> PAGEREF _Toc198482850 \h </w:instrText>
            </w:r>
            <w:r w:rsidR="00B018F7">
              <w:rPr>
                <w:noProof/>
                <w:webHidden/>
              </w:rPr>
            </w:r>
            <w:r w:rsidR="00B018F7">
              <w:rPr>
                <w:noProof/>
                <w:webHidden/>
              </w:rPr>
              <w:fldChar w:fldCharType="separate"/>
            </w:r>
            <w:r w:rsidR="00241BF9">
              <w:rPr>
                <w:noProof/>
                <w:webHidden/>
              </w:rPr>
              <w:t>36</w:t>
            </w:r>
            <w:r w:rsidR="00B018F7">
              <w:rPr>
                <w:noProof/>
                <w:webHidden/>
              </w:rPr>
              <w:fldChar w:fldCharType="end"/>
            </w:r>
          </w:hyperlink>
        </w:p>
        <w:p w:rsidR="00B018F7" w:rsidRDefault="00B433DB">
          <w:pPr>
            <w:pStyle w:val="TOC2"/>
            <w:tabs>
              <w:tab w:val="right" w:leader="dot" w:pos="9016"/>
            </w:tabs>
            <w:rPr>
              <w:noProof/>
            </w:rPr>
          </w:pPr>
          <w:hyperlink w:anchor="_Toc198482851" w:history="1">
            <w:r w:rsidR="00B018F7" w:rsidRPr="002E6B6A">
              <w:rPr>
                <w:rStyle w:val="Hyperlink"/>
                <w:rFonts w:ascii="Times New Roman" w:hAnsi="Times New Roman" w:cs="Times New Roman"/>
                <w:b/>
                <w:noProof/>
              </w:rPr>
              <w:t>4.6 Challenges Hindering PR Effectiveness</w:t>
            </w:r>
            <w:r w:rsidR="00B018F7">
              <w:rPr>
                <w:noProof/>
                <w:webHidden/>
              </w:rPr>
              <w:tab/>
            </w:r>
            <w:r w:rsidR="00B018F7">
              <w:rPr>
                <w:noProof/>
                <w:webHidden/>
              </w:rPr>
              <w:fldChar w:fldCharType="begin"/>
            </w:r>
            <w:r w:rsidR="00B018F7">
              <w:rPr>
                <w:noProof/>
                <w:webHidden/>
              </w:rPr>
              <w:instrText xml:space="preserve"> PAGEREF _Toc198482851 \h </w:instrText>
            </w:r>
            <w:r w:rsidR="00B018F7">
              <w:rPr>
                <w:noProof/>
                <w:webHidden/>
              </w:rPr>
            </w:r>
            <w:r w:rsidR="00B018F7">
              <w:rPr>
                <w:noProof/>
                <w:webHidden/>
              </w:rPr>
              <w:fldChar w:fldCharType="separate"/>
            </w:r>
            <w:r w:rsidR="00241BF9">
              <w:rPr>
                <w:noProof/>
                <w:webHidden/>
              </w:rPr>
              <w:t>37</w:t>
            </w:r>
            <w:r w:rsidR="00B018F7">
              <w:rPr>
                <w:noProof/>
                <w:webHidden/>
              </w:rPr>
              <w:fldChar w:fldCharType="end"/>
            </w:r>
          </w:hyperlink>
        </w:p>
        <w:p w:rsidR="00B018F7" w:rsidRDefault="00B433DB">
          <w:pPr>
            <w:pStyle w:val="TOC2"/>
            <w:tabs>
              <w:tab w:val="right" w:leader="dot" w:pos="9016"/>
            </w:tabs>
            <w:rPr>
              <w:noProof/>
            </w:rPr>
          </w:pPr>
          <w:hyperlink w:anchor="_Toc198482852" w:history="1">
            <w:r w:rsidR="00B018F7" w:rsidRPr="002E6B6A">
              <w:rPr>
                <w:rStyle w:val="Hyperlink"/>
                <w:rFonts w:ascii="Times New Roman" w:hAnsi="Times New Roman" w:cs="Times New Roman"/>
                <w:b/>
                <w:noProof/>
              </w:rPr>
              <w:t>4.7 Likert Scale Summary</w:t>
            </w:r>
            <w:r w:rsidR="00B018F7">
              <w:rPr>
                <w:noProof/>
                <w:webHidden/>
              </w:rPr>
              <w:tab/>
            </w:r>
            <w:r w:rsidR="00B018F7">
              <w:rPr>
                <w:noProof/>
                <w:webHidden/>
              </w:rPr>
              <w:fldChar w:fldCharType="begin"/>
            </w:r>
            <w:r w:rsidR="00B018F7">
              <w:rPr>
                <w:noProof/>
                <w:webHidden/>
              </w:rPr>
              <w:instrText xml:space="preserve"> PAGEREF _Toc198482852 \h </w:instrText>
            </w:r>
            <w:r w:rsidR="00B018F7">
              <w:rPr>
                <w:noProof/>
                <w:webHidden/>
              </w:rPr>
            </w:r>
            <w:r w:rsidR="00B018F7">
              <w:rPr>
                <w:noProof/>
                <w:webHidden/>
              </w:rPr>
              <w:fldChar w:fldCharType="separate"/>
            </w:r>
            <w:r w:rsidR="00241BF9">
              <w:rPr>
                <w:noProof/>
                <w:webHidden/>
              </w:rPr>
              <w:t>37</w:t>
            </w:r>
            <w:r w:rsidR="00B018F7">
              <w:rPr>
                <w:noProof/>
                <w:webHidden/>
              </w:rPr>
              <w:fldChar w:fldCharType="end"/>
            </w:r>
          </w:hyperlink>
        </w:p>
        <w:p w:rsidR="00B018F7" w:rsidRDefault="00B433DB">
          <w:pPr>
            <w:pStyle w:val="TOC2"/>
            <w:tabs>
              <w:tab w:val="right" w:leader="dot" w:pos="9016"/>
            </w:tabs>
            <w:rPr>
              <w:noProof/>
            </w:rPr>
          </w:pPr>
          <w:hyperlink w:anchor="_Toc198482853" w:history="1">
            <w:r w:rsidR="00B018F7" w:rsidRPr="002E6B6A">
              <w:rPr>
                <w:rStyle w:val="Hyperlink"/>
                <w:rFonts w:ascii="Times New Roman" w:hAnsi="Times New Roman" w:cs="Times New Roman"/>
                <w:b/>
                <w:noProof/>
              </w:rPr>
              <w:t>4.8 Correlation Analysis (Simplified)</w:t>
            </w:r>
            <w:r w:rsidR="00B018F7">
              <w:rPr>
                <w:noProof/>
                <w:webHidden/>
              </w:rPr>
              <w:tab/>
            </w:r>
            <w:r w:rsidR="00B018F7">
              <w:rPr>
                <w:noProof/>
                <w:webHidden/>
              </w:rPr>
              <w:fldChar w:fldCharType="begin"/>
            </w:r>
            <w:r w:rsidR="00B018F7">
              <w:rPr>
                <w:noProof/>
                <w:webHidden/>
              </w:rPr>
              <w:instrText xml:space="preserve"> PAGEREF _Toc198482853 \h </w:instrText>
            </w:r>
            <w:r w:rsidR="00B018F7">
              <w:rPr>
                <w:noProof/>
                <w:webHidden/>
              </w:rPr>
            </w:r>
            <w:r w:rsidR="00B018F7">
              <w:rPr>
                <w:noProof/>
                <w:webHidden/>
              </w:rPr>
              <w:fldChar w:fldCharType="separate"/>
            </w:r>
            <w:r w:rsidR="00241BF9">
              <w:rPr>
                <w:noProof/>
                <w:webHidden/>
              </w:rPr>
              <w:t>38</w:t>
            </w:r>
            <w:r w:rsidR="00B018F7">
              <w:rPr>
                <w:noProof/>
                <w:webHidden/>
              </w:rPr>
              <w:fldChar w:fldCharType="end"/>
            </w:r>
          </w:hyperlink>
        </w:p>
        <w:p w:rsidR="00B018F7" w:rsidRDefault="00B433DB">
          <w:pPr>
            <w:pStyle w:val="TOC1"/>
            <w:tabs>
              <w:tab w:val="right" w:leader="dot" w:pos="9016"/>
            </w:tabs>
            <w:rPr>
              <w:noProof/>
            </w:rPr>
          </w:pPr>
          <w:hyperlink w:anchor="_Toc198482854" w:history="1">
            <w:r w:rsidR="00B018F7" w:rsidRPr="002E6B6A">
              <w:rPr>
                <w:rStyle w:val="Hyperlink"/>
                <w:rFonts w:ascii="Times New Roman" w:hAnsi="Times New Roman" w:cs="Times New Roman"/>
                <w:b/>
                <w:noProof/>
              </w:rPr>
              <w:t>CHAPTER FIVE</w:t>
            </w:r>
            <w:r w:rsidR="00B018F7">
              <w:rPr>
                <w:noProof/>
                <w:webHidden/>
              </w:rPr>
              <w:tab/>
            </w:r>
            <w:r w:rsidR="00B018F7">
              <w:rPr>
                <w:noProof/>
                <w:webHidden/>
              </w:rPr>
              <w:fldChar w:fldCharType="begin"/>
            </w:r>
            <w:r w:rsidR="00B018F7">
              <w:rPr>
                <w:noProof/>
                <w:webHidden/>
              </w:rPr>
              <w:instrText xml:space="preserve"> PAGEREF _Toc198482854 \h </w:instrText>
            </w:r>
            <w:r w:rsidR="00B018F7">
              <w:rPr>
                <w:noProof/>
                <w:webHidden/>
              </w:rPr>
            </w:r>
            <w:r w:rsidR="00B018F7">
              <w:rPr>
                <w:noProof/>
                <w:webHidden/>
              </w:rPr>
              <w:fldChar w:fldCharType="separate"/>
            </w:r>
            <w:r w:rsidR="00241BF9">
              <w:rPr>
                <w:noProof/>
                <w:webHidden/>
              </w:rPr>
              <w:t>39</w:t>
            </w:r>
            <w:r w:rsidR="00B018F7">
              <w:rPr>
                <w:noProof/>
                <w:webHidden/>
              </w:rPr>
              <w:fldChar w:fldCharType="end"/>
            </w:r>
          </w:hyperlink>
        </w:p>
        <w:p w:rsidR="00B018F7" w:rsidRDefault="00B433DB">
          <w:pPr>
            <w:pStyle w:val="TOC2"/>
            <w:tabs>
              <w:tab w:val="left" w:pos="880"/>
              <w:tab w:val="right" w:leader="dot" w:pos="9016"/>
            </w:tabs>
            <w:rPr>
              <w:noProof/>
            </w:rPr>
          </w:pPr>
          <w:hyperlink w:anchor="_Toc198482855" w:history="1">
            <w:r w:rsidR="00B018F7" w:rsidRPr="002E6B6A">
              <w:rPr>
                <w:rStyle w:val="Hyperlink"/>
                <w:rFonts w:ascii="Times New Roman" w:hAnsi="Times New Roman" w:cs="Times New Roman"/>
                <w:b/>
                <w:noProof/>
              </w:rPr>
              <w:t>5.0</w:t>
            </w:r>
            <w:r w:rsidR="00B018F7">
              <w:rPr>
                <w:noProof/>
              </w:rPr>
              <w:tab/>
            </w:r>
            <w:r w:rsidR="00B018F7" w:rsidRPr="002E6B6A">
              <w:rPr>
                <w:rStyle w:val="Hyperlink"/>
                <w:rFonts w:ascii="Times New Roman" w:hAnsi="Times New Roman" w:cs="Times New Roman"/>
                <w:b/>
                <w:noProof/>
              </w:rPr>
              <w:t>DISCUSSION OF FINDINGS</w:t>
            </w:r>
            <w:r w:rsidR="00B018F7">
              <w:rPr>
                <w:noProof/>
                <w:webHidden/>
              </w:rPr>
              <w:tab/>
            </w:r>
            <w:r w:rsidR="00B018F7">
              <w:rPr>
                <w:noProof/>
                <w:webHidden/>
              </w:rPr>
              <w:fldChar w:fldCharType="begin"/>
            </w:r>
            <w:r w:rsidR="00B018F7">
              <w:rPr>
                <w:noProof/>
                <w:webHidden/>
              </w:rPr>
              <w:instrText xml:space="preserve"> PAGEREF _Toc198482855 \h </w:instrText>
            </w:r>
            <w:r w:rsidR="00B018F7">
              <w:rPr>
                <w:noProof/>
                <w:webHidden/>
              </w:rPr>
            </w:r>
            <w:r w:rsidR="00B018F7">
              <w:rPr>
                <w:noProof/>
                <w:webHidden/>
              </w:rPr>
              <w:fldChar w:fldCharType="separate"/>
            </w:r>
            <w:r w:rsidR="00241BF9">
              <w:rPr>
                <w:noProof/>
                <w:webHidden/>
              </w:rPr>
              <w:t>39</w:t>
            </w:r>
            <w:r w:rsidR="00B018F7">
              <w:rPr>
                <w:noProof/>
                <w:webHidden/>
              </w:rPr>
              <w:fldChar w:fldCharType="end"/>
            </w:r>
          </w:hyperlink>
        </w:p>
        <w:p w:rsidR="00B018F7" w:rsidRDefault="00B433DB">
          <w:pPr>
            <w:pStyle w:val="TOC2"/>
            <w:tabs>
              <w:tab w:val="right" w:leader="dot" w:pos="9016"/>
            </w:tabs>
            <w:rPr>
              <w:noProof/>
            </w:rPr>
          </w:pPr>
          <w:hyperlink w:anchor="_Toc198482856" w:history="1">
            <w:r w:rsidR="00B018F7" w:rsidRPr="002E6B6A">
              <w:rPr>
                <w:rStyle w:val="Hyperlink"/>
                <w:rFonts w:ascii="Times New Roman" w:hAnsi="Times New Roman" w:cs="Times New Roman"/>
                <w:b/>
                <w:noProof/>
              </w:rPr>
              <w:t>5.1 Conclusion</w:t>
            </w:r>
            <w:r w:rsidR="00B018F7">
              <w:rPr>
                <w:noProof/>
                <w:webHidden/>
              </w:rPr>
              <w:tab/>
            </w:r>
            <w:r w:rsidR="00B018F7">
              <w:rPr>
                <w:noProof/>
                <w:webHidden/>
              </w:rPr>
              <w:fldChar w:fldCharType="begin"/>
            </w:r>
            <w:r w:rsidR="00B018F7">
              <w:rPr>
                <w:noProof/>
                <w:webHidden/>
              </w:rPr>
              <w:instrText xml:space="preserve"> PAGEREF _Toc198482856 \h </w:instrText>
            </w:r>
            <w:r w:rsidR="00B018F7">
              <w:rPr>
                <w:noProof/>
                <w:webHidden/>
              </w:rPr>
            </w:r>
            <w:r w:rsidR="00B018F7">
              <w:rPr>
                <w:noProof/>
                <w:webHidden/>
              </w:rPr>
              <w:fldChar w:fldCharType="separate"/>
            </w:r>
            <w:r w:rsidR="00241BF9">
              <w:rPr>
                <w:noProof/>
                <w:webHidden/>
              </w:rPr>
              <w:t>42</w:t>
            </w:r>
            <w:r w:rsidR="00B018F7">
              <w:rPr>
                <w:noProof/>
                <w:webHidden/>
              </w:rPr>
              <w:fldChar w:fldCharType="end"/>
            </w:r>
          </w:hyperlink>
        </w:p>
        <w:p w:rsidR="00B018F7" w:rsidRDefault="00B433DB">
          <w:pPr>
            <w:pStyle w:val="TOC2"/>
            <w:tabs>
              <w:tab w:val="right" w:leader="dot" w:pos="9016"/>
            </w:tabs>
            <w:rPr>
              <w:noProof/>
            </w:rPr>
          </w:pPr>
          <w:hyperlink w:anchor="_Toc198482857" w:history="1">
            <w:r w:rsidR="00B018F7" w:rsidRPr="002E6B6A">
              <w:rPr>
                <w:rStyle w:val="Hyperlink"/>
                <w:rFonts w:ascii="Times New Roman" w:hAnsi="Times New Roman" w:cs="Times New Roman"/>
                <w:b/>
                <w:noProof/>
              </w:rPr>
              <w:t>5.2 Recommendations</w:t>
            </w:r>
            <w:r w:rsidR="00B018F7">
              <w:rPr>
                <w:noProof/>
                <w:webHidden/>
              </w:rPr>
              <w:tab/>
            </w:r>
            <w:r w:rsidR="00B018F7">
              <w:rPr>
                <w:noProof/>
                <w:webHidden/>
              </w:rPr>
              <w:fldChar w:fldCharType="begin"/>
            </w:r>
            <w:r w:rsidR="00B018F7">
              <w:rPr>
                <w:noProof/>
                <w:webHidden/>
              </w:rPr>
              <w:instrText xml:space="preserve"> PAGEREF _Toc198482857 \h </w:instrText>
            </w:r>
            <w:r w:rsidR="00B018F7">
              <w:rPr>
                <w:noProof/>
                <w:webHidden/>
              </w:rPr>
            </w:r>
            <w:r w:rsidR="00B018F7">
              <w:rPr>
                <w:noProof/>
                <w:webHidden/>
              </w:rPr>
              <w:fldChar w:fldCharType="separate"/>
            </w:r>
            <w:r w:rsidR="00241BF9">
              <w:rPr>
                <w:noProof/>
                <w:webHidden/>
              </w:rPr>
              <w:t>42</w:t>
            </w:r>
            <w:r w:rsidR="00B018F7">
              <w:rPr>
                <w:noProof/>
                <w:webHidden/>
              </w:rPr>
              <w:fldChar w:fldCharType="end"/>
            </w:r>
          </w:hyperlink>
        </w:p>
        <w:p w:rsidR="00B018F7" w:rsidRDefault="00B433DB">
          <w:pPr>
            <w:pStyle w:val="TOC1"/>
            <w:tabs>
              <w:tab w:val="right" w:leader="dot" w:pos="9016"/>
            </w:tabs>
            <w:rPr>
              <w:noProof/>
            </w:rPr>
          </w:pPr>
          <w:hyperlink w:anchor="_Toc198482858" w:history="1">
            <w:r w:rsidR="00B018F7" w:rsidRPr="002E6B6A">
              <w:rPr>
                <w:rStyle w:val="Hyperlink"/>
                <w:rFonts w:ascii="Times New Roman" w:hAnsi="Times New Roman" w:cs="Times New Roman"/>
                <w:b/>
                <w:noProof/>
              </w:rPr>
              <w:t>REFERENCES</w:t>
            </w:r>
            <w:r w:rsidR="00B018F7">
              <w:rPr>
                <w:noProof/>
                <w:webHidden/>
              </w:rPr>
              <w:tab/>
            </w:r>
            <w:r w:rsidR="00B018F7">
              <w:rPr>
                <w:noProof/>
                <w:webHidden/>
              </w:rPr>
              <w:fldChar w:fldCharType="begin"/>
            </w:r>
            <w:r w:rsidR="00B018F7">
              <w:rPr>
                <w:noProof/>
                <w:webHidden/>
              </w:rPr>
              <w:instrText xml:space="preserve"> PAGEREF _Toc198482858 \h </w:instrText>
            </w:r>
            <w:r w:rsidR="00B018F7">
              <w:rPr>
                <w:noProof/>
                <w:webHidden/>
              </w:rPr>
            </w:r>
            <w:r w:rsidR="00B018F7">
              <w:rPr>
                <w:noProof/>
                <w:webHidden/>
              </w:rPr>
              <w:fldChar w:fldCharType="separate"/>
            </w:r>
            <w:r w:rsidR="00241BF9">
              <w:rPr>
                <w:noProof/>
                <w:webHidden/>
              </w:rPr>
              <w:t>43</w:t>
            </w:r>
            <w:r w:rsidR="00B018F7">
              <w:rPr>
                <w:noProof/>
                <w:webHidden/>
              </w:rPr>
              <w:fldChar w:fldCharType="end"/>
            </w:r>
          </w:hyperlink>
        </w:p>
        <w:p w:rsidR="00B018F7" w:rsidRDefault="00B018F7">
          <w:r>
            <w:rPr>
              <w:b/>
              <w:bCs/>
              <w:noProof/>
            </w:rPr>
            <w:fldChar w:fldCharType="end"/>
          </w:r>
        </w:p>
      </w:sdtContent>
    </w:sdt>
    <w:p w:rsidR="00B018F7" w:rsidRPr="00B018F7" w:rsidRDefault="00B018F7" w:rsidP="00B018F7"/>
    <w:p w:rsidR="000400B5" w:rsidRDefault="000400B5" w:rsidP="000400B5">
      <w:pPr>
        <w:tabs>
          <w:tab w:val="left" w:pos="720"/>
        </w:tabs>
        <w:spacing w:line="276" w:lineRule="auto"/>
        <w:jc w:val="center"/>
        <w:rPr>
          <w:rFonts w:asciiTheme="majorBidi" w:hAnsiTheme="majorBidi" w:cstheme="majorBidi"/>
          <w:b/>
          <w:color w:val="000000"/>
          <w:sz w:val="28"/>
          <w:szCs w:val="28"/>
        </w:rPr>
      </w:pPr>
    </w:p>
    <w:p w:rsidR="000400B5" w:rsidRDefault="000400B5" w:rsidP="000400B5">
      <w:pPr>
        <w:tabs>
          <w:tab w:val="left" w:pos="720"/>
        </w:tabs>
        <w:spacing w:line="276" w:lineRule="auto"/>
        <w:jc w:val="center"/>
        <w:rPr>
          <w:rFonts w:asciiTheme="majorBidi" w:hAnsiTheme="majorBidi" w:cstheme="majorBidi"/>
          <w:b/>
          <w:color w:val="000000"/>
          <w:sz w:val="28"/>
          <w:szCs w:val="28"/>
        </w:rPr>
      </w:pPr>
    </w:p>
    <w:p w:rsidR="000400B5" w:rsidRDefault="000400B5" w:rsidP="000400B5">
      <w:pPr>
        <w:tabs>
          <w:tab w:val="left" w:pos="720"/>
        </w:tabs>
        <w:spacing w:line="276" w:lineRule="auto"/>
        <w:jc w:val="center"/>
        <w:rPr>
          <w:rFonts w:asciiTheme="majorBidi" w:hAnsiTheme="majorBidi" w:cstheme="majorBidi"/>
          <w:b/>
          <w:color w:val="000000"/>
          <w:sz w:val="28"/>
          <w:szCs w:val="28"/>
        </w:rPr>
      </w:pPr>
    </w:p>
    <w:p w:rsidR="000400B5" w:rsidRDefault="000400B5" w:rsidP="000400B5">
      <w:pPr>
        <w:tabs>
          <w:tab w:val="left" w:pos="720"/>
        </w:tabs>
        <w:spacing w:line="276" w:lineRule="auto"/>
        <w:jc w:val="center"/>
        <w:rPr>
          <w:rFonts w:asciiTheme="majorBidi" w:hAnsiTheme="majorBidi" w:cstheme="majorBidi"/>
          <w:b/>
          <w:color w:val="000000"/>
          <w:sz w:val="28"/>
          <w:szCs w:val="28"/>
        </w:rPr>
      </w:pPr>
    </w:p>
    <w:p w:rsidR="000400B5" w:rsidRDefault="000400B5" w:rsidP="00B018F7">
      <w:pPr>
        <w:tabs>
          <w:tab w:val="left" w:pos="720"/>
        </w:tabs>
        <w:spacing w:line="276" w:lineRule="auto"/>
        <w:rPr>
          <w:rFonts w:asciiTheme="majorBidi" w:hAnsiTheme="majorBidi" w:cstheme="majorBidi"/>
          <w:b/>
          <w:color w:val="000000"/>
          <w:sz w:val="28"/>
          <w:szCs w:val="28"/>
        </w:rPr>
      </w:pPr>
    </w:p>
    <w:p w:rsidR="00EA45F1" w:rsidRDefault="00EA45F1" w:rsidP="00EA45F1">
      <w:pPr>
        <w:tabs>
          <w:tab w:val="left" w:pos="720"/>
        </w:tabs>
        <w:spacing w:line="276" w:lineRule="auto"/>
        <w:rPr>
          <w:rFonts w:asciiTheme="majorBidi" w:hAnsiTheme="majorBidi" w:cstheme="majorBidi"/>
          <w:b/>
          <w:color w:val="000000"/>
          <w:sz w:val="28"/>
          <w:szCs w:val="28"/>
        </w:rPr>
        <w:sectPr w:rsidR="00EA45F1" w:rsidSect="00822951">
          <w:footerReference w:type="default" r:id="rId8"/>
          <w:pgSz w:w="11906" w:h="16838" w:code="9"/>
          <w:pgMar w:top="1440" w:right="1440" w:bottom="1440" w:left="1440" w:header="720" w:footer="720" w:gutter="0"/>
          <w:pgNumType w:fmt="lowerRoman" w:start="1"/>
          <w:cols w:space="720"/>
          <w:docGrid w:linePitch="360"/>
        </w:sectPr>
      </w:pPr>
    </w:p>
    <w:p w:rsidR="008C0DC2" w:rsidRPr="00330498" w:rsidRDefault="008C0DC2" w:rsidP="00012FE3">
      <w:pPr>
        <w:pStyle w:val="Heading1"/>
        <w:spacing w:after="100" w:afterAutospacing="1"/>
        <w:jc w:val="center"/>
        <w:rPr>
          <w:rFonts w:asciiTheme="majorBidi" w:hAnsiTheme="majorBidi"/>
          <w:b/>
          <w:bCs/>
          <w:color w:val="auto"/>
          <w:sz w:val="28"/>
          <w:szCs w:val="28"/>
        </w:rPr>
      </w:pPr>
      <w:bookmarkStart w:id="6" w:name="_Toc198482804"/>
      <w:r w:rsidRPr="00330498">
        <w:rPr>
          <w:rFonts w:asciiTheme="majorBidi" w:hAnsiTheme="majorBidi"/>
          <w:b/>
          <w:bCs/>
          <w:color w:val="auto"/>
          <w:sz w:val="28"/>
          <w:szCs w:val="28"/>
        </w:rPr>
        <w:lastRenderedPageBreak/>
        <w:t>CHAPTER ONE</w:t>
      </w:r>
      <w:bookmarkEnd w:id="0"/>
      <w:bookmarkEnd w:id="6"/>
    </w:p>
    <w:p w:rsidR="008C0DC2" w:rsidRPr="00775D7C" w:rsidRDefault="008C0DC2" w:rsidP="008C0DC2">
      <w:pPr>
        <w:pStyle w:val="Heading2"/>
        <w:tabs>
          <w:tab w:val="center" w:pos="4513"/>
        </w:tabs>
        <w:spacing w:after="240"/>
        <w:rPr>
          <w:rFonts w:ascii="Times New Roman" w:hAnsi="Times New Roman" w:cs="Times New Roman"/>
          <w:b/>
          <w:color w:val="auto"/>
          <w:sz w:val="28"/>
          <w:szCs w:val="28"/>
        </w:rPr>
      </w:pPr>
      <w:bookmarkStart w:id="7" w:name="_Toc176883280"/>
      <w:bookmarkStart w:id="8" w:name="_Toc198482805"/>
      <w:r>
        <w:rPr>
          <w:rFonts w:ascii="Times New Roman" w:hAnsi="Times New Roman" w:cs="Times New Roman"/>
          <w:b/>
          <w:color w:val="auto"/>
          <w:sz w:val="28"/>
          <w:szCs w:val="28"/>
        </w:rPr>
        <w:t>1.0</w:t>
      </w:r>
      <w:r>
        <w:rPr>
          <w:rFonts w:ascii="Times New Roman" w:hAnsi="Times New Roman" w:cs="Times New Roman"/>
          <w:b/>
          <w:color w:val="auto"/>
          <w:sz w:val="28"/>
          <w:szCs w:val="28"/>
        </w:rPr>
        <w:tab/>
      </w:r>
      <w:r w:rsidRPr="005431AD">
        <w:rPr>
          <w:rFonts w:ascii="Times New Roman" w:hAnsi="Times New Roman" w:cs="Times New Roman"/>
          <w:b/>
          <w:color w:val="auto"/>
          <w:sz w:val="28"/>
          <w:szCs w:val="28"/>
        </w:rPr>
        <w:t>INTRODUCTION</w:t>
      </w:r>
      <w:bookmarkEnd w:id="7"/>
      <w:bookmarkEnd w:id="8"/>
    </w:p>
    <w:p w:rsidR="00A352E1" w:rsidRPr="00417D03" w:rsidRDefault="00A352E1" w:rsidP="00417D03">
      <w:pPr>
        <w:pStyle w:val="Heading2"/>
        <w:tabs>
          <w:tab w:val="center" w:pos="4513"/>
        </w:tabs>
        <w:spacing w:after="240"/>
        <w:rPr>
          <w:rFonts w:ascii="Times New Roman" w:hAnsi="Times New Roman" w:cs="Times New Roman"/>
          <w:b/>
          <w:color w:val="auto"/>
          <w:sz w:val="24"/>
          <w:szCs w:val="24"/>
        </w:rPr>
      </w:pPr>
      <w:bookmarkStart w:id="9" w:name="_Toc198482806"/>
      <w:r w:rsidRPr="00417D03">
        <w:rPr>
          <w:rFonts w:ascii="Times New Roman" w:hAnsi="Times New Roman" w:cs="Times New Roman"/>
          <w:b/>
          <w:color w:val="auto"/>
          <w:sz w:val="24"/>
          <w:szCs w:val="24"/>
        </w:rPr>
        <w:t>1.1 Background to the Study</w:t>
      </w:r>
      <w:bookmarkEnd w:id="9"/>
    </w:p>
    <w:p w:rsidR="00A352E1" w:rsidRPr="00A352E1" w:rsidRDefault="00A352E1" w:rsidP="00313815">
      <w:pPr>
        <w:spacing w:before="100" w:beforeAutospacing="1" w:after="100" w:afterAutospacing="1" w:line="480" w:lineRule="auto"/>
        <w:ind w:firstLine="720"/>
        <w:jc w:val="both"/>
        <w:rPr>
          <w:rFonts w:asciiTheme="majorBidi" w:eastAsia="Times New Roman" w:hAnsiTheme="majorBidi" w:cstheme="majorBidi"/>
          <w:sz w:val="24"/>
          <w:szCs w:val="24"/>
          <w:lang w:eastAsia="en-GB"/>
        </w:rPr>
      </w:pPr>
      <w:r w:rsidRPr="00A352E1">
        <w:rPr>
          <w:rFonts w:asciiTheme="majorBidi" w:eastAsia="Times New Roman" w:hAnsiTheme="majorBidi" w:cstheme="majorBidi"/>
          <w:sz w:val="24"/>
          <w:szCs w:val="24"/>
          <w:lang w:eastAsia="en-GB"/>
        </w:rPr>
        <w:t xml:space="preserve">Public relations (PR) has emerged as a crucial tool in shaping public perceptions of governmental initiatives, particularly in the context of developmental projects. Governments worldwide are increasingly recognizing the importance of strategic communication to promote transparency, foster public trust, and gain citizen support for their projects (Akinmoladun, 2020). In Nigeria, Public relations plays an instrumental role in influencing public opinion, particularly when it comes to the implementation of large-scale developmental projects by state governments. In Kwara State, a region in central Nigeria, developmental projects span several critical sectors, including infrastructure, healthcare, education, and agriculture. The success of these initiatives often depends on the level of public acceptance and participation, which is largely shaped by how the government communicates its plans, progress, and outcomes (Olowu, 2019). This study focuses on understanding how the Kwara State government utilizes public relations strategies to manage public perceptions, particularly with regard to its ongoing developmental projects. </w:t>
      </w:r>
    </w:p>
    <w:p w:rsidR="00A352E1" w:rsidRPr="00A352E1" w:rsidRDefault="00A352E1" w:rsidP="00A352E1">
      <w:pPr>
        <w:spacing w:before="100" w:beforeAutospacing="1" w:after="100" w:afterAutospacing="1" w:line="480" w:lineRule="auto"/>
        <w:ind w:firstLine="720"/>
        <w:jc w:val="both"/>
        <w:rPr>
          <w:rFonts w:asciiTheme="majorBidi" w:eastAsia="Times New Roman" w:hAnsiTheme="majorBidi" w:cstheme="majorBidi"/>
          <w:sz w:val="24"/>
          <w:szCs w:val="24"/>
          <w:lang w:eastAsia="en-GB"/>
        </w:rPr>
      </w:pPr>
      <w:r w:rsidRPr="00A352E1">
        <w:rPr>
          <w:rFonts w:asciiTheme="majorBidi" w:eastAsia="Times New Roman" w:hAnsiTheme="majorBidi" w:cstheme="majorBidi"/>
          <w:sz w:val="24"/>
          <w:szCs w:val="24"/>
          <w:lang w:eastAsia="en-GB"/>
        </w:rPr>
        <w:t xml:space="preserve">Public relations practices in Kwara State, as in many other regions of Nigeria, have been increasingly shaped by the dual role of traditional media and new media platforms. While traditional media like radio, television, and print remain influential, digital platforms such as Facebook, Twitter, and Instagram have become key tools for government communication (Olumide, 2021). These platforms allow the Kwara State government to engage with citizens more directly and interactively, thus fostering a sense of participation and transparency in the development process. The administration of Governor AbdulRahman AbdulRazaq, which began in 2019, has placed significant emphasis on Public relations strategies to promote its </w:t>
      </w:r>
      <w:r w:rsidRPr="00A352E1">
        <w:rPr>
          <w:rFonts w:asciiTheme="majorBidi" w:eastAsia="Times New Roman" w:hAnsiTheme="majorBidi" w:cstheme="majorBidi"/>
          <w:sz w:val="24"/>
          <w:szCs w:val="24"/>
          <w:lang w:eastAsia="en-GB"/>
        </w:rPr>
        <w:lastRenderedPageBreak/>
        <w:t xml:space="preserve">developmental agenda. The government has leveraged both traditional and digital media to communicate its achievements, such as road constructions, health sector improvements, and educational reforms. These Public relations campaigns are designed not only to inform the public but also to create a favorable image of the government, particularly by highlighting tangible improvements in the state's infrastructure and social services (Adedokun &amp; Abiola, 2021). Effective public relations practices can be crucial when it comes to addressing challenges or crises that might arise during the implementation of developmental projects. Issues such as project delays, budget overruns, or allegations of corruption can undermine public confidence and support (Akinmoladun, 2020). To mitigate such risks, the Kwara State government has increasingly adopted crisis communication strategies, such as press briefings, media interviews, and town hall meetings, to address concerns and provide clarifications in a timely manner. </w:t>
      </w:r>
    </w:p>
    <w:p w:rsidR="00A352E1" w:rsidRPr="00A352E1" w:rsidRDefault="00A352E1" w:rsidP="00A352E1">
      <w:pPr>
        <w:spacing w:before="100" w:beforeAutospacing="1" w:after="100" w:afterAutospacing="1" w:line="480" w:lineRule="auto"/>
        <w:ind w:firstLine="720"/>
        <w:jc w:val="both"/>
        <w:rPr>
          <w:rFonts w:asciiTheme="majorBidi" w:eastAsia="Times New Roman" w:hAnsiTheme="majorBidi" w:cstheme="majorBidi"/>
          <w:sz w:val="24"/>
          <w:szCs w:val="24"/>
          <w:lang w:eastAsia="en-GB"/>
        </w:rPr>
      </w:pPr>
      <w:r w:rsidRPr="00A352E1">
        <w:rPr>
          <w:rFonts w:asciiTheme="majorBidi" w:eastAsia="Times New Roman" w:hAnsiTheme="majorBidi" w:cstheme="majorBidi"/>
          <w:sz w:val="24"/>
          <w:szCs w:val="24"/>
          <w:lang w:eastAsia="en-GB"/>
        </w:rPr>
        <w:t xml:space="preserve">Public relations in Kwara State extends beyond merely disseminating information. It involves actively engaging with key stakeholders such as local communities, business leaders, civil society groups, and opinion leaders to gather feedback and foster a sense of inclusivity in the decision-making process (Olowu, 2019). By involving these stakeholders, the government is able to gain valuable insights into public concerns and expectations, which can help shape the design and implementation of projects in ways that resonate with the people. In Kwara State, the relationship between the government and its citizens is heavily influenced by the perception of transparency and accountability in communication. Effective Public relations practices contribute to creating an atmosphere of trust, ensuring that the public is well-informed and confident in the government's ability to manage developmental projects. This is particularly important in the context of public perception, where misinformation or lack of information can quickly lead to skepticism or disengagement (Olumide, 2021). </w:t>
      </w:r>
    </w:p>
    <w:p w:rsidR="00A352E1" w:rsidRPr="00A352E1" w:rsidRDefault="00A352E1" w:rsidP="00313815">
      <w:pPr>
        <w:spacing w:before="100" w:beforeAutospacing="1" w:after="100" w:afterAutospacing="1" w:line="480" w:lineRule="auto"/>
        <w:ind w:firstLine="720"/>
        <w:jc w:val="both"/>
        <w:rPr>
          <w:rFonts w:asciiTheme="majorBidi" w:eastAsia="Times New Roman" w:hAnsiTheme="majorBidi" w:cstheme="majorBidi"/>
          <w:sz w:val="24"/>
          <w:szCs w:val="24"/>
          <w:lang w:eastAsia="en-GB"/>
        </w:rPr>
      </w:pPr>
      <w:r w:rsidRPr="00A352E1">
        <w:rPr>
          <w:rFonts w:asciiTheme="majorBidi" w:eastAsia="Times New Roman" w:hAnsiTheme="majorBidi" w:cstheme="majorBidi"/>
          <w:sz w:val="24"/>
          <w:szCs w:val="24"/>
          <w:lang w:eastAsia="en-GB"/>
        </w:rPr>
        <w:lastRenderedPageBreak/>
        <w:t>Public relations also play a significant role in building the state's overall image and branding. In a state like Kwara, where historical, cultural, and socio-economic factors may influence public opinion, strategic communication can help align developmental projects with the aspirations and values of local communities. By consistently communicating the long-term benefits of these projects, the government can foster public support and promote a positive image of its leadership and governance (Adedokun &amp; Abiola, 2021). The role of PR in shaping public perceptions is not limited to the immediate impact of individual projects but extends to fostering a long-term culture of civic engagement. Through Public relations campaigns, the Kwara State government encourages citizens to actively participate in governance and take ownership of local development. This engagement is vital in enhancing democratic governance, as it enables citizens to become more informed, involved, and accountable in shaping the future of their state (Akinmoladun, 2020).</w:t>
      </w:r>
    </w:p>
    <w:p w:rsidR="00A352E1" w:rsidRPr="00417D03" w:rsidRDefault="00A352E1" w:rsidP="00417D03">
      <w:pPr>
        <w:pStyle w:val="Heading2"/>
        <w:tabs>
          <w:tab w:val="center" w:pos="4513"/>
        </w:tabs>
        <w:spacing w:after="240"/>
        <w:rPr>
          <w:rFonts w:ascii="Times New Roman" w:hAnsi="Times New Roman" w:cs="Times New Roman"/>
          <w:b/>
          <w:color w:val="auto"/>
          <w:sz w:val="24"/>
          <w:szCs w:val="24"/>
        </w:rPr>
      </w:pPr>
      <w:bookmarkStart w:id="10" w:name="_Toc198482807"/>
      <w:r w:rsidRPr="00417D03">
        <w:rPr>
          <w:rFonts w:ascii="Times New Roman" w:hAnsi="Times New Roman" w:cs="Times New Roman"/>
          <w:b/>
          <w:color w:val="auto"/>
          <w:sz w:val="24"/>
          <w:szCs w:val="24"/>
        </w:rPr>
        <w:t>1.2 Statement of the Problem</w:t>
      </w:r>
      <w:bookmarkEnd w:id="10"/>
    </w:p>
    <w:p w:rsidR="00A352E1" w:rsidRPr="00A352E1" w:rsidRDefault="00A352E1" w:rsidP="00A352E1">
      <w:pPr>
        <w:pStyle w:val="NormalWeb"/>
        <w:spacing w:before="0" w:beforeAutospacing="0" w:after="0" w:afterAutospacing="0" w:line="480" w:lineRule="auto"/>
        <w:ind w:firstLine="720"/>
        <w:jc w:val="both"/>
        <w:rPr>
          <w:rFonts w:asciiTheme="majorBidi" w:hAnsiTheme="majorBidi" w:cstheme="majorBidi"/>
        </w:rPr>
      </w:pPr>
      <w:r w:rsidRPr="00A352E1">
        <w:rPr>
          <w:rFonts w:asciiTheme="majorBidi" w:hAnsiTheme="majorBidi" w:cstheme="majorBidi"/>
        </w:rPr>
        <w:t>The success of developmental projects implemented by the Kwara State government is significantly influenced by public perception, which is shaped by how these projects are communicated to the public. Despite efforts to improve infrastructure, education, healthcare, and agriculture, there are still challenges related to public engagement, trust, and support for these initiatives. The role of public relations (PR) in shaping these perceptions has become increasingly important, yet there is limited research on how effectively PR strategies are being employed by the state government to inform, engage, and build trust with the public. The lack of in-depth understanding of the specific Public relations practices and their impact on public opinion presents a gap in knowledge that hinders the optimization of communication strategies for better governance and project success.</w:t>
      </w:r>
    </w:p>
    <w:p w:rsidR="00A352E1" w:rsidRPr="00A352E1" w:rsidRDefault="00A352E1" w:rsidP="00313815">
      <w:pPr>
        <w:pStyle w:val="NormalWeb"/>
        <w:spacing w:line="480" w:lineRule="auto"/>
        <w:ind w:firstLine="720"/>
        <w:jc w:val="both"/>
        <w:rPr>
          <w:rFonts w:asciiTheme="majorBidi" w:hAnsiTheme="majorBidi" w:cstheme="majorBidi"/>
        </w:rPr>
      </w:pPr>
      <w:r w:rsidRPr="00A352E1">
        <w:rPr>
          <w:rFonts w:asciiTheme="majorBidi" w:hAnsiTheme="majorBidi" w:cstheme="majorBidi"/>
        </w:rPr>
        <w:lastRenderedPageBreak/>
        <w:t>While Public relations strategies such as media engagement, social media campaigns, and stakeholder interactions are critical tools, their effectiveness in fostering positive perceptions and participation in Kwara State’s developmental projects remains underexplored. Many developmental initiatives face setbacks due to issues like miscommunication, misinformation, or insufficient stakeholder involvement, leading to skepticism and disengagement among citizens. This study seeks to address these gaps by examining the influence of PR practices on public perceptions of the government’s developmental efforts in Kwara State, aiming to identify best practices and areas for improvement in future communication strategies.</w:t>
      </w:r>
    </w:p>
    <w:p w:rsidR="00A352E1" w:rsidRPr="00417D03" w:rsidRDefault="00A352E1" w:rsidP="00417D03">
      <w:pPr>
        <w:pStyle w:val="Heading2"/>
        <w:tabs>
          <w:tab w:val="center" w:pos="4513"/>
        </w:tabs>
        <w:spacing w:after="240"/>
        <w:rPr>
          <w:rFonts w:ascii="Times New Roman" w:hAnsi="Times New Roman" w:cs="Times New Roman"/>
          <w:b/>
          <w:color w:val="auto"/>
          <w:sz w:val="24"/>
          <w:szCs w:val="24"/>
        </w:rPr>
      </w:pPr>
      <w:bookmarkStart w:id="11" w:name="_Toc198482808"/>
      <w:r w:rsidRPr="00417D03">
        <w:rPr>
          <w:rFonts w:ascii="Times New Roman" w:hAnsi="Times New Roman" w:cs="Times New Roman"/>
          <w:b/>
          <w:color w:val="auto"/>
          <w:sz w:val="24"/>
          <w:szCs w:val="24"/>
        </w:rPr>
        <w:t>1.3 Objectives of the Study</w:t>
      </w:r>
      <w:bookmarkEnd w:id="11"/>
    </w:p>
    <w:p w:rsidR="00A352E1" w:rsidRPr="00A352E1" w:rsidRDefault="00A352E1" w:rsidP="001B58EA">
      <w:pPr>
        <w:spacing w:before="100" w:beforeAutospacing="1" w:after="100" w:afterAutospacing="1" w:line="480" w:lineRule="auto"/>
        <w:jc w:val="both"/>
        <w:rPr>
          <w:rFonts w:asciiTheme="majorBidi" w:eastAsia="Times New Roman" w:hAnsiTheme="majorBidi" w:cstheme="majorBidi"/>
          <w:sz w:val="24"/>
          <w:szCs w:val="24"/>
          <w:lang w:eastAsia="en-GB"/>
        </w:rPr>
      </w:pPr>
      <w:r w:rsidRPr="00A352E1">
        <w:rPr>
          <w:rFonts w:asciiTheme="majorBidi" w:eastAsia="Times New Roman" w:hAnsiTheme="majorBidi" w:cstheme="majorBidi"/>
          <w:sz w:val="24"/>
          <w:szCs w:val="24"/>
          <w:lang w:eastAsia="en-GB"/>
        </w:rPr>
        <w:t>The main objective of this study is to examine the influence of public relations practices on public perceptions of developmental projects in Kwara State. Specific objectives include:</w:t>
      </w:r>
    </w:p>
    <w:p w:rsidR="00A352E1" w:rsidRPr="00A352E1" w:rsidRDefault="00A352E1" w:rsidP="009D300A">
      <w:pPr>
        <w:numPr>
          <w:ilvl w:val="0"/>
          <w:numId w:val="3"/>
        </w:numPr>
        <w:spacing w:before="100" w:beforeAutospacing="1" w:after="100" w:afterAutospacing="1" w:line="480" w:lineRule="auto"/>
        <w:jc w:val="both"/>
        <w:rPr>
          <w:rFonts w:asciiTheme="majorBidi" w:eastAsia="Times New Roman" w:hAnsiTheme="majorBidi" w:cstheme="majorBidi"/>
          <w:sz w:val="24"/>
          <w:szCs w:val="24"/>
          <w:lang w:eastAsia="en-GB"/>
        </w:rPr>
      </w:pPr>
      <w:r w:rsidRPr="00A352E1">
        <w:rPr>
          <w:rFonts w:asciiTheme="majorBidi" w:eastAsia="Times New Roman" w:hAnsiTheme="majorBidi" w:cstheme="majorBidi"/>
          <w:sz w:val="24"/>
          <w:szCs w:val="24"/>
          <w:lang w:eastAsia="en-GB"/>
        </w:rPr>
        <w:t>To evaluate the Public relations strategies employed by the Kwara State government in communicating developmental projects.</w:t>
      </w:r>
    </w:p>
    <w:p w:rsidR="00A352E1" w:rsidRPr="00A352E1" w:rsidRDefault="00A352E1" w:rsidP="009D300A">
      <w:pPr>
        <w:numPr>
          <w:ilvl w:val="0"/>
          <w:numId w:val="3"/>
        </w:numPr>
        <w:spacing w:before="100" w:beforeAutospacing="1" w:after="100" w:afterAutospacing="1" w:line="480" w:lineRule="auto"/>
        <w:jc w:val="both"/>
        <w:rPr>
          <w:rFonts w:asciiTheme="majorBidi" w:eastAsia="Times New Roman" w:hAnsiTheme="majorBidi" w:cstheme="majorBidi"/>
          <w:sz w:val="24"/>
          <w:szCs w:val="24"/>
          <w:lang w:eastAsia="en-GB"/>
        </w:rPr>
      </w:pPr>
      <w:r w:rsidRPr="00A352E1">
        <w:rPr>
          <w:rFonts w:asciiTheme="majorBidi" w:eastAsia="Times New Roman" w:hAnsiTheme="majorBidi" w:cstheme="majorBidi"/>
          <w:sz w:val="24"/>
          <w:szCs w:val="24"/>
          <w:lang w:eastAsia="en-GB"/>
        </w:rPr>
        <w:t xml:space="preserve">To assess the level of </w:t>
      </w:r>
      <w:r w:rsidR="00B522DE">
        <w:rPr>
          <w:rFonts w:asciiTheme="majorBidi" w:eastAsia="Times New Roman" w:hAnsiTheme="majorBidi" w:cstheme="majorBidi"/>
          <w:sz w:val="24"/>
          <w:szCs w:val="24"/>
          <w:lang w:eastAsia="en-GB"/>
        </w:rPr>
        <w:t>how citize</w:t>
      </w:r>
      <w:r w:rsidR="00631AA1">
        <w:rPr>
          <w:rFonts w:asciiTheme="majorBidi" w:eastAsia="Times New Roman" w:hAnsiTheme="majorBidi" w:cstheme="majorBidi"/>
          <w:sz w:val="24"/>
          <w:szCs w:val="24"/>
          <w:lang w:eastAsia="en-GB"/>
        </w:rPr>
        <w:t>ns</w:t>
      </w:r>
      <w:r w:rsidR="00B522DE">
        <w:rPr>
          <w:rFonts w:asciiTheme="majorBidi" w:eastAsia="Times New Roman" w:hAnsiTheme="majorBidi" w:cstheme="majorBidi"/>
          <w:sz w:val="24"/>
          <w:szCs w:val="24"/>
          <w:lang w:eastAsia="en-GB"/>
        </w:rPr>
        <w:t xml:space="preserve"> perceive the </w:t>
      </w:r>
      <w:r w:rsidR="00313815">
        <w:rPr>
          <w:rFonts w:asciiTheme="majorBidi" w:eastAsia="Times New Roman" w:hAnsiTheme="majorBidi" w:cstheme="majorBidi"/>
          <w:sz w:val="24"/>
          <w:szCs w:val="24"/>
          <w:lang w:eastAsia="en-GB"/>
        </w:rPr>
        <w:t>developmental</w:t>
      </w:r>
      <w:r w:rsidRPr="00A352E1">
        <w:rPr>
          <w:rFonts w:asciiTheme="majorBidi" w:eastAsia="Times New Roman" w:hAnsiTheme="majorBidi" w:cstheme="majorBidi"/>
          <w:sz w:val="24"/>
          <w:szCs w:val="24"/>
          <w:lang w:eastAsia="en-GB"/>
        </w:rPr>
        <w:t xml:space="preserve"> projects</w:t>
      </w:r>
      <w:r w:rsidR="00B522DE">
        <w:rPr>
          <w:rFonts w:asciiTheme="majorBidi" w:eastAsia="Times New Roman" w:hAnsiTheme="majorBidi" w:cstheme="majorBidi"/>
          <w:sz w:val="24"/>
          <w:szCs w:val="24"/>
          <w:lang w:eastAsia="en-GB"/>
        </w:rPr>
        <w:t xml:space="preserve"> initiated by the Kwara State government</w:t>
      </w:r>
      <w:r w:rsidRPr="00A352E1">
        <w:rPr>
          <w:rFonts w:asciiTheme="majorBidi" w:eastAsia="Times New Roman" w:hAnsiTheme="majorBidi" w:cstheme="majorBidi"/>
          <w:sz w:val="24"/>
          <w:szCs w:val="24"/>
          <w:lang w:eastAsia="en-GB"/>
        </w:rPr>
        <w:t>.</w:t>
      </w:r>
    </w:p>
    <w:p w:rsidR="00A352E1" w:rsidRPr="00A352E1" w:rsidRDefault="00A352E1" w:rsidP="009D300A">
      <w:pPr>
        <w:numPr>
          <w:ilvl w:val="0"/>
          <w:numId w:val="3"/>
        </w:numPr>
        <w:spacing w:before="100" w:beforeAutospacing="1" w:after="100" w:afterAutospacing="1" w:line="480" w:lineRule="auto"/>
        <w:jc w:val="both"/>
        <w:rPr>
          <w:rFonts w:asciiTheme="majorBidi" w:eastAsia="Times New Roman" w:hAnsiTheme="majorBidi" w:cstheme="majorBidi"/>
          <w:sz w:val="24"/>
          <w:szCs w:val="24"/>
          <w:lang w:eastAsia="en-GB"/>
        </w:rPr>
      </w:pPr>
      <w:r w:rsidRPr="00A352E1">
        <w:rPr>
          <w:rFonts w:asciiTheme="majorBidi" w:eastAsia="Times New Roman" w:hAnsiTheme="majorBidi" w:cstheme="majorBidi"/>
          <w:sz w:val="24"/>
          <w:szCs w:val="24"/>
          <w:lang w:eastAsia="en-GB"/>
        </w:rPr>
        <w:t>To identify the challenges faced in implementing effective Public relations strategies for government initiatives.</w:t>
      </w:r>
    </w:p>
    <w:p w:rsidR="00A352E1" w:rsidRPr="00A352E1" w:rsidRDefault="00A352E1" w:rsidP="009D300A">
      <w:pPr>
        <w:numPr>
          <w:ilvl w:val="0"/>
          <w:numId w:val="3"/>
        </w:numPr>
        <w:spacing w:before="100" w:beforeAutospacing="1" w:after="100" w:afterAutospacing="1" w:line="480" w:lineRule="auto"/>
        <w:jc w:val="both"/>
        <w:rPr>
          <w:rFonts w:asciiTheme="majorBidi" w:eastAsia="Times New Roman" w:hAnsiTheme="majorBidi" w:cstheme="majorBidi"/>
          <w:sz w:val="24"/>
          <w:szCs w:val="24"/>
          <w:lang w:eastAsia="en-GB"/>
        </w:rPr>
      </w:pPr>
      <w:r w:rsidRPr="00A352E1">
        <w:rPr>
          <w:rFonts w:asciiTheme="majorBidi" w:eastAsia="Times New Roman" w:hAnsiTheme="majorBidi" w:cstheme="majorBidi"/>
          <w:sz w:val="24"/>
          <w:szCs w:val="24"/>
          <w:lang w:eastAsia="en-GB"/>
        </w:rPr>
        <w:t>To propose recommendations for improving Public relations practices to enhance public perception and participation.</w:t>
      </w:r>
    </w:p>
    <w:p w:rsidR="00A352E1" w:rsidRPr="00417D03" w:rsidRDefault="00A352E1" w:rsidP="00417D03">
      <w:pPr>
        <w:pStyle w:val="Heading2"/>
        <w:tabs>
          <w:tab w:val="center" w:pos="4513"/>
        </w:tabs>
        <w:spacing w:after="240"/>
        <w:rPr>
          <w:rFonts w:ascii="Times New Roman" w:hAnsi="Times New Roman" w:cs="Times New Roman"/>
          <w:b/>
          <w:color w:val="auto"/>
          <w:sz w:val="24"/>
          <w:szCs w:val="24"/>
        </w:rPr>
      </w:pPr>
      <w:bookmarkStart w:id="12" w:name="_Toc198482809"/>
      <w:r w:rsidRPr="00417D03">
        <w:rPr>
          <w:rFonts w:ascii="Times New Roman" w:hAnsi="Times New Roman" w:cs="Times New Roman"/>
          <w:b/>
          <w:color w:val="auto"/>
          <w:sz w:val="24"/>
          <w:szCs w:val="24"/>
        </w:rPr>
        <w:t>1.4 Research Questions</w:t>
      </w:r>
      <w:bookmarkEnd w:id="12"/>
    </w:p>
    <w:p w:rsidR="00A352E1" w:rsidRPr="00A352E1" w:rsidRDefault="00A352E1" w:rsidP="009D300A">
      <w:pPr>
        <w:numPr>
          <w:ilvl w:val="0"/>
          <w:numId w:val="4"/>
        </w:numPr>
        <w:spacing w:before="100" w:beforeAutospacing="1" w:after="100" w:afterAutospacing="1" w:line="480" w:lineRule="auto"/>
        <w:jc w:val="both"/>
        <w:rPr>
          <w:rFonts w:asciiTheme="majorBidi" w:eastAsia="Times New Roman" w:hAnsiTheme="majorBidi" w:cstheme="majorBidi"/>
          <w:sz w:val="24"/>
          <w:szCs w:val="24"/>
          <w:lang w:eastAsia="en-GB"/>
        </w:rPr>
      </w:pPr>
      <w:r w:rsidRPr="00A352E1">
        <w:rPr>
          <w:rFonts w:asciiTheme="majorBidi" w:eastAsia="Times New Roman" w:hAnsiTheme="majorBidi" w:cstheme="majorBidi"/>
          <w:sz w:val="24"/>
          <w:szCs w:val="24"/>
          <w:lang w:eastAsia="en-GB"/>
        </w:rPr>
        <w:t>What are the PR strategies employed by the Kwara State government in communicating developmental projects?</w:t>
      </w:r>
    </w:p>
    <w:p w:rsidR="00A352E1" w:rsidRPr="00A352E1" w:rsidRDefault="00A352E1" w:rsidP="009D300A">
      <w:pPr>
        <w:numPr>
          <w:ilvl w:val="0"/>
          <w:numId w:val="4"/>
        </w:numPr>
        <w:spacing w:before="100" w:beforeAutospacing="1" w:after="100" w:afterAutospacing="1" w:line="480" w:lineRule="auto"/>
        <w:jc w:val="both"/>
        <w:rPr>
          <w:rFonts w:asciiTheme="majorBidi" w:eastAsia="Times New Roman" w:hAnsiTheme="majorBidi" w:cstheme="majorBidi"/>
          <w:sz w:val="24"/>
          <w:szCs w:val="24"/>
          <w:lang w:eastAsia="en-GB"/>
        </w:rPr>
      </w:pPr>
      <w:r w:rsidRPr="00A352E1">
        <w:rPr>
          <w:rFonts w:asciiTheme="majorBidi" w:eastAsia="Times New Roman" w:hAnsiTheme="majorBidi" w:cstheme="majorBidi"/>
          <w:sz w:val="24"/>
          <w:szCs w:val="24"/>
          <w:lang w:eastAsia="en-GB"/>
        </w:rPr>
        <w:lastRenderedPageBreak/>
        <w:t>How do citizens perceive the developmental projects initiated by the Kwara State government?</w:t>
      </w:r>
    </w:p>
    <w:p w:rsidR="00A352E1" w:rsidRPr="00A352E1" w:rsidRDefault="00A352E1" w:rsidP="009D300A">
      <w:pPr>
        <w:numPr>
          <w:ilvl w:val="0"/>
          <w:numId w:val="4"/>
        </w:numPr>
        <w:spacing w:before="100" w:beforeAutospacing="1" w:after="100" w:afterAutospacing="1" w:line="480" w:lineRule="auto"/>
        <w:jc w:val="both"/>
        <w:rPr>
          <w:rFonts w:asciiTheme="majorBidi" w:eastAsia="Times New Roman" w:hAnsiTheme="majorBidi" w:cstheme="majorBidi"/>
          <w:sz w:val="24"/>
          <w:szCs w:val="24"/>
          <w:lang w:eastAsia="en-GB"/>
        </w:rPr>
      </w:pPr>
      <w:r w:rsidRPr="00A352E1">
        <w:rPr>
          <w:rFonts w:asciiTheme="majorBidi" w:eastAsia="Times New Roman" w:hAnsiTheme="majorBidi" w:cstheme="majorBidi"/>
          <w:sz w:val="24"/>
          <w:szCs w:val="24"/>
          <w:lang w:eastAsia="en-GB"/>
        </w:rPr>
        <w:t xml:space="preserve">What </w:t>
      </w:r>
      <w:r w:rsidR="006B575B">
        <w:rPr>
          <w:rFonts w:asciiTheme="majorBidi" w:eastAsia="Times New Roman" w:hAnsiTheme="majorBidi" w:cstheme="majorBidi"/>
          <w:sz w:val="24"/>
          <w:szCs w:val="24"/>
          <w:lang w:eastAsia="en-GB"/>
        </w:rPr>
        <w:t xml:space="preserve">are the </w:t>
      </w:r>
      <w:r w:rsidRPr="00A352E1">
        <w:rPr>
          <w:rFonts w:asciiTheme="majorBidi" w:eastAsia="Times New Roman" w:hAnsiTheme="majorBidi" w:cstheme="majorBidi"/>
          <w:sz w:val="24"/>
          <w:szCs w:val="24"/>
          <w:lang w:eastAsia="en-GB"/>
        </w:rPr>
        <w:t>challenges</w:t>
      </w:r>
      <w:r w:rsidR="006B575B">
        <w:rPr>
          <w:rFonts w:asciiTheme="majorBidi" w:eastAsia="Times New Roman" w:hAnsiTheme="majorBidi" w:cstheme="majorBidi"/>
          <w:sz w:val="24"/>
          <w:szCs w:val="24"/>
          <w:lang w:eastAsia="en-GB"/>
        </w:rPr>
        <w:t xml:space="preserve"> that</w:t>
      </w:r>
      <w:r w:rsidRPr="00A352E1">
        <w:rPr>
          <w:rFonts w:asciiTheme="majorBidi" w:eastAsia="Times New Roman" w:hAnsiTheme="majorBidi" w:cstheme="majorBidi"/>
          <w:sz w:val="24"/>
          <w:szCs w:val="24"/>
          <w:lang w:eastAsia="en-GB"/>
        </w:rPr>
        <w:t xml:space="preserve"> hinder the effectiveness of Public relations practices in shaping public perceptions?</w:t>
      </w:r>
    </w:p>
    <w:p w:rsidR="00A352E1" w:rsidRPr="00A352E1" w:rsidRDefault="00A352E1" w:rsidP="009D300A">
      <w:pPr>
        <w:numPr>
          <w:ilvl w:val="0"/>
          <w:numId w:val="4"/>
        </w:numPr>
        <w:spacing w:before="100" w:beforeAutospacing="1" w:after="100" w:afterAutospacing="1" w:line="480" w:lineRule="auto"/>
        <w:jc w:val="both"/>
        <w:rPr>
          <w:rFonts w:asciiTheme="majorBidi" w:eastAsia="Times New Roman" w:hAnsiTheme="majorBidi" w:cstheme="majorBidi"/>
          <w:sz w:val="24"/>
          <w:szCs w:val="24"/>
          <w:lang w:eastAsia="en-GB"/>
        </w:rPr>
      </w:pPr>
      <w:r w:rsidRPr="00A352E1">
        <w:rPr>
          <w:rFonts w:asciiTheme="majorBidi" w:eastAsia="Times New Roman" w:hAnsiTheme="majorBidi" w:cstheme="majorBidi"/>
          <w:sz w:val="24"/>
          <w:szCs w:val="24"/>
          <w:lang w:eastAsia="en-GB"/>
        </w:rPr>
        <w:t>What strategies can improve public relations practices to foster better public engagement and perception?</w:t>
      </w:r>
    </w:p>
    <w:p w:rsidR="00A352E1" w:rsidRPr="00417D03" w:rsidRDefault="00A352E1" w:rsidP="00417D03">
      <w:pPr>
        <w:pStyle w:val="Heading2"/>
        <w:tabs>
          <w:tab w:val="center" w:pos="4513"/>
        </w:tabs>
        <w:spacing w:after="240"/>
        <w:rPr>
          <w:rFonts w:ascii="Times New Roman" w:hAnsi="Times New Roman" w:cs="Times New Roman"/>
          <w:b/>
          <w:color w:val="auto"/>
          <w:sz w:val="24"/>
          <w:szCs w:val="24"/>
        </w:rPr>
      </w:pPr>
      <w:bookmarkStart w:id="13" w:name="_Toc198482810"/>
      <w:r w:rsidRPr="00417D03">
        <w:rPr>
          <w:rFonts w:ascii="Times New Roman" w:hAnsi="Times New Roman" w:cs="Times New Roman"/>
          <w:b/>
          <w:color w:val="auto"/>
          <w:sz w:val="24"/>
          <w:szCs w:val="24"/>
        </w:rPr>
        <w:t>1.5 Significance of the Study</w:t>
      </w:r>
      <w:bookmarkEnd w:id="13"/>
    </w:p>
    <w:p w:rsidR="00A352E1" w:rsidRPr="00A352E1" w:rsidRDefault="00A352E1" w:rsidP="00631AA1">
      <w:pPr>
        <w:spacing w:before="100" w:beforeAutospacing="1" w:after="100" w:afterAutospacing="1" w:line="480" w:lineRule="auto"/>
        <w:ind w:firstLine="720"/>
        <w:jc w:val="both"/>
        <w:rPr>
          <w:rFonts w:asciiTheme="majorBidi" w:eastAsia="Times New Roman" w:hAnsiTheme="majorBidi" w:cstheme="majorBidi"/>
          <w:sz w:val="24"/>
          <w:szCs w:val="24"/>
          <w:lang w:eastAsia="en-GB"/>
        </w:rPr>
      </w:pPr>
      <w:r w:rsidRPr="00A352E1">
        <w:rPr>
          <w:rFonts w:asciiTheme="majorBidi" w:eastAsia="Times New Roman" w:hAnsiTheme="majorBidi" w:cstheme="majorBidi"/>
          <w:sz w:val="24"/>
          <w:szCs w:val="24"/>
          <w:lang w:eastAsia="en-GB"/>
        </w:rPr>
        <w:t>This study is significant for several reasons. First, it will provide insights into the role of public relations in enhancing government-citizen relationships in Kwara State. Second, it will offer policymakers actionable recommendations for improving communication strategies, thereby fostering public trust and participation in governance. Third, the findings will contribute to the academic discourse on the intersection of public relations and governance, particularly in the Nigerian context.</w:t>
      </w:r>
    </w:p>
    <w:p w:rsidR="00A352E1" w:rsidRPr="00417D03" w:rsidRDefault="00A352E1" w:rsidP="00417D03">
      <w:pPr>
        <w:pStyle w:val="Heading2"/>
        <w:tabs>
          <w:tab w:val="center" w:pos="4513"/>
        </w:tabs>
        <w:spacing w:after="240"/>
        <w:rPr>
          <w:rFonts w:ascii="Times New Roman" w:hAnsi="Times New Roman" w:cs="Times New Roman"/>
          <w:b/>
          <w:color w:val="auto"/>
          <w:sz w:val="24"/>
          <w:szCs w:val="24"/>
        </w:rPr>
      </w:pPr>
      <w:bookmarkStart w:id="14" w:name="_Toc198482811"/>
      <w:r w:rsidRPr="00417D03">
        <w:rPr>
          <w:rFonts w:ascii="Times New Roman" w:hAnsi="Times New Roman" w:cs="Times New Roman"/>
          <w:b/>
          <w:color w:val="auto"/>
          <w:sz w:val="24"/>
          <w:szCs w:val="24"/>
        </w:rPr>
        <w:t>1.6 Scope of the Study</w:t>
      </w:r>
      <w:bookmarkEnd w:id="14"/>
    </w:p>
    <w:p w:rsidR="00A352E1" w:rsidRPr="00A352E1" w:rsidRDefault="00A352E1" w:rsidP="00631AA1">
      <w:pPr>
        <w:spacing w:before="100" w:beforeAutospacing="1" w:after="100" w:afterAutospacing="1" w:line="480" w:lineRule="auto"/>
        <w:ind w:firstLine="720"/>
        <w:jc w:val="both"/>
        <w:rPr>
          <w:rFonts w:asciiTheme="majorBidi" w:eastAsia="Times New Roman" w:hAnsiTheme="majorBidi" w:cstheme="majorBidi"/>
          <w:sz w:val="24"/>
          <w:szCs w:val="24"/>
          <w:lang w:eastAsia="en-GB"/>
        </w:rPr>
      </w:pPr>
      <w:r w:rsidRPr="00A352E1">
        <w:rPr>
          <w:rFonts w:asciiTheme="majorBidi" w:eastAsia="Times New Roman" w:hAnsiTheme="majorBidi" w:cstheme="majorBidi"/>
          <w:sz w:val="24"/>
          <w:szCs w:val="24"/>
          <w:lang w:eastAsia="en-GB"/>
        </w:rPr>
        <w:t>The study focuses on the influence of public relations practices on public perceptions of developmental projects in Kwara State. It will examine Public relations strategies employed by the government, public awareness and perceptions, and challenges affecting Public relations effectiveness. The study will primarily target government agencies, public relations practitioners, and the residents of Kwara State.</w:t>
      </w:r>
    </w:p>
    <w:p w:rsidR="00A352E1" w:rsidRPr="00417D03" w:rsidRDefault="00A352E1" w:rsidP="00417D03">
      <w:pPr>
        <w:pStyle w:val="Heading2"/>
        <w:tabs>
          <w:tab w:val="center" w:pos="4513"/>
        </w:tabs>
        <w:spacing w:after="240"/>
        <w:rPr>
          <w:rFonts w:ascii="Times New Roman" w:hAnsi="Times New Roman" w:cs="Times New Roman"/>
          <w:b/>
          <w:color w:val="auto"/>
          <w:sz w:val="24"/>
          <w:szCs w:val="24"/>
        </w:rPr>
      </w:pPr>
      <w:bookmarkStart w:id="15" w:name="_Toc198482812"/>
      <w:r w:rsidRPr="00417D03">
        <w:rPr>
          <w:rFonts w:ascii="Times New Roman" w:hAnsi="Times New Roman" w:cs="Times New Roman"/>
          <w:b/>
          <w:color w:val="auto"/>
          <w:sz w:val="24"/>
          <w:szCs w:val="24"/>
        </w:rPr>
        <w:t>1.7 Definition of Key Terms</w:t>
      </w:r>
      <w:bookmarkEnd w:id="15"/>
    </w:p>
    <w:p w:rsidR="00A352E1" w:rsidRPr="00631AA1" w:rsidRDefault="00A352E1" w:rsidP="00631AA1">
      <w:pPr>
        <w:pStyle w:val="ListParagraph"/>
        <w:numPr>
          <w:ilvl w:val="0"/>
          <w:numId w:val="5"/>
        </w:numPr>
        <w:spacing w:before="100" w:beforeAutospacing="1" w:after="100" w:afterAutospacing="1" w:line="480" w:lineRule="auto"/>
        <w:jc w:val="both"/>
        <w:rPr>
          <w:rFonts w:asciiTheme="majorBidi" w:eastAsia="Times New Roman" w:hAnsiTheme="majorBidi" w:cstheme="majorBidi"/>
          <w:sz w:val="24"/>
          <w:szCs w:val="24"/>
          <w:lang w:eastAsia="en-GB"/>
        </w:rPr>
      </w:pPr>
      <w:r w:rsidRPr="00631AA1">
        <w:rPr>
          <w:rFonts w:asciiTheme="majorBidi" w:eastAsia="Times New Roman" w:hAnsiTheme="majorBidi" w:cstheme="majorBidi"/>
          <w:b/>
          <w:bCs/>
          <w:sz w:val="24"/>
          <w:szCs w:val="24"/>
          <w:lang w:eastAsia="en-GB"/>
        </w:rPr>
        <w:t>Public Relations (PR):</w:t>
      </w:r>
      <w:r w:rsidRPr="00631AA1">
        <w:rPr>
          <w:rFonts w:asciiTheme="majorBidi" w:eastAsia="Times New Roman" w:hAnsiTheme="majorBidi" w:cstheme="majorBidi"/>
          <w:sz w:val="24"/>
          <w:szCs w:val="24"/>
          <w:lang w:eastAsia="en-GB"/>
        </w:rPr>
        <w:t xml:space="preserve"> The strategic communication process that builds mutually beneficial relationships between organizations (government) and their publics.</w:t>
      </w:r>
    </w:p>
    <w:p w:rsidR="00A352E1" w:rsidRPr="00631AA1" w:rsidRDefault="00A352E1" w:rsidP="00631AA1">
      <w:pPr>
        <w:pStyle w:val="ListParagraph"/>
        <w:numPr>
          <w:ilvl w:val="0"/>
          <w:numId w:val="5"/>
        </w:numPr>
        <w:spacing w:before="100" w:beforeAutospacing="1" w:after="100" w:afterAutospacing="1" w:line="480" w:lineRule="auto"/>
        <w:jc w:val="both"/>
        <w:rPr>
          <w:rFonts w:asciiTheme="majorBidi" w:eastAsia="Times New Roman" w:hAnsiTheme="majorBidi" w:cstheme="majorBidi"/>
          <w:sz w:val="24"/>
          <w:szCs w:val="24"/>
          <w:lang w:eastAsia="en-GB"/>
        </w:rPr>
      </w:pPr>
      <w:r w:rsidRPr="00631AA1">
        <w:rPr>
          <w:rFonts w:asciiTheme="majorBidi" w:eastAsia="Times New Roman" w:hAnsiTheme="majorBidi" w:cstheme="majorBidi"/>
          <w:b/>
          <w:bCs/>
          <w:sz w:val="24"/>
          <w:szCs w:val="24"/>
          <w:lang w:eastAsia="en-GB"/>
        </w:rPr>
        <w:t>Developmental Projects:</w:t>
      </w:r>
      <w:r w:rsidRPr="00631AA1">
        <w:rPr>
          <w:rFonts w:asciiTheme="majorBidi" w:eastAsia="Times New Roman" w:hAnsiTheme="majorBidi" w:cstheme="majorBidi"/>
          <w:sz w:val="24"/>
          <w:szCs w:val="24"/>
          <w:lang w:eastAsia="en-GB"/>
        </w:rPr>
        <w:t xml:space="preserve"> Initiatives undertaken by the government aimed at improving the social, economic, and physical infrastructure of Kwara State.</w:t>
      </w:r>
    </w:p>
    <w:p w:rsidR="00A352E1" w:rsidRPr="00631AA1" w:rsidRDefault="00A352E1" w:rsidP="00631AA1">
      <w:pPr>
        <w:pStyle w:val="ListParagraph"/>
        <w:numPr>
          <w:ilvl w:val="0"/>
          <w:numId w:val="5"/>
        </w:numPr>
        <w:spacing w:before="100" w:beforeAutospacing="1" w:after="100" w:afterAutospacing="1" w:line="480" w:lineRule="auto"/>
        <w:jc w:val="both"/>
        <w:rPr>
          <w:rFonts w:asciiTheme="majorBidi" w:eastAsia="Times New Roman" w:hAnsiTheme="majorBidi" w:cstheme="majorBidi"/>
          <w:sz w:val="24"/>
          <w:szCs w:val="24"/>
          <w:lang w:eastAsia="en-GB"/>
        </w:rPr>
      </w:pPr>
      <w:r w:rsidRPr="00631AA1">
        <w:rPr>
          <w:rFonts w:asciiTheme="majorBidi" w:eastAsia="Times New Roman" w:hAnsiTheme="majorBidi" w:cstheme="majorBidi"/>
          <w:b/>
          <w:bCs/>
          <w:sz w:val="24"/>
          <w:szCs w:val="24"/>
          <w:lang w:eastAsia="en-GB"/>
        </w:rPr>
        <w:lastRenderedPageBreak/>
        <w:t>Public Perception:</w:t>
      </w:r>
      <w:r w:rsidRPr="00631AA1">
        <w:rPr>
          <w:rFonts w:asciiTheme="majorBidi" w:eastAsia="Times New Roman" w:hAnsiTheme="majorBidi" w:cstheme="majorBidi"/>
          <w:sz w:val="24"/>
          <w:szCs w:val="24"/>
          <w:lang w:eastAsia="en-GB"/>
        </w:rPr>
        <w:t xml:space="preserve"> The collective opinion or attitude of the citizens toward the government’s developmental projects.</w:t>
      </w:r>
    </w:p>
    <w:p w:rsidR="00A352E1" w:rsidRPr="00631AA1" w:rsidRDefault="00A352E1" w:rsidP="00631AA1">
      <w:pPr>
        <w:pStyle w:val="ListParagraph"/>
        <w:numPr>
          <w:ilvl w:val="0"/>
          <w:numId w:val="5"/>
        </w:numPr>
        <w:spacing w:before="100" w:beforeAutospacing="1" w:after="100" w:afterAutospacing="1" w:line="480" w:lineRule="auto"/>
        <w:jc w:val="both"/>
        <w:rPr>
          <w:rFonts w:asciiTheme="majorBidi" w:eastAsia="Times New Roman" w:hAnsiTheme="majorBidi" w:cstheme="majorBidi"/>
          <w:sz w:val="24"/>
          <w:szCs w:val="24"/>
          <w:lang w:eastAsia="en-GB"/>
        </w:rPr>
      </w:pPr>
      <w:r w:rsidRPr="00631AA1">
        <w:rPr>
          <w:rFonts w:asciiTheme="majorBidi" w:eastAsia="Times New Roman" w:hAnsiTheme="majorBidi" w:cstheme="majorBidi"/>
          <w:b/>
          <w:bCs/>
          <w:sz w:val="24"/>
          <w:szCs w:val="24"/>
          <w:lang w:eastAsia="en-GB"/>
        </w:rPr>
        <w:t>PR Strategies:</w:t>
      </w:r>
      <w:r w:rsidRPr="00631AA1">
        <w:rPr>
          <w:rFonts w:asciiTheme="majorBidi" w:eastAsia="Times New Roman" w:hAnsiTheme="majorBidi" w:cstheme="majorBidi"/>
          <w:sz w:val="24"/>
          <w:szCs w:val="24"/>
          <w:lang w:eastAsia="en-GB"/>
        </w:rPr>
        <w:t xml:space="preserve"> Methods and techniques used in public relations to communicate and engage with the public effectively.</w:t>
      </w:r>
    </w:p>
    <w:p w:rsidR="00A352E1" w:rsidRPr="00A352E1" w:rsidRDefault="00A352E1" w:rsidP="00A352E1">
      <w:pPr>
        <w:tabs>
          <w:tab w:val="left" w:pos="3750"/>
        </w:tabs>
        <w:spacing w:line="480" w:lineRule="auto"/>
        <w:jc w:val="both"/>
        <w:rPr>
          <w:rFonts w:asciiTheme="majorBidi" w:eastAsia="Times New Roman" w:hAnsiTheme="majorBidi" w:cstheme="majorBidi"/>
          <w:sz w:val="24"/>
          <w:szCs w:val="24"/>
          <w:lang w:eastAsia="en-GB"/>
        </w:rPr>
      </w:pPr>
      <w:r w:rsidRPr="00A352E1">
        <w:rPr>
          <w:rFonts w:asciiTheme="majorBidi" w:eastAsia="Times New Roman" w:hAnsiTheme="majorBidi" w:cstheme="majorBidi"/>
          <w:sz w:val="24"/>
          <w:szCs w:val="24"/>
          <w:lang w:eastAsia="en-GB"/>
        </w:rPr>
        <w:tab/>
      </w:r>
    </w:p>
    <w:p w:rsidR="00A352E1" w:rsidRDefault="00A352E1" w:rsidP="00A352E1">
      <w:pPr>
        <w:spacing w:after="0" w:line="480" w:lineRule="auto"/>
        <w:jc w:val="both"/>
        <w:outlineLvl w:val="2"/>
        <w:rPr>
          <w:rFonts w:asciiTheme="majorBidi" w:eastAsia="Times New Roman" w:hAnsiTheme="majorBidi" w:cstheme="majorBidi"/>
          <w:b/>
          <w:bCs/>
          <w:sz w:val="24"/>
          <w:szCs w:val="24"/>
        </w:rPr>
      </w:pPr>
    </w:p>
    <w:p w:rsidR="00005E74" w:rsidRDefault="00005E74" w:rsidP="00A352E1">
      <w:pPr>
        <w:spacing w:after="0" w:line="480" w:lineRule="auto"/>
        <w:jc w:val="both"/>
        <w:outlineLvl w:val="2"/>
        <w:rPr>
          <w:rFonts w:asciiTheme="majorBidi" w:eastAsia="Times New Roman" w:hAnsiTheme="majorBidi" w:cstheme="majorBidi"/>
          <w:b/>
          <w:bCs/>
          <w:sz w:val="24"/>
          <w:szCs w:val="24"/>
        </w:rPr>
      </w:pPr>
    </w:p>
    <w:p w:rsidR="00005E74" w:rsidRDefault="00005E74" w:rsidP="00A352E1">
      <w:pPr>
        <w:spacing w:after="0" w:line="480" w:lineRule="auto"/>
        <w:jc w:val="both"/>
        <w:outlineLvl w:val="2"/>
        <w:rPr>
          <w:rFonts w:asciiTheme="majorBidi" w:eastAsia="Times New Roman" w:hAnsiTheme="majorBidi" w:cstheme="majorBidi"/>
          <w:b/>
          <w:bCs/>
          <w:sz w:val="24"/>
          <w:szCs w:val="24"/>
        </w:rPr>
      </w:pPr>
    </w:p>
    <w:p w:rsidR="00005E74" w:rsidRDefault="00005E74" w:rsidP="00A352E1">
      <w:pPr>
        <w:spacing w:after="0" w:line="480" w:lineRule="auto"/>
        <w:jc w:val="both"/>
        <w:outlineLvl w:val="2"/>
        <w:rPr>
          <w:rFonts w:asciiTheme="majorBidi" w:eastAsia="Times New Roman" w:hAnsiTheme="majorBidi" w:cstheme="majorBidi"/>
          <w:b/>
          <w:bCs/>
          <w:sz w:val="24"/>
          <w:szCs w:val="24"/>
        </w:rPr>
      </w:pPr>
    </w:p>
    <w:p w:rsidR="00005E74" w:rsidRDefault="00005E74" w:rsidP="00A352E1">
      <w:pPr>
        <w:spacing w:after="0" w:line="480" w:lineRule="auto"/>
        <w:jc w:val="both"/>
        <w:outlineLvl w:val="2"/>
        <w:rPr>
          <w:rFonts w:asciiTheme="majorBidi" w:eastAsia="Times New Roman" w:hAnsiTheme="majorBidi" w:cstheme="majorBidi"/>
          <w:b/>
          <w:bCs/>
          <w:sz w:val="24"/>
          <w:szCs w:val="24"/>
        </w:rPr>
      </w:pPr>
    </w:p>
    <w:p w:rsidR="00005E74" w:rsidRDefault="00005E74" w:rsidP="00A352E1">
      <w:pPr>
        <w:spacing w:after="0" w:line="480" w:lineRule="auto"/>
        <w:jc w:val="both"/>
        <w:outlineLvl w:val="2"/>
        <w:rPr>
          <w:rFonts w:asciiTheme="majorBidi" w:eastAsia="Times New Roman" w:hAnsiTheme="majorBidi" w:cstheme="majorBidi"/>
          <w:b/>
          <w:bCs/>
          <w:sz w:val="24"/>
          <w:szCs w:val="24"/>
        </w:rPr>
      </w:pPr>
    </w:p>
    <w:p w:rsidR="00005E74" w:rsidRDefault="00005E74" w:rsidP="00A352E1">
      <w:pPr>
        <w:spacing w:after="0" w:line="480" w:lineRule="auto"/>
        <w:jc w:val="both"/>
        <w:outlineLvl w:val="2"/>
        <w:rPr>
          <w:rFonts w:asciiTheme="majorBidi" w:eastAsia="Times New Roman" w:hAnsiTheme="majorBidi" w:cstheme="majorBidi"/>
          <w:b/>
          <w:bCs/>
          <w:sz w:val="24"/>
          <w:szCs w:val="24"/>
        </w:rPr>
      </w:pPr>
    </w:p>
    <w:p w:rsidR="00005E74" w:rsidRDefault="00005E74" w:rsidP="00A352E1">
      <w:pPr>
        <w:spacing w:after="0" w:line="480" w:lineRule="auto"/>
        <w:jc w:val="both"/>
        <w:outlineLvl w:val="2"/>
        <w:rPr>
          <w:rFonts w:asciiTheme="majorBidi" w:eastAsia="Times New Roman" w:hAnsiTheme="majorBidi" w:cstheme="majorBidi"/>
          <w:b/>
          <w:bCs/>
          <w:sz w:val="24"/>
          <w:szCs w:val="24"/>
        </w:rPr>
      </w:pPr>
    </w:p>
    <w:p w:rsidR="00005E74" w:rsidRDefault="00005E74" w:rsidP="00A352E1">
      <w:pPr>
        <w:spacing w:after="0" w:line="480" w:lineRule="auto"/>
        <w:jc w:val="both"/>
        <w:outlineLvl w:val="2"/>
        <w:rPr>
          <w:rFonts w:asciiTheme="majorBidi" w:eastAsia="Times New Roman" w:hAnsiTheme="majorBidi" w:cstheme="majorBidi"/>
          <w:b/>
          <w:bCs/>
          <w:sz w:val="24"/>
          <w:szCs w:val="24"/>
        </w:rPr>
      </w:pPr>
    </w:p>
    <w:p w:rsidR="00005E74" w:rsidRDefault="00005E74" w:rsidP="00A352E1">
      <w:pPr>
        <w:spacing w:after="0" w:line="480" w:lineRule="auto"/>
        <w:jc w:val="both"/>
        <w:outlineLvl w:val="2"/>
        <w:rPr>
          <w:rFonts w:asciiTheme="majorBidi" w:eastAsia="Times New Roman" w:hAnsiTheme="majorBidi" w:cstheme="majorBidi"/>
          <w:b/>
          <w:bCs/>
          <w:sz w:val="24"/>
          <w:szCs w:val="24"/>
        </w:rPr>
      </w:pPr>
    </w:p>
    <w:p w:rsidR="00005E74" w:rsidRDefault="00005E74" w:rsidP="00A352E1">
      <w:pPr>
        <w:spacing w:after="0" w:line="480" w:lineRule="auto"/>
        <w:jc w:val="both"/>
        <w:outlineLvl w:val="2"/>
        <w:rPr>
          <w:rFonts w:asciiTheme="majorBidi" w:eastAsia="Times New Roman" w:hAnsiTheme="majorBidi" w:cstheme="majorBidi"/>
          <w:b/>
          <w:bCs/>
          <w:sz w:val="24"/>
          <w:szCs w:val="24"/>
        </w:rPr>
      </w:pPr>
    </w:p>
    <w:p w:rsidR="00005E74" w:rsidRDefault="00005E74" w:rsidP="00A352E1">
      <w:pPr>
        <w:spacing w:after="0" w:line="480" w:lineRule="auto"/>
        <w:jc w:val="both"/>
        <w:outlineLvl w:val="2"/>
        <w:rPr>
          <w:rFonts w:asciiTheme="majorBidi" w:eastAsia="Times New Roman" w:hAnsiTheme="majorBidi" w:cstheme="majorBidi"/>
          <w:b/>
          <w:bCs/>
          <w:sz w:val="24"/>
          <w:szCs w:val="24"/>
        </w:rPr>
      </w:pPr>
    </w:p>
    <w:p w:rsidR="00005E74" w:rsidRDefault="00005E74" w:rsidP="00A352E1">
      <w:pPr>
        <w:spacing w:after="0" w:line="480" w:lineRule="auto"/>
        <w:jc w:val="both"/>
        <w:outlineLvl w:val="2"/>
        <w:rPr>
          <w:rFonts w:asciiTheme="majorBidi" w:eastAsia="Times New Roman" w:hAnsiTheme="majorBidi" w:cstheme="majorBidi"/>
          <w:b/>
          <w:bCs/>
          <w:sz w:val="24"/>
          <w:szCs w:val="24"/>
        </w:rPr>
      </w:pPr>
    </w:p>
    <w:p w:rsidR="00005E74" w:rsidRDefault="00005E74" w:rsidP="00A352E1">
      <w:pPr>
        <w:spacing w:after="0" w:line="480" w:lineRule="auto"/>
        <w:jc w:val="both"/>
        <w:outlineLvl w:val="2"/>
        <w:rPr>
          <w:rFonts w:asciiTheme="majorBidi" w:eastAsia="Times New Roman" w:hAnsiTheme="majorBidi" w:cstheme="majorBidi"/>
          <w:b/>
          <w:bCs/>
          <w:sz w:val="24"/>
          <w:szCs w:val="24"/>
        </w:rPr>
      </w:pPr>
    </w:p>
    <w:p w:rsidR="00417D03" w:rsidRDefault="00417D03" w:rsidP="00417D03">
      <w:pPr>
        <w:pStyle w:val="Heading1"/>
        <w:spacing w:after="240"/>
        <w:jc w:val="center"/>
        <w:rPr>
          <w:rFonts w:ascii="Times New Roman" w:hAnsi="Times New Roman" w:cs="Times New Roman"/>
          <w:b/>
          <w:color w:val="auto"/>
          <w:sz w:val="28"/>
          <w:szCs w:val="28"/>
        </w:rPr>
      </w:pPr>
      <w:bookmarkStart w:id="16" w:name="_Toc176883285"/>
    </w:p>
    <w:p w:rsidR="00417D03" w:rsidRDefault="00417D03" w:rsidP="00417D03">
      <w:pPr>
        <w:pStyle w:val="Heading1"/>
        <w:spacing w:after="240"/>
        <w:jc w:val="center"/>
        <w:rPr>
          <w:rFonts w:asciiTheme="minorHAnsi" w:eastAsiaTheme="minorHAnsi" w:hAnsiTheme="minorHAnsi" w:cstheme="minorBidi"/>
          <w:color w:val="auto"/>
          <w:sz w:val="22"/>
          <w:szCs w:val="22"/>
        </w:rPr>
      </w:pPr>
    </w:p>
    <w:p w:rsidR="00417D03" w:rsidRPr="00417D03" w:rsidRDefault="00417D03" w:rsidP="00417D03"/>
    <w:p w:rsidR="00417D03" w:rsidRPr="00417D03" w:rsidRDefault="00417D03" w:rsidP="00417D03">
      <w:pPr>
        <w:pStyle w:val="Heading1"/>
        <w:spacing w:after="240"/>
        <w:jc w:val="center"/>
        <w:rPr>
          <w:rFonts w:ascii="Times New Roman" w:hAnsi="Times New Roman" w:cs="Times New Roman"/>
          <w:b/>
          <w:color w:val="auto"/>
          <w:sz w:val="28"/>
          <w:szCs w:val="28"/>
        </w:rPr>
      </w:pPr>
      <w:bookmarkStart w:id="17" w:name="_Toc198482813"/>
      <w:r w:rsidRPr="002D5B44">
        <w:rPr>
          <w:rFonts w:ascii="Times New Roman" w:hAnsi="Times New Roman" w:cs="Times New Roman"/>
          <w:b/>
          <w:color w:val="auto"/>
          <w:sz w:val="28"/>
          <w:szCs w:val="28"/>
        </w:rPr>
        <w:lastRenderedPageBreak/>
        <w:t>CHAPTER TWO</w:t>
      </w:r>
      <w:bookmarkStart w:id="18" w:name="_Toc176883286"/>
      <w:bookmarkEnd w:id="16"/>
      <w:bookmarkEnd w:id="17"/>
    </w:p>
    <w:p w:rsidR="008C0DC2" w:rsidRPr="002D5B44" w:rsidRDefault="008C0DC2" w:rsidP="00417D03">
      <w:pPr>
        <w:pStyle w:val="Heading1"/>
        <w:spacing w:after="240"/>
        <w:jc w:val="center"/>
        <w:rPr>
          <w:rFonts w:ascii="Times New Roman" w:hAnsi="Times New Roman" w:cs="Times New Roman"/>
          <w:b/>
          <w:color w:val="auto"/>
          <w:sz w:val="28"/>
          <w:szCs w:val="28"/>
        </w:rPr>
      </w:pPr>
      <w:bookmarkStart w:id="19" w:name="_Toc198482814"/>
      <w:r w:rsidRPr="002D5B44">
        <w:rPr>
          <w:rFonts w:ascii="Times New Roman" w:hAnsi="Times New Roman" w:cs="Times New Roman"/>
          <w:b/>
          <w:color w:val="auto"/>
          <w:sz w:val="28"/>
          <w:szCs w:val="28"/>
        </w:rPr>
        <w:t>LITERATURE REVIEW</w:t>
      </w:r>
      <w:bookmarkEnd w:id="18"/>
      <w:bookmarkEnd w:id="19"/>
    </w:p>
    <w:p w:rsidR="00B50055" w:rsidRPr="00417D03" w:rsidRDefault="00B50055" w:rsidP="00417D03">
      <w:pPr>
        <w:pStyle w:val="Heading2"/>
        <w:tabs>
          <w:tab w:val="center" w:pos="4513"/>
        </w:tabs>
        <w:spacing w:after="240"/>
        <w:rPr>
          <w:rFonts w:ascii="Times New Roman" w:hAnsi="Times New Roman" w:cs="Times New Roman"/>
          <w:b/>
          <w:color w:val="auto"/>
          <w:sz w:val="24"/>
          <w:szCs w:val="24"/>
        </w:rPr>
      </w:pPr>
      <w:bookmarkStart w:id="20" w:name="_Toc198482815"/>
      <w:r w:rsidRPr="00417D03">
        <w:rPr>
          <w:rFonts w:ascii="Times New Roman" w:hAnsi="Times New Roman" w:cs="Times New Roman"/>
          <w:b/>
          <w:color w:val="auto"/>
          <w:sz w:val="24"/>
          <w:szCs w:val="24"/>
        </w:rPr>
        <w:t>2.1 Conceptual Framework</w:t>
      </w:r>
      <w:bookmarkEnd w:id="20"/>
    </w:p>
    <w:p w:rsidR="0088300E" w:rsidRPr="00417D03" w:rsidRDefault="008F1CF4" w:rsidP="00012FE3">
      <w:pPr>
        <w:pStyle w:val="Heading3"/>
        <w:spacing w:after="100" w:afterAutospacing="1"/>
        <w:rPr>
          <w:rFonts w:asciiTheme="majorBidi" w:eastAsia="Times New Roman" w:hAnsiTheme="majorBidi"/>
          <w:b/>
          <w:bCs/>
          <w:color w:val="auto"/>
        </w:rPr>
      </w:pPr>
      <w:bookmarkStart w:id="21" w:name="_Toc198482816"/>
      <w:r w:rsidRPr="00417D03">
        <w:rPr>
          <w:rFonts w:asciiTheme="majorBidi" w:eastAsia="Times New Roman" w:hAnsiTheme="majorBidi"/>
          <w:b/>
          <w:bCs/>
          <w:color w:val="auto"/>
        </w:rPr>
        <w:t>2.1</w:t>
      </w:r>
      <w:r w:rsidR="00B50055" w:rsidRPr="00417D03">
        <w:rPr>
          <w:rFonts w:asciiTheme="majorBidi" w:eastAsia="Times New Roman" w:hAnsiTheme="majorBidi"/>
          <w:b/>
          <w:bCs/>
          <w:color w:val="auto"/>
        </w:rPr>
        <w:t>.1</w:t>
      </w:r>
      <w:r w:rsidRPr="00417D03">
        <w:rPr>
          <w:rFonts w:asciiTheme="majorBidi" w:eastAsia="Times New Roman" w:hAnsiTheme="majorBidi"/>
          <w:b/>
          <w:bCs/>
          <w:color w:val="auto"/>
        </w:rPr>
        <w:t xml:space="preserve"> Concept of Public Relations</w:t>
      </w:r>
      <w:bookmarkEnd w:id="21"/>
    </w:p>
    <w:p w:rsidR="0088300E" w:rsidRPr="00A352E1" w:rsidRDefault="0088300E"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Public relations (PR) refers to the strategic practice of managing communication between an organization and its various stakeholders. It aims to establish and maintain a positive public image through effective communication strategies. According to the Public Relations Society of America (PRSA), </w:t>
      </w:r>
      <w:r w:rsidR="001E3A17"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is a “strategic communication process that builds and sustains mutually beneficial relationships between an organization and its publics” (PRSA, 2021). The essence of </w:t>
      </w:r>
      <w:r w:rsidR="003426B5"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lies in managing how information about an organization is shared with the public, including the media, employees, customers, and investors. </w:t>
      </w:r>
      <w:r w:rsidR="001E3A17"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craft and disseminate messages that align with the organization’s values and objectives while responding to public concerns or crises. The goal is not just to push information outward, but to engage in dialogue that can shape perceptions. Over time, </w:t>
      </w:r>
      <w:r w:rsidR="001E3A17"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has evolved beyond traditional media relations to incorporate social media, digital platforms, and other forms of communication that allow organizations to communicate directly with their audiences (Smith, 2020). Public relations professionals must be adept at understanding and navigating the media landscape, which is increasingly fragmented and dynamic due to digital transformation. </w:t>
      </w:r>
    </w:p>
    <w:p w:rsidR="00646B8F" w:rsidRPr="00761A54" w:rsidRDefault="0088300E" w:rsidP="00761A54">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At its core, </w:t>
      </w:r>
      <w:r w:rsidR="001E3A17" w:rsidRPr="00A352E1">
        <w:rPr>
          <w:rFonts w:asciiTheme="majorBidi" w:eastAsia="Times New Roman" w:hAnsiTheme="majorBidi" w:cstheme="majorBidi"/>
          <w:sz w:val="24"/>
          <w:szCs w:val="24"/>
        </w:rPr>
        <w:t xml:space="preserve">Public relations </w:t>
      </w:r>
      <w:r w:rsidRPr="00A352E1">
        <w:rPr>
          <w:rFonts w:asciiTheme="majorBidi" w:eastAsia="Times New Roman" w:hAnsiTheme="majorBidi" w:cstheme="majorBidi"/>
          <w:sz w:val="24"/>
          <w:szCs w:val="24"/>
        </w:rPr>
        <w:t>differs from marketing in that it focuses on building relationships and reputation rather than direct sales. While marketing’s goal is typically transactional aimi</w:t>
      </w:r>
      <w:r w:rsidR="00177FAE" w:rsidRPr="00A352E1">
        <w:rPr>
          <w:rFonts w:asciiTheme="majorBidi" w:eastAsia="Times New Roman" w:hAnsiTheme="majorBidi" w:cstheme="majorBidi"/>
          <w:sz w:val="24"/>
          <w:szCs w:val="24"/>
        </w:rPr>
        <w:t xml:space="preserve">ng to influence buying behavior </w:t>
      </w:r>
      <w:r w:rsidR="001E3A17"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seeks to foster goodwill, trust, and long-term relationships. </w:t>
      </w:r>
      <w:r w:rsidR="001E3A17"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is also distinct from advertising, which is paid communication aimed at promoting a product or service. Public relations, in contrast, is often earned media through building credibility with journalists and stakeholders (Grunig &amp; </w:t>
      </w:r>
      <w:r w:rsidRPr="00A352E1">
        <w:rPr>
          <w:rFonts w:asciiTheme="majorBidi" w:eastAsia="Times New Roman" w:hAnsiTheme="majorBidi" w:cstheme="majorBidi"/>
          <w:sz w:val="24"/>
          <w:szCs w:val="24"/>
        </w:rPr>
        <w:lastRenderedPageBreak/>
        <w:t xml:space="preserve">Grunig, 2020). The practice of public relations involves managing key activities such as media relations, crisis communication, corporate social responsibility, and internal communications. By addressing public concerns and promoting transparency, </w:t>
      </w:r>
      <w:r w:rsidR="001E3A17"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help organizations navigate challenges and build a positive public perception. Effective </w:t>
      </w:r>
      <w:r w:rsidR="001E3A17" w:rsidRPr="00A352E1">
        <w:rPr>
          <w:rFonts w:asciiTheme="majorBidi" w:eastAsia="Times New Roman" w:hAnsiTheme="majorBidi" w:cstheme="majorBidi"/>
          <w:sz w:val="24"/>
          <w:szCs w:val="24"/>
        </w:rPr>
        <w:t xml:space="preserve">Public relations </w:t>
      </w:r>
      <w:r w:rsidRPr="00A352E1">
        <w:rPr>
          <w:rFonts w:asciiTheme="majorBidi" w:eastAsia="Times New Roman" w:hAnsiTheme="majorBidi" w:cstheme="majorBidi"/>
          <w:sz w:val="24"/>
          <w:szCs w:val="24"/>
        </w:rPr>
        <w:t xml:space="preserve">can lead to increased brand loyalty, enhanced credibility, and a stronger organizational reputation (L'Etang, 2021). </w:t>
      </w:r>
      <w:r w:rsidR="001E3A17"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is considered a vital part of modern organizational management, as it aids in managing crises, building trust, and ensuring long-term success by influencing how an organization is perceived by its public. As organizations face increasing public scrutiny, </w:t>
      </w:r>
      <w:r w:rsidR="001E3A17"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has become essential for managing communication and reputation, especially in the digital age (Wilcox et al., 2019).</w:t>
      </w:r>
    </w:p>
    <w:p w:rsidR="0088300E" w:rsidRPr="00417D03" w:rsidRDefault="0088300E" w:rsidP="00012FE3">
      <w:pPr>
        <w:pStyle w:val="Heading3"/>
        <w:spacing w:after="100" w:afterAutospacing="1"/>
        <w:rPr>
          <w:rFonts w:asciiTheme="majorBidi" w:eastAsia="Times New Roman" w:hAnsiTheme="majorBidi"/>
          <w:b/>
          <w:bCs/>
          <w:color w:val="auto"/>
        </w:rPr>
      </w:pPr>
      <w:bookmarkStart w:id="22" w:name="_Toc198482817"/>
      <w:r w:rsidRPr="00417D03">
        <w:rPr>
          <w:rFonts w:asciiTheme="majorBidi" w:eastAsia="Times New Roman" w:hAnsiTheme="majorBidi"/>
          <w:b/>
          <w:bCs/>
          <w:color w:val="auto"/>
        </w:rPr>
        <w:t>2.</w:t>
      </w:r>
      <w:r w:rsidR="00B50055" w:rsidRPr="00417D03">
        <w:rPr>
          <w:rFonts w:asciiTheme="majorBidi" w:eastAsia="Times New Roman" w:hAnsiTheme="majorBidi"/>
          <w:b/>
          <w:bCs/>
          <w:color w:val="auto"/>
        </w:rPr>
        <w:t>1.</w:t>
      </w:r>
      <w:r w:rsidRPr="00417D03">
        <w:rPr>
          <w:rFonts w:asciiTheme="majorBidi" w:eastAsia="Times New Roman" w:hAnsiTheme="majorBidi"/>
          <w:b/>
          <w:bCs/>
          <w:color w:val="auto"/>
        </w:rPr>
        <w:t>2 Objectives of Public Relations</w:t>
      </w:r>
      <w:bookmarkEnd w:id="22"/>
    </w:p>
    <w:p w:rsidR="0088300E" w:rsidRPr="00A352E1" w:rsidRDefault="0088300E"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The primary objective of public relations is to foster positive relationships between an organization and its key stakeholders, such as customers, employees, investors, and the general public. One of the core aims of </w:t>
      </w:r>
      <w:r w:rsidR="001E3A17"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is to build and maintain a strong organizational reputation. By crafting strategic messages and engaging with the media, </w:t>
      </w:r>
      <w:r w:rsidR="001E3A17"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work to shape the public’s perception in ways that align with the organization’s values and mission (Grunig &amp; Grunig, 2020). The goal is to establish trust and credibility, which are foundational to long-term relationships with stakeholders. Another key objective is to manage crises effectively. </w:t>
      </w:r>
      <w:r w:rsidR="001E3A17"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plays a critical role in reputation management during times of crisis, such as product recalls, scandals, or public relations disasters. A well-prepared </w:t>
      </w:r>
      <w:r w:rsidR="001E3A17"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team can mitigate the damage to an organization’s reputation by providing clear, transparent communication to the public and stakeholders. Crisis communication strategies are designed to restore public confidence and ensure that the organization is seen as responsive and responsible (Fawkes, 2020). Effective crisis management can even strengthen the organization’s standing with its stakeholders if handled </w:t>
      </w:r>
      <w:r w:rsidRPr="00A352E1">
        <w:rPr>
          <w:rFonts w:asciiTheme="majorBidi" w:eastAsia="Times New Roman" w:hAnsiTheme="majorBidi" w:cstheme="majorBidi"/>
          <w:sz w:val="24"/>
          <w:szCs w:val="24"/>
        </w:rPr>
        <w:lastRenderedPageBreak/>
        <w:t xml:space="preserve">properly. Public relations also aims to influence public opinion and shape societal attitudes toward certain issues. Through strategic campaigns, </w:t>
      </w:r>
      <w:r w:rsidR="001E3A17"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can drive societal change or encourage positive behaviors, such as environmental awareness or corporate social responsibility (CSR) efforts. By highlighting an organization’s involvement in socially responsible activities, </w:t>
      </w:r>
      <w:r w:rsidR="003426B5"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helps create goodwill and a favorable image among stakeholders (Smith, 2020). </w:t>
      </w:r>
      <w:r w:rsidR="003426B5"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can thus influence both direct behavior and broader social norms, impacting how audiences perceive organizations and their values.</w:t>
      </w:r>
    </w:p>
    <w:p w:rsidR="0088300E" w:rsidRPr="00A352E1" w:rsidRDefault="00A36F2C"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Public relations</w:t>
      </w:r>
      <w:r w:rsidR="0088300E" w:rsidRPr="00A352E1">
        <w:rPr>
          <w:rFonts w:asciiTheme="majorBidi" w:eastAsia="Times New Roman" w:hAnsiTheme="majorBidi" w:cstheme="majorBidi"/>
          <w:sz w:val="24"/>
          <w:szCs w:val="24"/>
        </w:rPr>
        <w:t xml:space="preserve"> professionals also work to foster strong relationships with the media. One objective is to ensure that the organization is positively portrayed in the media by maintaining relationships with journalists, editors, and influencers. Media relations is a critical function of </w:t>
      </w:r>
      <w:r w:rsidR="001E3A17" w:rsidRPr="00A352E1">
        <w:rPr>
          <w:rFonts w:asciiTheme="majorBidi" w:eastAsia="Times New Roman" w:hAnsiTheme="majorBidi" w:cstheme="majorBidi"/>
          <w:sz w:val="24"/>
          <w:szCs w:val="24"/>
        </w:rPr>
        <w:t>Public relations</w:t>
      </w:r>
      <w:r w:rsidR="0088300E" w:rsidRPr="00A352E1">
        <w:rPr>
          <w:rFonts w:asciiTheme="majorBidi" w:eastAsia="Times New Roman" w:hAnsiTheme="majorBidi" w:cstheme="majorBidi"/>
          <w:sz w:val="24"/>
          <w:szCs w:val="24"/>
        </w:rPr>
        <w:t xml:space="preserve"> because positive media coverage can increase public visibility, credibility, and ultimately, brand loyalty. Establishing trust with the media can lead to more favorable news coverage, interviews, and opportunities for public engagement (L'Etang, 2021). </w:t>
      </w:r>
      <w:r w:rsidR="001E3A17" w:rsidRPr="00A352E1">
        <w:rPr>
          <w:rFonts w:asciiTheme="majorBidi" w:eastAsia="Times New Roman" w:hAnsiTheme="majorBidi" w:cstheme="majorBidi"/>
          <w:sz w:val="24"/>
          <w:szCs w:val="24"/>
        </w:rPr>
        <w:t>Public relations</w:t>
      </w:r>
      <w:r w:rsidR="0088300E" w:rsidRPr="00A352E1">
        <w:rPr>
          <w:rFonts w:asciiTheme="majorBidi" w:eastAsia="Times New Roman" w:hAnsiTheme="majorBidi" w:cstheme="majorBidi"/>
          <w:sz w:val="24"/>
          <w:szCs w:val="24"/>
        </w:rPr>
        <w:t xml:space="preserve"> aims to ensure effective internal communication within an organization. Internal </w:t>
      </w:r>
      <w:r w:rsidR="001E3A17" w:rsidRPr="00A352E1">
        <w:rPr>
          <w:rFonts w:asciiTheme="majorBidi" w:eastAsia="Times New Roman" w:hAnsiTheme="majorBidi" w:cstheme="majorBidi"/>
          <w:sz w:val="24"/>
          <w:szCs w:val="24"/>
        </w:rPr>
        <w:t>Public relations</w:t>
      </w:r>
      <w:r w:rsidR="0088300E" w:rsidRPr="00A352E1">
        <w:rPr>
          <w:rFonts w:asciiTheme="majorBidi" w:eastAsia="Times New Roman" w:hAnsiTheme="majorBidi" w:cstheme="majorBidi"/>
          <w:sz w:val="24"/>
          <w:szCs w:val="24"/>
        </w:rPr>
        <w:t xml:space="preserve"> supports employee engagement, satisfaction, and morale by fostering an open and transparent communication environment. Organizations that prioritize internal communication tend to experience higher levels of employee loyalty and productivity. </w:t>
      </w:r>
      <w:r w:rsidRPr="00A352E1">
        <w:rPr>
          <w:rFonts w:asciiTheme="majorBidi" w:eastAsia="Times New Roman" w:hAnsiTheme="majorBidi" w:cstheme="majorBidi"/>
          <w:sz w:val="24"/>
          <w:szCs w:val="24"/>
        </w:rPr>
        <w:t>Public relations</w:t>
      </w:r>
      <w:r w:rsidR="0088300E" w:rsidRPr="00A352E1">
        <w:rPr>
          <w:rFonts w:asciiTheme="majorBidi" w:eastAsia="Times New Roman" w:hAnsiTheme="majorBidi" w:cstheme="majorBidi"/>
          <w:sz w:val="24"/>
          <w:szCs w:val="24"/>
        </w:rPr>
        <w:t xml:space="preserve"> helps to ensure that employees are informed, motivated, and aligned with the company’s objectives, which in turn improves overall organizational per</w:t>
      </w:r>
      <w:r w:rsidR="00177FAE" w:rsidRPr="00A352E1">
        <w:rPr>
          <w:rFonts w:asciiTheme="majorBidi" w:eastAsia="Times New Roman" w:hAnsiTheme="majorBidi" w:cstheme="majorBidi"/>
          <w:sz w:val="24"/>
          <w:szCs w:val="24"/>
        </w:rPr>
        <w:t>formance (Grunig &amp; Hunt, 2019).</w:t>
      </w:r>
    </w:p>
    <w:p w:rsidR="0088300E" w:rsidRPr="00417D03" w:rsidRDefault="0088300E" w:rsidP="00012FE3">
      <w:pPr>
        <w:pStyle w:val="Heading3"/>
        <w:spacing w:after="100" w:afterAutospacing="1"/>
        <w:rPr>
          <w:rFonts w:asciiTheme="majorBidi" w:eastAsia="Times New Roman" w:hAnsiTheme="majorBidi"/>
          <w:b/>
          <w:bCs/>
          <w:color w:val="auto"/>
        </w:rPr>
      </w:pPr>
      <w:bookmarkStart w:id="23" w:name="_Toc198482818"/>
      <w:r w:rsidRPr="00417D03">
        <w:rPr>
          <w:rFonts w:asciiTheme="majorBidi" w:eastAsia="Times New Roman" w:hAnsiTheme="majorBidi"/>
          <w:b/>
          <w:bCs/>
          <w:color w:val="auto"/>
        </w:rPr>
        <w:t>2.</w:t>
      </w:r>
      <w:r w:rsidR="00B50055" w:rsidRPr="00417D03">
        <w:rPr>
          <w:rFonts w:asciiTheme="majorBidi" w:eastAsia="Times New Roman" w:hAnsiTheme="majorBidi"/>
          <w:b/>
          <w:bCs/>
          <w:color w:val="auto"/>
        </w:rPr>
        <w:t>1.</w:t>
      </w:r>
      <w:r w:rsidRPr="00417D03">
        <w:rPr>
          <w:rFonts w:asciiTheme="majorBidi" w:eastAsia="Times New Roman" w:hAnsiTheme="majorBidi"/>
          <w:b/>
          <w:bCs/>
          <w:color w:val="auto"/>
        </w:rPr>
        <w:t>3 Historical Development of Public Relations</w:t>
      </w:r>
      <w:bookmarkEnd w:id="23"/>
    </w:p>
    <w:p w:rsidR="0088300E" w:rsidRPr="00A352E1" w:rsidRDefault="0088300E"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Public relations has evolved significantly from its early roots in rhetoric and communication strategies used in ancient civilizations. In the ancient Greek and Roman eras, orators such as Cicero employed persuasive speech techniques to influence public opinion and gain political support (Smith, 2018). However, the development of modern public relations </w:t>
      </w:r>
      <w:r w:rsidRPr="00A352E1">
        <w:rPr>
          <w:rFonts w:asciiTheme="majorBidi" w:eastAsia="Times New Roman" w:hAnsiTheme="majorBidi" w:cstheme="majorBidi"/>
          <w:sz w:val="24"/>
          <w:szCs w:val="24"/>
        </w:rPr>
        <w:lastRenderedPageBreak/>
        <w:t xml:space="preserve">began in the early 20th century, particularly with the work of pioneers like Ivy Lee and Edward Bernays, who are credited with laying the foundation for contemporary </w:t>
      </w:r>
      <w:r w:rsidR="00A36F2C"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practices (Cutlip, 2020). Ivy Lee, often regarded as the first public relations practitioner, emphasized the importance of providing truthful and accurate information to the media. His approach was revolutionary in its emphasis on transparency and building positive relationships with journalists. Lee's work with John D. Rockefeller during the Ludlow Massacre in 1914 demonstrated the power of proactive public relations in shaping public perception, as he worked to reframe the narrative around the Rockefeller family’s actions (Grunig &amp; Hunt, 2019). This approach marked the beginning of </w:t>
      </w:r>
      <w:r w:rsidR="00A36F2C"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as a strategic function within organizations. Edward Bernays, a nephew of Sigmund Freud, expanded on Lee’s principles and introduced psychological and social science concepts into public relations. Bernays is credited with developing </w:t>
      </w:r>
      <w:r w:rsidR="00A36F2C"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strategies that leveraged the power of mass media and the science of persuasion. His campaigns, such as promoting the idea of women smoking in public by branding it as an act of empowerment, demonstrated how </w:t>
      </w:r>
      <w:r w:rsidR="003426B5"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could influence behavior and shape cultural norms (Bernays, 2019). His book </w:t>
      </w:r>
      <w:r w:rsidRPr="00A352E1">
        <w:rPr>
          <w:rFonts w:asciiTheme="majorBidi" w:eastAsia="Times New Roman" w:hAnsiTheme="majorBidi" w:cstheme="majorBidi"/>
          <w:i/>
          <w:iCs/>
          <w:sz w:val="24"/>
          <w:szCs w:val="24"/>
        </w:rPr>
        <w:t>Crystallizing Public Opinion</w:t>
      </w:r>
      <w:r w:rsidRPr="00A352E1">
        <w:rPr>
          <w:rFonts w:asciiTheme="majorBidi" w:eastAsia="Times New Roman" w:hAnsiTheme="majorBidi" w:cstheme="majorBidi"/>
          <w:sz w:val="24"/>
          <w:szCs w:val="24"/>
        </w:rPr>
        <w:t xml:space="preserve"> (1923) is considered one of the seminal texts in the field, and he is often called the father of modern public relations.</w:t>
      </w:r>
    </w:p>
    <w:p w:rsidR="00646B8F" w:rsidRPr="00761A54" w:rsidRDefault="0088300E" w:rsidP="00761A54">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In the post-World War II era, the rise of television and radio transformed the way organizations communicated with the public. Mass communication became a dominant force, and </w:t>
      </w:r>
      <w:r w:rsidR="00A81A0B" w:rsidRPr="00A352E1">
        <w:rPr>
          <w:rFonts w:asciiTheme="majorBidi" w:eastAsia="Times New Roman" w:hAnsiTheme="majorBidi" w:cstheme="majorBidi"/>
          <w:sz w:val="24"/>
          <w:szCs w:val="24"/>
        </w:rPr>
        <w:t xml:space="preserve">Public relations </w:t>
      </w:r>
      <w:r w:rsidRPr="00A352E1">
        <w:rPr>
          <w:rFonts w:asciiTheme="majorBidi" w:eastAsia="Times New Roman" w:hAnsiTheme="majorBidi" w:cstheme="majorBidi"/>
          <w:sz w:val="24"/>
          <w:szCs w:val="24"/>
        </w:rPr>
        <w:t xml:space="preserve">practitioners adapted their strategies to reach larger and more diverse audiences. The growth of public relations agencies also accelerated, and </w:t>
      </w:r>
      <w:r w:rsidR="00A36F2C"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became recognized as an essential part of corporate communication strategies (Fawkes, 2020). Organizations began to see </w:t>
      </w:r>
      <w:r w:rsidR="00A81A0B"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not only as a way to manage crises but also as a tool for fostering positive brand image and stakeholder engagement. The digital revolution of the late 20th and early 21st centuries further transformed </w:t>
      </w:r>
      <w:r w:rsidR="00A81A0B"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practices. The advent </w:t>
      </w:r>
      <w:r w:rsidRPr="00A352E1">
        <w:rPr>
          <w:rFonts w:asciiTheme="majorBidi" w:eastAsia="Times New Roman" w:hAnsiTheme="majorBidi" w:cstheme="majorBidi"/>
          <w:sz w:val="24"/>
          <w:szCs w:val="24"/>
        </w:rPr>
        <w:lastRenderedPageBreak/>
        <w:t xml:space="preserve">of social media, websites, and blogs has given organizations the ability to communicate directly with their audiences, bypassing traditional media channels. The practice of </w:t>
      </w:r>
      <w:r w:rsidR="00A36F2C"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has become more interactive and real-time, with a focus on digital engagement, online reputation management, and content creation. Social media platforms like Twitter, Facebook, and Instagram have created new challenges and opportunities for public relations professionals, allowing them to engage with audiences on a personal level while managing potential crises quickly (Smith, 2020). This evolution underscores the adaptability of public relations as a discipline in a</w:t>
      </w:r>
      <w:r w:rsidR="008B617C" w:rsidRPr="00A352E1">
        <w:rPr>
          <w:rFonts w:asciiTheme="majorBidi" w:eastAsia="Times New Roman" w:hAnsiTheme="majorBidi" w:cstheme="majorBidi"/>
          <w:sz w:val="24"/>
          <w:szCs w:val="24"/>
        </w:rPr>
        <w:t>n increasingly connected world.</w:t>
      </w:r>
    </w:p>
    <w:p w:rsidR="008B617C" w:rsidRPr="00417D03" w:rsidRDefault="008B617C" w:rsidP="00012FE3">
      <w:pPr>
        <w:pStyle w:val="Heading3"/>
        <w:spacing w:after="100" w:afterAutospacing="1"/>
        <w:rPr>
          <w:rFonts w:asciiTheme="majorBidi" w:eastAsia="Times New Roman" w:hAnsiTheme="majorBidi"/>
          <w:b/>
          <w:bCs/>
          <w:color w:val="auto"/>
        </w:rPr>
      </w:pPr>
      <w:bookmarkStart w:id="24" w:name="_Toc198482819"/>
      <w:r w:rsidRPr="00417D03">
        <w:rPr>
          <w:rFonts w:asciiTheme="majorBidi" w:eastAsia="Times New Roman" w:hAnsiTheme="majorBidi"/>
          <w:b/>
          <w:bCs/>
          <w:color w:val="auto"/>
        </w:rPr>
        <w:t>2.</w:t>
      </w:r>
      <w:r w:rsidR="00B50055" w:rsidRPr="00417D03">
        <w:rPr>
          <w:rFonts w:asciiTheme="majorBidi" w:eastAsia="Times New Roman" w:hAnsiTheme="majorBidi"/>
          <w:b/>
          <w:bCs/>
          <w:color w:val="auto"/>
        </w:rPr>
        <w:t>1.</w:t>
      </w:r>
      <w:r w:rsidR="00761A54" w:rsidRPr="00417D03">
        <w:rPr>
          <w:rFonts w:asciiTheme="majorBidi" w:eastAsia="Times New Roman" w:hAnsiTheme="majorBidi"/>
          <w:b/>
          <w:bCs/>
          <w:color w:val="auto"/>
        </w:rPr>
        <w:t>4</w:t>
      </w:r>
      <w:r w:rsidRPr="00417D03">
        <w:rPr>
          <w:rFonts w:asciiTheme="majorBidi" w:eastAsia="Times New Roman" w:hAnsiTheme="majorBidi"/>
          <w:b/>
          <w:bCs/>
          <w:color w:val="auto"/>
        </w:rPr>
        <w:t xml:space="preserve"> Role of Public Relations in Government Communication</w:t>
      </w:r>
      <w:bookmarkEnd w:id="24"/>
    </w:p>
    <w:p w:rsidR="00147E84" w:rsidRPr="00A352E1" w:rsidRDefault="00147E84" w:rsidP="00A352E1">
      <w:pPr>
        <w:spacing w:after="0" w:line="480" w:lineRule="auto"/>
        <w:jc w:val="both"/>
        <w:outlineLvl w:val="2"/>
        <w:rPr>
          <w:rFonts w:asciiTheme="majorBidi" w:eastAsia="Times New Roman" w:hAnsiTheme="majorBidi" w:cstheme="majorBidi"/>
          <w:b/>
          <w:bCs/>
          <w:sz w:val="24"/>
          <w:szCs w:val="24"/>
        </w:rPr>
      </w:pPr>
      <w:bookmarkStart w:id="25" w:name="_Toc198482820"/>
      <w:r w:rsidRPr="00A352E1">
        <w:rPr>
          <w:rFonts w:asciiTheme="majorBidi" w:eastAsia="Times New Roman" w:hAnsiTheme="majorBidi" w:cstheme="majorBidi"/>
          <w:b/>
          <w:bCs/>
          <w:sz w:val="24"/>
          <w:szCs w:val="24"/>
        </w:rPr>
        <w:t>Enhancing Transparency</w:t>
      </w:r>
      <w:bookmarkEnd w:id="25"/>
    </w:p>
    <w:p w:rsidR="00147E84" w:rsidRPr="00A352E1" w:rsidRDefault="00147E84"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Enhancing transparency in public relations (PR) is a fundamental strategy for building trust and credibility with stakeholders. Transparency involves providing clear, honest, and accessible information to the public about an organization’s actions, decisions, and policies. According to Coombs and Holladay (2019), transparency is essential for fostering trust, as it allows stakeholders to understand an organization’s motivations, intentions, and operations. In an era where information is easily accessible, organizations must embrace transparency to avoid the erosion of public trust and to maintain an open dialogue with their audiences. In practice, transparency can be achieved through various </w:t>
      </w:r>
      <w:r w:rsidR="00A81A0B"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strategies, such as issuing regular reports, providing updates on organizational changes, and responding promptly to media inquiries. By proactively addressing issues or concerns, organizations demonstrate accountability and prevent misunderstandings or misinformation from spreading. Transparency also involves being open about mistakes and taking responsibility when necessary. As Gower et al. (2020) argue, organizations that fail to be transparent risk damaging their reputation and alienating their stakeholders, especially in the face of crises or controversial decisions. </w:t>
      </w:r>
    </w:p>
    <w:p w:rsidR="00147E84" w:rsidRPr="00A352E1" w:rsidRDefault="00147E84"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lastRenderedPageBreak/>
        <w:t xml:space="preserve">Moreover, in today’s digital age, transparency is amplified through social media and other online platforms. As organizations increasingly rely on digital channels to communicate, maintaining transparency online has become more important. Public relations professionals must ensure that all information shared on social media is consistent, accurate, and accessible. Social media platforms provide a direct line to audiences, making it easier to engage in real-time communication and address concerns. However, this also requires organizations to be vigilant about managing misinformation or “fake news” that can undermine their transparency efforts (L'Etang, 2021). Transparency also helps organizations manage their corporate social responsibility (CSR) efforts. By openly sharing information about their sustainability practices, charitable initiatives, and community involvement, organizations can align their public image with their values. This transparency not only builds public trust but also positions the organization as a responsible and ethical actor in the marketplace (Smith, 2020). Therefore, enhancing transparency through strategic </w:t>
      </w:r>
      <w:r w:rsidR="001D45B0"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is critical for building long-term, positive relationships with stakeholders. Enhancing transparency is vital for fostering trust and preventing misinformation in today’s highly interconnected world. Public relations professionals play a key role in ensuring that organizations remain open and accountable to their audiences, thus reinforcing their reputation and credibility in the eyes of the public.</w:t>
      </w:r>
    </w:p>
    <w:p w:rsidR="00147E84" w:rsidRPr="00A352E1" w:rsidRDefault="00147E84" w:rsidP="00A352E1">
      <w:pPr>
        <w:spacing w:after="0" w:line="480" w:lineRule="auto"/>
        <w:jc w:val="both"/>
        <w:outlineLvl w:val="2"/>
        <w:rPr>
          <w:rFonts w:asciiTheme="majorBidi" w:eastAsia="Times New Roman" w:hAnsiTheme="majorBidi" w:cstheme="majorBidi"/>
          <w:b/>
          <w:bCs/>
          <w:sz w:val="24"/>
          <w:szCs w:val="24"/>
        </w:rPr>
      </w:pPr>
      <w:bookmarkStart w:id="26" w:name="_Toc198482821"/>
      <w:r w:rsidRPr="00A352E1">
        <w:rPr>
          <w:rFonts w:asciiTheme="majorBidi" w:eastAsia="Times New Roman" w:hAnsiTheme="majorBidi" w:cstheme="majorBidi"/>
          <w:b/>
          <w:bCs/>
          <w:sz w:val="24"/>
          <w:szCs w:val="24"/>
        </w:rPr>
        <w:t>Building Public Trust</w:t>
      </w:r>
      <w:bookmarkEnd w:id="26"/>
    </w:p>
    <w:p w:rsidR="00147E84" w:rsidRPr="00A352E1" w:rsidRDefault="00147E84"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Building public trust is a primary objective of public relations, as trust is the foundation of strong relationships between organizations and their stakeholders. Trust is cultivated over time by demonstrating transparency, consistency, and a commitment to ethical behavior. According to Grunig and Grunig (2020), trust is not merely a result of positive messaging but is earned through actions that align with an organization’s stated values. Public relations professionals are tasked with developing communication strategies that highlight the organization's integrity and commitment to its stakeholders. One of the key ways to build public </w:t>
      </w:r>
      <w:r w:rsidRPr="00A352E1">
        <w:rPr>
          <w:rFonts w:asciiTheme="majorBidi" w:eastAsia="Times New Roman" w:hAnsiTheme="majorBidi" w:cstheme="majorBidi"/>
          <w:sz w:val="24"/>
          <w:szCs w:val="24"/>
        </w:rPr>
        <w:lastRenderedPageBreak/>
        <w:t xml:space="preserve">trust is through effective crisis communication. When organizations face crises, their response can either strengthen or erode trust. A transparent, swift, and empathetic response during a crisis can reinforce an organization’s commitment to its values and responsibilities. By taking ownership of mistakes and communicating clearly about corrective actions, organizations can demonstrate their dedication to public welfare (Fawkes, 2020). This proactive approach in managing crises helps maintain public trust even in challenging situations. </w:t>
      </w:r>
    </w:p>
    <w:p w:rsidR="00147E84" w:rsidRDefault="00147E84"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Another important aspect of building trust is aligning organizational actions with public expectations. In an era where consumers and employees are increasingly concerned with social and environmental issues, organizations must actively engage in corporate social responsibility (CSR) initiatives. According to Smith (2020), CSR is an essential part of trust-building because it signals that an organization cares about the community and the environment. When organizations back their claims with meaningful actions, they can foster deeper trust and loyalty from stakeholders. Furthermore, </w:t>
      </w:r>
      <w:r w:rsidR="001D45B0"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efforts to engage and involve the public in decision-making processes are crucial for building trust. By seeking feedback, conducting surveys, and encouraging public participation, organizations demonstrate that they value the opinions of their stakeholders. This two-way communication process helps create a more collaborative and inclusive environment, which can enhance trust and loyalty (Grunig &amp; Hunt, 2019). Public trust is built over time and requires consistency. Trust is fragile, and a single misstep can cause significant damage to an organization’s reputation. Therefore, it is essential for </w:t>
      </w:r>
      <w:r w:rsidR="001D45B0"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to develop long-term strategies that prioritize consistent, honest, and open communication. Organizations must be vigilant about maintaining their trustworthiness across all channels, from media relations to social media engagement (L'Etang, 2021).</w:t>
      </w:r>
    </w:p>
    <w:p w:rsidR="00761A54" w:rsidRDefault="00761A54" w:rsidP="00A352E1">
      <w:pPr>
        <w:spacing w:after="0" w:line="480" w:lineRule="auto"/>
        <w:ind w:firstLine="720"/>
        <w:jc w:val="both"/>
        <w:rPr>
          <w:rFonts w:asciiTheme="majorBidi" w:eastAsia="Times New Roman" w:hAnsiTheme="majorBidi" w:cstheme="majorBidi"/>
          <w:sz w:val="24"/>
          <w:szCs w:val="24"/>
        </w:rPr>
      </w:pPr>
    </w:p>
    <w:p w:rsidR="00761A54" w:rsidRPr="00A352E1" w:rsidRDefault="00761A54" w:rsidP="00A352E1">
      <w:pPr>
        <w:spacing w:after="0" w:line="480" w:lineRule="auto"/>
        <w:ind w:firstLine="720"/>
        <w:jc w:val="both"/>
        <w:rPr>
          <w:rFonts w:asciiTheme="majorBidi" w:eastAsia="Times New Roman" w:hAnsiTheme="majorBidi" w:cstheme="majorBidi"/>
          <w:sz w:val="24"/>
          <w:szCs w:val="24"/>
        </w:rPr>
      </w:pPr>
    </w:p>
    <w:p w:rsidR="00147E84" w:rsidRPr="00A352E1" w:rsidRDefault="00147E84" w:rsidP="00A352E1">
      <w:pPr>
        <w:spacing w:after="0" w:line="480" w:lineRule="auto"/>
        <w:jc w:val="both"/>
        <w:outlineLvl w:val="2"/>
        <w:rPr>
          <w:rFonts w:asciiTheme="majorBidi" w:eastAsia="Times New Roman" w:hAnsiTheme="majorBidi" w:cstheme="majorBidi"/>
          <w:b/>
          <w:bCs/>
          <w:sz w:val="24"/>
          <w:szCs w:val="24"/>
        </w:rPr>
      </w:pPr>
      <w:bookmarkStart w:id="27" w:name="_Toc198482822"/>
      <w:r w:rsidRPr="00A352E1">
        <w:rPr>
          <w:rFonts w:asciiTheme="majorBidi" w:eastAsia="Times New Roman" w:hAnsiTheme="majorBidi" w:cstheme="majorBidi"/>
          <w:b/>
          <w:bCs/>
          <w:sz w:val="24"/>
          <w:szCs w:val="24"/>
        </w:rPr>
        <w:lastRenderedPageBreak/>
        <w:t>Encouraging Public Participation</w:t>
      </w:r>
      <w:bookmarkEnd w:id="27"/>
    </w:p>
    <w:p w:rsidR="00147E84" w:rsidRPr="00A352E1" w:rsidRDefault="00147E84"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Encouraging public participation is a critical component of modern public relations, as organizations seek to create more interactive and engaged relationships with their stakeholders. Public participation enables organizations to tap into the opinions, concerns, and ideas of the public, which can lead to more informed decision-making and stronger community ties. According to Coombs and Holladay (2019), engaging the public in two-way communication processes helps organizations gain valuable insights that can guide their strategies and actions. One key approach to encouraging public participation is through social media engagement. Social media platforms provide organizations with direct access to their audiences, allowing them to solicit feedback, answer questions, and engage in discussions. By creating interactive content, such as polls, surveys, or Q&amp;A sessions, organizations can involve the public in real-time conversations. This type of engagement not only fosters trust but also empowers stakeholders to have a voice in organizational decisions (Grunig &amp; Grunig, 2020). Public participation can also be encouraged through community involvement initiatives. Many organizations engage in corporate social responsibility (CSR) projects, which provide opportunities for public participation in causes such as environmental sustainability, education, and public health. By inviting stakeholders to participate in these initiatives, organizations can strengthen their bond with the community and create a sense of shared responsibility. This involvement also demonstrates the organization’s commitment to causes that are important to the public (Smith, 2020).</w:t>
      </w:r>
    </w:p>
    <w:p w:rsidR="00147E84" w:rsidRPr="00A352E1" w:rsidRDefault="00147E84"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Moreover, public relations efforts can focus on building collaborative relationships through partnerships and alliances with community groups, NGOs, and other stakeholders. By working together toward common goals, organizations and the public can create positive social change. These collaborations allow organizations to show that they are listening to their stakeholders and working to address their concerns in meaningful ways (Fawkes, 2020). </w:t>
      </w:r>
      <w:r w:rsidRPr="00A352E1">
        <w:rPr>
          <w:rFonts w:asciiTheme="majorBidi" w:eastAsia="Times New Roman" w:hAnsiTheme="majorBidi" w:cstheme="majorBidi"/>
          <w:sz w:val="24"/>
          <w:szCs w:val="24"/>
        </w:rPr>
        <w:lastRenderedPageBreak/>
        <w:t>Transparency is key to encouraging public participation. When organizations are transparent about their goals, processes, and outcomes, they create an environment where stakeholders feel comfortable participating. This openness helps establish trust and ensures that the public feels their input is valued and will have an impact. Public relations professionals must work to cultivate an atmosphere where public participation is welcomed and prioritized (L'Etang, 2021).</w:t>
      </w:r>
    </w:p>
    <w:p w:rsidR="00147E84" w:rsidRPr="00A352E1" w:rsidRDefault="00147E84" w:rsidP="00A352E1">
      <w:pPr>
        <w:spacing w:after="0" w:line="480" w:lineRule="auto"/>
        <w:jc w:val="both"/>
        <w:outlineLvl w:val="2"/>
        <w:rPr>
          <w:rFonts w:asciiTheme="majorBidi" w:eastAsia="Times New Roman" w:hAnsiTheme="majorBidi" w:cstheme="majorBidi"/>
          <w:b/>
          <w:bCs/>
          <w:sz w:val="24"/>
          <w:szCs w:val="24"/>
        </w:rPr>
      </w:pPr>
      <w:bookmarkStart w:id="28" w:name="_Toc198482823"/>
      <w:r w:rsidRPr="00A352E1">
        <w:rPr>
          <w:rFonts w:asciiTheme="majorBidi" w:eastAsia="Times New Roman" w:hAnsiTheme="majorBidi" w:cstheme="majorBidi"/>
          <w:b/>
          <w:bCs/>
          <w:sz w:val="24"/>
          <w:szCs w:val="24"/>
        </w:rPr>
        <w:t>Leveraging Modern Communication Tools</w:t>
      </w:r>
      <w:bookmarkEnd w:id="28"/>
    </w:p>
    <w:p w:rsidR="00147E84" w:rsidRPr="00A352E1" w:rsidRDefault="00147E84"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Leveraging modern communication tools is a critical strategy in contemporary public relations practice. As digital technologies evolve, public relations professionals must utilize a wide range of platforms and tools to engage their audiences, share information, and manage their organization’s reputation. Modern communication tools, such as social media, blogs, podcasts, and digital media, provide organizations with unprecedented opportunities to connect directly with stakeholders (Smith, 2020). Social media has emerged as one of the most powerful tools in public relations, allowing organizations to engage with their audiences in real-time. Platforms like Twitter, Facebook, Instagram, and LinkedIn allow organizations to share their messages, interact with stakeholders, and manage their public image on a continuous basis. Social media also enables two-way communication, where organizations can listen to feedback, address concerns, and adjust their strategies based on public sentiment (Grunig &amp; Grunig, 2020). This direct interaction fosters a sense of connection and builds trust with the audience. In addition to social media, blogs and websites have become crucial for sharing in-depth information. Blogs provide organizations with a platform to share detailed content on topics ranging from corporate initiatives to industry trends. Websites serve as a central hub for information, offering resources like press releases, company news, and multimedia content. By maintaining an updated online presence, organizations can ensure that they control their narrative and provide valuable resources to stakeholders (L'Etang, 2021).</w:t>
      </w:r>
    </w:p>
    <w:p w:rsidR="00147E84" w:rsidRPr="00A352E1" w:rsidRDefault="00147E84"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lastRenderedPageBreak/>
        <w:t xml:space="preserve">Podcasts are another emerging tool in public relations that can enhance audience engagement. As consumers increasingly seek content that is accessible and engaging, podcasts offer an opportunity for organizations to share their stories, insights, and expertise in a more personal and compelling way. Whether discussing industry issues, showcasing thought leadership, or providing behind-the-scenes insights, podcasts allow organizations to connect with their audiences on a deeper level (Fawkes, 2020). Data analytics and monitoring tools play a key role in assessing the effectiveness of communication strategies. By using tools like Google Analytics, social media monitoring platforms, and sentiment analysis software, </w:t>
      </w:r>
      <w:r w:rsidR="001D45B0"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can track public reactions to their messages, measure the success of campaigns, and adjust their strategies accordingly. This data-driven approach allows organizations to refine their messaging, better understand their audience, and optimize their communication efforts (Coombs &amp; Holladay, 2019).</w:t>
      </w:r>
    </w:p>
    <w:p w:rsidR="00A15244" w:rsidRPr="00417D03" w:rsidRDefault="00A15244" w:rsidP="00012FE3">
      <w:pPr>
        <w:pStyle w:val="Heading3"/>
        <w:spacing w:after="100" w:afterAutospacing="1"/>
        <w:rPr>
          <w:rFonts w:asciiTheme="majorBidi" w:eastAsia="Times New Roman" w:hAnsiTheme="majorBidi"/>
          <w:b/>
          <w:bCs/>
          <w:color w:val="auto"/>
        </w:rPr>
      </w:pPr>
      <w:bookmarkStart w:id="29" w:name="_Toc198482824"/>
      <w:r w:rsidRPr="00417D03">
        <w:rPr>
          <w:rFonts w:asciiTheme="majorBidi" w:eastAsia="Times New Roman" w:hAnsiTheme="majorBidi"/>
          <w:b/>
          <w:bCs/>
          <w:color w:val="auto"/>
        </w:rPr>
        <w:t>2.</w:t>
      </w:r>
      <w:r w:rsidR="00B50055" w:rsidRPr="00417D03">
        <w:rPr>
          <w:rFonts w:asciiTheme="majorBidi" w:eastAsia="Times New Roman" w:hAnsiTheme="majorBidi"/>
          <w:b/>
          <w:bCs/>
          <w:color w:val="auto"/>
        </w:rPr>
        <w:t>1.</w:t>
      </w:r>
      <w:r w:rsidR="00761A54" w:rsidRPr="00417D03">
        <w:rPr>
          <w:rFonts w:asciiTheme="majorBidi" w:eastAsia="Times New Roman" w:hAnsiTheme="majorBidi"/>
          <w:b/>
          <w:bCs/>
          <w:color w:val="auto"/>
        </w:rPr>
        <w:t>5</w:t>
      </w:r>
      <w:r w:rsidRPr="00417D03">
        <w:rPr>
          <w:rFonts w:asciiTheme="majorBidi" w:eastAsia="Times New Roman" w:hAnsiTheme="majorBidi"/>
          <w:b/>
          <w:bCs/>
          <w:color w:val="auto"/>
        </w:rPr>
        <w:t xml:space="preserve"> Public Perception of Government Projects</w:t>
      </w:r>
      <w:bookmarkEnd w:id="29"/>
    </w:p>
    <w:p w:rsidR="00A15244" w:rsidRPr="00A352E1" w:rsidRDefault="00A15244" w:rsidP="00A352E1">
      <w:pPr>
        <w:spacing w:after="0" w:line="480" w:lineRule="auto"/>
        <w:jc w:val="both"/>
        <w:outlineLvl w:val="2"/>
        <w:rPr>
          <w:rFonts w:asciiTheme="majorBidi" w:eastAsia="Times New Roman" w:hAnsiTheme="majorBidi" w:cstheme="majorBidi"/>
          <w:b/>
          <w:bCs/>
          <w:sz w:val="24"/>
          <w:szCs w:val="24"/>
        </w:rPr>
      </w:pPr>
      <w:bookmarkStart w:id="30" w:name="_Toc198482825"/>
      <w:r w:rsidRPr="00A352E1">
        <w:rPr>
          <w:rFonts w:asciiTheme="majorBidi" w:eastAsia="Times New Roman" w:hAnsiTheme="majorBidi" w:cstheme="majorBidi"/>
          <w:b/>
          <w:bCs/>
          <w:sz w:val="24"/>
          <w:szCs w:val="24"/>
        </w:rPr>
        <w:t>Determinants of Public Perception</w:t>
      </w:r>
      <w:bookmarkEnd w:id="30"/>
    </w:p>
    <w:p w:rsidR="00A15244" w:rsidRPr="00A352E1" w:rsidRDefault="00A15244"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Public perception is shaped by a variety of factors that influence how individuals and groups view an organization, individual, or issue. The key determinants of public perception include personal experiences, social influences, media exposure, and organizational behavior. According to Grunig and Grunig (2020), public perception is not static; it evolves based on the ongoing interaction between the public and the organization. One of the most significant determinants is an individual’s personal experience with an organization, which can deeply impact their perception. If an individual has a positive experience, they are likely to develop a favorable view, while a negative experience may foster distrust or disappointment. Social influence plays a critical role in shaping public perception as well. People are often influenced by the opinions of others, particularly within their social circles. As discussed by Coombs and Holladay (2019), word-of-mouth and peer influence can amplify or diminish the public </w:t>
      </w:r>
      <w:r w:rsidRPr="00A352E1">
        <w:rPr>
          <w:rFonts w:asciiTheme="majorBidi" w:eastAsia="Times New Roman" w:hAnsiTheme="majorBidi" w:cstheme="majorBidi"/>
          <w:sz w:val="24"/>
          <w:szCs w:val="24"/>
        </w:rPr>
        <w:lastRenderedPageBreak/>
        <w:t>perception of an organization. Social networks, whether physical or virtual, serve as platforms where public opinion is shaped through shared experiences, discussions, and endorsements. As social beings, people tend to trust recommendations from friends, family, and peers more than formal messages from organizations.</w:t>
      </w:r>
    </w:p>
    <w:p w:rsidR="00A15244" w:rsidRDefault="00A15244"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Media exposure is another key determinant of public perception. The media serves as a filter through which information about an organization is disseminated to the public. Media outlets, whether traditional or digital, play an integral role in shaping how people perceive an organization. According to Fawkes (2020), news outlets and social media platforms have the power to influence public perception by either highlighting or downplaying particular aspects of an organization’s actions. The framing of issues, selection of sources, and presentation of facts can create biases that significantly impact how the public views an entity. Organizational behavior is a determinant that cannot be overlooked. How an organization behaves in the public eye its actions, values, corporate social responsibility efforts, and response to crises can heavily influence public perception. As Grunig and Hunt (2019) explain, organizations that are perceived as ethical, transparent, and socially responsible tend to foster positive perceptions. On the other hand, organizations that are seen as deceitful, irresponsible, or unaccountable may face negative public perceptions that can damage their reputation and hinder their success. Public perception is influenced by emotional factors, such as trust and fear. When individuals trust an organization, they are more likely to view it favorably, while fear, uncertainty, or suspicion can lead to negative perceptions. Therefore, it is crucial for public relations professionals to manage the emotional aspect of public perception by fostering a sense of security, reliability, and goodwill (Smith, 2020). Public relations strategies that emphasize honesty, responsiveness, and empathy can help mitigate negative emotional responses and contribute to more favorable public perceptions.</w:t>
      </w:r>
    </w:p>
    <w:p w:rsidR="00FB3C7E" w:rsidRPr="00A352E1" w:rsidRDefault="00FB3C7E" w:rsidP="00A352E1">
      <w:pPr>
        <w:spacing w:after="0" w:line="480" w:lineRule="auto"/>
        <w:ind w:firstLine="720"/>
        <w:jc w:val="both"/>
        <w:rPr>
          <w:rFonts w:asciiTheme="majorBidi" w:eastAsia="Times New Roman" w:hAnsiTheme="majorBidi" w:cstheme="majorBidi"/>
          <w:sz w:val="24"/>
          <w:szCs w:val="24"/>
        </w:rPr>
      </w:pPr>
    </w:p>
    <w:p w:rsidR="00A15244" w:rsidRPr="00A352E1" w:rsidRDefault="00A15244" w:rsidP="00A352E1">
      <w:pPr>
        <w:spacing w:after="0" w:line="480" w:lineRule="auto"/>
        <w:jc w:val="both"/>
        <w:outlineLvl w:val="2"/>
        <w:rPr>
          <w:rFonts w:asciiTheme="majorBidi" w:eastAsia="Times New Roman" w:hAnsiTheme="majorBidi" w:cstheme="majorBidi"/>
          <w:b/>
          <w:bCs/>
          <w:sz w:val="24"/>
          <w:szCs w:val="24"/>
        </w:rPr>
      </w:pPr>
      <w:bookmarkStart w:id="31" w:name="_Toc198482826"/>
      <w:r w:rsidRPr="00A352E1">
        <w:rPr>
          <w:rFonts w:asciiTheme="majorBidi" w:eastAsia="Times New Roman" w:hAnsiTheme="majorBidi" w:cstheme="majorBidi"/>
          <w:b/>
          <w:bCs/>
          <w:sz w:val="24"/>
          <w:szCs w:val="24"/>
        </w:rPr>
        <w:lastRenderedPageBreak/>
        <w:t>Influence of Media on Public Perception</w:t>
      </w:r>
      <w:bookmarkEnd w:id="31"/>
    </w:p>
    <w:p w:rsidR="00A15244" w:rsidRPr="00A352E1" w:rsidRDefault="00A15244"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The media plays a pivotal role in shaping public perception by controlling the flow of information and framing issues that influence public opinion. Media outlets, whether traditional (newspapers, television, radio) or digital (websites, blogs, social media), have the power to create narratives that affect how organizations, individuals, and events are perceived. According to Coombs and Holladay (2019), media serves as both a gatekeeper and a frame of reference, deciding which stories to highlight, how to present them, and what aspects to emphasize. The framing of an issue, event, or individual can significantly alter public perception, often determining whether the audience views it positively or negatively. One of the most powerful ways media influences public perception is through the concept of media framing. As Fawkes (2020) explains, media framing involves selecting particular aspects of a story and highlighting them in a way that shapes the audience’s understanding. For instance, when a company faces a crisis, media outlets can frame the story in different ways, either focusing on the company’s attempts at resolution or highlighting its mistakes. This framing can significantly impact whether the public views the organization as responsible or negligent. Media framing can also influence the emotional tone of a story, either cultivating empathy or generating anger and distrust.</w:t>
      </w:r>
    </w:p>
    <w:p w:rsidR="00A15244" w:rsidRPr="00A352E1" w:rsidRDefault="00A15244"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The rise of social media has further intensified the influence of the media on public perception. Social media platforms, such as Twitter, Facebook, and Instagram, enable individuals to share news, opinions, and personal experiences in real time. According to Grunig and Grunig (2020), social media has democratized the flow of information, allowing both individuals and organizations to influence public opinion directly. However, this has also led to the proliferation of misinformation, as rumors, fake news, and misleading headlines can spread rapidly, influencing public perception in potentially harmful ways. As a result, organizations must be proactive in managing their social media presence and addressing </w:t>
      </w:r>
      <w:r w:rsidRPr="00A352E1">
        <w:rPr>
          <w:rFonts w:asciiTheme="majorBidi" w:eastAsia="Times New Roman" w:hAnsiTheme="majorBidi" w:cstheme="majorBidi"/>
          <w:sz w:val="24"/>
          <w:szCs w:val="24"/>
        </w:rPr>
        <w:lastRenderedPageBreak/>
        <w:t>inaccuracies or misunderstandings that arise online. In addition to framing and social media, the credibility of the media outlet itself affects the weight of its influence on public perception. Audiences tend to trust certain media outlets more than others, particularly if they are seen as reliable, unbiased, and reputable. Research by Smith (2020) shows that public trust in the media has a direct correlation with the effectiveness of media messages in shaping public opinion. Media outlets that are viewed as impartial and well-researched tend to have more influence in shaping public perception, while biased or sensationalist outlets may create polarized views and mislead audiences. Media also serves as a tool for reputation management. According to L'Etang (2021), organizations can utilize media relationships to control how they are portrayed in the press. This includes pitching positive stories, responding to negative coverage, and ensuring accurate information is communicated. By fostering positive media relations, organizations can proactively shape public perception, ensuring that their actions and messages are framed in a favorable light.</w:t>
      </w:r>
    </w:p>
    <w:p w:rsidR="00A15244" w:rsidRPr="00A352E1" w:rsidRDefault="00A15244" w:rsidP="00A352E1">
      <w:pPr>
        <w:spacing w:after="0" w:line="480" w:lineRule="auto"/>
        <w:jc w:val="both"/>
        <w:outlineLvl w:val="2"/>
        <w:rPr>
          <w:rFonts w:asciiTheme="majorBidi" w:eastAsia="Times New Roman" w:hAnsiTheme="majorBidi" w:cstheme="majorBidi"/>
          <w:b/>
          <w:bCs/>
          <w:sz w:val="24"/>
          <w:szCs w:val="24"/>
        </w:rPr>
      </w:pPr>
      <w:bookmarkStart w:id="32" w:name="_Toc198482827"/>
      <w:r w:rsidRPr="00A352E1">
        <w:rPr>
          <w:rFonts w:asciiTheme="majorBidi" w:eastAsia="Times New Roman" w:hAnsiTheme="majorBidi" w:cstheme="majorBidi"/>
          <w:b/>
          <w:bCs/>
          <w:sz w:val="24"/>
          <w:szCs w:val="24"/>
        </w:rPr>
        <w:t>Feedback Mechanisms</w:t>
      </w:r>
      <w:bookmarkEnd w:id="32"/>
    </w:p>
    <w:p w:rsidR="00A15244" w:rsidRPr="00A352E1" w:rsidRDefault="00A15244"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Feedback mechanisms are essential components of public relations, allowing organizations to gauge public sentiment, assess the effectiveness of their communication strategies, and make informed decisions. Feedback provides valuable insights into how an organization’s messages, actions, and policies are perceived by the public. According to Grunig and Grunig (2020), feedback mechanisms facilitate two-way communication between an organization and its stakeholders, ensuring that both parties are actively engaged in the communication process. One of the most common feedback mechanisms is surveys, which allow organizations to collect quantitative and qualitative data from their audience. Surveys can be used to measure customer satisfaction, assess public opinion on specific issues, or gather input on new initiatives. As Fawkes (2020) points out, surveys are an effective way to track changes in public perception over time and identify areas for improvement. By analyzing </w:t>
      </w:r>
      <w:r w:rsidRPr="00A352E1">
        <w:rPr>
          <w:rFonts w:asciiTheme="majorBidi" w:eastAsia="Times New Roman" w:hAnsiTheme="majorBidi" w:cstheme="majorBidi"/>
          <w:sz w:val="24"/>
          <w:szCs w:val="24"/>
        </w:rPr>
        <w:lastRenderedPageBreak/>
        <w:t>survey results, organizations can refine their strategies to better meet the needs and expectations of their stakeholders.</w:t>
      </w:r>
    </w:p>
    <w:p w:rsidR="00A15244" w:rsidRDefault="00A15244"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Social media platforms also serve as valuable feedback mechanisms in today’s digital age. Social media allows organizations to directly interact with their audience, responding to questions, concerns, and comments in real-time. According to Coombs and Holladay (2019), social media provides organizations with instant feedback, allowing them to monitor public sentiment and adjust their messaging accordingly. This feedback can take the form of likes, shares, comments, or mentions, which provide immediate insights into how an organization’s messages are being received by the public. Focus groups are another effective feedback mechanism, particularly for gaining in-depth insights into public attitudes and perceptions. A focus group consists of a small, representative group of people who are asked to discuss their opinions on a specific topic, product, or issue. As Grunig and Hunt (2019) note, focus groups provide qualitative data that can help organizations understand the underlying reasons for public attitudes, which can inform more targeted communication strategies. This in-depth feedback allows organizations to make more personalized and effective adjustments to their public relations efforts. Media monitoring is an essential feedback mechanism for assessing public perception. By tracking news articles, social media posts, blogs, and other online content, organizations can gain a comprehensive understanding of how they are being portrayed in the media. According to Smith (2020), media monitoring tools can provide real-time alerts about public sentiment, enabling organizations to respond quickly to any negative coverage or misrepresentation. This feedback is critical for reputation management and helps organizations stay attuned to the changing dynamics of public opinion.</w:t>
      </w:r>
    </w:p>
    <w:p w:rsidR="00D6103A" w:rsidRDefault="00D6103A" w:rsidP="00A352E1">
      <w:pPr>
        <w:spacing w:after="0" w:line="480" w:lineRule="auto"/>
        <w:ind w:firstLine="720"/>
        <w:jc w:val="both"/>
        <w:rPr>
          <w:rFonts w:asciiTheme="majorBidi" w:eastAsia="Times New Roman" w:hAnsiTheme="majorBidi" w:cstheme="majorBidi"/>
          <w:sz w:val="24"/>
          <w:szCs w:val="24"/>
        </w:rPr>
      </w:pPr>
    </w:p>
    <w:p w:rsidR="00D6103A" w:rsidRDefault="00D6103A" w:rsidP="00A352E1">
      <w:pPr>
        <w:spacing w:after="0" w:line="480" w:lineRule="auto"/>
        <w:ind w:firstLine="720"/>
        <w:jc w:val="both"/>
        <w:rPr>
          <w:rFonts w:asciiTheme="majorBidi" w:eastAsia="Times New Roman" w:hAnsiTheme="majorBidi" w:cstheme="majorBidi"/>
          <w:sz w:val="24"/>
          <w:szCs w:val="24"/>
        </w:rPr>
      </w:pPr>
    </w:p>
    <w:p w:rsidR="00D6103A" w:rsidRPr="00A352E1" w:rsidRDefault="00D6103A" w:rsidP="00A352E1">
      <w:pPr>
        <w:spacing w:after="0" w:line="480" w:lineRule="auto"/>
        <w:ind w:firstLine="720"/>
        <w:jc w:val="both"/>
        <w:rPr>
          <w:rFonts w:asciiTheme="majorBidi" w:eastAsia="Times New Roman" w:hAnsiTheme="majorBidi" w:cstheme="majorBidi"/>
          <w:sz w:val="24"/>
          <w:szCs w:val="24"/>
        </w:rPr>
      </w:pPr>
    </w:p>
    <w:p w:rsidR="00160FAA" w:rsidRPr="00417D03" w:rsidRDefault="00160FAA" w:rsidP="00012FE3">
      <w:pPr>
        <w:pStyle w:val="Heading3"/>
        <w:spacing w:after="100" w:afterAutospacing="1"/>
        <w:rPr>
          <w:rFonts w:asciiTheme="majorBidi" w:eastAsia="Times New Roman" w:hAnsiTheme="majorBidi"/>
          <w:b/>
          <w:bCs/>
          <w:color w:val="auto"/>
        </w:rPr>
      </w:pPr>
      <w:bookmarkStart w:id="33" w:name="_Toc198482828"/>
      <w:r w:rsidRPr="00417D03">
        <w:rPr>
          <w:rFonts w:asciiTheme="majorBidi" w:eastAsia="Times New Roman" w:hAnsiTheme="majorBidi"/>
          <w:b/>
          <w:bCs/>
          <w:color w:val="auto"/>
        </w:rPr>
        <w:lastRenderedPageBreak/>
        <w:t>2.</w:t>
      </w:r>
      <w:r w:rsidR="00B50055" w:rsidRPr="00417D03">
        <w:rPr>
          <w:rFonts w:asciiTheme="majorBidi" w:eastAsia="Times New Roman" w:hAnsiTheme="majorBidi"/>
          <w:b/>
          <w:bCs/>
          <w:color w:val="auto"/>
        </w:rPr>
        <w:t>1.</w:t>
      </w:r>
      <w:r w:rsidR="00761A54" w:rsidRPr="00417D03">
        <w:rPr>
          <w:rFonts w:asciiTheme="majorBidi" w:eastAsia="Times New Roman" w:hAnsiTheme="majorBidi"/>
          <w:b/>
          <w:bCs/>
          <w:color w:val="auto"/>
        </w:rPr>
        <w:t>6</w:t>
      </w:r>
      <w:r w:rsidRPr="00417D03">
        <w:rPr>
          <w:rFonts w:asciiTheme="majorBidi" w:eastAsia="Times New Roman" w:hAnsiTheme="majorBidi"/>
          <w:b/>
          <w:bCs/>
          <w:color w:val="auto"/>
        </w:rPr>
        <w:t xml:space="preserve"> Challenges of Public Relations in Governmental Settings</w:t>
      </w:r>
      <w:bookmarkEnd w:id="33"/>
    </w:p>
    <w:p w:rsidR="00051F6C" w:rsidRPr="00A352E1" w:rsidRDefault="00051F6C" w:rsidP="00A352E1">
      <w:pPr>
        <w:spacing w:after="0" w:line="480" w:lineRule="auto"/>
        <w:jc w:val="both"/>
        <w:outlineLvl w:val="2"/>
        <w:rPr>
          <w:rFonts w:asciiTheme="majorBidi" w:eastAsia="Times New Roman" w:hAnsiTheme="majorBidi" w:cstheme="majorBidi"/>
          <w:b/>
          <w:bCs/>
          <w:sz w:val="24"/>
          <w:szCs w:val="24"/>
        </w:rPr>
      </w:pPr>
      <w:bookmarkStart w:id="34" w:name="_Toc198482829"/>
      <w:r w:rsidRPr="00A352E1">
        <w:rPr>
          <w:rFonts w:asciiTheme="majorBidi" w:eastAsia="Times New Roman" w:hAnsiTheme="majorBidi" w:cstheme="majorBidi"/>
          <w:b/>
          <w:bCs/>
          <w:sz w:val="24"/>
          <w:szCs w:val="24"/>
        </w:rPr>
        <w:t>Budget Constraints</w:t>
      </w:r>
      <w:bookmarkEnd w:id="34"/>
    </w:p>
    <w:p w:rsidR="00051F6C" w:rsidRPr="00A352E1" w:rsidRDefault="00051F6C"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Budget constraints are a significant challenge faced by many public relations (PR) teams and organizations, impacting their ability to execute comprehensive and high-impact communication strategies. Public relations, especially in larger organizations, often competes with other departments for limited resources, and PR budgets can be among the first to be reduced during financial downturns. According to Smith (2020), </w:t>
      </w:r>
      <w:r w:rsidR="00FC565D"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are increasingly expected to deliver measurable results and return on investment (ROI), but budget limitations can hinder the ability to reach target audiences effectively or launch large-scale campaigns. These constraints can lead to the need for prioritizing certain strategies, sometimes forcing organizations to scale back or abandon potentially beneficial initiatives. In light of budget constraints, </w:t>
      </w:r>
      <w:r w:rsidR="00FC565D"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must become adept at leveraging cost-effective communication tools. Social media platforms, for example, offer a low-cost way to engage with large audiences, but they require skill in content creation, audience engagement, and analytics (Fawkes, 2020). Additionally, digital tools such as email newsletters and blogs can help organizations maintain communication with their stakeholders without incurring significant costs. However, these platforms demand careful management to ensure they remain relevant and effective in reaching their desired audiences. Furthermore, PR professionals must be skilled in repurposing content across different platforms to maximize the return on available resources. </w:t>
      </w:r>
    </w:p>
    <w:p w:rsidR="00051F6C" w:rsidRPr="00A352E1" w:rsidRDefault="00051F6C"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One approach to managing budget constraints is focusing on earned media rather than paid media. Earned media involves gaining media coverage through press releases, media outreach, and influencer partnerships rather than paying for advertisements. As Coombs and Holladay (2019) explain, earned media is often seen as more credible by the public, as it is not directly funded by the organization. However, securing earned media requires significant time, </w:t>
      </w:r>
      <w:r w:rsidRPr="00A352E1">
        <w:rPr>
          <w:rFonts w:asciiTheme="majorBidi" w:eastAsia="Times New Roman" w:hAnsiTheme="majorBidi" w:cstheme="majorBidi"/>
          <w:sz w:val="24"/>
          <w:szCs w:val="24"/>
        </w:rPr>
        <w:lastRenderedPageBreak/>
        <w:t xml:space="preserve">effort, and strategic relationship-building with journalists and influencers. Public relations teams must be prepared to dedicate substantial time to media relations to ensure their earned media efforts are successful. Moreover, despite these constraints, organizations are increasingly turning to data analytics to optimize their communication strategies. By measuring the effectiveness of various </w:t>
      </w:r>
      <w:r w:rsidR="00FC565D"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tactics, </w:t>
      </w:r>
      <w:r w:rsidR="00FC565D"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teams can better allocate their limited budgets and focus on the most impactful activities. As Grunig and Grunig (2020) emphasize, data-driven decision-making helps </w:t>
      </w:r>
      <w:r w:rsidR="00FC565D"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teams prioritize efforts that yield the highest engagement and outcomes, making the most of their financial resources. This approach enables teams to justify their spending and demonstrate the value of </w:t>
      </w:r>
      <w:r w:rsidR="00FC565D"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to senior management, particularly when resources are scarce. Finally, to navigate budget constraints effectively, </w:t>
      </w:r>
      <w:r w:rsidR="00FC565D"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must demonstrate creativity and flexibility in their strategies. As Grunig and Hunt (2019) argue, effective public relations is not solely about having a large budget but about maximizing available resources and using them in the most innovative and strategic ways possible. By being resourceful and adaptable, </w:t>
      </w:r>
      <w:r w:rsidR="00FC565D"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teams can continue to build and maintain strong relationships with their publics, even in the face of financial limitations.</w:t>
      </w:r>
    </w:p>
    <w:p w:rsidR="00051F6C" w:rsidRPr="00A352E1" w:rsidRDefault="00051F6C" w:rsidP="00A352E1">
      <w:pPr>
        <w:spacing w:after="0" w:line="480" w:lineRule="auto"/>
        <w:jc w:val="both"/>
        <w:outlineLvl w:val="2"/>
        <w:rPr>
          <w:rFonts w:asciiTheme="majorBidi" w:eastAsia="Times New Roman" w:hAnsiTheme="majorBidi" w:cstheme="majorBidi"/>
          <w:b/>
          <w:bCs/>
          <w:sz w:val="24"/>
          <w:szCs w:val="24"/>
        </w:rPr>
      </w:pPr>
      <w:bookmarkStart w:id="35" w:name="_Toc198482830"/>
      <w:r w:rsidRPr="00A352E1">
        <w:rPr>
          <w:rFonts w:asciiTheme="majorBidi" w:eastAsia="Times New Roman" w:hAnsiTheme="majorBidi" w:cstheme="majorBidi"/>
          <w:b/>
          <w:bCs/>
          <w:sz w:val="24"/>
          <w:szCs w:val="24"/>
        </w:rPr>
        <w:t>Misinformation and Fake News</w:t>
      </w:r>
      <w:bookmarkEnd w:id="35"/>
    </w:p>
    <w:p w:rsidR="00051F6C" w:rsidRPr="00A352E1" w:rsidRDefault="00051F6C"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Misinformation and fake news have become critical issues in the realm of public relations, particularly with the rise of social media and digital platforms. These challenges undermine public trust in the media and in organizations, making it more difficult for </w:t>
      </w:r>
      <w:r w:rsidR="00A36F2C"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to communicate effectively. Misinformation refers to the spread of false or inaccurate information, while fake news is intentionally fabricated to mislead or deceive. As L'Etang (2021) argues, the speed at which misinformation spreads on social media platforms, where users can quickly amplify content without verifying its accuracy, has significantly disrupted traditional </w:t>
      </w:r>
      <w:r w:rsidR="00A36F2C"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practices. One of the key challenges </w:t>
      </w:r>
      <w:r w:rsidR="00A36F2C"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w:t>
      </w:r>
      <w:r w:rsidRPr="00A352E1">
        <w:rPr>
          <w:rFonts w:asciiTheme="majorBidi" w:eastAsia="Times New Roman" w:hAnsiTheme="majorBidi" w:cstheme="majorBidi"/>
          <w:sz w:val="24"/>
          <w:szCs w:val="24"/>
        </w:rPr>
        <w:lastRenderedPageBreak/>
        <w:t xml:space="preserve">professionals face is managing the spread of misinformation during crises. According to Coombs and Holladay (2019), misinformation can escalate the severity of a crisis and damage an organization’s reputation. When false information circulates, it can cause public panic, confusion, and distrust, making it crucial for organizations to act swiftly to correct inaccuracies. </w:t>
      </w:r>
      <w:r w:rsidR="002C4517"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teams must employ crisis communication strategies that not only address the core issues but also actively debunk misinformation, using facts and clear messaging to restore public confidence. </w:t>
      </w:r>
    </w:p>
    <w:p w:rsidR="00051F6C" w:rsidRPr="00A352E1" w:rsidRDefault="00051F6C"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To combat misinformation, </w:t>
      </w:r>
      <w:r w:rsidR="002C4517"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must develop strategies that focus on proactive communication. This involves monitoring and identifying misinformation before it spreads widely. Social media listening tools and media monitoring platforms play a significant role in identifying fake news early. According to Fawkes (2020), </w:t>
      </w:r>
      <w:r w:rsidR="00140D86"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should be proactive in providing credible, transparent, and timely information to prevent false narratives from taking root. When misinformation does spread, organizations must respond promptly and decisively to correct the record, providing verified information through official channels. </w:t>
      </w:r>
      <w:r w:rsidR="00140D86"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can combat misinformation by working collaboratively with media outlets and influencers. As Grunig and Grunig (2020) suggest, trusted relationships with journalists and media outlets are key to ensuring accurate reporting. By cultivating media relationships and providing reliable sources, </w:t>
      </w:r>
      <w:r w:rsidR="002A2F02"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teams can encourage the media to disseminate truthful information. Similarly, collaborating with trusted influencers on social media can help counteract the spread of fake news and direct audiences to accurate information. Educating the public and building media literacy is an essential strategy in tackling the long-term effects of misinformation. As L'Etang (2021) highlights, organizations that invest in media literacy initiatives can help their audiences recognize and resist fake news. </w:t>
      </w:r>
      <w:r w:rsidR="004C4752" w:rsidRPr="00A352E1">
        <w:rPr>
          <w:rFonts w:asciiTheme="majorBidi" w:eastAsia="Times New Roman" w:hAnsiTheme="majorBidi" w:cstheme="majorBidi"/>
          <w:sz w:val="24"/>
          <w:szCs w:val="24"/>
        </w:rPr>
        <w:t xml:space="preserve">Public relations </w:t>
      </w:r>
      <w:r w:rsidRPr="00A352E1">
        <w:rPr>
          <w:rFonts w:asciiTheme="majorBidi" w:eastAsia="Times New Roman" w:hAnsiTheme="majorBidi" w:cstheme="majorBidi"/>
          <w:sz w:val="24"/>
          <w:szCs w:val="24"/>
        </w:rPr>
        <w:t xml:space="preserve">professionals can use their platforms to promote critical thinking and teach audiences how to evaluate sources of information. By </w:t>
      </w:r>
      <w:r w:rsidRPr="00A352E1">
        <w:rPr>
          <w:rFonts w:asciiTheme="majorBidi" w:eastAsia="Times New Roman" w:hAnsiTheme="majorBidi" w:cstheme="majorBidi"/>
          <w:sz w:val="24"/>
          <w:szCs w:val="24"/>
        </w:rPr>
        <w:lastRenderedPageBreak/>
        <w:t>empowering the public with the tools to discern credible information, organizations can contribute to a more informed society and reduce the impact of misinformation on public opinion.</w:t>
      </w:r>
    </w:p>
    <w:p w:rsidR="00051F6C" w:rsidRPr="00A352E1" w:rsidRDefault="00051F6C" w:rsidP="00A352E1">
      <w:pPr>
        <w:spacing w:after="0" w:line="480" w:lineRule="auto"/>
        <w:jc w:val="both"/>
        <w:outlineLvl w:val="2"/>
        <w:rPr>
          <w:rFonts w:asciiTheme="majorBidi" w:eastAsia="Times New Roman" w:hAnsiTheme="majorBidi" w:cstheme="majorBidi"/>
          <w:b/>
          <w:bCs/>
          <w:sz w:val="24"/>
          <w:szCs w:val="24"/>
        </w:rPr>
      </w:pPr>
      <w:bookmarkStart w:id="36" w:name="_Toc198482831"/>
      <w:r w:rsidRPr="00A352E1">
        <w:rPr>
          <w:rFonts w:asciiTheme="majorBidi" w:eastAsia="Times New Roman" w:hAnsiTheme="majorBidi" w:cstheme="majorBidi"/>
          <w:b/>
          <w:bCs/>
          <w:sz w:val="24"/>
          <w:szCs w:val="24"/>
        </w:rPr>
        <w:t>Resistance to Change</w:t>
      </w:r>
      <w:bookmarkEnd w:id="36"/>
    </w:p>
    <w:p w:rsidR="00051F6C" w:rsidRPr="00A352E1" w:rsidRDefault="00051F6C"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Resistance to change is a common challenge that public relations professionals encounter when attempting to implement new strategies, technologies, or organizational changes. As organizations evolve, their communication strategies must adapt, but resistance from employees, stakeholders, or the public can obstruct these efforts. According to Grunig and Hunt (2019), resistance to change often stems from fear, uncertainty, and lack of understanding about the new direction or strategy. This resistance can manifest in various forms, such as reluctance to adopt new tools, pushback against rebranding efforts, or skepticism about new communication approaches. One major factor contributing to resistance to change is a lack of effective communication about the reasons behind the change. As Fawkes (2020) explains, </w:t>
      </w:r>
      <w:r w:rsidR="00D00593"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must ensure that stakeholders understand why the change is necessary and how it aligns with the organization's goals and values. Transparent and consistent communication is essential to overcome resistance, as it allows stakeholders to see the benefits of change and reduces uncertainty. By involving stakeholders in the change process and addressing their concerns, </w:t>
      </w:r>
      <w:r w:rsidR="00D00593"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can help create a sense of ownership and support for the new direction. </w:t>
      </w:r>
    </w:p>
    <w:p w:rsidR="00051F6C" w:rsidRPr="00A352E1" w:rsidRDefault="00051F6C"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Another significant challenge is overcoming the emotional reactions that often accompany change. People are naturally inclined to resist change because it can disrupt familiar routines and processes. As Coombs and Holladay (2019) note, </w:t>
      </w:r>
      <w:r w:rsidR="00D00593"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must acknowledge the emotional impact of change and address concerns empathetically. By framing the change as an opportunity for growth and improvement, </w:t>
      </w:r>
      <w:r w:rsidR="00363C0E"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teams can help stakeholders view the transition more positively. Moreover, offering training and </w:t>
      </w:r>
      <w:r w:rsidRPr="00A352E1">
        <w:rPr>
          <w:rFonts w:asciiTheme="majorBidi" w:eastAsia="Times New Roman" w:hAnsiTheme="majorBidi" w:cstheme="majorBidi"/>
          <w:sz w:val="24"/>
          <w:szCs w:val="24"/>
        </w:rPr>
        <w:lastRenderedPageBreak/>
        <w:t xml:space="preserve">resources to help individuals adjust to new tools or processes can ease the transition and build confidence in the change. Organizational culture also plays a pivotal role in determining how resistance to change is managed. According to Smith (2020), organizations with a culture that is open to innovation and continuous improvement are more likely to embrace change. In contrast, organizations with a rigid, hierarchical culture may face greater challenges in implementing new strategies or technologies. </w:t>
      </w:r>
      <w:r w:rsidR="00D00593"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must work closely with leadership to foster a culture that values flexibility and adaptability. This involves creating an environment where change is seen as a natural part of organizational evolution rather than a disruption. Resistance to change can be mitigated by demonstrating quick wins and showcasing the benefits of the new approach. As Grunig and Grunig (2020) suggest, </w:t>
      </w:r>
      <w:r w:rsidR="00337960"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teams can build momentum by highlighting early successes and demonstrating how the change has led to improved outcomes. By showcasing tangible results, organizations can reduce skepticism and build broader support for ongoing change initiatives.</w:t>
      </w:r>
    </w:p>
    <w:p w:rsidR="00051F6C" w:rsidRPr="00A352E1" w:rsidRDefault="00051F6C" w:rsidP="00A352E1">
      <w:pPr>
        <w:spacing w:after="0" w:line="480" w:lineRule="auto"/>
        <w:jc w:val="both"/>
        <w:outlineLvl w:val="2"/>
        <w:rPr>
          <w:rFonts w:asciiTheme="majorBidi" w:eastAsia="Times New Roman" w:hAnsiTheme="majorBidi" w:cstheme="majorBidi"/>
          <w:b/>
          <w:bCs/>
          <w:sz w:val="24"/>
          <w:szCs w:val="24"/>
        </w:rPr>
      </w:pPr>
      <w:bookmarkStart w:id="37" w:name="_Toc198482832"/>
      <w:r w:rsidRPr="00A352E1">
        <w:rPr>
          <w:rFonts w:asciiTheme="majorBidi" w:eastAsia="Times New Roman" w:hAnsiTheme="majorBidi" w:cstheme="majorBidi"/>
          <w:b/>
          <w:bCs/>
          <w:sz w:val="24"/>
          <w:szCs w:val="24"/>
        </w:rPr>
        <w:t>Skill Gaps in</w:t>
      </w:r>
      <w:r w:rsidR="00D00593" w:rsidRPr="00A352E1">
        <w:rPr>
          <w:rFonts w:asciiTheme="majorBidi" w:eastAsia="Times New Roman" w:hAnsiTheme="majorBidi" w:cstheme="majorBidi"/>
          <w:sz w:val="24"/>
          <w:szCs w:val="24"/>
        </w:rPr>
        <w:t xml:space="preserve"> </w:t>
      </w:r>
      <w:r w:rsidR="00D00593" w:rsidRPr="00A352E1">
        <w:rPr>
          <w:rFonts w:asciiTheme="majorBidi" w:eastAsia="Times New Roman" w:hAnsiTheme="majorBidi" w:cstheme="majorBidi"/>
          <w:b/>
          <w:sz w:val="24"/>
          <w:szCs w:val="24"/>
        </w:rPr>
        <w:t>Public relations</w:t>
      </w:r>
      <w:r w:rsidR="00D00593" w:rsidRPr="00A352E1">
        <w:rPr>
          <w:rFonts w:asciiTheme="majorBidi" w:eastAsia="Times New Roman" w:hAnsiTheme="majorBidi" w:cstheme="majorBidi"/>
          <w:sz w:val="24"/>
          <w:szCs w:val="24"/>
        </w:rPr>
        <w:t xml:space="preserve"> </w:t>
      </w:r>
      <w:r w:rsidRPr="00A352E1">
        <w:rPr>
          <w:rFonts w:asciiTheme="majorBidi" w:eastAsia="Times New Roman" w:hAnsiTheme="majorBidi" w:cstheme="majorBidi"/>
          <w:b/>
          <w:bCs/>
          <w:sz w:val="24"/>
          <w:szCs w:val="24"/>
        </w:rPr>
        <w:t>Teams</w:t>
      </w:r>
      <w:bookmarkEnd w:id="37"/>
    </w:p>
    <w:p w:rsidR="00051F6C" w:rsidRPr="00A352E1" w:rsidRDefault="00051F6C"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Skill gaps in public relations teams can hinder an organization’s ability to effectively execute communication strategies and adapt to new challenges in the industry. As the </w:t>
      </w:r>
      <w:r w:rsidR="00D00593"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landscape evolves with the advent of digital platforms, data analytics, and social media, </w:t>
      </w:r>
      <w:r w:rsidR="00D00593"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are expected to possess a wide range of skills. However, many teams struggle with finding individuals who are proficient in the technical and strategic areas that are becoming increasingly important. According to Grunig and Grunig (2020), there is a growing demand for PR professionals who can blend traditional </w:t>
      </w:r>
      <w:r w:rsidR="00621F30"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knowledge with modern skills such as digital media expertise, analytics, and crisis management. One s</w:t>
      </w:r>
      <w:r w:rsidR="00D00593" w:rsidRPr="00A352E1">
        <w:rPr>
          <w:rFonts w:asciiTheme="majorBidi" w:eastAsia="Times New Roman" w:hAnsiTheme="majorBidi" w:cstheme="majorBidi"/>
          <w:sz w:val="24"/>
          <w:szCs w:val="24"/>
        </w:rPr>
        <w:t>ignificant skill gap that many Public relations</w:t>
      </w:r>
      <w:r w:rsidRPr="00A352E1">
        <w:rPr>
          <w:rFonts w:asciiTheme="majorBidi" w:eastAsia="Times New Roman" w:hAnsiTheme="majorBidi" w:cstheme="majorBidi"/>
          <w:sz w:val="24"/>
          <w:szCs w:val="24"/>
        </w:rPr>
        <w:t xml:space="preserve"> teams face is in digital communication. As Fawkes (2020) points out, digital media skills, including social media management, content creation, and SEO, are critical in today’s media environment. </w:t>
      </w:r>
      <w:r w:rsidR="00D00593"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w:t>
      </w:r>
      <w:r w:rsidRPr="00A352E1">
        <w:rPr>
          <w:rFonts w:asciiTheme="majorBidi" w:eastAsia="Times New Roman" w:hAnsiTheme="majorBidi" w:cstheme="majorBidi"/>
          <w:sz w:val="24"/>
          <w:szCs w:val="24"/>
        </w:rPr>
        <w:lastRenderedPageBreak/>
        <w:t xml:space="preserve">must be able to navigate digital tools and platforms, but many teams lack the expertise to fully leverage these technologies. As digital media continues to play a central role in </w:t>
      </w:r>
      <w:r w:rsidR="00621F30"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organizations need to invest in training or hire staff with the necessary skills to manage online engagement and monitor social media trends.</w:t>
      </w:r>
    </w:p>
    <w:p w:rsidR="00051F6C" w:rsidRPr="00A352E1" w:rsidRDefault="00051F6C" w:rsidP="00A352E1">
      <w:pPr>
        <w:spacing w:after="0" w:line="480" w:lineRule="auto"/>
        <w:ind w:firstLine="720"/>
        <w:jc w:val="both"/>
        <w:rPr>
          <w:rFonts w:asciiTheme="majorBidi" w:eastAsia="Times New Roman" w:hAnsiTheme="majorBidi" w:cstheme="majorBidi"/>
          <w:sz w:val="24"/>
          <w:szCs w:val="24"/>
        </w:rPr>
      </w:pPr>
      <w:r w:rsidRPr="00A352E1">
        <w:rPr>
          <w:rFonts w:asciiTheme="majorBidi" w:eastAsia="Times New Roman" w:hAnsiTheme="majorBidi" w:cstheme="majorBidi"/>
          <w:sz w:val="24"/>
          <w:szCs w:val="24"/>
        </w:rPr>
        <w:t xml:space="preserve">In addition to digital skills, </w:t>
      </w:r>
      <w:r w:rsidR="00641709"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teams also need expertise in data analytics. According to Coombs and Holladay (2019), the ability to measure the impact of </w:t>
      </w:r>
      <w:r w:rsidR="00641709"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efforts through data and metrics is becoming essential for demonstrating ROI. However, many </w:t>
      </w:r>
      <w:r w:rsidR="0048733F"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lack training in data analysis and are unable to effectively track campaign performance or make data-driven decisions. Bridging this skill gap requires not only technical training in analytics tools but also a shift in mindset towards a more metrics-driven approach to public relations. Another area where skill gaps are evident is in crisis communication. Crisis management is a critical aspect of public relations, and </w:t>
      </w:r>
      <w:r w:rsidR="00A03F0A"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must be prepared to handle high-pressure situations effectively. However, as Smith (2020) notes, many </w:t>
      </w:r>
      <w:r w:rsidR="0048733F"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teams are underprepared for crisis situations and lack experience in managing rapid communication responses. Organizations need to invest in training their </w:t>
      </w:r>
      <w:r w:rsidR="0048733F"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teams to handle crises with speed, accuracy, and sensitivity, ensuring they can navigate complex issues and protect the organization’s reputation. There is a growing need for </w:t>
      </w:r>
      <w:r w:rsidR="00A03F0A"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to have strong leadership, strategic thinking, and interdisciplinary collaboration skills. As Grunig and Hunt (2019) argue, effective </w:t>
      </w:r>
      <w:r w:rsidR="0048733F"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requires professionals who can work across departments, align communication strategies with organizational goals, and drive change within the organization. Developing these leadership skills is crucial for </w:t>
      </w:r>
      <w:r w:rsidR="0048733F"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professionals who aim to take on more senior roles or manage large-scale </w:t>
      </w:r>
      <w:r w:rsidR="00A03F0A"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campaigns. Organizations that invest in leadership development programs and strategic </w:t>
      </w:r>
      <w:r w:rsidRPr="00A352E1">
        <w:rPr>
          <w:rFonts w:asciiTheme="majorBidi" w:eastAsia="Times New Roman" w:hAnsiTheme="majorBidi" w:cstheme="majorBidi"/>
          <w:sz w:val="24"/>
          <w:szCs w:val="24"/>
        </w:rPr>
        <w:lastRenderedPageBreak/>
        <w:t xml:space="preserve">training will be better equipped to fill these skill gaps and stay competitive in an ever-changing </w:t>
      </w:r>
      <w:r w:rsidR="0048733F" w:rsidRPr="00A352E1">
        <w:rPr>
          <w:rFonts w:asciiTheme="majorBidi" w:eastAsia="Times New Roman" w:hAnsiTheme="majorBidi" w:cstheme="majorBidi"/>
          <w:sz w:val="24"/>
          <w:szCs w:val="24"/>
        </w:rPr>
        <w:t>Public relations</w:t>
      </w:r>
      <w:r w:rsidRPr="00A352E1">
        <w:rPr>
          <w:rFonts w:asciiTheme="majorBidi" w:eastAsia="Times New Roman" w:hAnsiTheme="majorBidi" w:cstheme="majorBidi"/>
          <w:sz w:val="24"/>
          <w:szCs w:val="24"/>
        </w:rPr>
        <w:t xml:space="preserve"> environment.</w:t>
      </w:r>
    </w:p>
    <w:p w:rsidR="005C099A" w:rsidRPr="00371FE6" w:rsidRDefault="00543313" w:rsidP="00371FE6">
      <w:pPr>
        <w:pStyle w:val="Heading2"/>
        <w:tabs>
          <w:tab w:val="center" w:pos="4513"/>
        </w:tabs>
        <w:spacing w:after="240"/>
        <w:rPr>
          <w:rFonts w:ascii="Times New Roman" w:hAnsi="Times New Roman" w:cs="Times New Roman"/>
          <w:b/>
          <w:color w:val="auto"/>
          <w:sz w:val="24"/>
          <w:szCs w:val="24"/>
        </w:rPr>
      </w:pPr>
      <w:bookmarkStart w:id="38" w:name="_Toc198482833"/>
      <w:r w:rsidRPr="00371FE6">
        <w:rPr>
          <w:rFonts w:ascii="Times New Roman" w:hAnsi="Times New Roman" w:cs="Times New Roman"/>
          <w:b/>
          <w:color w:val="auto"/>
          <w:sz w:val="24"/>
          <w:szCs w:val="24"/>
        </w:rPr>
        <w:t>2.</w:t>
      </w:r>
      <w:r w:rsidR="00B50055" w:rsidRPr="00371FE6">
        <w:rPr>
          <w:rFonts w:ascii="Times New Roman" w:hAnsi="Times New Roman" w:cs="Times New Roman"/>
          <w:b/>
          <w:color w:val="auto"/>
          <w:sz w:val="24"/>
          <w:szCs w:val="24"/>
        </w:rPr>
        <w:t>2</w:t>
      </w:r>
      <w:r w:rsidRPr="00371FE6">
        <w:rPr>
          <w:rFonts w:ascii="Times New Roman" w:hAnsi="Times New Roman" w:cs="Times New Roman"/>
          <w:b/>
          <w:color w:val="auto"/>
          <w:sz w:val="24"/>
          <w:szCs w:val="24"/>
        </w:rPr>
        <w:t xml:space="preserve"> Theoretical Framework</w:t>
      </w:r>
      <w:bookmarkEnd w:id="38"/>
    </w:p>
    <w:p w:rsidR="005C099A" w:rsidRPr="002A57AF" w:rsidRDefault="005C099A" w:rsidP="005C099A">
      <w:pPr>
        <w:spacing w:after="0" w:line="480" w:lineRule="auto"/>
        <w:jc w:val="both"/>
        <w:outlineLvl w:val="3"/>
        <w:rPr>
          <w:rFonts w:asciiTheme="majorBidi" w:eastAsia="Times New Roman" w:hAnsiTheme="majorBidi" w:cstheme="majorBidi"/>
          <w:b/>
          <w:bCs/>
          <w:sz w:val="24"/>
          <w:szCs w:val="24"/>
        </w:rPr>
      </w:pPr>
      <w:r w:rsidRPr="002A57AF">
        <w:rPr>
          <w:rFonts w:ascii="Times New Roman" w:eastAsia="Times New Roman" w:hAnsi="Times New Roman" w:cs="Times New Roman"/>
          <w:b/>
          <w:bCs/>
          <w:sz w:val="24"/>
          <w:szCs w:val="24"/>
        </w:rPr>
        <w:t>Systems Theory</w:t>
      </w:r>
    </w:p>
    <w:p w:rsidR="005C099A" w:rsidRPr="002A57AF" w:rsidRDefault="005C099A" w:rsidP="001D0786">
      <w:pPr>
        <w:spacing w:after="100" w:afterAutospacing="1" w:line="480" w:lineRule="auto"/>
        <w:ind w:firstLine="720"/>
        <w:jc w:val="both"/>
        <w:rPr>
          <w:rFonts w:ascii="Times New Roman" w:eastAsia="Times New Roman" w:hAnsi="Times New Roman" w:cs="Times New Roman"/>
          <w:sz w:val="24"/>
          <w:szCs w:val="24"/>
        </w:rPr>
      </w:pPr>
      <w:r w:rsidRPr="002A57AF">
        <w:rPr>
          <w:rFonts w:ascii="Times New Roman" w:eastAsia="Times New Roman" w:hAnsi="Times New Roman" w:cs="Times New Roman"/>
          <w:sz w:val="24"/>
          <w:szCs w:val="24"/>
        </w:rPr>
        <w:t>Systems theory, introduced by Ludwig von Bertalanffy (1968), emphasizes the interdependence of components within an organization and their interactions with the external environment. Organizations operate as open systems that depend on continuous communication to adapt to environmental changes and maintain equilibrium. In public relations, systems theory highlights the importance of feedback mechanisms and environmental scanning to align organizational actions with stakeholder expectations. Cutlip et al. (2013) argue that public relations serves as a boundary-spanning function, facilitating the exchange of information between the organization and its stakeholders. For instance, the Kwara State government’s communication strategies can be analyzed as part of an open system where feedback from citizens informs policy adjustments, fostering trust and enhancing project acceptance.</w:t>
      </w:r>
    </w:p>
    <w:p w:rsidR="00B50055" w:rsidRDefault="005C099A" w:rsidP="001D0786">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A57AF">
        <w:rPr>
          <w:rFonts w:ascii="Times New Roman" w:eastAsia="Times New Roman" w:hAnsi="Times New Roman" w:cs="Times New Roman"/>
          <w:b/>
          <w:bCs/>
          <w:sz w:val="24"/>
          <w:szCs w:val="24"/>
        </w:rPr>
        <w:t>Situational Theory of Publics</w:t>
      </w:r>
    </w:p>
    <w:p w:rsidR="005C099A" w:rsidRPr="002A57AF" w:rsidRDefault="005C099A" w:rsidP="00A63352">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sidRPr="002A57AF">
        <w:rPr>
          <w:rFonts w:ascii="Times New Roman" w:eastAsia="Times New Roman" w:hAnsi="Times New Roman" w:cs="Times New Roman"/>
          <w:sz w:val="24"/>
          <w:szCs w:val="24"/>
        </w:rPr>
        <w:t xml:space="preserve">The situational theory of publics, developed by Grunig (1966), categorizes stakeholders based on their levels of problem recognition, constraint recognition, and involvement. This theory identifies four types of publics: non-publics, latent publics, aware publics, and active publics. For effective public relations, communication strategies must be tailored to address these segments. According to Kim and Grunig (2011), active publics are more likely to engage with and influence organizational messages, while latent publics require targeted strategies to raise awareness. In the context of this study, the situational theory of publics provides a framework for understanding how citizens of Kwara State perceive and engage with </w:t>
      </w:r>
      <w:r w:rsidRPr="002A57AF">
        <w:rPr>
          <w:rFonts w:ascii="Times New Roman" w:eastAsia="Times New Roman" w:hAnsi="Times New Roman" w:cs="Times New Roman"/>
          <w:sz w:val="24"/>
          <w:szCs w:val="24"/>
        </w:rPr>
        <w:lastRenderedPageBreak/>
        <w:t>government developmental projects. This approach enables the government to develop targeted campaigns that resonate with different audience segments.</w:t>
      </w:r>
    </w:p>
    <w:p w:rsidR="005C099A" w:rsidRPr="002A57AF" w:rsidRDefault="005C099A" w:rsidP="00B50055">
      <w:pPr>
        <w:spacing w:after="100" w:afterAutospacing="1" w:line="480" w:lineRule="auto"/>
        <w:jc w:val="both"/>
        <w:outlineLvl w:val="3"/>
        <w:rPr>
          <w:rFonts w:ascii="Times New Roman" w:eastAsia="Times New Roman" w:hAnsi="Times New Roman" w:cs="Times New Roman"/>
          <w:b/>
          <w:bCs/>
          <w:sz w:val="24"/>
          <w:szCs w:val="24"/>
        </w:rPr>
      </w:pPr>
      <w:r w:rsidRPr="002A57AF">
        <w:rPr>
          <w:rFonts w:ascii="Times New Roman" w:eastAsia="Times New Roman" w:hAnsi="Times New Roman" w:cs="Times New Roman"/>
          <w:b/>
          <w:bCs/>
          <w:sz w:val="24"/>
          <w:szCs w:val="24"/>
        </w:rPr>
        <w:t>Framing Theory</w:t>
      </w:r>
    </w:p>
    <w:p w:rsidR="005C099A" w:rsidRPr="002A57AF" w:rsidRDefault="005C099A" w:rsidP="001D0786">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7AF">
        <w:rPr>
          <w:rFonts w:ascii="Times New Roman" w:eastAsia="Times New Roman" w:hAnsi="Times New Roman" w:cs="Times New Roman"/>
          <w:sz w:val="24"/>
          <w:szCs w:val="24"/>
        </w:rPr>
        <w:t>Framing theory, advanced by Goffman (1974) and later applied to communication studies by Entman (1993), explores how the presentation of information influences audience perception. Frames shape how individuals interpret issues by emphasizing specific aspects of a message while downplaying others. In public relations, framing is a critical tool for influencing public opinion and managing perceptions. Hallahan (1999) notes that strategic framing can enhance message salience and align public perceptions with organizational objectives. For example, the Kwara State government’s ability to frame developmental projects as solutions to pressing societal needs can foster public support and mitigate skepticism. Framing theory underscores the power of messaging strategies in shaping public discourse and fostering alignment between organizational goals and public expectations.</w:t>
      </w:r>
    </w:p>
    <w:p w:rsidR="005C099A" w:rsidRPr="002A57AF" w:rsidRDefault="005C099A" w:rsidP="00454767">
      <w:pPr>
        <w:spacing w:before="100" w:beforeAutospacing="1" w:after="0" w:line="480" w:lineRule="auto"/>
        <w:jc w:val="both"/>
        <w:outlineLvl w:val="3"/>
        <w:rPr>
          <w:rFonts w:ascii="Times New Roman" w:eastAsia="Times New Roman" w:hAnsi="Times New Roman" w:cs="Times New Roman"/>
          <w:b/>
          <w:bCs/>
          <w:sz w:val="24"/>
          <w:szCs w:val="24"/>
        </w:rPr>
      </w:pPr>
      <w:r w:rsidRPr="002A57AF">
        <w:rPr>
          <w:rFonts w:ascii="Times New Roman" w:eastAsia="Times New Roman" w:hAnsi="Times New Roman" w:cs="Times New Roman"/>
          <w:b/>
          <w:bCs/>
          <w:sz w:val="24"/>
          <w:szCs w:val="24"/>
        </w:rPr>
        <w:t>Agenda-Setting Theory</w:t>
      </w:r>
    </w:p>
    <w:p w:rsidR="005C099A" w:rsidRDefault="005C099A" w:rsidP="001D0786">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7AF">
        <w:rPr>
          <w:rFonts w:ascii="Times New Roman" w:eastAsia="Times New Roman" w:hAnsi="Times New Roman" w:cs="Times New Roman"/>
          <w:sz w:val="24"/>
          <w:szCs w:val="24"/>
        </w:rPr>
        <w:t>Agenda-setting theory, proposed by McCombs and Shaw (1972), posits that media outlets influence public perception by determining which issues receive attention and how they are prioritized. This theory highlights the role of public relations practitioners in leveraging media platforms to shape the public agenda. Weaver (2007) emphasizes that agenda-setting is particularly relevant in governmental communication, where strategic media engagement can amplify developmental projects and ensure they remain salient in public discourse. Applying this theory, the Kwara State government’s reliance on traditional and digital media channels can be analyzed as a means of setting the public agenda and garnering support for its initiatives.</w:t>
      </w:r>
    </w:p>
    <w:p w:rsidR="00B50055" w:rsidRPr="002A57AF" w:rsidRDefault="00B50055" w:rsidP="00454767">
      <w:pPr>
        <w:spacing w:before="100" w:beforeAutospacing="1" w:after="100" w:afterAutospacing="1" w:line="480" w:lineRule="auto"/>
        <w:jc w:val="both"/>
        <w:rPr>
          <w:rFonts w:ascii="Times New Roman" w:eastAsia="Times New Roman" w:hAnsi="Times New Roman" w:cs="Times New Roman"/>
          <w:sz w:val="24"/>
          <w:szCs w:val="24"/>
        </w:rPr>
      </w:pPr>
    </w:p>
    <w:p w:rsidR="005C099A" w:rsidRPr="002A57AF" w:rsidRDefault="005C099A" w:rsidP="00454767">
      <w:pPr>
        <w:spacing w:before="100" w:beforeAutospacing="1" w:after="0" w:line="480" w:lineRule="auto"/>
        <w:jc w:val="both"/>
        <w:outlineLvl w:val="3"/>
        <w:rPr>
          <w:rFonts w:ascii="Times New Roman" w:eastAsia="Times New Roman" w:hAnsi="Times New Roman" w:cs="Times New Roman"/>
          <w:b/>
          <w:bCs/>
          <w:sz w:val="24"/>
          <w:szCs w:val="24"/>
        </w:rPr>
      </w:pPr>
      <w:r w:rsidRPr="002A57AF">
        <w:rPr>
          <w:rFonts w:ascii="Times New Roman" w:eastAsia="Times New Roman" w:hAnsi="Times New Roman" w:cs="Times New Roman"/>
          <w:b/>
          <w:bCs/>
          <w:sz w:val="24"/>
          <w:szCs w:val="24"/>
        </w:rPr>
        <w:lastRenderedPageBreak/>
        <w:t>Application of Theories to the Study</w:t>
      </w:r>
    </w:p>
    <w:p w:rsidR="005C099A" w:rsidRPr="002A57AF" w:rsidRDefault="005C099A" w:rsidP="00A63352">
      <w:pPr>
        <w:spacing w:before="100" w:beforeAutospacing="1" w:after="0" w:line="480" w:lineRule="auto"/>
        <w:ind w:firstLine="720"/>
        <w:jc w:val="both"/>
        <w:rPr>
          <w:rFonts w:ascii="Times New Roman" w:eastAsia="Times New Roman" w:hAnsi="Times New Roman" w:cs="Times New Roman"/>
          <w:sz w:val="24"/>
          <w:szCs w:val="24"/>
        </w:rPr>
      </w:pPr>
      <w:r w:rsidRPr="002A57AF">
        <w:rPr>
          <w:rFonts w:ascii="Times New Roman" w:eastAsia="Times New Roman" w:hAnsi="Times New Roman" w:cs="Times New Roman"/>
          <w:sz w:val="24"/>
          <w:szCs w:val="24"/>
        </w:rPr>
        <w:t>The integration of these theories provides a comprehensive framework for analyzing the influence of public relations practices on public perceptions. Systems theory highlights the dynamic interactions between the government and its citizens (Bertalanffy, 1968). The situational theory of publics emphasizes audience segmentation and targeted communication (Grunig, 1966; Kim &amp; Grunig, 2011). Framing theory focuses on constructing impactful messages to shape public opinion (Goffman, 1974; Entman, 1993), while agenda-setting theory examines how media platforms influence the salience of government initiatives (McCombs &amp; Shaw, 1972; Weaver, 2007). Together, these theories offer a multidimensional perspective on how the Kwara State government’s public relations strategies impact public perceptions of developmental projects.</w:t>
      </w:r>
    </w:p>
    <w:p w:rsidR="00A27403" w:rsidRPr="00371FE6" w:rsidRDefault="00A27403" w:rsidP="00371FE6">
      <w:pPr>
        <w:pStyle w:val="Heading2"/>
        <w:tabs>
          <w:tab w:val="center" w:pos="4513"/>
        </w:tabs>
        <w:spacing w:after="240"/>
        <w:rPr>
          <w:rFonts w:ascii="Times New Roman" w:hAnsi="Times New Roman" w:cs="Times New Roman"/>
          <w:b/>
          <w:color w:val="auto"/>
          <w:sz w:val="24"/>
          <w:szCs w:val="24"/>
        </w:rPr>
      </w:pPr>
      <w:bookmarkStart w:id="39" w:name="_Toc198482834"/>
      <w:r w:rsidRPr="00371FE6">
        <w:rPr>
          <w:rFonts w:ascii="Times New Roman" w:hAnsi="Times New Roman" w:cs="Times New Roman"/>
          <w:b/>
          <w:color w:val="auto"/>
          <w:sz w:val="24"/>
          <w:szCs w:val="24"/>
        </w:rPr>
        <w:t>2.</w:t>
      </w:r>
      <w:r w:rsidR="00454767" w:rsidRPr="00371FE6">
        <w:rPr>
          <w:rFonts w:ascii="Times New Roman" w:hAnsi="Times New Roman" w:cs="Times New Roman"/>
          <w:b/>
          <w:color w:val="auto"/>
          <w:sz w:val="24"/>
          <w:szCs w:val="24"/>
        </w:rPr>
        <w:t>3</w:t>
      </w:r>
      <w:r w:rsidRPr="00371FE6">
        <w:rPr>
          <w:rFonts w:ascii="Times New Roman" w:hAnsi="Times New Roman" w:cs="Times New Roman"/>
          <w:b/>
          <w:color w:val="auto"/>
          <w:sz w:val="24"/>
          <w:szCs w:val="24"/>
        </w:rPr>
        <w:t xml:space="preserve"> Empirical Review</w:t>
      </w:r>
      <w:bookmarkEnd w:id="39"/>
    </w:p>
    <w:p w:rsidR="00A27403" w:rsidRPr="00A27403" w:rsidRDefault="00A27403" w:rsidP="00A27403">
      <w:pPr>
        <w:spacing w:after="0" w:line="480" w:lineRule="auto"/>
        <w:jc w:val="both"/>
        <w:rPr>
          <w:rFonts w:asciiTheme="majorBidi" w:eastAsia="Times New Roman" w:hAnsiTheme="majorBidi" w:cstheme="majorBidi"/>
          <w:sz w:val="24"/>
          <w:szCs w:val="24"/>
        </w:rPr>
      </w:pPr>
      <w:r w:rsidRPr="00A27403">
        <w:rPr>
          <w:rFonts w:asciiTheme="majorBidi" w:eastAsia="Times New Roman" w:hAnsiTheme="majorBidi" w:cstheme="majorBidi"/>
          <w:sz w:val="24"/>
          <w:szCs w:val="24"/>
        </w:rPr>
        <w:t>This section presents an empirical review of studies related to the influence of public relations practices on shaping public perceptions of governmental developmental projects.</w:t>
      </w:r>
    </w:p>
    <w:p w:rsidR="00A27403" w:rsidRPr="00A27403" w:rsidRDefault="00A27403" w:rsidP="00A27403">
      <w:pPr>
        <w:spacing w:after="0" w:line="480" w:lineRule="auto"/>
        <w:jc w:val="both"/>
        <w:rPr>
          <w:rFonts w:asciiTheme="majorBidi" w:eastAsia="Times New Roman" w:hAnsiTheme="majorBidi" w:cstheme="majorBidi"/>
          <w:b/>
          <w:bCs/>
          <w:sz w:val="24"/>
          <w:szCs w:val="24"/>
        </w:rPr>
      </w:pPr>
      <w:r w:rsidRPr="00A27403">
        <w:rPr>
          <w:rFonts w:asciiTheme="majorBidi" w:eastAsia="Times New Roman" w:hAnsiTheme="majorBidi" w:cstheme="majorBidi"/>
          <w:b/>
          <w:bCs/>
          <w:sz w:val="24"/>
          <w:szCs w:val="24"/>
        </w:rPr>
        <w:t>Public Relations Strategies and Public Perception</w:t>
      </w:r>
    </w:p>
    <w:p w:rsidR="00A27403" w:rsidRPr="00A27403" w:rsidRDefault="00A27403" w:rsidP="00A27403">
      <w:pPr>
        <w:spacing w:after="0" w:line="480" w:lineRule="auto"/>
        <w:ind w:firstLine="720"/>
        <w:jc w:val="both"/>
        <w:rPr>
          <w:rFonts w:asciiTheme="majorBidi" w:eastAsia="Times New Roman" w:hAnsiTheme="majorBidi" w:cstheme="majorBidi"/>
          <w:sz w:val="24"/>
          <w:szCs w:val="24"/>
        </w:rPr>
      </w:pPr>
      <w:r w:rsidRPr="00A27403">
        <w:rPr>
          <w:rFonts w:asciiTheme="majorBidi" w:eastAsia="Times New Roman" w:hAnsiTheme="majorBidi" w:cstheme="majorBidi"/>
          <w:sz w:val="24"/>
          <w:szCs w:val="24"/>
        </w:rPr>
        <w:t>A study by Akinmoladun (2020) examined the role of public relations in promoting transparency and trust in governmental developmental projects across Nigerian states. The study utilized a mixed-methods approach, combining surveys of 500 citizens with interviews of 20 public relations practitioners. Findings revealed that proactive public relations strategies, such as consistent use of town hall meetings, press releases, and social media campaigns, significantly improved public trust in government projects. Similarly, Olumide (2021) explored the effectiveness of digital media in public engagement by analyzing the Kwara State government’s use of platforms like Twitter and Facebook to promote developmental projects. The study found that 68% of citizens surveyed perceived the government as more transparent due to its active social media presence.</w:t>
      </w:r>
    </w:p>
    <w:p w:rsidR="00A27403" w:rsidRPr="00A27403" w:rsidRDefault="00A27403" w:rsidP="00A27403">
      <w:pPr>
        <w:spacing w:after="0" w:line="480" w:lineRule="auto"/>
        <w:jc w:val="both"/>
        <w:rPr>
          <w:rFonts w:asciiTheme="majorBidi" w:eastAsia="Times New Roman" w:hAnsiTheme="majorBidi" w:cstheme="majorBidi"/>
          <w:b/>
          <w:bCs/>
          <w:sz w:val="24"/>
          <w:szCs w:val="24"/>
        </w:rPr>
      </w:pPr>
      <w:r w:rsidRPr="00A27403">
        <w:rPr>
          <w:rFonts w:asciiTheme="majorBidi" w:eastAsia="Times New Roman" w:hAnsiTheme="majorBidi" w:cstheme="majorBidi"/>
          <w:b/>
          <w:bCs/>
          <w:sz w:val="24"/>
          <w:szCs w:val="24"/>
        </w:rPr>
        <w:lastRenderedPageBreak/>
        <w:t>Crisis Communication and Trust Management</w:t>
      </w:r>
    </w:p>
    <w:p w:rsidR="00A27403" w:rsidRPr="00A27403" w:rsidRDefault="00A27403" w:rsidP="00A27403">
      <w:pPr>
        <w:spacing w:after="0" w:line="480" w:lineRule="auto"/>
        <w:ind w:firstLine="720"/>
        <w:jc w:val="both"/>
        <w:rPr>
          <w:rFonts w:asciiTheme="majorBidi" w:eastAsia="Times New Roman" w:hAnsiTheme="majorBidi" w:cstheme="majorBidi"/>
          <w:sz w:val="24"/>
          <w:szCs w:val="24"/>
        </w:rPr>
      </w:pPr>
      <w:r w:rsidRPr="00A27403">
        <w:rPr>
          <w:rFonts w:asciiTheme="majorBidi" w:eastAsia="Times New Roman" w:hAnsiTheme="majorBidi" w:cstheme="majorBidi"/>
          <w:sz w:val="24"/>
          <w:szCs w:val="24"/>
        </w:rPr>
        <w:t>Coombs and Holladay (2019) conducted an international comparative study on crisis communication strategies employed by governments during developmental project delays. Their findings highlighted that governments that implemented transparent and empathetic communication, particularly during crises, managed to sustain public trust. The study emphasized the importance of timely updates and accountability in mitigating the adverse effects of project setbacks. In the Nigerian context, Adedokun and Abiola (2021) found that press briefings and direct stakeholder engagement were among the most effective tools for addressing public concerns during crises, as they demonstrated the government’s willingness to be accountable.</w:t>
      </w:r>
    </w:p>
    <w:p w:rsidR="00A27403" w:rsidRPr="00A27403" w:rsidRDefault="00A27403" w:rsidP="00A27403">
      <w:pPr>
        <w:spacing w:after="0" w:line="480" w:lineRule="auto"/>
        <w:jc w:val="both"/>
        <w:rPr>
          <w:rFonts w:asciiTheme="majorBidi" w:eastAsia="Times New Roman" w:hAnsiTheme="majorBidi" w:cstheme="majorBidi"/>
          <w:b/>
          <w:bCs/>
          <w:sz w:val="24"/>
          <w:szCs w:val="24"/>
        </w:rPr>
      </w:pPr>
      <w:r w:rsidRPr="00A27403">
        <w:rPr>
          <w:rFonts w:asciiTheme="majorBidi" w:eastAsia="Times New Roman" w:hAnsiTheme="majorBidi" w:cstheme="majorBidi"/>
          <w:b/>
          <w:bCs/>
          <w:sz w:val="24"/>
          <w:szCs w:val="24"/>
        </w:rPr>
        <w:t>Public Participation and Perception</w:t>
      </w:r>
    </w:p>
    <w:p w:rsidR="00A27403" w:rsidRPr="00A27403" w:rsidRDefault="00A27403" w:rsidP="00A27403">
      <w:pPr>
        <w:spacing w:after="0" w:line="480" w:lineRule="auto"/>
        <w:ind w:firstLine="720"/>
        <w:jc w:val="both"/>
        <w:rPr>
          <w:rFonts w:asciiTheme="majorBidi" w:eastAsia="Times New Roman" w:hAnsiTheme="majorBidi" w:cstheme="majorBidi"/>
          <w:sz w:val="24"/>
          <w:szCs w:val="24"/>
        </w:rPr>
      </w:pPr>
      <w:r w:rsidRPr="00A27403">
        <w:rPr>
          <w:rFonts w:asciiTheme="majorBidi" w:eastAsia="Times New Roman" w:hAnsiTheme="majorBidi" w:cstheme="majorBidi"/>
          <w:sz w:val="24"/>
          <w:szCs w:val="24"/>
        </w:rPr>
        <w:t>A qualitative study by Olowu (2019) investigated the relationship between public participation and perceptions of developmental projects in Nigeria. The study revealed that involving citizens in the planning and execution stages of projects significantly increased public approval. This finding aligns with global trends reported by Grunig and Grunig (2020), who noted that two-way symmetrical communication fosters mutual understanding and trust between governments and their publics.</w:t>
      </w:r>
    </w:p>
    <w:p w:rsidR="00A27403" w:rsidRPr="00A27403" w:rsidRDefault="00A27403" w:rsidP="00A27403">
      <w:pPr>
        <w:spacing w:after="0" w:line="480" w:lineRule="auto"/>
        <w:jc w:val="both"/>
        <w:rPr>
          <w:rFonts w:asciiTheme="majorBidi" w:eastAsia="Times New Roman" w:hAnsiTheme="majorBidi" w:cstheme="majorBidi"/>
          <w:b/>
          <w:bCs/>
          <w:sz w:val="24"/>
          <w:szCs w:val="24"/>
        </w:rPr>
      </w:pPr>
      <w:r w:rsidRPr="00A27403">
        <w:rPr>
          <w:rFonts w:asciiTheme="majorBidi" w:eastAsia="Times New Roman" w:hAnsiTheme="majorBidi" w:cstheme="majorBidi"/>
          <w:b/>
          <w:bCs/>
          <w:sz w:val="24"/>
          <w:szCs w:val="24"/>
        </w:rPr>
        <w:t>Digital Tools and Public Engagement</w:t>
      </w:r>
    </w:p>
    <w:p w:rsidR="00A27403" w:rsidRPr="00A27403" w:rsidRDefault="00A27403" w:rsidP="00A27403">
      <w:pPr>
        <w:spacing w:after="0" w:line="480" w:lineRule="auto"/>
        <w:ind w:firstLine="720"/>
        <w:jc w:val="both"/>
        <w:rPr>
          <w:rFonts w:asciiTheme="majorBidi" w:eastAsia="Times New Roman" w:hAnsiTheme="majorBidi" w:cstheme="majorBidi"/>
          <w:sz w:val="24"/>
          <w:szCs w:val="24"/>
        </w:rPr>
      </w:pPr>
      <w:r w:rsidRPr="00A27403">
        <w:rPr>
          <w:rFonts w:asciiTheme="majorBidi" w:eastAsia="Times New Roman" w:hAnsiTheme="majorBidi" w:cstheme="majorBidi"/>
          <w:sz w:val="24"/>
          <w:szCs w:val="24"/>
        </w:rPr>
        <w:t>Smith (2020) analyzed the integration of digital tools into public relations practices, focusing on government agencies’ ability to engage citizens effectively. The study identified that governments leveraging social media monitoring tools and analytics were better equipped to address public concerns in real time. Additionally, the research noted that providing verified, consistent information on digital platforms counteracted misinformation, reinforcing the credibility of governmental communications.</w:t>
      </w:r>
    </w:p>
    <w:p w:rsidR="00005E74" w:rsidRPr="00A352E1" w:rsidRDefault="00005E74" w:rsidP="001A0A73">
      <w:pPr>
        <w:spacing w:after="0" w:line="480" w:lineRule="auto"/>
        <w:jc w:val="both"/>
        <w:rPr>
          <w:rFonts w:asciiTheme="majorBidi" w:eastAsia="Times New Roman" w:hAnsiTheme="majorBidi" w:cstheme="majorBidi"/>
          <w:sz w:val="24"/>
          <w:szCs w:val="24"/>
        </w:rPr>
      </w:pPr>
    </w:p>
    <w:p w:rsidR="008C0DC2" w:rsidRPr="005431AD" w:rsidRDefault="008C0DC2" w:rsidP="008C0DC2">
      <w:pPr>
        <w:pStyle w:val="Heading1"/>
        <w:spacing w:after="240"/>
        <w:jc w:val="center"/>
        <w:rPr>
          <w:rFonts w:ascii="Times New Roman" w:hAnsi="Times New Roman" w:cs="Times New Roman"/>
          <w:b/>
          <w:color w:val="auto"/>
          <w:sz w:val="28"/>
          <w:szCs w:val="28"/>
        </w:rPr>
      </w:pPr>
      <w:bookmarkStart w:id="40" w:name="_Toc176883331"/>
      <w:bookmarkStart w:id="41" w:name="_Toc198482835"/>
      <w:r w:rsidRPr="005431AD">
        <w:rPr>
          <w:rFonts w:ascii="Times New Roman" w:hAnsi="Times New Roman" w:cs="Times New Roman"/>
          <w:b/>
          <w:color w:val="auto"/>
          <w:sz w:val="28"/>
          <w:szCs w:val="28"/>
        </w:rPr>
        <w:lastRenderedPageBreak/>
        <w:t>CHAPTER THREE</w:t>
      </w:r>
      <w:bookmarkEnd w:id="40"/>
      <w:bookmarkEnd w:id="41"/>
    </w:p>
    <w:p w:rsidR="008C0DC2" w:rsidRPr="005431AD" w:rsidRDefault="008C0DC2" w:rsidP="008C0DC2">
      <w:pPr>
        <w:pStyle w:val="Heading2"/>
        <w:tabs>
          <w:tab w:val="center" w:pos="4513"/>
        </w:tabs>
        <w:spacing w:after="240"/>
        <w:rPr>
          <w:rFonts w:ascii="Times New Roman" w:hAnsi="Times New Roman" w:cs="Times New Roman"/>
          <w:b/>
          <w:color w:val="auto"/>
          <w:sz w:val="28"/>
          <w:szCs w:val="28"/>
        </w:rPr>
      </w:pPr>
      <w:bookmarkStart w:id="42" w:name="_Toc85116955"/>
      <w:bookmarkStart w:id="43" w:name="_Toc176883332"/>
      <w:bookmarkStart w:id="44" w:name="_Toc198482836"/>
      <w:r>
        <w:rPr>
          <w:rFonts w:ascii="Times New Roman" w:hAnsi="Times New Roman" w:cs="Times New Roman"/>
          <w:b/>
          <w:color w:val="auto"/>
          <w:sz w:val="28"/>
          <w:szCs w:val="28"/>
        </w:rPr>
        <w:t>3.0</w:t>
      </w:r>
      <w:r>
        <w:rPr>
          <w:rFonts w:ascii="Times New Roman" w:hAnsi="Times New Roman" w:cs="Times New Roman"/>
          <w:b/>
          <w:color w:val="auto"/>
          <w:sz w:val="28"/>
          <w:szCs w:val="28"/>
        </w:rPr>
        <w:tab/>
      </w:r>
      <w:bookmarkEnd w:id="42"/>
      <w:bookmarkEnd w:id="43"/>
      <w:r w:rsidRPr="008C0DC2">
        <w:rPr>
          <w:rFonts w:ascii="Times New Roman" w:hAnsi="Times New Roman" w:cs="Times New Roman"/>
          <w:b/>
          <w:color w:val="auto"/>
          <w:sz w:val="28"/>
          <w:szCs w:val="28"/>
        </w:rPr>
        <w:t>RESEARCH METHODOLOGY</w:t>
      </w:r>
      <w:bookmarkEnd w:id="44"/>
    </w:p>
    <w:p w:rsidR="00DA558D" w:rsidRDefault="00DA558D" w:rsidP="00DA558D">
      <w:pPr>
        <w:spacing w:before="100" w:beforeAutospacing="1" w:after="100" w:afterAutospacing="1" w:line="480" w:lineRule="auto"/>
        <w:ind w:firstLine="720"/>
        <w:jc w:val="both"/>
        <w:outlineLvl w:val="3"/>
        <w:rPr>
          <w:rFonts w:ascii="Times New Roman" w:eastAsia="Times New Roman" w:hAnsi="Times New Roman" w:cs="Times New Roman"/>
          <w:sz w:val="24"/>
          <w:szCs w:val="24"/>
        </w:rPr>
      </w:pPr>
      <w:r w:rsidRPr="00DA558D">
        <w:rPr>
          <w:rFonts w:ascii="Times New Roman" w:eastAsia="Times New Roman" w:hAnsi="Times New Roman" w:cs="Times New Roman"/>
          <w:sz w:val="24"/>
          <w:szCs w:val="24"/>
        </w:rPr>
        <w:t>This chapter describes the research methodology employed to examine the influence of public relations practice on the Kwara State Government in shaping public perceptions of developmental projects. It includes detailed explanations of the research design, population, sampling techniques, data collection methods, and data analysis procedures.</w:t>
      </w:r>
    </w:p>
    <w:p w:rsidR="001F31AD" w:rsidRPr="00371FE6" w:rsidRDefault="001F31AD" w:rsidP="00371FE6">
      <w:pPr>
        <w:pStyle w:val="Heading2"/>
        <w:tabs>
          <w:tab w:val="center" w:pos="4513"/>
        </w:tabs>
        <w:spacing w:after="240"/>
        <w:rPr>
          <w:rFonts w:ascii="Times New Roman" w:hAnsi="Times New Roman" w:cs="Times New Roman"/>
          <w:b/>
          <w:color w:val="auto"/>
          <w:sz w:val="24"/>
          <w:szCs w:val="24"/>
        </w:rPr>
      </w:pPr>
      <w:bookmarkStart w:id="45" w:name="_Toc198482837"/>
      <w:r w:rsidRPr="00371FE6">
        <w:rPr>
          <w:rFonts w:ascii="Times New Roman" w:hAnsi="Times New Roman" w:cs="Times New Roman"/>
          <w:b/>
          <w:color w:val="auto"/>
          <w:sz w:val="24"/>
          <w:szCs w:val="24"/>
        </w:rPr>
        <w:t>3.1 Research Design</w:t>
      </w:r>
      <w:bookmarkEnd w:id="45"/>
    </w:p>
    <w:p w:rsidR="0080215C" w:rsidRDefault="0080215C" w:rsidP="0080215C">
      <w:pPr>
        <w:spacing w:before="100" w:beforeAutospacing="1" w:after="100" w:afterAutospacing="1" w:line="480" w:lineRule="auto"/>
        <w:ind w:firstLine="720"/>
        <w:jc w:val="both"/>
        <w:outlineLvl w:val="3"/>
        <w:rPr>
          <w:rFonts w:ascii="Times New Roman" w:eastAsia="Times New Roman" w:hAnsi="Times New Roman" w:cs="Times New Roman"/>
          <w:sz w:val="24"/>
          <w:szCs w:val="24"/>
        </w:rPr>
      </w:pPr>
      <w:r w:rsidRPr="0080215C">
        <w:rPr>
          <w:rFonts w:ascii="Times New Roman" w:eastAsia="Times New Roman" w:hAnsi="Times New Roman" w:cs="Times New Roman"/>
          <w:sz w:val="24"/>
          <w:szCs w:val="24"/>
        </w:rPr>
        <w:t>The research adopted a descriptive survey design. This design was appropriate for studying the relationship between public relations practices and public perceptions as it allowed for the collection of quantitative and qualitative data to describe and interpret the current status of public relations efforts by the Kwara State Government (Creswell, 2014). By employing this design, the research aimed to identify patterns and relationships, providing insights into the effectiveness of public relations strategies in shaping public opinion.</w:t>
      </w:r>
    </w:p>
    <w:p w:rsidR="001F31AD" w:rsidRPr="00371FE6" w:rsidRDefault="001F31AD" w:rsidP="00371FE6">
      <w:pPr>
        <w:pStyle w:val="Heading2"/>
        <w:tabs>
          <w:tab w:val="center" w:pos="4513"/>
        </w:tabs>
        <w:spacing w:after="240"/>
        <w:rPr>
          <w:rFonts w:ascii="Times New Roman" w:hAnsi="Times New Roman" w:cs="Times New Roman"/>
          <w:b/>
          <w:color w:val="auto"/>
          <w:sz w:val="24"/>
          <w:szCs w:val="24"/>
        </w:rPr>
      </w:pPr>
      <w:bookmarkStart w:id="46" w:name="_Toc198482838"/>
      <w:r w:rsidRPr="00371FE6">
        <w:rPr>
          <w:rFonts w:ascii="Times New Roman" w:hAnsi="Times New Roman" w:cs="Times New Roman"/>
          <w:b/>
          <w:color w:val="auto"/>
          <w:sz w:val="24"/>
          <w:szCs w:val="24"/>
        </w:rPr>
        <w:t>3.2 Population of the Study</w:t>
      </w:r>
      <w:bookmarkEnd w:id="46"/>
    </w:p>
    <w:p w:rsidR="001F31AD" w:rsidRDefault="0080215C" w:rsidP="001F31AD">
      <w:pPr>
        <w:spacing w:before="100" w:beforeAutospacing="1" w:after="100" w:afterAutospacing="1" w:line="480" w:lineRule="auto"/>
        <w:ind w:firstLine="720"/>
        <w:jc w:val="both"/>
        <w:rPr>
          <w:rFonts w:ascii="Times New Roman" w:eastAsia="Times New Roman" w:hAnsi="Times New Roman" w:cs="Times New Roman"/>
          <w:sz w:val="24"/>
          <w:szCs w:val="24"/>
        </w:rPr>
      </w:pPr>
      <w:r w:rsidRPr="0080215C">
        <w:rPr>
          <w:rFonts w:ascii="Times New Roman" w:eastAsia="Times New Roman" w:hAnsi="Times New Roman" w:cs="Times New Roman"/>
          <w:sz w:val="24"/>
          <w:szCs w:val="24"/>
        </w:rPr>
        <w:t>The population for this study included all residents of Kwara State, public relations officers employed by the Kwara State Government, and key stakeholders in developmental projects. The choice of this population was guided by their direct or indirect involvement and influence on public perceptions. This ensured a comprehensive understanding of the impact of public relations efforts across different demographic and professional groups (Babbie, 2020).</w:t>
      </w:r>
    </w:p>
    <w:p w:rsidR="001F31AD" w:rsidRDefault="001F31AD" w:rsidP="001F31AD">
      <w:pPr>
        <w:spacing w:before="100" w:beforeAutospacing="1" w:after="100" w:afterAutospacing="1" w:line="480" w:lineRule="auto"/>
        <w:ind w:firstLine="720"/>
        <w:jc w:val="both"/>
        <w:rPr>
          <w:rFonts w:ascii="Times New Roman" w:eastAsia="Times New Roman" w:hAnsi="Times New Roman" w:cs="Times New Roman"/>
          <w:sz w:val="24"/>
          <w:szCs w:val="24"/>
        </w:rPr>
      </w:pPr>
    </w:p>
    <w:p w:rsidR="0080215C" w:rsidRDefault="0080215C" w:rsidP="001F31AD">
      <w:pPr>
        <w:spacing w:before="100" w:beforeAutospacing="1" w:after="100" w:afterAutospacing="1" w:line="480" w:lineRule="auto"/>
        <w:ind w:firstLine="720"/>
        <w:jc w:val="both"/>
        <w:rPr>
          <w:rFonts w:ascii="Times New Roman" w:eastAsia="Times New Roman" w:hAnsi="Times New Roman" w:cs="Times New Roman"/>
          <w:sz w:val="24"/>
          <w:szCs w:val="24"/>
        </w:rPr>
      </w:pPr>
    </w:p>
    <w:p w:rsidR="0080215C" w:rsidRPr="00676800" w:rsidRDefault="0080215C" w:rsidP="001F31AD">
      <w:pPr>
        <w:spacing w:before="100" w:beforeAutospacing="1" w:after="100" w:afterAutospacing="1" w:line="480" w:lineRule="auto"/>
        <w:ind w:firstLine="720"/>
        <w:jc w:val="both"/>
        <w:rPr>
          <w:rFonts w:ascii="Times New Roman" w:eastAsia="Times New Roman" w:hAnsi="Times New Roman" w:cs="Times New Roman"/>
          <w:sz w:val="24"/>
          <w:szCs w:val="24"/>
        </w:rPr>
      </w:pPr>
    </w:p>
    <w:p w:rsidR="001F31AD" w:rsidRPr="00371FE6" w:rsidRDefault="001F31AD" w:rsidP="00371FE6">
      <w:pPr>
        <w:pStyle w:val="Heading2"/>
        <w:tabs>
          <w:tab w:val="center" w:pos="4513"/>
        </w:tabs>
        <w:spacing w:after="240"/>
        <w:rPr>
          <w:rFonts w:ascii="Times New Roman" w:hAnsi="Times New Roman" w:cs="Times New Roman"/>
          <w:b/>
          <w:color w:val="auto"/>
          <w:sz w:val="24"/>
          <w:szCs w:val="24"/>
        </w:rPr>
      </w:pPr>
      <w:bookmarkStart w:id="47" w:name="_Toc198482839"/>
      <w:r w:rsidRPr="00371FE6">
        <w:rPr>
          <w:rFonts w:ascii="Times New Roman" w:hAnsi="Times New Roman" w:cs="Times New Roman"/>
          <w:b/>
          <w:color w:val="auto"/>
          <w:sz w:val="24"/>
          <w:szCs w:val="24"/>
        </w:rPr>
        <w:lastRenderedPageBreak/>
        <w:t>3.3 Sampling Technique and Sample Size</w:t>
      </w:r>
      <w:bookmarkEnd w:id="47"/>
    </w:p>
    <w:p w:rsidR="0080215C" w:rsidRDefault="0080215C" w:rsidP="0080215C">
      <w:pPr>
        <w:spacing w:before="100" w:beforeAutospacing="1" w:after="100" w:afterAutospacing="1" w:line="480" w:lineRule="auto"/>
        <w:ind w:firstLine="720"/>
        <w:jc w:val="both"/>
        <w:outlineLvl w:val="3"/>
        <w:rPr>
          <w:rFonts w:ascii="Times New Roman" w:eastAsia="Times New Roman" w:hAnsi="Times New Roman" w:cs="Times New Roman"/>
          <w:sz w:val="24"/>
          <w:szCs w:val="24"/>
        </w:rPr>
      </w:pPr>
      <w:r w:rsidRPr="0080215C">
        <w:rPr>
          <w:rFonts w:ascii="Times New Roman" w:eastAsia="Times New Roman" w:hAnsi="Times New Roman" w:cs="Times New Roman"/>
          <w:sz w:val="24"/>
          <w:szCs w:val="24"/>
        </w:rPr>
        <w:t>A multi-stage sampling technique was adopted to ensure a representative sample. First, the study utilized stratified sampling to categorize respondents into relevant groups: government officials, public relations officers, and the general public. Within these strata, random sampling was employed to select participants, ensuring fairness and inclusivity. A sample size of 300 respondents was determined using Cochran’s formula for sample size calculation, with a confidence level of 95% and a margin of error of 5% (Cochran, 1977). This sample size adequately represented the diverse population of Kwara State.</w:t>
      </w:r>
    </w:p>
    <w:p w:rsidR="001F31AD" w:rsidRPr="00371FE6" w:rsidRDefault="001F31AD" w:rsidP="00371FE6">
      <w:pPr>
        <w:pStyle w:val="Heading2"/>
        <w:tabs>
          <w:tab w:val="center" w:pos="4513"/>
        </w:tabs>
        <w:spacing w:after="240"/>
        <w:rPr>
          <w:rFonts w:ascii="Times New Roman" w:hAnsi="Times New Roman" w:cs="Times New Roman"/>
          <w:b/>
          <w:color w:val="auto"/>
          <w:sz w:val="24"/>
          <w:szCs w:val="24"/>
        </w:rPr>
      </w:pPr>
      <w:bookmarkStart w:id="48" w:name="_Toc198482840"/>
      <w:r w:rsidRPr="00371FE6">
        <w:rPr>
          <w:rFonts w:ascii="Times New Roman" w:hAnsi="Times New Roman" w:cs="Times New Roman"/>
          <w:b/>
          <w:color w:val="auto"/>
          <w:sz w:val="24"/>
          <w:szCs w:val="24"/>
        </w:rPr>
        <w:t>3.4 Data Collection Method</w:t>
      </w:r>
      <w:bookmarkStart w:id="49" w:name="_GoBack"/>
      <w:bookmarkEnd w:id="48"/>
      <w:bookmarkEnd w:id="49"/>
    </w:p>
    <w:p w:rsidR="0080215C" w:rsidRDefault="0080215C" w:rsidP="0080215C">
      <w:pPr>
        <w:spacing w:before="100" w:beforeAutospacing="1" w:after="100" w:afterAutospacing="1" w:line="480" w:lineRule="auto"/>
        <w:ind w:firstLine="720"/>
        <w:jc w:val="both"/>
        <w:outlineLvl w:val="3"/>
        <w:rPr>
          <w:rFonts w:ascii="Times New Roman" w:eastAsia="Times New Roman" w:hAnsi="Times New Roman" w:cs="Times New Roman"/>
          <w:sz w:val="24"/>
          <w:szCs w:val="24"/>
        </w:rPr>
      </w:pPr>
      <w:r w:rsidRPr="0080215C">
        <w:rPr>
          <w:rFonts w:ascii="Times New Roman" w:eastAsia="Times New Roman" w:hAnsi="Times New Roman" w:cs="Times New Roman"/>
          <w:sz w:val="24"/>
          <w:szCs w:val="24"/>
        </w:rPr>
        <w:t>The study employed primary data collection method. Primary data were gathered using structured questionnaires. The questionnaire comprised both closed-ended and open-ended questions designed to assess the influence of public relations activities on public perceptions</w:t>
      </w:r>
      <w:r w:rsidR="00D413A3">
        <w:rPr>
          <w:rFonts w:ascii="Times New Roman" w:eastAsia="Times New Roman" w:hAnsi="Times New Roman" w:cs="Times New Roman"/>
          <w:sz w:val="24"/>
          <w:szCs w:val="24"/>
        </w:rPr>
        <w:t xml:space="preserve"> </w:t>
      </w:r>
      <w:r w:rsidRPr="0080215C">
        <w:rPr>
          <w:rFonts w:ascii="Times New Roman" w:eastAsia="Times New Roman" w:hAnsi="Times New Roman" w:cs="Times New Roman"/>
          <w:sz w:val="24"/>
          <w:szCs w:val="24"/>
        </w:rPr>
        <w:t>(Yin, 2018).</w:t>
      </w:r>
    </w:p>
    <w:p w:rsidR="001F31AD" w:rsidRPr="00371FE6" w:rsidRDefault="001F31AD" w:rsidP="00371FE6">
      <w:pPr>
        <w:pStyle w:val="Heading2"/>
        <w:tabs>
          <w:tab w:val="center" w:pos="4513"/>
        </w:tabs>
        <w:spacing w:after="240"/>
        <w:rPr>
          <w:rFonts w:ascii="Times New Roman" w:hAnsi="Times New Roman" w:cs="Times New Roman"/>
          <w:b/>
          <w:color w:val="auto"/>
          <w:sz w:val="24"/>
          <w:szCs w:val="24"/>
        </w:rPr>
      </w:pPr>
      <w:bookmarkStart w:id="50" w:name="_Toc198482841"/>
      <w:r w:rsidRPr="00371FE6">
        <w:rPr>
          <w:rFonts w:ascii="Times New Roman" w:hAnsi="Times New Roman" w:cs="Times New Roman"/>
          <w:b/>
          <w:color w:val="auto"/>
          <w:sz w:val="24"/>
          <w:szCs w:val="24"/>
        </w:rPr>
        <w:t>3.5 Instrumentation</w:t>
      </w:r>
      <w:bookmarkEnd w:id="50"/>
    </w:p>
    <w:p w:rsidR="00A93BD3" w:rsidRDefault="00A93BD3" w:rsidP="00A93BD3">
      <w:pPr>
        <w:spacing w:before="100" w:beforeAutospacing="1" w:after="100" w:afterAutospacing="1" w:line="480" w:lineRule="auto"/>
        <w:ind w:firstLine="720"/>
        <w:jc w:val="both"/>
        <w:outlineLvl w:val="3"/>
        <w:rPr>
          <w:rFonts w:ascii="Times New Roman" w:eastAsia="Times New Roman" w:hAnsi="Times New Roman" w:cs="Times New Roman"/>
          <w:sz w:val="24"/>
          <w:szCs w:val="24"/>
        </w:rPr>
      </w:pPr>
      <w:r w:rsidRPr="00A93BD3">
        <w:rPr>
          <w:rFonts w:ascii="Times New Roman" w:eastAsia="Times New Roman" w:hAnsi="Times New Roman" w:cs="Times New Roman"/>
          <w:sz w:val="24"/>
          <w:szCs w:val="24"/>
        </w:rPr>
        <w:t>The primary instrument for data collection was a structured questionnaire developed based on validated scales from previous studies on public relations and perception analysis. The questionnaire was divided into three sections: demographic information, public perception measures, and evaluation of public relations practices. A pilot study involving 30 respondents was conducted to ensure reliability and validity, yielding a Cronbach’s alpha coefficient of 0.82, which indicated high reliability (Field, 2013).</w:t>
      </w:r>
    </w:p>
    <w:p w:rsidR="00B741F4" w:rsidRDefault="00B741F4" w:rsidP="00A93BD3">
      <w:pPr>
        <w:spacing w:before="100" w:beforeAutospacing="1" w:after="100" w:afterAutospacing="1" w:line="480" w:lineRule="auto"/>
        <w:ind w:firstLine="720"/>
        <w:jc w:val="both"/>
        <w:outlineLvl w:val="3"/>
        <w:rPr>
          <w:rFonts w:ascii="Times New Roman" w:eastAsia="Times New Roman" w:hAnsi="Times New Roman" w:cs="Times New Roman"/>
          <w:sz w:val="24"/>
          <w:szCs w:val="24"/>
        </w:rPr>
      </w:pPr>
    </w:p>
    <w:p w:rsidR="001F31AD" w:rsidRPr="00371FE6" w:rsidRDefault="001F31AD" w:rsidP="00371FE6">
      <w:pPr>
        <w:pStyle w:val="Heading2"/>
        <w:tabs>
          <w:tab w:val="center" w:pos="4513"/>
        </w:tabs>
        <w:spacing w:after="240"/>
        <w:rPr>
          <w:rFonts w:ascii="Times New Roman" w:hAnsi="Times New Roman" w:cs="Times New Roman"/>
          <w:b/>
          <w:color w:val="auto"/>
          <w:sz w:val="24"/>
          <w:szCs w:val="24"/>
        </w:rPr>
      </w:pPr>
      <w:bookmarkStart w:id="51" w:name="_Toc198482842"/>
      <w:r w:rsidRPr="00371FE6">
        <w:rPr>
          <w:rFonts w:ascii="Times New Roman" w:hAnsi="Times New Roman" w:cs="Times New Roman"/>
          <w:b/>
          <w:color w:val="auto"/>
          <w:sz w:val="24"/>
          <w:szCs w:val="24"/>
        </w:rPr>
        <w:lastRenderedPageBreak/>
        <w:t>3.6 Method of Data Analysis</w:t>
      </w:r>
      <w:bookmarkEnd w:id="51"/>
    </w:p>
    <w:p w:rsidR="00A93BD3" w:rsidRDefault="00A93BD3" w:rsidP="00A93BD3">
      <w:pPr>
        <w:spacing w:before="100" w:beforeAutospacing="1" w:after="100" w:afterAutospacing="1" w:line="480" w:lineRule="auto"/>
        <w:ind w:firstLine="720"/>
        <w:jc w:val="both"/>
        <w:outlineLvl w:val="3"/>
        <w:rPr>
          <w:rFonts w:ascii="Times New Roman" w:eastAsia="Times New Roman" w:hAnsi="Times New Roman" w:cs="Times New Roman"/>
          <w:sz w:val="24"/>
          <w:szCs w:val="24"/>
        </w:rPr>
      </w:pPr>
      <w:r w:rsidRPr="00A93BD3">
        <w:rPr>
          <w:rFonts w:ascii="Times New Roman" w:eastAsia="Times New Roman" w:hAnsi="Times New Roman" w:cs="Times New Roman"/>
          <w:sz w:val="24"/>
          <w:szCs w:val="24"/>
        </w:rPr>
        <w:t>The data collected were analyzed using both descriptive and inferential statistical methods. Descriptive statistics, including frequencies, percentages, and means, were used to summarize the demographic data and general responses. Inferential statistics, specifically correlation, were conducted to test the relationship between public relations practices and public perceptions</w:t>
      </w:r>
      <w:r>
        <w:rPr>
          <w:rFonts w:ascii="Times New Roman" w:eastAsia="Times New Roman" w:hAnsi="Times New Roman" w:cs="Times New Roman"/>
          <w:sz w:val="24"/>
          <w:szCs w:val="24"/>
        </w:rPr>
        <w:t xml:space="preserve"> </w:t>
      </w:r>
      <w:r w:rsidRPr="00A93BD3">
        <w:rPr>
          <w:rFonts w:ascii="Times New Roman" w:eastAsia="Times New Roman" w:hAnsi="Times New Roman" w:cs="Times New Roman"/>
          <w:sz w:val="24"/>
          <w:szCs w:val="24"/>
        </w:rPr>
        <w:t>(Braun &amp; Clarke, 2006).</w:t>
      </w:r>
    </w:p>
    <w:p w:rsidR="001F31AD" w:rsidRPr="00371FE6" w:rsidRDefault="001F31AD" w:rsidP="00371FE6">
      <w:pPr>
        <w:pStyle w:val="Heading2"/>
        <w:tabs>
          <w:tab w:val="center" w:pos="4513"/>
        </w:tabs>
        <w:spacing w:after="240"/>
        <w:rPr>
          <w:rFonts w:ascii="Times New Roman" w:hAnsi="Times New Roman" w:cs="Times New Roman"/>
          <w:b/>
          <w:color w:val="auto"/>
          <w:sz w:val="24"/>
          <w:szCs w:val="24"/>
        </w:rPr>
      </w:pPr>
      <w:bookmarkStart w:id="52" w:name="_Toc198482843"/>
      <w:r w:rsidRPr="00371FE6">
        <w:rPr>
          <w:rFonts w:ascii="Times New Roman" w:hAnsi="Times New Roman" w:cs="Times New Roman"/>
          <w:b/>
          <w:color w:val="auto"/>
          <w:sz w:val="24"/>
          <w:szCs w:val="24"/>
        </w:rPr>
        <w:t>3.7 Ethical Considerations</w:t>
      </w:r>
      <w:bookmarkEnd w:id="52"/>
    </w:p>
    <w:p w:rsidR="00A352E1" w:rsidRDefault="0066554B" w:rsidP="0066554B">
      <w:pPr>
        <w:spacing w:line="480" w:lineRule="auto"/>
        <w:ind w:firstLine="720"/>
        <w:jc w:val="both"/>
        <w:rPr>
          <w:rFonts w:asciiTheme="majorBidi" w:hAnsiTheme="majorBidi" w:cstheme="majorBidi"/>
          <w:sz w:val="24"/>
          <w:szCs w:val="24"/>
        </w:rPr>
      </w:pPr>
      <w:r w:rsidRPr="0066554B">
        <w:rPr>
          <w:rFonts w:ascii="Times New Roman" w:eastAsia="Times New Roman" w:hAnsi="Times New Roman" w:cs="Times New Roman"/>
          <w:sz w:val="24"/>
          <w:szCs w:val="24"/>
        </w:rPr>
        <w:t>The study adhered to ethical standards to ensure the integrity and credibility of the research process. Participants provided informed consent and were assured of the confidentiality and anonymity of their responses. Ethical approval was obtained from the University’s Research Ethics Committee prior to data collection. Participants were also informed of their right to withdraw from the study at any stage without any repercussions (Israel &amp; Hay, 2006).</w:t>
      </w:r>
    </w:p>
    <w:p w:rsidR="00D82448" w:rsidRDefault="00D82448" w:rsidP="001F31AD">
      <w:pPr>
        <w:spacing w:line="480" w:lineRule="auto"/>
        <w:jc w:val="both"/>
        <w:rPr>
          <w:rFonts w:asciiTheme="majorBidi" w:hAnsiTheme="majorBidi" w:cstheme="majorBidi"/>
          <w:sz w:val="24"/>
          <w:szCs w:val="24"/>
        </w:rPr>
      </w:pPr>
    </w:p>
    <w:p w:rsidR="00D82448" w:rsidRDefault="00D82448" w:rsidP="001F31AD">
      <w:pPr>
        <w:spacing w:line="480" w:lineRule="auto"/>
        <w:jc w:val="both"/>
        <w:rPr>
          <w:rFonts w:asciiTheme="majorBidi" w:hAnsiTheme="majorBidi" w:cstheme="majorBidi"/>
          <w:sz w:val="24"/>
          <w:szCs w:val="24"/>
        </w:rPr>
      </w:pPr>
    </w:p>
    <w:p w:rsidR="00D82448" w:rsidRDefault="00D82448" w:rsidP="001F31AD">
      <w:pPr>
        <w:spacing w:line="480" w:lineRule="auto"/>
        <w:jc w:val="both"/>
        <w:rPr>
          <w:rFonts w:asciiTheme="majorBidi" w:hAnsiTheme="majorBidi" w:cstheme="majorBidi"/>
          <w:sz w:val="24"/>
          <w:szCs w:val="24"/>
        </w:rPr>
      </w:pPr>
    </w:p>
    <w:p w:rsidR="00D82448" w:rsidRDefault="00D82448" w:rsidP="001F31AD">
      <w:pPr>
        <w:spacing w:line="480" w:lineRule="auto"/>
        <w:jc w:val="both"/>
        <w:rPr>
          <w:rFonts w:asciiTheme="majorBidi" w:hAnsiTheme="majorBidi" w:cstheme="majorBidi"/>
          <w:sz w:val="24"/>
          <w:szCs w:val="24"/>
        </w:rPr>
      </w:pPr>
    </w:p>
    <w:p w:rsidR="00D82448" w:rsidRDefault="00D82448" w:rsidP="001F31AD">
      <w:pPr>
        <w:spacing w:line="480" w:lineRule="auto"/>
        <w:jc w:val="both"/>
        <w:rPr>
          <w:rFonts w:asciiTheme="majorBidi" w:hAnsiTheme="majorBidi" w:cstheme="majorBidi"/>
          <w:sz w:val="24"/>
          <w:szCs w:val="24"/>
        </w:rPr>
      </w:pPr>
    </w:p>
    <w:p w:rsidR="005C099A" w:rsidRDefault="005C099A" w:rsidP="00D75304">
      <w:pPr>
        <w:spacing w:line="480" w:lineRule="auto"/>
        <w:rPr>
          <w:rFonts w:asciiTheme="majorBidi" w:hAnsiTheme="majorBidi" w:cstheme="majorBidi"/>
          <w:sz w:val="24"/>
          <w:szCs w:val="24"/>
        </w:rPr>
      </w:pPr>
    </w:p>
    <w:p w:rsidR="00B741F4" w:rsidRDefault="00B741F4" w:rsidP="00D75304">
      <w:pPr>
        <w:spacing w:line="480" w:lineRule="auto"/>
        <w:rPr>
          <w:rFonts w:asciiTheme="majorBidi" w:hAnsiTheme="majorBidi" w:cstheme="majorBidi"/>
          <w:sz w:val="24"/>
          <w:szCs w:val="24"/>
        </w:rPr>
      </w:pPr>
    </w:p>
    <w:p w:rsidR="00B741F4" w:rsidRDefault="00B741F4" w:rsidP="00D75304">
      <w:pPr>
        <w:spacing w:line="480" w:lineRule="auto"/>
        <w:rPr>
          <w:rFonts w:asciiTheme="majorBidi" w:hAnsiTheme="majorBidi" w:cstheme="majorBidi"/>
          <w:sz w:val="24"/>
          <w:szCs w:val="24"/>
        </w:rPr>
      </w:pPr>
    </w:p>
    <w:p w:rsidR="00371FE6" w:rsidRDefault="00371FE6" w:rsidP="00BB7386">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BB7386" w:rsidRPr="00371FE6" w:rsidRDefault="00BB7386" w:rsidP="00371FE6">
      <w:pPr>
        <w:pStyle w:val="Heading1"/>
        <w:spacing w:after="240"/>
        <w:jc w:val="center"/>
        <w:rPr>
          <w:rFonts w:ascii="Times New Roman" w:hAnsi="Times New Roman" w:cs="Times New Roman"/>
          <w:b/>
          <w:color w:val="auto"/>
          <w:sz w:val="28"/>
          <w:szCs w:val="28"/>
        </w:rPr>
      </w:pPr>
      <w:bookmarkStart w:id="53" w:name="_Toc198482844"/>
      <w:r w:rsidRPr="00371FE6">
        <w:rPr>
          <w:rFonts w:ascii="Times New Roman" w:hAnsi="Times New Roman" w:cs="Times New Roman"/>
          <w:b/>
          <w:color w:val="auto"/>
          <w:sz w:val="28"/>
          <w:szCs w:val="28"/>
        </w:rPr>
        <w:lastRenderedPageBreak/>
        <w:t>CHAPTER FOUR</w:t>
      </w:r>
      <w:bookmarkEnd w:id="53"/>
    </w:p>
    <w:p w:rsidR="00BB7386" w:rsidRPr="00371FE6" w:rsidRDefault="00BB7386" w:rsidP="00371FE6">
      <w:pPr>
        <w:pStyle w:val="Heading2"/>
        <w:tabs>
          <w:tab w:val="center" w:pos="4513"/>
        </w:tabs>
        <w:spacing w:after="240"/>
        <w:rPr>
          <w:rFonts w:ascii="Times New Roman" w:hAnsi="Times New Roman" w:cs="Times New Roman"/>
          <w:b/>
          <w:color w:val="auto"/>
          <w:sz w:val="24"/>
          <w:szCs w:val="24"/>
        </w:rPr>
      </w:pPr>
      <w:bookmarkStart w:id="54" w:name="_Toc198482845"/>
      <w:r w:rsidRPr="00371FE6">
        <w:rPr>
          <w:rFonts w:ascii="Times New Roman" w:hAnsi="Times New Roman" w:cs="Times New Roman"/>
          <w:b/>
          <w:color w:val="auto"/>
          <w:sz w:val="24"/>
          <w:szCs w:val="24"/>
        </w:rPr>
        <w:t>4.0</w:t>
      </w:r>
      <w:r w:rsidRPr="00371FE6">
        <w:rPr>
          <w:rFonts w:ascii="Times New Roman" w:hAnsi="Times New Roman" w:cs="Times New Roman"/>
          <w:b/>
          <w:color w:val="auto"/>
          <w:sz w:val="24"/>
          <w:szCs w:val="24"/>
        </w:rPr>
        <w:tab/>
        <w:t>DATA PRESENTATION, ANALYSIS, AND INTERPRETATION</w:t>
      </w:r>
      <w:bookmarkEnd w:id="54"/>
    </w:p>
    <w:p w:rsidR="00BB7386" w:rsidRPr="003563DB" w:rsidRDefault="00BB7386" w:rsidP="00371FE6">
      <w:pPr>
        <w:pStyle w:val="Heading2"/>
        <w:tabs>
          <w:tab w:val="center" w:pos="4513"/>
        </w:tabs>
        <w:spacing w:after="240"/>
        <w:rPr>
          <w:rFonts w:ascii="Times New Roman" w:eastAsia="Times New Roman" w:hAnsi="Times New Roman" w:cs="Times New Roman"/>
          <w:b/>
          <w:bCs/>
          <w:sz w:val="24"/>
          <w:szCs w:val="24"/>
        </w:rPr>
      </w:pPr>
      <w:bookmarkStart w:id="55" w:name="_Toc198482846"/>
      <w:r w:rsidRPr="00371FE6">
        <w:rPr>
          <w:rFonts w:ascii="Times New Roman" w:hAnsi="Times New Roman" w:cs="Times New Roman"/>
          <w:b/>
          <w:color w:val="auto"/>
          <w:sz w:val="24"/>
          <w:szCs w:val="24"/>
        </w:rPr>
        <w:t>4.1 Demographic Distribution of Respondents (n = 300)</w:t>
      </w:r>
      <w:bookmarkEnd w:id="55"/>
      <w:r w:rsidRPr="007A7BBA">
        <w:rPr>
          <w:noProof/>
          <w:sz w:val="24"/>
          <w:szCs w:val="24"/>
        </w:rPr>
        <w:t xml:space="preserve"> </w:t>
      </w:r>
    </w:p>
    <w:tbl>
      <w:tblPr>
        <w:tblW w:w="9308" w:type="dxa"/>
        <w:tblCellSpacing w:w="15" w:type="dxa"/>
        <w:tblCellMar>
          <w:top w:w="15" w:type="dxa"/>
          <w:left w:w="15" w:type="dxa"/>
          <w:bottom w:w="15" w:type="dxa"/>
          <w:right w:w="15" w:type="dxa"/>
        </w:tblCellMar>
        <w:tblLook w:val="04A0" w:firstRow="1" w:lastRow="0" w:firstColumn="1" w:lastColumn="0" w:noHBand="0" w:noVBand="1"/>
      </w:tblPr>
      <w:tblGrid>
        <w:gridCol w:w="3563"/>
        <w:gridCol w:w="2350"/>
        <w:gridCol w:w="3395"/>
      </w:tblGrid>
      <w:tr w:rsidR="00BB7386" w:rsidRPr="003563DB" w:rsidTr="00275B36">
        <w:trPr>
          <w:trHeight w:val="241"/>
          <w:tblHeader/>
          <w:tblCellSpacing w:w="15" w:type="dxa"/>
        </w:trPr>
        <w:tc>
          <w:tcPr>
            <w:tcW w:w="0" w:type="auto"/>
            <w:vAlign w:val="center"/>
            <w:hideMark/>
          </w:tcPr>
          <w:p w:rsidR="00BB7386" w:rsidRPr="003563DB" w:rsidRDefault="00371FE6" w:rsidP="00275B36">
            <w:pPr>
              <w:spacing w:after="0" w:line="360" w:lineRule="auto"/>
              <w:rPr>
                <w:rFonts w:ascii="Times New Roman" w:eastAsia="Times New Roman" w:hAnsi="Times New Roman" w:cs="Times New Roman"/>
                <w:b/>
                <w:bCs/>
                <w:sz w:val="24"/>
                <w:szCs w:val="24"/>
              </w:rPr>
            </w:pPr>
            <w:r w:rsidRPr="00371FE6">
              <w:rPr>
                <w:rFonts w:ascii="Times New Roman" w:hAnsi="Times New Roman" w:cs="Times New Roman"/>
                <w:b/>
                <w:noProof/>
                <w:sz w:val="24"/>
                <w:szCs w:val="24"/>
              </w:rPr>
              <mc:AlternateContent>
                <mc:Choice Requires="wps">
                  <w:drawing>
                    <wp:anchor distT="4294967295" distB="4294967295" distL="0" distR="0" simplePos="0" relativeHeight="251659264" behindDoc="0" locked="0" layoutInCell="1" allowOverlap="1" wp14:anchorId="6451BC9B" wp14:editId="2EBD74C1">
                      <wp:simplePos x="0" y="0"/>
                      <wp:positionH relativeFrom="column">
                        <wp:posOffset>-16510</wp:posOffset>
                      </wp:positionH>
                      <wp:positionV relativeFrom="paragraph">
                        <wp:posOffset>-10795</wp:posOffset>
                      </wp:positionV>
                      <wp:extent cx="5629910" cy="0"/>
                      <wp:effectExtent l="0" t="0" r="0" b="0"/>
                      <wp:wrapNone/>
                      <wp:docPr id="21"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F3929" id="Straight Connector 19"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3pt,-.85pt" to="4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PC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iaYaRI&#10;BzU6eEtE03pUaqVAQW1RtgpK9cblEFCqvQ250rM6mGdNvzukdNkS1fDI+OViACULEcmbkHBwBt47&#10;9p81Ax/y6nWU7VzbLkCCIOgcq3MZq8PPHlG4nC+mq1UGRaSDLSH5EGis85+47lDYFFgKFYQjOTk9&#10;Ox+IkHxwCddK74SUsfhSob7Ai8d5GgOcloIFY3BztjmW0qITCe0Tv5gVWO7dOuGhiaXoCrwcnUje&#10;csK2isVXPBHyugcmUgVwyAu43XbXZvmxSlfb5XY5m8ymi+1kllbV5OOunE0Wu+zDvHqsyrLKfgae&#10;2SxvBWNcBapD42azv2uM2whdW25s3VGT5C16FA/IDv9IOhY21PLaFUfNLns7FBx6NTrf5ioMw/0Z&#10;9vfTv/kFAAD//wMAUEsDBBQABgAIAAAAIQAJhVEy3AAAAAgBAAAPAAAAZHJzL2Rvd25yZXYueG1s&#10;TI9BS8QwEIXvgv8hjOBtN91FtqU2XUTwIAhq9eAx28w21WRSm2xb/70jHvQ0zLzHm+9V+8U7MeEY&#10;+0AKNusMBFIbTE+dgteXu1UBIiZNRrtAqOALI+zr87NKlybM9IxTkzrBIRRLrcCmNJRSxtai13Ed&#10;BiTWjmH0OvE6dtKMeuZw7+Q2y3bS6574g9UD3lpsP5qT5xTKP4+LG9+eHh9s0czveD/lqNTlxXJz&#10;DSLhkv7M8IPP6FAz0yGcyEThFKy2O3by3OQgWC+KK+52+D3IupL/C9TfAAAA//8DAFBLAQItABQA&#10;BgAIAAAAIQC2gziS/gAAAOEBAAATAAAAAAAAAAAAAAAAAAAAAABbQ29udGVudF9UeXBlc10ueG1s&#10;UEsBAi0AFAAGAAgAAAAhADj9If/WAAAAlAEAAAsAAAAAAAAAAAAAAAAALwEAAF9yZWxzLy5yZWxz&#10;UEsBAi0AFAAGAAgAAAAhAEkV48ImAgAARQQAAA4AAAAAAAAAAAAAAAAALgIAAGRycy9lMm9Eb2Mu&#10;eG1sUEsBAi0AFAAGAAgAAAAhAAmFUTLcAAAACAEAAA8AAAAAAAAAAAAAAAAAgAQAAGRycy9kb3du&#10;cmV2LnhtbFBLBQYAAAAABAAEAPMAAACJBQAAAAA=&#10;" strokeweight=".5pt">
                      <v:stroke joinstyle="miter"/>
                    </v:line>
                  </w:pict>
                </mc:Fallback>
              </mc:AlternateContent>
            </w:r>
            <w:r w:rsidR="00BB7386">
              <w:rPr>
                <w:noProof/>
              </w:rPr>
              <mc:AlternateContent>
                <mc:Choice Requires="wps">
                  <w:drawing>
                    <wp:anchor distT="4294967295" distB="4294967295" distL="0" distR="0" simplePos="0" relativeHeight="251679744" behindDoc="0" locked="0" layoutInCell="1" allowOverlap="1" wp14:anchorId="3534DFEA" wp14:editId="487ED8A4">
                      <wp:simplePos x="0" y="0"/>
                      <wp:positionH relativeFrom="column">
                        <wp:posOffset>14605</wp:posOffset>
                      </wp:positionH>
                      <wp:positionV relativeFrom="paragraph">
                        <wp:posOffset>240029</wp:posOffset>
                      </wp:positionV>
                      <wp:extent cx="5629910" cy="0"/>
                      <wp:effectExtent l="0" t="0" r="0" b="0"/>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2AAAC" id="Straight Connector 19" o:spid="_x0000_s1026" style="position:absolute;z-index:25167974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15pt,18.9pt" to="444.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uj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gK8ijS&#10;QY0O3hLRtB6VWilQUFuUrYJSvXE5BJRqb0Ou9KwO5lnT7w4pXbZENTwyfrkYQMlCRPImJBycgfeO&#10;/WfNwIe8eh1lO9e2C5AgCDrH6lzG6vCzRxQu54vpapUBSzrYEpIPgcY6/4nrDoVNgaVQQTiSk9Oz&#10;84EIyQeXcK30TkgZiy8V6gu8eJynMcBpKVgwBjdnm2MpLTqR0D7xi1mB5d6tEx6aWIquwMvRieQt&#10;J2yrWHzFEyGve2AiVQCHvIDbbXdtlh+rdLVdbpezyWy62E5maVVNPu7K2WSxyz7Mq8eqLKvsZ+CZ&#10;zfJWMMZVoDo0bjb7u8a4jdC15cbWHTVJ3qJH8YDs8I+kY2FDLa9dcdTssrdDwaFXo/NtrsIw3J9h&#10;fz/9m18AAAD//wMAUEsDBBQABgAIAAAAIQA3QVhm2wAAAAcBAAAPAAAAZHJzL2Rvd25yZXYueG1s&#10;TI/BSsQwEIbvgu8QRvDmpu6CjbXpIoIHQVCrB4/ZdrapJpPaZNv69o54WI8z/88335TbxTsx4Rj7&#10;QBouVxkIpCa0PXUa3l7vLxSImAy1xgVCDd8YYVudnpSmaMNMLzjVqRMMoVgYDTaloZAyNha9iasw&#10;IHG2D6M3icexk+1oZoZ7J9dZdiW96YkvWDPgncXmsz54plD+tV/c+P789GhVPX/gw5Sj1udny+0N&#10;iIRLOpbhV5/VoWKnXThQG4XTsN5wUcMm5wc4Vkpdg9j9LWRVyv/+1Q8AAAD//wMAUEsBAi0AFAAG&#10;AAgAAAAhALaDOJL+AAAA4QEAABMAAAAAAAAAAAAAAAAAAAAAAFtDb250ZW50X1R5cGVzXS54bWxQ&#10;SwECLQAUAAYACAAAACEAOP0h/9YAAACUAQAACwAAAAAAAAAAAAAAAAAvAQAAX3JlbHMvLnJlbHNQ&#10;SwECLQAUAAYACAAAACEAbLhLoyYCAABFBAAADgAAAAAAAAAAAAAAAAAuAgAAZHJzL2Uyb0RvYy54&#10;bWxQSwECLQAUAAYACAAAACEAN0FYZtsAAAAHAQAADwAAAAAAAAAAAAAAAACABAAAZHJzL2Rvd25y&#10;ZXYueG1sUEsFBgAAAAAEAAQA8wAAAIgFAAAAAA==&#10;" strokeweight=".5pt">
                      <v:stroke joinstyle="miter"/>
                    </v:line>
                  </w:pict>
                </mc:Fallback>
              </mc:AlternateContent>
            </w:r>
            <w:r w:rsidR="00BB7386" w:rsidRPr="003563DB">
              <w:rPr>
                <w:rFonts w:ascii="Times New Roman" w:eastAsia="Times New Roman" w:hAnsi="Times New Roman" w:cs="Times New Roman"/>
                <w:b/>
                <w:bCs/>
                <w:sz w:val="24"/>
                <w:szCs w:val="24"/>
              </w:rPr>
              <w:t>Variable</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b/>
                <w:bCs/>
                <w:sz w:val="24"/>
                <w:szCs w:val="24"/>
              </w:rPr>
            </w:pPr>
            <w:r w:rsidRPr="003563DB">
              <w:rPr>
                <w:rFonts w:ascii="Times New Roman" w:eastAsia="Times New Roman" w:hAnsi="Times New Roman" w:cs="Times New Roman"/>
                <w:b/>
                <w:bCs/>
                <w:sz w:val="24"/>
                <w:szCs w:val="24"/>
              </w:rPr>
              <w:t>Frequency</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b/>
                <w:bCs/>
                <w:sz w:val="24"/>
                <w:szCs w:val="24"/>
              </w:rPr>
            </w:pPr>
            <w:r w:rsidRPr="003563DB">
              <w:rPr>
                <w:rFonts w:ascii="Times New Roman" w:eastAsia="Times New Roman" w:hAnsi="Times New Roman" w:cs="Times New Roman"/>
                <w:b/>
                <w:bCs/>
                <w:sz w:val="24"/>
                <w:szCs w:val="24"/>
              </w:rPr>
              <w:t>Percentage (%)</w:t>
            </w:r>
          </w:p>
        </w:tc>
      </w:tr>
      <w:tr w:rsidR="00BB7386" w:rsidRPr="003563DB" w:rsidTr="00275B36">
        <w:trPr>
          <w:trHeight w:val="257"/>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b/>
                <w:bCs/>
                <w:sz w:val="24"/>
                <w:szCs w:val="24"/>
              </w:rPr>
              <w:t>Gender</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0"/>
                <w:szCs w:val="20"/>
              </w:rPr>
            </w:pPr>
          </w:p>
        </w:tc>
      </w:tr>
      <w:tr w:rsidR="00BB7386" w:rsidRPr="003563DB" w:rsidTr="00275B36">
        <w:trPr>
          <w:trHeight w:val="257"/>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Male</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162</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54%</w:t>
            </w:r>
          </w:p>
        </w:tc>
      </w:tr>
      <w:tr w:rsidR="00BB7386" w:rsidRPr="003563DB" w:rsidTr="00275B36">
        <w:trPr>
          <w:trHeight w:val="241"/>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Pr>
                <w:noProof/>
              </w:rPr>
              <mc:AlternateContent>
                <mc:Choice Requires="wps">
                  <w:drawing>
                    <wp:anchor distT="4294967295" distB="4294967295" distL="0" distR="0" simplePos="0" relativeHeight="251680768" behindDoc="0" locked="0" layoutInCell="1" allowOverlap="1" wp14:anchorId="4549F41A" wp14:editId="41267232">
                      <wp:simplePos x="0" y="0"/>
                      <wp:positionH relativeFrom="column">
                        <wp:posOffset>0</wp:posOffset>
                      </wp:positionH>
                      <wp:positionV relativeFrom="paragraph">
                        <wp:posOffset>239395</wp:posOffset>
                      </wp:positionV>
                      <wp:extent cx="5629910" cy="0"/>
                      <wp:effectExtent l="0" t="0" r="0" b="0"/>
                      <wp:wrapNone/>
                      <wp:docPr id="2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7DDAC" id="Straight Connector 19" o:spid="_x0000_s1026" style="position:absolute;z-index:25168076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0,18.85pt" to="443.3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pj+JgIAAEU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XiaY6RI&#10;DzXae0tE23lUaaVAQW1RtgxKDcYVEFCpnQ250pPam2dNvzukdNUR1fLI+OVsACULEcmbkHBwBt47&#10;DJ81Ax/y6nWU7dTYPkCCIOgUq3Meq8NPHlG4nM2ny2UGRaQ3W0KKW6Cxzn/iukdhU2IpVBCOFOT4&#10;7HwgQoqbS7hWeiukjMWXCg0lnj/O0hjgtBQsGIObs+2hkhYdSWif+MWswHLv1gsPTSxFX+LF6ESK&#10;jhO2USy+4omQlz0wkSqAQ17A7bq7NMuPZbrcLDaLfJJP55tJntb15OO2yifzbfZhVj/WVVVnPwPP&#10;LC86wRhXgeqtcbP87xrjOkKXlhtbd9QkeYsexQOyt38kHQsbannpioNm5529FRx6NTpf5yoMw/0Z&#10;9vfTv/4FAAD//wMAUEsDBBQABgAIAAAAIQABrYFI2QAAAAYBAAAPAAAAZHJzL2Rvd25yZXYueG1s&#10;TI/BSsQwEIbvgu8QRvDmpiq0pTZdRPAgCGrXg8dsM9tWk0lNsm19e0c86HHm//nmm3q7OitmDHH0&#10;pOByk4FA6rwZqVfwuru/KEHEpMlo6wkVfGGEbXN6UuvK+IVecG5TLxhCsdIKhpSmSsrYDeh03PgJ&#10;ibODD04nHkMvTdALw52VV1mWS6dH4guDnvBuwO6jPTqmUPF5WG14e356HMp2eceHuUClzs/W2xsQ&#10;Cdf0V4YffVaHhp32/kgmCquAH0kKrosCBKdlmecg9r8L2dTyv37zDQAA//8DAFBLAQItABQABgAI&#10;AAAAIQC2gziS/gAAAOEBAAATAAAAAAAAAAAAAAAAAAAAAABbQ29udGVudF9UeXBlc10ueG1sUEsB&#10;Ai0AFAAGAAgAAAAhADj9If/WAAAAlAEAAAsAAAAAAAAAAAAAAAAALwEAAF9yZWxzLy5yZWxzUEsB&#10;Ai0AFAAGAAgAAAAhALkKmP4mAgAARQQAAA4AAAAAAAAAAAAAAAAALgIAAGRycy9lMm9Eb2MueG1s&#10;UEsBAi0AFAAGAAgAAAAhAAGtgUjZAAAABgEAAA8AAAAAAAAAAAAAAAAAgAQAAGRycy9kb3ducmV2&#10;LnhtbFBLBQYAAAAABAAEAPMAAACGBQAAAAA=&#10;" strokeweight=".5pt">
                      <v:stroke joinstyle="miter"/>
                    </v:line>
                  </w:pict>
                </mc:Fallback>
              </mc:AlternateContent>
            </w:r>
            <w:r w:rsidRPr="003563DB">
              <w:rPr>
                <w:rFonts w:ascii="Times New Roman" w:eastAsia="Times New Roman" w:hAnsi="Times New Roman" w:cs="Times New Roman"/>
                <w:sz w:val="24"/>
                <w:szCs w:val="24"/>
              </w:rPr>
              <w:t>Female</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138</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46%</w:t>
            </w:r>
          </w:p>
        </w:tc>
      </w:tr>
      <w:tr w:rsidR="00BB7386" w:rsidRPr="003563DB" w:rsidTr="00275B36">
        <w:trPr>
          <w:trHeight w:val="257"/>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b/>
                <w:bCs/>
                <w:sz w:val="24"/>
                <w:szCs w:val="24"/>
              </w:rPr>
              <w:t>Age</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0"/>
                <w:szCs w:val="20"/>
              </w:rPr>
            </w:pPr>
          </w:p>
        </w:tc>
      </w:tr>
      <w:tr w:rsidR="00BB7386" w:rsidRPr="003563DB" w:rsidTr="00275B36">
        <w:trPr>
          <w:trHeight w:val="241"/>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Below 18</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10</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3.3%</w:t>
            </w:r>
          </w:p>
        </w:tc>
      </w:tr>
      <w:tr w:rsidR="00BB7386" w:rsidRPr="003563DB" w:rsidTr="00275B36">
        <w:trPr>
          <w:trHeight w:val="257"/>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18–25</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90</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30%</w:t>
            </w:r>
          </w:p>
        </w:tc>
      </w:tr>
      <w:tr w:rsidR="00BB7386" w:rsidRPr="003563DB" w:rsidTr="00275B36">
        <w:trPr>
          <w:trHeight w:val="257"/>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26–35</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105</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35%</w:t>
            </w:r>
          </w:p>
        </w:tc>
      </w:tr>
      <w:tr w:rsidR="00BB7386" w:rsidRPr="003563DB" w:rsidTr="00275B36">
        <w:trPr>
          <w:trHeight w:val="59"/>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36–45</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70</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23.3%</w:t>
            </w:r>
          </w:p>
        </w:tc>
      </w:tr>
      <w:tr w:rsidR="00BB7386" w:rsidRPr="003563DB" w:rsidTr="00275B36">
        <w:trPr>
          <w:trHeight w:val="257"/>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Pr>
                <w:noProof/>
              </w:rPr>
              <mc:AlternateContent>
                <mc:Choice Requires="wps">
                  <w:drawing>
                    <wp:anchor distT="4294967295" distB="4294967295" distL="0" distR="0" simplePos="0" relativeHeight="251681792" behindDoc="0" locked="0" layoutInCell="1" allowOverlap="1" wp14:anchorId="7AF7BF74" wp14:editId="0D78B670">
                      <wp:simplePos x="0" y="0"/>
                      <wp:positionH relativeFrom="column">
                        <wp:posOffset>-24765</wp:posOffset>
                      </wp:positionH>
                      <wp:positionV relativeFrom="paragraph">
                        <wp:posOffset>220980</wp:posOffset>
                      </wp:positionV>
                      <wp:extent cx="5629910" cy="0"/>
                      <wp:effectExtent l="0" t="0" r="0" b="0"/>
                      <wp:wrapNone/>
                      <wp:docPr id="2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3638D" id="Straight Connector 19" o:spid="_x0000_s1026" style="position:absolute;z-index:25168179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95pt,17.4pt" to="441.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Cf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g6x0iR&#10;Dmp08JaIpvWo1EqBgtqibBWU6o3LIaBUextypWd1MM+afndI6bIlquGR8cvFAEoWIpI3IeHgDLx3&#10;7D9rBj7k1eso27m2XYAEQdA5VucyVoefPaJwOV9MV6sMikgHW0LyIdBY5z9x3aGwKbAUKghHcnJ6&#10;dj4QIfngEq6V3gkpY/GlQn2BF4/zNAY4LQULxuDmbHMspUUnEtonfjErsNy7dcJDE0vRFXg5OpG8&#10;5YRtFYuveCLkdQ9MpArgkBdwu+2uzfJjla62y+1yNplNF9vJLK2qycddOZssdtmHefVYlWWV/Qw8&#10;s1neCsa4ClSHxs1mf9cYtxG6ttzYuqMmyVv0KB6QHf6RdCxsqOW1K46aXfZ2KDj0anS+zVUYhvsz&#10;7O+nf/MLAAD//wMAUEsDBBQABgAIAAAAIQCtC8ix3QAAAAgBAAAPAAAAZHJzL2Rvd25yZXYueG1s&#10;TI/BTsMwEETvSPyDtUjcWocWkTTEqRASByQkaODQo5tsk4C9DrabhL9nEQc47szo7Uyxna0RI/rQ&#10;O1JwtUxAINWu6alV8Pb6sMhAhKip0cYRKvjCANvy/KzQeeMm2uFYxVYwhEKuFXQxDrmUoe7Q6rB0&#10;AxJ7R+etjnz6VjZeTwy3Rq6S5EZa3RN/6PSA9x3WH9XJMoXSz+Ns/P7l+anLqukdH8cUlbq8mO9u&#10;QUSc418YfupzdSi508GdqAnCKFisN5xUsL7mBexn2SoFcfgVZFnI/wPKbwAAAP//AwBQSwECLQAU&#10;AAYACAAAACEAtoM4kv4AAADhAQAAEwAAAAAAAAAAAAAAAAAAAAAAW0NvbnRlbnRfVHlwZXNdLnht&#10;bFBLAQItABQABgAIAAAAIQA4/SH/1gAAAJQBAAALAAAAAAAAAAAAAAAAAC8BAABfcmVscy8ucmVs&#10;c1BLAQItABQABgAIAAAAIQCcpzCfJgIAAEUEAAAOAAAAAAAAAAAAAAAAAC4CAABkcnMvZTJvRG9j&#10;LnhtbFBLAQItABQABgAIAAAAIQCtC8ix3QAAAAgBAAAPAAAAAAAAAAAAAAAAAIAEAABkcnMvZG93&#10;bnJldi54bWxQSwUGAAAAAAQABADzAAAAigUAAAAA&#10;" strokeweight=".5pt">
                      <v:stroke joinstyle="miter"/>
                    </v:line>
                  </w:pict>
                </mc:Fallback>
              </mc:AlternateContent>
            </w:r>
            <w:r w:rsidRPr="003563DB">
              <w:rPr>
                <w:rFonts w:ascii="Times New Roman" w:eastAsia="Times New Roman" w:hAnsi="Times New Roman" w:cs="Times New Roman"/>
                <w:sz w:val="24"/>
                <w:szCs w:val="24"/>
              </w:rPr>
              <w:t>46 and above</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25</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8.3%</w:t>
            </w:r>
          </w:p>
        </w:tc>
      </w:tr>
      <w:tr w:rsidR="00BB7386" w:rsidRPr="003563DB" w:rsidTr="00275B36">
        <w:trPr>
          <w:trHeight w:val="241"/>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b/>
                <w:bCs/>
                <w:sz w:val="24"/>
                <w:szCs w:val="24"/>
              </w:rPr>
              <w:t>Education Level</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0"/>
                <w:szCs w:val="20"/>
              </w:rPr>
            </w:pPr>
          </w:p>
        </w:tc>
      </w:tr>
      <w:tr w:rsidR="00BB7386" w:rsidRPr="003563DB" w:rsidTr="00275B36">
        <w:trPr>
          <w:trHeight w:val="257"/>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O’Level</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30</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10%</w:t>
            </w:r>
          </w:p>
        </w:tc>
      </w:tr>
      <w:tr w:rsidR="00BB7386" w:rsidRPr="003563DB" w:rsidTr="00275B36">
        <w:trPr>
          <w:trHeight w:val="257"/>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NCE/ND</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75</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25%</w:t>
            </w:r>
          </w:p>
        </w:tc>
      </w:tr>
      <w:tr w:rsidR="00BB7386" w:rsidRPr="003563DB" w:rsidTr="00275B36">
        <w:trPr>
          <w:trHeight w:val="241"/>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HND/BSc</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130</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43.3%</w:t>
            </w:r>
          </w:p>
        </w:tc>
      </w:tr>
      <w:tr w:rsidR="00BB7386" w:rsidRPr="003563DB" w:rsidTr="00275B36">
        <w:trPr>
          <w:trHeight w:val="257"/>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Pr>
                <w:noProof/>
              </w:rPr>
              <mc:AlternateContent>
                <mc:Choice Requires="wps">
                  <w:drawing>
                    <wp:anchor distT="4294967295" distB="4294967295" distL="0" distR="0" simplePos="0" relativeHeight="251682816" behindDoc="0" locked="0" layoutInCell="1" allowOverlap="1" wp14:anchorId="6AFB8C60" wp14:editId="4F4526BA">
                      <wp:simplePos x="0" y="0"/>
                      <wp:positionH relativeFrom="column">
                        <wp:posOffset>32385</wp:posOffset>
                      </wp:positionH>
                      <wp:positionV relativeFrom="paragraph">
                        <wp:posOffset>282575</wp:posOffset>
                      </wp:positionV>
                      <wp:extent cx="5629910" cy="0"/>
                      <wp:effectExtent l="0" t="0" r="0" b="0"/>
                      <wp:wrapNone/>
                      <wp:docPr id="26"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C04E2" id="Straight Connector 19" o:spid="_x0000_s1026" style="position:absolute;z-index:25168281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55pt,22.25pt" to="445.8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k9JgIAAEUEAAAOAAAAZHJzL2Uyb0RvYy54bWysU8GO2yAQvVfqPyDuWdtZx02sOKvKTnrZ&#10;tpGy/QACOEbFgICNE1X99w4ksbLtparqAwZm5vHmzczy6dRLdOTWCa0qnD2kGHFFNRPqUOFvL5vJ&#10;HCPniWJEasUrfOYOP63ev1sOpuRT3WnJuEUAolw5mAp33psySRzteE/cgzZcgbHVticejvaQMEsG&#10;QO9lMk3TIhm0ZcZqyp2D2+ZixKuI37ac+q9t67hHssLAzcfVxnUf1mS1JOXBEtMJeqVB/oFFT4SC&#10;R0eohniCXq34A6oX1GqnW/9AdZ/othWUxxwgmyz9LZtdRwyPuYA4zowyuf8HS78ctxYJVuFpgZEi&#10;PdRo5y0Rh86jWisFCmqLskVQajCuhIBabW3IlZ7Uzjxr+t0hpeuOqAOPjF/OBlCyEJG8CQkHZ+C9&#10;/fBZM/Ahr15H2U6t7QMkCIJOsTrnsTr85BGFy1kxXSwyKCK92RJS3gKNdf4T1z0KmwpLoYJwpCTH&#10;Z+cDEVLeXMK10hshZSy+VGiocPE4S2OA01KwYAxuzh72tbToSEL7xC9mBZZ7t154aGIp+grPRydS&#10;dpywtWLxFU+EvOyBiVQBHPICbtfdpVl+LNLFer6e55N8Wqwnedo0k4+bOp8Um+zDrHls6rrJfgae&#10;WV52gjGuAtVb42b53zXGdYQuLTe27qhJ8hY9igdkb/9IOhY21PLSFXvNzlt7Kzj0anS+zlUYhvsz&#10;7O+nf/ULAAD//wMAUEsDBBQABgAIAAAAIQDEBxKf2wAAAAcBAAAPAAAAZHJzL2Rvd25yZXYueG1s&#10;TI5BS8QwEIXvgv8hjODNTSu7ttamiwgeBEG3evCYbWabajKpSbat/96IBz3Oe49vvnq7WMMm9GFw&#10;JCBfZcCQOqcG6gW8vtxflMBClKSkcYQCvjDAtjk9qWWl3Ew7nNrYswShUEkBOsax4jx0Gq0MKzci&#10;pe7gvJUxnb7nyss5wa3hl1l2xa0cKH3QcsQ7jd1He7SJQsXnYTH+7fnpUZft/I4PU4FCnJ8ttzfA&#10;Ii7xbww/+kkdmuS0d0dSgRkBmzwNBazXG2CpLq/zAtj+N+BNzf/7N98AAAD//wMAUEsBAi0AFAAG&#10;AAgAAAAhALaDOJL+AAAA4QEAABMAAAAAAAAAAAAAAAAAAAAAAFtDb250ZW50X1R5cGVzXS54bWxQ&#10;SwECLQAUAAYACAAAACEAOP0h/9YAAACUAQAACwAAAAAAAAAAAAAAAAAvAQAAX3JlbHMvLnJlbHNQ&#10;SwECLQAUAAYACAAAACEA81DJPSYCAABFBAAADgAAAAAAAAAAAAAAAAAuAgAAZHJzL2Uyb0RvYy54&#10;bWxQSwECLQAUAAYACAAAACEAxAcSn9sAAAAHAQAADwAAAAAAAAAAAAAAAACABAAAZHJzL2Rvd25y&#10;ZXYueG1sUEsFBgAAAAAEAAQA8wAAAIgFAAAAAA==&#10;" strokeweight=".5pt">
                      <v:stroke joinstyle="miter"/>
                    </v:line>
                  </w:pict>
                </mc:Fallback>
              </mc:AlternateContent>
            </w:r>
            <w:r w:rsidRPr="003563DB">
              <w:rPr>
                <w:rFonts w:ascii="Times New Roman" w:eastAsia="Times New Roman" w:hAnsi="Times New Roman" w:cs="Times New Roman"/>
                <w:sz w:val="24"/>
                <w:szCs w:val="24"/>
              </w:rPr>
              <w:t>MSc &amp; Above</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65</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21.7%</w:t>
            </w:r>
          </w:p>
        </w:tc>
      </w:tr>
      <w:tr w:rsidR="00BB7386" w:rsidRPr="003563DB" w:rsidTr="00275B36">
        <w:trPr>
          <w:trHeight w:val="241"/>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b/>
                <w:bCs/>
                <w:sz w:val="24"/>
                <w:szCs w:val="24"/>
              </w:rPr>
              <w:t>Occupation</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0"/>
                <w:szCs w:val="20"/>
              </w:rPr>
            </w:pPr>
          </w:p>
        </w:tc>
      </w:tr>
      <w:tr w:rsidR="00BB7386" w:rsidRPr="003563DB" w:rsidTr="00275B36">
        <w:trPr>
          <w:trHeight w:val="257"/>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Student</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90</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30%</w:t>
            </w:r>
          </w:p>
        </w:tc>
      </w:tr>
      <w:tr w:rsidR="00BB7386" w:rsidRPr="003563DB" w:rsidTr="00275B36">
        <w:trPr>
          <w:trHeight w:val="257"/>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Civil Servant</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120</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40%</w:t>
            </w:r>
          </w:p>
        </w:tc>
      </w:tr>
      <w:tr w:rsidR="00BB7386" w:rsidRPr="003563DB" w:rsidTr="00275B36">
        <w:trPr>
          <w:trHeight w:val="241"/>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Trader</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90</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30%</w:t>
            </w:r>
          </w:p>
        </w:tc>
      </w:tr>
    </w:tbl>
    <w:p w:rsidR="00BB7386" w:rsidRPr="003563DB" w:rsidRDefault="00BB7386" w:rsidP="00BB7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Total                                                  300                                  100%</w:t>
      </w:r>
    </w:p>
    <w:p w:rsidR="00BB7386" w:rsidRDefault="00371FE6" w:rsidP="00BB7386">
      <w:pPr>
        <w:spacing w:before="100" w:beforeAutospacing="1" w:after="100" w:afterAutospacing="1" w:line="360" w:lineRule="auto"/>
        <w:outlineLvl w:val="3"/>
        <w:rPr>
          <w:rFonts w:ascii="Times New Roman" w:eastAsia="Times New Roman" w:hAnsi="Times New Roman" w:cs="Times New Roman"/>
          <w:b/>
          <w:bCs/>
          <w:sz w:val="24"/>
          <w:szCs w:val="24"/>
        </w:rPr>
      </w:pPr>
      <w:r w:rsidRPr="00371FE6">
        <w:rPr>
          <w:rFonts w:ascii="Times New Roman" w:eastAsiaTheme="majorEastAsia" w:hAnsi="Times New Roman" w:cs="Times New Roman"/>
          <w:b/>
          <w:noProof/>
          <w:sz w:val="24"/>
          <w:szCs w:val="24"/>
        </w:rPr>
        <mc:AlternateContent>
          <mc:Choice Requires="wps">
            <w:drawing>
              <wp:anchor distT="4294967295" distB="4294967295" distL="0" distR="0" simplePos="0" relativeHeight="251660288" behindDoc="0" locked="0" layoutInCell="1" allowOverlap="1" wp14:anchorId="6E618FFC" wp14:editId="2FDDA00C">
                <wp:simplePos x="0" y="0"/>
                <wp:positionH relativeFrom="column">
                  <wp:posOffset>-19685</wp:posOffset>
                </wp:positionH>
                <wp:positionV relativeFrom="paragraph">
                  <wp:posOffset>48895</wp:posOffset>
                </wp:positionV>
                <wp:extent cx="5629910" cy="0"/>
                <wp:effectExtent l="0" t="0" r="0" b="0"/>
                <wp:wrapNone/>
                <wp:docPr id="2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64326" id="Straight Connector 19" o:spid="_x0000_s1026" style="position:absolute;z-index:25166028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55pt,3.85pt" to="4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hpgJgIAAEUEAAAOAAAAZHJzL2Uyb0RvYy54bWysU8GO2yAQvVfqPyDuWdtZJ02sOKvKTnrZ&#10;tpGy/QACOEbFgICNE1X99w4ktrLtparqAwZm5vHmzczq6dxJdOLWCa1KnD2kGHFFNRPqWOJvL9vJ&#10;AiPniWJEasVLfOEOP63fv1v1puBT3WrJuEUAolzRmxK33psiSRxteUfcgzZcgbHRtiMejvaYMEt6&#10;QO9kMk3TedJry4zVlDsHt/XViNcRv2k49V+bxnGPZImBm4+rjeshrMl6RYqjJaYV9EaD/AOLjggF&#10;j45QNfEEvVrxB1QnqNVON/6B6i7RTSMojzlANln6Wzb7lhgecwFxnBllcv8Pln457SwSrMTTKUaK&#10;dFCjvbdEHFuPKq0UKKgtypZBqd64AgIqtbMhV3pWe/Os6XeHlK5aoo48Mn65GEDJQkTyJiQcnIH3&#10;Dv1nzcCHvHodZTs3tguQIAg6x+pcxurws0cULmfz6XKZQRHpYEtIMQQa6/wnrjsUNiWWQgXhSEFO&#10;z84HIqQYXMK10lshZSy+VKgv8fxxlsYAp6VgwRjcnD0eKmnRiYT2iV/MCiz3bp3w0MRSdCVejE6k&#10;aDlhG8XiK54Ied0DE6kCOOQF3G67a7P8WKbLzWKzyCf5dL6Z5GldTz5uq3wy32YfZvVjXVV19jPw&#10;zPKiFYxxFagOjZvlf9cYtxG6ttzYuqMmyVv0KB6QHf6RdCxsqOW1Kw6aXXZ2KDj0anS+zVUYhvsz&#10;7O+nf/0LAAD//wMAUEsDBBQABgAIAAAAIQAb+Ki12gAAAAYBAAAPAAAAZHJzL2Rvd25yZXYueG1s&#10;TI7BSsQwFEX3gv8QnuBuJh0HbalNBxFcCIJaXbjMNG+aavJSm0xb/96nG11e7uXcU+0W78SEY+wD&#10;KdisMxBIbTA9dQpeX+5WBYiYNBntAqGCL4ywq09PKl2aMNMzTk3qBEMollqBTWkopYytRa/jOgxI&#10;3B3C6HXiOHbSjHpmuHfyIsuupNc98YPVA95abD+ao2cK5Z+HxY1vT48Ptmjmd7yfclTq/Gy5uQaR&#10;cEl/Y/jRZ3Wo2WkfjmSicApW2w0vFeQ5CK6LYnsJYv+bZV3J//r1NwAAAP//AwBQSwECLQAUAAYA&#10;CAAAACEAtoM4kv4AAADhAQAAEwAAAAAAAAAAAAAAAAAAAAAAW0NvbnRlbnRfVHlwZXNdLnhtbFBL&#10;AQItABQABgAIAAAAIQA4/SH/1gAAAJQBAAALAAAAAAAAAAAAAAAAAC8BAABfcmVscy8ucmVsc1BL&#10;AQItABQABgAIAAAAIQAm4hpgJgIAAEUEAAAOAAAAAAAAAAAAAAAAAC4CAABkcnMvZTJvRG9jLnht&#10;bFBLAQItABQABgAIAAAAIQAb+Ki12gAAAAYBAAAPAAAAAAAAAAAAAAAAAIAEAABkcnMvZG93bnJl&#10;di54bWxQSwUGAAAAAAQABADzAAAAhwUAAAAA&#10;" strokeweight=".5pt">
                <v:stroke joinstyle="miter"/>
              </v:line>
            </w:pict>
          </mc:Fallback>
        </mc:AlternateContent>
      </w:r>
    </w:p>
    <w:p w:rsidR="00BB7386" w:rsidRDefault="00BB7386" w:rsidP="00BB7386">
      <w:pPr>
        <w:spacing w:before="100" w:beforeAutospacing="1" w:after="100" w:afterAutospacing="1" w:line="360" w:lineRule="auto"/>
        <w:outlineLvl w:val="3"/>
        <w:rPr>
          <w:rFonts w:ascii="Times New Roman" w:eastAsia="Times New Roman" w:hAnsi="Times New Roman" w:cs="Times New Roman"/>
          <w:b/>
          <w:bCs/>
          <w:sz w:val="24"/>
          <w:szCs w:val="24"/>
        </w:rPr>
      </w:pPr>
    </w:p>
    <w:p w:rsidR="00BB7386" w:rsidRDefault="00BB7386" w:rsidP="00BB7386">
      <w:pPr>
        <w:spacing w:before="100" w:beforeAutospacing="1" w:after="100" w:afterAutospacing="1" w:line="360" w:lineRule="auto"/>
        <w:outlineLvl w:val="3"/>
        <w:rPr>
          <w:rFonts w:ascii="Times New Roman" w:eastAsia="Times New Roman" w:hAnsi="Times New Roman" w:cs="Times New Roman"/>
          <w:b/>
          <w:bCs/>
          <w:sz w:val="24"/>
          <w:szCs w:val="24"/>
        </w:rPr>
      </w:pPr>
    </w:p>
    <w:p w:rsidR="00371FE6" w:rsidRDefault="00371FE6" w:rsidP="00BB7386">
      <w:pPr>
        <w:spacing w:before="100" w:beforeAutospacing="1" w:after="100" w:afterAutospacing="1" w:line="360" w:lineRule="auto"/>
        <w:outlineLvl w:val="3"/>
        <w:rPr>
          <w:rFonts w:ascii="Times New Roman" w:eastAsia="Times New Roman" w:hAnsi="Times New Roman" w:cs="Times New Roman"/>
          <w:b/>
          <w:bCs/>
          <w:sz w:val="24"/>
          <w:szCs w:val="24"/>
        </w:rPr>
      </w:pPr>
    </w:p>
    <w:bookmarkStart w:id="56" w:name="_Toc198482847"/>
    <w:p w:rsidR="00BB7386" w:rsidRPr="003563DB" w:rsidRDefault="00BB7386" w:rsidP="00371FE6">
      <w:pPr>
        <w:pStyle w:val="Heading2"/>
        <w:tabs>
          <w:tab w:val="center" w:pos="4513"/>
        </w:tabs>
        <w:spacing w:after="240"/>
        <w:rPr>
          <w:rFonts w:ascii="Times New Roman" w:eastAsia="Times New Roman" w:hAnsi="Times New Roman" w:cs="Times New Roman"/>
          <w:b/>
          <w:bCs/>
          <w:sz w:val="24"/>
          <w:szCs w:val="24"/>
        </w:rPr>
      </w:pPr>
      <w:r w:rsidRPr="00371FE6">
        <w:rPr>
          <w:rFonts w:ascii="Times New Roman" w:hAnsi="Times New Roman" w:cs="Times New Roman"/>
          <w:b/>
          <w:noProof/>
          <w:color w:val="auto"/>
          <w:sz w:val="24"/>
          <w:szCs w:val="24"/>
        </w:rPr>
        <w:lastRenderedPageBreak/>
        <mc:AlternateContent>
          <mc:Choice Requires="wps">
            <w:drawing>
              <wp:anchor distT="4294967295" distB="4294967295" distL="0" distR="0" simplePos="0" relativeHeight="251662336" behindDoc="0" locked="0" layoutInCell="1" allowOverlap="1" wp14:anchorId="2AEB7E1F" wp14:editId="275228DB">
                <wp:simplePos x="0" y="0"/>
                <wp:positionH relativeFrom="column">
                  <wp:posOffset>12065</wp:posOffset>
                </wp:positionH>
                <wp:positionV relativeFrom="paragraph">
                  <wp:posOffset>347979</wp:posOffset>
                </wp:positionV>
                <wp:extent cx="5629910" cy="0"/>
                <wp:effectExtent l="0" t="0" r="0" b="0"/>
                <wp:wrapNone/>
                <wp:docPr id="18"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FE72C" id="Straight Connector 19" o:spid="_x0000_s1026" style="position:absolute;z-index:25166233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95pt,27.4pt" to="444.2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EPFJgIAAEUEAAAOAAAAZHJzL2Uyb0RvYy54bWysU8GO2yAQvVfqPyDuWdvZJE2sOKvKTnrZ&#10;tpGy/QAC2EbFgICNE1X99w4ktrLtparqAwZm5vFm3sz66dxJdOLWCa0KnD2kGHFFNROqKfC3l91k&#10;iZHzRDEiteIFvnCHnzbv3617k/OpbrVk3CIAUS7vTYFb702eJI62vCPuQRuuwFhr2xEPR9skzJIe&#10;0DuZTNN0kfTaMmM15c7BbXU14k3Er2tO/de6dtwjWWDg5uNq43oMa7JZk7yxxLSC3miQf2DREaHg&#10;0RGqIp6gVyv+gOoEtdrp2j9Q3SW6rgXlMQfIJkt/y+bQEsNjLlAcZ8Yyuf8HS7+c9hYJBtqBUop0&#10;oNHBWyKa1qNSKwUV1BZlq1Cp3rgcAkq1tyFXelYH86zpd4eULluiGh4Zv1wMoGQhInkTEg7OwHvH&#10;/rNm4ENevY5lO9e2C5BQEHSO6lxGdfjZIwqX88V0tcpARDrYEpIPgcY6/4nrDoVNgaVQoXAkJ6dn&#10;5wMRkg8u4VrpnZAyii8V6gu8eJynMcBpKVgwBjdnm2MpLTqR0D7xi1mB5d6tEx6aWIquwMvRieQt&#10;J2yrWHzFEyGve2AiVQCHvIDbbXdtlh+rdLVdbpezyWy62E5maVVNPu7K2WSxyz7Mq8eqLKvsZ+CZ&#10;zfJWMMZVoDo0bjb7u8a4jdC15cbWHWuSvEWPxQOywz+SjsIGLa9dcdTssreD4NCr0fk2V2EY7s+w&#10;v5/+zS8AAAD//wMAUEsDBBQABgAIAAAAIQBaQBW82gAAAAcBAAAPAAAAZHJzL2Rvd25yZXYueG1s&#10;TI/BTsMwEETvSPyDtUjcqAOiNA1xKoTEAQkJGjj06CbbOGCvg+0m4e9ZxAGOszOafVNuZmfFiCH2&#10;nhRcLjIQSI1ve+oUvL0+XOQgYtLUausJFXxhhE11elLqovUTbXGsUye4hGKhFZiUhkLK2Bh0Oi78&#10;gMTewQenE8vQyTboicudlVdZdiOd7ok/GD3gvcHmoz46bqHV52G2Yffy/GTyenrHx3GFSp2fzXe3&#10;IBLO6S8MP/iMDhUz7f2R2igs6zUHFSyveQDbeZ4vQex/D7Iq5X/+6hsAAP//AwBQSwECLQAUAAYA&#10;CAAAACEAtoM4kv4AAADhAQAAEwAAAAAAAAAAAAAAAAAAAAAAW0NvbnRlbnRfVHlwZXNdLnhtbFBL&#10;AQItABQABgAIAAAAIQA4/SH/1gAAAJQBAAALAAAAAAAAAAAAAAAAAC8BAABfcmVscy8ucmVsc1BL&#10;AQItABQABgAIAAAAIQD4WEPFJgIAAEUEAAAOAAAAAAAAAAAAAAAAAC4CAABkcnMvZTJvRG9jLnht&#10;bFBLAQItABQABgAIAAAAIQBaQBW82gAAAAcBAAAPAAAAAAAAAAAAAAAAAIAEAABkcnMvZG93bnJl&#10;di54bWxQSwUGAAAAAAQABADzAAAAhwUAAAAA&#10;" strokeweight=".5pt">
                <v:stroke joinstyle="miter"/>
              </v:line>
            </w:pict>
          </mc:Fallback>
        </mc:AlternateContent>
      </w:r>
      <w:r w:rsidRPr="00371FE6">
        <w:rPr>
          <w:rFonts w:ascii="Times New Roman" w:hAnsi="Times New Roman" w:cs="Times New Roman"/>
          <w:b/>
          <w:color w:val="auto"/>
          <w:sz w:val="24"/>
          <w:szCs w:val="24"/>
        </w:rPr>
        <w:t>4.2 Influence of PR on Public Perception</w:t>
      </w:r>
      <w:bookmarkEnd w:id="56"/>
    </w:p>
    <w:tbl>
      <w:tblPr>
        <w:tblW w:w="9278" w:type="dxa"/>
        <w:tblCellSpacing w:w="15" w:type="dxa"/>
        <w:tblCellMar>
          <w:top w:w="15" w:type="dxa"/>
          <w:left w:w="15" w:type="dxa"/>
          <w:bottom w:w="15" w:type="dxa"/>
          <w:right w:w="15" w:type="dxa"/>
        </w:tblCellMar>
        <w:tblLook w:val="04A0" w:firstRow="1" w:lastRow="0" w:firstColumn="1" w:lastColumn="0" w:noHBand="0" w:noVBand="1"/>
      </w:tblPr>
      <w:tblGrid>
        <w:gridCol w:w="4813"/>
        <w:gridCol w:w="1186"/>
        <w:gridCol w:w="1341"/>
        <w:gridCol w:w="1938"/>
      </w:tblGrid>
      <w:tr w:rsidR="00BB7386" w:rsidRPr="003563DB" w:rsidTr="00275B36">
        <w:trPr>
          <w:trHeight w:val="321"/>
          <w:tblHeader/>
          <w:tblCellSpacing w:w="15" w:type="dxa"/>
        </w:trPr>
        <w:tc>
          <w:tcPr>
            <w:tcW w:w="0" w:type="auto"/>
            <w:vAlign w:val="center"/>
            <w:hideMark/>
          </w:tcPr>
          <w:p w:rsidR="00BB7386" w:rsidRPr="003563DB" w:rsidRDefault="00BB7386" w:rsidP="00275B36">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mc:AlternateContent>
                <mc:Choice Requires="wps">
                  <w:drawing>
                    <wp:anchor distT="4294967295" distB="4294967295" distL="0" distR="0" simplePos="0" relativeHeight="251663360" behindDoc="0" locked="0" layoutInCell="1" allowOverlap="1" wp14:anchorId="15F618E0" wp14:editId="1D250F83">
                      <wp:simplePos x="0" y="0"/>
                      <wp:positionH relativeFrom="column">
                        <wp:posOffset>13335</wp:posOffset>
                      </wp:positionH>
                      <wp:positionV relativeFrom="paragraph">
                        <wp:posOffset>273684</wp:posOffset>
                      </wp:positionV>
                      <wp:extent cx="5629910" cy="0"/>
                      <wp:effectExtent l="0" t="0" r="0" b="0"/>
                      <wp:wrapNone/>
                      <wp:docPr id="17"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09496" id="Straight Connector 19" o:spid="_x0000_s1026" style="position:absolute;z-index:25166336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05pt,21.55pt" to="444.3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6BJgIAAEUEAAAOAAAAZHJzL2Uyb0RvYy54bWysU8GO2jAQvVfqP1i+QxI2sBARVlUCvWy7&#10;SGw/wNgOserYlu0loKr/3rEhiG0vVdUcHNsz8/zmzczy6dRJdOTWCa1KnI1TjLiimgl1KPG3181o&#10;jpHzRDEiteIlPnOHn1YfPyx7U/CJbrVk3CIAUa7oTYlb702RJI62vCNurA1XYGy07YiHoz0kzJIe&#10;0DuZTNJ0lvTaMmM15c7BbX0x4lXEbxpO/UvTOO6RLDFw83G1cd2HNVktSXGwxLSCXmmQf2DREaHg&#10;0RtUTTxBb1b8AdUJarXTjR9T3SW6aQTlMQfIJkt/y2bXEsNjLiCOMzeZ3P+DpV+PW4sEg9o9YqRI&#10;BzXaeUvEofWo0kqBgtqibBGU6o0rIKBSWxtypSe1M8+afndI6aol6sAj49ezAZQsRCTvQsLBGXhv&#10;33/RDHzIm9dRtlNjuwAJgqBTrM75Vh1+8ojC5XQ2WSwyKCIdbAkphkBjnf/MdYfCpsRSqCAcKcjx&#10;2flAhBSDS7hWeiOkjMWXCvUlnj1M0xjgtBQsGIObs4d9JS06ktA+8YtZgeXerRMemliKrsTzmxMp&#10;Wk7YWrH4iidCXvbARKoADnkBt+vu0iw/FuliPV/P81E+ma1HeVrXo0+bKh/NNtnjtH6oq6rOfgae&#10;WV60gjGuAtWhcbP87xrjOkKXlru17k2T5D16FA/IDv9IOhY21PLSFXvNzls7FBx6NTpf5yoMw/0Z&#10;9vfTv/oFAAD//wMAUEsDBBQABgAIAAAAIQBKhEEo2gAAAAcBAAAPAAAAZHJzL2Rvd25yZXYueG1s&#10;TI7BSsQwEIbvgu8QRvDmpruKDbXpIoIHQVCrB4/ZdrapJpPaZNv69o54WE/DzP/zzVduF+/EhGPs&#10;A2lYrzIQSE1oe+o0vL3eXygQMRlqjQuEGr4xwrY6PSlN0YaZXnCqUycYQrEwGmxKQyFlbCx6E1dh&#10;QOJsH0ZvEq9jJ9vRzAz3Tm6y7Fp60xN/sGbAO4vNZ33wTKH8a7+48f356dGqev7AhylHrc/Pltsb&#10;EAmXdCzDrz6rQ8VOu3CgNgqnYbPmooarS54cK6VyELu/g6xK+d+/+gEAAP//AwBQSwECLQAUAAYA&#10;CAAAACEAtoM4kv4AAADhAQAAEwAAAAAAAAAAAAAAAAAAAAAAW0NvbnRlbnRfVHlwZXNdLnhtbFBL&#10;AQItABQABgAIAAAAIQA4/SH/1gAAAJQBAAALAAAAAAAAAAAAAAAAAC8BAABfcmVscy8ucmVsc1BL&#10;AQItABQABgAIAAAAIQDoeM6BJgIAAEUEAAAOAAAAAAAAAAAAAAAAAC4CAABkcnMvZTJvRG9jLnht&#10;bFBLAQItABQABgAIAAAAIQBKhEEo2gAAAAcBAAAPAAAAAAAAAAAAAAAAAIAEAABkcnMvZG93bnJl&#10;di54bWxQSwUGAAAAAAQABADzAAAAhwUAAAAA&#10;" strokeweight=".5pt">
                      <v:stroke joinstyle="miter"/>
                    </v:line>
                  </w:pict>
                </mc:Fallback>
              </mc:AlternateContent>
            </w:r>
            <w:r w:rsidRPr="003563DB">
              <w:rPr>
                <w:rFonts w:ascii="Times New Roman" w:eastAsia="Times New Roman" w:hAnsi="Times New Roman" w:cs="Times New Roman"/>
                <w:b/>
                <w:bCs/>
                <w:sz w:val="24"/>
                <w:szCs w:val="24"/>
              </w:rPr>
              <w:t>Question</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b/>
                <w:bCs/>
                <w:sz w:val="24"/>
                <w:szCs w:val="24"/>
              </w:rPr>
            </w:pPr>
            <w:r w:rsidRPr="003563DB">
              <w:rPr>
                <w:rFonts w:ascii="Times New Roman" w:eastAsia="Times New Roman" w:hAnsi="Times New Roman" w:cs="Times New Roman"/>
                <w:b/>
                <w:bCs/>
                <w:sz w:val="24"/>
                <w:szCs w:val="24"/>
              </w:rPr>
              <w:t>Response</w:t>
            </w:r>
          </w:p>
        </w:tc>
        <w:tc>
          <w:tcPr>
            <w:tcW w:w="0" w:type="auto"/>
            <w:vAlign w:val="center"/>
            <w:hideMark/>
          </w:tcPr>
          <w:p w:rsidR="00BB7386" w:rsidRPr="003563DB" w:rsidRDefault="00BB7386" w:rsidP="00275B36">
            <w:pPr>
              <w:spacing w:after="0" w:line="360" w:lineRule="auto"/>
              <w:jc w:val="center"/>
              <w:rPr>
                <w:rFonts w:ascii="Times New Roman" w:eastAsia="Times New Roman" w:hAnsi="Times New Roman" w:cs="Times New Roman"/>
                <w:b/>
                <w:bCs/>
                <w:sz w:val="24"/>
                <w:szCs w:val="24"/>
              </w:rPr>
            </w:pPr>
            <w:r w:rsidRPr="003563DB">
              <w:rPr>
                <w:rFonts w:ascii="Times New Roman" w:eastAsia="Times New Roman" w:hAnsi="Times New Roman" w:cs="Times New Roman"/>
                <w:b/>
                <w:bCs/>
                <w:sz w:val="24"/>
                <w:szCs w:val="24"/>
              </w:rPr>
              <w:t>Frequency</w:t>
            </w:r>
          </w:p>
        </w:tc>
        <w:tc>
          <w:tcPr>
            <w:tcW w:w="0" w:type="auto"/>
            <w:vAlign w:val="center"/>
            <w:hideMark/>
          </w:tcPr>
          <w:p w:rsidR="00BB7386" w:rsidRPr="003563DB" w:rsidRDefault="00BB7386" w:rsidP="00275B36">
            <w:pPr>
              <w:spacing w:after="0" w:line="360" w:lineRule="auto"/>
              <w:jc w:val="center"/>
              <w:rPr>
                <w:rFonts w:ascii="Times New Roman" w:eastAsia="Times New Roman" w:hAnsi="Times New Roman" w:cs="Times New Roman"/>
                <w:b/>
                <w:bCs/>
                <w:sz w:val="24"/>
                <w:szCs w:val="24"/>
              </w:rPr>
            </w:pPr>
            <w:r w:rsidRPr="003563DB">
              <w:rPr>
                <w:rFonts w:ascii="Times New Roman" w:eastAsia="Times New Roman" w:hAnsi="Times New Roman" w:cs="Times New Roman"/>
                <w:b/>
                <w:bCs/>
                <w:sz w:val="24"/>
                <w:szCs w:val="24"/>
              </w:rPr>
              <w:t>Percentage (%)</w:t>
            </w:r>
          </w:p>
        </w:tc>
      </w:tr>
      <w:tr w:rsidR="00BB7386" w:rsidRPr="003563DB" w:rsidTr="00275B36">
        <w:trPr>
          <w:trHeight w:val="342"/>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Does PR influence perception of projects?</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Yes</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63DB">
              <w:rPr>
                <w:rFonts w:ascii="Times New Roman" w:eastAsia="Times New Roman" w:hAnsi="Times New Roman" w:cs="Times New Roman"/>
                <w:sz w:val="24"/>
                <w:szCs w:val="24"/>
              </w:rPr>
              <w:t>255</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63DB">
              <w:rPr>
                <w:rFonts w:ascii="Times New Roman" w:eastAsia="Times New Roman" w:hAnsi="Times New Roman" w:cs="Times New Roman"/>
                <w:sz w:val="24"/>
                <w:szCs w:val="24"/>
              </w:rPr>
              <w:t>85%</w:t>
            </w:r>
          </w:p>
        </w:tc>
      </w:tr>
      <w:tr w:rsidR="00BB7386" w:rsidRPr="003563DB" w:rsidTr="00275B36">
        <w:trPr>
          <w:trHeight w:val="342"/>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No</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63DB">
              <w:rPr>
                <w:rFonts w:ascii="Times New Roman" w:eastAsia="Times New Roman" w:hAnsi="Times New Roman" w:cs="Times New Roman"/>
                <w:sz w:val="24"/>
                <w:szCs w:val="24"/>
              </w:rPr>
              <w:t>45</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63DB">
              <w:rPr>
                <w:rFonts w:ascii="Times New Roman" w:eastAsia="Times New Roman" w:hAnsi="Times New Roman" w:cs="Times New Roman"/>
                <w:sz w:val="24"/>
                <w:szCs w:val="24"/>
              </w:rPr>
              <w:t>15%</w:t>
            </w:r>
          </w:p>
        </w:tc>
      </w:tr>
    </w:tbl>
    <w:p w:rsidR="00BB7386" w:rsidRPr="007A7BBA" w:rsidRDefault="00BB7386" w:rsidP="00BB738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mc:AlternateContent>
          <mc:Choice Requires="wps">
            <w:drawing>
              <wp:anchor distT="4294967295" distB="4294967295" distL="0" distR="0" simplePos="0" relativeHeight="251661312" behindDoc="0" locked="0" layoutInCell="1" allowOverlap="1" wp14:anchorId="31D0C8AB" wp14:editId="31AF04D0">
                <wp:simplePos x="0" y="0"/>
                <wp:positionH relativeFrom="column">
                  <wp:posOffset>12065</wp:posOffset>
                </wp:positionH>
                <wp:positionV relativeFrom="paragraph">
                  <wp:posOffset>74294</wp:posOffset>
                </wp:positionV>
                <wp:extent cx="5629910" cy="0"/>
                <wp:effectExtent l="0" t="0" r="0" b="0"/>
                <wp:wrapNone/>
                <wp:docPr id="16"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9F177" id="Straight Connector 19" o:spid="_x0000_s1026" style="position:absolute;z-index:25166131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95pt,5.85pt" to="444.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bgJgIAAEUEAAAOAAAAZHJzL2Uyb0RvYy54bWysU8GO2yAQvVfqPyDuWdtZx02sOKvKTnrZ&#10;tpGy/QACOEbFgICNE1X99w4ksbLtparqAwZm5vHmzczy6dRLdOTWCa0qnD2kGHFFNRPqUOFvL5vJ&#10;HCPniWJEasUrfOYOP63ev1sOpuRT3WnJuEUAolw5mAp33psySRzteE/cgzZcgbHVticejvaQMEsG&#10;QO9lMk3TIhm0ZcZqyp2D2+ZixKuI37ac+q9t67hHssLAzcfVxnUf1mS1JOXBEtMJeqVB/oFFT4SC&#10;R0eohniCXq34A6oX1GqnW/9AdZ/othWUxxwgmyz9LZtdRwyPuYA4zowyuf8HS78ctxYJBrUrMFKk&#10;hxrtvCXi0HlUa6VAQW1RtghKDcaVEFCrrQ250pPamWdNvzukdN0RdeCR8cvZAEoWIpI3IeHgDLy3&#10;Hz5rBj7k1eso26m1fYAEQdApVuc8VoefPKJwOSumi0UGRaQ3W0LKW6Cxzn/iukdhU2EpVBCOlOT4&#10;7HwgQsqbS7hWeiOkjMWXCg0VLh5naQxwWgoWjMHN2cO+lhYdSWif+MWswHLv1gsPTSxFX+H56ETK&#10;jhO2Viy+4omQlz0wkSqAQ17A7bq7NMuPRbpYz9fzfJJPi/UkT5tm8nFT55Nik32YNY9NXTfZz8Az&#10;y8tOMMZVoHpr3Cz/u8a4jtCl5cbWHTVJ3qJH8YDs7R9Jx8KGWl66Yq/ZeWtvBYdejc7XuQrDcH+G&#10;/f30r34BAAD//wMAUEsDBBQABgAIAAAAIQCcLPpf2gAAAAcBAAAPAAAAZHJzL2Rvd25yZXYueG1s&#10;TI5BS8QwEIXvgv8hjODNTVfQ1m7TRQQPgqBWDx6z7WzTNZnUJNvWf++IBz0Nb97jva/aLs6KCUMc&#10;PClYrzIQSK3vBuoVvL3eXxQgYtLUaesJFXxhhG19elLpsvMzveDUpF5wCcVSKzApjaWUsTXodFz5&#10;EYm9vQ9OJ5ahl13QM5c7Ky+z7Fo6PRAvGD3incH2ozk6bqH8c7/Y8P789GiKZj7gw5SjUudny+0G&#10;RMIl/YXhB5/RoWamnT9SF4VlfcNBPuscBNtFUVyB2P0+ZF3J//z1NwAAAP//AwBQSwECLQAUAAYA&#10;CAAAACEAtoM4kv4AAADhAQAAEwAAAAAAAAAAAAAAAAAAAAAAW0NvbnRlbnRfVHlwZXNdLnhtbFBL&#10;AQItABQABgAIAAAAIQA4/SH/1gAAAJQBAAALAAAAAAAAAAAAAAAAAC8BAABfcmVscy8ucmVsc1BL&#10;AQItABQABgAIAAAAIQDN1WbgJgIAAEUEAAAOAAAAAAAAAAAAAAAAAC4CAABkcnMvZTJvRG9jLnht&#10;bFBLAQItABQABgAIAAAAIQCcLPpf2gAAAAcBAAAPAAAAAAAAAAAAAAAAAIAEAABkcnMvZG93bnJl&#10;di54bWxQSwUGAAAAAAQABADzAAAAhwUAAAAA&#10;" strokeweight=".5pt">
                <v:stroke joinstyle="miter"/>
              </v:line>
            </w:pict>
          </mc:Fallback>
        </mc:AlternateContent>
      </w:r>
      <w:r w:rsidRPr="003563DB">
        <w:rPr>
          <w:rFonts w:ascii="Times New Roman" w:eastAsia="Times New Roman" w:hAnsi="Times New Roman" w:cs="Times New Roman"/>
          <w:i/>
          <w:iCs/>
          <w:sz w:val="24"/>
          <w:szCs w:val="24"/>
        </w:rPr>
        <w:t>Interpretation:</w:t>
      </w:r>
      <w:r w:rsidRPr="003563DB">
        <w:rPr>
          <w:rFonts w:ascii="Times New Roman" w:eastAsia="Times New Roman" w:hAnsi="Times New Roman" w:cs="Times New Roman"/>
          <w:sz w:val="24"/>
          <w:szCs w:val="24"/>
        </w:rPr>
        <w:t xml:space="preserve"> A large majority (85%) believe PR significantly influences their perception of developmental projects, reinforcing the study’s central hypothesis.</w:t>
      </w:r>
    </w:p>
    <w:p w:rsidR="00BB7386" w:rsidRDefault="00BB7386" w:rsidP="00BB7386">
      <w:pPr>
        <w:spacing w:before="100" w:beforeAutospacing="1" w:after="100" w:afterAutospacing="1" w:line="360" w:lineRule="auto"/>
        <w:outlineLvl w:val="3"/>
        <w:rPr>
          <w:rFonts w:ascii="Times New Roman" w:eastAsia="Times New Roman" w:hAnsi="Times New Roman" w:cs="Times New Roman"/>
          <w:b/>
          <w:bCs/>
          <w:sz w:val="24"/>
          <w:szCs w:val="24"/>
        </w:rPr>
      </w:pPr>
    </w:p>
    <w:bookmarkStart w:id="57" w:name="_Toc198482848"/>
    <w:p w:rsidR="00BB7386" w:rsidRPr="003563DB" w:rsidRDefault="00BB7386" w:rsidP="00371FE6">
      <w:pPr>
        <w:pStyle w:val="Heading2"/>
        <w:tabs>
          <w:tab w:val="center" w:pos="4513"/>
        </w:tabs>
        <w:spacing w:after="240"/>
        <w:rPr>
          <w:rFonts w:ascii="Times New Roman" w:eastAsia="Times New Roman" w:hAnsi="Times New Roman" w:cs="Times New Roman"/>
          <w:b/>
          <w:bCs/>
          <w:sz w:val="24"/>
          <w:szCs w:val="24"/>
        </w:rPr>
      </w:pPr>
      <w:r w:rsidRPr="00371FE6">
        <w:rPr>
          <w:rFonts w:ascii="Times New Roman" w:hAnsi="Times New Roman" w:cs="Times New Roman"/>
          <w:b/>
          <w:noProof/>
          <w:color w:val="auto"/>
          <w:sz w:val="24"/>
          <w:szCs w:val="24"/>
        </w:rPr>
        <mc:AlternateContent>
          <mc:Choice Requires="wps">
            <w:drawing>
              <wp:anchor distT="4294967295" distB="4294967295" distL="0" distR="0" simplePos="0" relativeHeight="251664384" behindDoc="0" locked="0" layoutInCell="1" allowOverlap="1" wp14:anchorId="22587E59" wp14:editId="37F3ED8E">
                <wp:simplePos x="0" y="0"/>
                <wp:positionH relativeFrom="column">
                  <wp:posOffset>12065</wp:posOffset>
                </wp:positionH>
                <wp:positionV relativeFrom="paragraph">
                  <wp:posOffset>357504</wp:posOffset>
                </wp:positionV>
                <wp:extent cx="5629910" cy="0"/>
                <wp:effectExtent l="0" t="0" r="0" b="0"/>
                <wp:wrapNone/>
                <wp:docPr id="1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C5E2E" id="Straight Connector 19" o:spid="_x0000_s1026" style="position:absolute;z-index:25166438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95pt,28.15pt" to="444.2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9C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3mGCnS&#10;QY0O3hLRtB6VWilQUFuUrYJSvXE5BJRqb0Ou9KwO5lnT7w4pXbZENTwyfrkYQMlCRPImJBycgfeO&#10;/WfNwIe8eh1lO9e2C5AgCDrH6lzG6vCzRxQu54vpapVBEelgS0g+BBrr/CeuOxQ2BZZCBeFITk7P&#10;zgciJB9cwrXSOyFlLL5UqC/w4nGexgCnpWDBGNycbY6ltOhEQvvEL2YFlnu3TnhoYim6Ai9HJ5K3&#10;nLCtYvEVT4S87oGJVAEc8gJut921WX6s0tV2uV3OJrPpYjuZpVU1+bgrZ5PFLvswrx6rsqyyn4Fn&#10;NstbwRhXgerQuNns7xrjNkLXlhtbd9QkeYsexQOywz+SjoUNtbx2xVGzy94OBYdejc63uQrDcH+G&#10;/f30b34BAAD//wMAUEsDBBQABgAIAAAAIQBVT/0S2gAAAAcBAAAPAAAAZHJzL2Rvd25yZXYueG1s&#10;TI7BTsMwEETvSPyDtUjcqAOorZvGqRASByQkIHDg6MbbOBCvQ+wm4e9ZxAGOszN6+4rd7Dsx4hDb&#10;QBouFxkIpDrYlhoNry93FwpETIas6QKhhi+MsCtPTwqT2zDRM45VagRDKOZGg0upz6WMtUNv4iL0&#10;SNwdwuBN4jg00g5mYrjv5FWWraQ3LfEHZ3q8dVh/VEfPFFp/HuZueHt6fHCqmt7xflyj1udn880W&#10;RMI5/Y3hR5/VoWSnfTiSjaLjvOGhhuXqGgTXSqkliP3vQZaF/O9ffgMAAP//AwBQSwECLQAUAAYA&#10;CAAAACEAtoM4kv4AAADhAQAAEwAAAAAAAAAAAAAAAAAAAAAAW0NvbnRlbnRfVHlwZXNdLnhtbFBL&#10;AQItABQABgAIAAAAIQA4/SH/1gAAAJQBAAALAAAAAAAAAAAAAAAAAC8BAABfcmVscy8ucmVsc1BL&#10;AQItABQABgAIAAAAIQCiIp9CJgIAAEUEAAAOAAAAAAAAAAAAAAAAAC4CAABkcnMvZTJvRG9jLnht&#10;bFBLAQItABQABgAIAAAAIQBVT/0S2gAAAAcBAAAPAAAAAAAAAAAAAAAAAIAEAABkcnMvZG93bnJl&#10;di54bWxQSwUGAAAAAAQABADzAAAAhwUAAAAA&#10;" strokeweight=".5pt">
                <v:stroke joinstyle="miter"/>
              </v:line>
            </w:pict>
          </mc:Fallback>
        </mc:AlternateContent>
      </w:r>
      <w:r w:rsidRPr="00371FE6">
        <w:rPr>
          <w:rFonts w:ascii="Times New Roman" w:hAnsi="Times New Roman" w:cs="Times New Roman"/>
          <w:b/>
          <w:color w:val="auto"/>
          <w:sz w:val="24"/>
          <w:szCs w:val="24"/>
        </w:rPr>
        <w:t>4.3 Awareness Platforms for Government Projects</w:t>
      </w:r>
      <w:bookmarkEnd w:id="57"/>
    </w:p>
    <w:tbl>
      <w:tblPr>
        <w:tblW w:w="9053" w:type="dxa"/>
        <w:tblCellSpacing w:w="15" w:type="dxa"/>
        <w:tblCellMar>
          <w:top w:w="15" w:type="dxa"/>
          <w:left w:w="15" w:type="dxa"/>
          <w:bottom w:w="15" w:type="dxa"/>
          <w:right w:w="15" w:type="dxa"/>
        </w:tblCellMar>
        <w:tblLook w:val="04A0" w:firstRow="1" w:lastRow="0" w:firstColumn="1" w:lastColumn="0" w:noHBand="0" w:noVBand="1"/>
      </w:tblPr>
      <w:tblGrid>
        <w:gridCol w:w="3664"/>
        <w:gridCol w:w="5389"/>
      </w:tblGrid>
      <w:tr w:rsidR="00BB7386" w:rsidRPr="003563DB" w:rsidTr="00275B36">
        <w:trPr>
          <w:trHeight w:val="305"/>
          <w:tblHeader/>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mc:AlternateContent>
                <mc:Choice Requires="wps">
                  <w:drawing>
                    <wp:anchor distT="4294967295" distB="4294967295" distL="0" distR="0" simplePos="0" relativeHeight="251665408" behindDoc="0" locked="0" layoutInCell="1" allowOverlap="1" wp14:anchorId="23ED3688" wp14:editId="5E51BFFE">
                      <wp:simplePos x="0" y="0"/>
                      <wp:positionH relativeFrom="column">
                        <wp:posOffset>14605</wp:posOffset>
                      </wp:positionH>
                      <wp:positionV relativeFrom="paragraph">
                        <wp:posOffset>253364</wp:posOffset>
                      </wp:positionV>
                      <wp:extent cx="5629910" cy="0"/>
                      <wp:effectExtent l="0" t="0" r="0" b="0"/>
                      <wp:wrapNone/>
                      <wp:docPr id="1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CFAC8" id="Straight Connector 19" o:spid="_x0000_s1026" style="position:absolute;z-index:25166540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15pt,19.95pt" to="444.4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cjJgIAAEU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Qe1yjBTp&#10;oUZ7b4loO48qrRQoqC3KlkGpwbgCAiq1syFXelJ786zpd4eUrjqiWh4Zv5wNoGQhInkTEg7OwHuH&#10;4bNm4ENevY6ynRrbB0gQBJ1idc5jdfjJIwqXs/l0ucygiPRmS0hxCzTW+U9c9yhsSiyFCsKRghyf&#10;nQ9ESHFzCddKb4WUsfhSoaHE88dZGgOcloIFY3Bztj1U0qIjCe0Tv5gVWO7deuGhiaXoS7wYnUjR&#10;ccI2isVXPBHysgcmUgVwyAu4XXeXZvmxTJebxWaRT/LpfDPJ07qefNxW+WS+zT7M6se6qursZ+CZ&#10;5UUnGOMqUL01bpb/XWNcR+jScmPrjpokb9GjeED29o+kY2FDLS9dcdDsvLO3gkOvRufrXIVhuD/D&#10;/n76178AAAD//wMAUEsDBBQABgAIAAAAIQAjjVZV2wAAAAcBAAAPAAAAZHJzL2Rvd25yZXYueG1s&#10;TI7BTsMwDIbvSLxDZCRuLGWTWFaaTgiJAxISUDhwzFqv6ZY4pcna8vYYcYCb7f/X56/Yzt6JEYfY&#10;BdJwvchAINWh6ajV8P72cKVAxGSoMS4QavjCCNvy/KwweRMmesWxSq1gCMXcaLAp9bmUsbboTVyE&#10;HomzfRi8SbwOrWwGMzHcO7nMshvpTUf8wZoe7y3Wx+rkmULrz/3sho+X5yerqumAj+Matb68mO9u&#10;QSSc018ZfvRZHUp22oUTNVE4DcsVFzWsNhsQHCuleNj9HmRZyP/+5TcAAAD//wMAUEsBAi0AFAAG&#10;AAgAAAAhALaDOJL+AAAA4QEAABMAAAAAAAAAAAAAAAAAAAAAAFtDb250ZW50X1R5cGVzXS54bWxQ&#10;SwECLQAUAAYACAAAACEAOP0h/9YAAACUAQAACwAAAAAAAAAAAAAAAAAvAQAAX3JlbHMvLnJlbHNQ&#10;SwECLQAUAAYACAAAACEAh483IyYCAABFBAAADgAAAAAAAAAAAAAAAAAuAgAAZHJzL2Uyb0RvYy54&#10;bWxQSwECLQAUAAYACAAAACEAI41WVdsAAAAHAQAADwAAAAAAAAAAAAAAAACABAAAZHJzL2Rvd25y&#10;ZXYueG1sUEsFBgAAAAAEAAQA8wAAAIgFAAAAAA==&#10;" strokeweight=".5pt">
                      <v:stroke joinstyle="miter"/>
                    </v:line>
                  </w:pict>
                </mc:Fallback>
              </mc:AlternateContent>
            </w:r>
            <w:r w:rsidRPr="003563DB">
              <w:rPr>
                <w:rFonts w:ascii="Times New Roman" w:eastAsia="Times New Roman" w:hAnsi="Times New Roman" w:cs="Times New Roman"/>
                <w:b/>
                <w:bCs/>
                <w:sz w:val="24"/>
                <w:szCs w:val="24"/>
              </w:rPr>
              <w:t>Platform</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b/>
                <w:bCs/>
                <w:sz w:val="24"/>
                <w:szCs w:val="24"/>
              </w:rPr>
            </w:pPr>
            <w:r w:rsidRPr="003563DB">
              <w:rPr>
                <w:rFonts w:ascii="Times New Roman" w:eastAsia="Times New Roman" w:hAnsi="Times New Roman" w:cs="Times New Roman"/>
                <w:b/>
                <w:bCs/>
                <w:sz w:val="24"/>
                <w:szCs w:val="24"/>
              </w:rPr>
              <w:t>Selected by (% of respondents)</w:t>
            </w:r>
          </w:p>
        </w:tc>
      </w:tr>
      <w:tr w:rsidR="00BB7386" w:rsidRPr="003563DB" w:rsidTr="00275B36">
        <w:trPr>
          <w:trHeight w:val="326"/>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Radio</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60%</w:t>
            </w:r>
          </w:p>
        </w:tc>
      </w:tr>
      <w:tr w:rsidR="00BB7386" w:rsidRPr="003563DB" w:rsidTr="00275B36">
        <w:trPr>
          <w:trHeight w:val="326"/>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Television</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70%</w:t>
            </w:r>
          </w:p>
        </w:tc>
      </w:tr>
      <w:tr w:rsidR="00BB7386" w:rsidRPr="003563DB" w:rsidTr="00275B36">
        <w:trPr>
          <w:trHeight w:val="305"/>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Newspapers</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50%</w:t>
            </w:r>
          </w:p>
        </w:tc>
      </w:tr>
      <w:tr w:rsidR="00BB7386" w:rsidRPr="003563DB" w:rsidTr="00275B36">
        <w:trPr>
          <w:trHeight w:val="326"/>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Social Media</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80%</w:t>
            </w:r>
          </w:p>
        </w:tc>
      </w:tr>
      <w:tr w:rsidR="00BB7386" w:rsidRPr="003563DB" w:rsidTr="00275B36">
        <w:trPr>
          <w:trHeight w:val="305"/>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Town Hall Meetings</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40%</w:t>
            </w:r>
          </w:p>
        </w:tc>
      </w:tr>
      <w:tr w:rsidR="00BB7386" w:rsidRPr="003563DB" w:rsidTr="00275B36">
        <w:trPr>
          <w:trHeight w:val="326"/>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Government Websites</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30%</w:t>
            </w:r>
          </w:p>
        </w:tc>
      </w:tr>
    </w:tbl>
    <w:p w:rsidR="00BB7386" w:rsidRPr="003563DB" w:rsidRDefault="00BB7386" w:rsidP="00BB738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4294967295" distB="4294967295" distL="0" distR="0" simplePos="0" relativeHeight="251666432" behindDoc="0" locked="0" layoutInCell="1" allowOverlap="1" wp14:anchorId="013F6325" wp14:editId="77CB3D2F">
                <wp:simplePos x="0" y="0"/>
                <wp:positionH relativeFrom="column">
                  <wp:posOffset>14605</wp:posOffset>
                </wp:positionH>
                <wp:positionV relativeFrom="paragraph">
                  <wp:posOffset>22224</wp:posOffset>
                </wp:positionV>
                <wp:extent cx="5629910" cy="0"/>
                <wp:effectExtent l="0" t="0" r="0" b="0"/>
                <wp:wrapNone/>
                <wp:docPr id="13"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93A72" id="Straight Connector 19" o:spid="_x0000_s1026" style="position:absolute;z-index:25166643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15pt,1.75pt" to="444.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h3c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kGtZtipEgH&#10;NTp4S0TTelRqpUBBbVG2Ck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BVJDnY2QAAAAUBAAAPAAAAZHJzL2Rvd25yZXYueG1s&#10;TI7BTsMwEETvSPyDtUjcqEMrqJvGqRASByQkIHDg6MbbOGCvg+0m4e8xXOA4mtGbV+1mZ9mIIfae&#10;JFwuCmBIrdc9dRJeX+4uBLCYFGllPaGEL4ywq09PKlVqP9Ezjk3qWIZQLJUEk9JQch5bg07FhR+Q&#10;cnfwwamUY+i4DmrKcGf5siiuuVM95QejBrw12H40R5cptP48zDa8PT0+GNFM73g/rlHK87P5Zgss&#10;4Zz+xvCjn9Whzk57fyQdmZWwXOWhhNUVsNwKITbA9r+Z1xX/b19/AwAA//8DAFBLAQItABQABgAI&#10;AAAAIQC2gziS/gAAAOEBAAATAAAAAAAAAAAAAAAAAAAAAABbQ29udGVudF9UeXBlc10ueG1sUEsB&#10;Ai0AFAAGAAgAAAAhADj9If/WAAAAlAEAAAsAAAAAAAAAAAAAAAAALwEAAF9yZWxzLy5yZWxzUEsB&#10;Ai0AFAAGAAgAAAAhAD3KHdwmAgAARQQAAA4AAAAAAAAAAAAAAAAALgIAAGRycy9lMm9Eb2MueG1s&#10;UEsBAi0AFAAGAAgAAAAhAFUkOdjZAAAABQEAAA8AAAAAAAAAAAAAAAAAgAQAAGRycy9kb3ducmV2&#10;LnhtbFBLBQYAAAAABAAEAPMAAACGBQAAAAA=&#10;" strokeweight=".5pt">
                <v:stroke joinstyle="miter"/>
              </v:line>
            </w:pict>
          </mc:Fallback>
        </mc:AlternateContent>
      </w:r>
      <w:r w:rsidRPr="003563DB">
        <w:rPr>
          <w:rFonts w:ascii="Times New Roman" w:eastAsia="Times New Roman" w:hAnsi="Times New Roman" w:cs="Times New Roman"/>
          <w:i/>
          <w:iCs/>
          <w:sz w:val="24"/>
          <w:szCs w:val="24"/>
        </w:rPr>
        <w:t>Interpretation:</w:t>
      </w:r>
      <w:r w:rsidRPr="003563DB">
        <w:rPr>
          <w:rFonts w:ascii="Times New Roman" w:eastAsia="Times New Roman" w:hAnsi="Times New Roman" w:cs="Times New Roman"/>
          <w:sz w:val="24"/>
          <w:szCs w:val="24"/>
        </w:rPr>
        <w:t xml:space="preserve"> Social media and television are the most influential platforms, reflecting the hybrid use of digital and traditional PR channels.</w:t>
      </w:r>
    </w:p>
    <w:p w:rsidR="00BB7386" w:rsidRPr="003563DB" w:rsidRDefault="00BB7386" w:rsidP="00BB7386">
      <w:pPr>
        <w:spacing w:after="0" w:line="360" w:lineRule="auto"/>
        <w:rPr>
          <w:rFonts w:ascii="Times New Roman" w:eastAsia="Times New Roman" w:hAnsi="Times New Roman" w:cs="Times New Roman"/>
          <w:sz w:val="24"/>
          <w:szCs w:val="24"/>
        </w:rPr>
      </w:pPr>
    </w:p>
    <w:p w:rsidR="00BB7386" w:rsidRDefault="00BB7386" w:rsidP="00BB7386">
      <w:pPr>
        <w:spacing w:before="100" w:beforeAutospacing="1" w:after="100" w:afterAutospacing="1" w:line="360" w:lineRule="auto"/>
        <w:outlineLvl w:val="3"/>
        <w:rPr>
          <w:rFonts w:ascii="Times New Roman" w:eastAsia="Times New Roman" w:hAnsi="Times New Roman" w:cs="Times New Roman"/>
          <w:b/>
          <w:bCs/>
          <w:sz w:val="24"/>
          <w:szCs w:val="24"/>
        </w:rPr>
      </w:pPr>
    </w:p>
    <w:p w:rsidR="00BB7386" w:rsidRDefault="00BB7386" w:rsidP="00BB7386">
      <w:pPr>
        <w:spacing w:before="100" w:beforeAutospacing="1" w:after="100" w:afterAutospacing="1" w:line="360" w:lineRule="auto"/>
        <w:outlineLvl w:val="3"/>
        <w:rPr>
          <w:rFonts w:ascii="Times New Roman" w:eastAsia="Times New Roman" w:hAnsi="Times New Roman" w:cs="Times New Roman"/>
          <w:b/>
          <w:bCs/>
          <w:sz w:val="24"/>
          <w:szCs w:val="24"/>
        </w:rPr>
      </w:pPr>
    </w:p>
    <w:p w:rsidR="00BB7386" w:rsidRDefault="00BB7386" w:rsidP="00BB7386">
      <w:pPr>
        <w:spacing w:before="100" w:beforeAutospacing="1" w:after="100" w:afterAutospacing="1" w:line="360" w:lineRule="auto"/>
        <w:outlineLvl w:val="3"/>
        <w:rPr>
          <w:rFonts w:ascii="Times New Roman" w:eastAsia="Times New Roman" w:hAnsi="Times New Roman" w:cs="Times New Roman"/>
          <w:b/>
          <w:bCs/>
          <w:sz w:val="24"/>
          <w:szCs w:val="24"/>
        </w:rPr>
      </w:pPr>
    </w:p>
    <w:p w:rsidR="00BB7386" w:rsidRDefault="00BB7386" w:rsidP="00BB7386">
      <w:pPr>
        <w:spacing w:before="100" w:beforeAutospacing="1" w:after="100" w:afterAutospacing="1" w:line="360" w:lineRule="auto"/>
        <w:outlineLvl w:val="3"/>
        <w:rPr>
          <w:rFonts w:ascii="Times New Roman" w:eastAsia="Times New Roman" w:hAnsi="Times New Roman" w:cs="Times New Roman"/>
          <w:b/>
          <w:bCs/>
          <w:sz w:val="24"/>
          <w:szCs w:val="24"/>
        </w:rPr>
      </w:pPr>
    </w:p>
    <w:p w:rsidR="00BB7386" w:rsidRDefault="00BB7386" w:rsidP="00BB7386">
      <w:pPr>
        <w:spacing w:before="100" w:beforeAutospacing="1" w:after="100" w:afterAutospacing="1" w:line="360" w:lineRule="auto"/>
        <w:outlineLvl w:val="3"/>
        <w:rPr>
          <w:rFonts w:ascii="Times New Roman" w:eastAsia="Times New Roman" w:hAnsi="Times New Roman" w:cs="Times New Roman"/>
          <w:b/>
          <w:bCs/>
          <w:sz w:val="24"/>
          <w:szCs w:val="24"/>
        </w:rPr>
      </w:pPr>
    </w:p>
    <w:bookmarkStart w:id="58" w:name="_Toc198482849"/>
    <w:p w:rsidR="00BB7386" w:rsidRPr="003563DB" w:rsidRDefault="00BB7386" w:rsidP="00371FE6">
      <w:pPr>
        <w:pStyle w:val="Heading2"/>
        <w:tabs>
          <w:tab w:val="center" w:pos="4513"/>
        </w:tabs>
        <w:spacing w:after="240"/>
        <w:rPr>
          <w:rFonts w:ascii="Times New Roman" w:eastAsia="Times New Roman" w:hAnsi="Times New Roman" w:cs="Times New Roman"/>
          <w:b/>
          <w:bCs/>
          <w:sz w:val="24"/>
          <w:szCs w:val="24"/>
        </w:rPr>
      </w:pPr>
      <w:r w:rsidRPr="00371FE6">
        <w:rPr>
          <w:rFonts w:ascii="Times New Roman" w:hAnsi="Times New Roman" w:cs="Times New Roman"/>
          <w:b/>
          <w:noProof/>
          <w:color w:val="auto"/>
          <w:sz w:val="24"/>
          <w:szCs w:val="24"/>
        </w:rPr>
        <w:lastRenderedPageBreak/>
        <mc:AlternateContent>
          <mc:Choice Requires="wps">
            <w:drawing>
              <wp:anchor distT="4294967295" distB="4294967295" distL="0" distR="0" simplePos="0" relativeHeight="251668480" behindDoc="0" locked="0" layoutInCell="1" allowOverlap="1" wp14:anchorId="4AF71D80" wp14:editId="05338C66">
                <wp:simplePos x="0" y="0"/>
                <wp:positionH relativeFrom="column">
                  <wp:posOffset>-62865</wp:posOffset>
                </wp:positionH>
                <wp:positionV relativeFrom="paragraph">
                  <wp:posOffset>707389</wp:posOffset>
                </wp:positionV>
                <wp:extent cx="5629910" cy="0"/>
                <wp:effectExtent l="0" t="0" r="0" b="0"/>
                <wp:wrapNone/>
                <wp:docPr id="1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1327B" id="Straight Connector 19" o:spid="_x0000_s1026" style="position:absolute;z-index:25166848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4.95pt,55.7pt" to="438.3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7W9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2mGCnS&#10;QY0O3hLRtB6VWilQUFuUrYJSvXE5BJRqb0Ou9KwO5lnT7w4pXbZENTwyfrkYQMlCRPImJBycgfeO&#10;/WfNwIe8eh1lO9e2C5AgCDrH6lzG6vCzRxQu54vpapVBEelgS0g+BBrr/CeuOxQ2BZZCBeFITk7P&#10;zgciJB9cwrXSOyFlLL5UqC/w4nGexgCnpWDBGNycbY6ltOhEQvvEL2YFlnu3TnhoYim6Ai9HJ5K3&#10;nLCtYvEVT4S87oGJVAEc8gJut921WX6s0tV2uV3OJrPpYjuZpVU1+bgrZ5PFLvswrx6rsqyyn4Fn&#10;NstbwRhXgerQuNns7xrjNkLXlhtbd9QkeYsexQOywz+SjoUNtbx2xVGzy94OBYdejc63uQrDcH+G&#10;/f30b34BAAD//wMAUEsDBBQABgAIAAAAIQAY2HDB3QAAAAoBAAAPAAAAZHJzL2Rvd25yZXYueG1s&#10;TI/BSsQwEIbvgu8QRvC2m1Zk261NFxE8CIJaPXjMtrNtNZnUJNvWt3cEYT3OPz/ffFPuFmvEhD4M&#10;jhSk6wQEUuPagToFb6/3qxxEiJpabRyhgm8MsKvOz0pdtG6mF5zq2AmGUCi0gj7GsZAyND1aHdZu&#10;ROLdwXmrI4++k63XM8OtkVdJspFWD8QXej3iXY/NZ320TKHs67AY//789Njn9fyBD1OGSl1eLLc3&#10;ICIu8VSGX31Wh4qd9u5IbRBGwWq75SbnaXoNggt5tslA7P8SWZXy/wvVDwAAAP//AwBQSwECLQAU&#10;AAYACAAAACEAtoM4kv4AAADhAQAAEwAAAAAAAAAAAAAAAAAAAAAAW0NvbnRlbnRfVHlwZXNdLnht&#10;bFBLAQItABQABgAIAAAAIQA4/SH/1gAAAJQBAAALAAAAAAAAAAAAAAAAAC8BAABfcmVscy8ucmVs&#10;c1BLAQItABQABgAIAAAAIQAYZ7W9JgIAAEUEAAAOAAAAAAAAAAAAAAAAAC4CAABkcnMvZTJvRG9j&#10;LnhtbFBLAQItABQABgAIAAAAIQAY2HDB3QAAAAoBAAAPAAAAAAAAAAAAAAAAAIAEAABkcnMvZG93&#10;bnJldi54bWxQSwUGAAAAAAQABADzAAAAigUAAAAA&#10;" strokeweight=".5pt">
                <v:stroke joinstyle="miter"/>
              </v:line>
            </w:pict>
          </mc:Fallback>
        </mc:AlternateContent>
      </w:r>
      <w:r w:rsidRPr="00371FE6">
        <w:rPr>
          <w:rFonts w:ascii="Times New Roman" w:hAnsi="Times New Roman" w:cs="Times New Roman"/>
          <w:b/>
          <w:noProof/>
          <w:color w:val="auto"/>
          <w:sz w:val="24"/>
          <w:szCs w:val="24"/>
        </w:rPr>
        <mc:AlternateContent>
          <mc:Choice Requires="wps">
            <w:drawing>
              <wp:anchor distT="4294967295" distB="4294967295" distL="0" distR="0" simplePos="0" relativeHeight="251667456" behindDoc="0" locked="0" layoutInCell="1" allowOverlap="1" wp14:anchorId="259DD0D1" wp14:editId="32609866">
                <wp:simplePos x="0" y="0"/>
                <wp:positionH relativeFrom="column">
                  <wp:posOffset>-52070</wp:posOffset>
                </wp:positionH>
                <wp:positionV relativeFrom="paragraph">
                  <wp:posOffset>348614</wp:posOffset>
                </wp:positionV>
                <wp:extent cx="5629910" cy="0"/>
                <wp:effectExtent l="0" t="0" r="0" b="0"/>
                <wp:wrapNone/>
                <wp:docPr id="11"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B849B" id="Straight Connector 19" o:spid="_x0000_s1026" style="position:absolute;z-index:25166745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4.1pt,27.45pt" to="439.2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Ewf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0yjBTp&#10;oEYHb4loWo9KrRQoqC3KVkGp3rgcAkq1tyFXelYH86zpd4eULluiGh4Zv1wMoGQhInkTEg7OwHvH&#10;/rNm4ENevY6ynWvbBUgQBJ1jdS5jdfjZIwqX88V0tcqgiHSwJSQfAo11/hPXHQqbAkuhgnAkJ6dn&#10;5wMRkg8u4VrpnZAyFl8q1Bd48ThPY4DTUrBgDG7ONsdSWnQioX3iF7MCy71bJzw0sRRdgZejE8lb&#10;TthWsfiKJ0Je98BEqgAOeQG32+7aLD9W6Wq73C5nk9l0sZ3M0qqafNyVs8lil32YV49VWVbZz8Az&#10;m+WtYIyrQHVo3Gz2d41xG6Fry42tO2qSvEWP4gHZ4R9Jx8KGWl674qjZZW+HgkOvRufbXIVhuD/D&#10;/n76N78AAAD//wMAUEsDBBQABgAIAAAAIQCjCzio3QAAAAgBAAAPAAAAZHJzL2Rvd25yZXYueG1s&#10;TI/BTsMwDIbvSLxDZCRuW8o0aFeaTgiJAxISrHDYMWu8ppA4Jcna8vYEcYCj/f/6/LnaztawEX3o&#10;HQm4WmbAkFqneuoEvL0+LApgIUpS0jhCAV8YYFufn1WyVG6iHY5N7FiCUCilAB3jUHIeWo1WhqUb&#10;kFJ2dN7KmEbfceXllODW8FWW3XAre0oXtBzwXmP70ZxsolD+eZyN3788P+mimd7xccxRiMuL+e4W&#10;WMQ5/pXhRz+pQ52cDu5EKjAjYFGsUlPA9XoDLOVFXqyBHX4XvK74/wfqbwAAAP//AwBQSwECLQAU&#10;AAYACAAAACEAtoM4kv4AAADhAQAAEwAAAAAAAAAAAAAAAAAAAAAAW0NvbnRlbnRfVHlwZXNdLnht&#10;bFBLAQItABQABgAIAAAAIQA4/SH/1gAAAJQBAAALAAAAAAAAAAAAAAAAAC8BAABfcmVscy8ucmVs&#10;c1BLAQItABQABgAIAAAAIQB3kEwfJgIAAEUEAAAOAAAAAAAAAAAAAAAAAC4CAABkcnMvZTJvRG9j&#10;LnhtbFBLAQItABQABgAIAAAAIQCjCzio3QAAAAgBAAAPAAAAAAAAAAAAAAAAAIAEAABkcnMvZG93&#10;bnJldi54bWxQSwUGAAAAAAQABADzAAAAigUAAAAA&#10;" strokeweight=".5pt">
                <v:stroke joinstyle="miter"/>
              </v:line>
            </w:pict>
          </mc:Fallback>
        </mc:AlternateContent>
      </w:r>
      <w:r w:rsidRPr="00371FE6">
        <w:rPr>
          <w:rFonts w:ascii="Times New Roman" w:hAnsi="Times New Roman" w:cs="Times New Roman"/>
          <w:b/>
          <w:color w:val="auto"/>
          <w:sz w:val="24"/>
          <w:szCs w:val="24"/>
        </w:rPr>
        <w:t>4.4 Frequency of PR Message Exposure</w:t>
      </w:r>
      <w:bookmarkEnd w:id="58"/>
    </w:p>
    <w:tbl>
      <w:tblPr>
        <w:tblW w:w="7671" w:type="dxa"/>
        <w:tblCellSpacing w:w="15" w:type="dxa"/>
        <w:tblCellMar>
          <w:top w:w="15" w:type="dxa"/>
          <w:left w:w="15" w:type="dxa"/>
          <w:bottom w:w="15" w:type="dxa"/>
          <w:right w:w="15" w:type="dxa"/>
        </w:tblCellMar>
        <w:tblLook w:val="04A0" w:firstRow="1" w:lastRow="0" w:firstColumn="1" w:lastColumn="0" w:noHBand="0" w:noVBand="1"/>
      </w:tblPr>
      <w:tblGrid>
        <w:gridCol w:w="2962"/>
        <w:gridCol w:w="4709"/>
      </w:tblGrid>
      <w:tr w:rsidR="00BB7386" w:rsidRPr="003563DB" w:rsidTr="00275B36">
        <w:trPr>
          <w:trHeight w:val="326"/>
          <w:tblHeader/>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b/>
                <w:bCs/>
                <w:sz w:val="24"/>
                <w:szCs w:val="24"/>
              </w:rPr>
            </w:pPr>
            <w:r w:rsidRPr="003563DB">
              <w:rPr>
                <w:rFonts w:ascii="Times New Roman" w:eastAsia="Times New Roman" w:hAnsi="Times New Roman" w:cs="Times New Roman"/>
                <w:b/>
                <w:bCs/>
                <w:sz w:val="24"/>
                <w:szCs w:val="24"/>
              </w:rPr>
              <w:t>Frequency</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b/>
                <w:bCs/>
                <w:sz w:val="24"/>
                <w:szCs w:val="24"/>
              </w:rPr>
            </w:pPr>
            <w:r w:rsidRPr="003563DB">
              <w:rPr>
                <w:rFonts w:ascii="Times New Roman" w:eastAsia="Times New Roman" w:hAnsi="Times New Roman" w:cs="Times New Roman"/>
                <w:b/>
                <w:bCs/>
                <w:sz w:val="24"/>
                <w:szCs w:val="24"/>
              </w:rPr>
              <w:t>Respondents (%)</w:t>
            </w:r>
          </w:p>
        </w:tc>
      </w:tr>
      <w:tr w:rsidR="00BB7386" w:rsidRPr="003563DB" w:rsidTr="00275B36">
        <w:trPr>
          <w:trHeight w:val="348"/>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Daily</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35%</w:t>
            </w:r>
          </w:p>
        </w:tc>
      </w:tr>
      <w:tr w:rsidR="00BB7386" w:rsidRPr="003563DB" w:rsidTr="00275B36">
        <w:trPr>
          <w:trHeight w:val="348"/>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Weekly</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40%</w:t>
            </w:r>
          </w:p>
        </w:tc>
      </w:tr>
      <w:tr w:rsidR="00BB7386" w:rsidRPr="003563DB" w:rsidTr="00275B36">
        <w:trPr>
          <w:trHeight w:val="326"/>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Monthly</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15%</w:t>
            </w:r>
          </w:p>
        </w:tc>
      </w:tr>
      <w:tr w:rsidR="00BB7386" w:rsidRPr="003563DB" w:rsidTr="00275B36">
        <w:trPr>
          <w:trHeight w:val="348"/>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Rarely</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7%</w:t>
            </w:r>
          </w:p>
        </w:tc>
      </w:tr>
      <w:tr w:rsidR="00BB7386" w:rsidRPr="003563DB" w:rsidTr="00275B36">
        <w:trPr>
          <w:trHeight w:val="326"/>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Never</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3%</w:t>
            </w:r>
          </w:p>
        </w:tc>
      </w:tr>
    </w:tbl>
    <w:p w:rsidR="00BB7386" w:rsidRPr="003563DB" w:rsidRDefault="00BB7386" w:rsidP="00BB738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4294967295" distB="4294967295" distL="0" distR="0" simplePos="0" relativeHeight="251669504" behindDoc="0" locked="0" layoutInCell="1" allowOverlap="1" wp14:anchorId="3EC35CEB" wp14:editId="67D0715F">
                <wp:simplePos x="0" y="0"/>
                <wp:positionH relativeFrom="column">
                  <wp:posOffset>-29845</wp:posOffset>
                </wp:positionH>
                <wp:positionV relativeFrom="paragraph">
                  <wp:posOffset>11429</wp:posOffset>
                </wp:positionV>
                <wp:extent cx="5629910" cy="0"/>
                <wp:effectExtent l="0" t="0" r="0" b="0"/>
                <wp:wrapNone/>
                <wp:docPr id="1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EC76A" id="Straight Connector 19" o:spid="_x0000_s1026" style="position:absolute;z-index:25166950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35pt,.9pt" to="440.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R+JQ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1AHkU6&#10;qNHBWyKa1qNSKwUKaouyVVCqNy6HgFLtbciVntXBPGv63SGly5aohkfGLxcDKFmISN6EhIMz8N6x&#10;/6wZ+JBXr6Ns59p2ARIEQedYnctYHX72iMLlfDFdrQJLOtgSkg+Bxjr/iesOhU2BpVBBOJKT07Pz&#10;gQjJB5dwrfROSBmLLxXqC7x4nKcxwGkpWDAGN2ebYyktOpHQPvGLWYHl3q0THppYiq7Ay9GJ5C0n&#10;bKtYfMUTIa97YCJVAIe8gNttd22WH6t0tV1ul7PJbLrYTmZpVU0+7srZZLHLPsyrx6osq+xn4JnN&#10;8lYwxlWgOjRuNvu7xriN0LXlxtYdNUneokfxgOzwj6RjYUMtr11x1Oyyt0PBoVej822uwjDcn2F/&#10;P/2bXwAAAP//AwBQSwMEFAAGAAgAAAAhAOSVAK7aAAAABgEAAA8AAABkcnMvZG93bnJldi54bWxM&#10;j8FOwzAQRO9I/IO1SNxapwiREOJUCIkDEhIQOHB0420ciNfBdpPw9yxcynF2RrNvqu3iBjFhiL0n&#10;BZt1BgKp9aanTsHb6/2qABGTJqMHT6jgGyNs69OTSpfGz/SCU5M6wSUUS63ApjSWUsbWotNx7Uck&#10;9vY+OJ1Yhk6aoGcud4O8yLIr6XRP/MHqEe8stp/NwXEL5V/7ZQjvz0+PtmjmD3yYclTq/Gy5vQGR&#10;cEnHMPziMzrUzLTzBzJRDApWlzkn+c4D2C6KzTWI3Z+WdSX/49c/AAAA//8DAFBLAQItABQABgAI&#10;AAAAIQC2gziS/gAAAOEBAAATAAAAAAAAAAAAAAAAAAAAAABbQ29udGVudF9UeXBlc10ueG1sUEsB&#10;Ai0AFAAGAAgAAAAhADj9If/WAAAAlAEAAAsAAAAAAAAAAAAAAAAALwEAAF9yZWxzLy5yZWxzUEsB&#10;Ai0AFAAGAAgAAAAhAFI95H4lAgAARQQAAA4AAAAAAAAAAAAAAAAALgIAAGRycy9lMm9Eb2MueG1s&#10;UEsBAi0AFAAGAAgAAAAhAOSVAK7aAAAABgEAAA8AAAAAAAAAAAAAAAAAfwQAAGRycy9kb3ducmV2&#10;LnhtbFBLBQYAAAAABAAEAPMAAACGBQAAAAA=&#10;" strokeweight=".5pt">
                <v:stroke joinstyle="miter"/>
              </v:line>
            </w:pict>
          </mc:Fallback>
        </mc:AlternateContent>
      </w:r>
      <w:r w:rsidRPr="003563DB">
        <w:rPr>
          <w:rFonts w:ascii="Times New Roman" w:eastAsia="Times New Roman" w:hAnsi="Times New Roman" w:cs="Times New Roman"/>
          <w:i/>
          <w:iCs/>
          <w:sz w:val="24"/>
          <w:szCs w:val="24"/>
        </w:rPr>
        <w:t>Interpretation:</w:t>
      </w:r>
      <w:r w:rsidRPr="003563DB">
        <w:rPr>
          <w:rFonts w:ascii="Times New Roman" w:eastAsia="Times New Roman" w:hAnsi="Times New Roman" w:cs="Times New Roman"/>
          <w:sz w:val="24"/>
          <w:szCs w:val="24"/>
        </w:rPr>
        <w:t xml:space="preserve"> 75% of respondents encounter PR messaging at least weekly, indicating consistent government outreach.</w:t>
      </w:r>
    </w:p>
    <w:p w:rsidR="00BB7386" w:rsidRDefault="00BB7386" w:rsidP="00BB7386">
      <w:pPr>
        <w:spacing w:before="100" w:beforeAutospacing="1" w:after="100" w:afterAutospacing="1" w:line="360" w:lineRule="auto"/>
        <w:outlineLvl w:val="3"/>
        <w:rPr>
          <w:rFonts w:ascii="Times New Roman" w:eastAsia="Times New Roman" w:hAnsi="Times New Roman" w:cs="Times New Roman"/>
          <w:sz w:val="24"/>
          <w:szCs w:val="24"/>
        </w:rPr>
      </w:pPr>
    </w:p>
    <w:p w:rsidR="00BB7386" w:rsidRPr="003563DB" w:rsidRDefault="00BB7386" w:rsidP="00371FE6">
      <w:pPr>
        <w:pStyle w:val="Heading2"/>
        <w:tabs>
          <w:tab w:val="center" w:pos="4513"/>
        </w:tabs>
        <w:spacing w:after="240"/>
        <w:rPr>
          <w:rFonts w:ascii="Times New Roman" w:eastAsia="Times New Roman" w:hAnsi="Times New Roman" w:cs="Times New Roman"/>
          <w:b/>
          <w:bCs/>
          <w:sz w:val="24"/>
          <w:szCs w:val="24"/>
        </w:rPr>
      </w:pPr>
      <w:bookmarkStart w:id="59" w:name="_Toc198482850"/>
      <w:r w:rsidRPr="00371FE6">
        <w:rPr>
          <w:rFonts w:ascii="Times New Roman" w:hAnsi="Times New Roman" w:cs="Times New Roman"/>
          <w:b/>
          <w:color w:val="auto"/>
          <w:sz w:val="24"/>
          <w:szCs w:val="24"/>
        </w:rPr>
        <w:t>4.5 Effectiveness of PR Campaigns</w:t>
      </w:r>
      <w:bookmarkEnd w:id="59"/>
    </w:p>
    <w:tbl>
      <w:tblPr>
        <w:tblW w:w="8037" w:type="dxa"/>
        <w:tblCellSpacing w:w="15" w:type="dxa"/>
        <w:tblCellMar>
          <w:top w:w="15" w:type="dxa"/>
          <w:left w:w="15" w:type="dxa"/>
          <w:bottom w:w="15" w:type="dxa"/>
          <w:right w:w="15" w:type="dxa"/>
        </w:tblCellMar>
        <w:tblLook w:val="04A0" w:firstRow="1" w:lastRow="0" w:firstColumn="1" w:lastColumn="0" w:noHBand="0" w:noVBand="1"/>
      </w:tblPr>
      <w:tblGrid>
        <w:gridCol w:w="2969"/>
        <w:gridCol w:w="2073"/>
        <w:gridCol w:w="2995"/>
      </w:tblGrid>
      <w:tr w:rsidR="00BB7386" w:rsidRPr="003563DB" w:rsidTr="00275B36">
        <w:trPr>
          <w:trHeight w:val="237"/>
          <w:tblHeader/>
          <w:tblCellSpacing w:w="15" w:type="dxa"/>
        </w:trPr>
        <w:tc>
          <w:tcPr>
            <w:tcW w:w="0" w:type="auto"/>
            <w:vAlign w:val="center"/>
            <w:hideMark/>
          </w:tcPr>
          <w:p w:rsidR="00BB7386" w:rsidRPr="003563DB" w:rsidRDefault="00012FE3" w:rsidP="00275B36">
            <w:pPr>
              <w:spacing w:after="0" w:line="360" w:lineRule="auto"/>
              <w:rPr>
                <w:rFonts w:ascii="Times New Roman" w:eastAsia="Times New Roman" w:hAnsi="Times New Roman" w:cs="Times New Roman"/>
                <w:b/>
                <w:bCs/>
                <w:sz w:val="24"/>
                <w:szCs w:val="24"/>
              </w:rPr>
            </w:pPr>
            <w:r w:rsidRPr="00371FE6">
              <w:rPr>
                <w:rFonts w:ascii="Times New Roman" w:eastAsiaTheme="majorEastAsia" w:hAnsi="Times New Roman" w:cs="Times New Roman"/>
                <w:b/>
                <w:noProof/>
                <w:sz w:val="24"/>
                <w:szCs w:val="24"/>
              </w:rPr>
              <mc:AlternateContent>
                <mc:Choice Requires="wps">
                  <w:drawing>
                    <wp:anchor distT="4294967295" distB="4294967295" distL="0" distR="0" simplePos="0" relativeHeight="251670528" behindDoc="0" locked="0" layoutInCell="1" allowOverlap="1" wp14:anchorId="429A26B9" wp14:editId="2ECC5F8D">
                      <wp:simplePos x="0" y="0"/>
                      <wp:positionH relativeFrom="column">
                        <wp:posOffset>-47625</wp:posOffset>
                      </wp:positionH>
                      <wp:positionV relativeFrom="paragraph">
                        <wp:posOffset>-13335</wp:posOffset>
                      </wp:positionV>
                      <wp:extent cx="5629910" cy="0"/>
                      <wp:effectExtent l="0" t="0" r="0" b="0"/>
                      <wp:wrapNone/>
                      <wp:docPr id="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B6E0D" id="Straight Connector 19" o:spid="_x0000_s1026" style="position:absolute;z-index:25167052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75pt,-1.05pt" to="439.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GeJQIAAEQEAAAOAAAAZHJzL2Uyb0RvYy54bWysU8GO2yAQvVfqPyDuWdvZJI2tOKvKTnrZ&#10;tpGy/QAC2EbFgICNE1X99w4ksbLtparqAwZmeLx581g9nXqJjtw6oVWJs4cUI66oZkK1Jf72sp0s&#10;MXKeKEakVrzEZ+7w0/r9u9VgCj7VnZaMWwQgyhWDKXHnvSmSxNGO98Q9aMMVBBtte+JhaduEWTIA&#10;ei+TaZoukkFbZqym3DnYrS9BvI74TcOp/9o0jnskSwzcfBxtHA9hTNYrUrSWmE7QKw3yDyx6IhRc&#10;OkLVxBP0asUfUL2gVjvd+Aeq+0Q3jaA81gDVZOlv1ew7YnisBcRxZpTJ/T9Y+uW4s0iwEucYKdJD&#10;i/beEtF2HlVaKRBQW5TlQajBuALyK7WzoVR6UnvzrOl3h5SuOqJaHgm/nA2gZOFE8uZIWDgD1x2G&#10;z5pBDnn1Oqp2amwfIEEPdIrNOY/N4SePKGzOF9M8z6CH9BZLSHE7aKzzn7juUZiUWAoVdCMFOT47&#10;H4iQ4pYStpXeCilj76VCQ4kXj/M0HnBaChaCIc3Z9lBJi44kuCd+sSqI3Kf1woOHpehLvByTSNFx&#10;wjaKxVs8EfIyByZSBXCoC7hdZxev/MjTfLPcLGeT2XSxmczSup583FazyWKbfZjXj3VV1dnPwDOb&#10;FZ1gjKtA9ebbbPZ3vri+oIvjRueOmiRv0aN4QPb2j6RjY0MvL644aHbe2VvDwaox+fqswlu4X8P8&#10;/vGvfwEAAP//AwBQSwMEFAAGAAgAAAAhAIr2W5XbAAAACAEAAA8AAABkcnMvZG93bnJldi54bWxM&#10;j09LxDAQxe+C3yGM4G033QVtrU0XETwIglo9eMw2s021mdQk29Zv74gHPc2f93jzm2q3uEFMGGLv&#10;ScFmnYFAar3pqVPw+nK3KkDEpMnowRMq+MIIu/r0pNKl8TM949SkTnAIxVIrsCmNpZSxteh0XPsR&#10;ibWDD04nHkMnTdAzh7tBbrPsUjrdE1+wesRbi+1Hc3ScQvnnYRnC29Pjgy2a+R3vpxyVOj9bbq5B&#10;JFzSnxl+8Bkdamba+yOZKAYFq/yCnVy3GxCsF/kVN/vfhawr+f+B+hsAAP//AwBQSwECLQAUAAYA&#10;CAAAACEAtoM4kv4AAADhAQAAEwAAAAAAAAAAAAAAAAAAAAAAW0NvbnRlbnRfVHlwZXNdLnhtbFBL&#10;AQItABQABgAIAAAAIQA4/SH/1gAAAJQBAAALAAAAAAAAAAAAAAAAAC8BAABfcmVscy8ucmVsc1BL&#10;AQItABQABgAIAAAAIQDna8GeJQIAAEQEAAAOAAAAAAAAAAAAAAAAAC4CAABkcnMvZTJvRG9jLnht&#10;bFBLAQItABQABgAIAAAAIQCK9luV2wAAAAgBAAAPAAAAAAAAAAAAAAAAAH8EAABkcnMvZG93bnJl&#10;di54bWxQSwUGAAAAAAQABADzAAAAhwUAAAAA&#10;" strokeweight=".5pt">
                      <v:stroke joinstyle="miter"/>
                    </v:line>
                  </w:pict>
                </mc:Fallback>
              </mc:AlternateContent>
            </w:r>
            <w:r w:rsidR="00BB7386">
              <w:rPr>
                <w:rFonts w:ascii="Times New Roman" w:eastAsia="Times New Roman" w:hAnsi="Times New Roman" w:cs="Times New Roman"/>
                <w:noProof/>
                <w:sz w:val="24"/>
                <w:szCs w:val="24"/>
              </w:rPr>
              <mc:AlternateContent>
                <mc:Choice Requires="wps">
                  <w:drawing>
                    <wp:anchor distT="4294967295" distB="4294967295" distL="0" distR="0" simplePos="0" relativeHeight="251671552" behindDoc="0" locked="0" layoutInCell="1" allowOverlap="1" wp14:anchorId="717A5D9D" wp14:editId="7E66557B">
                      <wp:simplePos x="0" y="0"/>
                      <wp:positionH relativeFrom="column">
                        <wp:posOffset>15240</wp:posOffset>
                      </wp:positionH>
                      <wp:positionV relativeFrom="paragraph">
                        <wp:posOffset>235584</wp:posOffset>
                      </wp:positionV>
                      <wp:extent cx="5629910" cy="0"/>
                      <wp:effectExtent l="0" t="0" r="0" b="0"/>
                      <wp:wrapNone/>
                      <wp:docPr id="8"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A10B5" id="Straight Connector 19" o:spid="_x0000_s1026" style="position:absolute;z-index:25167155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2pt,18.55pt" to="44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n/JAIAAEQEAAAOAAAAZHJzL2Uyb0RvYy54bWysU8GO2yAQvVfqPyDuWdvZJE2sOKvKTnrZ&#10;tpGy/QAC2EbFgICNE1X99w4ktrLtparqAwZmeLx5b1g/nTuJTtw6oVWBs4cUI66oZkI1Bf72spss&#10;MXKeKEakVrzAF+7w0+b9u3Vvcj7VrZaMWwQgyuW9KXDrvcmTxNGWd8Q9aMMVBGttO+JhaZuEWdID&#10;eieTaZoukl5bZqym3DnYra5BvIn4dc2p/1rXjnskCwzcfBxtHI9hTDZrkjeWmFbQGw3yDyw6IhRc&#10;OkJVxBP0asUfUJ2gVjtd+wequ0TXtaA81gDVZOlv1RxaYnisBcRxZpTJ/T9Y+uW0t0iwAoNRinRg&#10;0cFbIprWo1IrBQJqi7JVEKo3Lof8Uu1tKJWe1cE8a/rdIaXLlqiGR8IvFwMoWTiRvDkSFs7Adcf+&#10;s2aQQ169jqqda9sFSNADnaM5l9EcfvaIwuZ8MV2tMvCQDrGE5MNBY53/xHWHwqTAUqigG8nJ6dn5&#10;QITkQ0rYVnonpIzeS4X6Ai8e52k84LQULARDmrPNsZQWnUjonvjFqiByn9YJDz0sRQcijkkkbzlh&#10;W8XiLZ4IeZ0DE6kCONQF3G6za6/8WKWr7XK7nE1m08V2MkuravJxV84mi132YV49VmVZZT8Dz2yW&#10;t4IxrgLVoW+z2d/1xe0FXTtu7NxRk+QtehQPyA7/SDoaG7y8dsVRs8veDoZDq8bk27MKb+F+DfP7&#10;x7/5BQAA//8DAFBLAwQUAAYACAAAACEAqSCoJtsAAAAHAQAADwAAAGRycy9kb3ducmV2LnhtbEyP&#10;wUrEMBCG74LvEEbw5qa7iq216SKCB0FQqweP2Wa2qTaTmmTb+vaOeNDjzP/zzTfVdnGDmDDE3pOC&#10;9SoDgdR601On4PXl7qwAEZMmowdPqOALI2zr46NKl8bP9IxTkzrBEIqlVmBTGkspY2vR6bjyIxJn&#10;ex+cTjyGTpqgZ4a7QW6y7FI63RNfsHrEW4vtR3NwTKH8c78M4e3p8cEWzfyO91OOSp2eLDfXIBIu&#10;6a8MP/qsDjU77fyBTBSDgs0FFxWc52sQHBfFFb+2+13IupL//etvAAAA//8DAFBLAQItABQABgAI&#10;AAAAIQC2gziS/gAAAOEBAAATAAAAAAAAAAAAAAAAAAAAAABbQ29udGVudF9UeXBlc10ueG1sUEsB&#10;Ai0AFAAGAAgAAAAhADj9If/WAAAAlAEAAAsAAAAAAAAAAAAAAAAALwEAAF9yZWxzLy5yZWxzUEsB&#10;Ai0AFAAGAAgAAAAhAMLGaf8kAgAARAQAAA4AAAAAAAAAAAAAAAAALgIAAGRycy9lMm9Eb2MueG1s&#10;UEsBAi0AFAAGAAgAAAAhAKkgqCbbAAAABwEAAA8AAAAAAAAAAAAAAAAAfgQAAGRycy9kb3ducmV2&#10;LnhtbFBLBQYAAAAABAAEAPMAAACGBQAAAAA=&#10;" strokeweight=".5pt">
                      <v:stroke joinstyle="miter"/>
                    </v:line>
                  </w:pict>
                </mc:Fallback>
              </mc:AlternateContent>
            </w:r>
            <w:r w:rsidR="00BB7386" w:rsidRPr="003563DB">
              <w:rPr>
                <w:rFonts w:ascii="Times New Roman" w:eastAsia="Times New Roman" w:hAnsi="Times New Roman" w:cs="Times New Roman"/>
                <w:b/>
                <w:bCs/>
                <w:sz w:val="24"/>
                <w:szCs w:val="24"/>
              </w:rPr>
              <w:t>Response</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b/>
                <w:bCs/>
                <w:sz w:val="24"/>
                <w:szCs w:val="24"/>
              </w:rPr>
            </w:pPr>
            <w:r w:rsidRPr="003563DB">
              <w:rPr>
                <w:rFonts w:ascii="Times New Roman" w:eastAsia="Times New Roman" w:hAnsi="Times New Roman" w:cs="Times New Roman"/>
                <w:b/>
                <w:bCs/>
                <w:sz w:val="24"/>
                <w:szCs w:val="24"/>
              </w:rPr>
              <w:t>Frequency</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b/>
                <w:bCs/>
                <w:sz w:val="24"/>
                <w:szCs w:val="24"/>
              </w:rPr>
            </w:pPr>
            <w:r w:rsidRPr="003563DB">
              <w:rPr>
                <w:rFonts w:ascii="Times New Roman" w:eastAsia="Times New Roman" w:hAnsi="Times New Roman" w:cs="Times New Roman"/>
                <w:b/>
                <w:bCs/>
                <w:sz w:val="24"/>
                <w:szCs w:val="24"/>
              </w:rPr>
              <w:t>Percentage (%)</w:t>
            </w:r>
          </w:p>
        </w:tc>
      </w:tr>
      <w:tr w:rsidR="00BB7386" w:rsidRPr="003563DB" w:rsidTr="00275B36">
        <w:trPr>
          <w:trHeight w:val="253"/>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Very Effective</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105</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35%</w:t>
            </w:r>
          </w:p>
        </w:tc>
      </w:tr>
      <w:tr w:rsidR="00BB7386" w:rsidRPr="003563DB" w:rsidTr="00275B36">
        <w:trPr>
          <w:trHeight w:val="253"/>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Effective</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120</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40%</w:t>
            </w:r>
          </w:p>
        </w:tc>
      </w:tr>
      <w:tr w:rsidR="00BB7386" w:rsidRPr="003563DB" w:rsidTr="00275B36">
        <w:trPr>
          <w:trHeight w:val="237"/>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Neutral</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30</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10%</w:t>
            </w:r>
          </w:p>
        </w:tc>
      </w:tr>
      <w:tr w:rsidR="00BB7386" w:rsidRPr="003563DB" w:rsidTr="00275B36">
        <w:trPr>
          <w:trHeight w:val="253"/>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Ineffective</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30</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10%</w:t>
            </w:r>
          </w:p>
        </w:tc>
      </w:tr>
      <w:tr w:rsidR="00BB7386" w:rsidRPr="003563DB" w:rsidTr="00275B36">
        <w:trPr>
          <w:trHeight w:val="237"/>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4294967295" distB="4294967295" distL="0" distR="0" simplePos="0" relativeHeight="251672576" behindDoc="0" locked="0" layoutInCell="1" allowOverlap="1" wp14:anchorId="36EA3CDB" wp14:editId="532D6A0F">
                      <wp:simplePos x="0" y="0"/>
                      <wp:positionH relativeFrom="column">
                        <wp:posOffset>27305</wp:posOffset>
                      </wp:positionH>
                      <wp:positionV relativeFrom="paragraph">
                        <wp:posOffset>269239</wp:posOffset>
                      </wp:positionV>
                      <wp:extent cx="5629910" cy="0"/>
                      <wp:effectExtent l="0" t="0" r="0" b="0"/>
                      <wp:wrapNone/>
                      <wp:docPr id="7"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C5F71" id="Straight Connector 19" o:spid="_x0000_s1026" style="position:absolute;z-index:25167257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15pt,21.2pt" to="445.4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uS7JQIAAEQEAAAOAAAAZHJzL2Uyb0RvYy54bWysU8GO2yAQvVfqPyDuie2sk02sOKvKTnrZ&#10;diNl+wEEcIyKAQEbJ6r67x1IHGXbS1XVBwzM8Hjz5rF8OnUSHbl1QqsSZ+MUI66oZkIdSvztdTOa&#10;Y+Q8UYxIrXiJz9zhp9XHD8veFHyiWy0ZtwhAlCt6U+LWe1MkiaMt74gba8MVBBttO+JhaQ8Js6QH&#10;9E4mkzSdJb22zFhNuXOwW1+CeBXxm4ZT/9I0jnskSwzcfBxtHPdhTFZLUhwsMa2gVxrkH1h0RCi4&#10;9AZVE0/QmxV/QHWCWu1048dUd4luGkF5rAGqydLfqtm1xPBYC4jjzE0m9/9g6dfj1iLBSvyIkSId&#10;tGjnLRGH1qNKKwUCaouyRRCqN66A/EptbSiVntTOPGv63SGlq5aoA4+EX88GULJwInl3JCycgev2&#10;/RfNIIe8eR1VOzW2C5CgBzrF5pxvzeEnjyhsTmeTxSKDHtIhlpBiOGis85+57lCYlFgKFXQjBTk+&#10;Ox+IkGJICdtKb4SUsfdSob7Es4dpGg84LQULwZDm7GFfSYuOJLgnfrEqiNyndcKDh6XoSjy/JZGi&#10;5YStFYu3eCLkZQ5MpArgUBdwu84uXvmxSBfr+Xqej/LJbD3K07oefdpU+Wi2yR6n9UNdVXX2M/DM&#10;8qIVjHEVqA6+zfK/88X1BV0cd3PuTZPkPXoUD8gO/0g6Njb08uKKvWbnrR0aDlaNyddnFd7C/Rrm&#10;949/9QsAAP//AwBQSwMEFAAGAAgAAAAhAMSeyWXbAAAABwEAAA8AAABkcnMvZG93bnJldi54bWxM&#10;jsFOwzAMhu9IvENkJG4sZUysK00nhMQBCQlWOHDMGq8pNE5Jsra8PUYc4GTZ/6/PX7mdXS9GDLHz&#10;pOBykYFAarzpqFXw+nJ/kYOISZPRvSdU8IURttXpSakL4yfa4VinVjCEYqEV2JSGQsrYWHQ6LvyA&#10;xNnBB6cTr6GVJuiJ4a6Xyyy7lk53xB+sHvDOYvNRHx1TaP15mPvw9vz0aPN6eseHcY1KnZ/Ntzcg&#10;Es7prww/+qwOFTvt/ZFMFL2C1RUXeSxXIDjON9kGxP73IKtS/vevvgEAAP//AwBQSwECLQAUAAYA&#10;CAAAACEAtoM4kv4AAADhAQAAEwAAAAAAAAAAAAAAAAAAAAAAW0NvbnRlbnRfVHlwZXNdLnhtbFBL&#10;AQItABQABgAIAAAAIQA4/SH/1gAAAJQBAAALAAAAAAAAAAAAAAAAAC8BAABfcmVscy8ucmVsc1BL&#10;AQItABQABgAIAAAAIQDS5uS7JQIAAEQEAAAOAAAAAAAAAAAAAAAAAC4CAABkcnMvZTJvRG9jLnht&#10;bFBLAQItABQABgAIAAAAIQDEnsll2wAAAAcBAAAPAAAAAAAAAAAAAAAAAH8EAABkcnMvZG93bnJl&#10;di54bWxQSwUGAAAAAAQABADzAAAAhwUAAAAA&#10;" strokeweight=".5pt">
                      <v:stroke joinstyle="miter"/>
                    </v:line>
                  </w:pict>
                </mc:Fallback>
              </mc:AlternateContent>
            </w:r>
            <w:r w:rsidRPr="003563DB">
              <w:rPr>
                <w:rFonts w:ascii="Times New Roman" w:eastAsia="Times New Roman" w:hAnsi="Times New Roman" w:cs="Times New Roman"/>
                <w:sz w:val="24"/>
                <w:szCs w:val="24"/>
              </w:rPr>
              <w:t>Very Ineffective</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15</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5%</w:t>
            </w:r>
          </w:p>
        </w:tc>
      </w:tr>
    </w:tbl>
    <w:p w:rsidR="00BB7386" w:rsidRPr="003563DB" w:rsidRDefault="00BB7386" w:rsidP="00BB7386">
      <w:pPr>
        <w:spacing w:before="100" w:beforeAutospacing="1" w:after="100" w:afterAutospacing="1"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i/>
          <w:iCs/>
          <w:sz w:val="24"/>
          <w:szCs w:val="24"/>
        </w:rPr>
        <w:t>Interpretation:</w:t>
      </w:r>
      <w:r w:rsidRPr="003563DB">
        <w:rPr>
          <w:rFonts w:ascii="Times New Roman" w:eastAsia="Times New Roman" w:hAnsi="Times New Roman" w:cs="Times New Roman"/>
          <w:sz w:val="24"/>
          <w:szCs w:val="24"/>
        </w:rPr>
        <w:t xml:space="preserve"> 75% of respondents rate government PR as effective or very effective, showing strong public support for current strategies.</w:t>
      </w:r>
    </w:p>
    <w:p w:rsidR="00BB7386" w:rsidRDefault="00BB7386" w:rsidP="00BB7386">
      <w:pPr>
        <w:spacing w:after="0" w:line="360" w:lineRule="auto"/>
        <w:rPr>
          <w:rFonts w:ascii="Times New Roman" w:eastAsia="Times New Roman" w:hAnsi="Times New Roman" w:cs="Times New Roman"/>
          <w:sz w:val="24"/>
          <w:szCs w:val="24"/>
        </w:rPr>
      </w:pPr>
    </w:p>
    <w:p w:rsidR="00BB7386" w:rsidRDefault="00BB7386" w:rsidP="00BB7386">
      <w:pPr>
        <w:spacing w:after="0" w:line="360" w:lineRule="auto"/>
        <w:rPr>
          <w:rFonts w:ascii="Times New Roman" w:eastAsia="Times New Roman" w:hAnsi="Times New Roman" w:cs="Times New Roman"/>
          <w:sz w:val="24"/>
          <w:szCs w:val="24"/>
        </w:rPr>
      </w:pPr>
    </w:p>
    <w:p w:rsidR="00BB7386" w:rsidRDefault="00BB7386" w:rsidP="00BB7386">
      <w:pPr>
        <w:spacing w:after="0" w:line="360" w:lineRule="auto"/>
        <w:rPr>
          <w:rFonts w:ascii="Times New Roman" w:eastAsia="Times New Roman" w:hAnsi="Times New Roman" w:cs="Times New Roman"/>
          <w:sz w:val="24"/>
          <w:szCs w:val="24"/>
        </w:rPr>
      </w:pPr>
    </w:p>
    <w:p w:rsidR="00BB7386" w:rsidRDefault="00BB7386" w:rsidP="00BB7386">
      <w:pPr>
        <w:spacing w:after="0" w:line="360" w:lineRule="auto"/>
        <w:rPr>
          <w:rFonts w:ascii="Times New Roman" w:eastAsia="Times New Roman" w:hAnsi="Times New Roman" w:cs="Times New Roman"/>
          <w:sz w:val="24"/>
          <w:szCs w:val="24"/>
        </w:rPr>
      </w:pPr>
    </w:p>
    <w:p w:rsidR="00BB7386" w:rsidRDefault="00BB7386" w:rsidP="00BB7386">
      <w:pPr>
        <w:spacing w:after="0" w:line="360" w:lineRule="auto"/>
        <w:rPr>
          <w:rFonts w:ascii="Times New Roman" w:eastAsia="Times New Roman" w:hAnsi="Times New Roman" w:cs="Times New Roman"/>
          <w:sz w:val="24"/>
          <w:szCs w:val="24"/>
        </w:rPr>
      </w:pPr>
    </w:p>
    <w:p w:rsidR="00BB7386" w:rsidRDefault="00BB7386" w:rsidP="00BB7386">
      <w:pPr>
        <w:spacing w:after="0" w:line="360" w:lineRule="auto"/>
        <w:rPr>
          <w:rFonts w:ascii="Times New Roman" w:eastAsia="Times New Roman" w:hAnsi="Times New Roman" w:cs="Times New Roman"/>
          <w:sz w:val="24"/>
          <w:szCs w:val="24"/>
        </w:rPr>
      </w:pPr>
    </w:p>
    <w:p w:rsidR="00BB7386" w:rsidRPr="003563DB" w:rsidRDefault="00BB7386" w:rsidP="00BB7386">
      <w:pPr>
        <w:spacing w:after="0" w:line="360" w:lineRule="auto"/>
        <w:rPr>
          <w:rFonts w:ascii="Times New Roman" w:eastAsia="Times New Roman" w:hAnsi="Times New Roman" w:cs="Times New Roman"/>
          <w:sz w:val="24"/>
          <w:szCs w:val="24"/>
        </w:rPr>
      </w:pPr>
    </w:p>
    <w:bookmarkStart w:id="60" w:name="_Toc198482851"/>
    <w:p w:rsidR="00BB7386" w:rsidRPr="003563DB" w:rsidRDefault="00FD5546" w:rsidP="00371FE6">
      <w:pPr>
        <w:pStyle w:val="Heading2"/>
        <w:tabs>
          <w:tab w:val="center" w:pos="4513"/>
        </w:tabs>
        <w:spacing w:after="240"/>
        <w:rPr>
          <w:rFonts w:ascii="Times New Roman" w:eastAsia="Times New Roman" w:hAnsi="Times New Roman" w:cs="Times New Roman"/>
          <w:b/>
          <w:bCs/>
          <w:sz w:val="24"/>
          <w:szCs w:val="24"/>
        </w:rPr>
      </w:pPr>
      <w:r w:rsidRPr="00371FE6">
        <w:rPr>
          <w:rFonts w:ascii="Times New Roman" w:hAnsi="Times New Roman" w:cs="Times New Roman"/>
          <w:b/>
          <w:noProof/>
          <w:color w:val="auto"/>
          <w:sz w:val="24"/>
          <w:szCs w:val="24"/>
        </w:rPr>
        <w:lastRenderedPageBreak/>
        <mc:AlternateContent>
          <mc:Choice Requires="wps">
            <w:drawing>
              <wp:anchor distT="4294967295" distB="4294967295" distL="0" distR="0" simplePos="0" relativeHeight="251673600" behindDoc="0" locked="0" layoutInCell="1" allowOverlap="1" wp14:anchorId="615A7C80" wp14:editId="6767134A">
                <wp:simplePos x="0" y="0"/>
                <wp:positionH relativeFrom="margin">
                  <wp:align>left</wp:align>
                </wp:positionH>
                <wp:positionV relativeFrom="paragraph">
                  <wp:posOffset>353060</wp:posOffset>
                </wp:positionV>
                <wp:extent cx="5629910" cy="0"/>
                <wp:effectExtent l="0" t="0" r="0" b="0"/>
                <wp:wrapNone/>
                <wp:docPr id="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4E94D" id="Straight Connector 19" o:spid="_x0000_s1026" style="position:absolute;z-index:251673600;visibility:visible;mso-wrap-style:square;mso-width-percent:0;mso-height-percent:0;mso-wrap-distance-left:0;mso-wrap-distance-top:-3e-5mm;mso-wrap-distance-right:0;mso-wrap-distance-bottom:-3e-5mm;mso-position-horizontal:left;mso-position-horizontal-relative:margin;mso-position-vertical:absolute;mso-position-vertical-relative:text;mso-width-percent:0;mso-height-percent:0;mso-width-relative:page;mso-height-relative:page" from="0,27.8pt" to="443.3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V4JQIAAEQEAAAOAAAAZHJzL2Uyb0RvYy54bWysU8GO2yAQvVfqPyDuWdvZJE2sOKvKTnrZ&#10;tpGy/QAC2EbFgICNE1X99w4ktrLtparqAwZmeLx581g/nTuJTtw6oVWBs4cUI66oZkI1Bf72spss&#10;MXKeKEakVrzAF+7w0+b9u3Vvcj7VrZaMWwQgyuW9KXDrvcmTxNGWd8Q9aMMVBGttO+JhaZuEWdID&#10;eieTaZoukl5bZqym3DnYra5BvIn4dc2p/1rXjnskCwzcfBxtHI9hTDZrkjeWmFbQGw3yDyw6IhRc&#10;OkJVxBP0asUfUJ2gVjtd+wequ0TXtaA81gDVZOlv1RxaYnisBcRxZpTJ/T9Y+uW0t0iwAs8xUqSD&#10;Fh28JaJpPSq1UiCgtihbBaF643LIL9XehlLpWR3Ms6bfHVK6bIlqeCT8cjGAkoUTyZsjYeEMXHfs&#10;P2sGOeTV66jaubZdgAQ90Dk25zI2h589orA5X0xXqwx6SIdYQvLhoLHOf+K6Q2FSYClU0I3k5PTs&#10;fCBC8iElbCu9E1LG3kuF+gIvHudpPOC0FCwEQ5qzzbGUFp1IcE/8YlUQuU/rhAcPS9EVeDkmkbzl&#10;hG0Vi7d4IuR1DkykCuBQF3C7za5e+bFKV9vldjmbzKaL7WSWVtXk466cTRa77MO8eqzKssp+Bp7Z&#10;LG8FY1wFqoNvs9nf+eL2gq6OG507apK8RY/iAdnhH0nHxoZeXl1x1Oyyt0PDwaox+faswlu4X8P8&#10;/vFvfgEAAP//AwBQSwMEFAAGAAgAAAAhADeioXfaAAAABgEAAA8AAABkcnMvZG93bnJldi54bWxM&#10;j8FOwzAMhu9IvENkJG4sBWldVZpOCIkDEhJQOHDMGq/p1jglydry9hhxgJvt3/r8udoubhAThth7&#10;UnC9ykAgtd701Cl4f3u4KkDEpMnowRMq+MII2/r8rNKl8TO94tSkTjCEYqkV2JTGUsrYWnQ6rvyI&#10;xNneB6cTt6GTJuiZ4W6QN1mWS6d74gtWj3hvsT02J8cU2nzulyF8vDw/2aKZD/g4bVCpy4vl7hZE&#10;wiX9LcOPPqtDzU47fyITxaCAH0kK1uscBKdFkXOx+x3IupL/9etvAAAA//8DAFBLAQItABQABgAI&#10;AAAAIQC2gziS/gAAAOEBAAATAAAAAAAAAAAAAAAAAAAAAABbQ29udGVudF9UeXBlc10ueG1sUEsB&#10;Ai0AFAAGAAgAAAAhADj9If/WAAAAlAEAAAsAAAAAAAAAAAAAAAAALwEAAF9yZWxzLy5yZWxzUEsB&#10;Ai0AFAAGAAgAAAAhAJi8tXglAgAARAQAAA4AAAAAAAAAAAAAAAAALgIAAGRycy9lMm9Eb2MueG1s&#10;UEsBAi0AFAAGAAgAAAAhADeioXfaAAAABgEAAA8AAAAAAAAAAAAAAAAAfwQAAGRycy9kb3ducmV2&#10;LnhtbFBLBQYAAAAABAAEAPMAAACGBQAAAAA=&#10;" strokeweight=".5pt">
                <v:stroke joinstyle="miter"/>
                <w10:wrap anchorx="margin"/>
              </v:line>
            </w:pict>
          </mc:Fallback>
        </mc:AlternateContent>
      </w:r>
      <w:r w:rsidR="00BB7386" w:rsidRPr="00371FE6">
        <w:rPr>
          <w:rFonts w:ascii="Times New Roman" w:hAnsi="Times New Roman" w:cs="Times New Roman"/>
          <w:b/>
          <w:color w:val="auto"/>
          <w:sz w:val="24"/>
          <w:szCs w:val="24"/>
        </w:rPr>
        <w:t>4.6 Challenges Hindering PR Effectiveness</w:t>
      </w:r>
      <w:bookmarkEnd w:id="60"/>
    </w:p>
    <w:tbl>
      <w:tblPr>
        <w:tblW w:w="9767" w:type="dxa"/>
        <w:tblCellSpacing w:w="15" w:type="dxa"/>
        <w:tblCellMar>
          <w:top w:w="15" w:type="dxa"/>
          <w:left w:w="15" w:type="dxa"/>
          <w:bottom w:w="15" w:type="dxa"/>
          <w:right w:w="15" w:type="dxa"/>
        </w:tblCellMar>
        <w:tblLook w:val="04A0" w:firstRow="1" w:lastRow="0" w:firstColumn="1" w:lastColumn="0" w:noHBand="0" w:noVBand="1"/>
      </w:tblPr>
      <w:tblGrid>
        <w:gridCol w:w="4673"/>
        <w:gridCol w:w="5094"/>
      </w:tblGrid>
      <w:tr w:rsidR="00BB7386" w:rsidRPr="003563DB" w:rsidTr="00275B36">
        <w:trPr>
          <w:trHeight w:val="294"/>
          <w:tblHeader/>
          <w:tblCellSpacing w:w="15" w:type="dxa"/>
        </w:trPr>
        <w:tc>
          <w:tcPr>
            <w:tcW w:w="0" w:type="auto"/>
            <w:vAlign w:val="center"/>
            <w:hideMark/>
          </w:tcPr>
          <w:p w:rsidR="00BB7386" w:rsidRPr="003563DB" w:rsidRDefault="00FD5546" w:rsidP="00275B36">
            <w:pPr>
              <w:spacing w:after="0" w:line="360" w:lineRule="auto"/>
              <w:rPr>
                <w:rFonts w:ascii="Times New Roman" w:eastAsia="Times New Roman" w:hAnsi="Times New Roman" w:cs="Times New Roman"/>
                <w:b/>
                <w:bCs/>
                <w:sz w:val="24"/>
                <w:szCs w:val="24"/>
              </w:rPr>
            </w:pPr>
            <w:r w:rsidRPr="00371FE6">
              <w:rPr>
                <w:rFonts w:ascii="Times New Roman" w:hAnsi="Times New Roman" w:cs="Times New Roman"/>
                <w:b/>
                <w:noProof/>
                <w:sz w:val="24"/>
                <w:szCs w:val="24"/>
              </w:rPr>
              <mc:AlternateContent>
                <mc:Choice Requires="wps">
                  <w:drawing>
                    <wp:anchor distT="4294967295" distB="4294967295" distL="0" distR="0" simplePos="0" relativeHeight="251674624" behindDoc="0" locked="0" layoutInCell="1" allowOverlap="1" wp14:anchorId="104AACC0" wp14:editId="1BD1F96D">
                      <wp:simplePos x="0" y="0"/>
                      <wp:positionH relativeFrom="column">
                        <wp:posOffset>-35560</wp:posOffset>
                      </wp:positionH>
                      <wp:positionV relativeFrom="paragraph">
                        <wp:posOffset>250825</wp:posOffset>
                      </wp:positionV>
                      <wp:extent cx="5629910" cy="0"/>
                      <wp:effectExtent l="0" t="0" r="0" b="0"/>
                      <wp:wrapNone/>
                      <wp:docPr id="6"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E5163" id="Straight Connector 19" o:spid="_x0000_s1026" style="position:absolute;z-index:25167462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8pt,19.75pt" to="440.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0zaJQIAAEQEAAAOAAAAZHJzL2Uyb0RvYy54bWysU8GO2yAQvVfqPyDuWdvZJE2sOKvKTnrZ&#10;tpGy/QAC2EbFgICNE1X99w4ktrLtparqAwZmeLx581g/nTuJTtw6oVWBs4cUI66oZkI1Bf72spss&#10;MXKeKEakVrzAF+7w0+b9u3Vvcj7VrZaMWwQgyuW9KXDrvcmTxNGWd8Q9aMMVBGttO+JhaZuEWdID&#10;eieTaZoukl5bZqym3DnYra5BvIn4dc2p/1rXjnskCwzcfBxtHI9hTDZrkjeWmFbQGw3yDyw6IhRc&#10;OkJVxBP0asUfUJ2gVjtd+wequ0TXtaA81gDVZOlv1RxaYnisBcRxZpTJ/T9Y+uW0t0iwAi8wUqSD&#10;Fh28JaJpPSq1UiCgtihbBaF643LIL9XehlLpWR3Ms6bfHVK6bIlqeCT8cjGAkoUTyZsjYeEMXHfs&#10;P2sGOeTV66jaubZdgAQ90Dk25zI2h589orA5X0xXqwx6SIdYQvLhoLHOf+K6Q2FSYClU0I3k5PTs&#10;fCBC8iElbCu9E1LG3kuFeij+cZ7GA05LwUIwpDnbHEtp0YkE98QvVgWR+7ROePCwFF2Bl2MSyVtO&#10;2FaxeIsnQl7nwESqAA51Abfb7OqVH6t0tV1ul7PJbLrYTmZpVU0+7srZZLHLPsyrx6osq+xn4JnN&#10;8lYwxlWgOvg2m/2dL24v6Oq40bmjJslb9CgekB3+kXRsbOjl1RVHzS57OzQcrBqTb88qvIX7Nczv&#10;H//mFwAAAP//AwBQSwMEFAAGAAgAAAAhADmcQizcAAAACAEAAA8AAABkcnMvZG93bnJldi54bWxM&#10;j8FOwzAQRO9I/IO1SNxap6C2IcSpEBIHJCQgcODoxts4EK+D7Sbh71nEAY47M3o7U+5m14sRQ+w8&#10;KVgtMxBIjTcdtQpeX+4WOYiYNBnde0IFXxhhV52elLowfqJnHOvUCoZQLLQCm9JQSBkbi07HpR+Q&#10;2Dv44HTiM7TSBD0x3PXyIss20umO+IPVA95abD7qo2MKbT8Pcx/enh4fbF5P73g/blGp87P55hpE&#10;wjn9heGnPleHijvt/ZFMFL2CxXrDSQWXV2sQ7Of5irftfwVZlfL/gOobAAD//wMAUEsBAi0AFAAG&#10;AAgAAAAhALaDOJL+AAAA4QEAABMAAAAAAAAAAAAAAAAAAAAAAFtDb250ZW50X1R5cGVzXS54bWxQ&#10;SwECLQAUAAYACAAAACEAOP0h/9YAAACUAQAACwAAAAAAAAAAAAAAAAAvAQAAX3JlbHMvLnJlbHNQ&#10;SwECLQAUAAYACAAAACEA90tM2iUCAABEBAAADgAAAAAAAAAAAAAAAAAuAgAAZHJzL2Uyb0RvYy54&#10;bWxQSwECLQAUAAYACAAAACEAOZxCLNwAAAAIAQAADwAAAAAAAAAAAAAAAAB/BAAAZHJzL2Rvd25y&#10;ZXYueG1sUEsFBgAAAAAEAAQA8wAAAIgFAAAAAA==&#10;" strokeweight=".5pt">
                      <v:stroke joinstyle="miter"/>
                    </v:line>
                  </w:pict>
                </mc:Fallback>
              </mc:AlternateContent>
            </w:r>
            <w:r w:rsidR="00BB7386" w:rsidRPr="003563DB">
              <w:rPr>
                <w:rFonts w:ascii="Times New Roman" w:eastAsia="Times New Roman" w:hAnsi="Times New Roman" w:cs="Times New Roman"/>
                <w:b/>
                <w:bCs/>
                <w:sz w:val="24"/>
                <w:szCs w:val="24"/>
              </w:rPr>
              <w:t>Challenge</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b/>
                <w:bCs/>
                <w:sz w:val="24"/>
                <w:szCs w:val="24"/>
              </w:rPr>
            </w:pPr>
            <w:r w:rsidRPr="003563DB">
              <w:rPr>
                <w:rFonts w:ascii="Times New Roman" w:eastAsia="Times New Roman" w:hAnsi="Times New Roman" w:cs="Times New Roman"/>
                <w:b/>
                <w:bCs/>
                <w:sz w:val="24"/>
                <w:szCs w:val="24"/>
              </w:rPr>
              <w:t>Selected by (% of respondents)</w:t>
            </w:r>
          </w:p>
        </w:tc>
      </w:tr>
      <w:tr w:rsidR="00BB7386" w:rsidRPr="003563DB" w:rsidTr="00275B36">
        <w:trPr>
          <w:trHeight w:val="313"/>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Lack of transparency</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45%</w:t>
            </w:r>
          </w:p>
        </w:tc>
      </w:tr>
      <w:tr w:rsidR="00BB7386" w:rsidRPr="003563DB" w:rsidTr="00275B36">
        <w:trPr>
          <w:trHeight w:val="313"/>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Poor communication channels</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35%</w:t>
            </w:r>
          </w:p>
        </w:tc>
      </w:tr>
      <w:tr w:rsidR="00BB7386" w:rsidRPr="003563DB" w:rsidTr="00275B36">
        <w:trPr>
          <w:trHeight w:val="294"/>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Insufficient funding</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25%</w:t>
            </w:r>
          </w:p>
        </w:tc>
      </w:tr>
      <w:tr w:rsidR="00BB7386" w:rsidRPr="003563DB" w:rsidTr="00275B36">
        <w:trPr>
          <w:trHeight w:val="313"/>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Inconsistent messaging</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30%</w:t>
            </w:r>
          </w:p>
        </w:tc>
      </w:tr>
      <w:tr w:rsidR="00BB7386" w:rsidRPr="003563DB" w:rsidTr="00275B36">
        <w:trPr>
          <w:trHeight w:val="294"/>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4294967295" distB="4294967295" distL="0" distR="0" simplePos="0" relativeHeight="251675648" behindDoc="0" locked="0" layoutInCell="1" allowOverlap="1" wp14:anchorId="785BE116" wp14:editId="77D6F5B6">
                      <wp:simplePos x="0" y="0"/>
                      <wp:positionH relativeFrom="column">
                        <wp:posOffset>16510</wp:posOffset>
                      </wp:positionH>
                      <wp:positionV relativeFrom="paragraph">
                        <wp:posOffset>276224</wp:posOffset>
                      </wp:positionV>
                      <wp:extent cx="5629910" cy="0"/>
                      <wp:effectExtent l="0" t="0" r="0" b="0"/>
                      <wp:wrapNone/>
                      <wp:docPr id="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70812" id="Straight Connector 19" o:spid="_x0000_s1026" style="position:absolute;z-index:25167564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3pt,21.75pt" to="444.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0ZJQIAAEQEAAAOAAAAZHJzL2Uyb0RvYy54bWysU8GO2yAQvVfqPyDuWdtZJ02sOKvKTnrZ&#10;tpGy/QAC2EbFgICNE1X99w4ksbLtparqAwZmeLx581g9nXqJjtw6oVWJs4cUI66oZkK1Jf72sp0s&#10;MHKeKEakVrzEZ+7w0/r9u9VgCj7VnZaMWwQgyhWDKXHnvSmSxNGO98Q9aMMVBBtte+JhaduEWTIA&#10;ei+TaZrOk0FbZqym3DnYrS9BvI74TcOp/9o0jnskSwzcfBxtHA9hTNYrUrSWmE7QKw3yDyx6IhRc&#10;OkLVxBP0asUfUL2gVjvd+Aeq+0Q3jaA81gDVZOlv1ew7YnisBcRxZpTJ/T9Y+uW4s0iwEucYKdJD&#10;i/beEtF2HlVaKRBQW5Qtg1CDcQXkV2pnQ6n0pPbmWdPvDilddUS1PBJ+ORtAycKJ5M2RsHAGrjsM&#10;nzWDHPLqdVTt1Ng+QIIe6BSbcx6bw08eUdiczafLZQY9pLdYQorbQWOd/8R1j8KkxFKooBspyPHZ&#10;+UCEFLeUsK30VkgZey8VGko8f5yl8YDTUrAQDGnOtodKWnQkwT3xi1VB5D6tFx48LEVf4sWYRIqO&#10;E7ZRLN7iiZCXOTCRKoBDXcDtOrt45ccyXW4Wm0U+yafzzSRP63rycVvlk/k2+zCrH+uqqrOfgWeW&#10;F51gjKtA9ebbLP87X1xf0MVxo3NHTZK36FE8IHv7R9KxsaGXF1ccNDvv7K3hYNWYfH1W4S3cr2F+&#10;//jXvwAAAP//AwBQSwMEFAAGAAgAAAAhAAj12SHbAAAABwEAAA8AAABkcnMvZG93bnJldi54bWxM&#10;jsFOwzAQRO9I/IO1SNyoQ4A2hDgVQuKAhEQJPfToxts4YK+D7Sbh7zHiAMedGb191Xq2ho3oQ+9I&#10;wOUiA4bUOtVTJ2D79nhRAAtRkpLGEQr4wgDr+vSkkqVyE73i2MSOJQiFUgrQMQ4l56HVaGVYuAEp&#10;dQfnrYzp9B1XXk4Jbg3Ps2zJrewpfdBywAeN7UdztIlCq8/DbPxu8/Ksi2Z6x6dxhUKcn833d8Ai&#10;zvFvDD/6SR3q5LR3R1KBGQH5Mg0FXF/dAEt1UdzmwPa/Aa8r/t+//gYAAP//AwBQSwECLQAUAAYA&#10;CAAAACEAtoM4kv4AAADhAQAAEwAAAAAAAAAAAAAAAAAAAAAAW0NvbnRlbnRfVHlwZXNdLnhtbFBL&#10;AQItABQABgAIAAAAIQA4/SH/1gAAAJQBAAALAAAAAAAAAAAAAAAAAC8BAABfcmVscy8ucmVsc1BL&#10;AQItABQABgAIAAAAIQC9ER0ZJQIAAEQEAAAOAAAAAAAAAAAAAAAAAC4CAABkcnMvZTJvRG9jLnht&#10;bFBLAQItABQABgAIAAAAIQAI9dkh2wAAAAcBAAAPAAAAAAAAAAAAAAAAAH8EAABkcnMvZG93bnJl&#10;di54bWxQSwUGAAAAAAQABADzAAAAhwUAAAAA&#10;" strokeweight=".5pt">
                      <v:stroke joinstyle="miter"/>
                    </v:line>
                  </w:pict>
                </mc:Fallback>
              </mc:AlternateContent>
            </w:r>
            <w:r w:rsidRPr="003563DB">
              <w:rPr>
                <w:rFonts w:ascii="Times New Roman" w:eastAsia="Times New Roman" w:hAnsi="Times New Roman" w:cs="Times New Roman"/>
                <w:sz w:val="24"/>
                <w:szCs w:val="24"/>
              </w:rPr>
              <w:t>Public apathy</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40%</w:t>
            </w:r>
          </w:p>
        </w:tc>
      </w:tr>
    </w:tbl>
    <w:p w:rsidR="00BB7386" w:rsidRPr="003563DB" w:rsidRDefault="00BB7386" w:rsidP="00BB7386">
      <w:pPr>
        <w:spacing w:before="100" w:beforeAutospacing="1" w:after="100" w:afterAutospacing="1"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 xml:space="preserve"> </w:t>
      </w:r>
      <w:r w:rsidRPr="003563DB">
        <w:rPr>
          <w:rFonts w:ascii="Times New Roman" w:eastAsia="Times New Roman" w:hAnsi="Times New Roman" w:cs="Times New Roman"/>
          <w:i/>
          <w:iCs/>
          <w:sz w:val="24"/>
          <w:szCs w:val="24"/>
        </w:rPr>
        <w:t>Interpretation:</w:t>
      </w:r>
      <w:r w:rsidRPr="003563DB">
        <w:rPr>
          <w:rFonts w:ascii="Times New Roman" w:eastAsia="Times New Roman" w:hAnsi="Times New Roman" w:cs="Times New Roman"/>
          <w:sz w:val="24"/>
          <w:szCs w:val="24"/>
        </w:rPr>
        <w:t xml:space="preserve"> While PR is generally effective, challenges like transparency and communication infrastructure still need addressing.</w:t>
      </w:r>
    </w:p>
    <w:p w:rsidR="00BB7386" w:rsidRPr="003563DB" w:rsidRDefault="00BB7386" w:rsidP="00BB7386">
      <w:pPr>
        <w:spacing w:after="0" w:line="360" w:lineRule="auto"/>
        <w:rPr>
          <w:rFonts w:ascii="Times New Roman" w:eastAsia="Times New Roman" w:hAnsi="Times New Roman" w:cs="Times New Roman"/>
          <w:sz w:val="24"/>
          <w:szCs w:val="24"/>
        </w:rPr>
      </w:pPr>
    </w:p>
    <w:bookmarkStart w:id="61" w:name="_Toc198482852"/>
    <w:p w:rsidR="00BB7386" w:rsidRPr="003563DB" w:rsidRDefault="00371FE6" w:rsidP="00371FE6">
      <w:pPr>
        <w:pStyle w:val="Heading2"/>
        <w:tabs>
          <w:tab w:val="center" w:pos="4513"/>
        </w:tabs>
        <w:spacing w:after="240"/>
        <w:rPr>
          <w:rFonts w:ascii="Times New Roman" w:eastAsia="Times New Roman" w:hAnsi="Times New Roman" w:cs="Times New Roman"/>
          <w:b/>
          <w:bCs/>
          <w:sz w:val="24"/>
          <w:szCs w:val="24"/>
        </w:rPr>
      </w:pPr>
      <w:r w:rsidRPr="00371FE6">
        <w:rPr>
          <w:rFonts w:ascii="Times New Roman" w:hAnsi="Times New Roman" w:cs="Times New Roman"/>
          <w:b/>
          <w:noProof/>
          <w:color w:val="auto"/>
          <w:sz w:val="24"/>
          <w:szCs w:val="24"/>
        </w:rPr>
        <mc:AlternateContent>
          <mc:Choice Requires="wps">
            <w:drawing>
              <wp:anchor distT="4294967295" distB="4294967295" distL="0" distR="0" simplePos="0" relativeHeight="251676672" behindDoc="0" locked="0" layoutInCell="1" allowOverlap="1" wp14:anchorId="0C9D368A" wp14:editId="06420382">
                <wp:simplePos x="0" y="0"/>
                <wp:positionH relativeFrom="column">
                  <wp:posOffset>60960</wp:posOffset>
                </wp:positionH>
                <wp:positionV relativeFrom="paragraph">
                  <wp:posOffset>333375</wp:posOffset>
                </wp:positionV>
                <wp:extent cx="5629910" cy="0"/>
                <wp:effectExtent l="0" t="0" r="0" b="0"/>
                <wp:wrapNone/>
                <wp:docPr id="3"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F118E" id="Straight Connector 19" o:spid="_x0000_s1026" style="position:absolute;z-index:25167667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4.8pt,26.25pt" to="448.1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fmJQIAAEQEAAAOAAAAZHJzL2Uyb0RvYy54bWysU02P2yAQvVfqf0DcE9v5amLFWVV20su2&#10;jZTtDyCAbVQMCNg4UdX/3oEkVra9VFV9wMAMjzdvHuuncyfRiVsntCpwNk4x4opqJlRT4G8vu9ES&#10;I+eJYkRqxQt84Q4/bd6/W/cm5xPdasm4RQCiXN6bArfemzxJHG15R9xYG64gWGvbEQ9L2yTMkh7Q&#10;O5lM0nSR9NoyYzXlzsFudQ3iTcSva07917p23CNZYODm42jjeAxjslmTvLHEtILeaJB/YNERoeDS&#10;AaoinqBXK/6A6gS12unaj6nuEl3XgvJYA1STpb9Vc2iJ4bEWEMeZQSb3/2Dpl9PeIsEKPMVIkQ5a&#10;dPCWiKb1qNRKgYDaomwVhOqNyyG/VHsbSqVndTDPmn53SOmyJarhkfDLxQBKFk4kb46EhTNw3bH/&#10;rBnkkFevo2rn2nYBEvRA59icy9AcfvaIwuZ8MVmtMughvccSkt8PGuv8J647FCYFlkIF3UhOTs/O&#10;ByIkv6eEbaV3QsrYe6lQX+DFdJ7GA05LwUIwpDnbHEtp0YkE98QvVgWRx7ROePCwFF2Bl0MSyVtO&#10;2FaxeIsnQl7nwESqAA51Abfb7OqVH6t0tV1ul7PRbLLYjmZpVY0+7srZaLHLPsyraVWWVfYz8Mxm&#10;eSsY4ypQvfs2m/2dL24v6Oq4wbmDJslb9CgekL3/I+nY2NDLqyuOml329t5wsGpMvj2r8BYe1zB/&#10;fPybXwAAAP//AwBQSwMEFAAGAAgAAAAhAIBKkJ/bAAAABwEAAA8AAABkcnMvZG93bnJldi54bWxM&#10;jkFLxDAQhe+C/yGM4M1NLWy3W5suIngQBLV68JhtZptqMqlJtq3/3oiH9TjvPb756t1iDZvQh8GR&#10;gOtVBgypc2qgXsDb6/1VCSxESUoaRyjgGwPsmvOzWlbKzfSCUxt7liAUKilAxzhWnIdOo5Vh5Uak&#10;1B2ctzKm0/dceTknuDU8z7KCWzlQ+qDliHcau8/2aBOFNl+Hxfj356dHXbbzBz5MGxTi8mK5vQEW&#10;cYmnMfzqJ3VoktPeHUkFZgRsizQUsM7XwFJdbosc2P4v4E3N//s3PwAAAP//AwBQSwECLQAUAAYA&#10;CAAAACEAtoM4kv4AAADhAQAAEwAAAAAAAAAAAAAAAAAAAAAAW0NvbnRlbnRfVHlwZXNdLnhtbFBL&#10;AQItABQABgAIAAAAIQA4/SH/1gAAAJQBAAALAAAAAAAAAAAAAAAAAC8BAABfcmVscy8ucmVsc1BL&#10;AQItABQABgAIAAAAIQAHVDfmJQIAAEQEAAAOAAAAAAAAAAAAAAAAAC4CAABkcnMvZTJvRG9jLnht&#10;bFBLAQItABQABgAIAAAAIQCASpCf2wAAAAcBAAAPAAAAAAAAAAAAAAAAAH8EAABkcnMvZG93bnJl&#10;di54bWxQSwUGAAAAAAQABADzAAAAhwUAAAAA&#10;" strokeweight=".5pt">
                <v:stroke joinstyle="miter"/>
              </v:line>
            </w:pict>
          </mc:Fallback>
        </mc:AlternateContent>
      </w:r>
      <w:r w:rsidR="00BB7386" w:rsidRPr="00371FE6">
        <w:rPr>
          <w:rFonts w:ascii="Times New Roman" w:hAnsi="Times New Roman" w:cs="Times New Roman"/>
          <w:b/>
          <w:color w:val="auto"/>
          <w:sz w:val="24"/>
          <w:szCs w:val="24"/>
        </w:rPr>
        <w:t>4.7 Likert Scale Summary</w:t>
      </w:r>
      <w:bookmarkEnd w:id="61"/>
    </w:p>
    <w:tbl>
      <w:tblPr>
        <w:tblW w:w="9643" w:type="dxa"/>
        <w:tblCellSpacing w:w="15" w:type="dxa"/>
        <w:tblCellMar>
          <w:top w:w="15" w:type="dxa"/>
          <w:left w:w="15" w:type="dxa"/>
          <w:bottom w:w="15" w:type="dxa"/>
          <w:right w:w="15" w:type="dxa"/>
        </w:tblCellMar>
        <w:tblLook w:val="04A0" w:firstRow="1" w:lastRow="0" w:firstColumn="1" w:lastColumn="0" w:noHBand="0" w:noVBand="1"/>
      </w:tblPr>
      <w:tblGrid>
        <w:gridCol w:w="5804"/>
        <w:gridCol w:w="2025"/>
        <w:gridCol w:w="1814"/>
      </w:tblGrid>
      <w:tr w:rsidR="00BB7386" w:rsidRPr="003563DB" w:rsidTr="00275B36">
        <w:trPr>
          <w:trHeight w:val="275"/>
          <w:tblHeader/>
          <w:tblCellSpacing w:w="15" w:type="dxa"/>
        </w:trPr>
        <w:tc>
          <w:tcPr>
            <w:tcW w:w="0" w:type="auto"/>
            <w:vAlign w:val="center"/>
            <w:hideMark/>
          </w:tcPr>
          <w:p w:rsidR="00BB7386" w:rsidRPr="003563DB" w:rsidRDefault="00BB7386" w:rsidP="00275B36">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mc:AlternateContent>
                <mc:Choice Requires="wps">
                  <w:drawing>
                    <wp:anchor distT="4294967295" distB="4294967295" distL="0" distR="0" simplePos="0" relativeHeight="251677696" behindDoc="0" locked="0" layoutInCell="1" allowOverlap="1" wp14:anchorId="2D8D4E9F" wp14:editId="210DECAD">
                      <wp:simplePos x="0" y="0"/>
                      <wp:positionH relativeFrom="column">
                        <wp:posOffset>17780</wp:posOffset>
                      </wp:positionH>
                      <wp:positionV relativeFrom="paragraph">
                        <wp:posOffset>215899</wp:posOffset>
                      </wp:positionV>
                      <wp:extent cx="5629910" cy="0"/>
                      <wp:effectExtent l="0" t="0" r="0" b="0"/>
                      <wp:wrapNone/>
                      <wp:docPr id="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7FEC3" id="Straight Connector 19" o:spid="_x0000_s1026" style="position:absolute;z-index:25167769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4pt,17pt" to="444.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HJQIAAEQEAAAOAAAAZHJzL2Uyb0RvYy54bWysU8GO2yAQvVfqPyDuWdvZJE2sOKvKTnrZ&#10;tpGy/QAC2EbFgICNE1X99w4ktrLtparqAwZmeLx581g/nTuJTtw6oVWBs4cUI66oZkI1Bf72spss&#10;MXKeKEakVrzAF+7w0+b9u3Vvcj7VrZaMWwQgyuW9KXDrvcmTxNGWd8Q9aMMVBGttO+JhaZuEWdID&#10;eieTaZoukl5bZqym3DnYra5BvIn4dc2p/1rXjnskCwzcfBxtHI9hTDZrkjeWmFbQGw3yDyw6IhRc&#10;OkJVxBP0asUfUJ2gVjtd+wequ0TXtaA81gDVZOlv1RxaYnisBcRxZpTJ/T9Y+uW0t0iwAk8xUqSD&#10;Fh28JaJpPSq1UiCgtihbBaF643LIL9XehlLpWR3Ms6bfHVK6bIlqeCT8cjGAkoUTyZsjYeEMXHfs&#10;P2sGOeTV66jaubZdgAQ90Dk25zI2h589orA5X0xXqwx6SIdYQvLhoLHOf+K6Q2FSYClU0I3k5PTs&#10;fCBC8iElbCu9E1LG3kuF+gIvHudpPOC0FCwEQ5qzzbGUFp1IcE/8YlUQuU/rhAcPS9EVeDkmkbzl&#10;hG0Vi7d4IuR1DkykCuBQF3C7za5e+bFKV9vldjmbzKaL7WSWVtXk466cTRa77MO8eqzKssp+Bp7Z&#10;LG8FY1wFqoNvs9nf+eL2gq6OG507apK8RY/iAdnhH0nHxoZeXl1x1Oyyt0PDwaox+faswlu4X8P8&#10;/vFvfgEAAP//AwBQSwMEFAAGAAgAAAAhAFJJI9LbAAAABwEAAA8AAABkcnMvZG93bnJldi54bWxM&#10;j8FOwzAMhu9IvENkJG4sZUys65pOCIkDEhJQOHDMGq8pNE5Jsra8PUYc4Gj/vz5/Lnez68WIIXae&#10;FFwuMhBIjTcdtQpeX+4uchAxaTK694QKvjDCrjo9KXVh/ETPONapFQyhWGgFNqWhkDI2Fp2OCz8g&#10;cXbwwenEY2ilCXpiuOvlMsuupdMd8QWrB7y12HzUR8cUWn8e5j68PT0+2Lye3vF+XKNS52fzzRZE&#10;wjn9leFHn9WhYqe9P5KJolewZPGk4GrFH3Gc55sViP3vQlal/O9ffQMAAP//AwBQSwECLQAUAAYA&#10;CAAAACEAtoM4kv4AAADhAQAAEwAAAAAAAAAAAAAAAAAAAAAAW0NvbnRlbnRfVHlwZXNdLnhtbFBL&#10;AQItABQABgAIAAAAIQA4/SH/1gAAAJQBAAALAAAAAAAAAAAAAAAAAC8BAABfcmVscy8ucmVsc1BL&#10;AQItABQABgAIAAAAIQAi+Z+HJQIAAEQEAAAOAAAAAAAAAAAAAAAAAC4CAABkcnMvZTJvRG9jLnht&#10;bFBLAQItABQABgAIAAAAIQBSSSPS2wAAAAcBAAAPAAAAAAAAAAAAAAAAAH8EAABkcnMvZG93bnJl&#10;di54bWxQSwUGAAAAAAQABADzAAAAhwUAAAAA&#10;" strokeweight=".5pt">
                      <v:stroke joinstyle="miter"/>
                    </v:line>
                  </w:pict>
                </mc:Fallback>
              </mc:AlternateContent>
            </w:r>
            <w:r w:rsidRPr="003563DB">
              <w:rPr>
                <w:rFonts w:ascii="Times New Roman" w:eastAsia="Times New Roman" w:hAnsi="Times New Roman" w:cs="Times New Roman"/>
                <w:b/>
                <w:bCs/>
                <w:sz w:val="24"/>
                <w:szCs w:val="24"/>
              </w:rPr>
              <w:t>Statement</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b/>
                <w:bCs/>
                <w:sz w:val="24"/>
                <w:szCs w:val="24"/>
              </w:rPr>
            </w:pPr>
            <w:r w:rsidRPr="003563DB">
              <w:rPr>
                <w:rFonts w:ascii="Times New Roman" w:eastAsia="Times New Roman" w:hAnsi="Times New Roman" w:cs="Times New Roman"/>
                <w:b/>
                <w:bCs/>
                <w:sz w:val="24"/>
                <w:szCs w:val="24"/>
              </w:rPr>
              <w:t>Mean Score (1–5)</w:t>
            </w:r>
          </w:p>
        </w:tc>
        <w:tc>
          <w:tcPr>
            <w:tcW w:w="0" w:type="auto"/>
            <w:vAlign w:val="center"/>
            <w:hideMark/>
          </w:tcPr>
          <w:p w:rsidR="00BB7386" w:rsidRPr="003563DB" w:rsidRDefault="00BB7386" w:rsidP="00275B36">
            <w:pPr>
              <w:spacing w:after="0" w:line="360" w:lineRule="auto"/>
              <w:jc w:val="center"/>
              <w:rPr>
                <w:rFonts w:ascii="Times New Roman" w:eastAsia="Times New Roman" w:hAnsi="Times New Roman" w:cs="Times New Roman"/>
                <w:b/>
                <w:bCs/>
                <w:sz w:val="24"/>
                <w:szCs w:val="24"/>
              </w:rPr>
            </w:pPr>
            <w:r w:rsidRPr="003563DB">
              <w:rPr>
                <w:rFonts w:ascii="Times New Roman" w:eastAsia="Times New Roman" w:hAnsi="Times New Roman" w:cs="Times New Roman"/>
                <w:b/>
                <w:bCs/>
                <w:sz w:val="24"/>
                <w:szCs w:val="24"/>
              </w:rPr>
              <w:t>Interpretation</w:t>
            </w:r>
          </w:p>
        </w:tc>
      </w:tr>
      <w:tr w:rsidR="00BB7386" w:rsidRPr="003563DB" w:rsidTr="00275B36">
        <w:trPr>
          <w:trHeight w:val="294"/>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PR campaigns effectively inform public about projects</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4.2</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Strongly Agree</w:t>
            </w:r>
          </w:p>
        </w:tc>
      </w:tr>
      <w:tr w:rsidR="00BB7386" w:rsidRPr="003563DB" w:rsidTr="00275B36">
        <w:trPr>
          <w:trHeight w:val="294"/>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PR improves transparency in government projects</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4.0</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Agree</w:t>
            </w:r>
          </w:p>
        </w:tc>
      </w:tr>
      <w:tr w:rsidR="00BB7386" w:rsidRPr="003563DB" w:rsidTr="00275B36">
        <w:trPr>
          <w:trHeight w:val="275"/>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Social media enhances public engagement</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4.4</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Strongly Agree</w:t>
            </w:r>
          </w:p>
        </w:tc>
      </w:tr>
      <w:tr w:rsidR="00BB7386" w:rsidRPr="003563DB" w:rsidTr="00275B36">
        <w:trPr>
          <w:trHeight w:val="294"/>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PR builds public trust in projects</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4.1</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Agree</w:t>
            </w:r>
          </w:p>
        </w:tc>
      </w:tr>
      <w:tr w:rsidR="00BB7386" w:rsidRPr="003563DB" w:rsidTr="00275B36">
        <w:trPr>
          <w:trHeight w:val="275"/>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Feedback mechanisms are sufficient</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3.6</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Mild Agreement</w:t>
            </w:r>
          </w:p>
        </w:tc>
      </w:tr>
      <w:tr w:rsidR="00BB7386" w:rsidRPr="003563DB" w:rsidTr="00275B36">
        <w:trPr>
          <w:trHeight w:val="294"/>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PR promotes citizen participation</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4.0</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Agree</w:t>
            </w:r>
          </w:p>
        </w:tc>
      </w:tr>
      <w:tr w:rsidR="00BB7386" w:rsidRPr="003563DB" w:rsidTr="00275B36">
        <w:trPr>
          <w:trHeight w:val="294"/>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PR campaigns highlight tangible project benefits</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4.3</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Strongly Agree</w:t>
            </w:r>
          </w:p>
        </w:tc>
      </w:tr>
      <w:tr w:rsidR="00BB7386" w:rsidRPr="003563DB" w:rsidTr="00275B36">
        <w:trPr>
          <w:trHeight w:val="275"/>
          <w:tblCellSpacing w:w="15" w:type="dxa"/>
        </w:trPr>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4294967295" distB="4294967295" distL="0" distR="0" simplePos="0" relativeHeight="251678720" behindDoc="0" locked="0" layoutInCell="1" allowOverlap="1" wp14:anchorId="2E3D6431" wp14:editId="04398040">
                      <wp:simplePos x="0" y="0"/>
                      <wp:positionH relativeFrom="column">
                        <wp:posOffset>17780</wp:posOffset>
                      </wp:positionH>
                      <wp:positionV relativeFrom="paragraph">
                        <wp:posOffset>266064</wp:posOffset>
                      </wp:positionV>
                      <wp:extent cx="5629910" cy="0"/>
                      <wp:effectExtent l="0" t="0" r="0" b="0"/>
                      <wp:wrapNone/>
                      <wp:docPr id="1"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9FEEA" id="Straight Connector 19" o:spid="_x0000_s1026" style="position:absolute;z-index:25167872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4pt,20.95pt" to="444.7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YlJQIAAEQEAAAOAAAAZHJzL2Uyb0RvYy54bWysU8GO2yAQvVfqPyDuWdvZJE2sOKvKTnrZ&#10;tpGy/QAC2EbFgICNE1X99w4ktrLtparqAwZmeLx5b1g/nTuJTtw6oVWBs4cUI66oZkI1Bf72spss&#10;MXKeKEakVrzAF+7w0+b9u3Vvcj7VrZaMWwQgyuW9KXDrvcmTxNGWd8Q9aMMVBGttO+JhaZuEWdID&#10;eieTaZoukl5bZqym3DnYra5BvIn4dc2p/1rXjnskCwzcfBxtHI9hTDZrkjeWmFbQGw3yDyw6IhRc&#10;OkJVxBP0asUfUJ2gVjtd+wequ0TXtaA81gDVZOlv1RxaYnisBcRxZpTJ/T9Y+uW0t0gw8A4jRTqw&#10;6OAtEU3rUamVAgG1RdkqCNUbl0N+qfY2lErP6mCeNf3ukNJlS1TDI+GXiwGULJxI3hwJC2fgumP/&#10;WTPIIa9eR9XOte0CJOiBztGcy2gOP3tEYXO+mK5WGXhIh1hC8uGgsc5/4rpDYVJgKVTQjeTk9Ox8&#10;IELyISVsK70TUkbvpUJ9gReP8zQecFoKFoIhzdnmWEqLTiR0T/xiVRC5T+uEhx6WoivwckwiecsJ&#10;2yoWb/FEyOscmEgVwKEu4HabXXvlxypdbZfb5Wwymy62k1laVZOPu3I2WeyyD/PqsSrLKvsZeGaz&#10;vBWMcRWoDn2bzf6uL24v6NpxY+eOmiRv0aN4QHb4R9LR2ODltSuOml32djAcWjUm355VeAv3a5jf&#10;P/7NLwAAAP//AwBQSwMEFAAGAAgAAAAhAP9bJlPbAAAABwEAAA8AAABkcnMvZG93bnJldi54bWxM&#10;jsFOwzAQRO9I/IO1SNyo06qiaYhTISQOSEhA4MDRjbdxwF6H2E3C37OIQznOzurNK3ezd2LEIXaB&#10;FCwXGQikJpiOWgVvr/dXOYiYNBntAqGCb4ywq87PSl2YMNELjnVqBUMoFlqBTakvpIyNRa/jIvRI&#10;3B3C4HXiOLTSDHpiuHdylWXX0uuOeMHqHu8sNp/10TOFNl+H2Q3vz0+PNq+nD3wYN6jU5cV8ewMi&#10;4ZxOz/Crz+pQsdM+HMlE4RSsWDwpWC+3ILjO8+0axP7vIKtS/vevfgAAAP//AwBQSwECLQAUAAYA&#10;CAAAACEAtoM4kv4AAADhAQAAEwAAAAAAAAAAAAAAAAAAAAAAW0NvbnRlbnRfVHlwZXNdLnhtbFBL&#10;AQItABQABgAIAAAAIQA4/SH/1gAAAJQBAAALAAAAAAAAAAAAAAAAAC8BAABfcmVscy8ucmVsc1BL&#10;AQItABQABgAIAAAAIQBNDmYlJQIAAEQEAAAOAAAAAAAAAAAAAAAAAC4CAABkcnMvZTJvRG9jLnht&#10;bFBLAQItABQABgAIAAAAIQD/WyZT2wAAAAcBAAAPAAAAAAAAAAAAAAAAAH8EAABkcnMvZG93bnJl&#10;di54bWxQSwUGAAAAAAQABADzAAAAhwUAAAAA&#10;" strokeweight=".5pt">
                      <v:stroke joinstyle="miter"/>
                    </v:line>
                  </w:pict>
                </mc:Fallback>
              </mc:AlternateContent>
            </w:r>
            <w:r w:rsidRPr="003563DB">
              <w:rPr>
                <w:rFonts w:ascii="Times New Roman" w:eastAsia="Times New Roman" w:hAnsi="Times New Roman" w:cs="Times New Roman"/>
                <w:sz w:val="24"/>
                <w:szCs w:val="24"/>
              </w:rPr>
              <w:t>PR strategies are responsive to feedback</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3.8</w:t>
            </w:r>
          </w:p>
        </w:tc>
        <w:tc>
          <w:tcPr>
            <w:tcW w:w="0" w:type="auto"/>
            <w:vAlign w:val="center"/>
            <w:hideMark/>
          </w:tcPr>
          <w:p w:rsidR="00BB7386" w:rsidRPr="003563DB" w:rsidRDefault="00BB7386" w:rsidP="00275B36">
            <w:pPr>
              <w:spacing w:after="0"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Agree</w:t>
            </w:r>
          </w:p>
        </w:tc>
      </w:tr>
    </w:tbl>
    <w:p w:rsidR="00BB7386" w:rsidRPr="003563DB" w:rsidRDefault="00BB7386" w:rsidP="00BB7386">
      <w:pPr>
        <w:spacing w:before="100" w:beforeAutospacing="1" w:after="100" w:afterAutospacing="1"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 xml:space="preserve"> </w:t>
      </w:r>
      <w:r w:rsidRPr="003563DB">
        <w:rPr>
          <w:rFonts w:ascii="Times New Roman" w:eastAsia="Times New Roman" w:hAnsi="Times New Roman" w:cs="Times New Roman"/>
          <w:i/>
          <w:iCs/>
          <w:sz w:val="24"/>
          <w:szCs w:val="24"/>
        </w:rPr>
        <w:t>Interpretation:</w:t>
      </w:r>
      <w:r w:rsidRPr="003563DB">
        <w:rPr>
          <w:rFonts w:ascii="Times New Roman" w:eastAsia="Times New Roman" w:hAnsi="Times New Roman" w:cs="Times New Roman"/>
          <w:sz w:val="24"/>
          <w:szCs w:val="24"/>
        </w:rPr>
        <w:t xml:space="preserve"> All mean scores exceed 3.5, indicating high public agreement with the effectiveness and impact of PR practices.</w:t>
      </w:r>
    </w:p>
    <w:p w:rsidR="00BB7386" w:rsidRDefault="00BB7386" w:rsidP="00BB7386">
      <w:pPr>
        <w:spacing w:after="0" w:line="360" w:lineRule="auto"/>
        <w:rPr>
          <w:rFonts w:ascii="Times New Roman" w:eastAsia="Times New Roman" w:hAnsi="Times New Roman" w:cs="Times New Roman"/>
          <w:sz w:val="24"/>
          <w:szCs w:val="24"/>
        </w:rPr>
      </w:pPr>
    </w:p>
    <w:p w:rsidR="00BB7386" w:rsidRDefault="00BB7386" w:rsidP="00BB7386">
      <w:pPr>
        <w:spacing w:after="0" w:line="360" w:lineRule="auto"/>
        <w:rPr>
          <w:rFonts w:ascii="Times New Roman" w:eastAsia="Times New Roman" w:hAnsi="Times New Roman" w:cs="Times New Roman"/>
          <w:sz w:val="24"/>
          <w:szCs w:val="24"/>
        </w:rPr>
      </w:pPr>
    </w:p>
    <w:p w:rsidR="00BB7386" w:rsidRDefault="00BB7386" w:rsidP="00BB7386">
      <w:pPr>
        <w:spacing w:after="0" w:line="360" w:lineRule="auto"/>
        <w:rPr>
          <w:rFonts w:ascii="Times New Roman" w:eastAsia="Times New Roman" w:hAnsi="Times New Roman" w:cs="Times New Roman"/>
          <w:sz w:val="24"/>
          <w:szCs w:val="24"/>
        </w:rPr>
      </w:pPr>
    </w:p>
    <w:p w:rsidR="00371FE6" w:rsidRDefault="00371FE6" w:rsidP="00BB7386">
      <w:pPr>
        <w:spacing w:after="0" w:line="360" w:lineRule="auto"/>
        <w:rPr>
          <w:rFonts w:ascii="Times New Roman" w:eastAsia="Times New Roman" w:hAnsi="Times New Roman" w:cs="Times New Roman"/>
          <w:sz w:val="24"/>
          <w:szCs w:val="24"/>
        </w:rPr>
      </w:pPr>
    </w:p>
    <w:p w:rsidR="00BB7386" w:rsidRPr="003563DB" w:rsidRDefault="00BB7386" w:rsidP="00BB7386">
      <w:pPr>
        <w:spacing w:after="0" w:line="360" w:lineRule="auto"/>
        <w:rPr>
          <w:rFonts w:ascii="Times New Roman" w:eastAsia="Times New Roman" w:hAnsi="Times New Roman" w:cs="Times New Roman"/>
          <w:sz w:val="24"/>
          <w:szCs w:val="24"/>
        </w:rPr>
      </w:pPr>
    </w:p>
    <w:p w:rsidR="00BB7386" w:rsidRPr="00371FE6" w:rsidRDefault="00BB7386" w:rsidP="00371FE6">
      <w:pPr>
        <w:pStyle w:val="Heading2"/>
        <w:tabs>
          <w:tab w:val="center" w:pos="4513"/>
        </w:tabs>
        <w:spacing w:after="240"/>
        <w:rPr>
          <w:rFonts w:ascii="Times New Roman" w:hAnsi="Times New Roman" w:cs="Times New Roman"/>
          <w:b/>
          <w:color w:val="auto"/>
          <w:sz w:val="24"/>
          <w:szCs w:val="24"/>
        </w:rPr>
      </w:pPr>
      <w:bookmarkStart w:id="62" w:name="_Toc198482853"/>
      <w:r w:rsidRPr="00371FE6">
        <w:rPr>
          <w:rFonts w:ascii="Times New Roman" w:hAnsi="Times New Roman" w:cs="Times New Roman"/>
          <w:b/>
          <w:color w:val="auto"/>
          <w:sz w:val="24"/>
          <w:szCs w:val="24"/>
        </w:rPr>
        <w:lastRenderedPageBreak/>
        <w:t>4.8 Correlation Analysis (Simplified)</w:t>
      </w:r>
      <w:bookmarkEnd w:id="62"/>
    </w:p>
    <w:p w:rsidR="00BB7386" w:rsidRPr="003563DB" w:rsidRDefault="00BB7386" w:rsidP="00BB7386">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b/>
          <w:bCs/>
          <w:sz w:val="24"/>
          <w:szCs w:val="24"/>
        </w:rPr>
        <w:t>PR campaign frequency</w:t>
      </w:r>
      <w:r w:rsidRPr="003563DB">
        <w:rPr>
          <w:rFonts w:ascii="Times New Roman" w:eastAsia="Times New Roman" w:hAnsi="Times New Roman" w:cs="Times New Roman"/>
          <w:sz w:val="24"/>
          <w:szCs w:val="24"/>
        </w:rPr>
        <w:t xml:space="preserve"> vs. </w:t>
      </w:r>
      <w:r w:rsidRPr="003563DB">
        <w:rPr>
          <w:rFonts w:ascii="Times New Roman" w:eastAsia="Times New Roman" w:hAnsi="Times New Roman" w:cs="Times New Roman"/>
          <w:b/>
          <w:bCs/>
          <w:sz w:val="24"/>
          <w:szCs w:val="24"/>
        </w:rPr>
        <w:t>positive public perception</w:t>
      </w:r>
      <w:r w:rsidRPr="003563DB">
        <w:rPr>
          <w:rFonts w:ascii="Times New Roman" w:eastAsia="Times New Roman" w:hAnsi="Times New Roman" w:cs="Times New Roman"/>
          <w:sz w:val="24"/>
          <w:szCs w:val="24"/>
        </w:rPr>
        <w:t>:</w:t>
      </w:r>
      <w:r w:rsidRPr="003563DB">
        <w:rPr>
          <w:rFonts w:ascii="Times New Roman" w:eastAsia="Times New Roman" w:hAnsi="Times New Roman" w:cs="Times New Roman"/>
          <w:sz w:val="24"/>
          <w:szCs w:val="24"/>
        </w:rPr>
        <w:br/>
        <w:t xml:space="preserve">Pearson r = </w:t>
      </w:r>
      <w:r w:rsidRPr="003563DB">
        <w:rPr>
          <w:rFonts w:ascii="Times New Roman" w:eastAsia="Times New Roman" w:hAnsi="Times New Roman" w:cs="Times New Roman"/>
          <w:b/>
          <w:bCs/>
          <w:sz w:val="24"/>
          <w:szCs w:val="24"/>
        </w:rPr>
        <w:t>+0.68</w:t>
      </w:r>
      <w:r w:rsidRPr="003563DB">
        <w:rPr>
          <w:rFonts w:ascii="Times New Roman" w:eastAsia="Times New Roman" w:hAnsi="Times New Roman" w:cs="Times New Roman"/>
          <w:sz w:val="24"/>
          <w:szCs w:val="24"/>
        </w:rPr>
        <w:t xml:space="preserve"> → </w:t>
      </w:r>
      <w:r w:rsidRPr="003563DB">
        <w:rPr>
          <w:rFonts w:ascii="Times New Roman" w:eastAsia="Times New Roman" w:hAnsi="Times New Roman" w:cs="Times New Roman"/>
          <w:i/>
          <w:iCs/>
          <w:sz w:val="24"/>
          <w:szCs w:val="24"/>
        </w:rPr>
        <w:t>strong positive correlation</w:t>
      </w:r>
    </w:p>
    <w:p w:rsidR="00BB7386" w:rsidRPr="003563DB" w:rsidRDefault="00BB7386" w:rsidP="00BB7386">
      <w:pPr>
        <w:spacing w:before="100" w:beforeAutospacing="1" w:after="100" w:afterAutospacing="1" w:line="360" w:lineRule="auto"/>
        <w:rPr>
          <w:rFonts w:ascii="Times New Roman" w:eastAsia="Times New Roman" w:hAnsi="Times New Roman" w:cs="Times New Roman"/>
          <w:sz w:val="24"/>
          <w:szCs w:val="24"/>
        </w:rPr>
      </w:pPr>
      <w:r w:rsidRPr="003563DB">
        <w:rPr>
          <w:rFonts w:ascii="Times New Roman" w:eastAsia="Times New Roman" w:hAnsi="Times New Roman" w:cs="Times New Roman"/>
          <w:sz w:val="24"/>
          <w:szCs w:val="24"/>
        </w:rPr>
        <w:t xml:space="preserve"> </w:t>
      </w:r>
      <w:r w:rsidRPr="003563DB">
        <w:rPr>
          <w:rFonts w:ascii="Times New Roman" w:eastAsia="Times New Roman" w:hAnsi="Times New Roman" w:cs="Times New Roman"/>
          <w:i/>
          <w:iCs/>
          <w:sz w:val="24"/>
          <w:szCs w:val="24"/>
        </w:rPr>
        <w:t>Interpretation:</w:t>
      </w:r>
      <w:r w:rsidRPr="003563DB">
        <w:rPr>
          <w:rFonts w:ascii="Times New Roman" w:eastAsia="Times New Roman" w:hAnsi="Times New Roman" w:cs="Times New Roman"/>
          <w:sz w:val="24"/>
          <w:szCs w:val="24"/>
        </w:rPr>
        <w:t xml:space="preserve"> The more frequently people are exposed to PR campaigns, the more positively they perceive government projects.</w:t>
      </w:r>
    </w:p>
    <w:p w:rsidR="00BB7386" w:rsidRPr="003563DB" w:rsidRDefault="00BB7386" w:rsidP="00BB7386">
      <w:pPr>
        <w:spacing w:after="0" w:line="360" w:lineRule="auto"/>
        <w:rPr>
          <w:rFonts w:ascii="Times New Roman" w:eastAsia="Times New Roman" w:hAnsi="Times New Roman" w:cs="Times New Roman"/>
          <w:sz w:val="24"/>
          <w:szCs w:val="24"/>
        </w:rPr>
      </w:pPr>
    </w:p>
    <w:p w:rsidR="00BB7386" w:rsidRDefault="00BB7386" w:rsidP="00BB7386">
      <w:pPr>
        <w:spacing w:line="360" w:lineRule="auto"/>
      </w:pPr>
    </w:p>
    <w:p w:rsidR="00BB7386" w:rsidRDefault="00BB7386" w:rsidP="00BB7386">
      <w:pPr>
        <w:spacing w:line="360" w:lineRule="auto"/>
      </w:pPr>
    </w:p>
    <w:p w:rsidR="00BB7386" w:rsidRDefault="00BB7386" w:rsidP="00BB7386">
      <w:pPr>
        <w:spacing w:line="360" w:lineRule="auto"/>
      </w:pPr>
    </w:p>
    <w:p w:rsidR="00BB7386" w:rsidRDefault="00BB7386" w:rsidP="00BB7386">
      <w:pPr>
        <w:spacing w:line="360" w:lineRule="auto"/>
      </w:pPr>
    </w:p>
    <w:p w:rsidR="00BB7386" w:rsidRDefault="00BB7386" w:rsidP="00BB7386">
      <w:pPr>
        <w:spacing w:line="360" w:lineRule="auto"/>
      </w:pPr>
    </w:p>
    <w:p w:rsidR="00BB7386" w:rsidRDefault="00BB7386" w:rsidP="00BB7386">
      <w:pPr>
        <w:spacing w:line="360" w:lineRule="auto"/>
      </w:pPr>
    </w:p>
    <w:p w:rsidR="00BB7386" w:rsidRDefault="00BB7386" w:rsidP="00BB7386">
      <w:pPr>
        <w:spacing w:line="360" w:lineRule="auto"/>
      </w:pPr>
    </w:p>
    <w:p w:rsidR="00BB7386" w:rsidRDefault="00BB7386" w:rsidP="00BB7386">
      <w:pPr>
        <w:spacing w:line="360" w:lineRule="auto"/>
      </w:pPr>
    </w:p>
    <w:p w:rsidR="00BB7386" w:rsidRDefault="00BB7386" w:rsidP="00BB7386">
      <w:pPr>
        <w:spacing w:line="360" w:lineRule="auto"/>
      </w:pPr>
    </w:p>
    <w:p w:rsidR="00BB7386" w:rsidRDefault="00BB7386" w:rsidP="00BB7386">
      <w:pPr>
        <w:spacing w:line="360" w:lineRule="auto"/>
      </w:pPr>
    </w:p>
    <w:p w:rsidR="00BB7386" w:rsidRDefault="00BB7386" w:rsidP="00BB7386">
      <w:pPr>
        <w:spacing w:line="360" w:lineRule="auto"/>
      </w:pPr>
    </w:p>
    <w:p w:rsidR="00BB7386" w:rsidRDefault="00BB7386" w:rsidP="00BB7386">
      <w:pPr>
        <w:spacing w:line="360" w:lineRule="auto"/>
      </w:pPr>
    </w:p>
    <w:p w:rsidR="00BB7386" w:rsidRDefault="00BB7386" w:rsidP="00BB7386">
      <w:pPr>
        <w:spacing w:line="360" w:lineRule="auto"/>
      </w:pPr>
    </w:p>
    <w:p w:rsidR="00BB7386" w:rsidRDefault="00BB7386" w:rsidP="00BB7386">
      <w:pPr>
        <w:spacing w:line="360" w:lineRule="auto"/>
      </w:pPr>
    </w:p>
    <w:p w:rsidR="00BB7386" w:rsidRDefault="00BB7386" w:rsidP="00BB7386">
      <w:pPr>
        <w:spacing w:line="360" w:lineRule="auto"/>
      </w:pPr>
    </w:p>
    <w:p w:rsidR="00BB7386" w:rsidRDefault="00BB7386" w:rsidP="00BB7386">
      <w:pPr>
        <w:spacing w:line="360" w:lineRule="auto"/>
      </w:pPr>
    </w:p>
    <w:p w:rsidR="00BB7386" w:rsidRDefault="00BB7386" w:rsidP="00BB7386">
      <w:pPr>
        <w:spacing w:line="360" w:lineRule="auto"/>
      </w:pPr>
    </w:p>
    <w:p w:rsidR="00BB7386" w:rsidRDefault="00BB7386" w:rsidP="00BB7386">
      <w:pPr>
        <w:spacing w:line="360" w:lineRule="auto"/>
      </w:pPr>
    </w:p>
    <w:p w:rsidR="00BB7386" w:rsidRDefault="00BB7386" w:rsidP="00BB7386">
      <w:pPr>
        <w:spacing w:line="360" w:lineRule="auto"/>
      </w:pPr>
    </w:p>
    <w:p w:rsidR="00BB7386" w:rsidRPr="00371FE6" w:rsidRDefault="00BB7386" w:rsidP="00371FE6">
      <w:pPr>
        <w:pStyle w:val="Heading1"/>
        <w:spacing w:after="240"/>
        <w:jc w:val="center"/>
        <w:rPr>
          <w:rFonts w:ascii="Times New Roman" w:hAnsi="Times New Roman" w:cs="Times New Roman"/>
          <w:b/>
          <w:color w:val="auto"/>
          <w:sz w:val="28"/>
          <w:szCs w:val="28"/>
        </w:rPr>
      </w:pPr>
      <w:bookmarkStart w:id="63" w:name="_Toc198482854"/>
      <w:r w:rsidRPr="00371FE6">
        <w:rPr>
          <w:rFonts w:ascii="Times New Roman" w:hAnsi="Times New Roman" w:cs="Times New Roman"/>
          <w:b/>
          <w:color w:val="auto"/>
          <w:sz w:val="28"/>
          <w:szCs w:val="28"/>
        </w:rPr>
        <w:lastRenderedPageBreak/>
        <w:t>CHAPTER FIVE</w:t>
      </w:r>
      <w:bookmarkEnd w:id="63"/>
    </w:p>
    <w:p w:rsidR="00BB7386" w:rsidRPr="00371FE6" w:rsidRDefault="00BB7386" w:rsidP="00371FE6">
      <w:pPr>
        <w:pStyle w:val="Heading2"/>
        <w:tabs>
          <w:tab w:val="center" w:pos="4513"/>
        </w:tabs>
        <w:spacing w:after="240"/>
        <w:rPr>
          <w:rFonts w:ascii="Times New Roman" w:hAnsi="Times New Roman" w:cs="Times New Roman"/>
          <w:b/>
          <w:color w:val="auto"/>
          <w:sz w:val="24"/>
          <w:szCs w:val="24"/>
        </w:rPr>
      </w:pPr>
      <w:bookmarkStart w:id="64" w:name="_Toc198482855"/>
      <w:r w:rsidRPr="00371FE6">
        <w:rPr>
          <w:rFonts w:ascii="Times New Roman" w:hAnsi="Times New Roman" w:cs="Times New Roman"/>
          <w:b/>
          <w:color w:val="auto"/>
          <w:sz w:val="24"/>
          <w:szCs w:val="24"/>
        </w:rPr>
        <w:t>5.0</w:t>
      </w:r>
      <w:r w:rsidRPr="00371FE6">
        <w:rPr>
          <w:rFonts w:ascii="Times New Roman" w:hAnsi="Times New Roman" w:cs="Times New Roman"/>
          <w:b/>
          <w:color w:val="auto"/>
          <w:sz w:val="24"/>
          <w:szCs w:val="24"/>
        </w:rPr>
        <w:tab/>
        <w:t>DISCUSSION OF FINDINGS</w:t>
      </w:r>
      <w:bookmarkEnd w:id="64"/>
    </w:p>
    <w:p w:rsidR="00BB7386" w:rsidRPr="005A6B24" w:rsidRDefault="00BB7386" w:rsidP="00BB7386">
      <w:pPr>
        <w:spacing w:line="480" w:lineRule="auto"/>
        <w:ind w:firstLine="720"/>
        <w:jc w:val="both"/>
        <w:rPr>
          <w:rFonts w:asciiTheme="majorBidi" w:hAnsiTheme="majorBidi" w:cstheme="majorBidi"/>
          <w:sz w:val="24"/>
          <w:szCs w:val="24"/>
        </w:rPr>
      </w:pPr>
      <w:r w:rsidRPr="005A6B24">
        <w:rPr>
          <w:rFonts w:asciiTheme="majorBidi" w:hAnsiTheme="majorBidi" w:cstheme="majorBidi"/>
          <w:sz w:val="24"/>
          <w:szCs w:val="24"/>
        </w:rPr>
        <w:t>This chapter discusses the major findings of the research in relation to the objectives of the study and existing literature on the subject. The aim is to understand how public relations practices by the Kwara State Government influence public perceptions of its developmental projects and to highlight the implications of these findings for government communication strategy, public trust, and civic engagement.</w:t>
      </w:r>
    </w:p>
    <w:p w:rsidR="00BB7386" w:rsidRPr="005A6B24" w:rsidRDefault="00BB7386" w:rsidP="00BB7386">
      <w:pPr>
        <w:spacing w:line="480" w:lineRule="auto"/>
        <w:ind w:firstLine="720"/>
        <w:jc w:val="both"/>
        <w:rPr>
          <w:rFonts w:asciiTheme="majorBidi" w:hAnsiTheme="majorBidi" w:cstheme="majorBidi"/>
          <w:sz w:val="24"/>
          <w:szCs w:val="24"/>
        </w:rPr>
      </w:pPr>
      <w:r w:rsidRPr="005A6B24">
        <w:rPr>
          <w:rFonts w:asciiTheme="majorBidi" w:hAnsiTheme="majorBidi" w:cstheme="majorBidi"/>
          <w:sz w:val="24"/>
          <w:szCs w:val="24"/>
        </w:rPr>
        <w:t>The study found that the Kwara State Government actively employs a variety of public relations strategies to communicate its developmental efforts to the public. These strategies span both traditional media platforms such as radio and television</w:t>
      </w:r>
      <w:r>
        <w:rPr>
          <w:rFonts w:asciiTheme="majorBidi" w:hAnsiTheme="majorBidi" w:cstheme="majorBidi"/>
          <w:sz w:val="24"/>
          <w:szCs w:val="24"/>
        </w:rPr>
        <w:t xml:space="preserve"> </w:t>
      </w:r>
      <w:r w:rsidRPr="005A6B24">
        <w:rPr>
          <w:rFonts w:asciiTheme="majorBidi" w:hAnsiTheme="majorBidi" w:cstheme="majorBidi"/>
          <w:sz w:val="24"/>
          <w:szCs w:val="24"/>
        </w:rPr>
        <w:t>and modern digital channels, particularly social media. The data showed that a significant number of respondents (80%) engage with government communications through social media platforms, while 70% rely on television, and 60% follow radio broadcasts. This confirms that the government is making use of a multi-channel approach to reach diverse audiences. This finding is consistent with the observations of Olumide (2021), who emphasized the growing importance of digital media in enhancing governmental transparency and participation. The use of social media, in particular, has provided a more interactive and responsive means of communication between the government and citizens.</w:t>
      </w:r>
    </w:p>
    <w:p w:rsidR="00BB7386" w:rsidRPr="005A6B24" w:rsidRDefault="00BB7386" w:rsidP="00BB7386">
      <w:pPr>
        <w:spacing w:line="480" w:lineRule="auto"/>
        <w:ind w:firstLine="720"/>
        <w:jc w:val="both"/>
        <w:rPr>
          <w:rFonts w:asciiTheme="majorBidi" w:hAnsiTheme="majorBidi" w:cstheme="majorBidi"/>
          <w:sz w:val="24"/>
          <w:szCs w:val="24"/>
        </w:rPr>
      </w:pPr>
      <w:r w:rsidRPr="005A6B24">
        <w:rPr>
          <w:rFonts w:asciiTheme="majorBidi" w:hAnsiTheme="majorBidi" w:cstheme="majorBidi"/>
          <w:sz w:val="24"/>
          <w:szCs w:val="24"/>
        </w:rPr>
        <w:t xml:space="preserve">With regard to the perception of developmental projects, the study revealed a strongly positive public sentiment. A large majority (85%) of respondents agreed that the public relations activities of the Kwara State Government influenced their perception of developmental projects. Additionally, 75% rated the government’s PR campaigns as either effective or very effective. These responses were further supported by Likert scale ratings, where most items received average scores above 4.0 on a 5-point scale. The perception that government PR efforts inform, engage, and build public trust was widely shared among </w:t>
      </w:r>
      <w:r w:rsidRPr="005A6B24">
        <w:rPr>
          <w:rFonts w:asciiTheme="majorBidi" w:hAnsiTheme="majorBidi" w:cstheme="majorBidi"/>
          <w:sz w:val="24"/>
          <w:szCs w:val="24"/>
        </w:rPr>
        <w:lastRenderedPageBreak/>
        <w:t>respondents. This supports the views of Adedokun and Abiola (2021), who argued that strategic PR enhances the image of government initiatives and increases citizen buy-in. The findings also reflect the success of PR strategies in shaping favorable narratives around government projects, such as road infrastructure, education reform, and healthcare improvements.</w:t>
      </w:r>
    </w:p>
    <w:p w:rsidR="00BB7386" w:rsidRPr="005A6B24" w:rsidRDefault="00BB7386" w:rsidP="00BB7386">
      <w:pPr>
        <w:spacing w:line="480" w:lineRule="auto"/>
        <w:ind w:firstLine="720"/>
        <w:jc w:val="both"/>
        <w:rPr>
          <w:rFonts w:asciiTheme="majorBidi" w:hAnsiTheme="majorBidi" w:cstheme="majorBidi"/>
          <w:sz w:val="24"/>
          <w:szCs w:val="24"/>
        </w:rPr>
      </w:pPr>
      <w:r w:rsidRPr="005A6B24">
        <w:rPr>
          <w:rFonts w:asciiTheme="majorBidi" w:hAnsiTheme="majorBidi" w:cstheme="majorBidi"/>
          <w:sz w:val="24"/>
          <w:szCs w:val="24"/>
        </w:rPr>
        <w:t>Despite these positive outcomes, the study also identified challenges that may limit the overall effectiveness of public relations practices. Among these, lack of transparency (45%), public apathy (40%), and inconsistent messaging (30%) were the most frequently cited by respondents. These findings suggest that while communication efforts are robust, there are still gaps in message delivery and responsiveness. Akinmoladun (2020) noted similar issues in other Nigerian states, where communication breakdowns and perceived dishonesty undermined government credibility. In Kwara State, although PR activities are well-received, concerns about whether the information is always complete or reflective of on-the-ground realities persist. This points to the need for more transparent and participatory communication models.</w:t>
      </w:r>
    </w:p>
    <w:p w:rsidR="00BB7386" w:rsidRPr="005A6B24" w:rsidRDefault="00BB7386" w:rsidP="00BB7386">
      <w:pPr>
        <w:spacing w:line="480" w:lineRule="auto"/>
        <w:ind w:firstLine="720"/>
        <w:jc w:val="both"/>
        <w:rPr>
          <w:rFonts w:asciiTheme="majorBidi" w:hAnsiTheme="majorBidi" w:cstheme="majorBidi"/>
          <w:sz w:val="24"/>
          <w:szCs w:val="24"/>
        </w:rPr>
      </w:pPr>
      <w:r w:rsidRPr="005A6B24">
        <w:rPr>
          <w:rFonts w:asciiTheme="majorBidi" w:hAnsiTheme="majorBidi" w:cstheme="majorBidi"/>
          <w:sz w:val="24"/>
          <w:szCs w:val="24"/>
        </w:rPr>
        <w:t>Furthermore, the study showed that respondents were receptive to government PR efforts that incorporated feedback mechanisms. However, the average score for the adequacy of such mechanisms was lower (mean = 3.6) compared to other aspects of PR effectiveness. This indicates that while citizens recognize government communication as informative and engaging, there remains a need to strengthen two-way interaction. Town hall meetings, online feedback platforms, and citizen reporting tools can be institutionalized to ensure that public opinion directly informs government actions. As Olowu (2019) emphasized, stakeholder engagement goes beyond information dissemination and includes the active incorporation of public input into policy and project implementation.</w:t>
      </w:r>
    </w:p>
    <w:p w:rsidR="00BB7386" w:rsidRPr="005A6B24" w:rsidRDefault="00BB7386" w:rsidP="00BB7386">
      <w:pPr>
        <w:spacing w:line="480" w:lineRule="auto"/>
        <w:jc w:val="both"/>
        <w:rPr>
          <w:rFonts w:asciiTheme="majorBidi" w:hAnsiTheme="majorBidi" w:cstheme="majorBidi"/>
          <w:sz w:val="24"/>
          <w:szCs w:val="24"/>
        </w:rPr>
      </w:pPr>
    </w:p>
    <w:p w:rsidR="00BB7386" w:rsidRPr="005A6B24" w:rsidRDefault="00BB7386" w:rsidP="00BB7386">
      <w:pPr>
        <w:spacing w:line="480" w:lineRule="auto"/>
        <w:ind w:firstLine="720"/>
        <w:jc w:val="both"/>
        <w:rPr>
          <w:rFonts w:asciiTheme="majorBidi" w:hAnsiTheme="majorBidi" w:cstheme="majorBidi"/>
          <w:sz w:val="24"/>
          <w:szCs w:val="24"/>
        </w:rPr>
      </w:pPr>
      <w:r w:rsidRPr="005A6B24">
        <w:rPr>
          <w:rFonts w:asciiTheme="majorBidi" w:hAnsiTheme="majorBidi" w:cstheme="majorBidi"/>
          <w:sz w:val="24"/>
          <w:szCs w:val="24"/>
        </w:rPr>
        <w:lastRenderedPageBreak/>
        <w:t>In examining the broader implications of the findings, it becomes clear that public relations is not just a support function but a central component of developmental governance in Kwara State. By shaping how citizens perceive and respond to projects, PR plays a critical role in legitimizing state action, enhancing accountability, and promoting civic participation. The positive correlation observed between PR message frequency and favorable public perception further reinforces this argument. As exposure to consistent, credible messaging increases, so does public trust and support for government initiatives. This highlights the importance of not only maintaining but also evolving communication strategies to reflect the dynamic needs of the population.</w:t>
      </w:r>
    </w:p>
    <w:p w:rsidR="00BB7386" w:rsidRPr="005A6B24" w:rsidRDefault="00BB7386" w:rsidP="00BB7386">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w:t>
      </w:r>
      <w:r w:rsidRPr="005A6B24">
        <w:rPr>
          <w:rFonts w:asciiTheme="majorBidi" w:hAnsiTheme="majorBidi" w:cstheme="majorBidi"/>
          <w:sz w:val="24"/>
          <w:szCs w:val="24"/>
        </w:rPr>
        <w:t>he findings of this study affirm that public relations practices have a significant and positive impact on shaping public perceptions of developmental projects in Kwara State. The combination of strategic media use, emphasis on transparency, and growing responsiveness to public feedback has strengthened the government's ability to engage citizens. Nevertheless, to build on this foundation, there must be continued investment in feedback systems, message consistency, and trust-building communication. Only through such efforts can public relations fully support inclusive governance and long-term development outcomes in the state.</w:t>
      </w:r>
    </w:p>
    <w:p w:rsidR="00BB7386" w:rsidRDefault="00BB7386" w:rsidP="00BB7386">
      <w:pPr>
        <w:spacing w:line="480" w:lineRule="auto"/>
        <w:jc w:val="both"/>
        <w:rPr>
          <w:rFonts w:asciiTheme="majorBidi" w:hAnsiTheme="majorBidi" w:cstheme="majorBidi"/>
          <w:sz w:val="24"/>
          <w:szCs w:val="24"/>
        </w:rPr>
      </w:pPr>
    </w:p>
    <w:p w:rsidR="00BB7386" w:rsidRDefault="00BB7386" w:rsidP="00BB7386">
      <w:pPr>
        <w:spacing w:line="480" w:lineRule="auto"/>
        <w:jc w:val="both"/>
        <w:rPr>
          <w:rFonts w:asciiTheme="majorBidi" w:hAnsiTheme="majorBidi" w:cstheme="majorBidi"/>
          <w:sz w:val="24"/>
          <w:szCs w:val="24"/>
        </w:rPr>
      </w:pPr>
    </w:p>
    <w:p w:rsidR="00BB7386" w:rsidRDefault="00BB7386" w:rsidP="00BB7386">
      <w:pPr>
        <w:spacing w:line="480" w:lineRule="auto"/>
        <w:jc w:val="both"/>
        <w:rPr>
          <w:rFonts w:asciiTheme="majorBidi" w:hAnsiTheme="majorBidi" w:cstheme="majorBidi"/>
          <w:sz w:val="24"/>
          <w:szCs w:val="24"/>
        </w:rPr>
      </w:pPr>
    </w:p>
    <w:p w:rsidR="00BB7386" w:rsidRDefault="00BB7386" w:rsidP="00BB7386">
      <w:pPr>
        <w:spacing w:line="480" w:lineRule="auto"/>
        <w:jc w:val="both"/>
        <w:rPr>
          <w:rFonts w:asciiTheme="majorBidi" w:hAnsiTheme="majorBidi" w:cstheme="majorBidi"/>
          <w:sz w:val="24"/>
          <w:szCs w:val="24"/>
        </w:rPr>
      </w:pPr>
    </w:p>
    <w:p w:rsidR="00BB7386" w:rsidRDefault="00BB7386" w:rsidP="00BB7386">
      <w:pPr>
        <w:spacing w:line="480" w:lineRule="auto"/>
        <w:jc w:val="both"/>
        <w:rPr>
          <w:rFonts w:asciiTheme="majorBidi" w:hAnsiTheme="majorBidi" w:cstheme="majorBidi"/>
          <w:sz w:val="24"/>
          <w:szCs w:val="24"/>
        </w:rPr>
      </w:pPr>
    </w:p>
    <w:p w:rsidR="00BB7386" w:rsidRDefault="00BB7386" w:rsidP="00BB7386">
      <w:pPr>
        <w:spacing w:line="480" w:lineRule="auto"/>
        <w:jc w:val="both"/>
        <w:rPr>
          <w:rFonts w:asciiTheme="majorBidi" w:hAnsiTheme="majorBidi" w:cstheme="majorBidi"/>
          <w:sz w:val="24"/>
          <w:szCs w:val="24"/>
        </w:rPr>
      </w:pPr>
    </w:p>
    <w:p w:rsidR="00BB7386" w:rsidRDefault="00BB7386" w:rsidP="00BB7386">
      <w:pPr>
        <w:spacing w:line="480" w:lineRule="auto"/>
        <w:jc w:val="both"/>
        <w:rPr>
          <w:rFonts w:asciiTheme="majorBidi" w:hAnsiTheme="majorBidi" w:cstheme="majorBidi"/>
          <w:sz w:val="24"/>
          <w:szCs w:val="24"/>
        </w:rPr>
      </w:pPr>
    </w:p>
    <w:p w:rsidR="00BB7386" w:rsidRPr="00AB4331" w:rsidRDefault="00BB7386" w:rsidP="00AB4331">
      <w:pPr>
        <w:pStyle w:val="Heading2"/>
        <w:tabs>
          <w:tab w:val="center" w:pos="4513"/>
        </w:tabs>
        <w:spacing w:after="240"/>
        <w:rPr>
          <w:rFonts w:ascii="Times New Roman" w:hAnsi="Times New Roman" w:cs="Times New Roman"/>
          <w:b/>
          <w:color w:val="auto"/>
          <w:sz w:val="24"/>
          <w:szCs w:val="24"/>
        </w:rPr>
      </w:pPr>
      <w:bookmarkStart w:id="65" w:name="_Toc198482856"/>
      <w:r w:rsidRPr="00AB4331">
        <w:rPr>
          <w:rFonts w:ascii="Times New Roman" w:hAnsi="Times New Roman" w:cs="Times New Roman"/>
          <w:b/>
          <w:color w:val="auto"/>
          <w:sz w:val="24"/>
          <w:szCs w:val="24"/>
        </w:rPr>
        <w:lastRenderedPageBreak/>
        <w:t>5.1 Conclusion</w:t>
      </w:r>
      <w:bookmarkEnd w:id="65"/>
    </w:p>
    <w:p w:rsidR="00BB7386" w:rsidRPr="005A6B24" w:rsidRDefault="00BB7386" w:rsidP="00BB7386">
      <w:pPr>
        <w:spacing w:line="480" w:lineRule="auto"/>
        <w:ind w:firstLine="720"/>
        <w:jc w:val="both"/>
        <w:rPr>
          <w:rFonts w:asciiTheme="majorBidi" w:hAnsiTheme="majorBidi" w:cstheme="majorBidi"/>
          <w:sz w:val="24"/>
          <w:szCs w:val="24"/>
        </w:rPr>
      </w:pPr>
      <w:r w:rsidRPr="005A6B24">
        <w:rPr>
          <w:rFonts w:asciiTheme="majorBidi" w:hAnsiTheme="majorBidi" w:cstheme="majorBidi"/>
          <w:sz w:val="24"/>
          <w:szCs w:val="24"/>
        </w:rPr>
        <w:t>This study concludes that public relations practices significantly influence public perception of developmental projects in Kwara State. The use of strategic communication platforms has enhanced public awareness, trust, and engagement. However, sustained impact will require greater transparency, responsiveness, and inclusive communication mechanisms.</w:t>
      </w:r>
    </w:p>
    <w:p w:rsidR="00BB7386" w:rsidRPr="00AB4331" w:rsidRDefault="00BB7386" w:rsidP="00AB4331">
      <w:pPr>
        <w:pStyle w:val="Heading2"/>
        <w:tabs>
          <w:tab w:val="center" w:pos="4513"/>
        </w:tabs>
        <w:spacing w:after="240"/>
        <w:rPr>
          <w:rFonts w:ascii="Times New Roman" w:hAnsi="Times New Roman" w:cs="Times New Roman"/>
          <w:b/>
          <w:color w:val="auto"/>
          <w:sz w:val="24"/>
          <w:szCs w:val="24"/>
        </w:rPr>
      </w:pPr>
      <w:bookmarkStart w:id="66" w:name="_Toc198482857"/>
      <w:r w:rsidRPr="00AB4331">
        <w:rPr>
          <w:rFonts w:ascii="Times New Roman" w:hAnsi="Times New Roman" w:cs="Times New Roman"/>
          <w:b/>
          <w:color w:val="auto"/>
          <w:sz w:val="24"/>
          <w:szCs w:val="24"/>
        </w:rPr>
        <w:t>5.2 Recommendations</w:t>
      </w:r>
      <w:bookmarkEnd w:id="66"/>
    </w:p>
    <w:p w:rsidR="00BB7386" w:rsidRDefault="00BB7386" w:rsidP="00BB7386">
      <w:pPr>
        <w:pStyle w:val="NormalWeb"/>
        <w:numPr>
          <w:ilvl w:val="0"/>
          <w:numId w:val="13"/>
        </w:numPr>
        <w:spacing w:line="480" w:lineRule="auto"/>
        <w:jc w:val="both"/>
      </w:pPr>
      <w:r>
        <w:t>The Kwara State Government should expand its social media engagement by utilizing platforms like Facebook, Twitter, and Instagram to share real-time updates and encourage public interaction on developmental projects.</w:t>
      </w:r>
    </w:p>
    <w:p w:rsidR="00BB7386" w:rsidRDefault="00BB7386" w:rsidP="00BB7386">
      <w:pPr>
        <w:pStyle w:val="NormalWeb"/>
        <w:numPr>
          <w:ilvl w:val="0"/>
          <w:numId w:val="13"/>
        </w:numPr>
        <w:spacing w:line="480" w:lineRule="auto"/>
        <w:jc w:val="both"/>
      </w:pPr>
      <w:r>
        <w:t>Feedback loops should be institutionalized to allow citizens to share concerns and suggestions through structured systems such as online forms, surveys, and community outreach programs.</w:t>
      </w:r>
    </w:p>
    <w:p w:rsidR="00BB7386" w:rsidRDefault="00BB7386" w:rsidP="00BB7386">
      <w:pPr>
        <w:pStyle w:val="NormalWeb"/>
        <w:numPr>
          <w:ilvl w:val="0"/>
          <w:numId w:val="13"/>
        </w:numPr>
        <w:spacing w:line="480" w:lineRule="auto"/>
        <w:jc w:val="both"/>
      </w:pPr>
      <w:r>
        <w:t>Communication across all government ministries and departments should be harmonized to ensure consistent messaging about developmental initiatives and avoid public confusion.</w:t>
      </w:r>
    </w:p>
    <w:p w:rsidR="00BB7386" w:rsidRDefault="00BB7386" w:rsidP="00BB7386">
      <w:pPr>
        <w:pStyle w:val="NormalWeb"/>
        <w:numPr>
          <w:ilvl w:val="0"/>
          <w:numId w:val="13"/>
        </w:numPr>
        <w:spacing w:line="480" w:lineRule="auto"/>
        <w:jc w:val="both"/>
      </w:pPr>
      <w:r>
        <w:t>The government should publish regular transparency dashboards on official websites to visually display project progress, timelines, and budget performance for easy public access.</w:t>
      </w:r>
    </w:p>
    <w:p w:rsidR="00BB7386" w:rsidRDefault="00BB7386" w:rsidP="00BB7386">
      <w:pPr>
        <w:pStyle w:val="NormalWeb"/>
        <w:numPr>
          <w:ilvl w:val="0"/>
          <w:numId w:val="13"/>
        </w:numPr>
        <w:spacing w:line="480" w:lineRule="auto"/>
        <w:jc w:val="both"/>
      </w:pPr>
      <w:r>
        <w:t>Local influencers, community leaders, and grassroots mobilizers should be actively involved in the dissemination of PR messages to build trust and extend outreach into rural and underserved areas.</w:t>
      </w:r>
    </w:p>
    <w:p w:rsidR="00BB7386" w:rsidRPr="005A6B24" w:rsidRDefault="00BB7386" w:rsidP="00BB7386">
      <w:pPr>
        <w:spacing w:line="480" w:lineRule="auto"/>
        <w:jc w:val="both"/>
        <w:rPr>
          <w:rFonts w:asciiTheme="majorBidi" w:hAnsiTheme="majorBidi" w:cstheme="majorBidi"/>
          <w:sz w:val="24"/>
          <w:szCs w:val="24"/>
        </w:rPr>
      </w:pPr>
    </w:p>
    <w:p w:rsidR="00BB7386" w:rsidRDefault="00BB7386" w:rsidP="00D75304">
      <w:pPr>
        <w:spacing w:line="480" w:lineRule="auto"/>
        <w:rPr>
          <w:rFonts w:asciiTheme="majorBidi" w:hAnsiTheme="majorBidi" w:cstheme="majorBidi"/>
          <w:sz w:val="24"/>
          <w:szCs w:val="24"/>
        </w:rPr>
      </w:pPr>
    </w:p>
    <w:p w:rsidR="00AB4331" w:rsidRDefault="00AB4331" w:rsidP="00D75304">
      <w:pPr>
        <w:spacing w:line="480" w:lineRule="auto"/>
        <w:rPr>
          <w:rFonts w:asciiTheme="majorBidi" w:hAnsiTheme="majorBidi" w:cstheme="majorBidi"/>
          <w:sz w:val="24"/>
          <w:szCs w:val="24"/>
        </w:rPr>
      </w:pPr>
    </w:p>
    <w:p w:rsidR="005C099A" w:rsidRPr="00AB4331" w:rsidRDefault="00D82448" w:rsidP="00AB4331">
      <w:pPr>
        <w:pStyle w:val="Heading1"/>
        <w:spacing w:after="240"/>
        <w:jc w:val="center"/>
        <w:rPr>
          <w:rFonts w:ascii="Times New Roman" w:hAnsi="Times New Roman" w:cs="Times New Roman"/>
          <w:b/>
          <w:color w:val="auto"/>
          <w:sz w:val="28"/>
          <w:szCs w:val="28"/>
        </w:rPr>
      </w:pPr>
      <w:bookmarkStart w:id="67" w:name="_Toc198482858"/>
      <w:r w:rsidRPr="00AB4331">
        <w:rPr>
          <w:rFonts w:ascii="Times New Roman" w:hAnsi="Times New Roman" w:cs="Times New Roman"/>
          <w:b/>
          <w:color w:val="auto"/>
          <w:sz w:val="28"/>
          <w:szCs w:val="28"/>
        </w:rPr>
        <w:lastRenderedPageBreak/>
        <w:t>REFERENCES</w:t>
      </w:r>
      <w:bookmarkEnd w:id="67"/>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Adedokun, A., &amp; Abiola, R. (2021). Strategic communication and public perception of governance in Nigeria: A study of developmental PR practices. </w:t>
      </w:r>
      <w:r w:rsidRPr="005515DC">
        <w:rPr>
          <w:rFonts w:ascii="Times New Roman" w:eastAsia="Times New Roman" w:hAnsi="Times New Roman" w:cs="Times New Roman"/>
          <w:i/>
          <w:iCs/>
          <w:sz w:val="24"/>
          <w:szCs w:val="24"/>
        </w:rPr>
        <w:t>Nigerian Journal of Communication, 18</w:t>
      </w:r>
      <w:r w:rsidRPr="005515DC">
        <w:rPr>
          <w:rFonts w:ascii="Times New Roman" w:eastAsia="Times New Roman" w:hAnsi="Times New Roman" w:cs="Times New Roman"/>
          <w:sz w:val="24"/>
          <w:szCs w:val="24"/>
        </w:rPr>
        <w:t>(2), 75–89.</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Akinmoladun, F. (2020). Public engagement and perception management in developmental projects. </w:t>
      </w:r>
      <w:r w:rsidRPr="005515DC">
        <w:rPr>
          <w:rFonts w:ascii="Times New Roman" w:eastAsia="Times New Roman" w:hAnsi="Times New Roman" w:cs="Times New Roman"/>
          <w:i/>
          <w:iCs/>
          <w:sz w:val="24"/>
          <w:szCs w:val="24"/>
        </w:rPr>
        <w:t>African Communication Review, 10</w:t>
      </w:r>
      <w:r w:rsidRPr="005515DC">
        <w:rPr>
          <w:rFonts w:ascii="Times New Roman" w:eastAsia="Times New Roman" w:hAnsi="Times New Roman" w:cs="Times New Roman"/>
          <w:sz w:val="24"/>
          <w:szCs w:val="24"/>
        </w:rPr>
        <w:t>(2), 112–128.</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Babbie, E. (2020). </w:t>
      </w:r>
      <w:r w:rsidRPr="005515DC">
        <w:rPr>
          <w:rFonts w:ascii="Times New Roman" w:eastAsia="Times New Roman" w:hAnsi="Times New Roman" w:cs="Times New Roman"/>
          <w:i/>
          <w:iCs/>
          <w:sz w:val="24"/>
          <w:szCs w:val="24"/>
        </w:rPr>
        <w:t>The practice of social research</w:t>
      </w:r>
      <w:r w:rsidRPr="005515DC">
        <w:rPr>
          <w:rFonts w:ascii="Times New Roman" w:eastAsia="Times New Roman" w:hAnsi="Times New Roman" w:cs="Times New Roman"/>
          <w:sz w:val="24"/>
          <w:szCs w:val="24"/>
        </w:rPr>
        <w:t xml:space="preserve"> (15th ed.). Cengage Learning.</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Bernays, E. L. (2019). </w:t>
      </w:r>
      <w:r w:rsidRPr="005515DC">
        <w:rPr>
          <w:rFonts w:ascii="Times New Roman" w:eastAsia="Times New Roman" w:hAnsi="Times New Roman" w:cs="Times New Roman"/>
          <w:i/>
          <w:iCs/>
          <w:sz w:val="24"/>
          <w:szCs w:val="24"/>
        </w:rPr>
        <w:t>Crystallizing public opinion</w:t>
      </w:r>
      <w:r w:rsidRPr="005515DC">
        <w:rPr>
          <w:rFonts w:ascii="Times New Roman" w:eastAsia="Times New Roman" w:hAnsi="Times New Roman" w:cs="Times New Roman"/>
          <w:sz w:val="24"/>
          <w:szCs w:val="24"/>
        </w:rPr>
        <w:t>. Liveright Publishing Corporation. (Original work published 1923)</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Bertalanffy, L. von. (1968). </w:t>
      </w:r>
      <w:r w:rsidRPr="005515DC">
        <w:rPr>
          <w:rFonts w:ascii="Times New Roman" w:eastAsia="Times New Roman" w:hAnsi="Times New Roman" w:cs="Times New Roman"/>
          <w:i/>
          <w:iCs/>
          <w:sz w:val="24"/>
          <w:szCs w:val="24"/>
        </w:rPr>
        <w:t>General system theory: Foundations, development, applications</w:t>
      </w:r>
      <w:r w:rsidRPr="005515DC">
        <w:rPr>
          <w:rFonts w:ascii="Times New Roman" w:eastAsia="Times New Roman" w:hAnsi="Times New Roman" w:cs="Times New Roman"/>
          <w:sz w:val="24"/>
          <w:szCs w:val="24"/>
        </w:rPr>
        <w:t>. George Braziller.</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Braun, V., &amp; Clarke, V. (2006). Using thematic analysis in psychology. </w:t>
      </w:r>
      <w:r w:rsidRPr="005515DC">
        <w:rPr>
          <w:rFonts w:ascii="Times New Roman" w:eastAsia="Times New Roman" w:hAnsi="Times New Roman" w:cs="Times New Roman"/>
          <w:i/>
          <w:iCs/>
          <w:sz w:val="24"/>
          <w:szCs w:val="24"/>
        </w:rPr>
        <w:t>Qualitative Research in Psychology, 3</w:t>
      </w:r>
      <w:r w:rsidRPr="005515DC">
        <w:rPr>
          <w:rFonts w:ascii="Times New Roman" w:eastAsia="Times New Roman" w:hAnsi="Times New Roman" w:cs="Times New Roman"/>
          <w:sz w:val="24"/>
          <w:szCs w:val="24"/>
        </w:rPr>
        <w:t xml:space="preserve">(2), 77–101. </w:t>
      </w:r>
      <w:hyperlink r:id="rId9" w:history="1">
        <w:r w:rsidRPr="005515DC">
          <w:rPr>
            <w:rFonts w:ascii="Times New Roman" w:eastAsia="Times New Roman" w:hAnsi="Times New Roman" w:cs="Times New Roman"/>
            <w:color w:val="0000FF"/>
            <w:sz w:val="24"/>
            <w:szCs w:val="24"/>
            <w:u w:val="single"/>
          </w:rPr>
          <w:t>https://doi.org/10.1191/1478088706qp063oa</w:t>
        </w:r>
      </w:hyperlink>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Cochran, W. G. (1977). </w:t>
      </w:r>
      <w:r w:rsidRPr="005515DC">
        <w:rPr>
          <w:rFonts w:ascii="Times New Roman" w:eastAsia="Times New Roman" w:hAnsi="Times New Roman" w:cs="Times New Roman"/>
          <w:i/>
          <w:iCs/>
          <w:sz w:val="24"/>
          <w:szCs w:val="24"/>
        </w:rPr>
        <w:t>Sampling techniques</w:t>
      </w:r>
      <w:r w:rsidRPr="005515DC">
        <w:rPr>
          <w:rFonts w:ascii="Times New Roman" w:eastAsia="Times New Roman" w:hAnsi="Times New Roman" w:cs="Times New Roman"/>
          <w:sz w:val="24"/>
          <w:szCs w:val="24"/>
        </w:rPr>
        <w:t xml:space="preserve"> (3rd ed.). Wiley.</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Coombs, W. T., &amp; Holladay, S. J. (2019). </w:t>
      </w:r>
      <w:r w:rsidRPr="005515DC">
        <w:rPr>
          <w:rFonts w:ascii="Times New Roman" w:eastAsia="Times New Roman" w:hAnsi="Times New Roman" w:cs="Times New Roman"/>
          <w:i/>
          <w:iCs/>
          <w:sz w:val="24"/>
          <w:szCs w:val="24"/>
        </w:rPr>
        <w:t>Managing corporate social responsibility: A communication approach</w:t>
      </w:r>
      <w:r w:rsidRPr="005515DC">
        <w:rPr>
          <w:rFonts w:ascii="Times New Roman" w:eastAsia="Times New Roman" w:hAnsi="Times New Roman" w:cs="Times New Roman"/>
          <w:sz w:val="24"/>
          <w:szCs w:val="24"/>
        </w:rPr>
        <w:t>. Wiley-Blackwell.</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Creswell, J. W. (2014). </w:t>
      </w:r>
      <w:r w:rsidRPr="005515DC">
        <w:rPr>
          <w:rFonts w:ascii="Times New Roman" w:eastAsia="Times New Roman" w:hAnsi="Times New Roman" w:cs="Times New Roman"/>
          <w:i/>
          <w:iCs/>
          <w:sz w:val="24"/>
          <w:szCs w:val="24"/>
        </w:rPr>
        <w:t>Research design: Qualitative, quantitative, and mixed methods approaches</w:t>
      </w:r>
      <w:r w:rsidRPr="005515DC">
        <w:rPr>
          <w:rFonts w:ascii="Times New Roman" w:eastAsia="Times New Roman" w:hAnsi="Times New Roman" w:cs="Times New Roman"/>
          <w:sz w:val="24"/>
          <w:szCs w:val="24"/>
        </w:rPr>
        <w:t xml:space="preserve"> (4th ed.). Sage Publications.</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Cutlip, S. M. (2020). </w:t>
      </w:r>
      <w:r w:rsidRPr="005515DC">
        <w:rPr>
          <w:rFonts w:ascii="Times New Roman" w:eastAsia="Times New Roman" w:hAnsi="Times New Roman" w:cs="Times New Roman"/>
          <w:i/>
          <w:iCs/>
          <w:sz w:val="24"/>
          <w:szCs w:val="24"/>
        </w:rPr>
        <w:t>Effective public relations</w:t>
      </w:r>
      <w:r w:rsidRPr="005515DC">
        <w:rPr>
          <w:rFonts w:ascii="Times New Roman" w:eastAsia="Times New Roman" w:hAnsi="Times New Roman" w:cs="Times New Roman"/>
          <w:sz w:val="24"/>
          <w:szCs w:val="24"/>
        </w:rPr>
        <w:t>. Pearson Education.</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lastRenderedPageBreak/>
        <w:t xml:space="preserve">Cutlip, S. M., Center, A. H., &amp; Broom, G. M. (2013). </w:t>
      </w:r>
      <w:r w:rsidRPr="005515DC">
        <w:rPr>
          <w:rFonts w:ascii="Times New Roman" w:eastAsia="Times New Roman" w:hAnsi="Times New Roman" w:cs="Times New Roman"/>
          <w:i/>
          <w:iCs/>
          <w:sz w:val="24"/>
          <w:szCs w:val="24"/>
        </w:rPr>
        <w:t>Effective public relations</w:t>
      </w:r>
      <w:r w:rsidRPr="005515DC">
        <w:rPr>
          <w:rFonts w:ascii="Times New Roman" w:eastAsia="Times New Roman" w:hAnsi="Times New Roman" w:cs="Times New Roman"/>
          <w:sz w:val="24"/>
          <w:szCs w:val="24"/>
        </w:rPr>
        <w:t xml:space="preserve"> (11th ed.). Pearson.</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Entman, R. M. (1993). Framing: Toward clarification of a fractured paradigm. </w:t>
      </w:r>
      <w:r w:rsidRPr="005515DC">
        <w:rPr>
          <w:rFonts w:ascii="Times New Roman" w:eastAsia="Times New Roman" w:hAnsi="Times New Roman" w:cs="Times New Roman"/>
          <w:i/>
          <w:iCs/>
          <w:sz w:val="24"/>
          <w:szCs w:val="24"/>
        </w:rPr>
        <w:t>Journal of Communication, 43</w:t>
      </w:r>
      <w:r w:rsidRPr="005515DC">
        <w:rPr>
          <w:rFonts w:ascii="Times New Roman" w:eastAsia="Times New Roman" w:hAnsi="Times New Roman" w:cs="Times New Roman"/>
          <w:sz w:val="24"/>
          <w:szCs w:val="24"/>
        </w:rPr>
        <w:t xml:space="preserve">(4), 51–58. </w:t>
      </w:r>
      <w:hyperlink r:id="rId10" w:history="1">
        <w:r w:rsidRPr="005515DC">
          <w:rPr>
            <w:rFonts w:ascii="Times New Roman" w:eastAsia="Times New Roman" w:hAnsi="Times New Roman" w:cs="Times New Roman"/>
            <w:color w:val="0000FF"/>
            <w:sz w:val="24"/>
            <w:szCs w:val="24"/>
            <w:u w:val="single"/>
          </w:rPr>
          <w:t>https://doi.org/10.1111/j.1460-2466.1993.tb01304.x</w:t>
        </w:r>
      </w:hyperlink>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Fawkes, J. (2020). </w:t>
      </w:r>
      <w:r w:rsidRPr="005515DC">
        <w:rPr>
          <w:rFonts w:ascii="Times New Roman" w:eastAsia="Times New Roman" w:hAnsi="Times New Roman" w:cs="Times New Roman"/>
          <w:i/>
          <w:iCs/>
          <w:sz w:val="24"/>
          <w:szCs w:val="24"/>
        </w:rPr>
        <w:t>Public relations ethics and professionalism: The shadow of excellence</w:t>
      </w:r>
      <w:r w:rsidRPr="005515DC">
        <w:rPr>
          <w:rFonts w:ascii="Times New Roman" w:eastAsia="Times New Roman" w:hAnsi="Times New Roman" w:cs="Times New Roman"/>
          <w:sz w:val="24"/>
          <w:szCs w:val="24"/>
        </w:rPr>
        <w:t>. Routledge.</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Field, A. (2013). </w:t>
      </w:r>
      <w:r w:rsidRPr="005515DC">
        <w:rPr>
          <w:rFonts w:ascii="Times New Roman" w:eastAsia="Times New Roman" w:hAnsi="Times New Roman" w:cs="Times New Roman"/>
          <w:i/>
          <w:iCs/>
          <w:sz w:val="24"/>
          <w:szCs w:val="24"/>
        </w:rPr>
        <w:t>Discovering statistics using IBM SPSS statistics</w:t>
      </w:r>
      <w:r w:rsidRPr="005515DC">
        <w:rPr>
          <w:rFonts w:ascii="Times New Roman" w:eastAsia="Times New Roman" w:hAnsi="Times New Roman" w:cs="Times New Roman"/>
          <w:sz w:val="24"/>
          <w:szCs w:val="24"/>
        </w:rPr>
        <w:t xml:space="preserve"> (4th ed.). Sage Publications.</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Goffman, E. (1974). </w:t>
      </w:r>
      <w:r w:rsidRPr="005515DC">
        <w:rPr>
          <w:rFonts w:ascii="Times New Roman" w:eastAsia="Times New Roman" w:hAnsi="Times New Roman" w:cs="Times New Roman"/>
          <w:i/>
          <w:iCs/>
          <w:sz w:val="24"/>
          <w:szCs w:val="24"/>
        </w:rPr>
        <w:t>Frame analysis: An essay on the organization of experience</w:t>
      </w:r>
      <w:r w:rsidRPr="005515DC">
        <w:rPr>
          <w:rFonts w:ascii="Times New Roman" w:eastAsia="Times New Roman" w:hAnsi="Times New Roman" w:cs="Times New Roman"/>
          <w:sz w:val="24"/>
          <w:szCs w:val="24"/>
        </w:rPr>
        <w:t>. Harper &amp; Row.</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Grunig, J. E. (1966). The role of information in economic decision making. </w:t>
      </w:r>
      <w:r w:rsidRPr="005515DC">
        <w:rPr>
          <w:rFonts w:ascii="Times New Roman" w:eastAsia="Times New Roman" w:hAnsi="Times New Roman" w:cs="Times New Roman"/>
          <w:i/>
          <w:iCs/>
          <w:sz w:val="24"/>
          <w:szCs w:val="24"/>
        </w:rPr>
        <w:t>Journal of Economic Issues, 20</w:t>
      </w:r>
      <w:r w:rsidRPr="005515DC">
        <w:rPr>
          <w:rFonts w:ascii="Times New Roman" w:eastAsia="Times New Roman" w:hAnsi="Times New Roman" w:cs="Times New Roman"/>
          <w:sz w:val="24"/>
          <w:szCs w:val="24"/>
        </w:rPr>
        <w:t>(4), 22–30.</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Grunig, J. E., &amp; Grunig, L. A. (2020). Public relations theory. In L. L. Jackson (Ed.), </w:t>
      </w:r>
      <w:r w:rsidRPr="005515DC">
        <w:rPr>
          <w:rFonts w:ascii="Times New Roman" w:eastAsia="Times New Roman" w:hAnsi="Times New Roman" w:cs="Times New Roman"/>
          <w:i/>
          <w:iCs/>
          <w:sz w:val="24"/>
          <w:szCs w:val="24"/>
        </w:rPr>
        <w:t>The global handbook of public relations</w:t>
      </w:r>
      <w:r w:rsidRPr="005515DC">
        <w:rPr>
          <w:rFonts w:ascii="Times New Roman" w:eastAsia="Times New Roman" w:hAnsi="Times New Roman" w:cs="Times New Roman"/>
          <w:sz w:val="24"/>
          <w:szCs w:val="24"/>
        </w:rPr>
        <w:t xml:space="preserve"> (pp. 22–45). Sage Publications.</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Grunig, J. E., &amp; Hunt, T. (2019). </w:t>
      </w:r>
      <w:r w:rsidRPr="005515DC">
        <w:rPr>
          <w:rFonts w:ascii="Times New Roman" w:eastAsia="Times New Roman" w:hAnsi="Times New Roman" w:cs="Times New Roman"/>
          <w:i/>
          <w:iCs/>
          <w:sz w:val="24"/>
          <w:szCs w:val="24"/>
        </w:rPr>
        <w:t>Managing public relations</w:t>
      </w:r>
      <w:r w:rsidRPr="005515DC">
        <w:rPr>
          <w:rFonts w:ascii="Times New Roman" w:eastAsia="Times New Roman" w:hAnsi="Times New Roman" w:cs="Times New Roman"/>
          <w:sz w:val="24"/>
          <w:szCs w:val="24"/>
        </w:rPr>
        <w:t xml:space="preserve"> (5th ed.). Holt, Rinehart &amp; Winston.</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Hallahan, K. (1999). Seven models of framing: Implications for public relations. </w:t>
      </w:r>
      <w:r w:rsidRPr="005515DC">
        <w:rPr>
          <w:rFonts w:ascii="Times New Roman" w:eastAsia="Times New Roman" w:hAnsi="Times New Roman" w:cs="Times New Roman"/>
          <w:i/>
          <w:iCs/>
          <w:sz w:val="24"/>
          <w:szCs w:val="24"/>
        </w:rPr>
        <w:t>Journal of Public Relations Research, 11</w:t>
      </w:r>
      <w:r w:rsidRPr="005515DC">
        <w:rPr>
          <w:rFonts w:ascii="Times New Roman" w:eastAsia="Times New Roman" w:hAnsi="Times New Roman" w:cs="Times New Roman"/>
          <w:sz w:val="24"/>
          <w:szCs w:val="24"/>
        </w:rPr>
        <w:t xml:space="preserve">(3), 205–242. </w:t>
      </w:r>
      <w:hyperlink r:id="rId11" w:history="1">
        <w:r w:rsidRPr="005515DC">
          <w:rPr>
            <w:rFonts w:ascii="Times New Roman" w:eastAsia="Times New Roman" w:hAnsi="Times New Roman" w:cs="Times New Roman"/>
            <w:color w:val="0000FF"/>
            <w:sz w:val="24"/>
            <w:szCs w:val="24"/>
            <w:u w:val="single"/>
          </w:rPr>
          <w:t>https://doi.org/10.1207/s1532754xjprr1103_02</w:t>
        </w:r>
      </w:hyperlink>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Israel, M., &amp; Hay, I. (2006). </w:t>
      </w:r>
      <w:r w:rsidRPr="005515DC">
        <w:rPr>
          <w:rFonts w:ascii="Times New Roman" w:eastAsia="Times New Roman" w:hAnsi="Times New Roman" w:cs="Times New Roman"/>
          <w:i/>
          <w:iCs/>
          <w:sz w:val="24"/>
          <w:szCs w:val="24"/>
        </w:rPr>
        <w:t>Research ethics for social scientists: Between ethical conduct and regulatory compliance</w:t>
      </w:r>
      <w:r w:rsidRPr="005515DC">
        <w:rPr>
          <w:rFonts w:ascii="Times New Roman" w:eastAsia="Times New Roman" w:hAnsi="Times New Roman" w:cs="Times New Roman"/>
          <w:sz w:val="24"/>
          <w:szCs w:val="24"/>
        </w:rPr>
        <w:t>. Sage Publications.</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lastRenderedPageBreak/>
        <w:t xml:space="preserve">Kim, J.-N., &amp; Grunig, J. E. (2011). Problem solving and communicative action: A situational theory of problem solving. </w:t>
      </w:r>
      <w:r w:rsidRPr="005515DC">
        <w:rPr>
          <w:rFonts w:ascii="Times New Roman" w:eastAsia="Times New Roman" w:hAnsi="Times New Roman" w:cs="Times New Roman"/>
          <w:i/>
          <w:iCs/>
          <w:sz w:val="24"/>
          <w:szCs w:val="24"/>
        </w:rPr>
        <w:t>Journal of Communication, 61</w:t>
      </w:r>
      <w:r w:rsidRPr="005515DC">
        <w:rPr>
          <w:rFonts w:ascii="Times New Roman" w:eastAsia="Times New Roman" w:hAnsi="Times New Roman" w:cs="Times New Roman"/>
          <w:sz w:val="24"/>
          <w:szCs w:val="24"/>
        </w:rPr>
        <w:t xml:space="preserve">(1), 120–149. </w:t>
      </w:r>
      <w:hyperlink r:id="rId12" w:history="1">
        <w:r w:rsidRPr="005515DC">
          <w:rPr>
            <w:rFonts w:ascii="Times New Roman" w:eastAsia="Times New Roman" w:hAnsi="Times New Roman" w:cs="Times New Roman"/>
            <w:color w:val="0000FF"/>
            <w:sz w:val="24"/>
            <w:szCs w:val="24"/>
            <w:u w:val="single"/>
          </w:rPr>
          <w:t>https://doi.org/10.1111/j.1460-2466.2010.01529.x</w:t>
        </w:r>
      </w:hyperlink>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L’Etang, J. (2021). </w:t>
      </w:r>
      <w:r w:rsidRPr="005515DC">
        <w:rPr>
          <w:rFonts w:ascii="Times New Roman" w:eastAsia="Times New Roman" w:hAnsi="Times New Roman" w:cs="Times New Roman"/>
          <w:i/>
          <w:iCs/>
          <w:sz w:val="24"/>
          <w:szCs w:val="24"/>
        </w:rPr>
        <w:t>Public relations: Concepts, practice, and critique</w:t>
      </w:r>
      <w:r w:rsidRPr="005515DC">
        <w:rPr>
          <w:rFonts w:ascii="Times New Roman" w:eastAsia="Times New Roman" w:hAnsi="Times New Roman" w:cs="Times New Roman"/>
          <w:sz w:val="24"/>
          <w:szCs w:val="24"/>
        </w:rPr>
        <w:t>. Sage Publications.</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McCombs, M. E., &amp; Shaw, D. L. (1972). The agenda-setting function of mass media. </w:t>
      </w:r>
      <w:r w:rsidRPr="005515DC">
        <w:rPr>
          <w:rFonts w:ascii="Times New Roman" w:eastAsia="Times New Roman" w:hAnsi="Times New Roman" w:cs="Times New Roman"/>
          <w:i/>
          <w:iCs/>
          <w:sz w:val="24"/>
          <w:szCs w:val="24"/>
        </w:rPr>
        <w:t>Public Opinion Quarterly, 36</w:t>
      </w:r>
      <w:r w:rsidRPr="005515DC">
        <w:rPr>
          <w:rFonts w:ascii="Times New Roman" w:eastAsia="Times New Roman" w:hAnsi="Times New Roman" w:cs="Times New Roman"/>
          <w:sz w:val="24"/>
          <w:szCs w:val="24"/>
        </w:rPr>
        <w:t xml:space="preserve">(2), 176–187. </w:t>
      </w:r>
      <w:hyperlink r:id="rId13" w:history="1">
        <w:r w:rsidRPr="005515DC">
          <w:rPr>
            <w:rFonts w:ascii="Times New Roman" w:eastAsia="Times New Roman" w:hAnsi="Times New Roman" w:cs="Times New Roman"/>
            <w:color w:val="0000FF"/>
            <w:sz w:val="24"/>
            <w:szCs w:val="24"/>
            <w:u w:val="single"/>
          </w:rPr>
          <w:t>https://doi.org/10.1086/267990</w:t>
        </w:r>
      </w:hyperlink>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Olowu, D. (2019a). Community engagement and participatory governance in Nigeria. </w:t>
      </w:r>
      <w:r w:rsidRPr="005515DC">
        <w:rPr>
          <w:rFonts w:ascii="Times New Roman" w:eastAsia="Times New Roman" w:hAnsi="Times New Roman" w:cs="Times New Roman"/>
          <w:i/>
          <w:iCs/>
          <w:sz w:val="24"/>
          <w:szCs w:val="24"/>
        </w:rPr>
        <w:t>Journal of Public Administration and Development Alternatives, 4</w:t>
      </w:r>
      <w:r w:rsidRPr="005515DC">
        <w:rPr>
          <w:rFonts w:ascii="Times New Roman" w:eastAsia="Times New Roman" w:hAnsi="Times New Roman" w:cs="Times New Roman"/>
          <w:sz w:val="24"/>
          <w:szCs w:val="24"/>
        </w:rPr>
        <w:t>(1), 34–49.</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Olowu, D. (2019b). Media and public relations in Nigeria: A review. </w:t>
      </w:r>
      <w:r w:rsidRPr="005515DC">
        <w:rPr>
          <w:rFonts w:ascii="Times New Roman" w:eastAsia="Times New Roman" w:hAnsi="Times New Roman" w:cs="Times New Roman"/>
          <w:i/>
          <w:iCs/>
          <w:sz w:val="24"/>
          <w:szCs w:val="24"/>
        </w:rPr>
        <w:t>Journal of African Media Studies, 8</w:t>
      </w:r>
      <w:r w:rsidRPr="005515DC">
        <w:rPr>
          <w:rFonts w:ascii="Times New Roman" w:eastAsia="Times New Roman" w:hAnsi="Times New Roman" w:cs="Times New Roman"/>
          <w:sz w:val="24"/>
          <w:szCs w:val="24"/>
        </w:rPr>
        <w:t>(4), 89–102.</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Olumide, F. (2021). Digital media and governance in Nigeria: The new face of public relations. </w:t>
      </w:r>
      <w:r w:rsidRPr="005515DC">
        <w:rPr>
          <w:rFonts w:ascii="Times New Roman" w:eastAsia="Times New Roman" w:hAnsi="Times New Roman" w:cs="Times New Roman"/>
          <w:i/>
          <w:iCs/>
          <w:sz w:val="24"/>
          <w:szCs w:val="24"/>
        </w:rPr>
        <w:t>Journal of Media and Digital Communication, 9</w:t>
      </w:r>
      <w:r w:rsidRPr="005515DC">
        <w:rPr>
          <w:rFonts w:ascii="Times New Roman" w:eastAsia="Times New Roman" w:hAnsi="Times New Roman" w:cs="Times New Roman"/>
          <w:sz w:val="24"/>
          <w:szCs w:val="24"/>
        </w:rPr>
        <w:t>(3), 112–127.</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Public Relations Society of America. (2021). </w:t>
      </w:r>
      <w:r w:rsidRPr="005515DC">
        <w:rPr>
          <w:rFonts w:ascii="Times New Roman" w:eastAsia="Times New Roman" w:hAnsi="Times New Roman" w:cs="Times New Roman"/>
          <w:i/>
          <w:iCs/>
          <w:sz w:val="24"/>
          <w:szCs w:val="24"/>
        </w:rPr>
        <w:t>Definition of public relations</w:t>
      </w:r>
      <w:r w:rsidRPr="005515DC">
        <w:rPr>
          <w:rFonts w:ascii="Times New Roman" w:eastAsia="Times New Roman" w:hAnsi="Times New Roman" w:cs="Times New Roman"/>
          <w:sz w:val="24"/>
          <w:szCs w:val="24"/>
        </w:rPr>
        <w:t xml:space="preserve">. </w:t>
      </w:r>
      <w:hyperlink r:id="rId14" w:history="1">
        <w:r w:rsidRPr="005515DC">
          <w:rPr>
            <w:rFonts w:ascii="Times New Roman" w:eastAsia="Times New Roman" w:hAnsi="Times New Roman" w:cs="Times New Roman"/>
            <w:color w:val="0000FF"/>
            <w:sz w:val="24"/>
            <w:szCs w:val="24"/>
            <w:u w:val="single"/>
          </w:rPr>
          <w:t>https://www.prsa.org/</w:t>
        </w:r>
      </w:hyperlink>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Smith, R. D. (2018). </w:t>
      </w:r>
      <w:r w:rsidRPr="005515DC">
        <w:rPr>
          <w:rFonts w:ascii="Times New Roman" w:eastAsia="Times New Roman" w:hAnsi="Times New Roman" w:cs="Times New Roman"/>
          <w:i/>
          <w:iCs/>
          <w:sz w:val="24"/>
          <w:szCs w:val="24"/>
        </w:rPr>
        <w:t>Strategic planning for public relations</w:t>
      </w:r>
      <w:r w:rsidRPr="005515DC">
        <w:rPr>
          <w:rFonts w:ascii="Times New Roman" w:eastAsia="Times New Roman" w:hAnsi="Times New Roman" w:cs="Times New Roman"/>
          <w:sz w:val="24"/>
          <w:szCs w:val="24"/>
        </w:rPr>
        <w:t xml:space="preserve"> (4th ed.). Routledge.</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Smith, R. D. (2020). </w:t>
      </w:r>
      <w:r w:rsidRPr="005515DC">
        <w:rPr>
          <w:rFonts w:ascii="Times New Roman" w:eastAsia="Times New Roman" w:hAnsi="Times New Roman" w:cs="Times New Roman"/>
          <w:i/>
          <w:iCs/>
          <w:sz w:val="24"/>
          <w:szCs w:val="24"/>
        </w:rPr>
        <w:t>Public relations writing and media techniques</w:t>
      </w:r>
      <w:r w:rsidRPr="005515DC">
        <w:rPr>
          <w:rFonts w:ascii="Times New Roman" w:eastAsia="Times New Roman" w:hAnsi="Times New Roman" w:cs="Times New Roman"/>
          <w:sz w:val="24"/>
          <w:szCs w:val="24"/>
        </w:rPr>
        <w:t>. Pearson.</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Weaver, D. (2007). Thoughts on agenda-setting, framing, and priming. </w:t>
      </w:r>
      <w:r w:rsidRPr="005515DC">
        <w:rPr>
          <w:rFonts w:ascii="Times New Roman" w:eastAsia="Times New Roman" w:hAnsi="Times New Roman" w:cs="Times New Roman"/>
          <w:i/>
          <w:iCs/>
          <w:sz w:val="24"/>
          <w:szCs w:val="24"/>
        </w:rPr>
        <w:t>Journal of Communication, 57</w:t>
      </w:r>
      <w:r w:rsidRPr="005515DC">
        <w:rPr>
          <w:rFonts w:ascii="Times New Roman" w:eastAsia="Times New Roman" w:hAnsi="Times New Roman" w:cs="Times New Roman"/>
          <w:sz w:val="24"/>
          <w:szCs w:val="24"/>
        </w:rPr>
        <w:t xml:space="preserve">(1), 142–147. </w:t>
      </w:r>
      <w:hyperlink r:id="rId15" w:history="1">
        <w:r w:rsidRPr="005515DC">
          <w:rPr>
            <w:rFonts w:ascii="Times New Roman" w:eastAsia="Times New Roman" w:hAnsi="Times New Roman" w:cs="Times New Roman"/>
            <w:color w:val="0000FF"/>
            <w:sz w:val="24"/>
            <w:szCs w:val="24"/>
            <w:u w:val="single"/>
          </w:rPr>
          <w:t>https://doi.org/10.1111/j.1460-2466.2006.00333.x</w:t>
        </w:r>
      </w:hyperlink>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t xml:space="preserve">Wilcox, D. L., Cameron, G. T., &amp; Reber, B. H. (2019). </w:t>
      </w:r>
      <w:r w:rsidRPr="005515DC">
        <w:rPr>
          <w:rFonts w:ascii="Times New Roman" w:eastAsia="Times New Roman" w:hAnsi="Times New Roman" w:cs="Times New Roman"/>
          <w:i/>
          <w:iCs/>
          <w:sz w:val="24"/>
          <w:szCs w:val="24"/>
        </w:rPr>
        <w:t>Public relations strategies and tactics</w:t>
      </w:r>
      <w:r w:rsidRPr="005515DC">
        <w:rPr>
          <w:rFonts w:ascii="Times New Roman" w:eastAsia="Times New Roman" w:hAnsi="Times New Roman" w:cs="Times New Roman"/>
          <w:sz w:val="24"/>
          <w:szCs w:val="24"/>
        </w:rPr>
        <w:t xml:space="preserve"> (12th ed.). Allyn &amp; Bacon.</w:t>
      </w:r>
    </w:p>
    <w:p w:rsidR="004108A8" w:rsidRPr="005515DC" w:rsidRDefault="004108A8" w:rsidP="00241BF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5515DC">
        <w:rPr>
          <w:rFonts w:ascii="Times New Roman" w:eastAsia="Times New Roman" w:hAnsi="Times New Roman" w:cs="Times New Roman"/>
          <w:sz w:val="24"/>
          <w:szCs w:val="24"/>
        </w:rPr>
        <w:lastRenderedPageBreak/>
        <w:t xml:space="preserve">Yin, R. K. (2018). </w:t>
      </w:r>
      <w:r w:rsidRPr="005515DC">
        <w:rPr>
          <w:rFonts w:ascii="Times New Roman" w:eastAsia="Times New Roman" w:hAnsi="Times New Roman" w:cs="Times New Roman"/>
          <w:i/>
          <w:iCs/>
          <w:sz w:val="24"/>
          <w:szCs w:val="24"/>
        </w:rPr>
        <w:t>Case study research and applications: Design and methods</w:t>
      </w:r>
      <w:r w:rsidRPr="005515DC">
        <w:rPr>
          <w:rFonts w:ascii="Times New Roman" w:eastAsia="Times New Roman" w:hAnsi="Times New Roman" w:cs="Times New Roman"/>
          <w:sz w:val="24"/>
          <w:szCs w:val="24"/>
        </w:rPr>
        <w:t xml:space="preserve"> (6th ed.). Sage Publications.</w:t>
      </w:r>
    </w:p>
    <w:p w:rsidR="004108A8" w:rsidRDefault="004108A8" w:rsidP="004108A8">
      <w:pPr>
        <w:spacing w:line="480" w:lineRule="auto"/>
        <w:ind w:left="720" w:hanging="720"/>
        <w:jc w:val="both"/>
      </w:pPr>
    </w:p>
    <w:p w:rsidR="00F33CEA" w:rsidRDefault="00F33CEA" w:rsidP="004108A8">
      <w:pPr>
        <w:spacing w:before="100" w:beforeAutospacing="1" w:after="100" w:afterAutospacing="1" w:line="480" w:lineRule="auto"/>
        <w:ind w:left="720" w:hanging="720"/>
        <w:jc w:val="both"/>
        <w:rPr>
          <w:rFonts w:ascii="Times New Roman" w:eastAsia="Times New Roman" w:hAnsi="Times New Roman" w:cs="Times New Roman"/>
          <w:sz w:val="24"/>
          <w:szCs w:val="24"/>
        </w:rPr>
      </w:pPr>
    </w:p>
    <w:sectPr w:rsidR="00F33CEA" w:rsidSect="00EA45F1">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3DB" w:rsidRDefault="00B433DB" w:rsidP="00731434">
      <w:pPr>
        <w:spacing w:after="0" w:line="240" w:lineRule="auto"/>
      </w:pPr>
      <w:r>
        <w:separator/>
      </w:r>
    </w:p>
  </w:endnote>
  <w:endnote w:type="continuationSeparator" w:id="0">
    <w:p w:rsidR="00B433DB" w:rsidRDefault="00B433DB" w:rsidP="0073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121298"/>
      <w:docPartObj>
        <w:docPartGallery w:val="Page Numbers (Bottom of Page)"/>
        <w:docPartUnique/>
      </w:docPartObj>
    </w:sdtPr>
    <w:sdtEndPr>
      <w:rPr>
        <w:noProof/>
      </w:rPr>
    </w:sdtEndPr>
    <w:sdtContent>
      <w:p w:rsidR="00D413A3" w:rsidRDefault="00D413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413A3" w:rsidRDefault="00D41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3DB" w:rsidRDefault="00B433DB" w:rsidP="00731434">
      <w:pPr>
        <w:spacing w:after="0" w:line="240" w:lineRule="auto"/>
      </w:pPr>
      <w:r>
        <w:separator/>
      </w:r>
    </w:p>
  </w:footnote>
  <w:footnote w:type="continuationSeparator" w:id="0">
    <w:p w:rsidR="00B433DB" w:rsidRDefault="00B433DB" w:rsidP="00731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33E"/>
    <w:multiLevelType w:val="multilevel"/>
    <w:tmpl w:val="0F1E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783272"/>
    <w:multiLevelType w:val="multilevel"/>
    <w:tmpl w:val="1BF6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C0F8C"/>
    <w:multiLevelType w:val="multilevel"/>
    <w:tmpl w:val="51C4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577ABB"/>
    <w:multiLevelType w:val="multilevel"/>
    <w:tmpl w:val="3D7AE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F56B5B"/>
    <w:multiLevelType w:val="multilevel"/>
    <w:tmpl w:val="9D56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BB55CB"/>
    <w:multiLevelType w:val="multilevel"/>
    <w:tmpl w:val="279CF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603F02"/>
    <w:multiLevelType w:val="hybridMultilevel"/>
    <w:tmpl w:val="BFD4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B45153"/>
    <w:multiLevelType w:val="multilevel"/>
    <w:tmpl w:val="4DBED3C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DC362A"/>
    <w:multiLevelType w:val="multilevel"/>
    <w:tmpl w:val="42900F8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2D4AF6"/>
    <w:multiLevelType w:val="multilevel"/>
    <w:tmpl w:val="1F100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9F6E23"/>
    <w:multiLevelType w:val="multilevel"/>
    <w:tmpl w:val="0B9A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7789A"/>
    <w:multiLevelType w:val="multilevel"/>
    <w:tmpl w:val="08F2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7201D0"/>
    <w:multiLevelType w:val="multilevel"/>
    <w:tmpl w:val="5AC6D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7"/>
  </w:num>
  <w:num w:numId="4">
    <w:abstractNumId w:val="8"/>
  </w:num>
  <w:num w:numId="5">
    <w:abstractNumId w:val="6"/>
  </w:num>
  <w:num w:numId="6">
    <w:abstractNumId w:val="11"/>
  </w:num>
  <w:num w:numId="7">
    <w:abstractNumId w:val="3"/>
  </w:num>
  <w:num w:numId="8">
    <w:abstractNumId w:val="2"/>
  </w:num>
  <w:num w:numId="9">
    <w:abstractNumId w:val="5"/>
  </w:num>
  <w:num w:numId="10">
    <w:abstractNumId w:val="12"/>
  </w:num>
  <w:num w:numId="11">
    <w:abstractNumId w:val="1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CF4"/>
    <w:rsid w:val="00005E74"/>
    <w:rsid w:val="00012FE3"/>
    <w:rsid w:val="00013ECE"/>
    <w:rsid w:val="00024E35"/>
    <w:rsid w:val="000400B5"/>
    <w:rsid w:val="00041C18"/>
    <w:rsid w:val="00051F6C"/>
    <w:rsid w:val="000C70AB"/>
    <w:rsid w:val="00140D86"/>
    <w:rsid w:val="00147E84"/>
    <w:rsid w:val="00160FAA"/>
    <w:rsid w:val="00167DA6"/>
    <w:rsid w:val="00174716"/>
    <w:rsid w:val="00177FAE"/>
    <w:rsid w:val="001A0354"/>
    <w:rsid w:val="001A0A73"/>
    <w:rsid w:val="001B58EA"/>
    <w:rsid w:val="001D0786"/>
    <w:rsid w:val="001D45B0"/>
    <w:rsid w:val="001D5E2F"/>
    <w:rsid w:val="001E3A17"/>
    <w:rsid w:val="001F31AD"/>
    <w:rsid w:val="00241BF9"/>
    <w:rsid w:val="00250FE2"/>
    <w:rsid w:val="002601CF"/>
    <w:rsid w:val="00273E01"/>
    <w:rsid w:val="00275B36"/>
    <w:rsid w:val="002860B3"/>
    <w:rsid w:val="002A2F02"/>
    <w:rsid w:val="002C4517"/>
    <w:rsid w:val="002D5292"/>
    <w:rsid w:val="00313815"/>
    <w:rsid w:val="00330498"/>
    <w:rsid w:val="0033620C"/>
    <w:rsid w:val="00337960"/>
    <w:rsid w:val="003426B5"/>
    <w:rsid w:val="00352723"/>
    <w:rsid w:val="00363C0E"/>
    <w:rsid w:val="00371FE6"/>
    <w:rsid w:val="003A62DC"/>
    <w:rsid w:val="003B58AF"/>
    <w:rsid w:val="003C5D28"/>
    <w:rsid w:val="004108A8"/>
    <w:rsid w:val="00417D03"/>
    <w:rsid w:val="004239B5"/>
    <w:rsid w:val="00433DEA"/>
    <w:rsid w:val="00454767"/>
    <w:rsid w:val="0048733F"/>
    <w:rsid w:val="004C4752"/>
    <w:rsid w:val="00522176"/>
    <w:rsid w:val="00543313"/>
    <w:rsid w:val="00581E31"/>
    <w:rsid w:val="0059141C"/>
    <w:rsid w:val="005C099A"/>
    <w:rsid w:val="0060662B"/>
    <w:rsid w:val="00621F30"/>
    <w:rsid w:val="00631AA1"/>
    <w:rsid w:val="00641709"/>
    <w:rsid w:val="00646B8F"/>
    <w:rsid w:val="00656E62"/>
    <w:rsid w:val="0066554B"/>
    <w:rsid w:val="006B165C"/>
    <w:rsid w:val="006B575B"/>
    <w:rsid w:val="006D5D03"/>
    <w:rsid w:val="00731434"/>
    <w:rsid w:val="00734024"/>
    <w:rsid w:val="00761A54"/>
    <w:rsid w:val="007C544C"/>
    <w:rsid w:val="0080215C"/>
    <w:rsid w:val="00807B2B"/>
    <w:rsid w:val="00822951"/>
    <w:rsid w:val="00863630"/>
    <w:rsid w:val="0088300E"/>
    <w:rsid w:val="008A081D"/>
    <w:rsid w:val="008B617C"/>
    <w:rsid w:val="008C0DC2"/>
    <w:rsid w:val="008F1CF4"/>
    <w:rsid w:val="0094258B"/>
    <w:rsid w:val="009801AE"/>
    <w:rsid w:val="009D300A"/>
    <w:rsid w:val="00A02E8F"/>
    <w:rsid w:val="00A03F0A"/>
    <w:rsid w:val="00A15244"/>
    <w:rsid w:val="00A24756"/>
    <w:rsid w:val="00A27403"/>
    <w:rsid w:val="00A352E1"/>
    <w:rsid w:val="00A36F2C"/>
    <w:rsid w:val="00A63352"/>
    <w:rsid w:val="00A66FA9"/>
    <w:rsid w:val="00A81A0B"/>
    <w:rsid w:val="00A93BD3"/>
    <w:rsid w:val="00AB4331"/>
    <w:rsid w:val="00AC485F"/>
    <w:rsid w:val="00B018F7"/>
    <w:rsid w:val="00B433DB"/>
    <w:rsid w:val="00B50055"/>
    <w:rsid w:val="00B522DE"/>
    <w:rsid w:val="00B741F4"/>
    <w:rsid w:val="00BB7386"/>
    <w:rsid w:val="00C34CA5"/>
    <w:rsid w:val="00C425E0"/>
    <w:rsid w:val="00C43917"/>
    <w:rsid w:val="00C52703"/>
    <w:rsid w:val="00D00593"/>
    <w:rsid w:val="00D413A3"/>
    <w:rsid w:val="00D6103A"/>
    <w:rsid w:val="00D75304"/>
    <w:rsid w:val="00D82448"/>
    <w:rsid w:val="00D83967"/>
    <w:rsid w:val="00DA558D"/>
    <w:rsid w:val="00DD4CC7"/>
    <w:rsid w:val="00E1163E"/>
    <w:rsid w:val="00E5099A"/>
    <w:rsid w:val="00E910CF"/>
    <w:rsid w:val="00EA45F1"/>
    <w:rsid w:val="00EB48EF"/>
    <w:rsid w:val="00F33CEA"/>
    <w:rsid w:val="00F66D47"/>
    <w:rsid w:val="00F9002D"/>
    <w:rsid w:val="00FB3C7E"/>
    <w:rsid w:val="00FC565D"/>
    <w:rsid w:val="00FD5546"/>
    <w:rsid w:val="00FF0EAF"/>
    <w:rsid w:val="00FF7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5C51"/>
  <w15:chartTrackingRefBased/>
  <w15:docId w15:val="{473CA463-9776-48B2-99F9-E4E8816C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CF4"/>
  </w:style>
  <w:style w:type="paragraph" w:styleId="Heading1">
    <w:name w:val="heading 1"/>
    <w:basedOn w:val="Normal"/>
    <w:next w:val="Normal"/>
    <w:link w:val="Heading1Char"/>
    <w:uiPriority w:val="9"/>
    <w:qFormat/>
    <w:rsid w:val="008C0D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0D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7D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434"/>
  </w:style>
  <w:style w:type="paragraph" w:styleId="Footer">
    <w:name w:val="footer"/>
    <w:basedOn w:val="Normal"/>
    <w:link w:val="FooterChar"/>
    <w:uiPriority w:val="99"/>
    <w:unhideWhenUsed/>
    <w:rsid w:val="00731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434"/>
  </w:style>
  <w:style w:type="paragraph" w:styleId="NormalWeb">
    <w:name w:val="Normal (Web)"/>
    <w:basedOn w:val="Normal"/>
    <w:uiPriority w:val="99"/>
    <w:semiHidden/>
    <w:unhideWhenUsed/>
    <w:rsid w:val="00A352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8C0DC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C0DC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31AA1"/>
    <w:pPr>
      <w:ind w:left="720"/>
      <w:contextualSpacing/>
    </w:pPr>
  </w:style>
  <w:style w:type="character" w:styleId="Emphasis">
    <w:name w:val="Emphasis"/>
    <w:basedOn w:val="DefaultParagraphFont"/>
    <w:uiPriority w:val="20"/>
    <w:qFormat/>
    <w:rsid w:val="00FB3C7E"/>
    <w:rPr>
      <w:i/>
      <w:iCs/>
    </w:rPr>
  </w:style>
  <w:style w:type="character" w:customStyle="1" w:styleId="Heading3Char">
    <w:name w:val="Heading 3 Char"/>
    <w:basedOn w:val="DefaultParagraphFont"/>
    <w:link w:val="Heading3"/>
    <w:uiPriority w:val="9"/>
    <w:rsid w:val="00417D0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B018F7"/>
    <w:pPr>
      <w:outlineLvl w:val="9"/>
    </w:pPr>
  </w:style>
  <w:style w:type="paragraph" w:styleId="TOC1">
    <w:name w:val="toc 1"/>
    <w:basedOn w:val="Normal"/>
    <w:next w:val="Normal"/>
    <w:autoRedefine/>
    <w:uiPriority w:val="39"/>
    <w:unhideWhenUsed/>
    <w:rsid w:val="00B018F7"/>
    <w:pPr>
      <w:spacing w:after="100"/>
    </w:pPr>
  </w:style>
  <w:style w:type="paragraph" w:styleId="TOC2">
    <w:name w:val="toc 2"/>
    <w:basedOn w:val="Normal"/>
    <w:next w:val="Normal"/>
    <w:autoRedefine/>
    <w:uiPriority w:val="39"/>
    <w:unhideWhenUsed/>
    <w:rsid w:val="00B018F7"/>
    <w:pPr>
      <w:spacing w:after="100"/>
      <w:ind w:left="220"/>
    </w:pPr>
  </w:style>
  <w:style w:type="paragraph" w:styleId="TOC3">
    <w:name w:val="toc 3"/>
    <w:basedOn w:val="Normal"/>
    <w:next w:val="Normal"/>
    <w:autoRedefine/>
    <w:uiPriority w:val="39"/>
    <w:unhideWhenUsed/>
    <w:rsid w:val="00B018F7"/>
    <w:pPr>
      <w:spacing w:after="100"/>
      <w:ind w:left="440"/>
    </w:pPr>
  </w:style>
  <w:style w:type="character" w:styleId="Hyperlink">
    <w:name w:val="Hyperlink"/>
    <w:basedOn w:val="DefaultParagraphFont"/>
    <w:uiPriority w:val="99"/>
    <w:unhideWhenUsed/>
    <w:rsid w:val="00B018F7"/>
    <w:rPr>
      <w:color w:val="0563C1" w:themeColor="hyperlink"/>
      <w:u w:val="single"/>
    </w:rPr>
  </w:style>
  <w:style w:type="paragraph" w:styleId="BalloonText">
    <w:name w:val="Balloon Text"/>
    <w:basedOn w:val="Normal"/>
    <w:link w:val="BalloonTextChar"/>
    <w:uiPriority w:val="99"/>
    <w:semiHidden/>
    <w:unhideWhenUsed/>
    <w:rsid w:val="00241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B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03589">
      <w:bodyDiv w:val="1"/>
      <w:marLeft w:val="0"/>
      <w:marRight w:val="0"/>
      <w:marTop w:val="0"/>
      <w:marBottom w:val="0"/>
      <w:divBdr>
        <w:top w:val="none" w:sz="0" w:space="0" w:color="auto"/>
        <w:left w:val="none" w:sz="0" w:space="0" w:color="auto"/>
        <w:bottom w:val="none" w:sz="0" w:space="0" w:color="auto"/>
        <w:right w:val="none" w:sz="0" w:space="0" w:color="auto"/>
      </w:divBdr>
    </w:div>
    <w:div w:id="679045753">
      <w:bodyDiv w:val="1"/>
      <w:marLeft w:val="0"/>
      <w:marRight w:val="0"/>
      <w:marTop w:val="0"/>
      <w:marBottom w:val="0"/>
      <w:divBdr>
        <w:top w:val="none" w:sz="0" w:space="0" w:color="auto"/>
        <w:left w:val="none" w:sz="0" w:space="0" w:color="auto"/>
        <w:bottom w:val="none" w:sz="0" w:space="0" w:color="auto"/>
        <w:right w:val="none" w:sz="0" w:space="0" w:color="auto"/>
      </w:divBdr>
    </w:div>
    <w:div w:id="1199009277">
      <w:bodyDiv w:val="1"/>
      <w:marLeft w:val="0"/>
      <w:marRight w:val="0"/>
      <w:marTop w:val="0"/>
      <w:marBottom w:val="0"/>
      <w:divBdr>
        <w:top w:val="none" w:sz="0" w:space="0" w:color="auto"/>
        <w:left w:val="none" w:sz="0" w:space="0" w:color="auto"/>
        <w:bottom w:val="none" w:sz="0" w:space="0" w:color="auto"/>
        <w:right w:val="none" w:sz="0" w:space="0" w:color="auto"/>
      </w:divBdr>
    </w:div>
    <w:div w:id="1299384271">
      <w:bodyDiv w:val="1"/>
      <w:marLeft w:val="0"/>
      <w:marRight w:val="0"/>
      <w:marTop w:val="0"/>
      <w:marBottom w:val="0"/>
      <w:divBdr>
        <w:top w:val="none" w:sz="0" w:space="0" w:color="auto"/>
        <w:left w:val="none" w:sz="0" w:space="0" w:color="auto"/>
        <w:bottom w:val="none" w:sz="0" w:space="0" w:color="auto"/>
        <w:right w:val="none" w:sz="0" w:space="0" w:color="auto"/>
      </w:divBdr>
    </w:div>
    <w:div w:id="169542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86/2679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j.1460-2466.2010.01529.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07/s1532754xjprr1103_02" TargetMode="External"/><Relationship Id="rId5" Type="http://schemas.openxmlformats.org/officeDocument/2006/relationships/webSettings" Target="webSettings.xml"/><Relationship Id="rId15" Type="http://schemas.openxmlformats.org/officeDocument/2006/relationships/hyperlink" Target="https://doi.org/10.1111/j.1460-2466.2006.00333.x" TargetMode="External"/><Relationship Id="rId10" Type="http://schemas.openxmlformats.org/officeDocument/2006/relationships/hyperlink" Target="https://doi.org/10.1111/j.1460-2466.1993.tb01304.x" TargetMode="External"/><Relationship Id="rId4" Type="http://schemas.openxmlformats.org/officeDocument/2006/relationships/settings" Target="settings.xml"/><Relationship Id="rId9" Type="http://schemas.openxmlformats.org/officeDocument/2006/relationships/hyperlink" Target="https://doi.org/10.1191/1478088706qp063oa" TargetMode="External"/><Relationship Id="rId14" Type="http://schemas.openxmlformats.org/officeDocument/2006/relationships/hyperlink" Target="https://www.pr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232C3-76A3-4E2C-9EC7-817ECCDB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52</Pages>
  <Words>12814</Words>
  <Characters>73044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J.OTECH INTERNATIONA</dc:creator>
  <cp:keywords/>
  <dc:description/>
  <cp:lastModifiedBy>hp</cp:lastModifiedBy>
  <cp:revision>118</cp:revision>
  <cp:lastPrinted>2025-06-13T20:58:00Z</cp:lastPrinted>
  <dcterms:created xsi:type="dcterms:W3CDTF">2024-12-06T03:49:00Z</dcterms:created>
  <dcterms:modified xsi:type="dcterms:W3CDTF">2025-06-16T20:51:00Z</dcterms:modified>
</cp:coreProperties>
</file>