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CFF2" w14:textId="77777777" w:rsidR="002E3003" w:rsidRPr="00D94165" w:rsidRDefault="002E3003" w:rsidP="00492433">
      <w:pPr>
        <w:spacing w:after="0" w:line="360" w:lineRule="auto"/>
        <w:jc w:val="center"/>
        <w:rPr>
          <w:rFonts w:ascii="Times New Roman" w:hAnsi="Times New Roman"/>
          <w:b/>
          <w:bCs/>
          <w:color w:val="000000" w:themeColor="text1"/>
          <w:sz w:val="36"/>
          <w:szCs w:val="36"/>
        </w:rPr>
      </w:pPr>
      <w:r w:rsidRPr="00D94165">
        <w:rPr>
          <w:rFonts w:ascii="Times New Roman" w:hAnsi="Times New Roman"/>
          <w:b/>
          <w:bCs/>
          <w:color w:val="000000" w:themeColor="text1"/>
          <w:sz w:val="36"/>
          <w:szCs w:val="36"/>
        </w:rPr>
        <w:t>THE ROLE OF MASS MEDIA IN ENLIGHTENING KWARANS ON THE BENEFIT OF CHILD SPACING</w:t>
      </w:r>
    </w:p>
    <w:p w14:paraId="3DBF497C" w14:textId="66D40574" w:rsidR="00F1126B" w:rsidRPr="00D94165" w:rsidRDefault="002E3003" w:rsidP="00492433">
      <w:pPr>
        <w:spacing w:after="0" w:line="360" w:lineRule="auto"/>
        <w:jc w:val="center"/>
        <w:rPr>
          <w:rFonts w:ascii="Times New Roman" w:hAnsi="Times New Roman"/>
          <w:b/>
          <w:bCs/>
          <w:color w:val="000000" w:themeColor="text1"/>
          <w:sz w:val="36"/>
          <w:szCs w:val="36"/>
        </w:rPr>
      </w:pPr>
      <w:r w:rsidRPr="00D94165">
        <w:rPr>
          <w:rFonts w:ascii="Times New Roman" w:hAnsi="Times New Roman"/>
          <w:b/>
          <w:bCs/>
          <w:color w:val="000000" w:themeColor="text1"/>
          <w:sz w:val="36"/>
          <w:szCs w:val="36"/>
        </w:rPr>
        <w:t>(A CASE STUDY OF SOBI 101.9 FM)</w:t>
      </w:r>
    </w:p>
    <w:p w14:paraId="04DF4A6E" w14:textId="77777777" w:rsidR="005D69B8" w:rsidRPr="007D4899" w:rsidRDefault="005D69B8" w:rsidP="00492433">
      <w:pPr>
        <w:spacing w:after="0" w:line="360" w:lineRule="auto"/>
        <w:jc w:val="center"/>
        <w:rPr>
          <w:rFonts w:ascii="Times New Roman" w:hAnsi="Times New Roman"/>
          <w:b/>
          <w:bCs/>
          <w:color w:val="000000" w:themeColor="text1"/>
          <w:sz w:val="24"/>
          <w:szCs w:val="24"/>
        </w:rPr>
      </w:pPr>
    </w:p>
    <w:p w14:paraId="2B689596" w14:textId="77777777" w:rsidR="005D69B8" w:rsidRDefault="005D69B8" w:rsidP="00492433">
      <w:pPr>
        <w:spacing w:after="0" w:line="360" w:lineRule="auto"/>
        <w:jc w:val="center"/>
        <w:rPr>
          <w:rFonts w:ascii="Times New Roman" w:hAnsi="Times New Roman"/>
          <w:b/>
          <w:bCs/>
          <w:color w:val="000000" w:themeColor="text1"/>
          <w:sz w:val="24"/>
          <w:szCs w:val="24"/>
        </w:rPr>
      </w:pPr>
    </w:p>
    <w:p w14:paraId="591DCF57" w14:textId="77777777" w:rsidR="000D154B" w:rsidRPr="007D4899" w:rsidRDefault="000D154B" w:rsidP="00492433">
      <w:pPr>
        <w:spacing w:after="0" w:line="360" w:lineRule="auto"/>
        <w:jc w:val="center"/>
        <w:rPr>
          <w:rFonts w:ascii="Times New Roman" w:hAnsi="Times New Roman"/>
          <w:b/>
          <w:bCs/>
          <w:color w:val="000000" w:themeColor="text1"/>
          <w:sz w:val="24"/>
          <w:szCs w:val="24"/>
        </w:rPr>
      </w:pPr>
    </w:p>
    <w:p w14:paraId="2A659C7C" w14:textId="294B47C5" w:rsidR="005D69B8" w:rsidRPr="00D94165" w:rsidRDefault="00292772" w:rsidP="00492433">
      <w:pPr>
        <w:spacing w:after="0" w:line="360" w:lineRule="auto"/>
        <w:jc w:val="center"/>
        <w:rPr>
          <w:rFonts w:ascii="Monotype Corsiva" w:hAnsi="Monotype Corsiva"/>
          <w:b/>
          <w:bCs/>
          <w:color w:val="000000" w:themeColor="text1"/>
          <w:sz w:val="48"/>
          <w:szCs w:val="48"/>
        </w:rPr>
      </w:pPr>
      <w:r w:rsidRPr="00D94165">
        <w:rPr>
          <w:rFonts w:ascii="Monotype Corsiva" w:hAnsi="Monotype Corsiva"/>
          <w:b/>
          <w:bCs/>
          <w:color w:val="000000" w:themeColor="text1"/>
          <w:sz w:val="48"/>
          <w:szCs w:val="48"/>
        </w:rPr>
        <w:t>BY</w:t>
      </w:r>
    </w:p>
    <w:p w14:paraId="38974932" w14:textId="66BF38D9" w:rsidR="00292772" w:rsidRPr="00D94165" w:rsidRDefault="00292772" w:rsidP="00492433">
      <w:pPr>
        <w:spacing w:after="0" w:line="240" w:lineRule="auto"/>
        <w:jc w:val="center"/>
        <w:rPr>
          <w:rFonts w:ascii="Bookman Old Style" w:hAnsi="Bookman Old Style"/>
          <w:b/>
          <w:bCs/>
          <w:color w:val="000000" w:themeColor="text1"/>
          <w:sz w:val="62"/>
          <w:szCs w:val="62"/>
        </w:rPr>
      </w:pPr>
      <w:r w:rsidRPr="00D94165">
        <w:rPr>
          <w:rFonts w:ascii="Bookman Old Style" w:hAnsi="Bookman Old Style"/>
          <w:b/>
          <w:bCs/>
          <w:color w:val="000000" w:themeColor="text1"/>
          <w:sz w:val="62"/>
          <w:szCs w:val="62"/>
        </w:rPr>
        <w:t>ADENIYI ADEWALE</w:t>
      </w:r>
    </w:p>
    <w:p w14:paraId="585B4748" w14:textId="5409334A" w:rsidR="00292772" w:rsidRPr="00D94165" w:rsidRDefault="00292772" w:rsidP="00492433">
      <w:pPr>
        <w:spacing w:after="0" w:line="360" w:lineRule="auto"/>
        <w:jc w:val="center"/>
        <w:rPr>
          <w:rFonts w:ascii="Bookman Old Style" w:hAnsi="Bookman Old Style"/>
          <w:b/>
          <w:bCs/>
          <w:color w:val="000000" w:themeColor="text1"/>
          <w:sz w:val="62"/>
          <w:szCs w:val="62"/>
        </w:rPr>
      </w:pPr>
      <w:r w:rsidRPr="00D94165">
        <w:rPr>
          <w:rFonts w:ascii="Bookman Old Style" w:hAnsi="Bookman Old Style"/>
          <w:b/>
          <w:bCs/>
          <w:color w:val="000000" w:themeColor="text1"/>
          <w:sz w:val="62"/>
          <w:szCs w:val="62"/>
        </w:rPr>
        <w:t>HND/23/MAC/FT/0312</w:t>
      </w:r>
    </w:p>
    <w:p w14:paraId="36C54156" w14:textId="77777777" w:rsidR="000D154B" w:rsidRPr="000D154B" w:rsidRDefault="000D154B" w:rsidP="000D154B">
      <w:pPr>
        <w:spacing w:after="0" w:line="360" w:lineRule="auto"/>
        <w:rPr>
          <w:rFonts w:ascii="Bookman Old Style" w:hAnsi="Bookman Old Style"/>
          <w:b/>
          <w:bCs/>
          <w:color w:val="000000" w:themeColor="text1"/>
          <w:sz w:val="24"/>
          <w:szCs w:val="24"/>
        </w:rPr>
      </w:pPr>
    </w:p>
    <w:p w14:paraId="3E21F6A8" w14:textId="4BD89A89" w:rsidR="00292772" w:rsidRPr="000D154B" w:rsidRDefault="00292772" w:rsidP="00492433">
      <w:pPr>
        <w:spacing w:after="0"/>
        <w:jc w:val="center"/>
        <w:rPr>
          <w:rFonts w:ascii="Bookman Old Style" w:hAnsi="Bookman Old Style"/>
          <w:b/>
          <w:bCs/>
          <w:color w:val="000000" w:themeColor="text1"/>
          <w:sz w:val="34"/>
          <w:szCs w:val="34"/>
        </w:rPr>
      </w:pPr>
      <w:r w:rsidRPr="000D154B">
        <w:rPr>
          <w:rFonts w:ascii="Bookman Old Style" w:hAnsi="Bookman Old Style"/>
          <w:b/>
          <w:bCs/>
          <w:color w:val="000000" w:themeColor="text1"/>
          <w:sz w:val="34"/>
          <w:szCs w:val="34"/>
        </w:rPr>
        <w:t>BEING A RESEARCH PROJECT SUBMITTED TO THE DEPARTMENT OF MASS COMMUNICATION, INSTITUTE OF INFORMATION AND COMMUNICATION TECHNOLOGY (IICT), KWARA STATE POLYTECHNIC, ILORIN</w:t>
      </w:r>
    </w:p>
    <w:p w14:paraId="28034DDF" w14:textId="77777777" w:rsidR="00D73194" w:rsidRPr="000D154B" w:rsidRDefault="00D73194" w:rsidP="00492433">
      <w:pPr>
        <w:spacing w:after="0"/>
        <w:jc w:val="center"/>
        <w:rPr>
          <w:rFonts w:ascii="Bookman Old Style" w:hAnsi="Bookman Old Style"/>
          <w:b/>
          <w:bCs/>
          <w:color w:val="000000" w:themeColor="text1"/>
          <w:sz w:val="34"/>
          <w:szCs w:val="34"/>
        </w:rPr>
      </w:pPr>
    </w:p>
    <w:p w14:paraId="234BAAFC" w14:textId="757821DF" w:rsidR="00D73194" w:rsidRPr="000D154B" w:rsidRDefault="00D73194" w:rsidP="00492433">
      <w:pPr>
        <w:spacing w:after="0"/>
        <w:jc w:val="center"/>
        <w:rPr>
          <w:rFonts w:ascii="Bookman Old Style" w:hAnsi="Bookman Old Style"/>
          <w:b/>
          <w:bCs/>
          <w:color w:val="000000" w:themeColor="text1"/>
          <w:sz w:val="34"/>
          <w:szCs w:val="34"/>
        </w:rPr>
      </w:pPr>
      <w:r w:rsidRPr="000D154B">
        <w:rPr>
          <w:rFonts w:ascii="Bookman Old Style" w:hAnsi="Bookman Old Style"/>
          <w:b/>
          <w:bCs/>
          <w:color w:val="000000" w:themeColor="text1"/>
          <w:sz w:val="34"/>
          <w:szCs w:val="34"/>
        </w:rPr>
        <w:t>IN PARTIAL FULFILMENT TO THE REQUIREMENT FOR THE AWARD OF HIGHER NATIONAL DIPLOMA (HND) IN MASS COMMUNICATION</w:t>
      </w:r>
      <w:r w:rsidR="00492433" w:rsidRPr="000D154B">
        <w:rPr>
          <w:rFonts w:ascii="Bookman Old Style" w:hAnsi="Bookman Old Style"/>
          <w:b/>
          <w:bCs/>
          <w:color w:val="000000" w:themeColor="text1"/>
          <w:sz w:val="34"/>
          <w:szCs w:val="34"/>
        </w:rPr>
        <w:t>.</w:t>
      </w:r>
    </w:p>
    <w:p w14:paraId="592C9926" w14:textId="77777777" w:rsidR="00B117E3" w:rsidRDefault="00B117E3" w:rsidP="000D154B">
      <w:pPr>
        <w:spacing w:after="0" w:line="360" w:lineRule="auto"/>
        <w:rPr>
          <w:rFonts w:ascii="Bookman Old Style" w:hAnsi="Bookman Old Style"/>
          <w:b/>
          <w:bCs/>
          <w:color w:val="000000" w:themeColor="text1"/>
          <w:sz w:val="34"/>
          <w:szCs w:val="34"/>
        </w:rPr>
      </w:pPr>
    </w:p>
    <w:p w14:paraId="100F04A6" w14:textId="77777777" w:rsidR="00D94165" w:rsidRDefault="00D94165" w:rsidP="00492433">
      <w:pPr>
        <w:spacing w:after="0" w:line="360" w:lineRule="auto"/>
        <w:ind w:left="3600" w:firstLine="720"/>
        <w:jc w:val="center"/>
        <w:rPr>
          <w:rFonts w:ascii="Bookman Old Style" w:hAnsi="Bookman Old Style"/>
          <w:b/>
          <w:bCs/>
          <w:color w:val="000000" w:themeColor="text1"/>
          <w:sz w:val="34"/>
          <w:szCs w:val="34"/>
        </w:rPr>
      </w:pPr>
    </w:p>
    <w:p w14:paraId="3CE50CD9" w14:textId="77777777" w:rsidR="00D94165" w:rsidRPr="00D94165" w:rsidRDefault="00D94165" w:rsidP="00492433">
      <w:pPr>
        <w:spacing w:after="0" w:line="360" w:lineRule="auto"/>
        <w:ind w:left="3600" w:firstLine="720"/>
        <w:jc w:val="center"/>
        <w:rPr>
          <w:rFonts w:ascii="Bookman Old Style" w:hAnsi="Bookman Old Style"/>
          <w:b/>
          <w:bCs/>
          <w:color w:val="000000" w:themeColor="text1"/>
          <w:sz w:val="34"/>
          <w:szCs w:val="34"/>
        </w:rPr>
      </w:pPr>
    </w:p>
    <w:p w14:paraId="4826A27B" w14:textId="2D3EB182" w:rsidR="00B117E3" w:rsidRPr="00D94165" w:rsidRDefault="00B117E3" w:rsidP="009F20C2">
      <w:pPr>
        <w:spacing w:after="0" w:line="360" w:lineRule="auto"/>
        <w:ind w:left="7200"/>
        <w:jc w:val="center"/>
        <w:rPr>
          <w:rFonts w:ascii="Times New Roman" w:hAnsi="Times New Roman"/>
          <w:b/>
          <w:bCs/>
          <w:color w:val="000000" w:themeColor="text1"/>
          <w:sz w:val="30"/>
          <w:szCs w:val="30"/>
        </w:rPr>
      </w:pPr>
      <w:r w:rsidRPr="00D94165">
        <w:rPr>
          <w:rFonts w:ascii="Times New Roman" w:hAnsi="Times New Roman"/>
          <w:b/>
          <w:bCs/>
          <w:color w:val="000000" w:themeColor="text1"/>
          <w:sz w:val="30"/>
          <w:szCs w:val="30"/>
        </w:rPr>
        <w:t>MAY, 2025.</w:t>
      </w:r>
    </w:p>
    <w:p w14:paraId="2DC9E884" w14:textId="3BEFF5AF" w:rsidR="007879FD" w:rsidRPr="007D4899" w:rsidRDefault="0017078D" w:rsidP="003729F8">
      <w:pPr>
        <w:spacing w:after="160" w:line="480" w:lineRule="auto"/>
        <w:jc w:val="center"/>
        <w:rPr>
          <w:rFonts w:ascii="Times New Roman" w:hAnsi="Times New Roman"/>
          <w:b/>
          <w:bCs/>
          <w:color w:val="000000" w:themeColor="text1"/>
          <w:sz w:val="24"/>
          <w:szCs w:val="24"/>
        </w:rPr>
      </w:pPr>
      <w:r>
        <w:rPr>
          <w:rFonts w:ascii="Times New Roman" w:hAnsi="Times New Roman"/>
          <w:b/>
          <w:bCs/>
          <w:noProof/>
          <w:color w:val="000000" w:themeColor="text1"/>
          <w:sz w:val="18"/>
          <w:szCs w:val="18"/>
        </w:rPr>
        <mc:AlternateContent>
          <mc:Choice Requires="wps">
            <w:drawing>
              <wp:anchor distT="0" distB="0" distL="114300" distR="114300" simplePos="0" relativeHeight="251659264" behindDoc="0" locked="0" layoutInCell="1" allowOverlap="1" wp14:anchorId="7FB11502" wp14:editId="1ED75271">
                <wp:simplePos x="0" y="0"/>
                <wp:positionH relativeFrom="column">
                  <wp:posOffset>2661719</wp:posOffset>
                </wp:positionH>
                <wp:positionV relativeFrom="paragraph">
                  <wp:posOffset>962566</wp:posOffset>
                </wp:positionV>
                <wp:extent cx="425513" cy="262550"/>
                <wp:effectExtent l="0" t="0" r="12700" b="23495"/>
                <wp:wrapNone/>
                <wp:docPr id="929509083" name="Rectangle 1"/>
                <wp:cNvGraphicFramePr/>
                <a:graphic xmlns:a="http://schemas.openxmlformats.org/drawingml/2006/main">
                  <a:graphicData uri="http://schemas.microsoft.com/office/word/2010/wordprocessingShape">
                    <wps:wsp>
                      <wps:cNvSpPr/>
                      <wps:spPr>
                        <a:xfrm>
                          <a:off x="0" y="0"/>
                          <a:ext cx="425513" cy="262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19780" id="Rectangle 1" o:spid="_x0000_s1026" style="position:absolute;margin-left:209.6pt;margin-top:75.8pt;width:33.5pt;height:2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" fillcolor="white [3212]" strokecolor="white [3212]" strokeweight="1pt"/>
            </w:pict>
          </mc:Fallback>
        </mc:AlternateContent>
      </w:r>
      <w:r w:rsidR="00F1126B" w:rsidRPr="00D94165">
        <w:rPr>
          <w:rFonts w:ascii="Times New Roman" w:hAnsi="Times New Roman"/>
          <w:b/>
          <w:bCs/>
          <w:color w:val="000000" w:themeColor="text1"/>
          <w:sz w:val="18"/>
          <w:szCs w:val="18"/>
        </w:rPr>
        <w:br w:type="page"/>
      </w:r>
      <w:r w:rsidR="007879FD" w:rsidRPr="007D4899">
        <w:rPr>
          <w:rFonts w:ascii="Times New Roman" w:hAnsi="Times New Roman"/>
          <w:b/>
          <w:bCs/>
          <w:color w:val="000000" w:themeColor="text1"/>
          <w:sz w:val="24"/>
          <w:szCs w:val="24"/>
        </w:rPr>
        <w:lastRenderedPageBreak/>
        <w:t>CERTIFICATION</w:t>
      </w:r>
    </w:p>
    <w:p w14:paraId="1D6688DC" w14:textId="70928329" w:rsidR="00810565" w:rsidRPr="007D4899" w:rsidRDefault="00810565" w:rsidP="003729F8">
      <w:pPr>
        <w:spacing w:after="16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ab/>
        <w:t xml:space="preserve">This is to certify that </w:t>
      </w:r>
      <w:r w:rsidR="003729F8" w:rsidRPr="007D4899">
        <w:rPr>
          <w:rFonts w:ascii="Times New Roman" w:hAnsi="Times New Roman"/>
          <w:color w:val="000000" w:themeColor="text1"/>
          <w:sz w:val="24"/>
          <w:szCs w:val="24"/>
        </w:rPr>
        <w:t>this research project work was carried out by</w:t>
      </w:r>
      <w:r w:rsidR="003729F8" w:rsidRPr="004E617F">
        <w:rPr>
          <w:rFonts w:ascii="Times New Roman" w:hAnsi="Times New Roman"/>
          <w:color w:val="000000" w:themeColor="text1"/>
          <w:sz w:val="24"/>
          <w:szCs w:val="24"/>
        </w:rPr>
        <w:t xml:space="preserve"> </w:t>
      </w:r>
      <w:r w:rsidR="00382DFB" w:rsidRPr="004E617F">
        <w:rPr>
          <w:rFonts w:ascii="Times New Roman" w:hAnsi="Times New Roman"/>
          <w:color w:val="000000" w:themeColor="text1"/>
          <w:sz w:val="24"/>
          <w:szCs w:val="24"/>
        </w:rPr>
        <w:t>ADENIYI ADEWALE with Matric N</w:t>
      </w:r>
      <w:r w:rsidR="00BC6898" w:rsidRPr="004E617F">
        <w:rPr>
          <w:rFonts w:ascii="Times New Roman" w:hAnsi="Times New Roman"/>
          <w:color w:val="000000" w:themeColor="text1"/>
          <w:sz w:val="24"/>
          <w:szCs w:val="24"/>
        </w:rPr>
        <w:t>umber</w:t>
      </w:r>
      <w:r w:rsidR="00382DFB" w:rsidRPr="004E617F">
        <w:rPr>
          <w:rFonts w:ascii="Times New Roman" w:hAnsi="Times New Roman"/>
          <w:color w:val="000000" w:themeColor="text1"/>
          <w:sz w:val="24"/>
          <w:szCs w:val="24"/>
        </w:rPr>
        <w:t xml:space="preserve"> </w:t>
      </w:r>
      <w:r w:rsidR="00BC6898" w:rsidRPr="004E617F">
        <w:rPr>
          <w:rFonts w:ascii="Times New Roman" w:hAnsi="Times New Roman"/>
          <w:color w:val="000000" w:themeColor="text1"/>
          <w:sz w:val="24"/>
          <w:szCs w:val="24"/>
        </w:rPr>
        <w:t>HND/23/MAC/FT/0312</w:t>
      </w:r>
      <w:r w:rsidR="00BC6898" w:rsidRPr="007D4899">
        <w:rPr>
          <w:rFonts w:ascii="Times New Roman" w:hAnsi="Times New Roman"/>
          <w:b/>
          <w:bCs/>
          <w:color w:val="000000" w:themeColor="text1"/>
          <w:sz w:val="24"/>
          <w:szCs w:val="24"/>
        </w:rPr>
        <w:t xml:space="preserve"> </w:t>
      </w:r>
      <w:r w:rsidR="00A23ED2" w:rsidRPr="007D4899">
        <w:rPr>
          <w:rFonts w:ascii="Times New Roman" w:hAnsi="Times New Roman"/>
          <w:color w:val="000000" w:themeColor="text1"/>
          <w:sz w:val="24"/>
          <w:szCs w:val="24"/>
        </w:rPr>
        <w:t xml:space="preserve">of the Department of Mass Communication, Institute of Information and Communication Technology, Kwara State Polytechnic, Ilorin, Kwara State, in fulfilment of </w:t>
      </w:r>
      <w:r w:rsidR="007E4A08" w:rsidRPr="007D4899">
        <w:rPr>
          <w:rFonts w:ascii="Times New Roman" w:hAnsi="Times New Roman"/>
          <w:color w:val="000000" w:themeColor="text1"/>
          <w:sz w:val="24"/>
          <w:szCs w:val="24"/>
        </w:rPr>
        <w:t xml:space="preserve">the requirement </w:t>
      </w:r>
      <w:r w:rsidR="00601462" w:rsidRPr="007D4899">
        <w:rPr>
          <w:rFonts w:ascii="Times New Roman" w:hAnsi="Times New Roman"/>
          <w:color w:val="000000" w:themeColor="text1"/>
          <w:sz w:val="24"/>
          <w:szCs w:val="24"/>
        </w:rPr>
        <w:t>for the award of Higher National Diploma (HND).</w:t>
      </w:r>
    </w:p>
    <w:p w14:paraId="77F1CB7E" w14:textId="77777777" w:rsidR="00601462" w:rsidRPr="007D4899" w:rsidRDefault="00601462" w:rsidP="003729F8">
      <w:pPr>
        <w:spacing w:after="160" w:line="480" w:lineRule="auto"/>
        <w:jc w:val="both"/>
        <w:rPr>
          <w:rFonts w:ascii="Times New Roman" w:hAnsi="Times New Roman"/>
          <w:color w:val="000000" w:themeColor="text1"/>
          <w:sz w:val="24"/>
          <w:szCs w:val="24"/>
        </w:rPr>
      </w:pPr>
    </w:p>
    <w:p w14:paraId="53FE9E7F" w14:textId="1C91E64A" w:rsidR="00601462" w:rsidRPr="007D4899" w:rsidRDefault="00601462" w:rsidP="0035041F">
      <w:p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___________________________</w:t>
      </w:r>
      <w:r w:rsidRPr="007D4899">
        <w:rPr>
          <w:rFonts w:ascii="Times New Roman" w:hAnsi="Times New Roman"/>
          <w:color w:val="000000" w:themeColor="text1"/>
          <w:sz w:val="24"/>
          <w:szCs w:val="24"/>
        </w:rPr>
        <w:tab/>
      </w:r>
      <w:r w:rsidRPr="007D4899">
        <w:rPr>
          <w:rFonts w:ascii="Times New Roman" w:hAnsi="Times New Roman"/>
          <w:color w:val="000000" w:themeColor="text1"/>
          <w:sz w:val="24"/>
          <w:szCs w:val="24"/>
        </w:rPr>
        <w:tab/>
      </w:r>
      <w:r w:rsidRPr="007D4899">
        <w:rPr>
          <w:rFonts w:ascii="Times New Roman" w:hAnsi="Times New Roman"/>
          <w:color w:val="000000" w:themeColor="text1"/>
          <w:sz w:val="24"/>
          <w:szCs w:val="24"/>
        </w:rPr>
        <w:tab/>
      </w:r>
      <w:r w:rsidRPr="007D4899">
        <w:rPr>
          <w:rFonts w:ascii="Times New Roman" w:hAnsi="Times New Roman"/>
          <w:color w:val="000000" w:themeColor="text1"/>
          <w:sz w:val="24"/>
          <w:szCs w:val="24"/>
        </w:rPr>
        <w:tab/>
      </w:r>
      <w:r w:rsidRPr="007D4899">
        <w:rPr>
          <w:rFonts w:ascii="Times New Roman" w:hAnsi="Times New Roman"/>
          <w:color w:val="000000" w:themeColor="text1"/>
          <w:sz w:val="24"/>
          <w:szCs w:val="24"/>
        </w:rPr>
        <w:tab/>
        <w:t>__________________</w:t>
      </w:r>
    </w:p>
    <w:p w14:paraId="0CB1BC96" w14:textId="62F34E38" w:rsidR="00601462" w:rsidRPr="007D4899" w:rsidRDefault="00601462" w:rsidP="0035041F">
      <w:pPr>
        <w:spacing w:after="0" w:line="480" w:lineRule="auto"/>
        <w:jc w:val="both"/>
        <w:rPr>
          <w:rFonts w:ascii="Times New Roman" w:hAnsi="Times New Roman"/>
          <w:b/>
          <w:bCs/>
          <w:color w:val="000000" w:themeColor="text1"/>
          <w:sz w:val="24"/>
          <w:szCs w:val="24"/>
        </w:rPr>
      </w:pPr>
      <w:r w:rsidRPr="007D4899">
        <w:rPr>
          <w:rFonts w:ascii="Times New Roman" w:hAnsi="Times New Roman"/>
          <w:b/>
          <w:bCs/>
          <w:color w:val="000000" w:themeColor="text1"/>
          <w:sz w:val="24"/>
          <w:szCs w:val="24"/>
        </w:rPr>
        <w:t xml:space="preserve">MR. </w:t>
      </w:r>
      <w:r w:rsidR="00940F44" w:rsidRPr="007D4899">
        <w:rPr>
          <w:rFonts w:ascii="Times New Roman" w:hAnsi="Times New Roman"/>
          <w:b/>
          <w:bCs/>
          <w:color w:val="000000" w:themeColor="text1"/>
          <w:sz w:val="24"/>
          <w:szCs w:val="24"/>
        </w:rPr>
        <w:t>OLUFADI B. A</w:t>
      </w:r>
      <w:r w:rsidRPr="007D4899">
        <w:rPr>
          <w:rFonts w:ascii="Times New Roman" w:hAnsi="Times New Roman"/>
          <w:b/>
          <w:bCs/>
          <w:color w:val="000000" w:themeColor="text1"/>
          <w:sz w:val="24"/>
          <w:szCs w:val="24"/>
        </w:rPr>
        <w:t>.</w:t>
      </w:r>
      <w:r w:rsidRPr="007D4899">
        <w:rPr>
          <w:rFonts w:ascii="Times New Roman" w:hAnsi="Times New Roman"/>
          <w:b/>
          <w:bCs/>
          <w:color w:val="000000" w:themeColor="text1"/>
          <w:sz w:val="24"/>
          <w:szCs w:val="24"/>
        </w:rPr>
        <w:tab/>
      </w:r>
      <w:r w:rsidRPr="007D4899">
        <w:rPr>
          <w:rFonts w:ascii="Times New Roman" w:hAnsi="Times New Roman"/>
          <w:b/>
          <w:bCs/>
          <w:color w:val="000000" w:themeColor="text1"/>
          <w:sz w:val="24"/>
          <w:szCs w:val="24"/>
        </w:rPr>
        <w:tab/>
      </w:r>
      <w:r w:rsidRPr="007D4899">
        <w:rPr>
          <w:rFonts w:ascii="Times New Roman" w:hAnsi="Times New Roman"/>
          <w:b/>
          <w:bCs/>
          <w:color w:val="000000" w:themeColor="text1"/>
          <w:sz w:val="24"/>
          <w:szCs w:val="24"/>
        </w:rPr>
        <w:tab/>
      </w:r>
      <w:r w:rsidRPr="007D4899">
        <w:rPr>
          <w:rFonts w:ascii="Times New Roman" w:hAnsi="Times New Roman"/>
          <w:b/>
          <w:bCs/>
          <w:color w:val="000000" w:themeColor="text1"/>
          <w:sz w:val="24"/>
          <w:szCs w:val="24"/>
        </w:rPr>
        <w:tab/>
      </w:r>
      <w:r w:rsidRPr="007D4899">
        <w:rPr>
          <w:rFonts w:ascii="Times New Roman" w:hAnsi="Times New Roman"/>
          <w:b/>
          <w:bCs/>
          <w:color w:val="000000" w:themeColor="text1"/>
          <w:sz w:val="24"/>
          <w:szCs w:val="24"/>
        </w:rPr>
        <w:tab/>
      </w:r>
      <w:r w:rsidRPr="007D4899">
        <w:rPr>
          <w:rFonts w:ascii="Times New Roman" w:hAnsi="Times New Roman"/>
          <w:b/>
          <w:bCs/>
          <w:color w:val="000000" w:themeColor="text1"/>
          <w:sz w:val="24"/>
          <w:szCs w:val="24"/>
        </w:rPr>
        <w:tab/>
        <w:t xml:space="preserve">     </w:t>
      </w:r>
      <w:r w:rsidRPr="007D4899">
        <w:rPr>
          <w:rFonts w:ascii="Times New Roman" w:hAnsi="Times New Roman"/>
          <w:b/>
          <w:bCs/>
          <w:color w:val="000000" w:themeColor="text1"/>
          <w:sz w:val="24"/>
          <w:szCs w:val="24"/>
        </w:rPr>
        <w:tab/>
        <w:t>DATE</w:t>
      </w:r>
    </w:p>
    <w:p w14:paraId="5045159E" w14:textId="019CC249" w:rsidR="00601462" w:rsidRPr="007D4899" w:rsidRDefault="00601462" w:rsidP="0035041F">
      <w:p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(Project Supervisor)</w:t>
      </w:r>
    </w:p>
    <w:p w14:paraId="65FC2C27" w14:textId="77777777" w:rsidR="00940F44" w:rsidRPr="007D4899" w:rsidRDefault="00940F44" w:rsidP="0035041F">
      <w:pPr>
        <w:spacing w:after="160" w:line="480" w:lineRule="auto"/>
        <w:rPr>
          <w:rFonts w:ascii="Times New Roman" w:hAnsi="Times New Roman"/>
          <w:b/>
          <w:bCs/>
          <w:color w:val="000000" w:themeColor="text1"/>
          <w:sz w:val="24"/>
          <w:szCs w:val="24"/>
        </w:rPr>
      </w:pPr>
    </w:p>
    <w:p w14:paraId="5E969DB8" w14:textId="77777777" w:rsidR="00940F44" w:rsidRPr="007D4899" w:rsidRDefault="00940F44" w:rsidP="0035041F">
      <w:p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___________________________</w:t>
      </w:r>
      <w:r w:rsidRPr="007D4899">
        <w:rPr>
          <w:rFonts w:ascii="Times New Roman" w:hAnsi="Times New Roman"/>
          <w:color w:val="000000" w:themeColor="text1"/>
          <w:sz w:val="24"/>
          <w:szCs w:val="24"/>
        </w:rPr>
        <w:tab/>
      </w:r>
      <w:r w:rsidRPr="007D4899">
        <w:rPr>
          <w:rFonts w:ascii="Times New Roman" w:hAnsi="Times New Roman"/>
          <w:color w:val="000000" w:themeColor="text1"/>
          <w:sz w:val="24"/>
          <w:szCs w:val="24"/>
        </w:rPr>
        <w:tab/>
      </w:r>
      <w:r w:rsidRPr="007D4899">
        <w:rPr>
          <w:rFonts w:ascii="Times New Roman" w:hAnsi="Times New Roman"/>
          <w:color w:val="000000" w:themeColor="text1"/>
          <w:sz w:val="24"/>
          <w:szCs w:val="24"/>
        </w:rPr>
        <w:tab/>
      </w:r>
      <w:r w:rsidRPr="007D4899">
        <w:rPr>
          <w:rFonts w:ascii="Times New Roman" w:hAnsi="Times New Roman"/>
          <w:color w:val="000000" w:themeColor="text1"/>
          <w:sz w:val="24"/>
          <w:szCs w:val="24"/>
        </w:rPr>
        <w:tab/>
      </w:r>
      <w:r w:rsidRPr="007D4899">
        <w:rPr>
          <w:rFonts w:ascii="Times New Roman" w:hAnsi="Times New Roman"/>
          <w:color w:val="000000" w:themeColor="text1"/>
          <w:sz w:val="24"/>
          <w:szCs w:val="24"/>
        </w:rPr>
        <w:tab/>
        <w:t>__________________</w:t>
      </w:r>
    </w:p>
    <w:p w14:paraId="219147B7" w14:textId="77777777" w:rsidR="007B0A61" w:rsidRPr="007D4899" w:rsidRDefault="007B0A61" w:rsidP="0035041F">
      <w:pPr>
        <w:spacing w:after="0" w:line="480" w:lineRule="auto"/>
        <w:jc w:val="both"/>
        <w:rPr>
          <w:rFonts w:ascii="Times New Roman" w:hAnsi="Times New Roman"/>
          <w:b/>
          <w:bCs/>
          <w:color w:val="000000" w:themeColor="text1"/>
          <w:sz w:val="24"/>
          <w:szCs w:val="24"/>
        </w:rPr>
      </w:pPr>
      <w:r w:rsidRPr="007D4899">
        <w:rPr>
          <w:rFonts w:ascii="Times New Roman" w:hAnsi="Times New Roman"/>
          <w:b/>
          <w:bCs/>
          <w:color w:val="000000" w:themeColor="text1"/>
          <w:sz w:val="24"/>
          <w:szCs w:val="24"/>
        </w:rPr>
        <w:t>MR. OLUFADI B. A.</w:t>
      </w:r>
      <w:r w:rsidRPr="007D4899">
        <w:rPr>
          <w:rFonts w:ascii="Times New Roman" w:hAnsi="Times New Roman"/>
          <w:b/>
          <w:bCs/>
          <w:color w:val="000000" w:themeColor="text1"/>
          <w:sz w:val="24"/>
          <w:szCs w:val="24"/>
        </w:rPr>
        <w:tab/>
      </w:r>
      <w:r w:rsidRPr="007D4899">
        <w:rPr>
          <w:rFonts w:ascii="Times New Roman" w:hAnsi="Times New Roman"/>
          <w:b/>
          <w:bCs/>
          <w:color w:val="000000" w:themeColor="text1"/>
          <w:sz w:val="24"/>
          <w:szCs w:val="24"/>
        </w:rPr>
        <w:tab/>
      </w:r>
      <w:r w:rsidRPr="007D4899">
        <w:rPr>
          <w:rFonts w:ascii="Times New Roman" w:hAnsi="Times New Roman"/>
          <w:b/>
          <w:bCs/>
          <w:color w:val="000000" w:themeColor="text1"/>
          <w:sz w:val="24"/>
          <w:szCs w:val="24"/>
        </w:rPr>
        <w:tab/>
      </w:r>
      <w:r w:rsidRPr="007D4899">
        <w:rPr>
          <w:rFonts w:ascii="Times New Roman" w:hAnsi="Times New Roman"/>
          <w:b/>
          <w:bCs/>
          <w:color w:val="000000" w:themeColor="text1"/>
          <w:sz w:val="24"/>
          <w:szCs w:val="24"/>
        </w:rPr>
        <w:tab/>
      </w:r>
      <w:r w:rsidRPr="007D4899">
        <w:rPr>
          <w:rFonts w:ascii="Times New Roman" w:hAnsi="Times New Roman"/>
          <w:b/>
          <w:bCs/>
          <w:color w:val="000000" w:themeColor="text1"/>
          <w:sz w:val="24"/>
          <w:szCs w:val="24"/>
        </w:rPr>
        <w:tab/>
      </w:r>
      <w:r w:rsidRPr="007D4899">
        <w:rPr>
          <w:rFonts w:ascii="Times New Roman" w:hAnsi="Times New Roman"/>
          <w:b/>
          <w:bCs/>
          <w:color w:val="000000" w:themeColor="text1"/>
          <w:sz w:val="24"/>
          <w:szCs w:val="24"/>
        </w:rPr>
        <w:tab/>
        <w:t xml:space="preserve">     </w:t>
      </w:r>
      <w:r w:rsidRPr="007D4899">
        <w:rPr>
          <w:rFonts w:ascii="Times New Roman" w:hAnsi="Times New Roman"/>
          <w:b/>
          <w:bCs/>
          <w:color w:val="000000" w:themeColor="text1"/>
          <w:sz w:val="24"/>
          <w:szCs w:val="24"/>
        </w:rPr>
        <w:tab/>
        <w:t>DATE</w:t>
      </w:r>
    </w:p>
    <w:p w14:paraId="02DCB0D6" w14:textId="556C6431" w:rsidR="00940F44" w:rsidRPr="007D4899" w:rsidRDefault="00940F44" w:rsidP="0035041F">
      <w:p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(Project </w:t>
      </w:r>
      <w:r w:rsidR="007B0A61" w:rsidRPr="007D4899">
        <w:rPr>
          <w:rFonts w:ascii="Times New Roman" w:hAnsi="Times New Roman"/>
          <w:color w:val="000000" w:themeColor="text1"/>
          <w:sz w:val="24"/>
          <w:szCs w:val="24"/>
        </w:rPr>
        <w:t>Coordinator</w:t>
      </w:r>
      <w:r w:rsidRPr="007D4899">
        <w:rPr>
          <w:rFonts w:ascii="Times New Roman" w:hAnsi="Times New Roman"/>
          <w:color w:val="000000" w:themeColor="text1"/>
          <w:sz w:val="24"/>
          <w:szCs w:val="24"/>
        </w:rPr>
        <w:t>)</w:t>
      </w:r>
    </w:p>
    <w:p w14:paraId="5C0CD228" w14:textId="77777777" w:rsidR="007B0A61" w:rsidRPr="007D4899" w:rsidRDefault="007B0A61" w:rsidP="0035041F">
      <w:pPr>
        <w:spacing w:after="160" w:line="480" w:lineRule="auto"/>
        <w:rPr>
          <w:rFonts w:ascii="Times New Roman" w:hAnsi="Times New Roman"/>
          <w:b/>
          <w:bCs/>
          <w:color w:val="000000" w:themeColor="text1"/>
          <w:sz w:val="24"/>
          <w:szCs w:val="24"/>
        </w:rPr>
      </w:pPr>
    </w:p>
    <w:p w14:paraId="79A910FC" w14:textId="77777777" w:rsidR="007B0A61" w:rsidRPr="007D4899" w:rsidRDefault="007B0A61" w:rsidP="0035041F">
      <w:p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___________________________</w:t>
      </w:r>
      <w:r w:rsidRPr="007D4899">
        <w:rPr>
          <w:rFonts w:ascii="Times New Roman" w:hAnsi="Times New Roman"/>
          <w:color w:val="000000" w:themeColor="text1"/>
          <w:sz w:val="24"/>
          <w:szCs w:val="24"/>
        </w:rPr>
        <w:tab/>
      </w:r>
      <w:r w:rsidRPr="007D4899">
        <w:rPr>
          <w:rFonts w:ascii="Times New Roman" w:hAnsi="Times New Roman"/>
          <w:color w:val="000000" w:themeColor="text1"/>
          <w:sz w:val="24"/>
          <w:szCs w:val="24"/>
        </w:rPr>
        <w:tab/>
      </w:r>
      <w:r w:rsidRPr="007D4899">
        <w:rPr>
          <w:rFonts w:ascii="Times New Roman" w:hAnsi="Times New Roman"/>
          <w:color w:val="000000" w:themeColor="text1"/>
          <w:sz w:val="24"/>
          <w:szCs w:val="24"/>
        </w:rPr>
        <w:tab/>
      </w:r>
      <w:r w:rsidRPr="007D4899">
        <w:rPr>
          <w:rFonts w:ascii="Times New Roman" w:hAnsi="Times New Roman"/>
          <w:color w:val="000000" w:themeColor="text1"/>
          <w:sz w:val="24"/>
          <w:szCs w:val="24"/>
        </w:rPr>
        <w:tab/>
      </w:r>
      <w:r w:rsidRPr="007D4899">
        <w:rPr>
          <w:rFonts w:ascii="Times New Roman" w:hAnsi="Times New Roman"/>
          <w:color w:val="000000" w:themeColor="text1"/>
          <w:sz w:val="24"/>
          <w:szCs w:val="24"/>
        </w:rPr>
        <w:tab/>
        <w:t>__________________</w:t>
      </w:r>
    </w:p>
    <w:p w14:paraId="65FD7A46" w14:textId="48BF6A59" w:rsidR="007B0A61" w:rsidRPr="007D4899" w:rsidRDefault="007B0A61" w:rsidP="0035041F">
      <w:pPr>
        <w:spacing w:after="0" w:line="480" w:lineRule="auto"/>
        <w:jc w:val="both"/>
        <w:rPr>
          <w:rFonts w:ascii="Times New Roman" w:hAnsi="Times New Roman"/>
          <w:b/>
          <w:bCs/>
          <w:color w:val="000000" w:themeColor="text1"/>
          <w:sz w:val="24"/>
          <w:szCs w:val="24"/>
        </w:rPr>
      </w:pPr>
      <w:r w:rsidRPr="007D4899">
        <w:rPr>
          <w:rFonts w:ascii="Times New Roman" w:hAnsi="Times New Roman"/>
          <w:b/>
          <w:bCs/>
          <w:color w:val="000000" w:themeColor="text1"/>
          <w:sz w:val="24"/>
          <w:szCs w:val="24"/>
        </w:rPr>
        <w:t>MR.</w:t>
      </w:r>
      <w:r w:rsidR="00967DA0" w:rsidRPr="007D4899">
        <w:rPr>
          <w:rFonts w:ascii="Times New Roman" w:hAnsi="Times New Roman"/>
          <w:b/>
          <w:bCs/>
          <w:color w:val="000000" w:themeColor="text1"/>
          <w:sz w:val="24"/>
          <w:szCs w:val="24"/>
        </w:rPr>
        <w:t xml:space="preserve"> OLOHUNGBEBE F. T.</w:t>
      </w:r>
      <w:r w:rsidRPr="007D4899">
        <w:rPr>
          <w:rFonts w:ascii="Times New Roman" w:hAnsi="Times New Roman"/>
          <w:b/>
          <w:bCs/>
          <w:color w:val="000000" w:themeColor="text1"/>
          <w:sz w:val="24"/>
          <w:szCs w:val="24"/>
        </w:rPr>
        <w:tab/>
      </w:r>
      <w:r w:rsidRPr="007D4899">
        <w:rPr>
          <w:rFonts w:ascii="Times New Roman" w:hAnsi="Times New Roman"/>
          <w:b/>
          <w:bCs/>
          <w:color w:val="000000" w:themeColor="text1"/>
          <w:sz w:val="24"/>
          <w:szCs w:val="24"/>
        </w:rPr>
        <w:tab/>
      </w:r>
      <w:r w:rsidRPr="007D4899">
        <w:rPr>
          <w:rFonts w:ascii="Times New Roman" w:hAnsi="Times New Roman"/>
          <w:b/>
          <w:bCs/>
          <w:color w:val="000000" w:themeColor="text1"/>
          <w:sz w:val="24"/>
          <w:szCs w:val="24"/>
        </w:rPr>
        <w:tab/>
      </w:r>
      <w:r w:rsidRPr="007D4899">
        <w:rPr>
          <w:rFonts w:ascii="Times New Roman" w:hAnsi="Times New Roman"/>
          <w:b/>
          <w:bCs/>
          <w:color w:val="000000" w:themeColor="text1"/>
          <w:sz w:val="24"/>
          <w:szCs w:val="24"/>
        </w:rPr>
        <w:tab/>
      </w:r>
      <w:r w:rsidRPr="007D4899">
        <w:rPr>
          <w:rFonts w:ascii="Times New Roman" w:hAnsi="Times New Roman"/>
          <w:b/>
          <w:bCs/>
          <w:color w:val="000000" w:themeColor="text1"/>
          <w:sz w:val="24"/>
          <w:szCs w:val="24"/>
        </w:rPr>
        <w:tab/>
        <w:t xml:space="preserve">     </w:t>
      </w:r>
      <w:r w:rsidRPr="007D4899">
        <w:rPr>
          <w:rFonts w:ascii="Times New Roman" w:hAnsi="Times New Roman"/>
          <w:b/>
          <w:bCs/>
          <w:color w:val="000000" w:themeColor="text1"/>
          <w:sz w:val="24"/>
          <w:szCs w:val="24"/>
        </w:rPr>
        <w:tab/>
        <w:t>DATE</w:t>
      </w:r>
    </w:p>
    <w:p w14:paraId="4848AA78" w14:textId="1C3E5350" w:rsidR="007B0A61" w:rsidRPr="007D4899" w:rsidRDefault="007B0A61" w:rsidP="0035041F">
      <w:p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w:t>
      </w:r>
      <w:r w:rsidR="00E12B3E">
        <w:rPr>
          <w:rFonts w:ascii="Times New Roman" w:hAnsi="Times New Roman"/>
          <w:color w:val="000000" w:themeColor="text1"/>
          <w:sz w:val="24"/>
          <w:szCs w:val="24"/>
        </w:rPr>
        <w:t>Head of Department</w:t>
      </w:r>
      <w:r w:rsidRPr="007D4899">
        <w:rPr>
          <w:rFonts w:ascii="Times New Roman" w:hAnsi="Times New Roman"/>
          <w:color w:val="000000" w:themeColor="text1"/>
          <w:sz w:val="24"/>
          <w:szCs w:val="24"/>
        </w:rPr>
        <w:t>)</w:t>
      </w:r>
    </w:p>
    <w:p w14:paraId="28356727" w14:textId="77777777" w:rsidR="007B0A61" w:rsidRPr="007D4899" w:rsidRDefault="007B0A61" w:rsidP="007879FD">
      <w:pPr>
        <w:spacing w:after="160" w:line="259" w:lineRule="auto"/>
        <w:rPr>
          <w:rFonts w:ascii="Times New Roman" w:hAnsi="Times New Roman"/>
          <w:b/>
          <w:bCs/>
          <w:color w:val="000000" w:themeColor="text1"/>
          <w:sz w:val="24"/>
          <w:szCs w:val="24"/>
        </w:rPr>
      </w:pPr>
    </w:p>
    <w:p w14:paraId="1C14FF4C" w14:textId="67A734C9" w:rsidR="002152EF" w:rsidRPr="007D4899" w:rsidRDefault="002152EF">
      <w:pPr>
        <w:spacing w:after="160" w:line="259" w:lineRule="auto"/>
        <w:rPr>
          <w:rFonts w:ascii="Times New Roman" w:hAnsi="Times New Roman"/>
          <w:b/>
          <w:bCs/>
          <w:color w:val="000000" w:themeColor="text1"/>
          <w:sz w:val="24"/>
          <w:szCs w:val="24"/>
        </w:rPr>
      </w:pPr>
      <w:r w:rsidRPr="007D4899">
        <w:rPr>
          <w:rFonts w:ascii="Times New Roman" w:hAnsi="Times New Roman"/>
          <w:b/>
          <w:bCs/>
          <w:color w:val="000000" w:themeColor="text1"/>
          <w:sz w:val="24"/>
          <w:szCs w:val="24"/>
        </w:rPr>
        <w:br w:type="page"/>
      </w:r>
    </w:p>
    <w:p w14:paraId="14A0E614" w14:textId="408E78D4" w:rsidR="00940F44" w:rsidRPr="007D4899" w:rsidRDefault="002152EF" w:rsidP="002152EF">
      <w:pPr>
        <w:spacing w:after="160" w:line="259" w:lineRule="auto"/>
        <w:jc w:val="center"/>
        <w:rPr>
          <w:rFonts w:ascii="Times New Roman" w:hAnsi="Times New Roman"/>
          <w:b/>
          <w:bCs/>
          <w:color w:val="000000" w:themeColor="text1"/>
          <w:sz w:val="24"/>
          <w:szCs w:val="24"/>
        </w:rPr>
      </w:pPr>
      <w:r w:rsidRPr="007D4899">
        <w:rPr>
          <w:rFonts w:ascii="Times New Roman" w:hAnsi="Times New Roman"/>
          <w:b/>
          <w:bCs/>
          <w:color w:val="000000" w:themeColor="text1"/>
          <w:sz w:val="24"/>
          <w:szCs w:val="24"/>
        </w:rPr>
        <w:lastRenderedPageBreak/>
        <w:t>DEDICATION</w:t>
      </w:r>
    </w:p>
    <w:p w14:paraId="7DA4DFBF" w14:textId="231BC315" w:rsidR="00FB3A2C" w:rsidRPr="007D4899" w:rsidRDefault="002152EF" w:rsidP="002152EF">
      <w:pPr>
        <w:spacing w:after="160" w:line="259" w:lineRule="auto"/>
        <w:jc w:val="both"/>
        <w:rPr>
          <w:rFonts w:ascii="Times New Roman" w:hAnsi="Times New Roman"/>
          <w:color w:val="000000" w:themeColor="text1"/>
          <w:sz w:val="24"/>
          <w:szCs w:val="24"/>
        </w:rPr>
      </w:pPr>
      <w:r w:rsidRPr="007D4899">
        <w:rPr>
          <w:rFonts w:ascii="Times New Roman" w:hAnsi="Times New Roman"/>
          <w:b/>
          <w:bCs/>
          <w:color w:val="000000" w:themeColor="text1"/>
          <w:sz w:val="24"/>
          <w:szCs w:val="24"/>
        </w:rPr>
        <w:tab/>
      </w:r>
      <w:r w:rsidRPr="007D4899">
        <w:rPr>
          <w:rFonts w:ascii="Times New Roman" w:hAnsi="Times New Roman"/>
          <w:color w:val="000000" w:themeColor="text1"/>
          <w:sz w:val="24"/>
          <w:szCs w:val="24"/>
        </w:rPr>
        <w:t xml:space="preserve">This project work is dedicated to </w:t>
      </w:r>
      <w:r w:rsidR="00A93B98">
        <w:rPr>
          <w:rFonts w:ascii="Times New Roman" w:hAnsi="Times New Roman"/>
          <w:color w:val="000000" w:themeColor="text1"/>
          <w:sz w:val="24"/>
          <w:szCs w:val="24"/>
        </w:rPr>
        <w:t>Almighty God,</w:t>
      </w:r>
    </w:p>
    <w:p w14:paraId="0C5C6585" w14:textId="77777777" w:rsidR="00FB3A2C" w:rsidRPr="007D4899" w:rsidRDefault="00FB3A2C">
      <w:pPr>
        <w:spacing w:after="160" w:line="259" w:lineRule="auto"/>
        <w:rPr>
          <w:rFonts w:ascii="Times New Roman" w:hAnsi="Times New Roman"/>
          <w:color w:val="000000" w:themeColor="text1"/>
          <w:sz w:val="24"/>
          <w:szCs w:val="24"/>
        </w:rPr>
      </w:pPr>
      <w:r w:rsidRPr="007D4899">
        <w:rPr>
          <w:rFonts w:ascii="Times New Roman" w:hAnsi="Times New Roman"/>
          <w:color w:val="000000" w:themeColor="text1"/>
          <w:sz w:val="24"/>
          <w:szCs w:val="24"/>
        </w:rPr>
        <w:br w:type="page"/>
      </w:r>
    </w:p>
    <w:p w14:paraId="24BEA75A" w14:textId="586CF209" w:rsidR="00FB3A2C" w:rsidRPr="007D4899" w:rsidRDefault="00FB3A2C" w:rsidP="00537F4A">
      <w:pPr>
        <w:spacing w:after="0" w:line="480" w:lineRule="auto"/>
        <w:jc w:val="center"/>
        <w:rPr>
          <w:rFonts w:ascii="Times New Roman" w:hAnsi="Times New Roman"/>
          <w:b/>
          <w:bCs/>
          <w:color w:val="000000" w:themeColor="text1"/>
          <w:sz w:val="24"/>
          <w:szCs w:val="24"/>
        </w:rPr>
      </w:pPr>
      <w:r w:rsidRPr="007D4899">
        <w:rPr>
          <w:rFonts w:ascii="Times New Roman" w:hAnsi="Times New Roman"/>
          <w:b/>
          <w:bCs/>
          <w:color w:val="000000" w:themeColor="text1"/>
          <w:sz w:val="24"/>
          <w:szCs w:val="24"/>
        </w:rPr>
        <w:lastRenderedPageBreak/>
        <w:t>ACKNOWLEDGEMENT</w:t>
      </w:r>
    </w:p>
    <w:p w14:paraId="6C2D684F" w14:textId="77777777" w:rsidR="00C22B25" w:rsidRDefault="00F70CD1" w:rsidP="00537F4A">
      <w:pPr>
        <w:spacing w:after="0" w:line="480" w:lineRule="auto"/>
        <w:jc w:val="both"/>
        <w:rPr>
          <w:rFonts w:ascii="Times New Roman" w:hAnsi="Times New Roman"/>
          <w:color w:val="000000" w:themeColor="text1"/>
          <w:sz w:val="24"/>
          <w:szCs w:val="24"/>
        </w:rPr>
      </w:pPr>
      <w:r w:rsidRPr="00F70CD1">
        <w:rPr>
          <w:rFonts w:ascii="Times New Roman" w:hAnsi="Times New Roman"/>
          <w:color w:val="000000" w:themeColor="text1"/>
          <w:sz w:val="24"/>
          <w:szCs w:val="24"/>
        </w:rPr>
        <w:tab/>
        <w:t xml:space="preserve">All </w:t>
      </w:r>
      <w:r>
        <w:rPr>
          <w:rFonts w:ascii="Times New Roman" w:hAnsi="Times New Roman"/>
          <w:color w:val="000000" w:themeColor="text1"/>
          <w:sz w:val="24"/>
          <w:szCs w:val="24"/>
        </w:rPr>
        <w:t xml:space="preserve">praises and adoration </w:t>
      </w:r>
      <w:proofErr w:type="gramStart"/>
      <w:r>
        <w:rPr>
          <w:rFonts w:ascii="Times New Roman" w:hAnsi="Times New Roman"/>
          <w:color w:val="000000" w:themeColor="text1"/>
          <w:sz w:val="24"/>
          <w:szCs w:val="24"/>
        </w:rPr>
        <w:t>is</w:t>
      </w:r>
      <w:proofErr w:type="gramEnd"/>
      <w:r>
        <w:rPr>
          <w:rFonts w:ascii="Times New Roman" w:hAnsi="Times New Roman"/>
          <w:color w:val="000000" w:themeColor="text1"/>
          <w:sz w:val="24"/>
          <w:szCs w:val="24"/>
        </w:rPr>
        <w:t xml:space="preserve"> due to </w:t>
      </w:r>
      <w:r w:rsidR="00051274">
        <w:rPr>
          <w:rFonts w:ascii="Times New Roman" w:hAnsi="Times New Roman"/>
          <w:color w:val="000000" w:themeColor="text1"/>
          <w:sz w:val="24"/>
          <w:szCs w:val="24"/>
        </w:rPr>
        <w:t xml:space="preserve">Almighty God, the perfect creator, for his abundant wisdom, knowledge, mercies and understanding given to me from the beginning to the end of this course and particularly while writing this project. </w:t>
      </w:r>
      <w:r w:rsidR="00C22B25">
        <w:rPr>
          <w:rFonts w:ascii="Times New Roman" w:hAnsi="Times New Roman"/>
          <w:color w:val="000000" w:themeColor="text1"/>
          <w:sz w:val="24"/>
          <w:szCs w:val="24"/>
        </w:rPr>
        <w:t>May His name be praised forever and ever (Amen).</w:t>
      </w:r>
    </w:p>
    <w:p w14:paraId="06504BA1" w14:textId="77777777" w:rsidR="00537F4A" w:rsidRDefault="00C22B25" w:rsidP="00537F4A">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First and </w:t>
      </w:r>
      <w:r w:rsidR="00777644">
        <w:rPr>
          <w:rFonts w:ascii="Times New Roman" w:hAnsi="Times New Roman"/>
          <w:color w:val="000000" w:themeColor="text1"/>
          <w:sz w:val="24"/>
          <w:szCs w:val="24"/>
        </w:rPr>
        <w:t xml:space="preserve">foremost, </w:t>
      </w:r>
      <w:r w:rsidR="002D19BB">
        <w:rPr>
          <w:rFonts w:ascii="Times New Roman" w:hAnsi="Times New Roman"/>
          <w:color w:val="000000" w:themeColor="text1"/>
          <w:sz w:val="24"/>
          <w:szCs w:val="24"/>
        </w:rPr>
        <w:t xml:space="preserve">I will say </w:t>
      </w:r>
      <w:r w:rsidR="00E7679B">
        <w:rPr>
          <w:rFonts w:ascii="Times New Roman" w:hAnsi="Times New Roman"/>
          <w:color w:val="000000" w:themeColor="text1"/>
          <w:sz w:val="24"/>
          <w:szCs w:val="24"/>
        </w:rPr>
        <w:t xml:space="preserve">a very big </w:t>
      </w:r>
      <w:r w:rsidR="009B52F3">
        <w:rPr>
          <w:rFonts w:ascii="Times New Roman" w:hAnsi="Times New Roman"/>
          <w:color w:val="000000" w:themeColor="text1"/>
          <w:sz w:val="24"/>
          <w:szCs w:val="24"/>
        </w:rPr>
        <w:t xml:space="preserve">thanks to </w:t>
      </w:r>
      <w:r w:rsidR="008E4A94">
        <w:rPr>
          <w:rFonts w:ascii="Times New Roman" w:hAnsi="Times New Roman"/>
          <w:color w:val="000000" w:themeColor="text1"/>
          <w:sz w:val="24"/>
          <w:szCs w:val="24"/>
        </w:rPr>
        <w:t xml:space="preserve">my amiable </w:t>
      </w:r>
      <w:r w:rsidR="00BA746F">
        <w:rPr>
          <w:rFonts w:ascii="Times New Roman" w:hAnsi="Times New Roman"/>
          <w:color w:val="000000" w:themeColor="text1"/>
          <w:sz w:val="24"/>
          <w:szCs w:val="24"/>
        </w:rPr>
        <w:t xml:space="preserve">supervisor Mr. </w:t>
      </w:r>
      <w:proofErr w:type="spellStart"/>
      <w:r w:rsidR="00BA746F">
        <w:rPr>
          <w:rFonts w:ascii="Times New Roman" w:hAnsi="Times New Roman"/>
          <w:color w:val="000000" w:themeColor="text1"/>
          <w:sz w:val="24"/>
          <w:szCs w:val="24"/>
        </w:rPr>
        <w:t>Olufadi</w:t>
      </w:r>
      <w:proofErr w:type="spellEnd"/>
      <w:r w:rsidR="00BA746F">
        <w:rPr>
          <w:rFonts w:ascii="Times New Roman" w:hAnsi="Times New Roman"/>
          <w:color w:val="000000" w:themeColor="text1"/>
          <w:sz w:val="24"/>
          <w:szCs w:val="24"/>
        </w:rPr>
        <w:t xml:space="preserve"> B. A. for giving </w:t>
      </w:r>
      <w:r w:rsidR="00941200">
        <w:rPr>
          <w:rFonts w:ascii="Times New Roman" w:hAnsi="Times New Roman"/>
          <w:color w:val="000000" w:themeColor="text1"/>
          <w:sz w:val="24"/>
          <w:szCs w:val="24"/>
        </w:rPr>
        <w:t xml:space="preserve">me </w:t>
      </w:r>
      <w:r w:rsidR="00783F18">
        <w:rPr>
          <w:rFonts w:ascii="Times New Roman" w:hAnsi="Times New Roman"/>
          <w:color w:val="000000" w:themeColor="text1"/>
          <w:sz w:val="24"/>
          <w:szCs w:val="24"/>
        </w:rPr>
        <w:t xml:space="preserve">a valuable guidance and </w:t>
      </w:r>
      <w:proofErr w:type="spellStart"/>
      <w:r w:rsidR="00783F18">
        <w:rPr>
          <w:rFonts w:ascii="Times New Roman" w:hAnsi="Times New Roman"/>
          <w:color w:val="000000" w:themeColor="text1"/>
          <w:sz w:val="24"/>
          <w:szCs w:val="24"/>
        </w:rPr>
        <w:t>priviledge</w:t>
      </w:r>
      <w:proofErr w:type="spellEnd"/>
      <w:r w:rsidR="00783F18">
        <w:rPr>
          <w:rFonts w:ascii="Times New Roman" w:hAnsi="Times New Roman"/>
          <w:color w:val="000000" w:themeColor="text1"/>
          <w:sz w:val="24"/>
          <w:szCs w:val="24"/>
        </w:rPr>
        <w:t xml:space="preserve"> from the beginning of this project work till the end</w:t>
      </w:r>
      <w:r w:rsidR="00537F4A">
        <w:rPr>
          <w:rFonts w:ascii="Times New Roman" w:hAnsi="Times New Roman"/>
          <w:color w:val="000000" w:themeColor="text1"/>
          <w:sz w:val="24"/>
          <w:szCs w:val="24"/>
        </w:rPr>
        <w:t>.</w:t>
      </w:r>
    </w:p>
    <w:p w14:paraId="4F18BD8F" w14:textId="77777777" w:rsidR="00F45F8E" w:rsidRDefault="00537F4A" w:rsidP="00537F4A">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I am also grateful to the </w:t>
      </w:r>
      <w:r w:rsidR="00B57E59">
        <w:rPr>
          <w:rFonts w:ascii="Times New Roman" w:hAnsi="Times New Roman"/>
          <w:color w:val="000000" w:themeColor="text1"/>
          <w:sz w:val="24"/>
          <w:szCs w:val="24"/>
        </w:rPr>
        <w:t xml:space="preserve">Head of Department </w:t>
      </w:r>
      <w:r w:rsidR="0027640E">
        <w:rPr>
          <w:rFonts w:ascii="Times New Roman" w:hAnsi="Times New Roman"/>
          <w:color w:val="000000" w:themeColor="text1"/>
          <w:sz w:val="24"/>
          <w:szCs w:val="24"/>
        </w:rPr>
        <w:t xml:space="preserve">in person of </w:t>
      </w:r>
      <w:r w:rsidR="00594A61">
        <w:rPr>
          <w:rFonts w:ascii="Times New Roman" w:hAnsi="Times New Roman"/>
          <w:color w:val="000000" w:themeColor="text1"/>
          <w:sz w:val="24"/>
          <w:szCs w:val="24"/>
        </w:rPr>
        <w:t xml:space="preserve">Mr. </w:t>
      </w:r>
      <w:proofErr w:type="spellStart"/>
      <w:r w:rsidR="00594A61">
        <w:rPr>
          <w:rFonts w:ascii="Times New Roman" w:hAnsi="Times New Roman"/>
          <w:color w:val="000000" w:themeColor="text1"/>
          <w:sz w:val="24"/>
          <w:szCs w:val="24"/>
        </w:rPr>
        <w:t>Olohungbebe</w:t>
      </w:r>
      <w:proofErr w:type="spellEnd"/>
      <w:r w:rsidR="00594A61">
        <w:rPr>
          <w:rFonts w:ascii="Times New Roman" w:hAnsi="Times New Roman"/>
          <w:color w:val="000000" w:themeColor="text1"/>
          <w:sz w:val="24"/>
          <w:szCs w:val="24"/>
        </w:rPr>
        <w:t xml:space="preserve"> F. T. </w:t>
      </w:r>
      <w:r w:rsidR="00314A01">
        <w:rPr>
          <w:rFonts w:ascii="Times New Roman" w:hAnsi="Times New Roman"/>
          <w:color w:val="000000" w:themeColor="text1"/>
          <w:sz w:val="24"/>
          <w:szCs w:val="24"/>
        </w:rPr>
        <w:t xml:space="preserve">and all </w:t>
      </w:r>
      <w:r w:rsidR="00FA4DA4">
        <w:rPr>
          <w:rFonts w:ascii="Times New Roman" w:hAnsi="Times New Roman"/>
          <w:color w:val="000000" w:themeColor="text1"/>
          <w:sz w:val="24"/>
          <w:szCs w:val="24"/>
        </w:rPr>
        <w:t xml:space="preserve">staff </w:t>
      </w:r>
      <w:r w:rsidR="00A81591">
        <w:rPr>
          <w:rFonts w:ascii="Times New Roman" w:hAnsi="Times New Roman"/>
          <w:color w:val="000000" w:themeColor="text1"/>
          <w:sz w:val="24"/>
          <w:szCs w:val="24"/>
        </w:rPr>
        <w:t>of the department of Mass Communication</w:t>
      </w:r>
      <w:r w:rsidR="00F45F8E">
        <w:rPr>
          <w:rFonts w:ascii="Times New Roman" w:hAnsi="Times New Roman"/>
          <w:color w:val="000000" w:themeColor="text1"/>
          <w:sz w:val="24"/>
          <w:szCs w:val="24"/>
        </w:rPr>
        <w:t>.</w:t>
      </w:r>
    </w:p>
    <w:p w14:paraId="453DDE5C" w14:textId="77777777" w:rsidR="002D7A1B" w:rsidRDefault="00F45F8E" w:rsidP="00537F4A">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Most importantly, I give my sincere appreciation to my mother Mrs. Lydia Emmanuel </w:t>
      </w:r>
      <w:r w:rsidR="00F7343D">
        <w:rPr>
          <w:rFonts w:ascii="Times New Roman" w:hAnsi="Times New Roman"/>
          <w:color w:val="000000" w:themeColor="text1"/>
          <w:sz w:val="24"/>
          <w:szCs w:val="24"/>
        </w:rPr>
        <w:t>and to my father Mr. Emmanuel Adeniyi for their prayers, encouragement and financial support in my life</w:t>
      </w:r>
      <w:r w:rsidR="002D7A1B">
        <w:rPr>
          <w:rFonts w:ascii="Times New Roman" w:hAnsi="Times New Roman"/>
          <w:color w:val="000000" w:themeColor="text1"/>
          <w:sz w:val="24"/>
          <w:szCs w:val="24"/>
        </w:rPr>
        <w:t xml:space="preserve"> and throughout my academic life.</w:t>
      </w:r>
    </w:p>
    <w:p w14:paraId="10797A82" w14:textId="77777777" w:rsidR="00C915CD" w:rsidRDefault="002D7A1B" w:rsidP="00537F4A">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I</w:t>
      </w:r>
      <w:r w:rsidR="00F7343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would </w:t>
      </w:r>
      <w:r w:rsidR="00AB4A52">
        <w:rPr>
          <w:rFonts w:ascii="Times New Roman" w:hAnsi="Times New Roman"/>
          <w:color w:val="000000" w:themeColor="text1"/>
          <w:sz w:val="24"/>
          <w:szCs w:val="24"/>
        </w:rPr>
        <w:t>also like to acknowledge my brother Adeniyi Matthew and also to Olori’s &amp; Oba’s of Emmanuel Family for their care and support and lastly to my baby Oluchi Awo</w:t>
      </w:r>
      <w:r w:rsidR="00C915CD">
        <w:rPr>
          <w:rFonts w:ascii="Times New Roman" w:hAnsi="Times New Roman"/>
          <w:color w:val="000000" w:themeColor="text1"/>
          <w:sz w:val="24"/>
          <w:szCs w:val="24"/>
        </w:rPr>
        <w:t>.</w:t>
      </w:r>
    </w:p>
    <w:p w14:paraId="668E1880" w14:textId="62907EE2" w:rsidR="00F70CD1" w:rsidRPr="00F70CD1" w:rsidRDefault="00D86BCF" w:rsidP="00537F4A">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Thank you, God bless you and I love you all.</w:t>
      </w:r>
      <w:r w:rsidR="00F70CD1" w:rsidRPr="00F70CD1">
        <w:rPr>
          <w:rFonts w:ascii="Times New Roman" w:hAnsi="Times New Roman"/>
          <w:color w:val="000000" w:themeColor="text1"/>
          <w:sz w:val="24"/>
          <w:szCs w:val="24"/>
        </w:rPr>
        <w:br w:type="page"/>
      </w:r>
    </w:p>
    <w:p w14:paraId="5D1B32B7" w14:textId="77777777" w:rsidR="00FB3A2C" w:rsidRPr="007D4899" w:rsidRDefault="00FB3A2C">
      <w:pPr>
        <w:spacing w:after="160" w:line="259" w:lineRule="auto"/>
        <w:rPr>
          <w:rFonts w:ascii="Times New Roman" w:hAnsi="Times New Roman"/>
          <w:b/>
          <w:bCs/>
          <w:color w:val="000000" w:themeColor="text1"/>
          <w:sz w:val="24"/>
          <w:szCs w:val="24"/>
        </w:rPr>
      </w:pPr>
    </w:p>
    <w:p w14:paraId="54F74D82" w14:textId="48C81504" w:rsidR="002C3A8C" w:rsidRDefault="002C3A8C" w:rsidP="00F126A4">
      <w:pPr>
        <w:spacing w:after="0" w:line="48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ABSTRACT</w:t>
      </w:r>
    </w:p>
    <w:p w14:paraId="77C87A58" w14:textId="746C251D" w:rsidR="002C3A8C" w:rsidRPr="002970EA" w:rsidRDefault="002970EA" w:rsidP="00DC505F">
      <w:pPr>
        <w:spacing w:after="0" w:line="480" w:lineRule="auto"/>
        <w:jc w:val="both"/>
        <w:rPr>
          <w:rFonts w:ascii="Times New Roman" w:hAnsi="Times New Roman"/>
          <w:i/>
          <w:iCs/>
          <w:color w:val="000000" w:themeColor="text1"/>
          <w:sz w:val="24"/>
          <w:szCs w:val="24"/>
        </w:rPr>
      </w:pPr>
      <w:r w:rsidRPr="002970EA">
        <w:rPr>
          <w:rFonts w:ascii="Times New Roman" w:hAnsi="Times New Roman"/>
          <w:i/>
          <w:iCs/>
          <w:color w:val="000000" w:themeColor="text1"/>
          <w:sz w:val="24"/>
          <w:szCs w:val="24"/>
        </w:rPr>
        <w:t xml:space="preserve">This </w:t>
      </w:r>
      <w:r>
        <w:rPr>
          <w:rFonts w:ascii="Times New Roman" w:hAnsi="Times New Roman"/>
          <w:i/>
          <w:iCs/>
          <w:color w:val="000000" w:themeColor="text1"/>
          <w:sz w:val="24"/>
          <w:szCs w:val="24"/>
        </w:rPr>
        <w:t xml:space="preserve">study investigates the role of mass media, </w:t>
      </w:r>
      <w:r w:rsidR="00CB5325">
        <w:rPr>
          <w:rFonts w:ascii="Times New Roman" w:hAnsi="Times New Roman"/>
          <w:i/>
          <w:iCs/>
          <w:color w:val="000000" w:themeColor="text1"/>
          <w:sz w:val="24"/>
          <w:szCs w:val="24"/>
        </w:rPr>
        <w:t xml:space="preserve">particularly Sobi 101.9 FM, </w:t>
      </w:r>
      <w:r w:rsidR="00F126A4">
        <w:rPr>
          <w:rFonts w:ascii="Times New Roman" w:hAnsi="Times New Roman"/>
          <w:i/>
          <w:iCs/>
          <w:color w:val="000000" w:themeColor="text1"/>
          <w:sz w:val="24"/>
          <w:szCs w:val="24"/>
        </w:rPr>
        <w:t>in enlightening residents if Kwara State (</w:t>
      </w:r>
      <w:proofErr w:type="spellStart"/>
      <w:r w:rsidR="00F126A4">
        <w:rPr>
          <w:rFonts w:ascii="Times New Roman" w:hAnsi="Times New Roman"/>
          <w:i/>
          <w:iCs/>
          <w:color w:val="000000" w:themeColor="text1"/>
          <w:sz w:val="24"/>
          <w:szCs w:val="24"/>
        </w:rPr>
        <w:t>Kwarans</w:t>
      </w:r>
      <w:proofErr w:type="spellEnd"/>
      <w:r w:rsidR="00F126A4">
        <w:rPr>
          <w:rFonts w:ascii="Times New Roman" w:hAnsi="Times New Roman"/>
          <w:i/>
          <w:iCs/>
          <w:color w:val="000000" w:themeColor="text1"/>
          <w:sz w:val="24"/>
          <w:szCs w:val="24"/>
        </w:rPr>
        <w:t xml:space="preserve">) about the </w:t>
      </w:r>
      <w:r w:rsidR="00DC505F">
        <w:rPr>
          <w:rFonts w:ascii="Times New Roman" w:hAnsi="Times New Roman"/>
          <w:i/>
          <w:iCs/>
          <w:color w:val="000000" w:themeColor="text1"/>
          <w:sz w:val="24"/>
          <w:szCs w:val="24"/>
        </w:rPr>
        <w:t xml:space="preserve">benefits of child spacing as part of family planning advocacy. It explores the extent to which mass media </w:t>
      </w:r>
      <w:r w:rsidR="00C7064B">
        <w:rPr>
          <w:rFonts w:ascii="Times New Roman" w:hAnsi="Times New Roman"/>
          <w:i/>
          <w:iCs/>
          <w:color w:val="000000" w:themeColor="text1"/>
          <w:sz w:val="24"/>
          <w:szCs w:val="24"/>
        </w:rPr>
        <w:t xml:space="preserve">coverage influences awareness, attitude and adoption of child spacing practices among families. </w:t>
      </w:r>
      <w:r w:rsidR="00B13CDF">
        <w:rPr>
          <w:rFonts w:ascii="Times New Roman" w:hAnsi="Times New Roman"/>
          <w:i/>
          <w:iCs/>
          <w:color w:val="000000" w:themeColor="text1"/>
          <w:sz w:val="24"/>
          <w:szCs w:val="24"/>
        </w:rPr>
        <w:t xml:space="preserve">The </w:t>
      </w:r>
      <w:r w:rsidR="00DA16AE">
        <w:rPr>
          <w:rFonts w:ascii="Times New Roman" w:hAnsi="Times New Roman"/>
          <w:i/>
          <w:iCs/>
          <w:color w:val="000000" w:themeColor="text1"/>
          <w:sz w:val="24"/>
          <w:szCs w:val="24"/>
        </w:rPr>
        <w:t>research employed a quantitative approach using a structured questionnaire</w:t>
      </w:r>
      <w:r w:rsidR="00F30B30">
        <w:rPr>
          <w:rFonts w:ascii="Times New Roman" w:hAnsi="Times New Roman"/>
          <w:i/>
          <w:iCs/>
          <w:color w:val="000000" w:themeColor="text1"/>
          <w:sz w:val="24"/>
          <w:szCs w:val="24"/>
        </w:rPr>
        <w:t xml:space="preserve"> administered to a sample of 100 respondents within</w:t>
      </w:r>
      <w:r w:rsidR="00397BDA">
        <w:rPr>
          <w:rFonts w:ascii="Times New Roman" w:hAnsi="Times New Roman"/>
          <w:i/>
          <w:iCs/>
          <w:color w:val="000000" w:themeColor="text1"/>
          <w:sz w:val="24"/>
          <w:szCs w:val="24"/>
        </w:rPr>
        <w:t xml:space="preserve"> Kwara State.</w:t>
      </w:r>
      <w:r w:rsidR="00F91298">
        <w:rPr>
          <w:rFonts w:ascii="Times New Roman" w:hAnsi="Times New Roman"/>
          <w:i/>
          <w:iCs/>
          <w:color w:val="000000" w:themeColor="text1"/>
          <w:sz w:val="24"/>
          <w:szCs w:val="24"/>
        </w:rPr>
        <w:t xml:space="preserve"> Findings revealed that </w:t>
      </w:r>
      <w:r w:rsidR="00121B43">
        <w:rPr>
          <w:rFonts w:ascii="Times New Roman" w:hAnsi="Times New Roman"/>
          <w:i/>
          <w:iCs/>
          <w:color w:val="000000" w:themeColor="text1"/>
          <w:sz w:val="24"/>
          <w:szCs w:val="24"/>
        </w:rPr>
        <w:t xml:space="preserve">while there is </w:t>
      </w:r>
      <w:r w:rsidR="0037037D">
        <w:rPr>
          <w:rFonts w:ascii="Times New Roman" w:hAnsi="Times New Roman"/>
          <w:i/>
          <w:iCs/>
          <w:color w:val="000000" w:themeColor="text1"/>
          <w:sz w:val="24"/>
          <w:szCs w:val="24"/>
        </w:rPr>
        <w:t>a considerable level of awareness about family planning due to media exposure</w:t>
      </w:r>
      <w:r w:rsidR="00B7527D">
        <w:rPr>
          <w:rFonts w:ascii="Times New Roman" w:hAnsi="Times New Roman"/>
          <w:i/>
          <w:iCs/>
          <w:color w:val="000000" w:themeColor="text1"/>
          <w:sz w:val="24"/>
          <w:szCs w:val="24"/>
        </w:rPr>
        <w:t xml:space="preserve">, misconceptions and socio-cultural barriers still hinder widespread adoption. </w:t>
      </w:r>
      <w:r w:rsidR="00817893">
        <w:rPr>
          <w:rFonts w:ascii="Times New Roman" w:hAnsi="Times New Roman"/>
          <w:i/>
          <w:iCs/>
          <w:color w:val="000000" w:themeColor="text1"/>
          <w:sz w:val="24"/>
          <w:szCs w:val="24"/>
        </w:rPr>
        <w:t xml:space="preserve">The study </w:t>
      </w:r>
      <w:r w:rsidR="0057373F">
        <w:rPr>
          <w:rFonts w:ascii="Times New Roman" w:hAnsi="Times New Roman"/>
          <w:i/>
          <w:iCs/>
          <w:color w:val="000000" w:themeColor="text1"/>
          <w:sz w:val="24"/>
          <w:szCs w:val="24"/>
        </w:rPr>
        <w:t xml:space="preserve">concludes that mass media plays a crucial role in promoting reproductive health by disseminating </w:t>
      </w:r>
      <w:r w:rsidR="00E04F9B">
        <w:rPr>
          <w:rFonts w:ascii="Times New Roman" w:hAnsi="Times New Roman"/>
          <w:i/>
          <w:iCs/>
          <w:color w:val="000000" w:themeColor="text1"/>
          <w:sz w:val="24"/>
          <w:szCs w:val="24"/>
        </w:rPr>
        <w:t xml:space="preserve">informative and persuasive content, </w:t>
      </w:r>
      <w:r w:rsidR="003D3F85">
        <w:rPr>
          <w:rFonts w:ascii="Times New Roman" w:hAnsi="Times New Roman"/>
          <w:i/>
          <w:iCs/>
          <w:color w:val="000000" w:themeColor="text1"/>
          <w:sz w:val="24"/>
          <w:szCs w:val="24"/>
        </w:rPr>
        <w:t xml:space="preserve">though its impact is moderated by socio-economic and educational factors. It recommends intensified and targeted media campaigns, community-based engagement, </w:t>
      </w:r>
      <w:r w:rsidR="00F94BE4">
        <w:rPr>
          <w:rFonts w:ascii="Times New Roman" w:hAnsi="Times New Roman"/>
          <w:i/>
          <w:iCs/>
          <w:color w:val="000000" w:themeColor="text1"/>
          <w:sz w:val="24"/>
          <w:szCs w:val="24"/>
        </w:rPr>
        <w:t xml:space="preserve">and policy support to enhance the effectiveness of child spacing initiatives. </w:t>
      </w:r>
      <w:r w:rsidR="00136C65">
        <w:rPr>
          <w:rFonts w:ascii="Times New Roman" w:hAnsi="Times New Roman"/>
          <w:i/>
          <w:iCs/>
          <w:color w:val="000000" w:themeColor="text1"/>
          <w:sz w:val="24"/>
          <w:szCs w:val="24"/>
        </w:rPr>
        <w:t xml:space="preserve">Keywords: Child spacing, </w:t>
      </w:r>
      <w:r w:rsidR="00995676">
        <w:rPr>
          <w:rFonts w:ascii="Times New Roman" w:hAnsi="Times New Roman"/>
          <w:i/>
          <w:iCs/>
          <w:color w:val="000000" w:themeColor="text1"/>
          <w:sz w:val="24"/>
          <w:szCs w:val="24"/>
        </w:rPr>
        <w:t xml:space="preserve">Mass Media, Family Planning, Reproductive Health, Sobi 101.9 FM, </w:t>
      </w:r>
      <w:r w:rsidR="00577A2A">
        <w:rPr>
          <w:rFonts w:ascii="Times New Roman" w:hAnsi="Times New Roman"/>
          <w:i/>
          <w:iCs/>
          <w:color w:val="000000" w:themeColor="text1"/>
          <w:sz w:val="24"/>
          <w:szCs w:val="24"/>
        </w:rPr>
        <w:t>Public Awareness, Socio-Cultural Factors, Kwara State.</w:t>
      </w:r>
      <w:r w:rsidR="003D3F85">
        <w:rPr>
          <w:rFonts w:ascii="Times New Roman" w:hAnsi="Times New Roman"/>
          <w:i/>
          <w:iCs/>
          <w:color w:val="000000" w:themeColor="text1"/>
          <w:sz w:val="24"/>
          <w:szCs w:val="24"/>
        </w:rPr>
        <w:t xml:space="preserve"> </w:t>
      </w:r>
      <w:r w:rsidR="00473991" w:rsidRPr="002970EA">
        <w:rPr>
          <w:rFonts w:ascii="Times New Roman" w:hAnsi="Times New Roman"/>
          <w:i/>
          <w:iCs/>
          <w:color w:val="000000" w:themeColor="text1"/>
          <w:sz w:val="24"/>
          <w:szCs w:val="24"/>
        </w:rPr>
        <w:tab/>
      </w:r>
      <w:r w:rsidR="002C3A8C" w:rsidRPr="002970EA">
        <w:rPr>
          <w:rFonts w:ascii="Times New Roman" w:hAnsi="Times New Roman"/>
          <w:i/>
          <w:iCs/>
          <w:color w:val="000000" w:themeColor="text1"/>
          <w:sz w:val="24"/>
          <w:szCs w:val="24"/>
        </w:rPr>
        <w:br w:type="page"/>
      </w:r>
    </w:p>
    <w:p w14:paraId="32148632" w14:textId="3EDB2287" w:rsidR="002152EF" w:rsidRPr="007D4899" w:rsidRDefault="00FB3A2C" w:rsidP="00FB3A2C">
      <w:pPr>
        <w:spacing w:after="160" w:line="259" w:lineRule="auto"/>
        <w:jc w:val="center"/>
        <w:rPr>
          <w:rFonts w:ascii="Times New Roman" w:hAnsi="Times New Roman"/>
          <w:b/>
          <w:bCs/>
          <w:color w:val="000000" w:themeColor="text1"/>
          <w:sz w:val="24"/>
          <w:szCs w:val="24"/>
        </w:rPr>
      </w:pPr>
      <w:r w:rsidRPr="007D4899">
        <w:rPr>
          <w:rFonts w:ascii="Times New Roman" w:hAnsi="Times New Roman"/>
          <w:b/>
          <w:bCs/>
          <w:color w:val="000000" w:themeColor="text1"/>
          <w:sz w:val="24"/>
          <w:szCs w:val="24"/>
        </w:rPr>
        <w:lastRenderedPageBreak/>
        <w:t>TABLE OF CONTENTS</w:t>
      </w:r>
    </w:p>
    <w:p w14:paraId="7D515627"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Title Page…………………………………………………………………………………</w:t>
      </w:r>
      <w:proofErr w:type="gramStart"/>
      <w:r w:rsidRPr="00477CC5">
        <w:rPr>
          <w:rFonts w:ascii="Times New Roman" w:hAnsi="Times New Roman"/>
          <w:color w:val="000000" w:themeColor="text1"/>
          <w:sz w:val="24"/>
          <w:szCs w:val="24"/>
        </w:rPr>
        <w:t>…..</w:t>
      </w:r>
      <w:proofErr w:type="spellStart"/>
      <w:proofErr w:type="gramEnd"/>
      <w:r w:rsidRPr="00477CC5">
        <w:rPr>
          <w:rFonts w:ascii="Times New Roman" w:hAnsi="Times New Roman"/>
          <w:color w:val="000000" w:themeColor="text1"/>
          <w:sz w:val="24"/>
          <w:szCs w:val="24"/>
        </w:rPr>
        <w:t>i</w:t>
      </w:r>
      <w:proofErr w:type="spellEnd"/>
    </w:p>
    <w:p w14:paraId="346314F3"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Certification………………………………………………………………………………</w:t>
      </w:r>
      <w:proofErr w:type="gramStart"/>
      <w:r w:rsidRPr="00477CC5">
        <w:rPr>
          <w:rFonts w:ascii="Times New Roman" w:hAnsi="Times New Roman"/>
          <w:color w:val="000000" w:themeColor="text1"/>
          <w:sz w:val="24"/>
          <w:szCs w:val="24"/>
        </w:rPr>
        <w:t>….ii</w:t>
      </w:r>
      <w:proofErr w:type="gramEnd"/>
    </w:p>
    <w:p w14:paraId="58276EA4"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Dedication…………………………………………………………………………………...iii</w:t>
      </w:r>
    </w:p>
    <w:p w14:paraId="7BCC648A" w14:textId="77777777" w:rsidR="00BC0DCC"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Acknowledgment…………………………</w:t>
      </w:r>
      <w:proofErr w:type="gramStart"/>
      <w:r w:rsidRPr="00477CC5">
        <w:rPr>
          <w:rFonts w:ascii="Times New Roman" w:hAnsi="Times New Roman"/>
          <w:color w:val="000000" w:themeColor="text1"/>
          <w:sz w:val="24"/>
          <w:szCs w:val="24"/>
        </w:rPr>
        <w:t>…..</w:t>
      </w:r>
      <w:proofErr w:type="gramEnd"/>
      <w:r w:rsidRPr="00477CC5">
        <w:rPr>
          <w:rFonts w:ascii="Times New Roman" w:hAnsi="Times New Roman"/>
          <w:color w:val="000000" w:themeColor="text1"/>
          <w:sz w:val="24"/>
          <w:szCs w:val="24"/>
        </w:rPr>
        <w:t>…………………………………………</w:t>
      </w:r>
      <w:proofErr w:type="gramStart"/>
      <w:r w:rsidRPr="00477CC5">
        <w:rPr>
          <w:rFonts w:ascii="Times New Roman" w:hAnsi="Times New Roman"/>
          <w:color w:val="000000" w:themeColor="text1"/>
          <w:sz w:val="24"/>
          <w:szCs w:val="24"/>
        </w:rPr>
        <w:t>….iv</w:t>
      </w:r>
      <w:proofErr w:type="gramEnd"/>
    </w:p>
    <w:p w14:paraId="6B39EF9A" w14:textId="77777777" w:rsidR="00BC0DCC" w:rsidRPr="00477CC5" w:rsidRDefault="00BC0DCC" w:rsidP="00BC0DCC">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Abstract…………………………………………………………………………………</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v</w:t>
      </w:r>
    </w:p>
    <w:p w14:paraId="28A9CF52"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Table of Contents……………………………………………………………………………v</w:t>
      </w:r>
      <w:r>
        <w:rPr>
          <w:rFonts w:ascii="Times New Roman" w:hAnsi="Times New Roman"/>
          <w:color w:val="000000" w:themeColor="text1"/>
          <w:sz w:val="24"/>
          <w:szCs w:val="24"/>
        </w:rPr>
        <w:t>i</w:t>
      </w:r>
    </w:p>
    <w:p w14:paraId="158357AE"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CHAPTER ONE</w:t>
      </w:r>
    </w:p>
    <w:p w14:paraId="6AC76E59"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1.0</w:t>
      </w:r>
      <w:r w:rsidRPr="007D4899">
        <w:rPr>
          <w:rFonts w:ascii="Times New Roman" w:hAnsi="Times New Roman"/>
          <w:color w:val="000000" w:themeColor="text1"/>
          <w:sz w:val="24"/>
          <w:szCs w:val="24"/>
        </w:rPr>
        <w:tab/>
      </w:r>
      <w:r w:rsidRPr="00477CC5">
        <w:rPr>
          <w:rFonts w:ascii="Times New Roman" w:hAnsi="Times New Roman"/>
          <w:color w:val="000000" w:themeColor="text1"/>
          <w:sz w:val="24"/>
          <w:szCs w:val="24"/>
        </w:rPr>
        <w:t>Introduction……………………………………………………………………</w:t>
      </w:r>
      <w:proofErr w:type="gramStart"/>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proofErr w:type="gramEnd"/>
      <w:r w:rsidRPr="00477CC5">
        <w:rPr>
          <w:rFonts w:ascii="Times New Roman" w:hAnsi="Times New Roman"/>
          <w:color w:val="000000" w:themeColor="text1"/>
          <w:sz w:val="24"/>
          <w:szCs w:val="24"/>
        </w:rPr>
        <w:t>…1</w:t>
      </w:r>
    </w:p>
    <w:p w14:paraId="7FE138C0"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 xml:space="preserve">1.1   </w:t>
      </w:r>
      <w:r w:rsidRPr="00477CC5">
        <w:rPr>
          <w:rFonts w:ascii="Times New Roman" w:hAnsi="Times New Roman"/>
          <w:color w:val="000000" w:themeColor="text1"/>
          <w:sz w:val="24"/>
          <w:szCs w:val="24"/>
        </w:rPr>
        <w:tab/>
      </w:r>
      <w:r>
        <w:rPr>
          <w:rFonts w:ascii="Times New Roman" w:hAnsi="Times New Roman"/>
          <w:color w:val="000000" w:themeColor="text1"/>
          <w:sz w:val="24"/>
          <w:szCs w:val="24"/>
        </w:rPr>
        <w:t>Background of the Study ………</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1</w:t>
      </w:r>
    </w:p>
    <w:p w14:paraId="7E4B17A8" w14:textId="77777777" w:rsidR="00BC0DCC"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 xml:space="preserve">1.2   </w:t>
      </w:r>
      <w:r w:rsidRPr="00477CC5">
        <w:rPr>
          <w:rFonts w:ascii="Times New Roman" w:hAnsi="Times New Roman"/>
          <w:color w:val="000000" w:themeColor="text1"/>
          <w:sz w:val="24"/>
          <w:szCs w:val="24"/>
        </w:rPr>
        <w:tab/>
        <w:t xml:space="preserve">Statement of the </w:t>
      </w:r>
      <w:r>
        <w:rPr>
          <w:rFonts w:ascii="Times New Roman" w:hAnsi="Times New Roman"/>
          <w:color w:val="000000" w:themeColor="text1"/>
          <w:sz w:val="24"/>
          <w:szCs w:val="24"/>
        </w:rPr>
        <w:t>P</w:t>
      </w:r>
      <w:r w:rsidRPr="00477CC5">
        <w:rPr>
          <w:rFonts w:ascii="Times New Roman" w:hAnsi="Times New Roman"/>
          <w:color w:val="000000" w:themeColor="text1"/>
          <w:sz w:val="24"/>
          <w:szCs w:val="24"/>
        </w:rPr>
        <w:t>roblem</w:t>
      </w:r>
      <w:r>
        <w:rPr>
          <w:rFonts w:ascii="Times New Roman" w:hAnsi="Times New Roman"/>
          <w:color w:val="000000" w:themeColor="text1"/>
          <w:sz w:val="24"/>
          <w:szCs w:val="24"/>
        </w:rPr>
        <w:t xml:space="preserve"> ……………………………………………………………3</w:t>
      </w:r>
    </w:p>
    <w:p w14:paraId="21D77641"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 xml:space="preserve">1.3    </w:t>
      </w:r>
      <w:r w:rsidRPr="00477CC5">
        <w:rPr>
          <w:rFonts w:ascii="Times New Roman" w:hAnsi="Times New Roman"/>
          <w:color w:val="000000" w:themeColor="text1"/>
          <w:sz w:val="24"/>
          <w:szCs w:val="24"/>
        </w:rPr>
        <w:tab/>
        <w:t>Objectives of the Study……………………………………………………………</w:t>
      </w:r>
      <w:r w:rsidRPr="007D4899">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.4</w:t>
      </w:r>
    </w:p>
    <w:p w14:paraId="61E05695" w14:textId="77777777" w:rsidR="00BC0DCC"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 xml:space="preserve">1.4    </w:t>
      </w:r>
      <w:r w:rsidRPr="00477CC5">
        <w:rPr>
          <w:rFonts w:ascii="Times New Roman" w:hAnsi="Times New Roman"/>
          <w:color w:val="000000" w:themeColor="text1"/>
          <w:sz w:val="24"/>
          <w:szCs w:val="24"/>
        </w:rPr>
        <w:tab/>
      </w:r>
      <w:r>
        <w:rPr>
          <w:rFonts w:ascii="Times New Roman" w:hAnsi="Times New Roman"/>
          <w:color w:val="000000" w:themeColor="text1"/>
          <w:sz w:val="24"/>
          <w:szCs w:val="24"/>
        </w:rPr>
        <w:t>Research Questions ………………………………………………………………….4</w:t>
      </w:r>
    </w:p>
    <w:p w14:paraId="76666A17"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 xml:space="preserve">1.5   </w:t>
      </w:r>
      <w:r w:rsidRPr="00477CC5">
        <w:rPr>
          <w:rFonts w:ascii="Times New Roman" w:hAnsi="Times New Roman"/>
          <w:color w:val="000000" w:themeColor="text1"/>
          <w:sz w:val="24"/>
          <w:szCs w:val="24"/>
        </w:rPr>
        <w:tab/>
        <w:t>Significance of the study……………………………………………………………</w:t>
      </w:r>
      <w:r w:rsidRPr="007D4899">
        <w:rPr>
          <w:rFonts w:ascii="Times New Roman" w:hAnsi="Times New Roman"/>
          <w:color w:val="000000" w:themeColor="text1"/>
          <w:sz w:val="24"/>
          <w:szCs w:val="24"/>
        </w:rPr>
        <w:t>.</w:t>
      </w:r>
      <w:r>
        <w:rPr>
          <w:rFonts w:ascii="Times New Roman" w:hAnsi="Times New Roman"/>
          <w:color w:val="000000" w:themeColor="text1"/>
          <w:sz w:val="24"/>
          <w:szCs w:val="24"/>
        </w:rPr>
        <w:t>4</w:t>
      </w:r>
    </w:p>
    <w:p w14:paraId="5200FDFF"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 xml:space="preserve">1.6    </w:t>
      </w:r>
      <w:r w:rsidRPr="00477CC5">
        <w:rPr>
          <w:rFonts w:ascii="Times New Roman" w:hAnsi="Times New Roman"/>
          <w:color w:val="000000" w:themeColor="text1"/>
          <w:sz w:val="24"/>
          <w:szCs w:val="24"/>
        </w:rPr>
        <w:tab/>
        <w:t>Scope of the study………………………………………………</w:t>
      </w:r>
      <w:r>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5</w:t>
      </w:r>
    </w:p>
    <w:p w14:paraId="0B1D1368"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 xml:space="preserve">1.7       </w:t>
      </w:r>
      <w:r>
        <w:rPr>
          <w:rFonts w:ascii="Times New Roman" w:hAnsi="Times New Roman"/>
          <w:color w:val="000000" w:themeColor="text1"/>
          <w:sz w:val="24"/>
          <w:szCs w:val="24"/>
        </w:rPr>
        <w:t xml:space="preserve">Operational Definition of </w:t>
      </w:r>
      <w:r w:rsidRPr="00477CC5">
        <w:rPr>
          <w:rFonts w:ascii="Times New Roman" w:hAnsi="Times New Roman"/>
          <w:color w:val="000000" w:themeColor="text1"/>
          <w:sz w:val="24"/>
          <w:szCs w:val="24"/>
        </w:rPr>
        <w:t>Terms…………………………………………………</w:t>
      </w:r>
      <w:proofErr w:type="gramStart"/>
      <w:r w:rsidRPr="00477CC5">
        <w:rPr>
          <w:rFonts w:ascii="Times New Roman" w:hAnsi="Times New Roman"/>
          <w:color w:val="000000" w:themeColor="text1"/>
          <w:sz w:val="24"/>
          <w:szCs w:val="24"/>
        </w:rPr>
        <w:t>…</w:t>
      </w:r>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5</w:t>
      </w:r>
    </w:p>
    <w:p w14:paraId="757E223E"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CHAPTER TWO</w:t>
      </w:r>
    </w:p>
    <w:p w14:paraId="02F49DD6"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2.0</w:t>
      </w:r>
      <w:r w:rsidRPr="00477CC5">
        <w:rPr>
          <w:rFonts w:ascii="Times New Roman" w:hAnsi="Times New Roman"/>
          <w:color w:val="000000" w:themeColor="text1"/>
          <w:sz w:val="24"/>
          <w:szCs w:val="24"/>
        </w:rPr>
        <w:tab/>
      </w:r>
      <w:r>
        <w:rPr>
          <w:rFonts w:ascii="Times New Roman" w:hAnsi="Times New Roman"/>
          <w:color w:val="000000" w:themeColor="text1"/>
          <w:sz w:val="24"/>
          <w:szCs w:val="24"/>
        </w:rPr>
        <w:t>Introduction………</w:t>
      </w:r>
      <w:r w:rsidRPr="00477CC5">
        <w:rPr>
          <w:rFonts w:ascii="Times New Roman" w:hAnsi="Times New Roman"/>
          <w:color w:val="000000" w:themeColor="text1"/>
          <w:sz w:val="24"/>
          <w:szCs w:val="24"/>
        </w:rPr>
        <w:t>………………………………………………………………</w:t>
      </w:r>
      <w:proofErr w:type="gramStart"/>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proofErr w:type="gramEnd"/>
      <w:r>
        <w:rPr>
          <w:rFonts w:ascii="Times New Roman" w:hAnsi="Times New Roman"/>
          <w:color w:val="000000" w:themeColor="text1"/>
          <w:sz w:val="24"/>
          <w:szCs w:val="24"/>
        </w:rPr>
        <w:t>8</w:t>
      </w:r>
    </w:p>
    <w:p w14:paraId="7D57D136"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2.1</w:t>
      </w:r>
      <w:r w:rsidRPr="00477CC5">
        <w:rPr>
          <w:rFonts w:ascii="Times New Roman" w:hAnsi="Times New Roman"/>
          <w:color w:val="000000" w:themeColor="text1"/>
          <w:sz w:val="24"/>
          <w:szCs w:val="24"/>
        </w:rPr>
        <w:tab/>
        <w:t>Conceptual Framework ……</w:t>
      </w:r>
      <w:proofErr w:type="gramStart"/>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proofErr w:type="gramEnd"/>
      <w:r w:rsidRPr="00477CC5">
        <w:rPr>
          <w:rFonts w:ascii="Times New Roman" w:hAnsi="Times New Roman"/>
          <w:color w:val="000000" w:themeColor="text1"/>
          <w:sz w:val="24"/>
          <w:szCs w:val="24"/>
        </w:rPr>
        <w:t>……………………………………………</w:t>
      </w:r>
      <w:proofErr w:type="gramStart"/>
      <w:r w:rsidRPr="00477CC5">
        <w:rPr>
          <w:rFonts w:ascii="Times New Roman" w:hAnsi="Times New Roman"/>
          <w:color w:val="000000" w:themeColor="text1"/>
          <w:sz w:val="24"/>
          <w:szCs w:val="24"/>
        </w:rPr>
        <w:t>…..</w:t>
      </w:r>
      <w:proofErr w:type="gramEnd"/>
      <w:r w:rsidRPr="00477CC5">
        <w:rPr>
          <w:rFonts w:ascii="Times New Roman" w:hAnsi="Times New Roman"/>
          <w:color w:val="000000" w:themeColor="text1"/>
          <w:sz w:val="24"/>
          <w:szCs w:val="24"/>
        </w:rPr>
        <w:t>…</w:t>
      </w:r>
      <w:r>
        <w:rPr>
          <w:rFonts w:ascii="Times New Roman" w:hAnsi="Times New Roman"/>
          <w:color w:val="000000" w:themeColor="text1"/>
          <w:sz w:val="24"/>
          <w:szCs w:val="24"/>
        </w:rPr>
        <w:t>…8</w:t>
      </w:r>
    </w:p>
    <w:p w14:paraId="2D0206D9"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2.2      Theoretical Framework……………………</w:t>
      </w:r>
      <w:proofErr w:type="gramStart"/>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proofErr w:type="gramEnd"/>
      <w:r w:rsidRPr="00477CC5">
        <w:rPr>
          <w:rFonts w:ascii="Times New Roman" w:hAnsi="Times New Roman"/>
          <w:color w:val="000000" w:themeColor="text1"/>
          <w:sz w:val="24"/>
          <w:szCs w:val="24"/>
        </w:rPr>
        <w:t>…………………………………</w:t>
      </w:r>
      <w:proofErr w:type="gramStart"/>
      <w:r w:rsidRPr="00477CC5">
        <w:rPr>
          <w:rFonts w:ascii="Times New Roman" w:hAnsi="Times New Roman"/>
          <w:color w:val="000000" w:themeColor="text1"/>
          <w:sz w:val="24"/>
          <w:szCs w:val="24"/>
        </w:rPr>
        <w:t>…</w:t>
      </w:r>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1</w:t>
      </w:r>
      <w:r w:rsidRPr="00477CC5">
        <w:rPr>
          <w:rFonts w:ascii="Times New Roman" w:hAnsi="Times New Roman"/>
          <w:color w:val="000000" w:themeColor="text1"/>
          <w:sz w:val="24"/>
          <w:szCs w:val="24"/>
        </w:rPr>
        <w:t>8</w:t>
      </w:r>
    </w:p>
    <w:p w14:paraId="41CD718C"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2.3       Empirical Review…</w:t>
      </w:r>
      <w:proofErr w:type="gramStart"/>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proofErr w:type="gramEnd"/>
      <w:r w:rsidRPr="00477CC5">
        <w:rPr>
          <w:rFonts w:ascii="Times New Roman" w:hAnsi="Times New Roman"/>
          <w:color w:val="000000" w:themeColor="text1"/>
          <w:sz w:val="24"/>
          <w:szCs w:val="24"/>
        </w:rPr>
        <w:t>………………………………………………</w:t>
      </w:r>
      <w:r>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proofErr w:type="gramStart"/>
      <w:r w:rsidRPr="00477CC5">
        <w:rPr>
          <w:rFonts w:ascii="Times New Roman" w:hAnsi="Times New Roman"/>
          <w:color w:val="000000" w:themeColor="text1"/>
          <w:sz w:val="24"/>
          <w:szCs w:val="24"/>
        </w:rPr>
        <w:t>…..</w:t>
      </w:r>
      <w:proofErr w:type="gramEnd"/>
      <w:r w:rsidRPr="00477CC5">
        <w:rPr>
          <w:rFonts w:ascii="Times New Roman" w:hAnsi="Times New Roman"/>
          <w:color w:val="000000" w:themeColor="text1"/>
          <w:sz w:val="24"/>
          <w:szCs w:val="24"/>
        </w:rPr>
        <w:t>…</w:t>
      </w:r>
      <w:r>
        <w:rPr>
          <w:rFonts w:ascii="Times New Roman" w:hAnsi="Times New Roman"/>
          <w:color w:val="000000" w:themeColor="text1"/>
          <w:sz w:val="24"/>
          <w:szCs w:val="24"/>
        </w:rPr>
        <w:t>22</w:t>
      </w:r>
    </w:p>
    <w:p w14:paraId="0189E2FA"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CHAPTER THREE</w:t>
      </w:r>
    </w:p>
    <w:p w14:paraId="21D53F81" w14:textId="77777777" w:rsidR="00BC0DCC" w:rsidRDefault="00BC0DCC" w:rsidP="00BC0DCC">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3.0</w:t>
      </w:r>
      <w:r>
        <w:rPr>
          <w:rFonts w:ascii="Times New Roman" w:hAnsi="Times New Roman"/>
          <w:color w:val="000000" w:themeColor="text1"/>
          <w:sz w:val="24"/>
          <w:szCs w:val="24"/>
        </w:rPr>
        <w:tab/>
      </w:r>
      <w:r w:rsidRPr="00477CC5">
        <w:rPr>
          <w:rFonts w:ascii="Times New Roman" w:hAnsi="Times New Roman"/>
          <w:color w:val="000000" w:themeColor="text1"/>
          <w:sz w:val="24"/>
          <w:szCs w:val="24"/>
        </w:rPr>
        <w:t>Research Methodology …………………………………………</w:t>
      </w:r>
      <w:r>
        <w:rPr>
          <w:rFonts w:ascii="Times New Roman" w:hAnsi="Times New Roman"/>
          <w:color w:val="000000" w:themeColor="text1"/>
          <w:sz w:val="24"/>
          <w:szCs w:val="24"/>
        </w:rPr>
        <w:t>……………</w:t>
      </w:r>
      <w:proofErr w:type="gramStart"/>
      <w:r>
        <w:rPr>
          <w:rFonts w:ascii="Times New Roman" w:hAnsi="Times New Roman"/>
          <w:color w:val="000000" w:themeColor="text1"/>
          <w:sz w:val="24"/>
          <w:szCs w:val="24"/>
        </w:rPr>
        <w:t>…..</w:t>
      </w:r>
      <w:proofErr w:type="gramEnd"/>
      <w:r w:rsidRPr="00477CC5">
        <w:rPr>
          <w:rFonts w:ascii="Times New Roman" w:hAnsi="Times New Roman"/>
          <w:color w:val="000000" w:themeColor="text1"/>
          <w:sz w:val="24"/>
          <w:szCs w:val="24"/>
        </w:rPr>
        <w:t>…</w:t>
      </w:r>
      <w:r>
        <w:rPr>
          <w:rFonts w:ascii="Times New Roman" w:hAnsi="Times New Roman"/>
          <w:color w:val="000000" w:themeColor="text1"/>
          <w:sz w:val="24"/>
          <w:szCs w:val="24"/>
        </w:rPr>
        <w:t>24</w:t>
      </w:r>
    </w:p>
    <w:p w14:paraId="0CF1F190"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3.</w:t>
      </w:r>
      <w:r>
        <w:rPr>
          <w:rFonts w:ascii="Times New Roman" w:hAnsi="Times New Roman"/>
          <w:color w:val="000000" w:themeColor="text1"/>
          <w:sz w:val="24"/>
          <w:szCs w:val="24"/>
        </w:rPr>
        <w:t>1</w:t>
      </w:r>
      <w:r w:rsidRPr="00477CC5">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477CC5">
        <w:rPr>
          <w:rFonts w:ascii="Times New Roman" w:hAnsi="Times New Roman"/>
          <w:color w:val="000000" w:themeColor="text1"/>
          <w:sz w:val="24"/>
          <w:szCs w:val="24"/>
        </w:rPr>
        <w:t xml:space="preserve">Introduction </w:t>
      </w:r>
      <w:r>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24</w:t>
      </w:r>
    </w:p>
    <w:p w14:paraId="38CCDB0C"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3.</w:t>
      </w:r>
      <w:r>
        <w:rPr>
          <w:rFonts w:ascii="Times New Roman" w:hAnsi="Times New Roman"/>
          <w:color w:val="000000" w:themeColor="text1"/>
          <w:sz w:val="24"/>
          <w:szCs w:val="24"/>
        </w:rPr>
        <w:t>3</w:t>
      </w:r>
      <w:r>
        <w:rPr>
          <w:rFonts w:ascii="Times New Roman" w:hAnsi="Times New Roman"/>
          <w:color w:val="000000" w:themeColor="text1"/>
          <w:sz w:val="24"/>
          <w:szCs w:val="24"/>
        </w:rPr>
        <w:tab/>
      </w:r>
      <w:r w:rsidRPr="00477CC5">
        <w:rPr>
          <w:rFonts w:ascii="Times New Roman" w:hAnsi="Times New Roman"/>
          <w:color w:val="000000" w:themeColor="text1"/>
          <w:sz w:val="24"/>
          <w:szCs w:val="24"/>
        </w:rPr>
        <w:t>Research Design………………………………</w:t>
      </w:r>
      <w:r w:rsidRPr="007D4899">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.24</w:t>
      </w:r>
    </w:p>
    <w:p w14:paraId="25FC2042" w14:textId="77777777" w:rsidR="00BC0DCC"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3.</w:t>
      </w:r>
      <w:r>
        <w:rPr>
          <w:rFonts w:ascii="Times New Roman" w:hAnsi="Times New Roman"/>
          <w:color w:val="000000" w:themeColor="text1"/>
          <w:sz w:val="24"/>
          <w:szCs w:val="24"/>
        </w:rPr>
        <w:t>3</w:t>
      </w:r>
      <w:r w:rsidRPr="00477CC5">
        <w:rPr>
          <w:rFonts w:ascii="Times New Roman" w:hAnsi="Times New Roman"/>
          <w:color w:val="000000" w:themeColor="text1"/>
          <w:sz w:val="24"/>
          <w:szCs w:val="24"/>
        </w:rPr>
        <w:t xml:space="preserve">     </w:t>
      </w:r>
      <w:r>
        <w:rPr>
          <w:rFonts w:ascii="Times New Roman" w:hAnsi="Times New Roman"/>
          <w:color w:val="000000" w:themeColor="text1"/>
          <w:sz w:val="24"/>
          <w:szCs w:val="24"/>
        </w:rPr>
        <w:tab/>
        <w:t>Research Method……………………………………………………………………25</w:t>
      </w:r>
    </w:p>
    <w:p w14:paraId="546E4B4F" w14:textId="77777777" w:rsidR="00BC0DCC" w:rsidRPr="00477CC5" w:rsidRDefault="00BC0DCC" w:rsidP="00BC0DCC">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3.4</w:t>
      </w:r>
      <w:r>
        <w:rPr>
          <w:rFonts w:ascii="Times New Roman" w:hAnsi="Times New Roman"/>
          <w:color w:val="000000" w:themeColor="text1"/>
          <w:sz w:val="24"/>
          <w:szCs w:val="24"/>
        </w:rPr>
        <w:tab/>
      </w:r>
      <w:r w:rsidRPr="00477CC5">
        <w:rPr>
          <w:rFonts w:ascii="Times New Roman" w:hAnsi="Times New Roman"/>
          <w:color w:val="000000" w:themeColor="text1"/>
          <w:sz w:val="24"/>
          <w:szCs w:val="24"/>
        </w:rPr>
        <w:t>Population of the study……………………………………………………………</w:t>
      </w:r>
      <w:r w:rsidRPr="007D4899">
        <w:rPr>
          <w:rFonts w:ascii="Times New Roman" w:hAnsi="Times New Roman"/>
          <w:color w:val="000000" w:themeColor="text1"/>
          <w:sz w:val="24"/>
          <w:szCs w:val="24"/>
        </w:rPr>
        <w:t>..</w:t>
      </w:r>
      <w:r>
        <w:rPr>
          <w:rFonts w:ascii="Times New Roman" w:hAnsi="Times New Roman"/>
          <w:color w:val="000000" w:themeColor="text1"/>
          <w:sz w:val="24"/>
          <w:szCs w:val="24"/>
        </w:rPr>
        <w:t>.26</w:t>
      </w:r>
    </w:p>
    <w:p w14:paraId="264BEC8B"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3.</w:t>
      </w:r>
      <w:r>
        <w:rPr>
          <w:rFonts w:ascii="Times New Roman" w:hAnsi="Times New Roman"/>
          <w:color w:val="000000" w:themeColor="text1"/>
          <w:sz w:val="24"/>
          <w:szCs w:val="24"/>
        </w:rPr>
        <w:t>5</w:t>
      </w:r>
      <w:r>
        <w:rPr>
          <w:rFonts w:ascii="Times New Roman" w:hAnsi="Times New Roman"/>
          <w:color w:val="000000" w:themeColor="text1"/>
          <w:sz w:val="24"/>
          <w:szCs w:val="24"/>
        </w:rPr>
        <w:tab/>
      </w:r>
      <w:r w:rsidRPr="00477CC5">
        <w:rPr>
          <w:rFonts w:ascii="Times New Roman" w:hAnsi="Times New Roman"/>
          <w:color w:val="000000" w:themeColor="text1"/>
          <w:sz w:val="24"/>
          <w:szCs w:val="24"/>
        </w:rPr>
        <w:t>Sampl</w:t>
      </w:r>
      <w:r>
        <w:rPr>
          <w:rFonts w:ascii="Times New Roman" w:hAnsi="Times New Roman"/>
          <w:color w:val="000000" w:themeColor="text1"/>
          <w:sz w:val="24"/>
          <w:szCs w:val="24"/>
        </w:rPr>
        <w:t>ing Procedure…………</w:t>
      </w:r>
      <w:r w:rsidRPr="00477CC5">
        <w:rPr>
          <w:rFonts w:ascii="Times New Roman" w:hAnsi="Times New Roman"/>
          <w:color w:val="000000" w:themeColor="text1"/>
          <w:sz w:val="24"/>
          <w:szCs w:val="24"/>
        </w:rPr>
        <w:t>…………</w:t>
      </w:r>
      <w:proofErr w:type="gramStart"/>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proofErr w:type="gramEnd"/>
      <w:r w:rsidRPr="00477CC5">
        <w:rPr>
          <w:rFonts w:ascii="Times New Roman" w:hAnsi="Times New Roman"/>
          <w:color w:val="000000" w:themeColor="text1"/>
          <w:sz w:val="24"/>
          <w:szCs w:val="24"/>
        </w:rPr>
        <w:t>……………………………………….</w:t>
      </w:r>
      <w:r>
        <w:rPr>
          <w:rFonts w:ascii="Times New Roman" w:hAnsi="Times New Roman"/>
          <w:color w:val="000000" w:themeColor="text1"/>
          <w:sz w:val="24"/>
          <w:szCs w:val="24"/>
        </w:rPr>
        <w:t>26</w:t>
      </w:r>
    </w:p>
    <w:p w14:paraId="49BE57FA"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3.</w:t>
      </w:r>
      <w:r>
        <w:rPr>
          <w:rFonts w:ascii="Times New Roman" w:hAnsi="Times New Roman"/>
          <w:color w:val="000000" w:themeColor="text1"/>
          <w:sz w:val="24"/>
          <w:szCs w:val="24"/>
        </w:rPr>
        <w:t>6</w:t>
      </w:r>
      <w:r>
        <w:rPr>
          <w:rFonts w:ascii="Times New Roman" w:hAnsi="Times New Roman"/>
          <w:color w:val="000000" w:themeColor="text1"/>
          <w:sz w:val="24"/>
          <w:szCs w:val="24"/>
        </w:rPr>
        <w:tab/>
        <w:t>Instrumentation………….</w:t>
      </w:r>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proofErr w:type="gramStart"/>
      <w:r w:rsidRPr="00477CC5">
        <w:rPr>
          <w:rFonts w:ascii="Times New Roman" w:hAnsi="Times New Roman"/>
          <w:color w:val="000000" w:themeColor="text1"/>
          <w:sz w:val="24"/>
          <w:szCs w:val="24"/>
        </w:rPr>
        <w:t>…..</w:t>
      </w:r>
      <w:proofErr w:type="gramEnd"/>
      <w:r>
        <w:rPr>
          <w:rFonts w:ascii="Times New Roman" w:hAnsi="Times New Roman"/>
          <w:color w:val="000000" w:themeColor="text1"/>
          <w:sz w:val="24"/>
          <w:szCs w:val="24"/>
        </w:rPr>
        <w:t>26</w:t>
      </w:r>
    </w:p>
    <w:p w14:paraId="2641F69A" w14:textId="77777777" w:rsidR="00BC0DCC"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3.</w:t>
      </w:r>
      <w:r>
        <w:rPr>
          <w:rFonts w:ascii="Times New Roman" w:hAnsi="Times New Roman"/>
          <w:color w:val="000000" w:themeColor="text1"/>
          <w:sz w:val="24"/>
          <w:szCs w:val="24"/>
        </w:rPr>
        <w:t>7</w:t>
      </w:r>
      <w:r>
        <w:rPr>
          <w:rFonts w:ascii="Times New Roman" w:hAnsi="Times New Roman"/>
          <w:color w:val="000000" w:themeColor="text1"/>
          <w:sz w:val="24"/>
          <w:szCs w:val="24"/>
        </w:rPr>
        <w:tab/>
        <w:t>Validity and Reliability….</w:t>
      </w:r>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Pr>
          <w:rFonts w:ascii="Times New Roman" w:hAnsi="Times New Roman"/>
          <w:color w:val="000000" w:themeColor="text1"/>
          <w:sz w:val="24"/>
          <w:szCs w:val="24"/>
        </w:rPr>
        <w:t>27</w:t>
      </w:r>
    </w:p>
    <w:p w14:paraId="4B9E312F" w14:textId="77777777" w:rsidR="00BC0DCC" w:rsidRDefault="00BC0DCC" w:rsidP="00BC0DCC">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3.8</w:t>
      </w:r>
      <w:r>
        <w:rPr>
          <w:rFonts w:ascii="Times New Roman" w:hAnsi="Times New Roman"/>
          <w:color w:val="000000" w:themeColor="text1"/>
          <w:sz w:val="24"/>
          <w:szCs w:val="24"/>
        </w:rPr>
        <w:tab/>
        <w:t>Data Collection Methods………………………………………………………</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27</w:t>
      </w:r>
    </w:p>
    <w:p w14:paraId="0ED1BD9B" w14:textId="77777777" w:rsidR="00BC0DCC" w:rsidRPr="00477CC5" w:rsidRDefault="00BC0DCC" w:rsidP="00BC0DCC">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3.9</w:t>
      </w:r>
      <w:r>
        <w:rPr>
          <w:rFonts w:ascii="Times New Roman" w:hAnsi="Times New Roman"/>
          <w:color w:val="000000" w:themeColor="text1"/>
          <w:sz w:val="24"/>
          <w:szCs w:val="24"/>
        </w:rPr>
        <w:tab/>
        <w:t>Data Analysis Method…………………………………………………………</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28</w:t>
      </w:r>
    </w:p>
    <w:p w14:paraId="1F639B82"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CHAPTER FOUR</w:t>
      </w:r>
    </w:p>
    <w:p w14:paraId="4B51868B"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4.0</w:t>
      </w:r>
      <w:r w:rsidRPr="00477CC5">
        <w:rPr>
          <w:rFonts w:ascii="Times New Roman" w:hAnsi="Times New Roman"/>
          <w:color w:val="000000" w:themeColor="text1"/>
          <w:sz w:val="24"/>
          <w:szCs w:val="24"/>
        </w:rPr>
        <w:tab/>
        <w:t xml:space="preserve">Data Analysis </w:t>
      </w:r>
      <w:r>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r>
        <w:rPr>
          <w:rFonts w:ascii="Times New Roman" w:hAnsi="Times New Roman"/>
          <w:color w:val="000000" w:themeColor="text1"/>
          <w:sz w:val="24"/>
          <w:szCs w:val="24"/>
        </w:rPr>
        <w:t>30</w:t>
      </w:r>
    </w:p>
    <w:p w14:paraId="11A364CE" w14:textId="77777777" w:rsidR="00BC0DCC" w:rsidRDefault="00BC0DCC" w:rsidP="00BC0DCC">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4.1</w:t>
      </w:r>
      <w:r>
        <w:rPr>
          <w:rFonts w:ascii="Times New Roman" w:hAnsi="Times New Roman"/>
          <w:color w:val="000000" w:themeColor="text1"/>
          <w:sz w:val="24"/>
          <w:szCs w:val="24"/>
        </w:rPr>
        <w:tab/>
        <w:t>Introduction……………………………………………………………………</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30</w:t>
      </w:r>
    </w:p>
    <w:p w14:paraId="445EF24D" w14:textId="77777777" w:rsidR="00BC0DCC" w:rsidRPr="00477CC5" w:rsidRDefault="00BC0DCC" w:rsidP="00BC0DCC">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4.2</w:t>
      </w:r>
      <w:r>
        <w:rPr>
          <w:rFonts w:ascii="Times New Roman" w:hAnsi="Times New Roman"/>
          <w:color w:val="000000" w:themeColor="text1"/>
          <w:sz w:val="24"/>
          <w:szCs w:val="24"/>
        </w:rPr>
        <w:tab/>
        <w:t>Demographic profile of respondents………………………………………………30</w:t>
      </w:r>
    </w:p>
    <w:p w14:paraId="0982480C" w14:textId="77777777" w:rsidR="00BC0DCC"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 xml:space="preserve">4.3       </w:t>
      </w:r>
      <w:r>
        <w:rPr>
          <w:rFonts w:ascii="Times New Roman" w:hAnsi="Times New Roman"/>
          <w:color w:val="000000" w:themeColor="text1"/>
          <w:sz w:val="24"/>
          <w:szCs w:val="24"/>
        </w:rPr>
        <w:t xml:space="preserve">Analysis of Research Questions </w:t>
      </w:r>
      <w:r w:rsidRPr="00477CC5">
        <w:rPr>
          <w:rFonts w:ascii="Times New Roman" w:hAnsi="Times New Roman"/>
          <w:color w:val="000000" w:themeColor="text1"/>
          <w:sz w:val="24"/>
          <w:szCs w:val="24"/>
        </w:rPr>
        <w:t>………………………………………</w:t>
      </w:r>
      <w:proofErr w:type="gramStart"/>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proofErr w:type="gramEnd"/>
      <w:r w:rsidRPr="00477CC5">
        <w:rPr>
          <w:rFonts w:ascii="Times New Roman" w:hAnsi="Times New Roman"/>
          <w:color w:val="000000" w:themeColor="text1"/>
          <w:sz w:val="24"/>
          <w:szCs w:val="24"/>
        </w:rPr>
        <w:t>……</w:t>
      </w:r>
      <w:r>
        <w:rPr>
          <w:rFonts w:ascii="Times New Roman" w:hAnsi="Times New Roman"/>
          <w:color w:val="000000" w:themeColor="text1"/>
          <w:sz w:val="24"/>
          <w:szCs w:val="24"/>
        </w:rPr>
        <w:t>…32</w:t>
      </w:r>
    </w:p>
    <w:p w14:paraId="6612A031" w14:textId="77777777" w:rsidR="00BC0DCC" w:rsidRPr="00477CC5" w:rsidRDefault="00BC0DCC" w:rsidP="00BC0DCC">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t>4.4</w:t>
      </w:r>
      <w:r>
        <w:rPr>
          <w:rFonts w:ascii="Times New Roman" w:hAnsi="Times New Roman"/>
          <w:color w:val="000000" w:themeColor="text1"/>
          <w:sz w:val="24"/>
          <w:szCs w:val="24"/>
        </w:rPr>
        <w:tab/>
        <w:t>Discussion of findings…………………………………………………………</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39</w:t>
      </w:r>
    </w:p>
    <w:p w14:paraId="73985B9A"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CHAPTER FIVE</w:t>
      </w:r>
    </w:p>
    <w:p w14:paraId="36FF210D"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5.0</w:t>
      </w:r>
      <w:r w:rsidRPr="00477CC5">
        <w:rPr>
          <w:rFonts w:ascii="Times New Roman" w:hAnsi="Times New Roman"/>
          <w:color w:val="000000" w:themeColor="text1"/>
          <w:sz w:val="24"/>
          <w:szCs w:val="24"/>
        </w:rPr>
        <w:tab/>
        <w:t xml:space="preserve"> Summary of findings, conclusion and Recommendation ……………</w:t>
      </w:r>
      <w:r w:rsidRPr="007D4899">
        <w:rPr>
          <w:rFonts w:ascii="Times New Roman" w:hAnsi="Times New Roman"/>
          <w:color w:val="000000" w:themeColor="text1"/>
          <w:sz w:val="24"/>
          <w:szCs w:val="24"/>
        </w:rPr>
        <w:t>.</w:t>
      </w:r>
      <w:r w:rsidRPr="00477CC5">
        <w:rPr>
          <w:rFonts w:ascii="Times New Roman" w:hAnsi="Times New Roman"/>
          <w:color w:val="000000" w:themeColor="text1"/>
          <w:sz w:val="24"/>
          <w:szCs w:val="24"/>
        </w:rPr>
        <w:t>……</w:t>
      </w:r>
      <w:proofErr w:type="gramStart"/>
      <w:r w:rsidRPr="00477CC5">
        <w:rPr>
          <w:rFonts w:ascii="Times New Roman" w:hAnsi="Times New Roman"/>
          <w:color w:val="000000" w:themeColor="text1"/>
          <w:sz w:val="24"/>
          <w:szCs w:val="24"/>
        </w:rPr>
        <w:t>…</w:t>
      </w:r>
      <w:r>
        <w:rPr>
          <w:rFonts w:ascii="Times New Roman" w:hAnsi="Times New Roman"/>
          <w:color w:val="000000" w:themeColor="text1"/>
          <w:sz w:val="24"/>
          <w:szCs w:val="24"/>
        </w:rPr>
        <w:t>..</w:t>
      </w:r>
      <w:proofErr w:type="gramEnd"/>
      <w:r w:rsidRPr="00477CC5">
        <w:rPr>
          <w:rFonts w:ascii="Times New Roman" w:hAnsi="Times New Roman"/>
          <w:color w:val="000000" w:themeColor="text1"/>
          <w:sz w:val="24"/>
          <w:szCs w:val="24"/>
        </w:rPr>
        <w:t>…</w:t>
      </w:r>
      <w:r>
        <w:rPr>
          <w:rFonts w:ascii="Times New Roman" w:hAnsi="Times New Roman"/>
          <w:color w:val="000000" w:themeColor="text1"/>
          <w:sz w:val="24"/>
          <w:szCs w:val="24"/>
        </w:rPr>
        <w:t>43</w:t>
      </w:r>
    </w:p>
    <w:p w14:paraId="74A3BE2B"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5.1        Summary ……………………………………………………………</w:t>
      </w:r>
      <w:proofErr w:type="gramStart"/>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proofErr w:type="gramEnd"/>
      <w:r w:rsidRPr="00477CC5">
        <w:rPr>
          <w:rFonts w:ascii="Times New Roman" w:hAnsi="Times New Roman"/>
          <w:color w:val="000000" w:themeColor="text1"/>
          <w:sz w:val="24"/>
          <w:szCs w:val="24"/>
        </w:rPr>
        <w:t>………</w:t>
      </w:r>
      <w:r>
        <w:rPr>
          <w:rFonts w:ascii="Times New Roman" w:hAnsi="Times New Roman"/>
          <w:color w:val="000000" w:themeColor="text1"/>
          <w:sz w:val="24"/>
          <w:szCs w:val="24"/>
        </w:rPr>
        <w:t>...43</w:t>
      </w:r>
    </w:p>
    <w:p w14:paraId="48C37EA4" w14:textId="77777777" w:rsidR="00BC0DCC" w:rsidRPr="00477CC5"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5.2        Conclusion ……………………………………………………………</w:t>
      </w:r>
      <w:proofErr w:type="gramStart"/>
      <w:r w:rsidRPr="00477CC5">
        <w:rPr>
          <w:rFonts w:ascii="Times New Roman" w:hAnsi="Times New Roman"/>
          <w:color w:val="000000" w:themeColor="text1"/>
          <w:sz w:val="24"/>
          <w:szCs w:val="24"/>
        </w:rPr>
        <w:t>…</w:t>
      </w:r>
      <w:r w:rsidRPr="007D4899">
        <w:rPr>
          <w:rFonts w:ascii="Times New Roman" w:hAnsi="Times New Roman"/>
          <w:color w:val="000000" w:themeColor="text1"/>
          <w:sz w:val="24"/>
          <w:szCs w:val="24"/>
        </w:rPr>
        <w:t>..</w:t>
      </w:r>
      <w:proofErr w:type="gramEnd"/>
      <w:r w:rsidRPr="00477CC5">
        <w:rPr>
          <w:rFonts w:ascii="Times New Roman" w:hAnsi="Times New Roman"/>
          <w:color w:val="000000" w:themeColor="text1"/>
          <w:sz w:val="24"/>
          <w:szCs w:val="24"/>
        </w:rPr>
        <w:t>………</w:t>
      </w:r>
      <w:r>
        <w:rPr>
          <w:rFonts w:ascii="Times New Roman" w:hAnsi="Times New Roman"/>
          <w:color w:val="000000" w:themeColor="text1"/>
          <w:sz w:val="24"/>
          <w:szCs w:val="24"/>
        </w:rPr>
        <w:t>44</w:t>
      </w:r>
    </w:p>
    <w:p w14:paraId="0EDE3FB5" w14:textId="77777777" w:rsidR="00BC0DCC" w:rsidRPr="007D4899" w:rsidRDefault="00BC0DCC" w:rsidP="00BC0DCC">
      <w:pPr>
        <w:spacing w:after="160" w:line="259" w:lineRule="auto"/>
        <w:rPr>
          <w:rFonts w:ascii="Times New Roman" w:hAnsi="Times New Roman"/>
          <w:color w:val="000000" w:themeColor="text1"/>
          <w:sz w:val="24"/>
          <w:szCs w:val="24"/>
        </w:rPr>
      </w:pPr>
      <w:r w:rsidRPr="00477CC5">
        <w:rPr>
          <w:rFonts w:ascii="Times New Roman" w:hAnsi="Times New Roman"/>
          <w:color w:val="000000" w:themeColor="text1"/>
          <w:sz w:val="24"/>
          <w:szCs w:val="24"/>
        </w:rPr>
        <w:t xml:space="preserve">5.3 </w:t>
      </w:r>
      <w:r w:rsidRPr="00477CC5">
        <w:rPr>
          <w:rFonts w:ascii="Times New Roman" w:hAnsi="Times New Roman"/>
          <w:color w:val="000000" w:themeColor="text1"/>
          <w:sz w:val="24"/>
          <w:szCs w:val="24"/>
        </w:rPr>
        <w:tab/>
        <w:t>Recommendation ………………………………………………………………</w:t>
      </w:r>
      <w:r>
        <w:rPr>
          <w:rFonts w:ascii="Times New Roman" w:hAnsi="Times New Roman"/>
          <w:color w:val="000000" w:themeColor="text1"/>
          <w:sz w:val="24"/>
          <w:szCs w:val="24"/>
        </w:rPr>
        <w:t>….44</w:t>
      </w:r>
    </w:p>
    <w:p w14:paraId="7F3ECC54" w14:textId="77777777" w:rsidR="00BC0DCC" w:rsidRPr="00477CC5" w:rsidRDefault="00BC0DCC" w:rsidP="00BC0DCC">
      <w:pPr>
        <w:spacing w:after="160" w:line="259" w:lineRule="auto"/>
        <w:ind w:firstLine="720"/>
        <w:rPr>
          <w:rFonts w:ascii="Times New Roman" w:hAnsi="Times New Roman"/>
          <w:color w:val="000000" w:themeColor="text1"/>
          <w:sz w:val="24"/>
          <w:szCs w:val="24"/>
        </w:rPr>
      </w:pPr>
      <w:r w:rsidRPr="00477CC5">
        <w:rPr>
          <w:rFonts w:ascii="Times New Roman" w:hAnsi="Times New Roman"/>
          <w:color w:val="000000" w:themeColor="text1"/>
          <w:sz w:val="24"/>
          <w:szCs w:val="24"/>
        </w:rPr>
        <w:t xml:space="preserve">References </w:t>
      </w:r>
      <w:r w:rsidRPr="00477CC5">
        <w:rPr>
          <w:rFonts w:ascii="Times New Roman" w:hAnsi="Times New Roman"/>
          <w:color w:val="000000" w:themeColor="text1"/>
          <w:sz w:val="24"/>
          <w:szCs w:val="24"/>
        </w:rPr>
        <w:tab/>
      </w:r>
    </w:p>
    <w:p w14:paraId="758B17A4" w14:textId="71505CDD" w:rsidR="00492433" w:rsidRPr="007D4899" w:rsidRDefault="00492433" w:rsidP="007879FD">
      <w:pPr>
        <w:spacing w:after="160" w:line="259" w:lineRule="auto"/>
        <w:rPr>
          <w:rFonts w:ascii="Times New Roman" w:hAnsi="Times New Roman"/>
          <w:b/>
          <w:bCs/>
          <w:color w:val="000000" w:themeColor="text1"/>
          <w:sz w:val="24"/>
          <w:szCs w:val="24"/>
        </w:rPr>
      </w:pPr>
      <w:r w:rsidRPr="007D4899">
        <w:rPr>
          <w:rFonts w:ascii="Times New Roman" w:hAnsi="Times New Roman"/>
          <w:b/>
          <w:bCs/>
          <w:color w:val="000000" w:themeColor="text1"/>
          <w:sz w:val="24"/>
          <w:szCs w:val="24"/>
        </w:rPr>
        <w:br w:type="page"/>
      </w:r>
    </w:p>
    <w:p w14:paraId="4EAA4069" w14:textId="77777777" w:rsidR="00F1126B" w:rsidRPr="007D4899" w:rsidRDefault="00F1126B">
      <w:pPr>
        <w:spacing w:after="160" w:line="259" w:lineRule="auto"/>
        <w:rPr>
          <w:rFonts w:ascii="Times New Roman" w:hAnsi="Times New Roman"/>
          <w:color w:val="000000" w:themeColor="text1"/>
          <w:sz w:val="24"/>
          <w:szCs w:val="24"/>
        </w:rPr>
        <w:sectPr w:rsidR="00F1126B" w:rsidRPr="007D4899" w:rsidSect="00F1126B">
          <w:footerReference w:type="default" r:id="rId7"/>
          <w:pgSz w:w="11906" w:h="16838" w:code="9"/>
          <w:pgMar w:top="1440" w:right="1440" w:bottom="1440" w:left="1440" w:header="720" w:footer="720" w:gutter="0"/>
          <w:pgNumType w:fmt="lowerRoman" w:start="1"/>
          <w:cols w:space="720"/>
          <w:docGrid w:linePitch="360"/>
        </w:sectPr>
      </w:pPr>
    </w:p>
    <w:p w14:paraId="7C3619C1" w14:textId="5922AAA3" w:rsidR="002E3003" w:rsidRPr="007D4899" w:rsidRDefault="002E3003" w:rsidP="00D31802">
      <w:pPr>
        <w:spacing w:after="160" w:line="480" w:lineRule="auto"/>
        <w:jc w:val="center"/>
        <w:rPr>
          <w:rFonts w:ascii="Times New Roman" w:hAnsi="Times New Roman"/>
          <w:color w:val="000000" w:themeColor="text1"/>
          <w:sz w:val="24"/>
          <w:szCs w:val="24"/>
        </w:rPr>
      </w:pPr>
      <w:r w:rsidRPr="007D4899">
        <w:rPr>
          <w:rFonts w:ascii="Times New Roman" w:hAnsi="Times New Roman"/>
          <w:b/>
          <w:color w:val="000000" w:themeColor="text1"/>
          <w:sz w:val="24"/>
          <w:szCs w:val="24"/>
        </w:rPr>
        <w:lastRenderedPageBreak/>
        <w:t>CHAPTER ONE</w:t>
      </w:r>
    </w:p>
    <w:p w14:paraId="4286EC1C" w14:textId="77777777" w:rsidR="002E3003" w:rsidRPr="007D4899" w:rsidRDefault="002E3003" w:rsidP="00D31802">
      <w:pPr>
        <w:spacing w:after="0" w:line="480" w:lineRule="auto"/>
        <w:jc w:val="center"/>
        <w:rPr>
          <w:rFonts w:ascii="Times New Roman" w:hAnsi="Times New Roman"/>
          <w:color w:val="000000" w:themeColor="text1"/>
          <w:sz w:val="24"/>
          <w:szCs w:val="24"/>
        </w:rPr>
      </w:pPr>
      <w:r w:rsidRPr="007D4899">
        <w:rPr>
          <w:rFonts w:ascii="Times New Roman" w:hAnsi="Times New Roman"/>
          <w:b/>
          <w:color w:val="000000" w:themeColor="text1"/>
          <w:sz w:val="24"/>
          <w:szCs w:val="24"/>
        </w:rPr>
        <w:t xml:space="preserve"> INTRODUCTION </w:t>
      </w:r>
    </w:p>
    <w:p w14:paraId="4D1CD6B2" w14:textId="77777777" w:rsidR="002E3003" w:rsidRPr="007D4899" w:rsidRDefault="002E3003" w:rsidP="00D31802">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 xml:space="preserve">1.1 </w:t>
      </w:r>
      <w:r w:rsidRPr="007D4899">
        <w:rPr>
          <w:rFonts w:ascii="Times New Roman" w:hAnsi="Times New Roman"/>
          <w:b/>
          <w:color w:val="000000" w:themeColor="text1"/>
          <w:sz w:val="24"/>
          <w:szCs w:val="24"/>
        </w:rPr>
        <w:tab/>
        <w:t>BACKGROUND OF THE STUDY</w:t>
      </w:r>
      <w:r w:rsidRPr="007D4899">
        <w:rPr>
          <w:rFonts w:ascii="Times New Roman" w:hAnsi="Times New Roman"/>
          <w:color w:val="000000" w:themeColor="text1"/>
          <w:sz w:val="24"/>
          <w:szCs w:val="24"/>
        </w:rPr>
        <w:t xml:space="preserve"> </w:t>
      </w:r>
    </w:p>
    <w:p w14:paraId="66655369" w14:textId="77777777" w:rsidR="002E3003" w:rsidRPr="007D4899" w:rsidRDefault="002E3003" w:rsidP="00D31802">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Many countries, especially in sub-Saharan Africa, face population-related problems like spiraling population growth and contracting economy, resulting in situations where nations are unable to muster adequate socio-economic resources to cater to the needs of their citizens (United Nations, 2019). Added to this is the need to promote reproductive health which can be harmed by uncontrolled childbearing and unprotected sex, leading to avoidable social dislocations (World Health Organization [WHO], 2021). It is in the realization of the importance of keeping tabs on population growth and reproductive health that nations, international agencies, and non-governmental organizations (NGOs) spend time and resources to promote family planning (Population Reference Bureau, 2020).</w:t>
      </w:r>
    </w:p>
    <w:p w14:paraId="583DE0CC" w14:textId="77777777" w:rsidR="002E3003" w:rsidRPr="007D4899" w:rsidRDefault="002E3003"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One of the strategies often employed in the promotion of family planning is the utilization of the mass media to make populations aware of the benefits of the use of family planning (Babalola et al., 2015). The reason for this is located in the fact that information can have a positive influence on people's attitudes and actions. Research has also shown that depending on the goals of a family planning intervention, such communications can create awareness, increase knowledge, and lead to a desired behavioral change (Gupta &amp; </w:t>
      </w:r>
      <w:proofErr w:type="spellStart"/>
      <w:r w:rsidRPr="007D4899">
        <w:rPr>
          <w:rFonts w:ascii="Times New Roman" w:hAnsi="Times New Roman"/>
          <w:color w:val="000000" w:themeColor="text1"/>
          <w:sz w:val="24"/>
          <w:szCs w:val="24"/>
        </w:rPr>
        <w:t>Saggurti</w:t>
      </w:r>
      <w:proofErr w:type="spellEnd"/>
      <w:r w:rsidRPr="007D4899">
        <w:rPr>
          <w:rFonts w:ascii="Times New Roman" w:hAnsi="Times New Roman"/>
          <w:color w:val="000000" w:themeColor="text1"/>
          <w:sz w:val="24"/>
          <w:szCs w:val="24"/>
        </w:rPr>
        <w:t>, 2020).</w:t>
      </w:r>
    </w:p>
    <w:p w14:paraId="58E5E366" w14:textId="77777777" w:rsidR="002E3003" w:rsidRPr="007D4899" w:rsidRDefault="002E3003"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For instance, a study in Akwa Ibom, Nigeria, found that of the respondents who had been exposed to favorable information about family planning, 46.9 percent had used family planning in contrast with the respondents who were exposed to unfavorable information about family planning, 87.4 percent of whom did not use family planning (</w:t>
      </w:r>
      <w:proofErr w:type="spellStart"/>
      <w:r w:rsidRPr="007D4899">
        <w:rPr>
          <w:rFonts w:ascii="Times New Roman" w:hAnsi="Times New Roman"/>
          <w:color w:val="000000" w:themeColor="text1"/>
          <w:sz w:val="24"/>
          <w:szCs w:val="24"/>
        </w:rPr>
        <w:t>Etokidem</w:t>
      </w:r>
      <w:proofErr w:type="spellEnd"/>
      <w:r w:rsidRPr="007D4899">
        <w:rPr>
          <w:rFonts w:ascii="Times New Roman" w:hAnsi="Times New Roman"/>
          <w:color w:val="000000" w:themeColor="text1"/>
          <w:sz w:val="24"/>
          <w:szCs w:val="24"/>
        </w:rPr>
        <w:t xml:space="preserve"> et al., 2017). Also, lack of knowledge and misconceptions about family planning have been strongly linked with non-use of family planning methods (Bankole &amp; </w:t>
      </w:r>
      <w:proofErr w:type="spellStart"/>
      <w:r w:rsidRPr="007D4899">
        <w:rPr>
          <w:rFonts w:ascii="Times New Roman" w:hAnsi="Times New Roman"/>
          <w:color w:val="000000" w:themeColor="text1"/>
          <w:sz w:val="24"/>
          <w:szCs w:val="24"/>
        </w:rPr>
        <w:t>Malarcher</w:t>
      </w:r>
      <w:proofErr w:type="spellEnd"/>
      <w:r w:rsidRPr="007D4899">
        <w:rPr>
          <w:rFonts w:ascii="Times New Roman" w:hAnsi="Times New Roman"/>
          <w:color w:val="000000" w:themeColor="text1"/>
          <w:sz w:val="24"/>
          <w:szCs w:val="24"/>
        </w:rPr>
        <w:t>, 2010).</w:t>
      </w:r>
    </w:p>
    <w:p w14:paraId="0651B279" w14:textId="77777777" w:rsidR="002E3003" w:rsidRPr="007D4899" w:rsidRDefault="002E3003" w:rsidP="004331B3">
      <w:pPr>
        <w:spacing w:after="0" w:line="480" w:lineRule="auto"/>
        <w:ind w:firstLineChars="300" w:firstLine="720"/>
        <w:jc w:val="both"/>
        <w:rPr>
          <w:rFonts w:ascii="Times New Roman" w:hAnsi="Times New Roman"/>
          <w:color w:val="000000" w:themeColor="text1"/>
          <w:sz w:val="24"/>
          <w:szCs w:val="24"/>
        </w:rPr>
      </w:pPr>
    </w:p>
    <w:p w14:paraId="07388D73" w14:textId="77777777" w:rsidR="002E3003" w:rsidRPr="007D4899" w:rsidRDefault="002E3003"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Furthermore, the mass media, as credible sources of information, have the capacity to raise awareness, increase knowledge levels, and influence attitudes towards family planning. A study in Kenya also found that access to media messages affected ever-use of contraceptives, current use, intention to use contraceptives, and desire for future births (</w:t>
      </w:r>
      <w:proofErr w:type="spellStart"/>
      <w:r w:rsidRPr="007D4899">
        <w:rPr>
          <w:rFonts w:ascii="Times New Roman" w:hAnsi="Times New Roman"/>
          <w:color w:val="000000" w:themeColor="text1"/>
          <w:sz w:val="24"/>
          <w:szCs w:val="24"/>
        </w:rPr>
        <w:t>Westoff</w:t>
      </w:r>
      <w:proofErr w:type="spellEnd"/>
      <w:r w:rsidRPr="007D4899">
        <w:rPr>
          <w:rFonts w:ascii="Times New Roman" w:hAnsi="Times New Roman"/>
          <w:color w:val="000000" w:themeColor="text1"/>
          <w:sz w:val="24"/>
          <w:szCs w:val="24"/>
        </w:rPr>
        <w:t xml:space="preserve"> &amp; Koffman, 2015). In addition, several studies have focused on how mass media campaigns on family planning have led to improvement in reproductive health in different countries (Cleland et al., 2006). Social marketing has also been noted as an effective tool that can be used together with the mass media to promote reproductive health (WHO, 2016).</w:t>
      </w:r>
    </w:p>
    <w:p w14:paraId="1F971ED0" w14:textId="77777777" w:rsidR="002E3003" w:rsidRPr="007D4899" w:rsidRDefault="002E3003"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There is also evidence from literature that the use of family planning may result in various adverse effects. For example, an increase in paternal age decreases semen quality, prolongs the time of conception for women, increases pregnancy complications, and results in adverse health outcomes for children (Sharpe, 2020). Conversely, family planning has been associated with several benefits. These include the reduction in maternal deaths as the number of deaths is reduced, and a decrease in the number of unsafe abortions from unintended pregnancies, even as family planning helps women to plan their pregnancies and postpone childbearing (Singh et al., 2009). Family planning also contributes to gender equality as women can acquire tertiary education and increase their chances of employment and higher incomes (UNESCO, 2020).</w:t>
      </w:r>
    </w:p>
    <w:p w14:paraId="0385E796" w14:textId="77777777" w:rsidR="002E3003" w:rsidRPr="007D4899" w:rsidRDefault="002E3003"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However, irrespective of the benefits promoted in family planning interventions, people do not respond alike to them. Family planning campaigns may raise awareness about family planning, its benefits, and methods without a corresponding rise in the number of people adopting the promoted measures. This is a result of some intervening variables such as education, marital status, income, and spousal relationships that influence people’s attitudes to family planning (Ajzen, 1991). Furthermore, it has been found that though there was a high </w:t>
      </w:r>
      <w:r w:rsidRPr="007D4899">
        <w:rPr>
          <w:rFonts w:ascii="Times New Roman" w:hAnsi="Times New Roman"/>
          <w:color w:val="000000" w:themeColor="text1"/>
          <w:sz w:val="24"/>
          <w:szCs w:val="24"/>
        </w:rPr>
        <w:lastRenderedPageBreak/>
        <w:t>level of awareness about family planning in a rural community in Nigeria as a result of a media campaign, the adoption of the new family planning methods remains low (</w:t>
      </w:r>
      <w:proofErr w:type="spellStart"/>
      <w:r w:rsidRPr="007D4899">
        <w:rPr>
          <w:rFonts w:ascii="Times New Roman" w:hAnsi="Times New Roman"/>
          <w:color w:val="000000" w:themeColor="text1"/>
          <w:sz w:val="24"/>
          <w:szCs w:val="24"/>
        </w:rPr>
        <w:t>Okeibunor</w:t>
      </w:r>
      <w:proofErr w:type="spellEnd"/>
      <w:r w:rsidRPr="007D4899">
        <w:rPr>
          <w:rFonts w:ascii="Times New Roman" w:hAnsi="Times New Roman"/>
          <w:color w:val="000000" w:themeColor="text1"/>
          <w:sz w:val="24"/>
          <w:szCs w:val="24"/>
        </w:rPr>
        <w:t xml:space="preserve"> et al., 2017).</w:t>
      </w:r>
    </w:p>
    <w:p w14:paraId="25975353" w14:textId="44C0E070" w:rsidR="002E3003" w:rsidRPr="007D4899" w:rsidRDefault="00BE7802" w:rsidP="00BE7802">
      <w:p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ab/>
      </w:r>
      <w:r w:rsidR="002E3003" w:rsidRPr="007D4899">
        <w:rPr>
          <w:rFonts w:ascii="Times New Roman" w:hAnsi="Times New Roman"/>
          <w:color w:val="000000" w:themeColor="text1"/>
          <w:sz w:val="24"/>
          <w:szCs w:val="24"/>
        </w:rPr>
        <w:t>Consequently, the role of the mass media cannot be ignored in the pursuit of improved maternal and reproductive health in Nigeria. Since studies have shown that the media can influence people positively in adopting family planning methods, it is suggested that intense campaign exposure may be necessary to change behavior, but moderate exposure and access to mass media messages may be sufficient to change attitudes and stimulate discussion (Rogers, 2003).</w:t>
      </w:r>
    </w:p>
    <w:p w14:paraId="39645246" w14:textId="77777777" w:rsidR="002E3003" w:rsidRPr="007D4899" w:rsidRDefault="002E3003" w:rsidP="004331B3">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1.2</w:t>
      </w:r>
      <w:r w:rsidRPr="007D4899">
        <w:rPr>
          <w:rFonts w:ascii="Times New Roman" w:hAnsi="Times New Roman"/>
          <w:b/>
          <w:color w:val="000000" w:themeColor="text1"/>
          <w:sz w:val="24"/>
          <w:szCs w:val="24"/>
        </w:rPr>
        <w:tab/>
        <w:t>STATEMENT OF THE PROBLEM</w:t>
      </w:r>
      <w:r w:rsidRPr="007D4899">
        <w:rPr>
          <w:rFonts w:ascii="Times New Roman" w:hAnsi="Times New Roman"/>
          <w:color w:val="000000" w:themeColor="text1"/>
          <w:sz w:val="24"/>
          <w:szCs w:val="24"/>
        </w:rPr>
        <w:t xml:space="preserve">    </w:t>
      </w:r>
    </w:p>
    <w:p w14:paraId="58B506F8" w14:textId="77777777" w:rsidR="002E3003" w:rsidRPr="007D4899" w:rsidRDefault="002E3003" w:rsidP="004331B3">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There exist significant variations within </w:t>
      </w:r>
      <w:proofErr w:type="spellStart"/>
      <w:r w:rsidRPr="007D4899">
        <w:rPr>
          <w:rFonts w:ascii="Times New Roman" w:hAnsi="Times New Roman"/>
          <w:color w:val="000000" w:themeColor="text1"/>
          <w:sz w:val="24"/>
          <w:szCs w:val="24"/>
        </w:rPr>
        <w:t>spatio</w:t>
      </w:r>
      <w:proofErr w:type="spellEnd"/>
      <w:r w:rsidRPr="007D4899">
        <w:rPr>
          <w:rFonts w:ascii="Times New Roman" w:hAnsi="Times New Roman"/>
          <w:color w:val="000000" w:themeColor="text1"/>
          <w:sz w:val="24"/>
          <w:szCs w:val="24"/>
        </w:rPr>
        <w:t xml:space="preserve">-demographic groups with regards to having access to mass media messages on family planning, and on the use of family planning. Although it is truism that the term “family planning” is not unknown to many Nigerians, there is still need to clearly define the concept. Concerns about high fertility and low contraceptive prevalence in sub-Saharan Africa have stimulated policy and program efforts aimed at promoting family planning in the region. Substantial money and time are currently being expended for the purpose of educating people about the advantages of fewer children and motivating them to adopt family limitation. The use of mass media to achieve these objectives has recently increased and both government and private agencies are involved in developing and implementing programs through the use of media facilities. </w:t>
      </w:r>
      <w:proofErr w:type="gramStart"/>
      <w:r w:rsidRPr="007D4899">
        <w:rPr>
          <w:rFonts w:ascii="Times New Roman" w:hAnsi="Times New Roman"/>
          <w:color w:val="000000" w:themeColor="text1"/>
          <w:sz w:val="24"/>
          <w:szCs w:val="24"/>
        </w:rPr>
        <w:t>So</w:t>
      </w:r>
      <w:proofErr w:type="gramEnd"/>
      <w:r w:rsidRPr="007D4899">
        <w:rPr>
          <w:rFonts w:ascii="Times New Roman" w:hAnsi="Times New Roman"/>
          <w:color w:val="000000" w:themeColor="text1"/>
          <w:sz w:val="24"/>
          <w:szCs w:val="24"/>
        </w:rPr>
        <w:t xml:space="preserve"> the problems this project sets out to study will focus on the fact that child spacing is not just for stopping child bearing. It will also determine the effects of exposure to family planning campaign on parents as proper identification on a problem determines the direction of the study.</w:t>
      </w:r>
    </w:p>
    <w:p w14:paraId="5E44A9BF" w14:textId="77777777" w:rsidR="00BE7802" w:rsidRPr="007D4899" w:rsidRDefault="00BE7802" w:rsidP="004331B3">
      <w:pPr>
        <w:spacing w:after="0" w:line="480" w:lineRule="auto"/>
        <w:jc w:val="both"/>
        <w:rPr>
          <w:rFonts w:ascii="Times New Roman" w:hAnsi="Times New Roman"/>
          <w:b/>
          <w:color w:val="000000" w:themeColor="text1"/>
          <w:sz w:val="24"/>
          <w:szCs w:val="24"/>
        </w:rPr>
      </w:pPr>
    </w:p>
    <w:p w14:paraId="6C5CEDA7" w14:textId="77777777" w:rsidR="00BE7802" w:rsidRPr="007D4899" w:rsidRDefault="00BE7802" w:rsidP="004331B3">
      <w:pPr>
        <w:spacing w:after="0" w:line="480" w:lineRule="auto"/>
        <w:jc w:val="both"/>
        <w:rPr>
          <w:rFonts w:ascii="Times New Roman" w:hAnsi="Times New Roman"/>
          <w:b/>
          <w:color w:val="000000" w:themeColor="text1"/>
          <w:sz w:val="24"/>
          <w:szCs w:val="24"/>
        </w:rPr>
      </w:pPr>
    </w:p>
    <w:p w14:paraId="33D93322" w14:textId="0B30DB62" w:rsidR="002E3003" w:rsidRPr="007D4899" w:rsidRDefault="002E3003" w:rsidP="004331B3">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lastRenderedPageBreak/>
        <w:t>1.3</w:t>
      </w:r>
      <w:r w:rsidRPr="007D4899">
        <w:rPr>
          <w:rFonts w:ascii="Times New Roman" w:hAnsi="Times New Roman"/>
          <w:b/>
          <w:color w:val="000000" w:themeColor="text1"/>
          <w:sz w:val="24"/>
          <w:szCs w:val="24"/>
        </w:rPr>
        <w:tab/>
        <w:t>OBJECTIVES OF THE STUDY</w:t>
      </w:r>
    </w:p>
    <w:p w14:paraId="2E8B6D6E" w14:textId="77777777" w:rsidR="002E3003" w:rsidRPr="007D4899" w:rsidRDefault="002E3003" w:rsidP="004331B3">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This study has aimed towards analyzing The Role of Mass Media in Enlightening Nigerians on the Benefit of Child Spacing in Nigeria. Following objectives have been developed for the conduct of this study</w:t>
      </w:r>
      <w:r w:rsidRPr="007D4899">
        <w:rPr>
          <w:rFonts w:ascii="Times New Roman" w:hAnsi="Times New Roman"/>
          <w:b/>
          <w:color w:val="000000" w:themeColor="text1"/>
          <w:sz w:val="24"/>
          <w:szCs w:val="24"/>
        </w:rPr>
        <w:t xml:space="preserve">. </w:t>
      </w:r>
    </w:p>
    <w:p w14:paraId="35F1D2C7" w14:textId="77777777" w:rsidR="002E3003" w:rsidRPr="007D4899" w:rsidRDefault="002E3003" w:rsidP="004331B3">
      <w:pPr>
        <w:pStyle w:val="ListParagraph"/>
        <w:numPr>
          <w:ilvl w:val="0"/>
          <w:numId w:val="1"/>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To examine the extent of families' access to mass media messages on child spacing.</w:t>
      </w:r>
    </w:p>
    <w:p w14:paraId="192FF084" w14:textId="77777777" w:rsidR="002E3003" w:rsidRPr="007D4899" w:rsidRDefault="002E3003" w:rsidP="004331B3">
      <w:pPr>
        <w:pStyle w:val="ListParagraph"/>
        <w:numPr>
          <w:ilvl w:val="0"/>
          <w:numId w:val="1"/>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To examine the extent to which media coverage of child spacing campaign is effective.</w:t>
      </w:r>
    </w:p>
    <w:p w14:paraId="5F2AB1B9" w14:textId="77777777" w:rsidR="002E3003" w:rsidRPr="007D4899" w:rsidRDefault="002E3003" w:rsidP="004331B3">
      <w:pPr>
        <w:pStyle w:val="ListParagraph"/>
        <w:numPr>
          <w:ilvl w:val="0"/>
          <w:numId w:val="1"/>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To know the ability of the child spacing (family planning) message carried by the media. </w:t>
      </w:r>
    </w:p>
    <w:p w14:paraId="03F0E1C6" w14:textId="77777777" w:rsidR="002E3003" w:rsidRPr="007D4899" w:rsidRDefault="002E3003" w:rsidP="004331B3">
      <w:pPr>
        <w:pStyle w:val="ListParagraph"/>
        <w:numPr>
          <w:ilvl w:val="0"/>
          <w:numId w:val="1"/>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To examine the role of made media in the national task of promoting family planning and fertility decline. </w:t>
      </w:r>
    </w:p>
    <w:p w14:paraId="4B121B0E" w14:textId="77777777" w:rsidR="002E3003" w:rsidRPr="007D4899" w:rsidRDefault="002E3003" w:rsidP="004331B3">
      <w:pPr>
        <w:pStyle w:val="ListParagraph"/>
        <w:numPr>
          <w:ilvl w:val="0"/>
          <w:numId w:val="1"/>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To understand if families have effective knowledge about child spacing methods. </w:t>
      </w:r>
    </w:p>
    <w:p w14:paraId="10A4D5C9" w14:textId="77777777" w:rsidR="002E3003" w:rsidRPr="007D4899" w:rsidRDefault="002E3003" w:rsidP="004331B3">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1.4</w:t>
      </w:r>
      <w:r w:rsidRPr="007D4899">
        <w:rPr>
          <w:rFonts w:ascii="Times New Roman" w:hAnsi="Times New Roman"/>
          <w:b/>
          <w:color w:val="000000" w:themeColor="text1"/>
          <w:sz w:val="24"/>
          <w:szCs w:val="24"/>
        </w:rPr>
        <w:tab/>
        <w:t>RESEARCH QUESTIONS</w:t>
      </w:r>
    </w:p>
    <w:p w14:paraId="1EAA3080" w14:textId="77777777" w:rsidR="002E3003" w:rsidRPr="007D4899" w:rsidRDefault="002E3003" w:rsidP="004331B3">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Given the background of the study, it has been observed that many aspects are still essential to be discussed. For this purpose, this research raises questions of:</w:t>
      </w:r>
    </w:p>
    <w:p w14:paraId="021365FC" w14:textId="77777777" w:rsidR="002E3003" w:rsidRPr="007D4899" w:rsidRDefault="002E3003" w:rsidP="004331B3">
      <w:pPr>
        <w:pStyle w:val="ListParagraph"/>
        <w:numPr>
          <w:ilvl w:val="0"/>
          <w:numId w:val="2"/>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What is the relationship between access to mass media messages on child spacing and use of family planning in Nigeria?</w:t>
      </w:r>
    </w:p>
    <w:p w14:paraId="3D3C32F6" w14:textId="77777777" w:rsidR="002E3003" w:rsidRPr="007D4899" w:rsidRDefault="002E3003" w:rsidP="004331B3">
      <w:pPr>
        <w:pStyle w:val="ListParagraph"/>
        <w:numPr>
          <w:ilvl w:val="0"/>
          <w:numId w:val="2"/>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How effective is media coverage of child spacing campaign in Nigeria? </w:t>
      </w:r>
    </w:p>
    <w:p w14:paraId="497BECF9" w14:textId="77777777" w:rsidR="002E3003" w:rsidRPr="007D4899" w:rsidRDefault="002E3003" w:rsidP="004331B3">
      <w:pPr>
        <w:pStyle w:val="ListParagraph"/>
        <w:numPr>
          <w:ilvl w:val="0"/>
          <w:numId w:val="2"/>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What is the ability of the child spacing message carried by the media?</w:t>
      </w:r>
    </w:p>
    <w:p w14:paraId="323EE2A0" w14:textId="77777777" w:rsidR="002E3003" w:rsidRPr="007D4899" w:rsidRDefault="002E3003" w:rsidP="004331B3">
      <w:pPr>
        <w:pStyle w:val="ListParagraph"/>
        <w:numPr>
          <w:ilvl w:val="0"/>
          <w:numId w:val="2"/>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What is the role of made media in the national task of promoting family planning and fertility decline? </w:t>
      </w:r>
    </w:p>
    <w:p w14:paraId="3188E99F" w14:textId="77777777" w:rsidR="002E3003" w:rsidRPr="007D4899" w:rsidRDefault="002E3003" w:rsidP="004331B3">
      <w:pPr>
        <w:pStyle w:val="ListParagraph"/>
        <w:numPr>
          <w:ilvl w:val="0"/>
          <w:numId w:val="2"/>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Do families have effective knowledge about child spacing methods?</w:t>
      </w:r>
    </w:p>
    <w:p w14:paraId="6C7735E7" w14:textId="77777777" w:rsidR="002E3003" w:rsidRPr="007D4899" w:rsidRDefault="002E3003" w:rsidP="004331B3">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1.5</w:t>
      </w:r>
      <w:r w:rsidRPr="007D4899">
        <w:rPr>
          <w:rFonts w:ascii="Times New Roman" w:hAnsi="Times New Roman"/>
          <w:b/>
          <w:color w:val="000000" w:themeColor="text1"/>
          <w:sz w:val="24"/>
          <w:szCs w:val="24"/>
        </w:rPr>
        <w:tab/>
        <w:t>SIGNIFICANCE OF THE STUDY</w:t>
      </w:r>
    </w:p>
    <w:p w14:paraId="345BC126" w14:textId="77777777" w:rsidR="002E3003" w:rsidRPr="007D4899" w:rsidRDefault="002E3003"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Nigeria has the highest population in sub-Saharan Africa with high birth and growth rates. There is therefore need for family planning to regulate and stabilize this population. Mass media and interpersonal communication are two important components that are conventionally </w:t>
      </w:r>
      <w:r w:rsidRPr="007D4899">
        <w:rPr>
          <w:rFonts w:ascii="Times New Roman" w:hAnsi="Times New Roman"/>
          <w:color w:val="000000" w:themeColor="text1"/>
          <w:sz w:val="24"/>
          <w:szCs w:val="24"/>
        </w:rPr>
        <w:lastRenderedPageBreak/>
        <w:t xml:space="preserve">utilized to promote family planning program. Mass Media utilizes radio, television, posters, billboards, movies </w:t>
      </w:r>
      <w:proofErr w:type="spellStart"/>
      <w:r w:rsidRPr="007D4899">
        <w:rPr>
          <w:rFonts w:ascii="Times New Roman" w:hAnsi="Times New Roman"/>
          <w:color w:val="000000" w:themeColor="text1"/>
          <w:sz w:val="24"/>
          <w:szCs w:val="24"/>
        </w:rPr>
        <w:t>etc</w:t>
      </w:r>
      <w:proofErr w:type="spellEnd"/>
      <w:r w:rsidRPr="007D4899">
        <w:rPr>
          <w:rFonts w:ascii="Times New Roman" w:hAnsi="Times New Roman"/>
          <w:color w:val="000000" w:themeColor="text1"/>
          <w:sz w:val="24"/>
          <w:szCs w:val="24"/>
        </w:rPr>
        <w:t xml:space="preserve">, while interpersonal communication utilizes individual patient education and counseling, group meetings, home visits </w:t>
      </w:r>
      <w:proofErr w:type="spellStart"/>
      <w:r w:rsidRPr="007D4899">
        <w:rPr>
          <w:rFonts w:ascii="Times New Roman" w:hAnsi="Times New Roman"/>
          <w:color w:val="000000" w:themeColor="text1"/>
          <w:sz w:val="24"/>
          <w:szCs w:val="24"/>
        </w:rPr>
        <w:t>etc</w:t>
      </w:r>
      <w:proofErr w:type="spellEnd"/>
      <w:r w:rsidRPr="007D4899">
        <w:rPr>
          <w:rFonts w:ascii="Times New Roman" w:hAnsi="Times New Roman"/>
          <w:color w:val="000000" w:themeColor="text1"/>
          <w:sz w:val="24"/>
          <w:szCs w:val="24"/>
        </w:rPr>
        <w:t xml:space="preserve"> to promote family planning program.</w:t>
      </w:r>
    </w:p>
    <w:p w14:paraId="3F0DADBD" w14:textId="77777777" w:rsidR="002E3003" w:rsidRPr="007D4899" w:rsidRDefault="002E3003"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This study examines the relationship between access to mass media messages on child spacing and use of family planning in Nigeria. It also investigates the impacts of </w:t>
      </w:r>
      <w:proofErr w:type="spellStart"/>
      <w:r w:rsidRPr="007D4899">
        <w:rPr>
          <w:rFonts w:ascii="Times New Roman" w:hAnsi="Times New Roman"/>
          <w:color w:val="000000" w:themeColor="text1"/>
          <w:sz w:val="24"/>
          <w:szCs w:val="24"/>
        </w:rPr>
        <w:t>spatio</w:t>
      </w:r>
      <w:proofErr w:type="spellEnd"/>
      <w:r w:rsidRPr="007D4899">
        <w:rPr>
          <w:rFonts w:ascii="Times New Roman" w:hAnsi="Times New Roman"/>
          <w:color w:val="000000" w:themeColor="text1"/>
          <w:sz w:val="24"/>
          <w:szCs w:val="24"/>
        </w:rPr>
        <w:t xml:space="preserve">-demographic variables on the relationship between access to mass media messages and use of family planning. </w:t>
      </w:r>
    </w:p>
    <w:p w14:paraId="0ACF0AD3" w14:textId="77777777" w:rsidR="002E3003" w:rsidRPr="007D4899" w:rsidRDefault="002E3003"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shd w:val="clear" w:color="auto" w:fill="FFFFFF"/>
        </w:rPr>
        <w:t>Therefore, the outcome of this study will inform families on the benefit of child spacing in Nigeria. Additionally, subsequent researchers will use it as a literature review. This means that other students who may decide to conduct studies in this area will have the opportunity to use this study as available literature that can be subjected to critical review. Invariably, the result of the study contributes immensely to the body of academic knowledge with regards to the print media coverage of kidnapping in Nigeria.</w:t>
      </w:r>
    </w:p>
    <w:p w14:paraId="43DEE7FD" w14:textId="77777777" w:rsidR="002E3003" w:rsidRPr="007D4899" w:rsidRDefault="002E3003" w:rsidP="004331B3">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1.6</w:t>
      </w:r>
      <w:r w:rsidRPr="007D4899">
        <w:rPr>
          <w:rFonts w:ascii="Times New Roman" w:hAnsi="Times New Roman"/>
          <w:b/>
          <w:color w:val="000000" w:themeColor="text1"/>
          <w:sz w:val="24"/>
          <w:szCs w:val="24"/>
        </w:rPr>
        <w:tab/>
        <w:t>SCOPE OF THE STUDY</w:t>
      </w:r>
    </w:p>
    <w:p w14:paraId="5976BC9C" w14:textId="77777777" w:rsidR="002E3003" w:rsidRPr="007D4899" w:rsidRDefault="002E3003" w:rsidP="004331B3">
      <w:pPr>
        <w:shd w:val="clear" w:color="auto" w:fill="FFFFFF"/>
        <w:spacing w:after="0" w:line="480" w:lineRule="auto"/>
        <w:ind w:firstLineChars="300" w:firstLine="720"/>
        <w:jc w:val="both"/>
        <w:rPr>
          <w:rFonts w:ascii="Times New Roman" w:eastAsia="Times New Roman" w:hAnsi="Times New Roman"/>
          <w:color w:val="000000" w:themeColor="text1"/>
          <w:sz w:val="24"/>
          <w:szCs w:val="24"/>
        </w:rPr>
      </w:pPr>
      <w:r w:rsidRPr="007D4899">
        <w:rPr>
          <w:rFonts w:ascii="Times New Roman" w:hAnsi="Times New Roman"/>
          <w:color w:val="000000" w:themeColor="text1"/>
          <w:sz w:val="24"/>
          <w:szCs w:val="24"/>
        </w:rPr>
        <w:t>The study is about the role of mass media in enlightening Nigerians on the benefit of child spacing in Nigeria. The</w:t>
      </w:r>
      <w:r w:rsidRPr="007D4899">
        <w:rPr>
          <w:rFonts w:ascii="Times New Roman" w:eastAsia="Times New Roman" w:hAnsi="Times New Roman"/>
          <w:color w:val="000000" w:themeColor="text1"/>
          <w:sz w:val="24"/>
          <w:szCs w:val="24"/>
        </w:rPr>
        <w:t xml:space="preserve"> study will delve into determining the extent of the mass media's effectiveness in educating and motivating families and ascertaining if there is any significant difference between the level of frequency, prominence, and direction given to child spacing cases in various mass media platforms. </w:t>
      </w:r>
    </w:p>
    <w:p w14:paraId="3B2E957F" w14:textId="77777777" w:rsidR="002E3003" w:rsidRPr="007D4899" w:rsidRDefault="002E3003" w:rsidP="004331B3">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1.7</w:t>
      </w:r>
      <w:r w:rsidRPr="007D4899">
        <w:rPr>
          <w:rFonts w:ascii="Times New Roman" w:hAnsi="Times New Roman"/>
          <w:b/>
          <w:color w:val="000000" w:themeColor="text1"/>
          <w:sz w:val="24"/>
          <w:szCs w:val="24"/>
        </w:rPr>
        <w:tab/>
        <w:t>OPERATIONAL DEFINATION OF TERMS</w:t>
      </w:r>
    </w:p>
    <w:p w14:paraId="052A0767" w14:textId="77777777" w:rsidR="002E3003" w:rsidRPr="007D4899" w:rsidRDefault="002E3003" w:rsidP="004331B3">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bCs/>
          <w:color w:val="000000" w:themeColor="text1"/>
          <w:sz w:val="24"/>
          <w:szCs w:val="24"/>
        </w:rPr>
        <w:t>1)</w:t>
      </w:r>
      <w:r w:rsidRPr="007D4899">
        <w:rPr>
          <w:rFonts w:ascii="Times New Roman" w:hAnsi="Times New Roman"/>
          <w:b/>
          <w:bCs/>
          <w:color w:val="000000" w:themeColor="text1"/>
          <w:sz w:val="24"/>
          <w:szCs w:val="24"/>
        </w:rPr>
        <w:tab/>
        <w:t>Role</w:t>
      </w:r>
      <w:r w:rsidRPr="007D4899">
        <w:rPr>
          <w:rFonts w:ascii="Times New Roman" w:hAnsi="Times New Roman"/>
          <w:color w:val="000000" w:themeColor="text1"/>
          <w:sz w:val="24"/>
          <w:szCs w:val="24"/>
        </w:rPr>
        <w:t>: The function assumed or part played by a person or thing in a particular situation.</w:t>
      </w:r>
    </w:p>
    <w:p w14:paraId="386A9ADD" w14:textId="77777777" w:rsidR="002E3003" w:rsidRPr="007D4899" w:rsidRDefault="002E3003" w:rsidP="004331B3">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2)</w:t>
      </w:r>
      <w:r w:rsidRPr="007D4899">
        <w:rPr>
          <w:rFonts w:ascii="Times New Roman" w:hAnsi="Times New Roman"/>
          <w:color w:val="000000" w:themeColor="text1"/>
          <w:sz w:val="24"/>
          <w:szCs w:val="24"/>
        </w:rPr>
        <w:tab/>
      </w:r>
      <w:r w:rsidRPr="007D4899">
        <w:rPr>
          <w:rFonts w:ascii="Times New Roman" w:hAnsi="Times New Roman"/>
          <w:b/>
          <w:color w:val="000000" w:themeColor="text1"/>
          <w:sz w:val="24"/>
          <w:szCs w:val="24"/>
        </w:rPr>
        <w:t>Child Spacing</w:t>
      </w:r>
      <w:r w:rsidRPr="007D4899">
        <w:rPr>
          <w:rFonts w:ascii="Times New Roman" w:hAnsi="Times New Roman"/>
          <w:color w:val="000000" w:themeColor="text1"/>
          <w:sz w:val="24"/>
          <w:szCs w:val="24"/>
        </w:rPr>
        <w:t>: The practice of maintaining an adequate interval between pregnancies, typically recommended to be at least 24 months after a live birth. It is a key component of family planning aimed at improving maternal and child health, ensuring proper care and attention for each child, and promoting economic and social stability in families.</w:t>
      </w:r>
    </w:p>
    <w:p w14:paraId="6CC3DCB6" w14:textId="77777777" w:rsidR="002E3003" w:rsidRPr="007D4899" w:rsidRDefault="002E3003" w:rsidP="004331B3">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3)</w:t>
      </w:r>
      <w:r w:rsidRPr="007D4899">
        <w:rPr>
          <w:rFonts w:ascii="Times New Roman" w:hAnsi="Times New Roman"/>
          <w:color w:val="000000" w:themeColor="text1"/>
          <w:sz w:val="24"/>
          <w:szCs w:val="24"/>
        </w:rPr>
        <w:tab/>
      </w:r>
      <w:r w:rsidRPr="007D4899">
        <w:rPr>
          <w:rFonts w:ascii="Times New Roman" w:hAnsi="Times New Roman"/>
          <w:b/>
          <w:color w:val="000000" w:themeColor="text1"/>
          <w:sz w:val="24"/>
          <w:szCs w:val="24"/>
        </w:rPr>
        <w:t>Mass Media:</w:t>
      </w:r>
      <w:r w:rsidRPr="007D4899">
        <w:rPr>
          <w:rFonts w:ascii="Times New Roman" w:hAnsi="Times New Roman"/>
          <w:color w:val="000000" w:themeColor="text1"/>
          <w:sz w:val="24"/>
          <w:szCs w:val="24"/>
        </w:rPr>
        <w:t xml:space="preserve"> Refers to channels of communication designed to reach a large audience simultaneously. This includes traditional media such as television, radio, newspapers, and magazines, as well as digital platforms like social media, websites, and online forums.</w:t>
      </w:r>
    </w:p>
    <w:p w14:paraId="30F71673" w14:textId="77777777" w:rsidR="002E3003" w:rsidRPr="007D4899" w:rsidRDefault="002E3003" w:rsidP="004331B3">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4)</w:t>
      </w:r>
      <w:r w:rsidRPr="007D4899">
        <w:rPr>
          <w:rFonts w:ascii="Times New Roman" w:hAnsi="Times New Roman"/>
          <w:b/>
          <w:color w:val="000000" w:themeColor="text1"/>
          <w:sz w:val="24"/>
          <w:szCs w:val="24"/>
        </w:rPr>
        <w:tab/>
        <w:t>Family Planning:</w:t>
      </w:r>
      <w:r w:rsidRPr="007D4899">
        <w:rPr>
          <w:rFonts w:ascii="Times New Roman" w:hAnsi="Times New Roman"/>
          <w:color w:val="000000" w:themeColor="text1"/>
          <w:sz w:val="24"/>
          <w:szCs w:val="24"/>
        </w:rPr>
        <w:t xml:space="preserve"> A set of practices that enable individuals and couples to control the timing, number, and spacing of their children. It encompasses the use of contraceptive methods and education to ensure better health outcomes for families and communities.</w:t>
      </w:r>
    </w:p>
    <w:p w14:paraId="1224F5A6" w14:textId="77777777" w:rsidR="002E3003" w:rsidRPr="007D4899" w:rsidRDefault="002E3003" w:rsidP="004331B3">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5)</w:t>
      </w:r>
      <w:r w:rsidRPr="007D4899">
        <w:rPr>
          <w:rFonts w:ascii="Times New Roman" w:hAnsi="Times New Roman"/>
          <w:color w:val="000000" w:themeColor="text1"/>
          <w:sz w:val="24"/>
          <w:szCs w:val="24"/>
        </w:rPr>
        <w:tab/>
      </w:r>
      <w:r w:rsidRPr="007D4899">
        <w:rPr>
          <w:rFonts w:ascii="Times New Roman" w:hAnsi="Times New Roman"/>
          <w:b/>
          <w:color w:val="000000" w:themeColor="text1"/>
          <w:sz w:val="24"/>
          <w:szCs w:val="24"/>
        </w:rPr>
        <w:t>Awareness</w:t>
      </w:r>
      <w:r w:rsidRPr="007D4899">
        <w:rPr>
          <w:rFonts w:ascii="Times New Roman" w:hAnsi="Times New Roman"/>
          <w:color w:val="000000" w:themeColor="text1"/>
          <w:sz w:val="24"/>
          <w:szCs w:val="24"/>
        </w:rPr>
        <w:t>: The state or act of being informed or knowledgeable about a particular topic or issue. In this context, it pertains to understanding the concept, benefits, and methods of child spacing.</w:t>
      </w:r>
    </w:p>
    <w:p w14:paraId="2EF099CD" w14:textId="77777777" w:rsidR="002E3003" w:rsidRPr="007D4899" w:rsidRDefault="002E3003" w:rsidP="004331B3">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6)</w:t>
      </w:r>
      <w:r w:rsidRPr="007D4899">
        <w:rPr>
          <w:rFonts w:ascii="Times New Roman" w:hAnsi="Times New Roman"/>
          <w:color w:val="000000" w:themeColor="text1"/>
          <w:sz w:val="24"/>
          <w:szCs w:val="24"/>
        </w:rPr>
        <w:tab/>
      </w:r>
      <w:r w:rsidRPr="007D4899">
        <w:rPr>
          <w:rFonts w:ascii="Times New Roman" w:hAnsi="Times New Roman"/>
          <w:b/>
          <w:color w:val="000000" w:themeColor="text1"/>
          <w:sz w:val="24"/>
          <w:szCs w:val="24"/>
        </w:rPr>
        <w:t>Enlightenment</w:t>
      </w:r>
      <w:r w:rsidRPr="007D4899">
        <w:rPr>
          <w:rFonts w:ascii="Times New Roman" w:hAnsi="Times New Roman"/>
          <w:color w:val="000000" w:themeColor="text1"/>
          <w:sz w:val="24"/>
          <w:szCs w:val="24"/>
        </w:rPr>
        <w:t xml:space="preserve">: The process of providing clear, factual, and comprehensive information to individuals or communities to enable informed decision-making. Here, it refers to educating </w:t>
      </w:r>
      <w:proofErr w:type="spellStart"/>
      <w:r w:rsidRPr="007D4899">
        <w:rPr>
          <w:rFonts w:ascii="Times New Roman" w:hAnsi="Times New Roman"/>
          <w:color w:val="000000" w:themeColor="text1"/>
          <w:sz w:val="24"/>
          <w:szCs w:val="24"/>
        </w:rPr>
        <w:t>Kwarans</w:t>
      </w:r>
      <w:proofErr w:type="spellEnd"/>
      <w:r w:rsidRPr="007D4899">
        <w:rPr>
          <w:rFonts w:ascii="Times New Roman" w:hAnsi="Times New Roman"/>
          <w:color w:val="000000" w:themeColor="text1"/>
          <w:sz w:val="24"/>
          <w:szCs w:val="24"/>
        </w:rPr>
        <w:t xml:space="preserve"> about the benefits and importance of child spacing.</w:t>
      </w:r>
    </w:p>
    <w:p w14:paraId="5F4925A9" w14:textId="77777777" w:rsidR="002E3003" w:rsidRPr="007D4899" w:rsidRDefault="002E3003" w:rsidP="004331B3">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7)</w:t>
      </w:r>
      <w:r w:rsidRPr="007D4899">
        <w:rPr>
          <w:rFonts w:ascii="Times New Roman" w:hAnsi="Times New Roman"/>
          <w:color w:val="000000" w:themeColor="text1"/>
          <w:sz w:val="24"/>
          <w:szCs w:val="24"/>
        </w:rPr>
        <w:tab/>
      </w:r>
      <w:proofErr w:type="spellStart"/>
      <w:r w:rsidRPr="007D4899">
        <w:rPr>
          <w:rFonts w:ascii="Times New Roman" w:hAnsi="Times New Roman"/>
          <w:b/>
          <w:color w:val="000000" w:themeColor="text1"/>
          <w:sz w:val="24"/>
          <w:szCs w:val="24"/>
        </w:rPr>
        <w:t>Kwarans</w:t>
      </w:r>
      <w:proofErr w:type="spellEnd"/>
      <w:r w:rsidRPr="007D4899">
        <w:rPr>
          <w:rFonts w:ascii="Times New Roman" w:hAnsi="Times New Roman"/>
          <w:color w:val="000000" w:themeColor="text1"/>
          <w:sz w:val="24"/>
          <w:szCs w:val="24"/>
        </w:rPr>
        <w:t>: The inhabitants or people of Kwara State, a region in Nigeria characterized by diverse ethnic groups, languages, and cultures.</w:t>
      </w:r>
    </w:p>
    <w:p w14:paraId="1436BC95" w14:textId="77777777" w:rsidR="002E3003" w:rsidRPr="007D4899" w:rsidRDefault="002E3003" w:rsidP="004331B3">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8)</w:t>
      </w:r>
      <w:r w:rsidRPr="007D4899">
        <w:rPr>
          <w:rFonts w:ascii="Times New Roman" w:hAnsi="Times New Roman"/>
          <w:color w:val="000000" w:themeColor="text1"/>
          <w:sz w:val="24"/>
          <w:szCs w:val="24"/>
        </w:rPr>
        <w:tab/>
      </w:r>
      <w:r w:rsidRPr="007D4899">
        <w:rPr>
          <w:rFonts w:ascii="Times New Roman" w:hAnsi="Times New Roman"/>
          <w:b/>
          <w:color w:val="000000" w:themeColor="text1"/>
          <w:sz w:val="24"/>
          <w:szCs w:val="24"/>
        </w:rPr>
        <w:t>Maternal and Child Health</w:t>
      </w:r>
      <w:r w:rsidRPr="007D4899">
        <w:rPr>
          <w:rFonts w:ascii="Times New Roman" w:hAnsi="Times New Roman"/>
          <w:color w:val="000000" w:themeColor="text1"/>
          <w:sz w:val="24"/>
          <w:szCs w:val="24"/>
        </w:rPr>
        <w:t>: A branch of public health focusing on the health and well-being of mothers during pregnancy, childbirth, and the postpartum period, as well as the health of their children from birth through adolescence.</w:t>
      </w:r>
    </w:p>
    <w:p w14:paraId="12ED6118" w14:textId="77777777" w:rsidR="002E3003" w:rsidRPr="007D4899" w:rsidRDefault="002E3003" w:rsidP="004331B3">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9)</w:t>
      </w:r>
      <w:r w:rsidRPr="007D4899">
        <w:rPr>
          <w:rFonts w:ascii="Times New Roman" w:hAnsi="Times New Roman"/>
          <w:color w:val="000000" w:themeColor="text1"/>
          <w:sz w:val="24"/>
          <w:szCs w:val="24"/>
        </w:rPr>
        <w:tab/>
      </w:r>
      <w:r w:rsidRPr="007D4899">
        <w:rPr>
          <w:rFonts w:ascii="Times New Roman" w:hAnsi="Times New Roman"/>
          <w:b/>
          <w:color w:val="000000" w:themeColor="text1"/>
          <w:sz w:val="24"/>
          <w:szCs w:val="24"/>
        </w:rPr>
        <w:t>Contraceptives</w:t>
      </w:r>
      <w:r w:rsidRPr="007D4899">
        <w:rPr>
          <w:rFonts w:ascii="Times New Roman" w:hAnsi="Times New Roman"/>
          <w:color w:val="000000" w:themeColor="text1"/>
          <w:sz w:val="24"/>
          <w:szCs w:val="24"/>
        </w:rPr>
        <w:t>: Devices, drugs, or methods used to prevent pregnancy. Examples include birth control pills, intrauterine devices (IUDs), condoms, and natural family planning methods.</w:t>
      </w:r>
    </w:p>
    <w:p w14:paraId="37B29BB4" w14:textId="77777777" w:rsidR="002E3003" w:rsidRPr="007D4899" w:rsidRDefault="002E3003" w:rsidP="004331B3">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10)</w:t>
      </w:r>
      <w:r w:rsidRPr="007D4899">
        <w:rPr>
          <w:rFonts w:ascii="Times New Roman" w:hAnsi="Times New Roman"/>
          <w:color w:val="000000" w:themeColor="text1"/>
          <w:sz w:val="24"/>
          <w:szCs w:val="24"/>
        </w:rPr>
        <w:tab/>
      </w:r>
      <w:r w:rsidRPr="007D4899">
        <w:rPr>
          <w:rFonts w:ascii="Times New Roman" w:hAnsi="Times New Roman"/>
          <w:b/>
          <w:color w:val="000000" w:themeColor="text1"/>
          <w:sz w:val="24"/>
          <w:szCs w:val="24"/>
        </w:rPr>
        <w:t xml:space="preserve">Cultural Norms: </w:t>
      </w:r>
      <w:r w:rsidRPr="007D4899">
        <w:rPr>
          <w:rFonts w:ascii="Times New Roman" w:hAnsi="Times New Roman"/>
          <w:color w:val="000000" w:themeColor="text1"/>
          <w:sz w:val="24"/>
          <w:szCs w:val="24"/>
        </w:rPr>
        <w:t>The shared values, beliefs, and practices that are considered acceptable and typical within a community or society. These norms often influence attitudes toward family planning and child spacing.</w:t>
      </w:r>
    </w:p>
    <w:p w14:paraId="5A0C14E4" w14:textId="77777777" w:rsidR="002E3003" w:rsidRPr="007D4899" w:rsidRDefault="002E3003" w:rsidP="004331B3">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11)</w:t>
      </w:r>
      <w:r w:rsidRPr="007D4899">
        <w:rPr>
          <w:rFonts w:ascii="Times New Roman" w:hAnsi="Times New Roman"/>
          <w:color w:val="000000" w:themeColor="text1"/>
          <w:sz w:val="24"/>
          <w:szCs w:val="24"/>
        </w:rPr>
        <w:tab/>
      </w:r>
      <w:r w:rsidRPr="007D4899">
        <w:rPr>
          <w:rFonts w:ascii="Times New Roman" w:hAnsi="Times New Roman"/>
          <w:b/>
          <w:color w:val="000000" w:themeColor="text1"/>
          <w:sz w:val="24"/>
          <w:szCs w:val="24"/>
        </w:rPr>
        <w:t>Misinformation</w:t>
      </w:r>
      <w:r w:rsidRPr="007D4899">
        <w:rPr>
          <w:rFonts w:ascii="Times New Roman" w:hAnsi="Times New Roman"/>
          <w:color w:val="000000" w:themeColor="text1"/>
          <w:sz w:val="24"/>
          <w:szCs w:val="24"/>
        </w:rPr>
        <w:t>: False or inaccurate information spread intentionally or unintentionally. In the context of child spacing, this includes myths and unfounded fears about contraceptive use and family planning.</w:t>
      </w:r>
    </w:p>
    <w:p w14:paraId="1C8A5A21" w14:textId="7EB3C77E" w:rsidR="002E3003" w:rsidRPr="007D4899" w:rsidRDefault="002E3003" w:rsidP="004331B3">
      <w:pPr>
        <w:spacing w:after="160" w:line="480" w:lineRule="auto"/>
        <w:rPr>
          <w:rFonts w:ascii="Times New Roman" w:hAnsi="Times New Roman"/>
          <w:color w:val="000000" w:themeColor="text1"/>
          <w:sz w:val="24"/>
          <w:szCs w:val="24"/>
        </w:rPr>
      </w:pPr>
      <w:r w:rsidRPr="007D4899">
        <w:rPr>
          <w:rFonts w:ascii="Times New Roman" w:hAnsi="Times New Roman"/>
          <w:color w:val="000000" w:themeColor="text1"/>
          <w:sz w:val="24"/>
          <w:szCs w:val="24"/>
        </w:rPr>
        <w:br w:type="page"/>
      </w:r>
    </w:p>
    <w:p w14:paraId="36FD6994" w14:textId="77777777" w:rsidR="00541AE0" w:rsidRPr="007D4899" w:rsidRDefault="00541AE0" w:rsidP="00BE7802">
      <w:pPr>
        <w:pStyle w:val="Heading1"/>
        <w:spacing w:before="0" w:after="0" w:line="480" w:lineRule="auto"/>
        <w:jc w:val="center"/>
        <w:rPr>
          <w:rFonts w:ascii="Times New Roman" w:hAnsi="Times New Roman" w:cs="Times New Roman"/>
          <w:b/>
          <w:bCs/>
          <w:color w:val="000000" w:themeColor="text1"/>
          <w:sz w:val="24"/>
          <w:szCs w:val="24"/>
        </w:rPr>
      </w:pPr>
      <w:r w:rsidRPr="007D4899">
        <w:rPr>
          <w:rFonts w:ascii="Times New Roman" w:hAnsi="Times New Roman" w:cs="Times New Roman"/>
          <w:b/>
          <w:bCs/>
          <w:color w:val="000000" w:themeColor="text1"/>
          <w:sz w:val="24"/>
          <w:szCs w:val="24"/>
        </w:rPr>
        <w:lastRenderedPageBreak/>
        <w:t>CHAPTER TWO</w:t>
      </w:r>
    </w:p>
    <w:p w14:paraId="32C832AD" w14:textId="77777777" w:rsidR="00541AE0" w:rsidRPr="007D4899" w:rsidRDefault="00541AE0" w:rsidP="00BE7802">
      <w:pPr>
        <w:pStyle w:val="Heading1"/>
        <w:spacing w:before="0" w:after="0" w:line="480" w:lineRule="auto"/>
        <w:jc w:val="center"/>
        <w:rPr>
          <w:rFonts w:ascii="Times New Roman" w:hAnsi="Times New Roman" w:cs="Times New Roman"/>
          <w:b/>
          <w:bCs/>
          <w:color w:val="000000" w:themeColor="text1"/>
          <w:sz w:val="24"/>
          <w:szCs w:val="24"/>
        </w:rPr>
      </w:pPr>
      <w:bookmarkStart w:id="0" w:name="_Toc93194611"/>
      <w:bookmarkStart w:id="1" w:name="_Toc93195549"/>
      <w:bookmarkStart w:id="2" w:name="_Toc93196061"/>
      <w:r w:rsidRPr="007D4899">
        <w:rPr>
          <w:rFonts w:ascii="Times New Roman" w:hAnsi="Times New Roman" w:cs="Times New Roman"/>
          <w:b/>
          <w:bCs/>
          <w:color w:val="000000" w:themeColor="text1"/>
          <w:sz w:val="24"/>
          <w:szCs w:val="24"/>
        </w:rPr>
        <w:t>LITERATURE</w:t>
      </w:r>
      <w:bookmarkEnd w:id="0"/>
      <w:bookmarkEnd w:id="1"/>
      <w:bookmarkEnd w:id="2"/>
      <w:r w:rsidRPr="007D4899">
        <w:rPr>
          <w:rFonts w:ascii="Times New Roman" w:hAnsi="Times New Roman" w:cs="Times New Roman"/>
          <w:b/>
          <w:bCs/>
          <w:color w:val="000000" w:themeColor="text1"/>
          <w:sz w:val="24"/>
          <w:szCs w:val="24"/>
        </w:rPr>
        <w:t xml:space="preserve"> REVIEW</w:t>
      </w:r>
    </w:p>
    <w:p w14:paraId="454CDD81" w14:textId="77777777" w:rsidR="00541AE0" w:rsidRPr="007D4899" w:rsidRDefault="00541AE0" w:rsidP="004331B3">
      <w:pPr>
        <w:spacing w:after="0" w:line="480" w:lineRule="auto"/>
        <w:jc w:val="both"/>
        <w:rPr>
          <w:rFonts w:ascii="Times New Roman" w:hAnsi="Times New Roman"/>
          <w:color w:val="000000" w:themeColor="text1"/>
          <w:sz w:val="24"/>
          <w:szCs w:val="24"/>
        </w:rPr>
      </w:pPr>
      <w:bookmarkStart w:id="3" w:name="_Toc93195550"/>
      <w:bookmarkStart w:id="4" w:name="_Toc93194612"/>
      <w:bookmarkStart w:id="5" w:name="_Toc93196062"/>
      <w:r w:rsidRPr="007D4899">
        <w:rPr>
          <w:rFonts w:ascii="Times New Roman" w:hAnsi="Times New Roman"/>
          <w:b/>
          <w:color w:val="000000" w:themeColor="text1"/>
          <w:sz w:val="24"/>
          <w:szCs w:val="24"/>
        </w:rPr>
        <w:t>2.</w:t>
      </w:r>
      <w:bookmarkEnd w:id="3"/>
      <w:bookmarkEnd w:id="4"/>
      <w:bookmarkEnd w:id="5"/>
      <w:r w:rsidRPr="007D4899">
        <w:rPr>
          <w:rFonts w:ascii="Times New Roman" w:hAnsi="Times New Roman"/>
          <w:b/>
          <w:color w:val="000000" w:themeColor="text1"/>
          <w:sz w:val="24"/>
          <w:szCs w:val="24"/>
        </w:rPr>
        <w:t>0</w:t>
      </w:r>
      <w:r w:rsidRPr="007D4899">
        <w:rPr>
          <w:rFonts w:ascii="Times New Roman" w:hAnsi="Times New Roman"/>
          <w:b/>
          <w:color w:val="000000" w:themeColor="text1"/>
          <w:sz w:val="24"/>
          <w:szCs w:val="24"/>
        </w:rPr>
        <w:tab/>
        <w:t>INTRODUCTION</w:t>
      </w:r>
    </w:p>
    <w:p w14:paraId="30DA82B8" w14:textId="77777777" w:rsidR="00541AE0" w:rsidRPr="007D4899" w:rsidRDefault="00541AE0" w:rsidP="004331B3">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In the course of gathering materials for this review, the researcher made extensive use of libraries, archives, media institutions and other relevant sources of secondary data. This chapter focused on the concept of mass media and the delivery of health communication campaign, its effects and lastly the theoretical framework of media dependency theory and communication infrastructure theory. </w:t>
      </w:r>
    </w:p>
    <w:p w14:paraId="49D5930D" w14:textId="77777777" w:rsidR="00541AE0" w:rsidRPr="007D4899" w:rsidRDefault="00541AE0" w:rsidP="004331B3">
      <w:pPr>
        <w:spacing w:after="0" w:line="480" w:lineRule="auto"/>
        <w:jc w:val="both"/>
        <w:rPr>
          <w:rFonts w:ascii="Times New Roman" w:hAnsi="Times New Roman"/>
          <w:b/>
          <w:bCs/>
          <w:color w:val="000000" w:themeColor="text1"/>
          <w:sz w:val="24"/>
          <w:szCs w:val="24"/>
        </w:rPr>
      </w:pPr>
      <w:r w:rsidRPr="007D4899">
        <w:rPr>
          <w:rFonts w:ascii="Times New Roman" w:hAnsi="Times New Roman"/>
          <w:b/>
          <w:bCs/>
          <w:color w:val="000000" w:themeColor="text1"/>
          <w:sz w:val="24"/>
          <w:szCs w:val="24"/>
        </w:rPr>
        <w:t>2.1</w:t>
      </w:r>
      <w:r w:rsidRPr="007D4899">
        <w:rPr>
          <w:rFonts w:ascii="Times New Roman" w:hAnsi="Times New Roman"/>
          <w:b/>
          <w:bCs/>
          <w:color w:val="000000" w:themeColor="text1"/>
          <w:sz w:val="24"/>
          <w:szCs w:val="24"/>
        </w:rPr>
        <w:tab/>
        <w:t>CONCEPTUAL FRAMEWORK</w:t>
      </w:r>
    </w:p>
    <w:p w14:paraId="21773B22" w14:textId="77777777" w:rsidR="00541AE0" w:rsidRPr="007D4899" w:rsidRDefault="00541AE0" w:rsidP="004331B3">
      <w:pPr>
        <w:spacing w:after="0" w:line="480" w:lineRule="auto"/>
        <w:jc w:val="both"/>
        <w:rPr>
          <w:rFonts w:ascii="Times New Roman" w:hAnsi="Times New Roman"/>
          <w:b/>
          <w:bCs/>
          <w:color w:val="000000" w:themeColor="text1"/>
          <w:sz w:val="24"/>
          <w:szCs w:val="24"/>
        </w:rPr>
      </w:pPr>
      <w:r w:rsidRPr="007D4899">
        <w:rPr>
          <w:rFonts w:ascii="Times New Roman" w:hAnsi="Times New Roman"/>
          <w:b/>
          <w:bCs/>
          <w:color w:val="000000" w:themeColor="text1"/>
          <w:sz w:val="24"/>
          <w:szCs w:val="24"/>
        </w:rPr>
        <w:t>2.1.1</w:t>
      </w:r>
      <w:r w:rsidRPr="007D4899">
        <w:rPr>
          <w:rFonts w:ascii="Times New Roman" w:hAnsi="Times New Roman"/>
          <w:b/>
          <w:bCs/>
          <w:color w:val="000000" w:themeColor="text1"/>
          <w:sz w:val="24"/>
          <w:szCs w:val="24"/>
        </w:rPr>
        <w:tab/>
        <w:t>Concept of Child Spacing</w:t>
      </w:r>
    </w:p>
    <w:p w14:paraId="76243FEB"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Child spacing also known as Family planning is the consideration of the number of children a person wishes to have, including the choice to have no children, and the age at which they wish to have them. Things that may play a role on family planning decisions include marital situation, career or work considerations, financial situations. If sexually active, family planning may involve the use of contraception and other techniques to control the timing of reproduction.</w:t>
      </w:r>
    </w:p>
    <w:p w14:paraId="67B51FE4"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Family planning is sometimes used as a synonym or euphemism for access to and the use of contraception. However, it often involves methods and practices in addition to contraception. Additionally, many might wish to use contraception but are not necessarily planning a family (e.g., unmarried adolescents, young married couples delaying childbearing while building a career). Family planning has become a catch-all phrase for much of the work undertaken in this realm. </w:t>
      </w:r>
    </w:p>
    <w:p w14:paraId="2A95620B"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However, contemporary notions of family planning tend to place a woman and her childbearing decisions at the center of the discussion, as notions of women's empowerment and reproductive autonomy have gained traction in many parts of the world. It is usually applied to </w:t>
      </w:r>
      <w:r w:rsidRPr="007D4899">
        <w:rPr>
          <w:rFonts w:ascii="Times New Roman" w:hAnsi="Times New Roman"/>
          <w:color w:val="000000" w:themeColor="text1"/>
          <w:sz w:val="24"/>
          <w:szCs w:val="24"/>
        </w:rPr>
        <w:lastRenderedPageBreak/>
        <w:t xml:space="preserve">a female-male couple who wish to limit the number of children they have or control pregnancy timing (also known as spacing children). Family planning has been shown to reduce teenage birth rates and birth rates for unmarried women. </w:t>
      </w:r>
    </w:p>
    <w:p w14:paraId="3FDF0F45" w14:textId="77777777" w:rsidR="00541AE0" w:rsidRPr="007D4899" w:rsidRDefault="00541AE0" w:rsidP="004331B3">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2.1.2</w:t>
      </w:r>
      <w:r w:rsidRPr="007D4899">
        <w:rPr>
          <w:rFonts w:ascii="Times New Roman" w:hAnsi="Times New Roman"/>
          <w:b/>
          <w:color w:val="000000" w:themeColor="text1"/>
          <w:sz w:val="24"/>
          <w:szCs w:val="24"/>
        </w:rPr>
        <w:tab/>
        <w:t xml:space="preserve">Purpose of Child Spacing </w:t>
      </w:r>
    </w:p>
    <w:p w14:paraId="6B59AAA6"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ab/>
        <w:t>The Federal Government had issued a recommendation, encouraging men and women to formulate a reproductive life plan, to help them in avoiding unintended pregnancies and to improve the health of women and reduce adverse pregnancy outcomes.</w:t>
      </w:r>
    </w:p>
    <w:p w14:paraId="69F48150" w14:textId="77777777" w:rsidR="00541AE0" w:rsidRPr="007D4899" w:rsidRDefault="00541AE0" w:rsidP="004331B3">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There are multiple benefits to family planning including spacing births for healthier pregnancies, thus decreasing risks of maternal morbidity, fetal prematurity and low birth. There is also a potential positive impact on the individual's social and economic advancement, as raising a child requires significant amounts of resources: time, social, financial, and environmental. Planning can help assure that resources are available.</w:t>
      </w:r>
    </w:p>
    <w:p w14:paraId="6411C030"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For many, the purpose of family planning is to make sure that any couple, man, or woman who has a child has the resources that are needed in order to complete this goal. With these resources a couple, man or woman can explore the options of natural birth, surrogacy, artificial insemination, or adoption. In the other case, if the person does not wish to have a child at the specific time, they can investigate the resources that are needed to prevent pregnancy, such as birth control, contraceptives, or physical protection and prevention.</w:t>
      </w:r>
    </w:p>
    <w:p w14:paraId="1806E162"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There is no clear social impact case for or against conceiving a child. Individually, for most people, bearing a child or not has no measurable impact on personal well-being. A review of the economic literature on life satisfaction shows that certain groups of people are much happier without children:</w:t>
      </w:r>
    </w:p>
    <w:p w14:paraId="5B012E50" w14:textId="77777777" w:rsidR="00541AE0" w:rsidRPr="007D4899" w:rsidRDefault="00541AE0" w:rsidP="004331B3">
      <w:pPr>
        <w:pStyle w:val="ListParagraph"/>
        <w:numPr>
          <w:ilvl w:val="0"/>
          <w:numId w:val="3"/>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Single parents</w:t>
      </w:r>
    </w:p>
    <w:p w14:paraId="575A985D" w14:textId="77777777" w:rsidR="00541AE0" w:rsidRPr="007D4899" w:rsidRDefault="00541AE0" w:rsidP="004331B3">
      <w:pPr>
        <w:pStyle w:val="ListParagraph"/>
        <w:numPr>
          <w:ilvl w:val="0"/>
          <w:numId w:val="3"/>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Fathers who both work and raise the children equally</w:t>
      </w:r>
    </w:p>
    <w:p w14:paraId="499417CD" w14:textId="77777777" w:rsidR="00541AE0" w:rsidRPr="007D4899" w:rsidRDefault="00541AE0" w:rsidP="004331B3">
      <w:pPr>
        <w:pStyle w:val="ListParagraph"/>
        <w:numPr>
          <w:ilvl w:val="0"/>
          <w:numId w:val="3"/>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Singles</w:t>
      </w:r>
    </w:p>
    <w:p w14:paraId="51620284" w14:textId="77777777" w:rsidR="00541AE0" w:rsidRPr="007D4899" w:rsidRDefault="00541AE0" w:rsidP="004331B3">
      <w:pPr>
        <w:pStyle w:val="ListParagraph"/>
        <w:numPr>
          <w:ilvl w:val="0"/>
          <w:numId w:val="3"/>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The divorced</w:t>
      </w:r>
    </w:p>
    <w:p w14:paraId="38076323" w14:textId="77777777" w:rsidR="00541AE0" w:rsidRPr="007D4899" w:rsidRDefault="00541AE0" w:rsidP="004331B3">
      <w:pPr>
        <w:pStyle w:val="ListParagraph"/>
        <w:numPr>
          <w:ilvl w:val="0"/>
          <w:numId w:val="3"/>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The poor</w:t>
      </w:r>
    </w:p>
    <w:p w14:paraId="0E72FFBF" w14:textId="77777777" w:rsidR="00541AE0" w:rsidRPr="007D4899" w:rsidRDefault="00541AE0" w:rsidP="004331B3">
      <w:pPr>
        <w:pStyle w:val="ListParagraph"/>
        <w:numPr>
          <w:ilvl w:val="0"/>
          <w:numId w:val="3"/>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Those whose children are older than three</w:t>
      </w:r>
    </w:p>
    <w:p w14:paraId="6CCA078B" w14:textId="77777777" w:rsidR="00541AE0" w:rsidRPr="007D4899" w:rsidRDefault="00541AE0" w:rsidP="004331B3">
      <w:pPr>
        <w:pStyle w:val="ListParagraph"/>
        <w:numPr>
          <w:ilvl w:val="0"/>
          <w:numId w:val="3"/>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Those whose children are sick</w:t>
      </w:r>
    </w:p>
    <w:p w14:paraId="1D905270"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However, both adoptees and the adopters report that they are happier after adoption</w:t>
      </w:r>
    </w:p>
    <w:p w14:paraId="44B75EBD" w14:textId="77777777" w:rsidR="00541AE0" w:rsidRPr="007D4899" w:rsidRDefault="00541AE0" w:rsidP="004331B3">
      <w:pPr>
        <w:spacing w:after="0" w:line="480" w:lineRule="auto"/>
        <w:jc w:val="both"/>
        <w:rPr>
          <w:rFonts w:ascii="Times New Roman" w:hAnsi="Times New Roman"/>
          <w:color w:val="000000" w:themeColor="text1"/>
          <w:sz w:val="24"/>
          <w:szCs w:val="24"/>
        </w:rPr>
      </w:pPr>
      <w:r w:rsidRPr="007D4899">
        <w:rPr>
          <w:rFonts w:ascii="Times New Roman" w:hAnsi="Times New Roman"/>
          <w:b/>
          <w:bCs/>
          <w:color w:val="000000" w:themeColor="text1"/>
          <w:sz w:val="24"/>
          <w:szCs w:val="24"/>
        </w:rPr>
        <w:t>2.1.3</w:t>
      </w:r>
      <w:r w:rsidRPr="007D4899">
        <w:rPr>
          <w:rFonts w:ascii="Times New Roman" w:hAnsi="Times New Roman"/>
          <w:b/>
          <w:bCs/>
          <w:color w:val="000000" w:themeColor="text1"/>
          <w:sz w:val="24"/>
          <w:szCs w:val="24"/>
        </w:rPr>
        <w:tab/>
        <w:t>Importance of Child Spacing</w:t>
      </w:r>
    </w:p>
    <w:p w14:paraId="49BA6083"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According to the Centers for Disease Control and Prevention (CDC), family planning is one of the 10 great public health achievements of the twentieth century, on a par with such accomplishments as vaccination and advances in motor vehicle safety (CDC, 1999). The ability of individuals to determine their family size and the timing and spacing of their children has resulted in significant improvements in health and in social and economic well-being (IOM, 1995). </w:t>
      </w:r>
    </w:p>
    <w:p w14:paraId="0E1551FE"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Smaller families and increased child spacing have helped decrease rates of infant and child mortality, improve the social and economic conditions of women and their families, and improve maternal health. Contemporary family planning efforts in the United States began in the early part of the twentieth century. By 1960, modern contraceptive methods had been developed, and in 1970 federal funding for family planning was enacted through the Title X program, the focus of this report.</w:t>
      </w:r>
    </w:p>
    <w:p w14:paraId="62F72CED"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According to the World Health Organization (WHO), family planning is defined as “the ability of individuals and couples to anticipate and attain their desired number of children and the spacing and timing of their births. It is achieved through use of contraceptive methods and the treatment of involuntary infertility” (working definition used by the WHO Department of Reproductive Health and Research [WHO, 2008]). The importance of family planning is clear from its benefits to individuals, as well as to families, communities, and societies (AGI, 2003). </w:t>
      </w:r>
    </w:p>
    <w:p w14:paraId="3F836E05"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Family planning serves three critical needs: (1) it helps couples avoid unintended pregnancies; (2) it reduces the spread of sexually transmitted diseases (STDs); and (3) by addressing the problem of STDs, it helps reduce rates of infertility.</w:t>
      </w:r>
    </w:p>
    <w:p w14:paraId="30207B34"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These benefits are reflected in the federal government continued recognition of the contribution of family planning and reproductive health to the well-being of Americans. Responsible sexual behavior is one of the 10 leading health indicators of Healthy People </w:t>
      </w:r>
      <w:proofErr w:type="gramStart"/>
      <w:r w:rsidRPr="007D4899">
        <w:rPr>
          <w:rFonts w:ascii="Times New Roman" w:hAnsi="Times New Roman"/>
          <w:color w:val="000000" w:themeColor="text1"/>
          <w:sz w:val="24"/>
          <w:szCs w:val="24"/>
        </w:rPr>
        <w:t>2010,</w:t>
      </w:r>
      <w:proofErr w:type="gramEnd"/>
      <w:r w:rsidRPr="007D4899">
        <w:rPr>
          <w:rFonts w:ascii="Times New Roman" w:hAnsi="Times New Roman"/>
          <w:color w:val="000000" w:themeColor="text1"/>
          <w:sz w:val="24"/>
          <w:szCs w:val="24"/>
        </w:rPr>
        <w:t xml:space="preserve"> a set of national health objectives whose goal is to increase the quality of life and years of healthy life. The Healthy People indicators reflect major public health concerns. The United States has set a national goal of decreasing the percentage of pregnancies that are unintended from 50 percent in 2001 to 30 percent by 2010 (HHS, 2000). The objectives for increasing responsible sexual behavior are to increase the proportion of adolescents who abstain from sexual intercourse or use condoms if currently sexually active, and to increase the proportion of all sexually active persons who use condoms.</w:t>
      </w:r>
    </w:p>
    <w:p w14:paraId="69233502"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The 2007–2012 Department of Health and Human Services (HHS) Strategic Plan is intended to provide direction for the Department efforts to improve the health and well-being of Americans. The provision of family planning services promotes several HHS goals, including increasing the availability and accessibility of health care services, preventing the spread of infectious diseases (through testing for STDs/HIV), promoting and encouraging preventive health care, and fostering the economic independence and social well-being of individuals and families.</w:t>
      </w:r>
    </w:p>
    <w:p w14:paraId="06B573A2" w14:textId="77777777" w:rsidR="00541AE0" w:rsidRPr="007D4899" w:rsidRDefault="00541AE0" w:rsidP="004331B3">
      <w:pPr>
        <w:spacing w:after="0" w:line="480" w:lineRule="auto"/>
        <w:jc w:val="both"/>
        <w:rPr>
          <w:rFonts w:ascii="Times New Roman" w:hAnsi="Times New Roman"/>
          <w:b/>
          <w:bCs/>
          <w:color w:val="000000" w:themeColor="text1"/>
          <w:sz w:val="24"/>
          <w:szCs w:val="24"/>
        </w:rPr>
      </w:pPr>
      <w:r w:rsidRPr="007D4899">
        <w:rPr>
          <w:rFonts w:ascii="Times New Roman" w:hAnsi="Times New Roman"/>
          <w:b/>
          <w:bCs/>
          <w:color w:val="000000" w:themeColor="text1"/>
          <w:sz w:val="24"/>
          <w:szCs w:val="24"/>
        </w:rPr>
        <w:t>2.1.4</w:t>
      </w:r>
      <w:r w:rsidRPr="007D4899">
        <w:rPr>
          <w:rFonts w:ascii="Times New Roman" w:hAnsi="Times New Roman"/>
          <w:b/>
          <w:bCs/>
          <w:color w:val="000000" w:themeColor="text1"/>
          <w:sz w:val="24"/>
          <w:szCs w:val="24"/>
        </w:rPr>
        <w:tab/>
        <w:t>Mass Media and the Delivery of Health Communication Campaigns</w:t>
      </w:r>
    </w:p>
    <w:p w14:paraId="7A21C286"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Specified by Rogers and </w:t>
      </w:r>
      <w:proofErr w:type="spellStart"/>
      <w:r w:rsidRPr="007D4899">
        <w:rPr>
          <w:rFonts w:ascii="Times New Roman" w:hAnsi="Times New Roman"/>
          <w:color w:val="000000" w:themeColor="text1"/>
          <w:sz w:val="24"/>
          <w:szCs w:val="24"/>
        </w:rPr>
        <w:t>Storey</w:t>
      </w:r>
      <w:proofErr w:type="spellEnd"/>
      <w:r w:rsidRPr="007D4899">
        <w:rPr>
          <w:rFonts w:ascii="Times New Roman" w:hAnsi="Times New Roman"/>
          <w:color w:val="000000" w:themeColor="text1"/>
          <w:sz w:val="24"/>
          <w:szCs w:val="24"/>
        </w:rPr>
        <w:t xml:space="preserve"> (1987), communication campaigns are typically designed to generate certain outcomes in a large number of individuals within a specified time period by using an organized set of communication activities. Health communication </w:t>
      </w:r>
      <w:r w:rsidRPr="007D4899">
        <w:rPr>
          <w:rFonts w:ascii="Times New Roman" w:hAnsi="Times New Roman"/>
          <w:color w:val="000000" w:themeColor="text1"/>
          <w:sz w:val="24"/>
          <w:szCs w:val="24"/>
        </w:rPr>
        <w:lastRenderedPageBreak/>
        <w:t xml:space="preserve">campaigns in particular are used to promote health changes in individuals and communities by changing knowledge structures, attitudes, and health behaviors (CDC, 2017). </w:t>
      </w:r>
    </w:p>
    <w:p w14:paraId="7C30831D"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Such campaigns have been used to encourage the advancement or cessation of a wide range of health-related behaviors including alcohol abuse, smoking cessation, family planning, HIV/AIDS, physical fitness, and nutrition (Abioye, </w:t>
      </w:r>
      <w:proofErr w:type="spellStart"/>
      <w:r w:rsidRPr="007D4899">
        <w:rPr>
          <w:rFonts w:ascii="Times New Roman" w:hAnsi="Times New Roman"/>
          <w:color w:val="000000" w:themeColor="text1"/>
          <w:sz w:val="24"/>
          <w:szCs w:val="24"/>
        </w:rPr>
        <w:t>Hajifathalian</w:t>
      </w:r>
      <w:proofErr w:type="spellEnd"/>
      <w:r w:rsidRPr="007D4899">
        <w:rPr>
          <w:rFonts w:ascii="Times New Roman" w:hAnsi="Times New Roman"/>
          <w:color w:val="000000" w:themeColor="text1"/>
          <w:sz w:val="24"/>
          <w:szCs w:val="24"/>
        </w:rPr>
        <w:t xml:space="preserve">, &amp; </w:t>
      </w:r>
      <w:proofErr w:type="spellStart"/>
      <w:r w:rsidRPr="007D4899">
        <w:rPr>
          <w:rFonts w:ascii="Times New Roman" w:hAnsi="Times New Roman"/>
          <w:color w:val="000000" w:themeColor="text1"/>
          <w:sz w:val="24"/>
          <w:szCs w:val="24"/>
        </w:rPr>
        <w:t>Danaei</w:t>
      </w:r>
      <w:proofErr w:type="spellEnd"/>
      <w:r w:rsidRPr="007D4899">
        <w:rPr>
          <w:rFonts w:ascii="Times New Roman" w:hAnsi="Times New Roman"/>
          <w:color w:val="000000" w:themeColor="text1"/>
          <w:sz w:val="24"/>
          <w:szCs w:val="24"/>
        </w:rPr>
        <w:t xml:space="preserve">, 2013; Bala, </w:t>
      </w:r>
      <w:proofErr w:type="spellStart"/>
      <w:r w:rsidRPr="007D4899">
        <w:rPr>
          <w:rFonts w:ascii="Times New Roman" w:hAnsi="Times New Roman"/>
          <w:color w:val="000000" w:themeColor="text1"/>
          <w:sz w:val="24"/>
          <w:szCs w:val="24"/>
        </w:rPr>
        <w:t>Strzeszynski</w:t>
      </w:r>
      <w:proofErr w:type="spellEnd"/>
      <w:r w:rsidRPr="007D4899">
        <w:rPr>
          <w:rFonts w:ascii="Times New Roman" w:hAnsi="Times New Roman"/>
          <w:color w:val="000000" w:themeColor="text1"/>
          <w:sz w:val="24"/>
          <w:szCs w:val="24"/>
        </w:rPr>
        <w:t xml:space="preserve">, Topor‐Madry, &amp; Cahill, 2013; Beaudoin, Stephenson, &amp; Agha, 2016; Bekalu &amp; </w:t>
      </w:r>
      <w:proofErr w:type="spellStart"/>
      <w:r w:rsidRPr="007D4899">
        <w:rPr>
          <w:rFonts w:ascii="Times New Roman" w:hAnsi="Times New Roman"/>
          <w:color w:val="000000" w:themeColor="text1"/>
          <w:sz w:val="24"/>
          <w:szCs w:val="24"/>
        </w:rPr>
        <w:t>Eggermont</w:t>
      </w:r>
      <w:proofErr w:type="spellEnd"/>
      <w:r w:rsidRPr="007D4899">
        <w:rPr>
          <w:rFonts w:ascii="Times New Roman" w:hAnsi="Times New Roman"/>
          <w:color w:val="000000" w:themeColor="text1"/>
          <w:sz w:val="24"/>
          <w:szCs w:val="24"/>
        </w:rPr>
        <w:t xml:space="preserve">, 2013; Bertrand, Reilly, Denison, </w:t>
      </w:r>
      <w:proofErr w:type="spellStart"/>
      <w:r w:rsidRPr="007D4899">
        <w:rPr>
          <w:rFonts w:ascii="Times New Roman" w:hAnsi="Times New Roman"/>
          <w:color w:val="000000" w:themeColor="text1"/>
          <w:sz w:val="24"/>
          <w:szCs w:val="24"/>
        </w:rPr>
        <w:t>Anhang</w:t>
      </w:r>
      <w:proofErr w:type="spellEnd"/>
      <w:r w:rsidRPr="007D4899">
        <w:rPr>
          <w:rFonts w:ascii="Times New Roman" w:hAnsi="Times New Roman"/>
          <w:color w:val="000000" w:themeColor="text1"/>
          <w:sz w:val="24"/>
          <w:szCs w:val="24"/>
        </w:rPr>
        <w:t xml:space="preserve">, &amp; Sweat, 2006; Boles, Adams, Gredler, &amp; Manhas, 2014; Brown et al., 2014; LaCroix, Snyder, </w:t>
      </w:r>
      <w:proofErr w:type="spellStart"/>
      <w:r w:rsidRPr="007D4899">
        <w:rPr>
          <w:rFonts w:ascii="Times New Roman" w:hAnsi="Times New Roman"/>
          <w:color w:val="000000" w:themeColor="text1"/>
          <w:sz w:val="24"/>
          <w:szCs w:val="24"/>
        </w:rPr>
        <w:t>Huedo</w:t>
      </w:r>
      <w:proofErr w:type="spellEnd"/>
      <w:r w:rsidRPr="007D4899">
        <w:rPr>
          <w:rFonts w:ascii="Times New Roman" w:hAnsi="Times New Roman"/>
          <w:color w:val="000000" w:themeColor="text1"/>
          <w:sz w:val="24"/>
          <w:szCs w:val="24"/>
        </w:rPr>
        <w:t>-Medina, &amp; Johnson, 2014; Leavy et al., 2015; Robert &amp; Terrance, 2010). The challenge of effectively and efficiently communicating important health information to the public has led many health communication campaign creators to utilize the large-scale reach and influence afforded through mass media.</w:t>
      </w:r>
    </w:p>
    <w:p w14:paraId="6C22FA3A"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Mass media is a central component in people acquisition of knowledge beyond their own experiences. The power of mass media as a communication vehicle lies in its ability to expose people to information from and about different areas of the world and other ways of life. In overcoming barriers of illiteracy, exposure to mass media has functioned as a knowledge leveler between those with high or low socio-economic status (Ackerson, </w:t>
      </w:r>
      <w:proofErr w:type="spellStart"/>
      <w:r w:rsidRPr="007D4899">
        <w:rPr>
          <w:rFonts w:ascii="Times New Roman" w:hAnsi="Times New Roman"/>
          <w:color w:val="000000" w:themeColor="text1"/>
          <w:sz w:val="24"/>
          <w:szCs w:val="24"/>
        </w:rPr>
        <w:t>Ramanadhan</w:t>
      </w:r>
      <w:proofErr w:type="spellEnd"/>
      <w:r w:rsidRPr="007D4899">
        <w:rPr>
          <w:rFonts w:ascii="Times New Roman" w:hAnsi="Times New Roman"/>
          <w:color w:val="000000" w:themeColor="text1"/>
          <w:sz w:val="24"/>
          <w:szCs w:val="24"/>
        </w:rPr>
        <w:t xml:space="preserve">, Arya, &amp; Viswanath, 2011, Bostian, 1974, Douglas, Westley, &amp; Chaffee, 1970; Shingi &amp; Mody, 1976). </w:t>
      </w:r>
    </w:p>
    <w:p w14:paraId="14E6654E"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Television viewership in particular has been found to influence attitudes toward other cultures </w:t>
      </w:r>
      <w:r w:rsidRPr="007D4899">
        <w:rPr>
          <w:rFonts w:ascii="Times New Roman" w:hAnsi="Times New Roman"/>
          <w:color w:val="000000" w:themeColor="text1"/>
          <w:sz w:val="24"/>
          <w:szCs w:val="24"/>
        </w:rPr>
        <w:pgNum/>
      </w:r>
      <w:r w:rsidRPr="007D4899">
        <w:rPr>
          <w:rFonts w:ascii="Times New Roman" w:hAnsi="Times New Roman"/>
          <w:color w:val="000000" w:themeColor="text1"/>
          <w:sz w:val="24"/>
          <w:szCs w:val="24"/>
        </w:rPr>
        <w:t xml:space="preserve">and the status of women, as well as school enrollment, and fertility behaviors (Jensen, &amp; Oster, 2009; La Ferrara, Chong, &amp; Duryea, 2012; Gentzkow &amp; Shapiro, 2004; Rogers et al., 1999; Valente et al., 1994). In the 1960s, mass media vehicles (i.e. television, radio, magazines, and newspapers) began being used to disseminate health campaign messaging designed to change behaviors and reduce morbidity and mortality (Griffiths &amp; </w:t>
      </w:r>
      <w:r w:rsidRPr="007D4899">
        <w:rPr>
          <w:rFonts w:ascii="Times New Roman" w:hAnsi="Times New Roman"/>
          <w:color w:val="000000" w:themeColor="text1"/>
          <w:sz w:val="24"/>
          <w:szCs w:val="24"/>
        </w:rPr>
        <w:lastRenderedPageBreak/>
        <w:t xml:space="preserve">Knutson, 1960; Hogan, Baltussen, Hayashi, Lauer, &amp; Salomon, 2005; Hutton, Wyss, &amp; </w:t>
      </w:r>
      <w:proofErr w:type="spellStart"/>
      <w:r w:rsidRPr="007D4899">
        <w:rPr>
          <w:rFonts w:ascii="Times New Roman" w:hAnsi="Times New Roman"/>
          <w:color w:val="000000" w:themeColor="text1"/>
          <w:sz w:val="24"/>
          <w:szCs w:val="24"/>
        </w:rPr>
        <w:t>Diekhor</w:t>
      </w:r>
      <w:proofErr w:type="spellEnd"/>
      <w:r w:rsidRPr="007D4899">
        <w:rPr>
          <w:rFonts w:ascii="Times New Roman" w:hAnsi="Times New Roman"/>
          <w:color w:val="000000" w:themeColor="text1"/>
          <w:sz w:val="24"/>
          <w:szCs w:val="24"/>
        </w:rPr>
        <w:t xml:space="preserve">, 2003; Parrott, 2004; Sood &amp; Nambiar, 2006. </w:t>
      </w:r>
    </w:p>
    <w:p w14:paraId="65C919E8" w14:textId="77777777" w:rsidR="00541AE0" w:rsidRPr="007D4899" w:rsidRDefault="00541AE0" w:rsidP="004331B3">
      <w:pPr>
        <w:spacing w:after="0" w:line="480" w:lineRule="auto"/>
        <w:jc w:val="both"/>
        <w:rPr>
          <w:rFonts w:ascii="Times New Roman" w:hAnsi="Times New Roman"/>
          <w:color w:val="000000" w:themeColor="text1"/>
          <w:sz w:val="24"/>
          <w:szCs w:val="24"/>
        </w:rPr>
      </w:pPr>
      <w:r w:rsidRPr="007D4899">
        <w:rPr>
          <w:rFonts w:ascii="Times New Roman" w:hAnsi="Times New Roman"/>
          <w:b/>
          <w:bCs/>
          <w:color w:val="000000" w:themeColor="text1"/>
          <w:sz w:val="24"/>
          <w:szCs w:val="24"/>
        </w:rPr>
        <w:t xml:space="preserve">2.1.5 </w:t>
      </w:r>
      <w:r w:rsidRPr="007D4899">
        <w:rPr>
          <w:rFonts w:ascii="Times New Roman" w:hAnsi="Times New Roman"/>
          <w:b/>
          <w:bCs/>
          <w:color w:val="000000" w:themeColor="text1"/>
          <w:sz w:val="24"/>
          <w:szCs w:val="24"/>
        </w:rPr>
        <w:tab/>
        <w:t>Effects of Mass Media-Delivered Campaigns</w:t>
      </w:r>
    </w:p>
    <w:p w14:paraId="6EF3B870"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In general, the measured success of a mass media-delivered campaign refers to whether or not it was able to meet its stated objectives. With health campaigns the objectives are often behavioral and, overall, the results have been positive. Although some studies show no significant impact of mass media-delivered messages (Flynn et al., 2006; Ross, Rigby, Rosser, Anagnostou, &amp; Brown, 1990), the majority of the research in this area indicates mass media-delivered health campaigns can significantly influence the health knowledge, attitudes, and behaviors of populations (Bekalu &amp; </w:t>
      </w:r>
      <w:proofErr w:type="spellStart"/>
      <w:r w:rsidRPr="007D4899">
        <w:rPr>
          <w:rFonts w:ascii="Times New Roman" w:hAnsi="Times New Roman"/>
          <w:color w:val="000000" w:themeColor="text1"/>
          <w:sz w:val="24"/>
          <w:szCs w:val="24"/>
        </w:rPr>
        <w:t>Eggermont</w:t>
      </w:r>
      <w:proofErr w:type="spellEnd"/>
      <w:r w:rsidRPr="007D4899">
        <w:rPr>
          <w:rFonts w:ascii="Times New Roman" w:hAnsi="Times New Roman"/>
          <w:color w:val="000000" w:themeColor="text1"/>
          <w:sz w:val="24"/>
          <w:szCs w:val="24"/>
        </w:rPr>
        <w:t xml:space="preserve">, 2013; Bertrand, Reilly, Denison, </w:t>
      </w:r>
      <w:proofErr w:type="spellStart"/>
      <w:r w:rsidRPr="007D4899">
        <w:rPr>
          <w:rFonts w:ascii="Times New Roman" w:hAnsi="Times New Roman"/>
          <w:color w:val="000000" w:themeColor="text1"/>
          <w:sz w:val="24"/>
          <w:szCs w:val="24"/>
        </w:rPr>
        <w:t>Anhang</w:t>
      </w:r>
      <w:proofErr w:type="spellEnd"/>
      <w:r w:rsidRPr="007D4899">
        <w:rPr>
          <w:rFonts w:ascii="Times New Roman" w:hAnsi="Times New Roman"/>
          <w:color w:val="000000" w:themeColor="text1"/>
          <w:sz w:val="24"/>
          <w:szCs w:val="24"/>
        </w:rPr>
        <w:t xml:space="preserve">, &amp; Sweat, 2006; Kahn et al., 2002; Noar, 2006; Rogers &amp; </w:t>
      </w:r>
      <w:proofErr w:type="spellStart"/>
      <w:r w:rsidRPr="007D4899">
        <w:rPr>
          <w:rFonts w:ascii="Times New Roman" w:hAnsi="Times New Roman"/>
          <w:color w:val="000000" w:themeColor="text1"/>
          <w:sz w:val="24"/>
          <w:szCs w:val="24"/>
        </w:rPr>
        <w:t>Storey</w:t>
      </w:r>
      <w:proofErr w:type="spellEnd"/>
      <w:r w:rsidRPr="007D4899">
        <w:rPr>
          <w:rFonts w:ascii="Times New Roman" w:hAnsi="Times New Roman"/>
          <w:color w:val="000000" w:themeColor="text1"/>
          <w:sz w:val="24"/>
          <w:szCs w:val="24"/>
        </w:rPr>
        <w:t xml:space="preserve">, 1987; Snyder &amp; Hamilton, 2002; Quattrin, </w:t>
      </w:r>
      <w:proofErr w:type="spellStart"/>
      <w:r w:rsidRPr="007D4899">
        <w:rPr>
          <w:rFonts w:ascii="Times New Roman" w:hAnsi="Times New Roman"/>
          <w:color w:val="000000" w:themeColor="text1"/>
          <w:sz w:val="24"/>
          <w:szCs w:val="24"/>
        </w:rPr>
        <w:t>Filiputti</w:t>
      </w:r>
      <w:proofErr w:type="spellEnd"/>
      <w:r w:rsidRPr="007D4899">
        <w:rPr>
          <w:rFonts w:ascii="Times New Roman" w:hAnsi="Times New Roman"/>
          <w:color w:val="000000" w:themeColor="text1"/>
          <w:sz w:val="24"/>
          <w:szCs w:val="24"/>
        </w:rPr>
        <w:t xml:space="preserve">, &amp; </w:t>
      </w:r>
      <w:proofErr w:type="spellStart"/>
      <w:r w:rsidRPr="007D4899">
        <w:rPr>
          <w:rFonts w:ascii="Times New Roman" w:hAnsi="Times New Roman"/>
          <w:color w:val="000000" w:themeColor="text1"/>
          <w:sz w:val="24"/>
          <w:szCs w:val="24"/>
        </w:rPr>
        <w:t>Brusaferro</w:t>
      </w:r>
      <w:proofErr w:type="spellEnd"/>
      <w:r w:rsidRPr="007D4899">
        <w:rPr>
          <w:rFonts w:ascii="Times New Roman" w:hAnsi="Times New Roman"/>
          <w:color w:val="000000" w:themeColor="text1"/>
          <w:sz w:val="24"/>
          <w:szCs w:val="24"/>
        </w:rPr>
        <w:t xml:space="preserve">, 2015). </w:t>
      </w:r>
    </w:p>
    <w:p w14:paraId="16F794C1"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Specifically related to family planning in developing countries, mass media-delivered health campaigns increased positive attitudes toward family planning methods for women in Tanzania (Jato et al., 1999) and in Mali, exposure to a family planning mass media-delivered campaign was linked to a decline in the number of individuals who believed that Islam opposes family planning (Kane et al., 1998). </w:t>
      </w:r>
    </w:p>
    <w:p w14:paraId="33127187"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ab/>
        <w:t xml:space="preserve">Mass media-delivered campaigns that promote family planning methods are noted as being among the most impactful and cost-effective mass media-delivered public health interventions as the costs to prevent unwanted births is small compared to the costs unwanted births produce in families and societies (Cleveland et al., 2006). It is important to note that although mass media-delivered health campaigns in general are found to be influential, the effects are typically modest in size. For example, a meta-analysis by Snyder and colleagues (2004) found a mean effect size of r=.09, representing the impact of a variety of mass media-delivered health campaigns on behavior change. </w:t>
      </w:r>
    </w:p>
    <w:p w14:paraId="659A1179"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 xml:space="preserve">A more recent meta-analysis examining the effects of mass media-delivered health campaigns found a mean effect size of r=.05 for behavior change and r=.10 for knowledge (Anker, Feeley, McCracken, &amp; Lagoe, 2016). More specifically, mass media-delivered health campaigns are shown to influence HIV prevention knowledge (r= .19) as well as family planning knowledge (r= .11) (LaCroix et al., 2014; Snyder, 2003). </w:t>
      </w:r>
    </w:p>
    <w:p w14:paraId="629D2918"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With this in mind and in conjunction with previous mass media-delivered campaign findings, the present meta-analysis predicts that exposure to mass media-delivered family planning campaigns in developing countries will have positive effects on family planning behaviors.</w:t>
      </w:r>
    </w:p>
    <w:p w14:paraId="423E6B44"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In addition to direct effects on behaviors, exposure to mass media-delivered campaigns can also have indirect effects through subsequent interpersonal communication about the topic (Brown &amp; Newcomer, 1991; Bryant &amp; Zillmann, 1994; Courtright &amp; Baran, 1980; Collins et al., 2005). Consistent findings in family planning campaign research indicate interpersonal communication is vital to the spread of the campaign amongst a population and spousal communication in particular has been associated with the adoption of contraceptive methods </w:t>
      </w:r>
      <w:r w:rsidRPr="007D4899">
        <w:rPr>
          <w:rFonts w:ascii="Times New Roman" w:hAnsi="Times New Roman"/>
          <w:color w:val="000000" w:themeColor="text1"/>
          <w:sz w:val="24"/>
          <w:szCs w:val="24"/>
        </w:rPr>
        <w:pgNum/>
      </w:r>
      <w:r w:rsidRPr="007D4899">
        <w:rPr>
          <w:rFonts w:ascii="Times New Roman" w:hAnsi="Times New Roman"/>
          <w:color w:val="000000" w:themeColor="text1"/>
          <w:sz w:val="24"/>
          <w:szCs w:val="24"/>
        </w:rPr>
        <w:t>(</w:t>
      </w:r>
      <w:proofErr w:type="spellStart"/>
      <w:r w:rsidRPr="007D4899">
        <w:rPr>
          <w:rFonts w:ascii="Times New Roman" w:hAnsi="Times New Roman"/>
          <w:color w:val="000000" w:themeColor="text1"/>
          <w:sz w:val="24"/>
          <w:szCs w:val="24"/>
        </w:rPr>
        <w:t>Abekah</w:t>
      </w:r>
      <w:proofErr w:type="spellEnd"/>
      <w:r w:rsidRPr="007D4899">
        <w:rPr>
          <w:rFonts w:ascii="Times New Roman" w:hAnsi="Times New Roman"/>
          <w:color w:val="000000" w:themeColor="text1"/>
          <w:sz w:val="24"/>
          <w:szCs w:val="24"/>
        </w:rPr>
        <w:t xml:space="preserve">-Nkrumah, &amp; Abor, 2016; Barker &amp; Rich, 1992; Farooqui, 1994; Hindin, McGough, &amp; Adanu, 2014; Kohler, 1997; Lasee &amp; Becker, 1997; Montgomery &amp; Casterline, 1993; Rogers &amp; Kincaid, 1981; Rogers et al., 1999; Rutenberg &amp; Watkins, 1997; Valente &amp; Saba, 1998). </w:t>
      </w:r>
    </w:p>
    <w:p w14:paraId="6FA5D89B"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Many family planning campaigns include a component encouraging communication with health professionals as well as sexual partners. As research indicates interpersonal communication to be beneficial to behavior change (Anker et al., 2016), campaigns that encouraged and measured communication with relevant others such as spouses, partners, and health professionals will also be included in this analysis. </w:t>
      </w:r>
    </w:p>
    <w:p w14:paraId="4873A865"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 xml:space="preserve">Specific socio-ecological elements have also been found to moderate and influence health behavior change. These include socioeconomic status (Krieger, 2001; Lynch &amp; Kaplan, 2000; Lynch, Smith, Kaplan, &amp; House, 2000), social networks (Berkman &amp; Kawachi, 2000), communities, and social policies (Sorensen et al., 2003). As audiences are believed to react to mass media-delivered messages based on characteristics of their environment and social roles (McLeod, Kosicki, &amp; Pan, 1991; Viswanath &amp; Demers, 1999), examining the influence of relevant socio-ecological variables is important in explaining campaign effects. </w:t>
      </w:r>
    </w:p>
    <w:p w14:paraId="18100EB9"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The particular significance of socio-ecological factors involved in family planning acceptance and use in low to middle income developing nations drive a consideration of such factors as access to healthcare, poverty, literacy, and cultural norms. Keeping these factors in mind, the examination of moderators for this meta-analysis will be guided by the communication and ecological considerations of media dependency theory (MDT) and communication infrastructure theory (CIT). The goal of this moderator analysis is to gain a more comprehensive understanding of factors that significantly impact outcomes of mass media-delivered family planning campaigns.</w:t>
      </w:r>
    </w:p>
    <w:p w14:paraId="3B11957E" w14:textId="77777777" w:rsidR="00541AE0" w:rsidRPr="007D4899" w:rsidRDefault="00541AE0" w:rsidP="004331B3">
      <w:pPr>
        <w:spacing w:after="0" w:line="480" w:lineRule="auto"/>
        <w:jc w:val="both"/>
        <w:rPr>
          <w:rFonts w:ascii="Times New Roman" w:hAnsi="Times New Roman"/>
          <w:color w:val="000000" w:themeColor="text1"/>
          <w:sz w:val="24"/>
          <w:szCs w:val="24"/>
        </w:rPr>
      </w:pPr>
      <w:r w:rsidRPr="007D4899">
        <w:rPr>
          <w:rFonts w:ascii="Times New Roman" w:hAnsi="Times New Roman"/>
          <w:b/>
          <w:bCs/>
          <w:color w:val="000000" w:themeColor="text1"/>
          <w:sz w:val="24"/>
          <w:szCs w:val="24"/>
        </w:rPr>
        <w:t>2.1.6</w:t>
      </w:r>
      <w:r w:rsidRPr="007D4899">
        <w:rPr>
          <w:rFonts w:ascii="Times New Roman" w:hAnsi="Times New Roman"/>
          <w:b/>
          <w:bCs/>
          <w:color w:val="000000" w:themeColor="text1"/>
          <w:sz w:val="24"/>
          <w:szCs w:val="24"/>
        </w:rPr>
        <w:tab/>
        <w:t>Mass Media as Alternative for Family Planning Awareness and Utilization</w:t>
      </w:r>
    </w:p>
    <w:p w14:paraId="2CA0C4C9" w14:textId="77777777" w:rsidR="00541AE0" w:rsidRPr="007D4899" w:rsidRDefault="00541AE0" w:rsidP="004331B3">
      <w:p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ab/>
        <w:t xml:space="preserve">According to Heiner &amp; Jörg (2009) mass media is defined as media which have their proper program and constituted audience and have means to channel communication that involves transmitting information in some way, shape or form to large numbers of people. Flora et al., (1989) opined that mass media are generally considered to include television, radio, newspapers and magazines and that the strength of these media is that they tend to reach very large audiences. </w:t>
      </w:r>
      <w:proofErr w:type="spellStart"/>
      <w:r w:rsidRPr="007D4899">
        <w:rPr>
          <w:rFonts w:ascii="Times New Roman" w:hAnsi="Times New Roman"/>
          <w:color w:val="000000" w:themeColor="text1"/>
          <w:sz w:val="24"/>
          <w:szCs w:val="24"/>
        </w:rPr>
        <w:t>Akpobo</w:t>
      </w:r>
      <w:proofErr w:type="spellEnd"/>
      <w:r w:rsidRPr="007D4899">
        <w:rPr>
          <w:rFonts w:ascii="Times New Roman" w:hAnsi="Times New Roman"/>
          <w:color w:val="000000" w:themeColor="text1"/>
          <w:sz w:val="24"/>
          <w:szCs w:val="24"/>
        </w:rPr>
        <w:t xml:space="preserve"> (2015) defined health communication as the dissemination of health information by the media in order to influence people health choices and improve their health literacy for sustainable health development. He listed health communication activities to include: increase audience knowledge and awareness issues; influence behaviors and attitudes </w:t>
      </w:r>
      <w:r w:rsidRPr="007D4899">
        <w:rPr>
          <w:rFonts w:ascii="Times New Roman" w:hAnsi="Times New Roman"/>
          <w:color w:val="000000" w:themeColor="text1"/>
          <w:sz w:val="24"/>
          <w:szCs w:val="24"/>
        </w:rPr>
        <w:lastRenderedPageBreak/>
        <w:t>towards a healthy issue; demonstrate healthy practices; demonstrate the benefits of behavioral change to public health outcomes; advocate a position on a health issue for policy; increase demand or support for health services; argue against misconceptions about health.</w:t>
      </w:r>
    </w:p>
    <w:p w14:paraId="2EAA2DD6"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proofErr w:type="spellStart"/>
      <w:r w:rsidRPr="007D4899">
        <w:rPr>
          <w:rFonts w:ascii="Times New Roman" w:hAnsi="Times New Roman"/>
          <w:color w:val="000000" w:themeColor="text1"/>
          <w:sz w:val="24"/>
          <w:szCs w:val="24"/>
        </w:rPr>
        <w:t>Ajaero</w:t>
      </w:r>
      <w:proofErr w:type="spellEnd"/>
      <w:r w:rsidRPr="007D4899">
        <w:rPr>
          <w:rFonts w:ascii="Times New Roman" w:hAnsi="Times New Roman"/>
          <w:color w:val="000000" w:themeColor="text1"/>
          <w:sz w:val="24"/>
          <w:szCs w:val="24"/>
        </w:rPr>
        <w:t xml:space="preserve"> et al., (2016) posited that one of the strategies often employed in the promotion of FP is the utilization of the mass media to make the population aware of the benefits of the use of FP. Naveena (2015) linked mass media to the importance of rural residents and vital national information; he opined that mass media in form of radio and television are an effective way to persuade target audiences to adopt new behavior or to remind them of critical information. Grilli et al., (2009) reported from their study that consistent positive effects were observed from planned health campaigns and therefore concluded that mass media campaigns have tremendous positive influence upon the manner in which health services are utilized. The importance of media to health and wellbeing is such that policy should seek to pursue because of its viability (Clive, 2003).</w:t>
      </w:r>
    </w:p>
    <w:p w14:paraId="51AD23E9"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It is imperative to note that earlier researchers as discussed empirically proved that socio cultural factors and side effects of contraceptives are major reasons for low utilization of FP. This study, while agreeing with earlier researchers’ findings however noted a gap in the use of mass media and FP health facilities for advocacies, education, and reorientations etc. of the public about the intricacies, advantages and denouncement of misconceptions and misgivings of opinions about FP. The agenda of SDG goal 3 as given by United Nations (2015) is to ensure healthy lives and promote well-being for all at all ages with the target of reducing the global maternal mortality ratio to less than 70 per 100,000 and end preventable deaths of new-</w:t>
      </w:r>
      <w:proofErr w:type="spellStart"/>
      <w:r w:rsidRPr="007D4899">
        <w:rPr>
          <w:rFonts w:ascii="Times New Roman" w:hAnsi="Times New Roman"/>
          <w:color w:val="000000" w:themeColor="text1"/>
          <w:sz w:val="24"/>
          <w:szCs w:val="24"/>
        </w:rPr>
        <w:t>borns</w:t>
      </w:r>
      <w:proofErr w:type="spellEnd"/>
      <w:r w:rsidRPr="007D4899">
        <w:rPr>
          <w:rFonts w:ascii="Times New Roman" w:hAnsi="Times New Roman"/>
          <w:color w:val="000000" w:themeColor="text1"/>
          <w:sz w:val="24"/>
          <w:szCs w:val="24"/>
        </w:rPr>
        <w:t xml:space="preserve"> and children under five. It also has as one of its </w:t>
      </w:r>
      <w:proofErr w:type="gramStart"/>
      <w:r w:rsidRPr="007D4899">
        <w:rPr>
          <w:rFonts w:ascii="Times New Roman" w:hAnsi="Times New Roman"/>
          <w:color w:val="000000" w:themeColor="text1"/>
          <w:sz w:val="24"/>
          <w:szCs w:val="24"/>
        </w:rPr>
        <w:t>target</w:t>
      </w:r>
      <w:proofErr w:type="gramEnd"/>
      <w:r w:rsidRPr="007D4899">
        <w:rPr>
          <w:rFonts w:ascii="Times New Roman" w:hAnsi="Times New Roman"/>
          <w:color w:val="000000" w:themeColor="text1"/>
          <w:sz w:val="24"/>
          <w:szCs w:val="24"/>
        </w:rPr>
        <w:t xml:space="preserve">, to ensure universal access to sexual and reproductive healthcare services, including for family planning, information and education and the integration of reproductive health international strategies and programs. The achievement of this goal in a country like Nigeria will require radical and sporadic action from the </w:t>
      </w:r>
      <w:r w:rsidRPr="007D4899">
        <w:rPr>
          <w:rFonts w:ascii="Times New Roman" w:hAnsi="Times New Roman"/>
          <w:color w:val="000000" w:themeColor="text1"/>
          <w:sz w:val="24"/>
          <w:szCs w:val="24"/>
        </w:rPr>
        <w:lastRenderedPageBreak/>
        <w:t>government and one possible way by which this can be achieved is to give attention to curative method like FP. Therefore, this study seeks to examine the effects of selected sociocultural factors on family planning utilization, advocate the use of mass media and FP facilities as potent outlets in facilitating the effective utilization of FP.</w:t>
      </w:r>
    </w:p>
    <w:p w14:paraId="7A47922F" w14:textId="77777777" w:rsidR="00541AE0" w:rsidRPr="007D4899" w:rsidRDefault="00541AE0" w:rsidP="004331B3">
      <w:pPr>
        <w:spacing w:after="0" w:line="480" w:lineRule="auto"/>
        <w:jc w:val="both"/>
        <w:rPr>
          <w:rFonts w:ascii="Times New Roman" w:hAnsi="Times New Roman"/>
          <w:color w:val="000000" w:themeColor="text1"/>
          <w:sz w:val="24"/>
          <w:szCs w:val="24"/>
        </w:rPr>
      </w:pPr>
      <w:r w:rsidRPr="007D4899">
        <w:rPr>
          <w:rFonts w:ascii="Times New Roman" w:hAnsi="Times New Roman"/>
          <w:b/>
          <w:bCs/>
          <w:color w:val="000000" w:themeColor="text1"/>
          <w:sz w:val="24"/>
          <w:szCs w:val="24"/>
        </w:rPr>
        <w:t xml:space="preserve">2.1.7 </w:t>
      </w:r>
      <w:r w:rsidRPr="007D4899">
        <w:rPr>
          <w:rFonts w:ascii="Times New Roman" w:hAnsi="Times New Roman"/>
          <w:b/>
          <w:bCs/>
          <w:color w:val="000000" w:themeColor="text1"/>
          <w:sz w:val="24"/>
          <w:szCs w:val="24"/>
        </w:rPr>
        <w:tab/>
        <w:t>Reasons for Poor Utilization of Family Planning in Nigeria</w:t>
      </w:r>
    </w:p>
    <w:p w14:paraId="26C00E89"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Despite all the advantages of FP as elucidated above, the utilization in sub-Saharan Africa and Nigeria is abysmally low (</w:t>
      </w:r>
      <w:proofErr w:type="spellStart"/>
      <w:r w:rsidRPr="007D4899">
        <w:rPr>
          <w:rFonts w:ascii="Times New Roman" w:hAnsi="Times New Roman"/>
          <w:color w:val="000000" w:themeColor="text1"/>
          <w:sz w:val="24"/>
          <w:szCs w:val="24"/>
        </w:rPr>
        <w:t>Akokuwebe</w:t>
      </w:r>
      <w:proofErr w:type="spellEnd"/>
      <w:r w:rsidRPr="007D4899">
        <w:rPr>
          <w:rFonts w:ascii="Times New Roman" w:hAnsi="Times New Roman"/>
          <w:color w:val="000000" w:themeColor="text1"/>
          <w:sz w:val="24"/>
          <w:szCs w:val="24"/>
        </w:rPr>
        <w:t xml:space="preserve">, 2016). This is also corroborated by the findings of the United Nations (2017) which reported that in West Africa, one in five women have an unmet need of family planning and contraceptive use. The United Nations (2015) findings reveal that there still exist substantial gaps in the use of modern methods among couples who want to prevent pregnancy in Nigeria. The reports added that Nigeria contraceptive use was still as low as 29%. The poor utilization of FP is responsible for overpopulation in Nigeria as opined by </w:t>
      </w:r>
      <w:proofErr w:type="spellStart"/>
      <w:r w:rsidRPr="007D4899">
        <w:rPr>
          <w:rFonts w:ascii="Times New Roman" w:hAnsi="Times New Roman"/>
          <w:color w:val="000000" w:themeColor="text1"/>
          <w:sz w:val="24"/>
          <w:szCs w:val="24"/>
        </w:rPr>
        <w:t>Omisakin</w:t>
      </w:r>
      <w:proofErr w:type="spellEnd"/>
      <w:r w:rsidRPr="007D4899">
        <w:rPr>
          <w:rFonts w:ascii="Times New Roman" w:hAnsi="Times New Roman"/>
          <w:color w:val="000000" w:themeColor="text1"/>
          <w:sz w:val="24"/>
          <w:szCs w:val="24"/>
        </w:rPr>
        <w:t xml:space="preserve"> (2015) which is a major reason the resources are no longer enough to cater for the citizens, hence the increased poverty. Kio et al., (2016) validated the problem of increased population as a major challenge with about 180 million people, and a growth rate of 3.5% stating that Nigeria consistent population will continue to increase level of poverty. The chances of realizing the goals of development in Nigeria according to </w:t>
      </w:r>
      <w:proofErr w:type="spellStart"/>
      <w:r w:rsidRPr="007D4899">
        <w:rPr>
          <w:rFonts w:ascii="Times New Roman" w:hAnsi="Times New Roman"/>
          <w:color w:val="000000" w:themeColor="text1"/>
          <w:sz w:val="24"/>
          <w:szCs w:val="24"/>
        </w:rPr>
        <w:t>Ukeghu</w:t>
      </w:r>
      <w:proofErr w:type="spellEnd"/>
      <w:r w:rsidRPr="007D4899">
        <w:rPr>
          <w:rFonts w:ascii="Times New Roman" w:hAnsi="Times New Roman"/>
          <w:color w:val="000000" w:themeColor="text1"/>
          <w:sz w:val="24"/>
          <w:szCs w:val="24"/>
        </w:rPr>
        <w:t xml:space="preserve"> et al., (2018) will continue to be a mirage except a crucial step is taken to control her birth rate.</w:t>
      </w:r>
    </w:p>
    <w:p w14:paraId="30FA622E"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Several reasons have been advanced for the low utilization of FP in Nigeria. For instance, </w:t>
      </w:r>
      <w:proofErr w:type="spellStart"/>
      <w:r w:rsidRPr="007D4899">
        <w:rPr>
          <w:rFonts w:ascii="Times New Roman" w:hAnsi="Times New Roman"/>
          <w:color w:val="000000" w:themeColor="text1"/>
          <w:sz w:val="24"/>
          <w:szCs w:val="24"/>
        </w:rPr>
        <w:t>Gabalci</w:t>
      </w:r>
      <w:proofErr w:type="spellEnd"/>
      <w:r w:rsidRPr="007D4899">
        <w:rPr>
          <w:rFonts w:ascii="Times New Roman" w:hAnsi="Times New Roman"/>
          <w:color w:val="000000" w:themeColor="text1"/>
          <w:sz w:val="24"/>
          <w:szCs w:val="24"/>
        </w:rPr>
        <w:t xml:space="preserve"> &amp; </w:t>
      </w:r>
      <w:proofErr w:type="spellStart"/>
      <w:r w:rsidRPr="007D4899">
        <w:rPr>
          <w:rFonts w:ascii="Times New Roman" w:hAnsi="Times New Roman"/>
          <w:color w:val="000000" w:themeColor="text1"/>
          <w:sz w:val="24"/>
          <w:szCs w:val="24"/>
        </w:rPr>
        <w:t>Terzioglu</w:t>
      </w:r>
      <w:proofErr w:type="spellEnd"/>
      <w:r w:rsidRPr="007D4899">
        <w:rPr>
          <w:rFonts w:ascii="Times New Roman" w:hAnsi="Times New Roman"/>
          <w:color w:val="000000" w:themeColor="text1"/>
          <w:sz w:val="24"/>
          <w:szCs w:val="24"/>
        </w:rPr>
        <w:t xml:space="preserve"> (2010) listed some of such factors to have included the dependability of method, its side effects, reusability, hormonal content, and preference of spouse, extent of knowledge about the method and female health and belief. In </w:t>
      </w:r>
      <w:proofErr w:type="gramStart"/>
      <w:r w:rsidRPr="007D4899">
        <w:rPr>
          <w:rFonts w:ascii="Times New Roman" w:hAnsi="Times New Roman"/>
          <w:color w:val="000000" w:themeColor="text1"/>
          <w:sz w:val="24"/>
          <w:szCs w:val="24"/>
        </w:rPr>
        <w:t>a related research</w:t>
      </w:r>
      <w:proofErr w:type="gramEnd"/>
      <w:r w:rsidRPr="007D4899">
        <w:rPr>
          <w:rFonts w:ascii="Times New Roman" w:hAnsi="Times New Roman"/>
          <w:color w:val="000000" w:themeColor="text1"/>
          <w:sz w:val="24"/>
          <w:szCs w:val="24"/>
        </w:rPr>
        <w:t xml:space="preserve">, Ochako et al., (2015), reported that fear of side effects and adverse reactions were major barriers to modern contraceptive use. While the misconception among some women that family planning leads to </w:t>
      </w:r>
      <w:r w:rsidRPr="007D4899">
        <w:rPr>
          <w:rFonts w:ascii="Times New Roman" w:hAnsi="Times New Roman"/>
          <w:color w:val="000000" w:themeColor="text1"/>
          <w:sz w:val="24"/>
          <w:szCs w:val="24"/>
        </w:rPr>
        <w:lastRenderedPageBreak/>
        <w:t>promiscuity is also a hindrance, dependent on men approval and decisions to practice is another. Ankomah et al., (2013) in their studies among married young adult in Nigeria affirmed that a number of the respondents were afraid of contraceptives because of side effect. Some made inference either to their sister or friend who used contraceptives and had problems.</w:t>
      </w:r>
    </w:p>
    <w:p w14:paraId="10955256"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Socio-cultural factors have been attested to by other researchers as the main reason FP is not accepted and practiced in Nigeria. OlaOlorun &amp; Hindin (2014) from their studies reveals that in Nigeria, women who decide along with their husbands have better opportunities for the control of their fertility. </w:t>
      </w:r>
      <w:proofErr w:type="spellStart"/>
      <w:r w:rsidRPr="007D4899">
        <w:rPr>
          <w:rFonts w:ascii="Times New Roman" w:hAnsi="Times New Roman"/>
          <w:color w:val="000000" w:themeColor="text1"/>
          <w:sz w:val="24"/>
          <w:szCs w:val="24"/>
        </w:rPr>
        <w:t>Odewale</w:t>
      </w:r>
      <w:proofErr w:type="spellEnd"/>
      <w:r w:rsidRPr="007D4899">
        <w:rPr>
          <w:rFonts w:ascii="Times New Roman" w:hAnsi="Times New Roman"/>
          <w:color w:val="000000" w:themeColor="text1"/>
          <w:sz w:val="24"/>
          <w:szCs w:val="24"/>
        </w:rPr>
        <w:t xml:space="preserve"> et al., (2016) revealed that a woman with strong religion conviction is less likely to use contraceptive though her fertility desire </w:t>
      </w:r>
      <w:proofErr w:type="gramStart"/>
      <w:r w:rsidRPr="007D4899">
        <w:rPr>
          <w:rFonts w:ascii="Times New Roman" w:hAnsi="Times New Roman"/>
          <w:color w:val="000000" w:themeColor="text1"/>
          <w:sz w:val="24"/>
          <w:szCs w:val="24"/>
        </w:rPr>
        <w:t>have</w:t>
      </w:r>
      <w:proofErr w:type="gramEnd"/>
      <w:r w:rsidRPr="007D4899">
        <w:rPr>
          <w:rFonts w:ascii="Times New Roman" w:hAnsi="Times New Roman"/>
          <w:color w:val="000000" w:themeColor="text1"/>
          <w:sz w:val="24"/>
          <w:szCs w:val="24"/>
        </w:rPr>
        <w:t xml:space="preserve"> not been met. Some religions do not allow the use of artificial contraceptives so women practicing such religion go for less effective natural methods or abstain completely from contraceptive. </w:t>
      </w:r>
      <w:proofErr w:type="spellStart"/>
      <w:r w:rsidRPr="007D4899">
        <w:rPr>
          <w:rFonts w:ascii="Times New Roman" w:hAnsi="Times New Roman"/>
          <w:color w:val="000000" w:themeColor="text1"/>
          <w:sz w:val="24"/>
          <w:szCs w:val="24"/>
        </w:rPr>
        <w:t>Eyayou</w:t>
      </w:r>
      <w:proofErr w:type="spellEnd"/>
      <w:r w:rsidRPr="007D4899">
        <w:rPr>
          <w:rFonts w:ascii="Times New Roman" w:hAnsi="Times New Roman"/>
          <w:color w:val="000000" w:themeColor="text1"/>
          <w:sz w:val="24"/>
          <w:szCs w:val="24"/>
        </w:rPr>
        <w:t xml:space="preserve"> et al., (2005) reported high fertility among the Suri ethnic group in Nigeria, who their men marry not less than four wives and give birth almost by competition to as many children as possible irrespective of sex. </w:t>
      </w:r>
      <w:proofErr w:type="spellStart"/>
      <w:r w:rsidRPr="007D4899">
        <w:rPr>
          <w:rFonts w:ascii="Times New Roman" w:hAnsi="Times New Roman"/>
          <w:color w:val="000000" w:themeColor="text1"/>
          <w:sz w:val="24"/>
          <w:szCs w:val="24"/>
        </w:rPr>
        <w:t>Mairiga</w:t>
      </w:r>
      <w:proofErr w:type="spellEnd"/>
      <w:r w:rsidRPr="007D4899">
        <w:rPr>
          <w:rFonts w:ascii="Times New Roman" w:hAnsi="Times New Roman"/>
          <w:color w:val="000000" w:themeColor="text1"/>
          <w:sz w:val="24"/>
          <w:szCs w:val="24"/>
        </w:rPr>
        <w:t xml:space="preserve"> et al., (2010) also confirmed from their studies among the </w:t>
      </w:r>
      <w:proofErr w:type="spellStart"/>
      <w:r w:rsidRPr="007D4899">
        <w:rPr>
          <w:rFonts w:ascii="Times New Roman" w:hAnsi="Times New Roman"/>
          <w:color w:val="000000" w:themeColor="text1"/>
          <w:sz w:val="24"/>
          <w:szCs w:val="24"/>
        </w:rPr>
        <w:t>Kanuris</w:t>
      </w:r>
      <w:proofErr w:type="spellEnd"/>
      <w:r w:rsidRPr="007D4899">
        <w:rPr>
          <w:rFonts w:ascii="Times New Roman" w:hAnsi="Times New Roman"/>
          <w:color w:val="000000" w:themeColor="text1"/>
          <w:sz w:val="24"/>
          <w:szCs w:val="24"/>
        </w:rPr>
        <w:t xml:space="preserve"> in Nigeria, that the ideal family size is 16 children. Kanuri men are polygamous and also hold the sole authority of how many children they want. They are majorly Islamic and vehemently reject family planning as they opined it was a tactic to reduce Muslim population. Decision making about how many children to have </w:t>
      </w:r>
      <w:proofErr w:type="gramStart"/>
      <w:r w:rsidRPr="007D4899">
        <w:rPr>
          <w:rFonts w:ascii="Times New Roman" w:hAnsi="Times New Roman"/>
          <w:color w:val="000000" w:themeColor="text1"/>
          <w:sz w:val="24"/>
          <w:szCs w:val="24"/>
        </w:rPr>
        <w:t>is</w:t>
      </w:r>
      <w:proofErr w:type="gramEnd"/>
      <w:r w:rsidRPr="007D4899">
        <w:rPr>
          <w:rFonts w:ascii="Times New Roman" w:hAnsi="Times New Roman"/>
          <w:color w:val="000000" w:themeColor="text1"/>
          <w:sz w:val="24"/>
          <w:szCs w:val="24"/>
        </w:rPr>
        <w:t xml:space="preserve"> not made by women in Africa and this has been a problem on the human right of women especially in Africa.</w:t>
      </w:r>
    </w:p>
    <w:p w14:paraId="4B8455A1" w14:textId="77777777" w:rsidR="00541AE0" w:rsidRPr="007D4899" w:rsidRDefault="00541AE0" w:rsidP="004331B3">
      <w:pPr>
        <w:spacing w:after="0" w:line="480" w:lineRule="auto"/>
        <w:jc w:val="both"/>
        <w:rPr>
          <w:rFonts w:ascii="Times New Roman" w:hAnsi="Times New Roman"/>
          <w:b/>
          <w:bCs/>
          <w:color w:val="000000" w:themeColor="text1"/>
          <w:sz w:val="24"/>
          <w:szCs w:val="24"/>
        </w:rPr>
      </w:pPr>
      <w:r w:rsidRPr="007D4899">
        <w:rPr>
          <w:rFonts w:ascii="Times New Roman" w:hAnsi="Times New Roman"/>
          <w:b/>
          <w:bCs/>
          <w:color w:val="000000" w:themeColor="text1"/>
          <w:sz w:val="24"/>
          <w:szCs w:val="24"/>
        </w:rPr>
        <w:t>2.2</w:t>
      </w:r>
      <w:r w:rsidRPr="007D4899">
        <w:rPr>
          <w:rFonts w:ascii="Times New Roman" w:hAnsi="Times New Roman"/>
          <w:b/>
          <w:bCs/>
          <w:color w:val="000000" w:themeColor="text1"/>
          <w:sz w:val="24"/>
          <w:szCs w:val="24"/>
        </w:rPr>
        <w:tab/>
        <w:t>THEORETICAL FRAMEWORK</w:t>
      </w:r>
    </w:p>
    <w:p w14:paraId="2ED5D7A8" w14:textId="77777777" w:rsidR="00541AE0" w:rsidRPr="007D4899" w:rsidRDefault="00541AE0" w:rsidP="004331B3">
      <w:pPr>
        <w:spacing w:after="0" w:line="480" w:lineRule="auto"/>
        <w:jc w:val="both"/>
        <w:rPr>
          <w:rFonts w:ascii="Times New Roman" w:hAnsi="Times New Roman"/>
          <w:color w:val="000000" w:themeColor="text1"/>
          <w:sz w:val="24"/>
          <w:szCs w:val="24"/>
        </w:rPr>
      </w:pPr>
      <w:r w:rsidRPr="007D4899">
        <w:rPr>
          <w:rFonts w:ascii="Times New Roman" w:hAnsi="Times New Roman"/>
          <w:b/>
          <w:bCs/>
          <w:color w:val="000000" w:themeColor="text1"/>
          <w:sz w:val="24"/>
          <w:szCs w:val="24"/>
        </w:rPr>
        <w:t>Media Dependency Theory</w:t>
      </w:r>
    </w:p>
    <w:p w14:paraId="5CBF1D86"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Mass media influential role is examined and advanced through media dependency theory (MDT) which posits a structural dependency between mass media, audiences, and social entities (Ball-Rokeach &amp; </w:t>
      </w:r>
      <w:proofErr w:type="spellStart"/>
      <w:r w:rsidRPr="007D4899">
        <w:rPr>
          <w:rFonts w:ascii="Times New Roman" w:hAnsi="Times New Roman"/>
          <w:color w:val="000000" w:themeColor="text1"/>
          <w:sz w:val="24"/>
          <w:szCs w:val="24"/>
        </w:rPr>
        <w:t>DeFleur</w:t>
      </w:r>
      <w:proofErr w:type="spellEnd"/>
      <w:r w:rsidRPr="007D4899">
        <w:rPr>
          <w:rFonts w:ascii="Times New Roman" w:hAnsi="Times New Roman"/>
          <w:color w:val="000000" w:themeColor="text1"/>
          <w:sz w:val="24"/>
          <w:szCs w:val="24"/>
        </w:rPr>
        <w:t xml:space="preserve">, 1976). Studies examining media dependency deem it as both an opportunity for media effects and an indicator of the significance and power of mass media </w:t>
      </w:r>
      <w:r w:rsidRPr="007D4899">
        <w:rPr>
          <w:rFonts w:ascii="Times New Roman" w:hAnsi="Times New Roman"/>
          <w:color w:val="000000" w:themeColor="text1"/>
          <w:sz w:val="24"/>
          <w:szCs w:val="24"/>
        </w:rPr>
        <w:lastRenderedPageBreak/>
        <w:t xml:space="preserve">in a society (Ball-Rokeach, 1998). For example, MDT posits that in populations with low pluralism and limited information alternatives, mass media are powerful and users’ dependency on the media is strong. </w:t>
      </w:r>
    </w:p>
    <w:p w14:paraId="2ADC8130"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Alternatively, in areas where individuals have more access to non-media options (i.e. official authorities, organizations and institutions providing information via fliers or pamphlets, and interpersonal communication), the dependency on mass media to meet individuals’ information goals is not as great (Ball-Rokeach &amp; </w:t>
      </w:r>
      <w:proofErr w:type="spellStart"/>
      <w:r w:rsidRPr="007D4899">
        <w:rPr>
          <w:rFonts w:ascii="Times New Roman" w:hAnsi="Times New Roman"/>
          <w:color w:val="000000" w:themeColor="text1"/>
          <w:sz w:val="24"/>
          <w:szCs w:val="24"/>
        </w:rPr>
        <w:t>DeFleur</w:t>
      </w:r>
      <w:proofErr w:type="spellEnd"/>
      <w:r w:rsidRPr="007D4899">
        <w:rPr>
          <w:rFonts w:ascii="Times New Roman" w:hAnsi="Times New Roman"/>
          <w:color w:val="000000" w:themeColor="text1"/>
          <w:sz w:val="24"/>
          <w:szCs w:val="24"/>
        </w:rPr>
        <w:t xml:space="preserve">, 1976). Such factors as the lack of availability of alternative information sources not only increase individuals’ reliance on the media for their information and knowledge, but consequently, enhance the message effects delivered through the media (Ball-Rokeach, 1998; Loges, 1994; Morton &amp; Duck, 2001). </w:t>
      </w:r>
    </w:p>
    <w:p w14:paraId="6854CA4E"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This dependency on the media predicts changes in attitudes and behavior as it creates a culture where people must turn to the media to instruct their behavior and provide an avenue for their understanding (Ho, Liao, &amp; Rosenthal, 2015; Lowery, 2004). Looking specifically at the communication of health-related information, more people in the U.S. are exposed to mass media than they are to other traditional sources of health information such as doctors or healthcare facilities (Cherry &amp; Woodwell, 2002; </w:t>
      </w:r>
      <w:proofErr w:type="spellStart"/>
      <w:r w:rsidRPr="007D4899">
        <w:rPr>
          <w:rFonts w:ascii="Times New Roman" w:hAnsi="Times New Roman"/>
          <w:color w:val="000000" w:themeColor="text1"/>
          <w:sz w:val="24"/>
          <w:szCs w:val="24"/>
        </w:rPr>
        <w:t>Signorielli</w:t>
      </w:r>
      <w:proofErr w:type="spellEnd"/>
      <w:r w:rsidRPr="007D4899">
        <w:rPr>
          <w:rFonts w:ascii="Times New Roman" w:hAnsi="Times New Roman"/>
          <w:color w:val="000000" w:themeColor="text1"/>
          <w:sz w:val="24"/>
          <w:szCs w:val="24"/>
        </w:rPr>
        <w:t xml:space="preserve">, 1990, 1993). </w:t>
      </w:r>
    </w:p>
    <w:p w14:paraId="17E1F133"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This condition is exacerbated in much of the developing world where uneven economic development results in few financial resources being available to support a sufficient health care system (World Health Organization, 2014). Liberia, for example, is one of the most </w:t>
      </w:r>
      <w:r w:rsidRPr="007D4899">
        <w:rPr>
          <w:rFonts w:ascii="Times New Roman" w:hAnsi="Times New Roman"/>
          <w:color w:val="000000" w:themeColor="text1"/>
          <w:sz w:val="24"/>
          <w:szCs w:val="24"/>
        </w:rPr>
        <w:pgNum/>
      </w:r>
      <w:r w:rsidRPr="007D4899">
        <w:rPr>
          <w:rFonts w:ascii="Times New Roman" w:hAnsi="Times New Roman"/>
          <w:color w:val="000000" w:themeColor="text1"/>
          <w:sz w:val="24"/>
          <w:szCs w:val="24"/>
        </w:rPr>
        <w:t xml:space="preserve">deficient areas in terms of available doctors where there are essentially ten doctors for every million people (World Atlas). Areas such as Guinea fare better with accounts of 100 doctors per million people however, these numbers are clearly wanting especially when contrasted against developed countries such as the U.S. that report nearly 3,000 doctors per million. </w:t>
      </w:r>
    </w:p>
    <w:p w14:paraId="51EEE35B"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Although areas of the developing world have limited access to a doctor due to a lack of physician coverage, poor infrastructure and transportation systems, and insufficient healthcare </w:t>
      </w:r>
      <w:r w:rsidRPr="007D4899">
        <w:rPr>
          <w:rFonts w:ascii="Times New Roman" w:hAnsi="Times New Roman"/>
          <w:color w:val="000000" w:themeColor="text1"/>
          <w:sz w:val="24"/>
          <w:szCs w:val="24"/>
        </w:rPr>
        <w:lastRenderedPageBreak/>
        <w:t xml:space="preserve">facilities, data shows that 70 to 75 percent of households in developing countries have access to a radio or television (ITU, 2013; United Nations Educational, Scientific and Cultural Organizations, 2012). Although these numbers drop to 20 to 23 percent in more remote areas of South Asia and Sub-Saharan Africa, the media’s potential to reach segments of this population remains greater than that of medical personnel who average 1.15 for every 1,000 citizens in Sub-Saharan Africa. </w:t>
      </w:r>
    </w:p>
    <w:p w14:paraId="5494EBE1"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Radio remains one of the best communication tools for developing countries as radios are relatively affordable and broadcasts can reach a wide audience. In areas where illiteracy rates are high, radio plays a major role in sharing news and educational information (World Telecommunication, 2010). With limited access to direct physician guidance for many developing nations, the reliance on communication via mass media channels is greater and message effects stronger, for these areas of the world. This is especially relevant for health information as international research indicates that most people receive approximately 70% of their health knowledge from the media (UNAIDS, 2004). </w:t>
      </w:r>
    </w:p>
    <w:p w14:paraId="7029FE10" w14:textId="77777777" w:rsidR="00541AE0" w:rsidRPr="007D4899" w:rsidRDefault="00541AE0" w:rsidP="004331B3">
      <w:pPr>
        <w:spacing w:after="0" w:line="480" w:lineRule="auto"/>
        <w:jc w:val="both"/>
        <w:rPr>
          <w:rFonts w:ascii="Times New Roman" w:hAnsi="Times New Roman"/>
          <w:b/>
          <w:bCs/>
          <w:color w:val="000000" w:themeColor="text1"/>
          <w:sz w:val="24"/>
          <w:szCs w:val="24"/>
        </w:rPr>
      </w:pPr>
      <w:r w:rsidRPr="007D4899">
        <w:rPr>
          <w:rFonts w:ascii="Times New Roman" w:hAnsi="Times New Roman"/>
          <w:b/>
          <w:bCs/>
          <w:color w:val="000000" w:themeColor="text1"/>
          <w:sz w:val="24"/>
          <w:szCs w:val="24"/>
        </w:rPr>
        <w:t>Communication Infrastructure Theory</w:t>
      </w:r>
    </w:p>
    <w:p w14:paraId="16049829" w14:textId="77777777" w:rsidR="00541AE0" w:rsidRPr="007D4899" w:rsidRDefault="00541AE0"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Communication infrastructure theory (CIT) has its roots in media dependency theory (MDT). However, CIT takes into account ecological spheres of influence considering the interplay between people cultural and communication environments (Wilkin &amp; Ball-Rokeach, 2011). CIT conceptualizes individuals as continually seeking, negotiating, and being influenced by information from many sources in their environment and argues for the examination of these communication ecologies in terms of message effects (</w:t>
      </w:r>
      <w:proofErr w:type="spellStart"/>
      <w:r w:rsidRPr="007D4899">
        <w:rPr>
          <w:rFonts w:ascii="Times New Roman" w:hAnsi="Times New Roman"/>
          <w:color w:val="000000" w:themeColor="text1"/>
          <w:sz w:val="24"/>
          <w:szCs w:val="24"/>
        </w:rPr>
        <w:t>Matsaganis</w:t>
      </w:r>
      <w:proofErr w:type="spellEnd"/>
      <w:r w:rsidRPr="007D4899">
        <w:rPr>
          <w:rFonts w:ascii="Times New Roman" w:hAnsi="Times New Roman"/>
          <w:color w:val="000000" w:themeColor="text1"/>
          <w:sz w:val="24"/>
          <w:szCs w:val="24"/>
        </w:rPr>
        <w:t xml:space="preserve"> et al., 2011; Wilkin, Ball-Rokeach, et al., 2007; Wilkin &amp; Ball-Rokeach, 2011). Specific networks of communicators, or sources, identified by CIT include individuals, organizations, and the media. CIT posits that the communication, or storytelling, practices used by these storytelling networks create a communication action context that facilitates constructive outcomes (Kim &amp; </w:t>
      </w:r>
      <w:r w:rsidRPr="007D4899">
        <w:rPr>
          <w:rFonts w:ascii="Times New Roman" w:hAnsi="Times New Roman"/>
          <w:color w:val="000000" w:themeColor="text1"/>
          <w:sz w:val="24"/>
          <w:szCs w:val="24"/>
        </w:rPr>
        <w:lastRenderedPageBreak/>
        <w:t xml:space="preserve">Ball-Rokeach, 2006). CIT has been used to examine the effects of a communication environment on civic engagement and social outcomes (Wilkin, 2013). </w:t>
      </w:r>
    </w:p>
    <w:p w14:paraId="494E298C"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Specifically related to health, CIT has been applied in studies examining such health concerns as HIV, breast cancer, minority health disparities, and reproductive health (Bekalu &amp; </w:t>
      </w:r>
      <w:proofErr w:type="spellStart"/>
      <w:r w:rsidRPr="007D4899">
        <w:rPr>
          <w:rFonts w:ascii="Times New Roman" w:hAnsi="Times New Roman"/>
          <w:color w:val="000000" w:themeColor="text1"/>
          <w:sz w:val="24"/>
          <w:szCs w:val="24"/>
        </w:rPr>
        <w:t>Eggermont</w:t>
      </w:r>
      <w:proofErr w:type="spellEnd"/>
      <w:r w:rsidRPr="007D4899">
        <w:rPr>
          <w:rFonts w:ascii="Times New Roman" w:hAnsi="Times New Roman"/>
          <w:color w:val="000000" w:themeColor="text1"/>
          <w:sz w:val="24"/>
          <w:szCs w:val="24"/>
        </w:rPr>
        <w:t xml:space="preserve">, 2013; Kim, Moran, Wilkin, &amp; Ball-Rokeach, 2011; </w:t>
      </w:r>
      <w:proofErr w:type="spellStart"/>
      <w:r w:rsidRPr="007D4899">
        <w:rPr>
          <w:rFonts w:ascii="Times New Roman" w:hAnsi="Times New Roman"/>
          <w:color w:val="000000" w:themeColor="text1"/>
          <w:sz w:val="24"/>
          <w:szCs w:val="24"/>
        </w:rPr>
        <w:t>Matsaganis</w:t>
      </w:r>
      <w:proofErr w:type="spellEnd"/>
      <w:r w:rsidRPr="007D4899">
        <w:rPr>
          <w:rFonts w:ascii="Times New Roman" w:hAnsi="Times New Roman"/>
          <w:color w:val="000000" w:themeColor="text1"/>
          <w:sz w:val="24"/>
          <w:szCs w:val="24"/>
        </w:rPr>
        <w:t xml:space="preserve"> &amp; Golden, </w:t>
      </w:r>
      <w:r w:rsidRPr="007D4899">
        <w:rPr>
          <w:rFonts w:ascii="Times New Roman" w:hAnsi="Times New Roman"/>
          <w:color w:val="000000" w:themeColor="text1"/>
          <w:sz w:val="24"/>
          <w:szCs w:val="24"/>
        </w:rPr>
        <w:pgNum/>
      </w:r>
      <w:r w:rsidRPr="007D4899">
        <w:rPr>
          <w:rFonts w:ascii="Times New Roman" w:hAnsi="Times New Roman"/>
          <w:color w:val="000000" w:themeColor="text1"/>
          <w:sz w:val="24"/>
          <w:szCs w:val="24"/>
        </w:rPr>
        <w:t xml:space="preserve">2015). Findings suggest that factors in an individual environment such as proximity of healthcare resources, urban versus rural, transportation options, and communication resources impact an individual health-seeking, and health behaviors. Within this structure, enhanced health campaign message effects may be seen from those campaigns that take into account such influential characteristics and attributes within a person communication environment. </w:t>
      </w:r>
    </w:p>
    <w:p w14:paraId="569CB2BB"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The theoretical framework of CIT recognizes the potential impact of economic and cultural forces on media effects. According to CIT, the extent to which communication resources can effectively reach and influence their intended audience is determined by the environmental characteristics of an area that either facilitate or inhibit communication (Ball-Rokeach et al., 2001). Acknowledging varied socio-ecological characteristics may be especially useful in examining the impact of family planning campaign messages amongst populations in diverse areas of the world since an individual attitudes and behaviors are influenced by their economic status and their cultural norms and beliefs (Caldwell, 2001; Lynn, Zinkhan, &amp; Harris, 1993; </w:t>
      </w:r>
      <w:proofErr w:type="spellStart"/>
      <w:r w:rsidRPr="007D4899">
        <w:rPr>
          <w:rFonts w:ascii="Times New Roman" w:hAnsi="Times New Roman"/>
          <w:color w:val="000000" w:themeColor="text1"/>
          <w:sz w:val="24"/>
          <w:szCs w:val="24"/>
        </w:rPr>
        <w:t>Triandis</w:t>
      </w:r>
      <w:proofErr w:type="spellEnd"/>
      <w:r w:rsidRPr="007D4899">
        <w:rPr>
          <w:rFonts w:ascii="Times New Roman" w:hAnsi="Times New Roman"/>
          <w:color w:val="000000" w:themeColor="text1"/>
          <w:sz w:val="24"/>
          <w:szCs w:val="24"/>
        </w:rPr>
        <w:t xml:space="preserve">, 1989). </w:t>
      </w:r>
    </w:p>
    <w:p w14:paraId="548185BA"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Within the context of family planning, characteristics and cultural norms related specifically to fertility, such as how many children women are giving birth to on average and how many children tend to live past the age of five, are shown to influence the implementation of family planning behaviors (Cleveland et al., 2006). As such, it is expected that the environmental characteristics and cultural norms of fertility and child mortality rates will be negatively associated with the effects of family planning campaigns. </w:t>
      </w:r>
    </w:p>
    <w:p w14:paraId="07F40997" w14:textId="77777777" w:rsidR="00541AE0" w:rsidRPr="007D4899" w:rsidRDefault="00541AE0"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 xml:space="preserve">Other cultural factors such as gender-related power differences are also shown to significantly impact family planning behavior (Apanga &amp; Adam, 2015; Lee et al., 2013; </w:t>
      </w:r>
      <w:proofErr w:type="spellStart"/>
      <w:r w:rsidRPr="007D4899">
        <w:rPr>
          <w:rFonts w:ascii="Times New Roman" w:hAnsi="Times New Roman"/>
          <w:color w:val="000000" w:themeColor="text1"/>
          <w:sz w:val="24"/>
          <w:szCs w:val="24"/>
        </w:rPr>
        <w:t>Mawajdeh</w:t>
      </w:r>
      <w:proofErr w:type="spellEnd"/>
      <w:r w:rsidRPr="007D4899">
        <w:rPr>
          <w:rFonts w:ascii="Times New Roman" w:hAnsi="Times New Roman"/>
          <w:color w:val="000000" w:themeColor="text1"/>
          <w:sz w:val="24"/>
          <w:szCs w:val="24"/>
        </w:rPr>
        <w:t xml:space="preserve">, 2007; OlaOlorun &amp; Tsui, 2010; Oni &amp; McCarthy, 1991). In many areas of the developing world, societal norms and religious beliefs bestow more power to men in relationships than women. The low economic and social status of women in many developing countries may work to constrain their individual behavior change. As such, the effects from a mass media-delivered campaign may be weaker in some environments with strict power dynamics than in others with less power differences (Caldwell, 1982; </w:t>
      </w:r>
      <w:proofErr w:type="spellStart"/>
      <w:r w:rsidRPr="007D4899">
        <w:rPr>
          <w:rFonts w:ascii="Times New Roman" w:hAnsi="Times New Roman"/>
          <w:color w:val="000000" w:themeColor="text1"/>
          <w:sz w:val="24"/>
          <w:szCs w:val="24"/>
        </w:rPr>
        <w:t>Lesthaeghe</w:t>
      </w:r>
      <w:proofErr w:type="spellEnd"/>
      <w:r w:rsidRPr="007D4899">
        <w:rPr>
          <w:rFonts w:ascii="Times New Roman" w:hAnsi="Times New Roman"/>
          <w:color w:val="000000" w:themeColor="text1"/>
          <w:sz w:val="24"/>
          <w:szCs w:val="24"/>
        </w:rPr>
        <w:t xml:space="preserve">, 2001). </w:t>
      </w:r>
    </w:p>
    <w:p w14:paraId="38CAC62B" w14:textId="4E30D62E" w:rsidR="007151B9" w:rsidRDefault="007151B9" w:rsidP="007151B9">
      <w:pPr>
        <w:spacing w:after="0" w:line="480" w:lineRule="auto"/>
        <w:jc w:val="both"/>
        <w:rPr>
          <w:rFonts w:ascii="Times New Roman" w:hAnsi="Times New Roman"/>
          <w:b/>
          <w:sz w:val="24"/>
          <w:szCs w:val="24"/>
        </w:rPr>
      </w:pPr>
      <w:r w:rsidRPr="00331160">
        <w:rPr>
          <w:rFonts w:ascii="Times New Roman" w:hAnsi="Times New Roman"/>
          <w:b/>
          <w:sz w:val="24"/>
          <w:szCs w:val="24"/>
        </w:rPr>
        <w:t>2.</w:t>
      </w:r>
      <w:r w:rsidR="00F374BA">
        <w:rPr>
          <w:rFonts w:ascii="Times New Roman" w:hAnsi="Times New Roman"/>
          <w:b/>
          <w:sz w:val="24"/>
          <w:szCs w:val="24"/>
        </w:rPr>
        <w:t>3</w:t>
      </w:r>
      <w:r w:rsidRPr="00331160">
        <w:rPr>
          <w:rFonts w:ascii="Times New Roman" w:hAnsi="Times New Roman"/>
          <w:b/>
          <w:sz w:val="24"/>
          <w:szCs w:val="24"/>
        </w:rPr>
        <w:tab/>
        <w:t xml:space="preserve">EMPIRICAL REVIEW </w:t>
      </w:r>
    </w:p>
    <w:p w14:paraId="4A19DCE2" w14:textId="5621430D" w:rsidR="007151B9" w:rsidRPr="00FD5FB7" w:rsidRDefault="007151B9" w:rsidP="007151B9">
      <w:pPr>
        <w:spacing w:after="0" w:line="480" w:lineRule="auto"/>
        <w:jc w:val="both"/>
        <w:rPr>
          <w:rFonts w:ascii="Times New Roman" w:hAnsi="Times New Roman"/>
          <w:sz w:val="24"/>
          <w:szCs w:val="24"/>
        </w:rPr>
      </w:pPr>
      <w:r>
        <w:rPr>
          <w:rFonts w:ascii="Times New Roman" w:hAnsi="Times New Roman"/>
          <w:b/>
          <w:sz w:val="24"/>
          <w:szCs w:val="24"/>
        </w:rPr>
        <w:tab/>
      </w:r>
      <w:proofErr w:type="gramStart"/>
      <w:r>
        <w:rPr>
          <w:rFonts w:ascii="Times New Roman" w:hAnsi="Times New Roman"/>
          <w:sz w:val="24"/>
          <w:szCs w:val="24"/>
        </w:rPr>
        <w:t>This</w:t>
      </w:r>
      <w:r w:rsidRPr="00FD5FB7">
        <w:rPr>
          <w:rFonts w:ascii="Times New Roman" w:hAnsi="Times New Roman"/>
          <w:sz w:val="24"/>
          <w:szCs w:val="24"/>
        </w:rPr>
        <w:t xml:space="preserve"> studies</w:t>
      </w:r>
      <w:proofErr w:type="gramEnd"/>
      <w:r w:rsidRPr="00FD5FB7">
        <w:rPr>
          <w:rFonts w:ascii="Times New Roman" w:hAnsi="Times New Roman"/>
          <w:sz w:val="24"/>
          <w:szCs w:val="24"/>
        </w:rPr>
        <w:t xml:space="preserve"> have shown that mass media plays a significant role in promoting public health campaigns, including child spacing and family planning. The following are relevant findings from prior research:  </w:t>
      </w:r>
    </w:p>
    <w:p w14:paraId="5D3B9687" w14:textId="3943F3F4" w:rsidR="007151B9" w:rsidRPr="002F3F4C" w:rsidRDefault="002F3F4C" w:rsidP="002F3F4C">
      <w:pPr>
        <w:spacing w:after="0" w:line="480" w:lineRule="auto"/>
        <w:jc w:val="both"/>
        <w:rPr>
          <w:rFonts w:ascii="Times New Roman" w:hAnsi="Times New Roman"/>
          <w:sz w:val="24"/>
          <w:szCs w:val="24"/>
        </w:rPr>
      </w:pPr>
      <w:r>
        <w:rPr>
          <w:rFonts w:ascii="Times New Roman" w:hAnsi="Times New Roman"/>
          <w:b/>
          <w:sz w:val="24"/>
          <w:szCs w:val="24"/>
        </w:rPr>
        <w:tab/>
      </w:r>
      <w:r w:rsidR="007151B9" w:rsidRPr="002F3F4C">
        <w:rPr>
          <w:rFonts w:ascii="Times New Roman" w:hAnsi="Times New Roman"/>
          <w:b/>
          <w:sz w:val="24"/>
          <w:szCs w:val="24"/>
        </w:rPr>
        <w:t>Influence of Media on Awareness and Behavior</w:t>
      </w:r>
      <w:r w:rsidR="007151B9" w:rsidRPr="002F3F4C">
        <w:rPr>
          <w:rFonts w:ascii="Times New Roman" w:hAnsi="Times New Roman"/>
          <w:sz w:val="24"/>
          <w:szCs w:val="24"/>
        </w:rPr>
        <w:t xml:space="preserve">: Research conducted by </w:t>
      </w:r>
      <w:proofErr w:type="spellStart"/>
      <w:r w:rsidR="007151B9" w:rsidRPr="002F3F4C">
        <w:rPr>
          <w:rFonts w:ascii="Times New Roman" w:hAnsi="Times New Roman"/>
          <w:sz w:val="24"/>
          <w:szCs w:val="24"/>
        </w:rPr>
        <w:t>Etokidem</w:t>
      </w:r>
      <w:proofErr w:type="spellEnd"/>
      <w:r w:rsidR="007151B9" w:rsidRPr="002F3F4C">
        <w:rPr>
          <w:rFonts w:ascii="Times New Roman" w:hAnsi="Times New Roman"/>
          <w:sz w:val="24"/>
          <w:szCs w:val="24"/>
        </w:rPr>
        <w:t xml:space="preserve"> et al. (2017) in Nigeria revealed that exposure to favorable family planning messages via the media significantly increased awareness and adoption rates. In Akwa Ibom State, 46.9% of individuals exposed to positive media campaigns on family planning reported adopting child spacing practices.  </w:t>
      </w:r>
    </w:p>
    <w:p w14:paraId="520A9D5F" w14:textId="17349069" w:rsidR="007151B9" w:rsidRPr="002F3F4C" w:rsidRDefault="002F3F4C" w:rsidP="002F3F4C">
      <w:pPr>
        <w:spacing w:after="0" w:line="480" w:lineRule="auto"/>
        <w:jc w:val="both"/>
        <w:rPr>
          <w:rFonts w:ascii="Times New Roman" w:hAnsi="Times New Roman"/>
          <w:sz w:val="24"/>
          <w:szCs w:val="24"/>
        </w:rPr>
      </w:pPr>
      <w:r>
        <w:rPr>
          <w:rFonts w:ascii="Times New Roman" w:hAnsi="Times New Roman"/>
          <w:b/>
          <w:sz w:val="24"/>
          <w:szCs w:val="24"/>
        </w:rPr>
        <w:tab/>
      </w:r>
      <w:r w:rsidR="007151B9" w:rsidRPr="002F3F4C">
        <w:rPr>
          <w:rFonts w:ascii="Times New Roman" w:hAnsi="Times New Roman"/>
          <w:b/>
          <w:sz w:val="24"/>
          <w:szCs w:val="24"/>
        </w:rPr>
        <w:t>Role of Radio in Rural Communities</w:t>
      </w:r>
      <w:r w:rsidR="007151B9" w:rsidRPr="002F3F4C">
        <w:rPr>
          <w:rFonts w:ascii="Times New Roman" w:hAnsi="Times New Roman"/>
          <w:sz w:val="24"/>
          <w:szCs w:val="24"/>
        </w:rPr>
        <w:t xml:space="preserve">: A study in Kenya by </w:t>
      </w:r>
      <w:proofErr w:type="spellStart"/>
      <w:r w:rsidR="007151B9" w:rsidRPr="002F3F4C">
        <w:rPr>
          <w:rFonts w:ascii="Times New Roman" w:hAnsi="Times New Roman"/>
          <w:sz w:val="24"/>
          <w:szCs w:val="24"/>
        </w:rPr>
        <w:t>Westoff</w:t>
      </w:r>
      <w:proofErr w:type="spellEnd"/>
      <w:r w:rsidR="007151B9" w:rsidRPr="002F3F4C">
        <w:rPr>
          <w:rFonts w:ascii="Times New Roman" w:hAnsi="Times New Roman"/>
          <w:sz w:val="24"/>
          <w:szCs w:val="24"/>
        </w:rPr>
        <w:t xml:space="preserve"> and Koffman (2015) highlighted the effectiveness of radio in reaching rural populations with family planning messages. They noted that women who listened to radio programs addressing child spacing were more likely to adopt contraceptive methods compared to those without access to such media.  </w:t>
      </w:r>
    </w:p>
    <w:p w14:paraId="6CC82755" w14:textId="77777777" w:rsidR="002F3F4C" w:rsidRDefault="002F3F4C" w:rsidP="002F3F4C">
      <w:pPr>
        <w:spacing w:after="0" w:line="480" w:lineRule="auto"/>
        <w:jc w:val="both"/>
        <w:rPr>
          <w:rFonts w:ascii="Times New Roman" w:hAnsi="Times New Roman"/>
          <w:sz w:val="24"/>
          <w:szCs w:val="24"/>
        </w:rPr>
      </w:pPr>
      <w:r>
        <w:rPr>
          <w:rFonts w:ascii="Times New Roman" w:hAnsi="Times New Roman"/>
          <w:b/>
          <w:sz w:val="24"/>
          <w:szCs w:val="24"/>
        </w:rPr>
        <w:tab/>
      </w:r>
      <w:r w:rsidR="007151B9" w:rsidRPr="002F3F4C">
        <w:rPr>
          <w:rFonts w:ascii="Times New Roman" w:hAnsi="Times New Roman"/>
          <w:b/>
          <w:sz w:val="24"/>
          <w:szCs w:val="24"/>
        </w:rPr>
        <w:t>Mass Media Campaigns and Behavioral Change</w:t>
      </w:r>
      <w:r w:rsidR="007151B9" w:rsidRPr="002F3F4C">
        <w:rPr>
          <w:rFonts w:ascii="Times New Roman" w:hAnsi="Times New Roman"/>
          <w:sz w:val="24"/>
          <w:szCs w:val="24"/>
        </w:rPr>
        <w:t xml:space="preserve">: Cleland et al. (2006) found that multimedia campaigns increased both awareness and discussions about family planning among </w:t>
      </w:r>
      <w:r w:rsidR="007151B9" w:rsidRPr="002F3F4C">
        <w:rPr>
          <w:rFonts w:ascii="Times New Roman" w:hAnsi="Times New Roman"/>
          <w:sz w:val="24"/>
          <w:szCs w:val="24"/>
        </w:rPr>
        <w:lastRenderedPageBreak/>
        <w:t xml:space="preserve">couples. These campaigns were particularly effective in normalizing conversations around reproductive health in culturally conservative settings.  </w:t>
      </w:r>
    </w:p>
    <w:p w14:paraId="6598692A" w14:textId="77777777" w:rsidR="002F3F4C" w:rsidRDefault="002F3F4C" w:rsidP="002F3F4C">
      <w:pPr>
        <w:spacing w:after="0" w:line="480" w:lineRule="auto"/>
        <w:jc w:val="both"/>
        <w:rPr>
          <w:rFonts w:ascii="Times New Roman" w:hAnsi="Times New Roman"/>
          <w:sz w:val="24"/>
          <w:szCs w:val="24"/>
        </w:rPr>
      </w:pPr>
      <w:r>
        <w:rPr>
          <w:rFonts w:ascii="Times New Roman" w:hAnsi="Times New Roman"/>
          <w:sz w:val="24"/>
          <w:szCs w:val="24"/>
        </w:rPr>
        <w:tab/>
      </w:r>
      <w:r w:rsidR="007151B9" w:rsidRPr="00670B02">
        <w:rPr>
          <w:rFonts w:ascii="Times New Roman" w:hAnsi="Times New Roman"/>
          <w:b/>
          <w:sz w:val="24"/>
          <w:szCs w:val="24"/>
        </w:rPr>
        <w:t>Barriers to Adoption Despite Awareness</w:t>
      </w:r>
      <w:r w:rsidR="007151B9" w:rsidRPr="00670B02">
        <w:rPr>
          <w:rFonts w:ascii="Times New Roman" w:hAnsi="Times New Roman"/>
          <w:sz w:val="24"/>
          <w:szCs w:val="24"/>
        </w:rPr>
        <w:t xml:space="preserve">: Despite high awareness levels fostered by media campaigns, studies such as </w:t>
      </w:r>
      <w:proofErr w:type="spellStart"/>
      <w:r w:rsidR="007151B9" w:rsidRPr="00670B02">
        <w:rPr>
          <w:rFonts w:ascii="Times New Roman" w:hAnsi="Times New Roman"/>
          <w:sz w:val="24"/>
          <w:szCs w:val="24"/>
        </w:rPr>
        <w:t>Okeibunor</w:t>
      </w:r>
      <w:proofErr w:type="spellEnd"/>
      <w:r w:rsidR="007151B9" w:rsidRPr="00670B02">
        <w:rPr>
          <w:rFonts w:ascii="Times New Roman" w:hAnsi="Times New Roman"/>
          <w:sz w:val="24"/>
          <w:szCs w:val="24"/>
        </w:rPr>
        <w:t xml:space="preserve"> et al. (2017) report that socio-cultural and religious beliefs still act as significant barriers to adopting child spacing practices in rural Nigerian communities.  </w:t>
      </w:r>
    </w:p>
    <w:p w14:paraId="7947CEBC" w14:textId="23074E5F" w:rsidR="007151B9" w:rsidRPr="002F3F4C" w:rsidRDefault="002F3F4C" w:rsidP="002F3F4C">
      <w:pPr>
        <w:spacing w:after="0" w:line="480" w:lineRule="auto"/>
        <w:jc w:val="both"/>
        <w:rPr>
          <w:rFonts w:ascii="Times New Roman" w:hAnsi="Times New Roman"/>
          <w:sz w:val="24"/>
          <w:szCs w:val="24"/>
        </w:rPr>
      </w:pPr>
      <w:r>
        <w:rPr>
          <w:rFonts w:ascii="Times New Roman" w:hAnsi="Times New Roman"/>
          <w:sz w:val="24"/>
          <w:szCs w:val="24"/>
        </w:rPr>
        <w:tab/>
      </w:r>
      <w:r w:rsidR="007151B9" w:rsidRPr="002F3F4C">
        <w:rPr>
          <w:rFonts w:ascii="Times New Roman" w:hAnsi="Times New Roman"/>
          <w:b/>
          <w:sz w:val="24"/>
          <w:szCs w:val="24"/>
        </w:rPr>
        <w:t>Impact of Frequency of Media Exposure</w:t>
      </w:r>
      <w:r w:rsidR="007151B9" w:rsidRPr="002F3F4C">
        <w:rPr>
          <w:rFonts w:ascii="Times New Roman" w:hAnsi="Times New Roman"/>
          <w:sz w:val="24"/>
          <w:szCs w:val="24"/>
        </w:rPr>
        <w:t xml:space="preserve">: Rogers (2003) concluded that frequent exposure to mass media campaigns results in better retention of information and a greater likelihood of adopting recommended behaviors, such as using contraceptives for child spacing.  </w:t>
      </w:r>
    </w:p>
    <w:p w14:paraId="51F93BE3" w14:textId="52D2E906" w:rsidR="00B74D84" w:rsidRPr="007D4899" w:rsidRDefault="00B74D84" w:rsidP="007151B9">
      <w:pPr>
        <w:spacing w:after="160" w:line="480" w:lineRule="auto"/>
        <w:rPr>
          <w:rFonts w:ascii="Times New Roman" w:hAnsi="Times New Roman"/>
          <w:color w:val="000000" w:themeColor="text1"/>
          <w:sz w:val="24"/>
          <w:szCs w:val="24"/>
        </w:rPr>
      </w:pPr>
      <w:r w:rsidRPr="007D4899">
        <w:rPr>
          <w:rFonts w:ascii="Times New Roman" w:hAnsi="Times New Roman"/>
          <w:color w:val="000000" w:themeColor="text1"/>
          <w:sz w:val="24"/>
          <w:szCs w:val="24"/>
        </w:rPr>
        <w:br w:type="page"/>
      </w:r>
    </w:p>
    <w:p w14:paraId="32E34989" w14:textId="77777777" w:rsidR="00B74D84" w:rsidRPr="00497596" w:rsidRDefault="00B74D84" w:rsidP="00497596">
      <w:pPr>
        <w:pStyle w:val="Heading1"/>
        <w:spacing w:before="0" w:after="0" w:line="480" w:lineRule="auto"/>
        <w:jc w:val="center"/>
        <w:rPr>
          <w:rFonts w:ascii="Times New Roman" w:hAnsi="Times New Roman" w:cs="Times New Roman"/>
          <w:b/>
          <w:bCs/>
          <w:color w:val="000000" w:themeColor="text1"/>
          <w:sz w:val="24"/>
          <w:szCs w:val="24"/>
        </w:rPr>
      </w:pPr>
      <w:r w:rsidRPr="00497596">
        <w:rPr>
          <w:rFonts w:ascii="Times New Roman" w:hAnsi="Times New Roman" w:cs="Times New Roman"/>
          <w:b/>
          <w:bCs/>
          <w:color w:val="000000" w:themeColor="text1"/>
          <w:sz w:val="24"/>
          <w:szCs w:val="24"/>
        </w:rPr>
        <w:lastRenderedPageBreak/>
        <w:t>CHAPTER THREE</w:t>
      </w:r>
    </w:p>
    <w:p w14:paraId="5488DA8B" w14:textId="77777777" w:rsidR="00B74D84" w:rsidRPr="00497596" w:rsidRDefault="00B74D84" w:rsidP="00497596">
      <w:pPr>
        <w:pStyle w:val="Heading1"/>
        <w:spacing w:before="0" w:after="0" w:line="480" w:lineRule="auto"/>
        <w:jc w:val="center"/>
        <w:rPr>
          <w:rFonts w:ascii="Times New Roman" w:hAnsi="Times New Roman" w:cs="Times New Roman"/>
          <w:b/>
          <w:bCs/>
          <w:color w:val="000000" w:themeColor="text1"/>
          <w:sz w:val="24"/>
          <w:szCs w:val="24"/>
        </w:rPr>
      </w:pPr>
      <w:bookmarkStart w:id="6" w:name="_Toc93194628"/>
      <w:bookmarkStart w:id="7" w:name="_Toc93195566"/>
      <w:bookmarkStart w:id="8" w:name="_Toc93196078"/>
      <w:r w:rsidRPr="00497596">
        <w:rPr>
          <w:rFonts w:ascii="Times New Roman" w:hAnsi="Times New Roman" w:cs="Times New Roman"/>
          <w:b/>
          <w:bCs/>
          <w:color w:val="000000" w:themeColor="text1"/>
          <w:sz w:val="24"/>
          <w:szCs w:val="24"/>
        </w:rPr>
        <w:t>RESEARCH</w:t>
      </w:r>
      <w:bookmarkEnd w:id="6"/>
      <w:bookmarkEnd w:id="7"/>
      <w:bookmarkEnd w:id="8"/>
      <w:r w:rsidRPr="00497596">
        <w:rPr>
          <w:rFonts w:ascii="Times New Roman" w:hAnsi="Times New Roman" w:cs="Times New Roman"/>
          <w:b/>
          <w:bCs/>
          <w:color w:val="000000" w:themeColor="text1"/>
          <w:sz w:val="24"/>
          <w:szCs w:val="24"/>
        </w:rPr>
        <w:t xml:space="preserve"> METHODOLOGY</w:t>
      </w:r>
    </w:p>
    <w:p w14:paraId="2134F52B" w14:textId="77777777" w:rsidR="00B74D84" w:rsidRPr="00497596" w:rsidRDefault="00B74D84" w:rsidP="004331B3">
      <w:pPr>
        <w:pStyle w:val="Heading2"/>
        <w:spacing w:before="0" w:line="480" w:lineRule="auto"/>
        <w:rPr>
          <w:rFonts w:ascii="Times New Roman" w:hAnsi="Times New Roman" w:cs="Times New Roman"/>
          <w:b/>
          <w:bCs/>
          <w:color w:val="000000" w:themeColor="text1"/>
          <w:sz w:val="24"/>
          <w:szCs w:val="24"/>
        </w:rPr>
      </w:pPr>
      <w:bookmarkStart w:id="9" w:name="_Toc93195567"/>
      <w:bookmarkStart w:id="10" w:name="_Toc93194629"/>
      <w:bookmarkStart w:id="11" w:name="_Toc93196079"/>
      <w:r w:rsidRPr="00497596">
        <w:rPr>
          <w:rFonts w:ascii="Times New Roman" w:hAnsi="Times New Roman" w:cs="Times New Roman"/>
          <w:b/>
          <w:bCs/>
          <w:color w:val="000000" w:themeColor="text1"/>
          <w:sz w:val="24"/>
          <w:szCs w:val="24"/>
        </w:rPr>
        <w:t>3.1</w:t>
      </w:r>
      <w:bookmarkEnd w:id="9"/>
      <w:bookmarkEnd w:id="10"/>
      <w:bookmarkEnd w:id="11"/>
      <w:r w:rsidRPr="00497596">
        <w:rPr>
          <w:rFonts w:ascii="Times New Roman" w:hAnsi="Times New Roman" w:cs="Times New Roman"/>
          <w:b/>
          <w:bCs/>
          <w:color w:val="000000" w:themeColor="text1"/>
          <w:sz w:val="24"/>
          <w:szCs w:val="24"/>
        </w:rPr>
        <w:tab/>
        <w:t>INTRODUCTION</w:t>
      </w:r>
    </w:p>
    <w:p w14:paraId="07AE30F7" w14:textId="0B3BB792" w:rsidR="00B74D84" w:rsidRPr="007D4899" w:rsidRDefault="00B74D84" w:rsidP="004331B3">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This chapter focuse</w:t>
      </w:r>
      <w:r w:rsidR="00497596">
        <w:rPr>
          <w:rFonts w:ascii="Times New Roman" w:hAnsi="Times New Roman"/>
          <w:color w:val="000000" w:themeColor="text1"/>
          <w:sz w:val="24"/>
          <w:szCs w:val="24"/>
        </w:rPr>
        <w:t xml:space="preserve">d </w:t>
      </w:r>
      <w:r w:rsidRPr="007D4899">
        <w:rPr>
          <w:rFonts w:ascii="Times New Roman" w:hAnsi="Times New Roman"/>
          <w:color w:val="000000" w:themeColor="text1"/>
          <w:sz w:val="24"/>
          <w:szCs w:val="24"/>
        </w:rPr>
        <w:t xml:space="preserve">on the methods used to collect data for this study. The followings are addressed and explained as they pertain to this study: research design, research method, population of the study, sample size, sampling method, operationalization of concepts </w:t>
      </w:r>
      <w:proofErr w:type="gramStart"/>
      <w:r w:rsidRPr="007D4899">
        <w:rPr>
          <w:rFonts w:ascii="Times New Roman" w:hAnsi="Times New Roman"/>
          <w:color w:val="000000" w:themeColor="text1"/>
          <w:sz w:val="24"/>
          <w:szCs w:val="24"/>
        </w:rPr>
        <w:t>and  measurement</w:t>
      </w:r>
      <w:proofErr w:type="gramEnd"/>
      <w:r w:rsidRPr="007D4899">
        <w:rPr>
          <w:rFonts w:ascii="Times New Roman" w:hAnsi="Times New Roman"/>
          <w:color w:val="000000" w:themeColor="text1"/>
          <w:sz w:val="24"/>
          <w:szCs w:val="24"/>
        </w:rPr>
        <w:t xml:space="preserve"> of variables, instruments for collecting data, validity and reliability tests, data collection process, data analysis method and ethical </w:t>
      </w:r>
      <w:proofErr w:type="gramStart"/>
      <w:r w:rsidRPr="007D4899">
        <w:rPr>
          <w:rFonts w:ascii="Times New Roman" w:hAnsi="Times New Roman"/>
          <w:color w:val="000000" w:themeColor="text1"/>
          <w:sz w:val="24"/>
          <w:szCs w:val="24"/>
        </w:rPr>
        <w:t>considerations .</w:t>
      </w:r>
      <w:proofErr w:type="gramEnd"/>
    </w:p>
    <w:p w14:paraId="40992C00" w14:textId="77777777" w:rsidR="00B74D84" w:rsidRPr="007D4899" w:rsidRDefault="00B74D84" w:rsidP="004331B3">
      <w:pPr>
        <w:spacing w:after="0" w:line="480" w:lineRule="auto"/>
        <w:rPr>
          <w:rFonts w:ascii="Times New Roman" w:hAnsi="Times New Roman"/>
          <w:color w:val="000000" w:themeColor="text1"/>
          <w:sz w:val="24"/>
          <w:szCs w:val="24"/>
        </w:rPr>
      </w:pPr>
      <w:r w:rsidRPr="007D4899">
        <w:rPr>
          <w:rFonts w:ascii="Times New Roman" w:hAnsi="Times New Roman"/>
          <w:b/>
          <w:color w:val="000000" w:themeColor="text1"/>
          <w:sz w:val="24"/>
          <w:szCs w:val="24"/>
        </w:rPr>
        <w:t>3.2</w:t>
      </w:r>
      <w:r w:rsidRPr="007D4899">
        <w:rPr>
          <w:rFonts w:ascii="Times New Roman" w:hAnsi="Times New Roman"/>
          <w:b/>
          <w:color w:val="000000" w:themeColor="text1"/>
          <w:sz w:val="24"/>
          <w:szCs w:val="24"/>
        </w:rPr>
        <w:tab/>
        <w:t>RESEARCH DESIGN</w:t>
      </w:r>
      <w:r w:rsidRPr="007D4899">
        <w:rPr>
          <w:rFonts w:ascii="Times New Roman" w:hAnsi="Times New Roman"/>
          <w:color w:val="000000" w:themeColor="text1"/>
          <w:sz w:val="24"/>
          <w:szCs w:val="24"/>
        </w:rPr>
        <w:t xml:space="preserve"> </w:t>
      </w:r>
    </w:p>
    <w:p w14:paraId="4F39E5A6" w14:textId="77777777" w:rsidR="00B74D84" w:rsidRPr="007D4899" w:rsidRDefault="00B74D84"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This research focused on following the explanatory research design in order to complete the dissertation. This has been selected since this research design allows the analysis and determination of a causal relationship between variables under consideration unlike the other two commonly followed research designs i.e. descriptive and exploratory research design (Creswell J. W., 2013). It has been observed that explanatory research design enables the researcher to understand and follow a systematic discussion of theoretical ideas and its applications (Malhotra, 2011).</w:t>
      </w:r>
    </w:p>
    <w:p w14:paraId="7B2BEF7C" w14:textId="77777777" w:rsidR="00B74D84" w:rsidRPr="007D4899" w:rsidRDefault="00B74D84"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Besides this, descriptive and exploratory research design would not have been useful for this research since descriptive research design focuses on determining concepts that have been minimally studied descriptively while exploratory research design intends to research topics that are novel and have not been studied before. Hence, has been selected since it enables the researcher to comprehend the type of relationship that affects it. In addition, this research method is considered more valid and reliable since it involves the use of statistical analysis (De Vaus, 2005). </w:t>
      </w:r>
    </w:p>
    <w:p w14:paraId="7C841BAA" w14:textId="77777777" w:rsidR="007D4899" w:rsidRDefault="007D4899" w:rsidP="004331B3">
      <w:pPr>
        <w:spacing w:after="0" w:line="480" w:lineRule="auto"/>
        <w:jc w:val="both"/>
        <w:rPr>
          <w:rFonts w:ascii="Times New Roman" w:hAnsi="Times New Roman"/>
          <w:b/>
          <w:color w:val="000000" w:themeColor="text1"/>
          <w:sz w:val="24"/>
          <w:szCs w:val="24"/>
        </w:rPr>
      </w:pPr>
    </w:p>
    <w:p w14:paraId="1CDE4D28" w14:textId="77777777" w:rsidR="007D4899" w:rsidRDefault="007D4899" w:rsidP="004331B3">
      <w:pPr>
        <w:spacing w:after="0" w:line="480" w:lineRule="auto"/>
        <w:jc w:val="both"/>
        <w:rPr>
          <w:rFonts w:ascii="Times New Roman" w:hAnsi="Times New Roman"/>
          <w:b/>
          <w:color w:val="000000" w:themeColor="text1"/>
          <w:sz w:val="24"/>
          <w:szCs w:val="24"/>
        </w:rPr>
      </w:pPr>
    </w:p>
    <w:p w14:paraId="5F8F749C" w14:textId="73263C25" w:rsidR="00B74D84" w:rsidRPr="007D4899" w:rsidRDefault="00B74D84" w:rsidP="004331B3">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lastRenderedPageBreak/>
        <w:t>3.3</w:t>
      </w:r>
      <w:r w:rsidRPr="007D4899">
        <w:rPr>
          <w:rFonts w:ascii="Times New Roman" w:hAnsi="Times New Roman"/>
          <w:b/>
          <w:color w:val="000000" w:themeColor="text1"/>
          <w:sz w:val="24"/>
          <w:szCs w:val="24"/>
        </w:rPr>
        <w:tab/>
        <w:t>RESEARCH METHOD</w:t>
      </w:r>
    </w:p>
    <w:p w14:paraId="1D797B96" w14:textId="0BFBA8F7" w:rsidR="00B74D84" w:rsidRPr="007D4899" w:rsidRDefault="00B74D84"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Research approaches primarily help</w:t>
      </w:r>
      <w:r w:rsidR="009C1179">
        <w:rPr>
          <w:rFonts w:ascii="Times New Roman" w:hAnsi="Times New Roman"/>
          <w:color w:val="000000" w:themeColor="text1"/>
          <w:sz w:val="24"/>
          <w:szCs w:val="24"/>
        </w:rPr>
        <w:t xml:space="preserve">ed </w:t>
      </w:r>
      <w:r w:rsidRPr="007D4899">
        <w:rPr>
          <w:rFonts w:ascii="Times New Roman" w:hAnsi="Times New Roman"/>
          <w:color w:val="000000" w:themeColor="text1"/>
          <w:sz w:val="24"/>
          <w:szCs w:val="24"/>
        </w:rPr>
        <w:t>in defining the specific nature of the study objective, subjective or mixed. By considering these requirements, three common kinds of research approaches are a qualitative, quantitative, and mixed method. As per Ankiewicz et Al (2006) a qualitative approach purely deals with the non-numeric or subjective information, which is generated from different sources including both primary and secondary. It is relatively a simple and easy approach for researchers to complete the project at a constraint time while the lack of reliability reduces its significance for constructing an accurate study (Mangan, Lalwani, &amp; Gardner, 2004).</w:t>
      </w:r>
    </w:p>
    <w:p w14:paraId="5886E715" w14:textId="77777777" w:rsidR="00B74D84" w:rsidRPr="007D4899" w:rsidRDefault="00B74D84"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In the case where accuracy is highly demanding, researchers believe on utilizing a quantitative approach, which deals with the numeric data and produces empirical evidence to support the results and construct a strong investigative part of a research (Mangan, Lalwani, &amp; Gardner, 2004). Conversely, to employ this research approach, formulation of hypotheses or the use of only objective information is essential, which is not found effective in every kind of research (as mentioned earlier). </w:t>
      </w:r>
    </w:p>
    <w:p w14:paraId="4A5BF64E" w14:textId="77777777" w:rsidR="00B74D84" w:rsidRPr="007D4899" w:rsidRDefault="00B74D84"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Those studies reliant on research questions and require the accuracy of results may adopt another approach called mixed method. In this, both kinds of information (numeric and non-numeric) </w:t>
      </w:r>
      <w:proofErr w:type="gramStart"/>
      <w:r w:rsidRPr="007D4899">
        <w:rPr>
          <w:rFonts w:ascii="Times New Roman" w:hAnsi="Times New Roman"/>
          <w:color w:val="000000" w:themeColor="text1"/>
          <w:sz w:val="24"/>
          <w:szCs w:val="24"/>
        </w:rPr>
        <w:t>is</w:t>
      </w:r>
      <w:proofErr w:type="gramEnd"/>
      <w:r w:rsidRPr="007D4899">
        <w:rPr>
          <w:rFonts w:ascii="Times New Roman" w:hAnsi="Times New Roman"/>
          <w:color w:val="000000" w:themeColor="text1"/>
          <w:sz w:val="24"/>
          <w:szCs w:val="24"/>
        </w:rPr>
        <w:t xml:space="preserve"> gathered that fulfils the need of a dissertation with efficacy (Ankiewicz, </w:t>
      </w:r>
      <w:proofErr w:type="spellStart"/>
      <w:r w:rsidRPr="007D4899">
        <w:rPr>
          <w:rFonts w:ascii="Times New Roman" w:hAnsi="Times New Roman"/>
          <w:color w:val="000000" w:themeColor="text1"/>
          <w:sz w:val="24"/>
          <w:szCs w:val="24"/>
        </w:rPr>
        <w:t>Swardt</w:t>
      </w:r>
      <w:proofErr w:type="spellEnd"/>
      <w:r w:rsidRPr="007D4899">
        <w:rPr>
          <w:rFonts w:ascii="Times New Roman" w:hAnsi="Times New Roman"/>
          <w:color w:val="000000" w:themeColor="text1"/>
          <w:sz w:val="24"/>
          <w:szCs w:val="24"/>
        </w:rPr>
        <w:t>, &amp; Vries, 2006). Although, it also can be a time-consuming process, but the reliability of the study becomes twofold. Considering the need of current study and nature of the general subject, it was essential to select a research approach that could be helpful in maintaining the unbiased facts.</w:t>
      </w:r>
    </w:p>
    <w:p w14:paraId="4504FAD5" w14:textId="77777777" w:rsidR="00B74D84" w:rsidRPr="007D4899" w:rsidRDefault="00B74D84"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For this purpose, the current research utilizes a quantitative study since it could be helpful in generating the effective results based on customers' perceptions gathered in numeric form. </w:t>
      </w:r>
      <w:r w:rsidRPr="007D4899">
        <w:rPr>
          <w:rFonts w:ascii="Times New Roman" w:hAnsi="Times New Roman"/>
          <w:color w:val="000000" w:themeColor="text1"/>
          <w:sz w:val="24"/>
          <w:szCs w:val="24"/>
        </w:rPr>
        <w:lastRenderedPageBreak/>
        <w:t>At the same time, it was considered essential for high accuracy of results through empirical evidence in a constraint time.</w:t>
      </w:r>
    </w:p>
    <w:p w14:paraId="6B1797D1" w14:textId="77777777" w:rsidR="00B74D84" w:rsidRPr="007D4899" w:rsidRDefault="00B74D84" w:rsidP="004331B3">
      <w:pPr>
        <w:pStyle w:val="Heading2"/>
        <w:spacing w:line="480" w:lineRule="auto"/>
        <w:rPr>
          <w:rFonts w:ascii="Times New Roman" w:hAnsi="Times New Roman" w:cs="Times New Roman"/>
          <w:b/>
          <w:bCs/>
          <w:color w:val="000000" w:themeColor="text1"/>
          <w:sz w:val="24"/>
          <w:szCs w:val="24"/>
        </w:rPr>
      </w:pPr>
      <w:bookmarkStart w:id="12" w:name="_Toc93196082"/>
      <w:bookmarkStart w:id="13" w:name="_Toc93194632"/>
      <w:bookmarkStart w:id="14" w:name="_Toc93195570"/>
      <w:r w:rsidRPr="007D4899">
        <w:rPr>
          <w:rFonts w:ascii="Times New Roman" w:hAnsi="Times New Roman" w:cs="Times New Roman"/>
          <w:b/>
          <w:bCs/>
          <w:color w:val="000000" w:themeColor="text1"/>
          <w:sz w:val="24"/>
          <w:szCs w:val="24"/>
        </w:rPr>
        <w:t>3.4</w:t>
      </w:r>
      <w:bookmarkEnd w:id="12"/>
      <w:bookmarkEnd w:id="13"/>
      <w:bookmarkEnd w:id="14"/>
      <w:r w:rsidRPr="007D4899">
        <w:rPr>
          <w:rFonts w:ascii="Times New Roman" w:hAnsi="Times New Roman" w:cs="Times New Roman"/>
          <w:b/>
          <w:bCs/>
          <w:color w:val="000000" w:themeColor="text1"/>
          <w:sz w:val="24"/>
          <w:szCs w:val="24"/>
        </w:rPr>
        <w:tab/>
        <w:t>POPULATION</w:t>
      </w:r>
    </w:p>
    <w:p w14:paraId="03280FFC" w14:textId="77777777" w:rsidR="00B74D84" w:rsidRPr="007D4899" w:rsidRDefault="00B74D84"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Population is the pool of individuals from which a statistical sample is drawn for a study. Thus, any selection of individuals grouped together by a common feature can be said to be a population. Further elucidated, (Babbie, 2010) defines population as the aggregation of elements from which a sample is actually selected. This affirms the population is the bigger group from which the sample which is usually smaller is drawn from. The population is a combination of members with similar characteristics where the sample is drawn from with the notion that generalization can be made.</w:t>
      </w:r>
    </w:p>
    <w:p w14:paraId="32F9EF1E" w14:textId="77777777" w:rsidR="00B74D84" w:rsidRPr="007D4899" w:rsidRDefault="00B74D84"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The populations of this study are nuclear and extended families in Ilorin</w:t>
      </w:r>
      <w:bookmarkStart w:id="15" w:name="_Toc93194633"/>
      <w:r w:rsidRPr="007D4899">
        <w:rPr>
          <w:rFonts w:ascii="Times New Roman" w:hAnsi="Times New Roman"/>
          <w:color w:val="000000" w:themeColor="text1"/>
          <w:sz w:val="24"/>
          <w:szCs w:val="24"/>
        </w:rPr>
        <w:t xml:space="preserve"> Moro local    government. </w:t>
      </w:r>
    </w:p>
    <w:p w14:paraId="3957310F" w14:textId="77777777" w:rsidR="00B74D84" w:rsidRPr="007D4899" w:rsidRDefault="00B74D84" w:rsidP="004331B3">
      <w:pPr>
        <w:pStyle w:val="Heading2"/>
        <w:spacing w:line="480" w:lineRule="auto"/>
        <w:rPr>
          <w:rFonts w:ascii="Times New Roman" w:hAnsi="Times New Roman" w:cs="Times New Roman"/>
          <w:b/>
          <w:bCs/>
          <w:color w:val="000000" w:themeColor="text1"/>
          <w:sz w:val="24"/>
          <w:szCs w:val="24"/>
        </w:rPr>
      </w:pPr>
      <w:bookmarkStart w:id="16" w:name="_Toc93195571"/>
      <w:bookmarkStart w:id="17" w:name="_Toc93196083"/>
      <w:r w:rsidRPr="007D4899">
        <w:rPr>
          <w:rFonts w:ascii="Times New Roman" w:hAnsi="Times New Roman" w:cs="Times New Roman"/>
          <w:b/>
          <w:bCs/>
          <w:color w:val="000000" w:themeColor="text1"/>
          <w:sz w:val="24"/>
          <w:szCs w:val="24"/>
        </w:rPr>
        <w:t>3.5</w:t>
      </w:r>
      <w:bookmarkEnd w:id="15"/>
      <w:bookmarkEnd w:id="16"/>
      <w:bookmarkEnd w:id="17"/>
      <w:r w:rsidRPr="007D4899">
        <w:rPr>
          <w:rFonts w:ascii="Times New Roman" w:hAnsi="Times New Roman" w:cs="Times New Roman"/>
          <w:b/>
          <w:bCs/>
          <w:color w:val="000000" w:themeColor="text1"/>
          <w:sz w:val="24"/>
          <w:szCs w:val="24"/>
        </w:rPr>
        <w:tab/>
        <w:t>SAMPLING PROCEDURE</w:t>
      </w:r>
    </w:p>
    <w:p w14:paraId="6101F127" w14:textId="77777777" w:rsidR="00B74D84" w:rsidRPr="007D4899" w:rsidRDefault="00B74D84"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The sample size is a smaller unit from the population which the research is to be conducted that will lend credence to generalizations that can be made from findings in the study. Based on the recommendation of </w:t>
      </w:r>
      <w:proofErr w:type="spellStart"/>
      <w:r w:rsidRPr="007D4899">
        <w:rPr>
          <w:rFonts w:ascii="Times New Roman" w:hAnsi="Times New Roman"/>
          <w:color w:val="000000" w:themeColor="text1"/>
          <w:sz w:val="24"/>
          <w:szCs w:val="24"/>
        </w:rPr>
        <w:t>Krejcie</w:t>
      </w:r>
      <w:proofErr w:type="spellEnd"/>
      <w:r w:rsidRPr="007D4899">
        <w:rPr>
          <w:rFonts w:ascii="Times New Roman" w:hAnsi="Times New Roman"/>
          <w:color w:val="000000" w:themeColor="text1"/>
          <w:sz w:val="24"/>
          <w:szCs w:val="24"/>
        </w:rPr>
        <w:t xml:space="preserve"> and Morgan (1970), the sample size for the study is (100) and to mitigate the effects of poorly filled and unanswered instruments, total of (200) questionnaires was printed and administered. </w:t>
      </w:r>
    </w:p>
    <w:p w14:paraId="228D43CE" w14:textId="77777777" w:rsidR="00B74D84" w:rsidRPr="007D4899" w:rsidRDefault="00B74D84" w:rsidP="004331B3">
      <w:pPr>
        <w:pStyle w:val="Heading2"/>
        <w:spacing w:line="480" w:lineRule="auto"/>
        <w:rPr>
          <w:rFonts w:ascii="Times New Roman" w:hAnsi="Times New Roman" w:cs="Times New Roman"/>
          <w:b/>
          <w:bCs/>
          <w:color w:val="000000" w:themeColor="text1"/>
          <w:sz w:val="24"/>
          <w:szCs w:val="24"/>
        </w:rPr>
      </w:pPr>
      <w:bookmarkStart w:id="18" w:name="_Toc93194637"/>
      <w:bookmarkStart w:id="19" w:name="_Toc93195575"/>
      <w:bookmarkStart w:id="20" w:name="_Toc93196087"/>
      <w:r w:rsidRPr="007D4899">
        <w:rPr>
          <w:rFonts w:ascii="Times New Roman" w:hAnsi="Times New Roman" w:cs="Times New Roman"/>
          <w:b/>
          <w:bCs/>
          <w:color w:val="000000" w:themeColor="text1"/>
          <w:sz w:val="24"/>
          <w:szCs w:val="24"/>
        </w:rPr>
        <w:t>3.</w:t>
      </w:r>
      <w:bookmarkEnd w:id="18"/>
      <w:r w:rsidRPr="007D4899">
        <w:rPr>
          <w:rFonts w:ascii="Times New Roman" w:hAnsi="Times New Roman" w:cs="Times New Roman"/>
          <w:b/>
          <w:bCs/>
          <w:color w:val="000000" w:themeColor="text1"/>
          <w:sz w:val="24"/>
          <w:szCs w:val="24"/>
        </w:rPr>
        <w:t>6</w:t>
      </w:r>
      <w:bookmarkEnd w:id="19"/>
      <w:bookmarkEnd w:id="20"/>
      <w:r w:rsidRPr="007D4899">
        <w:rPr>
          <w:rFonts w:ascii="Times New Roman" w:hAnsi="Times New Roman" w:cs="Times New Roman"/>
          <w:b/>
          <w:bCs/>
          <w:color w:val="000000" w:themeColor="text1"/>
          <w:sz w:val="24"/>
          <w:szCs w:val="24"/>
        </w:rPr>
        <w:tab/>
        <w:t xml:space="preserve">INSTRUMENTATION   </w:t>
      </w:r>
    </w:p>
    <w:p w14:paraId="206EF920" w14:textId="77777777" w:rsidR="00B74D84" w:rsidRPr="007D4899" w:rsidRDefault="00B74D84" w:rsidP="004331B3">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The instrument that was used in collecting data for this research is the structured questionnaire. The questionnaire was designed in a bid to elicit information from the respondents as regards the research in question. To arrive at this, the questionnaire was divided into two sections namely: Section A: Respondents’ Demographic Profile, Section B:  The Role of Mass Media in Enlightening Nigerians on the Benefit of Child Spacing in Nigeria.</w:t>
      </w:r>
    </w:p>
    <w:p w14:paraId="5C57F872" w14:textId="77777777" w:rsidR="00B74D84" w:rsidRPr="007D4899" w:rsidRDefault="00B74D84" w:rsidP="004331B3">
      <w:pPr>
        <w:spacing w:after="0" w:line="480" w:lineRule="auto"/>
        <w:jc w:val="both"/>
        <w:rPr>
          <w:rFonts w:ascii="Times New Roman" w:hAnsi="Times New Roman"/>
          <w:color w:val="000000" w:themeColor="text1"/>
          <w:sz w:val="24"/>
          <w:szCs w:val="24"/>
        </w:rPr>
      </w:pPr>
      <w:bookmarkStart w:id="21" w:name="_Toc93194638"/>
      <w:bookmarkStart w:id="22" w:name="_Toc93195576"/>
      <w:bookmarkStart w:id="23" w:name="_Toc93196088"/>
      <w:r w:rsidRPr="007D4899">
        <w:rPr>
          <w:rFonts w:ascii="Times New Roman" w:hAnsi="Times New Roman"/>
          <w:b/>
          <w:color w:val="000000" w:themeColor="text1"/>
          <w:sz w:val="24"/>
          <w:szCs w:val="24"/>
        </w:rPr>
        <w:lastRenderedPageBreak/>
        <w:t>3.</w:t>
      </w:r>
      <w:bookmarkEnd w:id="21"/>
      <w:r w:rsidRPr="007D4899">
        <w:rPr>
          <w:rFonts w:ascii="Times New Roman" w:hAnsi="Times New Roman"/>
          <w:b/>
          <w:color w:val="000000" w:themeColor="text1"/>
          <w:sz w:val="24"/>
          <w:szCs w:val="24"/>
        </w:rPr>
        <w:t>7</w:t>
      </w:r>
      <w:bookmarkEnd w:id="22"/>
      <w:bookmarkEnd w:id="23"/>
      <w:r w:rsidRPr="007D4899">
        <w:rPr>
          <w:rFonts w:ascii="Times New Roman" w:hAnsi="Times New Roman"/>
          <w:b/>
          <w:color w:val="000000" w:themeColor="text1"/>
          <w:sz w:val="24"/>
          <w:szCs w:val="24"/>
        </w:rPr>
        <w:tab/>
        <w:t>VALIDITY AND RELIABILITY</w:t>
      </w:r>
    </w:p>
    <w:p w14:paraId="35E3139E" w14:textId="77777777" w:rsidR="00B74D84" w:rsidRPr="007D4899" w:rsidRDefault="00B74D84"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Main concern of reliability is precision and accuracy, which are important qualities in research measurement. According to Amusan (2004, p.70), a measurement is said to be reliable if it measures consistently, under varying conditions and at different times a person performance or trait. He further states that it reflects the consistency or trustworthiness of that instrument.</w:t>
      </w:r>
    </w:p>
    <w:p w14:paraId="637464F2" w14:textId="77777777" w:rsidR="00B74D84" w:rsidRPr="007D4899" w:rsidRDefault="00B74D84"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Therefore, to ensure reliability of the research instruments, a pilot study was carried out by administering 100 of the research </w:t>
      </w:r>
      <w:proofErr w:type="gramStart"/>
      <w:r w:rsidRPr="007D4899">
        <w:rPr>
          <w:rFonts w:ascii="Times New Roman" w:hAnsi="Times New Roman"/>
          <w:color w:val="000000" w:themeColor="text1"/>
          <w:sz w:val="24"/>
          <w:szCs w:val="24"/>
        </w:rPr>
        <w:t>instrument</w:t>
      </w:r>
      <w:proofErr w:type="gramEnd"/>
      <w:r w:rsidRPr="007D4899">
        <w:rPr>
          <w:rFonts w:ascii="Times New Roman" w:hAnsi="Times New Roman"/>
          <w:color w:val="000000" w:themeColor="text1"/>
          <w:sz w:val="24"/>
          <w:szCs w:val="24"/>
        </w:rPr>
        <w:t xml:space="preserve"> to parents and guardians, to get feedback on their understanding of the questions and possible adjustments to be made where necessary. </w:t>
      </w:r>
    </w:p>
    <w:p w14:paraId="03517BDF" w14:textId="77777777" w:rsidR="00B74D84" w:rsidRPr="007D4899" w:rsidRDefault="00B74D84"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Reliability of the instrument was determined by calculating the </w:t>
      </w:r>
      <w:proofErr w:type="spellStart"/>
      <w:r w:rsidRPr="007D4899">
        <w:rPr>
          <w:rFonts w:ascii="Times New Roman" w:hAnsi="Times New Roman"/>
          <w:color w:val="000000" w:themeColor="text1"/>
          <w:sz w:val="24"/>
          <w:szCs w:val="24"/>
        </w:rPr>
        <w:t>Cronbach‟s</w:t>
      </w:r>
      <w:proofErr w:type="spellEnd"/>
      <w:r w:rsidRPr="007D4899">
        <w:rPr>
          <w:rFonts w:ascii="Times New Roman" w:hAnsi="Times New Roman"/>
          <w:color w:val="000000" w:themeColor="text1"/>
          <w:sz w:val="24"/>
          <w:szCs w:val="24"/>
        </w:rPr>
        <w:t xml:space="preserve"> alpha coefficient from the results of the pilot study. According to Ary (2006) an instrument must have a Cronbach's Alpha Value of 0.7 or above to be considered to have adequate internal consistency and reliable for use with a given population. The items which if found to lower the value below 0.7 will be deleted from the questionnaire.</w:t>
      </w:r>
    </w:p>
    <w:p w14:paraId="6809D953" w14:textId="77777777" w:rsidR="00B74D84" w:rsidRPr="007D4899" w:rsidRDefault="00B74D84" w:rsidP="004331B3">
      <w:p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Validity is the ability of measuring device what it is designed to measure. Validity is the degree to which the variable actually measures what it is supposed to measure. (</w:t>
      </w:r>
      <w:proofErr w:type="spellStart"/>
      <w:r w:rsidRPr="007D4899">
        <w:rPr>
          <w:rFonts w:ascii="Times New Roman" w:hAnsi="Times New Roman"/>
          <w:color w:val="000000" w:themeColor="text1"/>
          <w:sz w:val="24"/>
          <w:szCs w:val="24"/>
        </w:rPr>
        <w:t>Resenbery&amp;Vicker</w:t>
      </w:r>
      <w:proofErr w:type="spellEnd"/>
      <w:r w:rsidRPr="007D4899">
        <w:rPr>
          <w:rFonts w:ascii="Times New Roman" w:hAnsi="Times New Roman"/>
          <w:color w:val="000000" w:themeColor="text1"/>
          <w:sz w:val="24"/>
          <w:szCs w:val="24"/>
        </w:rPr>
        <w:t>, 2009; p22).</w:t>
      </w:r>
    </w:p>
    <w:p w14:paraId="5CE331A6" w14:textId="77777777" w:rsidR="00B74D84" w:rsidRPr="007D4899" w:rsidRDefault="00B74D84" w:rsidP="004331B3">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The questions in the questionnaire were reviewed and subjected to supervisor review and approval to ensure that precise and appropriate questions were asked. The questions were also reviewed to eliminate ambiguity.</w:t>
      </w:r>
    </w:p>
    <w:p w14:paraId="12F49EC0" w14:textId="77777777" w:rsidR="00B74D84" w:rsidRPr="007D4899" w:rsidRDefault="00B74D84" w:rsidP="004331B3">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3.8</w:t>
      </w:r>
      <w:r w:rsidRPr="007D4899">
        <w:rPr>
          <w:rFonts w:ascii="Times New Roman" w:hAnsi="Times New Roman"/>
          <w:b/>
          <w:color w:val="000000" w:themeColor="text1"/>
          <w:sz w:val="24"/>
          <w:szCs w:val="24"/>
        </w:rPr>
        <w:tab/>
        <w:t>DATA COLLECTION METHODS</w:t>
      </w:r>
    </w:p>
    <w:p w14:paraId="4D7ADF60" w14:textId="77777777" w:rsidR="00B74D84" w:rsidRPr="007D4899" w:rsidRDefault="00B74D84"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Irrespective of research approaches, the prime methods of data collection are primary sources and secondary sources. The primary sources of data collection have increasingly opted when researchers intend to find data directly from real people where the individuals are considered as participants of the study (Creswell J. W., 2013).</w:t>
      </w:r>
    </w:p>
    <w:p w14:paraId="7DD8457B" w14:textId="77777777" w:rsidR="00B74D84" w:rsidRPr="007D4899" w:rsidRDefault="00B74D84"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To collect firsthand information, different tools in accordance with the qualitative and quantitative approaches. For instance, the tools used to gather qualitative information through primary sources are in-depth interviews, document reviews, observation methods, and group discussion. Contrarily, the primary source of data collection method in quantitative methodology includes close-ended questionnaire surveys, computer extraction, and information systems as tools (Johnson &amp; Turner, 2003). However, the primary source of data collection is a time-consuming technique to collect information directly from the people.</w:t>
      </w:r>
    </w:p>
    <w:p w14:paraId="6CEE7731" w14:textId="77777777" w:rsidR="00B74D84" w:rsidRPr="007D4899" w:rsidRDefault="00B74D84" w:rsidP="004331B3">
      <w:pPr>
        <w:spacing w:after="0" w:line="480" w:lineRule="auto"/>
        <w:ind w:firstLineChars="200" w:firstLine="48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Thus, another option for researchers is to use a secondary source of data collection, which only requires the inclusion of previous literature published in books or e-books, journal articles, commercial reports, and authentic web pages as its fundamental tools (Gill, Stewart, Treasure, &amp; Chadwick, 2008). The present research opted for the use of primary sources of the data collection to keep the research quantitative. Another reason for selecting both the primary method was to obtain maximum unbiased and firsthand data to reflect the parents' perception regarding The Role of Mass Media in Enlightening Nigerians on the Benefit of Child Spacing in Nigeria.</w:t>
      </w:r>
    </w:p>
    <w:p w14:paraId="135F8837" w14:textId="77777777" w:rsidR="00B74D84" w:rsidRPr="007D4899" w:rsidRDefault="00B74D84"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Resultantly, the data collection through primary source could allow better comprehension as well as achievement of research objectives. The key tools used to collect primary data involved close-ended questionnaire filled by 100 participants selected randomly. Furthermore, the close-ended questionnaire has been designed in a simple way containing 10 questions regarding the subject and relevant options using Likert Scale.</w:t>
      </w:r>
    </w:p>
    <w:p w14:paraId="52F971BB" w14:textId="77777777" w:rsidR="00B74D84" w:rsidRPr="007D4899" w:rsidRDefault="00B74D84" w:rsidP="004331B3">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 xml:space="preserve">3.9 </w:t>
      </w:r>
      <w:r w:rsidRPr="007D4899">
        <w:rPr>
          <w:rFonts w:ascii="Times New Roman" w:hAnsi="Times New Roman"/>
          <w:b/>
          <w:color w:val="000000" w:themeColor="text1"/>
          <w:sz w:val="24"/>
          <w:szCs w:val="24"/>
        </w:rPr>
        <w:tab/>
        <w:t>DATA ANALYSIS METHOD</w:t>
      </w:r>
    </w:p>
    <w:p w14:paraId="468D0546" w14:textId="77777777" w:rsidR="00B74D84" w:rsidRPr="007D4899" w:rsidRDefault="00B74D84"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In terms of quantitative research approach, the data analysis method also follows a quantified approach whereby raw numeric data is statistically analyzed for making sense of the data and its comprehension unlike in research, which follows a qualitative research approach.</w:t>
      </w:r>
    </w:p>
    <w:p w14:paraId="2B102F50" w14:textId="77777777" w:rsidR="00B74D84" w:rsidRPr="007D4899" w:rsidRDefault="00B74D84"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 xml:space="preserve">Qualitative research approaches usually adopt an </w:t>
      </w:r>
      <w:proofErr w:type="spellStart"/>
      <w:r w:rsidRPr="007D4899">
        <w:rPr>
          <w:rFonts w:ascii="Times New Roman" w:hAnsi="Times New Roman"/>
          <w:color w:val="000000" w:themeColor="text1"/>
          <w:sz w:val="24"/>
          <w:szCs w:val="24"/>
        </w:rPr>
        <w:t>unstatistical</w:t>
      </w:r>
      <w:proofErr w:type="spellEnd"/>
      <w:r w:rsidRPr="007D4899">
        <w:rPr>
          <w:rFonts w:ascii="Times New Roman" w:hAnsi="Times New Roman"/>
          <w:color w:val="000000" w:themeColor="text1"/>
          <w:sz w:val="24"/>
          <w:szCs w:val="24"/>
        </w:rPr>
        <w:t xml:space="preserve"> approach for the analysis of the data since the data collected could hardly be quantified. The approach these types of research follow usually involves interpretation.</w:t>
      </w:r>
    </w:p>
    <w:p w14:paraId="26F3E495" w14:textId="77777777" w:rsidR="00B74D84" w:rsidRPr="007D4899" w:rsidRDefault="00B74D84" w:rsidP="004331B3">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The data collected in this study were analyzed descriptively and inferentially using the Statistical Package for Social Sciences version 25.0 (SPSS).  The descriptive statistics that were employed are frequency, percentage, mean and standard deviation. In order to answer the research questions, descriptive statistics showing the means and standard deviations of each item were presented and inferential statistics showing the correlations.</w:t>
      </w:r>
    </w:p>
    <w:p w14:paraId="2B929ED0" w14:textId="51B3A026" w:rsidR="003C36E7" w:rsidRPr="007D4899" w:rsidRDefault="003C36E7">
      <w:pPr>
        <w:spacing w:after="160" w:line="259" w:lineRule="auto"/>
        <w:rPr>
          <w:rFonts w:ascii="Times New Roman" w:hAnsi="Times New Roman"/>
          <w:color w:val="000000" w:themeColor="text1"/>
          <w:sz w:val="24"/>
          <w:szCs w:val="24"/>
        </w:rPr>
      </w:pPr>
      <w:r w:rsidRPr="007D4899">
        <w:rPr>
          <w:rFonts w:ascii="Times New Roman" w:hAnsi="Times New Roman"/>
          <w:color w:val="000000" w:themeColor="text1"/>
          <w:sz w:val="24"/>
          <w:szCs w:val="24"/>
        </w:rPr>
        <w:br w:type="page"/>
      </w:r>
    </w:p>
    <w:p w14:paraId="550006DD" w14:textId="77777777" w:rsidR="003C36E7" w:rsidRPr="007D4899" w:rsidRDefault="003C36E7" w:rsidP="003C36E7">
      <w:pPr>
        <w:spacing w:after="0" w:line="480" w:lineRule="auto"/>
        <w:jc w:val="center"/>
        <w:rPr>
          <w:rFonts w:ascii="Times New Roman" w:hAnsi="Times New Roman"/>
          <w:color w:val="000000" w:themeColor="text1"/>
          <w:sz w:val="24"/>
          <w:szCs w:val="24"/>
        </w:rPr>
      </w:pPr>
      <w:r w:rsidRPr="007D4899">
        <w:rPr>
          <w:rFonts w:ascii="Times New Roman" w:hAnsi="Times New Roman"/>
          <w:b/>
          <w:color w:val="000000" w:themeColor="text1"/>
          <w:sz w:val="24"/>
          <w:szCs w:val="24"/>
        </w:rPr>
        <w:lastRenderedPageBreak/>
        <w:t>CHAPTER FOUR</w:t>
      </w:r>
    </w:p>
    <w:p w14:paraId="7D142153" w14:textId="77777777" w:rsidR="003C36E7" w:rsidRPr="007D4899" w:rsidRDefault="003C36E7" w:rsidP="003C36E7">
      <w:pPr>
        <w:spacing w:after="0" w:line="480" w:lineRule="auto"/>
        <w:jc w:val="center"/>
        <w:rPr>
          <w:rFonts w:ascii="Times New Roman" w:hAnsi="Times New Roman"/>
          <w:color w:val="000000" w:themeColor="text1"/>
          <w:sz w:val="24"/>
          <w:szCs w:val="24"/>
        </w:rPr>
      </w:pPr>
      <w:r w:rsidRPr="007D4899">
        <w:rPr>
          <w:rFonts w:ascii="Times New Roman" w:hAnsi="Times New Roman"/>
          <w:b/>
          <w:color w:val="000000" w:themeColor="text1"/>
          <w:sz w:val="24"/>
          <w:szCs w:val="24"/>
        </w:rPr>
        <w:t>DATA ANALYSIS</w:t>
      </w:r>
    </w:p>
    <w:p w14:paraId="084F7394" w14:textId="77777777" w:rsidR="003C36E7" w:rsidRPr="007D4899" w:rsidRDefault="003C36E7" w:rsidP="003C36E7">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4.1</w:t>
      </w:r>
      <w:r w:rsidRPr="007D4899">
        <w:rPr>
          <w:rFonts w:ascii="Times New Roman" w:hAnsi="Times New Roman"/>
          <w:b/>
          <w:color w:val="000000" w:themeColor="text1"/>
          <w:sz w:val="24"/>
          <w:szCs w:val="24"/>
        </w:rPr>
        <w:tab/>
        <w:t>INTRODUCTION</w:t>
      </w:r>
    </w:p>
    <w:p w14:paraId="6B11A325"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This chapter contains the results of the survey conducted to examine The Role of Mass Media in Enlightening Nigerians on the Benefit of Child Spacing</w:t>
      </w:r>
      <w:r w:rsidRPr="007D4899">
        <w:rPr>
          <w:rFonts w:ascii="Times New Roman" w:hAnsi="Times New Roman"/>
          <w:b/>
          <w:color w:val="000000" w:themeColor="text1"/>
          <w:sz w:val="24"/>
          <w:szCs w:val="24"/>
        </w:rPr>
        <w:t>.</w:t>
      </w:r>
      <w:r w:rsidRPr="007D4899">
        <w:rPr>
          <w:rFonts w:ascii="Times New Roman" w:hAnsi="Times New Roman"/>
          <w:color w:val="000000" w:themeColor="text1"/>
          <w:sz w:val="24"/>
          <w:szCs w:val="24"/>
        </w:rPr>
        <w:t xml:space="preserve"> The chapter discusses the demographic profiles of respondents, mass media as an enlightening tool to Nigerians on the benefit of child spacing, as well as the analyses of the research questions and the discussion of findings.</w:t>
      </w:r>
    </w:p>
    <w:p w14:paraId="1EACACFE" w14:textId="77777777" w:rsidR="003C36E7" w:rsidRPr="007D4899" w:rsidRDefault="003C36E7" w:rsidP="003C36E7">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4.2</w:t>
      </w:r>
      <w:r w:rsidRPr="007D4899">
        <w:rPr>
          <w:rFonts w:ascii="Times New Roman" w:hAnsi="Times New Roman"/>
          <w:b/>
          <w:color w:val="000000" w:themeColor="text1"/>
          <w:sz w:val="24"/>
          <w:szCs w:val="24"/>
        </w:rPr>
        <w:tab/>
        <w:t xml:space="preserve">DEMOGRAPHIC PROFILE OF RESPONDENTS </w:t>
      </w:r>
    </w:p>
    <w:p w14:paraId="61754B23"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The major demographic characteristics in this study are respondents’ age, gender, level of study and religion. The respondents’ demographic profile of this study is presented in frequency and percentage format in Tab0le 4.1</w:t>
      </w:r>
    </w:p>
    <w:p w14:paraId="6BD066C3" w14:textId="77777777" w:rsidR="003C36E7" w:rsidRPr="007D4899" w:rsidRDefault="003C36E7" w:rsidP="003C36E7">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 xml:space="preserve">Question 1: Gender </w:t>
      </w:r>
    </w:p>
    <w:tbl>
      <w:tblPr>
        <w:tblW w:w="0" w:type="auto"/>
        <w:jc w:val="center"/>
        <w:tblLook w:val="0000" w:firstRow="0" w:lastRow="0" w:firstColumn="0" w:lastColumn="0" w:noHBand="0" w:noVBand="0"/>
      </w:tblPr>
      <w:tblGrid>
        <w:gridCol w:w="3050"/>
        <w:gridCol w:w="2933"/>
        <w:gridCol w:w="3033"/>
      </w:tblGrid>
      <w:tr w:rsidR="007D4899" w:rsidRPr="007D4899" w14:paraId="31371D6D" w14:textId="77777777" w:rsidTr="00282D5A">
        <w:trPr>
          <w:jc w:val="center"/>
        </w:trPr>
        <w:tc>
          <w:tcPr>
            <w:tcW w:w="3263" w:type="dxa"/>
            <w:tcBorders>
              <w:top w:val="single" w:sz="4" w:space="0" w:color="auto"/>
              <w:left w:val="single" w:sz="4" w:space="0" w:color="auto"/>
              <w:bottom w:val="single" w:sz="4" w:space="0" w:color="auto"/>
              <w:right w:val="single" w:sz="4" w:space="0" w:color="auto"/>
            </w:tcBorders>
          </w:tcPr>
          <w:p w14:paraId="35033A01" w14:textId="77777777" w:rsidR="003C36E7" w:rsidRPr="007D4899" w:rsidRDefault="003C36E7" w:rsidP="002A52CD">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Response</w:t>
            </w:r>
          </w:p>
        </w:tc>
        <w:tc>
          <w:tcPr>
            <w:tcW w:w="3117" w:type="dxa"/>
            <w:tcBorders>
              <w:top w:val="single" w:sz="4" w:space="0" w:color="auto"/>
              <w:left w:val="single" w:sz="4" w:space="0" w:color="auto"/>
              <w:bottom w:val="single" w:sz="4" w:space="0" w:color="auto"/>
              <w:right w:val="single" w:sz="4" w:space="0" w:color="auto"/>
            </w:tcBorders>
          </w:tcPr>
          <w:p w14:paraId="57D5193F" w14:textId="77777777" w:rsidR="003C36E7" w:rsidRPr="007D4899" w:rsidRDefault="003C36E7" w:rsidP="002A52CD">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Frequency</w:t>
            </w:r>
          </w:p>
        </w:tc>
        <w:tc>
          <w:tcPr>
            <w:tcW w:w="3190" w:type="dxa"/>
            <w:tcBorders>
              <w:top w:val="single" w:sz="4" w:space="0" w:color="auto"/>
              <w:left w:val="single" w:sz="4" w:space="0" w:color="auto"/>
              <w:bottom w:val="single" w:sz="4" w:space="0" w:color="auto"/>
              <w:right w:val="single" w:sz="4" w:space="0" w:color="auto"/>
            </w:tcBorders>
          </w:tcPr>
          <w:p w14:paraId="25365A68" w14:textId="77777777" w:rsidR="003C36E7" w:rsidRPr="007D4899" w:rsidRDefault="003C36E7" w:rsidP="002A52CD">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Percentage %</w:t>
            </w:r>
          </w:p>
        </w:tc>
      </w:tr>
      <w:tr w:rsidR="007D4899" w:rsidRPr="007D4899" w14:paraId="750E9DD7" w14:textId="77777777" w:rsidTr="00282D5A">
        <w:trPr>
          <w:jc w:val="center"/>
        </w:trPr>
        <w:tc>
          <w:tcPr>
            <w:tcW w:w="3263" w:type="dxa"/>
            <w:tcBorders>
              <w:top w:val="single" w:sz="4" w:space="0" w:color="auto"/>
              <w:left w:val="single" w:sz="4" w:space="0" w:color="auto"/>
              <w:bottom w:val="single" w:sz="4" w:space="0" w:color="auto"/>
              <w:right w:val="single" w:sz="4" w:space="0" w:color="auto"/>
            </w:tcBorders>
          </w:tcPr>
          <w:p w14:paraId="2A70A9AD"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Male</w:t>
            </w:r>
          </w:p>
        </w:tc>
        <w:tc>
          <w:tcPr>
            <w:tcW w:w="3117" w:type="dxa"/>
            <w:tcBorders>
              <w:top w:val="single" w:sz="4" w:space="0" w:color="auto"/>
              <w:left w:val="single" w:sz="4" w:space="0" w:color="auto"/>
              <w:bottom w:val="single" w:sz="4" w:space="0" w:color="auto"/>
              <w:right w:val="single" w:sz="4" w:space="0" w:color="auto"/>
            </w:tcBorders>
          </w:tcPr>
          <w:p w14:paraId="3F2A2BD6"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3190" w:type="dxa"/>
            <w:tcBorders>
              <w:top w:val="single" w:sz="4" w:space="0" w:color="auto"/>
              <w:left w:val="single" w:sz="4" w:space="0" w:color="auto"/>
              <w:bottom w:val="single" w:sz="4" w:space="0" w:color="auto"/>
              <w:right w:val="single" w:sz="4" w:space="0" w:color="auto"/>
            </w:tcBorders>
          </w:tcPr>
          <w:p w14:paraId="4FE0905A"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5F96A086" w14:textId="77777777" w:rsidTr="00282D5A">
        <w:trPr>
          <w:jc w:val="center"/>
        </w:trPr>
        <w:tc>
          <w:tcPr>
            <w:tcW w:w="3263" w:type="dxa"/>
            <w:tcBorders>
              <w:top w:val="single" w:sz="4" w:space="0" w:color="auto"/>
              <w:left w:val="single" w:sz="4" w:space="0" w:color="auto"/>
              <w:bottom w:val="single" w:sz="4" w:space="0" w:color="auto"/>
              <w:right w:val="single" w:sz="4" w:space="0" w:color="auto"/>
            </w:tcBorders>
          </w:tcPr>
          <w:p w14:paraId="4CCA3671"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Female</w:t>
            </w:r>
          </w:p>
        </w:tc>
        <w:tc>
          <w:tcPr>
            <w:tcW w:w="3117" w:type="dxa"/>
            <w:tcBorders>
              <w:top w:val="single" w:sz="4" w:space="0" w:color="auto"/>
              <w:left w:val="single" w:sz="4" w:space="0" w:color="auto"/>
              <w:bottom w:val="single" w:sz="4" w:space="0" w:color="auto"/>
              <w:right w:val="single" w:sz="4" w:space="0" w:color="auto"/>
            </w:tcBorders>
          </w:tcPr>
          <w:p w14:paraId="04977847"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75</w:t>
            </w:r>
          </w:p>
        </w:tc>
        <w:tc>
          <w:tcPr>
            <w:tcW w:w="3190" w:type="dxa"/>
            <w:tcBorders>
              <w:top w:val="single" w:sz="4" w:space="0" w:color="auto"/>
              <w:left w:val="single" w:sz="4" w:space="0" w:color="auto"/>
              <w:bottom w:val="single" w:sz="4" w:space="0" w:color="auto"/>
              <w:right w:val="single" w:sz="4" w:space="0" w:color="auto"/>
            </w:tcBorders>
          </w:tcPr>
          <w:p w14:paraId="41EDEC7F"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75%</w:t>
            </w:r>
          </w:p>
        </w:tc>
      </w:tr>
      <w:tr w:rsidR="007D4899" w:rsidRPr="007D4899" w14:paraId="5177787F" w14:textId="77777777" w:rsidTr="00282D5A">
        <w:trPr>
          <w:jc w:val="center"/>
        </w:trPr>
        <w:tc>
          <w:tcPr>
            <w:tcW w:w="3263" w:type="dxa"/>
            <w:tcBorders>
              <w:top w:val="single" w:sz="4" w:space="0" w:color="auto"/>
              <w:left w:val="single" w:sz="4" w:space="0" w:color="auto"/>
              <w:bottom w:val="single" w:sz="4" w:space="0" w:color="auto"/>
              <w:right w:val="single" w:sz="4" w:space="0" w:color="auto"/>
            </w:tcBorders>
          </w:tcPr>
          <w:p w14:paraId="30990D19"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Total</w:t>
            </w:r>
          </w:p>
        </w:tc>
        <w:tc>
          <w:tcPr>
            <w:tcW w:w="3117" w:type="dxa"/>
            <w:tcBorders>
              <w:top w:val="single" w:sz="4" w:space="0" w:color="auto"/>
              <w:left w:val="single" w:sz="4" w:space="0" w:color="auto"/>
              <w:bottom w:val="single" w:sz="4" w:space="0" w:color="auto"/>
              <w:right w:val="single" w:sz="4" w:space="0" w:color="auto"/>
            </w:tcBorders>
          </w:tcPr>
          <w:p w14:paraId="7A983871"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c>
          <w:tcPr>
            <w:tcW w:w="3190" w:type="dxa"/>
            <w:tcBorders>
              <w:top w:val="single" w:sz="4" w:space="0" w:color="auto"/>
              <w:left w:val="single" w:sz="4" w:space="0" w:color="auto"/>
              <w:bottom w:val="single" w:sz="4" w:space="0" w:color="auto"/>
              <w:right w:val="single" w:sz="4" w:space="0" w:color="auto"/>
            </w:tcBorders>
          </w:tcPr>
          <w:p w14:paraId="3CBA4861"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r>
    </w:tbl>
    <w:p w14:paraId="6F567002" w14:textId="77777777" w:rsidR="003C36E7" w:rsidRPr="007D4899" w:rsidRDefault="003C36E7" w:rsidP="003C36E7">
      <w:pPr>
        <w:spacing w:after="0" w:line="480" w:lineRule="auto"/>
        <w:ind w:firstLine="720"/>
        <w:jc w:val="both"/>
        <w:rPr>
          <w:rFonts w:ascii="Times New Roman" w:hAnsi="Times New Roman"/>
          <w:b/>
          <w:i/>
          <w:color w:val="000000" w:themeColor="text1"/>
          <w:sz w:val="24"/>
          <w:szCs w:val="24"/>
        </w:rPr>
      </w:pPr>
      <w:r w:rsidRPr="007D4899">
        <w:rPr>
          <w:rFonts w:ascii="Times New Roman" w:hAnsi="Times New Roman"/>
          <w:b/>
          <w:i/>
          <w:color w:val="000000" w:themeColor="text1"/>
          <w:sz w:val="24"/>
          <w:szCs w:val="24"/>
        </w:rPr>
        <w:t>Source: Field Survey 2025.</w:t>
      </w:r>
    </w:p>
    <w:p w14:paraId="6213EEB1" w14:textId="77777777" w:rsidR="003C36E7" w:rsidRPr="007D4899" w:rsidRDefault="003C36E7" w:rsidP="003C36E7">
      <w:p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 On the table 1 above, 25 respondents (25%) were males, while 75 respondents (75%) were also females.</w:t>
      </w:r>
    </w:p>
    <w:p w14:paraId="31B8E0C8" w14:textId="77777777" w:rsidR="003C36E7" w:rsidRPr="007D4899" w:rsidRDefault="003C36E7" w:rsidP="003C36E7">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 xml:space="preserve">Question 2: Age Range </w:t>
      </w:r>
    </w:p>
    <w:tbl>
      <w:tblPr>
        <w:tblW w:w="0" w:type="auto"/>
        <w:tblLook w:val="0000" w:firstRow="0" w:lastRow="0" w:firstColumn="0" w:lastColumn="0" w:noHBand="0" w:noVBand="0"/>
      </w:tblPr>
      <w:tblGrid>
        <w:gridCol w:w="2943"/>
        <w:gridCol w:w="2960"/>
        <w:gridCol w:w="2953"/>
      </w:tblGrid>
      <w:tr w:rsidR="007D4899" w:rsidRPr="007D4899" w14:paraId="7A1B14A2" w14:textId="77777777" w:rsidTr="00282D5A">
        <w:tc>
          <w:tcPr>
            <w:tcW w:w="2943" w:type="dxa"/>
            <w:tcBorders>
              <w:top w:val="single" w:sz="4" w:space="0" w:color="auto"/>
              <w:left w:val="single" w:sz="4" w:space="0" w:color="auto"/>
              <w:bottom w:val="single" w:sz="4" w:space="0" w:color="auto"/>
              <w:right w:val="single" w:sz="4" w:space="0" w:color="auto"/>
            </w:tcBorders>
          </w:tcPr>
          <w:p w14:paraId="1C942263" w14:textId="77777777" w:rsidR="003C36E7" w:rsidRPr="007D4899" w:rsidRDefault="003C36E7" w:rsidP="002A52CD">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Response</w:t>
            </w:r>
          </w:p>
        </w:tc>
        <w:tc>
          <w:tcPr>
            <w:tcW w:w="2960" w:type="dxa"/>
            <w:tcBorders>
              <w:top w:val="single" w:sz="4" w:space="0" w:color="auto"/>
              <w:left w:val="single" w:sz="4" w:space="0" w:color="auto"/>
              <w:bottom w:val="single" w:sz="4" w:space="0" w:color="auto"/>
              <w:right w:val="single" w:sz="4" w:space="0" w:color="auto"/>
            </w:tcBorders>
          </w:tcPr>
          <w:p w14:paraId="79F7FF9C" w14:textId="77777777" w:rsidR="003C36E7" w:rsidRPr="007D4899" w:rsidRDefault="003C36E7" w:rsidP="002A52CD">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Frequency</w:t>
            </w:r>
          </w:p>
        </w:tc>
        <w:tc>
          <w:tcPr>
            <w:tcW w:w="2953" w:type="dxa"/>
            <w:tcBorders>
              <w:top w:val="single" w:sz="4" w:space="0" w:color="auto"/>
              <w:left w:val="single" w:sz="4" w:space="0" w:color="auto"/>
              <w:bottom w:val="single" w:sz="4" w:space="0" w:color="auto"/>
              <w:right w:val="single" w:sz="4" w:space="0" w:color="auto"/>
            </w:tcBorders>
          </w:tcPr>
          <w:p w14:paraId="3A160719" w14:textId="77777777" w:rsidR="003C36E7" w:rsidRPr="007D4899" w:rsidRDefault="003C36E7" w:rsidP="002A52CD">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Parentage %</w:t>
            </w:r>
          </w:p>
        </w:tc>
      </w:tr>
      <w:tr w:rsidR="007D4899" w:rsidRPr="007D4899" w14:paraId="63D4AABF" w14:textId="77777777" w:rsidTr="00282D5A">
        <w:tc>
          <w:tcPr>
            <w:tcW w:w="2943" w:type="dxa"/>
            <w:tcBorders>
              <w:top w:val="single" w:sz="4" w:space="0" w:color="auto"/>
              <w:left w:val="single" w:sz="4" w:space="0" w:color="auto"/>
              <w:bottom w:val="single" w:sz="4" w:space="0" w:color="auto"/>
              <w:right w:val="single" w:sz="4" w:space="0" w:color="auto"/>
            </w:tcBorders>
          </w:tcPr>
          <w:p w14:paraId="7BF380C9"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18-25</w:t>
            </w:r>
          </w:p>
        </w:tc>
        <w:tc>
          <w:tcPr>
            <w:tcW w:w="2960" w:type="dxa"/>
            <w:tcBorders>
              <w:top w:val="single" w:sz="4" w:space="0" w:color="auto"/>
              <w:left w:val="single" w:sz="4" w:space="0" w:color="auto"/>
              <w:bottom w:val="single" w:sz="4" w:space="0" w:color="auto"/>
              <w:right w:val="single" w:sz="4" w:space="0" w:color="auto"/>
            </w:tcBorders>
          </w:tcPr>
          <w:p w14:paraId="47A09BA0"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50</w:t>
            </w:r>
          </w:p>
        </w:tc>
        <w:tc>
          <w:tcPr>
            <w:tcW w:w="2953" w:type="dxa"/>
            <w:tcBorders>
              <w:top w:val="single" w:sz="4" w:space="0" w:color="auto"/>
              <w:left w:val="single" w:sz="4" w:space="0" w:color="auto"/>
              <w:bottom w:val="single" w:sz="4" w:space="0" w:color="auto"/>
              <w:right w:val="single" w:sz="4" w:space="0" w:color="auto"/>
            </w:tcBorders>
          </w:tcPr>
          <w:p w14:paraId="777F25A9"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50%</w:t>
            </w:r>
          </w:p>
        </w:tc>
      </w:tr>
      <w:tr w:rsidR="007D4899" w:rsidRPr="007D4899" w14:paraId="0B9E8074" w14:textId="77777777" w:rsidTr="00282D5A">
        <w:tc>
          <w:tcPr>
            <w:tcW w:w="2943" w:type="dxa"/>
            <w:tcBorders>
              <w:top w:val="single" w:sz="4" w:space="0" w:color="auto"/>
              <w:left w:val="single" w:sz="4" w:space="0" w:color="auto"/>
              <w:bottom w:val="single" w:sz="4" w:space="0" w:color="auto"/>
              <w:right w:val="single" w:sz="4" w:space="0" w:color="auto"/>
            </w:tcBorders>
          </w:tcPr>
          <w:p w14:paraId="70A74005"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26-40</w:t>
            </w:r>
          </w:p>
        </w:tc>
        <w:tc>
          <w:tcPr>
            <w:tcW w:w="2960" w:type="dxa"/>
            <w:tcBorders>
              <w:top w:val="single" w:sz="4" w:space="0" w:color="auto"/>
              <w:left w:val="single" w:sz="4" w:space="0" w:color="auto"/>
              <w:bottom w:val="single" w:sz="4" w:space="0" w:color="auto"/>
              <w:right w:val="single" w:sz="4" w:space="0" w:color="auto"/>
            </w:tcBorders>
          </w:tcPr>
          <w:p w14:paraId="5B4FE977"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50</w:t>
            </w:r>
          </w:p>
        </w:tc>
        <w:tc>
          <w:tcPr>
            <w:tcW w:w="2953" w:type="dxa"/>
            <w:tcBorders>
              <w:top w:val="single" w:sz="4" w:space="0" w:color="auto"/>
              <w:left w:val="single" w:sz="4" w:space="0" w:color="auto"/>
              <w:bottom w:val="single" w:sz="4" w:space="0" w:color="auto"/>
              <w:right w:val="single" w:sz="4" w:space="0" w:color="auto"/>
            </w:tcBorders>
          </w:tcPr>
          <w:p w14:paraId="23BC5891"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50%</w:t>
            </w:r>
          </w:p>
        </w:tc>
      </w:tr>
      <w:tr w:rsidR="007D4899" w:rsidRPr="007D4899" w14:paraId="6EA6B00D" w14:textId="77777777" w:rsidTr="00282D5A">
        <w:tc>
          <w:tcPr>
            <w:tcW w:w="2943" w:type="dxa"/>
            <w:tcBorders>
              <w:top w:val="single" w:sz="4" w:space="0" w:color="auto"/>
              <w:left w:val="single" w:sz="4" w:space="0" w:color="auto"/>
              <w:bottom w:val="single" w:sz="4" w:space="0" w:color="auto"/>
              <w:right w:val="single" w:sz="4" w:space="0" w:color="auto"/>
            </w:tcBorders>
          </w:tcPr>
          <w:p w14:paraId="5AB2AA72"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41 and above</w:t>
            </w:r>
          </w:p>
        </w:tc>
        <w:tc>
          <w:tcPr>
            <w:tcW w:w="2960" w:type="dxa"/>
            <w:tcBorders>
              <w:top w:val="single" w:sz="4" w:space="0" w:color="auto"/>
              <w:left w:val="single" w:sz="4" w:space="0" w:color="auto"/>
              <w:bottom w:val="single" w:sz="4" w:space="0" w:color="auto"/>
              <w:right w:val="single" w:sz="4" w:space="0" w:color="auto"/>
            </w:tcBorders>
          </w:tcPr>
          <w:p w14:paraId="1341BC1F"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0</w:t>
            </w:r>
          </w:p>
        </w:tc>
        <w:tc>
          <w:tcPr>
            <w:tcW w:w="2953" w:type="dxa"/>
            <w:tcBorders>
              <w:top w:val="single" w:sz="4" w:space="0" w:color="auto"/>
              <w:left w:val="single" w:sz="4" w:space="0" w:color="auto"/>
              <w:bottom w:val="single" w:sz="4" w:space="0" w:color="auto"/>
              <w:right w:val="single" w:sz="4" w:space="0" w:color="auto"/>
            </w:tcBorders>
          </w:tcPr>
          <w:p w14:paraId="5BDAA988"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0%</w:t>
            </w:r>
          </w:p>
        </w:tc>
      </w:tr>
      <w:tr w:rsidR="007D4899" w:rsidRPr="007D4899" w14:paraId="750E67E1" w14:textId="77777777" w:rsidTr="00282D5A">
        <w:tc>
          <w:tcPr>
            <w:tcW w:w="2943" w:type="dxa"/>
            <w:tcBorders>
              <w:top w:val="single" w:sz="4" w:space="0" w:color="auto"/>
              <w:left w:val="single" w:sz="4" w:space="0" w:color="auto"/>
              <w:bottom w:val="single" w:sz="4" w:space="0" w:color="auto"/>
              <w:right w:val="single" w:sz="4" w:space="0" w:color="auto"/>
            </w:tcBorders>
          </w:tcPr>
          <w:p w14:paraId="0BBCE746"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Total</w:t>
            </w:r>
          </w:p>
        </w:tc>
        <w:tc>
          <w:tcPr>
            <w:tcW w:w="2960" w:type="dxa"/>
            <w:tcBorders>
              <w:top w:val="single" w:sz="4" w:space="0" w:color="auto"/>
              <w:left w:val="single" w:sz="4" w:space="0" w:color="auto"/>
              <w:bottom w:val="single" w:sz="4" w:space="0" w:color="auto"/>
              <w:right w:val="single" w:sz="4" w:space="0" w:color="auto"/>
            </w:tcBorders>
          </w:tcPr>
          <w:p w14:paraId="69012857"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c>
          <w:tcPr>
            <w:tcW w:w="2953" w:type="dxa"/>
            <w:tcBorders>
              <w:top w:val="single" w:sz="4" w:space="0" w:color="auto"/>
              <w:left w:val="single" w:sz="4" w:space="0" w:color="auto"/>
              <w:bottom w:val="single" w:sz="4" w:space="0" w:color="auto"/>
              <w:right w:val="single" w:sz="4" w:space="0" w:color="auto"/>
            </w:tcBorders>
          </w:tcPr>
          <w:p w14:paraId="6C758F7C" w14:textId="77777777" w:rsidR="003C36E7" w:rsidRPr="007D4899" w:rsidRDefault="003C36E7" w:rsidP="002A52CD">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r>
    </w:tbl>
    <w:p w14:paraId="44B408DE"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b/>
          <w:i/>
          <w:color w:val="000000" w:themeColor="text1"/>
          <w:sz w:val="24"/>
          <w:szCs w:val="24"/>
        </w:rPr>
        <w:t>Source: Field Survey 2025.</w:t>
      </w:r>
    </w:p>
    <w:p w14:paraId="49C4F64D"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On table 2 above, 50 respondents (50%) fall within the age range of 18 – 25, also 50 respondents (50%) fell within the age range of 26-40, no respondents fall within the age range of 41 and above.</w:t>
      </w:r>
    </w:p>
    <w:p w14:paraId="2429D705" w14:textId="77777777" w:rsidR="003C36E7" w:rsidRPr="007D4899" w:rsidRDefault="003C36E7" w:rsidP="003C36E7">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Question 3: Religion</w:t>
      </w:r>
    </w:p>
    <w:tbl>
      <w:tblPr>
        <w:tblW w:w="0" w:type="auto"/>
        <w:tblLook w:val="0000" w:firstRow="0" w:lastRow="0" w:firstColumn="0" w:lastColumn="0" w:noHBand="0" w:noVBand="0"/>
      </w:tblPr>
      <w:tblGrid>
        <w:gridCol w:w="2848"/>
        <w:gridCol w:w="3036"/>
        <w:gridCol w:w="2972"/>
      </w:tblGrid>
      <w:tr w:rsidR="007D4899" w:rsidRPr="007D4899" w14:paraId="69344EEF" w14:textId="77777777" w:rsidTr="00282D5A">
        <w:tc>
          <w:tcPr>
            <w:tcW w:w="2848" w:type="dxa"/>
            <w:tcBorders>
              <w:top w:val="single" w:sz="4" w:space="0" w:color="auto"/>
              <w:left w:val="single" w:sz="4" w:space="0" w:color="auto"/>
              <w:bottom w:val="single" w:sz="4" w:space="0" w:color="auto"/>
              <w:right w:val="single" w:sz="4" w:space="0" w:color="auto"/>
            </w:tcBorders>
          </w:tcPr>
          <w:p w14:paraId="742A95A2"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Response</w:t>
            </w:r>
          </w:p>
        </w:tc>
        <w:tc>
          <w:tcPr>
            <w:tcW w:w="3036" w:type="dxa"/>
            <w:tcBorders>
              <w:top w:val="single" w:sz="4" w:space="0" w:color="auto"/>
              <w:left w:val="single" w:sz="4" w:space="0" w:color="auto"/>
              <w:bottom w:val="single" w:sz="4" w:space="0" w:color="auto"/>
              <w:right w:val="single" w:sz="4" w:space="0" w:color="auto"/>
            </w:tcBorders>
          </w:tcPr>
          <w:p w14:paraId="20BB583F"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Frequency</w:t>
            </w:r>
          </w:p>
        </w:tc>
        <w:tc>
          <w:tcPr>
            <w:tcW w:w="2972" w:type="dxa"/>
            <w:tcBorders>
              <w:top w:val="single" w:sz="4" w:space="0" w:color="auto"/>
              <w:left w:val="single" w:sz="4" w:space="0" w:color="auto"/>
              <w:bottom w:val="single" w:sz="4" w:space="0" w:color="auto"/>
              <w:right w:val="single" w:sz="4" w:space="0" w:color="auto"/>
            </w:tcBorders>
          </w:tcPr>
          <w:p w14:paraId="4E352E0C"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Parentage %</w:t>
            </w:r>
          </w:p>
        </w:tc>
      </w:tr>
      <w:tr w:rsidR="007D4899" w:rsidRPr="007D4899" w14:paraId="67D73105" w14:textId="77777777" w:rsidTr="00282D5A">
        <w:trPr>
          <w:trHeight w:val="404"/>
        </w:trPr>
        <w:tc>
          <w:tcPr>
            <w:tcW w:w="2848" w:type="dxa"/>
            <w:tcBorders>
              <w:top w:val="single" w:sz="4" w:space="0" w:color="auto"/>
              <w:left w:val="single" w:sz="4" w:space="0" w:color="auto"/>
              <w:bottom w:val="single" w:sz="4" w:space="0" w:color="auto"/>
              <w:right w:val="single" w:sz="4" w:space="0" w:color="auto"/>
            </w:tcBorders>
          </w:tcPr>
          <w:p w14:paraId="16C51918"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Muslim</w:t>
            </w:r>
          </w:p>
        </w:tc>
        <w:tc>
          <w:tcPr>
            <w:tcW w:w="3036" w:type="dxa"/>
            <w:tcBorders>
              <w:top w:val="single" w:sz="4" w:space="0" w:color="auto"/>
              <w:left w:val="single" w:sz="4" w:space="0" w:color="auto"/>
              <w:bottom w:val="single" w:sz="4" w:space="0" w:color="auto"/>
              <w:right w:val="single" w:sz="4" w:space="0" w:color="auto"/>
            </w:tcBorders>
          </w:tcPr>
          <w:p w14:paraId="22606146"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60</w:t>
            </w:r>
          </w:p>
        </w:tc>
        <w:tc>
          <w:tcPr>
            <w:tcW w:w="2972" w:type="dxa"/>
            <w:tcBorders>
              <w:top w:val="single" w:sz="4" w:space="0" w:color="auto"/>
              <w:left w:val="single" w:sz="4" w:space="0" w:color="auto"/>
              <w:bottom w:val="single" w:sz="4" w:space="0" w:color="auto"/>
              <w:right w:val="single" w:sz="4" w:space="0" w:color="auto"/>
            </w:tcBorders>
          </w:tcPr>
          <w:p w14:paraId="66806CB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60%</w:t>
            </w:r>
          </w:p>
        </w:tc>
      </w:tr>
      <w:tr w:rsidR="007D4899" w:rsidRPr="007D4899" w14:paraId="2843E65C" w14:textId="77777777" w:rsidTr="00282D5A">
        <w:trPr>
          <w:trHeight w:val="71"/>
        </w:trPr>
        <w:tc>
          <w:tcPr>
            <w:tcW w:w="2848" w:type="dxa"/>
            <w:tcBorders>
              <w:top w:val="single" w:sz="4" w:space="0" w:color="auto"/>
              <w:left w:val="single" w:sz="4" w:space="0" w:color="auto"/>
              <w:bottom w:val="single" w:sz="4" w:space="0" w:color="auto"/>
              <w:right w:val="single" w:sz="4" w:space="0" w:color="auto"/>
            </w:tcBorders>
          </w:tcPr>
          <w:p w14:paraId="458081C8"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Christianity</w:t>
            </w:r>
          </w:p>
        </w:tc>
        <w:tc>
          <w:tcPr>
            <w:tcW w:w="3036" w:type="dxa"/>
            <w:tcBorders>
              <w:top w:val="single" w:sz="4" w:space="0" w:color="auto"/>
              <w:left w:val="single" w:sz="4" w:space="0" w:color="auto"/>
              <w:bottom w:val="single" w:sz="4" w:space="0" w:color="auto"/>
              <w:right w:val="single" w:sz="4" w:space="0" w:color="auto"/>
            </w:tcBorders>
          </w:tcPr>
          <w:p w14:paraId="6DFF9DE2"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40</w:t>
            </w:r>
          </w:p>
        </w:tc>
        <w:tc>
          <w:tcPr>
            <w:tcW w:w="2972" w:type="dxa"/>
            <w:tcBorders>
              <w:top w:val="single" w:sz="4" w:space="0" w:color="auto"/>
              <w:left w:val="single" w:sz="4" w:space="0" w:color="auto"/>
              <w:bottom w:val="single" w:sz="4" w:space="0" w:color="auto"/>
              <w:right w:val="single" w:sz="4" w:space="0" w:color="auto"/>
            </w:tcBorders>
          </w:tcPr>
          <w:p w14:paraId="0258EB3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40%</w:t>
            </w:r>
          </w:p>
        </w:tc>
      </w:tr>
      <w:tr w:rsidR="007D4899" w:rsidRPr="007D4899" w14:paraId="5262CB27" w14:textId="77777777" w:rsidTr="00282D5A">
        <w:tc>
          <w:tcPr>
            <w:tcW w:w="2848" w:type="dxa"/>
            <w:tcBorders>
              <w:top w:val="single" w:sz="4" w:space="0" w:color="auto"/>
              <w:left w:val="single" w:sz="4" w:space="0" w:color="auto"/>
              <w:bottom w:val="single" w:sz="4" w:space="0" w:color="auto"/>
              <w:right w:val="single" w:sz="4" w:space="0" w:color="auto"/>
            </w:tcBorders>
          </w:tcPr>
          <w:p w14:paraId="4FE9214E"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Others</w:t>
            </w:r>
          </w:p>
        </w:tc>
        <w:tc>
          <w:tcPr>
            <w:tcW w:w="3036" w:type="dxa"/>
            <w:tcBorders>
              <w:top w:val="single" w:sz="4" w:space="0" w:color="auto"/>
              <w:left w:val="single" w:sz="4" w:space="0" w:color="auto"/>
              <w:bottom w:val="single" w:sz="4" w:space="0" w:color="auto"/>
              <w:right w:val="single" w:sz="4" w:space="0" w:color="auto"/>
            </w:tcBorders>
          </w:tcPr>
          <w:p w14:paraId="3DAF7B90"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0</w:t>
            </w:r>
          </w:p>
        </w:tc>
        <w:tc>
          <w:tcPr>
            <w:tcW w:w="2972" w:type="dxa"/>
            <w:tcBorders>
              <w:top w:val="single" w:sz="4" w:space="0" w:color="auto"/>
              <w:left w:val="single" w:sz="4" w:space="0" w:color="auto"/>
              <w:bottom w:val="single" w:sz="4" w:space="0" w:color="auto"/>
              <w:right w:val="single" w:sz="4" w:space="0" w:color="auto"/>
            </w:tcBorders>
          </w:tcPr>
          <w:p w14:paraId="10240F11"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0%</w:t>
            </w:r>
          </w:p>
        </w:tc>
      </w:tr>
      <w:tr w:rsidR="007D4899" w:rsidRPr="007D4899" w14:paraId="609C73B3" w14:textId="77777777" w:rsidTr="00282D5A">
        <w:tc>
          <w:tcPr>
            <w:tcW w:w="2848" w:type="dxa"/>
            <w:tcBorders>
              <w:top w:val="single" w:sz="4" w:space="0" w:color="auto"/>
              <w:left w:val="single" w:sz="4" w:space="0" w:color="auto"/>
              <w:bottom w:val="single" w:sz="4" w:space="0" w:color="auto"/>
              <w:right w:val="single" w:sz="4" w:space="0" w:color="auto"/>
            </w:tcBorders>
          </w:tcPr>
          <w:p w14:paraId="3318780D"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Total</w:t>
            </w:r>
          </w:p>
        </w:tc>
        <w:tc>
          <w:tcPr>
            <w:tcW w:w="3036" w:type="dxa"/>
            <w:tcBorders>
              <w:top w:val="single" w:sz="4" w:space="0" w:color="auto"/>
              <w:left w:val="single" w:sz="4" w:space="0" w:color="auto"/>
              <w:bottom w:val="single" w:sz="4" w:space="0" w:color="auto"/>
              <w:right w:val="single" w:sz="4" w:space="0" w:color="auto"/>
            </w:tcBorders>
          </w:tcPr>
          <w:p w14:paraId="4CC25F3E"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200</w:t>
            </w:r>
          </w:p>
        </w:tc>
        <w:tc>
          <w:tcPr>
            <w:tcW w:w="2972" w:type="dxa"/>
            <w:tcBorders>
              <w:top w:val="single" w:sz="4" w:space="0" w:color="auto"/>
              <w:left w:val="single" w:sz="4" w:space="0" w:color="auto"/>
              <w:bottom w:val="single" w:sz="4" w:space="0" w:color="auto"/>
              <w:right w:val="single" w:sz="4" w:space="0" w:color="auto"/>
            </w:tcBorders>
          </w:tcPr>
          <w:p w14:paraId="57CCA32A"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r>
    </w:tbl>
    <w:p w14:paraId="6D0F7404"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b/>
          <w:i/>
          <w:color w:val="000000" w:themeColor="text1"/>
          <w:sz w:val="24"/>
          <w:szCs w:val="24"/>
        </w:rPr>
        <w:t>Source: Field Survey 2025.</w:t>
      </w:r>
    </w:p>
    <w:p w14:paraId="04E29D11"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On table 3 above, 60 respondents (60%) were Muslims, 40 respondents (40%) were Christians and no respondents fall within others.</w:t>
      </w:r>
    </w:p>
    <w:p w14:paraId="04B03FF7" w14:textId="77777777" w:rsidR="003C36E7" w:rsidRPr="007D4899" w:rsidRDefault="003C36E7" w:rsidP="003C36E7">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Question 4: Educational Qualifications</w:t>
      </w:r>
    </w:p>
    <w:tbl>
      <w:tblPr>
        <w:tblW w:w="0" w:type="auto"/>
        <w:tblLook w:val="0000" w:firstRow="0" w:lastRow="0" w:firstColumn="0" w:lastColumn="0" w:noHBand="0" w:noVBand="0"/>
      </w:tblPr>
      <w:tblGrid>
        <w:gridCol w:w="2995"/>
        <w:gridCol w:w="2928"/>
        <w:gridCol w:w="2933"/>
      </w:tblGrid>
      <w:tr w:rsidR="007D4899" w:rsidRPr="007D4899" w14:paraId="70FC191A" w14:textId="77777777" w:rsidTr="00282D5A">
        <w:tc>
          <w:tcPr>
            <w:tcW w:w="2995" w:type="dxa"/>
            <w:tcBorders>
              <w:top w:val="single" w:sz="4" w:space="0" w:color="auto"/>
              <w:left w:val="single" w:sz="4" w:space="0" w:color="auto"/>
              <w:bottom w:val="single" w:sz="4" w:space="0" w:color="auto"/>
              <w:right w:val="single" w:sz="4" w:space="0" w:color="auto"/>
            </w:tcBorders>
          </w:tcPr>
          <w:p w14:paraId="78928F57"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Response</w:t>
            </w:r>
          </w:p>
        </w:tc>
        <w:tc>
          <w:tcPr>
            <w:tcW w:w="2928" w:type="dxa"/>
            <w:tcBorders>
              <w:top w:val="single" w:sz="4" w:space="0" w:color="auto"/>
              <w:left w:val="single" w:sz="4" w:space="0" w:color="auto"/>
              <w:bottom w:val="single" w:sz="4" w:space="0" w:color="auto"/>
              <w:right w:val="single" w:sz="4" w:space="0" w:color="auto"/>
            </w:tcBorders>
          </w:tcPr>
          <w:p w14:paraId="2991E7AE"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Frequency</w:t>
            </w:r>
          </w:p>
        </w:tc>
        <w:tc>
          <w:tcPr>
            <w:tcW w:w="2933" w:type="dxa"/>
            <w:tcBorders>
              <w:top w:val="single" w:sz="4" w:space="0" w:color="auto"/>
              <w:left w:val="single" w:sz="4" w:space="0" w:color="auto"/>
              <w:bottom w:val="single" w:sz="4" w:space="0" w:color="auto"/>
              <w:right w:val="single" w:sz="4" w:space="0" w:color="auto"/>
            </w:tcBorders>
          </w:tcPr>
          <w:p w14:paraId="5D71C76A"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Percentage %</w:t>
            </w:r>
          </w:p>
        </w:tc>
      </w:tr>
      <w:tr w:rsidR="007D4899" w:rsidRPr="007D4899" w14:paraId="45D8E9DA" w14:textId="77777777" w:rsidTr="00282D5A">
        <w:tc>
          <w:tcPr>
            <w:tcW w:w="2995" w:type="dxa"/>
            <w:tcBorders>
              <w:top w:val="single" w:sz="4" w:space="0" w:color="auto"/>
              <w:left w:val="single" w:sz="4" w:space="0" w:color="auto"/>
              <w:bottom w:val="single" w:sz="4" w:space="0" w:color="auto"/>
              <w:right w:val="single" w:sz="4" w:space="0" w:color="auto"/>
            </w:tcBorders>
          </w:tcPr>
          <w:p w14:paraId="125BF45B"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OND/NCE</w:t>
            </w:r>
          </w:p>
        </w:tc>
        <w:tc>
          <w:tcPr>
            <w:tcW w:w="2928" w:type="dxa"/>
            <w:tcBorders>
              <w:top w:val="single" w:sz="4" w:space="0" w:color="auto"/>
              <w:left w:val="single" w:sz="4" w:space="0" w:color="auto"/>
              <w:bottom w:val="single" w:sz="4" w:space="0" w:color="auto"/>
              <w:right w:val="single" w:sz="4" w:space="0" w:color="auto"/>
            </w:tcBorders>
          </w:tcPr>
          <w:p w14:paraId="6CBA0EEA"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75</w:t>
            </w:r>
          </w:p>
        </w:tc>
        <w:tc>
          <w:tcPr>
            <w:tcW w:w="2933" w:type="dxa"/>
            <w:tcBorders>
              <w:top w:val="single" w:sz="4" w:space="0" w:color="auto"/>
              <w:left w:val="single" w:sz="4" w:space="0" w:color="auto"/>
              <w:bottom w:val="single" w:sz="4" w:space="0" w:color="auto"/>
              <w:right w:val="single" w:sz="4" w:space="0" w:color="auto"/>
            </w:tcBorders>
          </w:tcPr>
          <w:p w14:paraId="38DB084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75%</w:t>
            </w:r>
          </w:p>
        </w:tc>
      </w:tr>
      <w:tr w:rsidR="007D4899" w:rsidRPr="007D4899" w14:paraId="0E06A861" w14:textId="77777777" w:rsidTr="00282D5A">
        <w:tc>
          <w:tcPr>
            <w:tcW w:w="2995" w:type="dxa"/>
            <w:tcBorders>
              <w:top w:val="single" w:sz="4" w:space="0" w:color="auto"/>
              <w:left w:val="single" w:sz="4" w:space="0" w:color="auto"/>
              <w:bottom w:val="single" w:sz="4" w:space="0" w:color="auto"/>
              <w:right w:val="single" w:sz="4" w:space="0" w:color="auto"/>
            </w:tcBorders>
          </w:tcPr>
          <w:p w14:paraId="2D901F2C"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HND/BSC/BA</w:t>
            </w:r>
          </w:p>
        </w:tc>
        <w:tc>
          <w:tcPr>
            <w:tcW w:w="2928" w:type="dxa"/>
            <w:tcBorders>
              <w:top w:val="single" w:sz="4" w:space="0" w:color="auto"/>
              <w:left w:val="single" w:sz="4" w:space="0" w:color="auto"/>
              <w:bottom w:val="single" w:sz="4" w:space="0" w:color="auto"/>
              <w:right w:val="single" w:sz="4" w:space="0" w:color="auto"/>
            </w:tcBorders>
          </w:tcPr>
          <w:p w14:paraId="0D089FB2"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33" w:type="dxa"/>
            <w:tcBorders>
              <w:top w:val="single" w:sz="4" w:space="0" w:color="auto"/>
              <w:left w:val="single" w:sz="4" w:space="0" w:color="auto"/>
              <w:bottom w:val="single" w:sz="4" w:space="0" w:color="auto"/>
              <w:right w:val="single" w:sz="4" w:space="0" w:color="auto"/>
            </w:tcBorders>
          </w:tcPr>
          <w:p w14:paraId="1EE338CC"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055B754C" w14:textId="77777777" w:rsidTr="00282D5A">
        <w:tc>
          <w:tcPr>
            <w:tcW w:w="2995" w:type="dxa"/>
            <w:tcBorders>
              <w:top w:val="single" w:sz="4" w:space="0" w:color="auto"/>
              <w:left w:val="single" w:sz="4" w:space="0" w:color="auto"/>
              <w:bottom w:val="single" w:sz="4" w:space="0" w:color="auto"/>
              <w:right w:val="single" w:sz="4" w:space="0" w:color="auto"/>
            </w:tcBorders>
          </w:tcPr>
          <w:p w14:paraId="3076428B"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MSC/MA/</w:t>
            </w:r>
            <w:proofErr w:type="spellStart"/>
            <w:proofErr w:type="gramStart"/>
            <w:r w:rsidRPr="007D4899">
              <w:rPr>
                <w:rFonts w:ascii="Times New Roman" w:hAnsi="Times New Roman"/>
                <w:color w:val="000000" w:themeColor="text1"/>
                <w:sz w:val="24"/>
                <w:szCs w:val="24"/>
              </w:rPr>
              <w:t>Ph.D</w:t>
            </w:r>
            <w:proofErr w:type="spellEnd"/>
            <w:proofErr w:type="gramEnd"/>
          </w:p>
        </w:tc>
        <w:tc>
          <w:tcPr>
            <w:tcW w:w="2928" w:type="dxa"/>
            <w:tcBorders>
              <w:top w:val="single" w:sz="4" w:space="0" w:color="auto"/>
              <w:left w:val="single" w:sz="4" w:space="0" w:color="auto"/>
              <w:bottom w:val="single" w:sz="4" w:space="0" w:color="auto"/>
              <w:right w:val="single" w:sz="4" w:space="0" w:color="auto"/>
            </w:tcBorders>
          </w:tcPr>
          <w:p w14:paraId="43E395E7"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0</w:t>
            </w:r>
          </w:p>
        </w:tc>
        <w:tc>
          <w:tcPr>
            <w:tcW w:w="2933" w:type="dxa"/>
            <w:tcBorders>
              <w:top w:val="single" w:sz="4" w:space="0" w:color="auto"/>
              <w:left w:val="single" w:sz="4" w:space="0" w:color="auto"/>
              <w:bottom w:val="single" w:sz="4" w:space="0" w:color="auto"/>
              <w:right w:val="single" w:sz="4" w:space="0" w:color="auto"/>
            </w:tcBorders>
          </w:tcPr>
          <w:p w14:paraId="0CFA9CBB"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0%</w:t>
            </w:r>
          </w:p>
        </w:tc>
      </w:tr>
      <w:tr w:rsidR="007D4899" w:rsidRPr="007D4899" w14:paraId="7C91B2A5" w14:textId="77777777" w:rsidTr="00282D5A">
        <w:tc>
          <w:tcPr>
            <w:tcW w:w="2995" w:type="dxa"/>
            <w:tcBorders>
              <w:top w:val="single" w:sz="4" w:space="0" w:color="auto"/>
              <w:left w:val="single" w:sz="4" w:space="0" w:color="auto"/>
              <w:bottom w:val="single" w:sz="4" w:space="0" w:color="auto"/>
              <w:right w:val="single" w:sz="4" w:space="0" w:color="auto"/>
            </w:tcBorders>
          </w:tcPr>
          <w:p w14:paraId="20AFA367"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Total</w:t>
            </w:r>
          </w:p>
        </w:tc>
        <w:tc>
          <w:tcPr>
            <w:tcW w:w="2928" w:type="dxa"/>
            <w:tcBorders>
              <w:top w:val="single" w:sz="4" w:space="0" w:color="auto"/>
              <w:left w:val="single" w:sz="4" w:space="0" w:color="auto"/>
              <w:bottom w:val="single" w:sz="4" w:space="0" w:color="auto"/>
              <w:right w:val="single" w:sz="4" w:space="0" w:color="auto"/>
            </w:tcBorders>
          </w:tcPr>
          <w:p w14:paraId="0D1C622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200</w:t>
            </w:r>
          </w:p>
        </w:tc>
        <w:tc>
          <w:tcPr>
            <w:tcW w:w="2933" w:type="dxa"/>
            <w:tcBorders>
              <w:top w:val="single" w:sz="4" w:space="0" w:color="auto"/>
              <w:left w:val="single" w:sz="4" w:space="0" w:color="auto"/>
              <w:bottom w:val="single" w:sz="4" w:space="0" w:color="auto"/>
              <w:right w:val="single" w:sz="4" w:space="0" w:color="auto"/>
            </w:tcBorders>
          </w:tcPr>
          <w:p w14:paraId="14EDA9A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r>
    </w:tbl>
    <w:p w14:paraId="7C7F5B60"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b/>
          <w:i/>
          <w:color w:val="000000" w:themeColor="text1"/>
          <w:sz w:val="24"/>
          <w:szCs w:val="24"/>
        </w:rPr>
        <w:t>Source: Field Survey 2025.</w:t>
      </w:r>
    </w:p>
    <w:p w14:paraId="3CE16065"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On table 4 above, 75 respondents (75%) had attained OND/NCE, 25 respondents (25%) had attained HND/</w:t>
      </w:r>
      <w:proofErr w:type="spellStart"/>
      <w:proofErr w:type="gramStart"/>
      <w:r w:rsidRPr="007D4899">
        <w:rPr>
          <w:rFonts w:ascii="Times New Roman" w:hAnsi="Times New Roman"/>
          <w:color w:val="000000" w:themeColor="text1"/>
          <w:sz w:val="24"/>
          <w:szCs w:val="24"/>
        </w:rPr>
        <w:t>B.Sc</w:t>
      </w:r>
      <w:proofErr w:type="spellEnd"/>
      <w:proofErr w:type="gramEnd"/>
      <w:r w:rsidRPr="007D4899">
        <w:rPr>
          <w:rFonts w:ascii="Times New Roman" w:hAnsi="Times New Roman"/>
          <w:color w:val="000000" w:themeColor="text1"/>
          <w:sz w:val="24"/>
          <w:szCs w:val="24"/>
        </w:rPr>
        <w:t xml:space="preserve">/BA, while no respondents had attained </w:t>
      </w:r>
      <w:proofErr w:type="spellStart"/>
      <w:proofErr w:type="gramStart"/>
      <w:r w:rsidRPr="007D4899">
        <w:rPr>
          <w:rFonts w:ascii="Times New Roman" w:hAnsi="Times New Roman"/>
          <w:color w:val="000000" w:themeColor="text1"/>
          <w:sz w:val="24"/>
          <w:szCs w:val="24"/>
        </w:rPr>
        <w:t>M.Sc</w:t>
      </w:r>
      <w:proofErr w:type="spellEnd"/>
      <w:proofErr w:type="gramEnd"/>
      <w:r w:rsidRPr="007D4899">
        <w:rPr>
          <w:rFonts w:ascii="Times New Roman" w:hAnsi="Times New Roman"/>
          <w:color w:val="000000" w:themeColor="text1"/>
          <w:sz w:val="24"/>
          <w:szCs w:val="24"/>
        </w:rPr>
        <w:t>/</w:t>
      </w:r>
      <w:proofErr w:type="spellStart"/>
      <w:proofErr w:type="gramStart"/>
      <w:r w:rsidRPr="007D4899">
        <w:rPr>
          <w:rFonts w:ascii="Times New Roman" w:hAnsi="Times New Roman"/>
          <w:color w:val="000000" w:themeColor="text1"/>
          <w:sz w:val="24"/>
          <w:szCs w:val="24"/>
        </w:rPr>
        <w:t>Ph.D</w:t>
      </w:r>
      <w:proofErr w:type="spellEnd"/>
      <w:proofErr w:type="gramEnd"/>
    </w:p>
    <w:p w14:paraId="2D3BD989" w14:textId="77777777" w:rsidR="003C36E7" w:rsidRPr="007D4899" w:rsidRDefault="003C36E7" w:rsidP="003C36E7">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br w:type="page"/>
      </w:r>
      <w:r w:rsidRPr="007D4899">
        <w:rPr>
          <w:rFonts w:ascii="Times New Roman" w:hAnsi="Times New Roman"/>
          <w:b/>
          <w:color w:val="000000" w:themeColor="text1"/>
          <w:sz w:val="24"/>
          <w:szCs w:val="24"/>
        </w:rPr>
        <w:lastRenderedPageBreak/>
        <w:t>4.3</w:t>
      </w:r>
      <w:r w:rsidRPr="007D4899">
        <w:rPr>
          <w:rFonts w:ascii="Times New Roman" w:hAnsi="Times New Roman"/>
          <w:b/>
          <w:color w:val="000000" w:themeColor="text1"/>
          <w:sz w:val="24"/>
          <w:szCs w:val="24"/>
        </w:rPr>
        <w:tab/>
        <w:t>ANALYSIS OF RESEARCH QUESTIONS</w:t>
      </w:r>
    </w:p>
    <w:p w14:paraId="6C152440" w14:textId="77777777" w:rsidR="003C36E7" w:rsidRPr="007D4899" w:rsidRDefault="003C36E7" w:rsidP="003C36E7">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Question 5: The mass media is used to enlighten Nigerians on the benefits of child spacing.</w:t>
      </w:r>
    </w:p>
    <w:tbl>
      <w:tblPr>
        <w:tblW w:w="0" w:type="auto"/>
        <w:jc w:val="center"/>
        <w:tblLook w:val="0000" w:firstRow="0" w:lastRow="0" w:firstColumn="0" w:lastColumn="0" w:noHBand="0" w:noVBand="0"/>
      </w:tblPr>
      <w:tblGrid>
        <w:gridCol w:w="2927"/>
        <w:gridCol w:w="2942"/>
        <w:gridCol w:w="2987"/>
      </w:tblGrid>
      <w:tr w:rsidR="007D4899" w:rsidRPr="007D4899" w14:paraId="3E770B8C"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021C9008"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Response</w:t>
            </w:r>
          </w:p>
        </w:tc>
        <w:tc>
          <w:tcPr>
            <w:tcW w:w="2942" w:type="dxa"/>
            <w:tcBorders>
              <w:top w:val="single" w:sz="4" w:space="0" w:color="auto"/>
              <w:left w:val="single" w:sz="4" w:space="0" w:color="auto"/>
              <w:bottom w:val="single" w:sz="4" w:space="0" w:color="auto"/>
              <w:right w:val="single" w:sz="4" w:space="0" w:color="auto"/>
            </w:tcBorders>
          </w:tcPr>
          <w:p w14:paraId="1CCE4239"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Frequency</w:t>
            </w:r>
          </w:p>
        </w:tc>
        <w:tc>
          <w:tcPr>
            <w:tcW w:w="2987" w:type="dxa"/>
            <w:tcBorders>
              <w:top w:val="single" w:sz="4" w:space="0" w:color="auto"/>
              <w:left w:val="single" w:sz="4" w:space="0" w:color="auto"/>
              <w:bottom w:val="single" w:sz="4" w:space="0" w:color="auto"/>
              <w:right w:val="single" w:sz="4" w:space="0" w:color="auto"/>
            </w:tcBorders>
          </w:tcPr>
          <w:p w14:paraId="2FCF4AD8"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Percentage %</w:t>
            </w:r>
          </w:p>
        </w:tc>
      </w:tr>
      <w:tr w:rsidR="007D4899" w:rsidRPr="007D4899" w14:paraId="4AC0D680" w14:textId="77777777" w:rsidTr="00282D5A">
        <w:trPr>
          <w:trHeight w:val="395"/>
          <w:jc w:val="center"/>
        </w:trPr>
        <w:tc>
          <w:tcPr>
            <w:tcW w:w="2927" w:type="dxa"/>
            <w:tcBorders>
              <w:top w:val="single" w:sz="4" w:space="0" w:color="auto"/>
              <w:left w:val="single" w:sz="4" w:space="0" w:color="auto"/>
              <w:bottom w:val="single" w:sz="4" w:space="0" w:color="auto"/>
              <w:right w:val="single" w:sz="4" w:space="0" w:color="auto"/>
            </w:tcBorders>
          </w:tcPr>
          <w:p w14:paraId="7802D3D8"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Agreed</w:t>
            </w:r>
          </w:p>
        </w:tc>
        <w:tc>
          <w:tcPr>
            <w:tcW w:w="2942" w:type="dxa"/>
            <w:tcBorders>
              <w:top w:val="single" w:sz="4" w:space="0" w:color="auto"/>
              <w:left w:val="single" w:sz="4" w:space="0" w:color="auto"/>
              <w:bottom w:val="single" w:sz="4" w:space="0" w:color="auto"/>
              <w:right w:val="single" w:sz="4" w:space="0" w:color="auto"/>
            </w:tcBorders>
          </w:tcPr>
          <w:p w14:paraId="1F860B71"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7471BF32"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32B7C26B"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62F1D7B8"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Agreed</w:t>
            </w:r>
          </w:p>
        </w:tc>
        <w:tc>
          <w:tcPr>
            <w:tcW w:w="2942" w:type="dxa"/>
            <w:tcBorders>
              <w:top w:val="single" w:sz="4" w:space="0" w:color="auto"/>
              <w:left w:val="single" w:sz="4" w:space="0" w:color="auto"/>
              <w:bottom w:val="single" w:sz="4" w:space="0" w:color="auto"/>
              <w:right w:val="single" w:sz="4" w:space="0" w:color="auto"/>
            </w:tcBorders>
          </w:tcPr>
          <w:p w14:paraId="72EDAB45"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22D078D2"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3B4FD939"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4EAA4A3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Neutral</w:t>
            </w:r>
          </w:p>
        </w:tc>
        <w:tc>
          <w:tcPr>
            <w:tcW w:w="2942" w:type="dxa"/>
            <w:tcBorders>
              <w:top w:val="single" w:sz="4" w:space="0" w:color="auto"/>
              <w:left w:val="single" w:sz="4" w:space="0" w:color="auto"/>
              <w:bottom w:val="single" w:sz="4" w:space="0" w:color="auto"/>
              <w:right w:val="single" w:sz="4" w:space="0" w:color="auto"/>
            </w:tcBorders>
          </w:tcPr>
          <w:p w14:paraId="75ED83BB"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c>
          <w:tcPr>
            <w:tcW w:w="2987" w:type="dxa"/>
            <w:tcBorders>
              <w:top w:val="single" w:sz="4" w:space="0" w:color="auto"/>
              <w:left w:val="single" w:sz="4" w:space="0" w:color="auto"/>
              <w:bottom w:val="single" w:sz="4" w:space="0" w:color="auto"/>
              <w:right w:val="single" w:sz="4" w:space="0" w:color="auto"/>
            </w:tcBorders>
          </w:tcPr>
          <w:p w14:paraId="33E38AC8"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r>
      <w:tr w:rsidR="007D4899" w:rsidRPr="007D4899" w14:paraId="02A7D493"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014D2CE3"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Disagreed</w:t>
            </w:r>
          </w:p>
        </w:tc>
        <w:tc>
          <w:tcPr>
            <w:tcW w:w="2942" w:type="dxa"/>
            <w:tcBorders>
              <w:top w:val="single" w:sz="4" w:space="0" w:color="auto"/>
              <w:left w:val="single" w:sz="4" w:space="0" w:color="auto"/>
              <w:bottom w:val="single" w:sz="4" w:space="0" w:color="auto"/>
              <w:right w:val="single" w:sz="4" w:space="0" w:color="auto"/>
            </w:tcBorders>
          </w:tcPr>
          <w:p w14:paraId="08BFB76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3DEB3046"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2D38B56D"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7B92ACD1"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Disagreed</w:t>
            </w:r>
          </w:p>
        </w:tc>
        <w:tc>
          <w:tcPr>
            <w:tcW w:w="2942" w:type="dxa"/>
            <w:tcBorders>
              <w:top w:val="single" w:sz="4" w:space="0" w:color="auto"/>
              <w:left w:val="single" w:sz="4" w:space="0" w:color="auto"/>
              <w:bottom w:val="single" w:sz="4" w:space="0" w:color="auto"/>
              <w:right w:val="single" w:sz="4" w:space="0" w:color="auto"/>
            </w:tcBorders>
          </w:tcPr>
          <w:p w14:paraId="44FCCE9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c>
          <w:tcPr>
            <w:tcW w:w="2987" w:type="dxa"/>
            <w:tcBorders>
              <w:top w:val="single" w:sz="4" w:space="0" w:color="auto"/>
              <w:left w:val="single" w:sz="4" w:space="0" w:color="auto"/>
              <w:bottom w:val="single" w:sz="4" w:space="0" w:color="auto"/>
              <w:right w:val="single" w:sz="4" w:space="0" w:color="auto"/>
            </w:tcBorders>
          </w:tcPr>
          <w:p w14:paraId="318DEFE3"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r>
      <w:tr w:rsidR="007D4899" w:rsidRPr="007D4899" w14:paraId="6841B6AC"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7394E7E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Total</w:t>
            </w:r>
          </w:p>
        </w:tc>
        <w:tc>
          <w:tcPr>
            <w:tcW w:w="2942" w:type="dxa"/>
            <w:tcBorders>
              <w:top w:val="single" w:sz="4" w:space="0" w:color="auto"/>
              <w:left w:val="single" w:sz="4" w:space="0" w:color="auto"/>
              <w:bottom w:val="single" w:sz="4" w:space="0" w:color="auto"/>
              <w:right w:val="single" w:sz="4" w:space="0" w:color="auto"/>
            </w:tcBorders>
          </w:tcPr>
          <w:p w14:paraId="3291191B"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c>
          <w:tcPr>
            <w:tcW w:w="2987" w:type="dxa"/>
            <w:tcBorders>
              <w:top w:val="single" w:sz="4" w:space="0" w:color="auto"/>
              <w:left w:val="single" w:sz="4" w:space="0" w:color="auto"/>
              <w:bottom w:val="single" w:sz="4" w:space="0" w:color="auto"/>
              <w:right w:val="single" w:sz="4" w:space="0" w:color="auto"/>
            </w:tcBorders>
          </w:tcPr>
          <w:p w14:paraId="037CDD48"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r>
    </w:tbl>
    <w:p w14:paraId="3C09C212"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b/>
          <w:i/>
          <w:color w:val="000000" w:themeColor="text1"/>
          <w:sz w:val="24"/>
          <w:szCs w:val="24"/>
        </w:rPr>
        <w:t>Source: Field Survey 2025.</w:t>
      </w:r>
    </w:p>
    <w:p w14:paraId="5D67015B"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From table 5 above, 25 respondents (25%) Strongly Agreed that mass media is used to enlighten Nigerians on the benefits of child spacing, 25 respondents (25%) agreed, while 15 respondents (15%) were Neutral, 15 respondents (25%) disagreed and 10 respondents (10%) strongly disagreed with the position.</w:t>
      </w:r>
    </w:p>
    <w:p w14:paraId="53ABF193" w14:textId="77777777" w:rsidR="003C36E7" w:rsidRPr="007D4899" w:rsidRDefault="003C36E7" w:rsidP="003C36E7">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Question 6: I believe that mass media is encouraging Nigerians to adopt child spacing practices.</w:t>
      </w:r>
    </w:p>
    <w:tbl>
      <w:tblPr>
        <w:tblW w:w="0" w:type="auto"/>
        <w:tblLook w:val="0000" w:firstRow="0" w:lastRow="0" w:firstColumn="0" w:lastColumn="0" w:noHBand="0" w:noVBand="0"/>
      </w:tblPr>
      <w:tblGrid>
        <w:gridCol w:w="2927"/>
        <w:gridCol w:w="2942"/>
        <w:gridCol w:w="2987"/>
      </w:tblGrid>
      <w:tr w:rsidR="007D4899" w:rsidRPr="007D4899" w14:paraId="02969614" w14:textId="77777777" w:rsidTr="00282D5A">
        <w:tc>
          <w:tcPr>
            <w:tcW w:w="2927" w:type="dxa"/>
            <w:tcBorders>
              <w:top w:val="single" w:sz="4" w:space="0" w:color="auto"/>
              <w:left w:val="single" w:sz="4" w:space="0" w:color="auto"/>
              <w:bottom w:val="single" w:sz="4" w:space="0" w:color="auto"/>
              <w:right w:val="single" w:sz="4" w:space="0" w:color="auto"/>
            </w:tcBorders>
          </w:tcPr>
          <w:p w14:paraId="065F755D"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Response</w:t>
            </w:r>
          </w:p>
        </w:tc>
        <w:tc>
          <w:tcPr>
            <w:tcW w:w="2942" w:type="dxa"/>
            <w:tcBorders>
              <w:top w:val="single" w:sz="4" w:space="0" w:color="auto"/>
              <w:left w:val="single" w:sz="4" w:space="0" w:color="auto"/>
              <w:bottom w:val="single" w:sz="4" w:space="0" w:color="auto"/>
              <w:right w:val="single" w:sz="4" w:space="0" w:color="auto"/>
            </w:tcBorders>
          </w:tcPr>
          <w:p w14:paraId="172625EA"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Frequency</w:t>
            </w:r>
          </w:p>
        </w:tc>
        <w:tc>
          <w:tcPr>
            <w:tcW w:w="2987" w:type="dxa"/>
            <w:tcBorders>
              <w:top w:val="single" w:sz="4" w:space="0" w:color="auto"/>
              <w:left w:val="single" w:sz="4" w:space="0" w:color="auto"/>
              <w:bottom w:val="single" w:sz="4" w:space="0" w:color="auto"/>
              <w:right w:val="single" w:sz="4" w:space="0" w:color="auto"/>
            </w:tcBorders>
          </w:tcPr>
          <w:p w14:paraId="2D892D2B"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Percentage %</w:t>
            </w:r>
          </w:p>
        </w:tc>
      </w:tr>
      <w:tr w:rsidR="007D4899" w:rsidRPr="007D4899" w14:paraId="3E0CFE7C" w14:textId="77777777" w:rsidTr="00282D5A">
        <w:trPr>
          <w:trHeight w:val="458"/>
        </w:trPr>
        <w:tc>
          <w:tcPr>
            <w:tcW w:w="2927" w:type="dxa"/>
            <w:tcBorders>
              <w:top w:val="single" w:sz="4" w:space="0" w:color="auto"/>
              <w:left w:val="single" w:sz="4" w:space="0" w:color="auto"/>
              <w:bottom w:val="single" w:sz="4" w:space="0" w:color="auto"/>
              <w:right w:val="single" w:sz="4" w:space="0" w:color="auto"/>
            </w:tcBorders>
          </w:tcPr>
          <w:p w14:paraId="66082D5E"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Agreed</w:t>
            </w:r>
          </w:p>
        </w:tc>
        <w:tc>
          <w:tcPr>
            <w:tcW w:w="2942" w:type="dxa"/>
            <w:tcBorders>
              <w:top w:val="single" w:sz="4" w:space="0" w:color="auto"/>
              <w:left w:val="single" w:sz="4" w:space="0" w:color="auto"/>
              <w:bottom w:val="single" w:sz="4" w:space="0" w:color="auto"/>
              <w:right w:val="single" w:sz="4" w:space="0" w:color="auto"/>
            </w:tcBorders>
          </w:tcPr>
          <w:p w14:paraId="62C1608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2FA091FA"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2D87A5CE" w14:textId="77777777" w:rsidTr="00282D5A">
        <w:tc>
          <w:tcPr>
            <w:tcW w:w="2927" w:type="dxa"/>
            <w:tcBorders>
              <w:top w:val="single" w:sz="4" w:space="0" w:color="auto"/>
              <w:left w:val="single" w:sz="4" w:space="0" w:color="auto"/>
              <w:bottom w:val="single" w:sz="4" w:space="0" w:color="auto"/>
              <w:right w:val="single" w:sz="4" w:space="0" w:color="auto"/>
            </w:tcBorders>
          </w:tcPr>
          <w:p w14:paraId="138BACA6"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Agreed</w:t>
            </w:r>
          </w:p>
        </w:tc>
        <w:tc>
          <w:tcPr>
            <w:tcW w:w="2942" w:type="dxa"/>
            <w:tcBorders>
              <w:top w:val="single" w:sz="4" w:space="0" w:color="auto"/>
              <w:left w:val="single" w:sz="4" w:space="0" w:color="auto"/>
              <w:bottom w:val="single" w:sz="4" w:space="0" w:color="auto"/>
              <w:right w:val="single" w:sz="4" w:space="0" w:color="auto"/>
            </w:tcBorders>
          </w:tcPr>
          <w:p w14:paraId="706B085C"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45</w:t>
            </w:r>
          </w:p>
        </w:tc>
        <w:tc>
          <w:tcPr>
            <w:tcW w:w="2987" w:type="dxa"/>
            <w:tcBorders>
              <w:top w:val="single" w:sz="4" w:space="0" w:color="auto"/>
              <w:left w:val="single" w:sz="4" w:space="0" w:color="auto"/>
              <w:bottom w:val="single" w:sz="4" w:space="0" w:color="auto"/>
              <w:right w:val="single" w:sz="4" w:space="0" w:color="auto"/>
            </w:tcBorders>
          </w:tcPr>
          <w:p w14:paraId="552CAA21"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45%</w:t>
            </w:r>
          </w:p>
        </w:tc>
      </w:tr>
      <w:tr w:rsidR="007D4899" w:rsidRPr="007D4899" w14:paraId="239C9ADB" w14:textId="77777777" w:rsidTr="00282D5A">
        <w:tc>
          <w:tcPr>
            <w:tcW w:w="2927" w:type="dxa"/>
            <w:tcBorders>
              <w:top w:val="single" w:sz="4" w:space="0" w:color="auto"/>
              <w:left w:val="single" w:sz="4" w:space="0" w:color="auto"/>
              <w:bottom w:val="single" w:sz="4" w:space="0" w:color="auto"/>
              <w:right w:val="single" w:sz="4" w:space="0" w:color="auto"/>
            </w:tcBorders>
          </w:tcPr>
          <w:p w14:paraId="47F0A64E"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Neutral</w:t>
            </w:r>
          </w:p>
        </w:tc>
        <w:tc>
          <w:tcPr>
            <w:tcW w:w="2942" w:type="dxa"/>
            <w:tcBorders>
              <w:top w:val="single" w:sz="4" w:space="0" w:color="auto"/>
              <w:left w:val="single" w:sz="4" w:space="0" w:color="auto"/>
              <w:bottom w:val="single" w:sz="4" w:space="0" w:color="auto"/>
              <w:right w:val="single" w:sz="4" w:space="0" w:color="auto"/>
            </w:tcBorders>
          </w:tcPr>
          <w:p w14:paraId="7628C956"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c>
          <w:tcPr>
            <w:tcW w:w="2987" w:type="dxa"/>
            <w:tcBorders>
              <w:top w:val="single" w:sz="4" w:space="0" w:color="auto"/>
              <w:left w:val="single" w:sz="4" w:space="0" w:color="auto"/>
              <w:bottom w:val="single" w:sz="4" w:space="0" w:color="auto"/>
              <w:right w:val="single" w:sz="4" w:space="0" w:color="auto"/>
            </w:tcBorders>
          </w:tcPr>
          <w:p w14:paraId="15C0E1A1"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r>
      <w:tr w:rsidR="007D4899" w:rsidRPr="007D4899" w14:paraId="5EC9160E" w14:textId="77777777" w:rsidTr="00282D5A">
        <w:tc>
          <w:tcPr>
            <w:tcW w:w="2927" w:type="dxa"/>
            <w:tcBorders>
              <w:top w:val="single" w:sz="4" w:space="0" w:color="auto"/>
              <w:left w:val="single" w:sz="4" w:space="0" w:color="auto"/>
              <w:bottom w:val="single" w:sz="4" w:space="0" w:color="auto"/>
              <w:right w:val="single" w:sz="4" w:space="0" w:color="auto"/>
            </w:tcBorders>
          </w:tcPr>
          <w:p w14:paraId="49ED9455"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Disagreed</w:t>
            </w:r>
          </w:p>
        </w:tc>
        <w:tc>
          <w:tcPr>
            <w:tcW w:w="2942" w:type="dxa"/>
            <w:tcBorders>
              <w:top w:val="single" w:sz="4" w:space="0" w:color="auto"/>
              <w:left w:val="single" w:sz="4" w:space="0" w:color="auto"/>
              <w:bottom w:val="single" w:sz="4" w:space="0" w:color="auto"/>
              <w:right w:val="single" w:sz="4" w:space="0" w:color="auto"/>
            </w:tcBorders>
          </w:tcPr>
          <w:p w14:paraId="3A605360"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w:t>
            </w:r>
          </w:p>
        </w:tc>
        <w:tc>
          <w:tcPr>
            <w:tcW w:w="2987" w:type="dxa"/>
            <w:tcBorders>
              <w:top w:val="single" w:sz="4" w:space="0" w:color="auto"/>
              <w:left w:val="single" w:sz="4" w:space="0" w:color="auto"/>
              <w:bottom w:val="single" w:sz="4" w:space="0" w:color="auto"/>
              <w:right w:val="single" w:sz="4" w:space="0" w:color="auto"/>
            </w:tcBorders>
          </w:tcPr>
          <w:p w14:paraId="1C6B6331"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w:t>
            </w:r>
          </w:p>
        </w:tc>
      </w:tr>
      <w:tr w:rsidR="007D4899" w:rsidRPr="007D4899" w14:paraId="4C97D514" w14:textId="77777777" w:rsidTr="00282D5A">
        <w:tc>
          <w:tcPr>
            <w:tcW w:w="2927" w:type="dxa"/>
            <w:tcBorders>
              <w:top w:val="single" w:sz="4" w:space="0" w:color="auto"/>
              <w:left w:val="single" w:sz="4" w:space="0" w:color="auto"/>
              <w:bottom w:val="single" w:sz="4" w:space="0" w:color="auto"/>
              <w:right w:val="single" w:sz="4" w:space="0" w:color="auto"/>
            </w:tcBorders>
          </w:tcPr>
          <w:p w14:paraId="63600D52"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Disagreed</w:t>
            </w:r>
          </w:p>
        </w:tc>
        <w:tc>
          <w:tcPr>
            <w:tcW w:w="2942" w:type="dxa"/>
            <w:tcBorders>
              <w:top w:val="single" w:sz="4" w:space="0" w:color="auto"/>
              <w:left w:val="single" w:sz="4" w:space="0" w:color="auto"/>
              <w:bottom w:val="single" w:sz="4" w:space="0" w:color="auto"/>
              <w:right w:val="single" w:sz="4" w:space="0" w:color="auto"/>
            </w:tcBorders>
          </w:tcPr>
          <w:p w14:paraId="76EBF4C1"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c>
          <w:tcPr>
            <w:tcW w:w="2987" w:type="dxa"/>
            <w:tcBorders>
              <w:top w:val="single" w:sz="4" w:space="0" w:color="auto"/>
              <w:left w:val="single" w:sz="4" w:space="0" w:color="auto"/>
              <w:bottom w:val="single" w:sz="4" w:space="0" w:color="auto"/>
              <w:right w:val="single" w:sz="4" w:space="0" w:color="auto"/>
            </w:tcBorders>
          </w:tcPr>
          <w:p w14:paraId="5519748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r>
      <w:tr w:rsidR="007D4899" w:rsidRPr="007D4899" w14:paraId="27DFF5A7" w14:textId="77777777" w:rsidTr="00282D5A">
        <w:tc>
          <w:tcPr>
            <w:tcW w:w="2927" w:type="dxa"/>
            <w:tcBorders>
              <w:top w:val="single" w:sz="4" w:space="0" w:color="auto"/>
              <w:left w:val="single" w:sz="4" w:space="0" w:color="auto"/>
              <w:bottom w:val="single" w:sz="4" w:space="0" w:color="auto"/>
              <w:right w:val="single" w:sz="4" w:space="0" w:color="auto"/>
            </w:tcBorders>
          </w:tcPr>
          <w:p w14:paraId="77D63408"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Total</w:t>
            </w:r>
          </w:p>
        </w:tc>
        <w:tc>
          <w:tcPr>
            <w:tcW w:w="2942" w:type="dxa"/>
            <w:tcBorders>
              <w:top w:val="single" w:sz="4" w:space="0" w:color="auto"/>
              <w:left w:val="single" w:sz="4" w:space="0" w:color="auto"/>
              <w:bottom w:val="single" w:sz="4" w:space="0" w:color="auto"/>
              <w:right w:val="single" w:sz="4" w:space="0" w:color="auto"/>
            </w:tcBorders>
          </w:tcPr>
          <w:p w14:paraId="6F9719F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c>
          <w:tcPr>
            <w:tcW w:w="2987" w:type="dxa"/>
            <w:tcBorders>
              <w:top w:val="single" w:sz="4" w:space="0" w:color="auto"/>
              <w:left w:val="single" w:sz="4" w:space="0" w:color="auto"/>
              <w:bottom w:val="single" w:sz="4" w:space="0" w:color="auto"/>
              <w:right w:val="single" w:sz="4" w:space="0" w:color="auto"/>
            </w:tcBorders>
          </w:tcPr>
          <w:p w14:paraId="12CB9A02"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r>
    </w:tbl>
    <w:p w14:paraId="55DFC09D" w14:textId="77777777" w:rsidR="003C36E7" w:rsidRPr="007D4899" w:rsidRDefault="003C36E7" w:rsidP="003C36E7">
      <w:pPr>
        <w:spacing w:after="0" w:line="480" w:lineRule="auto"/>
        <w:jc w:val="both"/>
        <w:rPr>
          <w:rFonts w:ascii="Times New Roman" w:hAnsi="Times New Roman"/>
          <w:color w:val="000000" w:themeColor="text1"/>
          <w:sz w:val="24"/>
          <w:szCs w:val="24"/>
        </w:rPr>
      </w:pPr>
      <w:r w:rsidRPr="007D4899">
        <w:rPr>
          <w:rFonts w:ascii="Times New Roman" w:hAnsi="Times New Roman"/>
          <w:b/>
          <w:i/>
          <w:color w:val="000000" w:themeColor="text1"/>
          <w:sz w:val="24"/>
          <w:szCs w:val="24"/>
        </w:rPr>
        <w:tab/>
        <w:t>Source: Field Survey 2025.</w:t>
      </w:r>
    </w:p>
    <w:p w14:paraId="03ED22AD"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From table 6 above, 25 respondents (25%) Strongly Agreed that mass media is encouraging Nigerians to adopt child spacing practices, 45 respondents (45%) agreed, while 15 respondents (15%) were Neutral, 5 respondents (5%) disagreed and 10 respondents (10%) strongly disagreed with the position.</w:t>
      </w:r>
    </w:p>
    <w:p w14:paraId="3B57FFF2" w14:textId="77777777" w:rsidR="003C36E7" w:rsidRPr="007D4899" w:rsidRDefault="003C36E7" w:rsidP="003C36E7">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 xml:space="preserve">Question 7: Broadcast media coverage of child spacing campaign is more effective. </w:t>
      </w:r>
    </w:p>
    <w:tbl>
      <w:tblPr>
        <w:tblW w:w="0" w:type="auto"/>
        <w:tblLook w:val="0000" w:firstRow="0" w:lastRow="0" w:firstColumn="0" w:lastColumn="0" w:noHBand="0" w:noVBand="0"/>
      </w:tblPr>
      <w:tblGrid>
        <w:gridCol w:w="2927"/>
        <w:gridCol w:w="2942"/>
        <w:gridCol w:w="2987"/>
      </w:tblGrid>
      <w:tr w:rsidR="007D4899" w:rsidRPr="007D4899" w14:paraId="25DE2A23" w14:textId="77777777" w:rsidTr="00282D5A">
        <w:tc>
          <w:tcPr>
            <w:tcW w:w="2927" w:type="dxa"/>
            <w:tcBorders>
              <w:top w:val="single" w:sz="4" w:space="0" w:color="auto"/>
              <w:left w:val="single" w:sz="4" w:space="0" w:color="auto"/>
              <w:bottom w:val="single" w:sz="4" w:space="0" w:color="auto"/>
              <w:right w:val="single" w:sz="4" w:space="0" w:color="auto"/>
            </w:tcBorders>
          </w:tcPr>
          <w:p w14:paraId="3A02AA20" w14:textId="77777777" w:rsidR="003C36E7" w:rsidRPr="007D4899" w:rsidRDefault="003C36E7" w:rsidP="00DD7743">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Response</w:t>
            </w:r>
          </w:p>
        </w:tc>
        <w:tc>
          <w:tcPr>
            <w:tcW w:w="2942" w:type="dxa"/>
            <w:tcBorders>
              <w:top w:val="single" w:sz="4" w:space="0" w:color="auto"/>
              <w:left w:val="single" w:sz="4" w:space="0" w:color="auto"/>
              <w:bottom w:val="single" w:sz="4" w:space="0" w:color="auto"/>
              <w:right w:val="single" w:sz="4" w:space="0" w:color="auto"/>
            </w:tcBorders>
          </w:tcPr>
          <w:p w14:paraId="134564D8" w14:textId="77777777" w:rsidR="003C36E7" w:rsidRPr="007D4899" w:rsidRDefault="003C36E7" w:rsidP="00DD7743">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Frequency</w:t>
            </w:r>
          </w:p>
        </w:tc>
        <w:tc>
          <w:tcPr>
            <w:tcW w:w="2987" w:type="dxa"/>
            <w:tcBorders>
              <w:top w:val="single" w:sz="4" w:space="0" w:color="auto"/>
              <w:left w:val="single" w:sz="4" w:space="0" w:color="auto"/>
              <w:bottom w:val="single" w:sz="4" w:space="0" w:color="auto"/>
              <w:right w:val="single" w:sz="4" w:space="0" w:color="auto"/>
            </w:tcBorders>
          </w:tcPr>
          <w:p w14:paraId="683A766D" w14:textId="77777777" w:rsidR="003C36E7" w:rsidRPr="007D4899" w:rsidRDefault="003C36E7" w:rsidP="00DD7743">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Percentage %</w:t>
            </w:r>
          </w:p>
        </w:tc>
      </w:tr>
      <w:tr w:rsidR="007D4899" w:rsidRPr="007D4899" w14:paraId="32A78D76" w14:textId="77777777" w:rsidTr="00282D5A">
        <w:trPr>
          <w:trHeight w:val="305"/>
        </w:trPr>
        <w:tc>
          <w:tcPr>
            <w:tcW w:w="2927" w:type="dxa"/>
            <w:tcBorders>
              <w:top w:val="single" w:sz="4" w:space="0" w:color="auto"/>
              <w:left w:val="single" w:sz="4" w:space="0" w:color="auto"/>
              <w:bottom w:val="single" w:sz="4" w:space="0" w:color="auto"/>
              <w:right w:val="single" w:sz="4" w:space="0" w:color="auto"/>
            </w:tcBorders>
          </w:tcPr>
          <w:p w14:paraId="570341D4"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Agreed</w:t>
            </w:r>
          </w:p>
        </w:tc>
        <w:tc>
          <w:tcPr>
            <w:tcW w:w="2942" w:type="dxa"/>
            <w:tcBorders>
              <w:top w:val="single" w:sz="4" w:space="0" w:color="auto"/>
              <w:left w:val="single" w:sz="4" w:space="0" w:color="auto"/>
              <w:bottom w:val="single" w:sz="4" w:space="0" w:color="auto"/>
              <w:right w:val="single" w:sz="4" w:space="0" w:color="auto"/>
            </w:tcBorders>
          </w:tcPr>
          <w:p w14:paraId="330135F0"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507EFC72"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48F3846E" w14:textId="77777777" w:rsidTr="00282D5A">
        <w:tc>
          <w:tcPr>
            <w:tcW w:w="2927" w:type="dxa"/>
            <w:tcBorders>
              <w:top w:val="single" w:sz="4" w:space="0" w:color="auto"/>
              <w:left w:val="single" w:sz="4" w:space="0" w:color="auto"/>
              <w:bottom w:val="single" w:sz="4" w:space="0" w:color="auto"/>
              <w:right w:val="single" w:sz="4" w:space="0" w:color="auto"/>
            </w:tcBorders>
          </w:tcPr>
          <w:p w14:paraId="60EABEDB"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Agreed</w:t>
            </w:r>
          </w:p>
        </w:tc>
        <w:tc>
          <w:tcPr>
            <w:tcW w:w="2942" w:type="dxa"/>
            <w:tcBorders>
              <w:top w:val="single" w:sz="4" w:space="0" w:color="auto"/>
              <w:left w:val="single" w:sz="4" w:space="0" w:color="auto"/>
              <w:bottom w:val="single" w:sz="4" w:space="0" w:color="auto"/>
              <w:right w:val="single" w:sz="4" w:space="0" w:color="auto"/>
            </w:tcBorders>
          </w:tcPr>
          <w:p w14:paraId="28A8D358"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6FC08D24"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78BDE194" w14:textId="77777777" w:rsidTr="00282D5A">
        <w:tc>
          <w:tcPr>
            <w:tcW w:w="2927" w:type="dxa"/>
            <w:tcBorders>
              <w:top w:val="single" w:sz="4" w:space="0" w:color="auto"/>
              <w:left w:val="single" w:sz="4" w:space="0" w:color="auto"/>
              <w:bottom w:val="single" w:sz="4" w:space="0" w:color="auto"/>
              <w:right w:val="single" w:sz="4" w:space="0" w:color="auto"/>
            </w:tcBorders>
          </w:tcPr>
          <w:p w14:paraId="412C4E98"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Neutral</w:t>
            </w:r>
          </w:p>
        </w:tc>
        <w:tc>
          <w:tcPr>
            <w:tcW w:w="2942" w:type="dxa"/>
            <w:tcBorders>
              <w:top w:val="single" w:sz="4" w:space="0" w:color="auto"/>
              <w:left w:val="single" w:sz="4" w:space="0" w:color="auto"/>
              <w:bottom w:val="single" w:sz="4" w:space="0" w:color="auto"/>
              <w:right w:val="single" w:sz="4" w:space="0" w:color="auto"/>
            </w:tcBorders>
          </w:tcPr>
          <w:p w14:paraId="5BD006DE"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c>
          <w:tcPr>
            <w:tcW w:w="2987" w:type="dxa"/>
            <w:tcBorders>
              <w:top w:val="single" w:sz="4" w:space="0" w:color="auto"/>
              <w:left w:val="single" w:sz="4" w:space="0" w:color="auto"/>
              <w:bottom w:val="single" w:sz="4" w:space="0" w:color="auto"/>
              <w:right w:val="single" w:sz="4" w:space="0" w:color="auto"/>
            </w:tcBorders>
          </w:tcPr>
          <w:p w14:paraId="56A450D5"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r>
      <w:tr w:rsidR="007D4899" w:rsidRPr="007D4899" w14:paraId="4B0A2331" w14:textId="77777777" w:rsidTr="00282D5A">
        <w:tc>
          <w:tcPr>
            <w:tcW w:w="2927" w:type="dxa"/>
            <w:tcBorders>
              <w:top w:val="single" w:sz="4" w:space="0" w:color="auto"/>
              <w:left w:val="single" w:sz="4" w:space="0" w:color="auto"/>
              <w:bottom w:val="single" w:sz="4" w:space="0" w:color="auto"/>
              <w:right w:val="single" w:sz="4" w:space="0" w:color="auto"/>
            </w:tcBorders>
          </w:tcPr>
          <w:p w14:paraId="2783E1AE"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Disagreed</w:t>
            </w:r>
          </w:p>
        </w:tc>
        <w:tc>
          <w:tcPr>
            <w:tcW w:w="2942" w:type="dxa"/>
            <w:tcBorders>
              <w:top w:val="single" w:sz="4" w:space="0" w:color="auto"/>
              <w:left w:val="single" w:sz="4" w:space="0" w:color="auto"/>
              <w:bottom w:val="single" w:sz="4" w:space="0" w:color="auto"/>
              <w:right w:val="single" w:sz="4" w:space="0" w:color="auto"/>
            </w:tcBorders>
          </w:tcPr>
          <w:p w14:paraId="09758DE1"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7DD0B704"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240E49B8" w14:textId="77777777" w:rsidTr="00282D5A">
        <w:tc>
          <w:tcPr>
            <w:tcW w:w="2927" w:type="dxa"/>
            <w:tcBorders>
              <w:top w:val="single" w:sz="4" w:space="0" w:color="auto"/>
              <w:left w:val="single" w:sz="4" w:space="0" w:color="auto"/>
              <w:bottom w:val="single" w:sz="4" w:space="0" w:color="auto"/>
              <w:right w:val="single" w:sz="4" w:space="0" w:color="auto"/>
            </w:tcBorders>
          </w:tcPr>
          <w:p w14:paraId="5EF4E9B0"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Disagreed</w:t>
            </w:r>
          </w:p>
        </w:tc>
        <w:tc>
          <w:tcPr>
            <w:tcW w:w="2942" w:type="dxa"/>
            <w:tcBorders>
              <w:top w:val="single" w:sz="4" w:space="0" w:color="auto"/>
              <w:left w:val="single" w:sz="4" w:space="0" w:color="auto"/>
              <w:bottom w:val="single" w:sz="4" w:space="0" w:color="auto"/>
              <w:right w:val="single" w:sz="4" w:space="0" w:color="auto"/>
            </w:tcBorders>
          </w:tcPr>
          <w:p w14:paraId="74B5EB70"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c>
          <w:tcPr>
            <w:tcW w:w="2987" w:type="dxa"/>
            <w:tcBorders>
              <w:top w:val="single" w:sz="4" w:space="0" w:color="auto"/>
              <w:left w:val="single" w:sz="4" w:space="0" w:color="auto"/>
              <w:bottom w:val="single" w:sz="4" w:space="0" w:color="auto"/>
              <w:right w:val="single" w:sz="4" w:space="0" w:color="auto"/>
            </w:tcBorders>
          </w:tcPr>
          <w:p w14:paraId="0216141D"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r>
      <w:tr w:rsidR="007D4899" w:rsidRPr="007D4899" w14:paraId="2DBF2796" w14:textId="77777777" w:rsidTr="00282D5A">
        <w:tc>
          <w:tcPr>
            <w:tcW w:w="2927" w:type="dxa"/>
            <w:tcBorders>
              <w:top w:val="single" w:sz="4" w:space="0" w:color="auto"/>
              <w:left w:val="single" w:sz="4" w:space="0" w:color="auto"/>
              <w:bottom w:val="single" w:sz="4" w:space="0" w:color="auto"/>
              <w:right w:val="single" w:sz="4" w:space="0" w:color="auto"/>
            </w:tcBorders>
          </w:tcPr>
          <w:p w14:paraId="532EDFA0"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Total</w:t>
            </w:r>
          </w:p>
        </w:tc>
        <w:tc>
          <w:tcPr>
            <w:tcW w:w="2942" w:type="dxa"/>
            <w:tcBorders>
              <w:top w:val="single" w:sz="4" w:space="0" w:color="auto"/>
              <w:left w:val="single" w:sz="4" w:space="0" w:color="auto"/>
              <w:bottom w:val="single" w:sz="4" w:space="0" w:color="auto"/>
              <w:right w:val="single" w:sz="4" w:space="0" w:color="auto"/>
            </w:tcBorders>
          </w:tcPr>
          <w:p w14:paraId="4845EE6B"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c>
          <w:tcPr>
            <w:tcW w:w="2987" w:type="dxa"/>
            <w:tcBorders>
              <w:top w:val="single" w:sz="4" w:space="0" w:color="auto"/>
              <w:left w:val="single" w:sz="4" w:space="0" w:color="auto"/>
              <w:bottom w:val="single" w:sz="4" w:space="0" w:color="auto"/>
              <w:right w:val="single" w:sz="4" w:space="0" w:color="auto"/>
            </w:tcBorders>
          </w:tcPr>
          <w:p w14:paraId="3DD84AEC"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r>
    </w:tbl>
    <w:p w14:paraId="195E75E5"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b/>
          <w:i/>
          <w:color w:val="000000" w:themeColor="text1"/>
          <w:sz w:val="24"/>
          <w:szCs w:val="24"/>
        </w:rPr>
        <w:t>Source: Field Survey 2025.</w:t>
      </w:r>
    </w:p>
    <w:p w14:paraId="57DD81D8"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From table 7 above, 25 respondents (25%) Strongly agreed that broadcast media (Radio and television) coverage of child spacing campaign is more effective, 25 respondents (25%) agreed, while 15 respondents (15%) were Neutral, 25 respondents (25%) disagreed and 10 respondents (10%) strongly disagreed with the position.</w:t>
      </w:r>
    </w:p>
    <w:p w14:paraId="67CB2963" w14:textId="77777777" w:rsidR="003C36E7" w:rsidRPr="007D4899" w:rsidRDefault="003C36E7" w:rsidP="003C36E7">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 xml:space="preserve">Question 8: To what extent do you agree or disagree that mass media (TV, radio, newspaper, etc.) play an important role in educating Nigerians about the benefit of child spacing. </w:t>
      </w:r>
    </w:p>
    <w:tbl>
      <w:tblPr>
        <w:tblW w:w="0" w:type="auto"/>
        <w:tblLook w:val="0000" w:firstRow="0" w:lastRow="0" w:firstColumn="0" w:lastColumn="0" w:noHBand="0" w:noVBand="0"/>
      </w:tblPr>
      <w:tblGrid>
        <w:gridCol w:w="2927"/>
        <w:gridCol w:w="2942"/>
        <w:gridCol w:w="2987"/>
      </w:tblGrid>
      <w:tr w:rsidR="007D4899" w:rsidRPr="007D4899" w14:paraId="3C77D3F5" w14:textId="77777777" w:rsidTr="00282D5A">
        <w:tc>
          <w:tcPr>
            <w:tcW w:w="2927" w:type="dxa"/>
            <w:tcBorders>
              <w:top w:val="single" w:sz="4" w:space="0" w:color="auto"/>
              <w:left w:val="single" w:sz="4" w:space="0" w:color="auto"/>
              <w:bottom w:val="single" w:sz="4" w:space="0" w:color="auto"/>
              <w:right w:val="single" w:sz="4" w:space="0" w:color="auto"/>
            </w:tcBorders>
          </w:tcPr>
          <w:p w14:paraId="77FFA6B5" w14:textId="77777777" w:rsidR="003C36E7" w:rsidRPr="007D4899" w:rsidRDefault="003C36E7" w:rsidP="00DD7743">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Response</w:t>
            </w:r>
          </w:p>
        </w:tc>
        <w:tc>
          <w:tcPr>
            <w:tcW w:w="2942" w:type="dxa"/>
            <w:tcBorders>
              <w:top w:val="single" w:sz="4" w:space="0" w:color="auto"/>
              <w:left w:val="single" w:sz="4" w:space="0" w:color="auto"/>
              <w:bottom w:val="single" w:sz="4" w:space="0" w:color="auto"/>
              <w:right w:val="single" w:sz="4" w:space="0" w:color="auto"/>
            </w:tcBorders>
          </w:tcPr>
          <w:p w14:paraId="25AB759A" w14:textId="77777777" w:rsidR="003C36E7" w:rsidRPr="007D4899" w:rsidRDefault="003C36E7" w:rsidP="00DD7743">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Frequency</w:t>
            </w:r>
          </w:p>
        </w:tc>
        <w:tc>
          <w:tcPr>
            <w:tcW w:w="2987" w:type="dxa"/>
            <w:tcBorders>
              <w:top w:val="single" w:sz="4" w:space="0" w:color="auto"/>
              <w:left w:val="single" w:sz="4" w:space="0" w:color="auto"/>
              <w:bottom w:val="single" w:sz="4" w:space="0" w:color="auto"/>
              <w:right w:val="single" w:sz="4" w:space="0" w:color="auto"/>
            </w:tcBorders>
          </w:tcPr>
          <w:p w14:paraId="3DCB548F" w14:textId="77777777" w:rsidR="003C36E7" w:rsidRPr="007D4899" w:rsidRDefault="003C36E7" w:rsidP="00DD7743">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Percentage %</w:t>
            </w:r>
          </w:p>
        </w:tc>
      </w:tr>
      <w:tr w:rsidR="007D4899" w:rsidRPr="007D4899" w14:paraId="51DBA7D5" w14:textId="77777777" w:rsidTr="00282D5A">
        <w:trPr>
          <w:trHeight w:val="413"/>
        </w:trPr>
        <w:tc>
          <w:tcPr>
            <w:tcW w:w="2927" w:type="dxa"/>
            <w:tcBorders>
              <w:top w:val="single" w:sz="4" w:space="0" w:color="auto"/>
              <w:left w:val="single" w:sz="4" w:space="0" w:color="auto"/>
              <w:bottom w:val="single" w:sz="4" w:space="0" w:color="auto"/>
              <w:right w:val="single" w:sz="4" w:space="0" w:color="auto"/>
            </w:tcBorders>
          </w:tcPr>
          <w:p w14:paraId="5C0B27F5"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Agreed</w:t>
            </w:r>
          </w:p>
        </w:tc>
        <w:tc>
          <w:tcPr>
            <w:tcW w:w="2942" w:type="dxa"/>
            <w:tcBorders>
              <w:top w:val="single" w:sz="4" w:space="0" w:color="auto"/>
              <w:left w:val="single" w:sz="4" w:space="0" w:color="auto"/>
              <w:bottom w:val="single" w:sz="4" w:space="0" w:color="auto"/>
              <w:right w:val="single" w:sz="4" w:space="0" w:color="auto"/>
            </w:tcBorders>
          </w:tcPr>
          <w:p w14:paraId="3308C68F"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40</w:t>
            </w:r>
          </w:p>
        </w:tc>
        <w:tc>
          <w:tcPr>
            <w:tcW w:w="2987" w:type="dxa"/>
            <w:tcBorders>
              <w:top w:val="single" w:sz="4" w:space="0" w:color="auto"/>
              <w:left w:val="single" w:sz="4" w:space="0" w:color="auto"/>
              <w:bottom w:val="single" w:sz="4" w:space="0" w:color="auto"/>
              <w:right w:val="single" w:sz="4" w:space="0" w:color="auto"/>
            </w:tcBorders>
          </w:tcPr>
          <w:p w14:paraId="72B62CA5"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40%</w:t>
            </w:r>
          </w:p>
        </w:tc>
      </w:tr>
      <w:tr w:rsidR="007D4899" w:rsidRPr="007D4899" w14:paraId="3821F62B" w14:textId="77777777" w:rsidTr="00282D5A">
        <w:tc>
          <w:tcPr>
            <w:tcW w:w="2927" w:type="dxa"/>
            <w:tcBorders>
              <w:top w:val="single" w:sz="4" w:space="0" w:color="auto"/>
              <w:left w:val="single" w:sz="4" w:space="0" w:color="auto"/>
              <w:bottom w:val="single" w:sz="4" w:space="0" w:color="auto"/>
              <w:right w:val="single" w:sz="4" w:space="0" w:color="auto"/>
            </w:tcBorders>
          </w:tcPr>
          <w:p w14:paraId="72C273D0"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Agreed</w:t>
            </w:r>
          </w:p>
        </w:tc>
        <w:tc>
          <w:tcPr>
            <w:tcW w:w="2942" w:type="dxa"/>
            <w:tcBorders>
              <w:top w:val="single" w:sz="4" w:space="0" w:color="auto"/>
              <w:left w:val="single" w:sz="4" w:space="0" w:color="auto"/>
              <w:bottom w:val="single" w:sz="4" w:space="0" w:color="auto"/>
              <w:right w:val="single" w:sz="4" w:space="0" w:color="auto"/>
            </w:tcBorders>
          </w:tcPr>
          <w:p w14:paraId="28E1DFCF"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35</w:t>
            </w:r>
          </w:p>
        </w:tc>
        <w:tc>
          <w:tcPr>
            <w:tcW w:w="2987" w:type="dxa"/>
            <w:tcBorders>
              <w:top w:val="single" w:sz="4" w:space="0" w:color="auto"/>
              <w:left w:val="single" w:sz="4" w:space="0" w:color="auto"/>
              <w:bottom w:val="single" w:sz="4" w:space="0" w:color="auto"/>
              <w:right w:val="single" w:sz="4" w:space="0" w:color="auto"/>
            </w:tcBorders>
          </w:tcPr>
          <w:p w14:paraId="7C53DBBE"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35%</w:t>
            </w:r>
          </w:p>
        </w:tc>
      </w:tr>
      <w:tr w:rsidR="007D4899" w:rsidRPr="007D4899" w14:paraId="02DA3C9B" w14:textId="77777777" w:rsidTr="00282D5A">
        <w:tc>
          <w:tcPr>
            <w:tcW w:w="2927" w:type="dxa"/>
            <w:tcBorders>
              <w:top w:val="single" w:sz="4" w:space="0" w:color="auto"/>
              <w:left w:val="single" w:sz="4" w:space="0" w:color="auto"/>
              <w:bottom w:val="single" w:sz="4" w:space="0" w:color="auto"/>
              <w:right w:val="single" w:sz="4" w:space="0" w:color="auto"/>
            </w:tcBorders>
          </w:tcPr>
          <w:p w14:paraId="09EDAA10"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Neutral</w:t>
            </w:r>
          </w:p>
        </w:tc>
        <w:tc>
          <w:tcPr>
            <w:tcW w:w="2942" w:type="dxa"/>
            <w:tcBorders>
              <w:top w:val="single" w:sz="4" w:space="0" w:color="auto"/>
              <w:left w:val="single" w:sz="4" w:space="0" w:color="auto"/>
              <w:bottom w:val="single" w:sz="4" w:space="0" w:color="auto"/>
              <w:right w:val="single" w:sz="4" w:space="0" w:color="auto"/>
            </w:tcBorders>
          </w:tcPr>
          <w:p w14:paraId="7DA1E480"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c>
          <w:tcPr>
            <w:tcW w:w="2987" w:type="dxa"/>
            <w:tcBorders>
              <w:top w:val="single" w:sz="4" w:space="0" w:color="auto"/>
              <w:left w:val="single" w:sz="4" w:space="0" w:color="auto"/>
              <w:bottom w:val="single" w:sz="4" w:space="0" w:color="auto"/>
              <w:right w:val="single" w:sz="4" w:space="0" w:color="auto"/>
            </w:tcBorders>
          </w:tcPr>
          <w:p w14:paraId="46C807A6"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r>
      <w:tr w:rsidR="007D4899" w:rsidRPr="007D4899" w14:paraId="054AD934" w14:textId="77777777" w:rsidTr="00282D5A">
        <w:tc>
          <w:tcPr>
            <w:tcW w:w="2927" w:type="dxa"/>
            <w:tcBorders>
              <w:top w:val="single" w:sz="4" w:space="0" w:color="auto"/>
              <w:left w:val="single" w:sz="4" w:space="0" w:color="auto"/>
              <w:bottom w:val="single" w:sz="4" w:space="0" w:color="auto"/>
              <w:right w:val="single" w:sz="4" w:space="0" w:color="auto"/>
            </w:tcBorders>
          </w:tcPr>
          <w:p w14:paraId="0953BCDC"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Disagreed</w:t>
            </w:r>
          </w:p>
        </w:tc>
        <w:tc>
          <w:tcPr>
            <w:tcW w:w="2942" w:type="dxa"/>
            <w:tcBorders>
              <w:top w:val="single" w:sz="4" w:space="0" w:color="auto"/>
              <w:left w:val="single" w:sz="4" w:space="0" w:color="auto"/>
              <w:bottom w:val="single" w:sz="4" w:space="0" w:color="auto"/>
              <w:right w:val="single" w:sz="4" w:space="0" w:color="auto"/>
            </w:tcBorders>
          </w:tcPr>
          <w:p w14:paraId="6C810064"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w:t>
            </w:r>
          </w:p>
        </w:tc>
        <w:tc>
          <w:tcPr>
            <w:tcW w:w="2987" w:type="dxa"/>
            <w:tcBorders>
              <w:top w:val="single" w:sz="4" w:space="0" w:color="auto"/>
              <w:left w:val="single" w:sz="4" w:space="0" w:color="auto"/>
              <w:bottom w:val="single" w:sz="4" w:space="0" w:color="auto"/>
              <w:right w:val="single" w:sz="4" w:space="0" w:color="auto"/>
            </w:tcBorders>
          </w:tcPr>
          <w:p w14:paraId="2BF8DD34"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w:t>
            </w:r>
          </w:p>
        </w:tc>
      </w:tr>
      <w:tr w:rsidR="007D4899" w:rsidRPr="007D4899" w14:paraId="1CE01E43" w14:textId="77777777" w:rsidTr="00282D5A">
        <w:tc>
          <w:tcPr>
            <w:tcW w:w="2927" w:type="dxa"/>
            <w:tcBorders>
              <w:top w:val="single" w:sz="4" w:space="0" w:color="auto"/>
              <w:left w:val="single" w:sz="4" w:space="0" w:color="auto"/>
              <w:bottom w:val="single" w:sz="4" w:space="0" w:color="auto"/>
              <w:right w:val="single" w:sz="4" w:space="0" w:color="auto"/>
            </w:tcBorders>
          </w:tcPr>
          <w:p w14:paraId="237B540B"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Disagreed</w:t>
            </w:r>
          </w:p>
        </w:tc>
        <w:tc>
          <w:tcPr>
            <w:tcW w:w="2942" w:type="dxa"/>
            <w:tcBorders>
              <w:top w:val="single" w:sz="4" w:space="0" w:color="auto"/>
              <w:left w:val="single" w:sz="4" w:space="0" w:color="auto"/>
              <w:bottom w:val="single" w:sz="4" w:space="0" w:color="auto"/>
              <w:right w:val="single" w:sz="4" w:space="0" w:color="auto"/>
            </w:tcBorders>
          </w:tcPr>
          <w:p w14:paraId="4D53EDA8"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w:t>
            </w:r>
          </w:p>
        </w:tc>
        <w:tc>
          <w:tcPr>
            <w:tcW w:w="2987" w:type="dxa"/>
            <w:tcBorders>
              <w:top w:val="single" w:sz="4" w:space="0" w:color="auto"/>
              <w:left w:val="single" w:sz="4" w:space="0" w:color="auto"/>
              <w:bottom w:val="single" w:sz="4" w:space="0" w:color="auto"/>
              <w:right w:val="single" w:sz="4" w:space="0" w:color="auto"/>
            </w:tcBorders>
          </w:tcPr>
          <w:p w14:paraId="27D120B2"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w:t>
            </w:r>
          </w:p>
        </w:tc>
      </w:tr>
      <w:tr w:rsidR="007D4899" w:rsidRPr="007D4899" w14:paraId="32551A6D" w14:textId="77777777" w:rsidTr="00282D5A">
        <w:tc>
          <w:tcPr>
            <w:tcW w:w="2927" w:type="dxa"/>
            <w:tcBorders>
              <w:top w:val="single" w:sz="4" w:space="0" w:color="auto"/>
              <w:left w:val="single" w:sz="4" w:space="0" w:color="auto"/>
              <w:bottom w:val="single" w:sz="4" w:space="0" w:color="auto"/>
              <w:right w:val="single" w:sz="4" w:space="0" w:color="auto"/>
            </w:tcBorders>
          </w:tcPr>
          <w:p w14:paraId="5CF5C2C2"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Total</w:t>
            </w:r>
          </w:p>
        </w:tc>
        <w:tc>
          <w:tcPr>
            <w:tcW w:w="2942" w:type="dxa"/>
            <w:tcBorders>
              <w:top w:val="single" w:sz="4" w:space="0" w:color="auto"/>
              <w:left w:val="single" w:sz="4" w:space="0" w:color="auto"/>
              <w:bottom w:val="single" w:sz="4" w:space="0" w:color="auto"/>
              <w:right w:val="single" w:sz="4" w:space="0" w:color="auto"/>
            </w:tcBorders>
          </w:tcPr>
          <w:p w14:paraId="5B3D852F"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c>
          <w:tcPr>
            <w:tcW w:w="2987" w:type="dxa"/>
            <w:tcBorders>
              <w:top w:val="single" w:sz="4" w:space="0" w:color="auto"/>
              <w:left w:val="single" w:sz="4" w:space="0" w:color="auto"/>
              <w:bottom w:val="single" w:sz="4" w:space="0" w:color="auto"/>
              <w:right w:val="single" w:sz="4" w:space="0" w:color="auto"/>
            </w:tcBorders>
          </w:tcPr>
          <w:p w14:paraId="622B4DD0" w14:textId="77777777" w:rsidR="003C36E7" w:rsidRPr="007D4899" w:rsidRDefault="003C36E7" w:rsidP="00DD7743">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r>
    </w:tbl>
    <w:p w14:paraId="05E396BA"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b/>
          <w:i/>
          <w:color w:val="000000" w:themeColor="text1"/>
          <w:sz w:val="24"/>
          <w:szCs w:val="24"/>
        </w:rPr>
        <w:t>Source: Field Survey 2025.</w:t>
      </w:r>
    </w:p>
    <w:p w14:paraId="071A09DB"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 xml:space="preserve">From table 8 above, 40 respondents (40%) Strongly Agreed that mass media (TV, radio, newspaper, etc.) play an important role in educating Nigerians about the benefit of child spacing, 35 respondents (35%) also Agreed, while 15 respondents (15%) were Neutral, 5 respondents (5%) Disagreed and also 5 respondents (5%) Strongly disagreed with the position. </w:t>
      </w:r>
    </w:p>
    <w:p w14:paraId="0CF8D773" w14:textId="77777777" w:rsidR="003C36E7" w:rsidRPr="007D4899" w:rsidRDefault="003C36E7" w:rsidP="003C36E7">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 xml:space="preserve">Question 9: Mass media as credible sources of information have the capacity to raise awareness, increase knowledge level, and influence attitudes towards family planning. </w:t>
      </w:r>
    </w:p>
    <w:tbl>
      <w:tblPr>
        <w:tblW w:w="0" w:type="auto"/>
        <w:jc w:val="center"/>
        <w:tblLook w:val="0000" w:firstRow="0" w:lastRow="0" w:firstColumn="0" w:lastColumn="0" w:noHBand="0" w:noVBand="0"/>
      </w:tblPr>
      <w:tblGrid>
        <w:gridCol w:w="2927"/>
        <w:gridCol w:w="2942"/>
        <w:gridCol w:w="2987"/>
      </w:tblGrid>
      <w:tr w:rsidR="007D4899" w:rsidRPr="007D4899" w14:paraId="10D17619"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416E15CB"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Response</w:t>
            </w:r>
          </w:p>
        </w:tc>
        <w:tc>
          <w:tcPr>
            <w:tcW w:w="2942" w:type="dxa"/>
            <w:tcBorders>
              <w:top w:val="single" w:sz="4" w:space="0" w:color="auto"/>
              <w:left w:val="single" w:sz="4" w:space="0" w:color="auto"/>
              <w:bottom w:val="single" w:sz="4" w:space="0" w:color="auto"/>
              <w:right w:val="single" w:sz="4" w:space="0" w:color="auto"/>
            </w:tcBorders>
          </w:tcPr>
          <w:p w14:paraId="3746DD5F"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Frequency</w:t>
            </w:r>
          </w:p>
        </w:tc>
        <w:tc>
          <w:tcPr>
            <w:tcW w:w="2987" w:type="dxa"/>
            <w:tcBorders>
              <w:top w:val="single" w:sz="4" w:space="0" w:color="auto"/>
              <w:left w:val="single" w:sz="4" w:space="0" w:color="auto"/>
              <w:bottom w:val="single" w:sz="4" w:space="0" w:color="auto"/>
              <w:right w:val="single" w:sz="4" w:space="0" w:color="auto"/>
            </w:tcBorders>
          </w:tcPr>
          <w:p w14:paraId="34A74A12"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Percentage %</w:t>
            </w:r>
          </w:p>
        </w:tc>
      </w:tr>
      <w:tr w:rsidR="007D4899" w:rsidRPr="007D4899" w14:paraId="5E0F19E5" w14:textId="77777777" w:rsidTr="00282D5A">
        <w:trPr>
          <w:trHeight w:val="395"/>
          <w:jc w:val="center"/>
        </w:trPr>
        <w:tc>
          <w:tcPr>
            <w:tcW w:w="2927" w:type="dxa"/>
            <w:tcBorders>
              <w:top w:val="single" w:sz="4" w:space="0" w:color="auto"/>
              <w:left w:val="single" w:sz="4" w:space="0" w:color="auto"/>
              <w:bottom w:val="single" w:sz="4" w:space="0" w:color="auto"/>
              <w:right w:val="single" w:sz="4" w:space="0" w:color="auto"/>
            </w:tcBorders>
          </w:tcPr>
          <w:p w14:paraId="4EAC6397"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Agreed</w:t>
            </w:r>
          </w:p>
        </w:tc>
        <w:tc>
          <w:tcPr>
            <w:tcW w:w="2942" w:type="dxa"/>
            <w:tcBorders>
              <w:top w:val="single" w:sz="4" w:space="0" w:color="auto"/>
              <w:left w:val="single" w:sz="4" w:space="0" w:color="auto"/>
              <w:bottom w:val="single" w:sz="4" w:space="0" w:color="auto"/>
              <w:right w:val="single" w:sz="4" w:space="0" w:color="auto"/>
            </w:tcBorders>
          </w:tcPr>
          <w:p w14:paraId="46756EC6"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22277062"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22FC7C9B"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04614C2C"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Agreed</w:t>
            </w:r>
          </w:p>
        </w:tc>
        <w:tc>
          <w:tcPr>
            <w:tcW w:w="2942" w:type="dxa"/>
            <w:tcBorders>
              <w:top w:val="single" w:sz="4" w:space="0" w:color="auto"/>
              <w:left w:val="single" w:sz="4" w:space="0" w:color="auto"/>
              <w:bottom w:val="single" w:sz="4" w:space="0" w:color="auto"/>
              <w:right w:val="single" w:sz="4" w:space="0" w:color="auto"/>
            </w:tcBorders>
          </w:tcPr>
          <w:p w14:paraId="23B3EFA1"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48FCBD71"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0498539C"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4B451702"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Neutral</w:t>
            </w:r>
          </w:p>
        </w:tc>
        <w:tc>
          <w:tcPr>
            <w:tcW w:w="2942" w:type="dxa"/>
            <w:tcBorders>
              <w:top w:val="single" w:sz="4" w:space="0" w:color="auto"/>
              <w:left w:val="single" w:sz="4" w:space="0" w:color="auto"/>
              <w:bottom w:val="single" w:sz="4" w:space="0" w:color="auto"/>
              <w:right w:val="single" w:sz="4" w:space="0" w:color="auto"/>
            </w:tcBorders>
          </w:tcPr>
          <w:p w14:paraId="34907341"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50</w:t>
            </w:r>
          </w:p>
        </w:tc>
        <w:tc>
          <w:tcPr>
            <w:tcW w:w="2987" w:type="dxa"/>
            <w:tcBorders>
              <w:top w:val="single" w:sz="4" w:space="0" w:color="auto"/>
              <w:left w:val="single" w:sz="4" w:space="0" w:color="auto"/>
              <w:bottom w:val="single" w:sz="4" w:space="0" w:color="auto"/>
              <w:right w:val="single" w:sz="4" w:space="0" w:color="auto"/>
            </w:tcBorders>
          </w:tcPr>
          <w:p w14:paraId="24A2620D"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50%</w:t>
            </w:r>
          </w:p>
        </w:tc>
      </w:tr>
      <w:tr w:rsidR="007D4899" w:rsidRPr="007D4899" w14:paraId="3F0F21E8"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62CC34B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Disagreed</w:t>
            </w:r>
          </w:p>
        </w:tc>
        <w:tc>
          <w:tcPr>
            <w:tcW w:w="2942" w:type="dxa"/>
            <w:tcBorders>
              <w:top w:val="single" w:sz="4" w:space="0" w:color="auto"/>
              <w:left w:val="single" w:sz="4" w:space="0" w:color="auto"/>
              <w:bottom w:val="single" w:sz="4" w:space="0" w:color="auto"/>
              <w:right w:val="single" w:sz="4" w:space="0" w:color="auto"/>
            </w:tcBorders>
          </w:tcPr>
          <w:p w14:paraId="4F0EBD99"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0</w:t>
            </w:r>
          </w:p>
        </w:tc>
        <w:tc>
          <w:tcPr>
            <w:tcW w:w="2987" w:type="dxa"/>
            <w:tcBorders>
              <w:top w:val="single" w:sz="4" w:space="0" w:color="auto"/>
              <w:left w:val="single" w:sz="4" w:space="0" w:color="auto"/>
              <w:bottom w:val="single" w:sz="4" w:space="0" w:color="auto"/>
              <w:right w:val="single" w:sz="4" w:space="0" w:color="auto"/>
            </w:tcBorders>
          </w:tcPr>
          <w:p w14:paraId="038C791E"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0%</w:t>
            </w:r>
          </w:p>
        </w:tc>
      </w:tr>
      <w:tr w:rsidR="007D4899" w:rsidRPr="007D4899" w14:paraId="6CADAA22"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429488FD"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Disagreed</w:t>
            </w:r>
          </w:p>
        </w:tc>
        <w:tc>
          <w:tcPr>
            <w:tcW w:w="2942" w:type="dxa"/>
            <w:tcBorders>
              <w:top w:val="single" w:sz="4" w:space="0" w:color="auto"/>
              <w:left w:val="single" w:sz="4" w:space="0" w:color="auto"/>
              <w:bottom w:val="single" w:sz="4" w:space="0" w:color="auto"/>
              <w:right w:val="single" w:sz="4" w:space="0" w:color="auto"/>
            </w:tcBorders>
          </w:tcPr>
          <w:p w14:paraId="5758253B"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0</w:t>
            </w:r>
          </w:p>
        </w:tc>
        <w:tc>
          <w:tcPr>
            <w:tcW w:w="2987" w:type="dxa"/>
            <w:tcBorders>
              <w:top w:val="single" w:sz="4" w:space="0" w:color="auto"/>
              <w:left w:val="single" w:sz="4" w:space="0" w:color="auto"/>
              <w:bottom w:val="single" w:sz="4" w:space="0" w:color="auto"/>
              <w:right w:val="single" w:sz="4" w:space="0" w:color="auto"/>
            </w:tcBorders>
          </w:tcPr>
          <w:p w14:paraId="6B9921AC"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0%</w:t>
            </w:r>
          </w:p>
        </w:tc>
      </w:tr>
      <w:tr w:rsidR="007D4899" w:rsidRPr="007D4899" w14:paraId="328D0ADB"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5D64D4DC"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Total</w:t>
            </w:r>
          </w:p>
        </w:tc>
        <w:tc>
          <w:tcPr>
            <w:tcW w:w="2942" w:type="dxa"/>
            <w:tcBorders>
              <w:top w:val="single" w:sz="4" w:space="0" w:color="auto"/>
              <w:left w:val="single" w:sz="4" w:space="0" w:color="auto"/>
              <w:bottom w:val="single" w:sz="4" w:space="0" w:color="auto"/>
              <w:right w:val="single" w:sz="4" w:space="0" w:color="auto"/>
            </w:tcBorders>
          </w:tcPr>
          <w:p w14:paraId="0046D52A"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c>
          <w:tcPr>
            <w:tcW w:w="2987" w:type="dxa"/>
            <w:tcBorders>
              <w:top w:val="single" w:sz="4" w:space="0" w:color="auto"/>
              <w:left w:val="single" w:sz="4" w:space="0" w:color="auto"/>
              <w:bottom w:val="single" w:sz="4" w:space="0" w:color="auto"/>
              <w:right w:val="single" w:sz="4" w:space="0" w:color="auto"/>
            </w:tcBorders>
          </w:tcPr>
          <w:p w14:paraId="386C6C8C"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r>
    </w:tbl>
    <w:p w14:paraId="67E64D2C"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b/>
          <w:i/>
          <w:color w:val="000000" w:themeColor="text1"/>
          <w:sz w:val="24"/>
          <w:szCs w:val="24"/>
        </w:rPr>
        <w:t>Source: Field Survey 2025.</w:t>
      </w:r>
    </w:p>
    <w:p w14:paraId="092B741E"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From table 9 above, 25 respondents (25%) Strongly Agreed that mass media as credible sources of information have the capacity to raise awareness, increase knowledge level, and influence attitudes towards family planning, 25 respondents (25%) also agreed, while 50 respondents (50%) were Neutral, 0 respondents (0%) disagreed and 0 </w:t>
      </w:r>
      <w:proofErr w:type="gramStart"/>
      <w:r w:rsidRPr="007D4899">
        <w:rPr>
          <w:rFonts w:ascii="Times New Roman" w:hAnsi="Times New Roman"/>
          <w:color w:val="000000" w:themeColor="text1"/>
          <w:sz w:val="24"/>
          <w:szCs w:val="24"/>
        </w:rPr>
        <w:t>respondents  (</w:t>
      </w:r>
      <w:proofErr w:type="gramEnd"/>
      <w:r w:rsidRPr="007D4899">
        <w:rPr>
          <w:rFonts w:ascii="Times New Roman" w:hAnsi="Times New Roman"/>
          <w:color w:val="000000" w:themeColor="text1"/>
          <w:sz w:val="24"/>
          <w:szCs w:val="24"/>
        </w:rPr>
        <w:t xml:space="preserve">0%) strongly disagreed with the position. </w:t>
      </w:r>
    </w:p>
    <w:p w14:paraId="63126249" w14:textId="77777777" w:rsidR="003C36E7" w:rsidRPr="007D4899" w:rsidRDefault="003C36E7" w:rsidP="003C36E7">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br w:type="page"/>
      </w:r>
      <w:r w:rsidRPr="007D4899">
        <w:rPr>
          <w:rFonts w:ascii="Times New Roman" w:hAnsi="Times New Roman"/>
          <w:b/>
          <w:color w:val="000000" w:themeColor="text1"/>
          <w:sz w:val="24"/>
          <w:szCs w:val="24"/>
        </w:rPr>
        <w:lastRenderedPageBreak/>
        <w:t xml:space="preserve">Question 10: Most families do not have effective knowledge about child spacing methods. </w:t>
      </w:r>
    </w:p>
    <w:tbl>
      <w:tblPr>
        <w:tblW w:w="0" w:type="auto"/>
        <w:tblLook w:val="0000" w:firstRow="0" w:lastRow="0" w:firstColumn="0" w:lastColumn="0" w:noHBand="0" w:noVBand="0"/>
      </w:tblPr>
      <w:tblGrid>
        <w:gridCol w:w="2947"/>
        <w:gridCol w:w="2952"/>
        <w:gridCol w:w="2957"/>
      </w:tblGrid>
      <w:tr w:rsidR="007D4899" w:rsidRPr="007D4899" w14:paraId="7CF336D1" w14:textId="77777777" w:rsidTr="00282D5A">
        <w:tc>
          <w:tcPr>
            <w:tcW w:w="2947" w:type="dxa"/>
            <w:tcBorders>
              <w:top w:val="single" w:sz="4" w:space="0" w:color="auto"/>
              <w:left w:val="single" w:sz="4" w:space="0" w:color="auto"/>
              <w:bottom w:val="single" w:sz="4" w:space="0" w:color="auto"/>
              <w:right w:val="single" w:sz="4" w:space="0" w:color="auto"/>
            </w:tcBorders>
          </w:tcPr>
          <w:p w14:paraId="53517DFC"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Response</w:t>
            </w:r>
          </w:p>
        </w:tc>
        <w:tc>
          <w:tcPr>
            <w:tcW w:w="2952" w:type="dxa"/>
            <w:tcBorders>
              <w:top w:val="single" w:sz="4" w:space="0" w:color="auto"/>
              <w:left w:val="single" w:sz="4" w:space="0" w:color="auto"/>
              <w:bottom w:val="single" w:sz="4" w:space="0" w:color="auto"/>
              <w:right w:val="single" w:sz="4" w:space="0" w:color="auto"/>
            </w:tcBorders>
          </w:tcPr>
          <w:p w14:paraId="785B02DC"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Frequency</w:t>
            </w:r>
          </w:p>
        </w:tc>
        <w:tc>
          <w:tcPr>
            <w:tcW w:w="2957" w:type="dxa"/>
            <w:tcBorders>
              <w:top w:val="single" w:sz="4" w:space="0" w:color="auto"/>
              <w:left w:val="single" w:sz="4" w:space="0" w:color="auto"/>
              <w:bottom w:val="single" w:sz="4" w:space="0" w:color="auto"/>
              <w:right w:val="single" w:sz="4" w:space="0" w:color="auto"/>
            </w:tcBorders>
          </w:tcPr>
          <w:p w14:paraId="5689BBB7"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Percentage %</w:t>
            </w:r>
          </w:p>
        </w:tc>
      </w:tr>
      <w:tr w:rsidR="007D4899" w:rsidRPr="007D4899" w14:paraId="61B47BF4" w14:textId="77777777" w:rsidTr="00282D5A">
        <w:trPr>
          <w:trHeight w:val="458"/>
        </w:trPr>
        <w:tc>
          <w:tcPr>
            <w:tcW w:w="2947" w:type="dxa"/>
            <w:tcBorders>
              <w:top w:val="single" w:sz="4" w:space="0" w:color="auto"/>
              <w:left w:val="single" w:sz="4" w:space="0" w:color="auto"/>
              <w:bottom w:val="single" w:sz="4" w:space="0" w:color="auto"/>
              <w:right w:val="single" w:sz="4" w:space="0" w:color="auto"/>
            </w:tcBorders>
          </w:tcPr>
          <w:p w14:paraId="198AD9E1"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Agreed</w:t>
            </w:r>
          </w:p>
        </w:tc>
        <w:tc>
          <w:tcPr>
            <w:tcW w:w="2952" w:type="dxa"/>
            <w:tcBorders>
              <w:top w:val="single" w:sz="4" w:space="0" w:color="auto"/>
              <w:left w:val="single" w:sz="4" w:space="0" w:color="auto"/>
              <w:bottom w:val="single" w:sz="4" w:space="0" w:color="auto"/>
              <w:right w:val="single" w:sz="4" w:space="0" w:color="auto"/>
            </w:tcBorders>
          </w:tcPr>
          <w:p w14:paraId="7ED53A37"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36</w:t>
            </w:r>
          </w:p>
        </w:tc>
        <w:tc>
          <w:tcPr>
            <w:tcW w:w="2957" w:type="dxa"/>
            <w:tcBorders>
              <w:top w:val="single" w:sz="4" w:space="0" w:color="auto"/>
              <w:left w:val="single" w:sz="4" w:space="0" w:color="auto"/>
              <w:bottom w:val="single" w:sz="4" w:space="0" w:color="auto"/>
              <w:right w:val="single" w:sz="4" w:space="0" w:color="auto"/>
            </w:tcBorders>
          </w:tcPr>
          <w:p w14:paraId="552759FF"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35.7%</w:t>
            </w:r>
          </w:p>
        </w:tc>
      </w:tr>
      <w:tr w:rsidR="007D4899" w:rsidRPr="007D4899" w14:paraId="1A2BA000" w14:textId="77777777" w:rsidTr="00282D5A">
        <w:tc>
          <w:tcPr>
            <w:tcW w:w="2947" w:type="dxa"/>
            <w:tcBorders>
              <w:top w:val="single" w:sz="4" w:space="0" w:color="auto"/>
              <w:left w:val="single" w:sz="4" w:space="0" w:color="auto"/>
              <w:bottom w:val="single" w:sz="4" w:space="0" w:color="auto"/>
              <w:right w:val="single" w:sz="4" w:space="0" w:color="auto"/>
            </w:tcBorders>
          </w:tcPr>
          <w:p w14:paraId="64042431"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Agreed</w:t>
            </w:r>
          </w:p>
        </w:tc>
        <w:tc>
          <w:tcPr>
            <w:tcW w:w="2952" w:type="dxa"/>
            <w:tcBorders>
              <w:top w:val="single" w:sz="4" w:space="0" w:color="auto"/>
              <w:left w:val="single" w:sz="4" w:space="0" w:color="auto"/>
              <w:bottom w:val="single" w:sz="4" w:space="0" w:color="auto"/>
              <w:right w:val="single" w:sz="4" w:space="0" w:color="auto"/>
            </w:tcBorders>
          </w:tcPr>
          <w:p w14:paraId="0DED62DD"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30</w:t>
            </w:r>
          </w:p>
        </w:tc>
        <w:tc>
          <w:tcPr>
            <w:tcW w:w="2957" w:type="dxa"/>
            <w:tcBorders>
              <w:top w:val="single" w:sz="4" w:space="0" w:color="auto"/>
              <w:left w:val="single" w:sz="4" w:space="0" w:color="auto"/>
              <w:bottom w:val="single" w:sz="4" w:space="0" w:color="auto"/>
              <w:right w:val="single" w:sz="4" w:space="0" w:color="auto"/>
            </w:tcBorders>
          </w:tcPr>
          <w:p w14:paraId="66F683D0"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r>
      <w:tr w:rsidR="007D4899" w:rsidRPr="007D4899" w14:paraId="3064D180" w14:textId="77777777" w:rsidTr="00282D5A">
        <w:tc>
          <w:tcPr>
            <w:tcW w:w="2947" w:type="dxa"/>
            <w:tcBorders>
              <w:top w:val="single" w:sz="4" w:space="0" w:color="auto"/>
              <w:left w:val="single" w:sz="4" w:space="0" w:color="auto"/>
              <w:bottom w:val="single" w:sz="4" w:space="0" w:color="auto"/>
              <w:right w:val="single" w:sz="4" w:space="0" w:color="auto"/>
            </w:tcBorders>
          </w:tcPr>
          <w:p w14:paraId="16A5E6E3"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Neutral</w:t>
            </w:r>
          </w:p>
        </w:tc>
        <w:tc>
          <w:tcPr>
            <w:tcW w:w="2952" w:type="dxa"/>
            <w:tcBorders>
              <w:top w:val="single" w:sz="4" w:space="0" w:color="auto"/>
              <w:left w:val="single" w:sz="4" w:space="0" w:color="auto"/>
              <w:bottom w:val="single" w:sz="4" w:space="0" w:color="auto"/>
              <w:right w:val="single" w:sz="4" w:space="0" w:color="auto"/>
            </w:tcBorders>
          </w:tcPr>
          <w:p w14:paraId="75973F7E"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14</w:t>
            </w:r>
          </w:p>
        </w:tc>
        <w:tc>
          <w:tcPr>
            <w:tcW w:w="2957" w:type="dxa"/>
            <w:tcBorders>
              <w:top w:val="single" w:sz="4" w:space="0" w:color="auto"/>
              <w:left w:val="single" w:sz="4" w:space="0" w:color="auto"/>
              <w:bottom w:val="single" w:sz="4" w:space="0" w:color="auto"/>
              <w:right w:val="single" w:sz="4" w:space="0" w:color="auto"/>
            </w:tcBorders>
          </w:tcPr>
          <w:p w14:paraId="466BCB58"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12.5%</w:t>
            </w:r>
          </w:p>
        </w:tc>
      </w:tr>
      <w:tr w:rsidR="007D4899" w:rsidRPr="007D4899" w14:paraId="19A91F80" w14:textId="77777777" w:rsidTr="00282D5A">
        <w:tc>
          <w:tcPr>
            <w:tcW w:w="2947" w:type="dxa"/>
            <w:tcBorders>
              <w:top w:val="single" w:sz="4" w:space="0" w:color="auto"/>
              <w:left w:val="single" w:sz="4" w:space="0" w:color="auto"/>
              <w:bottom w:val="single" w:sz="4" w:space="0" w:color="auto"/>
              <w:right w:val="single" w:sz="4" w:space="0" w:color="auto"/>
            </w:tcBorders>
          </w:tcPr>
          <w:p w14:paraId="26C5EFDF"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Disagreed</w:t>
            </w:r>
          </w:p>
        </w:tc>
        <w:tc>
          <w:tcPr>
            <w:tcW w:w="2952" w:type="dxa"/>
            <w:tcBorders>
              <w:top w:val="single" w:sz="4" w:space="0" w:color="auto"/>
              <w:left w:val="single" w:sz="4" w:space="0" w:color="auto"/>
              <w:bottom w:val="single" w:sz="4" w:space="0" w:color="auto"/>
              <w:right w:val="single" w:sz="4" w:space="0" w:color="auto"/>
            </w:tcBorders>
          </w:tcPr>
          <w:p w14:paraId="129005B9"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c>
          <w:tcPr>
            <w:tcW w:w="2957" w:type="dxa"/>
            <w:tcBorders>
              <w:top w:val="single" w:sz="4" w:space="0" w:color="auto"/>
              <w:left w:val="single" w:sz="4" w:space="0" w:color="auto"/>
              <w:bottom w:val="single" w:sz="4" w:space="0" w:color="auto"/>
              <w:right w:val="single" w:sz="4" w:space="0" w:color="auto"/>
            </w:tcBorders>
          </w:tcPr>
          <w:p w14:paraId="3A38372A"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r>
      <w:tr w:rsidR="007D4899" w:rsidRPr="007D4899" w14:paraId="51EAD728" w14:textId="77777777" w:rsidTr="00282D5A">
        <w:tc>
          <w:tcPr>
            <w:tcW w:w="2947" w:type="dxa"/>
            <w:tcBorders>
              <w:top w:val="single" w:sz="4" w:space="0" w:color="auto"/>
              <w:left w:val="single" w:sz="4" w:space="0" w:color="auto"/>
              <w:bottom w:val="single" w:sz="4" w:space="0" w:color="auto"/>
              <w:right w:val="single" w:sz="4" w:space="0" w:color="auto"/>
            </w:tcBorders>
          </w:tcPr>
          <w:p w14:paraId="082A31CB"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Disagreed</w:t>
            </w:r>
          </w:p>
        </w:tc>
        <w:tc>
          <w:tcPr>
            <w:tcW w:w="2952" w:type="dxa"/>
            <w:tcBorders>
              <w:top w:val="single" w:sz="4" w:space="0" w:color="auto"/>
              <w:left w:val="single" w:sz="4" w:space="0" w:color="auto"/>
              <w:bottom w:val="single" w:sz="4" w:space="0" w:color="auto"/>
              <w:right w:val="single" w:sz="4" w:space="0" w:color="auto"/>
            </w:tcBorders>
          </w:tcPr>
          <w:p w14:paraId="55C4E660"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c>
          <w:tcPr>
            <w:tcW w:w="2957" w:type="dxa"/>
            <w:tcBorders>
              <w:top w:val="single" w:sz="4" w:space="0" w:color="auto"/>
              <w:left w:val="single" w:sz="4" w:space="0" w:color="auto"/>
              <w:bottom w:val="single" w:sz="4" w:space="0" w:color="auto"/>
              <w:right w:val="single" w:sz="4" w:space="0" w:color="auto"/>
            </w:tcBorders>
          </w:tcPr>
          <w:p w14:paraId="7DC6E276"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r>
      <w:tr w:rsidR="007D4899" w:rsidRPr="007D4899" w14:paraId="34932DF8" w14:textId="77777777" w:rsidTr="00282D5A">
        <w:tc>
          <w:tcPr>
            <w:tcW w:w="2947" w:type="dxa"/>
            <w:tcBorders>
              <w:top w:val="single" w:sz="4" w:space="0" w:color="auto"/>
              <w:left w:val="single" w:sz="4" w:space="0" w:color="auto"/>
              <w:bottom w:val="single" w:sz="4" w:space="0" w:color="auto"/>
              <w:right w:val="single" w:sz="4" w:space="0" w:color="auto"/>
            </w:tcBorders>
          </w:tcPr>
          <w:p w14:paraId="394CF0F9"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Total</w:t>
            </w:r>
          </w:p>
        </w:tc>
        <w:tc>
          <w:tcPr>
            <w:tcW w:w="2952" w:type="dxa"/>
            <w:tcBorders>
              <w:top w:val="single" w:sz="4" w:space="0" w:color="auto"/>
              <w:left w:val="single" w:sz="4" w:space="0" w:color="auto"/>
              <w:bottom w:val="single" w:sz="4" w:space="0" w:color="auto"/>
              <w:right w:val="single" w:sz="4" w:space="0" w:color="auto"/>
            </w:tcBorders>
          </w:tcPr>
          <w:p w14:paraId="57C55952"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c>
          <w:tcPr>
            <w:tcW w:w="2957" w:type="dxa"/>
            <w:tcBorders>
              <w:top w:val="single" w:sz="4" w:space="0" w:color="auto"/>
              <w:left w:val="single" w:sz="4" w:space="0" w:color="auto"/>
              <w:bottom w:val="single" w:sz="4" w:space="0" w:color="auto"/>
              <w:right w:val="single" w:sz="4" w:space="0" w:color="auto"/>
            </w:tcBorders>
          </w:tcPr>
          <w:p w14:paraId="490088F6"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r>
    </w:tbl>
    <w:p w14:paraId="0D574C74"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b/>
          <w:i/>
          <w:color w:val="000000" w:themeColor="text1"/>
          <w:sz w:val="24"/>
          <w:szCs w:val="24"/>
        </w:rPr>
        <w:t>Source: Field Survey 2025.</w:t>
      </w:r>
    </w:p>
    <w:p w14:paraId="691CAAF2"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From table 10 above, 75 respondents (35.7%) Strongly agreed that most families do not have effective knowledge about child spacing methods, 30 respondents (15%) agreed, while 25 respondents (12.5%) were Neutral, 20 respondents (10%) disagreed and 0 respondents (0%) strongly disagreed with the position.</w:t>
      </w:r>
    </w:p>
    <w:p w14:paraId="0BD6F795" w14:textId="77777777" w:rsidR="003C36E7" w:rsidRPr="007D4899" w:rsidRDefault="003C36E7" w:rsidP="003C36E7">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 xml:space="preserve">Question 11: The mass media is playing major roles in promoting family planning and fertility decline. </w:t>
      </w:r>
    </w:p>
    <w:tbl>
      <w:tblPr>
        <w:tblW w:w="0" w:type="auto"/>
        <w:jc w:val="center"/>
        <w:tblLook w:val="0000" w:firstRow="0" w:lastRow="0" w:firstColumn="0" w:lastColumn="0" w:noHBand="0" w:noVBand="0"/>
      </w:tblPr>
      <w:tblGrid>
        <w:gridCol w:w="2927"/>
        <w:gridCol w:w="2942"/>
        <w:gridCol w:w="2987"/>
      </w:tblGrid>
      <w:tr w:rsidR="007D4899" w:rsidRPr="007D4899" w14:paraId="6B3329C1"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50E4D7A9"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Response</w:t>
            </w:r>
          </w:p>
        </w:tc>
        <w:tc>
          <w:tcPr>
            <w:tcW w:w="2942" w:type="dxa"/>
            <w:tcBorders>
              <w:top w:val="single" w:sz="4" w:space="0" w:color="auto"/>
              <w:left w:val="single" w:sz="4" w:space="0" w:color="auto"/>
              <w:bottom w:val="single" w:sz="4" w:space="0" w:color="auto"/>
              <w:right w:val="single" w:sz="4" w:space="0" w:color="auto"/>
            </w:tcBorders>
          </w:tcPr>
          <w:p w14:paraId="763241A3"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Frequency</w:t>
            </w:r>
          </w:p>
        </w:tc>
        <w:tc>
          <w:tcPr>
            <w:tcW w:w="2987" w:type="dxa"/>
            <w:tcBorders>
              <w:top w:val="single" w:sz="4" w:space="0" w:color="auto"/>
              <w:left w:val="single" w:sz="4" w:space="0" w:color="auto"/>
              <w:bottom w:val="single" w:sz="4" w:space="0" w:color="auto"/>
              <w:right w:val="single" w:sz="4" w:space="0" w:color="auto"/>
            </w:tcBorders>
          </w:tcPr>
          <w:p w14:paraId="010D02DB"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Percentage %</w:t>
            </w:r>
          </w:p>
        </w:tc>
      </w:tr>
      <w:tr w:rsidR="007D4899" w:rsidRPr="007D4899" w14:paraId="7D142A69" w14:textId="77777777" w:rsidTr="00282D5A">
        <w:trPr>
          <w:trHeight w:val="377"/>
          <w:jc w:val="center"/>
        </w:trPr>
        <w:tc>
          <w:tcPr>
            <w:tcW w:w="2927" w:type="dxa"/>
            <w:tcBorders>
              <w:top w:val="single" w:sz="4" w:space="0" w:color="auto"/>
              <w:left w:val="single" w:sz="4" w:space="0" w:color="auto"/>
              <w:bottom w:val="single" w:sz="4" w:space="0" w:color="auto"/>
              <w:right w:val="single" w:sz="4" w:space="0" w:color="auto"/>
            </w:tcBorders>
          </w:tcPr>
          <w:p w14:paraId="24D5B2AC"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Agreed</w:t>
            </w:r>
          </w:p>
        </w:tc>
        <w:tc>
          <w:tcPr>
            <w:tcW w:w="2942" w:type="dxa"/>
            <w:tcBorders>
              <w:top w:val="single" w:sz="4" w:space="0" w:color="auto"/>
              <w:left w:val="single" w:sz="4" w:space="0" w:color="auto"/>
              <w:bottom w:val="single" w:sz="4" w:space="0" w:color="auto"/>
              <w:right w:val="single" w:sz="4" w:space="0" w:color="auto"/>
            </w:tcBorders>
          </w:tcPr>
          <w:p w14:paraId="35344288"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40</w:t>
            </w:r>
          </w:p>
        </w:tc>
        <w:tc>
          <w:tcPr>
            <w:tcW w:w="2987" w:type="dxa"/>
            <w:tcBorders>
              <w:top w:val="single" w:sz="4" w:space="0" w:color="auto"/>
              <w:left w:val="single" w:sz="4" w:space="0" w:color="auto"/>
              <w:bottom w:val="single" w:sz="4" w:space="0" w:color="auto"/>
              <w:right w:val="single" w:sz="4" w:space="0" w:color="auto"/>
            </w:tcBorders>
          </w:tcPr>
          <w:p w14:paraId="30E93146"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40%</w:t>
            </w:r>
          </w:p>
        </w:tc>
      </w:tr>
      <w:tr w:rsidR="007D4899" w:rsidRPr="007D4899" w14:paraId="1B02AA4A"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09ABF223"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Agreed</w:t>
            </w:r>
          </w:p>
        </w:tc>
        <w:tc>
          <w:tcPr>
            <w:tcW w:w="2942" w:type="dxa"/>
            <w:tcBorders>
              <w:top w:val="single" w:sz="4" w:space="0" w:color="auto"/>
              <w:left w:val="single" w:sz="4" w:space="0" w:color="auto"/>
              <w:bottom w:val="single" w:sz="4" w:space="0" w:color="auto"/>
              <w:right w:val="single" w:sz="4" w:space="0" w:color="auto"/>
            </w:tcBorders>
          </w:tcPr>
          <w:p w14:paraId="2474E316"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35</w:t>
            </w:r>
          </w:p>
        </w:tc>
        <w:tc>
          <w:tcPr>
            <w:tcW w:w="2987" w:type="dxa"/>
            <w:tcBorders>
              <w:top w:val="single" w:sz="4" w:space="0" w:color="auto"/>
              <w:left w:val="single" w:sz="4" w:space="0" w:color="auto"/>
              <w:bottom w:val="single" w:sz="4" w:space="0" w:color="auto"/>
              <w:right w:val="single" w:sz="4" w:space="0" w:color="auto"/>
            </w:tcBorders>
          </w:tcPr>
          <w:p w14:paraId="33388993"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35%</w:t>
            </w:r>
          </w:p>
        </w:tc>
      </w:tr>
      <w:tr w:rsidR="007D4899" w:rsidRPr="007D4899" w14:paraId="5B0E673E"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504BA336"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Neutral</w:t>
            </w:r>
          </w:p>
        </w:tc>
        <w:tc>
          <w:tcPr>
            <w:tcW w:w="2942" w:type="dxa"/>
            <w:tcBorders>
              <w:top w:val="single" w:sz="4" w:space="0" w:color="auto"/>
              <w:left w:val="single" w:sz="4" w:space="0" w:color="auto"/>
              <w:bottom w:val="single" w:sz="4" w:space="0" w:color="auto"/>
              <w:right w:val="single" w:sz="4" w:space="0" w:color="auto"/>
            </w:tcBorders>
          </w:tcPr>
          <w:p w14:paraId="00C12FA7"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c>
          <w:tcPr>
            <w:tcW w:w="2987" w:type="dxa"/>
            <w:tcBorders>
              <w:top w:val="single" w:sz="4" w:space="0" w:color="auto"/>
              <w:left w:val="single" w:sz="4" w:space="0" w:color="auto"/>
              <w:bottom w:val="single" w:sz="4" w:space="0" w:color="auto"/>
              <w:right w:val="single" w:sz="4" w:space="0" w:color="auto"/>
            </w:tcBorders>
          </w:tcPr>
          <w:p w14:paraId="0E4DD5C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r>
      <w:tr w:rsidR="007D4899" w:rsidRPr="007D4899" w14:paraId="1B3EFCAE"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529B8CDA"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Disagreed</w:t>
            </w:r>
          </w:p>
        </w:tc>
        <w:tc>
          <w:tcPr>
            <w:tcW w:w="2942" w:type="dxa"/>
            <w:tcBorders>
              <w:top w:val="single" w:sz="4" w:space="0" w:color="auto"/>
              <w:left w:val="single" w:sz="4" w:space="0" w:color="auto"/>
              <w:bottom w:val="single" w:sz="4" w:space="0" w:color="auto"/>
              <w:right w:val="single" w:sz="4" w:space="0" w:color="auto"/>
            </w:tcBorders>
          </w:tcPr>
          <w:p w14:paraId="347768C1"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w:t>
            </w:r>
          </w:p>
        </w:tc>
        <w:tc>
          <w:tcPr>
            <w:tcW w:w="2987" w:type="dxa"/>
            <w:tcBorders>
              <w:top w:val="single" w:sz="4" w:space="0" w:color="auto"/>
              <w:left w:val="single" w:sz="4" w:space="0" w:color="auto"/>
              <w:bottom w:val="single" w:sz="4" w:space="0" w:color="auto"/>
              <w:right w:val="single" w:sz="4" w:space="0" w:color="auto"/>
            </w:tcBorders>
          </w:tcPr>
          <w:p w14:paraId="63FA7A9E"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w:t>
            </w:r>
          </w:p>
        </w:tc>
      </w:tr>
      <w:tr w:rsidR="007D4899" w:rsidRPr="007D4899" w14:paraId="65592208"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5A706DA9"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Disagreed</w:t>
            </w:r>
          </w:p>
        </w:tc>
        <w:tc>
          <w:tcPr>
            <w:tcW w:w="2942" w:type="dxa"/>
            <w:tcBorders>
              <w:top w:val="single" w:sz="4" w:space="0" w:color="auto"/>
              <w:left w:val="single" w:sz="4" w:space="0" w:color="auto"/>
              <w:bottom w:val="single" w:sz="4" w:space="0" w:color="auto"/>
              <w:right w:val="single" w:sz="4" w:space="0" w:color="auto"/>
            </w:tcBorders>
          </w:tcPr>
          <w:p w14:paraId="262BCD0E"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w:t>
            </w:r>
          </w:p>
        </w:tc>
        <w:tc>
          <w:tcPr>
            <w:tcW w:w="2987" w:type="dxa"/>
            <w:tcBorders>
              <w:top w:val="single" w:sz="4" w:space="0" w:color="auto"/>
              <w:left w:val="single" w:sz="4" w:space="0" w:color="auto"/>
              <w:bottom w:val="single" w:sz="4" w:space="0" w:color="auto"/>
              <w:right w:val="single" w:sz="4" w:space="0" w:color="auto"/>
            </w:tcBorders>
          </w:tcPr>
          <w:p w14:paraId="796651B2"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w:t>
            </w:r>
          </w:p>
        </w:tc>
      </w:tr>
      <w:tr w:rsidR="007D4899" w:rsidRPr="007D4899" w14:paraId="04B6722A"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277B7D3A"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Total</w:t>
            </w:r>
          </w:p>
        </w:tc>
        <w:tc>
          <w:tcPr>
            <w:tcW w:w="2942" w:type="dxa"/>
            <w:tcBorders>
              <w:top w:val="single" w:sz="4" w:space="0" w:color="auto"/>
              <w:left w:val="single" w:sz="4" w:space="0" w:color="auto"/>
              <w:bottom w:val="single" w:sz="4" w:space="0" w:color="auto"/>
              <w:right w:val="single" w:sz="4" w:space="0" w:color="auto"/>
            </w:tcBorders>
          </w:tcPr>
          <w:p w14:paraId="477FD843"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c>
          <w:tcPr>
            <w:tcW w:w="2987" w:type="dxa"/>
            <w:tcBorders>
              <w:top w:val="single" w:sz="4" w:space="0" w:color="auto"/>
              <w:left w:val="single" w:sz="4" w:space="0" w:color="auto"/>
              <w:bottom w:val="single" w:sz="4" w:space="0" w:color="auto"/>
              <w:right w:val="single" w:sz="4" w:space="0" w:color="auto"/>
            </w:tcBorders>
          </w:tcPr>
          <w:p w14:paraId="0E98530A"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r>
    </w:tbl>
    <w:p w14:paraId="66466C54"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b/>
          <w:i/>
          <w:color w:val="000000" w:themeColor="text1"/>
          <w:sz w:val="24"/>
          <w:szCs w:val="24"/>
        </w:rPr>
        <w:t>Source: Field Survey 2025.</w:t>
      </w:r>
    </w:p>
    <w:p w14:paraId="36B6BFC3"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From table 11 above, 40 respondents (40%) Strongly Agreed that </w:t>
      </w:r>
      <w:proofErr w:type="gramStart"/>
      <w:r w:rsidRPr="007D4899">
        <w:rPr>
          <w:rFonts w:ascii="Times New Roman" w:hAnsi="Times New Roman"/>
          <w:color w:val="000000" w:themeColor="text1"/>
          <w:sz w:val="24"/>
          <w:szCs w:val="24"/>
        </w:rPr>
        <w:t>The</w:t>
      </w:r>
      <w:proofErr w:type="gramEnd"/>
      <w:r w:rsidRPr="007D4899">
        <w:rPr>
          <w:rFonts w:ascii="Times New Roman" w:hAnsi="Times New Roman"/>
          <w:color w:val="000000" w:themeColor="text1"/>
          <w:sz w:val="24"/>
          <w:szCs w:val="24"/>
        </w:rPr>
        <w:t xml:space="preserve"> mass media is playing major roles in promoting family planning and fertility decline, 35 respondents (35%) </w:t>
      </w:r>
      <w:r w:rsidRPr="007D4899">
        <w:rPr>
          <w:rFonts w:ascii="Times New Roman" w:hAnsi="Times New Roman"/>
          <w:color w:val="000000" w:themeColor="text1"/>
          <w:sz w:val="24"/>
          <w:szCs w:val="24"/>
        </w:rPr>
        <w:lastRenderedPageBreak/>
        <w:t>also Agreed, while 15 respondents (15%) were Neutral, 5 respondents (5%) Disagreed and also 5 respondents (5%) Strongly disagreed with the position.</w:t>
      </w:r>
    </w:p>
    <w:p w14:paraId="1BE76F3D" w14:textId="77777777" w:rsidR="003C36E7" w:rsidRPr="007D4899" w:rsidRDefault="003C36E7" w:rsidP="003C36E7">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 xml:space="preserve">Question 12: The use of mass media in promoting child spacing has resulted in a reduction in maternal and infant mortality rate in Nigeria. </w:t>
      </w:r>
    </w:p>
    <w:tbl>
      <w:tblPr>
        <w:tblW w:w="0" w:type="auto"/>
        <w:jc w:val="center"/>
        <w:tblLook w:val="0000" w:firstRow="0" w:lastRow="0" w:firstColumn="0" w:lastColumn="0" w:noHBand="0" w:noVBand="0"/>
      </w:tblPr>
      <w:tblGrid>
        <w:gridCol w:w="2927"/>
        <w:gridCol w:w="2942"/>
        <w:gridCol w:w="2987"/>
      </w:tblGrid>
      <w:tr w:rsidR="007D4899" w:rsidRPr="007D4899" w14:paraId="2B5C0A05"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18A33102"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Response</w:t>
            </w:r>
          </w:p>
        </w:tc>
        <w:tc>
          <w:tcPr>
            <w:tcW w:w="2942" w:type="dxa"/>
            <w:tcBorders>
              <w:top w:val="single" w:sz="4" w:space="0" w:color="auto"/>
              <w:left w:val="single" w:sz="4" w:space="0" w:color="auto"/>
              <w:bottom w:val="single" w:sz="4" w:space="0" w:color="auto"/>
              <w:right w:val="single" w:sz="4" w:space="0" w:color="auto"/>
            </w:tcBorders>
          </w:tcPr>
          <w:p w14:paraId="479BD5E5"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Frequency</w:t>
            </w:r>
          </w:p>
        </w:tc>
        <w:tc>
          <w:tcPr>
            <w:tcW w:w="2987" w:type="dxa"/>
            <w:tcBorders>
              <w:top w:val="single" w:sz="4" w:space="0" w:color="auto"/>
              <w:left w:val="single" w:sz="4" w:space="0" w:color="auto"/>
              <w:bottom w:val="single" w:sz="4" w:space="0" w:color="auto"/>
              <w:right w:val="single" w:sz="4" w:space="0" w:color="auto"/>
            </w:tcBorders>
          </w:tcPr>
          <w:p w14:paraId="40698690"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Percentage %</w:t>
            </w:r>
          </w:p>
        </w:tc>
      </w:tr>
      <w:tr w:rsidR="007D4899" w:rsidRPr="007D4899" w14:paraId="122F643E" w14:textId="77777777" w:rsidTr="00282D5A">
        <w:trPr>
          <w:trHeight w:val="422"/>
          <w:jc w:val="center"/>
        </w:trPr>
        <w:tc>
          <w:tcPr>
            <w:tcW w:w="2927" w:type="dxa"/>
            <w:tcBorders>
              <w:top w:val="single" w:sz="4" w:space="0" w:color="auto"/>
              <w:left w:val="single" w:sz="4" w:space="0" w:color="auto"/>
              <w:bottom w:val="single" w:sz="4" w:space="0" w:color="auto"/>
              <w:right w:val="single" w:sz="4" w:space="0" w:color="auto"/>
            </w:tcBorders>
          </w:tcPr>
          <w:p w14:paraId="04F9352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Agreed</w:t>
            </w:r>
          </w:p>
        </w:tc>
        <w:tc>
          <w:tcPr>
            <w:tcW w:w="2942" w:type="dxa"/>
            <w:tcBorders>
              <w:top w:val="single" w:sz="4" w:space="0" w:color="auto"/>
              <w:left w:val="single" w:sz="4" w:space="0" w:color="auto"/>
              <w:bottom w:val="single" w:sz="4" w:space="0" w:color="auto"/>
              <w:right w:val="single" w:sz="4" w:space="0" w:color="auto"/>
            </w:tcBorders>
          </w:tcPr>
          <w:p w14:paraId="677858F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0EF96F4C"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657725E0"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3F2569C0"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Agreed</w:t>
            </w:r>
          </w:p>
        </w:tc>
        <w:tc>
          <w:tcPr>
            <w:tcW w:w="2942" w:type="dxa"/>
            <w:tcBorders>
              <w:top w:val="single" w:sz="4" w:space="0" w:color="auto"/>
              <w:left w:val="single" w:sz="4" w:space="0" w:color="auto"/>
              <w:bottom w:val="single" w:sz="4" w:space="0" w:color="auto"/>
              <w:right w:val="single" w:sz="4" w:space="0" w:color="auto"/>
            </w:tcBorders>
          </w:tcPr>
          <w:p w14:paraId="1956D2AE"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32DD0E37"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7EB70807"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26F4F0AC"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Neutral</w:t>
            </w:r>
          </w:p>
        </w:tc>
        <w:tc>
          <w:tcPr>
            <w:tcW w:w="2942" w:type="dxa"/>
            <w:tcBorders>
              <w:top w:val="single" w:sz="4" w:space="0" w:color="auto"/>
              <w:left w:val="single" w:sz="4" w:space="0" w:color="auto"/>
              <w:bottom w:val="single" w:sz="4" w:space="0" w:color="auto"/>
              <w:right w:val="single" w:sz="4" w:space="0" w:color="auto"/>
            </w:tcBorders>
          </w:tcPr>
          <w:p w14:paraId="1DC1B859"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c>
          <w:tcPr>
            <w:tcW w:w="2987" w:type="dxa"/>
            <w:tcBorders>
              <w:top w:val="single" w:sz="4" w:space="0" w:color="auto"/>
              <w:left w:val="single" w:sz="4" w:space="0" w:color="auto"/>
              <w:bottom w:val="single" w:sz="4" w:space="0" w:color="auto"/>
              <w:right w:val="single" w:sz="4" w:space="0" w:color="auto"/>
            </w:tcBorders>
          </w:tcPr>
          <w:p w14:paraId="2BC9FB36"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r>
      <w:tr w:rsidR="007D4899" w:rsidRPr="007D4899" w14:paraId="12329EEE"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4EBBE456"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Disagreed</w:t>
            </w:r>
          </w:p>
        </w:tc>
        <w:tc>
          <w:tcPr>
            <w:tcW w:w="2942" w:type="dxa"/>
            <w:tcBorders>
              <w:top w:val="single" w:sz="4" w:space="0" w:color="auto"/>
              <w:left w:val="single" w:sz="4" w:space="0" w:color="auto"/>
              <w:bottom w:val="single" w:sz="4" w:space="0" w:color="auto"/>
              <w:right w:val="single" w:sz="4" w:space="0" w:color="auto"/>
            </w:tcBorders>
          </w:tcPr>
          <w:p w14:paraId="19339162"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6A5D23C8"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0FF943EB"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3B07B9D2"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Disagreed</w:t>
            </w:r>
          </w:p>
        </w:tc>
        <w:tc>
          <w:tcPr>
            <w:tcW w:w="2942" w:type="dxa"/>
            <w:tcBorders>
              <w:top w:val="single" w:sz="4" w:space="0" w:color="auto"/>
              <w:left w:val="single" w:sz="4" w:space="0" w:color="auto"/>
              <w:bottom w:val="single" w:sz="4" w:space="0" w:color="auto"/>
              <w:right w:val="single" w:sz="4" w:space="0" w:color="auto"/>
            </w:tcBorders>
          </w:tcPr>
          <w:p w14:paraId="32709152"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c>
          <w:tcPr>
            <w:tcW w:w="2987" w:type="dxa"/>
            <w:tcBorders>
              <w:top w:val="single" w:sz="4" w:space="0" w:color="auto"/>
              <w:left w:val="single" w:sz="4" w:space="0" w:color="auto"/>
              <w:bottom w:val="single" w:sz="4" w:space="0" w:color="auto"/>
              <w:right w:val="single" w:sz="4" w:space="0" w:color="auto"/>
            </w:tcBorders>
          </w:tcPr>
          <w:p w14:paraId="2383BD13"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r>
      <w:tr w:rsidR="007D4899" w:rsidRPr="007D4899" w14:paraId="69C61F79"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68AF42D2"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Total</w:t>
            </w:r>
          </w:p>
        </w:tc>
        <w:tc>
          <w:tcPr>
            <w:tcW w:w="2942" w:type="dxa"/>
            <w:tcBorders>
              <w:top w:val="single" w:sz="4" w:space="0" w:color="auto"/>
              <w:left w:val="single" w:sz="4" w:space="0" w:color="auto"/>
              <w:bottom w:val="single" w:sz="4" w:space="0" w:color="auto"/>
              <w:right w:val="single" w:sz="4" w:space="0" w:color="auto"/>
            </w:tcBorders>
          </w:tcPr>
          <w:p w14:paraId="26A351D3"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c>
          <w:tcPr>
            <w:tcW w:w="2987" w:type="dxa"/>
            <w:tcBorders>
              <w:top w:val="single" w:sz="4" w:space="0" w:color="auto"/>
              <w:left w:val="single" w:sz="4" w:space="0" w:color="auto"/>
              <w:bottom w:val="single" w:sz="4" w:space="0" w:color="auto"/>
              <w:right w:val="single" w:sz="4" w:space="0" w:color="auto"/>
            </w:tcBorders>
          </w:tcPr>
          <w:p w14:paraId="6286D5D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r>
    </w:tbl>
    <w:p w14:paraId="70B24FA7" w14:textId="77777777" w:rsidR="003C36E7" w:rsidRPr="007D4899" w:rsidRDefault="003C36E7" w:rsidP="00DD7743">
      <w:pPr>
        <w:spacing w:after="0" w:line="360" w:lineRule="auto"/>
        <w:ind w:firstLine="720"/>
        <w:jc w:val="both"/>
        <w:rPr>
          <w:rFonts w:ascii="Times New Roman" w:hAnsi="Times New Roman"/>
          <w:color w:val="000000" w:themeColor="text1"/>
          <w:sz w:val="24"/>
          <w:szCs w:val="24"/>
        </w:rPr>
      </w:pPr>
      <w:r w:rsidRPr="007D4899">
        <w:rPr>
          <w:rFonts w:ascii="Times New Roman" w:hAnsi="Times New Roman"/>
          <w:b/>
          <w:i/>
          <w:color w:val="000000" w:themeColor="text1"/>
          <w:sz w:val="24"/>
          <w:szCs w:val="24"/>
        </w:rPr>
        <w:t>Source: Field Survey 2025.</w:t>
      </w:r>
    </w:p>
    <w:p w14:paraId="03A6ACB0"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From table 12 above, 25 respondents (25%) Strongly Agreed that </w:t>
      </w:r>
      <w:proofErr w:type="gramStart"/>
      <w:r w:rsidRPr="007D4899">
        <w:rPr>
          <w:rFonts w:ascii="Times New Roman" w:hAnsi="Times New Roman"/>
          <w:color w:val="000000" w:themeColor="text1"/>
          <w:sz w:val="24"/>
          <w:szCs w:val="24"/>
        </w:rPr>
        <w:t>The</w:t>
      </w:r>
      <w:proofErr w:type="gramEnd"/>
      <w:r w:rsidRPr="007D4899">
        <w:rPr>
          <w:rFonts w:ascii="Times New Roman" w:hAnsi="Times New Roman"/>
          <w:color w:val="000000" w:themeColor="text1"/>
          <w:sz w:val="24"/>
          <w:szCs w:val="24"/>
        </w:rPr>
        <w:t xml:space="preserve"> use of mass media in promoting child spacing has resulted in a reduction in maternal and infant mortality rate in Nigeria, 25 respondents (25%) agreed, while 15 respondents (15%) were Neutral, 15 respondents (25%) disagreed and 10 </w:t>
      </w:r>
      <w:proofErr w:type="gramStart"/>
      <w:r w:rsidRPr="007D4899">
        <w:rPr>
          <w:rFonts w:ascii="Times New Roman" w:hAnsi="Times New Roman"/>
          <w:color w:val="000000" w:themeColor="text1"/>
          <w:sz w:val="24"/>
          <w:szCs w:val="24"/>
        </w:rPr>
        <w:t>respondents  (</w:t>
      </w:r>
      <w:proofErr w:type="gramEnd"/>
      <w:r w:rsidRPr="007D4899">
        <w:rPr>
          <w:rFonts w:ascii="Times New Roman" w:hAnsi="Times New Roman"/>
          <w:color w:val="000000" w:themeColor="text1"/>
          <w:sz w:val="24"/>
          <w:szCs w:val="24"/>
        </w:rPr>
        <w:t>10%) strongly disagreed with the position.</w:t>
      </w:r>
    </w:p>
    <w:p w14:paraId="2C3B8885" w14:textId="77777777" w:rsidR="003C36E7" w:rsidRPr="007D4899" w:rsidRDefault="003C36E7" w:rsidP="00DD7743">
      <w:pPr>
        <w:spacing w:after="0" w:line="36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 xml:space="preserve">Question 13: The mass media is effective in increasing awareness about a child spacing among Nigerians. </w:t>
      </w:r>
    </w:p>
    <w:tbl>
      <w:tblPr>
        <w:tblW w:w="0" w:type="auto"/>
        <w:jc w:val="center"/>
        <w:tblLook w:val="0000" w:firstRow="0" w:lastRow="0" w:firstColumn="0" w:lastColumn="0" w:noHBand="0" w:noVBand="0"/>
      </w:tblPr>
      <w:tblGrid>
        <w:gridCol w:w="2927"/>
        <w:gridCol w:w="2942"/>
        <w:gridCol w:w="2987"/>
      </w:tblGrid>
      <w:tr w:rsidR="007D4899" w:rsidRPr="007D4899" w14:paraId="641ABB5E"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02F13315"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Response</w:t>
            </w:r>
          </w:p>
        </w:tc>
        <w:tc>
          <w:tcPr>
            <w:tcW w:w="2942" w:type="dxa"/>
            <w:tcBorders>
              <w:top w:val="single" w:sz="4" w:space="0" w:color="auto"/>
              <w:left w:val="single" w:sz="4" w:space="0" w:color="auto"/>
              <w:bottom w:val="single" w:sz="4" w:space="0" w:color="auto"/>
              <w:right w:val="single" w:sz="4" w:space="0" w:color="auto"/>
            </w:tcBorders>
          </w:tcPr>
          <w:p w14:paraId="7A415B28"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Frequency</w:t>
            </w:r>
          </w:p>
        </w:tc>
        <w:tc>
          <w:tcPr>
            <w:tcW w:w="2987" w:type="dxa"/>
            <w:tcBorders>
              <w:top w:val="single" w:sz="4" w:space="0" w:color="auto"/>
              <w:left w:val="single" w:sz="4" w:space="0" w:color="auto"/>
              <w:bottom w:val="single" w:sz="4" w:space="0" w:color="auto"/>
              <w:right w:val="single" w:sz="4" w:space="0" w:color="auto"/>
            </w:tcBorders>
          </w:tcPr>
          <w:p w14:paraId="38530605" w14:textId="77777777" w:rsidR="003C36E7" w:rsidRPr="007D4899" w:rsidRDefault="003C36E7" w:rsidP="00282D5A">
            <w:pPr>
              <w:spacing w:after="0" w:line="48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Percentage %</w:t>
            </w:r>
          </w:p>
        </w:tc>
      </w:tr>
      <w:tr w:rsidR="007D4899" w:rsidRPr="007D4899" w14:paraId="6A7ECE35" w14:textId="77777777" w:rsidTr="00282D5A">
        <w:trPr>
          <w:trHeight w:val="350"/>
          <w:jc w:val="center"/>
        </w:trPr>
        <w:tc>
          <w:tcPr>
            <w:tcW w:w="2927" w:type="dxa"/>
            <w:tcBorders>
              <w:top w:val="single" w:sz="4" w:space="0" w:color="auto"/>
              <w:left w:val="single" w:sz="4" w:space="0" w:color="auto"/>
              <w:bottom w:val="single" w:sz="4" w:space="0" w:color="auto"/>
              <w:right w:val="single" w:sz="4" w:space="0" w:color="auto"/>
            </w:tcBorders>
          </w:tcPr>
          <w:p w14:paraId="7092DEE9"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Agreed</w:t>
            </w:r>
          </w:p>
        </w:tc>
        <w:tc>
          <w:tcPr>
            <w:tcW w:w="2942" w:type="dxa"/>
            <w:tcBorders>
              <w:top w:val="single" w:sz="4" w:space="0" w:color="auto"/>
              <w:left w:val="single" w:sz="4" w:space="0" w:color="auto"/>
              <w:bottom w:val="single" w:sz="4" w:space="0" w:color="auto"/>
              <w:right w:val="single" w:sz="4" w:space="0" w:color="auto"/>
            </w:tcBorders>
          </w:tcPr>
          <w:p w14:paraId="4D7E81B6"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094300B5"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69A32137"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1DB9B8C6"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Agreed</w:t>
            </w:r>
          </w:p>
        </w:tc>
        <w:tc>
          <w:tcPr>
            <w:tcW w:w="2942" w:type="dxa"/>
            <w:tcBorders>
              <w:top w:val="single" w:sz="4" w:space="0" w:color="auto"/>
              <w:left w:val="single" w:sz="4" w:space="0" w:color="auto"/>
              <w:bottom w:val="single" w:sz="4" w:space="0" w:color="auto"/>
              <w:right w:val="single" w:sz="4" w:space="0" w:color="auto"/>
            </w:tcBorders>
          </w:tcPr>
          <w:p w14:paraId="78F23E85"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0055762C"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59AA8273"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323E33C4"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Neutral</w:t>
            </w:r>
          </w:p>
        </w:tc>
        <w:tc>
          <w:tcPr>
            <w:tcW w:w="2942" w:type="dxa"/>
            <w:tcBorders>
              <w:top w:val="single" w:sz="4" w:space="0" w:color="auto"/>
              <w:left w:val="single" w:sz="4" w:space="0" w:color="auto"/>
              <w:bottom w:val="single" w:sz="4" w:space="0" w:color="auto"/>
              <w:right w:val="single" w:sz="4" w:space="0" w:color="auto"/>
            </w:tcBorders>
          </w:tcPr>
          <w:p w14:paraId="1754C6F0"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c>
          <w:tcPr>
            <w:tcW w:w="2987" w:type="dxa"/>
            <w:tcBorders>
              <w:top w:val="single" w:sz="4" w:space="0" w:color="auto"/>
              <w:left w:val="single" w:sz="4" w:space="0" w:color="auto"/>
              <w:bottom w:val="single" w:sz="4" w:space="0" w:color="auto"/>
              <w:right w:val="single" w:sz="4" w:space="0" w:color="auto"/>
            </w:tcBorders>
          </w:tcPr>
          <w:p w14:paraId="2A60ABC6"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r>
      <w:tr w:rsidR="007D4899" w:rsidRPr="007D4899" w14:paraId="1451A767"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7D5B6677"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Disagreed</w:t>
            </w:r>
          </w:p>
        </w:tc>
        <w:tc>
          <w:tcPr>
            <w:tcW w:w="2942" w:type="dxa"/>
            <w:tcBorders>
              <w:top w:val="single" w:sz="4" w:space="0" w:color="auto"/>
              <w:left w:val="single" w:sz="4" w:space="0" w:color="auto"/>
              <w:bottom w:val="single" w:sz="4" w:space="0" w:color="auto"/>
              <w:right w:val="single" w:sz="4" w:space="0" w:color="auto"/>
            </w:tcBorders>
          </w:tcPr>
          <w:p w14:paraId="3676EAA0"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0B13DEA9"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2312BFE6"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1B8FE220"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Disagreed</w:t>
            </w:r>
          </w:p>
        </w:tc>
        <w:tc>
          <w:tcPr>
            <w:tcW w:w="2942" w:type="dxa"/>
            <w:tcBorders>
              <w:top w:val="single" w:sz="4" w:space="0" w:color="auto"/>
              <w:left w:val="single" w:sz="4" w:space="0" w:color="auto"/>
              <w:bottom w:val="single" w:sz="4" w:space="0" w:color="auto"/>
              <w:right w:val="single" w:sz="4" w:space="0" w:color="auto"/>
            </w:tcBorders>
          </w:tcPr>
          <w:p w14:paraId="79E2B8F1"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c>
          <w:tcPr>
            <w:tcW w:w="2987" w:type="dxa"/>
            <w:tcBorders>
              <w:top w:val="single" w:sz="4" w:space="0" w:color="auto"/>
              <w:left w:val="single" w:sz="4" w:space="0" w:color="auto"/>
              <w:bottom w:val="single" w:sz="4" w:space="0" w:color="auto"/>
              <w:right w:val="single" w:sz="4" w:space="0" w:color="auto"/>
            </w:tcBorders>
          </w:tcPr>
          <w:p w14:paraId="09DDF528"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r>
      <w:tr w:rsidR="007D4899" w:rsidRPr="007D4899" w14:paraId="4DEEF4CC" w14:textId="77777777" w:rsidTr="00282D5A">
        <w:trPr>
          <w:jc w:val="center"/>
        </w:trPr>
        <w:tc>
          <w:tcPr>
            <w:tcW w:w="2927" w:type="dxa"/>
            <w:tcBorders>
              <w:top w:val="single" w:sz="4" w:space="0" w:color="auto"/>
              <w:left w:val="single" w:sz="4" w:space="0" w:color="auto"/>
              <w:bottom w:val="single" w:sz="4" w:space="0" w:color="auto"/>
              <w:right w:val="single" w:sz="4" w:space="0" w:color="auto"/>
            </w:tcBorders>
          </w:tcPr>
          <w:p w14:paraId="21588F28"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Total</w:t>
            </w:r>
          </w:p>
        </w:tc>
        <w:tc>
          <w:tcPr>
            <w:tcW w:w="2942" w:type="dxa"/>
            <w:tcBorders>
              <w:top w:val="single" w:sz="4" w:space="0" w:color="auto"/>
              <w:left w:val="single" w:sz="4" w:space="0" w:color="auto"/>
              <w:bottom w:val="single" w:sz="4" w:space="0" w:color="auto"/>
              <w:right w:val="single" w:sz="4" w:space="0" w:color="auto"/>
            </w:tcBorders>
          </w:tcPr>
          <w:p w14:paraId="5D78B8A3"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c>
          <w:tcPr>
            <w:tcW w:w="2987" w:type="dxa"/>
            <w:tcBorders>
              <w:top w:val="single" w:sz="4" w:space="0" w:color="auto"/>
              <w:left w:val="single" w:sz="4" w:space="0" w:color="auto"/>
              <w:bottom w:val="single" w:sz="4" w:space="0" w:color="auto"/>
              <w:right w:val="single" w:sz="4" w:space="0" w:color="auto"/>
            </w:tcBorders>
          </w:tcPr>
          <w:p w14:paraId="7B502D83" w14:textId="77777777" w:rsidR="003C36E7" w:rsidRPr="007D4899" w:rsidRDefault="003C36E7" w:rsidP="00282D5A">
            <w:pPr>
              <w:spacing w:after="0" w:line="48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r>
    </w:tbl>
    <w:p w14:paraId="633219D6"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b/>
          <w:i/>
          <w:color w:val="000000" w:themeColor="text1"/>
          <w:sz w:val="24"/>
          <w:szCs w:val="24"/>
        </w:rPr>
        <w:t>Source: Field Survey 2025.</w:t>
      </w:r>
    </w:p>
    <w:p w14:paraId="14161DE2"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From table 13 above, 25 respondents (25%) Strongly agreed that the mass media is effective in increasing awareness about a child spacing among Nigerians, 25 respondents (25%) agreed, while 15 respondents (15%) were Neutral, 15 respondents (25%) disagreed and 10 respondents (10%) strongly disagreed with the position.</w:t>
      </w:r>
    </w:p>
    <w:p w14:paraId="2F85133C" w14:textId="77777777" w:rsidR="003C36E7" w:rsidRPr="007D4899" w:rsidRDefault="003C36E7" w:rsidP="003C36E7">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 xml:space="preserve">Question 14: There is a high level of awareness about family planning in a rural community in Nigeria as a result of a mass media campaign.  </w:t>
      </w:r>
    </w:p>
    <w:tbl>
      <w:tblPr>
        <w:tblW w:w="0" w:type="auto"/>
        <w:tblLook w:val="0000" w:firstRow="0" w:lastRow="0" w:firstColumn="0" w:lastColumn="0" w:noHBand="0" w:noVBand="0"/>
      </w:tblPr>
      <w:tblGrid>
        <w:gridCol w:w="2927"/>
        <w:gridCol w:w="2942"/>
        <w:gridCol w:w="2987"/>
      </w:tblGrid>
      <w:tr w:rsidR="007D4899" w:rsidRPr="007D4899" w14:paraId="6C9E1B83" w14:textId="77777777" w:rsidTr="00282D5A">
        <w:tc>
          <w:tcPr>
            <w:tcW w:w="2927" w:type="dxa"/>
            <w:tcBorders>
              <w:top w:val="single" w:sz="4" w:space="0" w:color="auto"/>
              <w:left w:val="single" w:sz="4" w:space="0" w:color="auto"/>
              <w:bottom w:val="single" w:sz="4" w:space="0" w:color="auto"/>
              <w:right w:val="single" w:sz="4" w:space="0" w:color="auto"/>
            </w:tcBorders>
          </w:tcPr>
          <w:p w14:paraId="1F3FBE1D" w14:textId="77777777" w:rsidR="003C36E7" w:rsidRPr="007D4899" w:rsidRDefault="003C36E7" w:rsidP="00D4383C">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Response</w:t>
            </w:r>
          </w:p>
        </w:tc>
        <w:tc>
          <w:tcPr>
            <w:tcW w:w="2942" w:type="dxa"/>
            <w:tcBorders>
              <w:top w:val="single" w:sz="4" w:space="0" w:color="auto"/>
              <w:left w:val="single" w:sz="4" w:space="0" w:color="auto"/>
              <w:bottom w:val="single" w:sz="4" w:space="0" w:color="auto"/>
              <w:right w:val="single" w:sz="4" w:space="0" w:color="auto"/>
            </w:tcBorders>
          </w:tcPr>
          <w:p w14:paraId="6B6D25CA" w14:textId="77777777" w:rsidR="003C36E7" w:rsidRPr="007D4899" w:rsidRDefault="003C36E7" w:rsidP="00D4383C">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Frequency</w:t>
            </w:r>
          </w:p>
        </w:tc>
        <w:tc>
          <w:tcPr>
            <w:tcW w:w="2987" w:type="dxa"/>
            <w:tcBorders>
              <w:top w:val="single" w:sz="4" w:space="0" w:color="auto"/>
              <w:left w:val="single" w:sz="4" w:space="0" w:color="auto"/>
              <w:bottom w:val="single" w:sz="4" w:space="0" w:color="auto"/>
              <w:right w:val="single" w:sz="4" w:space="0" w:color="auto"/>
            </w:tcBorders>
          </w:tcPr>
          <w:p w14:paraId="554FAC9E" w14:textId="77777777" w:rsidR="003C36E7" w:rsidRPr="007D4899" w:rsidRDefault="003C36E7" w:rsidP="00D4383C">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Percentage %</w:t>
            </w:r>
          </w:p>
        </w:tc>
      </w:tr>
      <w:tr w:rsidR="007D4899" w:rsidRPr="007D4899" w14:paraId="5EDFE5FC" w14:textId="77777777" w:rsidTr="00282D5A">
        <w:trPr>
          <w:trHeight w:val="413"/>
        </w:trPr>
        <w:tc>
          <w:tcPr>
            <w:tcW w:w="2927" w:type="dxa"/>
            <w:tcBorders>
              <w:top w:val="single" w:sz="4" w:space="0" w:color="auto"/>
              <w:left w:val="single" w:sz="4" w:space="0" w:color="auto"/>
              <w:bottom w:val="single" w:sz="4" w:space="0" w:color="auto"/>
              <w:right w:val="single" w:sz="4" w:space="0" w:color="auto"/>
            </w:tcBorders>
          </w:tcPr>
          <w:p w14:paraId="089262EF"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Agreed</w:t>
            </w:r>
          </w:p>
        </w:tc>
        <w:tc>
          <w:tcPr>
            <w:tcW w:w="2942" w:type="dxa"/>
            <w:tcBorders>
              <w:top w:val="single" w:sz="4" w:space="0" w:color="auto"/>
              <w:left w:val="single" w:sz="4" w:space="0" w:color="auto"/>
              <w:bottom w:val="single" w:sz="4" w:space="0" w:color="auto"/>
              <w:right w:val="single" w:sz="4" w:space="0" w:color="auto"/>
            </w:tcBorders>
          </w:tcPr>
          <w:p w14:paraId="72EA257E"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45</w:t>
            </w:r>
          </w:p>
        </w:tc>
        <w:tc>
          <w:tcPr>
            <w:tcW w:w="2987" w:type="dxa"/>
            <w:tcBorders>
              <w:top w:val="single" w:sz="4" w:space="0" w:color="auto"/>
              <w:left w:val="single" w:sz="4" w:space="0" w:color="auto"/>
              <w:bottom w:val="single" w:sz="4" w:space="0" w:color="auto"/>
              <w:right w:val="single" w:sz="4" w:space="0" w:color="auto"/>
            </w:tcBorders>
          </w:tcPr>
          <w:p w14:paraId="1BAD353B"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45%</w:t>
            </w:r>
          </w:p>
        </w:tc>
      </w:tr>
      <w:tr w:rsidR="007D4899" w:rsidRPr="007D4899" w14:paraId="6C594B54" w14:textId="77777777" w:rsidTr="00282D5A">
        <w:tc>
          <w:tcPr>
            <w:tcW w:w="2927" w:type="dxa"/>
            <w:tcBorders>
              <w:top w:val="single" w:sz="4" w:space="0" w:color="auto"/>
              <w:left w:val="single" w:sz="4" w:space="0" w:color="auto"/>
              <w:bottom w:val="single" w:sz="4" w:space="0" w:color="auto"/>
              <w:right w:val="single" w:sz="4" w:space="0" w:color="auto"/>
            </w:tcBorders>
          </w:tcPr>
          <w:p w14:paraId="4E86CE4F"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Agreed</w:t>
            </w:r>
          </w:p>
        </w:tc>
        <w:tc>
          <w:tcPr>
            <w:tcW w:w="2942" w:type="dxa"/>
            <w:tcBorders>
              <w:top w:val="single" w:sz="4" w:space="0" w:color="auto"/>
              <w:left w:val="single" w:sz="4" w:space="0" w:color="auto"/>
              <w:bottom w:val="single" w:sz="4" w:space="0" w:color="auto"/>
              <w:right w:val="single" w:sz="4" w:space="0" w:color="auto"/>
            </w:tcBorders>
          </w:tcPr>
          <w:p w14:paraId="24A59DC5"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c>
          <w:tcPr>
            <w:tcW w:w="2987" w:type="dxa"/>
            <w:tcBorders>
              <w:top w:val="single" w:sz="4" w:space="0" w:color="auto"/>
              <w:left w:val="single" w:sz="4" w:space="0" w:color="auto"/>
              <w:bottom w:val="single" w:sz="4" w:space="0" w:color="auto"/>
              <w:right w:val="single" w:sz="4" w:space="0" w:color="auto"/>
            </w:tcBorders>
          </w:tcPr>
          <w:p w14:paraId="00A245B8"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r>
      <w:tr w:rsidR="007D4899" w:rsidRPr="007D4899" w14:paraId="7C7BAEC3" w14:textId="77777777" w:rsidTr="00282D5A">
        <w:tc>
          <w:tcPr>
            <w:tcW w:w="2927" w:type="dxa"/>
            <w:tcBorders>
              <w:top w:val="single" w:sz="4" w:space="0" w:color="auto"/>
              <w:left w:val="single" w:sz="4" w:space="0" w:color="auto"/>
              <w:bottom w:val="single" w:sz="4" w:space="0" w:color="auto"/>
              <w:right w:val="single" w:sz="4" w:space="0" w:color="auto"/>
            </w:tcBorders>
          </w:tcPr>
          <w:p w14:paraId="38ABCB28"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Neutral</w:t>
            </w:r>
          </w:p>
        </w:tc>
        <w:tc>
          <w:tcPr>
            <w:tcW w:w="2942" w:type="dxa"/>
            <w:tcBorders>
              <w:top w:val="single" w:sz="4" w:space="0" w:color="auto"/>
              <w:left w:val="single" w:sz="4" w:space="0" w:color="auto"/>
              <w:bottom w:val="single" w:sz="4" w:space="0" w:color="auto"/>
              <w:right w:val="single" w:sz="4" w:space="0" w:color="auto"/>
            </w:tcBorders>
          </w:tcPr>
          <w:p w14:paraId="319D834A"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20</w:t>
            </w:r>
          </w:p>
        </w:tc>
        <w:tc>
          <w:tcPr>
            <w:tcW w:w="2987" w:type="dxa"/>
            <w:tcBorders>
              <w:top w:val="single" w:sz="4" w:space="0" w:color="auto"/>
              <w:left w:val="single" w:sz="4" w:space="0" w:color="auto"/>
              <w:bottom w:val="single" w:sz="4" w:space="0" w:color="auto"/>
              <w:right w:val="single" w:sz="4" w:space="0" w:color="auto"/>
            </w:tcBorders>
          </w:tcPr>
          <w:p w14:paraId="02C28BD9"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20%</w:t>
            </w:r>
          </w:p>
        </w:tc>
      </w:tr>
      <w:tr w:rsidR="007D4899" w:rsidRPr="007D4899" w14:paraId="3A8D3D74" w14:textId="77777777" w:rsidTr="00282D5A">
        <w:tc>
          <w:tcPr>
            <w:tcW w:w="2927" w:type="dxa"/>
            <w:tcBorders>
              <w:top w:val="single" w:sz="4" w:space="0" w:color="auto"/>
              <w:left w:val="single" w:sz="4" w:space="0" w:color="auto"/>
              <w:bottom w:val="single" w:sz="4" w:space="0" w:color="auto"/>
              <w:right w:val="single" w:sz="4" w:space="0" w:color="auto"/>
            </w:tcBorders>
          </w:tcPr>
          <w:p w14:paraId="2FEC721E"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Disagreed</w:t>
            </w:r>
          </w:p>
        </w:tc>
        <w:tc>
          <w:tcPr>
            <w:tcW w:w="2942" w:type="dxa"/>
            <w:tcBorders>
              <w:top w:val="single" w:sz="4" w:space="0" w:color="auto"/>
              <w:left w:val="single" w:sz="4" w:space="0" w:color="auto"/>
              <w:bottom w:val="single" w:sz="4" w:space="0" w:color="auto"/>
              <w:right w:val="single" w:sz="4" w:space="0" w:color="auto"/>
            </w:tcBorders>
          </w:tcPr>
          <w:p w14:paraId="1CE2BC72"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c>
          <w:tcPr>
            <w:tcW w:w="2987" w:type="dxa"/>
            <w:tcBorders>
              <w:top w:val="single" w:sz="4" w:space="0" w:color="auto"/>
              <w:left w:val="single" w:sz="4" w:space="0" w:color="auto"/>
              <w:bottom w:val="single" w:sz="4" w:space="0" w:color="auto"/>
              <w:right w:val="single" w:sz="4" w:space="0" w:color="auto"/>
            </w:tcBorders>
          </w:tcPr>
          <w:p w14:paraId="41642932"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r>
      <w:tr w:rsidR="007D4899" w:rsidRPr="007D4899" w14:paraId="21938FBB" w14:textId="77777777" w:rsidTr="00282D5A">
        <w:tc>
          <w:tcPr>
            <w:tcW w:w="2927" w:type="dxa"/>
            <w:tcBorders>
              <w:top w:val="single" w:sz="4" w:space="0" w:color="auto"/>
              <w:left w:val="single" w:sz="4" w:space="0" w:color="auto"/>
              <w:bottom w:val="single" w:sz="4" w:space="0" w:color="auto"/>
              <w:right w:val="single" w:sz="4" w:space="0" w:color="auto"/>
            </w:tcBorders>
          </w:tcPr>
          <w:p w14:paraId="577B6042"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Disagreed</w:t>
            </w:r>
          </w:p>
        </w:tc>
        <w:tc>
          <w:tcPr>
            <w:tcW w:w="2942" w:type="dxa"/>
            <w:tcBorders>
              <w:top w:val="single" w:sz="4" w:space="0" w:color="auto"/>
              <w:left w:val="single" w:sz="4" w:space="0" w:color="auto"/>
              <w:bottom w:val="single" w:sz="4" w:space="0" w:color="auto"/>
              <w:right w:val="single" w:sz="4" w:space="0" w:color="auto"/>
            </w:tcBorders>
          </w:tcPr>
          <w:p w14:paraId="3328AB01"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c>
          <w:tcPr>
            <w:tcW w:w="2987" w:type="dxa"/>
            <w:tcBorders>
              <w:top w:val="single" w:sz="4" w:space="0" w:color="auto"/>
              <w:left w:val="single" w:sz="4" w:space="0" w:color="auto"/>
              <w:bottom w:val="single" w:sz="4" w:space="0" w:color="auto"/>
              <w:right w:val="single" w:sz="4" w:space="0" w:color="auto"/>
            </w:tcBorders>
          </w:tcPr>
          <w:p w14:paraId="3A3515D6"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w:t>
            </w:r>
          </w:p>
        </w:tc>
      </w:tr>
      <w:tr w:rsidR="007D4899" w:rsidRPr="007D4899" w14:paraId="52DD5CD7" w14:textId="77777777" w:rsidTr="00282D5A">
        <w:tc>
          <w:tcPr>
            <w:tcW w:w="2927" w:type="dxa"/>
            <w:tcBorders>
              <w:top w:val="single" w:sz="4" w:space="0" w:color="auto"/>
              <w:left w:val="single" w:sz="4" w:space="0" w:color="auto"/>
              <w:bottom w:val="single" w:sz="4" w:space="0" w:color="auto"/>
              <w:right w:val="single" w:sz="4" w:space="0" w:color="auto"/>
            </w:tcBorders>
          </w:tcPr>
          <w:p w14:paraId="34FDBC5F"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Total</w:t>
            </w:r>
          </w:p>
        </w:tc>
        <w:tc>
          <w:tcPr>
            <w:tcW w:w="2942" w:type="dxa"/>
            <w:tcBorders>
              <w:top w:val="single" w:sz="4" w:space="0" w:color="auto"/>
              <w:left w:val="single" w:sz="4" w:space="0" w:color="auto"/>
              <w:bottom w:val="single" w:sz="4" w:space="0" w:color="auto"/>
              <w:right w:val="single" w:sz="4" w:space="0" w:color="auto"/>
            </w:tcBorders>
          </w:tcPr>
          <w:p w14:paraId="05304E46"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c>
          <w:tcPr>
            <w:tcW w:w="2987" w:type="dxa"/>
            <w:tcBorders>
              <w:top w:val="single" w:sz="4" w:space="0" w:color="auto"/>
              <w:left w:val="single" w:sz="4" w:space="0" w:color="auto"/>
              <w:bottom w:val="single" w:sz="4" w:space="0" w:color="auto"/>
              <w:right w:val="single" w:sz="4" w:space="0" w:color="auto"/>
            </w:tcBorders>
          </w:tcPr>
          <w:p w14:paraId="29378B07"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r>
    </w:tbl>
    <w:p w14:paraId="113F8105"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b/>
          <w:i/>
          <w:color w:val="000000" w:themeColor="text1"/>
          <w:sz w:val="24"/>
          <w:szCs w:val="24"/>
        </w:rPr>
        <w:t>Source: Field Survey 2025.</w:t>
      </w:r>
    </w:p>
    <w:p w14:paraId="4C455948"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From table 14 above, 45 respondents (45%) Strongly agreed that there is a high level of awareness about family planning in a rural community in Nigeria as a result of a mass media campaign, 15 respondents (15%) agreed, while 20 respondents (20%) were Neutral, 10 respondents (10%) disagreed and 0 respondents (0%) strongly disagreed with the position</w:t>
      </w:r>
    </w:p>
    <w:p w14:paraId="1B7F0F67" w14:textId="77777777" w:rsidR="003C36E7" w:rsidRPr="007D4899" w:rsidRDefault="003C36E7" w:rsidP="003C36E7">
      <w:pPr>
        <w:spacing w:after="0" w:line="480" w:lineRule="auto"/>
        <w:jc w:val="both"/>
        <w:rPr>
          <w:rFonts w:ascii="Times New Roman" w:hAnsi="Times New Roman"/>
          <w:b/>
          <w:color w:val="000000" w:themeColor="text1"/>
          <w:sz w:val="24"/>
          <w:szCs w:val="24"/>
        </w:rPr>
      </w:pPr>
      <w:r w:rsidRPr="007D4899">
        <w:rPr>
          <w:rFonts w:ascii="Times New Roman" w:hAnsi="Times New Roman"/>
          <w:b/>
          <w:color w:val="000000" w:themeColor="text1"/>
          <w:sz w:val="24"/>
          <w:szCs w:val="24"/>
        </w:rPr>
        <w:t xml:space="preserve">Question 15: You are likely to seek information on child spacing from mass media in the future </w:t>
      </w:r>
    </w:p>
    <w:tbl>
      <w:tblPr>
        <w:tblW w:w="0" w:type="auto"/>
        <w:tblLook w:val="0000" w:firstRow="0" w:lastRow="0" w:firstColumn="0" w:lastColumn="0" w:noHBand="0" w:noVBand="0"/>
      </w:tblPr>
      <w:tblGrid>
        <w:gridCol w:w="2927"/>
        <w:gridCol w:w="2942"/>
        <w:gridCol w:w="2987"/>
      </w:tblGrid>
      <w:tr w:rsidR="007D4899" w:rsidRPr="007D4899" w14:paraId="6E67BB35" w14:textId="77777777" w:rsidTr="00282D5A">
        <w:tc>
          <w:tcPr>
            <w:tcW w:w="2927" w:type="dxa"/>
            <w:tcBorders>
              <w:top w:val="single" w:sz="4" w:space="0" w:color="auto"/>
              <w:left w:val="single" w:sz="4" w:space="0" w:color="auto"/>
              <w:bottom w:val="single" w:sz="4" w:space="0" w:color="auto"/>
              <w:right w:val="single" w:sz="4" w:space="0" w:color="auto"/>
            </w:tcBorders>
          </w:tcPr>
          <w:p w14:paraId="747E99A3" w14:textId="77777777" w:rsidR="003C36E7" w:rsidRPr="007D4899" w:rsidRDefault="003C36E7" w:rsidP="00D4383C">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Response</w:t>
            </w:r>
          </w:p>
        </w:tc>
        <w:tc>
          <w:tcPr>
            <w:tcW w:w="2942" w:type="dxa"/>
            <w:tcBorders>
              <w:top w:val="single" w:sz="4" w:space="0" w:color="auto"/>
              <w:left w:val="single" w:sz="4" w:space="0" w:color="auto"/>
              <w:bottom w:val="single" w:sz="4" w:space="0" w:color="auto"/>
              <w:right w:val="single" w:sz="4" w:space="0" w:color="auto"/>
            </w:tcBorders>
          </w:tcPr>
          <w:p w14:paraId="37D8FD66" w14:textId="77777777" w:rsidR="003C36E7" w:rsidRPr="007D4899" w:rsidRDefault="003C36E7" w:rsidP="00D4383C">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Frequency</w:t>
            </w:r>
          </w:p>
        </w:tc>
        <w:tc>
          <w:tcPr>
            <w:tcW w:w="2987" w:type="dxa"/>
            <w:tcBorders>
              <w:top w:val="single" w:sz="4" w:space="0" w:color="auto"/>
              <w:left w:val="single" w:sz="4" w:space="0" w:color="auto"/>
              <w:bottom w:val="single" w:sz="4" w:space="0" w:color="auto"/>
              <w:right w:val="single" w:sz="4" w:space="0" w:color="auto"/>
            </w:tcBorders>
          </w:tcPr>
          <w:p w14:paraId="1A7DFD36" w14:textId="77777777" w:rsidR="003C36E7" w:rsidRPr="007D4899" w:rsidRDefault="003C36E7" w:rsidP="00D4383C">
            <w:pPr>
              <w:spacing w:after="0" w:line="360" w:lineRule="auto"/>
              <w:jc w:val="center"/>
              <w:rPr>
                <w:rFonts w:ascii="Times New Roman" w:hAnsi="Times New Roman"/>
                <w:b/>
                <w:color w:val="000000" w:themeColor="text1"/>
                <w:sz w:val="24"/>
                <w:szCs w:val="24"/>
              </w:rPr>
            </w:pPr>
            <w:r w:rsidRPr="007D4899">
              <w:rPr>
                <w:rFonts w:ascii="Times New Roman" w:hAnsi="Times New Roman"/>
                <w:b/>
                <w:color w:val="000000" w:themeColor="text1"/>
                <w:sz w:val="24"/>
                <w:szCs w:val="24"/>
              </w:rPr>
              <w:t>Percentage %</w:t>
            </w:r>
          </w:p>
        </w:tc>
      </w:tr>
      <w:tr w:rsidR="007D4899" w:rsidRPr="007D4899" w14:paraId="2F6A543D" w14:textId="77777777" w:rsidTr="00282D5A">
        <w:trPr>
          <w:trHeight w:val="377"/>
        </w:trPr>
        <w:tc>
          <w:tcPr>
            <w:tcW w:w="2927" w:type="dxa"/>
            <w:tcBorders>
              <w:top w:val="single" w:sz="4" w:space="0" w:color="auto"/>
              <w:left w:val="single" w:sz="4" w:space="0" w:color="auto"/>
              <w:bottom w:val="single" w:sz="4" w:space="0" w:color="auto"/>
              <w:right w:val="single" w:sz="4" w:space="0" w:color="auto"/>
            </w:tcBorders>
          </w:tcPr>
          <w:p w14:paraId="1C85E21B"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Agreed</w:t>
            </w:r>
          </w:p>
        </w:tc>
        <w:tc>
          <w:tcPr>
            <w:tcW w:w="2942" w:type="dxa"/>
            <w:tcBorders>
              <w:top w:val="single" w:sz="4" w:space="0" w:color="auto"/>
              <w:left w:val="single" w:sz="4" w:space="0" w:color="auto"/>
              <w:bottom w:val="single" w:sz="4" w:space="0" w:color="auto"/>
              <w:right w:val="single" w:sz="4" w:space="0" w:color="auto"/>
            </w:tcBorders>
          </w:tcPr>
          <w:p w14:paraId="573FF768"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50</w:t>
            </w:r>
          </w:p>
        </w:tc>
        <w:tc>
          <w:tcPr>
            <w:tcW w:w="2987" w:type="dxa"/>
            <w:tcBorders>
              <w:top w:val="single" w:sz="4" w:space="0" w:color="auto"/>
              <w:left w:val="single" w:sz="4" w:space="0" w:color="auto"/>
              <w:bottom w:val="single" w:sz="4" w:space="0" w:color="auto"/>
              <w:right w:val="single" w:sz="4" w:space="0" w:color="auto"/>
            </w:tcBorders>
          </w:tcPr>
          <w:p w14:paraId="4C032334"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50%</w:t>
            </w:r>
          </w:p>
        </w:tc>
      </w:tr>
      <w:tr w:rsidR="007D4899" w:rsidRPr="007D4899" w14:paraId="671D4E77" w14:textId="77777777" w:rsidTr="00282D5A">
        <w:tc>
          <w:tcPr>
            <w:tcW w:w="2927" w:type="dxa"/>
            <w:tcBorders>
              <w:top w:val="single" w:sz="4" w:space="0" w:color="auto"/>
              <w:left w:val="single" w:sz="4" w:space="0" w:color="auto"/>
              <w:bottom w:val="single" w:sz="4" w:space="0" w:color="auto"/>
              <w:right w:val="single" w:sz="4" w:space="0" w:color="auto"/>
            </w:tcBorders>
          </w:tcPr>
          <w:p w14:paraId="1D2E738A"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Agreed</w:t>
            </w:r>
          </w:p>
        </w:tc>
        <w:tc>
          <w:tcPr>
            <w:tcW w:w="2942" w:type="dxa"/>
            <w:tcBorders>
              <w:top w:val="single" w:sz="4" w:space="0" w:color="auto"/>
              <w:left w:val="single" w:sz="4" w:space="0" w:color="auto"/>
              <w:bottom w:val="single" w:sz="4" w:space="0" w:color="auto"/>
              <w:right w:val="single" w:sz="4" w:space="0" w:color="auto"/>
            </w:tcBorders>
          </w:tcPr>
          <w:p w14:paraId="1A1344A2"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c>
          <w:tcPr>
            <w:tcW w:w="2987" w:type="dxa"/>
            <w:tcBorders>
              <w:top w:val="single" w:sz="4" w:space="0" w:color="auto"/>
              <w:left w:val="single" w:sz="4" w:space="0" w:color="auto"/>
              <w:bottom w:val="single" w:sz="4" w:space="0" w:color="auto"/>
              <w:right w:val="single" w:sz="4" w:space="0" w:color="auto"/>
            </w:tcBorders>
          </w:tcPr>
          <w:p w14:paraId="703CC9F9"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25%</w:t>
            </w:r>
          </w:p>
        </w:tc>
      </w:tr>
      <w:tr w:rsidR="007D4899" w:rsidRPr="007D4899" w14:paraId="0559C974" w14:textId="77777777" w:rsidTr="00282D5A">
        <w:tc>
          <w:tcPr>
            <w:tcW w:w="2927" w:type="dxa"/>
            <w:tcBorders>
              <w:top w:val="single" w:sz="4" w:space="0" w:color="auto"/>
              <w:left w:val="single" w:sz="4" w:space="0" w:color="auto"/>
              <w:bottom w:val="single" w:sz="4" w:space="0" w:color="auto"/>
              <w:right w:val="single" w:sz="4" w:space="0" w:color="auto"/>
            </w:tcBorders>
          </w:tcPr>
          <w:p w14:paraId="6A58128E"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Neutral</w:t>
            </w:r>
          </w:p>
        </w:tc>
        <w:tc>
          <w:tcPr>
            <w:tcW w:w="2942" w:type="dxa"/>
            <w:tcBorders>
              <w:top w:val="single" w:sz="4" w:space="0" w:color="auto"/>
              <w:left w:val="single" w:sz="4" w:space="0" w:color="auto"/>
              <w:bottom w:val="single" w:sz="4" w:space="0" w:color="auto"/>
              <w:right w:val="single" w:sz="4" w:space="0" w:color="auto"/>
            </w:tcBorders>
          </w:tcPr>
          <w:p w14:paraId="4FCCBDEE"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c>
          <w:tcPr>
            <w:tcW w:w="2987" w:type="dxa"/>
            <w:tcBorders>
              <w:top w:val="single" w:sz="4" w:space="0" w:color="auto"/>
              <w:left w:val="single" w:sz="4" w:space="0" w:color="auto"/>
              <w:bottom w:val="single" w:sz="4" w:space="0" w:color="auto"/>
              <w:right w:val="single" w:sz="4" w:space="0" w:color="auto"/>
            </w:tcBorders>
          </w:tcPr>
          <w:p w14:paraId="7C9F4653"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15%</w:t>
            </w:r>
          </w:p>
        </w:tc>
      </w:tr>
      <w:tr w:rsidR="007D4899" w:rsidRPr="007D4899" w14:paraId="6EBEBC0A" w14:textId="77777777" w:rsidTr="00282D5A">
        <w:tc>
          <w:tcPr>
            <w:tcW w:w="2927" w:type="dxa"/>
            <w:tcBorders>
              <w:top w:val="single" w:sz="4" w:space="0" w:color="auto"/>
              <w:left w:val="single" w:sz="4" w:space="0" w:color="auto"/>
              <w:bottom w:val="single" w:sz="4" w:space="0" w:color="auto"/>
              <w:right w:val="single" w:sz="4" w:space="0" w:color="auto"/>
            </w:tcBorders>
          </w:tcPr>
          <w:p w14:paraId="60921ED0"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Disagreed</w:t>
            </w:r>
          </w:p>
        </w:tc>
        <w:tc>
          <w:tcPr>
            <w:tcW w:w="2942" w:type="dxa"/>
            <w:tcBorders>
              <w:top w:val="single" w:sz="4" w:space="0" w:color="auto"/>
              <w:left w:val="single" w:sz="4" w:space="0" w:color="auto"/>
              <w:bottom w:val="single" w:sz="4" w:space="0" w:color="auto"/>
              <w:right w:val="single" w:sz="4" w:space="0" w:color="auto"/>
            </w:tcBorders>
          </w:tcPr>
          <w:p w14:paraId="60B4E9D4"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w:t>
            </w:r>
          </w:p>
        </w:tc>
        <w:tc>
          <w:tcPr>
            <w:tcW w:w="2987" w:type="dxa"/>
            <w:tcBorders>
              <w:top w:val="single" w:sz="4" w:space="0" w:color="auto"/>
              <w:left w:val="single" w:sz="4" w:space="0" w:color="auto"/>
              <w:bottom w:val="single" w:sz="4" w:space="0" w:color="auto"/>
              <w:right w:val="single" w:sz="4" w:space="0" w:color="auto"/>
            </w:tcBorders>
          </w:tcPr>
          <w:p w14:paraId="177B42CF"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w:t>
            </w:r>
          </w:p>
        </w:tc>
      </w:tr>
      <w:tr w:rsidR="007D4899" w:rsidRPr="007D4899" w14:paraId="52D75BF3" w14:textId="77777777" w:rsidTr="00282D5A">
        <w:tc>
          <w:tcPr>
            <w:tcW w:w="2927" w:type="dxa"/>
            <w:tcBorders>
              <w:top w:val="single" w:sz="4" w:space="0" w:color="auto"/>
              <w:left w:val="single" w:sz="4" w:space="0" w:color="auto"/>
              <w:bottom w:val="single" w:sz="4" w:space="0" w:color="auto"/>
              <w:right w:val="single" w:sz="4" w:space="0" w:color="auto"/>
            </w:tcBorders>
          </w:tcPr>
          <w:p w14:paraId="2640B85B"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Strongly Disagreed</w:t>
            </w:r>
          </w:p>
        </w:tc>
        <w:tc>
          <w:tcPr>
            <w:tcW w:w="2942" w:type="dxa"/>
            <w:tcBorders>
              <w:top w:val="single" w:sz="4" w:space="0" w:color="auto"/>
              <w:left w:val="single" w:sz="4" w:space="0" w:color="auto"/>
              <w:bottom w:val="single" w:sz="4" w:space="0" w:color="auto"/>
              <w:right w:val="single" w:sz="4" w:space="0" w:color="auto"/>
            </w:tcBorders>
          </w:tcPr>
          <w:p w14:paraId="1BED441E"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w:t>
            </w:r>
          </w:p>
        </w:tc>
        <w:tc>
          <w:tcPr>
            <w:tcW w:w="2987" w:type="dxa"/>
            <w:tcBorders>
              <w:top w:val="single" w:sz="4" w:space="0" w:color="auto"/>
              <w:left w:val="single" w:sz="4" w:space="0" w:color="auto"/>
              <w:bottom w:val="single" w:sz="4" w:space="0" w:color="auto"/>
              <w:right w:val="single" w:sz="4" w:space="0" w:color="auto"/>
            </w:tcBorders>
          </w:tcPr>
          <w:p w14:paraId="785AEA31"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5%</w:t>
            </w:r>
          </w:p>
        </w:tc>
      </w:tr>
      <w:tr w:rsidR="007D4899" w:rsidRPr="007D4899" w14:paraId="6F9D604F" w14:textId="77777777" w:rsidTr="00282D5A">
        <w:tc>
          <w:tcPr>
            <w:tcW w:w="2927" w:type="dxa"/>
            <w:tcBorders>
              <w:top w:val="single" w:sz="4" w:space="0" w:color="auto"/>
              <w:left w:val="single" w:sz="4" w:space="0" w:color="auto"/>
              <w:bottom w:val="single" w:sz="4" w:space="0" w:color="auto"/>
              <w:right w:val="single" w:sz="4" w:space="0" w:color="auto"/>
            </w:tcBorders>
          </w:tcPr>
          <w:p w14:paraId="2AEF66C0"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Total</w:t>
            </w:r>
          </w:p>
        </w:tc>
        <w:tc>
          <w:tcPr>
            <w:tcW w:w="2942" w:type="dxa"/>
            <w:tcBorders>
              <w:top w:val="single" w:sz="4" w:space="0" w:color="auto"/>
              <w:left w:val="single" w:sz="4" w:space="0" w:color="auto"/>
              <w:bottom w:val="single" w:sz="4" w:space="0" w:color="auto"/>
              <w:right w:val="single" w:sz="4" w:space="0" w:color="auto"/>
            </w:tcBorders>
          </w:tcPr>
          <w:p w14:paraId="3D4595B0"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c>
          <w:tcPr>
            <w:tcW w:w="2987" w:type="dxa"/>
            <w:tcBorders>
              <w:top w:val="single" w:sz="4" w:space="0" w:color="auto"/>
              <w:left w:val="single" w:sz="4" w:space="0" w:color="auto"/>
              <w:bottom w:val="single" w:sz="4" w:space="0" w:color="auto"/>
              <w:right w:val="single" w:sz="4" w:space="0" w:color="auto"/>
            </w:tcBorders>
          </w:tcPr>
          <w:p w14:paraId="318C54C9" w14:textId="77777777" w:rsidR="003C36E7" w:rsidRPr="007D4899" w:rsidRDefault="003C36E7" w:rsidP="00D4383C">
            <w:pPr>
              <w:spacing w:after="0" w:line="360" w:lineRule="auto"/>
              <w:jc w:val="center"/>
              <w:rPr>
                <w:rFonts w:ascii="Times New Roman" w:hAnsi="Times New Roman"/>
                <w:color w:val="000000" w:themeColor="text1"/>
                <w:sz w:val="24"/>
                <w:szCs w:val="24"/>
              </w:rPr>
            </w:pPr>
            <w:r w:rsidRPr="007D4899">
              <w:rPr>
                <w:rFonts w:ascii="Times New Roman" w:hAnsi="Times New Roman"/>
                <w:color w:val="000000" w:themeColor="text1"/>
                <w:sz w:val="24"/>
                <w:szCs w:val="24"/>
              </w:rPr>
              <w:t>100%</w:t>
            </w:r>
          </w:p>
        </w:tc>
      </w:tr>
    </w:tbl>
    <w:p w14:paraId="0384A6DF"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b/>
          <w:i/>
          <w:color w:val="000000" w:themeColor="text1"/>
          <w:sz w:val="24"/>
          <w:szCs w:val="24"/>
        </w:rPr>
        <w:t>Source: Field Survey 2025.</w:t>
      </w:r>
    </w:p>
    <w:p w14:paraId="13026958"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 xml:space="preserve">From table 15 above, 50 respondents (50%) Strongly Agreed that they are likely to seek information on child spacing from mass media in the future, 25 respondents (25%) agreed, while 15 respondents (15%) were Neutral, 5 respondents (5%) disagreed and 5 respondents (5%) strongly disagreed with the position. </w:t>
      </w:r>
    </w:p>
    <w:p w14:paraId="5E900E83" w14:textId="77777777" w:rsidR="003C36E7" w:rsidRPr="007D4899" w:rsidRDefault="003C36E7" w:rsidP="003C36E7">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4.3.1</w:t>
      </w:r>
      <w:r w:rsidRPr="007D4899">
        <w:rPr>
          <w:rFonts w:ascii="Times New Roman" w:hAnsi="Times New Roman"/>
          <w:b/>
          <w:color w:val="000000" w:themeColor="text1"/>
          <w:sz w:val="24"/>
          <w:szCs w:val="24"/>
        </w:rPr>
        <w:tab/>
        <w:t>Research Question One:</w:t>
      </w:r>
    </w:p>
    <w:p w14:paraId="5789A49C"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What is the relationship between access to mass media messages on child spacing and use of family planning in Nigeria?</w:t>
      </w:r>
    </w:p>
    <w:p w14:paraId="567CD986"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Table 14 </w:t>
      </w:r>
      <w:proofErr w:type="spellStart"/>
      <w:r w:rsidRPr="007D4899">
        <w:rPr>
          <w:rFonts w:ascii="Times New Roman" w:hAnsi="Times New Roman"/>
          <w:color w:val="000000" w:themeColor="text1"/>
          <w:sz w:val="24"/>
          <w:szCs w:val="24"/>
        </w:rPr>
        <w:t>analysed</w:t>
      </w:r>
      <w:proofErr w:type="spellEnd"/>
      <w:r w:rsidRPr="007D4899">
        <w:rPr>
          <w:rFonts w:ascii="Times New Roman" w:hAnsi="Times New Roman"/>
          <w:color w:val="000000" w:themeColor="text1"/>
          <w:sz w:val="24"/>
          <w:szCs w:val="24"/>
        </w:rPr>
        <w:t xml:space="preserve"> the relationship between access to mass media messages on child spacing and use of family planning in Nigeria  by revealing that 45 respondents (45%) Strongly agreed that there is a high level of awareness about family planning in a rural community in Nigeria as a result of a mass media campaign, 15 respondents (15%) agreed, while 20 respondents (20%) were Neutral, 10 respondents (10%) disagreed and 0 respondents (0%) strongly disagreed with the position.</w:t>
      </w:r>
    </w:p>
    <w:p w14:paraId="0EB1D641" w14:textId="77777777" w:rsidR="003C36E7" w:rsidRPr="007D4899" w:rsidRDefault="003C36E7" w:rsidP="003C36E7">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4.3.2</w:t>
      </w:r>
      <w:r w:rsidRPr="007D4899">
        <w:rPr>
          <w:rFonts w:ascii="Times New Roman" w:hAnsi="Times New Roman"/>
          <w:b/>
          <w:color w:val="000000" w:themeColor="text1"/>
          <w:sz w:val="24"/>
          <w:szCs w:val="24"/>
        </w:rPr>
        <w:tab/>
        <w:t>Research Question Two:</w:t>
      </w:r>
    </w:p>
    <w:p w14:paraId="577536A8"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How effective is media coverage of child spacing campaign in Nigeria?</w:t>
      </w:r>
    </w:p>
    <w:p w14:paraId="46BEA9F7"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Table 7 </w:t>
      </w:r>
      <w:proofErr w:type="spellStart"/>
      <w:r w:rsidRPr="007D4899">
        <w:rPr>
          <w:rFonts w:ascii="Times New Roman" w:hAnsi="Times New Roman"/>
          <w:color w:val="000000" w:themeColor="text1"/>
          <w:sz w:val="24"/>
          <w:szCs w:val="24"/>
        </w:rPr>
        <w:t>analysed</w:t>
      </w:r>
      <w:proofErr w:type="spellEnd"/>
      <w:r w:rsidRPr="007D4899">
        <w:rPr>
          <w:rFonts w:ascii="Times New Roman" w:hAnsi="Times New Roman"/>
          <w:color w:val="000000" w:themeColor="text1"/>
          <w:sz w:val="24"/>
          <w:szCs w:val="24"/>
        </w:rPr>
        <w:t xml:space="preserve"> how effective is media coverage of child spacing campaign in Nigeria, by revealing that 25 respondents (25%) Strongly agreed that broadcast media (Radio and television) coverage of child spacing campaign is more effective, 25 respondents (25%) agreed, while 15 respondents (15%) were Neutral, 25 respondents (25%) disagreed and 10 respondents (10%) strongly disagreed with the position. </w:t>
      </w:r>
    </w:p>
    <w:p w14:paraId="1B8B47E4" w14:textId="77777777" w:rsidR="003C36E7" w:rsidRPr="007D4899" w:rsidRDefault="003C36E7" w:rsidP="003C36E7">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4.3.3</w:t>
      </w:r>
      <w:r w:rsidRPr="007D4899">
        <w:rPr>
          <w:rFonts w:ascii="Times New Roman" w:hAnsi="Times New Roman"/>
          <w:b/>
          <w:color w:val="000000" w:themeColor="text1"/>
          <w:sz w:val="24"/>
          <w:szCs w:val="24"/>
        </w:rPr>
        <w:tab/>
        <w:t>Research Question Three:</w:t>
      </w:r>
    </w:p>
    <w:p w14:paraId="4951C387"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What is the ability of the child spacing message carried by the media?</w:t>
      </w:r>
    </w:p>
    <w:p w14:paraId="4C67D6D9" w14:textId="0F60C9B6" w:rsidR="003C36E7" w:rsidRPr="00D4383C" w:rsidRDefault="003C36E7" w:rsidP="00D4383C">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Table 6 </w:t>
      </w:r>
      <w:proofErr w:type="spellStart"/>
      <w:r w:rsidRPr="007D4899">
        <w:rPr>
          <w:rFonts w:ascii="Times New Roman" w:hAnsi="Times New Roman"/>
          <w:color w:val="000000" w:themeColor="text1"/>
          <w:sz w:val="24"/>
          <w:szCs w:val="24"/>
        </w:rPr>
        <w:t>analysed</w:t>
      </w:r>
      <w:proofErr w:type="spellEnd"/>
      <w:r w:rsidRPr="007D4899">
        <w:rPr>
          <w:rFonts w:ascii="Times New Roman" w:hAnsi="Times New Roman"/>
          <w:color w:val="000000" w:themeColor="text1"/>
          <w:sz w:val="24"/>
          <w:szCs w:val="24"/>
        </w:rPr>
        <w:t xml:space="preserve"> the ability of the child spacing message carried by the media, by revealing that 25 respondents (25%) Strongly Agreed that mass media is encouraging Nigerians to adopt child spacing practices, 45 respondents (45%) agreed, while 15 respondents (15%) </w:t>
      </w:r>
      <w:r w:rsidRPr="007D4899">
        <w:rPr>
          <w:rFonts w:ascii="Times New Roman" w:hAnsi="Times New Roman"/>
          <w:color w:val="000000" w:themeColor="text1"/>
          <w:sz w:val="24"/>
          <w:szCs w:val="24"/>
        </w:rPr>
        <w:lastRenderedPageBreak/>
        <w:t xml:space="preserve">were Neutral, 5 respondents (5%) disagreed and 10 respondents (10%) strongly disagreed with the position. </w:t>
      </w:r>
    </w:p>
    <w:p w14:paraId="46AA2117" w14:textId="77777777" w:rsidR="003C36E7" w:rsidRPr="007D4899" w:rsidRDefault="003C36E7" w:rsidP="003C36E7">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4.3.4</w:t>
      </w:r>
      <w:r w:rsidRPr="007D4899">
        <w:rPr>
          <w:rFonts w:ascii="Times New Roman" w:hAnsi="Times New Roman"/>
          <w:b/>
          <w:color w:val="000000" w:themeColor="text1"/>
          <w:sz w:val="24"/>
          <w:szCs w:val="24"/>
        </w:rPr>
        <w:tab/>
        <w:t>Research Question Four:</w:t>
      </w:r>
    </w:p>
    <w:p w14:paraId="07C45C88"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What is the role of mass media in the national task of promoting family planning and fertility decline?   </w:t>
      </w:r>
    </w:p>
    <w:p w14:paraId="131E7379"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Table 11 analyzed the role of mass media in the national task of promoting family planning and fertility decline, by revealing 40 respondents (40%) Strongly Agreed that </w:t>
      </w:r>
      <w:proofErr w:type="gramStart"/>
      <w:r w:rsidRPr="007D4899">
        <w:rPr>
          <w:rFonts w:ascii="Times New Roman" w:hAnsi="Times New Roman"/>
          <w:color w:val="000000" w:themeColor="text1"/>
          <w:sz w:val="24"/>
          <w:szCs w:val="24"/>
        </w:rPr>
        <w:t>The</w:t>
      </w:r>
      <w:proofErr w:type="gramEnd"/>
      <w:r w:rsidRPr="007D4899">
        <w:rPr>
          <w:rFonts w:ascii="Times New Roman" w:hAnsi="Times New Roman"/>
          <w:color w:val="000000" w:themeColor="text1"/>
          <w:sz w:val="24"/>
          <w:szCs w:val="24"/>
        </w:rPr>
        <w:t xml:space="preserve"> mass media is playing major roles in promoting family planning and fertility decline, 35 respondents (35%) also Agreed, while 15 respondents (15%) were Neutral, 5 respondents (5%) Disagreed and also 5 respondents (5%) Strongly disagreed with the position. </w:t>
      </w:r>
    </w:p>
    <w:p w14:paraId="1240A6ED" w14:textId="77777777" w:rsidR="003C36E7" w:rsidRPr="007D4899" w:rsidRDefault="003C36E7" w:rsidP="003C36E7">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4.3.5</w:t>
      </w:r>
      <w:r w:rsidRPr="007D4899">
        <w:rPr>
          <w:rFonts w:ascii="Times New Roman" w:hAnsi="Times New Roman"/>
          <w:b/>
          <w:color w:val="000000" w:themeColor="text1"/>
          <w:sz w:val="24"/>
          <w:szCs w:val="24"/>
        </w:rPr>
        <w:tab/>
        <w:t>Research Question Five:</w:t>
      </w:r>
    </w:p>
    <w:p w14:paraId="55508DE4"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Do families have effective knowledge about child spacing methods?   </w:t>
      </w:r>
    </w:p>
    <w:p w14:paraId="0E603BB9"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Table 10 analyzed whether families have effective knowledge about child spacing methods, by revealing 75 respondents (35.7%) Strongly agreed that most families do not have effective knowledge about child spacing methods, 30 respondents (15%) agreed, while 25 respondents (12.5%) were Neutral, 20 respondents (10%) disagreed and 0 respondents (0%) strongly disagreed with the position.</w:t>
      </w:r>
    </w:p>
    <w:p w14:paraId="1CDFDE28" w14:textId="77777777" w:rsidR="003C36E7" w:rsidRPr="007D4899" w:rsidRDefault="003C36E7" w:rsidP="003C36E7">
      <w:pPr>
        <w:autoSpaceDE w:val="0"/>
        <w:autoSpaceDN w:val="0"/>
        <w:adjustRightInd w:val="0"/>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4.4</w:t>
      </w:r>
      <w:r w:rsidRPr="007D4899">
        <w:rPr>
          <w:rFonts w:ascii="Times New Roman" w:hAnsi="Times New Roman"/>
          <w:b/>
          <w:color w:val="000000" w:themeColor="text1"/>
          <w:sz w:val="24"/>
          <w:szCs w:val="24"/>
        </w:rPr>
        <w:tab/>
        <w:t>DISCUSSION OF FINDINGS</w:t>
      </w:r>
    </w:p>
    <w:p w14:paraId="535A75FA" w14:textId="77777777" w:rsidR="003C36E7" w:rsidRPr="007D4899" w:rsidRDefault="003C36E7" w:rsidP="003C36E7">
      <w:pPr>
        <w:autoSpaceDE w:val="0"/>
        <w:autoSpaceDN w:val="0"/>
        <w:adjustRightInd w:val="0"/>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Based on the findings from this study, mass media exposure has major response effect on people in terms of utilizing either any or modern contraceptives. Though most family planning messages are disseminated through the radio, television and newspapers, positive </w:t>
      </w:r>
      <w:proofErr w:type="spellStart"/>
      <w:r w:rsidRPr="007D4899">
        <w:rPr>
          <w:rFonts w:ascii="Times New Roman" w:hAnsi="Times New Roman"/>
          <w:color w:val="000000" w:themeColor="text1"/>
          <w:sz w:val="24"/>
          <w:szCs w:val="24"/>
        </w:rPr>
        <w:t>behaviour</w:t>
      </w:r>
      <w:proofErr w:type="spellEnd"/>
      <w:r w:rsidRPr="007D4899">
        <w:rPr>
          <w:rFonts w:ascii="Times New Roman" w:hAnsi="Times New Roman"/>
          <w:color w:val="000000" w:themeColor="text1"/>
          <w:sz w:val="24"/>
          <w:szCs w:val="24"/>
        </w:rPr>
        <w:t xml:space="preserve"> change towards the use of contraceptive is also possible with other mass media channels such as posters or billboards and mobile phones. The disproportionate accessibility between women of lower household wealth and those of higher status, suggest that disadvantaged women would have reduction in adopting family planning messages when </w:t>
      </w:r>
      <w:r w:rsidRPr="007D4899">
        <w:rPr>
          <w:rFonts w:ascii="Times New Roman" w:hAnsi="Times New Roman"/>
          <w:color w:val="000000" w:themeColor="text1"/>
          <w:sz w:val="24"/>
          <w:szCs w:val="24"/>
        </w:rPr>
        <w:lastRenderedPageBreak/>
        <w:t>disseminated through mass media. Similarly, the role of maternal education on contraceptive uptake is not different in patterns to the household wealth index. Here, we have identified that increasing socioeconomic status of women enhances their access to family planning messages leading to higher uptake of contraceptives. Notably, there could be other factors that limit the accessibility of family planning messages by disadvantaged women including; rural residence, cost, husband or partner support, fear of side effects, religious beliefs, limited supplies amongst others]. Thus, the current family planning programs should re-adjust their strategies and streamline social mobilization through mass media for improved utilization of contraceptives across levels and settings in Nigeria.</w:t>
      </w:r>
    </w:p>
    <w:p w14:paraId="506CE2AB" w14:textId="77777777" w:rsidR="003C36E7" w:rsidRPr="007D4899" w:rsidRDefault="003C36E7" w:rsidP="003C36E7">
      <w:pPr>
        <w:autoSpaceDE w:val="0"/>
        <w:autoSpaceDN w:val="0"/>
        <w:adjustRightInd w:val="0"/>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Also, our findings revealed that the use of mass media and socioeconomic status are associated with contraceptive utilization. When women of differing socioeconomic class are exposed to family planning messages through different mass media channels, they are likely to use one form of family planning method or the other due to increased awareness and knowledge level. Therefore, family planning messages are crucial in health </w:t>
      </w:r>
      <w:proofErr w:type="spellStart"/>
      <w:r w:rsidRPr="007D4899">
        <w:rPr>
          <w:rFonts w:ascii="Times New Roman" w:hAnsi="Times New Roman"/>
          <w:color w:val="000000" w:themeColor="text1"/>
          <w:sz w:val="24"/>
          <w:szCs w:val="24"/>
        </w:rPr>
        <w:t>programmes</w:t>
      </w:r>
      <w:proofErr w:type="spellEnd"/>
      <w:r w:rsidRPr="007D4899">
        <w:rPr>
          <w:rFonts w:ascii="Times New Roman" w:hAnsi="Times New Roman"/>
          <w:color w:val="000000" w:themeColor="text1"/>
          <w:sz w:val="24"/>
          <w:szCs w:val="24"/>
        </w:rPr>
        <w:t xml:space="preserve">/interventions that seek to reduce fertility rate and improve contraceptive uptake among different classes of women. It is noteworthy that access to family planning messages is directly proportional to increased household wealth and education level. The higher the household wealth and educational level, the more likely the access to family planning messages. The </w:t>
      </w:r>
      <w:proofErr w:type="gramStart"/>
      <w:r w:rsidRPr="007D4899">
        <w:rPr>
          <w:rFonts w:ascii="Times New Roman" w:hAnsi="Times New Roman"/>
          <w:color w:val="000000" w:themeColor="text1"/>
          <w:sz w:val="24"/>
          <w:szCs w:val="24"/>
        </w:rPr>
        <w:t>long term</w:t>
      </w:r>
      <w:proofErr w:type="gramEnd"/>
      <w:r w:rsidRPr="007D4899">
        <w:rPr>
          <w:rFonts w:ascii="Times New Roman" w:hAnsi="Times New Roman"/>
          <w:color w:val="000000" w:themeColor="text1"/>
          <w:sz w:val="24"/>
          <w:szCs w:val="24"/>
        </w:rPr>
        <w:t xml:space="preserve"> effect of these disparities in accessibility to mass media channels could be that women of higher socioeconomic class are more likely to limit their family size. Again, this implies that women who are disadvantaged educationally and economically would have poor access to family planning messages]. These could be part of the critical reasons why unmet need for family planning is higher among poor and educationally disadvantaged families than rich and educated households.</w:t>
      </w:r>
    </w:p>
    <w:p w14:paraId="7C4094B5" w14:textId="77777777" w:rsidR="003C36E7" w:rsidRPr="007D4899" w:rsidRDefault="003C36E7" w:rsidP="003C36E7">
      <w:pPr>
        <w:autoSpaceDE w:val="0"/>
        <w:autoSpaceDN w:val="0"/>
        <w:adjustRightInd w:val="0"/>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 xml:space="preserve">According to the Federal Government of Nigeria Family Planning Blueprint, 2014, family planning is one of the most cost-effective ways to prevent maternal, infant and child mortality by reducing the number of unintended pregnancies, abortions, and the proportion of birth which remains a huge challenge to the country. The report also estimated that meeting women’s need for modern contraceptives would prevent about one quarter to one-third of all maternal deaths saving 140,000 to 150,000 lives per year. The United Nations (2017) affirmed that contraceptive use help couples and individuals realize their basic right to decide freely and responsibly if, when, and how many children to have. Family planning offers a host of additional health, social and economic benefits; it can help slow the spread of HIV, promote gender equality, reduce poverty, accelerate socioeconomic development and protect the environment. Garg &amp; Singh, (2014) opined that access to high quality affordable sexual and reproductive health services and information including a full range of contraceptive methods, is fundamental to realizing the rights and well-being of women and girls, men and boys. The World Health </w:t>
      </w:r>
      <w:proofErr w:type="spellStart"/>
      <w:r w:rsidRPr="007D4899">
        <w:rPr>
          <w:rFonts w:ascii="Times New Roman" w:hAnsi="Times New Roman"/>
          <w:color w:val="000000" w:themeColor="text1"/>
          <w:sz w:val="24"/>
          <w:szCs w:val="24"/>
        </w:rPr>
        <w:t>Organisation</w:t>
      </w:r>
      <w:proofErr w:type="spellEnd"/>
      <w:r w:rsidRPr="007D4899">
        <w:rPr>
          <w:rFonts w:ascii="Times New Roman" w:hAnsi="Times New Roman"/>
          <w:color w:val="000000" w:themeColor="text1"/>
          <w:sz w:val="24"/>
          <w:szCs w:val="24"/>
        </w:rPr>
        <w:t xml:space="preserve"> &amp; Johns Hopkins Bloomberg School of Public Health (2018) validated that universal access to effective contraception ensures that all people can avoid the adverse health and socioeconomic consequences of unintended pregnancies and have a satisfying sexual life. A woman’s ability to space and limit her pregnancies has a direct impact on her health and wellbeing as well as the outcome of each pregnancy (Kio et al., 2016). FP is also the potent cornerstone of a worldwide strategy to slow down population growth (</w:t>
      </w:r>
      <w:proofErr w:type="spellStart"/>
      <w:r w:rsidRPr="007D4899">
        <w:rPr>
          <w:rFonts w:ascii="Times New Roman" w:hAnsi="Times New Roman"/>
          <w:color w:val="000000" w:themeColor="text1"/>
          <w:sz w:val="24"/>
          <w:szCs w:val="24"/>
        </w:rPr>
        <w:t>Olawande</w:t>
      </w:r>
      <w:proofErr w:type="spellEnd"/>
      <w:r w:rsidRPr="007D4899">
        <w:rPr>
          <w:rFonts w:ascii="Times New Roman" w:hAnsi="Times New Roman"/>
          <w:color w:val="000000" w:themeColor="text1"/>
          <w:sz w:val="24"/>
          <w:szCs w:val="24"/>
        </w:rPr>
        <w:t xml:space="preserve"> &amp; Fasasi, 2016).</w:t>
      </w:r>
    </w:p>
    <w:p w14:paraId="5495D4BF" w14:textId="77777777" w:rsidR="003C36E7" w:rsidRPr="007D4899" w:rsidRDefault="003C36E7" w:rsidP="003C36E7">
      <w:pPr>
        <w:autoSpaceDE w:val="0"/>
        <w:autoSpaceDN w:val="0"/>
        <w:adjustRightInd w:val="0"/>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In a country where non-use of family planning is high and awareness about family planning is low (Doctor et al., 2013, </w:t>
      </w:r>
      <w:proofErr w:type="spellStart"/>
      <w:r w:rsidRPr="007D4899">
        <w:rPr>
          <w:rFonts w:ascii="Times New Roman" w:hAnsi="Times New Roman"/>
          <w:color w:val="000000" w:themeColor="text1"/>
          <w:sz w:val="24"/>
          <w:szCs w:val="24"/>
        </w:rPr>
        <w:t>Uwameiye</w:t>
      </w:r>
      <w:proofErr w:type="spellEnd"/>
      <w:r w:rsidRPr="007D4899">
        <w:rPr>
          <w:rFonts w:ascii="Times New Roman" w:hAnsi="Times New Roman"/>
          <w:color w:val="000000" w:themeColor="text1"/>
          <w:sz w:val="24"/>
          <w:szCs w:val="24"/>
        </w:rPr>
        <w:t xml:space="preserve"> &amp; Halimah, 2016), efforts to encourage the usage must include positive </w:t>
      </w:r>
      <w:proofErr w:type="spellStart"/>
      <w:r w:rsidRPr="007D4899">
        <w:rPr>
          <w:rFonts w:ascii="Times New Roman" w:hAnsi="Times New Roman"/>
          <w:color w:val="000000" w:themeColor="text1"/>
          <w:sz w:val="24"/>
          <w:szCs w:val="24"/>
        </w:rPr>
        <w:t>behavioural</w:t>
      </w:r>
      <w:proofErr w:type="spellEnd"/>
      <w:r w:rsidRPr="007D4899">
        <w:rPr>
          <w:rFonts w:ascii="Times New Roman" w:hAnsi="Times New Roman"/>
          <w:color w:val="000000" w:themeColor="text1"/>
          <w:sz w:val="24"/>
          <w:szCs w:val="24"/>
        </w:rPr>
        <w:t xml:space="preserve"> change towards usage and awareness through media. The present study sought to the effects of selected socio-cultural factors on family planning utilization, advocate the use of mass media and FP facilities as potent outlets in facilitating the </w:t>
      </w:r>
      <w:r w:rsidRPr="007D4899">
        <w:rPr>
          <w:rFonts w:ascii="Times New Roman" w:hAnsi="Times New Roman"/>
          <w:color w:val="000000" w:themeColor="text1"/>
          <w:sz w:val="24"/>
          <w:szCs w:val="24"/>
        </w:rPr>
        <w:lastRenderedPageBreak/>
        <w:t xml:space="preserve">effective utilization of FP using the 2013 NDHS. The study found that there is very low rate of family planning utilization among women of childbirth age examined in the study collaborating earlier works of </w:t>
      </w:r>
      <w:proofErr w:type="gramStart"/>
      <w:r w:rsidRPr="007D4899">
        <w:rPr>
          <w:rFonts w:ascii="Times New Roman" w:hAnsi="Times New Roman"/>
          <w:color w:val="000000" w:themeColor="text1"/>
          <w:sz w:val="24"/>
          <w:szCs w:val="24"/>
        </w:rPr>
        <w:t>Doctor</w:t>
      </w:r>
      <w:proofErr w:type="gramEnd"/>
      <w:r w:rsidRPr="007D4899">
        <w:rPr>
          <w:rFonts w:ascii="Times New Roman" w:hAnsi="Times New Roman"/>
          <w:color w:val="000000" w:themeColor="text1"/>
          <w:sz w:val="24"/>
          <w:szCs w:val="24"/>
        </w:rPr>
        <w:t xml:space="preserve"> et al., (2013), </w:t>
      </w:r>
      <w:proofErr w:type="spellStart"/>
      <w:r w:rsidRPr="007D4899">
        <w:rPr>
          <w:rFonts w:ascii="Times New Roman" w:hAnsi="Times New Roman"/>
          <w:color w:val="000000" w:themeColor="text1"/>
          <w:sz w:val="24"/>
          <w:szCs w:val="24"/>
        </w:rPr>
        <w:t>Ajaero</w:t>
      </w:r>
      <w:proofErr w:type="spellEnd"/>
      <w:r w:rsidRPr="007D4899">
        <w:rPr>
          <w:rFonts w:ascii="Times New Roman" w:hAnsi="Times New Roman"/>
          <w:color w:val="000000" w:themeColor="text1"/>
          <w:sz w:val="24"/>
          <w:szCs w:val="24"/>
        </w:rPr>
        <w:t xml:space="preserve"> et al., (2016) and </w:t>
      </w:r>
      <w:proofErr w:type="spellStart"/>
      <w:r w:rsidRPr="007D4899">
        <w:rPr>
          <w:rFonts w:ascii="Times New Roman" w:hAnsi="Times New Roman"/>
          <w:color w:val="000000" w:themeColor="text1"/>
          <w:sz w:val="24"/>
          <w:szCs w:val="24"/>
        </w:rPr>
        <w:t>Uwameiye</w:t>
      </w:r>
      <w:proofErr w:type="spellEnd"/>
      <w:r w:rsidRPr="007D4899">
        <w:rPr>
          <w:rFonts w:ascii="Times New Roman" w:hAnsi="Times New Roman"/>
          <w:color w:val="000000" w:themeColor="text1"/>
          <w:sz w:val="24"/>
          <w:szCs w:val="24"/>
        </w:rPr>
        <w:t xml:space="preserve"> &amp; Halimah, (2016). It was also found out that there was low rate of awareness among the sampled women as only a few of them heard about the family planning from media which possibly accounted for the low usage among them. However, to improve the usage, media in all its forms play major role in family planning intentions and use (Gupta et al., 2003; </w:t>
      </w:r>
      <w:proofErr w:type="spellStart"/>
      <w:r w:rsidRPr="007D4899">
        <w:rPr>
          <w:rFonts w:ascii="Times New Roman" w:hAnsi="Times New Roman"/>
          <w:color w:val="000000" w:themeColor="text1"/>
          <w:sz w:val="24"/>
          <w:szCs w:val="24"/>
        </w:rPr>
        <w:t>Mghweno</w:t>
      </w:r>
      <w:proofErr w:type="spellEnd"/>
      <w:r w:rsidRPr="007D4899">
        <w:rPr>
          <w:rFonts w:ascii="Times New Roman" w:hAnsi="Times New Roman"/>
          <w:color w:val="000000" w:themeColor="text1"/>
          <w:sz w:val="24"/>
          <w:szCs w:val="24"/>
        </w:rPr>
        <w:t xml:space="preserve"> et al., 2017; Rutuja &amp; Balamurugan, 2018).</w:t>
      </w:r>
    </w:p>
    <w:p w14:paraId="7C108E67" w14:textId="77777777" w:rsidR="005E0CAC" w:rsidRDefault="005E0CAC">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130F79EF" w14:textId="41C6A0B8" w:rsidR="003C36E7" w:rsidRPr="007D4899" w:rsidRDefault="003C36E7" w:rsidP="003C36E7">
      <w:pPr>
        <w:autoSpaceDE w:val="0"/>
        <w:autoSpaceDN w:val="0"/>
        <w:adjustRightInd w:val="0"/>
        <w:spacing w:after="0" w:line="480" w:lineRule="auto"/>
        <w:jc w:val="center"/>
        <w:rPr>
          <w:rFonts w:ascii="Times New Roman" w:hAnsi="Times New Roman"/>
          <w:color w:val="000000" w:themeColor="text1"/>
          <w:sz w:val="24"/>
          <w:szCs w:val="24"/>
        </w:rPr>
      </w:pPr>
      <w:r w:rsidRPr="007D4899">
        <w:rPr>
          <w:rFonts w:ascii="Times New Roman" w:hAnsi="Times New Roman"/>
          <w:b/>
          <w:color w:val="000000" w:themeColor="text1"/>
          <w:sz w:val="24"/>
          <w:szCs w:val="24"/>
        </w:rPr>
        <w:lastRenderedPageBreak/>
        <w:t>CHAPTER FIVE</w:t>
      </w:r>
    </w:p>
    <w:p w14:paraId="53C5716E" w14:textId="77777777" w:rsidR="003C36E7" w:rsidRPr="007D4899" w:rsidRDefault="003C36E7" w:rsidP="003C36E7">
      <w:pPr>
        <w:autoSpaceDE w:val="0"/>
        <w:autoSpaceDN w:val="0"/>
        <w:adjustRightInd w:val="0"/>
        <w:spacing w:after="0" w:line="480" w:lineRule="auto"/>
        <w:jc w:val="center"/>
        <w:rPr>
          <w:rFonts w:ascii="Times New Roman" w:hAnsi="Times New Roman"/>
          <w:color w:val="000000" w:themeColor="text1"/>
          <w:sz w:val="24"/>
          <w:szCs w:val="24"/>
        </w:rPr>
      </w:pPr>
      <w:r w:rsidRPr="007D4899">
        <w:rPr>
          <w:rFonts w:ascii="Times New Roman" w:hAnsi="Times New Roman"/>
          <w:b/>
          <w:color w:val="000000" w:themeColor="text1"/>
          <w:sz w:val="24"/>
          <w:szCs w:val="24"/>
        </w:rPr>
        <w:t>SUMMARY, CONCLUSION AND RECOMMENDATIONS</w:t>
      </w:r>
    </w:p>
    <w:p w14:paraId="589D7E39" w14:textId="77777777" w:rsidR="003C36E7" w:rsidRPr="007D4899" w:rsidRDefault="003C36E7" w:rsidP="003C36E7">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5.1</w:t>
      </w:r>
      <w:r w:rsidRPr="007D4899">
        <w:rPr>
          <w:rFonts w:ascii="Times New Roman" w:hAnsi="Times New Roman"/>
          <w:b/>
          <w:color w:val="000000" w:themeColor="text1"/>
          <w:sz w:val="24"/>
          <w:szCs w:val="24"/>
        </w:rPr>
        <w:tab/>
        <w:t xml:space="preserve">SUMMARY </w:t>
      </w:r>
    </w:p>
    <w:p w14:paraId="2D0034D0" w14:textId="77777777" w:rsidR="003C36E7" w:rsidRPr="007D4899" w:rsidRDefault="003C36E7" w:rsidP="003C36E7">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Child spacing has been proven the world over to be an adequate solution to most reproductive health and gender inequality issues that women face especially in sub-Saharan Africa including Nigeria. If taken seriously, it has immense advantage for national growth and development and as such a nontrivial weapon in the achievement of the Sustainable Development Goals (SDGs). The universal agenda of ensuring access to sexual and reproductive healthcare services, including; family planning and integration of reproductive health strategies and </w:t>
      </w:r>
      <w:proofErr w:type="spellStart"/>
      <w:r w:rsidRPr="007D4899">
        <w:rPr>
          <w:rFonts w:ascii="Times New Roman" w:hAnsi="Times New Roman"/>
          <w:color w:val="000000" w:themeColor="text1"/>
          <w:sz w:val="24"/>
          <w:szCs w:val="24"/>
        </w:rPr>
        <w:t>programmes</w:t>
      </w:r>
      <w:proofErr w:type="spellEnd"/>
      <w:r w:rsidRPr="007D4899">
        <w:rPr>
          <w:rFonts w:ascii="Times New Roman" w:hAnsi="Times New Roman"/>
          <w:color w:val="000000" w:themeColor="text1"/>
          <w:sz w:val="24"/>
          <w:szCs w:val="24"/>
        </w:rPr>
        <w:t xml:space="preserve"> will remain a mirage in Nigeria if no proper/adequate measure is put in place by the government. Therefore, this study examined effects of selected socio-cultural factors on family planning utilization and advocates the use of mass media in facilitating its effective utilization. The present study used data from 2013 Nigeria Health and Demographic Survey to understand salient issues about family planning in Nigeria using probit regression analysis. </w:t>
      </w:r>
    </w:p>
    <w:p w14:paraId="7BF6DCCF" w14:textId="77777777" w:rsidR="003C36E7" w:rsidRPr="007D4899" w:rsidRDefault="003C36E7" w:rsidP="003C36E7">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The chapter one of this study which is based on the general introduction covers the background of the study, statement of the problem, aim and objectives of the study, research questions, significance as well as the scope of the study, while ending with the operational definition of terms. </w:t>
      </w:r>
    </w:p>
    <w:p w14:paraId="4881FBD1" w14:textId="77777777" w:rsidR="003C36E7" w:rsidRPr="007D4899" w:rsidRDefault="003C36E7" w:rsidP="003C36E7">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The chapter two which focused on the literature review covers the conceptual framework with particular emphasis on the concept, uses, types and benefit of social media. It also covers the review of related studies as well as the theoretical frameworks. </w:t>
      </w:r>
    </w:p>
    <w:p w14:paraId="3DA65C44" w14:textId="77777777" w:rsidR="003C36E7" w:rsidRPr="007D4899" w:rsidRDefault="003C36E7" w:rsidP="003C36E7">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The chapter three of this study which centered on the research methodology covers the research design, population of the study, sample size and sampling technique, reliability and </w:t>
      </w:r>
      <w:r w:rsidRPr="007D4899">
        <w:rPr>
          <w:rFonts w:ascii="Times New Roman" w:hAnsi="Times New Roman"/>
          <w:color w:val="000000" w:themeColor="text1"/>
          <w:sz w:val="24"/>
          <w:szCs w:val="24"/>
        </w:rPr>
        <w:lastRenderedPageBreak/>
        <w:t xml:space="preserve">validity, data collection instrument, analysis of data collection as well as the ethical consideration. </w:t>
      </w:r>
    </w:p>
    <w:p w14:paraId="322E604A" w14:textId="77777777" w:rsidR="003C36E7" w:rsidRPr="007D4899" w:rsidRDefault="003C36E7" w:rsidP="003C36E7">
      <w:pPr>
        <w:spacing w:after="0" w:line="480" w:lineRule="auto"/>
        <w:ind w:firstLineChars="300"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Chapter four of this work focused on the presentation of data analysis and analysis of research questions. While the last chapter covers the summary, conclusion and recommendation. </w:t>
      </w:r>
    </w:p>
    <w:p w14:paraId="3830CA94" w14:textId="77777777" w:rsidR="003C36E7" w:rsidRPr="007D4899" w:rsidRDefault="003C36E7" w:rsidP="003C36E7">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5.2</w:t>
      </w:r>
      <w:r w:rsidRPr="007D4899">
        <w:rPr>
          <w:rFonts w:ascii="Times New Roman" w:hAnsi="Times New Roman"/>
          <w:b/>
          <w:color w:val="000000" w:themeColor="text1"/>
          <w:sz w:val="24"/>
          <w:szCs w:val="24"/>
        </w:rPr>
        <w:tab/>
        <w:t>CONCLUSION</w:t>
      </w:r>
    </w:p>
    <w:p w14:paraId="42D8657C" w14:textId="77777777" w:rsidR="003C36E7" w:rsidRPr="007D4899" w:rsidRDefault="003C36E7" w:rsidP="003C36E7">
      <w:pPr>
        <w:spacing w:after="0" w:line="480" w:lineRule="auto"/>
        <w:ind w:firstLine="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The importance of this study cannot be overemphasized as it has exposed us to the negligence of effective use of mass media as adequate solution to a better utilization of family planning in Nigeria. In conclusion, like most developing nations, Nigeria is facing serious change in its social structural conditions in the form of modernizing influences such as technology and urbanization. However, this has not been fully harnessed to transform all areas of human </w:t>
      </w:r>
      <w:proofErr w:type="spellStart"/>
      <w:r w:rsidRPr="007D4899">
        <w:rPr>
          <w:rFonts w:ascii="Times New Roman" w:hAnsi="Times New Roman"/>
          <w:color w:val="000000" w:themeColor="text1"/>
          <w:sz w:val="24"/>
          <w:szCs w:val="24"/>
        </w:rPr>
        <w:t>endeavours</w:t>
      </w:r>
      <w:proofErr w:type="spellEnd"/>
      <w:r w:rsidRPr="007D4899">
        <w:rPr>
          <w:rFonts w:ascii="Times New Roman" w:hAnsi="Times New Roman"/>
          <w:color w:val="000000" w:themeColor="text1"/>
          <w:sz w:val="24"/>
          <w:szCs w:val="24"/>
        </w:rPr>
        <w:t xml:space="preserve">. The use of radio and television for </w:t>
      </w:r>
      <w:proofErr w:type="spellStart"/>
      <w:r w:rsidRPr="007D4899">
        <w:rPr>
          <w:rFonts w:ascii="Times New Roman" w:hAnsi="Times New Roman"/>
          <w:color w:val="000000" w:themeColor="text1"/>
          <w:sz w:val="24"/>
          <w:szCs w:val="24"/>
        </w:rPr>
        <w:t>behaviour</w:t>
      </w:r>
      <w:proofErr w:type="spellEnd"/>
      <w:r w:rsidRPr="007D4899">
        <w:rPr>
          <w:rFonts w:ascii="Times New Roman" w:hAnsi="Times New Roman"/>
          <w:color w:val="000000" w:themeColor="text1"/>
          <w:sz w:val="24"/>
          <w:szCs w:val="24"/>
        </w:rPr>
        <w:t xml:space="preserve"> change communication on family planning will create more awareness than other mass media channels across all wealth index groups and all levels of education. There is a need for a more aggressive and sustained approach to the use of radio, television for </w:t>
      </w:r>
      <w:proofErr w:type="spellStart"/>
      <w:r w:rsidRPr="007D4899">
        <w:rPr>
          <w:rFonts w:ascii="Times New Roman" w:hAnsi="Times New Roman"/>
          <w:color w:val="000000" w:themeColor="text1"/>
          <w:sz w:val="24"/>
          <w:szCs w:val="24"/>
        </w:rPr>
        <w:t>behaviour</w:t>
      </w:r>
      <w:proofErr w:type="spellEnd"/>
      <w:r w:rsidRPr="007D4899">
        <w:rPr>
          <w:rFonts w:ascii="Times New Roman" w:hAnsi="Times New Roman"/>
          <w:color w:val="000000" w:themeColor="text1"/>
          <w:sz w:val="24"/>
          <w:szCs w:val="24"/>
        </w:rPr>
        <w:t xml:space="preserve"> change communication on family planning. This should be followed/ backed by strategies to raise the wealth index of Nigerians, as a major factor that can affect the success of the television use is ability to afford a television set, or lack of funds for subscription to cable or satellite network. Also, Nigeria will benefit from policies to encourage higher levels of education, and where such policies already </w:t>
      </w:r>
      <w:proofErr w:type="gramStart"/>
      <w:r w:rsidRPr="007D4899">
        <w:rPr>
          <w:rFonts w:ascii="Times New Roman" w:hAnsi="Times New Roman"/>
          <w:color w:val="000000" w:themeColor="text1"/>
          <w:sz w:val="24"/>
          <w:szCs w:val="24"/>
        </w:rPr>
        <w:t>exists</w:t>
      </w:r>
      <w:proofErr w:type="gramEnd"/>
      <w:r w:rsidRPr="007D4899">
        <w:rPr>
          <w:rFonts w:ascii="Times New Roman" w:hAnsi="Times New Roman"/>
          <w:color w:val="000000" w:themeColor="text1"/>
          <w:sz w:val="24"/>
          <w:szCs w:val="24"/>
        </w:rPr>
        <w:t>, for example free primary and secondary education, regular monitoring and evaluation should be done to ensure that the people actually benefit from them. These will to a great extent help to reduce unwanted pregnancies, unsafe abortions and maternal mortality.</w:t>
      </w:r>
    </w:p>
    <w:p w14:paraId="02BA1819" w14:textId="77777777" w:rsidR="003C36E7" w:rsidRPr="007D4899" w:rsidRDefault="003C36E7" w:rsidP="003C36E7">
      <w:pPr>
        <w:spacing w:after="0" w:line="480" w:lineRule="auto"/>
        <w:jc w:val="both"/>
        <w:rPr>
          <w:rFonts w:ascii="Times New Roman" w:hAnsi="Times New Roman"/>
          <w:color w:val="000000" w:themeColor="text1"/>
          <w:sz w:val="24"/>
          <w:szCs w:val="24"/>
        </w:rPr>
      </w:pPr>
      <w:r w:rsidRPr="007D4899">
        <w:rPr>
          <w:rFonts w:ascii="Times New Roman" w:hAnsi="Times New Roman"/>
          <w:b/>
          <w:color w:val="000000" w:themeColor="text1"/>
          <w:sz w:val="24"/>
          <w:szCs w:val="24"/>
        </w:rPr>
        <w:t>5.3</w:t>
      </w:r>
      <w:r w:rsidRPr="007D4899">
        <w:rPr>
          <w:rFonts w:ascii="Times New Roman" w:hAnsi="Times New Roman"/>
          <w:b/>
          <w:color w:val="000000" w:themeColor="text1"/>
          <w:sz w:val="24"/>
          <w:szCs w:val="24"/>
        </w:rPr>
        <w:tab/>
        <w:t>RECOMMENDATIONS</w:t>
      </w:r>
    </w:p>
    <w:p w14:paraId="383B2696" w14:textId="08998230" w:rsidR="003C36E7" w:rsidRPr="007D4899" w:rsidRDefault="00D75838" w:rsidP="003C36E7">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3C36E7" w:rsidRPr="007D4899">
        <w:rPr>
          <w:rFonts w:ascii="Times New Roman" w:hAnsi="Times New Roman"/>
          <w:color w:val="000000" w:themeColor="text1"/>
          <w:sz w:val="24"/>
          <w:szCs w:val="24"/>
        </w:rPr>
        <w:t>It is as a result of its findings that this study recommends that:</w:t>
      </w:r>
    </w:p>
    <w:p w14:paraId="5044287A" w14:textId="77777777" w:rsidR="003C36E7" w:rsidRPr="007D4899" w:rsidRDefault="003C36E7" w:rsidP="003C36E7">
      <w:pPr>
        <w:pStyle w:val="ListParagraph"/>
        <w:numPr>
          <w:ilvl w:val="0"/>
          <w:numId w:val="5"/>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 xml:space="preserve"> Social media should be used as a means of passing information about family planning for effective communication, better awareness and increased usage.</w:t>
      </w:r>
    </w:p>
    <w:p w14:paraId="61D1B4F3" w14:textId="77777777" w:rsidR="003C36E7" w:rsidRPr="007D4899" w:rsidRDefault="003C36E7" w:rsidP="003C36E7">
      <w:pPr>
        <w:pStyle w:val="ListParagraph"/>
        <w:numPr>
          <w:ilvl w:val="0"/>
          <w:numId w:val="5"/>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The government of Nigeria should take advantage of the media in reaching out to her large population with messages that will bring about </w:t>
      </w:r>
      <w:proofErr w:type="spellStart"/>
      <w:r w:rsidRPr="007D4899">
        <w:rPr>
          <w:rFonts w:ascii="Times New Roman" w:hAnsi="Times New Roman"/>
          <w:color w:val="000000" w:themeColor="text1"/>
          <w:sz w:val="24"/>
          <w:szCs w:val="24"/>
        </w:rPr>
        <w:t>behavioural</w:t>
      </w:r>
      <w:proofErr w:type="spellEnd"/>
      <w:r w:rsidRPr="007D4899">
        <w:rPr>
          <w:rFonts w:ascii="Times New Roman" w:hAnsi="Times New Roman"/>
          <w:color w:val="000000" w:themeColor="text1"/>
          <w:sz w:val="24"/>
          <w:szCs w:val="24"/>
        </w:rPr>
        <w:t xml:space="preserve"> change towards family planning utilization. </w:t>
      </w:r>
    </w:p>
    <w:p w14:paraId="4517A5F2" w14:textId="77777777" w:rsidR="003C36E7" w:rsidRPr="007D4899" w:rsidRDefault="003C36E7" w:rsidP="003C36E7">
      <w:pPr>
        <w:pStyle w:val="ListParagraph"/>
        <w:numPr>
          <w:ilvl w:val="0"/>
          <w:numId w:val="5"/>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Health facilities and workers should be trained and engaged in community visitation, education and reorientation of the people about the use and importance of family planning. </w:t>
      </w:r>
    </w:p>
    <w:p w14:paraId="3745FC52" w14:textId="77777777" w:rsidR="003C36E7" w:rsidRPr="007D4899" w:rsidRDefault="003C36E7" w:rsidP="003C36E7">
      <w:pPr>
        <w:pStyle w:val="ListParagraph"/>
        <w:numPr>
          <w:ilvl w:val="0"/>
          <w:numId w:val="5"/>
        </w:numPr>
        <w:spacing w:after="0" w:line="480" w:lineRule="auto"/>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Advocacy and jingles on media, regular family life education should be employed to orientate the people. The implication of large family size should be stressed especially that of poverty and economic hardship.</w:t>
      </w:r>
    </w:p>
    <w:p w14:paraId="12EDB39A" w14:textId="77777777" w:rsidR="003C36E7" w:rsidRPr="007D4899" w:rsidRDefault="003C36E7" w:rsidP="003C36E7">
      <w:pPr>
        <w:spacing w:after="0" w:line="480" w:lineRule="auto"/>
        <w:jc w:val="center"/>
        <w:rPr>
          <w:rFonts w:ascii="Times New Roman" w:hAnsi="Times New Roman"/>
          <w:color w:val="000000" w:themeColor="text1"/>
          <w:sz w:val="24"/>
          <w:szCs w:val="24"/>
        </w:rPr>
      </w:pPr>
      <w:r w:rsidRPr="007D4899">
        <w:rPr>
          <w:rFonts w:ascii="Times New Roman" w:hAnsi="Times New Roman"/>
          <w:b/>
          <w:color w:val="000000" w:themeColor="text1"/>
          <w:sz w:val="24"/>
          <w:szCs w:val="24"/>
        </w:rPr>
        <w:br w:type="page"/>
      </w:r>
      <w:r w:rsidRPr="007D4899">
        <w:rPr>
          <w:rFonts w:ascii="Times New Roman" w:hAnsi="Times New Roman"/>
          <w:b/>
          <w:color w:val="000000" w:themeColor="text1"/>
          <w:sz w:val="24"/>
          <w:szCs w:val="24"/>
        </w:rPr>
        <w:lastRenderedPageBreak/>
        <w:t>REFERENCES</w:t>
      </w:r>
    </w:p>
    <w:p w14:paraId="440FDE4E"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proofErr w:type="spellStart"/>
      <w:r w:rsidRPr="007D4899">
        <w:rPr>
          <w:rFonts w:ascii="Times New Roman" w:hAnsi="Times New Roman"/>
          <w:color w:val="000000" w:themeColor="text1"/>
          <w:sz w:val="24"/>
          <w:szCs w:val="24"/>
        </w:rPr>
        <w:t>Ajaero</w:t>
      </w:r>
      <w:proofErr w:type="spellEnd"/>
      <w:r w:rsidRPr="007D4899">
        <w:rPr>
          <w:rFonts w:ascii="Times New Roman" w:hAnsi="Times New Roman"/>
          <w:color w:val="000000" w:themeColor="text1"/>
          <w:sz w:val="24"/>
          <w:szCs w:val="24"/>
        </w:rPr>
        <w:t xml:space="preserve">, C.K; </w:t>
      </w:r>
      <w:proofErr w:type="spellStart"/>
      <w:r w:rsidRPr="007D4899">
        <w:rPr>
          <w:rFonts w:ascii="Times New Roman" w:hAnsi="Times New Roman"/>
          <w:color w:val="000000" w:themeColor="text1"/>
          <w:sz w:val="24"/>
          <w:szCs w:val="24"/>
        </w:rPr>
        <w:t>Odimegwu</w:t>
      </w:r>
      <w:proofErr w:type="spellEnd"/>
      <w:r w:rsidRPr="007D4899">
        <w:rPr>
          <w:rFonts w:ascii="Times New Roman" w:hAnsi="Times New Roman"/>
          <w:color w:val="000000" w:themeColor="text1"/>
          <w:sz w:val="24"/>
          <w:szCs w:val="24"/>
        </w:rPr>
        <w:t xml:space="preserve">, C; </w:t>
      </w:r>
      <w:proofErr w:type="spellStart"/>
      <w:proofErr w:type="gramStart"/>
      <w:r w:rsidRPr="007D4899">
        <w:rPr>
          <w:rFonts w:ascii="Times New Roman" w:hAnsi="Times New Roman"/>
          <w:color w:val="000000" w:themeColor="text1"/>
          <w:sz w:val="24"/>
          <w:szCs w:val="24"/>
        </w:rPr>
        <w:t>Ajaero,I</w:t>
      </w:r>
      <w:proofErr w:type="gramEnd"/>
      <w:r w:rsidRPr="007D4899">
        <w:rPr>
          <w:rFonts w:ascii="Times New Roman" w:hAnsi="Times New Roman"/>
          <w:color w:val="000000" w:themeColor="text1"/>
          <w:sz w:val="24"/>
          <w:szCs w:val="24"/>
        </w:rPr>
        <w:t>.D</w:t>
      </w:r>
      <w:proofErr w:type="spellEnd"/>
      <w:r w:rsidRPr="007D4899">
        <w:rPr>
          <w:rFonts w:ascii="Times New Roman" w:hAnsi="Times New Roman"/>
          <w:color w:val="000000" w:themeColor="text1"/>
          <w:sz w:val="24"/>
          <w:szCs w:val="24"/>
        </w:rPr>
        <w:t xml:space="preserve"> &amp; Nwachukwu, C.A (2016) Access to Mass Media Messages, and Use of Family Planning in Nigeria: A </w:t>
      </w:r>
      <w:proofErr w:type="spellStart"/>
      <w:r w:rsidRPr="007D4899">
        <w:rPr>
          <w:rFonts w:ascii="Times New Roman" w:hAnsi="Times New Roman"/>
          <w:color w:val="000000" w:themeColor="text1"/>
          <w:sz w:val="24"/>
          <w:szCs w:val="24"/>
        </w:rPr>
        <w:t>Spatio</w:t>
      </w:r>
      <w:proofErr w:type="spellEnd"/>
      <w:r w:rsidRPr="007D4899">
        <w:rPr>
          <w:rFonts w:ascii="Times New Roman" w:hAnsi="Times New Roman"/>
          <w:color w:val="000000" w:themeColor="text1"/>
          <w:sz w:val="24"/>
          <w:szCs w:val="24"/>
        </w:rPr>
        <w:t>-demographic Analysis from 2013 DHS. BMC Public Health. DOI: 10.1186/s12889-016-2927-2.</w:t>
      </w:r>
    </w:p>
    <w:p w14:paraId="2FD03B7E"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proofErr w:type="spellStart"/>
      <w:r w:rsidRPr="007D4899">
        <w:rPr>
          <w:rFonts w:ascii="Times New Roman" w:hAnsi="Times New Roman"/>
          <w:color w:val="000000" w:themeColor="text1"/>
          <w:sz w:val="24"/>
          <w:szCs w:val="24"/>
        </w:rPr>
        <w:t>Akokuwebe</w:t>
      </w:r>
      <w:proofErr w:type="spellEnd"/>
      <w:r w:rsidRPr="007D4899">
        <w:rPr>
          <w:rFonts w:ascii="Times New Roman" w:hAnsi="Times New Roman"/>
          <w:color w:val="000000" w:themeColor="text1"/>
          <w:sz w:val="24"/>
          <w:szCs w:val="24"/>
        </w:rPr>
        <w:t>, M.E (2016) Factors Influencing Accessibility of Family Planning among Women in Rural Communities in Ife Central Local Government Area, Osun State, Nigeria. Ibadan Journal of the Social Sciences, 14 (2): 250-261.</w:t>
      </w:r>
    </w:p>
    <w:p w14:paraId="62870C7D"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proofErr w:type="spellStart"/>
      <w:r w:rsidRPr="007D4899">
        <w:rPr>
          <w:rFonts w:ascii="Times New Roman" w:hAnsi="Times New Roman"/>
          <w:color w:val="000000" w:themeColor="text1"/>
          <w:sz w:val="24"/>
          <w:szCs w:val="24"/>
        </w:rPr>
        <w:t>Akpobo</w:t>
      </w:r>
      <w:proofErr w:type="spellEnd"/>
      <w:r w:rsidRPr="007D4899">
        <w:rPr>
          <w:rFonts w:ascii="Times New Roman" w:hAnsi="Times New Roman"/>
          <w:color w:val="000000" w:themeColor="text1"/>
          <w:sz w:val="24"/>
          <w:szCs w:val="24"/>
        </w:rPr>
        <w:t xml:space="preserve">, O. (2015) Mass Media Health Communication: Imperative for Sustainable Health in Nigeria. </w:t>
      </w:r>
      <w:proofErr w:type="spellStart"/>
      <w:r w:rsidRPr="007D4899">
        <w:rPr>
          <w:rFonts w:ascii="Times New Roman" w:hAnsi="Times New Roman"/>
          <w:color w:val="000000" w:themeColor="text1"/>
          <w:sz w:val="24"/>
          <w:szCs w:val="24"/>
        </w:rPr>
        <w:t>Mgbakoigba</w:t>
      </w:r>
      <w:proofErr w:type="spellEnd"/>
      <w:r w:rsidRPr="007D4899">
        <w:rPr>
          <w:rFonts w:ascii="Times New Roman" w:hAnsi="Times New Roman"/>
          <w:color w:val="000000" w:themeColor="text1"/>
          <w:sz w:val="24"/>
          <w:szCs w:val="24"/>
        </w:rPr>
        <w:t>: journal of African Studies, 4: 1-6.</w:t>
      </w:r>
    </w:p>
    <w:p w14:paraId="71F70EB1"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Ankomah, A; </w:t>
      </w:r>
      <w:proofErr w:type="spellStart"/>
      <w:r w:rsidRPr="007D4899">
        <w:rPr>
          <w:rFonts w:ascii="Times New Roman" w:hAnsi="Times New Roman"/>
          <w:color w:val="000000" w:themeColor="text1"/>
          <w:sz w:val="24"/>
          <w:szCs w:val="24"/>
        </w:rPr>
        <w:t>Anyanti</w:t>
      </w:r>
      <w:proofErr w:type="spellEnd"/>
      <w:r w:rsidRPr="007D4899">
        <w:rPr>
          <w:rFonts w:ascii="Times New Roman" w:hAnsi="Times New Roman"/>
          <w:color w:val="000000" w:themeColor="text1"/>
          <w:sz w:val="24"/>
          <w:szCs w:val="24"/>
        </w:rPr>
        <w:t>, J; Adebayo, S &amp; Giwa, A (2013) Barriers to Contraceptive Use among Married Young Adults in Nigeria: A Quantitative Study. International Journal of Tropical Disease &amp; Health, 3 (3): 267-282.</w:t>
      </w:r>
    </w:p>
    <w:p w14:paraId="2DFBA319"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Clive, S (2003) Health and Media: An Overview. Sociology of Health and Illness, 25 (6): 513-531. U.S.A. Blackwell Publishing</w:t>
      </w:r>
    </w:p>
    <w:p w14:paraId="29ACC73B"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Doctor, H.V; Findley, S.E; </w:t>
      </w:r>
      <w:proofErr w:type="spellStart"/>
      <w:r w:rsidRPr="007D4899">
        <w:rPr>
          <w:rFonts w:ascii="Times New Roman" w:hAnsi="Times New Roman"/>
          <w:color w:val="000000" w:themeColor="text1"/>
          <w:sz w:val="24"/>
          <w:szCs w:val="24"/>
        </w:rPr>
        <w:t>Afenyadu</w:t>
      </w:r>
      <w:proofErr w:type="spellEnd"/>
      <w:r w:rsidRPr="007D4899">
        <w:rPr>
          <w:rFonts w:ascii="Times New Roman" w:hAnsi="Times New Roman"/>
          <w:color w:val="000000" w:themeColor="text1"/>
          <w:sz w:val="24"/>
          <w:szCs w:val="24"/>
        </w:rPr>
        <w:t xml:space="preserve">, G.Y; </w:t>
      </w:r>
      <w:proofErr w:type="spellStart"/>
      <w:r w:rsidRPr="007D4899">
        <w:rPr>
          <w:rFonts w:ascii="Times New Roman" w:hAnsi="Times New Roman"/>
          <w:color w:val="000000" w:themeColor="text1"/>
          <w:sz w:val="24"/>
          <w:szCs w:val="24"/>
        </w:rPr>
        <w:t>Uzondu</w:t>
      </w:r>
      <w:proofErr w:type="spellEnd"/>
      <w:r w:rsidRPr="007D4899">
        <w:rPr>
          <w:rFonts w:ascii="Times New Roman" w:hAnsi="Times New Roman"/>
          <w:color w:val="000000" w:themeColor="text1"/>
          <w:sz w:val="24"/>
          <w:szCs w:val="24"/>
        </w:rPr>
        <w:t>, C. &amp; Ashir, G.M. (2013) Awareness, Use, and Unmet Need for Family Planning in Rural Northern Nigeria. African Journal of Reproductive Health, 17 (4): 107-117.</w:t>
      </w:r>
    </w:p>
    <w:p w14:paraId="6463F168"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proofErr w:type="spellStart"/>
      <w:r w:rsidRPr="007D4899">
        <w:rPr>
          <w:rFonts w:ascii="Times New Roman" w:hAnsi="Times New Roman"/>
          <w:color w:val="000000" w:themeColor="text1"/>
          <w:sz w:val="24"/>
          <w:szCs w:val="24"/>
        </w:rPr>
        <w:t>Eyayou</w:t>
      </w:r>
      <w:proofErr w:type="spellEnd"/>
      <w:r w:rsidRPr="007D4899">
        <w:rPr>
          <w:rFonts w:ascii="Times New Roman" w:hAnsi="Times New Roman"/>
          <w:color w:val="000000" w:themeColor="text1"/>
          <w:sz w:val="24"/>
          <w:szCs w:val="24"/>
        </w:rPr>
        <w:t xml:space="preserve">, Y, Berhane, Y &amp; </w:t>
      </w:r>
      <w:proofErr w:type="spellStart"/>
      <w:r w:rsidRPr="007D4899">
        <w:rPr>
          <w:rFonts w:ascii="Times New Roman" w:hAnsi="Times New Roman"/>
          <w:color w:val="000000" w:themeColor="text1"/>
          <w:sz w:val="24"/>
          <w:szCs w:val="24"/>
        </w:rPr>
        <w:t>Zerihum</w:t>
      </w:r>
      <w:proofErr w:type="spellEnd"/>
      <w:r w:rsidRPr="007D4899">
        <w:rPr>
          <w:rFonts w:ascii="Times New Roman" w:hAnsi="Times New Roman"/>
          <w:color w:val="000000" w:themeColor="text1"/>
          <w:sz w:val="24"/>
          <w:szCs w:val="24"/>
        </w:rPr>
        <w:t>, L (2005) Socio-Cultural Factors in Decisions Related to Fertility in Remotely Located Communities: The Case of the Suri Ethnic Group. Ethiopian Journal of Health Development, 18 (3): 172-174.</w:t>
      </w:r>
    </w:p>
    <w:p w14:paraId="69310DDA"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Federal Government of Nigeria (2014) Nigeria Family Planning Blueprint (Scale-Up-Plan). Federal Ministry of Health, Nigeria.</w:t>
      </w:r>
    </w:p>
    <w:p w14:paraId="19ED53B1"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Flora, A.J; Maibach, E.W &amp; Maccoby, N (1989) The Role of Media across Four Levels Health Promotion Intervention. Annu Rev Public Health, 10: 181-201.</w:t>
      </w:r>
    </w:p>
    <w:p w14:paraId="40B06B91"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proofErr w:type="spellStart"/>
      <w:r w:rsidRPr="007D4899">
        <w:rPr>
          <w:rFonts w:ascii="Times New Roman" w:hAnsi="Times New Roman"/>
          <w:color w:val="000000" w:themeColor="text1"/>
          <w:sz w:val="24"/>
          <w:szCs w:val="24"/>
        </w:rPr>
        <w:lastRenderedPageBreak/>
        <w:t>Gabalci</w:t>
      </w:r>
      <w:proofErr w:type="spellEnd"/>
      <w:r w:rsidRPr="007D4899">
        <w:rPr>
          <w:rFonts w:ascii="Times New Roman" w:hAnsi="Times New Roman"/>
          <w:color w:val="000000" w:themeColor="text1"/>
          <w:sz w:val="24"/>
          <w:szCs w:val="24"/>
        </w:rPr>
        <w:t xml:space="preserve">, E &amp; </w:t>
      </w:r>
      <w:proofErr w:type="spellStart"/>
      <w:r w:rsidRPr="007D4899">
        <w:rPr>
          <w:rFonts w:ascii="Times New Roman" w:hAnsi="Times New Roman"/>
          <w:color w:val="000000" w:themeColor="text1"/>
          <w:sz w:val="24"/>
          <w:szCs w:val="24"/>
        </w:rPr>
        <w:t>Terzioglu</w:t>
      </w:r>
      <w:proofErr w:type="spellEnd"/>
      <w:r w:rsidRPr="007D4899">
        <w:rPr>
          <w:rFonts w:ascii="Times New Roman" w:hAnsi="Times New Roman"/>
          <w:color w:val="000000" w:themeColor="text1"/>
          <w:sz w:val="24"/>
          <w:szCs w:val="24"/>
        </w:rPr>
        <w:t>, F (2010) The Effects of Family Planning Methods used by Women of Reproductive Age on their Sexual life. Sexuality and Disability, 28: 275-285.</w:t>
      </w:r>
    </w:p>
    <w:p w14:paraId="4B1B7157"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Garg, S &amp; Singh (2014) Need for Integration of Gender Equity in Family Planning Services. Indian Journal of Medical Research, 140 (1): 5147-5151.</w:t>
      </w:r>
    </w:p>
    <w:p w14:paraId="76D8045F"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Grilli, R; Ramsay, C &amp; Minozzi, S (2009) Mass Media Interventions: Effects on Health Services Utilization. Cochrane Database of Systematic Reviews. Issues 1.</w:t>
      </w:r>
    </w:p>
    <w:p w14:paraId="582CB4AF"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Gupta, N; Katende, C &amp; Bessinger, R (2003) Association of Mass Media Exposure on Family Planning Attitudes and Practices in Uganda. Studies in Family Planning, 34(1): 19-31.</w:t>
      </w:r>
    </w:p>
    <w:p w14:paraId="461C874C"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Heiner M. &amp; Jörg H. (2009) Mass Media Research, Working Paper Series of the German Council for Social and Economic Data 111, German Council for Social and Economic Data (</w:t>
      </w:r>
      <w:proofErr w:type="spellStart"/>
      <w:r w:rsidRPr="007D4899">
        <w:rPr>
          <w:rFonts w:ascii="Times New Roman" w:hAnsi="Times New Roman"/>
          <w:color w:val="000000" w:themeColor="text1"/>
          <w:sz w:val="24"/>
          <w:szCs w:val="24"/>
        </w:rPr>
        <w:t>RatSWD</w:t>
      </w:r>
      <w:proofErr w:type="spellEnd"/>
      <w:r w:rsidRPr="007D4899">
        <w:rPr>
          <w:rFonts w:ascii="Times New Roman" w:hAnsi="Times New Roman"/>
          <w:color w:val="000000" w:themeColor="text1"/>
          <w:sz w:val="24"/>
          <w:szCs w:val="24"/>
        </w:rPr>
        <w:t>).</w:t>
      </w:r>
    </w:p>
    <w:p w14:paraId="4F7F53C3"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proofErr w:type="spellStart"/>
      <w:r w:rsidRPr="007D4899">
        <w:rPr>
          <w:rFonts w:ascii="Times New Roman" w:hAnsi="Times New Roman"/>
          <w:color w:val="000000" w:themeColor="text1"/>
          <w:sz w:val="24"/>
          <w:szCs w:val="24"/>
        </w:rPr>
        <w:t>Igbodekwe</w:t>
      </w:r>
      <w:proofErr w:type="spellEnd"/>
      <w:r w:rsidRPr="007D4899">
        <w:rPr>
          <w:rFonts w:ascii="Times New Roman" w:hAnsi="Times New Roman"/>
          <w:color w:val="000000" w:themeColor="text1"/>
          <w:sz w:val="24"/>
          <w:szCs w:val="24"/>
        </w:rPr>
        <w:t xml:space="preserve">, F. C, Oladimeji, O, Oladimeji, K.E, </w:t>
      </w:r>
      <w:proofErr w:type="spellStart"/>
      <w:r w:rsidRPr="007D4899">
        <w:rPr>
          <w:rFonts w:ascii="Times New Roman" w:hAnsi="Times New Roman"/>
          <w:color w:val="000000" w:themeColor="text1"/>
          <w:sz w:val="24"/>
          <w:szCs w:val="24"/>
        </w:rPr>
        <w:t>Ikeola</w:t>
      </w:r>
      <w:proofErr w:type="spellEnd"/>
      <w:r w:rsidRPr="007D4899">
        <w:rPr>
          <w:rFonts w:ascii="Times New Roman" w:hAnsi="Times New Roman"/>
          <w:color w:val="000000" w:themeColor="text1"/>
          <w:sz w:val="24"/>
          <w:szCs w:val="24"/>
        </w:rPr>
        <w:t xml:space="preserve">, A.A, Akpa, O.M &amp; Lawson, L (2014) Utilization of Modern Contraceptive </w:t>
      </w:r>
      <w:proofErr w:type="spellStart"/>
      <w:r w:rsidRPr="007D4899">
        <w:rPr>
          <w:rFonts w:ascii="Times New Roman" w:hAnsi="Times New Roman"/>
          <w:color w:val="000000" w:themeColor="text1"/>
          <w:sz w:val="24"/>
          <w:szCs w:val="24"/>
        </w:rPr>
        <w:t>amomg</w:t>
      </w:r>
      <w:proofErr w:type="spellEnd"/>
      <w:r w:rsidRPr="007D4899">
        <w:rPr>
          <w:rFonts w:ascii="Times New Roman" w:hAnsi="Times New Roman"/>
          <w:color w:val="000000" w:themeColor="text1"/>
          <w:sz w:val="24"/>
          <w:szCs w:val="24"/>
        </w:rPr>
        <w:t xml:space="preserve"> Women of Childbearing Age in Resource Constraint Setting: Evidence from 2008 National Demographic and Health Survey in Nigeria. Journal of Health Science, 4 (3): 72-78.</w:t>
      </w:r>
    </w:p>
    <w:p w14:paraId="62BD41EB"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Kio, J.O; </w:t>
      </w:r>
      <w:proofErr w:type="spellStart"/>
      <w:r w:rsidRPr="007D4899">
        <w:rPr>
          <w:rFonts w:ascii="Times New Roman" w:hAnsi="Times New Roman"/>
          <w:color w:val="000000" w:themeColor="text1"/>
          <w:sz w:val="24"/>
          <w:szCs w:val="24"/>
        </w:rPr>
        <w:t>Agbede</w:t>
      </w:r>
      <w:proofErr w:type="spellEnd"/>
      <w:r w:rsidRPr="007D4899">
        <w:rPr>
          <w:rFonts w:ascii="Times New Roman" w:hAnsi="Times New Roman"/>
          <w:color w:val="000000" w:themeColor="text1"/>
          <w:sz w:val="24"/>
          <w:szCs w:val="24"/>
        </w:rPr>
        <w:t xml:space="preserve">, C.O; Olayinka, F.E; </w:t>
      </w:r>
      <w:proofErr w:type="spellStart"/>
      <w:r w:rsidRPr="007D4899">
        <w:rPr>
          <w:rFonts w:ascii="Times New Roman" w:hAnsi="Times New Roman"/>
          <w:color w:val="000000" w:themeColor="text1"/>
          <w:sz w:val="24"/>
          <w:szCs w:val="24"/>
        </w:rPr>
        <w:t>Ojinni</w:t>
      </w:r>
      <w:proofErr w:type="spellEnd"/>
      <w:r w:rsidRPr="007D4899">
        <w:rPr>
          <w:rFonts w:ascii="Times New Roman" w:hAnsi="Times New Roman"/>
          <w:color w:val="000000" w:themeColor="text1"/>
          <w:sz w:val="24"/>
          <w:szCs w:val="24"/>
        </w:rPr>
        <w:t xml:space="preserve">, Y.O (2016) Analysis of </w:t>
      </w:r>
      <w:proofErr w:type="spellStart"/>
      <w:r w:rsidRPr="007D4899">
        <w:rPr>
          <w:rFonts w:ascii="Times New Roman" w:hAnsi="Times New Roman"/>
          <w:color w:val="000000" w:themeColor="text1"/>
          <w:sz w:val="24"/>
          <w:szCs w:val="24"/>
        </w:rPr>
        <w:t>KnowledgeAttitude</w:t>
      </w:r>
      <w:proofErr w:type="spellEnd"/>
      <w:r w:rsidRPr="007D4899">
        <w:rPr>
          <w:rFonts w:ascii="Times New Roman" w:hAnsi="Times New Roman"/>
          <w:color w:val="000000" w:themeColor="text1"/>
          <w:sz w:val="24"/>
          <w:szCs w:val="24"/>
        </w:rPr>
        <w:t xml:space="preserve"> e&amp; Practice of Women towards Family Planning in Nigeria: Evidence from Ogun State. Journal of Applied Life Sciences International, 8 (2): 1-7.</w:t>
      </w:r>
    </w:p>
    <w:p w14:paraId="1196CBA9"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proofErr w:type="spellStart"/>
      <w:r w:rsidRPr="007D4899">
        <w:rPr>
          <w:rFonts w:ascii="Times New Roman" w:hAnsi="Times New Roman"/>
          <w:color w:val="000000" w:themeColor="text1"/>
          <w:sz w:val="24"/>
          <w:szCs w:val="24"/>
        </w:rPr>
        <w:t>Mairiga</w:t>
      </w:r>
      <w:proofErr w:type="spellEnd"/>
      <w:r w:rsidRPr="007D4899">
        <w:rPr>
          <w:rFonts w:ascii="Times New Roman" w:hAnsi="Times New Roman"/>
          <w:color w:val="000000" w:themeColor="text1"/>
          <w:sz w:val="24"/>
          <w:szCs w:val="24"/>
        </w:rPr>
        <w:t>, A. Kullima, A, Bako, B. &amp; Kolo, M (2010) Socio-Cultural Factors Influencing Decision-Making Related to Fertility among the Kanuri Tribe of North-Eastern Nigeria. African Journal of Primary Health Care &amp; Family Medicine, 2(1): 1-4.</w:t>
      </w:r>
    </w:p>
    <w:p w14:paraId="610FCC76"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proofErr w:type="spellStart"/>
      <w:r w:rsidRPr="007D4899">
        <w:rPr>
          <w:rFonts w:ascii="Times New Roman" w:hAnsi="Times New Roman"/>
          <w:color w:val="000000" w:themeColor="text1"/>
          <w:sz w:val="24"/>
          <w:szCs w:val="24"/>
        </w:rPr>
        <w:t>Mghweno</w:t>
      </w:r>
      <w:proofErr w:type="spellEnd"/>
      <w:r w:rsidRPr="007D4899">
        <w:rPr>
          <w:rFonts w:ascii="Times New Roman" w:hAnsi="Times New Roman"/>
          <w:color w:val="000000" w:themeColor="text1"/>
          <w:sz w:val="24"/>
          <w:szCs w:val="24"/>
        </w:rPr>
        <w:t xml:space="preserve">, L.R; Katamba, P &amp; </w:t>
      </w:r>
      <w:proofErr w:type="spellStart"/>
      <w:r w:rsidRPr="007D4899">
        <w:rPr>
          <w:rFonts w:ascii="Times New Roman" w:hAnsi="Times New Roman"/>
          <w:color w:val="000000" w:themeColor="text1"/>
          <w:sz w:val="24"/>
          <w:szCs w:val="24"/>
        </w:rPr>
        <w:t>Nyirabavugirije</w:t>
      </w:r>
      <w:proofErr w:type="spellEnd"/>
      <w:r w:rsidRPr="007D4899">
        <w:rPr>
          <w:rFonts w:ascii="Times New Roman" w:hAnsi="Times New Roman"/>
          <w:color w:val="000000" w:themeColor="text1"/>
          <w:sz w:val="24"/>
          <w:szCs w:val="24"/>
        </w:rPr>
        <w:t xml:space="preserve">. A-M (2017) Influence of Mass Media on Family Planning Methods among Couples in </w:t>
      </w:r>
      <w:proofErr w:type="spellStart"/>
      <w:r w:rsidRPr="007D4899">
        <w:rPr>
          <w:rFonts w:ascii="Times New Roman" w:hAnsi="Times New Roman"/>
          <w:color w:val="000000" w:themeColor="text1"/>
          <w:sz w:val="24"/>
          <w:szCs w:val="24"/>
        </w:rPr>
        <w:t>Gashenyi</w:t>
      </w:r>
      <w:proofErr w:type="spellEnd"/>
      <w:r w:rsidRPr="007D4899">
        <w:rPr>
          <w:rFonts w:ascii="Times New Roman" w:hAnsi="Times New Roman"/>
          <w:color w:val="000000" w:themeColor="text1"/>
          <w:sz w:val="24"/>
          <w:szCs w:val="24"/>
        </w:rPr>
        <w:t xml:space="preserve"> Sector Rwanda. Internal Journal of Multidisciplinary Research and Development, 4 (6): 336-346.</w:t>
      </w:r>
    </w:p>
    <w:p w14:paraId="3623C24E"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National Population Commission (NPC) [Nigeria] and ICF International. 2014. Nigeria Demographic and Health Survey 2013. Abuja, Nigeria, and Rockville, Maryland, USA: NPC and ICF International.</w:t>
      </w:r>
    </w:p>
    <w:p w14:paraId="14E1F258"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Naveena, N (2015) Importance of Mass Media in Communicating Health Messages: An Analysis. IOSR journal of Humanities and Social Science, 20 (2): 36-41.</w:t>
      </w:r>
    </w:p>
    <w:p w14:paraId="3B1AE2CD"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proofErr w:type="spellStart"/>
      <w:r w:rsidRPr="007D4899">
        <w:rPr>
          <w:rFonts w:ascii="Times New Roman" w:hAnsi="Times New Roman"/>
          <w:color w:val="000000" w:themeColor="text1"/>
          <w:sz w:val="24"/>
          <w:szCs w:val="24"/>
        </w:rPr>
        <w:t>Odewale</w:t>
      </w:r>
      <w:proofErr w:type="spellEnd"/>
      <w:r w:rsidRPr="007D4899">
        <w:rPr>
          <w:rFonts w:ascii="Times New Roman" w:hAnsi="Times New Roman"/>
          <w:color w:val="000000" w:themeColor="text1"/>
          <w:sz w:val="24"/>
          <w:szCs w:val="24"/>
        </w:rPr>
        <w:t xml:space="preserve">, B.J, </w:t>
      </w:r>
      <w:proofErr w:type="spellStart"/>
      <w:r w:rsidRPr="007D4899">
        <w:rPr>
          <w:rFonts w:ascii="Times New Roman" w:hAnsi="Times New Roman"/>
          <w:color w:val="000000" w:themeColor="text1"/>
          <w:sz w:val="24"/>
          <w:szCs w:val="24"/>
        </w:rPr>
        <w:t>Oladosun</w:t>
      </w:r>
      <w:proofErr w:type="spellEnd"/>
      <w:r w:rsidRPr="007D4899">
        <w:rPr>
          <w:rFonts w:ascii="Times New Roman" w:hAnsi="Times New Roman"/>
          <w:color w:val="000000" w:themeColor="text1"/>
          <w:sz w:val="24"/>
          <w:szCs w:val="24"/>
        </w:rPr>
        <w:t xml:space="preserve">, M &amp; Amoo, E.O (2016) Fertility Desire &amp; Contraceptive Use among Women in Nigeria. 3rd International Conference on Africa </w:t>
      </w:r>
      <w:proofErr w:type="spellStart"/>
      <w:r w:rsidRPr="007D4899">
        <w:rPr>
          <w:rFonts w:ascii="Times New Roman" w:hAnsi="Times New Roman"/>
          <w:color w:val="000000" w:themeColor="text1"/>
          <w:sz w:val="24"/>
          <w:szCs w:val="24"/>
        </w:rPr>
        <w:t>DevelopmentIssues</w:t>
      </w:r>
      <w:proofErr w:type="spellEnd"/>
      <w:r w:rsidRPr="007D4899">
        <w:rPr>
          <w:rFonts w:ascii="Times New Roman" w:hAnsi="Times New Roman"/>
          <w:color w:val="000000" w:themeColor="text1"/>
          <w:sz w:val="24"/>
          <w:szCs w:val="24"/>
        </w:rPr>
        <w:t xml:space="preserve"> </w:t>
      </w:r>
      <w:proofErr w:type="gramStart"/>
      <w:r w:rsidRPr="007D4899">
        <w:rPr>
          <w:rFonts w:ascii="Times New Roman" w:hAnsi="Times New Roman"/>
          <w:color w:val="000000" w:themeColor="text1"/>
          <w:sz w:val="24"/>
          <w:szCs w:val="24"/>
        </w:rPr>
        <w:t>s(</w:t>
      </w:r>
      <w:proofErr w:type="gramEnd"/>
      <w:r w:rsidRPr="007D4899">
        <w:rPr>
          <w:rFonts w:ascii="Times New Roman" w:hAnsi="Times New Roman"/>
          <w:color w:val="000000" w:themeColor="text1"/>
          <w:sz w:val="24"/>
          <w:szCs w:val="24"/>
        </w:rPr>
        <w:t>CU-ICADI 2016). Covenant University Press.</w:t>
      </w:r>
    </w:p>
    <w:p w14:paraId="117B9B3B"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OlaOlorun, F.M &amp; Hindin, M.J (2014) Having a Say Matters: Influence of Decision-Making Power on Contraceptive Use among Nigerian Women Age 35-49 Years. </w:t>
      </w:r>
      <w:proofErr w:type="spellStart"/>
      <w:r w:rsidRPr="007D4899">
        <w:rPr>
          <w:rFonts w:ascii="Times New Roman" w:hAnsi="Times New Roman"/>
          <w:color w:val="000000" w:themeColor="text1"/>
          <w:sz w:val="24"/>
          <w:szCs w:val="24"/>
        </w:rPr>
        <w:t>PLoS</w:t>
      </w:r>
      <w:proofErr w:type="spellEnd"/>
      <w:r w:rsidRPr="007D4899">
        <w:rPr>
          <w:rFonts w:ascii="Times New Roman" w:hAnsi="Times New Roman"/>
          <w:color w:val="000000" w:themeColor="text1"/>
          <w:sz w:val="24"/>
          <w:szCs w:val="24"/>
        </w:rPr>
        <w:t xml:space="preserve"> ONE 9(6</w:t>
      </w:r>
      <w:proofErr w:type="gramStart"/>
      <w:r w:rsidRPr="007D4899">
        <w:rPr>
          <w:rFonts w:ascii="Times New Roman" w:hAnsi="Times New Roman"/>
          <w:color w:val="000000" w:themeColor="text1"/>
          <w:sz w:val="24"/>
          <w:szCs w:val="24"/>
        </w:rPr>
        <w:t>):e</w:t>
      </w:r>
      <w:proofErr w:type="gramEnd"/>
      <w:r w:rsidRPr="007D4899">
        <w:rPr>
          <w:rFonts w:ascii="Times New Roman" w:hAnsi="Times New Roman"/>
          <w:color w:val="000000" w:themeColor="text1"/>
          <w:sz w:val="24"/>
          <w:szCs w:val="24"/>
        </w:rPr>
        <w:t xml:space="preserve">98702. </w:t>
      </w:r>
      <w:proofErr w:type="gramStart"/>
      <w:r w:rsidRPr="007D4899">
        <w:rPr>
          <w:rFonts w:ascii="Times New Roman" w:hAnsi="Times New Roman"/>
          <w:color w:val="000000" w:themeColor="text1"/>
          <w:sz w:val="24"/>
          <w:szCs w:val="24"/>
        </w:rPr>
        <w:t>Doi:10.1371/journal.pone</w:t>
      </w:r>
      <w:proofErr w:type="gramEnd"/>
      <w:r w:rsidRPr="007D4899">
        <w:rPr>
          <w:rFonts w:ascii="Times New Roman" w:hAnsi="Times New Roman"/>
          <w:color w:val="000000" w:themeColor="text1"/>
          <w:sz w:val="24"/>
          <w:szCs w:val="24"/>
        </w:rPr>
        <w:t>.0098702</w:t>
      </w:r>
    </w:p>
    <w:p w14:paraId="4DFEE838"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proofErr w:type="spellStart"/>
      <w:r w:rsidRPr="007D4899">
        <w:rPr>
          <w:rFonts w:ascii="Times New Roman" w:hAnsi="Times New Roman"/>
          <w:color w:val="000000" w:themeColor="text1"/>
          <w:sz w:val="24"/>
          <w:szCs w:val="24"/>
        </w:rPr>
        <w:t>Olawande</w:t>
      </w:r>
      <w:proofErr w:type="spellEnd"/>
      <w:r w:rsidRPr="007D4899">
        <w:rPr>
          <w:rFonts w:ascii="Times New Roman" w:hAnsi="Times New Roman"/>
          <w:color w:val="000000" w:themeColor="text1"/>
          <w:sz w:val="24"/>
          <w:szCs w:val="24"/>
        </w:rPr>
        <w:t xml:space="preserve">, T.I &amp; Fasasi, L.T (2016) Family Planning Perceptions and Sustainable Development in Nigeria. 3rd International Conference on African Development. </w:t>
      </w:r>
      <w:proofErr w:type="gramStart"/>
      <w:r w:rsidRPr="007D4899">
        <w:rPr>
          <w:rFonts w:ascii="Times New Roman" w:hAnsi="Times New Roman"/>
          <w:color w:val="000000" w:themeColor="text1"/>
          <w:sz w:val="24"/>
          <w:szCs w:val="24"/>
        </w:rPr>
        <w:t>Issues  (</w:t>
      </w:r>
      <w:proofErr w:type="gramEnd"/>
      <w:r w:rsidRPr="007D4899">
        <w:rPr>
          <w:rFonts w:ascii="Times New Roman" w:hAnsi="Times New Roman"/>
          <w:color w:val="000000" w:themeColor="text1"/>
          <w:sz w:val="24"/>
          <w:szCs w:val="24"/>
        </w:rPr>
        <w:t>cu-/CADI 2016) Covenant University Press.</w:t>
      </w:r>
    </w:p>
    <w:p w14:paraId="471F989D"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proofErr w:type="spellStart"/>
      <w:r w:rsidRPr="007D4899">
        <w:rPr>
          <w:rFonts w:ascii="Times New Roman" w:hAnsi="Times New Roman"/>
          <w:color w:val="000000" w:themeColor="text1"/>
          <w:sz w:val="24"/>
          <w:szCs w:val="24"/>
        </w:rPr>
        <w:t>Omisakin</w:t>
      </w:r>
      <w:proofErr w:type="spellEnd"/>
      <w:r w:rsidRPr="007D4899">
        <w:rPr>
          <w:rFonts w:ascii="Times New Roman" w:hAnsi="Times New Roman"/>
          <w:color w:val="000000" w:themeColor="text1"/>
          <w:sz w:val="24"/>
          <w:szCs w:val="24"/>
        </w:rPr>
        <w:t xml:space="preserve">, M.Y.J. (2015) Knowledge, Attitude and Practice of Family Planning among Healthcare Providers in two selected Health </w:t>
      </w:r>
      <w:proofErr w:type="spellStart"/>
      <w:r w:rsidRPr="007D4899">
        <w:rPr>
          <w:rFonts w:ascii="Times New Roman" w:hAnsi="Times New Roman"/>
          <w:color w:val="000000" w:themeColor="text1"/>
          <w:sz w:val="24"/>
          <w:szCs w:val="24"/>
        </w:rPr>
        <w:t>centres</w:t>
      </w:r>
      <w:proofErr w:type="spellEnd"/>
      <w:r w:rsidRPr="007D4899">
        <w:rPr>
          <w:rFonts w:ascii="Times New Roman" w:hAnsi="Times New Roman"/>
          <w:color w:val="000000" w:themeColor="text1"/>
          <w:sz w:val="24"/>
          <w:szCs w:val="24"/>
        </w:rPr>
        <w:t xml:space="preserve"> in Osogbo LG, Osun State. Women’s Health &amp; </w:t>
      </w:r>
      <w:proofErr w:type="spellStart"/>
      <w:r w:rsidRPr="007D4899">
        <w:rPr>
          <w:rFonts w:ascii="Times New Roman" w:hAnsi="Times New Roman"/>
          <w:color w:val="000000" w:themeColor="text1"/>
          <w:sz w:val="24"/>
          <w:szCs w:val="24"/>
        </w:rPr>
        <w:t>Gynaecology</w:t>
      </w:r>
      <w:proofErr w:type="spellEnd"/>
      <w:r w:rsidRPr="007D4899">
        <w:rPr>
          <w:rFonts w:ascii="Times New Roman" w:hAnsi="Times New Roman"/>
          <w:color w:val="000000" w:themeColor="text1"/>
          <w:sz w:val="24"/>
          <w:szCs w:val="24"/>
        </w:rPr>
        <w:t>, 1 (2): 1-4.</w:t>
      </w:r>
    </w:p>
    <w:p w14:paraId="222EAAEF"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Rutuja, A.S &amp; Balamurugan, J (2018) The Role of Mass Media in Healthcare Development: A Review Article. Journal of Advanced Research in Journalism and Mass Communication, 5 (22): 39-43.</w:t>
      </w:r>
    </w:p>
    <w:p w14:paraId="73605BE0"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proofErr w:type="spellStart"/>
      <w:r w:rsidRPr="007D4899">
        <w:rPr>
          <w:rFonts w:ascii="Times New Roman" w:hAnsi="Times New Roman"/>
          <w:color w:val="000000" w:themeColor="text1"/>
          <w:sz w:val="24"/>
          <w:szCs w:val="24"/>
        </w:rPr>
        <w:t>Ukengbu</w:t>
      </w:r>
      <w:proofErr w:type="spellEnd"/>
      <w:r w:rsidRPr="007D4899">
        <w:rPr>
          <w:rFonts w:ascii="Times New Roman" w:hAnsi="Times New Roman"/>
          <w:color w:val="000000" w:themeColor="text1"/>
          <w:sz w:val="24"/>
          <w:szCs w:val="24"/>
        </w:rPr>
        <w:t xml:space="preserve">, A.U; </w:t>
      </w:r>
      <w:proofErr w:type="spellStart"/>
      <w:r w:rsidRPr="007D4899">
        <w:rPr>
          <w:rFonts w:ascii="Times New Roman" w:hAnsi="Times New Roman"/>
          <w:color w:val="000000" w:themeColor="text1"/>
          <w:sz w:val="24"/>
          <w:szCs w:val="24"/>
        </w:rPr>
        <w:t>Onyeonoro</w:t>
      </w:r>
      <w:proofErr w:type="spellEnd"/>
      <w:r w:rsidRPr="007D4899">
        <w:rPr>
          <w:rFonts w:ascii="Times New Roman" w:hAnsi="Times New Roman"/>
          <w:color w:val="000000" w:themeColor="text1"/>
          <w:sz w:val="24"/>
          <w:szCs w:val="24"/>
        </w:rPr>
        <w:t xml:space="preserve">, U.U; </w:t>
      </w:r>
      <w:proofErr w:type="spellStart"/>
      <w:r w:rsidRPr="007D4899">
        <w:rPr>
          <w:rFonts w:ascii="Times New Roman" w:hAnsi="Times New Roman"/>
          <w:color w:val="000000" w:themeColor="text1"/>
          <w:sz w:val="24"/>
          <w:szCs w:val="24"/>
        </w:rPr>
        <w:t>Nwokeukwu</w:t>
      </w:r>
      <w:proofErr w:type="spellEnd"/>
      <w:r w:rsidRPr="007D4899">
        <w:rPr>
          <w:rFonts w:ascii="Times New Roman" w:hAnsi="Times New Roman"/>
          <w:color w:val="000000" w:themeColor="text1"/>
          <w:sz w:val="24"/>
          <w:szCs w:val="24"/>
        </w:rPr>
        <w:t>, H &amp; Okafor, G.O.C. (2018): Contraceptive Method Preferences, Use &amp; Satisfaction among Women of Reproductive Age (15-49) in Umuahia, Abia State, Nigeria. Journal of Reproductive Health and Contraception, 3 (3:16): 1-7.</w:t>
      </w:r>
    </w:p>
    <w:p w14:paraId="52B1A466"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lastRenderedPageBreak/>
        <w:t>United Nations (2017) The Sustainable Development Goals Report 2017 https://unstats.un.org/sdgs/files/report/2017/thesustainabledevelopmentgoalsreport201 7.pdf</w:t>
      </w:r>
    </w:p>
    <w:p w14:paraId="03FCB8FF"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United Nations, Department of Economic and Social Affairs, Population Division (2015) World Family Planning 2015- Highlights (ST/ESA/SER.A/414). New York</w:t>
      </w:r>
    </w:p>
    <w:p w14:paraId="1151BD3F"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United Nations, Department of Economic and Social Affairs, Population Division (2017) World Family Planning 2017- Highlights (ST/ESA/SER.A/414). New York</w:t>
      </w:r>
    </w:p>
    <w:p w14:paraId="07D5CC9E"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Usman, S.O; </w:t>
      </w:r>
      <w:proofErr w:type="spellStart"/>
      <w:r w:rsidRPr="007D4899">
        <w:rPr>
          <w:rFonts w:ascii="Times New Roman" w:hAnsi="Times New Roman"/>
          <w:color w:val="000000" w:themeColor="text1"/>
          <w:sz w:val="24"/>
          <w:szCs w:val="24"/>
        </w:rPr>
        <w:t>Kalejaiye</w:t>
      </w:r>
      <w:proofErr w:type="spellEnd"/>
      <w:r w:rsidRPr="007D4899">
        <w:rPr>
          <w:rFonts w:ascii="Times New Roman" w:hAnsi="Times New Roman"/>
          <w:color w:val="000000" w:themeColor="text1"/>
          <w:sz w:val="24"/>
          <w:szCs w:val="24"/>
        </w:rPr>
        <w:t xml:space="preserve">, O.O; Isola, I.N; </w:t>
      </w:r>
      <w:proofErr w:type="spellStart"/>
      <w:r w:rsidRPr="007D4899">
        <w:rPr>
          <w:rFonts w:ascii="Times New Roman" w:hAnsi="Times New Roman"/>
          <w:color w:val="000000" w:themeColor="text1"/>
          <w:sz w:val="24"/>
          <w:szCs w:val="24"/>
        </w:rPr>
        <w:t>Oluwaniyi</w:t>
      </w:r>
      <w:proofErr w:type="spellEnd"/>
      <w:r w:rsidRPr="007D4899">
        <w:rPr>
          <w:rFonts w:ascii="Times New Roman" w:hAnsi="Times New Roman"/>
          <w:color w:val="000000" w:themeColor="text1"/>
          <w:sz w:val="24"/>
          <w:szCs w:val="24"/>
        </w:rPr>
        <w:t xml:space="preserve">, O; </w:t>
      </w:r>
      <w:proofErr w:type="spellStart"/>
      <w:r w:rsidRPr="007D4899">
        <w:rPr>
          <w:rFonts w:ascii="Times New Roman" w:hAnsi="Times New Roman"/>
          <w:color w:val="000000" w:themeColor="text1"/>
          <w:sz w:val="24"/>
          <w:szCs w:val="24"/>
        </w:rPr>
        <w:t>Ojogbede</w:t>
      </w:r>
      <w:proofErr w:type="spellEnd"/>
      <w:r w:rsidRPr="007D4899">
        <w:rPr>
          <w:rFonts w:ascii="Times New Roman" w:hAnsi="Times New Roman"/>
          <w:color w:val="000000" w:themeColor="text1"/>
          <w:sz w:val="24"/>
          <w:szCs w:val="24"/>
        </w:rPr>
        <w:t xml:space="preserve">, A.K; &amp; Adu, A.S (2017) Family planning practices among rural community women in Nigeria. Journal of Experimental &amp; Integrative Medicine, 6 (2): 88-92. </w:t>
      </w:r>
    </w:p>
    <w:p w14:paraId="30177BC0" w14:textId="77777777" w:rsidR="003C36E7" w:rsidRPr="007D4899" w:rsidRDefault="003C36E7" w:rsidP="003C36E7">
      <w:pPr>
        <w:spacing w:after="0" w:line="480" w:lineRule="auto"/>
        <w:ind w:left="720" w:hanging="720"/>
        <w:jc w:val="both"/>
        <w:rPr>
          <w:rFonts w:ascii="Times New Roman" w:hAnsi="Times New Roman"/>
          <w:color w:val="000000" w:themeColor="text1"/>
          <w:sz w:val="24"/>
          <w:szCs w:val="24"/>
        </w:rPr>
      </w:pPr>
      <w:proofErr w:type="spellStart"/>
      <w:r w:rsidRPr="007D4899">
        <w:rPr>
          <w:rFonts w:ascii="Times New Roman" w:hAnsi="Times New Roman"/>
          <w:color w:val="000000" w:themeColor="text1"/>
          <w:sz w:val="24"/>
          <w:szCs w:val="24"/>
        </w:rPr>
        <w:t>Uwameiye</w:t>
      </w:r>
      <w:proofErr w:type="spellEnd"/>
      <w:r w:rsidRPr="007D4899">
        <w:rPr>
          <w:rFonts w:ascii="Times New Roman" w:hAnsi="Times New Roman"/>
          <w:color w:val="000000" w:themeColor="text1"/>
          <w:sz w:val="24"/>
          <w:szCs w:val="24"/>
        </w:rPr>
        <w:t xml:space="preserve"> B.E &amp; Halimah E.C (2016) Family Planning Awareness and Usage among Women: Implication for Family Life Education. British Journal of Education, Society &amp; </w:t>
      </w:r>
      <w:proofErr w:type="spellStart"/>
      <w:r w:rsidRPr="007D4899">
        <w:rPr>
          <w:rFonts w:ascii="Times New Roman" w:hAnsi="Times New Roman"/>
          <w:color w:val="000000" w:themeColor="text1"/>
          <w:sz w:val="24"/>
          <w:szCs w:val="24"/>
        </w:rPr>
        <w:t>Behavioural</w:t>
      </w:r>
      <w:proofErr w:type="spellEnd"/>
      <w:r w:rsidRPr="007D4899">
        <w:rPr>
          <w:rFonts w:ascii="Times New Roman" w:hAnsi="Times New Roman"/>
          <w:color w:val="000000" w:themeColor="text1"/>
          <w:sz w:val="24"/>
          <w:szCs w:val="24"/>
        </w:rPr>
        <w:t xml:space="preserve"> Science, 16(2): 1-7.</w:t>
      </w:r>
    </w:p>
    <w:p w14:paraId="7313ADD0" w14:textId="502B6E1C" w:rsidR="007407FB" w:rsidRPr="007D4899" w:rsidRDefault="003C36E7" w:rsidP="002E133A">
      <w:pPr>
        <w:spacing w:after="0" w:line="480" w:lineRule="auto"/>
        <w:ind w:left="720" w:hanging="720"/>
        <w:jc w:val="both"/>
        <w:rPr>
          <w:rFonts w:ascii="Times New Roman" w:hAnsi="Times New Roman"/>
          <w:color w:val="000000" w:themeColor="text1"/>
          <w:sz w:val="24"/>
          <w:szCs w:val="24"/>
        </w:rPr>
      </w:pPr>
      <w:r w:rsidRPr="007D4899">
        <w:rPr>
          <w:rFonts w:ascii="Times New Roman" w:hAnsi="Times New Roman"/>
          <w:color w:val="000000" w:themeColor="text1"/>
          <w:sz w:val="24"/>
          <w:szCs w:val="24"/>
        </w:rPr>
        <w:t xml:space="preserve">World Health </w:t>
      </w:r>
      <w:proofErr w:type="spellStart"/>
      <w:r w:rsidRPr="007D4899">
        <w:rPr>
          <w:rFonts w:ascii="Times New Roman" w:hAnsi="Times New Roman"/>
          <w:color w:val="000000" w:themeColor="text1"/>
          <w:sz w:val="24"/>
          <w:szCs w:val="24"/>
        </w:rPr>
        <w:t>Organisation</w:t>
      </w:r>
      <w:proofErr w:type="spellEnd"/>
      <w:r w:rsidRPr="007D4899">
        <w:rPr>
          <w:rFonts w:ascii="Times New Roman" w:hAnsi="Times New Roman"/>
          <w:color w:val="000000" w:themeColor="text1"/>
          <w:sz w:val="24"/>
          <w:szCs w:val="24"/>
        </w:rPr>
        <w:t xml:space="preserve"> Department of Reproductive Health and Research (WHO/RHR) and Johns Hopkins Bloomberg School of Public Health/Center for Communication Programs (CCP), Knowledge for Health Project (2018) Family Planning: A Global Handbook for Providers. Baltimore &amp; Geneva.</w:t>
      </w:r>
    </w:p>
    <w:sectPr w:rsidR="007407FB" w:rsidRPr="007D4899" w:rsidSect="00215A41">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6330" w14:textId="77777777" w:rsidR="00990A8B" w:rsidRDefault="00990A8B" w:rsidP="00F1126B">
      <w:pPr>
        <w:spacing w:after="0" w:line="240" w:lineRule="auto"/>
      </w:pPr>
      <w:r>
        <w:separator/>
      </w:r>
    </w:p>
  </w:endnote>
  <w:endnote w:type="continuationSeparator" w:id="0">
    <w:p w14:paraId="212DF367" w14:textId="77777777" w:rsidR="00990A8B" w:rsidRDefault="00990A8B" w:rsidP="00F1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2530"/>
      <w:docPartObj>
        <w:docPartGallery w:val="Page Numbers (Bottom of Page)"/>
        <w:docPartUnique/>
      </w:docPartObj>
    </w:sdtPr>
    <w:sdtEndPr>
      <w:rPr>
        <w:noProof/>
      </w:rPr>
    </w:sdtEndPr>
    <w:sdtContent>
      <w:p w14:paraId="2D6D094B" w14:textId="6510F9AB" w:rsidR="00F1126B" w:rsidRDefault="00F112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FFF9C2" w14:textId="77777777" w:rsidR="00F1126B" w:rsidRDefault="00F11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F2CA" w14:textId="77777777" w:rsidR="00990A8B" w:rsidRDefault="00990A8B" w:rsidP="00F1126B">
      <w:pPr>
        <w:spacing w:after="0" w:line="240" w:lineRule="auto"/>
      </w:pPr>
      <w:r>
        <w:separator/>
      </w:r>
    </w:p>
  </w:footnote>
  <w:footnote w:type="continuationSeparator" w:id="0">
    <w:p w14:paraId="7FC1AAB0" w14:textId="77777777" w:rsidR="00990A8B" w:rsidRDefault="00990A8B" w:rsidP="00F11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 w15:restartNumberingAfterBreak="0">
    <w:nsid w:val="00000003"/>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4C3C2F96"/>
    <w:lvl w:ilvl="0" w:tplc="D83C17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4" w15:restartNumberingAfterBreak="0">
    <w:nsid w:val="00000006"/>
    <w:multiLevelType w:val="hybridMultilevel"/>
    <w:tmpl w:val="00000000"/>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36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36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360"/>
      </w:pPr>
    </w:lvl>
  </w:abstractNum>
  <w:abstractNum w:abstractNumId="5" w15:restartNumberingAfterBreak="0">
    <w:nsid w:val="17491202"/>
    <w:multiLevelType w:val="hybridMultilevel"/>
    <w:tmpl w:val="062C4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134272">
    <w:abstractNumId w:val="0"/>
  </w:num>
  <w:num w:numId="2" w16cid:durableId="228924834">
    <w:abstractNumId w:val="1"/>
  </w:num>
  <w:num w:numId="3" w16cid:durableId="629364795">
    <w:abstractNumId w:val="2"/>
  </w:num>
  <w:num w:numId="4" w16cid:durableId="271668329">
    <w:abstractNumId w:val="3"/>
  </w:num>
  <w:num w:numId="5" w16cid:durableId="1361201948">
    <w:abstractNumId w:val="4"/>
  </w:num>
  <w:num w:numId="6" w16cid:durableId="591428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B3"/>
    <w:rsid w:val="00051274"/>
    <w:rsid w:val="000C7118"/>
    <w:rsid w:val="000D154B"/>
    <w:rsid w:val="000E166B"/>
    <w:rsid w:val="00121B43"/>
    <w:rsid w:val="00136C65"/>
    <w:rsid w:val="00164D47"/>
    <w:rsid w:val="0017078D"/>
    <w:rsid w:val="001A22C6"/>
    <w:rsid w:val="001B4853"/>
    <w:rsid w:val="002152EF"/>
    <w:rsid w:val="00215A41"/>
    <w:rsid w:val="0027640E"/>
    <w:rsid w:val="00292772"/>
    <w:rsid w:val="002970EA"/>
    <w:rsid w:val="002A52CD"/>
    <w:rsid w:val="002C3A8C"/>
    <w:rsid w:val="002D19BB"/>
    <w:rsid w:val="002D7A1B"/>
    <w:rsid w:val="002E133A"/>
    <w:rsid w:val="002E3003"/>
    <w:rsid w:val="002F3F4C"/>
    <w:rsid w:val="00314A01"/>
    <w:rsid w:val="00317E42"/>
    <w:rsid w:val="003326B3"/>
    <w:rsid w:val="0035041F"/>
    <w:rsid w:val="0037037D"/>
    <w:rsid w:val="003729F8"/>
    <w:rsid w:val="00382DFB"/>
    <w:rsid w:val="00397BDA"/>
    <w:rsid w:val="003C36E7"/>
    <w:rsid w:val="003D3F85"/>
    <w:rsid w:val="004331B3"/>
    <w:rsid w:val="00447C37"/>
    <w:rsid w:val="00464CAE"/>
    <w:rsid w:val="00473991"/>
    <w:rsid w:val="00477CC5"/>
    <w:rsid w:val="0048714C"/>
    <w:rsid w:val="00492433"/>
    <w:rsid w:val="00497596"/>
    <w:rsid w:val="004D2747"/>
    <w:rsid w:val="004E617F"/>
    <w:rsid w:val="004F525A"/>
    <w:rsid w:val="00537F4A"/>
    <w:rsid w:val="00541AE0"/>
    <w:rsid w:val="0057373F"/>
    <w:rsid w:val="00577A2A"/>
    <w:rsid w:val="00594A61"/>
    <w:rsid w:val="005D69B8"/>
    <w:rsid w:val="005E0CAC"/>
    <w:rsid w:val="00601462"/>
    <w:rsid w:val="00624671"/>
    <w:rsid w:val="00630C31"/>
    <w:rsid w:val="00663D70"/>
    <w:rsid w:val="00675730"/>
    <w:rsid w:val="007151B9"/>
    <w:rsid w:val="00732E92"/>
    <w:rsid w:val="00735577"/>
    <w:rsid w:val="007407FB"/>
    <w:rsid w:val="00777644"/>
    <w:rsid w:val="00783F18"/>
    <w:rsid w:val="007879FD"/>
    <w:rsid w:val="007B0A61"/>
    <w:rsid w:val="007D4899"/>
    <w:rsid w:val="007E4A08"/>
    <w:rsid w:val="0080074F"/>
    <w:rsid w:val="00810565"/>
    <w:rsid w:val="00817893"/>
    <w:rsid w:val="008252F4"/>
    <w:rsid w:val="008319BC"/>
    <w:rsid w:val="00833FA8"/>
    <w:rsid w:val="00840AA0"/>
    <w:rsid w:val="0085018C"/>
    <w:rsid w:val="008E4A94"/>
    <w:rsid w:val="009021F3"/>
    <w:rsid w:val="00913973"/>
    <w:rsid w:val="00940F44"/>
    <w:rsid w:val="00941200"/>
    <w:rsid w:val="00967DA0"/>
    <w:rsid w:val="00990A8B"/>
    <w:rsid w:val="00995676"/>
    <w:rsid w:val="009B52F3"/>
    <w:rsid w:val="009C1179"/>
    <w:rsid w:val="009C5070"/>
    <w:rsid w:val="009F20C2"/>
    <w:rsid w:val="00A02F5B"/>
    <w:rsid w:val="00A15DC0"/>
    <w:rsid w:val="00A16050"/>
    <w:rsid w:val="00A23ED2"/>
    <w:rsid w:val="00A74C42"/>
    <w:rsid w:val="00A81591"/>
    <w:rsid w:val="00A93B98"/>
    <w:rsid w:val="00AB4A52"/>
    <w:rsid w:val="00B117E3"/>
    <w:rsid w:val="00B13CDF"/>
    <w:rsid w:val="00B57E59"/>
    <w:rsid w:val="00B74D84"/>
    <w:rsid w:val="00B7527D"/>
    <w:rsid w:val="00B86CE7"/>
    <w:rsid w:val="00BA746F"/>
    <w:rsid w:val="00BC0DCC"/>
    <w:rsid w:val="00BC6898"/>
    <w:rsid w:val="00BE7802"/>
    <w:rsid w:val="00C22B25"/>
    <w:rsid w:val="00C5103D"/>
    <w:rsid w:val="00C7064B"/>
    <w:rsid w:val="00C915CD"/>
    <w:rsid w:val="00CB5325"/>
    <w:rsid w:val="00CC1DFE"/>
    <w:rsid w:val="00D31802"/>
    <w:rsid w:val="00D4383C"/>
    <w:rsid w:val="00D73194"/>
    <w:rsid w:val="00D75838"/>
    <w:rsid w:val="00D86BCF"/>
    <w:rsid w:val="00D94165"/>
    <w:rsid w:val="00DA033D"/>
    <w:rsid w:val="00DA16AE"/>
    <w:rsid w:val="00DC505F"/>
    <w:rsid w:val="00DD7743"/>
    <w:rsid w:val="00E04F9B"/>
    <w:rsid w:val="00E12B3E"/>
    <w:rsid w:val="00E730CC"/>
    <w:rsid w:val="00E7679B"/>
    <w:rsid w:val="00F1126B"/>
    <w:rsid w:val="00F126A4"/>
    <w:rsid w:val="00F30B30"/>
    <w:rsid w:val="00F374BA"/>
    <w:rsid w:val="00F45F8E"/>
    <w:rsid w:val="00F70CD1"/>
    <w:rsid w:val="00F732B7"/>
    <w:rsid w:val="00F7343D"/>
    <w:rsid w:val="00F91298"/>
    <w:rsid w:val="00F94BE4"/>
    <w:rsid w:val="00FA4DA4"/>
    <w:rsid w:val="00FB3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594E"/>
  <w15:chartTrackingRefBased/>
  <w15:docId w15:val="{EEC4BA93-204A-420F-8029-7B6EADAF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A61"/>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3326B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326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326B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326B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326B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32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6B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326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326B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326B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326B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32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6B3"/>
    <w:rPr>
      <w:rFonts w:eastAsiaTheme="majorEastAsia" w:cstheme="majorBidi"/>
      <w:color w:val="272727" w:themeColor="text1" w:themeTint="D8"/>
    </w:rPr>
  </w:style>
  <w:style w:type="paragraph" w:styleId="Title">
    <w:name w:val="Title"/>
    <w:basedOn w:val="Normal"/>
    <w:next w:val="Normal"/>
    <w:link w:val="TitleChar"/>
    <w:uiPriority w:val="10"/>
    <w:qFormat/>
    <w:rsid w:val="00332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6B3"/>
    <w:pPr>
      <w:spacing w:before="160"/>
      <w:jc w:val="center"/>
    </w:pPr>
    <w:rPr>
      <w:i/>
      <w:iCs/>
      <w:color w:val="404040" w:themeColor="text1" w:themeTint="BF"/>
    </w:rPr>
  </w:style>
  <w:style w:type="character" w:customStyle="1" w:styleId="QuoteChar">
    <w:name w:val="Quote Char"/>
    <w:basedOn w:val="DefaultParagraphFont"/>
    <w:link w:val="Quote"/>
    <w:uiPriority w:val="29"/>
    <w:rsid w:val="003326B3"/>
    <w:rPr>
      <w:i/>
      <w:iCs/>
      <w:color w:val="404040" w:themeColor="text1" w:themeTint="BF"/>
    </w:rPr>
  </w:style>
  <w:style w:type="paragraph" w:styleId="ListParagraph">
    <w:name w:val="List Paragraph"/>
    <w:basedOn w:val="Normal"/>
    <w:uiPriority w:val="34"/>
    <w:qFormat/>
    <w:rsid w:val="003326B3"/>
    <w:pPr>
      <w:ind w:left="720"/>
      <w:contextualSpacing/>
    </w:pPr>
  </w:style>
  <w:style w:type="character" w:styleId="IntenseEmphasis">
    <w:name w:val="Intense Emphasis"/>
    <w:basedOn w:val="DefaultParagraphFont"/>
    <w:uiPriority w:val="21"/>
    <w:qFormat/>
    <w:rsid w:val="003326B3"/>
    <w:rPr>
      <w:i/>
      <w:iCs/>
      <w:color w:val="2E74B5" w:themeColor="accent1" w:themeShade="BF"/>
    </w:rPr>
  </w:style>
  <w:style w:type="paragraph" w:styleId="IntenseQuote">
    <w:name w:val="Intense Quote"/>
    <w:basedOn w:val="Normal"/>
    <w:next w:val="Normal"/>
    <w:link w:val="IntenseQuoteChar"/>
    <w:uiPriority w:val="30"/>
    <w:qFormat/>
    <w:rsid w:val="003326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326B3"/>
    <w:rPr>
      <w:i/>
      <w:iCs/>
      <w:color w:val="2E74B5" w:themeColor="accent1" w:themeShade="BF"/>
    </w:rPr>
  </w:style>
  <w:style w:type="character" w:styleId="IntenseReference">
    <w:name w:val="Intense Reference"/>
    <w:basedOn w:val="DefaultParagraphFont"/>
    <w:uiPriority w:val="32"/>
    <w:qFormat/>
    <w:rsid w:val="003326B3"/>
    <w:rPr>
      <w:b/>
      <w:bCs/>
      <w:smallCaps/>
      <w:color w:val="2E74B5" w:themeColor="accent1" w:themeShade="BF"/>
      <w:spacing w:val="5"/>
    </w:rPr>
  </w:style>
  <w:style w:type="paragraph" w:styleId="Header">
    <w:name w:val="header"/>
    <w:basedOn w:val="Normal"/>
    <w:link w:val="HeaderChar"/>
    <w:uiPriority w:val="99"/>
    <w:unhideWhenUsed/>
    <w:rsid w:val="00F11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26B"/>
    <w:rPr>
      <w:rFonts w:ascii="Calibri" w:eastAsia="SimSun" w:hAnsi="Calibri" w:cs="Times New Roman"/>
      <w:lang w:eastAsia="zh-CN"/>
    </w:rPr>
  </w:style>
  <w:style w:type="paragraph" w:styleId="Footer">
    <w:name w:val="footer"/>
    <w:basedOn w:val="Normal"/>
    <w:link w:val="FooterChar"/>
    <w:uiPriority w:val="99"/>
    <w:unhideWhenUsed/>
    <w:rsid w:val="00F11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26B"/>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532665">
      <w:bodyDiv w:val="1"/>
      <w:marLeft w:val="0"/>
      <w:marRight w:val="0"/>
      <w:marTop w:val="0"/>
      <w:marBottom w:val="0"/>
      <w:divBdr>
        <w:top w:val="none" w:sz="0" w:space="0" w:color="auto"/>
        <w:left w:val="none" w:sz="0" w:space="0" w:color="auto"/>
        <w:bottom w:val="none" w:sz="0" w:space="0" w:color="auto"/>
        <w:right w:val="none" w:sz="0" w:space="0" w:color="auto"/>
      </w:divBdr>
    </w:div>
    <w:div w:id="96246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56</Pages>
  <Words>12747</Words>
  <Characters>72661</Characters>
  <Application>Microsoft Office Word</Application>
  <DocSecurity>0</DocSecurity>
  <Lines>605</Lines>
  <Paragraphs>170</Paragraphs>
  <ScaleCrop>false</ScaleCrop>
  <Company/>
  <LinksUpToDate>false</LinksUpToDate>
  <CharactersWithSpaces>85238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Temitope John</dc:creator>
  <cp:keywords/>
  <dc:description/>
  <cp:lastModifiedBy>Temitope John</cp:lastModifiedBy>
  <cp:revision>130</cp:revision>
  <dcterms:created xsi:type="dcterms:W3CDTF">2025-05-21T13:58:00Z</dcterms:created>
  <dcterms:modified xsi:type="dcterms:W3CDTF">2025-06-28T16:49:00Z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2025-05-21T13:58:15Z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391a7192-b5ed-4e6a-be16-a664366c967a</vt:lpwstr>
  </property>
  <property fmtid="{D5CDD505-2E9C-101B-9397-08002B2CF9AE}" pid="7" name="MSIP_Label_defa4170-0d19-0005-0004-bc88714345d2_ActionId">
    <vt:lpwstr>405d44a7-91e3-476e-903d-7291361f70e6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