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589" w:rsidRPr="0096456F" w:rsidRDefault="00B13CA5" w:rsidP="00B13CA5">
      <w:pPr>
        <w:spacing w:line="360" w:lineRule="auto"/>
        <w:jc w:val="center"/>
        <w:rPr>
          <w:rFonts w:ascii="Times New Roman" w:hAnsi="Times New Roman" w:cs="Times New Roman"/>
          <w:b/>
          <w:sz w:val="24"/>
          <w:szCs w:val="24"/>
        </w:rPr>
      </w:pPr>
      <w:r w:rsidRPr="0096456F">
        <w:rPr>
          <w:rFonts w:ascii="Times New Roman" w:hAnsi="Times New Roman" w:cs="Times New Roman"/>
          <w:b/>
          <w:sz w:val="24"/>
          <w:szCs w:val="24"/>
        </w:rPr>
        <w:t>EFFECT OF TAX EVASION ON THE REVENUE GENERATION OF A STATE GOVERNMENT,</w:t>
      </w:r>
    </w:p>
    <w:p w:rsidR="00B13CA5" w:rsidRPr="0096456F" w:rsidRDefault="00B13CA5" w:rsidP="00B13CA5">
      <w:pPr>
        <w:spacing w:line="360" w:lineRule="auto"/>
        <w:jc w:val="center"/>
        <w:rPr>
          <w:rFonts w:ascii="Times New Roman" w:hAnsi="Times New Roman" w:cs="Times New Roman"/>
          <w:b/>
          <w:sz w:val="24"/>
          <w:szCs w:val="24"/>
        </w:rPr>
      </w:pPr>
      <w:r w:rsidRPr="0096456F">
        <w:rPr>
          <w:rFonts w:ascii="Times New Roman" w:hAnsi="Times New Roman" w:cs="Times New Roman"/>
          <w:b/>
          <w:sz w:val="24"/>
          <w:szCs w:val="24"/>
        </w:rPr>
        <w:t>(CASE STUDY OF IWIRS)</w:t>
      </w:r>
    </w:p>
    <w:p w:rsidR="0096456F" w:rsidRPr="00CA4F5F" w:rsidRDefault="0096456F" w:rsidP="0096456F">
      <w:pPr>
        <w:spacing w:after="0" w:line="480" w:lineRule="auto"/>
        <w:jc w:val="center"/>
        <w:rPr>
          <w:rFonts w:asciiTheme="majorBidi" w:eastAsia="SimSun" w:hAnsiTheme="majorBidi" w:cstheme="majorBidi"/>
          <w:b/>
          <w:bCs/>
          <w:color w:val="000000" w:themeColor="text1"/>
          <w:sz w:val="24"/>
          <w:szCs w:val="24"/>
        </w:rPr>
      </w:pPr>
      <w:r w:rsidRPr="00E15A2F">
        <w:rPr>
          <w:rFonts w:asciiTheme="majorBidi" w:eastAsia="SimSun" w:hAnsiTheme="majorBidi" w:cstheme="majorBidi"/>
          <w:color w:val="000000" w:themeColor="text1"/>
          <w:sz w:val="32"/>
          <w:szCs w:val="32"/>
        </w:rPr>
        <w:t>BY</w:t>
      </w:r>
    </w:p>
    <w:p w:rsidR="0096456F" w:rsidRPr="00CA4F5F" w:rsidRDefault="0096456F" w:rsidP="0096456F">
      <w:pPr>
        <w:spacing w:after="0" w:line="480" w:lineRule="auto"/>
        <w:jc w:val="center"/>
        <w:rPr>
          <w:rFonts w:asciiTheme="majorBidi" w:hAnsiTheme="majorBidi" w:cstheme="majorBidi"/>
          <w:b/>
          <w:bCs/>
          <w:color w:val="000000" w:themeColor="text1"/>
          <w:sz w:val="24"/>
          <w:szCs w:val="24"/>
        </w:rPr>
      </w:pPr>
    </w:p>
    <w:p w:rsidR="0096456F" w:rsidRPr="005660A8" w:rsidRDefault="0051200A" w:rsidP="0096456F">
      <w:pPr>
        <w:spacing w:after="0" w:line="360" w:lineRule="auto"/>
        <w:jc w:val="center"/>
        <w:rPr>
          <w:rFonts w:asciiTheme="majorBidi" w:hAnsiTheme="majorBidi" w:cstheme="majorBidi"/>
          <w:b/>
          <w:color w:val="000000" w:themeColor="text1"/>
          <w:sz w:val="34"/>
          <w:szCs w:val="34"/>
        </w:rPr>
      </w:pPr>
      <w:r>
        <w:rPr>
          <w:rFonts w:asciiTheme="majorBidi" w:hAnsiTheme="majorBidi" w:cstheme="majorBidi"/>
          <w:b/>
          <w:color w:val="000000" w:themeColor="text1"/>
          <w:sz w:val="34"/>
          <w:szCs w:val="34"/>
        </w:rPr>
        <w:t>ISSA WAHEED OLAMILEKAN</w:t>
      </w:r>
    </w:p>
    <w:p w:rsidR="0096456F" w:rsidRPr="00E15A2F" w:rsidRDefault="005B5F15" w:rsidP="0096456F">
      <w:pPr>
        <w:spacing w:after="0" w:line="360" w:lineRule="auto"/>
        <w:jc w:val="center"/>
        <w:rPr>
          <w:rFonts w:asciiTheme="majorBidi" w:hAnsiTheme="majorBidi" w:cstheme="majorBidi"/>
          <w:color w:val="000000" w:themeColor="text1"/>
          <w:sz w:val="34"/>
          <w:szCs w:val="34"/>
        </w:rPr>
      </w:pPr>
      <w:r>
        <w:rPr>
          <w:rFonts w:asciiTheme="majorBidi" w:hAnsiTheme="majorBidi" w:cstheme="majorBidi"/>
          <w:color w:val="000000" w:themeColor="text1"/>
          <w:sz w:val="34"/>
          <w:szCs w:val="34"/>
        </w:rPr>
        <w:t>HND/23/ACC/F</w:t>
      </w:r>
      <w:r w:rsidR="0096456F" w:rsidRPr="00E15A2F">
        <w:rPr>
          <w:rFonts w:asciiTheme="majorBidi" w:hAnsiTheme="majorBidi" w:cstheme="majorBidi"/>
          <w:color w:val="000000" w:themeColor="text1"/>
          <w:sz w:val="34"/>
          <w:szCs w:val="34"/>
        </w:rPr>
        <w:t>T/</w:t>
      </w:r>
      <w:r>
        <w:rPr>
          <w:rFonts w:asciiTheme="majorBidi" w:hAnsiTheme="majorBidi" w:cstheme="majorBidi"/>
          <w:color w:val="000000" w:themeColor="text1"/>
          <w:sz w:val="34"/>
          <w:szCs w:val="34"/>
        </w:rPr>
        <w:t>522</w:t>
      </w:r>
    </w:p>
    <w:p w:rsidR="0096456F" w:rsidRPr="00CA4F5F" w:rsidRDefault="0096456F" w:rsidP="0096456F">
      <w:pPr>
        <w:spacing w:after="0" w:line="480" w:lineRule="auto"/>
        <w:jc w:val="center"/>
        <w:rPr>
          <w:rFonts w:asciiTheme="majorBidi" w:hAnsiTheme="majorBidi" w:cstheme="majorBidi"/>
          <w:b/>
          <w:bCs/>
          <w:color w:val="000000" w:themeColor="text1"/>
          <w:sz w:val="24"/>
          <w:szCs w:val="24"/>
        </w:rPr>
      </w:pPr>
    </w:p>
    <w:p w:rsidR="0096456F" w:rsidRPr="0089517F" w:rsidRDefault="0096456F" w:rsidP="0096456F">
      <w:pPr>
        <w:spacing w:after="0" w:line="480" w:lineRule="auto"/>
        <w:jc w:val="center"/>
        <w:rPr>
          <w:rFonts w:ascii="Arial" w:hAnsi="Arial" w:cs="Arial"/>
          <w:b/>
          <w:bCs/>
          <w:color w:val="000000" w:themeColor="text1"/>
          <w:sz w:val="24"/>
          <w:szCs w:val="24"/>
        </w:rPr>
      </w:pPr>
    </w:p>
    <w:p w:rsidR="0096456F" w:rsidRDefault="0096456F" w:rsidP="0096456F">
      <w:pPr>
        <w:spacing w:after="0" w:line="480" w:lineRule="auto"/>
        <w:jc w:val="center"/>
        <w:rPr>
          <w:rFonts w:ascii="Arial" w:hAnsi="Arial" w:cs="Arial"/>
          <w:color w:val="000000" w:themeColor="text1"/>
          <w:sz w:val="24"/>
          <w:szCs w:val="24"/>
        </w:rPr>
      </w:pPr>
      <w:r w:rsidRPr="0089517F">
        <w:rPr>
          <w:rFonts w:ascii="Arial" w:hAnsi="Arial" w:cs="Arial"/>
          <w:color w:val="000000" w:themeColor="text1"/>
          <w:sz w:val="24"/>
          <w:szCs w:val="24"/>
        </w:rPr>
        <w:t>BEING A RESEARCH PROJECT SUBMITTED TO THE DEPARTMENT OF ACCOUNTANCY, INSTITUTE OF FINANCE AND MANAGEMENT STUDIES, KWARA STATE POLYTECHNIC, ILORIN</w:t>
      </w:r>
    </w:p>
    <w:p w:rsidR="005660A8" w:rsidRDefault="005660A8" w:rsidP="0096456F">
      <w:pPr>
        <w:spacing w:after="0" w:line="480" w:lineRule="auto"/>
        <w:jc w:val="center"/>
        <w:rPr>
          <w:rFonts w:ascii="Arial" w:hAnsi="Arial" w:cs="Arial"/>
          <w:color w:val="000000" w:themeColor="text1"/>
          <w:sz w:val="24"/>
          <w:szCs w:val="24"/>
        </w:rPr>
      </w:pPr>
    </w:p>
    <w:p w:rsidR="005660A8" w:rsidRPr="0089517F" w:rsidRDefault="005660A8" w:rsidP="0096456F">
      <w:pPr>
        <w:spacing w:after="0" w:line="480" w:lineRule="auto"/>
        <w:jc w:val="center"/>
        <w:rPr>
          <w:rFonts w:ascii="Arial" w:hAnsi="Arial" w:cs="Arial"/>
          <w:color w:val="000000" w:themeColor="text1"/>
          <w:sz w:val="24"/>
          <w:szCs w:val="24"/>
        </w:rPr>
      </w:pPr>
    </w:p>
    <w:p w:rsidR="0096456F" w:rsidRDefault="0096456F" w:rsidP="0096456F">
      <w:pPr>
        <w:spacing w:after="0" w:line="480" w:lineRule="auto"/>
        <w:jc w:val="center"/>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IN PARTIAL FULFILLMENT OF THE REQUIREMENT FOR THE AWA</w:t>
      </w:r>
      <w:r>
        <w:rPr>
          <w:rFonts w:asciiTheme="majorBidi" w:hAnsiTheme="majorBidi" w:cstheme="majorBidi"/>
          <w:color w:val="000000" w:themeColor="text1"/>
          <w:sz w:val="24"/>
          <w:szCs w:val="24"/>
        </w:rPr>
        <w:t>RD OF NATIONAL DIPLOMA (</w:t>
      </w:r>
      <w:r w:rsidR="00942FF8">
        <w:rPr>
          <w:rFonts w:asciiTheme="majorBidi" w:hAnsiTheme="majorBidi" w:cstheme="majorBidi"/>
          <w:color w:val="000000" w:themeColor="text1"/>
          <w:sz w:val="24"/>
          <w:szCs w:val="24"/>
        </w:rPr>
        <w:t>H</w:t>
      </w:r>
      <w:r w:rsidRPr="00CA4F5F">
        <w:rPr>
          <w:rFonts w:asciiTheme="majorBidi" w:hAnsiTheme="majorBidi" w:cstheme="majorBidi"/>
          <w:color w:val="000000" w:themeColor="text1"/>
          <w:sz w:val="24"/>
          <w:szCs w:val="24"/>
        </w:rPr>
        <w:t>ND) IN ACCOUNTANCY</w:t>
      </w:r>
    </w:p>
    <w:p w:rsidR="005660A8" w:rsidRDefault="005660A8" w:rsidP="0096456F">
      <w:pPr>
        <w:spacing w:after="0" w:line="480" w:lineRule="auto"/>
        <w:jc w:val="center"/>
        <w:rPr>
          <w:rFonts w:asciiTheme="majorBidi" w:hAnsiTheme="majorBidi" w:cstheme="majorBidi"/>
          <w:color w:val="000000" w:themeColor="text1"/>
          <w:sz w:val="24"/>
          <w:szCs w:val="24"/>
        </w:rPr>
      </w:pPr>
    </w:p>
    <w:p w:rsidR="005660A8" w:rsidRPr="00CA4F5F" w:rsidRDefault="005660A8" w:rsidP="0096456F">
      <w:pPr>
        <w:spacing w:after="0" w:line="480" w:lineRule="auto"/>
        <w:jc w:val="center"/>
        <w:rPr>
          <w:rFonts w:asciiTheme="majorBidi" w:hAnsiTheme="majorBidi" w:cstheme="majorBidi"/>
          <w:color w:val="000000" w:themeColor="text1"/>
          <w:sz w:val="24"/>
          <w:szCs w:val="24"/>
        </w:rPr>
      </w:pPr>
    </w:p>
    <w:p w:rsidR="0096456F" w:rsidRPr="00E15A2F" w:rsidRDefault="0096456F" w:rsidP="0096456F">
      <w:pPr>
        <w:spacing w:after="0" w:line="480" w:lineRule="auto"/>
        <w:ind w:left="4320"/>
        <w:jc w:val="center"/>
        <w:rPr>
          <w:rFonts w:asciiTheme="majorBidi" w:hAnsiTheme="majorBidi" w:cstheme="majorBidi"/>
          <w:b/>
          <w:bCs/>
          <w:color w:val="000000" w:themeColor="text1"/>
          <w:sz w:val="32"/>
          <w:szCs w:val="32"/>
        </w:rPr>
      </w:pPr>
      <w:r>
        <w:rPr>
          <w:rFonts w:asciiTheme="majorBidi" w:hAnsiTheme="majorBidi" w:cstheme="majorBidi"/>
          <w:b/>
          <w:bCs/>
          <w:color w:val="000000" w:themeColor="text1"/>
          <w:sz w:val="32"/>
          <w:szCs w:val="32"/>
        </w:rPr>
        <w:t>JUNE</w:t>
      </w:r>
      <w:r w:rsidRPr="00E15A2F">
        <w:rPr>
          <w:rFonts w:asciiTheme="majorBidi" w:hAnsiTheme="majorBidi" w:cstheme="majorBidi"/>
          <w:b/>
          <w:bCs/>
          <w:color w:val="000000" w:themeColor="text1"/>
          <w:sz w:val="32"/>
          <w:szCs w:val="32"/>
        </w:rPr>
        <w:t xml:space="preserve">, </w:t>
      </w:r>
      <w:r w:rsidR="005B5F15">
        <w:rPr>
          <w:rFonts w:asciiTheme="majorBidi" w:hAnsiTheme="majorBidi" w:cstheme="majorBidi"/>
          <w:b/>
          <w:bCs/>
          <w:color w:val="000000" w:themeColor="text1"/>
          <w:sz w:val="32"/>
          <w:szCs w:val="32"/>
        </w:rPr>
        <w:t>2025</w:t>
      </w:r>
    </w:p>
    <w:p w:rsidR="0096456F" w:rsidRPr="00CA4F5F" w:rsidRDefault="0096456F" w:rsidP="0096456F">
      <w:pPr>
        <w:spacing w:after="0" w:line="480" w:lineRule="auto"/>
        <w:jc w:val="center"/>
        <w:rPr>
          <w:rFonts w:asciiTheme="majorBidi" w:hAnsiTheme="majorBidi" w:cstheme="majorBidi"/>
          <w:b/>
          <w:bCs/>
          <w:color w:val="000000" w:themeColor="text1"/>
          <w:sz w:val="24"/>
          <w:szCs w:val="24"/>
        </w:rPr>
      </w:pPr>
      <w:r w:rsidRPr="00CA4F5F">
        <w:rPr>
          <w:rFonts w:asciiTheme="majorBidi" w:hAnsiTheme="majorBidi" w:cstheme="majorBidi"/>
          <w:b/>
          <w:bCs/>
          <w:noProof/>
          <w:color w:val="000000" w:themeColor="text1"/>
          <w:sz w:val="24"/>
          <w:szCs w:val="24"/>
        </w:rPr>
        <mc:AlternateContent>
          <mc:Choice Requires="wps">
            <w:drawing>
              <wp:anchor distT="0" distB="0" distL="114300" distR="114300" simplePos="0" relativeHeight="251659264" behindDoc="0" locked="0" layoutInCell="1" allowOverlap="1" wp14:anchorId="28C566A7" wp14:editId="37FFEDC2">
                <wp:simplePos x="0" y="0"/>
                <wp:positionH relativeFrom="column">
                  <wp:posOffset>4338955</wp:posOffset>
                </wp:positionH>
                <wp:positionV relativeFrom="paragraph">
                  <wp:posOffset>333375</wp:posOffset>
                </wp:positionV>
                <wp:extent cx="844550" cy="304800"/>
                <wp:effectExtent l="0" t="4445" r="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304800"/>
                        </a:xfrm>
                        <a:prstGeom prst="rect">
                          <a:avLst/>
                        </a:prstGeom>
                        <a:solidFill>
                          <a:srgbClr val="FFFFFF"/>
                        </a:solidFill>
                        <a:ln>
                          <a:noFill/>
                        </a:ln>
                        <a:extLst>
                          <a:ext uri="{91240B29-F687-4F45-9708-019B960494DF}">
                            <a14:hiddenLine xmlns:a14="http://schemas.microsoft.com/office/drawing/2010/main" w="9525">
                              <a:solidFill>
                                <a:srgbClr val="17365D"/>
                              </a:solidFill>
                              <a:miter lim="800000"/>
                              <a:headEnd/>
                              <a:tailEnd/>
                            </a14:hiddenLine>
                          </a:ext>
                        </a:extLst>
                      </wps:spPr>
                      <wps:txbx>
                        <w:txbxContent>
                          <w:p w:rsidR="0096456F" w:rsidRDefault="0096456F" w:rsidP="009645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C566A7" id="_x0000_t202" coordsize="21600,21600" o:spt="202" path="m,l,21600r21600,l21600,xe">
                <v:stroke joinstyle="miter"/>
                <v:path gradientshapeok="t" o:connecttype="rect"/>
              </v:shapetype>
              <v:shape id="Text Box 16" o:spid="_x0000_s1026" type="#_x0000_t202" style="position:absolute;left:0;text-align:left;margin-left:341.65pt;margin-top:26.25pt;width:66.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" stroked="f" strokecolor="#17365d">
                <v:textbox>
                  <w:txbxContent>
                    <w:p w:rsidR="0096456F" w:rsidRDefault="0096456F" w:rsidP="0096456F"/>
                  </w:txbxContent>
                </v:textbox>
              </v:shape>
            </w:pict>
          </mc:Fallback>
        </mc:AlternateContent>
      </w:r>
      <w:r w:rsidRPr="00CA4F5F">
        <w:rPr>
          <w:rFonts w:asciiTheme="majorBidi" w:hAnsiTheme="majorBidi" w:cstheme="majorBidi"/>
          <w:b/>
          <w:bCs/>
          <w:color w:val="000000" w:themeColor="text1"/>
          <w:sz w:val="24"/>
          <w:szCs w:val="24"/>
        </w:rPr>
        <w:br w:type="page"/>
      </w:r>
      <w:r w:rsidRPr="00CA4F5F">
        <w:rPr>
          <w:rFonts w:asciiTheme="majorBidi" w:hAnsiTheme="majorBidi" w:cstheme="majorBidi"/>
          <w:b/>
          <w:bCs/>
          <w:color w:val="000000" w:themeColor="text1"/>
          <w:sz w:val="24"/>
          <w:szCs w:val="24"/>
        </w:rPr>
        <w:lastRenderedPageBreak/>
        <w:t>CERTIFICATION</w:t>
      </w:r>
    </w:p>
    <w:p w:rsidR="0096456F" w:rsidRPr="00CA4F5F" w:rsidRDefault="0096456F" w:rsidP="0096456F">
      <w:pPr>
        <w:spacing w:after="0" w:line="48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This is to certify that this research work has been completed, approved and submitted to the department of Accountancy in partial fulfillment for the awa</w:t>
      </w:r>
      <w:r>
        <w:rPr>
          <w:rFonts w:asciiTheme="majorBidi" w:hAnsiTheme="majorBidi" w:cstheme="majorBidi"/>
          <w:color w:val="000000" w:themeColor="text1"/>
          <w:sz w:val="24"/>
          <w:szCs w:val="24"/>
        </w:rPr>
        <w:t>rd of  National Diploma (</w:t>
      </w:r>
      <w:r w:rsidRPr="00CA4F5F">
        <w:rPr>
          <w:rFonts w:asciiTheme="majorBidi" w:hAnsiTheme="majorBidi" w:cstheme="majorBidi"/>
          <w:color w:val="000000" w:themeColor="text1"/>
          <w:sz w:val="24"/>
          <w:szCs w:val="24"/>
        </w:rPr>
        <w:t>ND) in Accountancy in the Institute of Finance and Management Studies (IFMS), Kwara State Polytechnic, Ilorin.</w:t>
      </w:r>
    </w:p>
    <w:p w:rsidR="0096456F" w:rsidRPr="00CA4F5F" w:rsidRDefault="0096456F" w:rsidP="0096456F">
      <w:pPr>
        <w:spacing w:after="0" w:line="480" w:lineRule="auto"/>
        <w:jc w:val="both"/>
        <w:rPr>
          <w:rFonts w:asciiTheme="majorBidi" w:hAnsiTheme="majorBidi" w:cstheme="majorBidi"/>
          <w:color w:val="000000" w:themeColor="text1"/>
          <w:sz w:val="24"/>
          <w:szCs w:val="24"/>
        </w:rPr>
      </w:pPr>
    </w:p>
    <w:p w:rsidR="0096456F" w:rsidRPr="00CA4F5F" w:rsidRDefault="0096456F" w:rsidP="0096456F">
      <w:pPr>
        <w:spacing w:after="0" w:line="480" w:lineRule="auto"/>
        <w:jc w:val="both"/>
        <w:rPr>
          <w:rFonts w:asciiTheme="majorBidi" w:hAnsiTheme="majorBidi" w:cstheme="majorBidi"/>
          <w:color w:val="000000" w:themeColor="text1"/>
          <w:sz w:val="24"/>
          <w:szCs w:val="24"/>
        </w:rPr>
      </w:pPr>
    </w:p>
    <w:p w:rsidR="0096456F" w:rsidRPr="00CA4F5F" w:rsidRDefault="0096456F" w:rsidP="0096456F">
      <w:pPr>
        <w:spacing w:after="0" w:line="24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_____________________________</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_________________________</w:t>
      </w:r>
    </w:p>
    <w:p w:rsidR="0096456F" w:rsidRPr="00CA4F5F" w:rsidRDefault="0096456F" w:rsidP="0096456F">
      <w:pPr>
        <w:spacing w:after="0" w:line="240" w:lineRule="auto"/>
        <w:jc w:val="both"/>
        <w:rPr>
          <w:rFonts w:asciiTheme="majorBidi" w:hAnsiTheme="majorBidi" w:cstheme="majorBidi"/>
          <w:b/>
          <w:color w:val="000000" w:themeColor="text1"/>
          <w:sz w:val="24"/>
          <w:szCs w:val="24"/>
        </w:rPr>
      </w:pPr>
      <w:r w:rsidRPr="00CA4F5F">
        <w:rPr>
          <w:rFonts w:asciiTheme="majorBidi" w:hAnsiTheme="majorBidi" w:cstheme="majorBidi"/>
          <w:b/>
          <w:bCs/>
          <w:color w:val="000000" w:themeColor="text1"/>
          <w:sz w:val="24"/>
          <w:szCs w:val="24"/>
        </w:rPr>
        <w:t>Mr.</w:t>
      </w:r>
      <w:r w:rsidRPr="00CA4F5F">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BELLO R.</w:t>
      </w:r>
      <w:r w:rsidR="007D5FC0">
        <w:rPr>
          <w:rFonts w:asciiTheme="majorBidi" w:hAnsiTheme="majorBidi" w:cstheme="majorBidi"/>
          <w:b/>
          <w:color w:val="000000" w:themeColor="text1"/>
          <w:sz w:val="24"/>
          <w:szCs w:val="24"/>
        </w:rPr>
        <w:t xml:space="preserve"> </w:t>
      </w:r>
      <w:r>
        <w:rPr>
          <w:rFonts w:asciiTheme="majorBidi" w:hAnsiTheme="majorBidi" w:cstheme="majorBidi"/>
          <w:b/>
          <w:color w:val="000000" w:themeColor="text1"/>
          <w:sz w:val="24"/>
          <w:szCs w:val="24"/>
        </w:rPr>
        <w:t>A</w:t>
      </w:r>
      <w:r>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t>Date</w:t>
      </w:r>
    </w:p>
    <w:p w:rsidR="0096456F" w:rsidRPr="00CA4F5F" w:rsidRDefault="0096456F" w:rsidP="0096456F">
      <w:pPr>
        <w:spacing w:after="0" w:line="240" w:lineRule="auto"/>
        <w:jc w:val="both"/>
        <w:rPr>
          <w:rFonts w:asciiTheme="majorBidi" w:hAnsiTheme="majorBidi" w:cstheme="majorBidi"/>
          <w:bCs/>
          <w:i/>
          <w:color w:val="000000" w:themeColor="text1"/>
          <w:sz w:val="24"/>
          <w:szCs w:val="24"/>
        </w:rPr>
      </w:pPr>
      <w:r w:rsidRPr="00CA4F5F">
        <w:rPr>
          <w:rFonts w:asciiTheme="majorBidi" w:hAnsiTheme="majorBidi" w:cstheme="majorBidi"/>
          <w:bCs/>
          <w:i/>
          <w:color w:val="000000" w:themeColor="text1"/>
          <w:sz w:val="24"/>
          <w:szCs w:val="24"/>
        </w:rPr>
        <w:t>(Project Supervisor)</w:t>
      </w:r>
    </w:p>
    <w:p w:rsidR="0096456F" w:rsidRPr="00CA4F5F" w:rsidRDefault="0096456F" w:rsidP="0096456F">
      <w:pPr>
        <w:spacing w:after="0" w:line="240" w:lineRule="auto"/>
        <w:rPr>
          <w:rFonts w:asciiTheme="majorBidi" w:hAnsiTheme="majorBidi" w:cstheme="majorBidi"/>
          <w:b/>
          <w:bCs/>
          <w:color w:val="000000" w:themeColor="text1"/>
          <w:sz w:val="24"/>
          <w:szCs w:val="24"/>
        </w:rPr>
      </w:pPr>
    </w:p>
    <w:p w:rsidR="0096456F" w:rsidRPr="00CA4F5F" w:rsidRDefault="0096456F" w:rsidP="0096456F">
      <w:pPr>
        <w:spacing w:after="0" w:line="240" w:lineRule="auto"/>
        <w:rPr>
          <w:rFonts w:asciiTheme="majorBidi" w:hAnsiTheme="majorBidi" w:cstheme="majorBidi"/>
          <w:b/>
          <w:bCs/>
          <w:color w:val="000000" w:themeColor="text1"/>
          <w:sz w:val="24"/>
          <w:szCs w:val="24"/>
        </w:rPr>
      </w:pPr>
    </w:p>
    <w:p w:rsidR="0096456F" w:rsidRPr="00CA4F5F" w:rsidRDefault="0096456F" w:rsidP="0096456F">
      <w:pPr>
        <w:spacing w:after="0" w:line="240" w:lineRule="auto"/>
        <w:rPr>
          <w:rFonts w:asciiTheme="majorBidi" w:hAnsiTheme="majorBidi" w:cstheme="majorBidi"/>
          <w:b/>
          <w:bCs/>
          <w:color w:val="000000" w:themeColor="text1"/>
          <w:sz w:val="24"/>
          <w:szCs w:val="24"/>
        </w:rPr>
      </w:pPr>
    </w:p>
    <w:p w:rsidR="0096456F" w:rsidRPr="00CA4F5F" w:rsidRDefault="0096456F" w:rsidP="0096456F">
      <w:pPr>
        <w:spacing w:after="0" w:line="24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_____________________________</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_________________________</w:t>
      </w:r>
    </w:p>
    <w:p w:rsidR="0096456F" w:rsidRPr="00CA4F5F" w:rsidRDefault="007D5FC0" w:rsidP="0096456F">
      <w:pPr>
        <w:spacing w:after="0" w:line="24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Mrs. Adegboye B. B</w:t>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sidR="0096456F">
        <w:rPr>
          <w:rFonts w:asciiTheme="majorBidi" w:hAnsiTheme="majorBidi" w:cstheme="majorBidi"/>
          <w:b/>
          <w:color w:val="000000" w:themeColor="text1"/>
          <w:sz w:val="24"/>
          <w:szCs w:val="24"/>
        </w:rPr>
        <w:tab/>
      </w:r>
      <w:r w:rsidR="0096456F">
        <w:rPr>
          <w:rFonts w:asciiTheme="majorBidi" w:hAnsiTheme="majorBidi" w:cstheme="majorBidi"/>
          <w:b/>
          <w:color w:val="000000" w:themeColor="text1"/>
          <w:sz w:val="24"/>
          <w:szCs w:val="24"/>
        </w:rPr>
        <w:tab/>
      </w:r>
      <w:r w:rsidR="0096456F">
        <w:rPr>
          <w:rFonts w:asciiTheme="majorBidi" w:hAnsiTheme="majorBidi" w:cstheme="majorBidi"/>
          <w:b/>
          <w:color w:val="000000" w:themeColor="text1"/>
          <w:sz w:val="24"/>
          <w:szCs w:val="24"/>
        </w:rPr>
        <w:tab/>
      </w:r>
      <w:r w:rsidR="0096456F">
        <w:rPr>
          <w:rFonts w:asciiTheme="majorBidi" w:hAnsiTheme="majorBidi" w:cstheme="majorBidi"/>
          <w:b/>
          <w:color w:val="000000" w:themeColor="text1"/>
          <w:sz w:val="24"/>
          <w:szCs w:val="24"/>
        </w:rPr>
        <w:tab/>
      </w:r>
      <w:r w:rsidR="0096456F" w:rsidRPr="00CA4F5F">
        <w:rPr>
          <w:rFonts w:asciiTheme="majorBidi" w:hAnsiTheme="majorBidi" w:cstheme="majorBidi"/>
          <w:b/>
          <w:color w:val="000000" w:themeColor="text1"/>
          <w:sz w:val="24"/>
          <w:szCs w:val="24"/>
        </w:rPr>
        <w:t>Date</w:t>
      </w:r>
    </w:p>
    <w:p w:rsidR="0096456F" w:rsidRPr="00CA4F5F" w:rsidRDefault="0096456F" w:rsidP="0096456F">
      <w:pPr>
        <w:spacing w:after="0" w:line="240" w:lineRule="auto"/>
        <w:jc w:val="both"/>
        <w:rPr>
          <w:rFonts w:asciiTheme="majorBidi" w:hAnsiTheme="majorBidi" w:cstheme="majorBidi"/>
          <w:bCs/>
          <w:i/>
          <w:color w:val="000000" w:themeColor="text1"/>
          <w:sz w:val="24"/>
          <w:szCs w:val="24"/>
        </w:rPr>
      </w:pPr>
      <w:r w:rsidRPr="00CA4F5F">
        <w:rPr>
          <w:rFonts w:asciiTheme="majorBidi" w:hAnsiTheme="majorBidi" w:cstheme="majorBidi"/>
          <w:bCs/>
          <w:i/>
          <w:color w:val="000000" w:themeColor="text1"/>
          <w:sz w:val="24"/>
          <w:szCs w:val="24"/>
        </w:rPr>
        <w:t>(Project Coordinator)</w:t>
      </w:r>
    </w:p>
    <w:p w:rsidR="0096456F" w:rsidRPr="00CA4F5F" w:rsidRDefault="0096456F" w:rsidP="0096456F">
      <w:pPr>
        <w:spacing w:after="0" w:line="240" w:lineRule="auto"/>
        <w:jc w:val="both"/>
        <w:rPr>
          <w:rFonts w:asciiTheme="majorBidi" w:hAnsiTheme="majorBidi" w:cstheme="majorBidi"/>
          <w:color w:val="000000" w:themeColor="text1"/>
          <w:sz w:val="24"/>
          <w:szCs w:val="24"/>
        </w:rPr>
      </w:pPr>
    </w:p>
    <w:p w:rsidR="0096456F" w:rsidRPr="00CA4F5F" w:rsidRDefault="0096456F" w:rsidP="0096456F">
      <w:pPr>
        <w:spacing w:after="0" w:line="240" w:lineRule="auto"/>
        <w:jc w:val="both"/>
        <w:rPr>
          <w:rFonts w:asciiTheme="majorBidi" w:hAnsiTheme="majorBidi" w:cstheme="majorBidi"/>
          <w:color w:val="000000" w:themeColor="text1"/>
          <w:sz w:val="24"/>
          <w:szCs w:val="24"/>
        </w:rPr>
      </w:pPr>
    </w:p>
    <w:p w:rsidR="0096456F" w:rsidRPr="00CA4F5F" w:rsidRDefault="0096456F" w:rsidP="0096456F">
      <w:pPr>
        <w:spacing w:after="0" w:line="240" w:lineRule="auto"/>
        <w:jc w:val="both"/>
        <w:rPr>
          <w:rFonts w:asciiTheme="majorBidi" w:hAnsiTheme="majorBidi" w:cstheme="majorBidi"/>
          <w:color w:val="000000" w:themeColor="text1"/>
          <w:sz w:val="24"/>
          <w:szCs w:val="24"/>
        </w:rPr>
      </w:pPr>
    </w:p>
    <w:p w:rsidR="0096456F" w:rsidRPr="00CA4F5F" w:rsidRDefault="0096456F" w:rsidP="0096456F">
      <w:pPr>
        <w:spacing w:after="0" w:line="24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______________________________</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_________________________</w:t>
      </w:r>
    </w:p>
    <w:p w:rsidR="0096456F" w:rsidRPr="00CA4F5F" w:rsidRDefault="007D5FC0" w:rsidP="0096456F">
      <w:pPr>
        <w:spacing w:after="0" w:line="24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Mr. Elelu  M O</w:t>
      </w:r>
      <w:r w:rsidR="0096456F" w:rsidRPr="00CA4F5F">
        <w:rPr>
          <w:rFonts w:asciiTheme="majorBidi" w:hAnsiTheme="majorBidi" w:cstheme="majorBidi"/>
          <w:b/>
          <w:color w:val="000000" w:themeColor="text1"/>
          <w:sz w:val="24"/>
          <w:szCs w:val="24"/>
        </w:rPr>
        <w:tab/>
      </w:r>
      <w:r w:rsidR="0096456F" w:rsidRPr="00CA4F5F">
        <w:rPr>
          <w:rFonts w:asciiTheme="majorBidi" w:hAnsiTheme="majorBidi" w:cstheme="majorBidi"/>
          <w:b/>
          <w:color w:val="000000" w:themeColor="text1"/>
          <w:sz w:val="24"/>
          <w:szCs w:val="24"/>
        </w:rPr>
        <w:tab/>
      </w:r>
      <w:r w:rsidR="0096456F" w:rsidRPr="00CA4F5F">
        <w:rPr>
          <w:rFonts w:asciiTheme="majorBidi" w:hAnsiTheme="majorBidi" w:cstheme="majorBidi"/>
          <w:b/>
          <w:color w:val="000000" w:themeColor="text1"/>
          <w:sz w:val="24"/>
          <w:szCs w:val="24"/>
        </w:rPr>
        <w:tab/>
      </w:r>
      <w:r w:rsidR="0096456F" w:rsidRPr="00CA4F5F">
        <w:rPr>
          <w:rFonts w:asciiTheme="majorBidi" w:hAnsiTheme="majorBidi" w:cstheme="majorBidi"/>
          <w:b/>
          <w:color w:val="000000" w:themeColor="text1"/>
          <w:sz w:val="24"/>
          <w:szCs w:val="24"/>
        </w:rPr>
        <w:tab/>
      </w:r>
      <w:r w:rsidR="0096456F" w:rsidRPr="00CA4F5F">
        <w:rPr>
          <w:rFonts w:asciiTheme="majorBidi" w:hAnsiTheme="majorBidi" w:cstheme="majorBidi"/>
          <w:b/>
          <w:color w:val="000000" w:themeColor="text1"/>
          <w:sz w:val="24"/>
          <w:szCs w:val="24"/>
        </w:rPr>
        <w:tab/>
      </w:r>
      <w:r w:rsidR="0096456F">
        <w:rPr>
          <w:rFonts w:asciiTheme="majorBidi" w:hAnsiTheme="majorBidi" w:cstheme="majorBidi"/>
          <w:b/>
          <w:color w:val="000000" w:themeColor="text1"/>
          <w:sz w:val="24"/>
          <w:szCs w:val="24"/>
        </w:rPr>
        <w:tab/>
      </w:r>
      <w:r w:rsidR="0096456F" w:rsidRPr="00CA4F5F">
        <w:rPr>
          <w:rFonts w:asciiTheme="majorBidi" w:hAnsiTheme="majorBidi" w:cstheme="majorBidi"/>
          <w:b/>
          <w:color w:val="000000" w:themeColor="text1"/>
          <w:sz w:val="24"/>
          <w:szCs w:val="24"/>
        </w:rPr>
        <w:tab/>
        <w:t>Date</w:t>
      </w:r>
    </w:p>
    <w:p w:rsidR="0096456F" w:rsidRPr="00CA4F5F" w:rsidRDefault="0096456F" w:rsidP="0096456F">
      <w:pPr>
        <w:spacing w:after="0" w:line="240" w:lineRule="auto"/>
        <w:jc w:val="both"/>
        <w:rPr>
          <w:rFonts w:asciiTheme="majorBidi" w:hAnsiTheme="majorBidi" w:cstheme="majorBidi"/>
          <w:bCs/>
          <w:i/>
          <w:color w:val="000000" w:themeColor="text1"/>
          <w:sz w:val="24"/>
          <w:szCs w:val="24"/>
        </w:rPr>
      </w:pPr>
      <w:r w:rsidRPr="00CA4F5F">
        <w:rPr>
          <w:rFonts w:asciiTheme="majorBidi" w:hAnsiTheme="majorBidi" w:cstheme="majorBidi"/>
          <w:bCs/>
          <w:i/>
          <w:color w:val="000000" w:themeColor="text1"/>
          <w:sz w:val="24"/>
          <w:szCs w:val="24"/>
        </w:rPr>
        <w:t>(Head of Department)</w:t>
      </w:r>
    </w:p>
    <w:p w:rsidR="0096456F" w:rsidRPr="00CA4F5F" w:rsidRDefault="0096456F" w:rsidP="0096456F">
      <w:pPr>
        <w:spacing w:after="0" w:line="240" w:lineRule="auto"/>
        <w:jc w:val="both"/>
        <w:rPr>
          <w:rFonts w:asciiTheme="majorBidi" w:hAnsiTheme="majorBidi" w:cstheme="majorBidi"/>
          <w:color w:val="000000" w:themeColor="text1"/>
          <w:sz w:val="24"/>
          <w:szCs w:val="24"/>
        </w:rPr>
      </w:pPr>
    </w:p>
    <w:p w:rsidR="0096456F" w:rsidRPr="00CA4F5F" w:rsidRDefault="0096456F" w:rsidP="0096456F">
      <w:pPr>
        <w:spacing w:after="0" w:line="240" w:lineRule="auto"/>
        <w:jc w:val="both"/>
        <w:rPr>
          <w:rFonts w:asciiTheme="majorBidi" w:hAnsiTheme="majorBidi" w:cstheme="majorBidi"/>
          <w:color w:val="000000" w:themeColor="text1"/>
          <w:sz w:val="24"/>
          <w:szCs w:val="24"/>
        </w:rPr>
      </w:pPr>
    </w:p>
    <w:p w:rsidR="0096456F" w:rsidRPr="00CA4F5F" w:rsidRDefault="0096456F" w:rsidP="0096456F">
      <w:pPr>
        <w:spacing w:after="0" w:line="240" w:lineRule="auto"/>
        <w:jc w:val="both"/>
        <w:rPr>
          <w:rFonts w:asciiTheme="majorBidi" w:hAnsiTheme="majorBidi" w:cstheme="majorBidi"/>
          <w:color w:val="000000" w:themeColor="text1"/>
          <w:sz w:val="24"/>
          <w:szCs w:val="24"/>
        </w:rPr>
      </w:pPr>
    </w:p>
    <w:p w:rsidR="0096456F" w:rsidRPr="00CA4F5F" w:rsidRDefault="0096456F" w:rsidP="0096456F">
      <w:pPr>
        <w:spacing w:after="0" w:line="24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______________________________</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_________________________</w:t>
      </w:r>
    </w:p>
    <w:p w:rsidR="0096456F" w:rsidRPr="00CA4F5F" w:rsidRDefault="0096456F" w:rsidP="0096456F">
      <w:pPr>
        <w:spacing w:after="0" w:line="24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 Mr. Abdulafeef  Abdulraman</w:t>
      </w:r>
      <w:r w:rsidR="005660A8">
        <w:rPr>
          <w:rFonts w:asciiTheme="majorBidi" w:hAnsiTheme="majorBidi" w:cstheme="majorBidi"/>
          <w:b/>
          <w:color w:val="000000" w:themeColor="text1"/>
          <w:sz w:val="24"/>
          <w:szCs w:val="24"/>
        </w:rPr>
        <w:t xml:space="preserve"> FCA</w:t>
      </w:r>
      <w:r w:rsidR="005660A8">
        <w:rPr>
          <w:rFonts w:asciiTheme="majorBidi" w:hAnsiTheme="majorBidi" w:cstheme="majorBidi"/>
          <w:b/>
          <w:color w:val="000000" w:themeColor="text1"/>
          <w:sz w:val="24"/>
          <w:szCs w:val="24"/>
        </w:rPr>
        <w:tab/>
      </w:r>
      <w:r w:rsidR="005660A8">
        <w:rPr>
          <w:rFonts w:asciiTheme="majorBidi" w:hAnsiTheme="majorBidi" w:cstheme="majorBidi"/>
          <w:b/>
          <w:color w:val="000000" w:themeColor="text1"/>
          <w:sz w:val="24"/>
          <w:szCs w:val="24"/>
        </w:rPr>
        <w:tab/>
      </w:r>
      <w:r w:rsidR="005660A8">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Date</w:t>
      </w:r>
    </w:p>
    <w:p w:rsidR="0096456F" w:rsidRPr="00CA4F5F" w:rsidRDefault="00F66140" w:rsidP="0096456F">
      <w:pPr>
        <w:spacing w:after="0" w:line="240" w:lineRule="auto"/>
        <w:jc w:val="both"/>
        <w:rPr>
          <w:rFonts w:asciiTheme="majorBidi" w:hAnsiTheme="majorBidi" w:cstheme="majorBidi"/>
          <w:color w:val="000000" w:themeColor="text1"/>
          <w:sz w:val="24"/>
          <w:szCs w:val="24"/>
        </w:rPr>
      </w:pPr>
      <w:r>
        <w:rPr>
          <w:rFonts w:asciiTheme="majorBidi" w:hAnsiTheme="majorBidi" w:cstheme="majorBidi"/>
          <w:bCs/>
          <w:i/>
          <w:color w:val="000000" w:themeColor="text1"/>
          <w:sz w:val="24"/>
          <w:szCs w:val="24"/>
        </w:rPr>
        <w:t>(External Examiner</w:t>
      </w:r>
      <w:r w:rsidR="0096456F" w:rsidRPr="00CA4F5F">
        <w:rPr>
          <w:rFonts w:asciiTheme="majorBidi" w:hAnsiTheme="majorBidi" w:cstheme="majorBidi"/>
          <w:bCs/>
          <w:i/>
          <w:color w:val="000000" w:themeColor="text1"/>
          <w:sz w:val="24"/>
          <w:szCs w:val="24"/>
        </w:rPr>
        <w:t>)</w:t>
      </w:r>
      <w:r w:rsidR="0096456F" w:rsidRPr="00CA4F5F">
        <w:rPr>
          <w:rFonts w:asciiTheme="majorBidi" w:hAnsiTheme="majorBidi" w:cstheme="majorBidi"/>
          <w:bCs/>
          <w:i/>
          <w:color w:val="000000" w:themeColor="text1"/>
          <w:sz w:val="24"/>
          <w:szCs w:val="24"/>
        </w:rPr>
        <w:tab/>
      </w:r>
      <w:r w:rsidR="0096456F" w:rsidRPr="00CA4F5F">
        <w:rPr>
          <w:rFonts w:asciiTheme="majorBidi" w:hAnsiTheme="majorBidi" w:cstheme="majorBidi"/>
          <w:bCs/>
          <w:i/>
          <w:color w:val="000000" w:themeColor="text1"/>
          <w:sz w:val="24"/>
          <w:szCs w:val="24"/>
        </w:rPr>
        <w:tab/>
      </w:r>
      <w:r w:rsidR="0096456F" w:rsidRPr="00CA4F5F">
        <w:rPr>
          <w:rFonts w:asciiTheme="majorBidi" w:hAnsiTheme="majorBidi" w:cstheme="majorBidi"/>
          <w:bCs/>
          <w:i/>
          <w:color w:val="000000" w:themeColor="text1"/>
          <w:sz w:val="24"/>
          <w:szCs w:val="24"/>
        </w:rPr>
        <w:tab/>
      </w:r>
      <w:r w:rsidR="0096456F">
        <w:rPr>
          <w:rFonts w:asciiTheme="majorBidi" w:hAnsiTheme="majorBidi" w:cstheme="majorBidi"/>
          <w:bCs/>
          <w:i/>
          <w:color w:val="000000" w:themeColor="text1"/>
          <w:sz w:val="24"/>
          <w:szCs w:val="24"/>
        </w:rPr>
        <w:tab/>
      </w:r>
      <w:r w:rsidR="0096456F" w:rsidRPr="00CA4F5F">
        <w:rPr>
          <w:rFonts w:asciiTheme="majorBidi" w:hAnsiTheme="majorBidi" w:cstheme="majorBidi"/>
          <w:bCs/>
          <w:i/>
          <w:color w:val="000000" w:themeColor="text1"/>
          <w:sz w:val="24"/>
          <w:szCs w:val="24"/>
        </w:rPr>
        <w:tab/>
      </w:r>
      <w:r w:rsidR="0096456F" w:rsidRPr="00CA4F5F">
        <w:rPr>
          <w:rFonts w:asciiTheme="majorBidi" w:hAnsiTheme="majorBidi" w:cstheme="majorBidi"/>
          <w:bCs/>
          <w:i/>
          <w:color w:val="000000" w:themeColor="text1"/>
          <w:sz w:val="24"/>
          <w:szCs w:val="24"/>
        </w:rPr>
        <w:tab/>
      </w:r>
    </w:p>
    <w:p w:rsidR="0096456F" w:rsidRPr="00CA4F5F" w:rsidRDefault="0096456F" w:rsidP="0096456F">
      <w:pPr>
        <w:spacing w:after="0" w:line="480" w:lineRule="auto"/>
        <w:jc w:val="center"/>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br w:type="page"/>
      </w:r>
      <w:r w:rsidRPr="00CA4F5F">
        <w:rPr>
          <w:rFonts w:asciiTheme="majorBidi" w:hAnsiTheme="majorBidi" w:cstheme="majorBidi"/>
          <w:b/>
          <w:bCs/>
          <w:color w:val="000000" w:themeColor="text1"/>
          <w:sz w:val="24"/>
          <w:szCs w:val="24"/>
        </w:rPr>
        <w:lastRenderedPageBreak/>
        <w:t>DEDICATION</w:t>
      </w:r>
    </w:p>
    <w:p w:rsidR="0096456F" w:rsidRPr="009E6EDE" w:rsidRDefault="0096456F" w:rsidP="0096456F">
      <w:pPr>
        <w:spacing w:line="480" w:lineRule="auto"/>
        <w:ind w:firstLine="720"/>
        <w:jc w:val="both"/>
        <w:rPr>
          <w:rFonts w:asciiTheme="majorBidi" w:hAnsiTheme="majorBidi" w:cstheme="majorBidi"/>
          <w:color w:val="000000" w:themeColor="text1"/>
        </w:rPr>
      </w:pPr>
      <w:r w:rsidRPr="009E6EDE">
        <w:rPr>
          <w:rFonts w:asciiTheme="majorBidi" w:hAnsiTheme="majorBidi" w:cstheme="majorBidi"/>
          <w:color w:val="000000" w:themeColor="text1"/>
        </w:rPr>
        <w:t>I dedicate this project to Almighty God, for His love, mercy and protection bestowed on me and his countless blessing received the author and finisher of my faith, for sparing my life and seeing me through the period of my course.</w:t>
      </w:r>
    </w:p>
    <w:p w:rsidR="0096456F" w:rsidRPr="00CA4F5F" w:rsidRDefault="0096456F" w:rsidP="0096456F">
      <w:pPr>
        <w:spacing w:after="0" w:line="48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r>
    </w:p>
    <w:p w:rsidR="0096456F" w:rsidRPr="00CA4F5F" w:rsidRDefault="0096456F" w:rsidP="0096456F">
      <w:pPr>
        <w:spacing w:after="0" w:line="480" w:lineRule="auto"/>
        <w:jc w:val="both"/>
        <w:rPr>
          <w:rFonts w:asciiTheme="majorBidi" w:hAnsiTheme="majorBidi" w:cstheme="majorBidi"/>
          <w:color w:val="000000" w:themeColor="text1"/>
          <w:sz w:val="24"/>
          <w:szCs w:val="24"/>
        </w:rPr>
      </w:pPr>
    </w:p>
    <w:p w:rsidR="0096456F" w:rsidRPr="00951564" w:rsidRDefault="0096456F" w:rsidP="0096456F">
      <w:pPr>
        <w:spacing w:after="0" w:line="480" w:lineRule="auto"/>
        <w:rPr>
          <w:rFonts w:asciiTheme="majorBidi" w:hAnsiTheme="majorBidi" w:cstheme="majorBidi"/>
          <w:b/>
          <w:bCs/>
          <w:color w:val="000000" w:themeColor="text1"/>
          <w:sz w:val="24"/>
          <w:szCs w:val="24"/>
        </w:rPr>
      </w:pPr>
    </w:p>
    <w:p w:rsidR="0096456F" w:rsidRDefault="0096456F" w:rsidP="0096456F">
      <w:pPr>
        <w:spacing w:line="360" w:lineRule="auto"/>
        <w:jc w:val="both"/>
        <w:rPr>
          <w:rFonts w:ascii="Times New Roman" w:hAnsi="Times New Roman"/>
          <w:sz w:val="24"/>
          <w:szCs w:val="24"/>
        </w:rPr>
      </w:pPr>
      <w:r>
        <w:rPr>
          <w:rFonts w:ascii="Times New Roman" w:hAnsi="Times New Roman"/>
          <w:sz w:val="24"/>
          <w:szCs w:val="24"/>
        </w:rPr>
        <w:br w:type="page"/>
      </w:r>
    </w:p>
    <w:p w:rsidR="0096456F" w:rsidRDefault="0096456F" w:rsidP="0096456F">
      <w:pPr>
        <w:spacing w:line="360" w:lineRule="auto"/>
        <w:jc w:val="center"/>
        <w:rPr>
          <w:rFonts w:ascii="Times New Roman" w:hAnsi="Times New Roman"/>
          <w:b/>
          <w:sz w:val="24"/>
          <w:szCs w:val="24"/>
        </w:rPr>
      </w:pPr>
      <w:r>
        <w:rPr>
          <w:rFonts w:ascii="Times New Roman" w:hAnsi="Times New Roman"/>
          <w:b/>
          <w:sz w:val="24"/>
          <w:szCs w:val="24"/>
        </w:rPr>
        <w:lastRenderedPageBreak/>
        <w:t>ACKNOWLEDGEMENT</w:t>
      </w:r>
    </w:p>
    <w:p w:rsidR="0096456F" w:rsidRDefault="0096456F" w:rsidP="0096456F">
      <w:pPr>
        <w:spacing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I give thanks to </w:t>
      </w:r>
      <w:r>
        <w:rPr>
          <w:rFonts w:ascii="Times New Roman" w:hAnsi="Times New Roman"/>
          <w:b/>
          <w:sz w:val="24"/>
          <w:szCs w:val="24"/>
        </w:rPr>
        <w:t>ALMIGHTY GOD</w:t>
      </w:r>
      <w:r>
        <w:rPr>
          <w:rFonts w:ascii="Times New Roman" w:hAnsi="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w:t>
      </w:r>
    </w:p>
    <w:p w:rsidR="0096456F" w:rsidRDefault="0096456F" w:rsidP="0096456F">
      <w:pPr>
        <w:spacing w:line="360" w:lineRule="auto"/>
        <w:ind w:firstLine="720"/>
        <w:jc w:val="both"/>
        <w:rPr>
          <w:rFonts w:ascii="Times New Roman" w:hAnsi="Times New Roman"/>
          <w:sz w:val="24"/>
          <w:szCs w:val="24"/>
        </w:rPr>
      </w:pPr>
      <w:r>
        <w:rPr>
          <w:rFonts w:ascii="Times New Roman" w:hAnsi="Times New Roman"/>
          <w:sz w:val="24"/>
          <w:szCs w:val="24"/>
        </w:rPr>
        <w:t xml:space="preserve">My unlimited gratitude goes to my admirable parent </w:t>
      </w:r>
      <w:r w:rsidR="005B5F15">
        <w:rPr>
          <w:rFonts w:ascii="Times New Roman" w:hAnsi="Times New Roman"/>
          <w:b/>
          <w:sz w:val="24"/>
          <w:szCs w:val="24"/>
        </w:rPr>
        <w:t>MR. &amp; MRS. ISSA</w:t>
      </w:r>
      <w:r>
        <w:rPr>
          <w:rFonts w:ascii="Times New Roman" w:hAnsi="Times New Roman"/>
          <w:sz w:val="24"/>
          <w:szCs w:val="24"/>
        </w:rPr>
        <w:t xml:space="preserve"> for their love and care since my infant till date and for the successful completion of my programme, may God guide and protect them in multiples fold, may you enjoy the fruit of your labour in sound health (Amin).</w:t>
      </w:r>
    </w:p>
    <w:p w:rsidR="0096456F" w:rsidRDefault="0096456F" w:rsidP="0096456F">
      <w:pPr>
        <w:spacing w:line="360" w:lineRule="auto"/>
        <w:ind w:firstLine="720"/>
        <w:jc w:val="both"/>
        <w:rPr>
          <w:rFonts w:ascii="Times New Roman" w:hAnsi="Times New Roman"/>
          <w:sz w:val="24"/>
          <w:szCs w:val="24"/>
        </w:rPr>
      </w:pPr>
      <w:r>
        <w:rPr>
          <w:rFonts w:ascii="Times New Roman" w:hAnsi="Times New Roman"/>
          <w:sz w:val="24"/>
          <w:szCs w:val="24"/>
        </w:rPr>
        <w:t>My special thanks goes to my humble supervisor</w:t>
      </w:r>
      <w:r>
        <w:rPr>
          <w:rFonts w:ascii="Times New Roman" w:hAnsi="Times New Roman"/>
          <w:b/>
          <w:sz w:val="24"/>
          <w:szCs w:val="24"/>
        </w:rPr>
        <w:t xml:space="preserve"> MR. BELLO R. A. </w:t>
      </w:r>
      <w:r>
        <w:rPr>
          <w:rFonts w:ascii="Times New Roman" w:hAnsi="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rsidR="0096456F" w:rsidRDefault="0096456F" w:rsidP="0096456F">
      <w:pPr>
        <w:spacing w:after="0" w:line="360" w:lineRule="auto"/>
        <w:jc w:val="both"/>
        <w:rPr>
          <w:rFonts w:ascii="Times New Roman" w:eastAsia="Times New Roman" w:hAnsi="Times New Roman"/>
          <w:bCs/>
          <w:color w:val="000000"/>
          <w:sz w:val="24"/>
          <w:szCs w:val="24"/>
        </w:rPr>
      </w:pPr>
      <w:r>
        <w:rPr>
          <w:rFonts w:ascii="Times New Roman" w:hAnsi="Times New Roman"/>
          <w:sz w:val="24"/>
          <w:szCs w:val="24"/>
        </w:rPr>
        <w:tab/>
      </w:r>
      <w:r>
        <w:rPr>
          <w:rFonts w:ascii="Times New Roman" w:eastAsia="Times New Roman" w:hAnsi="Times New Roman"/>
          <w:bCs/>
          <w:color w:val="000000"/>
          <w:sz w:val="24"/>
          <w:szCs w:val="24"/>
        </w:rPr>
        <w:t xml:space="preserve">This project will not complete if I fail to acknowledge and appreciate the effort of my Head of Department </w:t>
      </w:r>
      <w:r w:rsidR="007D5FC0">
        <w:rPr>
          <w:rFonts w:ascii="Times New Roman" w:eastAsia="Times New Roman" w:hAnsi="Times New Roman"/>
          <w:b/>
          <w:bCs/>
          <w:color w:val="000000"/>
          <w:sz w:val="24"/>
          <w:szCs w:val="24"/>
        </w:rPr>
        <w:t>MR. ELELU M O</w:t>
      </w:r>
      <w:r>
        <w:rPr>
          <w:rFonts w:ascii="Times New Roman" w:eastAsia="Times New Roman" w:hAnsi="Times New Roman"/>
          <w:bCs/>
          <w:color w:val="000000"/>
          <w:sz w:val="24"/>
          <w:szCs w:val="24"/>
        </w:rPr>
        <w:t>.</w:t>
      </w:r>
      <w:r>
        <w:rPr>
          <w:rFonts w:ascii="Times New Roman" w:hAnsi="Times New Roman"/>
          <w:b/>
          <w:sz w:val="24"/>
          <w:szCs w:val="24"/>
        </w:rPr>
        <w:t xml:space="preserve"> </w:t>
      </w:r>
      <w:r>
        <w:rPr>
          <w:rFonts w:ascii="Times New Roman" w:eastAsia="Times New Roman" w:hAnsi="Times New Roman"/>
          <w:bCs/>
          <w:color w:val="000000"/>
          <w:sz w:val="24"/>
          <w:szCs w:val="24"/>
        </w:rPr>
        <w:t xml:space="preserve">and all the lecturers in Business Administration and Management Department for the experience gathered from them, you are in fact the best among others. I thank you all. </w:t>
      </w:r>
    </w:p>
    <w:p w:rsidR="0096456F" w:rsidRDefault="0096456F" w:rsidP="0096456F">
      <w:pPr>
        <w:spacing w:line="360" w:lineRule="auto"/>
        <w:ind w:firstLine="720"/>
        <w:jc w:val="both"/>
        <w:rPr>
          <w:rFonts w:ascii="Times New Roman" w:hAnsi="Times New Roman"/>
          <w:sz w:val="24"/>
          <w:szCs w:val="24"/>
        </w:rPr>
      </w:pPr>
      <w:r>
        <w:rPr>
          <w:rFonts w:ascii="Times New Roman" w:hAnsi="Times New Roman"/>
          <w:sz w:val="24"/>
          <w:szCs w:val="24"/>
        </w:rPr>
        <w:t>Finally, I must congratulate my humble self for attending lectures regularly and for facing the challenges to complete this programme.</w:t>
      </w:r>
    </w:p>
    <w:p w:rsidR="0096456F" w:rsidRDefault="0096456F" w:rsidP="0096456F">
      <w:pPr>
        <w:rPr>
          <w:rFonts w:ascii="Times New Roman" w:hAnsi="Times New Roman"/>
          <w:sz w:val="24"/>
          <w:szCs w:val="24"/>
        </w:rPr>
      </w:pPr>
    </w:p>
    <w:p w:rsidR="0096456F" w:rsidRDefault="0096456F" w:rsidP="0096456F">
      <w:pPr>
        <w:spacing w:after="240" w:line="360" w:lineRule="auto"/>
        <w:jc w:val="both"/>
        <w:rPr>
          <w:rFonts w:ascii="Times New Roman" w:hAnsi="Times New Roman"/>
          <w:sz w:val="28"/>
        </w:rPr>
      </w:pPr>
    </w:p>
    <w:p w:rsidR="0096456F" w:rsidRDefault="0096456F" w:rsidP="0096456F">
      <w:pPr>
        <w:spacing w:after="240" w:line="360" w:lineRule="auto"/>
        <w:jc w:val="both"/>
        <w:rPr>
          <w:rFonts w:ascii="Times New Roman" w:hAnsi="Times New Roman"/>
          <w:sz w:val="28"/>
        </w:rPr>
      </w:pPr>
    </w:p>
    <w:p w:rsidR="0096456F" w:rsidRDefault="0096456F" w:rsidP="0096456F">
      <w:pPr>
        <w:spacing w:after="240" w:line="360" w:lineRule="auto"/>
        <w:jc w:val="both"/>
        <w:rPr>
          <w:rFonts w:ascii="Times New Roman" w:hAnsi="Times New Roman"/>
          <w:sz w:val="28"/>
        </w:rPr>
      </w:pPr>
    </w:p>
    <w:p w:rsidR="0021724D" w:rsidRDefault="0021724D" w:rsidP="00AA6589">
      <w:pPr>
        <w:spacing w:line="360" w:lineRule="auto"/>
        <w:ind w:left="2880" w:firstLine="720"/>
        <w:rPr>
          <w:rFonts w:asciiTheme="majorBidi" w:hAnsiTheme="majorBidi" w:cstheme="majorBidi"/>
          <w:color w:val="000000" w:themeColor="text1"/>
        </w:rPr>
      </w:pPr>
    </w:p>
    <w:p w:rsidR="0021724D" w:rsidRDefault="0021724D" w:rsidP="00AA6589">
      <w:pPr>
        <w:spacing w:line="360" w:lineRule="auto"/>
        <w:ind w:left="2880" w:firstLine="720"/>
        <w:rPr>
          <w:rFonts w:asciiTheme="majorBidi" w:hAnsiTheme="majorBidi" w:cstheme="majorBidi"/>
          <w:color w:val="000000" w:themeColor="text1"/>
        </w:rPr>
      </w:pPr>
    </w:p>
    <w:p w:rsidR="0021724D" w:rsidRDefault="0021724D" w:rsidP="00AA6589">
      <w:pPr>
        <w:spacing w:line="360" w:lineRule="auto"/>
        <w:ind w:left="2880" w:firstLine="720"/>
        <w:rPr>
          <w:rFonts w:ascii="Times New Roman" w:hAnsi="Times New Roman" w:cs="Times New Roman"/>
          <w:sz w:val="24"/>
          <w:szCs w:val="24"/>
        </w:rPr>
        <w:sectPr w:rsidR="0021724D" w:rsidSect="0021724D">
          <w:footerReference w:type="even" r:id="rId7"/>
          <w:footerReference w:type="default" r:id="rId8"/>
          <w:footerReference w:type="first" r:id="rId9"/>
          <w:pgSz w:w="12240" w:h="15840"/>
          <w:pgMar w:top="1440" w:right="1440" w:bottom="1440" w:left="1440" w:header="720" w:footer="720" w:gutter="0"/>
          <w:pgNumType w:fmt="lowerRoman" w:start="1"/>
          <w:cols w:space="720"/>
          <w:docGrid w:linePitch="360"/>
        </w:sectPr>
      </w:pPr>
    </w:p>
    <w:p w:rsidR="005928BB" w:rsidRPr="005660A8" w:rsidRDefault="00FD26B6" w:rsidP="00AA6589">
      <w:pPr>
        <w:spacing w:line="360" w:lineRule="auto"/>
        <w:ind w:left="2880" w:firstLine="720"/>
        <w:rPr>
          <w:rFonts w:ascii="Times New Roman" w:hAnsi="Times New Roman" w:cs="Times New Roman"/>
          <w:b/>
          <w:sz w:val="24"/>
          <w:szCs w:val="24"/>
        </w:rPr>
      </w:pPr>
      <w:r w:rsidRPr="005660A8">
        <w:rPr>
          <w:rFonts w:ascii="Times New Roman" w:hAnsi="Times New Roman" w:cs="Times New Roman"/>
          <w:b/>
          <w:sz w:val="24"/>
          <w:szCs w:val="24"/>
        </w:rPr>
        <w:lastRenderedPageBreak/>
        <w:t>CHAPTER ONE</w:t>
      </w:r>
    </w:p>
    <w:p w:rsidR="00FD26B6" w:rsidRPr="005660A8" w:rsidRDefault="00FD26B6" w:rsidP="002766BF">
      <w:pPr>
        <w:spacing w:line="360" w:lineRule="auto"/>
        <w:ind w:left="2880" w:firstLine="720"/>
        <w:rPr>
          <w:rFonts w:ascii="Times New Roman" w:hAnsi="Times New Roman" w:cs="Times New Roman"/>
          <w:b/>
          <w:sz w:val="24"/>
          <w:szCs w:val="24"/>
        </w:rPr>
      </w:pPr>
      <w:r w:rsidRPr="005660A8">
        <w:rPr>
          <w:rFonts w:ascii="Times New Roman" w:hAnsi="Times New Roman" w:cs="Times New Roman"/>
          <w:b/>
          <w:sz w:val="24"/>
          <w:szCs w:val="24"/>
        </w:rPr>
        <w:t>INTRODUCTION</w:t>
      </w:r>
    </w:p>
    <w:p w:rsidR="00FD26B6" w:rsidRPr="005928BB" w:rsidRDefault="005928BB" w:rsidP="0021724D">
      <w:pPr>
        <w:spacing w:line="360" w:lineRule="auto"/>
        <w:jc w:val="both"/>
        <w:rPr>
          <w:rFonts w:ascii="Times New Roman" w:hAnsi="Times New Roman" w:cs="Times New Roman"/>
          <w:b/>
          <w:sz w:val="24"/>
          <w:szCs w:val="24"/>
        </w:rPr>
      </w:pPr>
      <w:r w:rsidRPr="005928BB">
        <w:rPr>
          <w:rFonts w:ascii="Times New Roman" w:hAnsi="Times New Roman" w:cs="Times New Roman"/>
          <w:b/>
          <w:sz w:val="24"/>
          <w:szCs w:val="24"/>
        </w:rPr>
        <w:t>1.1 BACKGROUND OF THE STUDY</w:t>
      </w:r>
    </w:p>
    <w:p w:rsidR="005928BB" w:rsidRPr="002766BF" w:rsidRDefault="00FD26B6" w:rsidP="0021724D">
      <w:pPr>
        <w:pStyle w:val="ListParagraph"/>
        <w:spacing w:line="480" w:lineRule="auto"/>
        <w:ind w:left="0"/>
        <w:jc w:val="both"/>
        <w:rPr>
          <w:rFonts w:ascii="Times New Roman" w:hAnsi="Times New Roman" w:cs="Times New Roman"/>
          <w:sz w:val="24"/>
          <w:szCs w:val="24"/>
        </w:rPr>
      </w:pPr>
      <w:r w:rsidRPr="00152BE0">
        <w:rPr>
          <w:rFonts w:ascii="Times New Roman" w:hAnsi="Times New Roman" w:cs="Times New Roman"/>
          <w:sz w:val="24"/>
          <w:szCs w:val="24"/>
        </w:rPr>
        <w:t>Tax evasion is one of the major social problems hindering revenue generation in developing state and eroding the existing welfare in kwara state. This has led to a growing attention among policy makers and scholars. However, little attention has been placed on the issues of tax evasion in Nigeria. Hence, an enviable society can only be visible when internally generated revenue can be mobilized for her social obligations to the citizens. Tax evasion, in most developing states is so rampant, and the scenario is much worsened by the fact that, not only government of kwara state has made an effort to measure the reasons that tax payers give. The extents of this problem at the same time analyze its effects on revenue generation. Hence, when required revenue for smooth operation cannot be raised, state will resort to increase tax rates or borrowings which may not only crowd out the private sector but also leads to debt traps as (Fagbemi, Uadiale &amp; Noah (2010) and Chiumya, (2006). On the other hand, tax evasion has the effect of distorting the principle of perfect market resource allocation and income redistribution. This leads to economic growth stagnation and socio-economic repercussions in kwara state. Thus, there is a need to understand the reasons for rising in tax evasion and establishing mechanism to curb this problem. Several studies have been carried out in the past on this subject. But the review of previous empirical literature revealed a lack of tax evasion and its effect on government revenue generation in the research findings of past researchers which</w:t>
      </w:r>
      <w:r w:rsidR="0073741B">
        <w:rPr>
          <w:rFonts w:ascii="Times New Roman" w:hAnsi="Times New Roman" w:cs="Times New Roman"/>
          <w:sz w:val="24"/>
          <w:szCs w:val="24"/>
        </w:rPr>
        <w:t xml:space="preserve"> </w:t>
      </w:r>
      <w:r w:rsidRPr="00152BE0">
        <w:rPr>
          <w:rFonts w:ascii="Times New Roman" w:hAnsi="Times New Roman" w:cs="Times New Roman"/>
          <w:sz w:val="24"/>
          <w:szCs w:val="24"/>
        </w:rPr>
        <w:t xml:space="preserve">indicated the existence of a research gap. For instance, Magesa, (2014) examined the impact of tax evasion on revenue collection performance in Tanzania while Mehrara &amp; Farahani (2016) wrote on the effect of tax evasion and government tax revenues on economic stability in OECD countries. Other research works carried out by scholars on the effects of tax </w:t>
      </w:r>
      <w:r w:rsidRPr="00152BE0">
        <w:rPr>
          <w:rFonts w:ascii="Times New Roman" w:hAnsi="Times New Roman" w:cs="Times New Roman"/>
          <w:sz w:val="24"/>
          <w:szCs w:val="24"/>
        </w:rPr>
        <w:lastRenderedPageBreak/>
        <w:t xml:space="preserve">evasion and avoidance on tax revenue in Nigeria and other part of countries includes; Onyeka, &amp; Nwankwo (2016) Chiumya, (2006), McGee, ( 2005), Akinyele &amp; Ogunmakin (2016), Dalu, Maposa &amp; Pabwaungana (2012), Ibadin &amp; Eiya. (2013), Modugu &amp; Omoye (2014), Obafemi (2014) and Al Mustapha &amp; Hamza (2016). </w:t>
      </w:r>
    </w:p>
    <w:p w:rsidR="00101828" w:rsidRPr="009C0F4F" w:rsidRDefault="005928BB" w:rsidP="0021724D">
      <w:pPr>
        <w:spacing w:line="480" w:lineRule="auto"/>
        <w:jc w:val="both"/>
        <w:rPr>
          <w:rFonts w:ascii="Times New Roman" w:hAnsi="Times New Roman" w:cs="Times New Roman"/>
          <w:b/>
          <w:sz w:val="24"/>
          <w:szCs w:val="24"/>
        </w:rPr>
      </w:pPr>
      <w:r w:rsidRPr="009C0F4F">
        <w:rPr>
          <w:rFonts w:ascii="Times New Roman" w:hAnsi="Times New Roman" w:cs="Times New Roman"/>
          <w:b/>
          <w:sz w:val="24"/>
          <w:szCs w:val="24"/>
        </w:rPr>
        <w:t>1.2 STATEMENT OF THE PROBLEM</w:t>
      </w:r>
    </w:p>
    <w:p w:rsidR="00CD74E8" w:rsidRPr="002766BF" w:rsidRDefault="00191B9C" w:rsidP="0021724D">
      <w:pPr>
        <w:pStyle w:val="ListParagraph"/>
        <w:spacing w:line="480" w:lineRule="auto"/>
        <w:ind w:left="0"/>
        <w:jc w:val="both"/>
        <w:rPr>
          <w:rFonts w:ascii="Times New Roman" w:hAnsi="Times New Roman" w:cs="Times New Roman"/>
          <w:sz w:val="24"/>
          <w:szCs w:val="24"/>
        </w:rPr>
      </w:pPr>
      <w:r w:rsidRPr="00152BE0">
        <w:rPr>
          <w:rFonts w:ascii="Times New Roman" w:hAnsi="Times New Roman" w:cs="Times New Roman"/>
          <w:sz w:val="24"/>
          <w:szCs w:val="24"/>
        </w:rPr>
        <w:t xml:space="preserve">Taxation played a vital role as one of the major sources of revenue to federal, state and local governments, not only in Nigeria but the world as a whole. The act of evading and avoiding tax by most registered companies and some individuals has however affected the revenue base of the government especially in providing essential services in the society. People naturally prefer to reduce their tax liabilities by deliberately overstating their expenses and make false entries in their books of account. Thus, their act however, causes tremendous reduction in the revenue accruable to the </w:t>
      </w:r>
      <w:r w:rsidR="005928BB">
        <w:rPr>
          <w:rFonts w:ascii="Times New Roman" w:hAnsi="Times New Roman" w:cs="Times New Roman"/>
          <w:sz w:val="24"/>
          <w:szCs w:val="24"/>
        </w:rPr>
        <w:t>state g</w:t>
      </w:r>
      <w:r w:rsidRPr="00152BE0">
        <w:rPr>
          <w:rFonts w:ascii="Times New Roman" w:hAnsi="Times New Roman" w:cs="Times New Roman"/>
          <w:sz w:val="24"/>
          <w:szCs w:val="24"/>
        </w:rPr>
        <w:t>overnment which eventually shrinks revenue in the treasury of government. Tax evasion and avoidance remains the greatest problem plaguing tax administration in Nigeria. Apart from salaried employees, most citizens in Nigeria pay in adequate taxes or no taxes at all and this has led to a substantial loss of government revenue. The reasons for such behavior could be attributed to several factors; the insufficiencies and complexities of tax legislation coupled with taxpayers taking advantage of loopholes in the tax law, high rates of taxation and a lack of sense of civic responsibility among the taxpayers. In June 2011</w:t>
      </w:r>
      <w:r w:rsidR="00CD74E8" w:rsidRPr="00152BE0">
        <w:rPr>
          <w:rFonts w:ascii="Times New Roman" w:hAnsi="Times New Roman" w:cs="Times New Roman"/>
          <w:sz w:val="24"/>
          <w:szCs w:val="24"/>
        </w:rPr>
        <w:t xml:space="preserve">, the personal income tax act. </w:t>
      </w:r>
      <w:r w:rsidRPr="00152BE0">
        <w:rPr>
          <w:rFonts w:ascii="Times New Roman" w:hAnsi="Times New Roman" w:cs="Times New Roman"/>
          <w:sz w:val="24"/>
          <w:szCs w:val="24"/>
        </w:rPr>
        <w:t>This negative attitude continues in modern times and with taxpayers perfecting various methods of frustrating the tax authorities. This negative attitude to taxation is unpatriotic in view of the well-recognized role whic</w:t>
      </w:r>
      <w:r w:rsidR="00CD74E8" w:rsidRPr="00152BE0">
        <w:rPr>
          <w:rFonts w:ascii="Times New Roman" w:hAnsi="Times New Roman" w:cs="Times New Roman"/>
          <w:sz w:val="24"/>
          <w:szCs w:val="24"/>
        </w:rPr>
        <w:t>h taxation plays in the economy</w:t>
      </w:r>
      <w:r w:rsidRPr="00152BE0">
        <w:rPr>
          <w:rFonts w:ascii="Times New Roman" w:hAnsi="Times New Roman" w:cs="Times New Roman"/>
          <w:sz w:val="24"/>
          <w:szCs w:val="24"/>
        </w:rPr>
        <w:t xml:space="preserve">. This need necessitate the federal government to look for new sources of revenue or to become aggressive and innovative in the mode of collecting revenue from existing sources (Aimurie, 2012). Aguolu (2004) states that though </w:t>
      </w:r>
      <w:r w:rsidRPr="00152BE0">
        <w:rPr>
          <w:rFonts w:ascii="Times New Roman" w:hAnsi="Times New Roman" w:cs="Times New Roman"/>
          <w:sz w:val="24"/>
          <w:szCs w:val="24"/>
        </w:rPr>
        <w:lastRenderedPageBreak/>
        <w:t>taxation may not be the most important source of revenue to the government in terms of the magnitude of revenue derivable from taxation, however, taxation is the most important source of revenue to the</w:t>
      </w:r>
      <w:r w:rsidR="00CD74E8" w:rsidRPr="00152BE0">
        <w:rPr>
          <w:rFonts w:ascii="Times New Roman" w:hAnsi="Times New Roman" w:cs="Times New Roman"/>
          <w:sz w:val="24"/>
          <w:szCs w:val="24"/>
        </w:rPr>
        <w:t xml:space="preserve"> state </w:t>
      </w:r>
      <w:r w:rsidRPr="00152BE0">
        <w:rPr>
          <w:rFonts w:ascii="Times New Roman" w:hAnsi="Times New Roman" w:cs="Times New Roman"/>
          <w:sz w:val="24"/>
          <w:szCs w:val="24"/>
        </w:rPr>
        <w:t xml:space="preserve"> government, from the point of view of certaint</w:t>
      </w:r>
      <w:r w:rsidR="00CD74E8" w:rsidRPr="00152BE0">
        <w:rPr>
          <w:rFonts w:ascii="Times New Roman" w:hAnsi="Times New Roman" w:cs="Times New Roman"/>
          <w:sz w:val="24"/>
          <w:szCs w:val="24"/>
        </w:rPr>
        <w:t>y, and consistency of taxation.</w:t>
      </w:r>
    </w:p>
    <w:p w:rsidR="00CD74E8" w:rsidRPr="009C0F4F" w:rsidRDefault="005928BB" w:rsidP="0021724D">
      <w:pPr>
        <w:spacing w:line="480" w:lineRule="auto"/>
        <w:jc w:val="both"/>
        <w:rPr>
          <w:rFonts w:ascii="Times New Roman" w:hAnsi="Times New Roman" w:cs="Times New Roman"/>
          <w:b/>
          <w:sz w:val="24"/>
          <w:szCs w:val="24"/>
        </w:rPr>
      </w:pPr>
      <w:r w:rsidRPr="009C0F4F">
        <w:rPr>
          <w:rFonts w:ascii="Times New Roman" w:hAnsi="Times New Roman" w:cs="Times New Roman"/>
          <w:b/>
          <w:sz w:val="24"/>
          <w:szCs w:val="24"/>
        </w:rPr>
        <w:t>1.3 RESEARCH QUESTIONS</w:t>
      </w:r>
    </w:p>
    <w:p w:rsidR="00A54C57" w:rsidRPr="00152BE0" w:rsidRDefault="00A54C57" w:rsidP="0021724D">
      <w:pPr>
        <w:pStyle w:val="ListParagraph"/>
        <w:spacing w:line="480" w:lineRule="auto"/>
        <w:ind w:left="0"/>
        <w:jc w:val="both"/>
        <w:rPr>
          <w:rFonts w:ascii="Times New Roman" w:hAnsi="Times New Roman" w:cs="Times New Roman"/>
          <w:sz w:val="24"/>
          <w:szCs w:val="24"/>
        </w:rPr>
      </w:pPr>
      <w:r w:rsidRPr="00152BE0">
        <w:rPr>
          <w:rFonts w:ascii="Times New Roman" w:hAnsi="Times New Roman" w:cs="Times New Roman"/>
          <w:sz w:val="24"/>
          <w:szCs w:val="24"/>
        </w:rPr>
        <w:t>However, the focus of the study by the researcher is to evaluate the effect of tax evasion on the revenue generation of a state government, hence certain questions have been raised about this study and the following research questions are</w:t>
      </w:r>
    </w:p>
    <w:p w:rsidR="00A54C57" w:rsidRPr="00152BE0" w:rsidRDefault="00A54C57" w:rsidP="0021724D">
      <w:pPr>
        <w:pStyle w:val="ListParagraph"/>
        <w:numPr>
          <w:ilvl w:val="0"/>
          <w:numId w:val="2"/>
        </w:numPr>
        <w:spacing w:line="480" w:lineRule="auto"/>
        <w:ind w:left="0" w:firstLine="0"/>
        <w:jc w:val="both"/>
        <w:rPr>
          <w:rFonts w:ascii="Times New Roman" w:hAnsi="Times New Roman" w:cs="Times New Roman"/>
          <w:sz w:val="24"/>
          <w:szCs w:val="24"/>
        </w:rPr>
      </w:pPr>
      <w:r w:rsidRPr="00152BE0">
        <w:rPr>
          <w:rFonts w:ascii="Times New Roman" w:hAnsi="Times New Roman" w:cs="Times New Roman"/>
          <w:sz w:val="24"/>
          <w:szCs w:val="24"/>
        </w:rPr>
        <w:t>What are the significant effects of tax evasion on government revenue generation in kwara state?</w:t>
      </w:r>
    </w:p>
    <w:p w:rsidR="002766BF" w:rsidRPr="002766BF" w:rsidRDefault="00A54C57" w:rsidP="0021724D">
      <w:pPr>
        <w:pStyle w:val="ListParagraph"/>
        <w:numPr>
          <w:ilvl w:val="0"/>
          <w:numId w:val="2"/>
        </w:numPr>
        <w:spacing w:line="480" w:lineRule="auto"/>
        <w:ind w:left="0" w:firstLine="0"/>
        <w:jc w:val="both"/>
        <w:rPr>
          <w:rFonts w:ascii="Times New Roman" w:hAnsi="Times New Roman" w:cs="Times New Roman"/>
          <w:sz w:val="24"/>
          <w:szCs w:val="24"/>
        </w:rPr>
      </w:pPr>
      <w:r w:rsidRPr="00152BE0">
        <w:rPr>
          <w:rFonts w:ascii="Times New Roman" w:hAnsi="Times New Roman" w:cs="Times New Roman"/>
          <w:sz w:val="24"/>
          <w:szCs w:val="24"/>
        </w:rPr>
        <w:t xml:space="preserve">What are the effects of perceived corruption of </w:t>
      </w:r>
      <w:r w:rsidR="008F793A" w:rsidRPr="00152BE0">
        <w:rPr>
          <w:rFonts w:ascii="Times New Roman" w:hAnsi="Times New Roman" w:cs="Times New Roman"/>
          <w:sz w:val="24"/>
          <w:szCs w:val="24"/>
        </w:rPr>
        <w:t xml:space="preserve">kwara state </w:t>
      </w:r>
      <w:r w:rsidRPr="00152BE0">
        <w:rPr>
          <w:rFonts w:ascii="Times New Roman" w:hAnsi="Times New Roman" w:cs="Times New Roman"/>
          <w:sz w:val="24"/>
          <w:szCs w:val="24"/>
        </w:rPr>
        <w:t>government on tax evasion?</w:t>
      </w:r>
    </w:p>
    <w:p w:rsidR="00A54C57" w:rsidRPr="002766BF" w:rsidRDefault="005928BB" w:rsidP="0021724D">
      <w:pPr>
        <w:spacing w:line="480" w:lineRule="auto"/>
        <w:jc w:val="both"/>
        <w:rPr>
          <w:rFonts w:ascii="Times New Roman" w:hAnsi="Times New Roman" w:cs="Times New Roman"/>
          <w:b/>
          <w:sz w:val="24"/>
          <w:szCs w:val="24"/>
        </w:rPr>
      </w:pPr>
      <w:r w:rsidRPr="002766BF">
        <w:rPr>
          <w:rFonts w:ascii="Times New Roman" w:hAnsi="Times New Roman" w:cs="Times New Roman"/>
          <w:b/>
          <w:sz w:val="24"/>
          <w:szCs w:val="24"/>
        </w:rPr>
        <w:t xml:space="preserve">1.4 OBJECTIVE OF THE STUDY </w:t>
      </w:r>
    </w:p>
    <w:p w:rsidR="00A54C57" w:rsidRPr="00152BE0" w:rsidRDefault="00A54C57" w:rsidP="0021724D">
      <w:pPr>
        <w:pStyle w:val="ListParagraph"/>
        <w:spacing w:line="480" w:lineRule="auto"/>
        <w:ind w:left="0"/>
        <w:jc w:val="both"/>
        <w:rPr>
          <w:rFonts w:ascii="Times New Roman" w:hAnsi="Times New Roman" w:cs="Times New Roman"/>
          <w:sz w:val="24"/>
          <w:szCs w:val="24"/>
        </w:rPr>
      </w:pPr>
      <w:r w:rsidRPr="00152BE0">
        <w:rPr>
          <w:rFonts w:ascii="Times New Roman" w:hAnsi="Times New Roman" w:cs="Times New Roman"/>
          <w:sz w:val="24"/>
          <w:szCs w:val="24"/>
        </w:rPr>
        <w:t>The main objective of this study is to identify the effects of tax evasion on government revenue generation and suggest ways of establishing mecha</w:t>
      </w:r>
      <w:r w:rsidR="008F793A" w:rsidRPr="00152BE0">
        <w:rPr>
          <w:rFonts w:ascii="Times New Roman" w:hAnsi="Times New Roman" w:cs="Times New Roman"/>
          <w:sz w:val="24"/>
          <w:szCs w:val="24"/>
        </w:rPr>
        <w:t xml:space="preserve">nism to curb the problem in kwara </w:t>
      </w:r>
      <w:r w:rsidRPr="00152BE0">
        <w:rPr>
          <w:rFonts w:ascii="Times New Roman" w:hAnsi="Times New Roman" w:cs="Times New Roman"/>
          <w:sz w:val="24"/>
          <w:szCs w:val="24"/>
        </w:rPr>
        <w:t xml:space="preserve">state. Other specific objectives include; </w:t>
      </w:r>
    </w:p>
    <w:p w:rsidR="00A54C57" w:rsidRPr="00152BE0" w:rsidRDefault="00A54C57" w:rsidP="0021724D">
      <w:pPr>
        <w:pStyle w:val="ListParagraph"/>
        <w:spacing w:line="480" w:lineRule="auto"/>
        <w:ind w:left="0"/>
        <w:jc w:val="both"/>
        <w:rPr>
          <w:rFonts w:ascii="Times New Roman" w:hAnsi="Times New Roman" w:cs="Times New Roman"/>
          <w:sz w:val="24"/>
          <w:szCs w:val="24"/>
        </w:rPr>
      </w:pPr>
      <w:r w:rsidRPr="00152BE0">
        <w:rPr>
          <w:rFonts w:ascii="Times New Roman" w:hAnsi="Times New Roman" w:cs="Times New Roman"/>
          <w:sz w:val="24"/>
          <w:szCs w:val="24"/>
        </w:rPr>
        <w:t xml:space="preserve">(i)  To examine </w:t>
      </w:r>
      <w:r w:rsidR="008125E6" w:rsidRPr="00152BE0">
        <w:rPr>
          <w:rFonts w:ascii="Times New Roman" w:hAnsi="Times New Roman" w:cs="Times New Roman"/>
          <w:sz w:val="24"/>
          <w:szCs w:val="24"/>
        </w:rPr>
        <w:t>the significant effects</w:t>
      </w:r>
      <w:r w:rsidRPr="00152BE0">
        <w:rPr>
          <w:rFonts w:ascii="Times New Roman" w:hAnsi="Times New Roman" w:cs="Times New Roman"/>
          <w:sz w:val="24"/>
          <w:szCs w:val="24"/>
        </w:rPr>
        <w:t xml:space="preserve"> of tax evasion on government revenue generation. </w:t>
      </w:r>
    </w:p>
    <w:p w:rsidR="008F793A" w:rsidRPr="00152BE0" w:rsidRDefault="00A54C57" w:rsidP="0021724D">
      <w:pPr>
        <w:pStyle w:val="ListParagraph"/>
        <w:spacing w:line="480" w:lineRule="auto"/>
        <w:ind w:left="0"/>
        <w:jc w:val="both"/>
        <w:rPr>
          <w:rFonts w:ascii="Times New Roman" w:hAnsi="Times New Roman" w:cs="Times New Roman"/>
          <w:sz w:val="24"/>
          <w:szCs w:val="24"/>
        </w:rPr>
      </w:pPr>
      <w:r w:rsidRPr="00152BE0">
        <w:rPr>
          <w:rFonts w:ascii="Times New Roman" w:hAnsi="Times New Roman" w:cs="Times New Roman"/>
          <w:sz w:val="24"/>
          <w:szCs w:val="24"/>
        </w:rPr>
        <w:t>(ii) To ascertain the eff</w:t>
      </w:r>
      <w:r w:rsidR="008125E6" w:rsidRPr="00152BE0">
        <w:rPr>
          <w:rFonts w:ascii="Times New Roman" w:hAnsi="Times New Roman" w:cs="Times New Roman"/>
          <w:sz w:val="24"/>
          <w:szCs w:val="24"/>
        </w:rPr>
        <w:t xml:space="preserve">ects of perceived corruption of kwara state </w:t>
      </w:r>
      <w:r w:rsidRPr="00152BE0">
        <w:rPr>
          <w:rFonts w:ascii="Times New Roman" w:hAnsi="Times New Roman" w:cs="Times New Roman"/>
          <w:sz w:val="24"/>
          <w:szCs w:val="24"/>
        </w:rPr>
        <w:t>government on tax evasion</w:t>
      </w:r>
    </w:p>
    <w:p w:rsidR="005928BB" w:rsidRPr="009C0F4F" w:rsidRDefault="005928BB" w:rsidP="0021724D">
      <w:pPr>
        <w:spacing w:line="480" w:lineRule="auto"/>
        <w:jc w:val="both"/>
        <w:rPr>
          <w:rFonts w:ascii="Times New Roman" w:hAnsi="Times New Roman" w:cs="Times New Roman"/>
          <w:b/>
          <w:sz w:val="24"/>
          <w:szCs w:val="24"/>
        </w:rPr>
      </w:pPr>
      <w:r w:rsidRPr="009C0F4F">
        <w:rPr>
          <w:rFonts w:ascii="Times New Roman" w:hAnsi="Times New Roman" w:cs="Times New Roman"/>
          <w:b/>
          <w:sz w:val="24"/>
          <w:szCs w:val="24"/>
        </w:rPr>
        <w:t xml:space="preserve">1.5 RESEARCH HYPOTHESIS </w:t>
      </w:r>
    </w:p>
    <w:p w:rsidR="00F50DDE" w:rsidRPr="005928BB" w:rsidRDefault="00F50DDE" w:rsidP="0021724D">
      <w:pPr>
        <w:pStyle w:val="ListParagraph"/>
        <w:spacing w:line="480" w:lineRule="auto"/>
        <w:ind w:left="0"/>
        <w:jc w:val="both"/>
        <w:rPr>
          <w:rFonts w:ascii="Times New Roman" w:hAnsi="Times New Roman" w:cs="Times New Roman"/>
          <w:b/>
          <w:sz w:val="24"/>
          <w:szCs w:val="24"/>
        </w:rPr>
      </w:pPr>
      <w:r w:rsidRPr="005928BB">
        <w:rPr>
          <w:rFonts w:ascii="Times New Roman" w:hAnsi="Times New Roman" w:cs="Times New Roman"/>
          <w:sz w:val="24"/>
          <w:szCs w:val="24"/>
        </w:rPr>
        <w:t xml:space="preserve">To aid this research work the following hypotheses has </w:t>
      </w:r>
      <w:r w:rsidR="005928BB" w:rsidRPr="005928BB">
        <w:rPr>
          <w:rFonts w:ascii="Times New Roman" w:hAnsi="Times New Roman" w:cs="Times New Roman"/>
          <w:sz w:val="24"/>
          <w:szCs w:val="24"/>
        </w:rPr>
        <w:t xml:space="preserve">been formulated, the null </w:t>
      </w:r>
      <w:r w:rsidRPr="005928BB">
        <w:rPr>
          <w:rFonts w:ascii="Times New Roman" w:hAnsi="Times New Roman" w:cs="Times New Roman"/>
          <w:sz w:val="24"/>
          <w:szCs w:val="24"/>
        </w:rPr>
        <w:t>hypothesis is denoted by “H0” while the alternative hypothesis is denoted by “HI”</w:t>
      </w:r>
    </w:p>
    <w:p w:rsidR="00F50DDE" w:rsidRPr="00152BE0" w:rsidRDefault="00F50DDE" w:rsidP="0021724D">
      <w:pPr>
        <w:pStyle w:val="ListParagraph"/>
        <w:numPr>
          <w:ilvl w:val="0"/>
          <w:numId w:val="3"/>
        </w:numPr>
        <w:spacing w:line="480" w:lineRule="auto"/>
        <w:ind w:left="0" w:firstLine="0"/>
        <w:jc w:val="both"/>
        <w:rPr>
          <w:rFonts w:ascii="Times New Roman" w:hAnsi="Times New Roman" w:cs="Times New Roman"/>
          <w:sz w:val="24"/>
          <w:szCs w:val="24"/>
        </w:rPr>
      </w:pPr>
      <w:r w:rsidRPr="00152BE0">
        <w:rPr>
          <w:rFonts w:ascii="Times New Roman" w:hAnsi="Times New Roman" w:cs="Times New Roman"/>
          <w:sz w:val="24"/>
          <w:szCs w:val="24"/>
        </w:rPr>
        <w:t>H0: Tax evasion  does not have significance effect on total revenue generation in kwara state</w:t>
      </w:r>
    </w:p>
    <w:p w:rsidR="00F50DDE" w:rsidRPr="00152BE0" w:rsidRDefault="00F50DDE" w:rsidP="0021724D">
      <w:pPr>
        <w:pStyle w:val="ListParagraph"/>
        <w:spacing w:line="480" w:lineRule="auto"/>
        <w:ind w:left="0"/>
        <w:jc w:val="both"/>
        <w:rPr>
          <w:rFonts w:ascii="Times New Roman" w:hAnsi="Times New Roman" w:cs="Times New Roman"/>
          <w:sz w:val="24"/>
          <w:szCs w:val="24"/>
        </w:rPr>
      </w:pPr>
      <w:r w:rsidRPr="00152BE0">
        <w:rPr>
          <w:rFonts w:ascii="Times New Roman" w:hAnsi="Times New Roman" w:cs="Times New Roman"/>
          <w:sz w:val="24"/>
          <w:szCs w:val="24"/>
        </w:rPr>
        <w:t>HI: Tax evasion have significance effect on total revenue generation in kwara state.</w:t>
      </w:r>
    </w:p>
    <w:p w:rsidR="007920D2" w:rsidRPr="00152BE0" w:rsidRDefault="00F50DDE" w:rsidP="0021724D">
      <w:pPr>
        <w:pStyle w:val="ListParagraph"/>
        <w:numPr>
          <w:ilvl w:val="0"/>
          <w:numId w:val="3"/>
        </w:numPr>
        <w:spacing w:line="480" w:lineRule="auto"/>
        <w:ind w:left="0" w:firstLine="0"/>
        <w:jc w:val="both"/>
        <w:rPr>
          <w:rFonts w:ascii="Times New Roman" w:hAnsi="Times New Roman" w:cs="Times New Roman"/>
          <w:sz w:val="24"/>
          <w:szCs w:val="24"/>
        </w:rPr>
      </w:pPr>
      <w:r w:rsidRPr="00152BE0">
        <w:rPr>
          <w:rFonts w:ascii="Times New Roman" w:hAnsi="Times New Roman" w:cs="Times New Roman"/>
          <w:sz w:val="24"/>
          <w:szCs w:val="24"/>
        </w:rPr>
        <w:lastRenderedPageBreak/>
        <w:t xml:space="preserve">H0: Tax </w:t>
      </w:r>
      <w:r w:rsidR="009C2F61" w:rsidRPr="00152BE0">
        <w:rPr>
          <w:rFonts w:ascii="Times New Roman" w:hAnsi="Times New Roman" w:cs="Times New Roman"/>
          <w:sz w:val="24"/>
          <w:szCs w:val="24"/>
        </w:rPr>
        <w:t>evasion does</w:t>
      </w:r>
      <w:r w:rsidRPr="00152BE0">
        <w:rPr>
          <w:rFonts w:ascii="Times New Roman" w:hAnsi="Times New Roman" w:cs="Times New Roman"/>
          <w:sz w:val="24"/>
          <w:szCs w:val="24"/>
        </w:rPr>
        <w:t xml:space="preserve"> not have </w:t>
      </w:r>
      <w:r w:rsidR="007920D2" w:rsidRPr="00152BE0">
        <w:rPr>
          <w:rFonts w:ascii="Times New Roman" w:hAnsi="Times New Roman" w:cs="Times New Roman"/>
          <w:sz w:val="24"/>
          <w:szCs w:val="24"/>
        </w:rPr>
        <w:t>a perceived corruption in kwara state</w:t>
      </w:r>
      <w:r w:rsidRPr="00152BE0">
        <w:rPr>
          <w:rFonts w:ascii="Times New Roman" w:hAnsi="Times New Roman" w:cs="Times New Roman"/>
          <w:sz w:val="24"/>
          <w:szCs w:val="24"/>
        </w:rPr>
        <w:t>.</w:t>
      </w:r>
    </w:p>
    <w:p w:rsidR="007920D2" w:rsidRPr="00152BE0" w:rsidRDefault="00F50DDE" w:rsidP="0021724D">
      <w:pPr>
        <w:pStyle w:val="ListParagraph"/>
        <w:spacing w:line="480" w:lineRule="auto"/>
        <w:ind w:left="0"/>
        <w:jc w:val="both"/>
        <w:rPr>
          <w:rFonts w:ascii="Times New Roman" w:hAnsi="Times New Roman" w:cs="Times New Roman"/>
          <w:sz w:val="24"/>
          <w:szCs w:val="24"/>
        </w:rPr>
      </w:pPr>
      <w:r w:rsidRPr="00152BE0">
        <w:rPr>
          <w:rFonts w:ascii="Times New Roman" w:hAnsi="Times New Roman" w:cs="Times New Roman"/>
          <w:sz w:val="24"/>
          <w:szCs w:val="24"/>
        </w:rPr>
        <w:t>HI:</w:t>
      </w:r>
      <w:r w:rsidR="007920D2" w:rsidRPr="00152BE0">
        <w:rPr>
          <w:rFonts w:ascii="Times New Roman" w:hAnsi="Times New Roman" w:cs="Times New Roman"/>
          <w:sz w:val="24"/>
          <w:szCs w:val="24"/>
        </w:rPr>
        <w:t xml:space="preserve"> Tax </w:t>
      </w:r>
      <w:r w:rsidR="009C2F61" w:rsidRPr="00152BE0">
        <w:rPr>
          <w:rFonts w:ascii="Times New Roman" w:hAnsi="Times New Roman" w:cs="Times New Roman"/>
          <w:sz w:val="24"/>
          <w:szCs w:val="24"/>
        </w:rPr>
        <w:t>evasion have</w:t>
      </w:r>
      <w:r w:rsidRPr="00152BE0">
        <w:rPr>
          <w:rFonts w:ascii="Times New Roman" w:hAnsi="Times New Roman" w:cs="Times New Roman"/>
          <w:sz w:val="24"/>
          <w:szCs w:val="24"/>
        </w:rPr>
        <w:t xml:space="preserve"> </w:t>
      </w:r>
      <w:r w:rsidR="007920D2" w:rsidRPr="00152BE0">
        <w:rPr>
          <w:rFonts w:ascii="Times New Roman" w:hAnsi="Times New Roman" w:cs="Times New Roman"/>
          <w:sz w:val="24"/>
          <w:szCs w:val="24"/>
        </w:rPr>
        <w:t>a perceived corruption effect in kwara state</w:t>
      </w:r>
      <w:r w:rsidRPr="00152BE0">
        <w:rPr>
          <w:rFonts w:ascii="Times New Roman" w:hAnsi="Times New Roman" w:cs="Times New Roman"/>
          <w:sz w:val="24"/>
          <w:szCs w:val="24"/>
        </w:rPr>
        <w:t>.</w:t>
      </w:r>
    </w:p>
    <w:p w:rsidR="00A21968" w:rsidRPr="005928BB" w:rsidRDefault="005928BB" w:rsidP="0021724D">
      <w:pPr>
        <w:spacing w:line="480" w:lineRule="auto"/>
        <w:jc w:val="both"/>
        <w:rPr>
          <w:rFonts w:ascii="Times New Roman" w:hAnsi="Times New Roman" w:cs="Times New Roman"/>
          <w:b/>
          <w:sz w:val="24"/>
          <w:szCs w:val="24"/>
        </w:rPr>
      </w:pPr>
      <w:r w:rsidRPr="005928BB">
        <w:rPr>
          <w:rFonts w:ascii="Times New Roman" w:hAnsi="Times New Roman" w:cs="Times New Roman"/>
          <w:b/>
          <w:sz w:val="24"/>
          <w:szCs w:val="24"/>
        </w:rPr>
        <w:t xml:space="preserve">1.6 SIGNIFICANT OF THE STUDY </w:t>
      </w:r>
    </w:p>
    <w:p w:rsidR="00152BE0" w:rsidRPr="00152BE0" w:rsidRDefault="00A21968"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This study would be of benefit to Revenue officials who are saddled with the </w:t>
      </w:r>
      <w:r w:rsidR="005928BB" w:rsidRPr="00152BE0">
        <w:rPr>
          <w:rFonts w:ascii="Times New Roman" w:hAnsi="Times New Roman" w:cs="Times New Roman"/>
          <w:sz w:val="24"/>
          <w:szCs w:val="24"/>
        </w:rPr>
        <w:t xml:space="preserve">responsibility </w:t>
      </w:r>
      <w:r w:rsidR="005928BB">
        <w:rPr>
          <w:rFonts w:ascii="Times New Roman" w:hAnsi="Times New Roman" w:cs="Times New Roman"/>
          <w:sz w:val="24"/>
          <w:szCs w:val="24"/>
        </w:rPr>
        <w:t>of</w:t>
      </w:r>
      <w:r w:rsidRPr="00152BE0">
        <w:rPr>
          <w:rFonts w:ascii="Times New Roman" w:hAnsi="Times New Roman" w:cs="Times New Roman"/>
          <w:sz w:val="24"/>
          <w:szCs w:val="24"/>
        </w:rPr>
        <w:t xml:space="preserve"> ensuring that taxpayers are not negligent in paying their taxes. It will also assist in knowing why taxes are evaded. The outcome of this research would enable them to have a better understanding of why tax payers evade taxes. Therefore, when these reasons are adequately appraised, it is expected that it will in turn translate to the provision of necessary infrastructure for the society when the resources are judiciously utilized. This study would   be of great value to the Government, revenue officials and business taxpayers and to serve as a resource based to other researchers.</w:t>
      </w:r>
    </w:p>
    <w:p w:rsidR="00A21968" w:rsidRPr="005928BB" w:rsidRDefault="005928BB" w:rsidP="0021724D">
      <w:pPr>
        <w:spacing w:line="480" w:lineRule="auto"/>
        <w:jc w:val="both"/>
        <w:rPr>
          <w:rFonts w:ascii="Times New Roman" w:hAnsi="Times New Roman" w:cs="Times New Roman"/>
          <w:b/>
          <w:sz w:val="24"/>
          <w:szCs w:val="24"/>
        </w:rPr>
      </w:pPr>
      <w:r w:rsidRPr="005928BB">
        <w:rPr>
          <w:rFonts w:ascii="Times New Roman" w:hAnsi="Times New Roman" w:cs="Times New Roman"/>
          <w:b/>
          <w:sz w:val="24"/>
          <w:szCs w:val="24"/>
        </w:rPr>
        <w:t xml:space="preserve">1.7 SCOPE OF THE STUDY </w:t>
      </w:r>
    </w:p>
    <w:p w:rsidR="009F3F0D" w:rsidRPr="00152BE0" w:rsidRDefault="009527A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This research work examined the effect of evasion and on the revenue generation in </w:t>
      </w:r>
      <w:r w:rsidR="005928BB" w:rsidRPr="00152BE0">
        <w:rPr>
          <w:rFonts w:ascii="Times New Roman" w:hAnsi="Times New Roman" w:cs="Times New Roman"/>
          <w:sz w:val="24"/>
          <w:szCs w:val="24"/>
        </w:rPr>
        <w:t xml:space="preserve">kwara </w:t>
      </w:r>
      <w:r w:rsidR="005928BB">
        <w:rPr>
          <w:rFonts w:ascii="Times New Roman" w:hAnsi="Times New Roman" w:cs="Times New Roman"/>
          <w:sz w:val="24"/>
          <w:szCs w:val="24"/>
        </w:rPr>
        <w:t>State</w:t>
      </w:r>
      <w:r w:rsidRPr="00152BE0">
        <w:rPr>
          <w:rFonts w:ascii="Times New Roman" w:hAnsi="Times New Roman" w:cs="Times New Roman"/>
          <w:sz w:val="24"/>
          <w:szCs w:val="24"/>
        </w:rPr>
        <w:t xml:space="preserve">. In effect, the study provided information on tax administration, evasion, avoidance and revenue which in turn added to the existing knowledge. The study employed a survey research design. The population of the study was the entire staff of kwara State Internal Revenue Service which totaled 93 in number. A sample size of 70 staff was selected using a systematic sampling technique. A systematic sampling technique was used because of location of the internal revenue offices. A primary method of data collection was sought for in eliciting information from the respondents. The research instrument adopted was the use of a structured questionnaire. The collected data was analysed by both descriptive and inferential statistics. </w:t>
      </w:r>
    </w:p>
    <w:p w:rsidR="007D5FC0" w:rsidRDefault="007D5FC0" w:rsidP="0021724D">
      <w:pPr>
        <w:spacing w:line="480" w:lineRule="auto"/>
        <w:jc w:val="both"/>
        <w:rPr>
          <w:rFonts w:ascii="Times New Roman" w:hAnsi="Times New Roman" w:cs="Times New Roman"/>
          <w:b/>
          <w:bCs/>
          <w:sz w:val="24"/>
          <w:szCs w:val="24"/>
        </w:rPr>
      </w:pPr>
    </w:p>
    <w:p w:rsidR="007D5FC0" w:rsidRDefault="007D5FC0" w:rsidP="0021724D">
      <w:pPr>
        <w:spacing w:line="480" w:lineRule="auto"/>
        <w:jc w:val="both"/>
        <w:rPr>
          <w:rFonts w:ascii="Times New Roman" w:hAnsi="Times New Roman" w:cs="Times New Roman"/>
          <w:b/>
          <w:bCs/>
          <w:sz w:val="24"/>
          <w:szCs w:val="24"/>
        </w:rPr>
      </w:pPr>
    </w:p>
    <w:p w:rsidR="007D5FC0" w:rsidRPr="00FB564C" w:rsidRDefault="007D5FC0" w:rsidP="007D5FC0">
      <w:pPr>
        <w:spacing w:line="480" w:lineRule="auto"/>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lastRenderedPageBreak/>
        <w:t>1.8</w:t>
      </w:r>
      <w:r w:rsidRPr="00FB564C">
        <w:rPr>
          <w:rFonts w:asciiTheme="majorBidi" w:hAnsiTheme="majorBidi" w:cstheme="majorBidi"/>
          <w:b/>
          <w:color w:val="000000" w:themeColor="text1"/>
          <w:sz w:val="24"/>
          <w:szCs w:val="24"/>
        </w:rPr>
        <w:tab/>
        <w:t xml:space="preserve">LIMITATION OF THE STUDY </w:t>
      </w:r>
    </w:p>
    <w:p w:rsidR="007D5FC0" w:rsidRPr="00FB564C" w:rsidRDefault="007D5FC0" w:rsidP="007D5FC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Series of disturbances were encountered in the course of this research work, which include the following:</w:t>
      </w:r>
    </w:p>
    <w:p w:rsidR="007D5FC0" w:rsidRPr="00FB564C" w:rsidRDefault="007D5FC0" w:rsidP="007D5FC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First of such limitation was finance, which greatly affected this research work and high cost of research materials make it difficult. As a student, I have to manage the limited available resource collected from parent to arrive at conclusion segment.</w:t>
      </w:r>
    </w:p>
    <w:p w:rsidR="007D5FC0" w:rsidRPr="007D5FC0" w:rsidRDefault="007D5FC0" w:rsidP="0021724D">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The other limitation include, the sampling, limited time and the administration of questionnaires </w:t>
      </w:r>
    </w:p>
    <w:p w:rsidR="00EC2475" w:rsidRPr="00AA4911" w:rsidRDefault="007D5FC0" w:rsidP="0021724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1.9</w:t>
      </w:r>
      <w:r w:rsidR="009F3F0D" w:rsidRPr="00AA4911">
        <w:rPr>
          <w:rFonts w:ascii="Times New Roman" w:hAnsi="Times New Roman" w:cs="Times New Roman"/>
          <w:b/>
          <w:bCs/>
          <w:sz w:val="24"/>
          <w:szCs w:val="24"/>
        </w:rPr>
        <w:t xml:space="preserve"> DEFINATION OF KEY TERM</w:t>
      </w:r>
    </w:p>
    <w:p w:rsidR="009F3F0D" w:rsidRPr="007D5FC0" w:rsidRDefault="00AA4911" w:rsidP="0021724D">
      <w:pPr>
        <w:spacing w:line="480" w:lineRule="auto"/>
        <w:jc w:val="both"/>
        <w:rPr>
          <w:rFonts w:ascii="Times New Roman" w:hAnsi="Times New Roman" w:cs="Times New Roman"/>
          <w:sz w:val="24"/>
          <w:szCs w:val="24"/>
        </w:rPr>
      </w:pPr>
      <w:r w:rsidRPr="007D5FC0">
        <w:rPr>
          <w:rFonts w:ascii="Times New Roman" w:hAnsi="Times New Roman" w:cs="Times New Roman"/>
          <w:b/>
          <w:sz w:val="24"/>
          <w:szCs w:val="24"/>
        </w:rPr>
        <w:t>Taxation</w:t>
      </w:r>
      <w:r w:rsidR="007D5FC0" w:rsidRPr="007D5FC0">
        <w:rPr>
          <w:rFonts w:ascii="Times New Roman" w:hAnsi="Times New Roman" w:cs="Times New Roman"/>
          <w:b/>
          <w:sz w:val="24"/>
          <w:szCs w:val="24"/>
        </w:rPr>
        <w:t>:</w:t>
      </w:r>
      <w:r w:rsidR="007D5FC0">
        <w:rPr>
          <w:rFonts w:ascii="Times New Roman" w:hAnsi="Times New Roman" w:cs="Times New Roman"/>
          <w:sz w:val="24"/>
          <w:szCs w:val="24"/>
        </w:rPr>
        <w:t xml:space="preserve"> </w:t>
      </w:r>
      <w:r w:rsidR="009F3F0D" w:rsidRPr="00B854C9">
        <w:rPr>
          <w:rFonts w:asciiTheme="majorBidi" w:hAnsiTheme="majorBidi" w:cstheme="majorBidi"/>
          <w:sz w:val="24"/>
          <w:szCs w:val="24"/>
        </w:rPr>
        <w:t>The effects of taxation cover all the changes in the economy, resulting from the imposition of tax system. Imposing of taxation has certain inputs on the production, consumption investment, employment and similar other patterns. Its presence distorts these patterns and such distortions may be called effects of taxation. According to Dalton, taxation effect can be studied by grouping it in the following categories. (A) Effects of taxation on production. (B) Effect of taxation on distribution. (C) Other effects of taxation.</w:t>
      </w:r>
    </w:p>
    <w:p w:rsidR="009F3F0D" w:rsidRPr="007D5FC0" w:rsidRDefault="00AA4911" w:rsidP="0021724D">
      <w:pPr>
        <w:spacing w:line="480" w:lineRule="auto"/>
        <w:jc w:val="both"/>
        <w:rPr>
          <w:rFonts w:asciiTheme="majorBidi" w:hAnsiTheme="majorBidi" w:cstheme="majorBidi"/>
          <w:b/>
          <w:sz w:val="24"/>
          <w:szCs w:val="24"/>
        </w:rPr>
      </w:pPr>
      <w:r w:rsidRPr="007D5FC0">
        <w:rPr>
          <w:rFonts w:asciiTheme="majorBidi" w:hAnsiTheme="majorBidi" w:cstheme="majorBidi"/>
          <w:b/>
          <w:sz w:val="24"/>
          <w:szCs w:val="24"/>
        </w:rPr>
        <w:t xml:space="preserve">Tax </w:t>
      </w:r>
      <w:r w:rsidR="0030035D" w:rsidRPr="007D5FC0">
        <w:rPr>
          <w:rFonts w:asciiTheme="majorBidi" w:hAnsiTheme="majorBidi" w:cstheme="majorBidi"/>
          <w:b/>
          <w:sz w:val="24"/>
          <w:szCs w:val="24"/>
        </w:rPr>
        <w:t>Evasion</w:t>
      </w:r>
      <w:r w:rsidR="007D5FC0">
        <w:rPr>
          <w:rFonts w:asciiTheme="majorBidi" w:hAnsiTheme="majorBidi" w:cstheme="majorBidi"/>
          <w:b/>
          <w:sz w:val="24"/>
          <w:szCs w:val="24"/>
        </w:rPr>
        <w:t>:</w:t>
      </w:r>
      <w:r w:rsidR="009F3F0D" w:rsidRPr="00B854C9">
        <w:rPr>
          <w:rFonts w:asciiTheme="majorBidi" w:hAnsiTheme="majorBidi" w:cstheme="majorBidi"/>
          <w:color w:val="202124"/>
          <w:sz w:val="24"/>
          <w:szCs w:val="24"/>
          <w:shd w:val="clear" w:color="auto" w:fill="FFFFFF"/>
        </w:rPr>
        <w:t>Tax evasion is </w:t>
      </w:r>
      <w:r w:rsidR="009F3F0D" w:rsidRPr="00B854C9">
        <w:rPr>
          <w:rFonts w:asciiTheme="majorBidi" w:hAnsiTheme="majorBidi" w:cstheme="majorBidi"/>
          <w:color w:val="040C28"/>
          <w:sz w:val="24"/>
          <w:szCs w:val="24"/>
        </w:rPr>
        <w:t>the intentional and illegal attempt to avoid the payment of tax imposition by individuals, businesses, or organizations</w:t>
      </w:r>
      <w:r w:rsidR="009F3F0D" w:rsidRPr="00B854C9">
        <w:rPr>
          <w:rFonts w:asciiTheme="majorBidi" w:hAnsiTheme="majorBidi" w:cstheme="majorBidi"/>
          <w:color w:val="202124"/>
          <w:sz w:val="24"/>
          <w:szCs w:val="24"/>
          <w:shd w:val="clear" w:color="auto" w:fill="FFFFFF"/>
        </w:rPr>
        <w:t>. It is a deliberate attempt to not pay taxes at all or to pay less than required by trying to beat the system</w:t>
      </w:r>
    </w:p>
    <w:p w:rsidR="009C0F4F" w:rsidRPr="007D5FC0" w:rsidRDefault="00AA4911" w:rsidP="0021724D">
      <w:pPr>
        <w:spacing w:line="480" w:lineRule="auto"/>
        <w:jc w:val="both"/>
        <w:rPr>
          <w:rFonts w:asciiTheme="majorBidi" w:hAnsiTheme="majorBidi" w:cstheme="majorBidi"/>
          <w:b/>
          <w:color w:val="202124"/>
          <w:sz w:val="24"/>
          <w:szCs w:val="24"/>
          <w:shd w:val="clear" w:color="auto" w:fill="FFFFFF"/>
        </w:rPr>
      </w:pPr>
      <w:r w:rsidRPr="007D5FC0">
        <w:rPr>
          <w:rFonts w:asciiTheme="majorBidi" w:hAnsiTheme="majorBidi" w:cstheme="majorBidi"/>
          <w:b/>
          <w:color w:val="202124"/>
          <w:sz w:val="24"/>
          <w:szCs w:val="24"/>
          <w:shd w:val="clear" w:color="auto" w:fill="FFFFFF"/>
        </w:rPr>
        <w:t>Revenue Gene</w:t>
      </w:r>
      <w:r w:rsidR="0030035D" w:rsidRPr="007D5FC0">
        <w:rPr>
          <w:rFonts w:asciiTheme="majorBidi" w:hAnsiTheme="majorBidi" w:cstheme="majorBidi"/>
          <w:b/>
          <w:color w:val="202124"/>
          <w:sz w:val="24"/>
          <w:szCs w:val="24"/>
          <w:shd w:val="clear" w:color="auto" w:fill="FFFFFF"/>
        </w:rPr>
        <w:t>ration</w:t>
      </w:r>
      <w:r w:rsidR="007D5FC0">
        <w:rPr>
          <w:rFonts w:asciiTheme="majorBidi" w:hAnsiTheme="majorBidi" w:cstheme="majorBidi"/>
          <w:b/>
          <w:color w:val="202124"/>
          <w:sz w:val="24"/>
          <w:szCs w:val="24"/>
          <w:shd w:val="clear" w:color="auto" w:fill="FFFFFF"/>
        </w:rPr>
        <w:t>:</w:t>
      </w:r>
      <w:r w:rsidR="000455CD" w:rsidRPr="00B854C9">
        <w:rPr>
          <w:rFonts w:asciiTheme="majorBidi" w:hAnsiTheme="majorBidi" w:cstheme="majorBidi"/>
          <w:color w:val="202124"/>
          <w:sz w:val="24"/>
          <w:szCs w:val="24"/>
          <w:shd w:val="clear" w:color="auto" w:fill="FFFFFF"/>
        </w:rPr>
        <w:t>Revenue generation is </w:t>
      </w:r>
      <w:r w:rsidR="000455CD" w:rsidRPr="00B854C9">
        <w:rPr>
          <w:rFonts w:asciiTheme="majorBidi" w:hAnsiTheme="majorBidi" w:cstheme="majorBidi"/>
          <w:color w:val="040C28"/>
          <w:sz w:val="24"/>
          <w:szCs w:val="24"/>
        </w:rPr>
        <w:t>the process of planning, marketing, and selling products, with the ultimate aim of generating income and increasing profitability</w:t>
      </w:r>
      <w:r w:rsidR="000455CD" w:rsidRPr="00B854C9">
        <w:rPr>
          <w:rFonts w:asciiTheme="majorBidi" w:hAnsiTheme="majorBidi" w:cstheme="majorBidi"/>
          <w:color w:val="202124"/>
          <w:sz w:val="24"/>
          <w:szCs w:val="24"/>
          <w:shd w:val="clear" w:color="auto" w:fill="FFFFFF"/>
        </w:rPr>
        <w:t>. Generating revenue is the most important activi</w:t>
      </w:r>
      <w:r w:rsidR="007D5FC0">
        <w:rPr>
          <w:rFonts w:asciiTheme="majorBidi" w:hAnsiTheme="majorBidi" w:cstheme="majorBidi"/>
          <w:color w:val="202124"/>
          <w:sz w:val="24"/>
          <w:szCs w:val="24"/>
          <w:shd w:val="clear" w:color="auto" w:fill="FFFFFF"/>
        </w:rPr>
        <w:t>ty that B2B companies engage in</w:t>
      </w:r>
    </w:p>
    <w:p w:rsidR="00B61E73" w:rsidRDefault="00B61E73" w:rsidP="0021724D">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351A13" w:rsidRPr="005928BB" w:rsidRDefault="005928BB" w:rsidP="0021724D">
      <w:pPr>
        <w:spacing w:line="480" w:lineRule="auto"/>
        <w:jc w:val="center"/>
        <w:rPr>
          <w:rFonts w:ascii="Times New Roman" w:hAnsi="Times New Roman" w:cs="Times New Roman"/>
          <w:b/>
          <w:sz w:val="24"/>
          <w:szCs w:val="24"/>
        </w:rPr>
      </w:pPr>
      <w:r w:rsidRPr="005928BB">
        <w:rPr>
          <w:rFonts w:ascii="Times New Roman" w:hAnsi="Times New Roman" w:cs="Times New Roman"/>
          <w:b/>
          <w:sz w:val="24"/>
          <w:szCs w:val="24"/>
        </w:rPr>
        <w:t>LITERATURE REVIEW</w:t>
      </w:r>
    </w:p>
    <w:p w:rsidR="00351A13" w:rsidRPr="005928BB" w:rsidRDefault="005928BB" w:rsidP="0021724D">
      <w:pPr>
        <w:spacing w:line="480" w:lineRule="auto"/>
        <w:jc w:val="both"/>
        <w:rPr>
          <w:rFonts w:ascii="Times New Roman" w:hAnsi="Times New Roman" w:cs="Times New Roman"/>
          <w:b/>
          <w:sz w:val="24"/>
          <w:szCs w:val="24"/>
        </w:rPr>
      </w:pPr>
      <w:r w:rsidRPr="005928BB">
        <w:rPr>
          <w:rFonts w:ascii="Times New Roman" w:hAnsi="Times New Roman" w:cs="Times New Roman"/>
          <w:b/>
          <w:sz w:val="24"/>
          <w:szCs w:val="24"/>
        </w:rPr>
        <w:t xml:space="preserve">2.1 CONCEPTUAL REVIEW </w:t>
      </w:r>
    </w:p>
    <w:p w:rsidR="00351A13" w:rsidRPr="003555A1" w:rsidRDefault="00351A13" w:rsidP="0021724D">
      <w:pPr>
        <w:spacing w:line="480" w:lineRule="auto"/>
        <w:jc w:val="both"/>
        <w:rPr>
          <w:rFonts w:ascii="Times New Roman" w:hAnsi="Times New Roman" w:cs="Times New Roman"/>
          <w:b/>
          <w:sz w:val="24"/>
          <w:szCs w:val="24"/>
        </w:rPr>
      </w:pPr>
      <w:r w:rsidRPr="003555A1">
        <w:rPr>
          <w:rFonts w:ascii="Times New Roman" w:hAnsi="Times New Roman" w:cs="Times New Roman"/>
          <w:b/>
          <w:sz w:val="24"/>
          <w:szCs w:val="24"/>
        </w:rPr>
        <w:t>2.1</w:t>
      </w:r>
      <w:r w:rsidR="006F4894" w:rsidRPr="003555A1">
        <w:rPr>
          <w:rFonts w:ascii="Times New Roman" w:hAnsi="Times New Roman" w:cs="Times New Roman"/>
          <w:b/>
          <w:sz w:val="24"/>
          <w:szCs w:val="24"/>
        </w:rPr>
        <w:t>:1</w:t>
      </w:r>
      <w:r w:rsidRPr="003555A1">
        <w:rPr>
          <w:rFonts w:ascii="Times New Roman" w:hAnsi="Times New Roman" w:cs="Times New Roman"/>
          <w:b/>
          <w:sz w:val="24"/>
          <w:szCs w:val="24"/>
        </w:rPr>
        <w:t xml:space="preserve"> Concept of Taxation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 Taxation is the life wire of every nation and the level of development of any nation most times depends on the amount of revenue generated through taxation. Taxation is therefore, one among other means of revenue generation of any government to meet the need of the both the government and citizens. According to Ifurueze</w:t>
      </w:r>
      <w:r w:rsidR="007D5FC0">
        <w:rPr>
          <w:rFonts w:ascii="Times New Roman" w:hAnsi="Times New Roman" w:cs="Times New Roman"/>
          <w:sz w:val="24"/>
          <w:szCs w:val="24"/>
        </w:rPr>
        <w:t xml:space="preserve"> </w:t>
      </w:r>
      <w:r w:rsidRPr="00152BE0">
        <w:rPr>
          <w:rFonts w:ascii="Times New Roman" w:hAnsi="Times New Roman" w:cs="Times New Roman"/>
          <w:sz w:val="24"/>
          <w:szCs w:val="24"/>
        </w:rPr>
        <w:t>&amp;</w:t>
      </w:r>
      <w:r w:rsidR="007D5FC0">
        <w:rPr>
          <w:rFonts w:ascii="Times New Roman" w:hAnsi="Times New Roman" w:cs="Times New Roman"/>
          <w:sz w:val="24"/>
          <w:szCs w:val="24"/>
        </w:rPr>
        <w:t xml:space="preserve"> </w:t>
      </w:r>
      <w:r w:rsidRPr="00152BE0">
        <w:rPr>
          <w:rFonts w:ascii="Times New Roman" w:hAnsi="Times New Roman" w:cs="Times New Roman"/>
          <w:sz w:val="24"/>
          <w:szCs w:val="24"/>
        </w:rPr>
        <w:t xml:space="preserve">Ekezie (2014), tax is a compulsory levy imposed on a subject or upon his property by the government to generate the needed revenue for the provision of basic amenities and create enabling condition or the economic well-being of the society. To them, the enabling environment created by government encourages the establishment of new business, survival of existing business and infrastructures provided is a key determinant of political, economic and social </w:t>
      </w:r>
      <w:r w:rsidR="005928BB" w:rsidRPr="00152BE0">
        <w:rPr>
          <w:rFonts w:ascii="Times New Roman" w:hAnsi="Times New Roman" w:cs="Times New Roman"/>
          <w:sz w:val="24"/>
          <w:szCs w:val="24"/>
        </w:rPr>
        <w:t>well-structured</w:t>
      </w:r>
      <w:r w:rsidRPr="00152BE0">
        <w:rPr>
          <w:rFonts w:ascii="Times New Roman" w:hAnsi="Times New Roman" w:cs="Times New Roman"/>
          <w:sz w:val="24"/>
          <w:szCs w:val="24"/>
        </w:rPr>
        <w:t xml:space="preserve"> tax system which provides government the needed fund for capital (infrastructure) and current (administrative) expenditure.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A good tax system comprises of the tax law, tax policy and tax administration. The Nigerian tax system is a good portfolio comprising of direct and indirect tax, status which regulate the various types of tax and their administration by both the Federal states and Local Governments. Azubuike </w:t>
      </w:r>
      <w:r w:rsidR="007D5FC0">
        <w:rPr>
          <w:rFonts w:ascii="Times New Roman" w:hAnsi="Times New Roman" w:cs="Times New Roman"/>
          <w:sz w:val="24"/>
          <w:szCs w:val="24"/>
        </w:rPr>
        <w:t xml:space="preserve">    </w:t>
      </w:r>
      <w:r w:rsidRPr="00152BE0">
        <w:rPr>
          <w:rFonts w:ascii="Times New Roman" w:hAnsi="Times New Roman" w:cs="Times New Roman"/>
          <w:sz w:val="24"/>
          <w:szCs w:val="24"/>
        </w:rPr>
        <w:t xml:space="preserve">(2009) believes that the Nigerian tax system is still far from efficiency as it is lopsided, dominated by oil revenue and poses formidable challenges to its usage as a macroeconomic regulating tool.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Taxation provides a platform for raising revenue for developmental projects in Nigeria. Taxation is an important factor in any program for economic development and growth of the economy and </w:t>
      </w:r>
      <w:r w:rsidRPr="00152BE0">
        <w:rPr>
          <w:rFonts w:ascii="Times New Roman" w:hAnsi="Times New Roman" w:cs="Times New Roman"/>
          <w:sz w:val="24"/>
          <w:szCs w:val="24"/>
        </w:rPr>
        <w:lastRenderedPageBreak/>
        <w:t xml:space="preserve">thus government imposes one form of tax or the other on its citizens to yield revenue for developmental projects.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According to the Oxford Advanced Learner’s Dictionary (1995) tax is money that has to be paid </w:t>
      </w:r>
      <w:r w:rsidR="005928BB">
        <w:rPr>
          <w:rFonts w:ascii="Times New Roman" w:hAnsi="Times New Roman" w:cs="Times New Roman"/>
          <w:sz w:val="24"/>
          <w:szCs w:val="24"/>
        </w:rPr>
        <w:t xml:space="preserve">     </w:t>
      </w:r>
      <w:r w:rsidRPr="00152BE0">
        <w:rPr>
          <w:rFonts w:ascii="Times New Roman" w:hAnsi="Times New Roman" w:cs="Times New Roman"/>
          <w:sz w:val="24"/>
          <w:szCs w:val="24"/>
        </w:rPr>
        <w:t xml:space="preserve">to the government so that it can pay for public services. People pay tax according to their profits and it is often paid on goods and services. While Black’s Law Dictionary (2010) defines it as monetary charge impose by the government on persons, entities or property, levied to yield public revenue. New Webster Dictionary of English Language describes tax simply as a charge imposed by governmental authority upon property, individuals or transactions to raise money for public purposes.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However, despite the various definitions, it should be noted that a proper tax within the above definitions must be one backed by legislation and must be a deduction that is given to treasury of the authorities concerned with revenue generally. Also the compulsory nature of tax should also be noted.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In conclusion, taxation is described as a form of a levy, imposed on all the residents living in, as well as non-residents doing business, within a tax jurisdiction. It is a responsibility of public to pay tax imposed, which also come to the government as income or revenue yielding device to finance the provisions of socio-economic and infrastructural amenities and also to enhance industrial efficiency.</w:t>
      </w:r>
    </w:p>
    <w:p w:rsidR="00351A13" w:rsidRPr="003555A1" w:rsidRDefault="006F4894" w:rsidP="0021724D">
      <w:pPr>
        <w:spacing w:line="480" w:lineRule="auto"/>
        <w:jc w:val="both"/>
        <w:rPr>
          <w:rFonts w:ascii="Times New Roman" w:hAnsi="Times New Roman" w:cs="Times New Roman"/>
          <w:b/>
          <w:sz w:val="24"/>
          <w:szCs w:val="24"/>
        </w:rPr>
      </w:pPr>
      <w:r w:rsidRPr="003555A1">
        <w:rPr>
          <w:rFonts w:ascii="Times New Roman" w:hAnsi="Times New Roman" w:cs="Times New Roman"/>
          <w:b/>
          <w:sz w:val="24"/>
          <w:szCs w:val="24"/>
        </w:rPr>
        <w:t>2.1:2</w:t>
      </w:r>
      <w:r w:rsidR="005928BB" w:rsidRPr="003555A1">
        <w:rPr>
          <w:rFonts w:ascii="Times New Roman" w:hAnsi="Times New Roman" w:cs="Times New Roman"/>
          <w:b/>
          <w:sz w:val="24"/>
          <w:szCs w:val="24"/>
        </w:rPr>
        <w:t xml:space="preserve"> </w:t>
      </w:r>
      <w:r w:rsidR="00351A13" w:rsidRPr="003555A1">
        <w:rPr>
          <w:rFonts w:ascii="Times New Roman" w:hAnsi="Times New Roman" w:cs="Times New Roman"/>
          <w:b/>
          <w:sz w:val="24"/>
          <w:szCs w:val="24"/>
        </w:rPr>
        <w:t xml:space="preserve">Tax Evasion </w:t>
      </w:r>
    </w:p>
    <w:p w:rsidR="0073741B"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 According to Anyafa (1996) tax evasion is an attempt to escape tax (wholly or partly) by breaking the law. It is essentially, a criminal act since it is achieved principally by making false declaration such as under reporting income or over reporting relief and allowances. </w:t>
      </w:r>
    </w:p>
    <w:p w:rsidR="0073741B"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lastRenderedPageBreak/>
        <w:t>The Red Cliff commission defined tax evasion as a situation which donates all those activities which are responsible for a person not paying the tax that are</w:t>
      </w:r>
      <w:r w:rsidR="0073741B">
        <w:rPr>
          <w:rFonts w:ascii="Times New Roman" w:hAnsi="Times New Roman" w:cs="Times New Roman"/>
          <w:sz w:val="24"/>
          <w:szCs w:val="24"/>
        </w:rPr>
        <w:t xml:space="preserve"> existing change on his income.</w:t>
      </w:r>
    </w:p>
    <w:p w:rsidR="006F4894"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 ASPREY COMMITTEE stated that the phrase “tax evasion” described an act in contravention  at the law whereby a person who derives a taxable income either pay no tax or pay less tax then he should otherwise be bound to pay tax evasion include the failure to disclose in a return the true amount of income derived. The definition offered by the Canadian Department at National</w:t>
      </w:r>
      <w:r w:rsidR="009C2E2F">
        <w:rPr>
          <w:rFonts w:ascii="Times New Roman" w:hAnsi="Times New Roman" w:cs="Times New Roman"/>
          <w:sz w:val="24"/>
          <w:szCs w:val="24"/>
        </w:rPr>
        <w:t xml:space="preserve"> revenue as quite comprehensive </w:t>
      </w:r>
      <w:r w:rsidRPr="00152BE0">
        <w:rPr>
          <w:rFonts w:ascii="Times New Roman" w:hAnsi="Times New Roman" w:cs="Times New Roman"/>
          <w:sz w:val="24"/>
          <w:szCs w:val="24"/>
        </w:rPr>
        <w:t>and at immense assistance in the quest for</w:t>
      </w:r>
      <w:r w:rsidR="0073741B">
        <w:rPr>
          <w:rFonts w:ascii="Times New Roman" w:hAnsi="Times New Roman" w:cs="Times New Roman"/>
          <w:sz w:val="24"/>
          <w:szCs w:val="24"/>
        </w:rPr>
        <w:t xml:space="preserve"> an acceptable definition. They </w:t>
      </w:r>
      <w:r w:rsidRPr="00152BE0">
        <w:rPr>
          <w:rFonts w:ascii="Times New Roman" w:hAnsi="Times New Roman" w:cs="Times New Roman"/>
          <w:sz w:val="24"/>
          <w:szCs w:val="24"/>
        </w:rPr>
        <w:t xml:space="preserve">stated that: “tax evasion is the commission or omission at an act knowingly with intent </w:t>
      </w:r>
      <w:r w:rsidR="0073741B" w:rsidRPr="00152BE0">
        <w:rPr>
          <w:rFonts w:ascii="Times New Roman" w:hAnsi="Times New Roman" w:cs="Times New Roman"/>
          <w:sz w:val="24"/>
          <w:szCs w:val="24"/>
        </w:rPr>
        <w:t xml:space="preserve">at </w:t>
      </w:r>
      <w:r w:rsidR="0073741B">
        <w:rPr>
          <w:rFonts w:ascii="Times New Roman" w:hAnsi="Times New Roman" w:cs="Times New Roman"/>
          <w:sz w:val="24"/>
          <w:szCs w:val="24"/>
        </w:rPr>
        <w:t>decisive so</w:t>
      </w:r>
      <w:r w:rsidRPr="00152BE0">
        <w:rPr>
          <w:rFonts w:ascii="Times New Roman" w:hAnsi="Times New Roman" w:cs="Times New Roman"/>
          <w:sz w:val="24"/>
          <w:szCs w:val="24"/>
        </w:rPr>
        <w:t xml:space="preserve"> that the reported by the tax payer is less than the tax payable under the law, or a</w:t>
      </w:r>
      <w:r w:rsidR="0073741B">
        <w:rPr>
          <w:rFonts w:ascii="Times New Roman" w:hAnsi="Times New Roman" w:cs="Times New Roman"/>
          <w:sz w:val="24"/>
          <w:szCs w:val="24"/>
        </w:rPr>
        <w:t xml:space="preserve"> </w:t>
      </w:r>
      <w:r w:rsidRPr="00152BE0">
        <w:rPr>
          <w:rFonts w:ascii="Times New Roman" w:hAnsi="Times New Roman" w:cs="Times New Roman"/>
          <w:sz w:val="24"/>
          <w:szCs w:val="24"/>
        </w:rPr>
        <w:t>conspiracy to commit such an offence. This may be accompanied by deliberates misrepresentation, concealment or with holding of material fact.</w:t>
      </w:r>
    </w:p>
    <w:p w:rsidR="00351A13" w:rsidRPr="003555A1" w:rsidRDefault="00351A13" w:rsidP="0021724D">
      <w:pPr>
        <w:spacing w:line="480" w:lineRule="auto"/>
        <w:jc w:val="both"/>
        <w:rPr>
          <w:rFonts w:ascii="Times New Roman" w:hAnsi="Times New Roman" w:cs="Times New Roman"/>
          <w:b/>
          <w:sz w:val="24"/>
          <w:szCs w:val="24"/>
        </w:rPr>
      </w:pPr>
      <w:r w:rsidRPr="003555A1">
        <w:rPr>
          <w:rFonts w:ascii="Times New Roman" w:hAnsi="Times New Roman" w:cs="Times New Roman"/>
          <w:b/>
          <w:sz w:val="24"/>
          <w:szCs w:val="24"/>
        </w:rPr>
        <w:t>2.</w:t>
      </w:r>
      <w:r w:rsidR="006F4894" w:rsidRPr="003555A1">
        <w:rPr>
          <w:rFonts w:ascii="Times New Roman" w:hAnsi="Times New Roman" w:cs="Times New Roman"/>
          <w:b/>
          <w:sz w:val="24"/>
          <w:szCs w:val="24"/>
        </w:rPr>
        <w:t>1:</w:t>
      </w:r>
      <w:r w:rsidRPr="003555A1">
        <w:rPr>
          <w:rFonts w:ascii="Times New Roman" w:hAnsi="Times New Roman" w:cs="Times New Roman"/>
          <w:b/>
          <w:sz w:val="24"/>
          <w:szCs w:val="24"/>
        </w:rPr>
        <w:t xml:space="preserve">3 Effects of Tax Evasion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According to Fjeldstad (1996) he says tax evasion has had a variety of fiscal effects and there are at least three reasons responsible for this, in the first place, revenue losses from noncompliance and corruption become significant at a time of substantial budget deficit. Second, horizontal and</w:t>
      </w:r>
      <w:r w:rsidR="009C2E2F">
        <w:rPr>
          <w:rFonts w:ascii="Times New Roman" w:hAnsi="Times New Roman" w:cs="Times New Roman"/>
          <w:sz w:val="24"/>
          <w:szCs w:val="24"/>
        </w:rPr>
        <w:t xml:space="preserve"> </w:t>
      </w:r>
      <w:r w:rsidRPr="00152BE0">
        <w:rPr>
          <w:rFonts w:ascii="Times New Roman" w:hAnsi="Times New Roman" w:cs="Times New Roman"/>
          <w:sz w:val="24"/>
          <w:szCs w:val="24"/>
        </w:rPr>
        <w:t xml:space="preserve">vertical equity suffer because the effective tax rates faced by individuals may differ because of different opportunities for tax evasion (Alm &amp; Martinez, 2001). Again, Shome (2005) stressed that, an important adverse effect of tax evasion is perhaps on equity. There is horizontal and vertical inequity where in both forms of inequity, the higher-taxed person pays for the lower-taxed person since, had there been no tax evasion; the tax rates would have been lower under the premise of revenue neutrality. Third, there is a growing concern about the expanding underground economic activities, and how these activities affect economic policies (Tanzi and Shome, 1993). Acts of corruption by tax collectors often play a role in promoting or sustaining underground </w:t>
      </w:r>
      <w:r w:rsidRPr="00152BE0">
        <w:rPr>
          <w:rFonts w:ascii="Times New Roman" w:hAnsi="Times New Roman" w:cs="Times New Roman"/>
          <w:sz w:val="24"/>
          <w:szCs w:val="24"/>
        </w:rPr>
        <w:lastRenderedPageBreak/>
        <w:t xml:space="preserve">economic activities and in facilitating tax evasion (Tanzi, 1995). Tax evasion and fiscal corruption thus contribute to undermining the legitimacy of government.  Furthermore, citizens' disrespect for the tax laws may expand disrespect for other laws. Toby (1983) affirmed that, tax evasion has undoubtedly affected adversely the government revenue generation capability and the economy as a whole and observed that, the taxpayer indulges in evasion by resorting to various practices. These practices erode moral values and build up inflationary pressures. This point can be buttressed with the fact that because of the evasion of tax, individuals and companies have a lot of money at their disposal. Companies declare higher dividends and individuals have a high take home profit. This increases the quantity of money in circulation but without a corresponding increase in the goods and services. This then build up what is known as inflationary trends where large money chases few goods. Russo (2010) reported that, in Italy, one of the effects of tax evasion is loss of revenue to the government. Marion and Muehlegger (2008) added that, lack of compliance with tax laws are likely to alter the distortionary costs of raising a given level of government revenue and may affect the distributional consequences of a given tax policy. In addition to, resources spent evading taxes represent a deadweight loss to the economy.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Another effect of tax evasion is discussed by Matsaganis and Flevotomou (2010) stressed that, tax evasion raises significant issues from the point of view of efficiency. Shome (2005) added that tax evasion distorts economic efficiency. In sectors that are less subject to the administrator’s scrutiny as in the informal economy, there will be more investment. Inefficiency leads to lower revenue intake for government, its functional capacity, efficiency and effectiveness suffer because of tax evasion. Capacity suffers due to lower availability of resources. Efficiency declines since important functions may have to be given less priority than others. It is noted that, effectiveness </w:t>
      </w:r>
      <w:r w:rsidRPr="00152BE0">
        <w:rPr>
          <w:rFonts w:ascii="Times New Roman" w:hAnsi="Times New Roman" w:cs="Times New Roman"/>
          <w:sz w:val="24"/>
          <w:szCs w:val="24"/>
        </w:rPr>
        <w:lastRenderedPageBreak/>
        <w:t>declines as compliant taxpayers realise that government is unable or unwilling to take corrective action, and, therefore, feel increasingly comfortable in joining the rest in the act of tax evasion</w:t>
      </w:r>
    </w:p>
    <w:p w:rsidR="00351A13" w:rsidRPr="003555A1" w:rsidRDefault="00351A13" w:rsidP="0021724D">
      <w:pPr>
        <w:spacing w:line="480" w:lineRule="auto"/>
        <w:jc w:val="both"/>
        <w:rPr>
          <w:rFonts w:ascii="Times New Roman" w:hAnsi="Times New Roman" w:cs="Times New Roman"/>
          <w:b/>
          <w:sz w:val="24"/>
          <w:szCs w:val="24"/>
        </w:rPr>
      </w:pPr>
      <w:r w:rsidRPr="003555A1">
        <w:rPr>
          <w:rFonts w:ascii="Times New Roman" w:hAnsi="Times New Roman" w:cs="Times New Roman"/>
          <w:b/>
          <w:sz w:val="24"/>
          <w:szCs w:val="24"/>
        </w:rPr>
        <w:t>2.</w:t>
      </w:r>
      <w:r w:rsidR="006F4894" w:rsidRPr="003555A1">
        <w:rPr>
          <w:rFonts w:ascii="Times New Roman" w:hAnsi="Times New Roman" w:cs="Times New Roman"/>
          <w:b/>
          <w:sz w:val="24"/>
          <w:szCs w:val="24"/>
        </w:rPr>
        <w:t>1:</w:t>
      </w:r>
      <w:r w:rsidRPr="003555A1">
        <w:rPr>
          <w:rFonts w:ascii="Times New Roman" w:hAnsi="Times New Roman" w:cs="Times New Roman"/>
          <w:b/>
          <w:sz w:val="24"/>
          <w:szCs w:val="24"/>
        </w:rPr>
        <w:t>4</w:t>
      </w:r>
      <w:r w:rsidR="006F4894" w:rsidRPr="003555A1">
        <w:rPr>
          <w:rFonts w:ascii="Times New Roman" w:hAnsi="Times New Roman" w:cs="Times New Roman"/>
          <w:b/>
          <w:sz w:val="24"/>
          <w:szCs w:val="24"/>
        </w:rPr>
        <w:t xml:space="preserve"> </w:t>
      </w:r>
      <w:r w:rsidR="00391F04">
        <w:rPr>
          <w:rFonts w:ascii="Times New Roman" w:hAnsi="Times New Roman" w:cs="Times New Roman"/>
          <w:b/>
          <w:sz w:val="24"/>
          <w:szCs w:val="24"/>
        </w:rPr>
        <w:t>Mechanism to C</w:t>
      </w:r>
      <w:r w:rsidRPr="003555A1">
        <w:rPr>
          <w:rFonts w:ascii="Times New Roman" w:hAnsi="Times New Roman" w:cs="Times New Roman"/>
          <w:b/>
          <w:sz w:val="24"/>
          <w:szCs w:val="24"/>
        </w:rPr>
        <w:t xml:space="preserve">urb Tax Evasion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Shome (2005) summed up the  modalities in order to keep tax evasion in check, the tax administration must: (i) incorporate genuine threat of penalty but ensure due process; in order to do this, of course the tax administration should be adequately financed and structured; (ii) computerize as many administrative processes as possible to minimize the interface between taxpayer and tax official; and (iii) not remain aloof from tax policy but assist in every way possible to help design, in reflection of its field experience, a simple tax structure and its commensurate tax law.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Green (2009) also simplified how to control tax evasion in his research on the topic ‘What Is Wrong with Tax Evasion?’ stating that, there are presumably many potential fixes for the state of affairs and they are: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a) Simplify the tax code, making clearer the distinction between lawful and unlawful behavior; and distinguish more clearly between what constitute criminal and civil violations of the code;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b) Change our political rhetoric, attempting to educate people about the importance of tax revenues; and modify priorities for government spending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c) Make the Code more equitable, from both a vertical and horizontal perspective; and distinguish more clearly between </w:t>
      </w:r>
      <w:r w:rsidR="001103F6" w:rsidRPr="00152BE0">
        <w:rPr>
          <w:rFonts w:ascii="Times New Roman" w:hAnsi="Times New Roman" w:cs="Times New Roman"/>
          <w:sz w:val="24"/>
          <w:szCs w:val="24"/>
        </w:rPr>
        <w:t>Choate</w:t>
      </w:r>
      <w:r w:rsidRPr="00152BE0">
        <w:rPr>
          <w:rFonts w:ascii="Times New Roman" w:hAnsi="Times New Roman" w:cs="Times New Roman"/>
          <w:sz w:val="24"/>
          <w:szCs w:val="24"/>
        </w:rPr>
        <w:t xml:space="preserve"> and inchoate violations;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 Oyebanji (2014), stated the possible solutions to tax evasion in Nigeria among are; Taxpayers should be educated about their civil responsibility; Strengthen taxpayer recruitment ;  Bureaucratic </w:t>
      </w:r>
      <w:r w:rsidRPr="00152BE0">
        <w:rPr>
          <w:rFonts w:ascii="Times New Roman" w:hAnsi="Times New Roman" w:cs="Times New Roman"/>
          <w:sz w:val="24"/>
          <w:szCs w:val="24"/>
        </w:rPr>
        <w:lastRenderedPageBreak/>
        <w:t xml:space="preserve">documentation should be reduced to avoid forgery; The activities of tax officials should be monitored to </w:t>
      </w:r>
      <w:r w:rsidR="001103F6" w:rsidRPr="00152BE0">
        <w:rPr>
          <w:rFonts w:ascii="Times New Roman" w:hAnsi="Times New Roman" w:cs="Times New Roman"/>
          <w:sz w:val="24"/>
          <w:szCs w:val="24"/>
        </w:rPr>
        <w:t>minimize</w:t>
      </w:r>
      <w:r w:rsidRPr="00152BE0">
        <w:rPr>
          <w:rFonts w:ascii="Times New Roman" w:hAnsi="Times New Roman" w:cs="Times New Roman"/>
          <w:sz w:val="24"/>
          <w:szCs w:val="24"/>
        </w:rPr>
        <w:t xml:space="preserve"> the incidence of fund embezzlement; Establishment of Revenue Court; Tax policies and tax laws in Nigeria should be made consistent  as well as stiff penalty for contravening any section of the law. Also, the following strategies employed by tax revenue authority officials in reducing tax evasion problem in Oyo states include: Enforcement of penalties; Door to door visit in all areas, Priority on tax education, Introduction of taxpayer identification number, Computerization of tax administration; Prosecution and penalty and enhance taxpayer registration and de-registration.   </w:t>
      </w:r>
    </w:p>
    <w:p w:rsidR="000B2F23" w:rsidRDefault="009C2E2F" w:rsidP="0021724D">
      <w:pPr>
        <w:spacing w:line="480" w:lineRule="auto"/>
        <w:jc w:val="both"/>
        <w:rPr>
          <w:rFonts w:ascii="Times New Roman" w:hAnsi="Times New Roman" w:cs="Times New Roman"/>
          <w:b/>
          <w:sz w:val="24"/>
          <w:szCs w:val="24"/>
        </w:rPr>
      </w:pPr>
      <w:r w:rsidRPr="009C2E2F">
        <w:rPr>
          <w:rFonts w:ascii="Times New Roman" w:hAnsi="Times New Roman" w:cs="Times New Roman"/>
          <w:b/>
          <w:sz w:val="24"/>
          <w:szCs w:val="24"/>
        </w:rPr>
        <w:t xml:space="preserve"> 2.2 THEORETICAL REVIEW </w:t>
      </w:r>
    </w:p>
    <w:p w:rsidR="009D10B9" w:rsidRPr="000B2F23" w:rsidRDefault="009D10B9" w:rsidP="0021724D">
      <w:pPr>
        <w:spacing w:line="480" w:lineRule="auto"/>
        <w:jc w:val="both"/>
        <w:rPr>
          <w:rFonts w:ascii="Times New Roman" w:hAnsi="Times New Roman" w:cs="Times New Roman"/>
          <w:b/>
          <w:sz w:val="24"/>
          <w:szCs w:val="24"/>
        </w:rPr>
      </w:pPr>
      <w:r w:rsidRPr="00152BE0">
        <w:rPr>
          <w:rFonts w:ascii="Times New Roman" w:hAnsi="Times New Roman" w:cs="Times New Roman"/>
          <w:sz w:val="24"/>
          <w:szCs w:val="24"/>
        </w:rPr>
        <w:t xml:space="preserve">Several economic theories have been proposed to run an effective tax system according to its importance. Taxes are generally classified under different theories as given: ability to pay theory, benefit received theory, socio political theory and equal distribution principle as well as economic of crime model.  </w:t>
      </w:r>
    </w:p>
    <w:p w:rsidR="009D10B9" w:rsidRPr="00152BE0" w:rsidRDefault="009C2E2F" w:rsidP="0021724D">
      <w:pPr>
        <w:spacing w:line="480" w:lineRule="auto"/>
        <w:jc w:val="both"/>
        <w:rPr>
          <w:rFonts w:ascii="Times New Roman" w:hAnsi="Times New Roman" w:cs="Times New Roman"/>
          <w:sz w:val="24"/>
          <w:szCs w:val="24"/>
        </w:rPr>
      </w:pPr>
      <w:r w:rsidRPr="009C2E2F">
        <w:rPr>
          <w:rFonts w:ascii="Times New Roman" w:hAnsi="Times New Roman" w:cs="Times New Roman"/>
          <w:b/>
          <w:sz w:val="24"/>
          <w:szCs w:val="24"/>
        </w:rPr>
        <w:t>ABILITY-TO-PAY THEORY</w:t>
      </w:r>
      <w:r w:rsidR="009D10B9" w:rsidRPr="00152BE0">
        <w:rPr>
          <w:rFonts w:ascii="Times New Roman" w:hAnsi="Times New Roman" w:cs="Times New Roman"/>
          <w:sz w:val="24"/>
          <w:szCs w:val="24"/>
        </w:rPr>
        <w:t>: As the name suggests, it says that, the taxation should be levied according to an individual’s ability to pay. It also says that, public expenditure should come from “him that hath” instead of “him that hath not”. This principle is indeed the basis of ‘progressive tax,’ as the tax rate increases by the increase of the taxable amount and most equitable tax system, and has been widely used in industrialized economics. The usual and</w:t>
      </w:r>
      <w:r>
        <w:rPr>
          <w:rFonts w:ascii="Times New Roman" w:hAnsi="Times New Roman" w:cs="Times New Roman"/>
          <w:sz w:val="24"/>
          <w:szCs w:val="24"/>
        </w:rPr>
        <w:t xml:space="preserve"> </w:t>
      </w:r>
      <w:r w:rsidR="009D10B9" w:rsidRPr="00152BE0">
        <w:rPr>
          <w:rFonts w:ascii="Times New Roman" w:hAnsi="Times New Roman" w:cs="Times New Roman"/>
          <w:sz w:val="24"/>
          <w:szCs w:val="24"/>
        </w:rPr>
        <w:t xml:space="preserve">most supported justification of ability to pay is on grounds of sacrifice. The payment of taxes is viewed as a deprivation to the taxpayer because he surrendered money to the government which he would have used for his own personal use. However, there is no solid approach for the measurement of the equity of sacrifice in this theory, as it can be measured in absolute, proportional or marginal terms. Thus, equal sacrifice can be measured as: (i) Each taxpayer surrenders the sane absolute degree of utility that </w:t>
      </w:r>
      <w:r w:rsidR="009D10B9" w:rsidRPr="00152BE0">
        <w:rPr>
          <w:rFonts w:ascii="Times New Roman" w:hAnsi="Times New Roman" w:cs="Times New Roman"/>
          <w:sz w:val="24"/>
          <w:szCs w:val="24"/>
        </w:rPr>
        <w:lastRenderedPageBreak/>
        <w:t xml:space="preserve">she/he obtains from her/his income; (ii) Each sacrifice the same proportion of utility she/he obtains from her/his income; (iii) Each gives up the same utility for the last unit of income; respectively. </w:t>
      </w:r>
    </w:p>
    <w:p w:rsidR="009D10B9" w:rsidRPr="00152BE0" w:rsidRDefault="009C2E2F" w:rsidP="0021724D">
      <w:pPr>
        <w:spacing w:line="480" w:lineRule="auto"/>
        <w:jc w:val="both"/>
        <w:rPr>
          <w:rFonts w:ascii="Times New Roman" w:hAnsi="Times New Roman" w:cs="Times New Roman"/>
          <w:sz w:val="24"/>
          <w:szCs w:val="24"/>
        </w:rPr>
      </w:pPr>
      <w:r w:rsidRPr="009C2E2F">
        <w:rPr>
          <w:rFonts w:ascii="Times New Roman" w:hAnsi="Times New Roman" w:cs="Times New Roman"/>
          <w:b/>
          <w:sz w:val="24"/>
          <w:szCs w:val="24"/>
        </w:rPr>
        <w:t>BENEFITS-RECEIVED THEORY:</w:t>
      </w:r>
      <w:r w:rsidR="009D10B9" w:rsidRPr="00152BE0">
        <w:rPr>
          <w:rFonts w:ascii="Times New Roman" w:hAnsi="Times New Roman" w:cs="Times New Roman"/>
          <w:sz w:val="24"/>
          <w:szCs w:val="24"/>
        </w:rPr>
        <w:t xml:space="preserve"> This assumes an exchange or contractual relationship between the state and the tax-payers. Certain goods and services are provided by the state and the cost of such goods and services are contributed in the proportion of the received benefits, thus, the benefits received present the basis for distributing the tax burden in specific manner. This theory overlooks the possible use of tax policy for bringing about economic growth or stabilization. Chigbu, Akujuobi &amp; Appah (2012) see the cost of service theory as very similar to the benefits-received theory. The theory emphasis on semi commercial relationship between the state and the citizens to a greater extents. The implication according to Chigbu, et.al, (2012) was that the citizens are not entitled to any benefits from the state and if they do receive any, they must pay the cost thereof. In this theory, costs of services are scrupulously recovered unlike the benefits-received theory where a balanced budget is implied.  </w:t>
      </w:r>
    </w:p>
    <w:p w:rsidR="009D10B9" w:rsidRPr="00152BE0" w:rsidRDefault="009C2E2F" w:rsidP="0021724D">
      <w:pPr>
        <w:spacing w:line="480" w:lineRule="auto"/>
        <w:jc w:val="both"/>
        <w:rPr>
          <w:rFonts w:ascii="Times New Roman" w:hAnsi="Times New Roman" w:cs="Times New Roman"/>
          <w:sz w:val="24"/>
          <w:szCs w:val="24"/>
        </w:rPr>
      </w:pPr>
      <w:r w:rsidRPr="009C2E2F">
        <w:rPr>
          <w:rFonts w:ascii="Times New Roman" w:hAnsi="Times New Roman" w:cs="Times New Roman"/>
          <w:b/>
          <w:sz w:val="24"/>
          <w:szCs w:val="24"/>
        </w:rPr>
        <w:t>SOCIO POLITICAL THEORY OF TAXATION:</w:t>
      </w:r>
      <w:r w:rsidRPr="00152BE0">
        <w:rPr>
          <w:rFonts w:ascii="Times New Roman" w:hAnsi="Times New Roman" w:cs="Times New Roman"/>
          <w:sz w:val="24"/>
          <w:szCs w:val="24"/>
        </w:rPr>
        <w:t xml:space="preserve"> </w:t>
      </w:r>
      <w:r w:rsidR="009D10B9" w:rsidRPr="00152BE0">
        <w:rPr>
          <w:rFonts w:ascii="Times New Roman" w:hAnsi="Times New Roman" w:cs="Times New Roman"/>
          <w:sz w:val="24"/>
          <w:szCs w:val="24"/>
        </w:rPr>
        <w:t xml:space="preserve">Ogbonna and Appah (2012) affirmed this reasoning justifies the imposition of taxes for financing state activities and for the provision of a basis for apportioning the tax burden between members of the society. They see the theory that advocates for a tax system which is not designed to serve individuals but one that cures the ills of the society as a whole. The society is made up of individuals but is more than the sum total of its individual members; consequently, the tax system should be directed towards the health of the society as a whole, since individuals are integral part of the broader society (Chigbu, et.al, 2012) </w:t>
      </w:r>
    </w:p>
    <w:p w:rsidR="00EC2475" w:rsidRPr="00152BE0" w:rsidRDefault="009D10B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The Economics of Crime Model: The basic theory used in nearly all compliance research builds on “the economics of crime model” was first applied to tax compliance by (Allingham and Sandmo, 1972) cited in Macharia (2014).Nehemiah (1997) stressed that, a rational individual </w:t>
      </w:r>
      <w:r w:rsidRPr="00152BE0">
        <w:rPr>
          <w:rFonts w:ascii="Times New Roman" w:hAnsi="Times New Roman" w:cs="Times New Roman"/>
          <w:sz w:val="24"/>
          <w:szCs w:val="24"/>
        </w:rPr>
        <w:lastRenderedPageBreak/>
        <w:t xml:space="preserve">maximises the expected utility of the tax evasion gamble, balancing the benefits of successful cheating against the risky prospect of detection and punishment. This approach concludes that compliance depends purely on audit verifications and the severity of penalties handed out to culprits. The model gives a sensible result that, compliance depends on enforcement and it is straightforward to show with comparative analysis that declared income increases with an increase either in the probability of detection, penalty rate and frequency of audit and verification. However, it is clear to any observer that compliance cannot be explained entirely by such purely financial considerations especially those generated by the level of enforcement considerations.  </w:t>
      </w:r>
    </w:p>
    <w:p w:rsidR="006F4894" w:rsidRPr="009C2E2F" w:rsidRDefault="009C2E2F" w:rsidP="0021724D">
      <w:pPr>
        <w:spacing w:line="480" w:lineRule="auto"/>
        <w:jc w:val="both"/>
        <w:rPr>
          <w:rFonts w:ascii="Times New Roman" w:hAnsi="Times New Roman" w:cs="Times New Roman"/>
          <w:b/>
          <w:sz w:val="24"/>
          <w:szCs w:val="24"/>
        </w:rPr>
      </w:pPr>
      <w:r w:rsidRPr="009C2E2F">
        <w:rPr>
          <w:rFonts w:ascii="Times New Roman" w:hAnsi="Times New Roman" w:cs="Times New Roman"/>
          <w:b/>
          <w:sz w:val="24"/>
          <w:szCs w:val="24"/>
        </w:rPr>
        <w:t xml:space="preserve">2.3 EMPIRICAL REVIEW </w:t>
      </w:r>
    </w:p>
    <w:p w:rsidR="00944735" w:rsidRDefault="006F4894"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Several studies have investigated the effects of tax evasion and tax avoidance on income inequality country and economic growth in the country and other part of the countries by researchers and scholars with diverse opinions. The outcome of the investigations, however, showed that, effect of tax evasion and tax avoidance is loss of revenue to the government. Onyeka, et al (2016) examined the effect of tax evasion and avoidance on Nigeria’s economicGrowth. They discovered that, tax evasion and avoidance had negative significant impact on growth of the Nigeri</w:t>
      </w:r>
      <w:r w:rsidR="00944735">
        <w:rPr>
          <w:rFonts w:ascii="Times New Roman" w:hAnsi="Times New Roman" w:cs="Times New Roman"/>
          <w:sz w:val="24"/>
          <w:szCs w:val="24"/>
        </w:rPr>
        <w:t>an economy. Fagbemi, et al (2018</w:t>
      </w:r>
      <w:r w:rsidRPr="00152BE0">
        <w:rPr>
          <w:rFonts w:ascii="Times New Roman" w:hAnsi="Times New Roman" w:cs="Times New Roman"/>
          <w:sz w:val="24"/>
          <w:szCs w:val="24"/>
        </w:rPr>
        <w:t>) investigated the ethics of tax evasion; perceptual evidence from Nigeria. They found  that, tax evasion is ethical sometimes is not accepted, and the level of tax evasion when government is corrupt is significantly higher than when it relates to other views expressed on government discrimination, unjust treatment and tax affordability.</w:t>
      </w:r>
    </w:p>
    <w:p w:rsidR="00944735" w:rsidRDefault="00944735" w:rsidP="00217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Mehrara &amp; Farahani (2019</w:t>
      </w:r>
      <w:r w:rsidR="006F4894" w:rsidRPr="00152BE0">
        <w:rPr>
          <w:rFonts w:ascii="Times New Roman" w:hAnsi="Times New Roman" w:cs="Times New Roman"/>
          <w:sz w:val="24"/>
          <w:szCs w:val="24"/>
        </w:rPr>
        <w:t>) wrote on the effects of tax evasion and government tax revenues on economic stability in OEC</w:t>
      </w:r>
      <w:r>
        <w:rPr>
          <w:rFonts w:ascii="Times New Roman" w:hAnsi="Times New Roman" w:cs="Times New Roman"/>
          <w:sz w:val="24"/>
          <w:szCs w:val="24"/>
        </w:rPr>
        <w:t xml:space="preserve">D countries using data from </w:t>
      </w:r>
      <w:r w:rsidR="006F4894" w:rsidRPr="00152BE0">
        <w:rPr>
          <w:rFonts w:ascii="Times New Roman" w:hAnsi="Times New Roman" w:cs="Times New Roman"/>
          <w:sz w:val="24"/>
          <w:szCs w:val="24"/>
        </w:rPr>
        <w:t>2013</w:t>
      </w:r>
      <w:r>
        <w:rPr>
          <w:rFonts w:ascii="Times New Roman" w:hAnsi="Times New Roman" w:cs="Times New Roman"/>
          <w:sz w:val="24"/>
          <w:szCs w:val="24"/>
        </w:rPr>
        <w:t>-2019</w:t>
      </w:r>
      <w:r w:rsidR="006F4894" w:rsidRPr="00152BE0">
        <w:rPr>
          <w:rFonts w:ascii="Times New Roman" w:hAnsi="Times New Roman" w:cs="Times New Roman"/>
          <w:sz w:val="24"/>
          <w:szCs w:val="24"/>
        </w:rPr>
        <w:t>.They found that, tax evasion lead to economic instability and more tax revenues will be beneficial to a better economi</w:t>
      </w:r>
      <w:r>
        <w:rPr>
          <w:rFonts w:ascii="Times New Roman" w:hAnsi="Times New Roman" w:cs="Times New Roman"/>
          <w:sz w:val="24"/>
          <w:szCs w:val="24"/>
        </w:rPr>
        <w:t xml:space="preserve">c condition. </w:t>
      </w:r>
    </w:p>
    <w:p w:rsidR="006F4894" w:rsidRPr="00152BE0" w:rsidRDefault="00944735" w:rsidP="0021724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Adebisi et al (2019</w:t>
      </w:r>
      <w:r w:rsidR="006F4894" w:rsidRPr="00152BE0">
        <w:rPr>
          <w:rFonts w:ascii="Times New Roman" w:hAnsi="Times New Roman" w:cs="Times New Roman"/>
          <w:sz w:val="24"/>
          <w:szCs w:val="24"/>
        </w:rPr>
        <w:t xml:space="preserve">) investigated the effect of tax avoidance and tax evasion on personal income tax administration in Nigeria. They  disclosed that, enlightenment and adequate utilization of tax revenue on public goods will discourage tax avoidance and tax evasion, high tax rates encourage tax avoidance and tax evasion, personal income tax generation has not being impressive and personal income tax rates are too high.  </w:t>
      </w:r>
    </w:p>
    <w:p w:rsidR="00391F04" w:rsidRDefault="00944735" w:rsidP="0021724D">
      <w:pPr>
        <w:spacing w:line="480" w:lineRule="auto"/>
        <w:jc w:val="both"/>
        <w:rPr>
          <w:rFonts w:ascii="Times New Roman" w:hAnsi="Times New Roman" w:cs="Times New Roman"/>
          <w:sz w:val="24"/>
          <w:szCs w:val="24"/>
        </w:rPr>
      </w:pPr>
      <w:r>
        <w:rPr>
          <w:rFonts w:ascii="Times New Roman" w:hAnsi="Times New Roman" w:cs="Times New Roman"/>
          <w:sz w:val="24"/>
          <w:szCs w:val="24"/>
        </w:rPr>
        <w:t>Akinyele and Ogunmakin (2020</w:t>
      </w:r>
      <w:r w:rsidR="006F4894" w:rsidRPr="00152BE0">
        <w:rPr>
          <w:rFonts w:ascii="Times New Roman" w:hAnsi="Times New Roman" w:cs="Times New Roman"/>
          <w:sz w:val="24"/>
          <w:szCs w:val="24"/>
        </w:rPr>
        <w:t xml:space="preserve">) examined the effects of tax avoidance on government budget implementation in Southwest Nigeria for the period 1999-2014. The outcome of their results pointed that, 61 percent of the expected revenue of the states was hampered by avoidable consequence of tax avoidance through </w:t>
      </w:r>
      <w:r w:rsidR="009C2E2F" w:rsidRPr="00152BE0">
        <w:rPr>
          <w:rFonts w:ascii="Times New Roman" w:hAnsi="Times New Roman" w:cs="Times New Roman"/>
          <w:sz w:val="24"/>
          <w:szCs w:val="24"/>
        </w:rPr>
        <w:t>non</w:t>
      </w:r>
      <w:r w:rsidR="009C2E2F">
        <w:rPr>
          <w:rFonts w:ascii="Times New Roman" w:hAnsi="Times New Roman" w:cs="Times New Roman"/>
          <w:sz w:val="24"/>
          <w:szCs w:val="24"/>
        </w:rPr>
        <w:t xml:space="preserve"> </w:t>
      </w:r>
      <w:r w:rsidR="009C2E2F" w:rsidRPr="00152BE0">
        <w:rPr>
          <w:rFonts w:ascii="Times New Roman" w:hAnsi="Times New Roman" w:cs="Times New Roman"/>
          <w:sz w:val="24"/>
          <w:szCs w:val="24"/>
        </w:rPr>
        <w:t>compliance</w:t>
      </w:r>
      <w:r w:rsidR="006F4894" w:rsidRPr="00152BE0">
        <w:rPr>
          <w:rFonts w:ascii="Times New Roman" w:hAnsi="Times New Roman" w:cs="Times New Roman"/>
          <w:sz w:val="24"/>
          <w:szCs w:val="24"/>
        </w:rPr>
        <w:t xml:space="preserve"> with collection and remittances, and the level of tax avoidance through implementation of tax laws and policies in Southwest Nigeria revealed negative performance of government budget implementation and as such affected the development of the economies of sampled states. Ibadin and Eiya (2013) examined tax evasion and tax avoidance behavior of the self – employed, using some selected states in Nigerian geo-political zone. The results revealed that, respondents are of the opinion that tax evasion is ethical sometimes, and there is significant relationship exists between the ethical view, mode of tax administration and cultural practices of the </w:t>
      </w:r>
      <w:r w:rsidR="009C2E2F" w:rsidRPr="00152BE0">
        <w:rPr>
          <w:rFonts w:ascii="Times New Roman" w:hAnsi="Times New Roman" w:cs="Times New Roman"/>
          <w:sz w:val="24"/>
          <w:szCs w:val="24"/>
        </w:rPr>
        <w:t>self-employed</w:t>
      </w:r>
      <w:r w:rsidR="006F4894" w:rsidRPr="00152BE0">
        <w:rPr>
          <w:rFonts w:ascii="Times New Roman" w:hAnsi="Times New Roman" w:cs="Times New Roman"/>
          <w:sz w:val="24"/>
          <w:szCs w:val="24"/>
        </w:rPr>
        <w:t xml:space="preserve"> and tax evasion and avoidance. Obafemi (2014) conducted study on the effects of tax avoidance and tax evasion on Nigeria economic development. He adopted survey research design and responses were obtained through a well structured questionnaire administered to 150 Nigerians, out of which are tax payer and tax evader. He found that, tax evasion and avoidance have adversely affected economic growth and development in Nigeria. </w:t>
      </w:r>
    </w:p>
    <w:p w:rsidR="00391F04" w:rsidRDefault="006F4894"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Modugu et al</w:t>
      </w:r>
      <w:r w:rsidR="00944735">
        <w:rPr>
          <w:rFonts w:ascii="Times New Roman" w:hAnsi="Times New Roman" w:cs="Times New Roman"/>
          <w:sz w:val="24"/>
          <w:szCs w:val="24"/>
        </w:rPr>
        <w:t xml:space="preserve"> (2021</w:t>
      </w:r>
      <w:r w:rsidRPr="00152BE0">
        <w:rPr>
          <w:rFonts w:ascii="Times New Roman" w:hAnsi="Times New Roman" w:cs="Times New Roman"/>
          <w:sz w:val="24"/>
          <w:szCs w:val="24"/>
        </w:rPr>
        <w:t xml:space="preserve">) appraised the evasion of personal income tax in Nigeria and obtained primary data through administration of 160 questionnaires to some selected self-employed individuals in </w:t>
      </w:r>
      <w:r w:rsidRPr="00152BE0">
        <w:rPr>
          <w:rFonts w:ascii="Times New Roman" w:hAnsi="Times New Roman" w:cs="Times New Roman"/>
          <w:sz w:val="24"/>
          <w:szCs w:val="24"/>
        </w:rPr>
        <w:lastRenderedPageBreak/>
        <w:t xml:space="preserve">Edo State They found that, the tax payers’ relationship with tax authority and weak penalties have a significant influence on tax evasion in Nigeria. </w:t>
      </w:r>
    </w:p>
    <w:p w:rsidR="006F4894" w:rsidRPr="00152BE0" w:rsidRDefault="00944735" w:rsidP="00217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Olabisi (2021</w:t>
      </w:r>
      <w:r w:rsidR="006F4894" w:rsidRPr="00152BE0">
        <w:rPr>
          <w:rFonts w:ascii="Times New Roman" w:hAnsi="Times New Roman" w:cs="Times New Roman"/>
          <w:sz w:val="24"/>
          <w:szCs w:val="24"/>
        </w:rPr>
        <w:t>) investigated the causes and effects of tax evasion and tax avoidance in Lagos state, and he obtained primary data from the total number of 127 questionnaires administered to personal income tax payers in Lagos state. He used chi-square method in analysed the data. His results revealed that, the tax administration in Lagos state is very inefficient and ineffective and there is no adequate information on the tax payers in the state. I</w:t>
      </w:r>
      <w:r w:rsidR="00391F04">
        <w:rPr>
          <w:rFonts w:ascii="Times New Roman" w:hAnsi="Times New Roman" w:cs="Times New Roman"/>
          <w:sz w:val="24"/>
          <w:szCs w:val="24"/>
        </w:rPr>
        <w:t>n addition, Uadiale, et al (2019</w:t>
      </w:r>
      <w:r w:rsidR="006F4894" w:rsidRPr="00152BE0">
        <w:rPr>
          <w:rFonts w:ascii="Times New Roman" w:hAnsi="Times New Roman" w:cs="Times New Roman"/>
          <w:sz w:val="24"/>
          <w:szCs w:val="24"/>
        </w:rPr>
        <w:t xml:space="preserve">) examined the relationship between culture (represented by legal enforcement, trust in government and religiosity) and personal income tax evasion in Nigeria.. They discovered that, legal enforcement and trust in government have positive impact on personal income tax evasion in Nigeria.   </w:t>
      </w:r>
    </w:p>
    <w:p w:rsidR="009C0F4F" w:rsidRPr="000B2F23" w:rsidRDefault="006F4894"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 </w:t>
      </w:r>
    </w:p>
    <w:p w:rsidR="009C0F4F" w:rsidRDefault="009C0F4F" w:rsidP="0021724D">
      <w:pPr>
        <w:spacing w:line="480" w:lineRule="auto"/>
        <w:jc w:val="both"/>
        <w:rPr>
          <w:rFonts w:ascii="Times New Roman" w:hAnsi="Times New Roman" w:cs="Times New Roman"/>
          <w:b/>
          <w:sz w:val="24"/>
          <w:szCs w:val="24"/>
        </w:rPr>
      </w:pPr>
    </w:p>
    <w:p w:rsidR="009C0F4F" w:rsidRDefault="009C0F4F" w:rsidP="0021724D">
      <w:pPr>
        <w:spacing w:line="480" w:lineRule="auto"/>
        <w:jc w:val="both"/>
        <w:rPr>
          <w:rFonts w:ascii="Times New Roman" w:hAnsi="Times New Roman" w:cs="Times New Roman"/>
          <w:b/>
          <w:sz w:val="24"/>
          <w:szCs w:val="24"/>
        </w:rPr>
      </w:pPr>
    </w:p>
    <w:p w:rsidR="009C0F4F" w:rsidRDefault="009C0F4F" w:rsidP="0021724D">
      <w:pPr>
        <w:spacing w:line="480" w:lineRule="auto"/>
        <w:jc w:val="both"/>
        <w:rPr>
          <w:rFonts w:ascii="Times New Roman" w:hAnsi="Times New Roman" w:cs="Times New Roman"/>
          <w:b/>
          <w:sz w:val="24"/>
          <w:szCs w:val="24"/>
        </w:rPr>
      </w:pPr>
    </w:p>
    <w:p w:rsidR="009C0F4F" w:rsidRDefault="009C0F4F" w:rsidP="0021724D">
      <w:pPr>
        <w:spacing w:line="480" w:lineRule="auto"/>
        <w:jc w:val="both"/>
        <w:rPr>
          <w:rFonts w:ascii="Times New Roman" w:hAnsi="Times New Roman" w:cs="Times New Roman"/>
          <w:b/>
          <w:sz w:val="24"/>
          <w:szCs w:val="24"/>
        </w:rPr>
      </w:pPr>
    </w:p>
    <w:p w:rsidR="009C0F4F" w:rsidRDefault="009C0F4F" w:rsidP="0021724D">
      <w:pPr>
        <w:spacing w:line="480" w:lineRule="auto"/>
        <w:jc w:val="both"/>
        <w:rPr>
          <w:rFonts w:ascii="Times New Roman" w:hAnsi="Times New Roman" w:cs="Times New Roman"/>
          <w:b/>
          <w:sz w:val="24"/>
          <w:szCs w:val="24"/>
        </w:rPr>
      </w:pPr>
    </w:p>
    <w:p w:rsidR="009C0F4F" w:rsidRDefault="009C0F4F" w:rsidP="0021724D">
      <w:pPr>
        <w:spacing w:line="480" w:lineRule="auto"/>
        <w:jc w:val="both"/>
        <w:rPr>
          <w:rFonts w:ascii="Times New Roman" w:hAnsi="Times New Roman" w:cs="Times New Roman"/>
          <w:b/>
          <w:sz w:val="24"/>
          <w:szCs w:val="24"/>
        </w:rPr>
      </w:pPr>
    </w:p>
    <w:p w:rsidR="009C0F4F" w:rsidRDefault="009C0F4F" w:rsidP="0021724D">
      <w:pPr>
        <w:spacing w:line="480" w:lineRule="auto"/>
        <w:jc w:val="both"/>
        <w:rPr>
          <w:rFonts w:ascii="Times New Roman" w:hAnsi="Times New Roman" w:cs="Times New Roman"/>
          <w:b/>
          <w:sz w:val="24"/>
          <w:szCs w:val="24"/>
        </w:rPr>
      </w:pPr>
    </w:p>
    <w:p w:rsidR="009C0F4F" w:rsidRDefault="009C0F4F" w:rsidP="0021724D">
      <w:pPr>
        <w:spacing w:line="480" w:lineRule="auto"/>
        <w:jc w:val="both"/>
        <w:rPr>
          <w:rFonts w:ascii="Times New Roman" w:hAnsi="Times New Roman" w:cs="Times New Roman"/>
          <w:b/>
          <w:sz w:val="24"/>
          <w:szCs w:val="24"/>
        </w:rPr>
      </w:pPr>
    </w:p>
    <w:p w:rsidR="009C0F4F" w:rsidRDefault="009C0F4F" w:rsidP="0021724D">
      <w:pPr>
        <w:spacing w:line="480" w:lineRule="auto"/>
        <w:jc w:val="both"/>
        <w:rPr>
          <w:rFonts w:ascii="Times New Roman" w:hAnsi="Times New Roman" w:cs="Times New Roman"/>
          <w:b/>
          <w:sz w:val="24"/>
          <w:szCs w:val="24"/>
        </w:rPr>
      </w:pPr>
    </w:p>
    <w:p w:rsidR="009C0F4F" w:rsidRDefault="009C0F4F" w:rsidP="0021724D">
      <w:pPr>
        <w:spacing w:line="480" w:lineRule="auto"/>
        <w:jc w:val="both"/>
        <w:rPr>
          <w:rFonts w:ascii="Times New Roman" w:hAnsi="Times New Roman" w:cs="Times New Roman"/>
          <w:b/>
          <w:sz w:val="24"/>
          <w:szCs w:val="24"/>
        </w:rPr>
      </w:pPr>
    </w:p>
    <w:p w:rsidR="00425E4A" w:rsidRPr="00774E4C" w:rsidRDefault="003555A1" w:rsidP="0021724D">
      <w:pPr>
        <w:spacing w:line="480" w:lineRule="auto"/>
        <w:jc w:val="center"/>
        <w:rPr>
          <w:rFonts w:ascii="Times New Roman" w:hAnsi="Times New Roman" w:cs="Times New Roman"/>
          <w:sz w:val="24"/>
          <w:szCs w:val="24"/>
        </w:rPr>
      </w:pPr>
      <w:r w:rsidRPr="003555A1">
        <w:rPr>
          <w:rFonts w:ascii="Times New Roman" w:hAnsi="Times New Roman" w:cs="Times New Roman"/>
          <w:b/>
          <w:sz w:val="24"/>
          <w:szCs w:val="24"/>
        </w:rPr>
        <w:t>CHAPTER THREE</w:t>
      </w:r>
    </w:p>
    <w:p w:rsidR="00E945B4" w:rsidRPr="00152BE0" w:rsidRDefault="003555A1" w:rsidP="0021724D">
      <w:pPr>
        <w:pStyle w:val="Default"/>
        <w:spacing w:line="480" w:lineRule="auto"/>
        <w:jc w:val="center"/>
        <w:rPr>
          <w:rFonts w:ascii="Times New Roman" w:hAnsi="Times New Roman" w:cs="Times New Roman"/>
        </w:rPr>
      </w:pPr>
      <w:r w:rsidRPr="00152BE0">
        <w:rPr>
          <w:rFonts w:ascii="Times New Roman" w:hAnsi="Times New Roman" w:cs="Times New Roman"/>
          <w:b/>
          <w:bCs/>
        </w:rPr>
        <w:t>METHODOLOGY</w:t>
      </w:r>
    </w:p>
    <w:p w:rsidR="00FD4400" w:rsidRPr="00152BE0" w:rsidRDefault="00FD4400" w:rsidP="0021724D">
      <w:pPr>
        <w:pStyle w:val="Default"/>
        <w:spacing w:line="480" w:lineRule="auto"/>
        <w:rPr>
          <w:rFonts w:ascii="Times New Roman" w:hAnsi="Times New Roman" w:cs="Times New Roman"/>
        </w:rPr>
      </w:pPr>
    </w:p>
    <w:p w:rsidR="00FD4400" w:rsidRPr="00152BE0" w:rsidRDefault="003555A1" w:rsidP="0021724D">
      <w:pPr>
        <w:pStyle w:val="Default"/>
        <w:spacing w:line="480" w:lineRule="auto"/>
        <w:jc w:val="both"/>
        <w:rPr>
          <w:rFonts w:ascii="Times New Roman" w:hAnsi="Times New Roman" w:cs="Times New Roman"/>
          <w:b/>
          <w:bCs/>
        </w:rPr>
      </w:pPr>
      <w:r w:rsidRPr="00152BE0">
        <w:rPr>
          <w:rFonts w:ascii="Times New Roman" w:hAnsi="Times New Roman" w:cs="Times New Roman"/>
          <w:b/>
          <w:bCs/>
        </w:rPr>
        <w:t xml:space="preserve">3.1 RESEARCH DESIGN </w:t>
      </w:r>
    </w:p>
    <w:p w:rsidR="00E945B4" w:rsidRPr="003555A1" w:rsidRDefault="00E945B4" w:rsidP="0021724D">
      <w:pPr>
        <w:pStyle w:val="Default"/>
        <w:spacing w:line="480" w:lineRule="auto"/>
        <w:jc w:val="both"/>
        <w:rPr>
          <w:rFonts w:ascii="Times New Roman" w:hAnsi="Times New Roman" w:cs="Times New Roman"/>
          <w:bCs/>
        </w:rPr>
      </w:pPr>
      <w:r w:rsidRPr="003555A1">
        <w:rPr>
          <w:rFonts w:ascii="Times New Roman" w:hAnsi="Times New Roman" w:cs="Times New Roman"/>
          <w:bCs/>
        </w:rPr>
        <w:t xml:space="preserve">This study adopted the survey research design. Hence, this design will enable the researcher gather valid and reliable information through the respondents to plan sequence of questions. </w:t>
      </w:r>
    </w:p>
    <w:p w:rsidR="00FD4400" w:rsidRPr="00152BE0" w:rsidRDefault="00FD4400" w:rsidP="0021724D">
      <w:pPr>
        <w:pStyle w:val="Default"/>
        <w:spacing w:line="480" w:lineRule="auto"/>
        <w:jc w:val="both"/>
        <w:rPr>
          <w:rFonts w:ascii="Times New Roman" w:hAnsi="Times New Roman" w:cs="Times New Roman"/>
          <w:b/>
          <w:bCs/>
        </w:rPr>
      </w:pPr>
    </w:p>
    <w:p w:rsidR="00070498" w:rsidRPr="00152BE0" w:rsidRDefault="00070498" w:rsidP="0021724D">
      <w:pPr>
        <w:pStyle w:val="Default"/>
        <w:spacing w:line="480" w:lineRule="auto"/>
        <w:jc w:val="both"/>
        <w:rPr>
          <w:rFonts w:ascii="Times New Roman" w:hAnsi="Times New Roman" w:cs="Times New Roman"/>
          <w:b/>
          <w:bCs/>
        </w:rPr>
      </w:pPr>
      <w:r w:rsidRPr="00152BE0">
        <w:rPr>
          <w:rFonts w:ascii="Times New Roman" w:hAnsi="Times New Roman" w:cs="Times New Roman"/>
          <w:b/>
          <w:bCs/>
        </w:rPr>
        <w:t>3</w:t>
      </w:r>
      <w:r w:rsidR="003555A1" w:rsidRPr="00152BE0">
        <w:rPr>
          <w:rFonts w:ascii="Times New Roman" w:hAnsi="Times New Roman" w:cs="Times New Roman"/>
          <w:b/>
          <w:bCs/>
        </w:rPr>
        <w:t xml:space="preserve">.2 POPULATION OF THE STUDY </w:t>
      </w:r>
    </w:p>
    <w:p w:rsidR="00070498" w:rsidRPr="003555A1" w:rsidRDefault="00070498" w:rsidP="0021724D">
      <w:pPr>
        <w:pStyle w:val="Default"/>
        <w:spacing w:line="480" w:lineRule="auto"/>
        <w:jc w:val="both"/>
        <w:rPr>
          <w:rFonts w:ascii="Times New Roman" w:hAnsi="Times New Roman" w:cs="Times New Roman"/>
          <w:bCs/>
        </w:rPr>
      </w:pPr>
      <w:r w:rsidRPr="003555A1">
        <w:rPr>
          <w:rFonts w:ascii="Times New Roman" w:hAnsi="Times New Roman" w:cs="Times New Roman"/>
          <w:bCs/>
        </w:rPr>
        <w:t xml:space="preserve">The population of the study consisted of the entire staff of the </w:t>
      </w:r>
      <w:r w:rsidR="00FD4400" w:rsidRPr="003555A1">
        <w:rPr>
          <w:rFonts w:ascii="Times New Roman" w:hAnsi="Times New Roman" w:cs="Times New Roman"/>
          <w:bCs/>
        </w:rPr>
        <w:t>I</w:t>
      </w:r>
      <w:r w:rsidR="003555A1">
        <w:rPr>
          <w:rFonts w:ascii="Times New Roman" w:hAnsi="Times New Roman" w:cs="Times New Roman"/>
          <w:bCs/>
        </w:rPr>
        <w:t xml:space="preserve">nternal Revenue Service of Kwara </w:t>
      </w:r>
      <w:r w:rsidR="003555A1" w:rsidRPr="003555A1">
        <w:rPr>
          <w:rFonts w:ascii="Times New Roman" w:hAnsi="Times New Roman" w:cs="Times New Roman"/>
          <w:bCs/>
        </w:rPr>
        <w:t>State</w:t>
      </w:r>
      <w:r w:rsidR="002B0111" w:rsidRPr="003555A1">
        <w:rPr>
          <w:rFonts w:ascii="Times New Roman" w:hAnsi="Times New Roman" w:cs="Times New Roman"/>
          <w:bCs/>
        </w:rPr>
        <w:t xml:space="preserve"> totaling 165</w:t>
      </w:r>
      <w:r w:rsidR="00FD4400" w:rsidRPr="003555A1">
        <w:rPr>
          <w:rFonts w:ascii="Times New Roman" w:hAnsi="Times New Roman" w:cs="Times New Roman"/>
          <w:bCs/>
        </w:rPr>
        <w:t xml:space="preserve"> staffs.</w:t>
      </w:r>
    </w:p>
    <w:p w:rsidR="00FD4400" w:rsidRPr="00152BE0" w:rsidRDefault="00FD4400" w:rsidP="0021724D">
      <w:pPr>
        <w:pStyle w:val="Default"/>
        <w:spacing w:line="480" w:lineRule="auto"/>
        <w:jc w:val="both"/>
        <w:rPr>
          <w:rFonts w:ascii="Times New Roman" w:hAnsi="Times New Roman" w:cs="Times New Roman"/>
          <w:b/>
          <w:bCs/>
        </w:rPr>
      </w:pPr>
    </w:p>
    <w:p w:rsidR="00070498" w:rsidRPr="00152BE0" w:rsidRDefault="003555A1" w:rsidP="0021724D">
      <w:pPr>
        <w:pStyle w:val="Default"/>
        <w:spacing w:line="480" w:lineRule="auto"/>
        <w:jc w:val="both"/>
        <w:rPr>
          <w:rFonts w:ascii="Times New Roman" w:hAnsi="Times New Roman" w:cs="Times New Roman"/>
          <w:b/>
          <w:bCs/>
        </w:rPr>
      </w:pPr>
      <w:r w:rsidRPr="00152BE0">
        <w:rPr>
          <w:rFonts w:ascii="Times New Roman" w:hAnsi="Times New Roman" w:cs="Times New Roman"/>
          <w:b/>
          <w:bCs/>
        </w:rPr>
        <w:t xml:space="preserve">3.3 SAMPLE SIZE AND SAMPLING TECHNIQUE. </w:t>
      </w:r>
    </w:p>
    <w:p w:rsidR="00FD4400" w:rsidRPr="003555A1" w:rsidRDefault="00D941C9" w:rsidP="0021724D">
      <w:pPr>
        <w:pStyle w:val="Default"/>
        <w:spacing w:line="480" w:lineRule="auto"/>
        <w:jc w:val="both"/>
        <w:rPr>
          <w:rFonts w:ascii="Times New Roman" w:hAnsi="Times New Roman" w:cs="Times New Roman"/>
          <w:bCs/>
        </w:rPr>
      </w:pPr>
      <w:r>
        <w:rPr>
          <w:rFonts w:ascii="Times New Roman" w:hAnsi="Times New Roman" w:cs="Times New Roman"/>
          <w:bCs/>
        </w:rPr>
        <w:t xml:space="preserve">A sample size of one hundred and sixty five </w:t>
      </w:r>
      <w:r w:rsidR="002B0111" w:rsidRPr="003555A1">
        <w:rPr>
          <w:rFonts w:ascii="Times New Roman" w:hAnsi="Times New Roman" w:cs="Times New Roman"/>
          <w:bCs/>
        </w:rPr>
        <w:t>(165</w:t>
      </w:r>
      <w:r w:rsidR="00E945B4" w:rsidRPr="003555A1">
        <w:rPr>
          <w:rFonts w:ascii="Times New Roman" w:hAnsi="Times New Roman" w:cs="Times New Roman"/>
          <w:bCs/>
        </w:rPr>
        <w:t>) staff</w:t>
      </w:r>
      <w:r w:rsidR="00FD4400" w:rsidRPr="003555A1">
        <w:rPr>
          <w:rFonts w:ascii="Times New Roman" w:hAnsi="Times New Roman" w:cs="Times New Roman"/>
          <w:bCs/>
        </w:rPr>
        <w:t>s</w:t>
      </w:r>
      <w:r w:rsidR="00E945B4" w:rsidRPr="003555A1">
        <w:rPr>
          <w:rFonts w:ascii="Times New Roman" w:hAnsi="Times New Roman" w:cs="Times New Roman"/>
          <w:bCs/>
        </w:rPr>
        <w:t xml:space="preserve"> was selected using a systematic samp</w:t>
      </w:r>
      <w:r w:rsidR="00FD4400" w:rsidRPr="003555A1">
        <w:rPr>
          <w:rFonts w:ascii="Times New Roman" w:hAnsi="Times New Roman" w:cs="Times New Roman"/>
          <w:bCs/>
        </w:rPr>
        <w:t xml:space="preserve">ling technique. </w:t>
      </w:r>
    </w:p>
    <w:p w:rsidR="00FD4400" w:rsidRPr="00152BE0" w:rsidRDefault="00FD4400" w:rsidP="0021724D">
      <w:pPr>
        <w:pStyle w:val="Default"/>
        <w:spacing w:line="480" w:lineRule="auto"/>
        <w:jc w:val="both"/>
        <w:rPr>
          <w:rFonts w:ascii="Times New Roman" w:hAnsi="Times New Roman" w:cs="Times New Roman"/>
          <w:b/>
          <w:bCs/>
        </w:rPr>
      </w:pPr>
    </w:p>
    <w:p w:rsidR="007732D5" w:rsidRPr="00152BE0" w:rsidRDefault="003555A1" w:rsidP="0021724D">
      <w:pPr>
        <w:pStyle w:val="Default"/>
        <w:spacing w:line="480" w:lineRule="auto"/>
        <w:jc w:val="both"/>
        <w:rPr>
          <w:rFonts w:ascii="Times New Roman" w:hAnsi="Times New Roman" w:cs="Times New Roman"/>
        </w:rPr>
      </w:pPr>
      <w:r w:rsidRPr="00152BE0">
        <w:rPr>
          <w:rFonts w:ascii="Times New Roman" w:hAnsi="Times New Roman" w:cs="Times New Roman"/>
          <w:b/>
          <w:bCs/>
        </w:rPr>
        <w:t>3.4 METHOD OF DATA COLLECTION</w:t>
      </w:r>
    </w:p>
    <w:p w:rsidR="00D941C9" w:rsidRPr="000B2F23" w:rsidRDefault="00FD4400" w:rsidP="0021724D">
      <w:pPr>
        <w:pStyle w:val="Default"/>
        <w:spacing w:line="480" w:lineRule="auto"/>
        <w:jc w:val="both"/>
        <w:rPr>
          <w:rFonts w:ascii="Times New Roman" w:hAnsi="Times New Roman" w:cs="Times New Roman"/>
          <w:bCs/>
        </w:rPr>
      </w:pPr>
      <w:r w:rsidRPr="003555A1">
        <w:rPr>
          <w:rFonts w:ascii="Times New Roman" w:hAnsi="Times New Roman" w:cs="Times New Roman"/>
          <w:bCs/>
        </w:rPr>
        <w:t>The data for this study were gathered from primary sources. The reason for using primary data is to ensure that there is control in which there is originality.</w:t>
      </w:r>
    </w:p>
    <w:p w:rsidR="003555A1" w:rsidRDefault="003555A1" w:rsidP="0021724D">
      <w:pPr>
        <w:spacing w:line="480" w:lineRule="auto"/>
        <w:jc w:val="both"/>
        <w:rPr>
          <w:rFonts w:ascii="Times New Roman" w:hAnsi="Times New Roman" w:cs="Times New Roman"/>
          <w:b/>
          <w:bCs/>
          <w:sz w:val="24"/>
          <w:szCs w:val="24"/>
        </w:rPr>
      </w:pPr>
      <w:r w:rsidRPr="00152BE0">
        <w:rPr>
          <w:rFonts w:ascii="Times New Roman" w:hAnsi="Times New Roman" w:cs="Times New Roman"/>
          <w:b/>
          <w:bCs/>
          <w:sz w:val="24"/>
          <w:szCs w:val="24"/>
        </w:rPr>
        <w:t>3.5 METHOD OF DATA ANALYSIS</w:t>
      </w:r>
    </w:p>
    <w:p w:rsidR="00E945B4" w:rsidRPr="003555A1" w:rsidRDefault="00E945B4" w:rsidP="0021724D">
      <w:pPr>
        <w:spacing w:line="480" w:lineRule="auto"/>
        <w:jc w:val="both"/>
        <w:rPr>
          <w:rFonts w:ascii="Times New Roman" w:hAnsi="Times New Roman" w:cs="Times New Roman"/>
          <w:b/>
          <w:bCs/>
          <w:sz w:val="24"/>
          <w:szCs w:val="24"/>
        </w:rPr>
      </w:pPr>
      <w:r w:rsidRPr="00152BE0">
        <w:rPr>
          <w:rFonts w:ascii="Times New Roman" w:hAnsi="Times New Roman" w:cs="Times New Roman"/>
          <w:sz w:val="24"/>
          <w:szCs w:val="24"/>
        </w:rPr>
        <w:t xml:space="preserve">For the purpose of this study, responses of the respondents emanated from the question on 5-point Likert rating scale. </w:t>
      </w:r>
      <w:r w:rsidR="00FD4400" w:rsidRPr="00152BE0">
        <w:rPr>
          <w:rFonts w:ascii="Times New Roman" w:hAnsi="Times New Roman" w:cs="Times New Roman"/>
          <w:sz w:val="24"/>
          <w:szCs w:val="24"/>
        </w:rPr>
        <w:t>The 5-likert scale structured questionnaires were administered. The gathered data were analyzed through the use of descriptive and inferential statistics.</w:t>
      </w:r>
    </w:p>
    <w:p w:rsidR="00832A59" w:rsidRPr="00152BE0" w:rsidRDefault="00D941C9" w:rsidP="0021724D">
      <w:pPr>
        <w:autoSpaceDE w:val="0"/>
        <w:autoSpaceDN w:val="0"/>
        <w:adjustRightInd w:val="0"/>
        <w:spacing w:after="0" w:line="480" w:lineRule="auto"/>
        <w:jc w:val="both"/>
        <w:rPr>
          <w:rFonts w:ascii="Times New Roman" w:hAnsi="Times New Roman" w:cs="Times New Roman"/>
          <w:b/>
          <w:bCs/>
          <w:sz w:val="24"/>
          <w:szCs w:val="24"/>
        </w:rPr>
      </w:pPr>
      <w:r w:rsidRPr="00152BE0">
        <w:rPr>
          <w:rFonts w:ascii="Times New Roman" w:hAnsi="Times New Roman" w:cs="Times New Roman"/>
          <w:b/>
          <w:bCs/>
          <w:sz w:val="24"/>
          <w:szCs w:val="24"/>
        </w:rPr>
        <w:lastRenderedPageBreak/>
        <w:t>3.6 MODEL SPECIFICATION</w:t>
      </w:r>
    </w:p>
    <w:p w:rsidR="00832A59" w:rsidRPr="00152BE0" w:rsidRDefault="00832A59" w:rsidP="0021724D">
      <w:pPr>
        <w:autoSpaceDE w:val="0"/>
        <w:autoSpaceDN w:val="0"/>
        <w:adjustRightInd w:val="0"/>
        <w:spacing w:after="0" w:line="480" w:lineRule="auto"/>
        <w:jc w:val="both"/>
        <w:rPr>
          <w:rFonts w:ascii="Times New Roman" w:hAnsi="Times New Roman" w:cs="Times New Roman"/>
          <w:sz w:val="24"/>
          <w:szCs w:val="24"/>
        </w:rPr>
      </w:pPr>
      <w:r w:rsidRPr="00152BE0">
        <w:rPr>
          <w:rFonts w:ascii="Times New Roman" w:hAnsi="Times New Roman" w:cs="Times New Roman"/>
          <w:sz w:val="24"/>
          <w:szCs w:val="24"/>
        </w:rPr>
        <w:t>To validate the primary data collected, this model was formulated to establish the relationship</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between the dependent variable of tax evasion proxied by (Tax Evaded) and independent</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variable of government revenue generation proxied by (Estimated Revenue) using the</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 xml:space="preserve">secondary data </w:t>
      </w:r>
      <w:r w:rsidR="00D941C9" w:rsidRPr="00152BE0">
        <w:rPr>
          <w:rFonts w:ascii="Times New Roman" w:hAnsi="Times New Roman" w:cs="Times New Roman"/>
          <w:sz w:val="24"/>
          <w:szCs w:val="24"/>
        </w:rPr>
        <w:t>analyzed</w:t>
      </w:r>
      <w:r w:rsidRPr="00152BE0">
        <w:rPr>
          <w:rFonts w:ascii="Times New Roman" w:hAnsi="Times New Roman" w:cs="Times New Roman"/>
          <w:sz w:val="24"/>
          <w:szCs w:val="24"/>
        </w:rPr>
        <w:t xml:space="preserve"> above. Tax evaded was measure by difference between estimated</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revenue and actual revenue generated. The model is specified of the functional and expressed</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mathematically in stochastic forms:</w:t>
      </w:r>
    </w:p>
    <w:p w:rsidR="00832A59" w:rsidRPr="00152BE0" w:rsidRDefault="00832A59" w:rsidP="0021724D">
      <w:pPr>
        <w:autoSpaceDE w:val="0"/>
        <w:autoSpaceDN w:val="0"/>
        <w:adjustRightInd w:val="0"/>
        <w:spacing w:after="0" w:line="480" w:lineRule="auto"/>
        <w:jc w:val="both"/>
        <w:rPr>
          <w:rFonts w:ascii="Times New Roman" w:hAnsi="Times New Roman" w:cs="Times New Roman"/>
          <w:b/>
          <w:bCs/>
          <w:i/>
          <w:iCs/>
          <w:sz w:val="24"/>
          <w:szCs w:val="24"/>
        </w:rPr>
      </w:pPr>
      <w:r w:rsidRPr="00152BE0">
        <w:rPr>
          <w:rFonts w:ascii="Times New Roman" w:hAnsi="Times New Roman" w:cs="Times New Roman"/>
          <w:sz w:val="24"/>
          <w:szCs w:val="24"/>
        </w:rPr>
        <w:t xml:space="preserve">TEV = </w:t>
      </w:r>
      <w:r w:rsidRPr="00152BE0">
        <w:rPr>
          <w:rFonts w:ascii="Times New Roman" w:hAnsi="Times New Roman" w:cs="Times New Roman"/>
          <w:i/>
          <w:iCs/>
          <w:sz w:val="24"/>
          <w:szCs w:val="24"/>
        </w:rPr>
        <w:t xml:space="preserve">f </w:t>
      </w:r>
      <w:r w:rsidRPr="00152BE0">
        <w:rPr>
          <w:rFonts w:ascii="Times New Roman" w:hAnsi="Times New Roman" w:cs="Times New Roman"/>
          <w:sz w:val="24"/>
          <w:szCs w:val="24"/>
        </w:rPr>
        <w:t>(ESR) -----------------------</w:t>
      </w:r>
      <w:r w:rsidRPr="00152BE0">
        <w:rPr>
          <w:rFonts w:ascii="Times New Roman" w:hAnsi="Times New Roman" w:cs="Times New Roman"/>
          <w:b/>
          <w:bCs/>
          <w:i/>
          <w:iCs/>
          <w:sz w:val="24"/>
          <w:szCs w:val="24"/>
        </w:rPr>
        <w:t>eq. 1</w:t>
      </w:r>
    </w:p>
    <w:p w:rsidR="00832A59" w:rsidRPr="00152BE0" w:rsidRDefault="00832A59" w:rsidP="0021724D">
      <w:pPr>
        <w:autoSpaceDE w:val="0"/>
        <w:autoSpaceDN w:val="0"/>
        <w:adjustRightInd w:val="0"/>
        <w:spacing w:after="0" w:line="480" w:lineRule="auto"/>
        <w:jc w:val="both"/>
        <w:rPr>
          <w:rFonts w:ascii="Times New Roman" w:hAnsi="Times New Roman" w:cs="Times New Roman"/>
          <w:b/>
          <w:bCs/>
          <w:i/>
          <w:iCs/>
          <w:sz w:val="24"/>
          <w:szCs w:val="24"/>
        </w:rPr>
      </w:pPr>
      <w:r w:rsidRPr="00152BE0">
        <w:rPr>
          <w:rFonts w:ascii="Times New Roman" w:hAnsi="Times New Roman" w:cs="Times New Roman"/>
          <w:sz w:val="24"/>
          <w:szCs w:val="24"/>
        </w:rPr>
        <w:t>TEV= β0 + β1 ESR</w:t>
      </w:r>
      <w:r w:rsidRPr="00152BE0">
        <w:rPr>
          <w:rFonts w:ascii="Times New Roman" w:hAnsi="Times New Roman" w:cs="Times New Roman"/>
          <w:i/>
          <w:iCs/>
          <w:sz w:val="24"/>
          <w:szCs w:val="24"/>
        </w:rPr>
        <w:t xml:space="preserve">+ e </w:t>
      </w:r>
      <w:r w:rsidRPr="00152BE0">
        <w:rPr>
          <w:rFonts w:ascii="Times New Roman" w:hAnsi="Times New Roman" w:cs="Times New Roman"/>
          <w:sz w:val="24"/>
          <w:szCs w:val="24"/>
        </w:rPr>
        <w:t>-----------------------</w:t>
      </w:r>
      <w:r w:rsidRPr="00152BE0">
        <w:rPr>
          <w:rFonts w:ascii="Times New Roman" w:hAnsi="Times New Roman" w:cs="Times New Roman"/>
          <w:b/>
          <w:bCs/>
          <w:i/>
          <w:iCs/>
          <w:sz w:val="24"/>
          <w:szCs w:val="24"/>
        </w:rPr>
        <w:t>eq.2</w:t>
      </w:r>
    </w:p>
    <w:p w:rsidR="00832A59" w:rsidRPr="00152BE0" w:rsidRDefault="00832A59" w:rsidP="0021724D">
      <w:pPr>
        <w:autoSpaceDE w:val="0"/>
        <w:autoSpaceDN w:val="0"/>
        <w:adjustRightInd w:val="0"/>
        <w:spacing w:after="0"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Where; </w:t>
      </w:r>
    </w:p>
    <w:p w:rsidR="00832A59" w:rsidRPr="00152BE0" w:rsidRDefault="00832A59" w:rsidP="0021724D">
      <w:pPr>
        <w:autoSpaceDE w:val="0"/>
        <w:autoSpaceDN w:val="0"/>
        <w:adjustRightInd w:val="0"/>
        <w:spacing w:after="0" w:line="480" w:lineRule="auto"/>
        <w:jc w:val="both"/>
        <w:rPr>
          <w:rFonts w:ascii="Times New Roman" w:hAnsi="Times New Roman" w:cs="Times New Roman"/>
          <w:sz w:val="24"/>
          <w:szCs w:val="24"/>
        </w:rPr>
      </w:pPr>
      <w:r w:rsidRPr="00152BE0">
        <w:rPr>
          <w:rFonts w:ascii="Times New Roman" w:hAnsi="Times New Roman" w:cs="Times New Roman"/>
          <w:sz w:val="24"/>
          <w:szCs w:val="24"/>
        </w:rPr>
        <w:t>TEV = Tax Evaded</w:t>
      </w:r>
    </w:p>
    <w:p w:rsidR="00832A59" w:rsidRPr="00152BE0" w:rsidRDefault="00832A59" w:rsidP="0021724D">
      <w:pPr>
        <w:autoSpaceDE w:val="0"/>
        <w:autoSpaceDN w:val="0"/>
        <w:adjustRightInd w:val="0"/>
        <w:spacing w:after="0" w:line="480" w:lineRule="auto"/>
        <w:jc w:val="both"/>
        <w:rPr>
          <w:rFonts w:ascii="Times New Roman" w:hAnsi="Times New Roman" w:cs="Times New Roman"/>
          <w:sz w:val="24"/>
          <w:szCs w:val="24"/>
        </w:rPr>
      </w:pPr>
      <w:r w:rsidRPr="00152BE0">
        <w:rPr>
          <w:rFonts w:ascii="Times New Roman" w:hAnsi="Times New Roman" w:cs="Times New Roman"/>
          <w:sz w:val="24"/>
          <w:szCs w:val="24"/>
        </w:rPr>
        <w:t>ESR = Estimated Revenue</w:t>
      </w:r>
    </w:p>
    <w:p w:rsidR="00832A59" w:rsidRPr="00152BE0" w:rsidRDefault="00832A59" w:rsidP="0021724D">
      <w:pPr>
        <w:autoSpaceDE w:val="0"/>
        <w:autoSpaceDN w:val="0"/>
        <w:adjustRightInd w:val="0"/>
        <w:spacing w:after="0" w:line="480" w:lineRule="auto"/>
        <w:jc w:val="both"/>
        <w:rPr>
          <w:rFonts w:ascii="Times New Roman" w:hAnsi="Times New Roman" w:cs="Times New Roman"/>
          <w:sz w:val="24"/>
          <w:szCs w:val="24"/>
        </w:rPr>
      </w:pPr>
      <w:r w:rsidRPr="00152BE0">
        <w:rPr>
          <w:rFonts w:ascii="Times New Roman" w:hAnsi="Times New Roman" w:cs="Times New Roman"/>
          <w:sz w:val="24"/>
          <w:szCs w:val="24"/>
        </w:rPr>
        <w:t>β0 = Constant parameter</w:t>
      </w:r>
    </w:p>
    <w:p w:rsidR="00832A59" w:rsidRPr="00152BE0" w:rsidRDefault="00832A59" w:rsidP="0021724D">
      <w:pPr>
        <w:autoSpaceDE w:val="0"/>
        <w:autoSpaceDN w:val="0"/>
        <w:adjustRightInd w:val="0"/>
        <w:spacing w:after="0" w:line="480" w:lineRule="auto"/>
        <w:jc w:val="both"/>
        <w:rPr>
          <w:rFonts w:ascii="Times New Roman" w:hAnsi="Times New Roman" w:cs="Times New Roman"/>
          <w:sz w:val="24"/>
          <w:szCs w:val="24"/>
        </w:rPr>
      </w:pPr>
      <w:r w:rsidRPr="00152BE0">
        <w:rPr>
          <w:rFonts w:ascii="Times New Roman" w:hAnsi="Times New Roman" w:cs="Times New Roman"/>
          <w:sz w:val="24"/>
          <w:szCs w:val="24"/>
        </w:rPr>
        <w:t>β1 = Regression Coefficient of variables</w:t>
      </w:r>
    </w:p>
    <w:p w:rsidR="005915BE" w:rsidRPr="00152BE0" w:rsidRDefault="00832A59" w:rsidP="0021724D">
      <w:pPr>
        <w:spacing w:line="480" w:lineRule="auto"/>
        <w:jc w:val="both"/>
        <w:rPr>
          <w:rFonts w:ascii="Times New Roman" w:hAnsi="Times New Roman" w:cs="Times New Roman"/>
          <w:b/>
          <w:bCs/>
          <w:sz w:val="24"/>
          <w:szCs w:val="24"/>
        </w:rPr>
      </w:pPr>
      <w:r w:rsidRPr="00152BE0">
        <w:rPr>
          <w:rFonts w:ascii="Times New Roman" w:hAnsi="Times New Roman" w:cs="Times New Roman"/>
          <w:i/>
          <w:iCs/>
          <w:sz w:val="24"/>
          <w:szCs w:val="24"/>
        </w:rPr>
        <w:t xml:space="preserve">e </w:t>
      </w:r>
      <w:r w:rsidRPr="00152BE0">
        <w:rPr>
          <w:rFonts w:ascii="Times New Roman" w:hAnsi="Times New Roman" w:cs="Times New Roman"/>
          <w:sz w:val="24"/>
          <w:szCs w:val="24"/>
        </w:rPr>
        <w:t>= Error Term</w:t>
      </w:r>
    </w:p>
    <w:p w:rsidR="0068391E" w:rsidRPr="00152BE0" w:rsidRDefault="0068391E" w:rsidP="0021724D">
      <w:pPr>
        <w:spacing w:line="480" w:lineRule="auto"/>
        <w:jc w:val="both"/>
        <w:rPr>
          <w:rFonts w:ascii="Times New Roman" w:hAnsi="Times New Roman" w:cs="Times New Roman"/>
          <w:sz w:val="24"/>
          <w:szCs w:val="24"/>
        </w:rPr>
      </w:pPr>
    </w:p>
    <w:p w:rsidR="00D941C9" w:rsidRDefault="005915BE"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ab/>
      </w:r>
      <w:r w:rsidRPr="00152BE0">
        <w:rPr>
          <w:rFonts w:ascii="Times New Roman" w:hAnsi="Times New Roman" w:cs="Times New Roman"/>
          <w:sz w:val="24"/>
          <w:szCs w:val="24"/>
        </w:rPr>
        <w:tab/>
      </w:r>
      <w:r w:rsidRPr="00152BE0">
        <w:rPr>
          <w:rFonts w:ascii="Times New Roman" w:hAnsi="Times New Roman" w:cs="Times New Roman"/>
          <w:sz w:val="24"/>
          <w:szCs w:val="24"/>
        </w:rPr>
        <w:tab/>
      </w:r>
      <w:r w:rsidRPr="00152BE0">
        <w:rPr>
          <w:rFonts w:ascii="Times New Roman" w:hAnsi="Times New Roman" w:cs="Times New Roman"/>
          <w:sz w:val="24"/>
          <w:szCs w:val="24"/>
        </w:rPr>
        <w:tab/>
      </w:r>
      <w:r w:rsidRPr="00152BE0">
        <w:rPr>
          <w:rFonts w:ascii="Times New Roman" w:hAnsi="Times New Roman" w:cs="Times New Roman"/>
          <w:sz w:val="24"/>
          <w:szCs w:val="24"/>
        </w:rPr>
        <w:tab/>
      </w:r>
    </w:p>
    <w:p w:rsidR="00D941C9" w:rsidRDefault="00D941C9" w:rsidP="0021724D">
      <w:pPr>
        <w:spacing w:line="480" w:lineRule="auto"/>
        <w:jc w:val="both"/>
        <w:rPr>
          <w:rFonts w:ascii="Times New Roman" w:hAnsi="Times New Roman" w:cs="Times New Roman"/>
          <w:sz w:val="24"/>
          <w:szCs w:val="24"/>
        </w:rPr>
      </w:pPr>
    </w:p>
    <w:p w:rsidR="00D941C9" w:rsidRDefault="00D941C9" w:rsidP="0021724D">
      <w:pPr>
        <w:spacing w:line="480" w:lineRule="auto"/>
        <w:jc w:val="both"/>
        <w:rPr>
          <w:rFonts w:ascii="Times New Roman" w:hAnsi="Times New Roman" w:cs="Times New Roman"/>
          <w:sz w:val="24"/>
          <w:szCs w:val="24"/>
        </w:rPr>
      </w:pPr>
    </w:p>
    <w:p w:rsidR="00D941C9" w:rsidRDefault="00D941C9" w:rsidP="0021724D">
      <w:pPr>
        <w:spacing w:line="480" w:lineRule="auto"/>
        <w:jc w:val="both"/>
        <w:rPr>
          <w:rFonts w:ascii="Times New Roman" w:hAnsi="Times New Roman" w:cs="Times New Roman"/>
          <w:sz w:val="24"/>
          <w:szCs w:val="24"/>
        </w:rPr>
      </w:pPr>
    </w:p>
    <w:p w:rsidR="00D941C9" w:rsidRDefault="00D941C9" w:rsidP="0021724D">
      <w:pPr>
        <w:spacing w:line="480" w:lineRule="auto"/>
        <w:jc w:val="both"/>
        <w:rPr>
          <w:rFonts w:ascii="Times New Roman" w:hAnsi="Times New Roman" w:cs="Times New Roman"/>
          <w:sz w:val="24"/>
          <w:szCs w:val="24"/>
        </w:rPr>
      </w:pPr>
    </w:p>
    <w:p w:rsidR="005915BE" w:rsidRPr="00D941C9" w:rsidRDefault="00D941C9" w:rsidP="0021724D">
      <w:pPr>
        <w:spacing w:line="480" w:lineRule="auto"/>
        <w:jc w:val="center"/>
        <w:rPr>
          <w:rFonts w:ascii="Times New Roman" w:hAnsi="Times New Roman" w:cs="Times New Roman"/>
          <w:b/>
          <w:sz w:val="24"/>
          <w:szCs w:val="24"/>
        </w:rPr>
      </w:pPr>
      <w:r w:rsidRPr="00D941C9">
        <w:rPr>
          <w:rFonts w:ascii="Times New Roman" w:hAnsi="Times New Roman" w:cs="Times New Roman"/>
          <w:b/>
          <w:sz w:val="24"/>
          <w:szCs w:val="24"/>
        </w:rPr>
        <w:lastRenderedPageBreak/>
        <w:t>CHAPTER FOUR</w:t>
      </w:r>
    </w:p>
    <w:p w:rsidR="00832A59" w:rsidRPr="00152BE0" w:rsidRDefault="0066240C" w:rsidP="0021724D">
      <w:pPr>
        <w:spacing w:line="480" w:lineRule="auto"/>
        <w:jc w:val="both"/>
        <w:rPr>
          <w:rFonts w:ascii="Times New Roman" w:hAnsi="Times New Roman" w:cs="Times New Roman"/>
          <w:b/>
          <w:w w:val="105"/>
          <w:sz w:val="24"/>
          <w:szCs w:val="24"/>
        </w:rPr>
      </w:pPr>
      <w:r w:rsidRPr="00152BE0">
        <w:rPr>
          <w:rFonts w:ascii="Times New Roman" w:hAnsi="Times New Roman" w:cs="Times New Roman"/>
          <w:b/>
          <w:w w:val="105"/>
          <w:sz w:val="24"/>
          <w:szCs w:val="24"/>
        </w:rPr>
        <w:t>DATA ANALYSIS AND</w:t>
      </w:r>
      <w:r w:rsidR="00D941C9">
        <w:rPr>
          <w:rFonts w:ascii="Times New Roman" w:hAnsi="Times New Roman" w:cs="Times New Roman"/>
          <w:b/>
          <w:w w:val="105"/>
          <w:sz w:val="24"/>
          <w:szCs w:val="24"/>
        </w:rPr>
        <w:t xml:space="preserve"> </w:t>
      </w:r>
      <w:r w:rsidR="0021724D">
        <w:rPr>
          <w:rFonts w:ascii="Times New Roman" w:hAnsi="Times New Roman" w:cs="Times New Roman"/>
          <w:b/>
          <w:spacing w:val="-55"/>
          <w:w w:val="105"/>
          <w:sz w:val="24"/>
          <w:szCs w:val="24"/>
        </w:rPr>
        <w:t xml:space="preserve"> </w:t>
      </w:r>
      <w:r w:rsidRPr="00152BE0">
        <w:rPr>
          <w:rFonts w:ascii="Times New Roman" w:hAnsi="Times New Roman" w:cs="Times New Roman"/>
          <w:b/>
          <w:w w:val="105"/>
          <w:sz w:val="24"/>
          <w:szCs w:val="24"/>
        </w:rPr>
        <w:t>DISCUSSION</w:t>
      </w:r>
    </w:p>
    <w:p w:rsidR="004E2BD4" w:rsidRPr="00152BE0" w:rsidRDefault="00D941C9" w:rsidP="0021724D">
      <w:pPr>
        <w:tabs>
          <w:tab w:val="left" w:pos="3645"/>
        </w:tabs>
        <w:spacing w:line="480" w:lineRule="auto"/>
        <w:jc w:val="both"/>
        <w:rPr>
          <w:rFonts w:ascii="Times New Roman" w:hAnsi="Times New Roman" w:cs="Times New Roman"/>
          <w:b/>
          <w:w w:val="105"/>
          <w:sz w:val="24"/>
          <w:szCs w:val="24"/>
        </w:rPr>
      </w:pPr>
      <w:r w:rsidRPr="00152BE0">
        <w:rPr>
          <w:rFonts w:ascii="Times New Roman" w:hAnsi="Times New Roman" w:cs="Times New Roman"/>
          <w:b/>
          <w:w w:val="105"/>
          <w:sz w:val="24"/>
          <w:szCs w:val="24"/>
        </w:rPr>
        <w:t>4.1 INTRODUCTION</w:t>
      </w:r>
      <w:r>
        <w:rPr>
          <w:rFonts w:ascii="Times New Roman" w:hAnsi="Times New Roman" w:cs="Times New Roman"/>
          <w:b/>
          <w:w w:val="105"/>
          <w:sz w:val="24"/>
          <w:szCs w:val="24"/>
        </w:rPr>
        <w:tab/>
      </w:r>
    </w:p>
    <w:p w:rsidR="0066240C" w:rsidRPr="00152BE0" w:rsidRDefault="0066240C" w:rsidP="0021724D">
      <w:pPr>
        <w:spacing w:line="480" w:lineRule="auto"/>
        <w:jc w:val="both"/>
        <w:rPr>
          <w:rFonts w:ascii="Times New Roman" w:hAnsi="Times New Roman" w:cs="Times New Roman"/>
          <w:b/>
          <w:w w:val="105"/>
          <w:sz w:val="24"/>
          <w:szCs w:val="24"/>
        </w:rPr>
      </w:pPr>
      <w:r w:rsidRPr="00152BE0">
        <w:rPr>
          <w:rFonts w:ascii="Times New Roman" w:hAnsi="Times New Roman" w:cs="Times New Roman"/>
          <w:w w:val="102"/>
          <w:sz w:val="24"/>
          <w:szCs w:val="24"/>
        </w:rPr>
        <w:t>T</w:t>
      </w:r>
      <w:r w:rsidRPr="00152BE0">
        <w:rPr>
          <w:rFonts w:ascii="Times New Roman" w:hAnsi="Times New Roman" w:cs="Times New Roman"/>
          <w:spacing w:val="-1"/>
          <w:w w:val="98"/>
          <w:sz w:val="24"/>
          <w:szCs w:val="24"/>
        </w:rPr>
        <w:t>h</w:t>
      </w:r>
      <w:r w:rsidRPr="00152BE0">
        <w:rPr>
          <w:rFonts w:ascii="Times New Roman" w:hAnsi="Times New Roman" w:cs="Times New Roman"/>
          <w:spacing w:val="-1"/>
          <w:w w:val="79"/>
          <w:sz w:val="24"/>
          <w:szCs w:val="24"/>
        </w:rPr>
        <w:t>i</w:t>
      </w:r>
      <w:r w:rsidRPr="00152BE0">
        <w:rPr>
          <w:rFonts w:ascii="Times New Roman" w:hAnsi="Times New Roman" w:cs="Times New Roman"/>
          <w:w w:val="127"/>
          <w:sz w:val="24"/>
          <w:szCs w:val="24"/>
        </w:rPr>
        <w:t>s</w:t>
      </w:r>
      <w:r w:rsidRPr="00152BE0">
        <w:rPr>
          <w:rFonts w:ascii="Times New Roman" w:hAnsi="Times New Roman" w:cs="Times New Roman"/>
          <w:spacing w:val="-9"/>
          <w:sz w:val="24"/>
          <w:szCs w:val="24"/>
        </w:rPr>
        <w:t xml:space="preserve"> </w:t>
      </w:r>
      <w:r w:rsidRPr="00152BE0">
        <w:rPr>
          <w:rFonts w:ascii="Times New Roman" w:hAnsi="Times New Roman" w:cs="Times New Roman"/>
          <w:w w:val="86"/>
          <w:sz w:val="24"/>
          <w:szCs w:val="24"/>
        </w:rPr>
        <w:t>f</w:t>
      </w:r>
      <w:r w:rsidRPr="00152BE0">
        <w:rPr>
          <w:rFonts w:ascii="Times New Roman" w:hAnsi="Times New Roman" w:cs="Times New Roman"/>
          <w:spacing w:val="-1"/>
          <w:w w:val="106"/>
          <w:sz w:val="24"/>
          <w:szCs w:val="24"/>
        </w:rPr>
        <w:t>o</w:t>
      </w:r>
      <w:r w:rsidRPr="00152BE0">
        <w:rPr>
          <w:rFonts w:ascii="Times New Roman" w:hAnsi="Times New Roman" w:cs="Times New Roman"/>
          <w:spacing w:val="-1"/>
          <w:w w:val="99"/>
          <w:sz w:val="24"/>
          <w:szCs w:val="24"/>
        </w:rPr>
        <w:t>u</w:t>
      </w:r>
      <w:r w:rsidRPr="00152BE0">
        <w:rPr>
          <w:rFonts w:ascii="Times New Roman" w:hAnsi="Times New Roman" w:cs="Times New Roman"/>
          <w:w w:val="81"/>
          <w:sz w:val="24"/>
          <w:szCs w:val="24"/>
        </w:rPr>
        <w:t>r</w:t>
      </w:r>
      <w:r w:rsidRPr="00152BE0">
        <w:rPr>
          <w:rFonts w:ascii="Times New Roman" w:hAnsi="Times New Roman" w:cs="Times New Roman"/>
          <w:w w:val="77"/>
          <w:sz w:val="24"/>
          <w:szCs w:val="24"/>
        </w:rPr>
        <w:t>t</w:t>
      </w:r>
      <w:r w:rsidRPr="00152BE0">
        <w:rPr>
          <w:rFonts w:ascii="Times New Roman" w:hAnsi="Times New Roman" w:cs="Times New Roman"/>
          <w:w w:val="98"/>
          <w:sz w:val="24"/>
          <w:szCs w:val="24"/>
        </w:rPr>
        <w:t>h</w:t>
      </w:r>
      <w:r w:rsidRPr="00152BE0">
        <w:rPr>
          <w:rFonts w:ascii="Times New Roman" w:hAnsi="Times New Roman" w:cs="Times New Roman"/>
          <w:spacing w:val="-10"/>
          <w:sz w:val="24"/>
          <w:szCs w:val="24"/>
        </w:rPr>
        <w:t xml:space="preserve"> </w:t>
      </w:r>
      <w:r w:rsidRPr="00152BE0">
        <w:rPr>
          <w:rFonts w:ascii="Times New Roman" w:hAnsi="Times New Roman" w:cs="Times New Roman"/>
          <w:spacing w:val="-1"/>
          <w:w w:val="113"/>
          <w:sz w:val="24"/>
          <w:szCs w:val="24"/>
        </w:rPr>
        <w:t>c</w:t>
      </w:r>
      <w:r w:rsidRPr="00152BE0">
        <w:rPr>
          <w:rFonts w:ascii="Times New Roman" w:hAnsi="Times New Roman" w:cs="Times New Roman"/>
          <w:spacing w:val="-1"/>
          <w:w w:val="98"/>
          <w:sz w:val="24"/>
          <w:szCs w:val="24"/>
        </w:rPr>
        <w:t>h</w:t>
      </w:r>
      <w:r w:rsidRPr="00152BE0">
        <w:rPr>
          <w:rFonts w:ascii="Times New Roman" w:hAnsi="Times New Roman" w:cs="Times New Roman"/>
          <w:spacing w:val="-2"/>
          <w:w w:val="103"/>
          <w:sz w:val="24"/>
          <w:szCs w:val="24"/>
        </w:rPr>
        <w:t>a</w:t>
      </w:r>
      <w:r w:rsidRPr="00152BE0">
        <w:rPr>
          <w:rFonts w:ascii="Times New Roman" w:hAnsi="Times New Roman" w:cs="Times New Roman"/>
          <w:spacing w:val="-1"/>
          <w:sz w:val="24"/>
          <w:szCs w:val="24"/>
        </w:rPr>
        <w:t>p</w:t>
      </w:r>
      <w:r w:rsidRPr="00152BE0">
        <w:rPr>
          <w:rFonts w:ascii="Times New Roman" w:hAnsi="Times New Roman" w:cs="Times New Roman"/>
          <w:w w:val="77"/>
          <w:sz w:val="24"/>
          <w:szCs w:val="24"/>
        </w:rPr>
        <w:t>t</w:t>
      </w:r>
      <w:r w:rsidRPr="00152BE0">
        <w:rPr>
          <w:rFonts w:ascii="Times New Roman" w:hAnsi="Times New Roman" w:cs="Times New Roman"/>
          <w:spacing w:val="-1"/>
          <w:w w:val="98"/>
          <w:sz w:val="24"/>
          <w:szCs w:val="24"/>
        </w:rPr>
        <w:t>e</w:t>
      </w:r>
      <w:r w:rsidRPr="00152BE0">
        <w:rPr>
          <w:rFonts w:ascii="Times New Roman" w:hAnsi="Times New Roman" w:cs="Times New Roman"/>
          <w:w w:val="81"/>
          <w:sz w:val="24"/>
          <w:szCs w:val="24"/>
        </w:rPr>
        <w:t>r</w:t>
      </w:r>
      <w:r w:rsidRPr="00152BE0">
        <w:rPr>
          <w:rFonts w:ascii="Times New Roman" w:hAnsi="Times New Roman" w:cs="Times New Roman"/>
          <w:spacing w:val="-10"/>
          <w:sz w:val="24"/>
          <w:szCs w:val="24"/>
        </w:rPr>
        <w:t xml:space="preserve"> </w:t>
      </w:r>
      <w:r w:rsidRPr="00152BE0">
        <w:rPr>
          <w:rFonts w:ascii="Times New Roman" w:hAnsi="Times New Roman" w:cs="Times New Roman"/>
          <w:spacing w:val="-1"/>
          <w:w w:val="106"/>
          <w:sz w:val="24"/>
          <w:szCs w:val="24"/>
        </w:rPr>
        <w:t>o</w:t>
      </w:r>
      <w:r w:rsidRPr="00152BE0">
        <w:rPr>
          <w:rFonts w:ascii="Times New Roman" w:hAnsi="Times New Roman" w:cs="Times New Roman"/>
          <w:w w:val="86"/>
          <w:sz w:val="24"/>
          <w:szCs w:val="24"/>
        </w:rPr>
        <w:t>f</w:t>
      </w:r>
      <w:r w:rsidRPr="00152BE0">
        <w:rPr>
          <w:rFonts w:ascii="Times New Roman" w:hAnsi="Times New Roman" w:cs="Times New Roman"/>
          <w:spacing w:val="-9"/>
          <w:sz w:val="24"/>
          <w:szCs w:val="24"/>
        </w:rPr>
        <w:t xml:space="preserve"> </w:t>
      </w:r>
      <w:r w:rsidRPr="00152BE0">
        <w:rPr>
          <w:rFonts w:ascii="Times New Roman" w:hAnsi="Times New Roman" w:cs="Times New Roman"/>
          <w:w w:val="77"/>
          <w:sz w:val="24"/>
          <w:szCs w:val="24"/>
        </w:rPr>
        <w:t>t</w:t>
      </w:r>
      <w:r w:rsidRPr="00152BE0">
        <w:rPr>
          <w:rFonts w:ascii="Times New Roman" w:hAnsi="Times New Roman" w:cs="Times New Roman"/>
          <w:spacing w:val="-1"/>
          <w:w w:val="98"/>
          <w:sz w:val="24"/>
          <w:szCs w:val="24"/>
        </w:rPr>
        <w:t>h</w:t>
      </w:r>
      <w:r w:rsidRPr="00152BE0">
        <w:rPr>
          <w:rFonts w:ascii="Times New Roman" w:hAnsi="Times New Roman" w:cs="Times New Roman"/>
          <w:w w:val="98"/>
          <w:sz w:val="24"/>
          <w:szCs w:val="24"/>
        </w:rPr>
        <w:t>e</w:t>
      </w:r>
      <w:r w:rsidRPr="00152BE0">
        <w:rPr>
          <w:rFonts w:ascii="Times New Roman" w:hAnsi="Times New Roman" w:cs="Times New Roman"/>
          <w:spacing w:val="-10"/>
          <w:sz w:val="24"/>
          <w:szCs w:val="24"/>
        </w:rPr>
        <w:t xml:space="preserve"> </w:t>
      </w:r>
      <w:r w:rsidRPr="00152BE0">
        <w:rPr>
          <w:rFonts w:ascii="Times New Roman" w:hAnsi="Times New Roman" w:cs="Times New Roman"/>
          <w:spacing w:val="1"/>
          <w:w w:val="127"/>
          <w:sz w:val="24"/>
          <w:szCs w:val="24"/>
        </w:rPr>
        <w:t>s</w:t>
      </w:r>
      <w:r w:rsidRPr="00152BE0">
        <w:rPr>
          <w:rFonts w:ascii="Times New Roman" w:hAnsi="Times New Roman" w:cs="Times New Roman"/>
          <w:w w:val="77"/>
          <w:sz w:val="24"/>
          <w:szCs w:val="24"/>
        </w:rPr>
        <w:t>t</w:t>
      </w:r>
      <w:r w:rsidRPr="00152BE0">
        <w:rPr>
          <w:rFonts w:ascii="Times New Roman" w:hAnsi="Times New Roman" w:cs="Times New Roman"/>
          <w:spacing w:val="-1"/>
          <w:w w:val="99"/>
          <w:sz w:val="24"/>
          <w:szCs w:val="24"/>
        </w:rPr>
        <w:t>u</w:t>
      </w:r>
      <w:r w:rsidRPr="00152BE0">
        <w:rPr>
          <w:rFonts w:ascii="Times New Roman" w:hAnsi="Times New Roman" w:cs="Times New Roman"/>
          <w:spacing w:val="-2"/>
          <w:w w:val="101"/>
          <w:sz w:val="24"/>
          <w:szCs w:val="24"/>
        </w:rPr>
        <w:t>d</w:t>
      </w:r>
      <w:r w:rsidRPr="00152BE0">
        <w:rPr>
          <w:rFonts w:ascii="Times New Roman" w:hAnsi="Times New Roman" w:cs="Times New Roman"/>
          <w:w w:val="95"/>
          <w:sz w:val="24"/>
          <w:szCs w:val="24"/>
        </w:rPr>
        <w:t>y</w:t>
      </w:r>
      <w:r w:rsidRPr="00152BE0">
        <w:rPr>
          <w:rFonts w:ascii="Times New Roman" w:hAnsi="Times New Roman" w:cs="Times New Roman"/>
          <w:spacing w:val="-11"/>
          <w:sz w:val="24"/>
          <w:szCs w:val="24"/>
        </w:rPr>
        <w:t xml:space="preserve"> </w:t>
      </w:r>
      <w:r w:rsidRPr="00152BE0">
        <w:rPr>
          <w:rFonts w:ascii="Times New Roman" w:hAnsi="Times New Roman" w:cs="Times New Roman"/>
          <w:spacing w:val="-2"/>
          <w:w w:val="101"/>
          <w:sz w:val="24"/>
          <w:szCs w:val="24"/>
        </w:rPr>
        <w:t>d</w:t>
      </w:r>
      <w:r w:rsidRPr="00152BE0">
        <w:rPr>
          <w:rFonts w:ascii="Times New Roman" w:hAnsi="Times New Roman" w:cs="Times New Roman"/>
          <w:spacing w:val="-1"/>
          <w:w w:val="98"/>
          <w:sz w:val="24"/>
          <w:szCs w:val="24"/>
        </w:rPr>
        <w:t>e</w:t>
      </w:r>
      <w:r w:rsidRPr="00152BE0">
        <w:rPr>
          <w:rFonts w:ascii="Times New Roman" w:hAnsi="Times New Roman" w:cs="Times New Roman"/>
          <w:spacing w:val="-2"/>
          <w:w w:val="103"/>
          <w:sz w:val="24"/>
          <w:szCs w:val="24"/>
        </w:rPr>
        <w:t>a</w:t>
      </w:r>
      <w:r w:rsidRPr="00152BE0">
        <w:rPr>
          <w:rFonts w:ascii="Times New Roman" w:hAnsi="Times New Roman" w:cs="Times New Roman"/>
          <w:spacing w:val="-1"/>
          <w:w w:val="75"/>
          <w:sz w:val="24"/>
          <w:szCs w:val="24"/>
        </w:rPr>
        <w:t>l</w:t>
      </w:r>
      <w:r w:rsidRPr="00152BE0">
        <w:rPr>
          <w:rFonts w:ascii="Times New Roman" w:hAnsi="Times New Roman" w:cs="Times New Roman"/>
          <w:w w:val="127"/>
          <w:sz w:val="24"/>
          <w:szCs w:val="24"/>
        </w:rPr>
        <w:t>s</w:t>
      </w:r>
      <w:r w:rsidRPr="00152BE0">
        <w:rPr>
          <w:rFonts w:ascii="Times New Roman" w:hAnsi="Times New Roman" w:cs="Times New Roman"/>
          <w:spacing w:val="-9"/>
          <w:sz w:val="24"/>
          <w:szCs w:val="24"/>
        </w:rPr>
        <w:t xml:space="preserve"> </w:t>
      </w:r>
      <w:r w:rsidRPr="00152BE0">
        <w:rPr>
          <w:rFonts w:ascii="Times New Roman" w:hAnsi="Times New Roman" w:cs="Times New Roman"/>
          <w:spacing w:val="-1"/>
          <w:sz w:val="24"/>
          <w:szCs w:val="24"/>
        </w:rPr>
        <w:t>w</w:t>
      </w:r>
      <w:r w:rsidRPr="00152BE0">
        <w:rPr>
          <w:rFonts w:ascii="Times New Roman" w:hAnsi="Times New Roman" w:cs="Times New Roman"/>
          <w:spacing w:val="-1"/>
          <w:w w:val="79"/>
          <w:sz w:val="24"/>
          <w:szCs w:val="24"/>
        </w:rPr>
        <w:t>i</w:t>
      </w:r>
      <w:r w:rsidRPr="00152BE0">
        <w:rPr>
          <w:rFonts w:ascii="Times New Roman" w:hAnsi="Times New Roman" w:cs="Times New Roman"/>
          <w:w w:val="77"/>
          <w:sz w:val="24"/>
          <w:szCs w:val="24"/>
        </w:rPr>
        <w:t>t</w:t>
      </w:r>
      <w:r w:rsidRPr="00152BE0">
        <w:rPr>
          <w:rFonts w:ascii="Times New Roman" w:hAnsi="Times New Roman" w:cs="Times New Roman"/>
          <w:w w:val="98"/>
          <w:sz w:val="24"/>
          <w:szCs w:val="24"/>
        </w:rPr>
        <w:t>h</w:t>
      </w:r>
      <w:r w:rsidRPr="00152BE0">
        <w:rPr>
          <w:rFonts w:ascii="Times New Roman" w:hAnsi="Times New Roman" w:cs="Times New Roman"/>
          <w:spacing w:val="-10"/>
          <w:sz w:val="24"/>
          <w:szCs w:val="24"/>
        </w:rPr>
        <w:t xml:space="preserve"> </w:t>
      </w:r>
      <w:r w:rsidRPr="00152BE0">
        <w:rPr>
          <w:rFonts w:ascii="Times New Roman" w:hAnsi="Times New Roman" w:cs="Times New Roman"/>
          <w:w w:val="77"/>
          <w:sz w:val="24"/>
          <w:szCs w:val="24"/>
        </w:rPr>
        <w:t>t</w:t>
      </w:r>
      <w:r w:rsidRPr="00152BE0">
        <w:rPr>
          <w:rFonts w:ascii="Times New Roman" w:hAnsi="Times New Roman" w:cs="Times New Roman"/>
          <w:spacing w:val="-1"/>
          <w:w w:val="98"/>
          <w:sz w:val="24"/>
          <w:szCs w:val="24"/>
        </w:rPr>
        <w:t>h</w:t>
      </w:r>
      <w:r w:rsidRPr="00152BE0">
        <w:rPr>
          <w:rFonts w:ascii="Times New Roman" w:hAnsi="Times New Roman" w:cs="Times New Roman"/>
          <w:w w:val="98"/>
          <w:sz w:val="24"/>
          <w:szCs w:val="24"/>
        </w:rPr>
        <w:t>e</w:t>
      </w:r>
      <w:r w:rsidRPr="00152BE0">
        <w:rPr>
          <w:rFonts w:ascii="Times New Roman" w:hAnsi="Times New Roman" w:cs="Times New Roman"/>
          <w:spacing w:val="-10"/>
          <w:sz w:val="24"/>
          <w:szCs w:val="24"/>
        </w:rPr>
        <w:t xml:space="preserve"> </w:t>
      </w:r>
      <w:r w:rsidRPr="00152BE0">
        <w:rPr>
          <w:rFonts w:ascii="Times New Roman" w:hAnsi="Times New Roman" w:cs="Times New Roman"/>
          <w:spacing w:val="-1"/>
          <w:sz w:val="24"/>
          <w:szCs w:val="24"/>
        </w:rPr>
        <w:t>p</w:t>
      </w:r>
      <w:r w:rsidRPr="00152BE0">
        <w:rPr>
          <w:rFonts w:ascii="Times New Roman" w:hAnsi="Times New Roman" w:cs="Times New Roman"/>
          <w:w w:val="81"/>
          <w:sz w:val="24"/>
          <w:szCs w:val="24"/>
        </w:rPr>
        <w:t>r</w:t>
      </w:r>
      <w:r w:rsidRPr="00152BE0">
        <w:rPr>
          <w:rFonts w:ascii="Times New Roman" w:hAnsi="Times New Roman" w:cs="Times New Roman"/>
          <w:spacing w:val="-1"/>
          <w:w w:val="98"/>
          <w:sz w:val="24"/>
          <w:szCs w:val="24"/>
        </w:rPr>
        <w:t>e</w:t>
      </w:r>
      <w:r w:rsidRPr="00152BE0">
        <w:rPr>
          <w:rFonts w:ascii="Times New Roman" w:hAnsi="Times New Roman" w:cs="Times New Roman"/>
          <w:spacing w:val="1"/>
          <w:w w:val="127"/>
          <w:sz w:val="24"/>
          <w:szCs w:val="24"/>
        </w:rPr>
        <w:t>s</w:t>
      </w:r>
      <w:r w:rsidRPr="00152BE0">
        <w:rPr>
          <w:rFonts w:ascii="Times New Roman" w:hAnsi="Times New Roman" w:cs="Times New Roman"/>
          <w:spacing w:val="-1"/>
          <w:w w:val="98"/>
          <w:sz w:val="24"/>
          <w:szCs w:val="24"/>
        </w:rPr>
        <w:t>e</w:t>
      </w:r>
      <w:r w:rsidRPr="00152BE0">
        <w:rPr>
          <w:rFonts w:ascii="Times New Roman" w:hAnsi="Times New Roman" w:cs="Times New Roman"/>
          <w:spacing w:val="-1"/>
          <w:w w:val="101"/>
          <w:sz w:val="24"/>
          <w:szCs w:val="24"/>
        </w:rPr>
        <w:t>n</w:t>
      </w:r>
      <w:r w:rsidRPr="00152BE0">
        <w:rPr>
          <w:rFonts w:ascii="Times New Roman" w:hAnsi="Times New Roman" w:cs="Times New Roman"/>
          <w:w w:val="77"/>
          <w:sz w:val="24"/>
          <w:szCs w:val="24"/>
        </w:rPr>
        <w:t>t</w:t>
      </w:r>
      <w:r w:rsidRPr="00152BE0">
        <w:rPr>
          <w:rFonts w:ascii="Times New Roman" w:hAnsi="Times New Roman" w:cs="Times New Roman"/>
          <w:spacing w:val="-2"/>
          <w:w w:val="103"/>
          <w:sz w:val="24"/>
          <w:szCs w:val="24"/>
        </w:rPr>
        <w:t>a</w:t>
      </w:r>
      <w:r w:rsidRPr="00152BE0">
        <w:rPr>
          <w:rFonts w:ascii="Times New Roman" w:hAnsi="Times New Roman" w:cs="Times New Roman"/>
          <w:w w:val="77"/>
          <w:sz w:val="24"/>
          <w:szCs w:val="24"/>
        </w:rPr>
        <w:t>t</w:t>
      </w:r>
      <w:r w:rsidRPr="00152BE0">
        <w:rPr>
          <w:rFonts w:ascii="Times New Roman" w:hAnsi="Times New Roman" w:cs="Times New Roman"/>
          <w:spacing w:val="-1"/>
          <w:w w:val="79"/>
          <w:sz w:val="24"/>
          <w:szCs w:val="24"/>
        </w:rPr>
        <w:t>i</w:t>
      </w:r>
      <w:r w:rsidRPr="00152BE0">
        <w:rPr>
          <w:rFonts w:ascii="Times New Roman" w:hAnsi="Times New Roman" w:cs="Times New Roman"/>
          <w:spacing w:val="-1"/>
          <w:w w:val="106"/>
          <w:sz w:val="24"/>
          <w:szCs w:val="24"/>
        </w:rPr>
        <w:t>o</w:t>
      </w:r>
      <w:r w:rsidRPr="00152BE0">
        <w:rPr>
          <w:rFonts w:ascii="Times New Roman" w:hAnsi="Times New Roman" w:cs="Times New Roman"/>
          <w:spacing w:val="-1"/>
          <w:w w:val="101"/>
          <w:sz w:val="24"/>
          <w:szCs w:val="24"/>
        </w:rPr>
        <w:t>n</w:t>
      </w:r>
      <w:r w:rsidRPr="00152BE0">
        <w:rPr>
          <w:rFonts w:ascii="Times New Roman" w:hAnsi="Times New Roman" w:cs="Times New Roman"/>
          <w:w w:val="53"/>
          <w:sz w:val="24"/>
          <w:szCs w:val="24"/>
        </w:rPr>
        <w:t>,</w:t>
      </w:r>
      <w:r w:rsidRPr="00152BE0">
        <w:rPr>
          <w:rFonts w:ascii="Times New Roman" w:hAnsi="Times New Roman" w:cs="Times New Roman"/>
          <w:spacing w:val="-9"/>
          <w:sz w:val="24"/>
          <w:szCs w:val="24"/>
        </w:rPr>
        <w:t xml:space="preserve"> </w:t>
      </w:r>
      <w:r w:rsidRPr="00152BE0">
        <w:rPr>
          <w:rFonts w:ascii="Times New Roman" w:hAnsi="Times New Roman" w:cs="Times New Roman"/>
          <w:spacing w:val="-2"/>
          <w:w w:val="103"/>
          <w:sz w:val="24"/>
          <w:szCs w:val="24"/>
        </w:rPr>
        <w:t>a</w:t>
      </w:r>
      <w:r w:rsidRPr="00152BE0">
        <w:rPr>
          <w:rFonts w:ascii="Times New Roman" w:hAnsi="Times New Roman" w:cs="Times New Roman"/>
          <w:spacing w:val="-1"/>
          <w:w w:val="101"/>
          <w:sz w:val="24"/>
          <w:szCs w:val="24"/>
        </w:rPr>
        <w:t>n</w:t>
      </w:r>
      <w:r w:rsidRPr="00152BE0">
        <w:rPr>
          <w:rFonts w:ascii="Times New Roman" w:hAnsi="Times New Roman" w:cs="Times New Roman"/>
          <w:spacing w:val="-2"/>
          <w:w w:val="103"/>
          <w:sz w:val="24"/>
          <w:szCs w:val="24"/>
        </w:rPr>
        <w:t>a</w:t>
      </w:r>
      <w:r w:rsidRPr="00152BE0">
        <w:rPr>
          <w:rFonts w:ascii="Times New Roman" w:hAnsi="Times New Roman" w:cs="Times New Roman"/>
          <w:spacing w:val="-1"/>
          <w:w w:val="75"/>
          <w:sz w:val="24"/>
          <w:szCs w:val="24"/>
        </w:rPr>
        <w:t>l</w:t>
      </w:r>
      <w:r w:rsidRPr="00152BE0">
        <w:rPr>
          <w:rFonts w:ascii="Times New Roman" w:hAnsi="Times New Roman" w:cs="Times New Roman"/>
          <w:spacing w:val="-1"/>
          <w:w w:val="95"/>
          <w:sz w:val="24"/>
          <w:szCs w:val="24"/>
        </w:rPr>
        <w:t>y</w:t>
      </w:r>
      <w:r w:rsidRPr="00152BE0">
        <w:rPr>
          <w:rFonts w:ascii="Times New Roman" w:hAnsi="Times New Roman" w:cs="Times New Roman"/>
          <w:spacing w:val="1"/>
          <w:w w:val="127"/>
          <w:sz w:val="24"/>
          <w:szCs w:val="24"/>
        </w:rPr>
        <w:t>s</w:t>
      </w:r>
      <w:r w:rsidRPr="00152BE0">
        <w:rPr>
          <w:rFonts w:ascii="Times New Roman" w:hAnsi="Times New Roman" w:cs="Times New Roman"/>
          <w:spacing w:val="-1"/>
          <w:w w:val="79"/>
          <w:sz w:val="24"/>
          <w:szCs w:val="24"/>
        </w:rPr>
        <w:t>i</w:t>
      </w:r>
      <w:r w:rsidRPr="00152BE0">
        <w:rPr>
          <w:rFonts w:ascii="Times New Roman" w:hAnsi="Times New Roman" w:cs="Times New Roman"/>
          <w:w w:val="127"/>
          <w:sz w:val="24"/>
          <w:szCs w:val="24"/>
        </w:rPr>
        <w:t xml:space="preserve">s </w:t>
      </w:r>
      <w:r w:rsidRPr="00152BE0">
        <w:rPr>
          <w:rFonts w:ascii="Times New Roman" w:hAnsi="Times New Roman" w:cs="Times New Roman"/>
          <w:sz w:val="24"/>
          <w:szCs w:val="24"/>
        </w:rPr>
        <w:t>and</w:t>
      </w:r>
      <w:r w:rsidRPr="00152BE0">
        <w:rPr>
          <w:rFonts w:ascii="Times New Roman" w:hAnsi="Times New Roman" w:cs="Times New Roman"/>
          <w:spacing w:val="-23"/>
          <w:sz w:val="24"/>
          <w:szCs w:val="24"/>
        </w:rPr>
        <w:t xml:space="preserve"> </w:t>
      </w:r>
      <w:r w:rsidRPr="00152BE0">
        <w:rPr>
          <w:rFonts w:ascii="Times New Roman" w:hAnsi="Times New Roman" w:cs="Times New Roman"/>
          <w:sz w:val="24"/>
          <w:szCs w:val="24"/>
        </w:rPr>
        <w:t>finding</w:t>
      </w:r>
      <w:r w:rsidRPr="00152BE0">
        <w:rPr>
          <w:rFonts w:ascii="Times New Roman" w:hAnsi="Times New Roman" w:cs="Times New Roman"/>
          <w:spacing w:val="-21"/>
          <w:sz w:val="24"/>
          <w:szCs w:val="24"/>
        </w:rPr>
        <w:t xml:space="preserve"> </w:t>
      </w:r>
      <w:r w:rsidRPr="00152BE0">
        <w:rPr>
          <w:rFonts w:ascii="Times New Roman" w:hAnsi="Times New Roman" w:cs="Times New Roman"/>
          <w:sz w:val="24"/>
          <w:szCs w:val="24"/>
        </w:rPr>
        <w:t>of</w:t>
      </w:r>
      <w:r w:rsidRPr="00152BE0">
        <w:rPr>
          <w:rFonts w:ascii="Times New Roman" w:hAnsi="Times New Roman" w:cs="Times New Roman"/>
          <w:spacing w:val="-20"/>
          <w:sz w:val="24"/>
          <w:szCs w:val="24"/>
        </w:rPr>
        <w:t xml:space="preserve"> </w:t>
      </w:r>
      <w:r w:rsidRPr="00152BE0">
        <w:rPr>
          <w:rFonts w:ascii="Times New Roman" w:hAnsi="Times New Roman" w:cs="Times New Roman"/>
          <w:sz w:val="24"/>
          <w:szCs w:val="24"/>
        </w:rPr>
        <w:t>data</w:t>
      </w:r>
      <w:r w:rsidRPr="00152BE0">
        <w:rPr>
          <w:rFonts w:ascii="Times New Roman" w:hAnsi="Times New Roman" w:cs="Times New Roman"/>
          <w:spacing w:val="-22"/>
          <w:sz w:val="24"/>
          <w:szCs w:val="24"/>
        </w:rPr>
        <w:t xml:space="preserve"> </w:t>
      </w:r>
      <w:r w:rsidRPr="00152BE0">
        <w:rPr>
          <w:rFonts w:ascii="Times New Roman" w:hAnsi="Times New Roman" w:cs="Times New Roman"/>
          <w:sz w:val="24"/>
          <w:szCs w:val="24"/>
        </w:rPr>
        <w:t>and</w:t>
      </w:r>
      <w:r w:rsidRPr="00152BE0">
        <w:rPr>
          <w:rFonts w:ascii="Times New Roman" w:hAnsi="Times New Roman" w:cs="Times New Roman"/>
          <w:spacing w:val="-22"/>
          <w:sz w:val="24"/>
          <w:szCs w:val="24"/>
        </w:rPr>
        <w:t xml:space="preserve"> </w:t>
      </w:r>
      <w:r w:rsidRPr="00152BE0">
        <w:rPr>
          <w:rFonts w:ascii="Times New Roman" w:hAnsi="Times New Roman" w:cs="Times New Roman"/>
          <w:sz w:val="24"/>
          <w:szCs w:val="24"/>
        </w:rPr>
        <w:t>gathering</w:t>
      </w:r>
      <w:r w:rsidRPr="00152BE0">
        <w:rPr>
          <w:rFonts w:ascii="Times New Roman" w:hAnsi="Times New Roman" w:cs="Times New Roman"/>
          <w:spacing w:val="-21"/>
          <w:sz w:val="24"/>
          <w:szCs w:val="24"/>
        </w:rPr>
        <w:t xml:space="preserve"> </w:t>
      </w:r>
      <w:r w:rsidRPr="00152BE0">
        <w:rPr>
          <w:rFonts w:ascii="Times New Roman" w:hAnsi="Times New Roman" w:cs="Times New Roman"/>
          <w:sz w:val="24"/>
          <w:szCs w:val="24"/>
        </w:rPr>
        <w:t>of</w:t>
      </w:r>
      <w:r w:rsidRPr="00152BE0">
        <w:rPr>
          <w:rFonts w:ascii="Times New Roman" w:hAnsi="Times New Roman" w:cs="Times New Roman"/>
          <w:spacing w:val="-21"/>
          <w:sz w:val="24"/>
          <w:szCs w:val="24"/>
        </w:rPr>
        <w:t xml:space="preserve"> </w:t>
      </w:r>
      <w:r w:rsidRPr="00152BE0">
        <w:rPr>
          <w:rFonts w:ascii="Times New Roman" w:hAnsi="Times New Roman" w:cs="Times New Roman"/>
          <w:sz w:val="24"/>
          <w:szCs w:val="24"/>
        </w:rPr>
        <w:t>the</w:t>
      </w:r>
      <w:r w:rsidRPr="00152BE0">
        <w:rPr>
          <w:rFonts w:ascii="Times New Roman" w:hAnsi="Times New Roman" w:cs="Times New Roman"/>
          <w:spacing w:val="-21"/>
          <w:sz w:val="24"/>
          <w:szCs w:val="24"/>
        </w:rPr>
        <w:t xml:space="preserve"> </w:t>
      </w:r>
      <w:r w:rsidRPr="00152BE0">
        <w:rPr>
          <w:rFonts w:ascii="Times New Roman" w:hAnsi="Times New Roman" w:cs="Times New Roman"/>
          <w:sz w:val="24"/>
          <w:szCs w:val="24"/>
        </w:rPr>
        <w:t>information</w:t>
      </w:r>
      <w:r w:rsidRPr="00152BE0">
        <w:rPr>
          <w:rFonts w:ascii="Times New Roman" w:hAnsi="Times New Roman" w:cs="Times New Roman"/>
          <w:spacing w:val="-21"/>
          <w:sz w:val="24"/>
          <w:szCs w:val="24"/>
        </w:rPr>
        <w:t xml:space="preserve"> </w:t>
      </w:r>
      <w:r w:rsidRPr="00152BE0">
        <w:rPr>
          <w:rFonts w:ascii="Times New Roman" w:hAnsi="Times New Roman" w:cs="Times New Roman"/>
          <w:sz w:val="24"/>
          <w:szCs w:val="24"/>
        </w:rPr>
        <w:t>collected.</w:t>
      </w:r>
    </w:p>
    <w:p w:rsidR="002B02BF" w:rsidRPr="00D941C9" w:rsidRDefault="00D941C9" w:rsidP="0021724D">
      <w:pPr>
        <w:pStyle w:val="BodyText"/>
        <w:spacing w:line="480" w:lineRule="auto"/>
        <w:jc w:val="both"/>
        <w:rPr>
          <w:rFonts w:ascii="Times New Roman" w:hAnsi="Times New Roman" w:cs="Times New Roman"/>
          <w:b/>
          <w:i w:val="0"/>
          <w:sz w:val="24"/>
          <w:szCs w:val="24"/>
        </w:rPr>
      </w:pPr>
      <w:r w:rsidRPr="00D941C9">
        <w:rPr>
          <w:rFonts w:ascii="Times New Roman" w:hAnsi="Times New Roman" w:cs="Times New Roman"/>
          <w:b/>
          <w:i w:val="0"/>
          <w:sz w:val="24"/>
          <w:szCs w:val="24"/>
        </w:rPr>
        <w:t xml:space="preserve">4.2 DEMOGRAPHIC CHARACTERISTIC OF RESPONDENTS </w:t>
      </w:r>
    </w:p>
    <w:p w:rsidR="0066240C" w:rsidRPr="00152BE0" w:rsidRDefault="0066240C" w:rsidP="0021724D">
      <w:pPr>
        <w:pStyle w:val="BodyText"/>
        <w:spacing w:line="480" w:lineRule="auto"/>
        <w:jc w:val="both"/>
        <w:rPr>
          <w:rFonts w:ascii="Times New Roman" w:hAnsi="Times New Roman" w:cs="Times New Roman"/>
          <w:i w:val="0"/>
          <w:sz w:val="24"/>
          <w:szCs w:val="24"/>
        </w:rPr>
      </w:pPr>
      <w:r w:rsidRPr="00152BE0">
        <w:rPr>
          <w:rFonts w:ascii="Times New Roman" w:hAnsi="Times New Roman" w:cs="Times New Roman"/>
          <w:i w:val="0"/>
          <w:sz w:val="24"/>
          <w:szCs w:val="24"/>
        </w:rPr>
        <w:t>Tables</w:t>
      </w:r>
      <w:r w:rsidRPr="00152BE0">
        <w:rPr>
          <w:rFonts w:ascii="Times New Roman" w:hAnsi="Times New Roman" w:cs="Times New Roman"/>
          <w:i w:val="0"/>
          <w:spacing w:val="-20"/>
          <w:sz w:val="24"/>
          <w:szCs w:val="24"/>
        </w:rPr>
        <w:t xml:space="preserve"> </w:t>
      </w:r>
      <w:r w:rsidRPr="00152BE0">
        <w:rPr>
          <w:rFonts w:ascii="Times New Roman" w:hAnsi="Times New Roman" w:cs="Times New Roman"/>
          <w:i w:val="0"/>
          <w:sz w:val="24"/>
          <w:szCs w:val="24"/>
        </w:rPr>
        <w:t>were</w:t>
      </w:r>
      <w:r w:rsidRPr="00152BE0">
        <w:rPr>
          <w:rFonts w:ascii="Times New Roman" w:hAnsi="Times New Roman" w:cs="Times New Roman"/>
          <w:i w:val="0"/>
          <w:spacing w:val="-20"/>
          <w:sz w:val="24"/>
          <w:szCs w:val="24"/>
        </w:rPr>
        <w:t xml:space="preserve"> </w:t>
      </w:r>
      <w:r w:rsidRPr="00152BE0">
        <w:rPr>
          <w:rFonts w:ascii="Times New Roman" w:hAnsi="Times New Roman" w:cs="Times New Roman"/>
          <w:i w:val="0"/>
          <w:sz w:val="24"/>
          <w:szCs w:val="24"/>
        </w:rPr>
        <w:t>used</w:t>
      </w:r>
      <w:r w:rsidRPr="00152BE0">
        <w:rPr>
          <w:rFonts w:ascii="Times New Roman" w:hAnsi="Times New Roman" w:cs="Times New Roman"/>
          <w:i w:val="0"/>
          <w:spacing w:val="-20"/>
          <w:sz w:val="24"/>
          <w:szCs w:val="24"/>
        </w:rPr>
        <w:t xml:space="preserve"> </w:t>
      </w:r>
      <w:r w:rsidRPr="00152BE0">
        <w:rPr>
          <w:rFonts w:ascii="Times New Roman" w:hAnsi="Times New Roman" w:cs="Times New Roman"/>
          <w:i w:val="0"/>
          <w:sz w:val="24"/>
          <w:szCs w:val="24"/>
        </w:rPr>
        <w:t>to</w:t>
      </w:r>
      <w:r w:rsidRPr="00152BE0">
        <w:rPr>
          <w:rFonts w:ascii="Times New Roman" w:hAnsi="Times New Roman" w:cs="Times New Roman"/>
          <w:i w:val="0"/>
          <w:spacing w:val="-20"/>
          <w:sz w:val="24"/>
          <w:szCs w:val="24"/>
        </w:rPr>
        <w:t xml:space="preserve"> </w:t>
      </w:r>
      <w:r w:rsidRPr="00152BE0">
        <w:rPr>
          <w:rFonts w:ascii="Times New Roman" w:hAnsi="Times New Roman" w:cs="Times New Roman"/>
          <w:i w:val="0"/>
          <w:sz w:val="24"/>
          <w:szCs w:val="24"/>
        </w:rPr>
        <w:t>present</w:t>
      </w:r>
      <w:r w:rsidRPr="00152BE0">
        <w:rPr>
          <w:rFonts w:ascii="Times New Roman" w:hAnsi="Times New Roman" w:cs="Times New Roman"/>
          <w:i w:val="0"/>
          <w:spacing w:val="-19"/>
          <w:sz w:val="24"/>
          <w:szCs w:val="24"/>
        </w:rPr>
        <w:t xml:space="preserve"> </w:t>
      </w:r>
      <w:r w:rsidRPr="00152BE0">
        <w:rPr>
          <w:rFonts w:ascii="Times New Roman" w:hAnsi="Times New Roman" w:cs="Times New Roman"/>
          <w:i w:val="0"/>
          <w:sz w:val="24"/>
          <w:szCs w:val="24"/>
        </w:rPr>
        <w:t>all</w:t>
      </w:r>
      <w:r w:rsidRPr="00152BE0">
        <w:rPr>
          <w:rFonts w:ascii="Times New Roman" w:hAnsi="Times New Roman" w:cs="Times New Roman"/>
          <w:i w:val="0"/>
          <w:spacing w:val="-21"/>
          <w:sz w:val="24"/>
          <w:szCs w:val="24"/>
        </w:rPr>
        <w:t xml:space="preserve"> </w:t>
      </w:r>
      <w:r w:rsidRPr="00152BE0">
        <w:rPr>
          <w:rFonts w:ascii="Times New Roman" w:hAnsi="Times New Roman" w:cs="Times New Roman"/>
          <w:i w:val="0"/>
          <w:sz w:val="24"/>
          <w:szCs w:val="24"/>
        </w:rPr>
        <w:t>the</w:t>
      </w:r>
      <w:r w:rsidRPr="00152BE0">
        <w:rPr>
          <w:rFonts w:ascii="Times New Roman" w:hAnsi="Times New Roman" w:cs="Times New Roman"/>
          <w:i w:val="0"/>
          <w:spacing w:val="-20"/>
          <w:sz w:val="24"/>
          <w:szCs w:val="24"/>
        </w:rPr>
        <w:t xml:space="preserve"> </w:t>
      </w:r>
      <w:r w:rsidRPr="00152BE0">
        <w:rPr>
          <w:rFonts w:ascii="Times New Roman" w:hAnsi="Times New Roman" w:cs="Times New Roman"/>
          <w:i w:val="0"/>
          <w:sz w:val="24"/>
          <w:szCs w:val="24"/>
        </w:rPr>
        <w:t>data,</w:t>
      </w:r>
      <w:r w:rsidRPr="00152BE0">
        <w:rPr>
          <w:rFonts w:ascii="Times New Roman" w:hAnsi="Times New Roman" w:cs="Times New Roman"/>
          <w:i w:val="0"/>
          <w:spacing w:val="-19"/>
          <w:sz w:val="24"/>
          <w:szCs w:val="24"/>
        </w:rPr>
        <w:t xml:space="preserve"> </w:t>
      </w:r>
      <w:r w:rsidRPr="00152BE0">
        <w:rPr>
          <w:rFonts w:ascii="Times New Roman" w:hAnsi="Times New Roman" w:cs="Times New Roman"/>
          <w:i w:val="0"/>
          <w:sz w:val="24"/>
          <w:szCs w:val="24"/>
        </w:rPr>
        <w:t>analyzed</w:t>
      </w:r>
      <w:r w:rsidRPr="00152BE0">
        <w:rPr>
          <w:rFonts w:ascii="Times New Roman" w:hAnsi="Times New Roman" w:cs="Times New Roman"/>
          <w:i w:val="0"/>
          <w:spacing w:val="-21"/>
          <w:sz w:val="24"/>
          <w:szCs w:val="24"/>
        </w:rPr>
        <w:t xml:space="preserve"> </w:t>
      </w:r>
      <w:r w:rsidRPr="00152BE0">
        <w:rPr>
          <w:rFonts w:ascii="Times New Roman" w:hAnsi="Times New Roman" w:cs="Times New Roman"/>
          <w:i w:val="0"/>
          <w:sz w:val="24"/>
          <w:szCs w:val="24"/>
        </w:rPr>
        <w:t>with</w:t>
      </w:r>
      <w:r w:rsidRPr="00152BE0">
        <w:rPr>
          <w:rFonts w:ascii="Times New Roman" w:hAnsi="Times New Roman" w:cs="Times New Roman"/>
          <w:i w:val="0"/>
          <w:spacing w:val="-20"/>
          <w:sz w:val="24"/>
          <w:szCs w:val="24"/>
        </w:rPr>
        <w:t xml:space="preserve"> </w:t>
      </w:r>
      <w:r w:rsidRPr="00152BE0">
        <w:rPr>
          <w:rFonts w:ascii="Times New Roman" w:hAnsi="Times New Roman" w:cs="Times New Roman"/>
          <w:i w:val="0"/>
          <w:sz w:val="24"/>
          <w:szCs w:val="24"/>
        </w:rPr>
        <w:t>percentages and</w:t>
      </w:r>
      <w:r w:rsidRPr="00152BE0">
        <w:rPr>
          <w:rFonts w:ascii="Times New Roman" w:hAnsi="Times New Roman" w:cs="Times New Roman"/>
          <w:i w:val="0"/>
          <w:spacing w:val="-17"/>
          <w:sz w:val="24"/>
          <w:szCs w:val="24"/>
        </w:rPr>
        <w:t xml:space="preserve"> </w:t>
      </w:r>
      <w:r w:rsidRPr="00152BE0">
        <w:rPr>
          <w:rFonts w:ascii="Times New Roman" w:hAnsi="Times New Roman" w:cs="Times New Roman"/>
          <w:i w:val="0"/>
          <w:sz w:val="24"/>
          <w:szCs w:val="24"/>
        </w:rPr>
        <w:t>findings</w:t>
      </w:r>
      <w:r w:rsidRPr="00152BE0">
        <w:rPr>
          <w:rFonts w:ascii="Times New Roman" w:hAnsi="Times New Roman" w:cs="Times New Roman"/>
          <w:i w:val="0"/>
          <w:spacing w:val="-15"/>
          <w:sz w:val="24"/>
          <w:szCs w:val="24"/>
        </w:rPr>
        <w:t xml:space="preserve"> </w:t>
      </w:r>
      <w:r w:rsidRPr="00152BE0">
        <w:rPr>
          <w:rFonts w:ascii="Times New Roman" w:hAnsi="Times New Roman" w:cs="Times New Roman"/>
          <w:i w:val="0"/>
          <w:sz w:val="24"/>
          <w:szCs w:val="24"/>
        </w:rPr>
        <w:t>based</w:t>
      </w:r>
      <w:r w:rsidRPr="00152BE0">
        <w:rPr>
          <w:rFonts w:ascii="Times New Roman" w:hAnsi="Times New Roman" w:cs="Times New Roman"/>
          <w:i w:val="0"/>
          <w:spacing w:val="-17"/>
          <w:sz w:val="24"/>
          <w:szCs w:val="24"/>
        </w:rPr>
        <w:t xml:space="preserve"> </w:t>
      </w:r>
      <w:r w:rsidRPr="00152BE0">
        <w:rPr>
          <w:rFonts w:ascii="Times New Roman" w:hAnsi="Times New Roman" w:cs="Times New Roman"/>
          <w:i w:val="0"/>
          <w:sz w:val="24"/>
          <w:szCs w:val="24"/>
        </w:rPr>
        <w:t>on</w:t>
      </w:r>
      <w:r w:rsidRPr="00152BE0">
        <w:rPr>
          <w:rFonts w:ascii="Times New Roman" w:hAnsi="Times New Roman" w:cs="Times New Roman"/>
          <w:i w:val="0"/>
          <w:spacing w:val="-16"/>
          <w:sz w:val="24"/>
          <w:szCs w:val="24"/>
        </w:rPr>
        <w:t xml:space="preserve"> </w:t>
      </w:r>
      <w:r w:rsidRPr="00152BE0">
        <w:rPr>
          <w:rFonts w:ascii="Times New Roman" w:hAnsi="Times New Roman" w:cs="Times New Roman"/>
          <w:i w:val="0"/>
          <w:sz w:val="24"/>
          <w:szCs w:val="24"/>
        </w:rPr>
        <w:t>the</w:t>
      </w:r>
      <w:r w:rsidRPr="00152BE0">
        <w:rPr>
          <w:rFonts w:ascii="Times New Roman" w:hAnsi="Times New Roman" w:cs="Times New Roman"/>
          <w:i w:val="0"/>
          <w:spacing w:val="-16"/>
          <w:sz w:val="24"/>
          <w:szCs w:val="24"/>
        </w:rPr>
        <w:t xml:space="preserve"> </w:t>
      </w:r>
      <w:r w:rsidRPr="00152BE0">
        <w:rPr>
          <w:rFonts w:ascii="Times New Roman" w:hAnsi="Times New Roman" w:cs="Times New Roman"/>
          <w:i w:val="0"/>
          <w:sz w:val="24"/>
          <w:szCs w:val="24"/>
        </w:rPr>
        <w:t>result</w:t>
      </w:r>
      <w:r w:rsidRPr="00152BE0">
        <w:rPr>
          <w:rFonts w:ascii="Times New Roman" w:hAnsi="Times New Roman" w:cs="Times New Roman"/>
          <w:i w:val="0"/>
          <w:spacing w:val="-15"/>
          <w:sz w:val="24"/>
          <w:szCs w:val="24"/>
        </w:rPr>
        <w:t xml:space="preserve"> </w:t>
      </w:r>
      <w:r w:rsidRPr="00152BE0">
        <w:rPr>
          <w:rFonts w:ascii="Times New Roman" w:hAnsi="Times New Roman" w:cs="Times New Roman"/>
          <w:i w:val="0"/>
          <w:sz w:val="24"/>
          <w:szCs w:val="24"/>
        </w:rPr>
        <w:t>of</w:t>
      </w:r>
      <w:r w:rsidRPr="00152BE0">
        <w:rPr>
          <w:rFonts w:ascii="Times New Roman" w:hAnsi="Times New Roman" w:cs="Times New Roman"/>
          <w:i w:val="0"/>
          <w:spacing w:val="-15"/>
          <w:sz w:val="24"/>
          <w:szCs w:val="24"/>
        </w:rPr>
        <w:t xml:space="preserve"> </w:t>
      </w:r>
      <w:r w:rsidRPr="00152BE0">
        <w:rPr>
          <w:rFonts w:ascii="Times New Roman" w:hAnsi="Times New Roman" w:cs="Times New Roman"/>
          <w:i w:val="0"/>
          <w:sz w:val="24"/>
          <w:szCs w:val="24"/>
        </w:rPr>
        <w:t>the</w:t>
      </w:r>
      <w:r w:rsidRPr="00152BE0">
        <w:rPr>
          <w:rFonts w:ascii="Times New Roman" w:hAnsi="Times New Roman" w:cs="Times New Roman"/>
          <w:i w:val="0"/>
          <w:spacing w:val="-16"/>
          <w:sz w:val="24"/>
          <w:szCs w:val="24"/>
        </w:rPr>
        <w:t xml:space="preserve"> </w:t>
      </w:r>
      <w:r w:rsidRPr="00152BE0">
        <w:rPr>
          <w:rFonts w:ascii="Times New Roman" w:hAnsi="Times New Roman" w:cs="Times New Roman"/>
          <w:i w:val="0"/>
          <w:sz w:val="24"/>
          <w:szCs w:val="24"/>
        </w:rPr>
        <w:t>analyzed.</w:t>
      </w:r>
    </w:p>
    <w:p w:rsidR="0066240C" w:rsidRDefault="0066240C" w:rsidP="0021724D">
      <w:pPr>
        <w:pStyle w:val="BodyText"/>
        <w:spacing w:line="480" w:lineRule="auto"/>
        <w:jc w:val="both"/>
        <w:rPr>
          <w:rFonts w:ascii="Times New Roman" w:hAnsi="Times New Roman" w:cs="Times New Roman"/>
          <w:i w:val="0"/>
          <w:sz w:val="24"/>
          <w:szCs w:val="24"/>
        </w:rPr>
      </w:pPr>
      <w:r w:rsidRPr="00152BE0">
        <w:rPr>
          <w:rFonts w:ascii="Times New Roman" w:hAnsi="Times New Roman" w:cs="Times New Roman"/>
          <w:i w:val="0"/>
          <w:sz w:val="24"/>
          <w:szCs w:val="24"/>
        </w:rPr>
        <w:t xml:space="preserve">The research question asked in chapter one and related in chapter three are also presented tables and analysis with </w:t>
      </w:r>
      <w:r w:rsidR="002B0111" w:rsidRPr="00152BE0">
        <w:rPr>
          <w:rFonts w:ascii="Times New Roman" w:hAnsi="Times New Roman" w:cs="Times New Roman"/>
          <w:i w:val="0"/>
          <w:sz w:val="24"/>
          <w:szCs w:val="24"/>
        </w:rPr>
        <w:t>percentages during the study, 165</w:t>
      </w:r>
      <w:r w:rsidRPr="00152BE0">
        <w:rPr>
          <w:rFonts w:ascii="Times New Roman" w:hAnsi="Times New Roman" w:cs="Times New Roman"/>
          <w:i w:val="0"/>
          <w:sz w:val="24"/>
          <w:szCs w:val="24"/>
        </w:rPr>
        <w:t xml:space="preserve"> questionnaire was administrated on both corporate and individual respondent in organization in the Ilorin metropolis out of the total respondent</w:t>
      </w:r>
      <w:r w:rsidR="002B0111" w:rsidRPr="00152BE0">
        <w:rPr>
          <w:rFonts w:ascii="Times New Roman" w:hAnsi="Times New Roman" w:cs="Times New Roman"/>
          <w:i w:val="0"/>
          <w:sz w:val="24"/>
          <w:szCs w:val="24"/>
        </w:rPr>
        <w:t>s Issued with questionnaire, 165</w:t>
      </w:r>
      <w:r w:rsidRPr="00152BE0">
        <w:rPr>
          <w:rFonts w:ascii="Times New Roman" w:hAnsi="Times New Roman" w:cs="Times New Roman"/>
          <w:i w:val="0"/>
          <w:sz w:val="24"/>
          <w:szCs w:val="24"/>
        </w:rPr>
        <w:t xml:space="preserve">respondent completed their questionnaire in full and return some to </w:t>
      </w:r>
      <w:r w:rsidR="00F61627" w:rsidRPr="00152BE0">
        <w:rPr>
          <w:rFonts w:ascii="Times New Roman" w:hAnsi="Times New Roman" w:cs="Times New Roman"/>
          <w:i w:val="0"/>
          <w:sz w:val="24"/>
          <w:szCs w:val="24"/>
        </w:rPr>
        <w:t>the researc</w:t>
      </w:r>
      <w:r w:rsidR="002B0111" w:rsidRPr="00152BE0">
        <w:rPr>
          <w:rFonts w:ascii="Times New Roman" w:hAnsi="Times New Roman" w:cs="Times New Roman"/>
          <w:i w:val="0"/>
          <w:sz w:val="24"/>
          <w:szCs w:val="24"/>
        </w:rPr>
        <w:t xml:space="preserve">h in </w:t>
      </w:r>
      <w:r w:rsidR="00A048D7" w:rsidRPr="00152BE0">
        <w:rPr>
          <w:rFonts w:ascii="Times New Roman" w:hAnsi="Times New Roman" w:cs="Times New Roman"/>
          <w:i w:val="0"/>
          <w:sz w:val="24"/>
          <w:szCs w:val="24"/>
        </w:rPr>
        <w:t>summary 100</w:t>
      </w:r>
      <w:r w:rsidRPr="00152BE0">
        <w:rPr>
          <w:rFonts w:ascii="Times New Roman" w:hAnsi="Times New Roman" w:cs="Times New Roman"/>
          <w:i w:val="0"/>
          <w:sz w:val="24"/>
          <w:szCs w:val="24"/>
        </w:rPr>
        <w:t>% of the total respondents returned their questionnaire.</w:t>
      </w:r>
    </w:p>
    <w:p w:rsidR="005660A8" w:rsidRDefault="005660A8" w:rsidP="0021724D">
      <w:pPr>
        <w:pStyle w:val="BodyText"/>
        <w:spacing w:line="480" w:lineRule="auto"/>
        <w:jc w:val="both"/>
        <w:rPr>
          <w:rFonts w:ascii="Times New Roman" w:hAnsi="Times New Roman" w:cs="Times New Roman"/>
          <w:i w:val="0"/>
          <w:sz w:val="24"/>
          <w:szCs w:val="24"/>
        </w:rPr>
      </w:pPr>
    </w:p>
    <w:p w:rsidR="005660A8" w:rsidRDefault="005660A8" w:rsidP="0021724D">
      <w:pPr>
        <w:pStyle w:val="BodyText"/>
        <w:spacing w:line="480" w:lineRule="auto"/>
        <w:jc w:val="both"/>
        <w:rPr>
          <w:rFonts w:ascii="Times New Roman" w:hAnsi="Times New Roman" w:cs="Times New Roman"/>
          <w:i w:val="0"/>
          <w:sz w:val="24"/>
          <w:szCs w:val="24"/>
        </w:rPr>
      </w:pPr>
    </w:p>
    <w:p w:rsidR="005660A8" w:rsidRDefault="005660A8" w:rsidP="0021724D">
      <w:pPr>
        <w:pStyle w:val="BodyText"/>
        <w:spacing w:line="480" w:lineRule="auto"/>
        <w:jc w:val="both"/>
        <w:rPr>
          <w:rFonts w:ascii="Times New Roman" w:hAnsi="Times New Roman" w:cs="Times New Roman"/>
          <w:i w:val="0"/>
          <w:sz w:val="24"/>
          <w:szCs w:val="24"/>
        </w:rPr>
      </w:pPr>
    </w:p>
    <w:p w:rsidR="005660A8" w:rsidRDefault="005660A8" w:rsidP="0021724D">
      <w:pPr>
        <w:pStyle w:val="BodyText"/>
        <w:spacing w:line="480" w:lineRule="auto"/>
        <w:jc w:val="both"/>
        <w:rPr>
          <w:rFonts w:ascii="Times New Roman" w:hAnsi="Times New Roman" w:cs="Times New Roman"/>
          <w:i w:val="0"/>
          <w:sz w:val="24"/>
          <w:szCs w:val="24"/>
        </w:rPr>
      </w:pPr>
    </w:p>
    <w:p w:rsidR="005660A8" w:rsidRDefault="005660A8" w:rsidP="0021724D">
      <w:pPr>
        <w:pStyle w:val="BodyText"/>
        <w:spacing w:line="480" w:lineRule="auto"/>
        <w:jc w:val="both"/>
        <w:rPr>
          <w:rFonts w:ascii="Times New Roman" w:hAnsi="Times New Roman" w:cs="Times New Roman"/>
          <w:i w:val="0"/>
          <w:sz w:val="24"/>
          <w:szCs w:val="24"/>
        </w:rPr>
      </w:pPr>
    </w:p>
    <w:p w:rsidR="005660A8" w:rsidRDefault="005660A8" w:rsidP="0021724D">
      <w:pPr>
        <w:pStyle w:val="BodyText"/>
        <w:spacing w:line="480" w:lineRule="auto"/>
        <w:jc w:val="both"/>
        <w:rPr>
          <w:rFonts w:ascii="Times New Roman" w:hAnsi="Times New Roman" w:cs="Times New Roman"/>
          <w:i w:val="0"/>
          <w:sz w:val="24"/>
          <w:szCs w:val="24"/>
        </w:rPr>
      </w:pPr>
    </w:p>
    <w:p w:rsidR="005660A8" w:rsidRDefault="005660A8" w:rsidP="0021724D">
      <w:pPr>
        <w:pStyle w:val="BodyText"/>
        <w:spacing w:line="480" w:lineRule="auto"/>
        <w:jc w:val="both"/>
        <w:rPr>
          <w:rFonts w:ascii="Times New Roman" w:hAnsi="Times New Roman" w:cs="Times New Roman"/>
          <w:i w:val="0"/>
          <w:sz w:val="24"/>
          <w:szCs w:val="24"/>
        </w:rPr>
      </w:pPr>
    </w:p>
    <w:p w:rsidR="005660A8" w:rsidRDefault="005660A8" w:rsidP="0021724D">
      <w:pPr>
        <w:pStyle w:val="BodyText"/>
        <w:spacing w:line="480" w:lineRule="auto"/>
        <w:jc w:val="both"/>
        <w:rPr>
          <w:rFonts w:ascii="Times New Roman" w:hAnsi="Times New Roman" w:cs="Times New Roman"/>
          <w:i w:val="0"/>
          <w:sz w:val="24"/>
          <w:szCs w:val="24"/>
        </w:rPr>
      </w:pPr>
    </w:p>
    <w:p w:rsidR="005660A8" w:rsidRPr="00152BE0" w:rsidRDefault="005660A8" w:rsidP="0021724D">
      <w:pPr>
        <w:pStyle w:val="BodyText"/>
        <w:spacing w:line="480" w:lineRule="auto"/>
        <w:jc w:val="both"/>
        <w:rPr>
          <w:rFonts w:ascii="Times New Roman" w:hAnsi="Times New Roman" w:cs="Times New Roman"/>
          <w:i w:val="0"/>
          <w:sz w:val="24"/>
          <w:szCs w:val="24"/>
        </w:rPr>
      </w:pPr>
    </w:p>
    <w:p w:rsidR="002B02BF" w:rsidRPr="00152BE0" w:rsidRDefault="00D941C9" w:rsidP="0021724D">
      <w:pPr>
        <w:autoSpaceDE w:val="0"/>
        <w:autoSpaceDN w:val="0"/>
        <w:adjustRightInd w:val="0"/>
        <w:spacing w:after="0" w:line="480" w:lineRule="auto"/>
        <w:rPr>
          <w:rFonts w:ascii="Times New Roman" w:hAnsi="Times New Roman" w:cs="Times New Roman"/>
          <w:b/>
          <w:bCs/>
          <w:sz w:val="24"/>
          <w:szCs w:val="24"/>
        </w:rPr>
      </w:pPr>
      <w:r w:rsidRPr="00152BE0">
        <w:rPr>
          <w:rFonts w:ascii="Times New Roman" w:hAnsi="Times New Roman" w:cs="Times New Roman"/>
          <w:b/>
          <w:bCs/>
          <w:sz w:val="24"/>
          <w:szCs w:val="24"/>
        </w:rPr>
        <w:lastRenderedPageBreak/>
        <w:t xml:space="preserve">4.3 STATISTICAL RESULT </w:t>
      </w:r>
    </w:p>
    <w:p w:rsidR="0021724D" w:rsidRPr="00152BE0" w:rsidRDefault="002B0111" w:rsidP="0021724D">
      <w:pPr>
        <w:autoSpaceDE w:val="0"/>
        <w:autoSpaceDN w:val="0"/>
        <w:adjustRightInd w:val="0"/>
        <w:spacing w:after="0" w:line="480" w:lineRule="auto"/>
        <w:rPr>
          <w:rFonts w:ascii="Times New Roman" w:hAnsi="Times New Roman" w:cs="Times New Roman"/>
          <w:b/>
          <w:bCs/>
          <w:sz w:val="24"/>
          <w:szCs w:val="24"/>
        </w:rPr>
      </w:pPr>
      <w:r w:rsidRPr="00152BE0">
        <w:rPr>
          <w:rFonts w:ascii="Times New Roman" w:hAnsi="Times New Roman" w:cs="Times New Roman"/>
          <w:b/>
          <w:bCs/>
          <w:sz w:val="24"/>
          <w:szCs w:val="24"/>
        </w:rPr>
        <w:t>Descriptive Statistics</w:t>
      </w:r>
    </w:p>
    <w:p w:rsidR="00DF049F" w:rsidRPr="00152BE0" w:rsidRDefault="002B0111" w:rsidP="0021724D">
      <w:pPr>
        <w:spacing w:line="480" w:lineRule="auto"/>
        <w:jc w:val="both"/>
        <w:rPr>
          <w:rFonts w:ascii="Times New Roman" w:hAnsi="Times New Roman" w:cs="Times New Roman"/>
          <w:sz w:val="24"/>
          <w:szCs w:val="24"/>
        </w:rPr>
      </w:pPr>
      <w:r w:rsidRPr="00152BE0">
        <w:rPr>
          <w:rFonts w:ascii="Times New Roman" w:hAnsi="Times New Roman" w:cs="Times New Roman"/>
          <w:b/>
          <w:bCs/>
          <w:sz w:val="24"/>
          <w:szCs w:val="24"/>
        </w:rPr>
        <w:t>Table1</w:t>
      </w:r>
      <w:r w:rsidR="00D941C9" w:rsidRPr="00152BE0">
        <w:rPr>
          <w:rFonts w:ascii="Times New Roman" w:hAnsi="Times New Roman" w:cs="Times New Roman"/>
          <w:b/>
          <w:bCs/>
          <w:sz w:val="24"/>
          <w:szCs w:val="24"/>
        </w:rPr>
        <w:t>: EFFECTS OF TAX EVASION ON GOVERNMENT REVENUE GENERATION</w:t>
      </w:r>
    </w:p>
    <w:tbl>
      <w:tblPr>
        <w:tblStyle w:val="TableGrid"/>
        <w:tblpPr w:leftFromText="180" w:rightFromText="180" w:vertAnchor="text" w:horzAnchor="margin" w:tblpY="142"/>
        <w:tblW w:w="0" w:type="auto"/>
        <w:tblLook w:val="04A0" w:firstRow="1" w:lastRow="0" w:firstColumn="1" w:lastColumn="0" w:noHBand="0" w:noVBand="1"/>
      </w:tblPr>
      <w:tblGrid>
        <w:gridCol w:w="5125"/>
        <w:gridCol w:w="1440"/>
        <w:gridCol w:w="1350"/>
        <w:gridCol w:w="1435"/>
      </w:tblGrid>
      <w:tr w:rsidR="002B0111" w:rsidRPr="00152BE0" w:rsidTr="002B0111">
        <w:tc>
          <w:tcPr>
            <w:tcW w:w="5125" w:type="dxa"/>
          </w:tcPr>
          <w:p w:rsidR="002B0111" w:rsidRPr="00D941C9" w:rsidRDefault="00D941C9" w:rsidP="0021724D">
            <w:pPr>
              <w:autoSpaceDE w:val="0"/>
              <w:autoSpaceDN w:val="0"/>
              <w:adjustRightInd w:val="0"/>
              <w:spacing w:line="480" w:lineRule="auto"/>
              <w:rPr>
                <w:rFonts w:ascii="Times New Roman" w:hAnsi="Times New Roman" w:cs="Times New Roman"/>
                <w:b/>
                <w:sz w:val="24"/>
                <w:szCs w:val="24"/>
              </w:rPr>
            </w:pPr>
            <w:r w:rsidRPr="00D941C9">
              <w:rPr>
                <w:rFonts w:ascii="Times New Roman" w:hAnsi="Times New Roman" w:cs="Times New Roman"/>
                <w:b/>
                <w:sz w:val="24"/>
                <w:szCs w:val="24"/>
              </w:rPr>
              <w:t xml:space="preserve">STATEMENTS </w:t>
            </w:r>
          </w:p>
        </w:tc>
        <w:tc>
          <w:tcPr>
            <w:tcW w:w="1440" w:type="dxa"/>
          </w:tcPr>
          <w:p w:rsidR="002B0111" w:rsidRPr="00D941C9" w:rsidRDefault="00D941C9" w:rsidP="0021724D">
            <w:pPr>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N</w:t>
            </w:r>
          </w:p>
        </w:tc>
        <w:tc>
          <w:tcPr>
            <w:tcW w:w="1350" w:type="dxa"/>
          </w:tcPr>
          <w:p w:rsidR="002B0111" w:rsidRPr="00D941C9" w:rsidRDefault="00D941C9" w:rsidP="0021724D">
            <w:pPr>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 xml:space="preserve">MEAN </w:t>
            </w:r>
          </w:p>
        </w:tc>
        <w:tc>
          <w:tcPr>
            <w:tcW w:w="1435" w:type="dxa"/>
          </w:tcPr>
          <w:p w:rsidR="002B0111" w:rsidRPr="00D941C9" w:rsidRDefault="00D941C9" w:rsidP="0021724D">
            <w:pPr>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STD. DEV.</w:t>
            </w:r>
          </w:p>
        </w:tc>
      </w:tr>
      <w:tr w:rsidR="002B0111" w:rsidRPr="00152BE0" w:rsidTr="002B0111">
        <w:tc>
          <w:tcPr>
            <w:tcW w:w="5125" w:type="dxa"/>
          </w:tcPr>
          <w:p w:rsidR="00832A59" w:rsidRPr="00152BE0" w:rsidRDefault="002B0111" w:rsidP="0021724D">
            <w:pPr>
              <w:autoSpaceDE w:val="0"/>
              <w:autoSpaceDN w:val="0"/>
              <w:adjustRightInd w:val="0"/>
              <w:spacing w:line="480" w:lineRule="auto"/>
              <w:rPr>
                <w:rFonts w:ascii="Times New Roman" w:hAnsi="Times New Roman" w:cs="Times New Roman"/>
                <w:sz w:val="24"/>
                <w:szCs w:val="24"/>
              </w:rPr>
            </w:pPr>
            <w:r w:rsidRPr="00152BE0">
              <w:rPr>
                <w:rFonts w:ascii="Times New Roman" w:hAnsi="Times New Roman" w:cs="Times New Roman"/>
                <w:sz w:val="24"/>
                <w:szCs w:val="24"/>
              </w:rPr>
              <w:t xml:space="preserve">Tax evasion decrease and erode revenue generated </w:t>
            </w:r>
          </w:p>
          <w:p w:rsidR="002B0111" w:rsidRPr="00152BE0" w:rsidRDefault="002B0111" w:rsidP="0021724D">
            <w:pPr>
              <w:autoSpaceDE w:val="0"/>
              <w:autoSpaceDN w:val="0"/>
              <w:adjustRightInd w:val="0"/>
              <w:spacing w:line="480" w:lineRule="auto"/>
              <w:rPr>
                <w:rFonts w:ascii="Times New Roman" w:hAnsi="Times New Roman" w:cs="Times New Roman"/>
                <w:sz w:val="24"/>
                <w:szCs w:val="24"/>
              </w:rPr>
            </w:pPr>
            <w:r w:rsidRPr="00152BE0">
              <w:rPr>
                <w:rFonts w:ascii="Times New Roman" w:hAnsi="Times New Roman" w:cs="Times New Roman"/>
                <w:sz w:val="24"/>
                <w:szCs w:val="24"/>
              </w:rPr>
              <w:t>by state government</w:t>
            </w:r>
          </w:p>
          <w:p w:rsidR="002B0111" w:rsidRPr="00152BE0" w:rsidRDefault="002B0111" w:rsidP="0021724D">
            <w:pPr>
              <w:spacing w:line="480" w:lineRule="auto"/>
              <w:jc w:val="both"/>
              <w:rPr>
                <w:rFonts w:ascii="Times New Roman" w:hAnsi="Times New Roman" w:cs="Times New Roman"/>
                <w:sz w:val="24"/>
                <w:szCs w:val="24"/>
              </w:rPr>
            </w:pPr>
          </w:p>
        </w:tc>
        <w:tc>
          <w:tcPr>
            <w:tcW w:w="1440" w:type="dxa"/>
          </w:tcPr>
          <w:p w:rsidR="002B0111" w:rsidRPr="00152BE0" w:rsidRDefault="002B011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165</w:t>
            </w:r>
          </w:p>
        </w:tc>
        <w:tc>
          <w:tcPr>
            <w:tcW w:w="1350" w:type="dxa"/>
          </w:tcPr>
          <w:p w:rsidR="002B0111" w:rsidRPr="00152BE0" w:rsidRDefault="002B011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4.5879</w:t>
            </w:r>
          </w:p>
        </w:tc>
        <w:tc>
          <w:tcPr>
            <w:tcW w:w="1435" w:type="dxa"/>
          </w:tcPr>
          <w:p w:rsidR="002B0111" w:rsidRPr="00152BE0" w:rsidRDefault="002B011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.65321</w:t>
            </w:r>
          </w:p>
        </w:tc>
      </w:tr>
      <w:tr w:rsidR="002B0111" w:rsidRPr="00152BE0" w:rsidTr="002B0111">
        <w:tc>
          <w:tcPr>
            <w:tcW w:w="5125" w:type="dxa"/>
          </w:tcPr>
          <w:p w:rsidR="002B0111" w:rsidRPr="00152BE0" w:rsidRDefault="002B0111" w:rsidP="0021724D">
            <w:pPr>
              <w:autoSpaceDE w:val="0"/>
              <w:autoSpaceDN w:val="0"/>
              <w:adjustRightInd w:val="0"/>
              <w:spacing w:line="480" w:lineRule="auto"/>
              <w:rPr>
                <w:rFonts w:ascii="Times New Roman" w:hAnsi="Times New Roman" w:cs="Times New Roman"/>
                <w:sz w:val="24"/>
                <w:szCs w:val="24"/>
              </w:rPr>
            </w:pPr>
            <w:r w:rsidRPr="00152BE0">
              <w:rPr>
                <w:rFonts w:ascii="Times New Roman" w:hAnsi="Times New Roman" w:cs="Times New Roman"/>
                <w:sz w:val="24"/>
                <w:szCs w:val="24"/>
              </w:rPr>
              <w:t>Revenue losses from non compliance to pay tax become significant to substantial budget deficit</w:t>
            </w:r>
          </w:p>
          <w:p w:rsidR="002B0111" w:rsidRPr="00152BE0" w:rsidRDefault="002B0111" w:rsidP="0021724D">
            <w:pPr>
              <w:spacing w:line="480" w:lineRule="auto"/>
              <w:jc w:val="both"/>
              <w:rPr>
                <w:rFonts w:ascii="Times New Roman" w:hAnsi="Times New Roman" w:cs="Times New Roman"/>
                <w:sz w:val="24"/>
                <w:szCs w:val="24"/>
              </w:rPr>
            </w:pPr>
          </w:p>
        </w:tc>
        <w:tc>
          <w:tcPr>
            <w:tcW w:w="1440" w:type="dxa"/>
          </w:tcPr>
          <w:p w:rsidR="002B0111" w:rsidRPr="00152BE0" w:rsidRDefault="002B011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165</w:t>
            </w:r>
          </w:p>
        </w:tc>
        <w:tc>
          <w:tcPr>
            <w:tcW w:w="1350" w:type="dxa"/>
          </w:tcPr>
          <w:p w:rsidR="002B0111" w:rsidRPr="00152BE0" w:rsidRDefault="002B011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4.2424</w:t>
            </w:r>
          </w:p>
        </w:tc>
        <w:tc>
          <w:tcPr>
            <w:tcW w:w="1435" w:type="dxa"/>
          </w:tcPr>
          <w:p w:rsidR="002B0111" w:rsidRPr="00152BE0" w:rsidRDefault="002B011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.75830</w:t>
            </w:r>
          </w:p>
        </w:tc>
      </w:tr>
      <w:tr w:rsidR="002B0111" w:rsidRPr="00152BE0" w:rsidTr="002B0111">
        <w:tc>
          <w:tcPr>
            <w:tcW w:w="5125" w:type="dxa"/>
          </w:tcPr>
          <w:p w:rsidR="002B0111" w:rsidRPr="00152BE0" w:rsidRDefault="002B0111" w:rsidP="0021724D">
            <w:pPr>
              <w:autoSpaceDE w:val="0"/>
              <w:autoSpaceDN w:val="0"/>
              <w:adjustRightInd w:val="0"/>
              <w:spacing w:line="480" w:lineRule="auto"/>
              <w:rPr>
                <w:rFonts w:ascii="Times New Roman" w:hAnsi="Times New Roman" w:cs="Times New Roman"/>
                <w:sz w:val="24"/>
                <w:szCs w:val="24"/>
              </w:rPr>
            </w:pPr>
            <w:r w:rsidRPr="00152BE0">
              <w:rPr>
                <w:rFonts w:ascii="Times New Roman" w:hAnsi="Times New Roman" w:cs="Times New Roman"/>
                <w:sz w:val="24"/>
                <w:szCs w:val="24"/>
              </w:rPr>
              <w:t>Tax evasion contributes to undermining the legitimac</w:t>
            </w:r>
            <w:r w:rsidR="008003BD" w:rsidRPr="00152BE0">
              <w:rPr>
                <w:rFonts w:ascii="Times New Roman" w:hAnsi="Times New Roman" w:cs="Times New Roman"/>
                <w:sz w:val="24"/>
                <w:szCs w:val="24"/>
              </w:rPr>
              <w:t xml:space="preserve">y of </w:t>
            </w:r>
            <w:r w:rsidRPr="00152BE0">
              <w:rPr>
                <w:rFonts w:ascii="Times New Roman" w:hAnsi="Times New Roman" w:cs="Times New Roman"/>
                <w:sz w:val="24"/>
                <w:szCs w:val="24"/>
              </w:rPr>
              <w:t>government</w:t>
            </w:r>
          </w:p>
          <w:p w:rsidR="002B0111" w:rsidRPr="00152BE0" w:rsidRDefault="002B0111" w:rsidP="0021724D">
            <w:pPr>
              <w:autoSpaceDE w:val="0"/>
              <w:autoSpaceDN w:val="0"/>
              <w:adjustRightInd w:val="0"/>
              <w:spacing w:line="480" w:lineRule="auto"/>
              <w:rPr>
                <w:rFonts w:ascii="Times New Roman" w:hAnsi="Times New Roman" w:cs="Times New Roman"/>
                <w:sz w:val="24"/>
                <w:szCs w:val="24"/>
              </w:rPr>
            </w:pPr>
          </w:p>
        </w:tc>
        <w:tc>
          <w:tcPr>
            <w:tcW w:w="1440" w:type="dxa"/>
          </w:tcPr>
          <w:p w:rsidR="002B0111" w:rsidRPr="00152BE0" w:rsidRDefault="002B011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165 </w:t>
            </w:r>
          </w:p>
        </w:tc>
        <w:tc>
          <w:tcPr>
            <w:tcW w:w="1350" w:type="dxa"/>
          </w:tcPr>
          <w:p w:rsidR="002B0111" w:rsidRPr="00152BE0" w:rsidRDefault="002B011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3.9030</w:t>
            </w:r>
          </w:p>
        </w:tc>
        <w:tc>
          <w:tcPr>
            <w:tcW w:w="1435" w:type="dxa"/>
          </w:tcPr>
          <w:p w:rsidR="002B0111" w:rsidRPr="00152BE0" w:rsidRDefault="002B011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1.19564</w:t>
            </w:r>
          </w:p>
        </w:tc>
      </w:tr>
      <w:tr w:rsidR="002B0111" w:rsidRPr="00152BE0" w:rsidTr="002B0111">
        <w:tc>
          <w:tcPr>
            <w:tcW w:w="5125" w:type="dxa"/>
          </w:tcPr>
          <w:p w:rsidR="002B0111" w:rsidRPr="00152BE0" w:rsidRDefault="008003BD" w:rsidP="0021724D">
            <w:pPr>
              <w:autoSpaceDE w:val="0"/>
              <w:autoSpaceDN w:val="0"/>
              <w:adjustRightInd w:val="0"/>
              <w:spacing w:line="480" w:lineRule="auto"/>
              <w:rPr>
                <w:rFonts w:ascii="Times New Roman" w:hAnsi="Times New Roman" w:cs="Times New Roman"/>
                <w:sz w:val="24"/>
                <w:szCs w:val="24"/>
              </w:rPr>
            </w:pPr>
            <w:r w:rsidRPr="00152BE0">
              <w:rPr>
                <w:rFonts w:ascii="Times New Roman" w:hAnsi="Times New Roman" w:cs="Times New Roman"/>
                <w:sz w:val="24"/>
                <w:szCs w:val="24"/>
              </w:rPr>
              <w:t>Tax evasion creates resentment among honest taxpayers and inequality</w:t>
            </w:r>
          </w:p>
        </w:tc>
        <w:tc>
          <w:tcPr>
            <w:tcW w:w="1440" w:type="dxa"/>
          </w:tcPr>
          <w:p w:rsidR="002B0111" w:rsidRPr="00152BE0" w:rsidRDefault="008003BD"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165</w:t>
            </w:r>
          </w:p>
        </w:tc>
        <w:tc>
          <w:tcPr>
            <w:tcW w:w="1350" w:type="dxa"/>
          </w:tcPr>
          <w:p w:rsidR="002B0111" w:rsidRPr="00152BE0" w:rsidRDefault="008003BD"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4.0727</w:t>
            </w:r>
          </w:p>
        </w:tc>
        <w:tc>
          <w:tcPr>
            <w:tcW w:w="1435" w:type="dxa"/>
          </w:tcPr>
          <w:p w:rsidR="002B0111" w:rsidRPr="00152BE0" w:rsidRDefault="008003BD"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.88044</w:t>
            </w:r>
          </w:p>
        </w:tc>
      </w:tr>
      <w:tr w:rsidR="002B0111" w:rsidRPr="00152BE0" w:rsidTr="002B0111">
        <w:tc>
          <w:tcPr>
            <w:tcW w:w="5125" w:type="dxa"/>
          </w:tcPr>
          <w:p w:rsidR="002B0111" w:rsidRPr="00152BE0" w:rsidRDefault="008003BD" w:rsidP="0021724D">
            <w:pPr>
              <w:autoSpaceDE w:val="0"/>
              <w:autoSpaceDN w:val="0"/>
              <w:adjustRightInd w:val="0"/>
              <w:spacing w:line="480" w:lineRule="auto"/>
              <w:rPr>
                <w:rFonts w:ascii="Times New Roman" w:hAnsi="Times New Roman" w:cs="Times New Roman"/>
                <w:sz w:val="24"/>
                <w:szCs w:val="24"/>
              </w:rPr>
            </w:pPr>
            <w:r w:rsidRPr="00152BE0">
              <w:rPr>
                <w:rFonts w:ascii="Times New Roman" w:hAnsi="Times New Roman" w:cs="Times New Roman"/>
                <w:sz w:val="24"/>
                <w:szCs w:val="24"/>
              </w:rPr>
              <w:t xml:space="preserve">Tax evasion distorts economic efficiency of the state government </w:t>
            </w:r>
          </w:p>
        </w:tc>
        <w:tc>
          <w:tcPr>
            <w:tcW w:w="1440" w:type="dxa"/>
          </w:tcPr>
          <w:p w:rsidR="002B0111" w:rsidRPr="00152BE0" w:rsidRDefault="008003BD"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165</w:t>
            </w:r>
          </w:p>
        </w:tc>
        <w:tc>
          <w:tcPr>
            <w:tcW w:w="1350" w:type="dxa"/>
          </w:tcPr>
          <w:p w:rsidR="002B0111" w:rsidRPr="00152BE0" w:rsidRDefault="008003BD"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3.6788</w:t>
            </w:r>
          </w:p>
        </w:tc>
        <w:tc>
          <w:tcPr>
            <w:tcW w:w="1435" w:type="dxa"/>
          </w:tcPr>
          <w:p w:rsidR="002B0111" w:rsidRPr="00152BE0" w:rsidRDefault="008003BD"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1.27350</w:t>
            </w:r>
          </w:p>
        </w:tc>
      </w:tr>
    </w:tbl>
    <w:p w:rsidR="008003BD" w:rsidRPr="00152BE0" w:rsidRDefault="008003BD" w:rsidP="0021724D">
      <w:pPr>
        <w:spacing w:line="480" w:lineRule="auto"/>
        <w:jc w:val="both"/>
        <w:rPr>
          <w:rFonts w:ascii="Times New Roman" w:hAnsi="Times New Roman" w:cs="Times New Roman"/>
          <w:sz w:val="24"/>
          <w:szCs w:val="24"/>
        </w:rPr>
      </w:pPr>
    </w:p>
    <w:p w:rsidR="00D941C9" w:rsidRDefault="00D941C9" w:rsidP="0021724D">
      <w:pPr>
        <w:spacing w:line="480" w:lineRule="auto"/>
        <w:jc w:val="both"/>
        <w:rPr>
          <w:rFonts w:ascii="Times New Roman" w:hAnsi="Times New Roman" w:cs="Times New Roman"/>
          <w:sz w:val="24"/>
          <w:szCs w:val="24"/>
        </w:rPr>
      </w:pPr>
      <w:r w:rsidRPr="00152BE0">
        <w:rPr>
          <w:rFonts w:ascii="Times New Roman" w:hAnsi="Times New Roman" w:cs="Times New Roman"/>
          <w:b/>
          <w:bCs/>
          <w:sz w:val="24"/>
          <w:szCs w:val="24"/>
        </w:rPr>
        <w:t xml:space="preserve">Source: </w:t>
      </w:r>
      <w:r w:rsidR="00391F04">
        <w:rPr>
          <w:rFonts w:ascii="Times New Roman" w:hAnsi="Times New Roman" w:cs="Times New Roman"/>
          <w:sz w:val="24"/>
          <w:szCs w:val="24"/>
        </w:rPr>
        <w:t xml:space="preserve">Field survey, </w:t>
      </w:r>
      <w:r w:rsidR="005B5F15">
        <w:rPr>
          <w:rFonts w:ascii="Times New Roman" w:hAnsi="Times New Roman" w:cs="Times New Roman"/>
          <w:sz w:val="24"/>
          <w:szCs w:val="24"/>
        </w:rPr>
        <w:t>2025</w:t>
      </w:r>
    </w:p>
    <w:p w:rsidR="0021724D" w:rsidRDefault="0021724D" w:rsidP="0021724D">
      <w:pPr>
        <w:spacing w:line="480" w:lineRule="auto"/>
        <w:jc w:val="both"/>
        <w:rPr>
          <w:rFonts w:ascii="Times New Roman" w:hAnsi="Times New Roman" w:cs="Times New Roman"/>
          <w:sz w:val="24"/>
          <w:szCs w:val="24"/>
        </w:rPr>
      </w:pPr>
    </w:p>
    <w:p w:rsidR="0021724D" w:rsidRDefault="0021724D" w:rsidP="0021724D">
      <w:pPr>
        <w:spacing w:line="480" w:lineRule="auto"/>
        <w:jc w:val="both"/>
        <w:rPr>
          <w:rFonts w:ascii="Times New Roman" w:hAnsi="Times New Roman" w:cs="Times New Roman"/>
          <w:sz w:val="24"/>
          <w:szCs w:val="24"/>
        </w:rPr>
      </w:pPr>
    </w:p>
    <w:p w:rsidR="0021724D" w:rsidRDefault="0021724D" w:rsidP="0021724D">
      <w:pPr>
        <w:spacing w:line="480" w:lineRule="auto"/>
        <w:jc w:val="both"/>
        <w:rPr>
          <w:rFonts w:ascii="Times New Roman" w:hAnsi="Times New Roman" w:cs="Times New Roman"/>
          <w:sz w:val="24"/>
          <w:szCs w:val="24"/>
        </w:rPr>
      </w:pPr>
    </w:p>
    <w:p w:rsidR="0021724D" w:rsidRDefault="0021724D" w:rsidP="0021724D">
      <w:pPr>
        <w:spacing w:line="480" w:lineRule="auto"/>
        <w:jc w:val="both"/>
        <w:rPr>
          <w:rFonts w:ascii="Times New Roman" w:hAnsi="Times New Roman" w:cs="Times New Roman"/>
          <w:sz w:val="24"/>
          <w:szCs w:val="24"/>
        </w:rPr>
      </w:pPr>
    </w:p>
    <w:p w:rsidR="008003BD" w:rsidRPr="00152BE0" w:rsidRDefault="008003BD"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According to the table 1 above, the respondents reported that tax evasion decrease and erode</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revenue generated by state government followed by statement 2, 4, 3 and 5.</w:t>
      </w:r>
    </w:p>
    <w:p w:rsidR="004E2BD4" w:rsidRPr="00152BE0" w:rsidRDefault="004E2BD4" w:rsidP="0021724D">
      <w:pPr>
        <w:spacing w:line="480" w:lineRule="auto"/>
        <w:jc w:val="both"/>
        <w:rPr>
          <w:rFonts w:ascii="Times New Roman" w:hAnsi="Times New Roman" w:cs="Times New Roman"/>
          <w:b/>
          <w:bCs/>
          <w:sz w:val="24"/>
          <w:szCs w:val="24"/>
        </w:rPr>
      </w:pPr>
      <w:r w:rsidRPr="00152BE0">
        <w:rPr>
          <w:rFonts w:ascii="Times New Roman" w:hAnsi="Times New Roman" w:cs="Times New Roman"/>
          <w:b/>
          <w:bCs/>
          <w:sz w:val="24"/>
          <w:szCs w:val="24"/>
        </w:rPr>
        <w:t xml:space="preserve">Table 2: </w:t>
      </w:r>
      <w:r w:rsidR="00D941C9" w:rsidRPr="00152BE0">
        <w:rPr>
          <w:rFonts w:ascii="Times New Roman" w:hAnsi="Times New Roman" w:cs="Times New Roman"/>
          <w:b/>
          <w:bCs/>
          <w:sz w:val="24"/>
          <w:szCs w:val="24"/>
        </w:rPr>
        <w:t>PERCEIVED CORRUPTION IN GOVERNMENT ON TAX EVASION</w:t>
      </w:r>
    </w:p>
    <w:tbl>
      <w:tblPr>
        <w:tblStyle w:val="TableGrid"/>
        <w:tblW w:w="0" w:type="auto"/>
        <w:tblLook w:val="04A0" w:firstRow="1" w:lastRow="0" w:firstColumn="1" w:lastColumn="0" w:noHBand="0" w:noVBand="1"/>
      </w:tblPr>
      <w:tblGrid>
        <w:gridCol w:w="6205"/>
        <w:gridCol w:w="900"/>
        <w:gridCol w:w="1080"/>
        <w:gridCol w:w="1165"/>
      </w:tblGrid>
      <w:tr w:rsidR="004E2BD4" w:rsidRPr="00152BE0" w:rsidTr="00AE13D8">
        <w:tc>
          <w:tcPr>
            <w:tcW w:w="6205" w:type="dxa"/>
          </w:tcPr>
          <w:p w:rsidR="004E2BD4" w:rsidRPr="00152BE0" w:rsidRDefault="004E2BD4"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Statements</w:t>
            </w:r>
          </w:p>
        </w:tc>
        <w:tc>
          <w:tcPr>
            <w:tcW w:w="900" w:type="dxa"/>
          </w:tcPr>
          <w:p w:rsidR="004E2BD4" w:rsidRPr="00152BE0" w:rsidRDefault="004E2BD4"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N</w:t>
            </w:r>
          </w:p>
        </w:tc>
        <w:tc>
          <w:tcPr>
            <w:tcW w:w="1080" w:type="dxa"/>
          </w:tcPr>
          <w:p w:rsidR="004E2BD4" w:rsidRPr="00152BE0" w:rsidRDefault="004E2BD4"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Mean</w:t>
            </w:r>
          </w:p>
        </w:tc>
        <w:tc>
          <w:tcPr>
            <w:tcW w:w="1165" w:type="dxa"/>
          </w:tcPr>
          <w:p w:rsidR="004E2BD4" w:rsidRPr="00152BE0" w:rsidRDefault="004E2BD4"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Std. Dev.</w:t>
            </w:r>
          </w:p>
        </w:tc>
      </w:tr>
      <w:tr w:rsidR="004E2BD4" w:rsidRPr="00152BE0" w:rsidTr="00AE13D8">
        <w:tc>
          <w:tcPr>
            <w:tcW w:w="6205" w:type="dxa"/>
          </w:tcPr>
          <w:p w:rsidR="004E2BD4" w:rsidRPr="00152BE0" w:rsidRDefault="00CB126D"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High level of corruption am</w:t>
            </w:r>
            <w:r w:rsidR="00E50375" w:rsidRPr="00152BE0">
              <w:rPr>
                <w:rFonts w:ascii="Times New Roman" w:hAnsi="Times New Roman" w:cs="Times New Roman"/>
                <w:sz w:val="24"/>
                <w:szCs w:val="24"/>
              </w:rPr>
              <w:t xml:space="preserve">ong tax officials encourage tax </w:t>
            </w:r>
            <w:r w:rsidRPr="00152BE0">
              <w:rPr>
                <w:rFonts w:ascii="Times New Roman" w:hAnsi="Times New Roman" w:cs="Times New Roman"/>
                <w:sz w:val="24"/>
                <w:szCs w:val="24"/>
              </w:rPr>
              <w:t xml:space="preserve">evasion  </w:t>
            </w:r>
          </w:p>
        </w:tc>
        <w:tc>
          <w:tcPr>
            <w:tcW w:w="900" w:type="dxa"/>
          </w:tcPr>
          <w:p w:rsidR="004E2BD4" w:rsidRPr="00152BE0" w:rsidRDefault="00CB126D"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165</w:t>
            </w:r>
          </w:p>
        </w:tc>
        <w:tc>
          <w:tcPr>
            <w:tcW w:w="1080" w:type="dxa"/>
          </w:tcPr>
          <w:p w:rsidR="004E2BD4" w:rsidRPr="00152BE0" w:rsidRDefault="00CB126D"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4.7758</w:t>
            </w:r>
          </w:p>
        </w:tc>
        <w:tc>
          <w:tcPr>
            <w:tcW w:w="1165" w:type="dxa"/>
          </w:tcPr>
          <w:p w:rsidR="004E2BD4" w:rsidRPr="00152BE0" w:rsidRDefault="00AE13D8"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.47307</w:t>
            </w:r>
          </w:p>
        </w:tc>
      </w:tr>
      <w:tr w:rsidR="004E2BD4" w:rsidRPr="00152BE0" w:rsidTr="00AE13D8">
        <w:tc>
          <w:tcPr>
            <w:tcW w:w="6205" w:type="dxa"/>
          </w:tcPr>
          <w:p w:rsidR="004E2BD4" w:rsidRPr="00152BE0" w:rsidRDefault="00AE13D8" w:rsidP="0021724D">
            <w:pPr>
              <w:autoSpaceDE w:val="0"/>
              <w:autoSpaceDN w:val="0"/>
              <w:adjustRightInd w:val="0"/>
              <w:spacing w:line="480" w:lineRule="auto"/>
              <w:rPr>
                <w:rFonts w:ascii="Times New Roman" w:hAnsi="Times New Roman" w:cs="Times New Roman"/>
                <w:sz w:val="24"/>
                <w:szCs w:val="24"/>
              </w:rPr>
            </w:pPr>
            <w:r w:rsidRPr="00152BE0">
              <w:rPr>
                <w:rFonts w:ascii="Times New Roman" w:hAnsi="Times New Roman" w:cs="Times New Roman"/>
                <w:sz w:val="24"/>
                <w:szCs w:val="24"/>
              </w:rPr>
              <w:t xml:space="preserve">Low transparency and accountability of </w:t>
            </w:r>
            <w:r w:rsidR="00E50375" w:rsidRPr="00152BE0">
              <w:rPr>
                <w:rFonts w:ascii="Times New Roman" w:hAnsi="Times New Roman" w:cs="Times New Roman"/>
                <w:sz w:val="24"/>
                <w:szCs w:val="24"/>
              </w:rPr>
              <w:t>public institution increase the willingness to evade tax</w:t>
            </w:r>
          </w:p>
        </w:tc>
        <w:tc>
          <w:tcPr>
            <w:tcW w:w="900" w:type="dxa"/>
          </w:tcPr>
          <w:p w:rsidR="004E2BD4" w:rsidRPr="00152BE0" w:rsidRDefault="00E50375"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165</w:t>
            </w:r>
          </w:p>
        </w:tc>
        <w:tc>
          <w:tcPr>
            <w:tcW w:w="1080" w:type="dxa"/>
          </w:tcPr>
          <w:p w:rsidR="004E2BD4" w:rsidRPr="00152BE0" w:rsidRDefault="00E50375"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4.4364</w:t>
            </w:r>
          </w:p>
        </w:tc>
        <w:tc>
          <w:tcPr>
            <w:tcW w:w="1165" w:type="dxa"/>
          </w:tcPr>
          <w:p w:rsidR="004E2BD4" w:rsidRPr="00152BE0" w:rsidRDefault="00E50375"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.74319</w:t>
            </w:r>
          </w:p>
        </w:tc>
      </w:tr>
      <w:tr w:rsidR="004E2BD4" w:rsidRPr="00152BE0" w:rsidTr="00AE13D8">
        <w:tc>
          <w:tcPr>
            <w:tcW w:w="6205" w:type="dxa"/>
          </w:tcPr>
          <w:p w:rsidR="004E2BD4" w:rsidRPr="00152BE0" w:rsidRDefault="00E50375" w:rsidP="0021724D">
            <w:pPr>
              <w:autoSpaceDE w:val="0"/>
              <w:autoSpaceDN w:val="0"/>
              <w:adjustRightInd w:val="0"/>
              <w:spacing w:line="480" w:lineRule="auto"/>
              <w:rPr>
                <w:rFonts w:ascii="Times New Roman" w:hAnsi="Times New Roman" w:cs="Times New Roman"/>
                <w:sz w:val="24"/>
                <w:szCs w:val="24"/>
              </w:rPr>
            </w:pPr>
            <w:r w:rsidRPr="00152BE0">
              <w:rPr>
                <w:rFonts w:ascii="Times New Roman" w:hAnsi="Times New Roman" w:cs="Times New Roman"/>
                <w:sz w:val="24"/>
                <w:szCs w:val="24"/>
              </w:rPr>
              <w:t>Weak capacity in detecting and prosecuting tax violator increase taxevasion</w:t>
            </w:r>
          </w:p>
        </w:tc>
        <w:tc>
          <w:tcPr>
            <w:tcW w:w="900" w:type="dxa"/>
          </w:tcPr>
          <w:p w:rsidR="004E2BD4" w:rsidRPr="00152BE0" w:rsidRDefault="00E50375"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165</w:t>
            </w:r>
          </w:p>
        </w:tc>
        <w:tc>
          <w:tcPr>
            <w:tcW w:w="1080" w:type="dxa"/>
          </w:tcPr>
          <w:p w:rsidR="004E2BD4" w:rsidRPr="00152BE0" w:rsidRDefault="00E50375"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4.5394 </w:t>
            </w:r>
          </w:p>
        </w:tc>
        <w:tc>
          <w:tcPr>
            <w:tcW w:w="1165" w:type="dxa"/>
          </w:tcPr>
          <w:p w:rsidR="004E2BD4" w:rsidRPr="00152BE0" w:rsidRDefault="00E50375"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.65794</w:t>
            </w:r>
          </w:p>
        </w:tc>
      </w:tr>
      <w:tr w:rsidR="004E2BD4" w:rsidRPr="00152BE0" w:rsidTr="00AE13D8">
        <w:tc>
          <w:tcPr>
            <w:tcW w:w="6205" w:type="dxa"/>
          </w:tcPr>
          <w:p w:rsidR="004E2BD4" w:rsidRPr="00152BE0" w:rsidRDefault="00E50375"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Lack of rule of law and weak fiscal jurisdiction increase tax evasion</w:t>
            </w:r>
          </w:p>
        </w:tc>
        <w:tc>
          <w:tcPr>
            <w:tcW w:w="900" w:type="dxa"/>
          </w:tcPr>
          <w:p w:rsidR="004E2BD4" w:rsidRPr="00152BE0" w:rsidRDefault="00E50375"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165</w:t>
            </w:r>
          </w:p>
        </w:tc>
        <w:tc>
          <w:tcPr>
            <w:tcW w:w="1080" w:type="dxa"/>
          </w:tcPr>
          <w:p w:rsidR="004E2BD4" w:rsidRPr="00152BE0" w:rsidRDefault="00E50375"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4.5333</w:t>
            </w:r>
          </w:p>
        </w:tc>
        <w:tc>
          <w:tcPr>
            <w:tcW w:w="1165" w:type="dxa"/>
          </w:tcPr>
          <w:p w:rsidR="004E2BD4" w:rsidRPr="00152BE0" w:rsidRDefault="00E50375"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.65828</w:t>
            </w:r>
          </w:p>
        </w:tc>
      </w:tr>
      <w:tr w:rsidR="004E2BD4" w:rsidRPr="00152BE0" w:rsidTr="00AE13D8">
        <w:tc>
          <w:tcPr>
            <w:tcW w:w="6205" w:type="dxa"/>
          </w:tcPr>
          <w:p w:rsidR="004E2BD4" w:rsidRPr="00152BE0" w:rsidRDefault="00E50375" w:rsidP="0021724D">
            <w:pPr>
              <w:autoSpaceDE w:val="0"/>
              <w:autoSpaceDN w:val="0"/>
              <w:adjustRightInd w:val="0"/>
              <w:spacing w:line="480" w:lineRule="auto"/>
              <w:rPr>
                <w:rFonts w:ascii="Times New Roman" w:hAnsi="Times New Roman" w:cs="Times New Roman"/>
                <w:sz w:val="24"/>
                <w:szCs w:val="24"/>
              </w:rPr>
            </w:pPr>
            <w:r w:rsidRPr="00152BE0">
              <w:rPr>
                <w:rFonts w:ascii="Times New Roman" w:hAnsi="Times New Roman" w:cs="Times New Roman"/>
                <w:sz w:val="24"/>
                <w:szCs w:val="24"/>
              </w:rPr>
              <w:t>Tax evasion is encouraged if a large portion of money collected is mismanaged</w:t>
            </w:r>
          </w:p>
        </w:tc>
        <w:tc>
          <w:tcPr>
            <w:tcW w:w="900" w:type="dxa"/>
          </w:tcPr>
          <w:p w:rsidR="004E2BD4" w:rsidRPr="00152BE0" w:rsidRDefault="00E50375"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165</w:t>
            </w:r>
          </w:p>
        </w:tc>
        <w:tc>
          <w:tcPr>
            <w:tcW w:w="1080" w:type="dxa"/>
          </w:tcPr>
          <w:p w:rsidR="004E2BD4" w:rsidRPr="00152BE0" w:rsidRDefault="00E50375"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4.5394 </w:t>
            </w:r>
          </w:p>
        </w:tc>
        <w:tc>
          <w:tcPr>
            <w:tcW w:w="1165" w:type="dxa"/>
          </w:tcPr>
          <w:p w:rsidR="004E2BD4" w:rsidRPr="00152BE0" w:rsidRDefault="00C50DD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.65794</w:t>
            </w:r>
          </w:p>
        </w:tc>
      </w:tr>
    </w:tbl>
    <w:p w:rsidR="00E37DE9" w:rsidRPr="00152BE0" w:rsidRDefault="00C50DD3" w:rsidP="0021724D">
      <w:pPr>
        <w:spacing w:line="480" w:lineRule="auto"/>
        <w:jc w:val="both"/>
        <w:rPr>
          <w:rFonts w:ascii="Times New Roman" w:hAnsi="Times New Roman" w:cs="Times New Roman"/>
          <w:sz w:val="24"/>
          <w:szCs w:val="24"/>
        </w:rPr>
      </w:pPr>
      <w:r w:rsidRPr="00152BE0">
        <w:rPr>
          <w:rFonts w:ascii="Times New Roman" w:hAnsi="Times New Roman" w:cs="Times New Roman"/>
          <w:b/>
          <w:bCs/>
          <w:sz w:val="24"/>
          <w:szCs w:val="24"/>
        </w:rPr>
        <w:t xml:space="preserve">Source: </w:t>
      </w:r>
      <w:r w:rsidR="00391F04">
        <w:rPr>
          <w:rFonts w:ascii="Times New Roman" w:hAnsi="Times New Roman" w:cs="Times New Roman"/>
          <w:sz w:val="24"/>
          <w:szCs w:val="24"/>
        </w:rPr>
        <w:t xml:space="preserve">Field survey, </w:t>
      </w:r>
      <w:r w:rsidR="005B5F15">
        <w:rPr>
          <w:rFonts w:ascii="Times New Roman" w:hAnsi="Times New Roman" w:cs="Times New Roman"/>
          <w:sz w:val="24"/>
          <w:szCs w:val="24"/>
        </w:rPr>
        <w:t>2025</w:t>
      </w:r>
    </w:p>
    <w:p w:rsidR="005D47A9" w:rsidRPr="00152BE0" w:rsidRDefault="00C50DD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According to the table 2 above, the respondents reported that high level of corruption among tax officials encourage tax evasion followed by statement 5, 3, 4 and 2 respectively.</w:t>
      </w:r>
    </w:p>
    <w:p w:rsidR="00584179" w:rsidRPr="00152BE0" w:rsidRDefault="00D941C9" w:rsidP="0021724D">
      <w:pPr>
        <w:autoSpaceDE w:val="0"/>
        <w:autoSpaceDN w:val="0"/>
        <w:adjustRightInd w:val="0"/>
        <w:spacing w:after="0" w:line="480" w:lineRule="auto"/>
        <w:jc w:val="both"/>
        <w:rPr>
          <w:rFonts w:ascii="Times New Roman" w:hAnsi="Times New Roman" w:cs="Times New Roman"/>
          <w:b/>
          <w:bCs/>
          <w:sz w:val="24"/>
          <w:szCs w:val="24"/>
        </w:rPr>
      </w:pPr>
      <w:r w:rsidRPr="00152BE0">
        <w:rPr>
          <w:rFonts w:ascii="Times New Roman" w:hAnsi="Times New Roman" w:cs="Times New Roman"/>
          <w:b/>
          <w:bCs/>
          <w:sz w:val="24"/>
          <w:szCs w:val="24"/>
        </w:rPr>
        <w:t>4.4 TEST OF HYPOTHESES</w:t>
      </w:r>
    </w:p>
    <w:p w:rsidR="005660A8" w:rsidRPr="00152BE0" w:rsidRDefault="00584179" w:rsidP="0021724D">
      <w:pPr>
        <w:autoSpaceDE w:val="0"/>
        <w:autoSpaceDN w:val="0"/>
        <w:adjustRightInd w:val="0"/>
        <w:spacing w:after="0" w:line="480" w:lineRule="auto"/>
        <w:jc w:val="both"/>
        <w:rPr>
          <w:rFonts w:ascii="Times New Roman" w:hAnsi="Times New Roman" w:cs="Times New Roman"/>
          <w:sz w:val="24"/>
          <w:szCs w:val="24"/>
        </w:rPr>
      </w:pPr>
      <w:r w:rsidRPr="00152BE0">
        <w:rPr>
          <w:rFonts w:ascii="Times New Roman" w:hAnsi="Times New Roman" w:cs="Times New Roman"/>
          <w:sz w:val="24"/>
          <w:szCs w:val="24"/>
        </w:rPr>
        <w:t>The formulated research hypotheses of the study are tested using Analysis of Variance</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(ANOVA) to examine the significant effects of tax evasion on government revenue</w:t>
      </w:r>
      <w:r w:rsidR="00D941C9">
        <w:rPr>
          <w:rFonts w:ascii="Times New Roman" w:hAnsi="Times New Roman" w:cs="Times New Roman"/>
          <w:sz w:val="24"/>
          <w:szCs w:val="24"/>
        </w:rPr>
        <w:t xml:space="preserve"> generation. The ANOVA </w:t>
      </w:r>
      <w:r w:rsidRPr="00152BE0">
        <w:rPr>
          <w:rFonts w:ascii="Times New Roman" w:hAnsi="Times New Roman" w:cs="Times New Roman"/>
          <w:sz w:val="24"/>
          <w:szCs w:val="24"/>
        </w:rPr>
        <w:t>results are presented as follow</w:t>
      </w:r>
    </w:p>
    <w:p w:rsidR="00E37DE9" w:rsidRPr="00152BE0" w:rsidRDefault="00E37DE9" w:rsidP="0021724D">
      <w:pPr>
        <w:autoSpaceDE w:val="0"/>
        <w:autoSpaceDN w:val="0"/>
        <w:adjustRightInd w:val="0"/>
        <w:spacing w:after="0" w:line="480" w:lineRule="auto"/>
        <w:jc w:val="both"/>
        <w:rPr>
          <w:rFonts w:ascii="Times New Roman" w:hAnsi="Times New Roman" w:cs="Times New Roman"/>
          <w:b/>
          <w:bCs/>
          <w:sz w:val="24"/>
          <w:szCs w:val="24"/>
        </w:rPr>
      </w:pPr>
      <w:r w:rsidRPr="00152BE0">
        <w:rPr>
          <w:rFonts w:ascii="Times New Roman" w:hAnsi="Times New Roman" w:cs="Times New Roman"/>
          <w:b/>
          <w:bCs/>
          <w:sz w:val="24"/>
          <w:szCs w:val="24"/>
        </w:rPr>
        <w:lastRenderedPageBreak/>
        <w:t>Hypothesis one</w:t>
      </w:r>
    </w:p>
    <w:p w:rsidR="00D941C9" w:rsidRPr="002766BF"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Ho: Tax evasion has no significant effects on government revenue generation</w:t>
      </w:r>
    </w:p>
    <w:p w:rsidR="00E37DE9" w:rsidRPr="00D941C9" w:rsidRDefault="00D941C9" w:rsidP="0021724D">
      <w:pPr>
        <w:autoSpaceDE w:val="0"/>
        <w:autoSpaceDN w:val="0"/>
        <w:adjustRightInd w:val="0"/>
        <w:spacing w:after="0" w:line="480" w:lineRule="auto"/>
        <w:jc w:val="both"/>
        <w:rPr>
          <w:rFonts w:ascii="Times New Roman" w:hAnsi="Times New Roman" w:cs="Times New Roman"/>
          <w:b/>
          <w:bCs/>
          <w:sz w:val="24"/>
          <w:szCs w:val="24"/>
        </w:rPr>
      </w:pPr>
      <w:r w:rsidRPr="00D941C9">
        <w:rPr>
          <w:rFonts w:ascii="Times New Roman" w:hAnsi="Times New Roman" w:cs="Times New Roman"/>
          <w:b/>
          <w:bCs/>
          <w:sz w:val="24"/>
          <w:szCs w:val="24"/>
        </w:rPr>
        <w:t xml:space="preserve">TABLE 3: </w:t>
      </w:r>
      <w:r w:rsidRPr="00D941C9">
        <w:rPr>
          <w:rFonts w:ascii="Times New Roman" w:hAnsi="Times New Roman" w:cs="Times New Roman"/>
          <w:b/>
          <w:sz w:val="24"/>
          <w:szCs w:val="24"/>
        </w:rPr>
        <w:t xml:space="preserve">GOVERNMENT REVENUE GENERATION </w:t>
      </w:r>
    </w:p>
    <w:p w:rsidR="00E37DE9" w:rsidRPr="002766BF" w:rsidRDefault="00E37DE9" w:rsidP="0021724D">
      <w:pPr>
        <w:autoSpaceDE w:val="0"/>
        <w:autoSpaceDN w:val="0"/>
        <w:adjustRightInd w:val="0"/>
        <w:spacing w:after="0" w:line="480" w:lineRule="auto"/>
        <w:jc w:val="both"/>
        <w:rPr>
          <w:rFonts w:ascii="Times New Roman" w:hAnsi="Times New Roman" w:cs="Times New Roman"/>
          <w:sz w:val="24"/>
          <w:szCs w:val="24"/>
        </w:rPr>
      </w:pPr>
      <w:r w:rsidRPr="00152BE0">
        <w:rPr>
          <w:rFonts w:ascii="Times New Roman" w:hAnsi="Times New Roman" w:cs="Times New Roman"/>
          <w:sz w:val="24"/>
          <w:szCs w:val="24"/>
        </w:rPr>
        <w:tab/>
      </w:r>
      <w:r w:rsidRPr="00152BE0">
        <w:rPr>
          <w:rFonts w:ascii="Times New Roman" w:hAnsi="Times New Roman" w:cs="Times New Roman"/>
          <w:sz w:val="24"/>
          <w:szCs w:val="24"/>
        </w:rPr>
        <w:tab/>
      </w:r>
      <w:r w:rsidRPr="00152BE0">
        <w:rPr>
          <w:rFonts w:ascii="Times New Roman" w:hAnsi="Times New Roman" w:cs="Times New Roman"/>
          <w:sz w:val="24"/>
          <w:szCs w:val="24"/>
        </w:rPr>
        <w:tab/>
      </w:r>
      <w:r w:rsidRPr="00152BE0">
        <w:rPr>
          <w:rFonts w:ascii="Times New Roman" w:hAnsi="Times New Roman" w:cs="Times New Roman"/>
          <w:sz w:val="24"/>
          <w:szCs w:val="24"/>
        </w:rPr>
        <w:tab/>
      </w:r>
      <w:r w:rsidR="002766BF">
        <w:rPr>
          <w:rFonts w:ascii="Times New Roman" w:hAnsi="Times New Roman" w:cs="Times New Roman"/>
          <w:sz w:val="24"/>
          <w:szCs w:val="24"/>
        </w:rPr>
        <w:tab/>
      </w:r>
      <w:r w:rsidR="002766BF">
        <w:rPr>
          <w:rFonts w:ascii="Times New Roman" w:hAnsi="Times New Roman" w:cs="Times New Roman"/>
          <w:sz w:val="24"/>
          <w:szCs w:val="24"/>
        </w:rPr>
        <w:tab/>
      </w:r>
      <w:r w:rsidR="002766BF">
        <w:rPr>
          <w:rFonts w:ascii="Times New Roman" w:hAnsi="Times New Roman" w:cs="Times New Roman"/>
          <w:sz w:val="24"/>
          <w:szCs w:val="24"/>
        </w:rPr>
        <w:tab/>
      </w:r>
      <w:r w:rsidR="002766BF">
        <w:rPr>
          <w:rFonts w:ascii="Times New Roman" w:hAnsi="Times New Roman" w:cs="Times New Roman"/>
          <w:sz w:val="24"/>
          <w:szCs w:val="24"/>
        </w:rPr>
        <w:tab/>
      </w:r>
      <w:r w:rsidR="002766BF">
        <w:rPr>
          <w:rFonts w:ascii="Times New Roman" w:hAnsi="Times New Roman" w:cs="Times New Roman"/>
          <w:sz w:val="24"/>
          <w:szCs w:val="24"/>
        </w:rPr>
        <w:tab/>
      </w:r>
      <w:r w:rsidRPr="00152BE0">
        <w:rPr>
          <w:rFonts w:ascii="Times New Roman" w:hAnsi="Times New Roman" w:cs="Times New Roman"/>
          <w:b/>
          <w:bCs/>
          <w:sz w:val="24"/>
          <w:szCs w:val="24"/>
        </w:rPr>
        <w:t>ANOVA</w:t>
      </w:r>
    </w:p>
    <w:tbl>
      <w:tblPr>
        <w:tblStyle w:val="TableGrid"/>
        <w:tblW w:w="0" w:type="auto"/>
        <w:tblLook w:val="04A0" w:firstRow="1" w:lastRow="0" w:firstColumn="1" w:lastColumn="0" w:noHBand="0" w:noVBand="1"/>
      </w:tblPr>
      <w:tblGrid>
        <w:gridCol w:w="3505"/>
        <w:gridCol w:w="2160"/>
        <w:gridCol w:w="657"/>
        <w:gridCol w:w="1317"/>
        <w:gridCol w:w="996"/>
        <w:gridCol w:w="715"/>
      </w:tblGrid>
      <w:tr w:rsidR="00E37DE9" w:rsidRPr="00152BE0" w:rsidTr="00E37DE9">
        <w:tc>
          <w:tcPr>
            <w:tcW w:w="3505" w:type="dxa"/>
          </w:tcPr>
          <w:p w:rsidR="00E37DE9" w:rsidRPr="00152BE0" w:rsidRDefault="00E37DE9" w:rsidP="0021724D">
            <w:pPr>
              <w:spacing w:line="480" w:lineRule="auto"/>
              <w:jc w:val="both"/>
              <w:rPr>
                <w:rFonts w:ascii="Times New Roman" w:hAnsi="Times New Roman" w:cs="Times New Roman"/>
                <w:sz w:val="24"/>
                <w:szCs w:val="24"/>
              </w:rPr>
            </w:pPr>
          </w:p>
        </w:tc>
        <w:tc>
          <w:tcPr>
            <w:tcW w:w="2160" w:type="dxa"/>
          </w:tcPr>
          <w:p w:rsidR="00E37DE9" w:rsidRPr="00D941C9" w:rsidRDefault="00E37DE9" w:rsidP="0021724D">
            <w:pPr>
              <w:autoSpaceDE w:val="0"/>
              <w:autoSpaceDN w:val="0"/>
              <w:adjustRightInd w:val="0"/>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Sum of Squares</w:t>
            </w:r>
          </w:p>
        </w:tc>
        <w:tc>
          <w:tcPr>
            <w:tcW w:w="657" w:type="dxa"/>
          </w:tcPr>
          <w:p w:rsidR="00E37DE9" w:rsidRPr="00D941C9" w:rsidRDefault="00E37DE9" w:rsidP="0021724D">
            <w:pPr>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Df</w:t>
            </w:r>
          </w:p>
        </w:tc>
        <w:tc>
          <w:tcPr>
            <w:tcW w:w="1317" w:type="dxa"/>
          </w:tcPr>
          <w:p w:rsidR="00E37DE9" w:rsidRPr="00D941C9" w:rsidRDefault="00E37DE9" w:rsidP="0021724D">
            <w:pPr>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Mean Square</w:t>
            </w:r>
          </w:p>
        </w:tc>
        <w:tc>
          <w:tcPr>
            <w:tcW w:w="996" w:type="dxa"/>
          </w:tcPr>
          <w:p w:rsidR="00E37DE9" w:rsidRPr="00D941C9" w:rsidRDefault="00E37DE9" w:rsidP="0021724D">
            <w:pPr>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F</w:t>
            </w:r>
          </w:p>
        </w:tc>
        <w:tc>
          <w:tcPr>
            <w:tcW w:w="715" w:type="dxa"/>
          </w:tcPr>
          <w:p w:rsidR="00E37DE9" w:rsidRPr="00D941C9" w:rsidRDefault="00E37DE9" w:rsidP="0021724D">
            <w:pPr>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Sig.</w:t>
            </w:r>
          </w:p>
        </w:tc>
      </w:tr>
      <w:tr w:rsidR="00E37DE9" w:rsidRPr="00152BE0" w:rsidTr="00E37DE9">
        <w:tc>
          <w:tcPr>
            <w:tcW w:w="3505" w:type="dxa"/>
          </w:tcPr>
          <w:p w:rsidR="00E37DE9" w:rsidRPr="00152BE0"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Between Groups  </w:t>
            </w:r>
          </w:p>
        </w:tc>
        <w:tc>
          <w:tcPr>
            <w:tcW w:w="2160" w:type="dxa"/>
          </w:tcPr>
          <w:p w:rsidR="00E37DE9" w:rsidRPr="00152BE0"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27010.000</w:t>
            </w:r>
          </w:p>
        </w:tc>
        <w:tc>
          <w:tcPr>
            <w:tcW w:w="657" w:type="dxa"/>
          </w:tcPr>
          <w:p w:rsidR="00E37DE9" w:rsidRPr="00152BE0"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4</w:t>
            </w:r>
          </w:p>
        </w:tc>
        <w:tc>
          <w:tcPr>
            <w:tcW w:w="1317" w:type="dxa"/>
          </w:tcPr>
          <w:p w:rsidR="00E37DE9" w:rsidRPr="00152BE0"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6752.500</w:t>
            </w:r>
          </w:p>
        </w:tc>
        <w:tc>
          <w:tcPr>
            <w:tcW w:w="996" w:type="dxa"/>
          </w:tcPr>
          <w:p w:rsidR="00E37DE9" w:rsidRPr="00152BE0"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158.882</w:t>
            </w:r>
          </w:p>
        </w:tc>
        <w:tc>
          <w:tcPr>
            <w:tcW w:w="715" w:type="dxa"/>
          </w:tcPr>
          <w:p w:rsidR="00E37DE9" w:rsidRPr="00152BE0"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.000</w:t>
            </w:r>
          </w:p>
        </w:tc>
      </w:tr>
      <w:tr w:rsidR="00E37DE9" w:rsidRPr="00152BE0" w:rsidTr="00E37DE9">
        <w:tc>
          <w:tcPr>
            <w:tcW w:w="3505" w:type="dxa"/>
          </w:tcPr>
          <w:p w:rsidR="00E37DE9" w:rsidRPr="00152BE0" w:rsidRDefault="00E37DE9" w:rsidP="0021724D">
            <w:pPr>
              <w:autoSpaceDE w:val="0"/>
              <w:autoSpaceDN w:val="0"/>
              <w:adjustRightInd w:val="0"/>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Within Groups  </w:t>
            </w:r>
          </w:p>
        </w:tc>
        <w:tc>
          <w:tcPr>
            <w:tcW w:w="2160" w:type="dxa"/>
          </w:tcPr>
          <w:p w:rsidR="00E37DE9" w:rsidRPr="00152BE0"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850.000</w:t>
            </w:r>
          </w:p>
        </w:tc>
        <w:tc>
          <w:tcPr>
            <w:tcW w:w="657" w:type="dxa"/>
          </w:tcPr>
          <w:p w:rsidR="00E37DE9" w:rsidRPr="00152BE0"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20</w:t>
            </w:r>
          </w:p>
        </w:tc>
        <w:tc>
          <w:tcPr>
            <w:tcW w:w="1317" w:type="dxa"/>
          </w:tcPr>
          <w:p w:rsidR="00E37DE9" w:rsidRPr="00152BE0"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42.500</w:t>
            </w:r>
          </w:p>
        </w:tc>
        <w:tc>
          <w:tcPr>
            <w:tcW w:w="996" w:type="dxa"/>
          </w:tcPr>
          <w:p w:rsidR="00E37DE9" w:rsidRPr="00152BE0" w:rsidRDefault="00E37DE9" w:rsidP="0021724D">
            <w:pPr>
              <w:spacing w:line="480" w:lineRule="auto"/>
              <w:jc w:val="both"/>
              <w:rPr>
                <w:rFonts w:ascii="Times New Roman" w:hAnsi="Times New Roman" w:cs="Times New Roman"/>
                <w:sz w:val="24"/>
                <w:szCs w:val="24"/>
              </w:rPr>
            </w:pPr>
          </w:p>
        </w:tc>
        <w:tc>
          <w:tcPr>
            <w:tcW w:w="715" w:type="dxa"/>
          </w:tcPr>
          <w:p w:rsidR="00E37DE9" w:rsidRPr="00152BE0" w:rsidRDefault="00E37DE9" w:rsidP="0021724D">
            <w:pPr>
              <w:spacing w:line="480" w:lineRule="auto"/>
              <w:jc w:val="both"/>
              <w:rPr>
                <w:rFonts w:ascii="Times New Roman" w:hAnsi="Times New Roman" w:cs="Times New Roman"/>
                <w:sz w:val="24"/>
                <w:szCs w:val="24"/>
              </w:rPr>
            </w:pPr>
          </w:p>
        </w:tc>
      </w:tr>
      <w:tr w:rsidR="00E37DE9" w:rsidRPr="00152BE0" w:rsidTr="00E37DE9">
        <w:tc>
          <w:tcPr>
            <w:tcW w:w="3505" w:type="dxa"/>
          </w:tcPr>
          <w:p w:rsidR="00E37DE9" w:rsidRPr="00152BE0" w:rsidRDefault="00E37DE9" w:rsidP="0021724D">
            <w:pPr>
              <w:autoSpaceDE w:val="0"/>
              <w:autoSpaceDN w:val="0"/>
              <w:adjustRightInd w:val="0"/>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Total </w:t>
            </w:r>
          </w:p>
        </w:tc>
        <w:tc>
          <w:tcPr>
            <w:tcW w:w="2160" w:type="dxa"/>
          </w:tcPr>
          <w:p w:rsidR="00E37DE9" w:rsidRPr="00152BE0"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27860.000</w:t>
            </w:r>
          </w:p>
        </w:tc>
        <w:tc>
          <w:tcPr>
            <w:tcW w:w="657" w:type="dxa"/>
          </w:tcPr>
          <w:p w:rsidR="00E37DE9" w:rsidRPr="00152BE0"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24</w:t>
            </w:r>
          </w:p>
        </w:tc>
        <w:tc>
          <w:tcPr>
            <w:tcW w:w="1317" w:type="dxa"/>
          </w:tcPr>
          <w:p w:rsidR="00E37DE9" w:rsidRPr="00152BE0" w:rsidRDefault="00E37DE9" w:rsidP="0021724D">
            <w:pPr>
              <w:spacing w:line="480" w:lineRule="auto"/>
              <w:jc w:val="both"/>
              <w:rPr>
                <w:rFonts w:ascii="Times New Roman" w:hAnsi="Times New Roman" w:cs="Times New Roman"/>
                <w:sz w:val="24"/>
                <w:szCs w:val="24"/>
              </w:rPr>
            </w:pPr>
          </w:p>
        </w:tc>
        <w:tc>
          <w:tcPr>
            <w:tcW w:w="996" w:type="dxa"/>
          </w:tcPr>
          <w:p w:rsidR="00E37DE9" w:rsidRPr="00152BE0" w:rsidRDefault="00E37DE9" w:rsidP="0021724D">
            <w:pPr>
              <w:spacing w:line="480" w:lineRule="auto"/>
              <w:jc w:val="both"/>
              <w:rPr>
                <w:rFonts w:ascii="Times New Roman" w:hAnsi="Times New Roman" w:cs="Times New Roman"/>
                <w:sz w:val="24"/>
                <w:szCs w:val="24"/>
              </w:rPr>
            </w:pPr>
          </w:p>
        </w:tc>
        <w:tc>
          <w:tcPr>
            <w:tcW w:w="715" w:type="dxa"/>
          </w:tcPr>
          <w:p w:rsidR="00E37DE9" w:rsidRPr="00152BE0" w:rsidRDefault="00E37DE9" w:rsidP="0021724D">
            <w:pPr>
              <w:spacing w:line="480" w:lineRule="auto"/>
              <w:jc w:val="both"/>
              <w:rPr>
                <w:rFonts w:ascii="Times New Roman" w:hAnsi="Times New Roman" w:cs="Times New Roman"/>
                <w:sz w:val="24"/>
                <w:szCs w:val="24"/>
              </w:rPr>
            </w:pPr>
          </w:p>
        </w:tc>
      </w:tr>
    </w:tbl>
    <w:p w:rsidR="00584179" w:rsidRPr="00152BE0"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b/>
          <w:bCs/>
          <w:sz w:val="24"/>
          <w:szCs w:val="24"/>
        </w:rPr>
        <w:t>Source</w:t>
      </w:r>
      <w:r w:rsidR="00391F04">
        <w:rPr>
          <w:rFonts w:ascii="Times New Roman" w:hAnsi="Times New Roman" w:cs="Times New Roman"/>
          <w:sz w:val="24"/>
          <w:szCs w:val="24"/>
        </w:rPr>
        <w:t xml:space="preserve">: Researchers’ computation, </w:t>
      </w:r>
      <w:r w:rsidR="005B5F15">
        <w:rPr>
          <w:rFonts w:ascii="Times New Roman" w:hAnsi="Times New Roman" w:cs="Times New Roman"/>
          <w:sz w:val="24"/>
          <w:szCs w:val="24"/>
        </w:rPr>
        <w:t>2025</w:t>
      </w:r>
      <w:r w:rsidRPr="00152BE0">
        <w:rPr>
          <w:rFonts w:ascii="Times New Roman" w:hAnsi="Times New Roman" w:cs="Times New Roman"/>
          <w:sz w:val="24"/>
          <w:szCs w:val="24"/>
        </w:rPr>
        <w:t>.</w:t>
      </w:r>
    </w:p>
    <w:p w:rsidR="00EF7079" w:rsidRPr="00152BE0" w:rsidRDefault="00E37DE9" w:rsidP="0021724D">
      <w:pPr>
        <w:autoSpaceDE w:val="0"/>
        <w:autoSpaceDN w:val="0"/>
        <w:adjustRightInd w:val="0"/>
        <w:spacing w:after="0" w:line="480" w:lineRule="auto"/>
        <w:jc w:val="both"/>
        <w:rPr>
          <w:rFonts w:ascii="Times New Roman" w:hAnsi="Times New Roman" w:cs="Times New Roman"/>
          <w:sz w:val="24"/>
          <w:szCs w:val="24"/>
        </w:rPr>
      </w:pPr>
      <w:r w:rsidRPr="00152BE0">
        <w:rPr>
          <w:rFonts w:ascii="Times New Roman" w:hAnsi="Times New Roman" w:cs="Times New Roman"/>
          <w:sz w:val="24"/>
          <w:szCs w:val="24"/>
        </w:rPr>
        <w:t>ANOVA Table 3 above showed that, the computed F-value is 158.882 while table value of F</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at alpha of 0.05 significance level and degree of freedom of F4, 20 is 2.78. Since the computed</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F-value of 158.882 is greater than F-table value of 2.78 i.e. (158.882 &gt; 2.78), as confirmed by</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P&lt; 0.05. Hence, null hypothesis is rejected and this implies that the entire respondents across</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the state viewed that, the tax evasion has effects on government revenue generation in such a</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way that, it decrease and erode revenue generated by state government. It contributes to</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undermining the legitimacy of government</w:t>
      </w:r>
      <w:r w:rsidR="00D941C9">
        <w:rPr>
          <w:rFonts w:ascii="Times New Roman" w:hAnsi="Times New Roman" w:cs="Times New Roman"/>
          <w:sz w:val="24"/>
          <w:szCs w:val="24"/>
        </w:rPr>
        <w:t>.</w:t>
      </w:r>
      <w:r w:rsidRPr="00152BE0">
        <w:rPr>
          <w:rFonts w:ascii="Times New Roman" w:hAnsi="Times New Roman" w:cs="Times New Roman"/>
          <w:sz w:val="24"/>
          <w:szCs w:val="24"/>
        </w:rPr>
        <w:t xml:space="preserve"> It also creates resentment among honest</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t</w:t>
      </w:r>
      <w:r w:rsidR="00D941C9">
        <w:rPr>
          <w:rFonts w:ascii="Times New Roman" w:hAnsi="Times New Roman" w:cs="Times New Roman"/>
          <w:sz w:val="24"/>
          <w:szCs w:val="24"/>
        </w:rPr>
        <w:t xml:space="preserve">axpayers and inequality in the </w:t>
      </w:r>
      <w:r w:rsidRPr="00152BE0">
        <w:rPr>
          <w:rFonts w:ascii="Times New Roman" w:hAnsi="Times New Roman" w:cs="Times New Roman"/>
          <w:sz w:val="24"/>
          <w:szCs w:val="24"/>
        </w:rPr>
        <w:t>society as well as distorts economic efficiency of the state</w:t>
      </w:r>
      <w:r w:rsidR="00D941C9">
        <w:rPr>
          <w:rFonts w:ascii="Times New Roman" w:hAnsi="Times New Roman" w:cs="Times New Roman"/>
          <w:sz w:val="24"/>
          <w:szCs w:val="24"/>
        </w:rPr>
        <w:t xml:space="preserve"> </w:t>
      </w:r>
      <w:r w:rsidR="00EF7079" w:rsidRPr="00152BE0">
        <w:rPr>
          <w:rFonts w:ascii="Times New Roman" w:hAnsi="Times New Roman" w:cs="Times New Roman"/>
          <w:sz w:val="24"/>
          <w:szCs w:val="24"/>
        </w:rPr>
        <w:t>Government.</w:t>
      </w:r>
    </w:p>
    <w:p w:rsidR="00EF7079" w:rsidRPr="00152BE0" w:rsidRDefault="00EF7079" w:rsidP="0021724D">
      <w:pPr>
        <w:autoSpaceDE w:val="0"/>
        <w:autoSpaceDN w:val="0"/>
        <w:adjustRightInd w:val="0"/>
        <w:spacing w:after="0" w:line="480" w:lineRule="auto"/>
        <w:jc w:val="both"/>
        <w:rPr>
          <w:rFonts w:ascii="Times New Roman" w:hAnsi="Times New Roman" w:cs="Times New Roman"/>
          <w:b/>
          <w:bCs/>
          <w:sz w:val="24"/>
          <w:szCs w:val="24"/>
        </w:rPr>
      </w:pPr>
      <w:r w:rsidRPr="00152BE0">
        <w:rPr>
          <w:rFonts w:ascii="Times New Roman" w:hAnsi="Times New Roman" w:cs="Times New Roman"/>
          <w:b/>
          <w:bCs/>
          <w:sz w:val="24"/>
          <w:szCs w:val="24"/>
        </w:rPr>
        <w:t>Hypothesis Two</w:t>
      </w:r>
    </w:p>
    <w:p w:rsidR="00EF7079" w:rsidRPr="00152BE0" w:rsidRDefault="00EF707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Ho2: There is no effect of perceived corruption in government on tax evasion</w:t>
      </w:r>
    </w:p>
    <w:p w:rsidR="0021724D" w:rsidRDefault="0021724D" w:rsidP="0021724D">
      <w:pPr>
        <w:spacing w:line="480" w:lineRule="auto"/>
        <w:jc w:val="both"/>
        <w:rPr>
          <w:rFonts w:ascii="Times New Roman" w:hAnsi="Times New Roman" w:cs="Times New Roman"/>
          <w:b/>
          <w:bCs/>
          <w:sz w:val="24"/>
          <w:szCs w:val="24"/>
        </w:rPr>
      </w:pPr>
    </w:p>
    <w:p w:rsidR="0021724D" w:rsidRDefault="0021724D" w:rsidP="0021724D">
      <w:pPr>
        <w:spacing w:line="480" w:lineRule="auto"/>
        <w:jc w:val="both"/>
        <w:rPr>
          <w:rFonts w:ascii="Times New Roman" w:hAnsi="Times New Roman" w:cs="Times New Roman"/>
          <w:b/>
          <w:bCs/>
          <w:sz w:val="24"/>
          <w:szCs w:val="24"/>
        </w:rPr>
      </w:pPr>
    </w:p>
    <w:p w:rsidR="0021724D" w:rsidRDefault="0021724D" w:rsidP="0021724D">
      <w:pPr>
        <w:spacing w:line="480" w:lineRule="auto"/>
        <w:jc w:val="both"/>
        <w:rPr>
          <w:rFonts w:ascii="Times New Roman" w:hAnsi="Times New Roman" w:cs="Times New Roman"/>
          <w:b/>
          <w:bCs/>
          <w:sz w:val="24"/>
          <w:szCs w:val="24"/>
        </w:rPr>
      </w:pPr>
    </w:p>
    <w:p w:rsidR="00EF7079" w:rsidRPr="00152BE0" w:rsidRDefault="00D941C9" w:rsidP="0021724D">
      <w:pPr>
        <w:spacing w:line="480" w:lineRule="auto"/>
        <w:jc w:val="both"/>
        <w:rPr>
          <w:rFonts w:ascii="Times New Roman" w:hAnsi="Times New Roman" w:cs="Times New Roman"/>
          <w:sz w:val="24"/>
          <w:szCs w:val="24"/>
        </w:rPr>
      </w:pPr>
      <w:r w:rsidRPr="00D941C9">
        <w:rPr>
          <w:rFonts w:ascii="Times New Roman" w:hAnsi="Times New Roman" w:cs="Times New Roman"/>
          <w:b/>
          <w:bCs/>
          <w:sz w:val="24"/>
          <w:szCs w:val="24"/>
        </w:rPr>
        <w:t xml:space="preserve">TABLE 4: </w:t>
      </w:r>
      <w:r w:rsidRPr="00D941C9">
        <w:rPr>
          <w:rFonts w:ascii="Times New Roman" w:hAnsi="Times New Roman" w:cs="Times New Roman"/>
          <w:b/>
          <w:sz w:val="24"/>
          <w:szCs w:val="24"/>
        </w:rPr>
        <w:t>PERCEIVED CORRUPTION</w:t>
      </w:r>
      <w:r w:rsidRPr="00152BE0">
        <w:rPr>
          <w:rFonts w:ascii="Times New Roman" w:hAnsi="Times New Roman" w:cs="Times New Roman"/>
          <w:sz w:val="24"/>
          <w:szCs w:val="24"/>
        </w:rPr>
        <w:t xml:space="preserve">                               </w:t>
      </w:r>
      <w:r w:rsidR="00301595" w:rsidRPr="00152BE0">
        <w:rPr>
          <w:rFonts w:ascii="Times New Roman" w:hAnsi="Times New Roman" w:cs="Times New Roman"/>
          <w:b/>
          <w:bCs/>
          <w:sz w:val="24"/>
          <w:szCs w:val="24"/>
        </w:rPr>
        <w:t>ANOVA</w:t>
      </w:r>
    </w:p>
    <w:tbl>
      <w:tblPr>
        <w:tblStyle w:val="TableGrid"/>
        <w:tblW w:w="0" w:type="auto"/>
        <w:tblLook w:val="04A0" w:firstRow="1" w:lastRow="0" w:firstColumn="1" w:lastColumn="0" w:noHBand="0" w:noVBand="1"/>
      </w:tblPr>
      <w:tblGrid>
        <w:gridCol w:w="3505"/>
        <w:gridCol w:w="2160"/>
        <w:gridCol w:w="657"/>
        <w:gridCol w:w="1317"/>
        <w:gridCol w:w="996"/>
        <w:gridCol w:w="715"/>
      </w:tblGrid>
      <w:tr w:rsidR="00EF7079" w:rsidRPr="00152BE0" w:rsidTr="009C0F4F">
        <w:tc>
          <w:tcPr>
            <w:tcW w:w="3505" w:type="dxa"/>
          </w:tcPr>
          <w:p w:rsidR="00EF7079" w:rsidRPr="00152BE0" w:rsidRDefault="00EF7079" w:rsidP="0021724D">
            <w:pPr>
              <w:spacing w:line="480" w:lineRule="auto"/>
              <w:jc w:val="both"/>
              <w:rPr>
                <w:rFonts w:ascii="Times New Roman" w:hAnsi="Times New Roman" w:cs="Times New Roman"/>
                <w:sz w:val="24"/>
                <w:szCs w:val="24"/>
              </w:rPr>
            </w:pPr>
          </w:p>
        </w:tc>
        <w:tc>
          <w:tcPr>
            <w:tcW w:w="2160" w:type="dxa"/>
          </w:tcPr>
          <w:p w:rsidR="00EF7079" w:rsidRPr="00D941C9" w:rsidRDefault="00EF7079" w:rsidP="0021724D">
            <w:pPr>
              <w:autoSpaceDE w:val="0"/>
              <w:autoSpaceDN w:val="0"/>
              <w:adjustRightInd w:val="0"/>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Sum of Squares</w:t>
            </w:r>
          </w:p>
        </w:tc>
        <w:tc>
          <w:tcPr>
            <w:tcW w:w="657" w:type="dxa"/>
          </w:tcPr>
          <w:p w:rsidR="00EF7079" w:rsidRPr="00D941C9" w:rsidRDefault="00EF7079" w:rsidP="0021724D">
            <w:pPr>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Df</w:t>
            </w:r>
          </w:p>
        </w:tc>
        <w:tc>
          <w:tcPr>
            <w:tcW w:w="1317" w:type="dxa"/>
          </w:tcPr>
          <w:p w:rsidR="00EF7079" w:rsidRPr="00D941C9" w:rsidRDefault="00EF7079" w:rsidP="0021724D">
            <w:pPr>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Mean Square</w:t>
            </w:r>
          </w:p>
        </w:tc>
        <w:tc>
          <w:tcPr>
            <w:tcW w:w="996" w:type="dxa"/>
          </w:tcPr>
          <w:p w:rsidR="00EF7079" w:rsidRPr="00D941C9" w:rsidRDefault="00EF7079" w:rsidP="0021724D">
            <w:pPr>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F</w:t>
            </w:r>
          </w:p>
        </w:tc>
        <w:tc>
          <w:tcPr>
            <w:tcW w:w="715" w:type="dxa"/>
          </w:tcPr>
          <w:p w:rsidR="00EF7079" w:rsidRPr="00D941C9" w:rsidRDefault="00EF7079" w:rsidP="0021724D">
            <w:pPr>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Sig.</w:t>
            </w:r>
          </w:p>
        </w:tc>
      </w:tr>
      <w:tr w:rsidR="00EF7079" w:rsidRPr="00152BE0" w:rsidTr="009C0F4F">
        <w:tc>
          <w:tcPr>
            <w:tcW w:w="3505" w:type="dxa"/>
          </w:tcPr>
          <w:p w:rsidR="00EF7079" w:rsidRPr="00152BE0" w:rsidRDefault="00EF707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Between Groups  </w:t>
            </w:r>
          </w:p>
        </w:tc>
        <w:tc>
          <w:tcPr>
            <w:tcW w:w="2160" w:type="dxa"/>
          </w:tcPr>
          <w:p w:rsidR="00EF7079" w:rsidRPr="00152BE0" w:rsidRDefault="00EF707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17896.400  </w:t>
            </w:r>
          </w:p>
        </w:tc>
        <w:tc>
          <w:tcPr>
            <w:tcW w:w="657" w:type="dxa"/>
          </w:tcPr>
          <w:p w:rsidR="00EF7079" w:rsidRPr="00152BE0" w:rsidRDefault="00EF707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4</w:t>
            </w:r>
          </w:p>
        </w:tc>
        <w:tc>
          <w:tcPr>
            <w:tcW w:w="1317" w:type="dxa"/>
          </w:tcPr>
          <w:p w:rsidR="00EF7079" w:rsidRPr="00152BE0" w:rsidRDefault="00EF707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4474.100</w:t>
            </w:r>
          </w:p>
        </w:tc>
        <w:tc>
          <w:tcPr>
            <w:tcW w:w="996" w:type="dxa"/>
          </w:tcPr>
          <w:p w:rsidR="00EF7079" w:rsidRPr="00152BE0" w:rsidRDefault="00EF707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54.377</w:t>
            </w:r>
          </w:p>
        </w:tc>
        <w:tc>
          <w:tcPr>
            <w:tcW w:w="715" w:type="dxa"/>
          </w:tcPr>
          <w:p w:rsidR="00EF7079" w:rsidRPr="00152BE0" w:rsidRDefault="00EF707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.000</w:t>
            </w:r>
          </w:p>
        </w:tc>
      </w:tr>
      <w:tr w:rsidR="00EF7079" w:rsidRPr="00152BE0" w:rsidTr="009C0F4F">
        <w:tc>
          <w:tcPr>
            <w:tcW w:w="3505" w:type="dxa"/>
          </w:tcPr>
          <w:p w:rsidR="00EF7079" w:rsidRPr="00152BE0" w:rsidRDefault="00EF7079" w:rsidP="0021724D">
            <w:pPr>
              <w:autoSpaceDE w:val="0"/>
              <w:autoSpaceDN w:val="0"/>
              <w:adjustRightInd w:val="0"/>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Within Groups  </w:t>
            </w:r>
          </w:p>
        </w:tc>
        <w:tc>
          <w:tcPr>
            <w:tcW w:w="2160" w:type="dxa"/>
          </w:tcPr>
          <w:p w:rsidR="00EF7079" w:rsidRPr="00152BE0" w:rsidRDefault="00EF707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1645.600  </w:t>
            </w:r>
          </w:p>
        </w:tc>
        <w:tc>
          <w:tcPr>
            <w:tcW w:w="657" w:type="dxa"/>
          </w:tcPr>
          <w:p w:rsidR="00EF7079" w:rsidRPr="00152BE0" w:rsidRDefault="00EF707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20</w:t>
            </w:r>
          </w:p>
        </w:tc>
        <w:tc>
          <w:tcPr>
            <w:tcW w:w="1317" w:type="dxa"/>
          </w:tcPr>
          <w:p w:rsidR="00EF7079" w:rsidRPr="00152BE0" w:rsidRDefault="00EF707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82.280</w:t>
            </w:r>
          </w:p>
        </w:tc>
        <w:tc>
          <w:tcPr>
            <w:tcW w:w="996" w:type="dxa"/>
          </w:tcPr>
          <w:p w:rsidR="00EF7079" w:rsidRPr="00152BE0" w:rsidRDefault="00EF7079" w:rsidP="0021724D">
            <w:pPr>
              <w:spacing w:line="480" w:lineRule="auto"/>
              <w:jc w:val="both"/>
              <w:rPr>
                <w:rFonts w:ascii="Times New Roman" w:hAnsi="Times New Roman" w:cs="Times New Roman"/>
                <w:sz w:val="24"/>
                <w:szCs w:val="24"/>
              </w:rPr>
            </w:pPr>
          </w:p>
        </w:tc>
        <w:tc>
          <w:tcPr>
            <w:tcW w:w="715" w:type="dxa"/>
          </w:tcPr>
          <w:p w:rsidR="00EF7079" w:rsidRPr="00152BE0" w:rsidRDefault="00EF7079" w:rsidP="0021724D">
            <w:pPr>
              <w:spacing w:line="480" w:lineRule="auto"/>
              <w:jc w:val="both"/>
              <w:rPr>
                <w:rFonts w:ascii="Times New Roman" w:hAnsi="Times New Roman" w:cs="Times New Roman"/>
                <w:sz w:val="24"/>
                <w:szCs w:val="24"/>
              </w:rPr>
            </w:pPr>
          </w:p>
        </w:tc>
      </w:tr>
      <w:tr w:rsidR="00EF7079" w:rsidRPr="00152BE0" w:rsidTr="009C0F4F">
        <w:tc>
          <w:tcPr>
            <w:tcW w:w="3505" w:type="dxa"/>
          </w:tcPr>
          <w:p w:rsidR="00EF7079" w:rsidRPr="00152BE0" w:rsidRDefault="00EF7079" w:rsidP="0021724D">
            <w:pPr>
              <w:autoSpaceDE w:val="0"/>
              <w:autoSpaceDN w:val="0"/>
              <w:adjustRightInd w:val="0"/>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Total </w:t>
            </w:r>
          </w:p>
        </w:tc>
        <w:tc>
          <w:tcPr>
            <w:tcW w:w="2160" w:type="dxa"/>
          </w:tcPr>
          <w:p w:rsidR="00EF7079" w:rsidRPr="00152BE0" w:rsidRDefault="00EF707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19542.000 </w:t>
            </w:r>
          </w:p>
        </w:tc>
        <w:tc>
          <w:tcPr>
            <w:tcW w:w="657" w:type="dxa"/>
          </w:tcPr>
          <w:p w:rsidR="00EF7079" w:rsidRPr="00152BE0" w:rsidRDefault="00EF707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24</w:t>
            </w:r>
          </w:p>
        </w:tc>
        <w:tc>
          <w:tcPr>
            <w:tcW w:w="1317" w:type="dxa"/>
          </w:tcPr>
          <w:p w:rsidR="00EF7079" w:rsidRPr="00152BE0" w:rsidRDefault="00EF7079" w:rsidP="0021724D">
            <w:pPr>
              <w:spacing w:line="480" w:lineRule="auto"/>
              <w:jc w:val="both"/>
              <w:rPr>
                <w:rFonts w:ascii="Times New Roman" w:hAnsi="Times New Roman" w:cs="Times New Roman"/>
                <w:sz w:val="24"/>
                <w:szCs w:val="24"/>
              </w:rPr>
            </w:pPr>
          </w:p>
        </w:tc>
        <w:tc>
          <w:tcPr>
            <w:tcW w:w="996" w:type="dxa"/>
          </w:tcPr>
          <w:p w:rsidR="00EF7079" w:rsidRPr="00152BE0" w:rsidRDefault="00EF7079" w:rsidP="0021724D">
            <w:pPr>
              <w:spacing w:line="480" w:lineRule="auto"/>
              <w:jc w:val="both"/>
              <w:rPr>
                <w:rFonts w:ascii="Times New Roman" w:hAnsi="Times New Roman" w:cs="Times New Roman"/>
                <w:sz w:val="24"/>
                <w:szCs w:val="24"/>
              </w:rPr>
            </w:pPr>
          </w:p>
        </w:tc>
        <w:tc>
          <w:tcPr>
            <w:tcW w:w="715" w:type="dxa"/>
          </w:tcPr>
          <w:p w:rsidR="00EF7079" w:rsidRPr="00152BE0" w:rsidRDefault="00EF7079" w:rsidP="0021724D">
            <w:pPr>
              <w:spacing w:line="480" w:lineRule="auto"/>
              <w:jc w:val="both"/>
              <w:rPr>
                <w:rFonts w:ascii="Times New Roman" w:hAnsi="Times New Roman" w:cs="Times New Roman"/>
                <w:sz w:val="24"/>
                <w:szCs w:val="24"/>
              </w:rPr>
            </w:pPr>
          </w:p>
        </w:tc>
      </w:tr>
    </w:tbl>
    <w:p w:rsidR="00EF7079" w:rsidRPr="00152BE0" w:rsidRDefault="00301595" w:rsidP="0021724D">
      <w:pPr>
        <w:spacing w:line="480" w:lineRule="auto"/>
        <w:jc w:val="both"/>
        <w:rPr>
          <w:rFonts w:ascii="Times New Roman" w:hAnsi="Times New Roman" w:cs="Times New Roman"/>
          <w:sz w:val="24"/>
          <w:szCs w:val="24"/>
        </w:rPr>
      </w:pPr>
      <w:r w:rsidRPr="00152BE0">
        <w:rPr>
          <w:rFonts w:ascii="Times New Roman" w:hAnsi="Times New Roman" w:cs="Times New Roman"/>
          <w:b/>
          <w:bCs/>
          <w:sz w:val="24"/>
          <w:szCs w:val="24"/>
        </w:rPr>
        <w:t>Source</w:t>
      </w:r>
      <w:r w:rsidR="001917C5">
        <w:rPr>
          <w:rFonts w:ascii="Times New Roman" w:hAnsi="Times New Roman" w:cs="Times New Roman"/>
          <w:sz w:val="24"/>
          <w:szCs w:val="24"/>
        </w:rPr>
        <w:t xml:space="preserve">: Researchers’ computation, </w:t>
      </w:r>
      <w:r w:rsidR="005B5F15">
        <w:rPr>
          <w:rFonts w:ascii="Times New Roman" w:hAnsi="Times New Roman" w:cs="Times New Roman"/>
          <w:sz w:val="24"/>
          <w:szCs w:val="24"/>
        </w:rPr>
        <w:t>2025</w:t>
      </w:r>
      <w:r w:rsidRPr="00152BE0">
        <w:rPr>
          <w:rFonts w:ascii="Times New Roman" w:hAnsi="Times New Roman" w:cs="Times New Roman"/>
          <w:sz w:val="24"/>
          <w:szCs w:val="24"/>
        </w:rPr>
        <w:t>.</w:t>
      </w:r>
    </w:p>
    <w:p w:rsidR="00301595" w:rsidRPr="00152BE0" w:rsidRDefault="00301595" w:rsidP="0021724D">
      <w:pPr>
        <w:autoSpaceDE w:val="0"/>
        <w:autoSpaceDN w:val="0"/>
        <w:adjustRightInd w:val="0"/>
        <w:spacing w:after="0" w:line="480" w:lineRule="auto"/>
        <w:jc w:val="both"/>
        <w:rPr>
          <w:rFonts w:ascii="Times New Roman" w:hAnsi="Times New Roman" w:cs="Times New Roman"/>
          <w:sz w:val="24"/>
          <w:szCs w:val="24"/>
        </w:rPr>
      </w:pPr>
      <w:r w:rsidRPr="00152BE0">
        <w:rPr>
          <w:rFonts w:ascii="Times New Roman" w:hAnsi="Times New Roman" w:cs="Times New Roman"/>
          <w:sz w:val="24"/>
          <w:szCs w:val="24"/>
        </w:rPr>
        <w:t>The table 4 above showed the computation of Analysis of Variance (ANOVA) in the</w:t>
      </w:r>
      <w:r w:rsidR="00982138">
        <w:rPr>
          <w:rFonts w:ascii="Times New Roman" w:hAnsi="Times New Roman" w:cs="Times New Roman"/>
          <w:sz w:val="24"/>
          <w:szCs w:val="24"/>
        </w:rPr>
        <w:t xml:space="preserve"> </w:t>
      </w:r>
      <w:r w:rsidR="00906EA2" w:rsidRPr="00152BE0">
        <w:rPr>
          <w:rFonts w:ascii="Times New Roman" w:hAnsi="Times New Roman" w:cs="Times New Roman"/>
          <w:sz w:val="24"/>
          <w:szCs w:val="24"/>
        </w:rPr>
        <w:t>Perceived</w:t>
      </w:r>
      <w:r w:rsidR="00982138">
        <w:rPr>
          <w:rFonts w:ascii="Times New Roman" w:hAnsi="Times New Roman" w:cs="Times New Roman"/>
          <w:sz w:val="24"/>
          <w:szCs w:val="24"/>
        </w:rPr>
        <w:t xml:space="preserve"> </w:t>
      </w:r>
      <w:r w:rsidRPr="00152BE0">
        <w:rPr>
          <w:rFonts w:ascii="Times New Roman" w:hAnsi="Times New Roman" w:cs="Times New Roman"/>
          <w:sz w:val="24"/>
          <w:szCs w:val="24"/>
        </w:rPr>
        <w:t>corruption, the f- statistics test computed showed a figure of 54.377, P&lt;0.05.</w:t>
      </w:r>
      <w:r w:rsidR="00982138">
        <w:rPr>
          <w:rFonts w:ascii="Times New Roman" w:hAnsi="Times New Roman" w:cs="Times New Roman"/>
          <w:sz w:val="24"/>
          <w:szCs w:val="24"/>
        </w:rPr>
        <w:t xml:space="preserve"> Hence, null </w:t>
      </w:r>
      <w:r w:rsidRPr="00152BE0">
        <w:rPr>
          <w:rFonts w:ascii="Times New Roman" w:hAnsi="Times New Roman" w:cs="Times New Roman"/>
          <w:sz w:val="24"/>
          <w:szCs w:val="24"/>
        </w:rPr>
        <w:t>hypothesis is rejected and this implies that the entire respondents across the state</w:t>
      </w:r>
      <w:r w:rsidR="00982138">
        <w:rPr>
          <w:rFonts w:ascii="Times New Roman" w:hAnsi="Times New Roman" w:cs="Times New Roman"/>
          <w:sz w:val="24"/>
          <w:szCs w:val="24"/>
        </w:rPr>
        <w:t xml:space="preserve"> </w:t>
      </w:r>
      <w:r w:rsidR="00906EA2" w:rsidRPr="00152BE0">
        <w:rPr>
          <w:rFonts w:ascii="Times New Roman" w:hAnsi="Times New Roman" w:cs="Times New Roman"/>
          <w:sz w:val="24"/>
          <w:szCs w:val="24"/>
        </w:rPr>
        <w:t>Opined</w:t>
      </w:r>
      <w:r w:rsidRPr="00152BE0">
        <w:rPr>
          <w:rFonts w:ascii="Times New Roman" w:hAnsi="Times New Roman" w:cs="Times New Roman"/>
          <w:sz w:val="24"/>
          <w:szCs w:val="24"/>
        </w:rPr>
        <w:t xml:space="preserve"> that, there are effects of perceived corruption in government on tax evasion as to</w:t>
      </w:r>
      <w:r w:rsidR="00982138">
        <w:rPr>
          <w:rFonts w:ascii="Times New Roman" w:hAnsi="Times New Roman" w:cs="Times New Roman"/>
          <w:sz w:val="24"/>
          <w:szCs w:val="24"/>
        </w:rPr>
        <w:t xml:space="preserve"> </w:t>
      </w:r>
      <w:r w:rsidR="00906EA2" w:rsidRPr="00152BE0">
        <w:rPr>
          <w:rFonts w:ascii="Times New Roman" w:hAnsi="Times New Roman" w:cs="Times New Roman"/>
          <w:sz w:val="24"/>
          <w:szCs w:val="24"/>
        </w:rPr>
        <w:t>Discover</w:t>
      </w:r>
      <w:r w:rsidRPr="00152BE0">
        <w:rPr>
          <w:rFonts w:ascii="Times New Roman" w:hAnsi="Times New Roman" w:cs="Times New Roman"/>
          <w:sz w:val="24"/>
          <w:szCs w:val="24"/>
        </w:rPr>
        <w:t xml:space="preserve"> that, high level of corruption among tax officials, low transparency and</w:t>
      </w:r>
      <w:r w:rsidR="00982138">
        <w:rPr>
          <w:rFonts w:ascii="Times New Roman" w:hAnsi="Times New Roman" w:cs="Times New Roman"/>
          <w:sz w:val="24"/>
          <w:szCs w:val="24"/>
        </w:rPr>
        <w:t xml:space="preserve"> </w:t>
      </w:r>
      <w:r w:rsidR="00906EA2" w:rsidRPr="00152BE0">
        <w:rPr>
          <w:rFonts w:ascii="Times New Roman" w:hAnsi="Times New Roman" w:cs="Times New Roman"/>
          <w:sz w:val="24"/>
          <w:szCs w:val="24"/>
        </w:rPr>
        <w:t>Accountability</w:t>
      </w:r>
      <w:r w:rsidR="00982138">
        <w:rPr>
          <w:rFonts w:ascii="Times New Roman" w:hAnsi="Times New Roman" w:cs="Times New Roman"/>
          <w:sz w:val="24"/>
          <w:szCs w:val="24"/>
        </w:rPr>
        <w:t xml:space="preserve"> of public </w:t>
      </w:r>
      <w:r w:rsidRPr="00152BE0">
        <w:rPr>
          <w:rFonts w:ascii="Times New Roman" w:hAnsi="Times New Roman" w:cs="Times New Roman"/>
          <w:sz w:val="24"/>
          <w:szCs w:val="24"/>
        </w:rPr>
        <w:t>institution, weak capacity in detecting and prosecuting tax violator as</w:t>
      </w:r>
      <w:r w:rsidR="00982138">
        <w:rPr>
          <w:rFonts w:ascii="Times New Roman" w:hAnsi="Times New Roman" w:cs="Times New Roman"/>
          <w:sz w:val="24"/>
          <w:szCs w:val="24"/>
        </w:rPr>
        <w:t xml:space="preserve"> w</w:t>
      </w:r>
      <w:r w:rsidR="00906EA2" w:rsidRPr="00152BE0">
        <w:rPr>
          <w:rFonts w:ascii="Times New Roman" w:hAnsi="Times New Roman" w:cs="Times New Roman"/>
          <w:sz w:val="24"/>
          <w:szCs w:val="24"/>
        </w:rPr>
        <w:t>ell</w:t>
      </w:r>
      <w:r w:rsidR="00982138">
        <w:rPr>
          <w:rFonts w:ascii="Times New Roman" w:hAnsi="Times New Roman" w:cs="Times New Roman"/>
          <w:sz w:val="24"/>
          <w:szCs w:val="24"/>
        </w:rPr>
        <w:t xml:space="preserve"> as if large portion of </w:t>
      </w:r>
      <w:r w:rsidRPr="00152BE0">
        <w:rPr>
          <w:rFonts w:ascii="Times New Roman" w:hAnsi="Times New Roman" w:cs="Times New Roman"/>
          <w:sz w:val="24"/>
          <w:szCs w:val="24"/>
        </w:rPr>
        <w:t>money collected is mismanaged.</w:t>
      </w:r>
    </w:p>
    <w:p w:rsidR="00906EA2" w:rsidRPr="00152BE0" w:rsidRDefault="00D941C9" w:rsidP="0021724D">
      <w:pPr>
        <w:spacing w:line="480" w:lineRule="auto"/>
        <w:jc w:val="both"/>
        <w:rPr>
          <w:rFonts w:ascii="Times New Roman" w:hAnsi="Times New Roman" w:cs="Times New Roman"/>
          <w:sz w:val="24"/>
          <w:szCs w:val="24"/>
        </w:rPr>
      </w:pPr>
      <w:r w:rsidRPr="00152BE0">
        <w:rPr>
          <w:rFonts w:ascii="Times New Roman" w:hAnsi="Times New Roman" w:cs="Times New Roman"/>
          <w:b/>
          <w:bCs/>
          <w:sz w:val="24"/>
          <w:szCs w:val="24"/>
        </w:rPr>
        <w:t>TABLE 5: ANALYSIS OF INTERNALLY GENERATED REVENUE (IGR) AND ITS EVADED</w:t>
      </w:r>
    </w:p>
    <w:tbl>
      <w:tblPr>
        <w:tblStyle w:val="TableGrid"/>
        <w:tblW w:w="0" w:type="auto"/>
        <w:tblLook w:val="04A0" w:firstRow="1" w:lastRow="0" w:firstColumn="1" w:lastColumn="0" w:noHBand="0" w:noVBand="1"/>
      </w:tblPr>
      <w:tblGrid>
        <w:gridCol w:w="2337"/>
        <w:gridCol w:w="2337"/>
        <w:gridCol w:w="2338"/>
        <w:gridCol w:w="2338"/>
      </w:tblGrid>
      <w:tr w:rsidR="00E16504" w:rsidRPr="00152BE0" w:rsidTr="00E16504">
        <w:tc>
          <w:tcPr>
            <w:tcW w:w="2337" w:type="dxa"/>
          </w:tcPr>
          <w:p w:rsidR="00A565A1" w:rsidRPr="00D941C9" w:rsidRDefault="00A565A1" w:rsidP="0021724D">
            <w:pPr>
              <w:autoSpaceDE w:val="0"/>
              <w:autoSpaceDN w:val="0"/>
              <w:adjustRightInd w:val="0"/>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 xml:space="preserve">Years </w:t>
            </w:r>
          </w:p>
          <w:p w:rsidR="00E16504" w:rsidRPr="00D941C9" w:rsidRDefault="00E16504" w:rsidP="0021724D">
            <w:pPr>
              <w:spacing w:line="480" w:lineRule="auto"/>
              <w:jc w:val="both"/>
              <w:rPr>
                <w:rFonts w:ascii="Times New Roman" w:hAnsi="Times New Roman" w:cs="Times New Roman"/>
                <w:b/>
                <w:sz w:val="24"/>
                <w:szCs w:val="24"/>
              </w:rPr>
            </w:pPr>
          </w:p>
        </w:tc>
        <w:tc>
          <w:tcPr>
            <w:tcW w:w="2337" w:type="dxa"/>
          </w:tcPr>
          <w:p w:rsidR="00A565A1" w:rsidRPr="00D941C9" w:rsidRDefault="00A565A1" w:rsidP="0021724D">
            <w:pPr>
              <w:autoSpaceDE w:val="0"/>
              <w:autoSpaceDN w:val="0"/>
              <w:adjustRightInd w:val="0"/>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Estimated</w:t>
            </w:r>
          </w:p>
          <w:p w:rsidR="00A565A1" w:rsidRPr="00D941C9" w:rsidRDefault="00A565A1" w:rsidP="0021724D">
            <w:pPr>
              <w:autoSpaceDE w:val="0"/>
              <w:autoSpaceDN w:val="0"/>
              <w:adjustRightInd w:val="0"/>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 xml:space="preserve"> (N</w:t>
            </w:r>
            <w:r w:rsidR="00C36E5A" w:rsidRPr="00D941C9">
              <w:rPr>
                <w:rFonts w:ascii="Times New Roman" w:hAnsi="Times New Roman" w:cs="Times New Roman"/>
                <w:b/>
                <w:sz w:val="24"/>
                <w:szCs w:val="24"/>
              </w:rPr>
              <w:t xml:space="preserve"> </w:t>
            </w:r>
            <w:r w:rsidRPr="00D941C9">
              <w:rPr>
                <w:rFonts w:ascii="Times New Roman" w:hAnsi="Times New Roman" w:cs="Times New Roman"/>
                <w:b/>
                <w:sz w:val="24"/>
                <w:szCs w:val="24"/>
              </w:rPr>
              <w:t>billion)</w:t>
            </w:r>
          </w:p>
          <w:p w:rsidR="00E16504" w:rsidRPr="00D941C9" w:rsidRDefault="00E16504" w:rsidP="0021724D">
            <w:pPr>
              <w:spacing w:line="480" w:lineRule="auto"/>
              <w:jc w:val="both"/>
              <w:rPr>
                <w:rFonts w:ascii="Times New Roman" w:hAnsi="Times New Roman" w:cs="Times New Roman"/>
                <w:b/>
                <w:sz w:val="24"/>
                <w:szCs w:val="24"/>
              </w:rPr>
            </w:pPr>
          </w:p>
        </w:tc>
        <w:tc>
          <w:tcPr>
            <w:tcW w:w="2338" w:type="dxa"/>
          </w:tcPr>
          <w:p w:rsidR="00A565A1" w:rsidRPr="00D941C9" w:rsidRDefault="00A565A1" w:rsidP="0021724D">
            <w:pPr>
              <w:autoSpaceDE w:val="0"/>
              <w:autoSpaceDN w:val="0"/>
              <w:adjustRightInd w:val="0"/>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Actual</w:t>
            </w:r>
          </w:p>
          <w:p w:rsidR="00A565A1" w:rsidRPr="00D941C9" w:rsidRDefault="00A565A1" w:rsidP="0021724D">
            <w:pPr>
              <w:autoSpaceDE w:val="0"/>
              <w:autoSpaceDN w:val="0"/>
              <w:adjustRightInd w:val="0"/>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(N billion)</w:t>
            </w:r>
          </w:p>
          <w:p w:rsidR="00E16504" w:rsidRPr="00D941C9" w:rsidRDefault="00E16504" w:rsidP="0021724D">
            <w:pPr>
              <w:spacing w:line="480" w:lineRule="auto"/>
              <w:jc w:val="both"/>
              <w:rPr>
                <w:rFonts w:ascii="Times New Roman" w:hAnsi="Times New Roman" w:cs="Times New Roman"/>
                <w:b/>
                <w:sz w:val="24"/>
                <w:szCs w:val="24"/>
              </w:rPr>
            </w:pPr>
          </w:p>
        </w:tc>
        <w:tc>
          <w:tcPr>
            <w:tcW w:w="2338" w:type="dxa"/>
          </w:tcPr>
          <w:p w:rsidR="00A565A1" w:rsidRPr="00D941C9" w:rsidRDefault="00A565A1" w:rsidP="0021724D">
            <w:pPr>
              <w:autoSpaceDE w:val="0"/>
              <w:autoSpaceDN w:val="0"/>
              <w:adjustRightInd w:val="0"/>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Evaded</w:t>
            </w:r>
          </w:p>
          <w:p w:rsidR="00E16504" w:rsidRPr="00D941C9" w:rsidRDefault="00A565A1" w:rsidP="0021724D">
            <w:pPr>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(N billion)</w:t>
            </w:r>
          </w:p>
        </w:tc>
      </w:tr>
      <w:tr w:rsidR="00E16504" w:rsidRPr="00152BE0" w:rsidTr="00E16504">
        <w:tc>
          <w:tcPr>
            <w:tcW w:w="2337" w:type="dxa"/>
          </w:tcPr>
          <w:p w:rsidR="00E16504" w:rsidRPr="00152BE0" w:rsidRDefault="00A565A1" w:rsidP="0021724D">
            <w:pPr>
              <w:autoSpaceDE w:val="0"/>
              <w:autoSpaceDN w:val="0"/>
              <w:adjustRightInd w:val="0"/>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2011 </w:t>
            </w:r>
          </w:p>
        </w:tc>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30.78</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8.92</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21.86</w:t>
            </w:r>
          </w:p>
        </w:tc>
      </w:tr>
      <w:tr w:rsidR="00E16504" w:rsidRPr="00152BE0" w:rsidTr="00E16504">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2012</w:t>
            </w:r>
          </w:p>
        </w:tc>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34.13 </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14.60</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19.53</w:t>
            </w:r>
          </w:p>
        </w:tc>
      </w:tr>
      <w:tr w:rsidR="00E16504" w:rsidRPr="00152BE0" w:rsidTr="00E16504">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lastRenderedPageBreak/>
              <w:t>2013</w:t>
            </w:r>
          </w:p>
        </w:tc>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38.61 </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15.25</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23.36</w:t>
            </w:r>
          </w:p>
        </w:tc>
      </w:tr>
      <w:tr w:rsidR="00E16504" w:rsidRPr="00152BE0" w:rsidTr="00E16504">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2014</w:t>
            </w:r>
          </w:p>
        </w:tc>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48.86 </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16.31</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32.55</w:t>
            </w:r>
          </w:p>
        </w:tc>
      </w:tr>
      <w:tr w:rsidR="00E16504" w:rsidRPr="00152BE0" w:rsidTr="00E16504">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2015</w:t>
            </w:r>
          </w:p>
        </w:tc>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37.76 </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15.67</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22.09</w:t>
            </w:r>
          </w:p>
        </w:tc>
      </w:tr>
      <w:tr w:rsidR="00E16504" w:rsidRPr="00152BE0" w:rsidTr="00E16504">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2016</w:t>
            </w:r>
          </w:p>
        </w:tc>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76.70 </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18.88</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57.82</w:t>
            </w:r>
          </w:p>
        </w:tc>
      </w:tr>
      <w:tr w:rsidR="00E16504" w:rsidRPr="00152BE0" w:rsidTr="00E16504">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b/>
                <w:bCs/>
                <w:sz w:val="24"/>
                <w:szCs w:val="24"/>
              </w:rPr>
              <w:t xml:space="preserve">Total </w:t>
            </w:r>
          </w:p>
        </w:tc>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b/>
                <w:bCs/>
                <w:sz w:val="24"/>
                <w:szCs w:val="24"/>
              </w:rPr>
              <w:t>266.84</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b/>
                <w:bCs/>
                <w:sz w:val="24"/>
                <w:szCs w:val="24"/>
              </w:rPr>
              <w:t>89.63</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b/>
                <w:bCs/>
                <w:sz w:val="24"/>
                <w:szCs w:val="24"/>
              </w:rPr>
              <w:t>177.21</w:t>
            </w:r>
          </w:p>
        </w:tc>
      </w:tr>
    </w:tbl>
    <w:p w:rsidR="001B22DD" w:rsidRPr="00152BE0" w:rsidRDefault="001B22DD" w:rsidP="0021724D">
      <w:pPr>
        <w:autoSpaceDE w:val="0"/>
        <w:autoSpaceDN w:val="0"/>
        <w:adjustRightInd w:val="0"/>
        <w:spacing w:after="0" w:line="480" w:lineRule="auto"/>
        <w:jc w:val="both"/>
        <w:rPr>
          <w:rFonts w:ascii="Times New Roman" w:hAnsi="Times New Roman" w:cs="Times New Roman"/>
          <w:i/>
          <w:iCs/>
          <w:sz w:val="24"/>
          <w:szCs w:val="24"/>
        </w:rPr>
      </w:pPr>
      <w:r w:rsidRPr="00152BE0">
        <w:rPr>
          <w:rFonts w:ascii="Times New Roman" w:hAnsi="Times New Roman" w:cs="Times New Roman"/>
          <w:b/>
          <w:bCs/>
          <w:sz w:val="24"/>
          <w:szCs w:val="24"/>
        </w:rPr>
        <w:t xml:space="preserve">Source: </w:t>
      </w:r>
      <w:r w:rsidRPr="00152BE0">
        <w:rPr>
          <w:rFonts w:ascii="Times New Roman" w:hAnsi="Times New Roman" w:cs="Times New Roman"/>
          <w:i/>
          <w:iCs/>
          <w:sz w:val="24"/>
          <w:szCs w:val="24"/>
        </w:rPr>
        <w:t>National Bureau of Statistics, Office of Budget and Economic planning, and Internal</w:t>
      </w:r>
    </w:p>
    <w:p w:rsidR="00E16504" w:rsidRPr="00152BE0" w:rsidRDefault="001B22DD" w:rsidP="0021724D">
      <w:pPr>
        <w:spacing w:line="480" w:lineRule="auto"/>
        <w:jc w:val="both"/>
        <w:rPr>
          <w:rFonts w:ascii="Times New Roman" w:hAnsi="Times New Roman" w:cs="Times New Roman"/>
          <w:i/>
          <w:iCs/>
          <w:sz w:val="24"/>
          <w:szCs w:val="24"/>
        </w:rPr>
      </w:pPr>
      <w:r w:rsidRPr="00152BE0">
        <w:rPr>
          <w:rFonts w:ascii="Times New Roman" w:hAnsi="Times New Roman" w:cs="Times New Roman"/>
          <w:i/>
          <w:iCs/>
          <w:sz w:val="24"/>
          <w:szCs w:val="24"/>
        </w:rPr>
        <w:t>Revenue Office</w:t>
      </w:r>
    </w:p>
    <w:p w:rsidR="001B22DD" w:rsidRPr="00152BE0" w:rsidRDefault="001B22DD" w:rsidP="0021724D">
      <w:pPr>
        <w:autoSpaceDE w:val="0"/>
        <w:autoSpaceDN w:val="0"/>
        <w:adjustRightInd w:val="0"/>
        <w:spacing w:after="0"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From the above table, kwara state total revenue </w:t>
      </w:r>
      <w:r w:rsidR="001917C5">
        <w:rPr>
          <w:rFonts w:ascii="Times New Roman" w:hAnsi="Times New Roman" w:cs="Times New Roman"/>
          <w:sz w:val="24"/>
          <w:szCs w:val="24"/>
        </w:rPr>
        <w:t>lost to tax evasion between 2016 and 2021</w:t>
      </w:r>
      <w:r w:rsidR="00982138">
        <w:rPr>
          <w:rFonts w:ascii="Times New Roman" w:hAnsi="Times New Roman" w:cs="Times New Roman"/>
          <w:sz w:val="24"/>
          <w:szCs w:val="24"/>
        </w:rPr>
        <w:t xml:space="preserve"> </w:t>
      </w:r>
      <w:r w:rsidRPr="00152BE0">
        <w:rPr>
          <w:rFonts w:ascii="Times New Roman" w:hAnsi="Times New Roman" w:cs="Times New Roman"/>
          <w:sz w:val="24"/>
          <w:szCs w:val="24"/>
        </w:rPr>
        <w:t>Stood as 177.21 billion (66.4%) out of estimated revenu</w:t>
      </w:r>
      <w:r w:rsidR="00982138">
        <w:rPr>
          <w:rFonts w:ascii="Times New Roman" w:hAnsi="Times New Roman" w:cs="Times New Roman"/>
          <w:sz w:val="24"/>
          <w:szCs w:val="24"/>
        </w:rPr>
        <w:t xml:space="preserve">e of 266.84 billion while state </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Internally</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generated revenue stood as 89.63 billion (33.60%) respectively.</w:t>
      </w:r>
    </w:p>
    <w:p w:rsidR="00D941C9" w:rsidRDefault="00DE0A90" w:rsidP="0021724D">
      <w:pPr>
        <w:spacing w:line="480" w:lineRule="auto"/>
        <w:jc w:val="both"/>
        <w:rPr>
          <w:rFonts w:ascii="Times New Roman" w:hAnsi="Times New Roman" w:cs="Times New Roman"/>
          <w:b/>
          <w:sz w:val="24"/>
          <w:szCs w:val="24"/>
        </w:rPr>
      </w:pPr>
      <w:r w:rsidRPr="00DE0A90">
        <w:rPr>
          <w:rFonts w:ascii="Times New Roman" w:hAnsi="Times New Roman" w:cs="Times New Roman"/>
          <w:b/>
          <w:sz w:val="24"/>
          <w:szCs w:val="24"/>
        </w:rPr>
        <w:t xml:space="preserve">4.5 SUMMARY OF THE FINDINGS </w:t>
      </w:r>
    </w:p>
    <w:p w:rsidR="009A0BA1" w:rsidRPr="00D941C9" w:rsidRDefault="009A0BA1" w:rsidP="0021724D">
      <w:pPr>
        <w:spacing w:line="480" w:lineRule="auto"/>
        <w:jc w:val="both"/>
        <w:rPr>
          <w:rFonts w:ascii="Times New Roman" w:hAnsi="Times New Roman" w:cs="Times New Roman"/>
          <w:b/>
          <w:sz w:val="24"/>
          <w:szCs w:val="24"/>
        </w:rPr>
      </w:pPr>
      <w:r w:rsidRPr="00152BE0">
        <w:rPr>
          <w:rFonts w:ascii="Times New Roman" w:hAnsi="Times New Roman" w:cs="Times New Roman"/>
          <w:sz w:val="24"/>
          <w:szCs w:val="24"/>
        </w:rPr>
        <w:t>Based on our findings and analysis, it could be concluded that, there are many effects of tax</w:t>
      </w:r>
      <w:r w:rsidR="00D941C9">
        <w:rPr>
          <w:rFonts w:ascii="Times New Roman" w:hAnsi="Times New Roman" w:cs="Times New Roman"/>
          <w:b/>
          <w:sz w:val="24"/>
          <w:szCs w:val="24"/>
        </w:rPr>
        <w:t xml:space="preserve"> </w:t>
      </w:r>
      <w:r w:rsidRPr="00152BE0">
        <w:rPr>
          <w:rFonts w:ascii="Times New Roman" w:hAnsi="Times New Roman" w:cs="Times New Roman"/>
          <w:sz w:val="24"/>
          <w:szCs w:val="24"/>
        </w:rPr>
        <w:t>evasion on government revenue generation of which typically results in revenue loss. It is</w:t>
      </w:r>
      <w:r w:rsidR="00D941C9">
        <w:rPr>
          <w:rFonts w:ascii="Times New Roman" w:hAnsi="Times New Roman" w:cs="Times New Roman"/>
          <w:b/>
          <w:sz w:val="24"/>
          <w:szCs w:val="24"/>
        </w:rPr>
        <w:t xml:space="preserve"> </w:t>
      </w:r>
      <w:r w:rsidRPr="00152BE0">
        <w:rPr>
          <w:rFonts w:ascii="Times New Roman" w:hAnsi="Times New Roman" w:cs="Times New Roman"/>
          <w:sz w:val="24"/>
          <w:szCs w:val="24"/>
        </w:rPr>
        <w:t>shown that, as estimated revenue increase, invariably tax rates also increase so as to boost</w:t>
      </w:r>
      <w:r w:rsidR="00D941C9">
        <w:rPr>
          <w:rFonts w:ascii="Times New Roman" w:hAnsi="Times New Roman" w:cs="Times New Roman"/>
          <w:b/>
          <w:sz w:val="24"/>
          <w:szCs w:val="24"/>
        </w:rPr>
        <w:t xml:space="preserve"> </w:t>
      </w:r>
      <w:r w:rsidR="00D941C9">
        <w:rPr>
          <w:rFonts w:ascii="Times New Roman" w:hAnsi="Times New Roman" w:cs="Times New Roman"/>
          <w:sz w:val="24"/>
          <w:szCs w:val="24"/>
        </w:rPr>
        <w:t xml:space="preserve">IGR consequently, the </w:t>
      </w:r>
      <w:r w:rsidRPr="00152BE0">
        <w:rPr>
          <w:rFonts w:ascii="Times New Roman" w:hAnsi="Times New Roman" w:cs="Times New Roman"/>
          <w:sz w:val="24"/>
          <w:szCs w:val="24"/>
        </w:rPr>
        <w:t>rate of currency holdings which in monetary approach manifest the</w:t>
      </w:r>
      <w:r w:rsidR="00D941C9">
        <w:rPr>
          <w:rFonts w:ascii="Times New Roman" w:hAnsi="Times New Roman" w:cs="Times New Roman"/>
          <w:b/>
          <w:sz w:val="24"/>
          <w:szCs w:val="24"/>
        </w:rPr>
        <w:t xml:space="preserve"> </w:t>
      </w:r>
      <w:r w:rsidRPr="00152BE0">
        <w:rPr>
          <w:rFonts w:ascii="Times New Roman" w:hAnsi="Times New Roman" w:cs="Times New Roman"/>
          <w:sz w:val="24"/>
          <w:szCs w:val="24"/>
        </w:rPr>
        <w:t>rise in tax evasion.</w:t>
      </w:r>
    </w:p>
    <w:p w:rsidR="009A0BA1" w:rsidRPr="00152BE0" w:rsidRDefault="009A0BA1" w:rsidP="0021724D">
      <w:pPr>
        <w:spacing w:line="480" w:lineRule="auto"/>
        <w:jc w:val="both"/>
        <w:rPr>
          <w:rFonts w:ascii="Times New Roman" w:hAnsi="Times New Roman" w:cs="Times New Roman"/>
          <w:sz w:val="24"/>
          <w:szCs w:val="24"/>
        </w:rPr>
      </w:pPr>
    </w:p>
    <w:p w:rsidR="009A0BA1" w:rsidRPr="00152BE0" w:rsidRDefault="009A0BA1" w:rsidP="0021724D">
      <w:pPr>
        <w:autoSpaceDE w:val="0"/>
        <w:autoSpaceDN w:val="0"/>
        <w:adjustRightInd w:val="0"/>
        <w:spacing w:after="0" w:line="480" w:lineRule="auto"/>
        <w:rPr>
          <w:rFonts w:ascii="Times New Roman" w:hAnsi="Times New Roman" w:cs="Times New Roman"/>
          <w:b/>
          <w:bCs/>
          <w:sz w:val="24"/>
          <w:szCs w:val="24"/>
        </w:rPr>
      </w:pPr>
    </w:p>
    <w:p w:rsidR="009A0BA1" w:rsidRPr="00152BE0" w:rsidRDefault="009A0BA1" w:rsidP="0021724D">
      <w:pPr>
        <w:autoSpaceDE w:val="0"/>
        <w:autoSpaceDN w:val="0"/>
        <w:adjustRightInd w:val="0"/>
        <w:spacing w:after="0" w:line="480" w:lineRule="auto"/>
        <w:rPr>
          <w:rFonts w:ascii="Times New Roman" w:hAnsi="Times New Roman" w:cs="Times New Roman"/>
          <w:b/>
          <w:bCs/>
          <w:sz w:val="24"/>
          <w:szCs w:val="24"/>
        </w:rPr>
      </w:pPr>
    </w:p>
    <w:p w:rsidR="002019C2" w:rsidRDefault="002019C2" w:rsidP="0021724D">
      <w:pPr>
        <w:pStyle w:val="Heading1"/>
        <w:spacing w:line="480" w:lineRule="auto"/>
        <w:ind w:left="0" w:right="-40"/>
        <w:rPr>
          <w:rFonts w:ascii="Times New Roman" w:eastAsiaTheme="minorHAnsi" w:hAnsi="Times New Roman" w:cs="Times New Roman"/>
          <w:i w:val="0"/>
          <w:sz w:val="24"/>
          <w:szCs w:val="24"/>
        </w:rPr>
      </w:pPr>
    </w:p>
    <w:p w:rsidR="000B2F23" w:rsidRDefault="000B2F23" w:rsidP="0021724D">
      <w:pPr>
        <w:pStyle w:val="Heading1"/>
        <w:spacing w:line="480" w:lineRule="auto"/>
        <w:ind w:left="0" w:right="-40"/>
        <w:rPr>
          <w:rFonts w:ascii="Times New Roman" w:hAnsi="Times New Roman" w:cs="Times New Roman"/>
          <w:i w:val="0"/>
          <w:sz w:val="24"/>
          <w:szCs w:val="24"/>
        </w:rPr>
      </w:pPr>
    </w:p>
    <w:p w:rsidR="000B2F23" w:rsidRDefault="000B2F23" w:rsidP="0021724D">
      <w:pPr>
        <w:pStyle w:val="Heading1"/>
        <w:spacing w:line="480" w:lineRule="auto"/>
        <w:ind w:left="0" w:right="-40"/>
        <w:rPr>
          <w:rFonts w:ascii="Times New Roman" w:hAnsi="Times New Roman" w:cs="Times New Roman"/>
          <w:i w:val="0"/>
          <w:sz w:val="24"/>
          <w:szCs w:val="24"/>
        </w:rPr>
      </w:pPr>
    </w:p>
    <w:p w:rsidR="000B2F23" w:rsidRDefault="000B2F23" w:rsidP="0021724D">
      <w:pPr>
        <w:pStyle w:val="Heading1"/>
        <w:spacing w:line="480" w:lineRule="auto"/>
        <w:ind w:left="0" w:right="-40"/>
        <w:rPr>
          <w:rFonts w:ascii="Times New Roman" w:hAnsi="Times New Roman" w:cs="Times New Roman"/>
          <w:i w:val="0"/>
          <w:sz w:val="24"/>
          <w:szCs w:val="24"/>
        </w:rPr>
      </w:pPr>
    </w:p>
    <w:p w:rsidR="009A0BA1" w:rsidRPr="00152BE0" w:rsidRDefault="009A0BA1" w:rsidP="0021724D">
      <w:pPr>
        <w:pStyle w:val="Heading1"/>
        <w:spacing w:line="480" w:lineRule="auto"/>
        <w:ind w:left="0" w:right="-40"/>
        <w:jc w:val="center"/>
        <w:rPr>
          <w:rFonts w:ascii="Times New Roman" w:hAnsi="Times New Roman" w:cs="Times New Roman"/>
          <w:i w:val="0"/>
          <w:sz w:val="24"/>
          <w:szCs w:val="24"/>
        </w:rPr>
      </w:pPr>
      <w:r w:rsidRPr="00152BE0">
        <w:rPr>
          <w:rFonts w:ascii="Times New Roman" w:hAnsi="Times New Roman" w:cs="Times New Roman"/>
          <w:i w:val="0"/>
          <w:sz w:val="24"/>
          <w:szCs w:val="24"/>
        </w:rPr>
        <w:lastRenderedPageBreak/>
        <w:t>CHAPTER FIVE</w:t>
      </w:r>
    </w:p>
    <w:p w:rsidR="009A0BA1" w:rsidRPr="00DE0A90" w:rsidRDefault="00391F04" w:rsidP="0021724D">
      <w:pPr>
        <w:spacing w:line="480" w:lineRule="auto"/>
        <w:ind w:right="-40"/>
        <w:jc w:val="both"/>
        <w:rPr>
          <w:rFonts w:ascii="Times New Roman" w:hAnsi="Times New Roman" w:cs="Times New Roman"/>
          <w:b/>
          <w:sz w:val="24"/>
          <w:szCs w:val="24"/>
        </w:rPr>
      </w:pPr>
      <w:r>
        <w:rPr>
          <w:rFonts w:ascii="Times New Roman" w:hAnsi="Times New Roman" w:cs="Times New Roman"/>
          <w:b/>
          <w:w w:val="105"/>
          <w:sz w:val="24"/>
          <w:szCs w:val="24"/>
        </w:rPr>
        <w:t>5.0</w:t>
      </w:r>
      <w:r>
        <w:rPr>
          <w:rFonts w:ascii="Times New Roman" w:hAnsi="Times New Roman" w:cs="Times New Roman"/>
          <w:b/>
          <w:w w:val="105"/>
          <w:sz w:val="24"/>
          <w:szCs w:val="24"/>
        </w:rPr>
        <w:tab/>
        <w:t>SUMMARY,</w:t>
      </w:r>
      <w:r w:rsidRPr="00152BE0">
        <w:rPr>
          <w:rFonts w:ascii="Times New Roman" w:hAnsi="Times New Roman" w:cs="Times New Roman"/>
          <w:b/>
          <w:w w:val="105"/>
          <w:sz w:val="24"/>
          <w:szCs w:val="24"/>
        </w:rPr>
        <w:t xml:space="preserve"> CONCLUSION</w:t>
      </w:r>
      <w:r w:rsidR="009A0BA1" w:rsidRPr="00152BE0">
        <w:rPr>
          <w:rFonts w:ascii="Times New Roman" w:hAnsi="Times New Roman" w:cs="Times New Roman"/>
          <w:b/>
          <w:w w:val="105"/>
          <w:sz w:val="24"/>
          <w:szCs w:val="24"/>
        </w:rPr>
        <w:t xml:space="preserve"> </w:t>
      </w:r>
      <w:r w:rsidR="002019C2">
        <w:rPr>
          <w:rFonts w:ascii="Times New Roman" w:hAnsi="Times New Roman" w:cs="Times New Roman"/>
          <w:b/>
          <w:w w:val="105"/>
          <w:sz w:val="24"/>
          <w:szCs w:val="24"/>
        </w:rPr>
        <w:t xml:space="preserve">AND RECOMMENDATIONS </w:t>
      </w:r>
    </w:p>
    <w:p w:rsidR="009A0BA1" w:rsidRPr="00152BE0" w:rsidRDefault="009A0BA1" w:rsidP="0021724D">
      <w:pPr>
        <w:pStyle w:val="Heading1"/>
        <w:tabs>
          <w:tab w:val="left" w:pos="720"/>
        </w:tabs>
        <w:spacing w:line="480" w:lineRule="auto"/>
        <w:ind w:left="0"/>
        <w:jc w:val="both"/>
        <w:rPr>
          <w:rFonts w:ascii="Times New Roman" w:hAnsi="Times New Roman" w:cs="Times New Roman"/>
          <w:i w:val="0"/>
          <w:w w:val="105"/>
          <w:sz w:val="24"/>
          <w:szCs w:val="24"/>
        </w:rPr>
      </w:pPr>
      <w:bookmarkStart w:id="0" w:name="_TOC_250001"/>
      <w:bookmarkEnd w:id="0"/>
      <w:r w:rsidRPr="00152BE0">
        <w:rPr>
          <w:rFonts w:ascii="Times New Roman" w:hAnsi="Times New Roman" w:cs="Times New Roman"/>
          <w:i w:val="0"/>
          <w:w w:val="105"/>
          <w:sz w:val="24"/>
          <w:szCs w:val="24"/>
        </w:rPr>
        <w:t>5.1</w:t>
      </w:r>
      <w:r w:rsidRPr="00152BE0">
        <w:rPr>
          <w:rFonts w:ascii="Times New Roman" w:hAnsi="Times New Roman" w:cs="Times New Roman"/>
          <w:i w:val="0"/>
          <w:w w:val="105"/>
          <w:sz w:val="24"/>
          <w:szCs w:val="24"/>
        </w:rPr>
        <w:tab/>
        <w:t>SUMMARY</w:t>
      </w:r>
    </w:p>
    <w:p w:rsidR="00922CA2" w:rsidRPr="0037406E" w:rsidRDefault="00922CA2" w:rsidP="0021724D">
      <w:pPr>
        <w:spacing w:line="480" w:lineRule="auto"/>
        <w:jc w:val="both"/>
        <w:rPr>
          <w:rFonts w:asciiTheme="majorBidi" w:hAnsiTheme="majorBidi" w:cstheme="majorBidi"/>
          <w:sz w:val="24"/>
          <w:szCs w:val="24"/>
        </w:rPr>
      </w:pPr>
      <w:r w:rsidRPr="0037406E">
        <w:rPr>
          <w:rFonts w:asciiTheme="majorBidi" w:hAnsiTheme="majorBidi" w:cstheme="majorBidi"/>
          <w:sz w:val="24"/>
          <w:szCs w:val="24"/>
        </w:rPr>
        <w:t>This study was designed to identify the effects of tax evasion on government</w:t>
      </w:r>
      <w:r w:rsidR="001F5D78" w:rsidRPr="0037406E">
        <w:rPr>
          <w:rFonts w:asciiTheme="majorBidi" w:hAnsiTheme="majorBidi" w:cstheme="majorBidi"/>
          <w:sz w:val="24"/>
          <w:szCs w:val="24"/>
        </w:rPr>
        <w:t xml:space="preserve"> </w:t>
      </w:r>
      <w:r w:rsidRPr="0037406E">
        <w:rPr>
          <w:rFonts w:asciiTheme="majorBidi" w:hAnsiTheme="majorBidi" w:cstheme="majorBidi"/>
          <w:sz w:val="24"/>
          <w:szCs w:val="24"/>
        </w:rPr>
        <w:t xml:space="preserve">revenue generation in </w:t>
      </w:r>
      <w:r w:rsidR="003322A6" w:rsidRPr="0037406E">
        <w:rPr>
          <w:rFonts w:asciiTheme="majorBidi" w:hAnsiTheme="majorBidi" w:cstheme="majorBidi"/>
          <w:sz w:val="24"/>
          <w:szCs w:val="24"/>
        </w:rPr>
        <w:t>Kwara</w:t>
      </w:r>
      <w:r w:rsidRPr="0037406E">
        <w:rPr>
          <w:rFonts w:asciiTheme="majorBidi" w:hAnsiTheme="majorBidi" w:cstheme="majorBidi"/>
          <w:sz w:val="24"/>
          <w:szCs w:val="24"/>
        </w:rPr>
        <w:t xml:space="preserve"> State.</w:t>
      </w:r>
      <w:r w:rsidR="001F5D78" w:rsidRPr="0037406E">
        <w:rPr>
          <w:rFonts w:asciiTheme="majorBidi" w:hAnsiTheme="majorBidi" w:cstheme="majorBidi"/>
          <w:sz w:val="24"/>
          <w:szCs w:val="24"/>
        </w:rPr>
        <w:t xml:space="preserve"> The findings showed that, the </w:t>
      </w:r>
      <w:r w:rsidRPr="0037406E">
        <w:rPr>
          <w:rFonts w:asciiTheme="majorBidi" w:hAnsiTheme="majorBidi" w:cstheme="majorBidi"/>
          <w:sz w:val="24"/>
          <w:szCs w:val="24"/>
        </w:rPr>
        <w:t>amount of Internally Generated Revenue (IGR) between</w:t>
      </w:r>
      <w:r w:rsidR="001917C5" w:rsidRPr="0037406E">
        <w:rPr>
          <w:rFonts w:asciiTheme="majorBidi" w:hAnsiTheme="majorBidi" w:cstheme="majorBidi"/>
          <w:sz w:val="24"/>
          <w:szCs w:val="24"/>
        </w:rPr>
        <w:t xml:space="preserve"> 2016 and 2021</w:t>
      </w:r>
      <w:r w:rsidR="001F5D78" w:rsidRPr="0037406E">
        <w:rPr>
          <w:rFonts w:asciiTheme="majorBidi" w:hAnsiTheme="majorBidi" w:cstheme="majorBidi"/>
          <w:sz w:val="24"/>
          <w:szCs w:val="24"/>
        </w:rPr>
        <w:t xml:space="preserve"> did not meet the </w:t>
      </w:r>
      <w:r w:rsidRPr="0037406E">
        <w:rPr>
          <w:rFonts w:asciiTheme="majorBidi" w:hAnsiTheme="majorBidi" w:cstheme="majorBidi"/>
          <w:sz w:val="24"/>
          <w:szCs w:val="24"/>
        </w:rPr>
        <w:t>estimates revenue as it was expected</w:t>
      </w:r>
      <w:r w:rsidR="005C1A67" w:rsidRPr="0037406E">
        <w:rPr>
          <w:rFonts w:asciiTheme="majorBidi" w:hAnsiTheme="majorBidi" w:cstheme="majorBidi"/>
          <w:sz w:val="24"/>
          <w:szCs w:val="24"/>
        </w:rPr>
        <w:t>. This mean that tax</w:t>
      </w:r>
      <w:r w:rsidR="00152BE0" w:rsidRPr="0037406E">
        <w:rPr>
          <w:rFonts w:asciiTheme="majorBidi" w:hAnsiTheme="majorBidi" w:cstheme="majorBidi"/>
          <w:sz w:val="24"/>
          <w:szCs w:val="24"/>
        </w:rPr>
        <w:t xml:space="preserve"> evasion has </w:t>
      </w:r>
      <w:r w:rsidRPr="0037406E">
        <w:rPr>
          <w:rFonts w:asciiTheme="majorBidi" w:hAnsiTheme="majorBidi" w:cstheme="majorBidi"/>
          <w:sz w:val="24"/>
          <w:szCs w:val="24"/>
        </w:rPr>
        <w:t xml:space="preserve">adverse effect on government revenue generation </w:t>
      </w:r>
      <w:r w:rsidR="00152BE0" w:rsidRPr="0037406E">
        <w:rPr>
          <w:rFonts w:asciiTheme="majorBidi" w:hAnsiTheme="majorBidi" w:cstheme="majorBidi"/>
          <w:sz w:val="24"/>
          <w:szCs w:val="24"/>
        </w:rPr>
        <w:t xml:space="preserve">in kwara </w:t>
      </w:r>
      <w:r w:rsidRPr="0037406E">
        <w:rPr>
          <w:rFonts w:asciiTheme="majorBidi" w:hAnsiTheme="majorBidi" w:cstheme="majorBidi"/>
          <w:sz w:val="24"/>
          <w:szCs w:val="24"/>
        </w:rPr>
        <w:t>s</w:t>
      </w:r>
      <w:r w:rsidR="001F5D78" w:rsidRPr="0037406E">
        <w:rPr>
          <w:rFonts w:asciiTheme="majorBidi" w:hAnsiTheme="majorBidi" w:cstheme="majorBidi"/>
          <w:sz w:val="24"/>
          <w:szCs w:val="24"/>
        </w:rPr>
        <w:t xml:space="preserve">tate which typically results in </w:t>
      </w:r>
      <w:r w:rsidRPr="0037406E">
        <w:rPr>
          <w:rFonts w:asciiTheme="majorBidi" w:hAnsiTheme="majorBidi" w:cstheme="majorBidi"/>
          <w:sz w:val="24"/>
          <w:szCs w:val="24"/>
        </w:rPr>
        <w:t>revenue loss. The implications of these results may caus</w:t>
      </w:r>
      <w:r w:rsidR="001F5D78" w:rsidRPr="0037406E">
        <w:rPr>
          <w:rFonts w:asciiTheme="majorBidi" w:hAnsiTheme="majorBidi" w:cstheme="majorBidi"/>
          <w:sz w:val="24"/>
          <w:szCs w:val="24"/>
        </w:rPr>
        <w:t xml:space="preserve">e inevitable distraction to the potential performance of </w:t>
      </w:r>
      <w:r w:rsidRPr="0037406E">
        <w:rPr>
          <w:rFonts w:asciiTheme="majorBidi" w:hAnsiTheme="majorBidi" w:cstheme="majorBidi"/>
          <w:sz w:val="24"/>
          <w:szCs w:val="24"/>
        </w:rPr>
        <w:t>government in the public sec</w:t>
      </w:r>
      <w:r w:rsidR="001F5D78" w:rsidRPr="0037406E">
        <w:rPr>
          <w:rFonts w:asciiTheme="majorBidi" w:hAnsiTheme="majorBidi" w:cstheme="majorBidi"/>
          <w:sz w:val="24"/>
          <w:szCs w:val="24"/>
        </w:rPr>
        <w:t xml:space="preserve">tor; therefore, threatening its </w:t>
      </w:r>
      <w:r w:rsidRPr="0037406E">
        <w:rPr>
          <w:rFonts w:asciiTheme="majorBidi" w:hAnsiTheme="majorBidi" w:cstheme="majorBidi"/>
          <w:sz w:val="24"/>
          <w:szCs w:val="24"/>
        </w:rPr>
        <w:t xml:space="preserve">competence to finance public expenditure and undermining </w:t>
      </w:r>
      <w:r w:rsidR="001F5D78" w:rsidRPr="0037406E">
        <w:rPr>
          <w:rFonts w:asciiTheme="majorBidi" w:hAnsiTheme="majorBidi" w:cstheme="majorBidi"/>
          <w:sz w:val="24"/>
          <w:szCs w:val="24"/>
        </w:rPr>
        <w:t>legitimacy of government due to non-compliance</w:t>
      </w:r>
      <w:r w:rsidRPr="0037406E">
        <w:rPr>
          <w:rFonts w:asciiTheme="majorBidi" w:hAnsiTheme="majorBidi" w:cstheme="majorBidi"/>
          <w:sz w:val="24"/>
          <w:szCs w:val="24"/>
        </w:rPr>
        <w:t xml:space="preserve"> to pay tax become significant to substantial budget deficit.</w:t>
      </w:r>
    </w:p>
    <w:p w:rsidR="00922CA2" w:rsidRPr="0037406E" w:rsidRDefault="001F5D78" w:rsidP="0021724D">
      <w:pPr>
        <w:pStyle w:val="Heading1"/>
        <w:tabs>
          <w:tab w:val="left" w:pos="720"/>
        </w:tabs>
        <w:spacing w:line="480" w:lineRule="auto"/>
        <w:ind w:left="0"/>
        <w:jc w:val="both"/>
        <w:rPr>
          <w:rFonts w:asciiTheme="majorBidi" w:hAnsiTheme="majorBidi" w:cstheme="majorBidi"/>
          <w:i w:val="0"/>
          <w:sz w:val="24"/>
          <w:szCs w:val="24"/>
        </w:rPr>
      </w:pPr>
      <w:r w:rsidRPr="0037406E">
        <w:rPr>
          <w:rFonts w:asciiTheme="majorBidi" w:hAnsiTheme="majorBidi" w:cstheme="majorBidi"/>
          <w:i w:val="0"/>
          <w:iCs/>
          <w:sz w:val="24"/>
          <w:szCs w:val="24"/>
        </w:rPr>
        <w:t xml:space="preserve">5.2 CONCLUSION </w:t>
      </w:r>
    </w:p>
    <w:p w:rsidR="00922CA2" w:rsidRPr="0037406E" w:rsidRDefault="009A0BA1" w:rsidP="0021724D">
      <w:pPr>
        <w:autoSpaceDE w:val="0"/>
        <w:autoSpaceDN w:val="0"/>
        <w:adjustRightInd w:val="0"/>
        <w:spacing w:after="0" w:line="480" w:lineRule="auto"/>
        <w:jc w:val="both"/>
        <w:rPr>
          <w:rFonts w:asciiTheme="majorBidi" w:hAnsiTheme="majorBidi" w:cstheme="majorBidi"/>
          <w:sz w:val="24"/>
          <w:szCs w:val="24"/>
        </w:rPr>
      </w:pPr>
      <w:r w:rsidRPr="0037406E">
        <w:rPr>
          <w:rFonts w:asciiTheme="majorBidi" w:hAnsiTheme="majorBidi" w:cstheme="majorBidi"/>
          <w:sz w:val="24"/>
          <w:szCs w:val="24"/>
        </w:rPr>
        <w:t>Based on our findings and analysis, it could be concluded that</w:t>
      </w:r>
      <w:r w:rsidR="001B022C" w:rsidRPr="0037406E">
        <w:rPr>
          <w:rFonts w:asciiTheme="majorBidi" w:hAnsiTheme="majorBidi" w:cstheme="majorBidi"/>
          <w:sz w:val="24"/>
          <w:szCs w:val="24"/>
        </w:rPr>
        <w:t xml:space="preserve">, there are many effects of tax </w:t>
      </w:r>
      <w:r w:rsidR="00152BE0" w:rsidRPr="0037406E">
        <w:rPr>
          <w:rFonts w:asciiTheme="majorBidi" w:hAnsiTheme="majorBidi" w:cstheme="majorBidi"/>
          <w:sz w:val="24"/>
          <w:szCs w:val="24"/>
        </w:rPr>
        <w:t>Evasion</w:t>
      </w:r>
      <w:r w:rsidRPr="0037406E">
        <w:rPr>
          <w:rFonts w:asciiTheme="majorBidi" w:hAnsiTheme="majorBidi" w:cstheme="majorBidi"/>
          <w:sz w:val="24"/>
          <w:szCs w:val="24"/>
        </w:rPr>
        <w:t xml:space="preserve"> on government revenue generation of which typically</w:t>
      </w:r>
      <w:r w:rsidR="001B022C" w:rsidRPr="0037406E">
        <w:rPr>
          <w:rFonts w:asciiTheme="majorBidi" w:hAnsiTheme="majorBidi" w:cstheme="majorBidi"/>
          <w:sz w:val="24"/>
          <w:szCs w:val="24"/>
        </w:rPr>
        <w:t xml:space="preserve"> results in revenue loss. It is shown t</w:t>
      </w:r>
      <w:r w:rsidRPr="0037406E">
        <w:rPr>
          <w:rFonts w:asciiTheme="majorBidi" w:hAnsiTheme="majorBidi" w:cstheme="majorBidi"/>
          <w:sz w:val="24"/>
          <w:szCs w:val="24"/>
        </w:rPr>
        <w:t>hat, as estimated revenue increase, invariably tax rat</w:t>
      </w:r>
      <w:r w:rsidR="001B022C" w:rsidRPr="0037406E">
        <w:rPr>
          <w:rFonts w:asciiTheme="majorBidi" w:hAnsiTheme="majorBidi" w:cstheme="majorBidi"/>
          <w:sz w:val="24"/>
          <w:szCs w:val="24"/>
        </w:rPr>
        <w:t xml:space="preserve">es also increase so as to boost IGR </w:t>
      </w:r>
      <w:r w:rsidRPr="0037406E">
        <w:rPr>
          <w:rFonts w:asciiTheme="majorBidi" w:hAnsiTheme="majorBidi" w:cstheme="majorBidi"/>
          <w:sz w:val="24"/>
          <w:szCs w:val="24"/>
        </w:rPr>
        <w:t>consequently, the rate of currency holdings which in</w:t>
      </w:r>
      <w:r w:rsidR="001B022C" w:rsidRPr="0037406E">
        <w:rPr>
          <w:rFonts w:asciiTheme="majorBidi" w:hAnsiTheme="majorBidi" w:cstheme="majorBidi"/>
          <w:sz w:val="24"/>
          <w:szCs w:val="24"/>
        </w:rPr>
        <w:t xml:space="preserve"> monetary approach manifest the r</w:t>
      </w:r>
      <w:r w:rsidR="00152BE0" w:rsidRPr="0037406E">
        <w:rPr>
          <w:rFonts w:asciiTheme="majorBidi" w:hAnsiTheme="majorBidi" w:cstheme="majorBidi"/>
          <w:sz w:val="24"/>
          <w:szCs w:val="24"/>
        </w:rPr>
        <w:t>ise</w:t>
      </w:r>
      <w:r w:rsidR="001B022C" w:rsidRPr="0037406E">
        <w:rPr>
          <w:rFonts w:asciiTheme="majorBidi" w:hAnsiTheme="majorBidi" w:cstheme="majorBidi"/>
          <w:sz w:val="24"/>
          <w:szCs w:val="24"/>
        </w:rPr>
        <w:t xml:space="preserve"> in tax </w:t>
      </w:r>
      <w:r w:rsidRPr="0037406E">
        <w:rPr>
          <w:rFonts w:asciiTheme="majorBidi" w:hAnsiTheme="majorBidi" w:cstheme="majorBidi"/>
          <w:sz w:val="24"/>
          <w:szCs w:val="24"/>
        </w:rPr>
        <w:t xml:space="preserve">evasion. Furthermore, the study also found that, </w:t>
      </w:r>
      <w:r w:rsidR="001B022C" w:rsidRPr="0037406E">
        <w:rPr>
          <w:rFonts w:asciiTheme="majorBidi" w:hAnsiTheme="majorBidi" w:cstheme="majorBidi"/>
          <w:sz w:val="24"/>
          <w:szCs w:val="24"/>
        </w:rPr>
        <w:t>perceived government corruption c</w:t>
      </w:r>
      <w:r w:rsidR="00152BE0" w:rsidRPr="0037406E">
        <w:rPr>
          <w:rFonts w:asciiTheme="majorBidi" w:hAnsiTheme="majorBidi" w:cstheme="majorBidi"/>
          <w:sz w:val="24"/>
          <w:szCs w:val="24"/>
        </w:rPr>
        <w:t>an</w:t>
      </w:r>
      <w:r w:rsidR="001B022C" w:rsidRPr="0037406E">
        <w:rPr>
          <w:rFonts w:asciiTheme="majorBidi" w:hAnsiTheme="majorBidi" w:cstheme="majorBidi"/>
          <w:sz w:val="24"/>
          <w:szCs w:val="24"/>
        </w:rPr>
        <w:t xml:space="preserve"> make </w:t>
      </w:r>
      <w:r w:rsidRPr="0037406E">
        <w:rPr>
          <w:rFonts w:asciiTheme="majorBidi" w:hAnsiTheme="majorBidi" w:cstheme="majorBidi"/>
          <w:sz w:val="24"/>
          <w:szCs w:val="24"/>
        </w:rPr>
        <w:t>respondents to evade tax. The implications of the</w:t>
      </w:r>
      <w:r w:rsidR="001B022C" w:rsidRPr="0037406E">
        <w:rPr>
          <w:rFonts w:asciiTheme="majorBidi" w:hAnsiTheme="majorBidi" w:cstheme="majorBidi"/>
          <w:sz w:val="24"/>
          <w:szCs w:val="24"/>
        </w:rPr>
        <w:t>se results may cause inevitable d</w:t>
      </w:r>
      <w:r w:rsidR="00152BE0" w:rsidRPr="0037406E">
        <w:rPr>
          <w:rFonts w:asciiTheme="majorBidi" w:hAnsiTheme="majorBidi" w:cstheme="majorBidi"/>
          <w:sz w:val="24"/>
          <w:szCs w:val="24"/>
        </w:rPr>
        <w:t>istraction</w:t>
      </w:r>
      <w:r w:rsidRPr="0037406E">
        <w:rPr>
          <w:rFonts w:asciiTheme="majorBidi" w:hAnsiTheme="majorBidi" w:cstheme="majorBidi"/>
          <w:sz w:val="24"/>
          <w:szCs w:val="24"/>
        </w:rPr>
        <w:t xml:space="preserve"> to the potential performance of government in the public sector; therefore, threatening its competence to finance public expenditur</w:t>
      </w:r>
      <w:r w:rsidR="001B022C" w:rsidRPr="0037406E">
        <w:rPr>
          <w:rFonts w:asciiTheme="majorBidi" w:hAnsiTheme="majorBidi" w:cstheme="majorBidi"/>
          <w:sz w:val="24"/>
          <w:szCs w:val="24"/>
        </w:rPr>
        <w:t>e and undermining legitimacy of g</w:t>
      </w:r>
      <w:r w:rsidR="00152BE0" w:rsidRPr="0037406E">
        <w:rPr>
          <w:rFonts w:asciiTheme="majorBidi" w:hAnsiTheme="majorBidi" w:cstheme="majorBidi"/>
          <w:sz w:val="24"/>
          <w:szCs w:val="24"/>
        </w:rPr>
        <w:t>overnment</w:t>
      </w:r>
      <w:r w:rsidRPr="0037406E">
        <w:rPr>
          <w:rFonts w:asciiTheme="majorBidi" w:hAnsiTheme="majorBidi" w:cstheme="majorBidi"/>
          <w:sz w:val="24"/>
          <w:szCs w:val="24"/>
        </w:rPr>
        <w:t xml:space="preserve"> due to </w:t>
      </w:r>
      <w:r w:rsidR="00152BE0" w:rsidRPr="0037406E">
        <w:rPr>
          <w:rFonts w:asciiTheme="majorBidi" w:hAnsiTheme="majorBidi" w:cstheme="majorBidi"/>
          <w:sz w:val="24"/>
          <w:szCs w:val="24"/>
        </w:rPr>
        <w:t>non-compliance</w:t>
      </w:r>
      <w:r w:rsidRPr="0037406E">
        <w:rPr>
          <w:rFonts w:asciiTheme="majorBidi" w:hAnsiTheme="majorBidi" w:cstheme="majorBidi"/>
          <w:sz w:val="24"/>
          <w:szCs w:val="24"/>
        </w:rPr>
        <w:t xml:space="preserve"> to pay tax become si</w:t>
      </w:r>
      <w:r w:rsidR="001B022C" w:rsidRPr="0037406E">
        <w:rPr>
          <w:rFonts w:asciiTheme="majorBidi" w:hAnsiTheme="majorBidi" w:cstheme="majorBidi"/>
          <w:sz w:val="24"/>
          <w:szCs w:val="24"/>
        </w:rPr>
        <w:t>gnificant to substantial budget d</w:t>
      </w:r>
      <w:r w:rsidR="00152BE0" w:rsidRPr="0037406E">
        <w:rPr>
          <w:rFonts w:asciiTheme="majorBidi" w:hAnsiTheme="majorBidi" w:cstheme="majorBidi"/>
          <w:sz w:val="24"/>
          <w:szCs w:val="24"/>
        </w:rPr>
        <w:t>eficit</w:t>
      </w:r>
      <w:r w:rsidR="001B022C" w:rsidRPr="0037406E">
        <w:rPr>
          <w:rFonts w:asciiTheme="majorBidi" w:hAnsiTheme="majorBidi" w:cstheme="majorBidi"/>
          <w:sz w:val="24"/>
          <w:szCs w:val="24"/>
        </w:rPr>
        <w:t>. Therefore</w:t>
      </w:r>
      <w:r w:rsidRPr="0037406E">
        <w:rPr>
          <w:rFonts w:asciiTheme="majorBidi" w:hAnsiTheme="majorBidi" w:cstheme="majorBidi"/>
          <w:sz w:val="24"/>
          <w:szCs w:val="24"/>
        </w:rPr>
        <w:t>, until those underlying causes and mec</w:t>
      </w:r>
      <w:r w:rsidR="001B022C" w:rsidRPr="0037406E">
        <w:rPr>
          <w:rFonts w:asciiTheme="majorBidi" w:hAnsiTheme="majorBidi" w:cstheme="majorBidi"/>
          <w:sz w:val="24"/>
          <w:szCs w:val="24"/>
        </w:rPr>
        <w:t>hanism to curb tax evasion were addressed</w:t>
      </w:r>
      <w:r w:rsidRPr="0037406E">
        <w:rPr>
          <w:rFonts w:asciiTheme="majorBidi" w:hAnsiTheme="majorBidi" w:cstheme="majorBidi"/>
          <w:sz w:val="24"/>
          <w:szCs w:val="24"/>
        </w:rPr>
        <w:t>, tax evasion may continue to be widespread.</w:t>
      </w:r>
      <w:r w:rsidR="001B022C" w:rsidRPr="0037406E">
        <w:rPr>
          <w:rFonts w:asciiTheme="majorBidi" w:hAnsiTheme="majorBidi" w:cstheme="majorBidi"/>
          <w:sz w:val="24"/>
          <w:szCs w:val="24"/>
        </w:rPr>
        <w:t xml:space="preserve"> </w:t>
      </w:r>
      <w:r w:rsidRPr="0037406E">
        <w:rPr>
          <w:rFonts w:asciiTheme="majorBidi" w:hAnsiTheme="majorBidi" w:cstheme="majorBidi"/>
          <w:sz w:val="24"/>
          <w:szCs w:val="24"/>
        </w:rPr>
        <w:lastRenderedPageBreak/>
        <w:t>Since the tax evasion is an illegal activity which has advers</w:t>
      </w:r>
      <w:r w:rsidR="001B022C" w:rsidRPr="0037406E">
        <w:rPr>
          <w:rFonts w:asciiTheme="majorBidi" w:hAnsiTheme="majorBidi" w:cstheme="majorBidi"/>
          <w:sz w:val="24"/>
          <w:szCs w:val="24"/>
        </w:rPr>
        <w:t>e effects on government revenue g</w:t>
      </w:r>
      <w:r w:rsidR="00152BE0" w:rsidRPr="0037406E">
        <w:rPr>
          <w:rFonts w:asciiTheme="majorBidi" w:hAnsiTheme="majorBidi" w:cstheme="majorBidi"/>
          <w:sz w:val="24"/>
          <w:szCs w:val="24"/>
        </w:rPr>
        <w:t>eneration</w:t>
      </w:r>
      <w:r w:rsidRPr="0037406E">
        <w:rPr>
          <w:rFonts w:asciiTheme="majorBidi" w:hAnsiTheme="majorBidi" w:cstheme="majorBidi"/>
          <w:sz w:val="24"/>
          <w:szCs w:val="24"/>
        </w:rPr>
        <w:t xml:space="preserve">, it must not continue. </w:t>
      </w:r>
    </w:p>
    <w:p w:rsidR="00922CA2" w:rsidRPr="0037406E" w:rsidRDefault="001B022C" w:rsidP="0021724D">
      <w:pPr>
        <w:autoSpaceDE w:val="0"/>
        <w:autoSpaceDN w:val="0"/>
        <w:adjustRightInd w:val="0"/>
        <w:spacing w:after="0" w:line="480" w:lineRule="auto"/>
        <w:jc w:val="both"/>
        <w:rPr>
          <w:rFonts w:asciiTheme="majorBidi" w:hAnsiTheme="majorBidi" w:cstheme="majorBidi"/>
          <w:b/>
          <w:sz w:val="24"/>
          <w:szCs w:val="24"/>
        </w:rPr>
      </w:pPr>
      <w:r w:rsidRPr="0037406E">
        <w:rPr>
          <w:rFonts w:asciiTheme="majorBidi" w:hAnsiTheme="majorBidi" w:cstheme="majorBidi"/>
          <w:b/>
          <w:sz w:val="24"/>
          <w:szCs w:val="24"/>
        </w:rPr>
        <w:t xml:space="preserve">5.3 RECOMMENDATION </w:t>
      </w:r>
    </w:p>
    <w:p w:rsidR="009A0BA1" w:rsidRPr="0037406E" w:rsidRDefault="009A0BA1" w:rsidP="0021724D">
      <w:pPr>
        <w:autoSpaceDE w:val="0"/>
        <w:autoSpaceDN w:val="0"/>
        <w:adjustRightInd w:val="0"/>
        <w:spacing w:after="0" w:line="480" w:lineRule="auto"/>
        <w:jc w:val="both"/>
        <w:rPr>
          <w:rFonts w:asciiTheme="majorBidi" w:hAnsiTheme="majorBidi" w:cstheme="majorBidi"/>
          <w:sz w:val="24"/>
          <w:szCs w:val="24"/>
        </w:rPr>
      </w:pPr>
      <w:r w:rsidRPr="0037406E">
        <w:rPr>
          <w:rFonts w:asciiTheme="majorBidi" w:hAnsiTheme="majorBidi" w:cstheme="majorBidi"/>
          <w:sz w:val="24"/>
          <w:szCs w:val="24"/>
        </w:rPr>
        <w:t xml:space="preserve"> </w:t>
      </w:r>
      <w:r w:rsidR="00152BE0" w:rsidRPr="0037406E">
        <w:rPr>
          <w:rFonts w:asciiTheme="majorBidi" w:hAnsiTheme="majorBidi" w:cstheme="majorBidi"/>
          <w:sz w:val="24"/>
          <w:szCs w:val="24"/>
        </w:rPr>
        <w:t>The</w:t>
      </w:r>
      <w:r w:rsidRPr="0037406E">
        <w:rPr>
          <w:rFonts w:asciiTheme="majorBidi" w:hAnsiTheme="majorBidi" w:cstheme="majorBidi"/>
          <w:sz w:val="24"/>
          <w:szCs w:val="24"/>
        </w:rPr>
        <w:t xml:space="preserve"> following recommendations are suggested:</w:t>
      </w:r>
    </w:p>
    <w:p w:rsidR="002766BF" w:rsidRDefault="009A0BA1" w:rsidP="0021724D">
      <w:pPr>
        <w:autoSpaceDE w:val="0"/>
        <w:autoSpaceDN w:val="0"/>
        <w:adjustRightInd w:val="0"/>
        <w:spacing w:after="0" w:line="480" w:lineRule="auto"/>
        <w:jc w:val="both"/>
        <w:rPr>
          <w:rFonts w:asciiTheme="majorBidi" w:hAnsiTheme="majorBidi" w:cstheme="majorBidi"/>
          <w:sz w:val="24"/>
          <w:szCs w:val="24"/>
        </w:rPr>
      </w:pPr>
      <w:r w:rsidRPr="0037406E">
        <w:rPr>
          <w:rFonts w:asciiTheme="majorBidi" w:hAnsiTheme="majorBidi" w:cstheme="majorBidi"/>
          <w:sz w:val="24"/>
          <w:szCs w:val="24"/>
        </w:rPr>
        <w:t>The government should therefore, embark on massive pu</w:t>
      </w:r>
      <w:r w:rsidR="001B022C" w:rsidRPr="0037406E">
        <w:rPr>
          <w:rFonts w:asciiTheme="majorBidi" w:hAnsiTheme="majorBidi" w:cstheme="majorBidi"/>
          <w:sz w:val="24"/>
          <w:szCs w:val="24"/>
        </w:rPr>
        <w:t xml:space="preserve">blic enlightenment campaign and </w:t>
      </w:r>
      <w:r w:rsidR="00152BE0" w:rsidRPr="0037406E">
        <w:rPr>
          <w:rFonts w:asciiTheme="majorBidi" w:hAnsiTheme="majorBidi" w:cstheme="majorBidi"/>
          <w:sz w:val="24"/>
          <w:szCs w:val="24"/>
        </w:rPr>
        <w:t>Adequate</w:t>
      </w:r>
      <w:r w:rsidRPr="0037406E">
        <w:rPr>
          <w:rFonts w:asciiTheme="majorBidi" w:hAnsiTheme="majorBidi" w:cstheme="majorBidi"/>
          <w:sz w:val="24"/>
          <w:szCs w:val="24"/>
        </w:rPr>
        <w:t xml:space="preserve"> utilization of tax revenues on public goods to disc</w:t>
      </w:r>
      <w:r w:rsidR="001B022C" w:rsidRPr="0037406E">
        <w:rPr>
          <w:rFonts w:asciiTheme="majorBidi" w:hAnsiTheme="majorBidi" w:cstheme="majorBidi"/>
          <w:sz w:val="24"/>
          <w:szCs w:val="24"/>
        </w:rPr>
        <w:t xml:space="preserve">ourage tax evasion and also the </w:t>
      </w:r>
      <w:r w:rsidR="00152BE0" w:rsidRPr="0037406E">
        <w:rPr>
          <w:rFonts w:asciiTheme="majorBidi" w:hAnsiTheme="majorBidi" w:cstheme="majorBidi"/>
          <w:sz w:val="24"/>
          <w:szCs w:val="24"/>
        </w:rPr>
        <w:t>Reduction</w:t>
      </w:r>
      <w:r w:rsidR="001B022C" w:rsidRPr="0037406E">
        <w:rPr>
          <w:rFonts w:asciiTheme="majorBidi" w:hAnsiTheme="majorBidi" w:cstheme="majorBidi"/>
          <w:sz w:val="24"/>
          <w:szCs w:val="24"/>
        </w:rPr>
        <w:t xml:space="preserve"> in tax </w:t>
      </w:r>
      <w:r w:rsidR="008B35CF" w:rsidRPr="0037406E">
        <w:rPr>
          <w:rFonts w:asciiTheme="majorBidi" w:hAnsiTheme="majorBidi" w:cstheme="majorBidi"/>
          <w:sz w:val="24"/>
          <w:szCs w:val="24"/>
        </w:rPr>
        <w:t>rate. Efforts</w:t>
      </w:r>
      <w:r w:rsidRPr="0037406E">
        <w:rPr>
          <w:rFonts w:asciiTheme="majorBidi" w:hAnsiTheme="majorBidi" w:cstheme="majorBidi"/>
          <w:sz w:val="24"/>
          <w:szCs w:val="24"/>
        </w:rPr>
        <w:t xml:space="preserve"> should be made by government at </w:t>
      </w:r>
      <w:r w:rsidR="008B35CF" w:rsidRPr="0037406E">
        <w:rPr>
          <w:rFonts w:asciiTheme="majorBidi" w:hAnsiTheme="majorBidi" w:cstheme="majorBidi"/>
          <w:sz w:val="24"/>
          <w:szCs w:val="24"/>
        </w:rPr>
        <w:t>sensitizing</w:t>
      </w:r>
      <w:r w:rsidR="00922CA2" w:rsidRPr="0037406E">
        <w:rPr>
          <w:rFonts w:asciiTheme="majorBidi" w:hAnsiTheme="majorBidi" w:cstheme="majorBidi"/>
          <w:sz w:val="24"/>
          <w:szCs w:val="24"/>
        </w:rPr>
        <w:t xml:space="preserve"> the populace on </w:t>
      </w:r>
      <w:r w:rsidR="008B35CF" w:rsidRPr="0037406E">
        <w:rPr>
          <w:rFonts w:asciiTheme="majorBidi" w:hAnsiTheme="majorBidi" w:cstheme="majorBidi"/>
          <w:sz w:val="24"/>
          <w:szCs w:val="24"/>
        </w:rPr>
        <w:t>the seriousness</w:t>
      </w:r>
      <w:r w:rsidRPr="0037406E">
        <w:rPr>
          <w:rFonts w:asciiTheme="majorBidi" w:hAnsiTheme="majorBidi" w:cstheme="majorBidi"/>
          <w:sz w:val="24"/>
          <w:szCs w:val="24"/>
        </w:rPr>
        <w:t xml:space="preserve"> of tax evasion and the penal</w:t>
      </w:r>
      <w:r w:rsidR="001B022C" w:rsidRPr="0037406E">
        <w:rPr>
          <w:rFonts w:asciiTheme="majorBidi" w:hAnsiTheme="majorBidi" w:cstheme="majorBidi"/>
          <w:sz w:val="24"/>
          <w:szCs w:val="24"/>
        </w:rPr>
        <w:t xml:space="preserve">ties attached to tax </w:t>
      </w:r>
      <w:r w:rsidR="008B35CF" w:rsidRPr="0037406E">
        <w:rPr>
          <w:rFonts w:asciiTheme="majorBidi" w:hAnsiTheme="majorBidi" w:cstheme="majorBidi"/>
          <w:sz w:val="24"/>
          <w:szCs w:val="24"/>
        </w:rPr>
        <w:t>violators. The</w:t>
      </w:r>
      <w:r w:rsidR="00922CA2" w:rsidRPr="0037406E">
        <w:rPr>
          <w:rFonts w:asciiTheme="majorBidi" w:hAnsiTheme="majorBidi" w:cstheme="majorBidi"/>
          <w:sz w:val="24"/>
          <w:szCs w:val="24"/>
        </w:rPr>
        <w:t xml:space="preserve"> tax system should </w:t>
      </w:r>
      <w:r w:rsidRPr="0037406E">
        <w:rPr>
          <w:rFonts w:asciiTheme="majorBidi" w:hAnsiTheme="majorBidi" w:cstheme="majorBidi"/>
          <w:sz w:val="24"/>
          <w:szCs w:val="24"/>
        </w:rPr>
        <w:t>be computerized to ensure efficiency and quality deliv</w:t>
      </w:r>
      <w:r w:rsidR="001B022C" w:rsidRPr="0037406E">
        <w:rPr>
          <w:rFonts w:asciiTheme="majorBidi" w:hAnsiTheme="majorBidi" w:cstheme="majorBidi"/>
          <w:sz w:val="24"/>
          <w:szCs w:val="24"/>
        </w:rPr>
        <w:t xml:space="preserve">ery, and also, tax agents or on </w:t>
      </w:r>
      <w:r w:rsidRPr="0037406E">
        <w:rPr>
          <w:rFonts w:asciiTheme="majorBidi" w:hAnsiTheme="majorBidi" w:cstheme="majorBidi"/>
          <w:sz w:val="24"/>
          <w:szCs w:val="24"/>
        </w:rPr>
        <w:t>collectors must be rotated in o</w:t>
      </w:r>
      <w:r w:rsidR="002766BF">
        <w:rPr>
          <w:rFonts w:asciiTheme="majorBidi" w:hAnsiTheme="majorBidi" w:cstheme="majorBidi"/>
          <w:sz w:val="24"/>
          <w:szCs w:val="24"/>
        </w:rPr>
        <w:t>rder to avoid corrupt practices</w:t>
      </w:r>
    </w:p>
    <w:p w:rsidR="002766BF" w:rsidRDefault="002766BF" w:rsidP="0021724D">
      <w:pPr>
        <w:autoSpaceDE w:val="0"/>
        <w:autoSpaceDN w:val="0"/>
        <w:adjustRightInd w:val="0"/>
        <w:spacing w:after="0" w:line="480" w:lineRule="auto"/>
        <w:jc w:val="both"/>
        <w:rPr>
          <w:rFonts w:ascii="Times New Roman" w:hAnsi="Times New Roman" w:cs="Times New Roman"/>
          <w:b/>
          <w:bCs/>
          <w:sz w:val="24"/>
          <w:szCs w:val="24"/>
        </w:rPr>
      </w:pPr>
    </w:p>
    <w:p w:rsidR="002766BF" w:rsidRDefault="002766BF" w:rsidP="0021724D">
      <w:pPr>
        <w:autoSpaceDE w:val="0"/>
        <w:autoSpaceDN w:val="0"/>
        <w:adjustRightInd w:val="0"/>
        <w:spacing w:after="0" w:line="480" w:lineRule="auto"/>
        <w:jc w:val="both"/>
        <w:rPr>
          <w:rFonts w:ascii="Times New Roman" w:hAnsi="Times New Roman" w:cs="Times New Roman"/>
          <w:b/>
          <w:bCs/>
          <w:sz w:val="24"/>
          <w:szCs w:val="24"/>
        </w:rPr>
      </w:pPr>
    </w:p>
    <w:p w:rsidR="002766BF" w:rsidRDefault="002766BF" w:rsidP="0021724D">
      <w:pPr>
        <w:autoSpaceDE w:val="0"/>
        <w:autoSpaceDN w:val="0"/>
        <w:adjustRightInd w:val="0"/>
        <w:spacing w:after="0" w:line="480" w:lineRule="auto"/>
        <w:jc w:val="both"/>
        <w:rPr>
          <w:rFonts w:ascii="Times New Roman" w:hAnsi="Times New Roman" w:cs="Times New Roman"/>
          <w:b/>
          <w:bCs/>
          <w:sz w:val="24"/>
          <w:szCs w:val="24"/>
        </w:rPr>
      </w:pPr>
    </w:p>
    <w:p w:rsidR="002766BF" w:rsidRDefault="002766BF" w:rsidP="0021724D">
      <w:pPr>
        <w:autoSpaceDE w:val="0"/>
        <w:autoSpaceDN w:val="0"/>
        <w:adjustRightInd w:val="0"/>
        <w:spacing w:after="0" w:line="480" w:lineRule="auto"/>
        <w:jc w:val="both"/>
        <w:rPr>
          <w:rFonts w:ascii="Times New Roman" w:hAnsi="Times New Roman" w:cs="Times New Roman"/>
          <w:b/>
          <w:bCs/>
          <w:sz w:val="24"/>
          <w:szCs w:val="24"/>
        </w:rPr>
      </w:pPr>
    </w:p>
    <w:p w:rsidR="002766BF" w:rsidRDefault="002766BF" w:rsidP="0021724D">
      <w:pPr>
        <w:autoSpaceDE w:val="0"/>
        <w:autoSpaceDN w:val="0"/>
        <w:adjustRightInd w:val="0"/>
        <w:spacing w:after="0" w:line="480" w:lineRule="auto"/>
        <w:jc w:val="both"/>
        <w:rPr>
          <w:rFonts w:ascii="Times New Roman" w:hAnsi="Times New Roman" w:cs="Times New Roman"/>
          <w:b/>
          <w:bCs/>
          <w:sz w:val="24"/>
          <w:szCs w:val="24"/>
        </w:rPr>
      </w:pPr>
    </w:p>
    <w:p w:rsidR="002766BF" w:rsidRDefault="002766BF" w:rsidP="0021724D">
      <w:pPr>
        <w:autoSpaceDE w:val="0"/>
        <w:autoSpaceDN w:val="0"/>
        <w:adjustRightInd w:val="0"/>
        <w:spacing w:after="0" w:line="480" w:lineRule="auto"/>
        <w:jc w:val="both"/>
        <w:rPr>
          <w:rFonts w:ascii="Times New Roman" w:hAnsi="Times New Roman" w:cs="Times New Roman"/>
          <w:b/>
          <w:bCs/>
          <w:sz w:val="24"/>
          <w:szCs w:val="24"/>
        </w:rPr>
      </w:pPr>
    </w:p>
    <w:p w:rsidR="002766BF" w:rsidRDefault="002766BF" w:rsidP="0021724D">
      <w:pPr>
        <w:autoSpaceDE w:val="0"/>
        <w:autoSpaceDN w:val="0"/>
        <w:adjustRightInd w:val="0"/>
        <w:spacing w:after="0" w:line="480" w:lineRule="auto"/>
        <w:jc w:val="both"/>
        <w:rPr>
          <w:rFonts w:ascii="Times New Roman" w:hAnsi="Times New Roman" w:cs="Times New Roman"/>
          <w:b/>
          <w:bCs/>
          <w:sz w:val="24"/>
          <w:szCs w:val="24"/>
        </w:rPr>
      </w:pPr>
    </w:p>
    <w:p w:rsidR="002766BF" w:rsidRDefault="002766BF" w:rsidP="0021724D">
      <w:pPr>
        <w:autoSpaceDE w:val="0"/>
        <w:autoSpaceDN w:val="0"/>
        <w:adjustRightInd w:val="0"/>
        <w:spacing w:after="0" w:line="480" w:lineRule="auto"/>
        <w:jc w:val="both"/>
        <w:rPr>
          <w:rFonts w:ascii="Times New Roman" w:hAnsi="Times New Roman" w:cs="Times New Roman"/>
          <w:b/>
          <w:bCs/>
          <w:sz w:val="24"/>
          <w:szCs w:val="24"/>
        </w:rPr>
      </w:pPr>
    </w:p>
    <w:p w:rsidR="002766BF" w:rsidRDefault="002766BF" w:rsidP="0021724D">
      <w:pPr>
        <w:autoSpaceDE w:val="0"/>
        <w:autoSpaceDN w:val="0"/>
        <w:adjustRightInd w:val="0"/>
        <w:spacing w:after="0" w:line="480" w:lineRule="auto"/>
        <w:jc w:val="both"/>
        <w:rPr>
          <w:rFonts w:ascii="Times New Roman" w:hAnsi="Times New Roman" w:cs="Times New Roman"/>
          <w:b/>
          <w:bCs/>
          <w:sz w:val="24"/>
          <w:szCs w:val="24"/>
        </w:rPr>
      </w:pPr>
    </w:p>
    <w:p w:rsidR="002766BF" w:rsidRDefault="002766BF" w:rsidP="0021724D">
      <w:pPr>
        <w:autoSpaceDE w:val="0"/>
        <w:autoSpaceDN w:val="0"/>
        <w:adjustRightInd w:val="0"/>
        <w:spacing w:after="0" w:line="480" w:lineRule="auto"/>
        <w:jc w:val="both"/>
        <w:rPr>
          <w:rFonts w:ascii="Times New Roman" w:hAnsi="Times New Roman" w:cs="Times New Roman"/>
          <w:b/>
          <w:bCs/>
          <w:sz w:val="24"/>
          <w:szCs w:val="24"/>
        </w:rPr>
      </w:pPr>
    </w:p>
    <w:p w:rsidR="002766BF" w:rsidRDefault="002766BF" w:rsidP="0021724D">
      <w:pPr>
        <w:autoSpaceDE w:val="0"/>
        <w:autoSpaceDN w:val="0"/>
        <w:adjustRightInd w:val="0"/>
        <w:spacing w:after="0" w:line="480" w:lineRule="auto"/>
        <w:jc w:val="both"/>
        <w:rPr>
          <w:rFonts w:ascii="Times New Roman" w:hAnsi="Times New Roman" w:cs="Times New Roman"/>
          <w:b/>
          <w:bCs/>
          <w:sz w:val="24"/>
          <w:szCs w:val="24"/>
        </w:rPr>
      </w:pPr>
    </w:p>
    <w:p w:rsidR="002766BF" w:rsidRDefault="002766BF" w:rsidP="002766BF">
      <w:pPr>
        <w:autoSpaceDE w:val="0"/>
        <w:autoSpaceDN w:val="0"/>
        <w:adjustRightInd w:val="0"/>
        <w:spacing w:after="0" w:line="480" w:lineRule="auto"/>
        <w:ind w:left="2160" w:firstLine="720"/>
        <w:jc w:val="both"/>
        <w:rPr>
          <w:rFonts w:ascii="Times New Roman" w:hAnsi="Times New Roman" w:cs="Times New Roman"/>
          <w:b/>
          <w:bCs/>
          <w:sz w:val="24"/>
          <w:szCs w:val="24"/>
        </w:rPr>
      </w:pPr>
      <w:bookmarkStart w:id="1" w:name="_GoBack"/>
      <w:bookmarkEnd w:id="1"/>
    </w:p>
    <w:p w:rsidR="002766BF" w:rsidRDefault="002766BF" w:rsidP="002766BF">
      <w:pPr>
        <w:autoSpaceDE w:val="0"/>
        <w:autoSpaceDN w:val="0"/>
        <w:adjustRightInd w:val="0"/>
        <w:spacing w:after="0" w:line="480" w:lineRule="auto"/>
        <w:ind w:left="2160" w:firstLine="720"/>
        <w:jc w:val="both"/>
        <w:rPr>
          <w:rFonts w:ascii="Times New Roman" w:hAnsi="Times New Roman" w:cs="Times New Roman"/>
          <w:b/>
          <w:bCs/>
          <w:sz w:val="24"/>
          <w:szCs w:val="24"/>
        </w:rPr>
      </w:pPr>
    </w:p>
    <w:p w:rsidR="005322A1" w:rsidRPr="002766BF" w:rsidRDefault="005322A1" w:rsidP="0021724D">
      <w:pPr>
        <w:autoSpaceDE w:val="0"/>
        <w:autoSpaceDN w:val="0"/>
        <w:adjustRightInd w:val="0"/>
        <w:spacing w:after="0" w:line="480" w:lineRule="auto"/>
        <w:jc w:val="center"/>
        <w:rPr>
          <w:rFonts w:asciiTheme="majorBidi" w:hAnsiTheme="majorBidi" w:cstheme="majorBidi"/>
          <w:sz w:val="24"/>
          <w:szCs w:val="24"/>
        </w:rPr>
      </w:pPr>
      <w:r>
        <w:rPr>
          <w:rFonts w:ascii="Times New Roman" w:hAnsi="Times New Roman" w:cs="Times New Roman"/>
          <w:b/>
          <w:bCs/>
          <w:sz w:val="24"/>
          <w:szCs w:val="24"/>
        </w:rPr>
        <w:lastRenderedPageBreak/>
        <w:t>REFERENCES</w:t>
      </w:r>
    </w:p>
    <w:p w:rsidR="005322A1" w:rsidRDefault="005322A1" w:rsidP="002766B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Ade</w:t>
      </w:r>
      <w:r w:rsidR="00D73CB3">
        <w:rPr>
          <w:rFonts w:ascii="Times New Roman" w:hAnsi="Times New Roman" w:cs="Times New Roman"/>
          <w:sz w:val="24"/>
          <w:szCs w:val="24"/>
        </w:rPr>
        <w:t>bisi, J. F, and Gbegi, D.O (2021</w:t>
      </w:r>
      <w:r>
        <w:rPr>
          <w:rFonts w:ascii="Times New Roman" w:hAnsi="Times New Roman" w:cs="Times New Roman"/>
          <w:sz w:val="24"/>
          <w:szCs w:val="24"/>
        </w:rPr>
        <w:t>). Effect of Tax Avoidance and Tax Evasion on Personal</w:t>
      </w:r>
    </w:p>
    <w:p w:rsidR="005322A1" w:rsidRDefault="005322A1" w:rsidP="002766BF">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Income</w:t>
      </w:r>
    </w:p>
    <w:p w:rsidR="005322A1" w:rsidRDefault="005322A1" w:rsidP="002766B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Alm</w:t>
      </w:r>
      <w:r w:rsidR="00D73CB3">
        <w:rPr>
          <w:rFonts w:ascii="Times New Roman" w:hAnsi="Times New Roman" w:cs="Times New Roman"/>
          <w:sz w:val="24"/>
          <w:szCs w:val="24"/>
        </w:rPr>
        <w:t>, J., Martinez-Vazquez, J. (2020</w:t>
      </w:r>
      <w:r>
        <w:rPr>
          <w:rFonts w:ascii="Times New Roman" w:hAnsi="Times New Roman" w:cs="Times New Roman"/>
          <w:sz w:val="24"/>
          <w:szCs w:val="24"/>
        </w:rPr>
        <w:t>), Societal Institutions and Tax Evasion in Developing</w:t>
      </w:r>
    </w:p>
    <w:p w:rsidR="005322A1" w:rsidRDefault="005322A1" w:rsidP="002766BF">
      <w:pPr>
        <w:autoSpaceDE w:val="0"/>
        <w:autoSpaceDN w:val="0"/>
        <w:adjustRightInd w:val="0"/>
        <w:spacing w:after="0" w:line="48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and Transitional Countries, </w:t>
      </w:r>
      <w:r>
        <w:rPr>
          <w:rFonts w:ascii="Times New Roman" w:hAnsi="Times New Roman" w:cs="Times New Roman"/>
          <w:i/>
          <w:iCs/>
          <w:sz w:val="24"/>
          <w:szCs w:val="24"/>
        </w:rPr>
        <w:t>A Paper Prepared for Public Finance in Developing and</w:t>
      </w:r>
    </w:p>
    <w:p w:rsidR="005322A1" w:rsidRDefault="005322A1" w:rsidP="002766BF">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i/>
          <w:iCs/>
          <w:sz w:val="24"/>
          <w:szCs w:val="24"/>
        </w:rPr>
        <w:t>Transition Countries: A Conference in Honour of Richard Bird International Studies</w:t>
      </w:r>
    </w:p>
    <w:p w:rsidR="00391F04" w:rsidRPr="00391F04" w:rsidRDefault="005322A1" w:rsidP="002766BF">
      <w:pPr>
        <w:autoSpaceDE w:val="0"/>
        <w:autoSpaceDN w:val="0"/>
        <w:adjustRightInd w:val="0"/>
        <w:spacing w:after="0" w:line="48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Program Andrew Young School of Policy Studies, Georgia State University</w:t>
      </w:r>
    </w:p>
    <w:p w:rsidR="005322A1" w:rsidRDefault="005322A1" w:rsidP="002766B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Alm</w:t>
      </w:r>
      <w:r w:rsidR="00D73CB3">
        <w:rPr>
          <w:rFonts w:ascii="Times New Roman" w:hAnsi="Times New Roman" w:cs="Times New Roman"/>
          <w:sz w:val="24"/>
          <w:szCs w:val="24"/>
        </w:rPr>
        <w:t>ustapha .A.A and Hamza M.S (2019</w:t>
      </w:r>
      <w:r>
        <w:rPr>
          <w:rFonts w:ascii="Times New Roman" w:hAnsi="Times New Roman" w:cs="Times New Roman"/>
          <w:sz w:val="24"/>
          <w:szCs w:val="24"/>
        </w:rPr>
        <w:t>) Determinants of Informal Sector Tax Evasion in</w:t>
      </w:r>
    </w:p>
    <w:p w:rsidR="005322A1" w:rsidRPr="00391F04" w:rsidRDefault="005322A1" w:rsidP="002766BF">
      <w:pPr>
        <w:autoSpaceDE w:val="0"/>
        <w:autoSpaceDN w:val="0"/>
        <w:adjustRightInd w:val="0"/>
        <w:spacing w:after="0" w:line="480" w:lineRule="auto"/>
        <w:ind w:left="720"/>
        <w:jc w:val="both"/>
        <w:rPr>
          <w:rFonts w:ascii="Times New Roman" w:hAnsi="Times New Roman" w:cs="Times New Roman"/>
          <w:i/>
          <w:iCs/>
          <w:sz w:val="24"/>
          <w:szCs w:val="24"/>
        </w:rPr>
      </w:pPr>
      <w:r>
        <w:rPr>
          <w:rFonts w:ascii="Times New Roman" w:hAnsi="Times New Roman" w:cs="Times New Roman"/>
          <w:sz w:val="24"/>
          <w:szCs w:val="24"/>
        </w:rPr>
        <w:t>Sokoto Metropolis .</w:t>
      </w:r>
      <w:r>
        <w:rPr>
          <w:rFonts w:ascii="Times New Roman" w:hAnsi="Times New Roman" w:cs="Times New Roman"/>
          <w:i/>
          <w:iCs/>
          <w:sz w:val="24"/>
          <w:szCs w:val="24"/>
        </w:rPr>
        <w:t xml:space="preserve">Igbinedion university journal of </w:t>
      </w:r>
      <w:r w:rsidR="00D809BA">
        <w:rPr>
          <w:rFonts w:ascii="Times New Roman" w:hAnsi="Times New Roman" w:cs="Times New Roman"/>
          <w:i/>
          <w:iCs/>
          <w:sz w:val="24"/>
          <w:szCs w:val="24"/>
        </w:rPr>
        <w:t xml:space="preserve">accounting. </w:t>
      </w:r>
      <w:r>
        <w:rPr>
          <w:rFonts w:ascii="Times New Roman" w:hAnsi="Times New Roman" w:cs="Times New Roman"/>
          <w:i/>
          <w:iCs/>
          <w:sz w:val="24"/>
          <w:szCs w:val="24"/>
        </w:rPr>
        <w:t>2 (1) 127-147</w:t>
      </w:r>
      <w:r>
        <w:rPr>
          <w:rFonts w:ascii="Times New Roman" w:hAnsi="Times New Roman" w:cs="Times New Roman"/>
          <w:sz w:val="24"/>
          <w:szCs w:val="24"/>
        </w:rPr>
        <w:t>Chigbu, E.E., Aku</w:t>
      </w:r>
      <w:r w:rsidR="00D73CB3">
        <w:rPr>
          <w:rFonts w:ascii="Times New Roman" w:hAnsi="Times New Roman" w:cs="Times New Roman"/>
          <w:sz w:val="24"/>
          <w:szCs w:val="24"/>
        </w:rPr>
        <w:t>juobi, L.E., and Appah, E. (2019</w:t>
      </w:r>
      <w:r>
        <w:rPr>
          <w:rFonts w:ascii="Times New Roman" w:hAnsi="Times New Roman" w:cs="Times New Roman"/>
          <w:sz w:val="24"/>
          <w:szCs w:val="24"/>
        </w:rPr>
        <w:t>)</w:t>
      </w:r>
      <w:r w:rsidR="00D809BA">
        <w:rPr>
          <w:rFonts w:ascii="Times New Roman" w:hAnsi="Times New Roman" w:cs="Times New Roman"/>
          <w:sz w:val="24"/>
          <w:szCs w:val="24"/>
        </w:rPr>
        <w:t>. “</w:t>
      </w:r>
      <w:r>
        <w:rPr>
          <w:rFonts w:ascii="Times New Roman" w:hAnsi="Times New Roman" w:cs="Times New Roman"/>
          <w:sz w:val="24"/>
          <w:szCs w:val="24"/>
        </w:rPr>
        <w:t>An E</w:t>
      </w:r>
      <w:r w:rsidR="00D809BA">
        <w:rPr>
          <w:rFonts w:ascii="Times New Roman" w:hAnsi="Times New Roman" w:cs="Times New Roman"/>
          <w:sz w:val="24"/>
          <w:szCs w:val="24"/>
        </w:rPr>
        <w:t xml:space="preserve">mpirical Study on the Causality </w:t>
      </w:r>
      <w:r w:rsidR="00391F04">
        <w:rPr>
          <w:rFonts w:ascii="Times New Roman" w:hAnsi="Times New Roman" w:cs="Times New Roman"/>
          <w:sz w:val="24"/>
          <w:szCs w:val="24"/>
        </w:rPr>
        <w:t xml:space="preserve">    </w:t>
      </w:r>
      <w:r>
        <w:rPr>
          <w:rFonts w:ascii="Times New Roman" w:hAnsi="Times New Roman" w:cs="Times New Roman"/>
          <w:sz w:val="24"/>
          <w:szCs w:val="24"/>
        </w:rPr>
        <w:t xml:space="preserve">between Economic Growth and Taxation in Nigeria. </w:t>
      </w:r>
      <w:r>
        <w:rPr>
          <w:rFonts w:ascii="Times New Roman" w:hAnsi="Times New Roman" w:cs="Times New Roman"/>
          <w:i/>
          <w:iCs/>
          <w:sz w:val="24"/>
          <w:szCs w:val="24"/>
        </w:rPr>
        <w:t>Current Research Journal of</w:t>
      </w:r>
    </w:p>
    <w:p w:rsidR="005322A1" w:rsidRDefault="005322A1" w:rsidP="002766BF">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i/>
          <w:iCs/>
          <w:sz w:val="24"/>
          <w:szCs w:val="24"/>
        </w:rPr>
        <w:t xml:space="preserve">Economic Theory, </w:t>
      </w:r>
      <w:r>
        <w:rPr>
          <w:rFonts w:ascii="Times New Roman" w:hAnsi="Times New Roman" w:cs="Times New Roman"/>
          <w:sz w:val="24"/>
          <w:szCs w:val="24"/>
        </w:rPr>
        <w:t>.4 (2):29-38.</w:t>
      </w:r>
    </w:p>
    <w:p w:rsidR="00391F04" w:rsidRDefault="00391F04" w:rsidP="002766B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Ibadin </w:t>
      </w:r>
      <w:r w:rsidR="00D73CB3">
        <w:rPr>
          <w:rFonts w:ascii="Times New Roman" w:hAnsi="Times New Roman" w:cs="Times New Roman"/>
          <w:sz w:val="24"/>
          <w:szCs w:val="24"/>
        </w:rPr>
        <w:t>P. O and Eiya. O (2019</w:t>
      </w:r>
      <w:r>
        <w:rPr>
          <w:rFonts w:ascii="Times New Roman" w:hAnsi="Times New Roman" w:cs="Times New Roman"/>
          <w:sz w:val="24"/>
          <w:szCs w:val="24"/>
        </w:rPr>
        <w:t>): “Tax Evasion and Avoidance Behaviour of the Self-</w:t>
      </w:r>
    </w:p>
    <w:p w:rsidR="00391F04" w:rsidRDefault="00391F04" w:rsidP="002766BF">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Employed Nigerians, </w:t>
      </w:r>
      <w:r>
        <w:rPr>
          <w:rFonts w:ascii="Times New Roman" w:hAnsi="Times New Roman" w:cs="Times New Roman"/>
          <w:i/>
          <w:iCs/>
          <w:sz w:val="24"/>
          <w:szCs w:val="24"/>
        </w:rPr>
        <w:t>European Journal of Business and Management</w:t>
      </w:r>
      <w:r>
        <w:rPr>
          <w:rFonts w:ascii="Times New Roman" w:hAnsi="Times New Roman" w:cs="Times New Roman"/>
          <w:sz w:val="24"/>
          <w:szCs w:val="24"/>
        </w:rPr>
        <w:t>, 5 (6): 1-16</w:t>
      </w:r>
    </w:p>
    <w:p w:rsidR="00391F04" w:rsidRDefault="00391F04" w:rsidP="002766B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Fagbemi. O.T,</w:t>
      </w:r>
      <w:r w:rsidR="00D73CB3">
        <w:rPr>
          <w:rFonts w:ascii="Times New Roman" w:hAnsi="Times New Roman" w:cs="Times New Roman"/>
          <w:sz w:val="24"/>
          <w:szCs w:val="24"/>
        </w:rPr>
        <w:t xml:space="preserve"> Uadiale M.O and Noah .O A (2018</w:t>
      </w:r>
      <w:r>
        <w:rPr>
          <w:rFonts w:ascii="Times New Roman" w:hAnsi="Times New Roman" w:cs="Times New Roman"/>
          <w:sz w:val="24"/>
          <w:szCs w:val="24"/>
        </w:rPr>
        <w:t>): The Ethics of Tax Evasion: Perceptual</w:t>
      </w:r>
    </w:p>
    <w:p w:rsidR="00391F04" w:rsidRPr="002766BF" w:rsidRDefault="00391F04" w:rsidP="002766BF">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 xml:space="preserve">            Evidence from Nigeria </w:t>
      </w:r>
      <w:r>
        <w:rPr>
          <w:rFonts w:ascii="Times New Roman" w:hAnsi="Times New Roman" w:cs="Times New Roman"/>
          <w:i/>
          <w:iCs/>
          <w:sz w:val="24"/>
          <w:szCs w:val="24"/>
        </w:rPr>
        <w:t xml:space="preserve">.European Journal of Social Sciences </w:t>
      </w:r>
      <w:r>
        <w:rPr>
          <w:rFonts w:ascii="Times New Roman,Italic" w:hAnsi="Times New Roman,Italic" w:cs="Times New Roman,Italic"/>
          <w:i/>
          <w:iCs/>
          <w:sz w:val="24"/>
          <w:szCs w:val="24"/>
        </w:rPr>
        <w:t xml:space="preserve">– </w:t>
      </w:r>
      <w:r>
        <w:rPr>
          <w:rFonts w:ascii="Times New Roman" w:hAnsi="Times New Roman" w:cs="Times New Roman"/>
          <w:i/>
          <w:iCs/>
          <w:sz w:val="24"/>
          <w:szCs w:val="24"/>
        </w:rPr>
        <w:t>17 (3) 360-371</w:t>
      </w:r>
    </w:p>
    <w:p w:rsidR="005322A1" w:rsidRPr="00D809BA" w:rsidRDefault="00D73CB3" w:rsidP="002766B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Chiumya, C., (201</w:t>
      </w:r>
      <w:r w:rsidR="005322A1">
        <w:rPr>
          <w:rFonts w:ascii="Times New Roman" w:hAnsi="Times New Roman" w:cs="Times New Roman"/>
          <w:sz w:val="24"/>
          <w:szCs w:val="24"/>
        </w:rPr>
        <w:t>6). “Counteracting Tax Evasion in Mal</w:t>
      </w:r>
      <w:r w:rsidR="00D809BA">
        <w:rPr>
          <w:rFonts w:ascii="Times New Roman" w:hAnsi="Times New Roman" w:cs="Times New Roman"/>
          <w:sz w:val="24"/>
          <w:szCs w:val="24"/>
        </w:rPr>
        <w:t xml:space="preserve">awi: An Analysis of the Methods </w:t>
      </w:r>
      <w:r w:rsidR="005322A1">
        <w:rPr>
          <w:rFonts w:ascii="Times New Roman" w:hAnsi="Times New Roman" w:cs="Times New Roman"/>
          <w:sz w:val="24"/>
          <w:szCs w:val="24"/>
        </w:rPr>
        <w:t xml:space="preserve">and a </w:t>
      </w:r>
      <w:r w:rsidR="002766BF">
        <w:rPr>
          <w:rFonts w:ascii="Times New Roman" w:hAnsi="Times New Roman" w:cs="Times New Roman"/>
          <w:sz w:val="24"/>
          <w:szCs w:val="24"/>
        </w:rPr>
        <w:t xml:space="preserve">        </w:t>
      </w:r>
      <w:r w:rsidR="005322A1">
        <w:rPr>
          <w:rFonts w:ascii="Times New Roman" w:hAnsi="Times New Roman" w:cs="Times New Roman"/>
          <w:sz w:val="24"/>
          <w:szCs w:val="24"/>
        </w:rPr>
        <w:t xml:space="preserve">Quest for Improvement”, </w:t>
      </w:r>
      <w:r w:rsidR="005322A1">
        <w:rPr>
          <w:rFonts w:ascii="Times New Roman" w:hAnsi="Times New Roman" w:cs="Times New Roman"/>
          <w:i/>
          <w:iCs/>
          <w:sz w:val="24"/>
          <w:szCs w:val="24"/>
        </w:rPr>
        <w:t xml:space="preserve">Munich Personal RePEc </w:t>
      </w:r>
      <w:r w:rsidR="00D809BA">
        <w:rPr>
          <w:rFonts w:ascii="Times New Roman" w:hAnsi="Times New Roman" w:cs="Times New Roman"/>
          <w:i/>
          <w:iCs/>
          <w:sz w:val="24"/>
          <w:szCs w:val="24"/>
        </w:rPr>
        <w:t xml:space="preserve">Archive. </w:t>
      </w:r>
      <w:r w:rsidR="005322A1">
        <w:rPr>
          <w:rFonts w:ascii="Times New Roman" w:hAnsi="Times New Roman" w:cs="Times New Roman"/>
          <w:i/>
          <w:iCs/>
          <w:sz w:val="24"/>
          <w:szCs w:val="24"/>
        </w:rPr>
        <w:t xml:space="preserve">1 </w:t>
      </w:r>
      <w:r w:rsidR="005322A1">
        <w:rPr>
          <w:rFonts w:ascii="Times New Roman,Italic" w:hAnsi="Times New Roman,Italic" w:cs="Times New Roman,Italic"/>
          <w:i/>
          <w:iCs/>
          <w:sz w:val="24"/>
          <w:szCs w:val="24"/>
        </w:rPr>
        <w:t xml:space="preserve">– </w:t>
      </w:r>
      <w:r w:rsidR="005322A1">
        <w:rPr>
          <w:rFonts w:ascii="Times New Roman" w:hAnsi="Times New Roman" w:cs="Times New Roman"/>
          <w:i/>
          <w:iCs/>
          <w:sz w:val="24"/>
          <w:szCs w:val="24"/>
        </w:rPr>
        <w:t>42</w:t>
      </w:r>
    </w:p>
    <w:p w:rsidR="005322A1" w:rsidRPr="00D809BA" w:rsidRDefault="005322A1" w:rsidP="002766B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Dalu, T., Maposa, V.G., Pa</w:t>
      </w:r>
      <w:r w:rsidR="00D73CB3">
        <w:rPr>
          <w:rFonts w:ascii="Times New Roman" w:hAnsi="Times New Roman" w:cs="Times New Roman"/>
          <w:sz w:val="24"/>
          <w:szCs w:val="24"/>
        </w:rPr>
        <w:t>bwaungana, S. and Dalu, T. (2016</w:t>
      </w:r>
      <w:r>
        <w:rPr>
          <w:rFonts w:ascii="Times New Roman" w:hAnsi="Times New Roman" w:cs="Times New Roman"/>
          <w:sz w:val="24"/>
          <w:szCs w:val="24"/>
        </w:rPr>
        <w:t>). „</w:t>
      </w:r>
      <w:r w:rsidR="00D809BA">
        <w:rPr>
          <w:rFonts w:ascii="Times New Roman" w:hAnsi="Times New Roman" w:cs="Times New Roman"/>
          <w:sz w:val="24"/>
          <w:szCs w:val="24"/>
        </w:rPr>
        <w:t xml:space="preserve">The Impact of Tax Evasion </w:t>
      </w:r>
      <w:r>
        <w:rPr>
          <w:rFonts w:ascii="Times New Roman" w:hAnsi="Times New Roman" w:cs="Times New Roman"/>
          <w:sz w:val="24"/>
          <w:szCs w:val="24"/>
        </w:rPr>
        <w:t>and Avoidance on the Economy: A case of Harare, Zimbabwe</w:t>
      </w:r>
      <w:r>
        <w:rPr>
          <w:rFonts w:ascii="Cambria Math" w:hAnsi="Cambria Math" w:cs="Cambria Math"/>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African J. Economic</w:t>
      </w:r>
      <w:r w:rsidR="00D809BA">
        <w:rPr>
          <w:rFonts w:ascii="Times New Roman" w:hAnsi="Times New Roman" w:cs="Times New Roman"/>
          <w:sz w:val="24"/>
          <w:szCs w:val="24"/>
        </w:rPr>
        <w:t xml:space="preserve"> </w:t>
      </w:r>
      <w:r>
        <w:rPr>
          <w:rFonts w:ascii="Times New Roman" w:hAnsi="Times New Roman" w:cs="Times New Roman"/>
          <w:i/>
          <w:iCs/>
          <w:sz w:val="24"/>
          <w:szCs w:val="24"/>
        </w:rPr>
        <w:t xml:space="preserve">and Sustainable </w:t>
      </w:r>
      <w:r w:rsidR="00391F04">
        <w:rPr>
          <w:rFonts w:ascii="Times New Roman" w:hAnsi="Times New Roman" w:cs="Times New Roman"/>
          <w:i/>
          <w:iCs/>
          <w:sz w:val="24"/>
          <w:szCs w:val="24"/>
        </w:rPr>
        <w:t xml:space="preserve">   </w:t>
      </w:r>
      <w:r>
        <w:rPr>
          <w:rFonts w:ascii="Times New Roman" w:hAnsi="Times New Roman" w:cs="Times New Roman"/>
          <w:i/>
          <w:iCs/>
          <w:sz w:val="24"/>
          <w:szCs w:val="24"/>
        </w:rPr>
        <w:t xml:space="preserve">Development, </w:t>
      </w:r>
      <w:r w:rsidR="00D809BA">
        <w:rPr>
          <w:rFonts w:ascii="Times New Roman" w:hAnsi="Times New Roman" w:cs="Times New Roman"/>
          <w:sz w:val="24"/>
          <w:szCs w:val="24"/>
        </w:rPr>
        <w:t xml:space="preserve">1(3), 284-296 </w:t>
      </w:r>
      <w:r>
        <w:rPr>
          <w:rFonts w:ascii="Times New Roman" w:hAnsi="Times New Roman" w:cs="Times New Roman"/>
          <w:sz w:val="24"/>
          <w:szCs w:val="24"/>
        </w:rPr>
        <w:t xml:space="preserve">Decisions, </w:t>
      </w:r>
      <w:r>
        <w:rPr>
          <w:rFonts w:ascii="Times New Roman" w:hAnsi="Times New Roman" w:cs="Times New Roman"/>
          <w:i/>
          <w:iCs/>
          <w:sz w:val="24"/>
          <w:szCs w:val="24"/>
        </w:rPr>
        <w:t>International Studie</w:t>
      </w:r>
      <w:r w:rsidR="00D809BA">
        <w:rPr>
          <w:rFonts w:ascii="Times New Roman" w:hAnsi="Times New Roman" w:cs="Times New Roman"/>
          <w:i/>
          <w:iCs/>
          <w:sz w:val="24"/>
          <w:szCs w:val="24"/>
        </w:rPr>
        <w:t xml:space="preserve">s Program, Working Paper 07/30, </w:t>
      </w:r>
      <w:r>
        <w:rPr>
          <w:rFonts w:ascii="Times New Roman" w:hAnsi="Times New Roman" w:cs="Times New Roman"/>
          <w:i/>
          <w:iCs/>
          <w:sz w:val="24"/>
          <w:szCs w:val="24"/>
        </w:rPr>
        <w:t>Andrew Young School of</w:t>
      </w:r>
      <w:r w:rsidR="00D809BA">
        <w:rPr>
          <w:rFonts w:ascii="Times New Roman" w:hAnsi="Times New Roman" w:cs="Times New Roman"/>
          <w:sz w:val="24"/>
          <w:szCs w:val="24"/>
        </w:rPr>
        <w:t xml:space="preserve"> </w:t>
      </w:r>
      <w:r>
        <w:rPr>
          <w:rFonts w:ascii="Times New Roman" w:hAnsi="Times New Roman" w:cs="Times New Roman"/>
          <w:i/>
          <w:iCs/>
          <w:sz w:val="24"/>
          <w:szCs w:val="24"/>
        </w:rPr>
        <w:t>Policy Studies Georgia State University.</w:t>
      </w:r>
    </w:p>
    <w:p w:rsidR="005322A1" w:rsidRPr="00D809BA" w:rsidRDefault="005322A1" w:rsidP="002766BF">
      <w:pPr>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Edwin, O. (2007), Good Tax Planning and Tax Avoidance as </w:t>
      </w:r>
      <w:r w:rsidR="00D809BA">
        <w:rPr>
          <w:rFonts w:ascii="Times New Roman" w:hAnsi="Times New Roman" w:cs="Times New Roman"/>
          <w:sz w:val="24"/>
          <w:szCs w:val="24"/>
        </w:rPr>
        <w:t xml:space="preserve">Legal Options to the Illegality </w:t>
      </w:r>
      <w:r>
        <w:rPr>
          <w:rFonts w:ascii="Times New Roman" w:hAnsi="Times New Roman" w:cs="Times New Roman"/>
          <w:sz w:val="24"/>
          <w:szCs w:val="24"/>
        </w:rPr>
        <w:t xml:space="preserve">of Tax Evasion. </w:t>
      </w:r>
      <w:r>
        <w:rPr>
          <w:rFonts w:ascii="Times New Roman" w:hAnsi="Times New Roman" w:cs="Times New Roman"/>
          <w:i/>
          <w:iCs/>
          <w:sz w:val="24"/>
          <w:szCs w:val="24"/>
        </w:rPr>
        <w:t>A Paper delivered at the Tax Awareness Forum for the Public Sector and Organized</w:t>
      </w:r>
    </w:p>
    <w:p w:rsidR="005322A1" w:rsidRDefault="005322A1" w:rsidP="002766B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Fakile A.S. and Adegbie, F. F., </w:t>
      </w:r>
      <w:r w:rsidR="00A06165">
        <w:rPr>
          <w:rFonts w:ascii="Times New Roman" w:hAnsi="Times New Roman" w:cs="Times New Roman"/>
          <w:sz w:val="24"/>
          <w:szCs w:val="24"/>
        </w:rPr>
        <w:t>(2016</w:t>
      </w:r>
      <w:r>
        <w:rPr>
          <w:rFonts w:ascii="Times New Roman" w:hAnsi="Times New Roman" w:cs="Times New Roman"/>
          <w:sz w:val="24"/>
          <w:szCs w:val="24"/>
        </w:rPr>
        <w:t>) Company Income Tax and Nigeria Economic</w:t>
      </w:r>
    </w:p>
    <w:p w:rsidR="005322A1" w:rsidRDefault="005322A1" w:rsidP="00BC24DC">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Development: </w:t>
      </w:r>
      <w:r>
        <w:rPr>
          <w:rFonts w:ascii="Times New Roman" w:hAnsi="Times New Roman" w:cs="Times New Roman"/>
          <w:i/>
          <w:iCs/>
          <w:sz w:val="24"/>
          <w:szCs w:val="24"/>
        </w:rPr>
        <w:t xml:space="preserve">European Journal of Social Sciences </w:t>
      </w:r>
      <w:r>
        <w:rPr>
          <w:rFonts w:ascii="Times New Roman" w:hAnsi="Times New Roman" w:cs="Times New Roman"/>
          <w:sz w:val="24"/>
          <w:szCs w:val="24"/>
        </w:rPr>
        <w:t>2 (6) 326-330</w:t>
      </w:r>
    </w:p>
    <w:p w:rsidR="005322A1" w:rsidRDefault="005322A1" w:rsidP="002766B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Fjeldstad .O (1996), Tax Evasion and Corruption in Local Government in Tanzania:</w:t>
      </w:r>
    </w:p>
    <w:p w:rsidR="005322A1" w:rsidRDefault="005322A1" w:rsidP="00BC24DC">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Alternative Economic Approaches</w:t>
      </w:r>
    </w:p>
    <w:p w:rsidR="005322A1" w:rsidRDefault="00A06165" w:rsidP="002766BF">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Green S.P (201</w:t>
      </w:r>
      <w:r w:rsidR="005322A1">
        <w:rPr>
          <w:rFonts w:ascii="Times New Roman" w:hAnsi="Times New Roman" w:cs="Times New Roman"/>
          <w:sz w:val="24"/>
          <w:szCs w:val="24"/>
        </w:rPr>
        <w:t xml:space="preserve">9) ‘What Is Wrong with Tax Evasion? </w:t>
      </w:r>
      <w:r w:rsidR="005322A1">
        <w:rPr>
          <w:rFonts w:ascii="Times New Roman" w:hAnsi="Times New Roman" w:cs="Times New Roman"/>
          <w:i/>
          <w:iCs/>
          <w:sz w:val="24"/>
          <w:szCs w:val="24"/>
        </w:rPr>
        <w:t>Houston business and tax law journal</w:t>
      </w:r>
    </w:p>
    <w:p w:rsidR="005322A1" w:rsidRDefault="005322A1" w:rsidP="00BC24DC">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220- 233</w:t>
      </w:r>
    </w:p>
    <w:p w:rsidR="00B96651" w:rsidRDefault="00A06165" w:rsidP="002766BF">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Kim, S. (201</w:t>
      </w:r>
      <w:r w:rsidR="00B96651">
        <w:rPr>
          <w:rFonts w:ascii="Times New Roman" w:hAnsi="Times New Roman" w:cs="Times New Roman"/>
          <w:sz w:val="24"/>
          <w:szCs w:val="24"/>
        </w:rPr>
        <w:t>8). Does Political Intention Affect Tax Evasion? Journal of Policy Modelling,</w:t>
      </w:r>
    </w:p>
    <w:p w:rsidR="00B96651" w:rsidRDefault="00B96651" w:rsidP="00BC24DC">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30, 401–415.</w:t>
      </w:r>
    </w:p>
    <w:p w:rsidR="00B96651" w:rsidRDefault="00B96651" w:rsidP="002766BF">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Kirchler. E, Stephan. M, Barbara .K and Ingrid .W(2007).Why Pay Taxes? A Review of Tax</w:t>
      </w:r>
    </w:p>
    <w:p w:rsidR="00B96651" w:rsidRDefault="00B96651" w:rsidP="00BC24DC">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Compliance</w:t>
      </w:r>
    </w:p>
    <w:p w:rsidR="00B96651" w:rsidRDefault="00A06165" w:rsidP="002766BF">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Magesa, A. M (2016</w:t>
      </w:r>
      <w:r w:rsidR="00B96651">
        <w:rPr>
          <w:rFonts w:ascii="Times New Roman" w:hAnsi="Times New Roman" w:cs="Times New Roman"/>
          <w:sz w:val="24"/>
          <w:szCs w:val="24"/>
        </w:rPr>
        <w:t>) Impact of Tax Evasion on Revenue Collection Performance in</w:t>
      </w:r>
    </w:p>
    <w:p w:rsidR="00B96651" w:rsidRDefault="00B96651" w:rsidP="00BC24DC">
      <w:pPr>
        <w:autoSpaceDE w:val="0"/>
        <w:autoSpaceDN w:val="0"/>
        <w:adjustRightInd w:val="0"/>
        <w:spacing w:after="0" w:line="480" w:lineRule="auto"/>
        <w:ind w:firstLine="720"/>
        <w:rPr>
          <w:rFonts w:ascii="Times New Roman" w:hAnsi="Times New Roman" w:cs="Times New Roman"/>
          <w:i/>
          <w:iCs/>
          <w:sz w:val="24"/>
          <w:szCs w:val="24"/>
        </w:rPr>
      </w:pPr>
      <w:r>
        <w:rPr>
          <w:rFonts w:ascii="Times New Roman" w:hAnsi="Times New Roman" w:cs="Times New Roman"/>
          <w:sz w:val="24"/>
          <w:szCs w:val="24"/>
        </w:rPr>
        <w:t>Tanzania (A case study of Tanga tax region) .</w:t>
      </w:r>
      <w:r>
        <w:rPr>
          <w:rFonts w:ascii="Times New Roman" w:hAnsi="Times New Roman" w:cs="Times New Roman"/>
          <w:i/>
          <w:iCs/>
          <w:sz w:val="24"/>
          <w:szCs w:val="24"/>
        </w:rPr>
        <w:t>Unpublished Dissertation Submitted in</w:t>
      </w:r>
    </w:p>
    <w:p w:rsidR="00B96651" w:rsidRDefault="00B96651" w:rsidP="002766BF">
      <w:pPr>
        <w:autoSpaceDE w:val="0"/>
        <w:autoSpaceDN w:val="0"/>
        <w:adjustRightInd w:val="0"/>
        <w:spacing w:after="0" w:line="480" w:lineRule="auto"/>
        <w:rPr>
          <w:rFonts w:ascii="Times New Roman" w:hAnsi="Times New Roman" w:cs="Times New Roman"/>
          <w:i/>
          <w:iCs/>
          <w:sz w:val="24"/>
          <w:szCs w:val="24"/>
        </w:rPr>
      </w:pPr>
      <w:r>
        <w:rPr>
          <w:rFonts w:ascii="Times New Roman" w:hAnsi="Times New Roman" w:cs="Times New Roman"/>
          <w:i/>
          <w:iCs/>
          <w:sz w:val="24"/>
          <w:szCs w:val="24"/>
        </w:rPr>
        <w:t>Partial/ Fulfillment of the Requirements for Award of the Degree of Master of Business</w:t>
      </w:r>
    </w:p>
    <w:p w:rsidR="00B96651" w:rsidRDefault="00B96651" w:rsidP="002766BF">
      <w:pPr>
        <w:autoSpaceDE w:val="0"/>
        <w:autoSpaceDN w:val="0"/>
        <w:adjustRightInd w:val="0"/>
        <w:spacing w:after="0" w:line="480" w:lineRule="auto"/>
        <w:rPr>
          <w:rFonts w:ascii="Times New Roman" w:hAnsi="Times New Roman" w:cs="Times New Roman"/>
          <w:i/>
          <w:iCs/>
          <w:sz w:val="24"/>
          <w:szCs w:val="24"/>
        </w:rPr>
      </w:pPr>
      <w:r>
        <w:rPr>
          <w:rFonts w:ascii="Times New Roman" w:hAnsi="Times New Roman" w:cs="Times New Roman"/>
          <w:i/>
          <w:iCs/>
          <w:sz w:val="24"/>
          <w:szCs w:val="24"/>
        </w:rPr>
        <w:t>Administration (MBA) in Corporate Management of Mzumbe University</w:t>
      </w:r>
    </w:p>
    <w:p w:rsidR="00B96651" w:rsidRDefault="00B96651" w:rsidP="002766BF">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Matsag</w:t>
      </w:r>
      <w:r w:rsidR="00A06165">
        <w:rPr>
          <w:rFonts w:ascii="Times New Roman" w:hAnsi="Times New Roman" w:cs="Times New Roman"/>
          <w:sz w:val="24"/>
          <w:szCs w:val="24"/>
        </w:rPr>
        <w:t>anis . M and Flevotomou. M (2019</w:t>
      </w:r>
      <w:r>
        <w:rPr>
          <w:rFonts w:ascii="Times New Roman" w:hAnsi="Times New Roman" w:cs="Times New Roman"/>
          <w:sz w:val="24"/>
          <w:szCs w:val="24"/>
        </w:rPr>
        <w:t>), Distribution implication of Tax Evasion In</w:t>
      </w:r>
    </w:p>
    <w:p w:rsidR="00B96651" w:rsidRDefault="00B96651" w:rsidP="00BC24DC">
      <w:pPr>
        <w:autoSpaceDE w:val="0"/>
        <w:autoSpaceDN w:val="0"/>
        <w:adjustRightInd w:val="0"/>
        <w:spacing w:after="0" w:line="480" w:lineRule="auto"/>
        <w:ind w:firstLine="720"/>
        <w:rPr>
          <w:rFonts w:ascii="Times New Roman" w:hAnsi="Times New Roman" w:cs="Times New Roman"/>
          <w:i/>
          <w:iCs/>
          <w:sz w:val="24"/>
          <w:szCs w:val="24"/>
        </w:rPr>
      </w:pPr>
      <w:r>
        <w:rPr>
          <w:rFonts w:ascii="Times New Roman" w:hAnsi="Times New Roman" w:cs="Times New Roman"/>
          <w:sz w:val="24"/>
          <w:szCs w:val="24"/>
        </w:rPr>
        <w:t xml:space="preserve">Greece. </w:t>
      </w:r>
      <w:r>
        <w:rPr>
          <w:rFonts w:ascii="Times New Roman" w:hAnsi="Times New Roman" w:cs="Times New Roman"/>
          <w:i/>
          <w:iCs/>
          <w:sz w:val="24"/>
          <w:szCs w:val="24"/>
        </w:rPr>
        <w:t>Hellenic Observatory Papers on Greece AND southeast Europe, GreeSE Paper</w:t>
      </w:r>
    </w:p>
    <w:p w:rsidR="00B96651" w:rsidRDefault="00B96651" w:rsidP="00BC24DC">
      <w:pPr>
        <w:autoSpaceDE w:val="0"/>
        <w:autoSpaceDN w:val="0"/>
        <w:adjustRightInd w:val="0"/>
        <w:spacing w:after="0" w:line="480" w:lineRule="auto"/>
        <w:ind w:firstLine="720"/>
        <w:rPr>
          <w:rFonts w:ascii="Times New Roman" w:hAnsi="Times New Roman" w:cs="Times New Roman"/>
          <w:i/>
          <w:iCs/>
          <w:sz w:val="24"/>
          <w:szCs w:val="24"/>
        </w:rPr>
      </w:pPr>
      <w:r>
        <w:rPr>
          <w:rFonts w:ascii="Times New Roman" w:hAnsi="Times New Roman" w:cs="Times New Roman"/>
          <w:i/>
          <w:iCs/>
          <w:sz w:val="24"/>
          <w:szCs w:val="24"/>
        </w:rPr>
        <w:t>No 31</w:t>
      </w:r>
    </w:p>
    <w:p w:rsidR="00B96651" w:rsidRDefault="00A06165" w:rsidP="002766BF">
      <w:pPr>
        <w:autoSpaceDE w:val="0"/>
        <w:autoSpaceDN w:val="0"/>
        <w:adjustRightInd w:val="0"/>
        <w:spacing w:after="0" w:line="480" w:lineRule="auto"/>
        <w:rPr>
          <w:rFonts w:ascii="Times New Roman" w:hAnsi="Times New Roman" w:cs="Times New Roman"/>
          <w:i/>
          <w:iCs/>
          <w:sz w:val="24"/>
          <w:szCs w:val="24"/>
        </w:rPr>
      </w:pPr>
      <w:r>
        <w:rPr>
          <w:rFonts w:ascii="Times New Roman" w:hAnsi="Times New Roman" w:cs="Times New Roman"/>
          <w:sz w:val="24"/>
          <w:szCs w:val="24"/>
        </w:rPr>
        <w:t>McGee, R. W., (2016</w:t>
      </w:r>
      <w:r w:rsidR="00B96651">
        <w:rPr>
          <w:rFonts w:ascii="Times New Roman" w:hAnsi="Times New Roman" w:cs="Times New Roman"/>
          <w:sz w:val="24"/>
          <w:szCs w:val="24"/>
        </w:rPr>
        <w:t xml:space="preserve">). “The Ethics of Tax Evasion: </w:t>
      </w:r>
      <w:r w:rsidR="00B96651">
        <w:rPr>
          <w:rFonts w:ascii="Times New Roman" w:hAnsi="Times New Roman" w:cs="Times New Roman"/>
          <w:i/>
          <w:iCs/>
          <w:sz w:val="24"/>
          <w:szCs w:val="24"/>
        </w:rPr>
        <w:t>A Survey of International Business</w:t>
      </w:r>
    </w:p>
    <w:p w:rsidR="00B96651" w:rsidRDefault="00B96651" w:rsidP="00BC24DC">
      <w:pPr>
        <w:autoSpaceDE w:val="0"/>
        <w:autoSpaceDN w:val="0"/>
        <w:adjustRightInd w:val="0"/>
        <w:spacing w:after="0" w:line="480" w:lineRule="auto"/>
        <w:ind w:left="720"/>
        <w:rPr>
          <w:rFonts w:ascii="Times New Roman,Italic" w:hAnsi="Times New Roman,Italic" w:cs="Times New Roman,Italic"/>
          <w:i/>
          <w:iCs/>
          <w:sz w:val="24"/>
          <w:szCs w:val="24"/>
        </w:rPr>
      </w:pPr>
      <w:r>
        <w:rPr>
          <w:rFonts w:ascii="Times New Roman,Italic" w:hAnsi="Times New Roman,Italic" w:cs="Times New Roman,Italic"/>
          <w:i/>
          <w:iCs/>
          <w:sz w:val="24"/>
          <w:szCs w:val="24"/>
        </w:rPr>
        <w:t>Academics”. Presented at the 60th International Atlantic Economic Conference, New</w:t>
      </w:r>
    </w:p>
    <w:p w:rsidR="00B96651" w:rsidRDefault="00B96651" w:rsidP="00BC24DC">
      <w:pPr>
        <w:autoSpaceDE w:val="0"/>
        <w:autoSpaceDN w:val="0"/>
        <w:adjustRightInd w:val="0"/>
        <w:spacing w:after="0" w:line="480" w:lineRule="auto"/>
        <w:ind w:firstLine="720"/>
        <w:rPr>
          <w:rFonts w:ascii="Times New Roman" w:hAnsi="Times New Roman" w:cs="Times New Roman"/>
          <w:i/>
          <w:iCs/>
          <w:sz w:val="24"/>
          <w:szCs w:val="24"/>
        </w:rPr>
      </w:pPr>
      <w:r>
        <w:rPr>
          <w:rFonts w:ascii="Times New Roman" w:hAnsi="Times New Roman" w:cs="Times New Roman"/>
          <w:i/>
          <w:iCs/>
          <w:sz w:val="24"/>
          <w:szCs w:val="24"/>
        </w:rPr>
        <w:lastRenderedPageBreak/>
        <w:t>York, October 6 - 9,</w:t>
      </w:r>
    </w:p>
    <w:p w:rsidR="00B96651" w:rsidRDefault="00B96651" w:rsidP="002766BF">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Mehrara .M and Farahani G .Y (2016). The Study of the Effects of Tax Evasion and Tax</w:t>
      </w:r>
    </w:p>
    <w:p w:rsidR="00B96651" w:rsidRDefault="00B96651" w:rsidP="00BC24DC">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Revenues on Economic stabilities in OECD countries. World Scientific News</w:t>
      </w:r>
    </w:p>
    <w:p w:rsidR="00B96651" w:rsidRDefault="00B96651" w:rsidP="002766BF">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Modugu, K. P and Omoye, A. S. (2014): “An Appraisal of Personal Income Tax Evasion in</w:t>
      </w:r>
    </w:p>
    <w:p w:rsidR="00B96651" w:rsidRDefault="00B96651" w:rsidP="00BC24DC">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Nigeria”, </w:t>
      </w:r>
      <w:r>
        <w:rPr>
          <w:rFonts w:ascii="Times New Roman" w:hAnsi="Times New Roman" w:cs="Times New Roman"/>
          <w:i/>
          <w:iCs/>
          <w:sz w:val="24"/>
          <w:szCs w:val="24"/>
        </w:rPr>
        <w:t>Asian Economic and Financial Review</w:t>
      </w:r>
      <w:r>
        <w:rPr>
          <w:rFonts w:ascii="Times New Roman" w:hAnsi="Times New Roman" w:cs="Times New Roman"/>
          <w:sz w:val="24"/>
          <w:szCs w:val="24"/>
        </w:rPr>
        <w:t>, 4(1):33-40</w:t>
      </w:r>
    </w:p>
    <w:p w:rsidR="00B96651" w:rsidRDefault="00B96651" w:rsidP="002766BF">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Obafemi, F. J. (2014): “An Empirical Study of Tax Evasion and Tax Avoidance: A Critical</w:t>
      </w:r>
    </w:p>
    <w:p w:rsidR="00B96651" w:rsidRDefault="00B96651" w:rsidP="00BC24DC">
      <w:pPr>
        <w:autoSpaceDE w:val="0"/>
        <w:autoSpaceDN w:val="0"/>
        <w:adjustRightInd w:val="0"/>
        <w:spacing w:after="0" w:line="480" w:lineRule="auto"/>
        <w:ind w:firstLine="720"/>
        <w:rPr>
          <w:rFonts w:ascii="Times New Roman" w:hAnsi="Times New Roman" w:cs="Times New Roman"/>
          <w:i/>
          <w:iCs/>
          <w:sz w:val="24"/>
          <w:szCs w:val="24"/>
        </w:rPr>
      </w:pPr>
      <w:r>
        <w:rPr>
          <w:rFonts w:ascii="Times New Roman" w:hAnsi="Times New Roman" w:cs="Times New Roman"/>
          <w:sz w:val="24"/>
          <w:szCs w:val="24"/>
        </w:rPr>
        <w:t xml:space="preserve">Issue in Nigeria Economic Development,” </w:t>
      </w:r>
      <w:r>
        <w:rPr>
          <w:rFonts w:ascii="Times New Roman" w:hAnsi="Times New Roman" w:cs="Times New Roman"/>
          <w:i/>
          <w:iCs/>
          <w:sz w:val="24"/>
          <w:szCs w:val="24"/>
        </w:rPr>
        <w:t>Journal of Economics and Sustainable</w:t>
      </w:r>
    </w:p>
    <w:p w:rsidR="00B96651" w:rsidRPr="00152BE0" w:rsidRDefault="00B96651" w:rsidP="00BC24DC">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i/>
          <w:iCs/>
          <w:sz w:val="24"/>
          <w:szCs w:val="24"/>
        </w:rPr>
        <w:t xml:space="preserve">Development </w:t>
      </w:r>
      <w:r>
        <w:rPr>
          <w:rFonts w:ascii="Times New Roman" w:hAnsi="Times New Roman" w:cs="Times New Roman"/>
          <w:sz w:val="24"/>
          <w:szCs w:val="24"/>
        </w:rPr>
        <w:t>5(18):22-26</w:t>
      </w:r>
    </w:p>
    <w:sectPr w:rsidR="00B96651" w:rsidRPr="00152BE0" w:rsidSect="00DB481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E61" w:rsidRDefault="003B5E61" w:rsidP="00E269DF">
      <w:pPr>
        <w:spacing w:after="0" w:line="240" w:lineRule="auto"/>
      </w:pPr>
      <w:r>
        <w:separator/>
      </w:r>
    </w:p>
    <w:p w:rsidR="003B5E61" w:rsidRDefault="003B5E61"/>
  </w:endnote>
  <w:endnote w:type="continuationSeparator" w:id="0">
    <w:p w:rsidR="003B5E61" w:rsidRDefault="003B5E61" w:rsidP="00E269DF">
      <w:pPr>
        <w:spacing w:after="0" w:line="240" w:lineRule="auto"/>
      </w:pPr>
      <w:r>
        <w:continuationSeparator/>
      </w:r>
    </w:p>
    <w:p w:rsidR="003B5E61" w:rsidRDefault="003B5E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Italic">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81B" w:rsidRDefault="00DB481B">
    <w:pPr>
      <w:pStyle w:val="Footer"/>
    </w:pPr>
    <w:r>
      <w:tab/>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1977969"/>
      <w:docPartObj>
        <w:docPartGallery w:val="Page Numbers (Bottom of Page)"/>
        <w:docPartUnique/>
      </w:docPartObj>
    </w:sdtPr>
    <w:sdtEndPr>
      <w:rPr>
        <w:noProof/>
      </w:rPr>
    </w:sdtEndPr>
    <w:sdtContent>
      <w:p w:rsidR="00263D9E" w:rsidRDefault="00263D9E">
        <w:pPr>
          <w:pStyle w:val="Footer"/>
          <w:jc w:val="center"/>
        </w:pPr>
        <w:r>
          <w:fldChar w:fldCharType="begin"/>
        </w:r>
        <w:r>
          <w:instrText xml:space="preserve"> PAGE   \* MERGEFORMAT </w:instrText>
        </w:r>
        <w:r>
          <w:fldChar w:fldCharType="separate"/>
        </w:r>
        <w:r w:rsidR="00653A8E">
          <w:rPr>
            <w:noProof/>
          </w:rPr>
          <w:t>26</w:t>
        </w:r>
        <w:r>
          <w:rPr>
            <w:noProof/>
          </w:rPr>
          <w:fldChar w:fldCharType="end"/>
        </w:r>
      </w:p>
    </w:sdtContent>
  </w:sdt>
  <w:p w:rsidR="009C0F4F" w:rsidRDefault="009C0F4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4687530"/>
      <w:docPartObj>
        <w:docPartGallery w:val="Page Numbers (Bottom of Page)"/>
        <w:docPartUnique/>
      </w:docPartObj>
    </w:sdtPr>
    <w:sdtEndPr>
      <w:rPr>
        <w:noProof/>
      </w:rPr>
    </w:sdtEndPr>
    <w:sdtContent>
      <w:p w:rsidR="00DB481B" w:rsidRDefault="00DB481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B481B" w:rsidRDefault="00DB48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E61" w:rsidRDefault="003B5E61" w:rsidP="00E269DF">
      <w:pPr>
        <w:spacing w:after="0" w:line="240" w:lineRule="auto"/>
      </w:pPr>
      <w:r>
        <w:separator/>
      </w:r>
    </w:p>
    <w:p w:rsidR="003B5E61" w:rsidRDefault="003B5E61"/>
  </w:footnote>
  <w:footnote w:type="continuationSeparator" w:id="0">
    <w:p w:rsidR="003B5E61" w:rsidRDefault="003B5E61" w:rsidP="00E269DF">
      <w:pPr>
        <w:spacing w:after="0" w:line="240" w:lineRule="auto"/>
      </w:pPr>
      <w:r>
        <w:continuationSeparator/>
      </w:r>
    </w:p>
    <w:p w:rsidR="003B5E61" w:rsidRDefault="003B5E6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2FC2"/>
    <w:multiLevelType w:val="multilevel"/>
    <w:tmpl w:val="A5D2F1EE"/>
    <w:lvl w:ilvl="0">
      <w:start w:val="1"/>
      <w:numFmt w:val="decimal"/>
      <w:lvlText w:val="%1."/>
      <w:lvlJc w:val="left"/>
      <w:pPr>
        <w:ind w:left="765" w:hanging="360"/>
      </w:pPr>
      <w:rPr>
        <w:rFonts w:hint="default"/>
      </w:rPr>
    </w:lvl>
    <w:lvl w:ilvl="1">
      <w:start w:val="4"/>
      <w:numFmt w:val="decimal"/>
      <w:isLgl/>
      <w:lvlText w:val="%1.%2"/>
      <w:lvlJc w:val="left"/>
      <w:pPr>
        <w:ind w:left="765" w:hanging="360"/>
      </w:pPr>
      <w:rPr>
        <w:rFonts w:asciiTheme="minorHAnsi" w:hAnsiTheme="minorHAnsi" w:cstheme="minorBidi" w:hint="default"/>
        <w:b/>
        <w:sz w:val="23"/>
      </w:rPr>
    </w:lvl>
    <w:lvl w:ilvl="2">
      <w:start w:val="1"/>
      <w:numFmt w:val="decimal"/>
      <w:isLgl/>
      <w:lvlText w:val="%1.%2.%3"/>
      <w:lvlJc w:val="left"/>
      <w:pPr>
        <w:ind w:left="1125" w:hanging="720"/>
      </w:pPr>
      <w:rPr>
        <w:rFonts w:asciiTheme="minorHAnsi" w:hAnsiTheme="minorHAnsi" w:cstheme="minorBidi" w:hint="default"/>
        <w:b/>
        <w:sz w:val="23"/>
      </w:rPr>
    </w:lvl>
    <w:lvl w:ilvl="3">
      <w:start w:val="1"/>
      <w:numFmt w:val="decimal"/>
      <w:isLgl/>
      <w:lvlText w:val="%1.%2.%3.%4"/>
      <w:lvlJc w:val="left"/>
      <w:pPr>
        <w:ind w:left="1125" w:hanging="720"/>
      </w:pPr>
      <w:rPr>
        <w:rFonts w:asciiTheme="minorHAnsi" w:hAnsiTheme="minorHAnsi" w:cstheme="minorBidi" w:hint="default"/>
        <w:b/>
        <w:sz w:val="23"/>
      </w:rPr>
    </w:lvl>
    <w:lvl w:ilvl="4">
      <w:start w:val="1"/>
      <w:numFmt w:val="decimal"/>
      <w:isLgl/>
      <w:lvlText w:val="%1.%2.%3.%4.%5"/>
      <w:lvlJc w:val="left"/>
      <w:pPr>
        <w:ind w:left="1485" w:hanging="1080"/>
      </w:pPr>
      <w:rPr>
        <w:rFonts w:asciiTheme="minorHAnsi" w:hAnsiTheme="minorHAnsi" w:cstheme="minorBidi" w:hint="default"/>
        <w:b/>
        <w:sz w:val="23"/>
      </w:rPr>
    </w:lvl>
    <w:lvl w:ilvl="5">
      <w:start w:val="1"/>
      <w:numFmt w:val="decimal"/>
      <w:isLgl/>
      <w:lvlText w:val="%1.%2.%3.%4.%5.%6"/>
      <w:lvlJc w:val="left"/>
      <w:pPr>
        <w:ind w:left="1485" w:hanging="1080"/>
      </w:pPr>
      <w:rPr>
        <w:rFonts w:asciiTheme="minorHAnsi" w:hAnsiTheme="minorHAnsi" w:cstheme="minorBidi" w:hint="default"/>
        <w:b/>
        <w:sz w:val="23"/>
      </w:rPr>
    </w:lvl>
    <w:lvl w:ilvl="6">
      <w:start w:val="1"/>
      <w:numFmt w:val="decimal"/>
      <w:isLgl/>
      <w:lvlText w:val="%1.%2.%3.%4.%5.%6.%7"/>
      <w:lvlJc w:val="left"/>
      <w:pPr>
        <w:ind w:left="1845" w:hanging="1440"/>
      </w:pPr>
      <w:rPr>
        <w:rFonts w:asciiTheme="minorHAnsi" w:hAnsiTheme="minorHAnsi" w:cstheme="minorBidi" w:hint="default"/>
        <w:b/>
        <w:sz w:val="23"/>
      </w:rPr>
    </w:lvl>
    <w:lvl w:ilvl="7">
      <w:start w:val="1"/>
      <w:numFmt w:val="decimal"/>
      <w:isLgl/>
      <w:lvlText w:val="%1.%2.%3.%4.%5.%6.%7.%8"/>
      <w:lvlJc w:val="left"/>
      <w:pPr>
        <w:ind w:left="1845" w:hanging="1440"/>
      </w:pPr>
      <w:rPr>
        <w:rFonts w:asciiTheme="minorHAnsi" w:hAnsiTheme="minorHAnsi" w:cstheme="minorBidi" w:hint="default"/>
        <w:b/>
        <w:sz w:val="23"/>
      </w:rPr>
    </w:lvl>
    <w:lvl w:ilvl="8">
      <w:start w:val="1"/>
      <w:numFmt w:val="decimal"/>
      <w:isLgl/>
      <w:lvlText w:val="%1.%2.%3.%4.%5.%6.%7.%8.%9"/>
      <w:lvlJc w:val="left"/>
      <w:pPr>
        <w:ind w:left="2205" w:hanging="1800"/>
      </w:pPr>
      <w:rPr>
        <w:rFonts w:asciiTheme="minorHAnsi" w:hAnsiTheme="minorHAnsi" w:cstheme="minorBidi" w:hint="default"/>
        <w:b/>
        <w:sz w:val="23"/>
      </w:rPr>
    </w:lvl>
  </w:abstractNum>
  <w:abstractNum w:abstractNumId="1" w15:restartNumberingAfterBreak="0">
    <w:nsid w:val="1E9C7C85"/>
    <w:multiLevelType w:val="multilevel"/>
    <w:tmpl w:val="ED44E58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66D24C2E"/>
    <w:multiLevelType w:val="multilevel"/>
    <w:tmpl w:val="08EED81C"/>
    <w:lvl w:ilvl="0">
      <w:start w:val="1"/>
      <w:numFmt w:val="decimal"/>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6B6"/>
    <w:rsid w:val="000110E1"/>
    <w:rsid w:val="00025DD2"/>
    <w:rsid w:val="000342D5"/>
    <w:rsid w:val="000455CD"/>
    <w:rsid w:val="000622DE"/>
    <w:rsid w:val="00065174"/>
    <w:rsid w:val="00070498"/>
    <w:rsid w:val="00094E49"/>
    <w:rsid w:val="000B2F23"/>
    <w:rsid w:val="00101828"/>
    <w:rsid w:val="0010632F"/>
    <w:rsid w:val="001103F6"/>
    <w:rsid w:val="00152BE0"/>
    <w:rsid w:val="001917C5"/>
    <w:rsid w:val="00191B9C"/>
    <w:rsid w:val="001B022C"/>
    <w:rsid w:val="001B22DD"/>
    <w:rsid w:val="001F5D78"/>
    <w:rsid w:val="002019C2"/>
    <w:rsid w:val="0021724D"/>
    <w:rsid w:val="00263D9E"/>
    <w:rsid w:val="002766BF"/>
    <w:rsid w:val="00285412"/>
    <w:rsid w:val="002B0111"/>
    <w:rsid w:val="002B02BF"/>
    <w:rsid w:val="0030035D"/>
    <w:rsid w:val="00301595"/>
    <w:rsid w:val="003322A6"/>
    <w:rsid w:val="00351A13"/>
    <w:rsid w:val="003555A1"/>
    <w:rsid w:val="0037406E"/>
    <w:rsid w:val="00391F04"/>
    <w:rsid w:val="003B5E61"/>
    <w:rsid w:val="00425E4A"/>
    <w:rsid w:val="00432EC2"/>
    <w:rsid w:val="004A7BF9"/>
    <w:rsid w:val="004E2BD4"/>
    <w:rsid w:val="004F632A"/>
    <w:rsid w:val="0051200A"/>
    <w:rsid w:val="00527F5A"/>
    <w:rsid w:val="005322A1"/>
    <w:rsid w:val="00561346"/>
    <w:rsid w:val="005660A8"/>
    <w:rsid w:val="00584179"/>
    <w:rsid w:val="005915BE"/>
    <w:rsid w:val="005928BB"/>
    <w:rsid w:val="005B5F15"/>
    <w:rsid w:val="005C1A67"/>
    <w:rsid w:val="005C7A3C"/>
    <w:rsid w:val="005D47A9"/>
    <w:rsid w:val="00614F14"/>
    <w:rsid w:val="00653A8E"/>
    <w:rsid w:val="006579BF"/>
    <w:rsid w:val="0066240C"/>
    <w:rsid w:val="0068391E"/>
    <w:rsid w:val="006A24D1"/>
    <w:rsid w:val="006C2F60"/>
    <w:rsid w:val="006F4894"/>
    <w:rsid w:val="0073741B"/>
    <w:rsid w:val="00750956"/>
    <w:rsid w:val="007732D5"/>
    <w:rsid w:val="00774E4C"/>
    <w:rsid w:val="00791443"/>
    <w:rsid w:val="007920D2"/>
    <w:rsid w:val="007B554C"/>
    <w:rsid w:val="007C73E1"/>
    <w:rsid w:val="007D2478"/>
    <w:rsid w:val="007D5FC0"/>
    <w:rsid w:val="008003BD"/>
    <w:rsid w:val="008125E6"/>
    <w:rsid w:val="0081691E"/>
    <w:rsid w:val="00832A59"/>
    <w:rsid w:val="00841BFA"/>
    <w:rsid w:val="008427D8"/>
    <w:rsid w:val="00860BC6"/>
    <w:rsid w:val="00876B8E"/>
    <w:rsid w:val="008B35CF"/>
    <w:rsid w:val="008F793A"/>
    <w:rsid w:val="00906EA2"/>
    <w:rsid w:val="00922CA2"/>
    <w:rsid w:val="00936B47"/>
    <w:rsid w:val="00942FF8"/>
    <w:rsid w:val="00944192"/>
    <w:rsid w:val="00944735"/>
    <w:rsid w:val="009527A3"/>
    <w:rsid w:val="0096456F"/>
    <w:rsid w:val="00982138"/>
    <w:rsid w:val="009A0BA1"/>
    <w:rsid w:val="009C0F4F"/>
    <w:rsid w:val="009C2E2F"/>
    <w:rsid w:val="009C2F61"/>
    <w:rsid w:val="009C4B7B"/>
    <w:rsid w:val="009D10B9"/>
    <w:rsid w:val="009E1AE5"/>
    <w:rsid w:val="009E289C"/>
    <w:rsid w:val="009F3F0D"/>
    <w:rsid w:val="00A048D7"/>
    <w:rsid w:val="00A06165"/>
    <w:rsid w:val="00A1081C"/>
    <w:rsid w:val="00A11414"/>
    <w:rsid w:val="00A21968"/>
    <w:rsid w:val="00A22E36"/>
    <w:rsid w:val="00A54C57"/>
    <w:rsid w:val="00A565A1"/>
    <w:rsid w:val="00A60E14"/>
    <w:rsid w:val="00AA4911"/>
    <w:rsid w:val="00AA6307"/>
    <w:rsid w:val="00AA6589"/>
    <w:rsid w:val="00AE13D8"/>
    <w:rsid w:val="00AE5248"/>
    <w:rsid w:val="00B01A1C"/>
    <w:rsid w:val="00B02E5B"/>
    <w:rsid w:val="00B13CA5"/>
    <w:rsid w:val="00B61E73"/>
    <w:rsid w:val="00B66FE7"/>
    <w:rsid w:val="00B854C9"/>
    <w:rsid w:val="00B96651"/>
    <w:rsid w:val="00BC24DC"/>
    <w:rsid w:val="00C065BC"/>
    <w:rsid w:val="00C24847"/>
    <w:rsid w:val="00C36E5A"/>
    <w:rsid w:val="00C50DD3"/>
    <w:rsid w:val="00C52D2D"/>
    <w:rsid w:val="00C759C4"/>
    <w:rsid w:val="00C82608"/>
    <w:rsid w:val="00CA0CD5"/>
    <w:rsid w:val="00CB126D"/>
    <w:rsid w:val="00CD74E8"/>
    <w:rsid w:val="00D73CB3"/>
    <w:rsid w:val="00D809BA"/>
    <w:rsid w:val="00D941C9"/>
    <w:rsid w:val="00DA4AF7"/>
    <w:rsid w:val="00DB481B"/>
    <w:rsid w:val="00DE0A90"/>
    <w:rsid w:val="00DF049F"/>
    <w:rsid w:val="00DF21AC"/>
    <w:rsid w:val="00DF226C"/>
    <w:rsid w:val="00E16504"/>
    <w:rsid w:val="00E269DF"/>
    <w:rsid w:val="00E37DE9"/>
    <w:rsid w:val="00E50375"/>
    <w:rsid w:val="00E70B1F"/>
    <w:rsid w:val="00E945B4"/>
    <w:rsid w:val="00EC2475"/>
    <w:rsid w:val="00EC7724"/>
    <w:rsid w:val="00ED6DC6"/>
    <w:rsid w:val="00EE0CD4"/>
    <w:rsid w:val="00EE1DF4"/>
    <w:rsid w:val="00EE24B7"/>
    <w:rsid w:val="00EE514C"/>
    <w:rsid w:val="00EF7079"/>
    <w:rsid w:val="00F50DDE"/>
    <w:rsid w:val="00F517C4"/>
    <w:rsid w:val="00F523D6"/>
    <w:rsid w:val="00F61627"/>
    <w:rsid w:val="00F650A3"/>
    <w:rsid w:val="00F66140"/>
    <w:rsid w:val="00F735DA"/>
    <w:rsid w:val="00F9607A"/>
    <w:rsid w:val="00FB07FA"/>
    <w:rsid w:val="00FD26B6"/>
    <w:rsid w:val="00FD4400"/>
    <w:rsid w:val="00FF19E6"/>
    <w:rsid w:val="00FF6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34AB8"/>
  <w15:chartTrackingRefBased/>
  <w15:docId w15:val="{B070F1E9-C0C2-49D5-A535-2706097E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BA1"/>
  </w:style>
  <w:style w:type="paragraph" w:styleId="Heading1">
    <w:name w:val="heading 1"/>
    <w:basedOn w:val="Normal"/>
    <w:link w:val="Heading1Char"/>
    <w:uiPriority w:val="1"/>
    <w:qFormat/>
    <w:rsid w:val="009A0BA1"/>
    <w:pPr>
      <w:widowControl w:val="0"/>
      <w:autoSpaceDE w:val="0"/>
      <w:autoSpaceDN w:val="0"/>
      <w:spacing w:after="0" w:line="240" w:lineRule="auto"/>
      <w:ind w:left="940"/>
      <w:outlineLvl w:val="0"/>
    </w:pPr>
    <w:rPr>
      <w:rFonts w:ascii="Trebuchet MS" w:eastAsia="Trebuchet MS" w:hAnsi="Trebuchet MS" w:cs="Trebuchet MS"/>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6B6"/>
    <w:pPr>
      <w:ind w:left="720"/>
      <w:contextualSpacing/>
    </w:pPr>
  </w:style>
  <w:style w:type="paragraph" w:customStyle="1" w:styleId="Default">
    <w:name w:val="Default"/>
    <w:rsid w:val="0068391E"/>
    <w:pPr>
      <w:autoSpaceDE w:val="0"/>
      <w:autoSpaceDN w:val="0"/>
      <w:adjustRightInd w:val="0"/>
      <w:spacing w:after="0" w:line="240" w:lineRule="auto"/>
    </w:pPr>
    <w:rPr>
      <w:rFonts w:ascii="Cambria" w:hAnsi="Cambria" w:cs="Cambria"/>
      <w:color w:val="000000"/>
      <w:sz w:val="24"/>
      <w:szCs w:val="24"/>
    </w:rPr>
  </w:style>
  <w:style w:type="paragraph" w:styleId="BodyText">
    <w:name w:val="Body Text"/>
    <w:basedOn w:val="Normal"/>
    <w:link w:val="BodyTextChar"/>
    <w:uiPriority w:val="1"/>
    <w:qFormat/>
    <w:rsid w:val="0066240C"/>
    <w:pPr>
      <w:widowControl w:val="0"/>
      <w:autoSpaceDE w:val="0"/>
      <w:autoSpaceDN w:val="0"/>
      <w:spacing w:after="0" w:line="240" w:lineRule="auto"/>
    </w:pPr>
    <w:rPr>
      <w:rFonts w:ascii="Trebuchet MS" w:eastAsia="Trebuchet MS" w:hAnsi="Trebuchet MS" w:cs="Trebuchet MS"/>
      <w:i/>
      <w:sz w:val="26"/>
      <w:szCs w:val="26"/>
    </w:rPr>
  </w:style>
  <w:style w:type="character" w:customStyle="1" w:styleId="BodyTextChar">
    <w:name w:val="Body Text Char"/>
    <w:basedOn w:val="DefaultParagraphFont"/>
    <w:link w:val="BodyText"/>
    <w:uiPriority w:val="1"/>
    <w:rsid w:val="0066240C"/>
    <w:rPr>
      <w:rFonts w:ascii="Trebuchet MS" w:eastAsia="Trebuchet MS" w:hAnsi="Trebuchet MS" w:cs="Trebuchet MS"/>
      <w:i/>
      <w:sz w:val="26"/>
      <w:szCs w:val="26"/>
    </w:rPr>
  </w:style>
  <w:style w:type="table" w:styleId="TableGrid">
    <w:name w:val="Table Grid"/>
    <w:basedOn w:val="TableNormal"/>
    <w:uiPriority w:val="39"/>
    <w:rsid w:val="00DF0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9A0BA1"/>
    <w:rPr>
      <w:rFonts w:ascii="Trebuchet MS" w:eastAsia="Trebuchet MS" w:hAnsi="Trebuchet MS" w:cs="Trebuchet MS"/>
      <w:b/>
      <w:bCs/>
      <w:i/>
      <w:sz w:val="26"/>
      <w:szCs w:val="26"/>
    </w:rPr>
  </w:style>
  <w:style w:type="paragraph" w:styleId="Header">
    <w:name w:val="header"/>
    <w:basedOn w:val="Normal"/>
    <w:link w:val="HeaderChar"/>
    <w:uiPriority w:val="99"/>
    <w:unhideWhenUsed/>
    <w:rsid w:val="00E26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9DF"/>
  </w:style>
  <w:style w:type="paragraph" w:styleId="Footer">
    <w:name w:val="footer"/>
    <w:basedOn w:val="Normal"/>
    <w:link w:val="FooterChar"/>
    <w:uiPriority w:val="99"/>
    <w:unhideWhenUsed/>
    <w:rsid w:val="00E26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9DF"/>
  </w:style>
  <w:style w:type="paragraph" w:styleId="BalloonText">
    <w:name w:val="Balloon Text"/>
    <w:basedOn w:val="Normal"/>
    <w:link w:val="BalloonTextChar"/>
    <w:uiPriority w:val="99"/>
    <w:semiHidden/>
    <w:unhideWhenUsed/>
    <w:rsid w:val="00263D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D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6544</Words>
  <Characters>37303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RASHMAN</dc:creator>
  <cp:keywords/>
  <dc:description/>
  <cp:lastModifiedBy>HP</cp:lastModifiedBy>
  <cp:revision>2</cp:revision>
  <cp:lastPrinted>2025-05-11T11:25:00Z</cp:lastPrinted>
  <dcterms:created xsi:type="dcterms:W3CDTF">2025-05-11T11:28:00Z</dcterms:created>
  <dcterms:modified xsi:type="dcterms:W3CDTF">2025-05-11T11:28:00Z</dcterms:modified>
</cp:coreProperties>
</file>