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B247" w14:textId="77777777" w:rsidR="004E6665" w:rsidRPr="003F1143" w:rsidRDefault="004E6665" w:rsidP="003F1143">
      <w:pPr>
        <w:spacing w:after="0" w:line="240" w:lineRule="auto"/>
        <w:jc w:val="center"/>
        <w:rPr>
          <w:rFonts w:ascii="Times New Roman" w:hAnsi="Times New Roman"/>
          <w:b/>
          <w:color w:val="000000"/>
          <w:sz w:val="44"/>
          <w:szCs w:val="44"/>
        </w:rPr>
      </w:pPr>
      <w:r w:rsidRPr="003F1143">
        <w:rPr>
          <w:rFonts w:ascii="Times New Roman" w:hAnsi="Times New Roman"/>
          <w:b/>
          <w:color w:val="000000"/>
          <w:sz w:val="44"/>
          <w:szCs w:val="44"/>
        </w:rPr>
        <w:t xml:space="preserve">MASS MEDIA ROLES AS AGENTS OF SOCIALIZATION IN NIGERIA </w:t>
      </w:r>
    </w:p>
    <w:p w14:paraId="64A83BB9" w14:textId="6D382FCD" w:rsidR="003F1143" w:rsidRPr="003F1143" w:rsidRDefault="004E6665" w:rsidP="003F1143">
      <w:pPr>
        <w:spacing w:after="0" w:line="240" w:lineRule="auto"/>
        <w:jc w:val="center"/>
        <w:rPr>
          <w:rFonts w:ascii="Impact" w:hAnsi="Impact"/>
          <w:b/>
          <w:bCs/>
          <w:sz w:val="44"/>
        </w:rPr>
      </w:pPr>
      <w:r w:rsidRPr="003F1143">
        <w:rPr>
          <w:rFonts w:ascii="Times New Roman" w:hAnsi="Times New Roman"/>
          <w:b/>
          <w:color w:val="000000"/>
          <w:sz w:val="24"/>
          <w:szCs w:val="24"/>
        </w:rPr>
        <w:t>(A CASE STUDY OF TWO PROGRAMMES ON TWO MEDIA HOUSES)</w:t>
      </w:r>
      <w:r w:rsidR="003F1143" w:rsidRPr="003F1143">
        <w:rPr>
          <w:rFonts w:ascii="Impact" w:hAnsi="Impact"/>
          <w:b/>
          <w:bCs/>
          <w:sz w:val="44"/>
        </w:rPr>
        <w:t xml:space="preserve"> </w:t>
      </w:r>
    </w:p>
    <w:p w14:paraId="25080439" w14:textId="025D39AA" w:rsidR="003F1143" w:rsidRDefault="003F1143" w:rsidP="003F1143">
      <w:pPr>
        <w:spacing w:after="0" w:line="360" w:lineRule="auto"/>
        <w:jc w:val="center"/>
        <w:rPr>
          <w:rFonts w:ascii="Times New Roman" w:eastAsia="Dotum" w:hAnsi="Times New Roman"/>
          <w:b/>
          <w:sz w:val="32"/>
          <w:szCs w:val="24"/>
        </w:rPr>
      </w:pPr>
    </w:p>
    <w:p w14:paraId="4D79DF89" w14:textId="77777777" w:rsidR="003F1143" w:rsidRDefault="003F1143" w:rsidP="003F1143">
      <w:pPr>
        <w:spacing w:after="0" w:line="360" w:lineRule="auto"/>
        <w:jc w:val="center"/>
        <w:rPr>
          <w:rFonts w:ascii="Times New Roman" w:eastAsia="Dotum" w:hAnsi="Times New Roman"/>
          <w:b/>
          <w:sz w:val="32"/>
          <w:szCs w:val="24"/>
        </w:rPr>
      </w:pPr>
    </w:p>
    <w:p w14:paraId="3F96B448" w14:textId="77777777" w:rsidR="003F1143" w:rsidRDefault="003F1143" w:rsidP="003F1143">
      <w:pPr>
        <w:spacing w:after="0" w:line="360" w:lineRule="auto"/>
        <w:jc w:val="center"/>
        <w:rPr>
          <w:rFonts w:ascii="Times New Roman" w:eastAsia="Dotum" w:hAnsi="Times New Roman"/>
          <w:b/>
          <w:sz w:val="32"/>
          <w:szCs w:val="24"/>
        </w:rPr>
      </w:pPr>
    </w:p>
    <w:p w14:paraId="138F0321" w14:textId="77777777" w:rsidR="003F1143" w:rsidRDefault="003F1143" w:rsidP="003F1143">
      <w:pPr>
        <w:spacing w:after="0" w:line="360" w:lineRule="auto"/>
        <w:jc w:val="center"/>
        <w:rPr>
          <w:rFonts w:ascii="Times New Roman" w:eastAsia="Dotum" w:hAnsi="Times New Roman"/>
          <w:b/>
          <w:sz w:val="32"/>
          <w:szCs w:val="24"/>
        </w:rPr>
      </w:pPr>
      <w:r>
        <w:rPr>
          <w:rFonts w:ascii="Times New Roman" w:eastAsia="Dotum" w:hAnsi="Times New Roman"/>
          <w:b/>
          <w:sz w:val="32"/>
          <w:szCs w:val="24"/>
        </w:rPr>
        <w:t xml:space="preserve">BY </w:t>
      </w:r>
    </w:p>
    <w:p w14:paraId="7077BBB6" w14:textId="1A46E9F3" w:rsidR="003F1143" w:rsidRDefault="003F1143" w:rsidP="003F1143">
      <w:pPr>
        <w:spacing w:after="0" w:line="360" w:lineRule="auto"/>
        <w:jc w:val="center"/>
        <w:rPr>
          <w:rFonts w:ascii="Times New Roman" w:eastAsia="Dotum" w:hAnsi="Times New Roman"/>
          <w:b/>
          <w:bCs/>
          <w:sz w:val="44"/>
          <w:szCs w:val="24"/>
        </w:rPr>
      </w:pPr>
      <w:r>
        <w:rPr>
          <w:rFonts w:ascii="Times New Roman" w:eastAsia="Dotum" w:hAnsi="Times New Roman"/>
          <w:b/>
          <w:bCs/>
          <w:sz w:val="44"/>
          <w:szCs w:val="24"/>
        </w:rPr>
        <w:t>OHAZULIKE CHIDINMA OPEYEMI</w:t>
      </w:r>
    </w:p>
    <w:p w14:paraId="3C693432" w14:textId="4C4B7307" w:rsidR="003F1143" w:rsidRDefault="003F1143" w:rsidP="003F1143">
      <w:pPr>
        <w:spacing w:after="0" w:line="360" w:lineRule="auto"/>
        <w:jc w:val="center"/>
        <w:rPr>
          <w:b/>
          <w:sz w:val="36"/>
        </w:rPr>
      </w:pPr>
      <w:r w:rsidRPr="009202BC">
        <w:rPr>
          <w:rFonts w:ascii="Times New Roman" w:eastAsia="Dotum" w:hAnsi="Times New Roman"/>
          <w:b/>
          <w:bCs/>
          <w:sz w:val="44"/>
          <w:szCs w:val="24"/>
        </w:rPr>
        <w:t>HND/2</w:t>
      </w:r>
      <w:r>
        <w:rPr>
          <w:rFonts w:ascii="Times New Roman" w:eastAsia="Dotum" w:hAnsi="Times New Roman"/>
          <w:b/>
          <w:bCs/>
          <w:sz w:val="44"/>
          <w:szCs w:val="24"/>
        </w:rPr>
        <w:t>3</w:t>
      </w:r>
      <w:r w:rsidRPr="009202BC">
        <w:rPr>
          <w:rFonts w:ascii="Times New Roman" w:eastAsia="Dotum" w:hAnsi="Times New Roman"/>
          <w:b/>
          <w:bCs/>
          <w:sz w:val="44"/>
          <w:szCs w:val="24"/>
        </w:rPr>
        <w:t>/MAC/FT/</w:t>
      </w:r>
      <w:r>
        <w:rPr>
          <w:rFonts w:ascii="Times New Roman" w:eastAsia="Dotum" w:hAnsi="Times New Roman"/>
          <w:b/>
          <w:bCs/>
          <w:sz w:val="44"/>
          <w:szCs w:val="24"/>
        </w:rPr>
        <w:t>0317</w:t>
      </w:r>
    </w:p>
    <w:p w14:paraId="2B043E67" w14:textId="77777777" w:rsidR="003F1143" w:rsidRDefault="003F1143" w:rsidP="003F1143">
      <w:pPr>
        <w:spacing w:line="360" w:lineRule="auto"/>
        <w:jc w:val="center"/>
        <w:rPr>
          <w:rFonts w:ascii="Times New Roman" w:hAnsi="Times New Roman"/>
          <w:b/>
          <w:sz w:val="28"/>
          <w:szCs w:val="32"/>
        </w:rPr>
      </w:pPr>
    </w:p>
    <w:p w14:paraId="5CDABFE5" w14:textId="77777777" w:rsidR="003F1143" w:rsidRDefault="003F1143" w:rsidP="003F1143">
      <w:pPr>
        <w:spacing w:after="0"/>
        <w:jc w:val="center"/>
        <w:rPr>
          <w:rFonts w:ascii="Times New Roman" w:hAnsi="Times New Roman"/>
          <w:b/>
          <w:sz w:val="28"/>
          <w:szCs w:val="32"/>
        </w:rPr>
      </w:pPr>
      <w:r>
        <w:rPr>
          <w:rFonts w:ascii="Times New Roman" w:hAnsi="Times New Roman"/>
          <w:b/>
          <w:sz w:val="28"/>
          <w:szCs w:val="32"/>
        </w:rPr>
        <w:t xml:space="preserve">BEING A RESEARCH PROJECT SUBMITTED TO THE </w:t>
      </w:r>
    </w:p>
    <w:p w14:paraId="4F00A329" w14:textId="77777777" w:rsidR="003F1143" w:rsidRDefault="003F1143" w:rsidP="003F1143">
      <w:pPr>
        <w:spacing w:after="0"/>
        <w:jc w:val="center"/>
        <w:rPr>
          <w:rFonts w:ascii="Times New Roman" w:hAnsi="Times New Roman"/>
          <w:b/>
          <w:sz w:val="28"/>
          <w:szCs w:val="32"/>
        </w:rPr>
      </w:pPr>
      <w:r>
        <w:rPr>
          <w:rFonts w:ascii="Times New Roman" w:hAnsi="Times New Roman"/>
          <w:b/>
          <w:sz w:val="28"/>
          <w:szCs w:val="32"/>
        </w:rPr>
        <w:t xml:space="preserve">DEPARTMENT OF MASS COMMUNICATION, </w:t>
      </w:r>
    </w:p>
    <w:p w14:paraId="6680361B" w14:textId="77777777" w:rsidR="003F1143" w:rsidRDefault="003F1143" w:rsidP="003F1143">
      <w:pPr>
        <w:spacing w:after="0"/>
        <w:jc w:val="center"/>
        <w:rPr>
          <w:rFonts w:ascii="Times New Roman" w:hAnsi="Times New Roman"/>
          <w:b/>
          <w:sz w:val="28"/>
          <w:szCs w:val="32"/>
        </w:rPr>
      </w:pPr>
      <w:r>
        <w:rPr>
          <w:rFonts w:ascii="Times New Roman" w:hAnsi="Times New Roman"/>
          <w:b/>
          <w:sz w:val="28"/>
          <w:szCs w:val="32"/>
        </w:rPr>
        <w:t xml:space="preserve">INSTITUTE OF INFORMATION AND COMMUNICATION TECHNOLOGY, (IICT) </w:t>
      </w:r>
    </w:p>
    <w:p w14:paraId="5FA89E52" w14:textId="77777777" w:rsidR="003F1143" w:rsidRDefault="003F1143" w:rsidP="003F1143">
      <w:pPr>
        <w:spacing w:after="0"/>
        <w:jc w:val="center"/>
        <w:rPr>
          <w:rFonts w:ascii="Times New Roman" w:hAnsi="Times New Roman"/>
          <w:b/>
          <w:sz w:val="28"/>
          <w:szCs w:val="32"/>
        </w:rPr>
      </w:pPr>
      <w:r>
        <w:rPr>
          <w:rFonts w:ascii="Times New Roman" w:hAnsi="Times New Roman"/>
          <w:b/>
          <w:sz w:val="28"/>
          <w:szCs w:val="32"/>
        </w:rPr>
        <w:t xml:space="preserve">KWARA STATE POLYTECHNIC, ILORIN </w:t>
      </w:r>
    </w:p>
    <w:p w14:paraId="62CE9AEF" w14:textId="77777777" w:rsidR="003F1143" w:rsidRPr="001D5063" w:rsidRDefault="003F1143" w:rsidP="003F1143">
      <w:pPr>
        <w:spacing w:after="0" w:line="360" w:lineRule="auto"/>
        <w:jc w:val="center"/>
        <w:rPr>
          <w:rFonts w:ascii="Times New Roman" w:hAnsi="Times New Roman"/>
          <w:b/>
          <w:sz w:val="28"/>
          <w:szCs w:val="32"/>
        </w:rPr>
      </w:pPr>
    </w:p>
    <w:p w14:paraId="2B1AB94A" w14:textId="77777777" w:rsidR="003F1143" w:rsidRDefault="003F1143" w:rsidP="003F1143">
      <w:pPr>
        <w:spacing w:after="0" w:line="360" w:lineRule="auto"/>
        <w:ind w:firstLine="720"/>
        <w:jc w:val="center"/>
        <w:rPr>
          <w:rFonts w:ascii="Times New Roman" w:hAnsi="Times New Roman"/>
          <w:b/>
          <w:sz w:val="28"/>
          <w:szCs w:val="28"/>
        </w:rPr>
      </w:pPr>
    </w:p>
    <w:p w14:paraId="3B430607" w14:textId="77777777" w:rsidR="003F1143" w:rsidRDefault="003F1143" w:rsidP="003F1143">
      <w:pPr>
        <w:spacing w:after="0" w:line="360" w:lineRule="auto"/>
        <w:ind w:firstLine="720"/>
        <w:jc w:val="center"/>
        <w:rPr>
          <w:rFonts w:ascii="Times New Roman" w:hAnsi="Times New Roman"/>
          <w:b/>
          <w:sz w:val="28"/>
          <w:szCs w:val="28"/>
        </w:rPr>
      </w:pPr>
      <w:r>
        <w:rPr>
          <w:rFonts w:ascii="Times New Roman" w:hAnsi="Times New Roman"/>
          <w:b/>
          <w:sz w:val="28"/>
          <w:szCs w:val="28"/>
        </w:rPr>
        <w:t xml:space="preserve"> IN PARTIAL FULFILLMENT OF THE REQUIREMENT FOR THE AWARD OF HIGHER NATIONAL DIPLOMA (HND) IN </w:t>
      </w:r>
    </w:p>
    <w:p w14:paraId="154B1296" w14:textId="77777777" w:rsidR="003F1143" w:rsidRDefault="003F1143" w:rsidP="003F1143">
      <w:pPr>
        <w:spacing w:after="0" w:line="360" w:lineRule="auto"/>
        <w:ind w:firstLine="720"/>
        <w:jc w:val="center"/>
        <w:rPr>
          <w:rFonts w:ascii="Times New Roman" w:hAnsi="Times New Roman"/>
          <w:b/>
          <w:sz w:val="28"/>
          <w:szCs w:val="28"/>
        </w:rPr>
      </w:pPr>
      <w:r>
        <w:rPr>
          <w:rFonts w:ascii="Times New Roman" w:hAnsi="Times New Roman"/>
          <w:b/>
          <w:sz w:val="28"/>
          <w:szCs w:val="28"/>
        </w:rPr>
        <w:t>MASS COMMUNICATION</w:t>
      </w:r>
    </w:p>
    <w:p w14:paraId="7C14C860" w14:textId="77777777" w:rsidR="003F1143" w:rsidRDefault="003F1143" w:rsidP="003F1143">
      <w:pPr>
        <w:spacing w:after="0" w:line="360" w:lineRule="auto"/>
        <w:ind w:left="7014" w:hanging="534"/>
        <w:jc w:val="center"/>
        <w:rPr>
          <w:rFonts w:ascii="Times New Roman" w:hAnsi="Times New Roman"/>
          <w:b/>
          <w:sz w:val="32"/>
          <w:szCs w:val="32"/>
        </w:rPr>
      </w:pPr>
    </w:p>
    <w:p w14:paraId="4457FA71" w14:textId="0140E888" w:rsidR="003F1143" w:rsidRDefault="003F1143" w:rsidP="003F1143">
      <w:pPr>
        <w:spacing w:after="0" w:line="360" w:lineRule="auto"/>
        <w:ind w:left="7014" w:hanging="534"/>
        <w:jc w:val="center"/>
        <w:rPr>
          <w:rFonts w:ascii="Times New Roman" w:hAnsi="Times New Roman"/>
          <w:b/>
          <w:sz w:val="32"/>
          <w:szCs w:val="32"/>
        </w:rPr>
      </w:pPr>
      <w:r>
        <w:rPr>
          <w:rFonts w:ascii="Times New Roman" w:hAnsi="Times New Roman"/>
          <w:b/>
          <w:sz w:val="32"/>
          <w:szCs w:val="32"/>
        </w:rPr>
        <w:t>MAY 2025</w:t>
      </w:r>
    </w:p>
    <w:p w14:paraId="7E2FACB8" w14:textId="77777777" w:rsidR="003F1143" w:rsidRDefault="003F1143" w:rsidP="003F1143">
      <w:pPr>
        <w:rPr>
          <w:rFonts w:ascii="Times New Roman" w:hAnsi="Times New Roman"/>
          <w:b/>
          <w:sz w:val="26"/>
          <w:szCs w:val="26"/>
        </w:rPr>
      </w:pPr>
      <w:r>
        <w:rPr>
          <w:rFonts w:ascii="Times New Roman" w:hAnsi="Times New Roman"/>
          <w:b/>
          <w:sz w:val="26"/>
          <w:szCs w:val="26"/>
        </w:rPr>
        <w:br w:type="page"/>
      </w:r>
    </w:p>
    <w:p w14:paraId="06020FB9" w14:textId="77777777" w:rsidR="003F1143" w:rsidRDefault="003F1143" w:rsidP="003F1143">
      <w:pPr>
        <w:spacing w:after="0"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6AD1E3AB" w14:textId="5FD6416B" w:rsidR="003F1143" w:rsidRPr="003F1143" w:rsidRDefault="003F1143" w:rsidP="003F1143">
      <w:pPr>
        <w:spacing w:after="0" w:line="480" w:lineRule="auto"/>
        <w:ind w:firstLine="720"/>
        <w:jc w:val="both"/>
        <w:rPr>
          <w:rFonts w:ascii="Times New Roman" w:hAnsi="Times New Roman"/>
          <w:sz w:val="26"/>
          <w:szCs w:val="26"/>
        </w:rPr>
      </w:pPr>
      <w:r w:rsidRPr="003F1143">
        <w:rPr>
          <w:rFonts w:ascii="Times New Roman" w:hAnsi="Times New Roman"/>
          <w:sz w:val="26"/>
          <w:szCs w:val="26"/>
        </w:rPr>
        <w:t>This is to certify that this project work had been read and approved</w:t>
      </w:r>
      <w:r>
        <w:rPr>
          <w:rFonts w:ascii="Times New Roman" w:hAnsi="Times New Roman"/>
          <w:sz w:val="26"/>
          <w:szCs w:val="26"/>
        </w:rPr>
        <w:t xml:space="preserve"> </w:t>
      </w:r>
      <w:r w:rsidRPr="003F1143">
        <w:rPr>
          <w:rFonts w:ascii="Times New Roman" w:hAnsi="Times New Roman"/>
          <w:sz w:val="26"/>
          <w:szCs w:val="26"/>
        </w:rPr>
        <w:t>to meeting the requirement of mass communication department, for the</w:t>
      </w:r>
      <w:r>
        <w:rPr>
          <w:rFonts w:ascii="Times New Roman" w:hAnsi="Times New Roman"/>
          <w:sz w:val="26"/>
          <w:szCs w:val="26"/>
        </w:rPr>
        <w:t xml:space="preserve"> </w:t>
      </w:r>
      <w:r w:rsidRPr="003F1143">
        <w:rPr>
          <w:rFonts w:ascii="Times New Roman" w:hAnsi="Times New Roman"/>
          <w:sz w:val="26"/>
          <w:szCs w:val="26"/>
        </w:rPr>
        <w:t>award of Higher National Diploma {HND} Kwara State Polytechnic Ilorin, and it is being carried out by OHAZULIKE CHIDINMA OPEYEMI</w:t>
      </w:r>
    </w:p>
    <w:p w14:paraId="1F37FDD1" w14:textId="3998863B" w:rsidR="003F1143" w:rsidRDefault="003F1143" w:rsidP="003F1143">
      <w:pPr>
        <w:spacing w:after="0"/>
        <w:rPr>
          <w:rFonts w:ascii="Times New Roman" w:hAnsi="Times New Roman"/>
          <w:b/>
          <w:sz w:val="26"/>
          <w:szCs w:val="26"/>
        </w:rPr>
      </w:pPr>
    </w:p>
    <w:p w14:paraId="2B624F8A" w14:textId="77777777" w:rsidR="003F1143" w:rsidRDefault="003F1143" w:rsidP="003F1143">
      <w:pPr>
        <w:spacing w:after="0"/>
        <w:rPr>
          <w:rFonts w:ascii="Times New Roman" w:hAnsi="Times New Roman"/>
          <w:b/>
          <w:sz w:val="26"/>
          <w:szCs w:val="26"/>
        </w:rPr>
      </w:pPr>
    </w:p>
    <w:p w14:paraId="42110D46" w14:textId="1397E18D" w:rsidR="003F1143" w:rsidRDefault="00F31988" w:rsidP="003F1143">
      <w:pPr>
        <w:spacing w:after="0"/>
        <w:rPr>
          <w:rFonts w:ascii="Times New Roman" w:hAnsi="Times New Roman"/>
          <w:b/>
          <w:sz w:val="26"/>
          <w:szCs w:val="26"/>
        </w:rPr>
      </w:pPr>
      <w:r>
        <w:rPr>
          <w:noProof/>
        </w:rPr>
        <mc:AlternateContent>
          <mc:Choice Requires="wps">
            <w:drawing>
              <wp:anchor distT="4294967294" distB="4294967294" distL="0" distR="0" simplePos="0" relativeHeight="251654144" behindDoc="0" locked="0" layoutInCell="1" allowOverlap="1" wp14:anchorId="4C528E65" wp14:editId="2BF29055">
                <wp:simplePos x="0" y="0"/>
                <wp:positionH relativeFrom="column">
                  <wp:posOffset>3886200</wp:posOffset>
                </wp:positionH>
                <wp:positionV relativeFrom="paragraph">
                  <wp:posOffset>172719</wp:posOffset>
                </wp:positionV>
                <wp:extent cx="1600200" cy="0"/>
                <wp:effectExtent l="0" t="0" r="0" b="0"/>
                <wp:wrapNone/>
                <wp:docPr id="1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8448F" id="Straight Connector 8" o:spid="_x0000_s1026" style="position:absolute;z-index:25165414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306pt,13.6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"/>
            </w:pict>
          </mc:Fallback>
        </mc:AlternateContent>
      </w:r>
      <w:r>
        <w:rPr>
          <w:noProof/>
        </w:rPr>
        <mc:AlternateContent>
          <mc:Choice Requires="wps">
            <w:drawing>
              <wp:anchor distT="4294967294" distB="4294967294" distL="0" distR="0" simplePos="0" relativeHeight="251655168" behindDoc="0" locked="0" layoutInCell="1" allowOverlap="1" wp14:anchorId="162D92AF" wp14:editId="47CB4C01">
                <wp:simplePos x="0" y="0"/>
                <wp:positionH relativeFrom="column">
                  <wp:posOffset>-114300</wp:posOffset>
                </wp:positionH>
                <wp:positionV relativeFrom="paragraph">
                  <wp:posOffset>172719</wp:posOffset>
                </wp:positionV>
                <wp:extent cx="2628900" cy="0"/>
                <wp:effectExtent l="0" t="0" r="0" b="0"/>
                <wp:wrapNone/>
                <wp:docPr id="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08BF8" id="Straight Connector 7" o:spid="_x0000_s1026" style="position:absolute;z-index:25165516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9pt,13.6pt" to="1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"/>
            </w:pict>
          </mc:Fallback>
        </mc:AlternateContent>
      </w:r>
    </w:p>
    <w:p w14:paraId="233701CF" w14:textId="3720FB9D" w:rsidR="003F1143" w:rsidRDefault="003F1143" w:rsidP="003F1143">
      <w:pPr>
        <w:spacing w:after="0"/>
        <w:rPr>
          <w:rFonts w:ascii="Times New Roman" w:hAnsi="Times New Roman"/>
          <w:b/>
          <w:sz w:val="26"/>
          <w:szCs w:val="26"/>
        </w:rPr>
      </w:pPr>
      <w:r>
        <w:rPr>
          <w:rFonts w:ascii="Times New Roman" w:hAnsi="Times New Roman"/>
          <w:b/>
          <w:sz w:val="26"/>
          <w:szCs w:val="26"/>
        </w:rPr>
        <w:t>MR. OLUFADI B.A.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04D31B4" w14:textId="77777777" w:rsidR="003F1143" w:rsidRDefault="003F1143" w:rsidP="003F1143">
      <w:pPr>
        <w:spacing w:after="0"/>
        <w:rPr>
          <w:rFonts w:ascii="Times New Roman" w:hAnsi="Times New Roman"/>
          <w:b/>
          <w:sz w:val="26"/>
          <w:szCs w:val="26"/>
        </w:rPr>
      </w:pPr>
      <w:r>
        <w:rPr>
          <w:rFonts w:ascii="Times New Roman" w:hAnsi="Times New Roman"/>
          <w:sz w:val="26"/>
          <w:szCs w:val="26"/>
        </w:rPr>
        <w:t>Project supervisor</w:t>
      </w:r>
    </w:p>
    <w:p w14:paraId="7C786F26" w14:textId="77777777" w:rsidR="003F1143" w:rsidRDefault="003F1143" w:rsidP="003F1143">
      <w:pPr>
        <w:spacing w:after="0"/>
        <w:rPr>
          <w:rFonts w:ascii="Times New Roman" w:hAnsi="Times New Roman"/>
          <w:sz w:val="26"/>
          <w:szCs w:val="26"/>
        </w:rPr>
      </w:pPr>
    </w:p>
    <w:p w14:paraId="334CFDD1" w14:textId="77777777" w:rsidR="003F1143" w:rsidRDefault="003F1143" w:rsidP="003F1143">
      <w:pPr>
        <w:spacing w:after="0"/>
        <w:rPr>
          <w:rFonts w:ascii="Times New Roman" w:hAnsi="Times New Roman"/>
          <w:sz w:val="26"/>
          <w:szCs w:val="26"/>
        </w:rPr>
      </w:pPr>
    </w:p>
    <w:p w14:paraId="2BB1FBE4" w14:textId="77777777" w:rsidR="003F1143" w:rsidRDefault="003F1143" w:rsidP="003F1143">
      <w:pPr>
        <w:spacing w:after="0"/>
        <w:rPr>
          <w:rFonts w:ascii="Times New Roman" w:hAnsi="Times New Roman"/>
          <w:sz w:val="26"/>
          <w:szCs w:val="26"/>
        </w:rPr>
      </w:pPr>
      <w:r>
        <w:rPr>
          <w:rFonts w:ascii="Times New Roman" w:hAnsi="Times New Roman"/>
          <w:sz w:val="26"/>
          <w:szCs w:val="26"/>
        </w:rPr>
        <w:tab/>
      </w:r>
    </w:p>
    <w:p w14:paraId="66191FCF" w14:textId="14970E5C" w:rsidR="003F1143" w:rsidRDefault="00F31988" w:rsidP="003F1143">
      <w:pPr>
        <w:spacing w:after="0"/>
        <w:rPr>
          <w:rFonts w:ascii="Times New Roman" w:hAnsi="Times New Roman"/>
          <w:b/>
          <w:sz w:val="26"/>
          <w:szCs w:val="26"/>
        </w:rPr>
      </w:pPr>
      <w:r>
        <w:rPr>
          <w:noProof/>
        </w:rPr>
        <mc:AlternateContent>
          <mc:Choice Requires="wps">
            <w:drawing>
              <wp:anchor distT="4294967294" distB="4294967294" distL="0" distR="0" simplePos="0" relativeHeight="251656192" behindDoc="0" locked="0" layoutInCell="1" allowOverlap="1" wp14:anchorId="6D60FCD1" wp14:editId="7E1C0920">
                <wp:simplePos x="0" y="0"/>
                <wp:positionH relativeFrom="column">
                  <wp:posOffset>3886200</wp:posOffset>
                </wp:positionH>
                <wp:positionV relativeFrom="paragraph">
                  <wp:posOffset>172719</wp:posOffset>
                </wp:positionV>
                <wp:extent cx="1600200" cy="0"/>
                <wp:effectExtent l="0" t="0" r="0" b="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69D20" id="Straight Connector 6" o:spid="_x0000_s1026" style="position:absolute;z-index:251656192;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306pt,13.6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"/>
            </w:pict>
          </mc:Fallback>
        </mc:AlternateContent>
      </w:r>
      <w:r>
        <w:rPr>
          <w:noProof/>
        </w:rPr>
        <mc:AlternateContent>
          <mc:Choice Requires="wps">
            <w:drawing>
              <wp:anchor distT="4294967294" distB="4294967294" distL="0" distR="0" simplePos="0" relativeHeight="251657216" behindDoc="0" locked="0" layoutInCell="1" allowOverlap="1" wp14:anchorId="3CCFD570" wp14:editId="441ECCA9">
                <wp:simplePos x="0" y="0"/>
                <wp:positionH relativeFrom="column">
                  <wp:posOffset>-114300</wp:posOffset>
                </wp:positionH>
                <wp:positionV relativeFrom="paragraph">
                  <wp:posOffset>172719</wp:posOffset>
                </wp:positionV>
                <wp:extent cx="2628900" cy="0"/>
                <wp:effectExtent l="0" t="0" r="0" b="0"/>
                <wp:wrapNone/>
                <wp:docPr id="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C039" id="Straight Connector 5" o:spid="_x0000_s1026" style="position:absolute;z-index:25165721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9pt,13.6pt" to="1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"/>
            </w:pict>
          </mc:Fallback>
        </mc:AlternateContent>
      </w:r>
    </w:p>
    <w:p w14:paraId="6CE63B10" w14:textId="50756FCA" w:rsidR="003F1143" w:rsidRDefault="003F1143" w:rsidP="003F1143">
      <w:pPr>
        <w:spacing w:after="0"/>
        <w:rPr>
          <w:rFonts w:ascii="Times New Roman" w:hAnsi="Times New Roman"/>
          <w:b/>
          <w:sz w:val="26"/>
          <w:szCs w:val="26"/>
        </w:rPr>
      </w:pPr>
      <w:r>
        <w:rPr>
          <w:rFonts w:ascii="Times New Roman" w:hAnsi="Times New Roman"/>
          <w:b/>
          <w:sz w:val="26"/>
          <w:szCs w:val="26"/>
        </w:rPr>
        <w:t xml:space="preserve">  MR. OLUFADI B.A.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774C01C" w14:textId="77777777" w:rsidR="003F1143" w:rsidRDefault="003F1143" w:rsidP="003F1143">
      <w:pPr>
        <w:spacing w:after="0"/>
        <w:rPr>
          <w:rFonts w:ascii="Times New Roman" w:hAnsi="Times New Roman"/>
          <w:sz w:val="26"/>
          <w:szCs w:val="26"/>
        </w:rPr>
      </w:pPr>
      <w:r>
        <w:rPr>
          <w:rFonts w:ascii="Times New Roman" w:hAnsi="Times New Roman"/>
          <w:sz w:val="26"/>
          <w:szCs w:val="26"/>
        </w:rPr>
        <w:t>Project coordinator</w:t>
      </w:r>
    </w:p>
    <w:p w14:paraId="34FAD035" w14:textId="77777777" w:rsidR="003F1143" w:rsidRDefault="003F1143" w:rsidP="003F1143">
      <w:pPr>
        <w:spacing w:after="0"/>
        <w:rPr>
          <w:rFonts w:ascii="Times New Roman" w:hAnsi="Times New Roman"/>
          <w:sz w:val="26"/>
          <w:szCs w:val="26"/>
        </w:rPr>
      </w:pPr>
    </w:p>
    <w:p w14:paraId="15125986" w14:textId="77777777" w:rsidR="003F1143" w:rsidRDefault="003F1143" w:rsidP="003F1143">
      <w:pPr>
        <w:spacing w:after="0"/>
        <w:rPr>
          <w:rFonts w:ascii="Times New Roman" w:hAnsi="Times New Roman"/>
          <w:sz w:val="26"/>
          <w:szCs w:val="26"/>
        </w:rPr>
      </w:pPr>
    </w:p>
    <w:p w14:paraId="7C011C1A" w14:textId="46AFB4EE" w:rsidR="003F1143" w:rsidRDefault="003F1143" w:rsidP="003F1143">
      <w:pPr>
        <w:spacing w:after="0"/>
        <w:rPr>
          <w:rFonts w:ascii="Times New Roman" w:hAnsi="Times New Roman"/>
          <w:b/>
          <w:sz w:val="26"/>
          <w:szCs w:val="26"/>
        </w:rPr>
      </w:pPr>
      <w:r>
        <w:rPr>
          <w:rFonts w:ascii="Times New Roman" w:hAnsi="Times New Roman"/>
          <w:sz w:val="26"/>
          <w:szCs w:val="26"/>
        </w:rPr>
        <w:tab/>
      </w:r>
      <w:r w:rsidR="00F31988">
        <w:rPr>
          <w:noProof/>
        </w:rPr>
        <mc:AlternateContent>
          <mc:Choice Requires="wps">
            <w:drawing>
              <wp:anchor distT="4294967294" distB="4294967294" distL="0" distR="0" simplePos="0" relativeHeight="251658240" behindDoc="0" locked="0" layoutInCell="1" allowOverlap="1" wp14:anchorId="0C3BF8BE" wp14:editId="5CDA8867">
                <wp:simplePos x="0" y="0"/>
                <wp:positionH relativeFrom="column">
                  <wp:posOffset>3886200</wp:posOffset>
                </wp:positionH>
                <wp:positionV relativeFrom="paragraph">
                  <wp:posOffset>172719</wp:posOffset>
                </wp:positionV>
                <wp:extent cx="16002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82FEB" id="Straight Connector 4" o:spid="_x0000_s1026" style="position:absolute;z-index:25165824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306pt,13.6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"/>
            </w:pict>
          </mc:Fallback>
        </mc:AlternateContent>
      </w:r>
      <w:r w:rsidR="00F31988">
        <w:rPr>
          <w:noProof/>
        </w:rPr>
        <mc:AlternateContent>
          <mc:Choice Requires="wps">
            <w:drawing>
              <wp:anchor distT="4294967294" distB="4294967294" distL="0" distR="0" simplePos="0" relativeHeight="251659264" behindDoc="0" locked="0" layoutInCell="1" allowOverlap="1" wp14:anchorId="73C23656" wp14:editId="74ED45FD">
                <wp:simplePos x="0" y="0"/>
                <wp:positionH relativeFrom="column">
                  <wp:posOffset>-114300</wp:posOffset>
                </wp:positionH>
                <wp:positionV relativeFrom="paragraph">
                  <wp:posOffset>172719</wp:posOffset>
                </wp:positionV>
                <wp:extent cx="26289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6994B" id="Straight Connector 3" o:spid="_x0000_s1026" style="position:absolute;z-index:25165926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9pt,13.6pt" to="1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"/>
            </w:pict>
          </mc:Fallback>
        </mc:AlternateContent>
      </w:r>
    </w:p>
    <w:p w14:paraId="51A01B03" w14:textId="31F1CD9C" w:rsidR="003F1143" w:rsidRDefault="003F1143" w:rsidP="003F1143">
      <w:pPr>
        <w:spacing w:after="0"/>
        <w:rPr>
          <w:rFonts w:ascii="Times New Roman" w:hAnsi="Times New Roman"/>
          <w:b/>
          <w:sz w:val="26"/>
          <w:szCs w:val="26"/>
        </w:rPr>
      </w:pPr>
      <w:r>
        <w:rPr>
          <w:rFonts w:ascii="Times New Roman" w:hAnsi="Times New Roman"/>
          <w:b/>
          <w:sz w:val="26"/>
          <w:szCs w:val="26"/>
        </w:rPr>
        <w:t>MR. OLOHUNGBEBE, F.T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06392ED1" w14:textId="77777777" w:rsidR="003F1143" w:rsidRDefault="003F1143" w:rsidP="003F1143">
      <w:pPr>
        <w:spacing w:after="0"/>
        <w:rPr>
          <w:rFonts w:ascii="Times New Roman" w:hAnsi="Times New Roman"/>
          <w:sz w:val="26"/>
          <w:szCs w:val="26"/>
        </w:rPr>
      </w:pPr>
      <w:r>
        <w:rPr>
          <w:rFonts w:ascii="Times New Roman" w:hAnsi="Times New Roman"/>
          <w:sz w:val="26"/>
          <w:szCs w:val="26"/>
        </w:rPr>
        <w:t xml:space="preserve">Head of Department </w:t>
      </w:r>
    </w:p>
    <w:p w14:paraId="5AC5AA8B" w14:textId="77777777" w:rsidR="003F1143" w:rsidRDefault="003F1143" w:rsidP="003F1143">
      <w:pPr>
        <w:spacing w:after="0"/>
        <w:rPr>
          <w:rFonts w:ascii="Times New Roman" w:hAnsi="Times New Roman"/>
          <w:sz w:val="26"/>
          <w:szCs w:val="26"/>
        </w:rPr>
      </w:pPr>
    </w:p>
    <w:p w14:paraId="6C2C6D30" w14:textId="77777777" w:rsidR="003F1143" w:rsidRDefault="003F1143" w:rsidP="003F1143">
      <w:pPr>
        <w:spacing w:after="0"/>
        <w:rPr>
          <w:rFonts w:ascii="Times New Roman" w:hAnsi="Times New Roman"/>
          <w:sz w:val="26"/>
          <w:szCs w:val="26"/>
        </w:rPr>
      </w:pPr>
    </w:p>
    <w:p w14:paraId="7F65AA58" w14:textId="7930F79D" w:rsidR="003F1143" w:rsidRDefault="003F1143" w:rsidP="003F1143">
      <w:pPr>
        <w:spacing w:after="0"/>
        <w:rPr>
          <w:rFonts w:ascii="Times New Roman" w:hAnsi="Times New Roman"/>
          <w:b/>
          <w:sz w:val="26"/>
          <w:szCs w:val="26"/>
        </w:rPr>
      </w:pPr>
      <w:r>
        <w:rPr>
          <w:rFonts w:ascii="Times New Roman" w:hAnsi="Times New Roman"/>
          <w:sz w:val="26"/>
          <w:szCs w:val="26"/>
        </w:rPr>
        <w:tab/>
      </w:r>
      <w:r w:rsidR="00F31988">
        <w:rPr>
          <w:noProof/>
        </w:rPr>
        <mc:AlternateContent>
          <mc:Choice Requires="wps">
            <w:drawing>
              <wp:anchor distT="4294967294" distB="4294967294" distL="0" distR="0" simplePos="0" relativeHeight="251660288" behindDoc="0" locked="0" layoutInCell="1" allowOverlap="1" wp14:anchorId="7CAB6C9C" wp14:editId="191296D4">
                <wp:simplePos x="0" y="0"/>
                <wp:positionH relativeFrom="column">
                  <wp:posOffset>3886200</wp:posOffset>
                </wp:positionH>
                <wp:positionV relativeFrom="paragraph">
                  <wp:posOffset>172719</wp:posOffset>
                </wp:positionV>
                <wp:extent cx="1600200" cy="0"/>
                <wp:effectExtent l="0" t="0" r="0" b="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9726" id="Straight Connector 4" o:spid="_x0000_s1026" style="position:absolute;z-index:25166028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306pt,13.6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"/>
            </w:pict>
          </mc:Fallback>
        </mc:AlternateContent>
      </w:r>
      <w:r w:rsidR="00F31988">
        <w:rPr>
          <w:noProof/>
        </w:rPr>
        <mc:AlternateContent>
          <mc:Choice Requires="wps">
            <w:drawing>
              <wp:anchor distT="4294967294" distB="4294967294" distL="0" distR="0" simplePos="0" relativeHeight="251661312" behindDoc="0" locked="0" layoutInCell="1" allowOverlap="1" wp14:anchorId="5772A81D" wp14:editId="6ACB309E">
                <wp:simplePos x="0" y="0"/>
                <wp:positionH relativeFrom="column">
                  <wp:posOffset>-114300</wp:posOffset>
                </wp:positionH>
                <wp:positionV relativeFrom="paragraph">
                  <wp:posOffset>172719</wp:posOffset>
                </wp:positionV>
                <wp:extent cx="2628900" cy="0"/>
                <wp:effectExtent l="0" t="0" r="0"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2712D" id="Straight Connector 3" o:spid="_x0000_s1026" style="position:absolute;z-index:251661312;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9pt,13.6pt" to="1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"/>
            </w:pict>
          </mc:Fallback>
        </mc:AlternateContent>
      </w:r>
    </w:p>
    <w:p w14:paraId="7A44DEFC" w14:textId="3C7B7DC1" w:rsidR="003F1143" w:rsidRPr="003F1143" w:rsidRDefault="003F1143" w:rsidP="003F1143">
      <w:pPr>
        <w:spacing w:after="0"/>
        <w:rPr>
          <w:rFonts w:ascii="Times New Roman" w:hAnsi="Times New Roman"/>
          <w:sz w:val="26"/>
          <w:szCs w:val="26"/>
        </w:rPr>
      </w:pPr>
      <w:r>
        <w:rPr>
          <w:rFonts w:ascii="Times New Roman" w:hAnsi="Times New Roman"/>
          <w:sz w:val="26"/>
          <w:szCs w:val="26"/>
        </w:rPr>
        <w:t xml:space="preserve">Head of Department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DATE</w:t>
      </w:r>
    </w:p>
    <w:p w14:paraId="012E295C" w14:textId="77777777" w:rsidR="003F1143" w:rsidRPr="00C87EDB" w:rsidRDefault="003F1143" w:rsidP="003F1143">
      <w:pPr>
        <w:spacing w:after="0"/>
        <w:rPr>
          <w:rFonts w:ascii="Times New Roman" w:hAnsi="Times New Roman"/>
          <w:sz w:val="26"/>
          <w:szCs w:val="26"/>
        </w:rPr>
      </w:pPr>
    </w:p>
    <w:p w14:paraId="62F56C50" w14:textId="77777777" w:rsidR="003F1143" w:rsidRDefault="003F1143" w:rsidP="003F1143">
      <w:pPr>
        <w:rPr>
          <w:rFonts w:ascii="Times New Roman" w:hAnsi="Times New Roman"/>
          <w:b/>
          <w:sz w:val="26"/>
          <w:szCs w:val="26"/>
        </w:rPr>
      </w:pPr>
      <w:r>
        <w:rPr>
          <w:rFonts w:ascii="Times New Roman" w:hAnsi="Times New Roman"/>
          <w:b/>
          <w:sz w:val="26"/>
          <w:szCs w:val="26"/>
        </w:rPr>
        <w:br w:type="page"/>
      </w:r>
    </w:p>
    <w:p w14:paraId="7C49143F" w14:textId="77777777" w:rsidR="003F1143" w:rsidRPr="007224B6" w:rsidRDefault="003F1143" w:rsidP="003F1143">
      <w:pPr>
        <w:spacing w:after="0" w:line="360" w:lineRule="auto"/>
        <w:jc w:val="center"/>
        <w:rPr>
          <w:rFonts w:ascii="Times New Roman" w:hAnsi="Times New Roman"/>
          <w:b/>
          <w:sz w:val="26"/>
          <w:szCs w:val="26"/>
        </w:rPr>
      </w:pPr>
      <w:r w:rsidRPr="007224B6">
        <w:rPr>
          <w:rFonts w:ascii="Times New Roman" w:hAnsi="Times New Roman"/>
          <w:b/>
          <w:sz w:val="26"/>
          <w:szCs w:val="26"/>
        </w:rPr>
        <w:lastRenderedPageBreak/>
        <w:t>DEDICATION</w:t>
      </w:r>
    </w:p>
    <w:p w14:paraId="1A9AC2BB" w14:textId="4460ADF3" w:rsidR="003F1143" w:rsidRPr="007224B6" w:rsidRDefault="003F1143" w:rsidP="003F1143">
      <w:pPr>
        <w:spacing w:after="0" w:line="360" w:lineRule="auto"/>
        <w:jc w:val="both"/>
        <w:rPr>
          <w:rFonts w:ascii="Times New Roman" w:hAnsi="Times New Roman"/>
          <w:sz w:val="26"/>
          <w:szCs w:val="26"/>
        </w:rPr>
      </w:pPr>
      <w:r w:rsidRPr="003F1143">
        <w:rPr>
          <w:rFonts w:ascii="Times New Roman" w:hAnsi="Times New Roman"/>
          <w:sz w:val="26"/>
          <w:szCs w:val="26"/>
        </w:rPr>
        <w:t>This project is dedicated to Almighty God, My mom</w:t>
      </w:r>
      <w:r w:rsidRPr="003F1143">
        <w:rPr>
          <w:rFonts w:ascii="Times New Roman" w:hAnsi="Times New Roman"/>
          <w:b/>
          <w:bCs/>
          <w:sz w:val="26"/>
          <w:szCs w:val="26"/>
        </w:rPr>
        <w:t xml:space="preserve"> </w:t>
      </w:r>
      <w:r w:rsidRPr="001E41BF">
        <w:rPr>
          <w:rFonts w:ascii="Times New Roman" w:hAnsi="Times New Roman"/>
          <w:sz w:val="26"/>
          <w:szCs w:val="26"/>
        </w:rPr>
        <w:t>MRS OYEDELE</w:t>
      </w:r>
      <w:r w:rsidRPr="003F1143">
        <w:rPr>
          <w:rFonts w:ascii="Times New Roman" w:hAnsi="Times New Roman"/>
          <w:b/>
          <w:bCs/>
          <w:sz w:val="26"/>
          <w:szCs w:val="26"/>
        </w:rPr>
        <w:tab/>
      </w:r>
    </w:p>
    <w:p w14:paraId="3E2D2D91" w14:textId="77777777" w:rsidR="003F1143" w:rsidRDefault="003F1143" w:rsidP="003F1143">
      <w:pPr>
        <w:spacing w:after="0"/>
        <w:rPr>
          <w:rFonts w:ascii="Times New Roman" w:hAnsi="Times New Roman"/>
          <w:b/>
          <w:sz w:val="26"/>
          <w:szCs w:val="26"/>
        </w:rPr>
      </w:pPr>
      <w:r>
        <w:rPr>
          <w:rFonts w:ascii="Times New Roman" w:hAnsi="Times New Roman"/>
          <w:b/>
          <w:sz w:val="26"/>
          <w:szCs w:val="26"/>
        </w:rPr>
        <w:br w:type="page"/>
      </w:r>
    </w:p>
    <w:p w14:paraId="6639DEE7" w14:textId="77777777" w:rsidR="003F1143" w:rsidRPr="007224B6" w:rsidRDefault="003F1143" w:rsidP="003F1143">
      <w:pPr>
        <w:spacing w:after="0" w:line="360" w:lineRule="auto"/>
        <w:jc w:val="center"/>
        <w:rPr>
          <w:rFonts w:ascii="Times New Roman" w:hAnsi="Times New Roman"/>
          <w:b/>
          <w:sz w:val="25"/>
          <w:szCs w:val="25"/>
        </w:rPr>
      </w:pPr>
      <w:r w:rsidRPr="007224B6">
        <w:rPr>
          <w:rFonts w:ascii="Times New Roman" w:hAnsi="Times New Roman"/>
          <w:b/>
          <w:sz w:val="25"/>
          <w:szCs w:val="25"/>
        </w:rPr>
        <w:lastRenderedPageBreak/>
        <w:t>ACKNOWLEDGEMENT</w:t>
      </w:r>
    </w:p>
    <w:p w14:paraId="06CFC537" w14:textId="29D50677" w:rsidR="003F1143" w:rsidRPr="003F1143" w:rsidRDefault="003F1143" w:rsidP="003F1143">
      <w:pPr>
        <w:spacing w:after="0" w:line="360" w:lineRule="auto"/>
        <w:ind w:firstLine="720"/>
        <w:jc w:val="both"/>
        <w:rPr>
          <w:rFonts w:ascii="Times New Roman" w:hAnsi="Times New Roman"/>
          <w:sz w:val="25"/>
          <w:szCs w:val="25"/>
        </w:rPr>
      </w:pPr>
      <w:r w:rsidRPr="003F1143">
        <w:rPr>
          <w:rFonts w:ascii="Times New Roman" w:hAnsi="Times New Roman"/>
          <w:sz w:val="25"/>
          <w:szCs w:val="25"/>
        </w:rPr>
        <w:t>All adoration and thanks go to Almighty God for giving me the modest knowledge, strength and great privilege giving to me to witness the end of my Higher National Diploma (HND) journey a successful one. May his name forever be glorify.</w:t>
      </w:r>
    </w:p>
    <w:p w14:paraId="4CF1654E" w14:textId="171BEF8A" w:rsidR="003F1143" w:rsidRPr="003F1143" w:rsidRDefault="003F1143" w:rsidP="003F1143">
      <w:pPr>
        <w:spacing w:after="0" w:line="360" w:lineRule="auto"/>
        <w:ind w:firstLine="720"/>
        <w:jc w:val="both"/>
        <w:rPr>
          <w:rFonts w:ascii="Times New Roman" w:hAnsi="Times New Roman"/>
          <w:sz w:val="25"/>
          <w:szCs w:val="25"/>
        </w:rPr>
      </w:pPr>
      <w:r w:rsidRPr="003F1143">
        <w:rPr>
          <w:rFonts w:ascii="Times New Roman" w:hAnsi="Times New Roman"/>
          <w:sz w:val="25"/>
          <w:szCs w:val="25"/>
        </w:rPr>
        <w:t>I would like to extend my sincere gratitude to all those who have supported me in completing my final year project. Your contribution and encouragement have been invaluable throughout this journey.</w:t>
      </w:r>
    </w:p>
    <w:p w14:paraId="04506534" w14:textId="77777777" w:rsidR="003F1143" w:rsidRDefault="003F1143" w:rsidP="003F1143">
      <w:pPr>
        <w:spacing w:after="0" w:line="360" w:lineRule="auto"/>
        <w:ind w:firstLine="720"/>
        <w:jc w:val="both"/>
        <w:rPr>
          <w:rFonts w:ascii="Times New Roman" w:hAnsi="Times New Roman"/>
          <w:sz w:val="25"/>
          <w:szCs w:val="25"/>
        </w:rPr>
      </w:pPr>
      <w:r w:rsidRPr="003F1143">
        <w:rPr>
          <w:rFonts w:ascii="Times New Roman" w:hAnsi="Times New Roman"/>
          <w:sz w:val="25"/>
          <w:szCs w:val="25"/>
        </w:rPr>
        <w:t xml:space="preserve">First and foremost, I express my heartfelt appreciation to my project supervisor, </w:t>
      </w:r>
      <w:r w:rsidRPr="001E41BF">
        <w:rPr>
          <w:rFonts w:ascii="Times New Roman" w:hAnsi="Times New Roman"/>
          <w:sz w:val="25"/>
          <w:szCs w:val="25"/>
        </w:rPr>
        <w:t>MR. OLUFADI</w:t>
      </w:r>
      <w:r w:rsidRPr="003F1143">
        <w:rPr>
          <w:rFonts w:ascii="Times New Roman" w:hAnsi="Times New Roman"/>
          <w:sz w:val="25"/>
          <w:szCs w:val="25"/>
        </w:rPr>
        <w:t xml:space="preserve"> for his guidance and insightful suggestions. His expertise and patience have played a crucial role in shaping this project. I am truly grateful for his continuous support.</w:t>
      </w:r>
    </w:p>
    <w:p w14:paraId="0788E7A5" w14:textId="77777777" w:rsidR="003F1143" w:rsidRPr="007224B6" w:rsidRDefault="003F1143" w:rsidP="003F1143">
      <w:pPr>
        <w:spacing w:after="0" w:line="360" w:lineRule="auto"/>
        <w:ind w:firstLine="720"/>
        <w:jc w:val="both"/>
        <w:rPr>
          <w:rFonts w:ascii="Times New Roman" w:hAnsi="Times New Roman"/>
          <w:sz w:val="25"/>
          <w:szCs w:val="25"/>
        </w:rPr>
      </w:pPr>
      <w:r w:rsidRPr="007224B6">
        <w:rPr>
          <w:rFonts w:ascii="Times New Roman" w:hAnsi="Times New Roman"/>
          <w:sz w:val="25"/>
          <w:szCs w:val="25"/>
        </w:rPr>
        <w:t xml:space="preserve">Additionally, I extend my heartfelt appreciation to all the lecturers of the Department of Mass Communication who have imparted their knowledge and expertise in the relevant courses </w:t>
      </w:r>
      <w:r w:rsidRPr="001E41BF">
        <w:rPr>
          <w:rFonts w:ascii="Times New Roman" w:hAnsi="Times New Roman"/>
          <w:bCs/>
          <w:sz w:val="25"/>
          <w:szCs w:val="25"/>
        </w:rPr>
        <w:t>DR. SAADUDEEN A.A. MR FATIU OLOHUNGBEBE. MR YISA IDRIS, MR OLUFADI, MRS OPALEKE. MRS IFEOLUWA. MR IBRAHEEM A.F., MALAM HABASS, MALAM SULAIMAN, MRS ABDULWAHAB, MRS SODIQ.</w:t>
      </w:r>
      <w:r w:rsidRPr="007224B6">
        <w:rPr>
          <w:rFonts w:ascii="Times New Roman" w:hAnsi="Times New Roman"/>
          <w:b/>
          <w:sz w:val="25"/>
          <w:szCs w:val="25"/>
        </w:rPr>
        <w:t xml:space="preserve"> </w:t>
      </w:r>
      <w:r w:rsidRPr="007224B6">
        <w:rPr>
          <w:rFonts w:ascii="Times New Roman" w:hAnsi="Times New Roman"/>
          <w:sz w:val="25"/>
          <w:szCs w:val="25"/>
        </w:rPr>
        <w:t>Your teachings have equipped me with the necessary skills and knowledge to tackle the challenges in developing this project. Each one of you has contributed in your unique way to my intellectual growth and understanding of the subject matter. Your passion for teaching, dedication, and commitment to excellence have been a constant source of inspirations.</w:t>
      </w:r>
    </w:p>
    <w:p w14:paraId="2A2B4683" w14:textId="77777777" w:rsidR="003F1143" w:rsidRPr="007224B6" w:rsidRDefault="003F1143" w:rsidP="003F1143">
      <w:pPr>
        <w:spacing w:after="0" w:line="360" w:lineRule="auto"/>
        <w:ind w:firstLine="720"/>
        <w:jc w:val="both"/>
        <w:rPr>
          <w:rFonts w:ascii="Times New Roman" w:hAnsi="Times New Roman"/>
          <w:sz w:val="25"/>
          <w:szCs w:val="25"/>
        </w:rPr>
      </w:pPr>
      <w:r w:rsidRPr="007224B6">
        <w:rPr>
          <w:rFonts w:ascii="Times New Roman" w:hAnsi="Times New Roman"/>
          <w:sz w:val="25"/>
          <w:szCs w:val="25"/>
        </w:rPr>
        <w:t>I would like to express my gratitude to my family and loved ones most especially my parents for their unwavering support and believe in my abilities. Your love, encouragement, and understanding have been my driving force throughout this project.</w:t>
      </w:r>
    </w:p>
    <w:p w14:paraId="190179DE" w14:textId="77777777" w:rsidR="003F1143" w:rsidRPr="007224B6" w:rsidRDefault="003F1143" w:rsidP="003F1143">
      <w:pPr>
        <w:spacing w:after="0"/>
        <w:jc w:val="both"/>
        <w:rPr>
          <w:rFonts w:ascii="Times New Roman" w:hAnsi="Times New Roman"/>
          <w:sz w:val="26"/>
          <w:szCs w:val="26"/>
        </w:rPr>
      </w:pPr>
      <w:r w:rsidRPr="007224B6">
        <w:rPr>
          <w:rFonts w:ascii="Times New Roman" w:hAnsi="Times New Roman"/>
          <w:sz w:val="26"/>
          <w:szCs w:val="26"/>
        </w:rPr>
        <w:br w:type="page"/>
      </w:r>
    </w:p>
    <w:p w14:paraId="4DB196CB" w14:textId="77777777" w:rsidR="00D43791" w:rsidRPr="009C078A" w:rsidRDefault="00D43791" w:rsidP="00D43791">
      <w:pPr>
        <w:pStyle w:val="NormalWeb"/>
        <w:spacing w:before="0" w:beforeAutospacing="0" w:after="0" w:afterAutospacing="0" w:line="360" w:lineRule="auto"/>
        <w:contextualSpacing/>
        <w:jc w:val="center"/>
        <w:rPr>
          <w:rStyle w:val="Strong"/>
          <w:color w:val="000000"/>
          <w:sz w:val="27"/>
          <w:szCs w:val="27"/>
        </w:rPr>
      </w:pPr>
      <w:r w:rsidRPr="009C078A">
        <w:rPr>
          <w:rStyle w:val="Strong"/>
          <w:color w:val="000000"/>
          <w:sz w:val="27"/>
          <w:szCs w:val="27"/>
        </w:rPr>
        <w:lastRenderedPageBreak/>
        <w:t>TABLE OF CONTENTS</w:t>
      </w:r>
    </w:p>
    <w:p w14:paraId="30F2B5CD" w14:textId="060306F7" w:rsidR="00D43791" w:rsidRDefault="00D43791" w:rsidP="00D43791">
      <w:pPr>
        <w:pStyle w:val="NormalWeb"/>
        <w:spacing w:before="0" w:beforeAutospacing="0" w:after="0" w:afterAutospacing="0" w:line="360" w:lineRule="auto"/>
        <w:contextualSpacing/>
        <w:rPr>
          <w:rStyle w:val="Strong"/>
          <w:b w:val="0"/>
          <w:bCs w:val="0"/>
          <w:color w:val="000000"/>
          <w:sz w:val="27"/>
          <w:szCs w:val="27"/>
        </w:rPr>
      </w:pPr>
      <w:r>
        <w:rPr>
          <w:rStyle w:val="Strong"/>
          <w:b w:val="0"/>
          <w:bCs w:val="0"/>
          <w:color w:val="000000"/>
          <w:sz w:val="27"/>
          <w:szCs w:val="27"/>
        </w:rPr>
        <w:t>Title Page</w:t>
      </w:r>
      <w:r w:rsidR="001E41BF">
        <w:rPr>
          <w:rStyle w:val="Strong"/>
          <w:b w:val="0"/>
          <w:bCs w:val="0"/>
          <w:color w:val="000000"/>
          <w:sz w:val="27"/>
          <w:szCs w:val="27"/>
        </w:rPr>
        <w:t xml:space="preserve"> </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i</w:t>
      </w:r>
    </w:p>
    <w:p w14:paraId="6A353AF5" w14:textId="4F11FD0D" w:rsidR="00D43791" w:rsidRDefault="00D43791" w:rsidP="00D43791">
      <w:pPr>
        <w:pStyle w:val="NormalWeb"/>
        <w:spacing w:before="0" w:beforeAutospacing="0" w:after="0" w:afterAutospacing="0" w:line="360" w:lineRule="auto"/>
        <w:contextualSpacing/>
        <w:rPr>
          <w:rStyle w:val="Strong"/>
          <w:b w:val="0"/>
          <w:bCs w:val="0"/>
          <w:color w:val="000000"/>
          <w:sz w:val="27"/>
          <w:szCs w:val="27"/>
        </w:rPr>
      </w:pPr>
      <w:r>
        <w:rPr>
          <w:rStyle w:val="Strong"/>
          <w:b w:val="0"/>
          <w:bCs w:val="0"/>
          <w:color w:val="000000"/>
          <w:sz w:val="27"/>
          <w:szCs w:val="27"/>
        </w:rPr>
        <w:t xml:space="preserve">Certification </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ii</w:t>
      </w:r>
    </w:p>
    <w:p w14:paraId="1723BFC5" w14:textId="343BD8F6" w:rsidR="00D43791" w:rsidRDefault="00D43791" w:rsidP="00D43791">
      <w:pPr>
        <w:pStyle w:val="NormalWeb"/>
        <w:spacing w:before="0" w:beforeAutospacing="0" w:after="0" w:afterAutospacing="0" w:line="360" w:lineRule="auto"/>
        <w:contextualSpacing/>
        <w:rPr>
          <w:rStyle w:val="Strong"/>
          <w:b w:val="0"/>
          <w:bCs w:val="0"/>
          <w:color w:val="000000"/>
          <w:sz w:val="27"/>
          <w:szCs w:val="27"/>
        </w:rPr>
      </w:pPr>
      <w:r>
        <w:rPr>
          <w:rStyle w:val="Strong"/>
          <w:b w:val="0"/>
          <w:bCs w:val="0"/>
          <w:color w:val="000000"/>
          <w:sz w:val="27"/>
          <w:szCs w:val="27"/>
        </w:rPr>
        <w:t>Dedication</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iii</w:t>
      </w:r>
    </w:p>
    <w:p w14:paraId="51809838" w14:textId="623243E5" w:rsidR="00D43791" w:rsidRDefault="00D43791" w:rsidP="00D43791">
      <w:pPr>
        <w:pStyle w:val="NormalWeb"/>
        <w:spacing w:before="0" w:beforeAutospacing="0" w:after="0" w:afterAutospacing="0" w:line="360" w:lineRule="auto"/>
        <w:contextualSpacing/>
        <w:rPr>
          <w:rStyle w:val="Strong"/>
          <w:b w:val="0"/>
          <w:bCs w:val="0"/>
          <w:color w:val="000000"/>
          <w:sz w:val="27"/>
          <w:szCs w:val="27"/>
        </w:rPr>
      </w:pPr>
      <w:r>
        <w:rPr>
          <w:rStyle w:val="Strong"/>
          <w:b w:val="0"/>
          <w:bCs w:val="0"/>
          <w:color w:val="000000"/>
          <w:sz w:val="27"/>
          <w:szCs w:val="27"/>
        </w:rPr>
        <w:t>Acknowledgement</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iv</w:t>
      </w:r>
    </w:p>
    <w:p w14:paraId="4D5C8A43" w14:textId="475F5579" w:rsidR="00D43791" w:rsidRDefault="00D43791" w:rsidP="00D43791">
      <w:pPr>
        <w:pStyle w:val="NormalWeb"/>
        <w:spacing w:before="0" w:beforeAutospacing="0" w:after="0" w:afterAutospacing="0" w:line="360" w:lineRule="auto"/>
        <w:contextualSpacing/>
        <w:rPr>
          <w:rStyle w:val="Strong"/>
          <w:b w:val="0"/>
          <w:bCs w:val="0"/>
          <w:color w:val="000000"/>
          <w:sz w:val="27"/>
          <w:szCs w:val="27"/>
        </w:rPr>
      </w:pPr>
      <w:r>
        <w:rPr>
          <w:rStyle w:val="Strong"/>
          <w:b w:val="0"/>
          <w:bCs w:val="0"/>
          <w:color w:val="000000"/>
          <w:sz w:val="27"/>
          <w:szCs w:val="27"/>
        </w:rPr>
        <w:t>Table to Contents</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v-vi</w:t>
      </w:r>
    </w:p>
    <w:p w14:paraId="72311816" w14:textId="77777777" w:rsidR="00D43791" w:rsidRPr="00C4005E" w:rsidRDefault="00D43791" w:rsidP="00D43791">
      <w:pPr>
        <w:pStyle w:val="NormalWeb"/>
        <w:spacing w:before="0" w:beforeAutospacing="0" w:after="0" w:afterAutospacing="0" w:line="360" w:lineRule="auto"/>
        <w:contextualSpacing/>
        <w:rPr>
          <w:color w:val="000000"/>
          <w:sz w:val="27"/>
          <w:szCs w:val="27"/>
        </w:rPr>
      </w:pPr>
      <w:r w:rsidRPr="00C4005E">
        <w:rPr>
          <w:rStyle w:val="Strong"/>
          <w:color w:val="000000"/>
          <w:sz w:val="27"/>
          <w:szCs w:val="27"/>
        </w:rPr>
        <w:t>CHAPTER ONE</w:t>
      </w:r>
    </w:p>
    <w:p w14:paraId="6075E579" w14:textId="744E961C" w:rsidR="00D43791" w:rsidRPr="009C078A" w:rsidRDefault="00D43791" w:rsidP="00D43791">
      <w:pPr>
        <w:pStyle w:val="NormalWeb"/>
        <w:spacing w:before="0" w:beforeAutospacing="0" w:after="0" w:afterAutospacing="0" w:line="360" w:lineRule="auto"/>
        <w:contextualSpacing/>
        <w:jc w:val="both"/>
        <w:rPr>
          <w:color w:val="000000"/>
          <w:sz w:val="27"/>
          <w:szCs w:val="27"/>
        </w:rPr>
      </w:pPr>
      <w:r w:rsidRPr="009C078A">
        <w:rPr>
          <w:rStyle w:val="Strong"/>
          <w:b w:val="0"/>
          <w:bCs w:val="0"/>
          <w:color w:val="000000"/>
          <w:sz w:val="27"/>
          <w:szCs w:val="27"/>
        </w:rPr>
        <w:t>1.0</w:t>
      </w:r>
      <w:r w:rsidRPr="009C078A">
        <w:rPr>
          <w:rStyle w:val="Strong"/>
          <w:b w:val="0"/>
          <w:bCs w:val="0"/>
          <w:color w:val="000000"/>
          <w:sz w:val="27"/>
          <w:szCs w:val="27"/>
        </w:rPr>
        <w:tab/>
        <w:t>Introduction</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1</w:t>
      </w:r>
    </w:p>
    <w:p w14:paraId="25F138F0" w14:textId="66EE8C38" w:rsidR="00D43791" w:rsidRPr="009C078A" w:rsidRDefault="00D43791" w:rsidP="00D43791">
      <w:pPr>
        <w:pStyle w:val="NormalWeb"/>
        <w:spacing w:before="0" w:beforeAutospacing="0" w:after="0" w:afterAutospacing="0" w:line="360" w:lineRule="auto"/>
        <w:contextualSpacing/>
        <w:jc w:val="both"/>
        <w:rPr>
          <w:color w:val="000000"/>
          <w:sz w:val="27"/>
          <w:szCs w:val="27"/>
        </w:rPr>
      </w:pPr>
      <w:r w:rsidRPr="009C078A">
        <w:rPr>
          <w:rStyle w:val="Strong"/>
          <w:b w:val="0"/>
          <w:bCs w:val="0"/>
          <w:color w:val="000000"/>
          <w:sz w:val="27"/>
          <w:szCs w:val="27"/>
        </w:rPr>
        <w:t xml:space="preserve">1.1 </w:t>
      </w:r>
      <w:r w:rsidRPr="009C078A">
        <w:rPr>
          <w:rStyle w:val="Strong"/>
          <w:b w:val="0"/>
          <w:bCs w:val="0"/>
          <w:color w:val="000000"/>
          <w:sz w:val="27"/>
          <w:szCs w:val="27"/>
        </w:rPr>
        <w:tab/>
        <w:t>Background to the Study</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1-3</w:t>
      </w:r>
    </w:p>
    <w:p w14:paraId="32220AD5" w14:textId="2AAFFC8A" w:rsidR="00D43791" w:rsidRPr="009C078A" w:rsidRDefault="00D43791" w:rsidP="00D43791">
      <w:pPr>
        <w:pStyle w:val="NormalWeb"/>
        <w:spacing w:before="0" w:beforeAutospacing="0" w:after="0" w:afterAutospacing="0" w:line="360" w:lineRule="auto"/>
        <w:contextualSpacing/>
        <w:jc w:val="both"/>
        <w:rPr>
          <w:color w:val="000000"/>
          <w:sz w:val="27"/>
          <w:szCs w:val="27"/>
        </w:rPr>
      </w:pPr>
      <w:r w:rsidRPr="009C078A">
        <w:rPr>
          <w:color w:val="000000"/>
          <w:sz w:val="27"/>
          <w:szCs w:val="27"/>
        </w:rPr>
        <w:t xml:space="preserve">1.2 </w:t>
      </w:r>
      <w:r>
        <w:rPr>
          <w:color w:val="000000"/>
          <w:sz w:val="27"/>
          <w:szCs w:val="27"/>
        </w:rPr>
        <w:tab/>
      </w:r>
      <w:r w:rsidRPr="009C078A">
        <w:rPr>
          <w:color w:val="000000"/>
          <w:sz w:val="27"/>
          <w:szCs w:val="27"/>
        </w:rPr>
        <w:t>Statement of the Problem</w:t>
      </w:r>
      <w:r w:rsidR="001E41BF">
        <w:rPr>
          <w:color w:val="000000"/>
          <w:sz w:val="27"/>
          <w:szCs w:val="27"/>
        </w:rPr>
        <w:t xml:space="preserve"> </w:t>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t>3-4</w:t>
      </w:r>
    </w:p>
    <w:p w14:paraId="5F065755" w14:textId="3F0C3F5B" w:rsidR="00D43791" w:rsidRPr="009C078A" w:rsidRDefault="00D43791" w:rsidP="00D43791">
      <w:pPr>
        <w:pStyle w:val="NormalWeb"/>
        <w:spacing w:after="0" w:afterAutospacing="0" w:line="360" w:lineRule="auto"/>
        <w:contextualSpacing/>
        <w:jc w:val="both"/>
        <w:rPr>
          <w:color w:val="000000"/>
          <w:sz w:val="27"/>
          <w:szCs w:val="27"/>
        </w:rPr>
      </w:pPr>
      <w:r w:rsidRPr="009C078A">
        <w:rPr>
          <w:color w:val="000000"/>
          <w:sz w:val="27"/>
          <w:szCs w:val="27"/>
        </w:rPr>
        <w:t xml:space="preserve">1.3 </w:t>
      </w:r>
      <w:r>
        <w:rPr>
          <w:color w:val="000000"/>
          <w:sz w:val="27"/>
          <w:szCs w:val="27"/>
        </w:rPr>
        <w:tab/>
      </w:r>
      <w:r w:rsidRPr="009C078A">
        <w:rPr>
          <w:color w:val="000000"/>
          <w:sz w:val="27"/>
          <w:szCs w:val="27"/>
        </w:rPr>
        <w:t>Objectives of the Study</w:t>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t>5</w:t>
      </w:r>
    </w:p>
    <w:p w14:paraId="11513C70" w14:textId="093F5AAB" w:rsidR="00D43791" w:rsidRDefault="00D43791" w:rsidP="00D43791">
      <w:pPr>
        <w:pStyle w:val="NormalWeb"/>
        <w:spacing w:after="0" w:afterAutospacing="0" w:line="360" w:lineRule="auto"/>
        <w:contextualSpacing/>
        <w:jc w:val="both"/>
        <w:rPr>
          <w:sz w:val="27"/>
          <w:szCs w:val="27"/>
        </w:rPr>
      </w:pPr>
      <w:r w:rsidRPr="009C078A">
        <w:rPr>
          <w:sz w:val="27"/>
          <w:szCs w:val="27"/>
        </w:rPr>
        <w:t xml:space="preserve">1.4 </w:t>
      </w:r>
      <w:r>
        <w:rPr>
          <w:sz w:val="27"/>
          <w:szCs w:val="27"/>
        </w:rPr>
        <w:tab/>
      </w:r>
      <w:r w:rsidRPr="009C078A">
        <w:rPr>
          <w:sz w:val="27"/>
          <w:szCs w:val="27"/>
        </w:rPr>
        <w:t>Research Questions</w:t>
      </w:r>
      <w:r w:rsidR="001E41BF">
        <w:rPr>
          <w:sz w:val="27"/>
          <w:szCs w:val="27"/>
        </w:rPr>
        <w:tab/>
      </w:r>
      <w:r w:rsidR="001E41BF">
        <w:rPr>
          <w:sz w:val="27"/>
          <w:szCs w:val="27"/>
        </w:rPr>
        <w:tab/>
      </w:r>
      <w:r w:rsidR="001E41BF">
        <w:rPr>
          <w:sz w:val="27"/>
          <w:szCs w:val="27"/>
        </w:rPr>
        <w:tab/>
      </w:r>
      <w:r w:rsidR="001E41BF">
        <w:rPr>
          <w:sz w:val="27"/>
          <w:szCs w:val="27"/>
        </w:rPr>
        <w:tab/>
      </w:r>
      <w:r w:rsidR="001E41BF">
        <w:rPr>
          <w:sz w:val="27"/>
          <w:szCs w:val="27"/>
        </w:rPr>
        <w:tab/>
      </w:r>
      <w:r w:rsidR="001E41BF">
        <w:rPr>
          <w:sz w:val="27"/>
          <w:szCs w:val="27"/>
        </w:rPr>
        <w:tab/>
      </w:r>
      <w:r w:rsidR="001E41BF">
        <w:rPr>
          <w:sz w:val="27"/>
          <w:szCs w:val="27"/>
        </w:rPr>
        <w:tab/>
      </w:r>
      <w:r w:rsidR="001E41BF">
        <w:rPr>
          <w:sz w:val="27"/>
          <w:szCs w:val="27"/>
        </w:rPr>
        <w:tab/>
        <w:t>5</w:t>
      </w:r>
    </w:p>
    <w:p w14:paraId="74883F05" w14:textId="5A81F8E3" w:rsidR="00D43791" w:rsidRDefault="00D43791" w:rsidP="00D43791">
      <w:pPr>
        <w:pStyle w:val="NormalWeb"/>
        <w:spacing w:after="0" w:afterAutospacing="0" w:line="360" w:lineRule="auto"/>
        <w:contextualSpacing/>
        <w:jc w:val="both"/>
        <w:rPr>
          <w:rStyle w:val="Strong"/>
          <w:b w:val="0"/>
          <w:bCs w:val="0"/>
          <w:color w:val="000000"/>
          <w:sz w:val="27"/>
          <w:szCs w:val="27"/>
        </w:rPr>
      </w:pPr>
      <w:r w:rsidRPr="009C078A">
        <w:rPr>
          <w:rStyle w:val="Strong"/>
          <w:b w:val="0"/>
          <w:bCs w:val="0"/>
          <w:color w:val="000000"/>
          <w:sz w:val="27"/>
          <w:szCs w:val="27"/>
        </w:rPr>
        <w:t xml:space="preserve">1.5 </w:t>
      </w:r>
      <w:r>
        <w:rPr>
          <w:rStyle w:val="Strong"/>
          <w:b w:val="0"/>
          <w:bCs w:val="0"/>
          <w:color w:val="000000"/>
          <w:sz w:val="27"/>
          <w:szCs w:val="27"/>
        </w:rPr>
        <w:tab/>
      </w:r>
      <w:r w:rsidRPr="009C078A">
        <w:rPr>
          <w:rStyle w:val="Strong"/>
          <w:b w:val="0"/>
          <w:bCs w:val="0"/>
          <w:color w:val="000000"/>
          <w:sz w:val="27"/>
          <w:szCs w:val="27"/>
        </w:rPr>
        <w:t>Significance of the Study</w:t>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r>
      <w:r w:rsidR="001E41BF">
        <w:rPr>
          <w:rStyle w:val="Strong"/>
          <w:b w:val="0"/>
          <w:bCs w:val="0"/>
          <w:color w:val="000000"/>
          <w:sz w:val="27"/>
          <w:szCs w:val="27"/>
        </w:rPr>
        <w:tab/>
        <w:t>5-6</w:t>
      </w:r>
    </w:p>
    <w:p w14:paraId="29E694B6" w14:textId="57CECA31" w:rsidR="00D43791" w:rsidRPr="00C4005E" w:rsidRDefault="00D43791" w:rsidP="00D43791">
      <w:pPr>
        <w:pStyle w:val="NormalWeb"/>
        <w:spacing w:after="0" w:afterAutospacing="0" w:line="360" w:lineRule="auto"/>
        <w:contextualSpacing/>
        <w:jc w:val="both"/>
        <w:rPr>
          <w:sz w:val="27"/>
          <w:szCs w:val="27"/>
        </w:rPr>
      </w:pPr>
      <w:r w:rsidRPr="009C078A">
        <w:rPr>
          <w:color w:val="000000"/>
          <w:sz w:val="27"/>
          <w:szCs w:val="27"/>
        </w:rPr>
        <w:t xml:space="preserve">1.6 </w:t>
      </w:r>
      <w:r>
        <w:rPr>
          <w:color w:val="000000"/>
          <w:sz w:val="27"/>
          <w:szCs w:val="27"/>
        </w:rPr>
        <w:tab/>
      </w:r>
      <w:r w:rsidRPr="009C078A">
        <w:rPr>
          <w:color w:val="000000"/>
          <w:sz w:val="27"/>
          <w:szCs w:val="27"/>
        </w:rPr>
        <w:t>Scope of the Study</w:t>
      </w:r>
      <w:r w:rsidR="001E41BF">
        <w:rPr>
          <w:color w:val="000000"/>
          <w:sz w:val="27"/>
          <w:szCs w:val="27"/>
        </w:rPr>
        <w:t xml:space="preserve"> </w:t>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t>6-7</w:t>
      </w:r>
    </w:p>
    <w:p w14:paraId="0DE3C131" w14:textId="0723257E" w:rsidR="00D43791" w:rsidRPr="009C078A" w:rsidRDefault="00D43791" w:rsidP="00D43791">
      <w:pPr>
        <w:spacing w:after="0" w:line="360" w:lineRule="auto"/>
        <w:contextualSpacing/>
        <w:jc w:val="both"/>
        <w:rPr>
          <w:rFonts w:ascii="Times New Roman" w:eastAsia="Times New Roman" w:hAnsi="Times New Roman"/>
          <w:color w:val="000000"/>
          <w:sz w:val="27"/>
          <w:szCs w:val="27"/>
        </w:rPr>
      </w:pPr>
      <w:r w:rsidRPr="009C078A">
        <w:rPr>
          <w:rFonts w:ascii="Times New Roman" w:eastAsia="Times New Roman" w:hAnsi="Times New Roman"/>
          <w:color w:val="000000"/>
          <w:sz w:val="27"/>
          <w:szCs w:val="27"/>
        </w:rPr>
        <w:t xml:space="preserve">1.7 </w:t>
      </w:r>
      <w:r>
        <w:rPr>
          <w:rFonts w:ascii="Times New Roman" w:eastAsia="Times New Roman" w:hAnsi="Times New Roman"/>
          <w:color w:val="000000"/>
          <w:sz w:val="27"/>
          <w:szCs w:val="27"/>
        </w:rPr>
        <w:tab/>
      </w:r>
      <w:r w:rsidRPr="009C078A">
        <w:rPr>
          <w:rFonts w:ascii="Times New Roman" w:eastAsia="Times New Roman" w:hAnsi="Times New Roman"/>
          <w:color w:val="000000"/>
          <w:sz w:val="27"/>
          <w:szCs w:val="27"/>
        </w:rPr>
        <w:t>Limitation of the Study</w:t>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t>7</w:t>
      </w:r>
    </w:p>
    <w:p w14:paraId="75773BAE" w14:textId="316995C5" w:rsidR="00D43791" w:rsidRPr="009C078A" w:rsidRDefault="00D43791" w:rsidP="00D43791">
      <w:pPr>
        <w:spacing w:after="0" w:line="360" w:lineRule="auto"/>
        <w:contextualSpacing/>
        <w:jc w:val="both"/>
        <w:rPr>
          <w:rFonts w:ascii="Times New Roman" w:eastAsia="Times New Roman" w:hAnsi="Times New Roman"/>
          <w:color w:val="000000"/>
          <w:sz w:val="27"/>
          <w:szCs w:val="27"/>
        </w:rPr>
      </w:pPr>
      <w:r w:rsidRPr="009C078A">
        <w:rPr>
          <w:rFonts w:ascii="Times New Roman" w:eastAsia="Times New Roman" w:hAnsi="Times New Roman"/>
          <w:color w:val="000000"/>
          <w:sz w:val="27"/>
          <w:szCs w:val="27"/>
        </w:rPr>
        <w:t xml:space="preserve">1.8 </w:t>
      </w:r>
      <w:r>
        <w:rPr>
          <w:rFonts w:ascii="Times New Roman" w:eastAsia="Times New Roman" w:hAnsi="Times New Roman"/>
          <w:color w:val="000000"/>
          <w:sz w:val="27"/>
          <w:szCs w:val="27"/>
        </w:rPr>
        <w:tab/>
      </w:r>
      <w:r w:rsidRPr="009C078A">
        <w:rPr>
          <w:rFonts w:ascii="Times New Roman" w:eastAsia="Times New Roman" w:hAnsi="Times New Roman"/>
          <w:color w:val="000000"/>
          <w:sz w:val="27"/>
          <w:szCs w:val="27"/>
        </w:rPr>
        <w:t>Definition of Terms</w:t>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r>
      <w:r w:rsidR="001E41BF">
        <w:rPr>
          <w:rFonts w:ascii="Times New Roman" w:eastAsia="Times New Roman" w:hAnsi="Times New Roman"/>
          <w:color w:val="000000"/>
          <w:sz w:val="27"/>
          <w:szCs w:val="27"/>
        </w:rPr>
        <w:tab/>
        <w:t>8-9</w:t>
      </w:r>
    </w:p>
    <w:p w14:paraId="7A397BF7" w14:textId="77777777" w:rsidR="00D43791" w:rsidRPr="00C4005E" w:rsidRDefault="00D43791" w:rsidP="00D43791">
      <w:pPr>
        <w:spacing w:after="0" w:line="360" w:lineRule="auto"/>
        <w:contextualSpacing/>
        <w:jc w:val="both"/>
        <w:rPr>
          <w:rFonts w:ascii="Times New Roman" w:eastAsia="Times New Roman" w:hAnsi="Times New Roman"/>
          <w:b/>
          <w:bCs/>
          <w:color w:val="000000"/>
          <w:sz w:val="27"/>
          <w:szCs w:val="27"/>
        </w:rPr>
      </w:pPr>
      <w:r w:rsidRPr="00C4005E">
        <w:rPr>
          <w:rFonts w:ascii="Times New Roman" w:hAnsi="Times New Roman"/>
          <w:b/>
          <w:bCs/>
          <w:color w:val="000000"/>
          <w:sz w:val="27"/>
          <w:szCs w:val="27"/>
        </w:rPr>
        <w:t>CHAPTER TWO</w:t>
      </w:r>
    </w:p>
    <w:p w14:paraId="0A55B961" w14:textId="77777777" w:rsidR="00D43791" w:rsidRPr="00D43791" w:rsidRDefault="00D43791" w:rsidP="00D43791">
      <w:pPr>
        <w:pStyle w:val="BodyText"/>
        <w:spacing w:line="360" w:lineRule="auto"/>
        <w:ind w:right="142"/>
        <w:contextualSpacing/>
        <w:rPr>
          <w:b/>
          <w:bCs/>
          <w:color w:val="000000"/>
          <w:sz w:val="27"/>
          <w:szCs w:val="27"/>
        </w:rPr>
      </w:pPr>
      <w:r w:rsidRPr="00D43791">
        <w:rPr>
          <w:b/>
          <w:bCs/>
          <w:color w:val="000000"/>
          <w:sz w:val="27"/>
          <w:szCs w:val="27"/>
        </w:rPr>
        <w:t>LITERATURE REVIEW</w:t>
      </w:r>
    </w:p>
    <w:p w14:paraId="15B58174" w14:textId="4430E8E1" w:rsidR="00D43791" w:rsidRPr="009C078A" w:rsidRDefault="00D43791" w:rsidP="00D43791">
      <w:pPr>
        <w:pStyle w:val="BodyText"/>
        <w:spacing w:line="360" w:lineRule="auto"/>
        <w:ind w:right="142"/>
        <w:contextualSpacing/>
        <w:jc w:val="both"/>
        <w:rPr>
          <w:color w:val="000000"/>
          <w:sz w:val="27"/>
          <w:szCs w:val="27"/>
        </w:rPr>
      </w:pPr>
      <w:r w:rsidRPr="009C078A">
        <w:rPr>
          <w:color w:val="000000"/>
          <w:sz w:val="27"/>
          <w:szCs w:val="27"/>
        </w:rPr>
        <w:t xml:space="preserve">2.0 </w:t>
      </w:r>
      <w:r>
        <w:rPr>
          <w:color w:val="000000"/>
          <w:sz w:val="27"/>
          <w:szCs w:val="27"/>
        </w:rPr>
        <w:tab/>
      </w:r>
      <w:r w:rsidRPr="009C078A">
        <w:rPr>
          <w:color w:val="000000"/>
          <w:sz w:val="27"/>
          <w:szCs w:val="27"/>
        </w:rPr>
        <w:t>Introduction</w:t>
      </w:r>
      <w:r w:rsidR="001E41BF">
        <w:rPr>
          <w:color w:val="000000"/>
          <w:sz w:val="27"/>
          <w:szCs w:val="27"/>
        </w:rPr>
        <w:t xml:space="preserve"> </w:t>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r>
      <w:r w:rsidR="001E41BF">
        <w:rPr>
          <w:color w:val="000000"/>
          <w:sz w:val="27"/>
          <w:szCs w:val="27"/>
        </w:rPr>
        <w:tab/>
        <w:t>10</w:t>
      </w:r>
    </w:p>
    <w:p w14:paraId="6F33EFFE" w14:textId="76254023" w:rsidR="00D43791" w:rsidRPr="009C078A" w:rsidRDefault="00D43791" w:rsidP="00D43791">
      <w:pPr>
        <w:spacing w:after="0" w:line="360" w:lineRule="auto"/>
        <w:rPr>
          <w:rFonts w:ascii="Times New Roman" w:hAnsi="Times New Roman"/>
          <w:color w:val="000000"/>
          <w:sz w:val="27"/>
          <w:szCs w:val="27"/>
        </w:rPr>
      </w:pPr>
      <w:r w:rsidRPr="009C078A">
        <w:rPr>
          <w:rFonts w:ascii="Times New Roman" w:hAnsi="Times New Roman"/>
          <w:color w:val="000000"/>
          <w:sz w:val="27"/>
          <w:szCs w:val="27"/>
        </w:rPr>
        <w:t>2.1</w:t>
      </w:r>
      <w:r w:rsidRPr="009C078A">
        <w:rPr>
          <w:rFonts w:ascii="Times New Roman" w:hAnsi="Times New Roman"/>
          <w:color w:val="000000"/>
          <w:sz w:val="27"/>
          <w:szCs w:val="27"/>
        </w:rPr>
        <w:tab/>
        <w:t>Conceptual Framework</w:t>
      </w:r>
      <w:r w:rsidR="001E41BF">
        <w:rPr>
          <w:rFonts w:ascii="Times New Roman" w:hAnsi="Times New Roman"/>
          <w:color w:val="000000"/>
          <w:sz w:val="27"/>
          <w:szCs w:val="27"/>
        </w:rPr>
        <w:tab/>
      </w:r>
      <w:r w:rsidR="001E41BF">
        <w:rPr>
          <w:rFonts w:ascii="Times New Roman" w:hAnsi="Times New Roman"/>
          <w:color w:val="000000"/>
          <w:sz w:val="27"/>
          <w:szCs w:val="27"/>
        </w:rPr>
        <w:tab/>
      </w:r>
      <w:r w:rsidR="001E41BF">
        <w:rPr>
          <w:rFonts w:ascii="Times New Roman" w:hAnsi="Times New Roman"/>
          <w:color w:val="000000"/>
          <w:sz w:val="27"/>
          <w:szCs w:val="27"/>
        </w:rPr>
        <w:tab/>
      </w:r>
      <w:r w:rsidR="001E41BF">
        <w:rPr>
          <w:rFonts w:ascii="Times New Roman" w:hAnsi="Times New Roman"/>
          <w:color w:val="000000"/>
          <w:sz w:val="27"/>
          <w:szCs w:val="27"/>
        </w:rPr>
        <w:tab/>
      </w:r>
      <w:r w:rsidR="001E41BF">
        <w:rPr>
          <w:rFonts w:ascii="Times New Roman" w:hAnsi="Times New Roman"/>
          <w:color w:val="000000"/>
          <w:sz w:val="27"/>
          <w:szCs w:val="27"/>
        </w:rPr>
        <w:tab/>
      </w:r>
      <w:r w:rsidR="001E41BF">
        <w:rPr>
          <w:rFonts w:ascii="Times New Roman" w:hAnsi="Times New Roman"/>
          <w:color w:val="000000"/>
          <w:sz w:val="27"/>
          <w:szCs w:val="27"/>
        </w:rPr>
        <w:tab/>
      </w:r>
      <w:r w:rsidR="001E41BF">
        <w:rPr>
          <w:rFonts w:ascii="Times New Roman" w:hAnsi="Times New Roman"/>
          <w:color w:val="000000"/>
          <w:sz w:val="27"/>
          <w:szCs w:val="27"/>
        </w:rPr>
        <w:tab/>
        <w:t>11-21</w:t>
      </w:r>
    </w:p>
    <w:p w14:paraId="368ACD99" w14:textId="129BEA73" w:rsidR="00D43791" w:rsidRPr="009C078A" w:rsidRDefault="00D43791" w:rsidP="00D43791">
      <w:pPr>
        <w:spacing w:after="0" w:line="360" w:lineRule="auto"/>
        <w:jc w:val="both"/>
        <w:outlineLvl w:val="2"/>
        <w:rPr>
          <w:rFonts w:ascii="Times New Roman" w:eastAsia="Times New Roman" w:hAnsi="Times New Roman"/>
          <w:sz w:val="27"/>
          <w:szCs w:val="27"/>
        </w:rPr>
      </w:pPr>
      <w:r w:rsidRPr="009C078A">
        <w:rPr>
          <w:rFonts w:ascii="Times New Roman" w:eastAsia="Times New Roman" w:hAnsi="Times New Roman"/>
          <w:sz w:val="27"/>
          <w:szCs w:val="27"/>
        </w:rPr>
        <w:t xml:space="preserve">2.2 </w:t>
      </w:r>
      <w:r>
        <w:rPr>
          <w:rFonts w:ascii="Times New Roman" w:eastAsia="Times New Roman" w:hAnsi="Times New Roman"/>
          <w:sz w:val="27"/>
          <w:szCs w:val="27"/>
        </w:rPr>
        <w:tab/>
      </w:r>
      <w:r w:rsidRPr="009C078A">
        <w:rPr>
          <w:rFonts w:ascii="Times New Roman" w:eastAsia="Times New Roman" w:hAnsi="Times New Roman"/>
          <w:sz w:val="27"/>
          <w:szCs w:val="27"/>
        </w:rPr>
        <w:t>Theoretical Framework</w:t>
      </w:r>
      <w:r w:rsidR="001E41BF">
        <w:rPr>
          <w:rFonts w:ascii="Times New Roman" w:eastAsia="Times New Roman" w:hAnsi="Times New Roman"/>
          <w:sz w:val="27"/>
          <w:szCs w:val="27"/>
        </w:rPr>
        <w:t xml:space="preserve"> </w:t>
      </w:r>
      <w:r w:rsidR="001E41BF">
        <w:rPr>
          <w:rFonts w:ascii="Times New Roman" w:eastAsia="Times New Roman" w:hAnsi="Times New Roman"/>
          <w:sz w:val="27"/>
          <w:szCs w:val="27"/>
        </w:rPr>
        <w:tab/>
      </w:r>
      <w:r w:rsidR="001E41BF">
        <w:rPr>
          <w:rFonts w:ascii="Times New Roman" w:eastAsia="Times New Roman" w:hAnsi="Times New Roman"/>
          <w:sz w:val="27"/>
          <w:szCs w:val="27"/>
        </w:rPr>
        <w:tab/>
      </w:r>
      <w:r w:rsidR="001E41BF">
        <w:rPr>
          <w:rFonts w:ascii="Times New Roman" w:eastAsia="Times New Roman" w:hAnsi="Times New Roman"/>
          <w:sz w:val="27"/>
          <w:szCs w:val="27"/>
        </w:rPr>
        <w:tab/>
      </w:r>
      <w:r w:rsidR="001E41BF">
        <w:rPr>
          <w:rFonts w:ascii="Times New Roman" w:eastAsia="Times New Roman" w:hAnsi="Times New Roman"/>
          <w:sz w:val="27"/>
          <w:szCs w:val="27"/>
        </w:rPr>
        <w:tab/>
      </w:r>
      <w:r w:rsidR="001E41BF">
        <w:rPr>
          <w:rFonts w:ascii="Times New Roman" w:eastAsia="Times New Roman" w:hAnsi="Times New Roman"/>
          <w:sz w:val="27"/>
          <w:szCs w:val="27"/>
        </w:rPr>
        <w:tab/>
      </w:r>
      <w:r w:rsidR="001E41BF">
        <w:rPr>
          <w:rFonts w:ascii="Times New Roman" w:eastAsia="Times New Roman" w:hAnsi="Times New Roman"/>
          <w:sz w:val="27"/>
          <w:szCs w:val="27"/>
        </w:rPr>
        <w:tab/>
      </w:r>
      <w:r w:rsidR="001E41BF">
        <w:rPr>
          <w:rFonts w:ascii="Times New Roman" w:eastAsia="Times New Roman" w:hAnsi="Times New Roman"/>
          <w:sz w:val="27"/>
          <w:szCs w:val="27"/>
        </w:rPr>
        <w:tab/>
        <w:t>22-26</w:t>
      </w:r>
    </w:p>
    <w:p w14:paraId="05FE36D6" w14:textId="266A012F" w:rsidR="00D43791" w:rsidRPr="009C078A" w:rsidRDefault="00D43791" w:rsidP="00D43791">
      <w:pPr>
        <w:spacing w:after="0" w:line="360" w:lineRule="auto"/>
        <w:jc w:val="both"/>
        <w:rPr>
          <w:rFonts w:ascii="Times New Roman" w:hAnsi="Times New Roman"/>
          <w:sz w:val="27"/>
          <w:szCs w:val="27"/>
        </w:rPr>
      </w:pPr>
      <w:r w:rsidRPr="009C078A">
        <w:rPr>
          <w:rFonts w:ascii="Times New Roman" w:hAnsi="Times New Roman"/>
          <w:sz w:val="27"/>
          <w:szCs w:val="27"/>
        </w:rPr>
        <w:t xml:space="preserve">2.3 </w:t>
      </w:r>
      <w:r>
        <w:rPr>
          <w:rFonts w:ascii="Times New Roman" w:hAnsi="Times New Roman"/>
          <w:sz w:val="27"/>
          <w:szCs w:val="27"/>
        </w:rPr>
        <w:tab/>
      </w:r>
      <w:r w:rsidRPr="009C078A">
        <w:rPr>
          <w:rFonts w:ascii="Times New Roman" w:hAnsi="Times New Roman"/>
          <w:sz w:val="27"/>
          <w:szCs w:val="27"/>
        </w:rPr>
        <w:t>Review of Empirical Studies</w:t>
      </w:r>
      <w:r w:rsidR="001E41BF">
        <w:rPr>
          <w:rFonts w:ascii="Times New Roman" w:hAnsi="Times New Roman"/>
          <w:sz w:val="27"/>
          <w:szCs w:val="27"/>
        </w:rPr>
        <w:t xml:space="preserve">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26-30</w:t>
      </w:r>
    </w:p>
    <w:p w14:paraId="048A5177" w14:textId="77777777" w:rsidR="00D43791" w:rsidRPr="00C4005E" w:rsidRDefault="00D43791" w:rsidP="00D43791">
      <w:pPr>
        <w:spacing w:after="0" w:line="360" w:lineRule="auto"/>
        <w:contextualSpacing/>
        <w:rPr>
          <w:rFonts w:ascii="Times New Roman" w:hAnsi="Times New Roman"/>
          <w:b/>
          <w:bCs/>
          <w:sz w:val="27"/>
          <w:szCs w:val="27"/>
        </w:rPr>
      </w:pPr>
      <w:r w:rsidRPr="00C4005E">
        <w:rPr>
          <w:rFonts w:ascii="Times New Roman" w:hAnsi="Times New Roman"/>
          <w:b/>
          <w:bCs/>
          <w:sz w:val="27"/>
          <w:szCs w:val="27"/>
        </w:rPr>
        <w:t>CHAPTER THREE</w:t>
      </w:r>
    </w:p>
    <w:p w14:paraId="4963EBAA" w14:textId="77777777" w:rsidR="00D43791" w:rsidRPr="00D43791" w:rsidRDefault="00D43791" w:rsidP="00D43791">
      <w:pPr>
        <w:spacing w:after="0" w:line="360" w:lineRule="auto"/>
        <w:contextualSpacing/>
        <w:rPr>
          <w:rFonts w:ascii="Times New Roman" w:hAnsi="Times New Roman"/>
          <w:b/>
          <w:bCs/>
          <w:sz w:val="27"/>
          <w:szCs w:val="27"/>
        </w:rPr>
      </w:pPr>
      <w:r w:rsidRPr="00D43791">
        <w:rPr>
          <w:rFonts w:ascii="Times New Roman" w:hAnsi="Times New Roman"/>
          <w:b/>
          <w:bCs/>
          <w:sz w:val="27"/>
          <w:szCs w:val="27"/>
        </w:rPr>
        <w:t>RESEARCH METHODOLOGY</w:t>
      </w:r>
    </w:p>
    <w:p w14:paraId="1954C3C2" w14:textId="5B690112" w:rsidR="00D43791" w:rsidRPr="009C078A" w:rsidRDefault="00D43791" w:rsidP="00D43791">
      <w:pPr>
        <w:pStyle w:val="ListParagraph"/>
        <w:numPr>
          <w:ilvl w:val="0"/>
          <w:numId w:val="2"/>
        </w:numPr>
        <w:spacing w:after="0" w:line="360" w:lineRule="auto"/>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ab/>
      </w:r>
      <w:r w:rsidRPr="009C078A">
        <w:rPr>
          <w:rFonts w:ascii="Times New Roman" w:hAnsi="Times New Roman"/>
          <w:sz w:val="27"/>
          <w:szCs w:val="27"/>
        </w:rPr>
        <w:t>Introduction</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31</w:t>
      </w:r>
    </w:p>
    <w:p w14:paraId="63E6ABA3" w14:textId="4806BFD2"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lastRenderedPageBreak/>
        <w:t xml:space="preserve"> </w:t>
      </w:r>
      <w:r w:rsidRPr="00C4005E">
        <w:rPr>
          <w:rFonts w:ascii="Times New Roman" w:hAnsi="Times New Roman"/>
          <w:sz w:val="27"/>
          <w:szCs w:val="27"/>
        </w:rPr>
        <w:tab/>
        <w:t xml:space="preserve">Research Design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31-32</w:t>
      </w:r>
    </w:p>
    <w:p w14:paraId="235374F7" w14:textId="0FE57378"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 xml:space="preserve">Research Method(S)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32</w:t>
      </w:r>
    </w:p>
    <w:p w14:paraId="53BAFF05" w14:textId="7A64D4D3"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 xml:space="preserve">Population of the Study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33</w:t>
      </w:r>
    </w:p>
    <w:p w14:paraId="47D6541C" w14:textId="0844B7CB"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 xml:space="preserve">Sampling Technique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33-34</w:t>
      </w:r>
    </w:p>
    <w:p w14:paraId="0465823A" w14:textId="21BD8C07"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 xml:space="preserve">Sample Size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34</w:t>
      </w:r>
    </w:p>
    <w:p w14:paraId="4541AC8F" w14:textId="1D20D71F"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 xml:space="preserve">Data Collection Instrument(S)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34</w:t>
      </w:r>
    </w:p>
    <w:p w14:paraId="0385BA5A" w14:textId="1B036604"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Validity And Reliability of the Instrument(S)</w:t>
      </w:r>
      <w:r w:rsidR="001E41BF">
        <w:rPr>
          <w:rFonts w:ascii="Times New Roman" w:hAnsi="Times New Roman"/>
          <w:sz w:val="27"/>
          <w:szCs w:val="27"/>
        </w:rPr>
        <w:t xml:space="preserve">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35</w:t>
      </w:r>
    </w:p>
    <w:p w14:paraId="3C4ABE5A" w14:textId="67634FE7" w:rsidR="00D43791" w:rsidRPr="00C4005E" w:rsidRDefault="00D43791" w:rsidP="00D43791">
      <w:pPr>
        <w:pStyle w:val="ListParagraph"/>
        <w:numPr>
          <w:ilvl w:val="1"/>
          <w:numId w:val="1"/>
        </w:numPr>
        <w:spacing w:after="0" w:line="360" w:lineRule="auto"/>
        <w:jc w:val="both"/>
        <w:rPr>
          <w:rFonts w:ascii="Times New Roman" w:hAnsi="Times New Roman"/>
          <w:sz w:val="27"/>
          <w:szCs w:val="27"/>
        </w:rPr>
      </w:pPr>
      <w:r w:rsidRPr="00C4005E">
        <w:rPr>
          <w:rFonts w:ascii="Times New Roman" w:hAnsi="Times New Roman"/>
          <w:sz w:val="27"/>
          <w:szCs w:val="27"/>
        </w:rPr>
        <w:t xml:space="preserve"> </w:t>
      </w:r>
      <w:r w:rsidRPr="00C4005E">
        <w:rPr>
          <w:rFonts w:ascii="Times New Roman" w:hAnsi="Times New Roman"/>
          <w:sz w:val="27"/>
          <w:szCs w:val="27"/>
        </w:rPr>
        <w:tab/>
        <w:t>Data Analysis Method(S)</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35</w:t>
      </w:r>
    </w:p>
    <w:p w14:paraId="1A754A41" w14:textId="77777777" w:rsidR="00D43791" w:rsidRPr="00C4005E" w:rsidRDefault="00D43791" w:rsidP="00D43791">
      <w:pPr>
        <w:spacing w:after="0" w:line="360" w:lineRule="auto"/>
        <w:contextualSpacing/>
        <w:rPr>
          <w:rFonts w:ascii="Times New Roman" w:hAnsi="Times New Roman"/>
          <w:b/>
          <w:bCs/>
          <w:sz w:val="27"/>
          <w:szCs w:val="27"/>
        </w:rPr>
      </w:pPr>
      <w:r w:rsidRPr="00C4005E">
        <w:rPr>
          <w:rFonts w:ascii="Times New Roman" w:hAnsi="Times New Roman"/>
          <w:b/>
          <w:bCs/>
          <w:sz w:val="27"/>
          <w:szCs w:val="27"/>
        </w:rPr>
        <w:t>CHAPTER FOUR</w:t>
      </w:r>
    </w:p>
    <w:p w14:paraId="20AE6500" w14:textId="33310902" w:rsidR="00D43791" w:rsidRPr="009C078A" w:rsidRDefault="00D43791" w:rsidP="00D43791">
      <w:pPr>
        <w:spacing w:after="0" w:line="360" w:lineRule="auto"/>
        <w:contextualSpacing/>
        <w:rPr>
          <w:rFonts w:ascii="Times New Roman" w:hAnsi="Times New Roman"/>
          <w:sz w:val="27"/>
          <w:szCs w:val="27"/>
        </w:rPr>
      </w:pPr>
      <w:r w:rsidRPr="009C078A">
        <w:rPr>
          <w:rFonts w:ascii="Times New Roman" w:hAnsi="Times New Roman"/>
          <w:sz w:val="27"/>
          <w:szCs w:val="27"/>
        </w:rPr>
        <w:t>Data presentation and analysis</w:t>
      </w:r>
      <w:r w:rsidR="001E41BF">
        <w:rPr>
          <w:rFonts w:ascii="Times New Roman" w:hAnsi="Times New Roman"/>
          <w:sz w:val="27"/>
          <w:szCs w:val="27"/>
        </w:rPr>
        <w:t xml:space="preserve">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37</w:t>
      </w:r>
    </w:p>
    <w:p w14:paraId="5D656C1E" w14:textId="06F69352" w:rsidR="00D43791" w:rsidRPr="009C078A" w:rsidRDefault="00D43791" w:rsidP="00D43791">
      <w:pPr>
        <w:spacing w:after="0" w:line="360" w:lineRule="auto"/>
        <w:contextualSpacing/>
        <w:rPr>
          <w:rFonts w:ascii="Times New Roman" w:hAnsi="Times New Roman"/>
          <w:sz w:val="27"/>
          <w:szCs w:val="27"/>
        </w:rPr>
      </w:pPr>
      <w:r w:rsidRPr="009C078A">
        <w:rPr>
          <w:rFonts w:ascii="Times New Roman" w:hAnsi="Times New Roman"/>
          <w:sz w:val="27"/>
          <w:szCs w:val="27"/>
        </w:rPr>
        <w:t xml:space="preserve">4.1 </w:t>
      </w:r>
      <w:r>
        <w:rPr>
          <w:rFonts w:ascii="Times New Roman" w:hAnsi="Times New Roman"/>
          <w:sz w:val="27"/>
          <w:szCs w:val="27"/>
        </w:rPr>
        <w:tab/>
      </w:r>
      <w:r w:rsidRPr="009C078A">
        <w:rPr>
          <w:rFonts w:ascii="Times New Roman" w:hAnsi="Times New Roman"/>
          <w:sz w:val="27"/>
          <w:szCs w:val="27"/>
        </w:rPr>
        <w:t>Introduction</w:t>
      </w:r>
      <w:r w:rsidR="001E41BF">
        <w:rPr>
          <w:rFonts w:ascii="Times New Roman" w:hAnsi="Times New Roman"/>
          <w:sz w:val="27"/>
          <w:szCs w:val="27"/>
        </w:rPr>
        <w:t xml:space="preserve"> </w:t>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r>
      <w:r w:rsidR="001E41BF">
        <w:rPr>
          <w:rFonts w:ascii="Times New Roman" w:hAnsi="Times New Roman"/>
          <w:sz w:val="27"/>
          <w:szCs w:val="27"/>
        </w:rPr>
        <w:tab/>
        <w:t>37</w:t>
      </w:r>
      <w:r w:rsidR="006D001B">
        <w:rPr>
          <w:rFonts w:ascii="Times New Roman" w:hAnsi="Times New Roman"/>
          <w:sz w:val="27"/>
          <w:szCs w:val="27"/>
        </w:rPr>
        <w:t>-38</w:t>
      </w:r>
    </w:p>
    <w:p w14:paraId="16F1A0CE" w14:textId="31BE8DA5" w:rsidR="00D43791" w:rsidRPr="009C078A" w:rsidRDefault="00D43791" w:rsidP="00D43791">
      <w:pPr>
        <w:spacing w:after="0" w:line="360" w:lineRule="auto"/>
        <w:contextualSpacing/>
        <w:rPr>
          <w:rFonts w:ascii="Times New Roman" w:hAnsi="Times New Roman"/>
          <w:sz w:val="27"/>
          <w:szCs w:val="27"/>
        </w:rPr>
      </w:pPr>
      <w:r w:rsidRPr="009C078A">
        <w:rPr>
          <w:rFonts w:ascii="Times New Roman" w:hAnsi="Times New Roman"/>
          <w:sz w:val="27"/>
          <w:szCs w:val="27"/>
        </w:rPr>
        <w:t xml:space="preserve">4.2 </w:t>
      </w:r>
      <w:r>
        <w:rPr>
          <w:rFonts w:ascii="Times New Roman" w:hAnsi="Times New Roman"/>
          <w:sz w:val="27"/>
          <w:szCs w:val="27"/>
        </w:rPr>
        <w:tab/>
      </w:r>
      <w:r w:rsidRPr="009C078A">
        <w:rPr>
          <w:rFonts w:ascii="Times New Roman" w:hAnsi="Times New Roman"/>
          <w:sz w:val="27"/>
          <w:szCs w:val="27"/>
        </w:rPr>
        <w:t>Analysis of demographic data</w:t>
      </w:r>
      <w:r w:rsidR="006D001B">
        <w:rPr>
          <w:rFonts w:ascii="Times New Roman" w:hAnsi="Times New Roman"/>
          <w:sz w:val="27"/>
          <w:szCs w:val="27"/>
        </w:rPr>
        <w:t xml:space="preserve"> </w:t>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t>38-48</w:t>
      </w:r>
    </w:p>
    <w:p w14:paraId="4EB2B383" w14:textId="29839750" w:rsidR="00D43791" w:rsidRPr="009C078A" w:rsidRDefault="00D43791" w:rsidP="00D43791">
      <w:pPr>
        <w:pStyle w:val="ListParagraph"/>
        <w:numPr>
          <w:ilvl w:val="1"/>
          <w:numId w:val="3"/>
        </w:numPr>
        <w:spacing w:after="0" w:line="360" w:lineRule="auto"/>
        <w:jc w:val="both"/>
        <w:rPr>
          <w:rFonts w:ascii="Times New Roman" w:hAnsi="Times New Roman"/>
          <w:color w:val="000000"/>
          <w:sz w:val="27"/>
          <w:szCs w:val="27"/>
        </w:rPr>
      </w:pPr>
      <w:r>
        <w:rPr>
          <w:rFonts w:ascii="Times New Roman" w:hAnsi="Times New Roman"/>
          <w:color w:val="000000"/>
          <w:sz w:val="27"/>
          <w:szCs w:val="27"/>
        </w:rPr>
        <w:t xml:space="preserve"> </w:t>
      </w:r>
      <w:r>
        <w:rPr>
          <w:rFonts w:ascii="Times New Roman" w:hAnsi="Times New Roman"/>
          <w:color w:val="000000"/>
          <w:sz w:val="27"/>
          <w:szCs w:val="27"/>
        </w:rPr>
        <w:tab/>
      </w:r>
      <w:r w:rsidRPr="009C078A">
        <w:rPr>
          <w:rFonts w:ascii="Times New Roman" w:hAnsi="Times New Roman"/>
          <w:color w:val="000000"/>
          <w:sz w:val="27"/>
          <w:szCs w:val="27"/>
        </w:rPr>
        <w:t>Analysis of research questions</w:t>
      </w:r>
      <w:r w:rsidR="006D001B">
        <w:rPr>
          <w:rFonts w:ascii="Times New Roman" w:hAnsi="Times New Roman"/>
          <w:color w:val="000000"/>
          <w:sz w:val="27"/>
          <w:szCs w:val="27"/>
        </w:rPr>
        <w:t xml:space="preserve"> </w:t>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t>48-49</w:t>
      </w:r>
    </w:p>
    <w:p w14:paraId="389D76AA" w14:textId="52F2BF62" w:rsidR="00D43791" w:rsidRPr="009C078A" w:rsidRDefault="00D43791" w:rsidP="00D43791">
      <w:pPr>
        <w:pStyle w:val="ListParagraph"/>
        <w:numPr>
          <w:ilvl w:val="1"/>
          <w:numId w:val="3"/>
        </w:numPr>
        <w:spacing w:after="0" w:line="360" w:lineRule="auto"/>
        <w:jc w:val="both"/>
        <w:rPr>
          <w:rFonts w:ascii="Times New Roman" w:hAnsi="Times New Roman"/>
          <w:color w:val="000000"/>
          <w:sz w:val="27"/>
          <w:szCs w:val="27"/>
        </w:rPr>
      </w:pPr>
      <w:r>
        <w:rPr>
          <w:rFonts w:ascii="Times New Roman" w:hAnsi="Times New Roman"/>
          <w:color w:val="000000"/>
          <w:sz w:val="27"/>
          <w:szCs w:val="27"/>
        </w:rPr>
        <w:t xml:space="preserve"> </w:t>
      </w:r>
      <w:r>
        <w:rPr>
          <w:rFonts w:ascii="Times New Roman" w:hAnsi="Times New Roman"/>
          <w:color w:val="000000"/>
          <w:sz w:val="27"/>
          <w:szCs w:val="27"/>
        </w:rPr>
        <w:tab/>
      </w:r>
      <w:r w:rsidRPr="009C078A">
        <w:rPr>
          <w:rFonts w:ascii="Times New Roman" w:hAnsi="Times New Roman"/>
          <w:color w:val="000000"/>
          <w:sz w:val="27"/>
          <w:szCs w:val="27"/>
        </w:rPr>
        <w:t>Discus</w:t>
      </w:r>
      <w:r>
        <w:rPr>
          <w:rFonts w:ascii="Times New Roman" w:hAnsi="Times New Roman"/>
          <w:color w:val="000000"/>
          <w:sz w:val="27"/>
          <w:szCs w:val="27"/>
        </w:rPr>
        <w:t>s</w:t>
      </w:r>
      <w:r w:rsidRPr="009C078A">
        <w:rPr>
          <w:rFonts w:ascii="Times New Roman" w:hAnsi="Times New Roman"/>
          <w:color w:val="000000"/>
          <w:sz w:val="27"/>
          <w:szCs w:val="27"/>
        </w:rPr>
        <w:t>ion of findings</w:t>
      </w:r>
      <w:r w:rsidR="006D001B">
        <w:rPr>
          <w:rFonts w:ascii="Times New Roman" w:hAnsi="Times New Roman"/>
          <w:color w:val="000000"/>
          <w:sz w:val="27"/>
          <w:szCs w:val="27"/>
        </w:rPr>
        <w:t xml:space="preserve"> </w:t>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r>
      <w:r w:rsidR="006D001B">
        <w:rPr>
          <w:rFonts w:ascii="Times New Roman" w:hAnsi="Times New Roman"/>
          <w:color w:val="000000"/>
          <w:sz w:val="27"/>
          <w:szCs w:val="27"/>
        </w:rPr>
        <w:tab/>
        <w:t>49-50</w:t>
      </w:r>
    </w:p>
    <w:p w14:paraId="0BDE3BF1" w14:textId="77777777" w:rsidR="00D43791" w:rsidRPr="00C4005E" w:rsidRDefault="00D43791" w:rsidP="00D43791">
      <w:pPr>
        <w:spacing w:after="0" w:line="360" w:lineRule="auto"/>
        <w:contextualSpacing/>
        <w:rPr>
          <w:rFonts w:ascii="Times New Roman" w:hAnsi="Times New Roman"/>
          <w:b/>
          <w:bCs/>
          <w:sz w:val="27"/>
          <w:szCs w:val="27"/>
        </w:rPr>
      </w:pPr>
      <w:r w:rsidRPr="00C4005E">
        <w:rPr>
          <w:rFonts w:ascii="Times New Roman" w:hAnsi="Times New Roman"/>
          <w:b/>
          <w:bCs/>
          <w:sz w:val="27"/>
          <w:szCs w:val="27"/>
        </w:rPr>
        <w:t>CHAPTER FIVE</w:t>
      </w:r>
    </w:p>
    <w:p w14:paraId="67AE3A68" w14:textId="7FECAC1C" w:rsidR="00D43791" w:rsidRPr="009C078A" w:rsidRDefault="00D43791" w:rsidP="00D43791">
      <w:pPr>
        <w:pStyle w:val="ListParagraph"/>
        <w:numPr>
          <w:ilvl w:val="0"/>
          <w:numId w:val="4"/>
        </w:numPr>
        <w:spacing w:after="0" w:line="360" w:lineRule="auto"/>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ab/>
      </w:r>
      <w:r w:rsidRPr="009C078A">
        <w:rPr>
          <w:rFonts w:ascii="Times New Roman" w:hAnsi="Times New Roman"/>
          <w:sz w:val="27"/>
          <w:szCs w:val="27"/>
        </w:rPr>
        <w:t>Summary, conclusion and recommendations</w:t>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t>51</w:t>
      </w:r>
    </w:p>
    <w:p w14:paraId="220387EB" w14:textId="03419F49" w:rsidR="00D43791" w:rsidRPr="009C078A" w:rsidRDefault="00D43791" w:rsidP="00D43791">
      <w:pPr>
        <w:pStyle w:val="ListParagraph"/>
        <w:numPr>
          <w:ilvl w:val="1"/>
          <w:numId w:val="4"/>
        </w:numPr>
        <w:spacing w:after="0" w:line="360" w:lineRule="auto"/>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ab/>
      </w:r>
      <w:r w:rsidRPr="009C078A">
        <w:rPr>
          <w:rFonts w:ascii="Times New Roman" w:hAnsi="Times New Roman"/>
          <w:sz w:val="27"/>
          <w:szCs w:val="27"/>
        </w:rPr>
        <w:t>Summary</w:t>
      </w:r>
      <w:r w:rsidR="006D001B">
        <w:rPr>
          <w:rFonts w:ascii="Times New Roman" w:hAnsi="Times New Roman"/>
          <w:sz w:val="27"/>
          <w:szCs w:val="27"/>
        </w:rPr>
        <w:t xml:space="preserve"> </w:t>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t>51</w:t>
      </w:r>
    </w:p>
    <w:p w14:paraId="7C81F791" w14:textId="6A7851C2" w:rsidR="00D43791" w:rsidRPr="009C078A" w:rsidRDefault="00D43791" w:rsidP="00D43791">
      <w:pPr>
        <w:pStyle w:val="ListParagraph"/>
        <w:numPr>
          <w:ilvl w:val="1"/>
          <w:numId w:val="4"/>
        </w:numPr>
        <w:spacing w:after="0" w:line="360" w:lineRule="auto"/>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ab/>
      </w:r>
      <w:r w:rsidRPr="009C078A">
        <w:rPr>
          <w:rFonts w:ascii="Times New Roman" w:hAnsi="Times New Roman"/>
          <w:sz w:val="27"/>
          <w:szCs w:val="27"/>
        </w:rPr>
        <w:t>Conclusion</w:t>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t>52-53</w:t>
      </w:r>
    </w:p>
    <w:p w14:paraId="21037488" w14:textId="632BCF4A" w:rsidR="00D43791" w:rsidRPr="009C078A" w:rsidRDefault="00D43791" w:rsidP="00D43791">
      <w:pPr>
        <w:pStyle w:val="ListParagraph"/>
        <w:numPr>
          <w:ilvl w:val="1"/>
          <w:numId w:val="4"/>
        </w:numPr>
        <w:spacing w:after="0" w:line="360" w:lineRule="auto"/>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ab/>
      </w:r>
      <w:r w:rsidRPr="009C078A">
        <w:rPr>
          <w:rFonts w:ascii="Times New Roman" w:hAnsi="Times New Roman"/>
          <w:sz w:val="27"/>
          <w:szCs w:val="27"/>
        </w:rPr>
        <w:t>Recommendations</w:t>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t>53-54</w:t>
      </w:r>
    </w:p>
    <w:p w14:paraId="1C9A4CD1" w14:textId="0F4E843F" w:rsidR="00D43791" w:rsidRPr="009C078A" w:rsidRDefault="00D43791" w:rsidP="00D43791">
      <w:pPr>
        <w:spacing w:after="0" w:line="360" w:lineRule="auto"/>
        <w:ind w:firstLine="720"/>
        <w:contextualSpacing/>
        <w:rPr>
          <w:rFonts w:ascii="Times New Roman" w:hAnsi="Times New Roman"/>
          <w:sz w:val="27"/>
          <w:szCs w:val="27"/>
        </w:rPr>
      </w:pPr>
      <w:r w:rsidRPr="009C078A">
        <w:rPr>
          <w:rFonts w:ascii="Times New Roman" w:hAnsi="Times New Roman"/>
          <w:sz w:val="27"/>
          <w:szCs w:val="27"/>
        </w:rPr>
        <w:t>References</w:t>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r>
      <w:r w:rsidR="006D001B">
        <w:rPr>
          <w:rFonts w:ascii="Times New Roman" w:hAnsi="Times New Roman"/>
          <w:sz w:val="27"/>
          <w:szCs w:val="27"/>
        </w:rPr>
        <w:tab/>
        <w:t>55-58</w:t>
      </w:r>
    </w:p>
    <w:p w14:paraId="6681A55F" w14:textId="77777777" w:rsidR="00D43791" w:rsidRDefault="00D43791" w:rsidP="00D43791"/>
    <w:p w14:paraId="026F193B" w14:textId="77777777" w:rsidR="003F1143" w:rsidRPr="00507BB1" w:rsidRDefault="003F1143" w:rsidP="003F1143">
      <w:pPr>
        <w:rPr>
          <w:sz w:val="26"/>
          <w:szCs w:val="26"/>
        </w:rPr>
      </w:pPr>
    </w:p>
    <w:p w14:paraId="7B278C0D" w14:textId="77777777" w:rsidR="003F1143" w:rsidRDefault="003F1143" w:rsidP="003F1143"/>
    <w:p w14:paraId="3CB4C234" w14:textId="1189F1A7" w:rsidR="003C378B" w:rsidRDefault="003C378B">
      <w:pPr>
        <w:spacing w:after="160" w:line="259" w:lineRule="auto"/>
      </w:pPr>
      <w:r>
        <w:br w:type="page"/>
      </w:r>
    </w:p>
    <w:p w14:paraId="7BD4F12A" w14:textId="77777777" w:rsidR="003C378B" w:rsidRPr="00F424DB" w:rsidRDefault="003C378B" w:rsidP="003C378B">
      <w:pPr>
        <w:pStyle w:val="NormalWeb"/>
        <w:spacing w:before="0" w:beforeAutospacing="0" w:after="0" w:afterAutospacing="0" w:line="480" w:lineRule="auto"/>
        <w:contextualSpacing/>
        <w:jc w:val="center"/>
        <w:rPr>
          <w:color w:val="000000"/>
          <w:sz w:val="27"/>
          <w:szCs w:val="27"/>
        </w:rPr>
      </w:pPr>
      <w:bookmarkStart w:id="0" w:name="_Hlk199153767"/>
      <w:r w:rsidRPr="00F424DB">
        <w:rPr>
          <w:rStyle w:val="Strong"/>
          <w:color w:val="000000"/>
          <w:sz w:val="27"/>
          <w:szCs w:val="27"/>
        </w:rPr>
        <w:lastRenderedPageBreak/>
        <w:t>CHAPTER ONE</w:t>
      </w:r>
    </w:p>
    <w:p w14:paraId="3334C594" w14:textId="77777777" w:rsidR="003C378B" w:rsidRPr="00F424DB" w:rsidRDefault="003C378B" w:rsidP="003C378B">
      <w:pPr>
        <w:pStyle w:val="NormalWeb"/>
        <w:spacing w:before="0" w:beforeAutospacing="0" w:after="0" w:afterAutospacing="0" w:line="480" w:lineRule="auto"/>
        <w:contextualSpacing/>
        <w:jc w:val="both"/>
        <w:rPr>
          <w:color w:val="000000"/>
          <w:sz w:val="27"/>
          <w:szCs w:val="27"/>
        </w:rPr>
      </w:pPr>
      <w:r w:rsidRPr="00F424DB">
        <w:rPr>
          <w:rStyle w:val="Strong"/>
          <w:color w:val="000000"/>
          <w:sz w:val="27"/>
          <w:szCs w:val="27"/>
        </w:rPr>
        <w:t>1.0</w:t>
      </w:r>
      <w:r w:rsidRPr="00F424DB">
        <w:rPr>
          <w:rStyle w:val="Strong"/>
          <w:color w:val="000000"/>
          <w:sz w:val="27"/>
          <w:szCs w:val="27"/>
        </w:rPr>
        <w:tab/>
        <w:t>Introduction</w:t>
      </w:r>
    </w:p>
    <w:p w14:paraId="0A8C9935" w14:textId="77777777" w:rsidR="003C378B" w:rsidRPr="00F424DB" w:rsidRDefault="003C378B" w:rsidP="003C378B">
      <w:pPr>
        <w:pStyle w:val="NormalWeb"/>
        <w:spacing w:after="0" w:afterAutospacing="0" w:line="480" w:lineRule="auto"/>
        <w:ind w:firstLine="720"/>
        <w:contextualSpacing/>
        <w:jc w:val="both"/>
        <w:rPr>
          <w:color w:val="000000"/>
          <w:sz w:val="27"/>
          <w:szCs w:val="27"/>
        </w:rPr>
      </w:pPr>
      <w:r w:rsidRPr="00F424DB">
        <w:rPr>
          <w:color w:val="000000"/>
          <w:sz w:val="27"/>
          <w:szCs w:val="27"/>
        </w:rPr>
        <w:t>This Chapter, being the first chapter of this work, serves as an inauguration to the entire study. It intends to prepare minds on the expectations from the study. It contains information from the Background of the Study, the Statement of the problem, Research Questions and Objectives, the scope, limitations and the key terms of the study.</w:t>
      </w:r>
    </w:p>
    <w:p w14:paraId="4EDE42F2" w14:textId="77777777" w:rsidR="003C378B" w:rsidRPr="00F424DB" w:rsidRDefault="003C378B" w:rsidP="003C378B">
      <w:pPr>
        <w:pStyle w:val="NormalWeb"/>
        <w:spacing w:before="0" w:beforeAutospacing="0" w:after="0" w:afterAutospacing="0" w:line="480" w:lineRule="auto"/>
        <w:contextualSpacing/>
        <w:jc w:val="both"/>
        <w:rPr>
          <w:color w:val="000000"/>
          <w:sz w:val="27"/>
          <w:szCs w:val="27"/>
        </w:rPr>
      </w:pPr>
      <w:r w:rsidRPr="00F424DB">
        <w:rPr>
          <w:rStyle w:val="Strong"/>
          <w:color w:val="000000"/>
          <w:sz w:val="27"/>
          <w:szCs w:val="27"/>
        </w:rPr>
        <w:t xml:space="preserve">1.1 </w:t>
      </w:r>
      <w:r w:rsidRPr="00F424DB">
        <w:rPr>
          <w:rStyle w:val="Strong"/>
          <w:color w:val="000000"/>
          <w:sz w:val="27"/>
          <w:szCs w:val="27"/>
        </w:rPr>
        <w:tab/>
        <w:t xml:space="preserve">Background </w:t>
      </w:r>
      <w:r>
        <w:rPr>
          <w:rStyle w:val="Strong"/>
          <w:color w:val="000000"/>
          <w:sz w:val="27"/>
          <w:szCs w:val="27"/>
        </w:rPr>
        <w:t>t</w:t>
      </w:r>
      <w:r w:rsidRPr="00F424DB">
        <w:rPr>
          <w:rStyle w:val="Strong"/>
          <w:color w:val="000000"/>
          <w:sz w:val="27"/>
          <w:szCs w:val="27"/>
        </w:rPr>
        <w:t>o the Study</w:t>
      </w:r>
    </w:p>
    <w:p w14:paraId="3FBB1CB3"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Mass media have become indispensable tools in shaping societal norms, values, and behaviors across the globe. In Nigeria, a nation characterized by its ethnic diversity and complex socio-political dynamics, the role of mass media in socialization cannot be overstated. Socialization refers to the process by which individuals internalize societal norms, values, and cultural practices, ultimately becoming functional members of society (McQuail, 2010). Through various platforms such as radio, television, newspapers, and digital media, mass media influence public opinion, educate the populace, and foster national integration.</w:t>
      </w:r>
    </w:p>
    <w:p w14:paraId="0848D041"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 xml:space="preserve">Historically, the Nigerian mass media played a pivotal role in key national developments, including the struggle for independence and the promotion of democratic ideals (Folarin, 2005). Today, they continue to serve as critical agents </w:t>
      </w:r>
      <w:r w:rsidRPr="00F424DB">
        <w:rPr>
          <w:color w:val="000000"/>
          <w:sz w:val="27"/>
          <w:szCs w:val="27"/>
        </w:rPr>
        <w:lastRenderedPageBreak/>
        <w:t>of socialization by addressing issues such as education, health awareness, civic responsibilities, and cultural preservation. However, the effectiveness of the media in fulfilling these roles often depends on factors such as content quality, accessibility, and audience engagement.</w:t>
      </w:r>
    </w:p>
    <w:p w14:paraId="6C69FD31"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Ilorin metropolis, the capital of Kwara State, provides a unique context for examining the socialization role of mass media. As a cultural and educational hub, Ilorin is home to a diverse population that consumes media content from both state-owned and privately owned outlets. Programmes aired by media houses in Ilorin, such as Harmony FM and NTA Ilorin, have become influential platforms for shaping public attitudes and behaviors.</w:t>
      </w:r>
    </w:p>
    <w:p w14:paraId="392327C1"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This study focuses on two specific programmes: "Morning Digest" on Harmony FM and "Social Voices" on NTA Ilorin. These programmes were chosen for their high levels of audience engagement and their focus on societal issues. By analyzing the content, audience perceptions, and societal impact of these programmes, this research aims to uncover the ways in which mass media contribute to socialization in Ilorin and, by extension, Nigeria.</w:t>
      </w:r>
    </w:p>
    <w:p w14:paraId="14B8E0C5"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 xml:space="preserve">Despite the evident potential of mass media in promoting positive socialization, challenges such as political interference, funding constraints, and limited technological infrastructure often undermine their effectiveness (Okoye, </w:t>
      </w:r>
      <w:r w:rsidRPr="00F424DB">
        <w:rPr>
          <w:color w:val="000000"/>
          <w:sz w:val="27"/>
          <w:szCs w:val="27"/>
        </w:rPr>
        <w:lastRenderedPageBreak/>
        <w:t>2012). This study seeks to address these challenges by providing actionable recommendations to enhance the role of mass media as agents of socialization.</w:t>
      </w:r>
    </w:p>
    <w:p w14:paraId="1393AE40" w14:textId="77777777" w:rsidR="003C378B" w:rsidRPr="00F424DB" w:rsidRDefault="003C378B" w:rsidP="003C378B">
      <w:pPr>
        <w:pStyle w:val="NormalWeb"/>
        <w:spacing w:before="0" w:beforeAutospacing="0" w:after="0" w:afterAutospacing="0" w:line="480" w:lineRule="auto"/>
        <w:contextualSpacing/>
        <w:jc w:val="both"/>
        <w:rPr>
          <w:b/>
          <w:bCs/>
          <w:color w:val="000000"/>
          <w:sz w:val="27"/>
          <w:szCs w:val="27"/>
        </w:rPr>
      </w:pPr>
      <w:r w:rsidRPr="00F424DB">
        <w:rPr>
          <w:b/>
          <w:bCs/>
          <w:color w:val="000000"/>
          <w:sz w:val="27"/>
          <w:szCs w:val="27"/>
        </w:rPr>
        <w:t>1.2 Statement of the Problem</w:t>
      </w:r>
    </w:p>
    <w:p w14:paraId="23908812"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The role of mass media as an agent of socialization in Nigeria is often constrained by a variety of challenges that hinder its effectiveness. While mass media have the potential to shape societal norms, values, and behaviors, the extent to which they fulfill this role in the Nigerian context remains underexplored. Several issues underscore the need for this research.</w:t>
      </w:r>
    </w:p>
    <w:p w14:paraId="7AC0E491"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Firstly, the quality of content produced by many media houses is often questioned. Limited funding, inadequate training of media personnel, and the lack of editorial independence result in programmes that fail to engage or inform audiences meaningfully (Okoye, 2012). For example, programmes designed to address societal issues may lack depth, thereby limiting their influence on public attitudes and behaviors.</w:t>
      </w:r>
    </w:p>
    <w:p w14:paraId="550D7A32"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Secondly, the influence of political interference in the media landscape undermines the credibility of mass media as a neutral agent of socialization. Media houses often face pressure to align their content with the interests of political elites, which can lead to biased reporting and reduced public trust (Folarin, 2005).</w:t>
      </w:r>
    </w:p>
    <w:p w14:paraId="0115C32F"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lastRenderedPageBreak/>
        <w:t>Thirdly, accessibility remains a significant barrier. Although radio and television are the most accessible forms of media in Nigeria, many rural areas in Ilorin metropolis and beyond still lack access to consistent and quality media content due to infrastructural deficiencies (UNESCO, 2019). This digital divide limits the reach and impact of mass media programmes on socialization.</w:t>
      </w:r>
    </w:p>
    <w:p w14:paraId="3AED8E95"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Finally, there is a lack of empirical data on the specific ways in which media programmes contribute to socialization in Ilorin metropolis. While existing studies focus broadly on the Nigerian media landscape, few have examined localized contexts or analyzed specific programmes in detail. This gap in knowledge necessitates a focused study to understand how mass media can effectively promote socialization in a culturally div</w:t>
      </w:r>
    </w:p>
    <w:p w14:paraId="4683BFEC"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erse and dynamic setting like Ilorin.</w:t>
      </w:r>
    </w:p>
    <w:p w14:paraId="4766A537"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Addressing these issues is critical for leveraging the potential of mass media as a tool for positive social change. By examining the content and societal impact of selected media programmes, this research aims to provide actionable insights for media practitioners, policymakers, and scholars interested in enhancing the role of mass media in socialization.</w:t>
      </w:r>
    </w:p>
    <w:p w14:paraId="47DCF8B6" w14:textId="77777777" w:rsidR="003C378B" w:rsidRDefault="003C378B" w:rsidP="003C378B">
      <w:pPr>
        <w:pStyle w:val="NormalWeb"/>
        <w:spacing w:after="0" w:afterAutospacing="0" w:line="480" w:lineRule="auto"/>
        <w:contextualSpacing/>
        <w:jc w:val="both"/>
        <w:rPr>
          <w:b/>
          <w:bCs/>
          <w:color w:val="000000"/>
          <w:sz w:val="27"/>
          <w:szCs w:val="27"/>
        </w:rPr>
      </w:pPr>
    </w:p>
    <w:p w14:paraId="033E2DC5" w14:textId="77777777" w:rsidR="003C378B" w:rsidRDefault="003C378B" w:rsidP="003C378B">
      <w:pPr>
        <w:pStyle w:val="NormalWeb"/>
        <w:spacing w:after="0" w:afterAutospacing="0" w:line="480" w:lineRule="auto"/>
        <w:contextualSpacing/>
        <w:jc w:val="both"/>
        <w:rPr>
          <w:b/>
          <w:bCs/>
          <w:color w:val="000000"/>
          <w:sz w:val="27"/>
          <w:szCs w:val="27"/>
        </w:rPr>
      </w:pPr>
    </w:p>
    <w:p w14:paraId="036E9545" w14:textId="77777777" w:rsidR="003C378B" w:rsidRPr="00F424DB" w:rsidRDefault="003C378B" w:rsidP="003C378B">
      <w:pPr>
        <w:pStyle w:val="NormalWeb"/>
        <w:spacing w:after="0" w:afterAutospacing="0" w:line="480" w:lineRule="auto"/>
        <w:contextualSpacing/>
        <w:jc w:val="both"/>
        <w:rPr>
          <w:b/>
          <w:bCs/>
          <w:color w:val="000000"/>
          <w:sz w:val="27"/>
          <w:szCs w:val="27"/>
        </w:rPr>
      </w:pPr>
      <w:r w:rsidRPr="00F424DB">
        <w:rPr>
          <w:b/>
          <w:bCs/>
          <w:color w:val="000000"/>
          <w:sz w:val="27"/>
          <w:szCs w:val="27"/>
        </w:rPr>
        <w:lastRenderedPageBreak/>
        <w:t>1.3 Objectives of the Study</w:t>
      </w:r>
    </w:p>
    <w:p w14:paraId="44611C1C" w14:textId="77777777" w:rsidR="003C378B" w:rsidRPr="00F424DB" w:rsidRDefault="003C378B" w:rsidP="003C378B">
      <w:pPr>
        <w:pStyle w:val="NormalWeb"/>
        <w:numPr>
          <w:ilvl w:val="0"/>
          <w:numId w:val="9"/>
        </w:numPr>
        <w:spacing w:after="0" w:afterAutospacing="0" w:line="480" w:lineRule="auto"/>
        <w:contextualSpacing/>
        <w:jc w:val="both"/>
        <w:rPr>
          <w:color w:val="000000"/>
          <w:sz w:val="27"/>
          <w:szCs w:val="27"/>
        </w:rPr>
      </w:pPr>
      <w:r w:rsidRPr="00F424DB">
        <w:rPr>
          <w:color w:val="000000"/>
          <w:sz w:val="27"/>
          <w:szCs w:val="27"/>
        </w:rPr>
        <w:t>To examine the content and focus of selected media programmes in Ilorin metropolis.</w:t>
      </w:r>
    </w:p>
    <w:p w14:paraId="5C8036CD" w14:textId="77777777" w:rsidR="003C378B" w:rsidRPr="00F424DB" w:rsidRDefault="003C378B" w:rsidP="003C378B">
      <w:pPr>
        <w:pStyle w:val="NormalWeb"/>
        <w:numPr>
          <w:ilvl w:val="0"/>
          <w:numId w:val="9"/>
        </w:numPr>
        <w:spacing w:after="0" w:afterAutospacing="0" w:line="480" w:lineRule="auto"/>
        <w:contextualSpacing/>
        <w:jc w:val="both"/>
        <w:rPr>
          <w:color w:val="000000"/>
          <w:sz w:val="27"/>
          <w:szCs w:val="27"/>
        </w:rPr>
      </w:pPr>
      <w:r w:rsidRPr="00F424DB">
        <w:rPr>
          <w:color w:val="000000"/>
          <w:sz w:val="27"/>
          <w:szCs w:val="27"/>
        </w:rPr>
        <w:t>To evalu</w:t>
      </w:r>
      <w:r w:rsidRPr="00F424DB">
        <w:rPr>
          <w:bCs/>
          <w:color w:val="000000"/>
          <w:sz w:val="27"/>
          <w:szCs w:val="27"/>
        </w:rPr>
        <w:t>ate the role of these programmes in shaping societal values and norms.</w:t>
      </w:r>
    </w:p>
    <w:p w14:paraId="3DC342D2" w14:textId="77777777" w:rsidR="003C378B" w:rsidRPr="00F424DB" w:rsidRDefault="003C378B" w:rsidP="003C378B">
      <w:pPr>
        <w:pStyle w:val="NormalWeb"/>
        <w:numPr>
          <w:ilvl w:val="0"/>
          <w:numId w:val="10"/>
        </w:numPr>
        <w:spacing w:after="0" w:afterAutospacing="0" w:line="480" w:lineRule="auto"/>
        <w:contextualSpacing/>
        <w:jc w:val="both"/>
        <w:rPr>
          <w:color w:val="000000"/>
          <w:sz w:val="27"/>
          <w:szCs w:val="27"/>
        </w:rPr>
      </w:pPr>
      <w:r w:rsidRPr="00F424DB">
        <w:rPr>
          <w:color w:val="000000"/>
          <w:sz w:val="27"/>
          <w:szCs w:val="27"/>
        </w:rPr>
        <w:t>To identify the challenges faced by media houses in promoting effective socialization.</w:t>
      </w:r>
    </w:p>
    <w:p w14:paraId="06E73ECB" w14:textId="77777777" w:rsidR="003C378B" w:rsidRPr="00F424DB" w:rsidRDefault="003C378B" w:rsidP="003C378B">
      <w:pPr>
        <w:pStyle w:val="NormalWeb"/>
        <w:spacing w:after="0" w:afterAutospacing="0" w:line="480" w:lineRule="auto"/>
        <w:ind w:left="-90"/>
        <w:contextualSpacing/>
        <w:jc w:val="both"/>
        <w:rPr>
          <w:b/>
          <w:sz w:val="27"/>
          <w:szCs w:val="27"/>
        </w:rPr>
      </w:pPr>
      <w:r w:rsidRPr="00F424DB">
        <w:rPr>
          <w:b/>
          <w:sz w:val="27"/>
          <w:szCs w:val="27"/>
        </w:rPr>
        <w:t>1.4 Research Questions</w:t>
      </w:r>
    </w:p>
    <w:p w14:paraId="7060B6AD" w14:textId="77777777" w:rsidR="003C378B" w:rsidRPr="00F424DB" w:rsidRDefault="003C378B" w:rsidP="003C378B">
      <w:pPr>
        <w:pStyle w:val="NormalWeb"/>
        <w:spacing w:after="0" w:afterAutospacing="0" w:line="480" w:lineRule="auto"/>
        <w:ind w:left="-90"/>
        <w:contextualSpacing/>
        <w:jc w:val="both"/>
        <w:rPr>
          <w:sz w:val="27"/>
          <w:szCs w:val="27"/>
        </w:rPr>
      </w:pPr>
      <w:r w:rsidRPr="00F424DB">
        <w:rPr>
          <w:sz w:val="27"/>
          <w:szCs w:val="27"/>
        </w:rPr>
        <w:tab/>
        <w:t>The following questions will guide this study:</w:t>
      </w:r>
    </w:p>
    <w:p w14:paraId="494D0F3F" w14:textId="77777777" w:rsidR="003C378B" w:rsidRPr="00F424DB" w:rsidRDefault="003C378B" w:rsidP="003C378B">
      <w:pPr>
        <w:pStyle w:val="NormalWeb"/>
        <w:numPr>
          <w:ilvl w:val="0"/>
          <w:numId w:val="11"/>
        </w:numPr>
        <w:spacing w:after="0" w:afterAutospacing="0" w:line="480" w:lineRule="auto"/>
        <w:contextualSpacing/>
        <w:jc w:val="both"/>
        <w:rPr>
          <w:sz w:val="27"/>
          <w:szCs w:val="27"/>
        </w:rPr>
      </w:pPr>
      <w:r w:rsidRPr="00F424DB">
        <w:rPr>
          <w:sz w:val="27"/>
          <w:szCs w:val="27"/>
        </w:rPr>
        <w:t>What are the content and focus of selected media programmes in ilorin metropolis?</w:t>
      </w:r>
    </w:p>
    <w:p w14:paraId="2C4EBC3B" w14:textId="77777777" w:rsidR="003C378B" w:rsidRPr="00F424DB" w:rsidRDefault="003C378B" w:rsidP="003C378B">
      <w:pPr>
        <w:pStyle w:val="NormalWeb"/>
        <w:numPr>
          <w:ilvl w:val="0"/>
          <w:numId w:val="11"/>
        </w:numPr>
        <w:spacing w:after="0" w:afterAutospacing="0" w:line="480" w:lineRule="auto"/>
        <w:contextualSpacing/>
        <w:jc w:val="both"/>
        <w:rPr>
          <w:sz w:val="27"/>
          <w:szCs w:val="27"/>
        </w:rPr>
      </w:pPr>
      <w:r w:rsidRPr="00F424DB">
        <w:rPr>
          <w:sz w:val="27"/>
          <w:szCs w:val="27"/>
        </w:rPr>
        <w:t>What are the roles of these programmes in shaping societal values and norms?</w:t>
      </w:r>
    </w:p>
    <w:p w14:paraId="6397DCD4" w14:textId="77777777" w:rsidR="003C378B" w:rsidRPr="00F424DB" w:rsidRDefault="003C378B" w:rsidP="003C378B">
      <w:pPr>
        <w:pStyle w:val="NormalWeb"/>
        <w:numPr>
          <w:ilvl w:val="0"/>
          <w:numId w:val="11"/>
        </w:numPr>
        <w:spacing w:after="0" w:afterAutospacing="0" w:line="480" w:lineRule="auto"/>
        <w:contextualSpacing/>
        <w:jc w:val="both"/>
        <w:rPr>
          <w:b/>
          <w:color w:val="000000"/>
          <w:sz w:val="27"/>
          <w:szCs w:val="27"/>
        </w:rPr>
      </w:pPr>
      <w:r w:rsidRPr="00F424DB">
        <w:rPr>
          <w:sz w:val="27"/>
          <w:szCs w:val="27"/>
        </w:rPr>
        <w:t>What are the challenges faced by media houses in promoting effective socialization.</w:t>
      </w:r>
    </w:p>
    <w:p w14:paraId="53FF9019" w14:textId="77777777" w:rsidR="003C378B" w:rsidRPr="00F424DB" w:rsidRDefault="003C378B" w:rsidP="003C378B">
      <w:pPr>
        <w:pStyle w:val="NormalWeb"/>
        <w:spacing w:before="0" w:beforeAutospacing="0" w:after="0" w:afterAutospacing="0" w:line="480" w:lineRule="auto"/>
        <w:contextualSpacing/>
        <w:jc w:val="both"/>
        <w:rPr>
          <w:color w:val="000000"/>
          <w:sz w:val="27"/>
          <w:szCs w:val="27"/>
        </w:rPr>
      </w:pPr>
      <w:r w:rsidRPr="00F424DB">
        <w:rPr>
          <w:rStyle w:val="Strong"/>
          <w:color w:val="000000"/>
          <w:sz w:val="27"/>
          <w:szCs w:val="27"/>
        </w:rPr>
        <w:t>1.5 Significance of the Study</w:t>
      </w:r>
    </w:p>
    <w:p w14:paraId="0E47FC2E" w14:textId="77777777" w:rsidR="003C378B" w:rsidRPr="00F424DB" w:rsidRDefault="003C378B" w:rsidP="003C378B">
      <w:pPr>
        <w:spacing w:after="0" w:line="480" w:lineRule="auto"/>
        <w:contextualSpacing/>
        <w:jc w:val="both"/>
        <w:rPr>
          <w:rFonts w:ascii="Times New Roman" w:eastAsia="Times New Roman" w:hAnsi="Times New Roman"/>
          <w:color w:val="000000"/>
          <w:sz w:val="27"/>
          <w:szCs w:val="27"/>
        </w:rPr>
      </w:pPr>
      <w:r w:rsidRPr="00F424DB">
        <w:rPr>
          <w:rFonts w:ascii="Times New Roman" w:eastAsia="Times New Roman" w:hAnsi="Times New Roman"/>
          <w:b/>
          <w:bCs/>
          <w:color w:val="000000"/>
          <w:sz w:val="27"/>
          <w:szCs w:val="27"/>
        </w:rPr>
        <w:tab/>
      </w:r>
      <w:r w:rsidRPr="00F424DB">
        <w:rPr>
          <w:rFonts w:ascii="Times New Roman" w:eastAsia="Times New Roman" w:hAnsi="Times New Roman"/>
          <w:color w:val="000000"/>
          <w:sz w:val="27"/>
          <w:szCs w:val="27"/>
        </w:rPr>
        <w:t xml:space="preserve">The significance of this research lies in its ability to provide a deeper understanding of the role of mass media as agents of socialization within the </w:t>
      </w:r>
      <w:r w:rsidRPr="00F424DB">
        <w:rPr>
          <w:rFonts w:ascii="Times New Roman" w:eastAsia="Times New Roman" w:hAnsi="Times New Roman"/>
          <w:color w:val="000000"/>
          <w:sz w:val="27"/>
          <w:szCs w:val="27"/>
        </w:rPr>
        <w:lastRenderedPageBreak/>
        <w:t>Nigerian context, with a particular focus on Ilorin metropolis. The study's findings will contribute to the academic discourse, inform media practices, and guide policymaking in several ways. This study addresses a notable gap in existing literature by focusing on localized media programmes in Ilorin metropolis. By exploring the impact of these programmes on societal norms and values, the research enhances understanding of the practical role of media in fostering social cohesion and cultural preservation in Nigeria. In a diverse society like Nigeria, understanding how media programmes contribute to national integration and the promotion of shared values is crucial. The research emphasizes the media's potential to bridge cultural divides and foster unity among various ethnic and social groups. In conclusion, this study is significant not only for its academic contribution but also for its practical implications in enhancing the role of mass media as a catalyst for social change and development in Nigeria.</w:t>
      </w:r>
    </w:p>
    <w:p w14:paraId="7AA2362B" w14:textId="77777777" w:rsidR="003C378B" w:rsidRPr="00F424DB" w:rsidRDefault="003C378B" w:rsidP="003C378B">
      <w:pPr>
        <w:spacing w:after="0" w:line="480" w:lineRule="auto"/>
        <w:contextualSpacing/>
        <w:jc w:val="both"/>
        <w:rPr>
          <w:rFonts w:ascii="Times New Roman" w:eastAsia="Times New Roman" w:hAnsi="Times New Roman"/>
          <w:b/>
          <w:color w:val="000000"/>
          <w:sz w:val="27"/>
          <w:szCs w:val="27"/>
        </w:rPr>
      </w:pPr>
      <w:r w:rsidRPr="00F424DB">
        <w:rPr>
          <w:rFonts w:ascii="Times New Roman" w:eastAsia="Times New Roman" w:hAnsi="Times New Roman"/>
          <w:b/>
          <w:color w:val="000000"/>
          <w:sz w:val="27"/>
          <w:szCs w:val="27"/>
        </w:rPr>
        <w:t>1.6 Scope of t</w:t>
      </w:r>
      <w:r>
        <w:rPr>
          <w:rFonts w:ascii="Times New Roman" w:eastAsia="Times New Roman" w:hAnsi="Times New Roman"/>
          <w:b/>
          <w:color w:val="000000"/>
          <w:sz w:val="27"/>
          <w:szCs w:val="27"/>
        </w:rPr>
        <w:t>h</w:t>
      </w:r>
      <w:r w:rsidRPr="00F424DB">
        <w:rPr>
          <w:rFonts w:ascii="Times New Roman" w:eastAsia="Times New Roman" w:hAnsi="Times New Roman"/>
          <w:b/>
          <w:color w:val="000000"/>
          <w:sz w:val="27"/>
          <w:szCs w:val="27"/>
        </w:rPr>
        <w:t>e Study</w:t>
      </w:r>
    </w:p>
    <w:p w14:paraId="3C04F812" w14:textId="77777777" w:rsidR="003C378B" w:rsidRPr="00F424DB" w:rsidRDefault="003C378B" w:rsidP="003C378B">
      <w:pPr>
        <w:spacing w:after="0" w:line="480" w:lineRule="auto"/>
        <w:jc w:val="both"/>
        <w:rPr>
          <w:rFonts w:ascii="Times New Roman" w:eastAsia="Times New Roman" w:hAnsi="Times New Roman"/>
          <w:bCs/>
          <w:color w:val="000000"/>
          <w:sz w:val="27"/>
          <w:szCs w:val="27"/>
        </w:rPr>
      </w:pPr>
      <w:r w:rsidRPr="00F424DB">
        <w:rPr>
          <w:rFonts w:ascii="Times New Roman" w:eastAsia="Times New Roman" w:hAnsi="Times New Roman"/>
          <w:bCs/>
          <w:color w:val="000000"/>
          <w:sz w:val="27"/>
          <w:szCs w:val="27"/>
        </w:rPr>
        <w:tab/>
        <w:t xml:space="preserve">The research is limited to people especially children and the mass media that is, observing the role of the mass media as agents of socialization within the context of Ilorin Metropolis, KwaraState. </w:t>
      </w:r>
    </w:p>
    <w:p w14:paraId="25ADAC79" w14:textId="77777777" w:rsidR="003C378B" w:rsidRDefault="003C378B" w:rsidP="003C378B">
      <w:pPr>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br w:type="page"/>
      </w:r>
    </w:p>
    <w:p w14:paraId="12BE60F2" w14:textId="77777777" w:rsidR="003C378B" w:rsidRPr="00F424DB" w:rsidRDefault="003C378B" w:rsidP="003C378B">
      <w:pPr>
        <w:spacing w:after="0" w:line="480" w:lineRule="auto"/>
        <w:contextualSpacing/>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lastRenderedPageBreak/>
        <w:t>1.7 Limitation of the Study</w:t>
      </w:r>
    </w:p>
    <w:p w14:paraId="2C99E63A" w14:textId="77777777" w:rsidR="003C378B" w:rsidRPr="00F424DB" w:rsidRDefault="003C378B" w:rsidP="003C378B">
      <w:pPr>
        <w:spacing w:after="0" w:line="480" w:lineRule="auto"/>
        <w:contextualSpacing/>
        <w:jc w:val="both"/>
        <w:rPr>
          <w:rFonts w:ascii="Times New Roman" w:eastAsia="Times New Roman" w:hAnsi="Times New Roman"/>
          <w:color w:val="000000"/>
          <w:sz w:val="27"/>
          <w:szCs w:val="27"/>
        </w:rPr>
      </w:pPr>
      <w:r w:rsidRPr="00F424DB">
        <w:rPr>
          <w:rFonts w:ascii="Times New Roman" w:eastAsia="Times New Roman" w:hAnsi="Times New Roman"/>
          <w:color w:val="000000"/>
          <w:sz w:val="27"/>
          <w:szCs w:val="27"/>
        </w:rPr>
        <w:tab/>
        <w:t>This study encountered several limitations that could influence the scope and generalizability of its findings: The research is confined to Ilorin metropolis and focuses on only two media programmes from two media houses. While this localized approach allows for in-depth analysis, it limits the applicability of the findings to other regions in Nigeria with different media dynamics and cultural contexts. The study was conducted within a limited time frame, which may have restricted the depth of data collection and analysis. A longer period could have allowed for a more comprehensive exploration of media programmes and their societal impact. Financial and logistical constraints limited the ability to access a larger sample size of media programmes or conduct more extensive surveys across diverse audience groups. The reliance on audience surveys introduces the possibility of response bias. Participants may have provided socially desirable responses or exaggerated the influence of media programmes on their behavior and attitudes. Despite these limitations, the study provides valuable insights into the role of mass media as agents of socialization and offers a foundation for future research in this area.</w:t>
      </w:r>
    </w:p>
    <w:p w14:paraId="27220F65" w14:textId="77777777" w:rsidR="003C378B" w:rsidRDefault="003C378B" w:rsidP="003C378B">
      <w:pPr>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br w:type="page"/>
      </w:r>
    </w:p>
    <w:p w14:paraId="60B564BD" w14:textId="77777777" w:rsidR="003C378B" w:rsidRPr="00F424DB" w:rsidRDefault="003C378B" w:rsidP="003C378B">
      <w:pPr>
        <w:spacing w:after="0" w:line="480" w:lineRule="auto"/>
        <w:contextualSpacing/>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lastRenderedPageBreak/>
        <w:t>1.8 Definition of Terms</w:t>
      </w:r>
    </w:p>
    <w:p w14:paraId="29E698B4"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Mass Media:</w:t>
      </w:r>
      <w:r w:rsidRPr="00F424DB">
        <w:rPr>
          <w:rFonts w:ascii="Times New Roman" w:eastAsia="Times New Roman" w:hAnsi="Times New Roman"/>
          <w:color w:val="000000"/>
          <w:sz w:val="27"/>
          <w:szCs w:val="27"/>
        </w:rPr>
        <w:t xml:space="preserve"> Refers to various communication platforms such as radio, television, newspapers, and digital media that disseminate information to large audiences.</w:t>
      </w:r>
    </w:p>
    <w:p w14:paraId="0E7CF667"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Socialization:</w:t>
      </w:r>
      <w:r w:rsidRPr="00F424DB">
        <w:rPr>
          <w:rFonts w:ascii="Times New Roman" w:eastAsia="Times New Roman" w:hAnsi="Times New Roman"/>
          <w:color w:val="000000"/>
          <w:sz w:val="27"/>
          <w:szCs w:val="27"/>
        </w:rPr>
        <w:t xml:space="preserve"> The process by which individuals learn and internalize societal norms, values, and cultural practices to function effectively in their community.</w:t>
      </w:r>
    </w:p>
    <w:p w14:paraId="6B058C0E"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Agenda-Setting:</w:t>
      </w:r>
      <w:r w:rsidRPr="00F424DB">
        <w:rPr>
          <w:rFonts w:ascii="Times New Roman" w:eastAsia="Times New Roman" w:hAnsi="Times New Roman"/>
          <w:color w:val="000000"/>
          <w:sz w:val="27"/>
          <w:szCs w:val="27"/>
        </w:rPr>
        <w:t xml:space="preserve"> A theory that describes how media influence the importance placed on specific issues within public discourse.</w:t>
      </w:r>
    </w:p>
    <w:p w14:paraId="4EDAEF98"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Media Programme:</w:t>
      </w:r>
      <w:r w:rsidRPr="00F424DB">
        <w:rPr>
          <w:rFonts w:ascii="Times New Roman" w:eastAsia="Times New Roman" w:hAnsi="Times New Roman"/>
          <w:color w:val="000000"/>
          <w:sz w:val="27"/>
          <w:szCs w:val="27"/>
        </w:rPr>
        <w:t xml:space="preserve"> A scheduled broadcast on radio or television designed to entertain, inform, or educate audiences.</w:t>
      </w:r>
    </w:p>
    <w:p w14:paraId="40267375"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Ilorin Metropolis:</w:t>
      </w:r>
      <w:r w:rsidRPr="00F424DB">
        <w:rPr>
          <w:rFonts w:ascii="Times New Roman" w:eastAsia="Times New Roman" w:hAnsi="Times New Roman"/>
          <w:color w:val="000000"/>
          <w:sz w:val="27"/>
          <w:szCs w:val="27"/>
        </w:rPr>
        <w:t xml:space="preserve"> The capital city of Kwara State, Nigeria, characterized by its cultural and educational diversity.</w:t>
      </w:r>
    </w:p>
    <w:p w14:paraId="1E283628"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Morning Digest:</w:t>
      </w:r>
      <w:r w:rsidRPr="00F424DB">
        <w:rPr>
          <w:rFonts w:ascii="Times New Roman" w:eastAsia="Times New Roman" w:hAnsi="Times New Roman"/>
          <w:color w:val="000000"/>
          <w:sz w:val="27"/>
          <w:szCs w:val="27"/>
        </w:rPr>
        <w:t xml:space="preserve"> A radio talk show on Harmony FM focusing on societal values, public education, and health awareness.</w:t>
      </w:r>
    </w:p>
    <w:p w14:paraId="07B27088"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Social Voices:</w:t>
      </w:r>
      <w:r w:rsidRPr="00F424DB">
        <w:rPr>
          <w:rFonts w:ascii="Times New Roman" w:eastAsia="Times New Roman" w:hAnsi="Times New Roman"/>
          <w:color w:val="000000"/>
          <w:sz w:val="27"/>
          <w:szCs w:val="27"/>
        </w:rPr>
        <w:t xml:space="preserve"> A television advocacy programme on NTA Ilorin that emphasizes social justice, civic engagement, and community development.</w:t>
      </w:r>
    </w:p>
    <w:p w14:paraId="6393B645"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lastRenderedPageBreak/>
        <w:t>Audience Perception:</w:t>
      </w:r>
      <w:r w:rsidRPr="00F424DB">
        <w:rPr>
          <w:rFonts w:ascii="Times New Roman" w:eastAsia="Times New Roman" w:hAnsi="Times New Roman"/>
          <w:color w:val="000000"/>
          <w:sz w:val="27"/>
          <w:szCs w:val="27"/>
        </w:rPr>
        <w:t xml:space="preserve"> The opinions, attitudes, and interpretations held by individuals who consume media content.</w:t>
      </w:r>
    </w:p>
    <w:p w14:paraId="34C45CFE" w14:textId="77777777" w:rsidR="003C378B" w:rsidRPr="00F424DB" w:rsidRDefault="003C378B" w:rsidP="003C378B">
      <w:pPr>
        <w:pStyle w:val="ListParagraph"/>
        <w:numPr>
          <w:ilvl w:val="0"/>
          <w:numId w:val="16"/>
        </w:numPr>
        <w:spacing w:after="0" w:line="480" w:lineRule="auto"/>
        <w:jc w:val="both"/>
        <w:rPr>
          <w:rFonts w:ascii="Times New Roman" w:eastAsia="Times New Roman" w:hAnsi="Times New Roman"/>
          <w:b/>
          <w:bCs/>
          <w:color w:val="000000"/>
          <w:sz w:val="27"/>
          <w:szCs w:val="27"/>
        </w:rPr>
      </w:pPr>
      <w:r w:rsidRPr="00F424DB">
        <w:rPr>
          <w:rFonts w:ascii="Times New Roman" w:eastAsia="Times New Roman" w:hAnsi="Times New Roman"/>
          <w:b/>
          <w:bCs/>
          <w:color w:val="000000"/>
          <w:sz w:val="27"/>
          <w:szCs w:val="27"/>
        </w:rPr>
        <w:t>Public Interest Programmes:</w:t>
      </w:r>
      <w:r w:rsidRPr="00F424DB">
        <w:rPr>
          <w:rFonts w:ascii="Times New Roman" w:eastAsia="Times New Roman" w:hAnsi="Times New Roman"/>
          <w:color w:val="000000"/>
          <w:sz w:val="27"/>
          <w:szCs w:val="27"/>
        </w:rPr>
        <w:t xml:space="preserve"> Media content designed to address issues of societal importance, such as education, health, and civic responsibilities.</w:t>
      </w:r>
    </w:p>
    <w:p w14:paraId="6C3053A3" w14:textId="77777777" w:rsidR="003C378B" w:rsidRPr="00F424DB" w:rsidRDefault="003C378B" w:rsidP="003C378B">
      <w:pPr>
        <w:spacing w:after="0" w:line="480" w:lineRule="auto"/>
        <w:contextualSpacing/>
        <w:jc w:val="both"/>
        <w:rPr>
          <w:rFonts w:ascii="Times New Roman" w:eastAsia="Times New Roman" w:hAnsi="Times New Roman"/>
          <w:color w:val="000000"/>
          <w:sz w:val="27"/>
          <w:szCs w:val="27"/>
        </w:rPr>
      </w:pPr>
    </w:p>
    <w:p w14:paraId="15058C7A" w14:textId="77777777" w:rsidR="003C378B" w:rsidRPr="00F424DB" w:rsidRDefault="003C378B" w:rsidP="003C378B">
      <w:pPr>
        <w:spacing w:after="0" w:line="480" w:lineRule="auto"/>
        <w:contextualSpacing/>
        <w:jc w:val="both"/>
        <w:rPr>
          <w:rFonts w:ascii="Times New Roman" w:eastAsia="Times New Roman" w:hAnsi="Times New Roman"/>
          <w:b/>
          <w:color w:val="000000"/>
          <w:sz w:val="27"/>
          <w:szCs w:val="27"/>
        </w:rPr>
      </w:pPr>
    </w:p>
    <w:p w14:paraId="10EAEC54" w14:textId="77777777" w:rsidR="003C378B" w:rsidRPr="00F424DB" w:rsidRDefault="003C378B" w:rsidP="003C378B">
      <w:pPr>
        <w:spacing w:after="0" w:line="480" w:lineRule="auto"/>
        <w:contextualSpacing/>
        <w:jc w:val="both"/>
        <w:rPr>
          <w:rFonts w:ascii="Times New Roman" w:eastAsia="Times New Roman" w:hAnsi="Times New Roman"/>
          <w:color w:val="000000"/>
          <w:sz w:val="27"/>
          <w:szCs w:val="27"/>
        </w:rPr>
      </w:pPr>
      <w:r w:rsidRPr="00F424DB">
        <w:rPr>
          <w:rFonts w:ascii="Times New Roman" w:hAnsi="Times New Roman"/>
          <w:color w:val="000000"/>
          <w:sz w:val="27"/>
          <w:szCs w:val="27"/>
        </w:rPr>
        <w:br w:type="page"/>
      </w:r>
    </w:p>
    <w:p w14:paraId="1F791B59" w14:textId="77777777" w:rsidR="003C378B" w:rsidRPr="00F424DB" w:rsidRDefault="003C378B" w:rsidP="003C378B">
      <w:pPr>
        <w:pStyle w:val="BodyText"/>
        <w:spacing w:line="480" w:lineRule="auto"/>
        <w:ind w:left="800" w:right="142" w:firstLine="360"/>
        <w:contextualSpacing/>
        <w:jc w:val="center"/>
        <w:rPr>
          <w:b/>
          <w:color w:val="000000"/>
          <w:sz w:val="27"/>
          <w:szCs w:val="27"/>
        </w:rPr>
      </w:pPr>
      <w:r w:rsidRPr="00F424DB">
        <w:rPr>
          <w:b/>
          <w:color w:val="000000"/>
          <w:sz w:val="27"/>
          <w:szCs w:val="27"/>
        </w:rPr>
        <w:lastRenderedPageBreak/>
        <w:t>CHAPTER TWO</w:t>
      </w:r>
    </w:p>
    <w:p w14:paraId="041AEE17" w14:textId="77777777" w:rsidR="003C378B" w:rsidRPr="00F424DB" w:rsidRDefault="003C378B" w:rsidP="003C378B">
      <w:pPr>
        <w:pStyle w:val="BodyText"/>
        <w:spacing w:line="480" w:lineRule="auto"/>
        <w:ind w:right="142"/>
        <w:contextualSpacing/>
        <w:jc w:val="center"/>
        <w:rPr>
          <w:b/>
          <w:color w:val="000000"/>
          <w:sz w:val="27"/>
          <w:szCs w:val="27"/>
        </w:rPr>
      </w:pPr>
      <w:r w:rsidRPr="00F424DB">
        <w:rPr>
          <w:b/>
          <w:color w:val="000000"/>
          <w:sz w:val="27"/>
          <w:szCs w:val="27"/>
        </w:rPr>
        <w:t>LITERATURE REVIEW</w:t>
      </w:r>
    </w:p>
    <w:p w14:paraId="182CAA25" w14:textId="77777777" w:rsidR="003C378B" w:rsidRPr="00F424DB" w:rsidRDefault="003C378B" w:rsidP="003C378B">
      <w:pPr>
        <w:pStyle w:val="BodyText"/>
        <w:spacing w:line="480" w:lineRule="auto"/>
        <w:ind w:right="142"/>
        <w:contextualSpacing/>
        <w:jc w:val="both"/>
        <w:rPr>
          <w:color w:val="000000"/>
          <w:sz w:val="27"/>
          <w:szCs w:val="27"/>
        </w:rPr>
      </w:pPr>
      <w:r>
        <w:rPr>
          <w:b/>
          <w:color w:val="000000"/>
          <w:sz w:val="27"/>
          <w:szCs w:val="27"/>
        </w:rPr>
        <w:t xml:space="preserve">2.0 </w:t>
      </w:r>
      <w:r w:rsidRPr="00F424DB">
        <w:rPr>
          <w:b/>
          <w:color w:val="000000"/>
          <w:sz w:val="27"/>
          <w:szCs w:val="27"/>
        </w:rPr>
        <w:t>Introduction</w:t>
      </w:r>
    </w:p>
    <w:p w14:paraId="0488135A" w14:textId="77777777" w:rsidR="003C378B" w:rsidRPr="00F424DB" w:rsidRDefault="003C378B" w:rsidP="003C378B">
      <w:pPr>
        <w:pStyle w:val="BodyText"/>
        <w:spacing w:line="480" w:lineRule="auto"/>
        <w:ind w:right="142" w:firstLine="720"/>
        <w:contextualSpacing/>
        <w:jc w:val="both"/>
        <w:rPr>
          <w:color w:val="000000"/>
          <w:sz w:val="27"/>
          <w:szCs w:val="27"/>
        </w:rPr>
      </w:pPr>
      <w:r w:rsidRPr="00F424DB">
        <w:rPr>
          <w:color w:val="000000"/>
          <w:sz w:val="27"/>
          <w:szCs w:val="27"/>
        </w:rPr>
        <w:t>This research work aims to study “the mass media role as an agent of socialization” Nonetheless, media play an increasingly significant role as socializing agents in the lives of children and adolescents. Over the past ten years, media consumption among youth has grown steadily. There have been significant increases in time spent watching television, listening to music, playing video games, and using the Internet and cell phones (Jones &amp; Fox, 2009; Harris Interactive, 2008; Rideout, Foehr&amp;Roberts, 2010). Youth in the U.S. now use media for an average of 7 and half hours a day (Rideout et al., 2010).</w:t>
      </w:r>
    </w:p>
    <w:p w14:paraId="735B293A" w14:textId="77777777" w:rsidR="003C378B" w:rsidRPr="00F424DB" w:rsidRDefault="003C378B" w:rsidP="003C378B">
      <w:pPr>
        <w:pStyle w:val="BodyText"/>
        <w:spacing w:line="480" w:lineRule="auto"/>
        <w:ind w:right="142" w:firstLine="720"/>
        <w:contextualSpacing/>
        <w:jc w:val="both"/>
        <w:rPr>
          <w:color w:val="000000"/>
          <w:sz w:val="27"/>
          <w:szCs w:val="27"/>
        </w:rPr>
      </w:pPr>
      <w:r w:rsidRPr="00F424DB">
        <w:rPr>
          <w:color w:val="000000"/>
          <w:sz w:val="27"/>
          <w:szCs w:val="27"/>
        </w:rPr>
        <w:t xml:space="preserve">Mass media is an essential agent of socialization, shaping individuals' values, behaviors, and perceptions in profound ways. The influence of mass media can be both positive and negative, depending on the content consumed and the individual’s capacity for critical engagement with the material. As technology continues to evolve, the role of mass media as a socializing agent will likely expand, further influencing how people interact with the world around them. (Jones &amp; Fox, 2009; Harris Interactive, 2008; Rideout, </w:t>
      </w:r>
      <w:r w:rsidRPr="00F424DB">
        <w:rPr>
          <w:color w:val="000000"/>
          <w:sz w:val="27"/>
          <w:szCs w:val="27"/>
        </w:rPr>
        <w:lastRenderedPageBreak/>
        <w:t>Foehr&amp;Roberts, 2010)</w:t>
      </w:r>
    </w:p>
    <w:p w14:paraId="0B49857E" w14:textId="77777777" w:rsidR="003C378B" w:rsidRPr="00F424DB" w:rsidRDefault="003C378B" w:rsidP="003C378B">
      <w:pPr>
        <w:spacing w:after="0" w:line="480" w:lineRule="auto"/>
        <w:rPr>
          <w:rFonts w:ascii="Times New Roman" w:hAnsi="Times New Roman"/>
          <w:b/>
          <w:color w:val="000000"/>
          <w:sz w:val="27"/>
          <w:szCs w:val="27"/>
        </w:rPr>
      </w:pPr>
      <w:r w:rsidRPr="00F424DB">
        <w:rPr>
          <w:rFonts w:ascii="Times New Roman" w:hAnsi="Times New Roman"/>
          <w:b/>
          <w:color w:val="000000"/>
          <w:sz w:val="27"/>
          <w:szCs w:val="27"/>
        </w:rPr>
        <w:t>2.1</w:t>
      </w:r>
      <w:r w:rsidRPr="00F424DB">
        <w:rPr>
          <w:rFonts w:ascii="Times New Roman" w:hAnsi="Times New Roman"/>
          <w:b/>
          <w:color w:val="000000"/>
          <w:sz w:val="27"/>
          <w:szCs w:val="27"/>
        </w:rPr>
        <w:tab/>
        <w:t>Conceptual Framework</w:t>
      </w:r>
    </w:p>
    <w:p w14:paraId="1E92EA26" w14:textId="77777777" w:rsidR="003C378B" w:rsidRPr="00F424DB" w:rsidRDefault="003C378B" w:rsidP="003C378B">
      <w:pPr>
        <w:spacing w:after="0" w:line="480" w:lineRule="auto"/>
        <w:rPr>
          <w:rFonts w:ascii="Times New Roman" w:eastAsia="Times New Roman" w:hAnsi="Times New Roman"/>
          <w:b/>
          <w:color w:val="000000"/>
          <w:sz w:val="27"/>
          <w:szCs w:val="27"/>
        </w:rPr>
      </w:pPr>
      <w:r w:rsidRPr="00F424DB">
        <w:rPr>
          <w:rFonts w:ascii="Times New Roman" w:hAnsi="Times New Roman"/>
          <w:b/>
          <w:color w:val="000000"/>
          <w:sz w:val="27"/>
          <w:szCs w:val="27"/>
        </w:rPr>
        <w:t>2.1.1</w:t>
      </w:r>
      <w:r w:rsidRPr="00F424DB">
        <w:rPr>
          <w:rFonts w:ascii="Times New Roman" w:hAnsi="Times New Roman"/>
          <w:b/>
          <w:color w:val="000000"/>
          <w:sz w:val="27"/>
          <w:szCs w:val="27"/>
        </w:rPr>
        <w:tab/>
        <w:t>Concept of Mass Media</w:t>
      </w:r>
    </w:p>
    <w:p w14:paraId="052D7033"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 xml:space="preserve">The </w:t>
      </w:r>
      <w:r w:rsidRPr="00F424DB">
        <w:rPr>
          <w:bCs/>
          <w:color w:val="000000"/>
          <w:sz w:val="27"/>
          <w:szCs w:val="27"/>
        </w:rPr>
        <w:t>mass media</w:t>
      </w:r>
      <w:r w:rsidRPr="00F424DB">
        <w:rPr>
          <w:color w:val="000000"/>
          <w:sz w:val="27"/>
          <w:szCs w:val="27"/>
        </w:rPr>
        <w:t xml:space="preserve"> is a diversified collection of </w:t>
      </w:r>
      <w:hyperlink r:id="rId7" w:tooltip="Media (communication)" w:history="1">
        <w:r w:rsidRPr="00F424DB">
          <w:rPr>
            <w:rStyle w:val="Hyperlink"/>
            <w:color w:val="000000"/>
            <w:sz w:val="27"/>
            <w:szCs w:val="27"/>
          </w:rPr>
          <w:t>media</w:t>
        </w:r>
      </w:hyperlink>
      <w:r w:rsidRPr="00F424DB">
        <w:rPr>
          <w:sz w:val="27"/>
          <w:szCs w:val="27"/>
        </w:rPr>
        <w:t xml:space="preserve"> </w:t>
      </w:r>
      <w:hyperlink r:id="rId8" w:tooltip="Technology" w:history="1">
        <w:r w:rsidRPr="00F424DB">
          <w:rPr>
            <w:rStyle w:val="Hyperlink"/>
            <w:color w:val="000000"/>
            <w:sz w:val="27"/>
            <w:szCs w:val="27"/>
          </w:rPr>
          <w:t>technologies</w:t>
        </w:r>
      </w:hyperlink>
      <w:r w:rsidRPr="00F424DB">
        <w:rPr>
          <w:color w:val="000000"/>
          <w:sz w:val="27"/>
          <w:szCs w:val="27"/>
        </w:rPr>
        <w:t xml:space="preserve"> that reach a large audience via </w:t>
      </w:r>
      <w:hyperlink r:id="rId9" w:tooltip="Mass communication" w:history="1">
        <w:r w:rsidRPr="00F424DB">
          <w:rPr>
            <w:rStyle w:val="Hyperlink"/>
            <w:color w:val="000000"/>
            <w:sz w:val="27"/>
            <w:szCs w:val="27"/>
          </w:rPr>
          <w:t>mass communication</w:t>
        </w:r>
      </w:hyperlink>
      <w:r w:rsidRPr="00F424DB">
        <w:rPr>
          <w:color w:val="000000"/>
          <w:sz w:val="27"/>
          <w:szCs w:val="27"/>
        </w:rPr>
        <w:t>.</w:t>
      </w:r>
    </w:p>
    <w:p w14:paraId="3B361770"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color w:val="000000"/>
          <w:sz w:val="27"/>
          <w:szCs w:val="27"/>
        </w:rPr>
        <w:t>The technologies through which this communication takes place include a variety of outlets.</w:t>
      </w:r>
    </w:p>
    <w:p w14:paraId="252E0565" w14:textId="77777777" w:rsidR="003C378B" w:rsidRPr="00F424DB" w:rsidRDefault="003C378B" w:rsidP="003C378B">
      <w:pPr>
        <w:pStyle w:val="NormalWeb"/>
        <w:spacing w:before="0" w:beforeAutospacing="0" w:after="0" w:afterAutospacing="0" w:line="480" w:lineRule="auto"/>
        <w:ind w:firstLine="720"/>
        <w:contextualSpacing/>
        <w:jc w:val="both"/>
        <w:rPr>
          <w:color w:val="000000"/>
          <w:sz w:val="27"/>
          <w:szCs w:val="27"/>
        </w:rPr>
      </w:pPr>
      <w:r w:rsidRPr="00F424DB">
        <w:rPr>
          <w:bCs/>
          <w:color w:val="000000"/>
          <w:sz w:val="27"/>
          <w:szCs w:val="27"/>
        </w:rPr>
        <w:t>Broadcast media</w:t>
      </w:r>
      <w:r w:rsidRPr="00F424DB">
        <w:rPr>
          <w:color w:val="000000"/>
          <w:sz w:val="27"/>
          <w:szCs w:val="27"/>
        </w:rPr>
        <w:t xml:space="preserve"> transmit information electronically, via such media as </w:t>
      </w:r>
      <w:hyperlink r:id="rId10" w:tooltip="Film" w:history="1">
        <w:r w:rsidRPr="00F424DB">
          <w:rPr>
            <w:rStyle w:val="Hyperlink"/>
            <w:color w:val="000000"/>
            <w:sz w:val="27"/>
            <w:szCs w:val="27"/>
          </w:rPr>
          <w:t>film</w:t>
        </w:r>
      </w:hyperlink>
      <w:r w:rsidRPr="00F424DB">
        <w:rPr>
          <w:color w:val="000000"/>
          <w:sz w:val="27"/>
          <w:szCs w:val="27"/>
        </w:rPr>
        <w:t xml:space="preserve">, </w:t>
      </w:r>
      <w:hyperlink r:id="rId11" w:tooltip="Radio" w:history="1">
        <w:r w:rsidRPr="00F424DB">
          <w:rPr>
            <w:rStyle w:val="Hyperlink"/>
            <w:color w:val="000000"/>
            <w:sz w:val="27"/>
            <w:szCs w:val="27"/>
          </w:rPr>
          <w:t>radio</w:t>
        </w:r>
      </w:hyperlink>
      <w:r w:rsidRPr="00F424DB">
        <w:rPr>
          <w:color w:val="000000"/>
          <w:sz w:val="27"/>
          <w:szCs w:val="27"/>
        </w:rPr>
        <w:t xml:space="preserve">, recorded music, or </w:t>
      </w:r>
      <w:hyperlink r:id="rId12" w:tooltip="Television" w:history="1">
        <w:r w:rsidRPr="00F424DB">
          <w:rPr>
            <w:rStyle w:val="Hyperlink"/>
            <w:color w:val="000000"/>
            <w:sz w:val="27"/>
            <w:szCs w:val="27"/>
          </w:rPr>
          <w:t>television</w:t>
        </w:r>
      </w:hyperlink>
      <w:r w:rsidRPr="00F424DB">
        <w:rPr>
          <w:color w:val="000000"/>
          <w:sz w:val="27"/>
          <w:szCs w:val="27"/>
        </w:rPr>
        <w:t xml:space="preserve">. </w:t>
      </w:r>
      <w:r w:rsidRPr="00F424DB">
        <w:rPr>
          <w:bCs/>
          <w:color w:val="000000"/>
          <w:sz w:val="27"/>
          <w:szCs w:val="27"/>
        </w:rPr>
        <w:t>Digital media</w:t>
      </w:r>
      <w:r w:rsidRPr="00F424DB">
        <w:rPr>
          <w:color w:val="000000"/>
          <w:sz w:val="27"/>
          <w:szCs w:val="27"/>
        </w:rPr>
        <w:t xml:space="preserve"> comprises both </w:t>
      </w:r>
      <w:hyperlink r:id="rId13" w:tooltip="Internet" w:history="1">
        <w:r w:rsidRPr="00F424DB">
          <w:rPr>
            <w:rStyle w:val="Hyperlink"/>
            <w:color w:val="000000"/>
            <w:sz w:val="27"/>
            <w:szCs w:val="27"/>
          </w:rPr>
          <w:t>Internet</w:t>
        </w:r>
      </w:hyperlink>
      <w:r w:rsidRPr="00F424DB">
        <w:rPr>
          <w:color w:val="000000"/>
          <w:sz w:val="27"/>
          <w:szCs w:val="27"/>
        </w:rPr>
        <w:t xml:space="preserve"> and </w:t>
      </w:r>
      <w:hyperlink r:id="rId14" w:tooltip="Mobile web" w:history="1">
        <w:r w:rsidRPr="00F424DB">
          <w:rPr>
            <w:rStyle w:val="Hyperlink"/>
            <w:color w:val="000000"/>
            <w:sz w:val="27"/>
            <w:szCs w:val="27"/>
          </w:rPr>
          <w:t>mobile</w:t>
        </w:r>
      </w:hyperlink>
      <w:r w:rsidRPr="00F424DB">
        <w:rPr>
          <w:color w:val="000000"/>
          <w:sz w:val="27"/>
          <w:szCs w:val="27"/>
        </w:rPr>
        <w:t xml:space="preserve"> mass communication. </w:t>
      </w:r>
      <w:hyperlink r:id="rId15" w:tooltip="Internet" w:history="1">
        <w:r w:rsidRPr="00F424DB">
          <w:rPr>
            <w:rStyle w:val="Hyperlink"/>
            <w:color w:val="000000"/>
            <w:sz w:val="27"/>
            <w:szCs w:val="27"/>
          </w:rPr>
          <w:t>Internet</w:t>
        </w:r>
      </w:hyperlink>
      <w:r w:rsidRPr="00F424DB">
        <w:rPr>
          <w:color w:val="000000"/>
          <w:sz w:val="27"/>
          <w:szCs w:val="27"/>
        </w:rPr>
        <w:t xml:space="preserve"> media comprise such services as </w:t>
      </w:r>
      <w:hyperlink r:id="rId16" w:tooltip="Email" w:history="1">
        <w:r w:rsidRPr="00F424DB">
          <w:rPr>
            <w:rStyle w:val="Hyperlink"/>
            <w:color w:val="000000"/>
            <w:sz w:val="27"/>
            <w:szCs w:val="27"/>
          </w:rPr>
          <w:t>email</w:t>
        </w:r>
      </w:hyperlink>
      <w:r w:rsidRPr="00F424DB">
        <w:rPr>
          <w:color w:val="000000"/>
          <w:sz w:val="27"/>
          <w:szCs w:val="27"/>
        </w:rPr>
        <w:t xml:space="preserve">, </w:t>
      </w:r>
      <w:hyperlink r:id="rId17" w:tooltip="Social media" w:history="1">
        <w:r w:rsidRPr="00F424DB">
          <w:rPr>
            <w:rStyle w:val="Hyperlink"/>
            <w:color w:val="000000"/>
            <w:sz w:val="27"/>
            <w:szCs w:val="27"/>
          </w:rPr>
          <w:t>social media</w:t>
        </w:r>
      </w:hyperlink>
      <w:r w:rsidRPr="00F424DB">
        <w:rPr>
          <w:color w:val="000000"/>
          <w:sz w:val="27"/>
          <w:szCs w:val="27"/>
        </w:rPr>
        <w:t xml:space="preserve"> sites, </w:t>
      </w:r>
      <w:hyperlink r:id="rId18" w:tooltip="Website" w:history="1">
        <w:r w:rsidRPr="00F424DB">
          <w:rPr>
            <w:rStyle w:val="Hyperlink"/>
            <w:color w:val="000000"/>
            <w:sz w:val="27"/>
            <w:szCs w:val="27"/>
          </w:rPr>
          <w:t>websites</w:t>
        </w:r>
      </w:hyperlink>
      <w:r w:rsidRPr="00F424DB">
        <w:rPr>
          <w:color w:val="000000"/>
          <w:sz w:val="27"/>
          <w:szCs w:val="27"/>
        </w:rPr>
        <w:t xml:space="preserve">, and Internet-based radio and television. Many other mass media outlets have an additional presence on the web, by such means as linking to or running TV ads online, or distributing </w:t>
      </w:r>
      <w:hyperlink r:id="rId19" w:tooltip="QR Code" w:history="1">
        <w:r w:rsidRPr="00F424DB">
          <w:rPr>
            <w:rStyle w:val="Hyperlink"/>
            <w:color w:val="000000"/>
            <w:sz w:val="27"/>
            <w:szCs w:val="27"/>
          </w:rPr>
          <w:t>QR Codes</w:t>
        </w:r>
      </w:hyperlink>
      <w:r w:rsidRPr="00F424DB">
        <w:rPr>
          <w:color w:val="000000"/>
          <w:sz w:val="27"/>
          <w:szCs w:val="27"/>
        </w:rPr>
        <w:t xml:space="preserve"> in outdoor or print media to direct mobile users to a website. In this way, they can utilise the easy accessibility and outreach capabilities the Internet affords, as thereby easily broadcast information throughout many different regions of the world simultaneously and cost-efficiently. </w:t>
      </w:r>
      <w:r w:rsidRPr="00F424DB">
        <w:rPr>
          <w:bCs/>
          <w:color w:val="000000"/>
          <w:sz w:val="27"/>
          <w:szCs w:val="27"/>
        </w:rPr>
        <w:t>Outdoor media</w:t>
      </w:r>
      <w:r w:rsidRPr="00F424DB">
        <w:rPr>
          <w:color w:val="000000"/>
          <w:sz w:val="27"/>
          <w:szCs w:val="27"/>
        </w:rPr>
        <w:t xml:space="preserve"> transmit information via such media as </w:t>
      </w:r>
      <w:hyperlink r:id="rId20" w:tooltip="Augmented Reality" w:history="1">
        <w:r w:rsidRPr="00F424DB">
          <w:rPr>
            <w:rStyle w:val="Hyperlink"/>
            <w:color w:val="000000"/>
            <w:sz w:val="27"/>
            <w:szCs w:val="27"/>
          </w:rPr>
          <w:t>AR advertising</w:t>
        </w:r>
      </w:hyperlink>
      <w:r w:rsidRPr="00F424DB">
        <w:rPr>
          <w:color w:val="000000"/>
          <w:sz w:val="27"/>
          <w:szCs w:val="27"/>
        </w:rPr>
        <w:t xml:space="preserve">; </w:t>
      </w:r>
      <w:hyperlink r:id="rId21" w:tooltip="Billboard" w:history="1">
        <w:r w:rsidRPr="00F424DB">
          <w:rPr>
            <w:rStyle w:val="Hyperlink"/>
            <w:color w:val="000000"/>
            <w:sz w:val="27"/>
            <w:szCs w:val="27"/>
          </w:rPr>
          <w:t>billboards</w:t>
        </w:r>
      </w:hyperlink>
      <w:r w:rsidRPr="00F424DB">
        <w:rPr>
          <w:color w:val="000000"/>
          <w:sz w:val="27"/>
          <w:szCs w:val="27"/>
        </w:rPr>
        <w:t xml:space="preserve">; </w:t>
      </w:r>
      <w:hyperlink r:id="rId22" w:tooltip="Blimp" w:history="1">
        <w:r w:rsidRPr="00F424DB">
          <w:rPr>
            <w:rStyle w:val="Hyperlink"/>
            <w:color w:val="000000"/>
            <w:sz w:val="27"/>
            <w:szCs w:val="27"/>
          </w:rPr>
          <w:t>blimps</w:t>
        </w:r>
      </w:hyperlink>
      <w:r w:rsidRPr="00F424DB">
        <w:rPr>
          <w:color w:val="000000"/>
          <w:sz w:val="27"/>
          <w:szCs w:val="27"/>
        </w:rPr>
        <w:t xml:space="preserve">; flying billboards (signs in tow of airplanes); placards or kiosks placed inside and outside of buses, commercial </w:t>
      </w:r>
      <w:r w:rsidRPr="00F424DB">
        <w:rPr>
          <w:color w:val="000000"/>
          <w:sz w:val="27"/>
          <w:szCs w:val="27"/>
        </w:rPr>
        <w:lastRenderedPageBreak/>
        <w:t xml:space="preserve">buildings, shops, sports stadiums, subway cars, or trains; signs; or </w:t>
      </w:r>
      <w:hyperlink r:id="rId23" w:tooltip="Skywriting" w:history="1">
        <w:r w:rsidRPr="00F424DB">
          <w:rPr>
            <w:rStyle w:val="Hyperlink"/>
            <w:color w:val="000000"/>
            <w:sz w:val="27"/>
            <w:szCs w:val="27"/>
          </w:rPr>
          <w:t>skywriting</w:t>
        </w:r>
      </w:hyperlink>
      <w:r w:rsidRPr="00F424DB">
        <w:rPr>
          <w:color w:val="000000"/>
          <w:sz w:val="27"/>
          <w:szCs w:val="27"/>
        </w:rPr>
        <w:t>.</w:t>
      </w:r>
      <w:r w:rsidRPr="00F424DB">
        <w:rPr>
          <w:bCs/>
          <w:color w:val="000000"/>
          <w:sz w:val="27"/>
          <w:szCs w:val="27"/>
        </w:rPr>
        <w:t>Print media</w:t>
      </w:r>
      <w:r w:rsidRPr="00F424DB">
        <w:rPr>
          <w:color w:val="000000"/>
          <w:sz w:val="27"/>
          <w:szCs w:val="27"/>
        </w:rPr>
        <w:t xml:space="preserve"> transmit information via physical objects, such as </w:t>
      </w:r>
      <w:hyperlink r:id="rId24" w:tooltip="Book" w:history="1">
        <w:r w:rsidRPr="00F424DB">
          <w:rPr>
            <w:rStyle w:val="Hyperlink"/>
            <w:color w:val="000000"/>
            <w:sz w:val="27"/>
            <w:szCs w:val="27"/>
          </w:rPr>
          <w:t>books</w:t>
        </w:r>
      </w:hyperlink>
      <w:r w:rsidRPr="00F424DB">
        <w:rPr>
          <w:color w:val="000000"/>
          <w:sz w:val="27"/>
          <w:szCs w:val="27"/>
        </w:rPr>
        <w:t xml:space="preserve">, </w:t>
      </w:r>
      <w:hyperlink r:id="rId25" w:tooltip="Comics" w:history="1">
        <w:r w:rsidRPr="00F424DB">
          <w:rPr>
            <w:rStyle w:val="Hyperlink"/>
            <w:color w:val="000000"/>
            <w:sz w:val="27"/>
            <w:szCs w:val="27"/>
          </w:rPr>
          <w:t>comics</w:t>
        </w:r>
      </w:hyperlink>
      <w:r w:rsidRPr="00F424DB">
        <w:rPr>
          <w:color w:val="000000"/>
          <w:sz w:val="27"/>
          <w:szCs w:val="27"/>
        </w:rPr>
        <w:t xml:space="preserve">, </w:t>
      </w:r>
      <w:hyperlink r:id="rId26" w:tooltip="Magazine" w:history="1">
        <w:r w:rsidRPr="00F424DB">
          <w:rPr>
            <w:rStyle w:val="Hyperlink"/>
            <w:color w:val="000000"/>
            <w:sz w:val="27"/>
            <w:szCs w:val="27"/>
          </w:rPr>
          <w:t>magazines</w:t>
        </w:r>
      </w:hyperlink>
      <w:r w:rsidRPr="00F424DB">
        <w:rPr>
          <w:color w:val="000000"/>
          <w:sz w:val="27"/>
          <w:szCs w:val="27"/>
        </w:rPr>
        <w:t xml:space="preserve">, </w:t>
      </w:r>
      <w:hyperlink r:id="rId27" w:tooltip="Newspaper" w:history="1">
        <w:r w:rsidRPr="00F424DB">
          <w:rPr>
            <w:rStyle w:val="Hyperlink"/>
            <w:color w:val="000000"/>
            <w:sz w:val="27"/>
            <w:szCs w:val="27"/>
          </w:rPr>
          <w:t>newspapers</w:t>
        </w:r>
      </w:hyperlink>
      <w:r w:rsidRPr="00F424DB">
        <w:rPr>
          <w:color w:val="000000"/>
          <w:sz w:val="27"/>
          <w:szCs w:val="27"/>
        </w:rPr>
        <w:t xml:space="preserve">, or </w:t>
      </w:r>
      <w:hyperlink r:id="rId28" w:tooltip="Pamphlet" w:history="1">
        <w:r w:rsidRPr="00F424DB">
          <w:rPr>
            <w:rStyle w:val="Hyperlink"/>
            <w:color w:val="000000"/>
            <w:sz w:val="27"/>
            <w:szCs w:val="27"/>
          </w:rPr>
          <w:t>pamphlets</w:t>
        </w:r>
      </w:hyperlink>
      <w:r w:rsidRPr="00F424DB">
        <w:rPr>
          <w:color w:val="000000"/>
          <w:sz w:val="27"/>
          <w:szCs w:val="27"/>
        </w:rPr>
        <w:t>.</w:t>
      </w:r>
    </w:p>
    <w:p w14:paraId="7191C822" w14:textId="77777777" w:rsidR="003C378B" w:rsidRPr="00F424DB" w:rsidRDefault="003C378B" w:rsidP="003C378B">
      <w:pPr>
        <w:pStyle w:val="Heading2"/>
        <w:spacing w:before="0" w:beforeAutospacing="0" w:after="0" w:afterAutospacing="0" w:line="480" w:lineRule="auto"/>
        <w:contextualSpacing/>
        <w:jc w:val="both"/>
        <w:rPr>
          <w:color w:val="000000"/>
          <w:sz w:val="27"/>
          <w:szCs w:val="27"/>
        </w:rPr>
      </w:pPr>
      <w:r w:rsidRPr="00F424DB">
        <w:rPr>
          <w:color w:val="000000"/>
          <w:sz w:val="27"/>
          <w:szCs w:val="27"/>
        </w:rPr>
        <w:t>2.1.2 Media and Stereotypes</w:t>
      </w:r>
    </w:p>
    <w:p w14:paraId="00B7B565" w14:textId="77777777" w:rsidR="003C378B" w:rsidRPr="00F424DB" w:rsidRDefault="003C378B" w:rsidP="003C378B">
      <w:pPr>
        <w:pStyle w:val="BodyText"/>
        <w:spacing w:line="480" w:lineRule="auto"/>
        <w:ind w:left="100" w:right="133" w:firstLine="708"/>
        <w:contextualSpacing/>
        <w:jc w:val="both"/>
        <w:rPr>
          <w:color w:val="000000"/>
          <w:sz w:val="27"/>
          <w:szCs w:val="27"/>
        </w:rPr>
      </w:pPr>
      <w:r w:rsidRPr="00F424DB">
        <w:rPr>
          <w:color w:val="000000"/>
          <w:sz w:val="27"/>
          <w:szCs w:val="27"/>
        </w:rPr>
        <w:t xml:space="preserve">Stereotypes are sets of socially shared beliefs about traits that are characteristic of members of a social category (Greenwald &amp;Banaji, 1995). From a social-cognitive view, stereotypes are a part of a person’s schema about a social category (Fiske &amp; Taylor, 1991). Like other elements of an individual’s world schema, race and gender stereotypes are influenced by what an individual observes across contexts (in the family, in the peer group, in the mass media). Social-cognitive models explain how observations of media can influence an individuals’ understanding of the social world (e.g., Bandura, 1986; Barlett&amp; Anderson, 2013; Berkowitz, 1990; Crick &amp; Dodge, 1994; Gentile et al., in press). Specifically, media are powerful socializing agents that provide initial or reinforcing information to create cognitive structures and associations between social groups and certain shared characteristics (Entman&amp;Rojecki, 2000). Through repeated media exposure, individuals form associative links between a social group (e.g., black males) and the stereotypic characteristics (e.g., criminal). Eventually these associations become </w:t>
      </w:r>
      <w:r w:rsidRPr="00F424DB">
        <w:rPr>
          <w:color w:val="000000"/>
          <w:sz w:val="27"/>
          <w:szCs w:val="27"/>
        </w:rPr>
        <w:lastRenderedPageBreak/>
        <w:t>automatized; when the social group category is activated, the associated stereotypes are automatically activated as well (Dixon &amp;Azocar, 2007). Media-based ethnic stereotypes are especially influential for individuals who do not have direct contact with depicted minority members (Fujioka, 1999).</w:t>
      </w:r>
    </w:p>
    <w:p w14:paraId="22B68CAE" w14:textId="77777777" w:rsidR="003C378B" w:rsidRPr="00F424DB" w:rsidRDefault="003C378B" w:rsidP="003C378B">
      <w:pPr>
        <w:pStyle w:val="BodyText"/>
        <w:spacing w:line="480" w:lineRule="auto"/>
        <w:ind w:left="100" w:right="133" w:hanging="10"/>
        <w:contextualSpacing/>
        <w:jc w:val="both"/>
        <w:rPr>
          <w:b/>
          <w:color w:val="000000"/>
          <w:sz w:val="27"/>
          <w:szCs w:val="27"/>
        </w:rPr>
      </w:pPr>
      <w:r w:rsidRPr="00F424DB">
        <w:rPr>
          <w:b/>
          <w:color w:val="000000"/>
          <w:sz w:val="27"/>
          <w:szCs w:val="27"/>
        </w:rPr>
        <w:t xml:space="preserve">2.1.3 Media and ethnic minority stereotypes </w:t>
      </w:r>
    </w:p>
    <w:p w14:paraId="503FB066" w14:textId="77777777" w:rsidR="003C378B" w:rsidRPr="00F424DB" w:rsidRDefault="003C378B" w:rsidP="003C378B">
      <w:pPr>
        <w:pStyle w:val="BodyText"/>
        <w:spacing w:line="480" w:lineRule="auto"/>
        <w:ind w:left="100" w:right="133" w:hanging="10"/>
        <w:contextualSpacing/>
        <w:jc w:val="both"/>
        <w:rPr>
          <w:color w:val="000000"/>
          <w:sz w:val="27"/>
          <w:szCs w:val="27"/>
        </w:rPr>
      </w:pPr>
      <w:r w:rsidRPr="00F424DB">
        <w:rPr>
          <w:b/>
          <w:color w:val="000000"/>
          <w:sz w:val="27"/>
          <w:szCs w:val="27"/>
        </w:rPr>
        <w:tab/>
      </w:r>
      <w:r w:rsidRPr="00F424DB">
        <w:rPr>
          <w:b/>
          <w:color w:val="000000"/>
          <w:sz w:val="27"/>
          <w:szCs w:val="27"/>
        </w:rPr>
        <w:tab/>
      </w:r>
      <w:r w:rsidRPr="00F424DB">
        <w:rPr>
          <w:color w:val="000000"/>
          <w:sz w:val="27"/>
          <w:szCs w:val="27"/>
        </w:rPr>
        <w:t xml:space="preserve">Even though ethnic minorities make up over 40% of the U.S. population, their representation in American TV and film roles was about 27.5% in 2008 (McNary, 2009). Unfortunately, most of these ethnic minority representations are negative (Greenberg, Mastro, &amp; Brand, 2002; Children Now, 2001; Mastro&amp;Behm- Morawitz, 2005; Mastro&amp; Greenberg, 2000). The most widely studied group in U.S. media has been African Americans (Harris, 2004). Several studies have found that the mainstream media juxtaposes African American characters with social problems, welfare, crime, poverty, drugs, and violence (e.g., Abraham, 2003). Other ethnic groups are under-representation in the media. Despite Latinos being a growing population in the U.S. (17% of the total population in 2011), only 2-4% of characters on prime-time TV are Latinos (Mastro&amp; Greenberg, 2000) and a mere 1% of lead characters in top grossing, U.S motion pictures (Eschholz, Bufkin, &amp; Long, 2002). Additionally, Latino images tend to be portrayed in negative or narrow roles </w:t>
      </w:r>
      <w:r w:rsidRPr="00F424DB">
        <w:rPr>
          <w:color w:val="000000"/>
          <w:sz w:val="27"/>
          <w:szCs w:val="27"/>
        </w:rPr>
        <w:lastRenderedPageBreak/>
        <w:t>when they do occur (Greenberg, Mastro, &amp; Brand, 2002). Although limited (between 1 and 3% of characters on primetime American TV), the portrayal of Asian Americans seems to be more positive than other ethnic groups (Harris, 2004). Post 9/11, depictions of Arabs have increased in American media, but most of these portrayals are negative, associating Arabs with terrorism, violence, and aggression (Shaheen, 2009).</w:t>
      </w:r>
    </w:p>
    <w:p w14:paraId="365F1F72" w14:textId="77777777" w:rsidR="003C378B" w:rsidRPr="00F424DB" w:rsidRDefault="003C378B" w:rsidP="003C378B">
      <w:pPr>
        <w:pStyle w:val="BodyText"/>
        <w:spacing w:line="480" w:lineRule="auto"/>
        <w:ind w:left="100" w:right="161" w:firstLine="620"/>
        <w:contextualSpacing/>
        <w:jc w:val="both"/>
        <w:rPr>
          <w:color w:val="000000"/>
          <w:sz w:val="27"/>
          <w:szCs w:val="27"/>
        </w:rPr>
      </w:pPr>
      <w:r w:rsidRPr="00F424DB">
        <w:rPr>
          <w:color w:val="000000"/>
          <w:sz w:val="27"/>
          <w:szCs w:val="27"/>
        </w:rPr>
        <w:t>Negative Arab stereotypes are present in newspapers, television shows, movies, web animations and even in children’s literature (Nacos&amp; Torres-Reyna, 2007; Nisbet, Ostman, &amp; Shanahan, 2008; Schmidt, 2006; Van Buren, 2006). In video games, Arabs are almost always depicted as terrorists (Dill, Gentile, Richter, &amp; Dill, 2005; Machin&amp; Suleiman, 2006; Sisler, 2008).</w:t>
      </w:r>
    </w:p>
    <w:p w14:paraId="7A46273C" w14:textId="77777777" w:rsidR="003C378B" w:rsidRPr="00F424DB" w:rsidRDefault="003C378B" w:rsidP="003C378B">
      <w:pPr>
        <w:pStyle w:val="BodyText"/>
        <w:spacing w:line="480" w:lineRule="auto"/>
        <w:ind w:left="100" w:right="162" w:firstLine="708"/>
        <w:contextualSpacing/>
        <w:jc w:val="both"/>
        <w:rPr>
          <w:color w:val="000000"/>
          <w:sz w:val="27"/>
          <w:szCs w:val="27"/>
        </w:rPr>
      </w:pPr>
      <w:r w:rsidRPr="00F424DB">
        <w:rPr>
          <w:color w:val="000000"/>
          <w:sz w:val="27"/>
          <w:szCs w:val="27"/>
        </w:rPr>
        <w:t>Several studies examined the effects of media-based ethnic stereotypes on attitudes towards those groups. Overall, these studies find that even a single exposure to stereotypes in the media can influence real world evaluations of minorities (Dixon, 2006; 2007), provoke stereotypic responses (Gilliam &amp;Iyengar, 2000) and guide intergroup outcomes (Mastro, 2003). For example, negative African American portrayals significantly influence the evaluations of African Americans in general (Mastro, &amp;Tropp, 2004).</w:t>
      </w:r>
    </w:p>
    <w:p w14:paraId="705C2C4B" w14:textId="77777777" w:rsidR="003C378B" w:rsidRPr="00F424DB" w:rsidRDefault="003C378B" w:rsidP="003C378B">
      <w:pPr>
        <w:pStyle w:val="BodyText"/>
        <w:spacing w:line="480" w:lineRule="auto"/>
        <w:ind w:left="100" w:right="162" w:firstLine="708"/>
        <w:contextualSpacing/>
        <w:jc w:val="both"/>
        <w:rPr>
          <w:color w:val="000000"/>
          <w:sz w:val="27"/>
          <w:szCs w:val="27"/>
        </w:rPr>
      </w:pPr>
      <w:r w:rsidRPr="00F424DB">
        <w:rPr>
          <w:color w:val="000000"/>
          <w:sz w:val="27"/>
          <w:szCs w:val="27"/>
        </w:rPr>
        <w:t xml:space="preserve">Portrayal of ethnic minorities in American television news is more </w:t>
      </w:r>
      <w:r w:rsidRPr="00F424DB">
        <w:rPr>
          <w:color w:val="000000"/>
          <w:sz w:val="27"/>
          <w:szCs w:val="27"/>
        </w:rPr>
        <w:lastRenderedPageBreak/>
        <w:t>negative than in fictional programming (Greenberg, Mastro, &amp; Brand, 2002). When Dixon and Linz (2000) examined 20 weeks of news programming from Southern California, they found that African American perpetrators were overrepresented (37%) compared to actual Southern California crime reports (21%). Such stereotypical depictions have a negative impact on the majority’s perceptions and attitudes of the stereotyped groups. For instance, overrepresentations of African American criminals on local and network news can lead to a strong mental association between this group and criminality, creating the perception of African Americans as violent and deviant (Dixon, 2008). An experimental study found that stereotypical media depictions of African Americans post Hurricane Katrina decreased empathy and prosocial responding (i.e., policy support aimed to help Katrina victims) (Johnson et al., 2009).</w:t>
      </w:r>
    </w:p>
    <w:p w14:paraId="1B1C310F" w14:textId="77777777" w:rsidR="003C378B" w:rsidRPr="00F424DB" w:rsidRDefault="003C378B" w:rsidP="003C378B">
      <w:pPr>
        <w:pStyle w:val="BodyText"/>
        <w:spacing w:line="480" w:lineRule="auto"/>
        <w:ind w:left="100" w:right="162" w:firstLine="708"/>
        <w:contextualSpacing/>
        <w:jc w:val="both"/>
        <w:rPr>
          <w:color w:val="000000"/>
          <w:sz w:val="27"/>
          <w:szCs w:val="27"/>
        </w:rPr>
      </w:pPr>
      <w:r w:rsidRPr="00F424DB">
        <w:rPr>
          <w:color w:val="000000"/>
          <w:sz w:val="27"/>
          <w:szCs w:val="27"/>
        </w:rPr>
        <w:t>Similarly, the amount of television news viewing subsequent to the 9/11 attacks was associated with college students’ negativity towards Muslim peers (Lett, DiPietro, &amp; Johnson, 2004).</w:t>
      </w:r>
    </w:p>
    <w:p w14:paraId="2392D103" w14:textId="77777777" w:rsidR="003C378B" w:rsidRPr="00F424DB" w:rsidRDefault="003C378B" w:rsidP="003C378B">
      <w:pPr>
        <w:pStyle w:val="BodyText"/>
        <w:spacing w:line="480" w:lineRule="auto"/>
        <w:ind w:left="100" w:right="129" w:firstLine="708"/>
        <w:contextualSpacing/>
        <w:jc w:val="both"/>
        <w:rPr>
          <w:color w:val="000000"/>
          <w:sz w:val="27"/>
          <w:szCs w:val="27"/>
        </w:rPr>
      </w:pPr>
      <w:r w:rsidRPr="00F424DB">
        <w:rPr>
          <w:color w:val="000000"/>
          <w:sz w:val="27"/>
          <w:szCs w:val="27"/>
        </w:rPr>
        <w:t xml:space="preserve">Many video games undermine perceptions of minority groups by first, excluding them from taking on main character roles, and second, portraying them through stereotypic images (Children Now, 2001). A content analysis </w:t>
      </w:r>
      <w:r w:rsidRPr="00F424DB">
        <w:rPr>
          <w:color w:val="000000"/>
          <w:sz w:val="27"/>
          <w:szCs w:val="27"/>
        </w:rPr>
        <w:lastRenderedPageBreak/>
        <w:t>revealed that over 68% of main characters are White, with 11% African American and 11% Latino (Dill et al., 2005). Empirical research in this area is limited, but the effects of video game-based stereotypes on attitudes should theoretically be the same as other forms of media. Indeed, a recent study found that playing a video game that portrays Arab as terrorists increased college students’ anti-Arab bias and their perceptions of Arabs as aggressive (Saleem&amp; Anderson, 2013).</w:t>
      </w:r>
    </w:p>
    <w:p w14:paraId="52691B48" w14:textId="77777777" w:rsidR="003C378B" w:rsidRPr="00F424DB" w:rsidRDefault="003C378B" w:rsidP="003C378B">
      <w:pPr>
        <w:spacing w:after="0" w:line="480" w:lineRule="auto"/>
        <w:rPr>
          <w:rFonts w:ascii="Times New Roman" w:eastAsia="Times New Roman" w:hAnsi="Times New Roman"/>
          <w:b/>
          <w:color w:val="000000"/>
          <w:sz w:val="27"/>
          <w:szCs w:val="27"/>
        </w:rPr>
      </w:pPr>
      <w:r w:rsidRPr="00F424DB">
        <w:rPr>
          <w:rFonts w:ascii="Times New Roman" w:hAnsi="Times New Roman"/>
          <w:b/>
          <w:color w:val="000000"/>
          <w:sz w:val="27"/>
          <w:szCs w:val="27"/>
        </w:rPr>
        <w:t>2.1.4 Mass Media As Agents Of Socialization</w:t>
      </w:r>
    </w:p>
    <w:p w14:paraId="25488607" w14:textId="77777777" w:rsidR="003C378B" w:rsidRPr="00F424DB" w:rsidRDefault="003C378B" w:rsidP="003C378B">
      <w:pPr>
        <w:pStyle w:val="annotate-true"/>
        <w:spacing w:before="0" w:beforeAutospacing="0" w:after="0" w:afterAutospacing="0" w:line="480" w:lineRule="auto"/>
        <w:contextualSpacing/>
        <w:jc w:val="both"/>
        <w:rPr>
          <w:color w:val="000000"/>
          <w:sz w:val="27"/>
          <w:szCs w:val="27"/>
        </w:rPr>
      </w:pPr>
      <w:r w:rsidRPr="00F424DB">
        <w:rPr>
          <w:color w:val="000000"/>
          <w:sz w:val="27"/>
          <w:szCs w:val="27"/>
        </w:rPr>
        <w:tab/>
        <w:t xml:space="preserve">The mass media are agents of socialization. Television shows, movies, popular music, magazines, Web sites, and other aspects of the mass media influence our political views; our tastes in popular culture; our views of women, people of color, and gays; and many other beliefs and practices. </w:t>
      </w:r>
    </w:p>
    <w:p w14:paraId="6A4A9175" w14:textId="77777777" w:rsidR="003C378B" w:rsidRPr="00F424DB" w:rsidRDefault="003C378B" w:rsidP="003C378B">
      <w:pPr>
        <w:pStyle w:val="annotate-true"/>
        <w:spacing w:before="0" w:beforeAutospacing="0" w:after="0" w:afterAutospacing="0" w:line="480" w:lineRule="auto"/>
        <w:contextualSpacing/>
        <w:jc w:val="both"/>
        <w:rPr>
          <w:color w:val="000000"/>
          <w:sz w:val="27"/>
          <w:szCs w:val="27"/>
        </w:rPr>
      </w:pPr>
      <w:r w:rsidRPr="00F424DB">
        <w:rPr>
          <w:color w:val="000000"/>
          <w:sz w:val="27"/>
          <w:szCs w:val="27"/>
        </w:rPr>
        <w:tab/>
        <w:t xml:space="preserve">In an ongoing controversy, the mass media are often blamed for youth violence and many other of our society's ills. The average child sees thousands of acts of violence on television and in the movies before reaching young adulthood. Rap lyrics often seemingly extol very ugly violence, including violence against women. Commercials can greatly influence our choice of soda, shoes, and countless other products. The mass media also reinforce racial and gender stereotypes, including the belief that women are sex objects and suitable </w:t>
      </w:r>
      <w:r w:rsidRPr="00F424DB">
        <w:rPr>
          <w:color w:val="000000"/>
          <w:sz w:val="27"/>
          <w:szCs w:val="27"/>
        </w:rPr>
        <w:lastRenderedPageBreak/>
        <w:t xml:space="preserve">targets of male violence. In the General Social Survey (GSS), about 28% of respondents said that they watch four or more hours of television every day, while another 46% watch two to three hours daily (Watched Daily). The mass media certainly are important sources of socialization unimaginable a half-century ago. </w:t>
      </w:r>
    </w:p>
    <w:p w14:paraId="49BB2A51" w14:textId="77777777" w:rsidR="003C378B" w:rsidRPr="00F424DB" w:rsidRDefault="003C378B" w:rsidP="003C378B">
      <w:pPr>
        <w:pStyle w:val="annotate-true"/>
        <w:spacing w:before="0" w:beforeAutospacing="0" w:after="0" w:afterAutospacing="0" w:line="480" w:lineRule="auto"/>
        <w:ind w:firstLine="460"/>
        <w:contextualSpacing/>
        <w:jc w:val="both"/>
        <w:rPr>
          <w:color w:val="000000"/>
          <w:sz w:val="27"/>
          <w:szCs w:val="27"/>
        </w:rPr>
      </w:pPr>
      <w:r w:rsidRPr="00F424DB">
        <w:rPr>
          <w:color w:val="000000"/>
          <w:sz w:val="27"/>
          <w:szCs w:val="27"/>
        </w:rPr>
        <w:t xml:space="preserve">As the mass media socialize children, adolescents, and even adults, a key question is the extent to which media violence causes violence in our society (Surette, 2011). </w:t>
      </w:r>
      <w:r w:rsidRPr="00F424DB">
        <w:rPr>
          <w:color w:val="000000"/>
          <w:sz w:val="27"/>
          <w:szCs w:val="27"/>
          <w:vertAlign w:val="superscript"/>
        </w:rPr>
        <w:t xml:space="preserve">[ </w:t>
      </w:r>
      <w:hyperlink r:id="rId29" w:anchor="anchorch4cn17o" w:history="1">
        <w:r w:rsidRPr="00F424DB">
          <w:rPr>
            <w:rStyle w:val="Hyperlink"/>
            <w:color w:val="000000"/>
            <w:sz w:val="27"/>
            <w:szCs w:val="27"/>
            <w:vertAlign w:val="superscript"/>
          </w:rPr>
          <w:t xml:space="preserve">115 </w:t>
        </w:r>
      </w:hyperlink>
      <w:r w:rsidRPr="00F424DB">
        <w:rPr>
          <w:color w:val="000000"/>
          <w:sz w:val="27"/>
          <w:szCs w:val="27"/>
          <w:vertAlign w:val="superscript"/>
        </w:rPr>
        <w:t xml:space="preserve">] </w:t>
      </w:r>
      <w:r w:rsidRPr="00F424DB">
        <w:rPr>
          <w:color w:val="000000"/>
          <w:sz w:val="27"/>
          <w:szCs w:val="27"/>
        </w:rPr>
        <w:t>Studies consistently uncover a strong correlation between watching violent television shows and movies and committing violence. However, this does not necessarily mean that watching the violence actually causes violent behavior: perhaps people watch violence because they are already interested in it and perhaps even committing it. Scholars continue to debate the effect of media violence on youth violence. In a free society, this question is especially important, as the belief in this effect has prompted calls for monitoring the media and the banning of certain acts of violence. Civil libertarians argue that such calls smack of censorship that violates the First Amendment to the Constitution, whole others argue that they fall within the First Amendment and would make for a safer society. Certainly the concern and debate over mass media violence will continue for years to come.</w:t>
      </w:r>
    </w:p>
    <w:p w14:paraId="2C534616" w14:textId="77777777" w:rsidR="003C378B" w:rsidRPr="00F424DB" w:rsidRDefault="003C378B" w:rsidP="003C378B">
      <w:pPr>
        <w:pStyle w:val="BodyText"/>
        <w:spacing w:line="480" w:lineRule="auto"/>
        <w:ind w:right="162" w:firstLine="460"/>
        <w:contextualSpacing/>
        <w:jc w:val="both"/>
        <w:rPr>
          <w:color w:val="000000"/>
          <w:sz w:val="27"/>
          <w:szCs w:val="27"/>
        </w:rPr>
      </w:pPr>
      <w:r w:rsidRPr="00F424DB">
        <w:rPr>
          <w:color w:val="000000"/>
          <w:sz w:val="27"/>
          <w:szCs w:val="27"/>
        </w:rPr>
        <w:lastRenderedPageBreak/>
        <w:t>The mass media explosion that began in the 1950s had dramatically changed the environment in which children are raised. Electronic media provide children with a variety of new learning opportunities and broaden the range of events children experience. Socialization is no longer constrained to the influences of family, peers and other people in children’s immediate surroundings. Indeed, most everything we experience as humans has an impact on the way the brain becomes wired, just as the things we eat have an impact on our body. As with a food diet, it is important to consider issues such as amount, content, and age- appropriateness when it comes to a media diet (Warburton, 2012a). Although most research has focused on potential negative effects of some types of media, it is equally important to examine positive effects of a ‘healthy’ media diet (Warburton &amp;Highfield, 2012).</w:t>
      </w:r>
    </w:p>
    <w:p w14:paraId="11B4799C" w14:textId="77777777" w:rsidR="003C378B" w:rsidRPr="00F424DB" w:rsidRDefault="003C378B" w:rsidP="003C378B">
      <w:pPr>
        <w:pStyle w:val="BodyText"/>
        <w:spacing w:line="480" w:lineRule="auto"/>
        <w:ind w:left="100" w:right="170" w:firstLine="620"/>
        <w:contextualSpacing/>
        <w:jc w:val="both"/>
        <w:rPr>
          <w:color w:val="000000"/>
          <w:sz w:val="27"/>
          <w:szCs w:val="27"/>
        </w:rPr>
      </w:pPr>
      <w:r w:rsidRPr="00F424DB">
        <w:rPr>
          <w:color w:val="000000"/>
          <w:sz w:val="27"/>
          <w:szCs w:val="27"/>
        </w:rPr>
        <w:t xml:space="preserve">In the short-term, media use affects behavior through priming cognitions and eliciting affect, increasing arousal and prompting imitation (Anderson et al., 2003; Paik &amp; Comstock, 1994). In the long-term, media influence beliefs, perceptions, behavioral scripts and affective traits, bringing about lasting changes in personality (Gentile, Groves &amp; Gentile, in press; Huesmann&amp;Kirwil, 2007). Significant effects of media use have been demonstrated in a wide range of domains of socialization, including violence, </w:t>
      </w:r>
      <w:r w:rsidRPr="00F424DB">
        <w:rPr>
          <w:color w:val="000000"/>
          <w:sz w:val="27"/>
          <w:szCs w:val="27"/>
        </w:rPr>
        <w:lastRenderedPageBreak/>
        <w:t xml:space="preserve">helping, and education. This chapter broadly summarizes research findings concerning entertainment-focused </w:t>
      </w:r>
      <w:r w:rsidRPr="00F424DB">
        <w:rPr>
          <w:i/>
          <w:color w:val="000000"/>
          <w:sz w:val="27"/>
          <w:szCs w:val="27"/>
        </w:rPr>
        <w:t xml:space="preserve">mass </w:t>
      </w:r>
      <w:r w:rsidRPr="00F424DB">
        <w:rPr>
          <w:color w:val="000000"/>
          <w:sz w:val="27"/>
          <w:szCs w:val="27"/>
        </w:rPr>
        <w:t>media as agents of socialization. We do not include media that have been specifically designed to teach educational content or health related behaviors. Some teaching/learning based targeted media products have been found to successfully teach their content, and represent a positive development in technology use, but fall outside the reach of this chapter. First, we describe the General Learning Model (GLM), a useful theoretical framework for understanding socialization mechanisms. Next, we review relevant research on mass media and socialization. Finally, we identify key questions for future research characteristics and environmental stimuli affect social behaviors in short-term contexts. It also shows how long-term attitudes, beliefs, and behavioral tendencies are formed through repeated exposure to various types of social encounters (including media use). We pay special attention to long-term learning processes because they are the key to media influences on socialization. Nonetheless, short-term processes are described as well.</w:t>
      </w:r>
    </w:p>
    <w:p w14:paraId="53AA1150" w14:textId="77777777" w:rsidR="003C378B" w:rsidRPr="00F424DB" w:rsidRDefault="003C378B" w:rsidP="003C378B">
      <w:pPr>
        <w:pStyle w:val="BodyText"/>
        <w:spacing w:line="480" w:lineRule="auto"/>
        <w:ind w:left="100" w:right="103" w:firstLine="620"/>
        <w:contextualSpacing/>
        <w:jc w:val="both"/>
        <w:rPr>
          <w:color w:val="000000"/>
          <w:sz w:val="27"/>
          <w:szCs w:val="27"/>
        </w:rPr>
      </w:pPr>
      <w:r w:rsidRPr="00F424DB">
        <w:rPr>
          <w:color w:val="000000"/>
          <w:sz w:val="27"/>
          <w:szCs w:val="27"/>
        </w:rPr>
        <w:t xml:space="preserve">In any immediate situation, social behaviors are influenced both by person factors (e.g., personality, mood, genetic predispositions) and by situation factors (e.g., media use, the physical environment, other people’s </w:t>
      </w:r>
      <w:r w:rsidRPr="00F424DB">
        <w:rPr>
          <w:color w:val="000000"/>
          <w:sz w:val="27"/>
          <w:szCs w:val="27"/>
        </w:rPr>
        <w:lastRenderedPageBreak/>
        <w:t>actions). Person factors and situation factors influence one’s present internal state— active cognitions, affect, and state of arousal. For example, playing a prosocial video game primes prosocial cognitions and increases positive affect (Saleem, Anderson, &amp; Gentile, 2012a; 2012b; Greitemeyer&amp;Osswald, 2009). These internal states jointly influence appraisal and decision-making processes. For instance, increased positive affect may increase benign (rather than hostile) attributions in ambiguous social encounter. Such immediate appraisals occur automatically and require little mental effort. In contrast, people engage in reappraisal only when sufficient mental resources are available and when the immediate appraisal is perceived as both important and unsatisfactory (Buckley &amp; Anderson, 2006). Thus, normal appraisal and decision-making processes can result in either impulsive or thoughtful actions of many types, prosocial and antisocial. In turn, that action influences the current social situation, essentially starting a new social episode.</w:t>
      </w:r>
    </w:p>
    <w:p w14:paraId="3E671A61" w14:textId="77777777" w:rsidR="003C378B" w:rsidRPr="00F424DB" w:rsidRDefault="003C378B" w:rsidP="003C378B">
      <w:pPr>
        <w:pStyle w:val="BodyText"/>
        <w:spacing w:line="480" w:lineRule="auto"/>
        <w:ind w:left="100" w:right="103" w:firstLine="620"/>
        <w:contextualSpacing/>
        <w:jc w:val="both"/>
        <w:rPr>
          <w:color w:val="000000"/>
          <w:sz w:val="27"/>
          <w:szCs w:val="27"/>
        </w:rPr>
      </w:pPr>
      <w:r w:rsidRPr="00F424DB">
        <w:rPr>
          <w:color w:val="000000"/>
          <w:sz w:val="27"/>
          <w:szCs w:val="27"/>
        </w:rPr>
        <w:t xml:space="preserve">Through repeated priming and reinforcement of specific knowledge structures, exposure to any type of experience can lead to lasting influences on personality and social development (See Figure). Long-term effects occur through three interrelated processes: changes in cognitive constructs, cognitive-emotional constructs and emotional constructs. Cognitive constructs </w:t>
      </w:r>
      <w:r w:rsidRPr="00F424DB">
        <w:rPr>
          <w:color w:val="000000"/>
          <w:sz w:val="27"/>
          <w:szCs w:val="27"/>
        </w:rPr>
        <w:lastRenderedPageBreak/>
        <w:t>include perceptual schemata, beliefs and behavioral scripts. For example, long- term exposure to media violence leads to the development of a hostile attribution bias, a tendency to perceive other people’s harmful actions as hostile rather than accidental (Anderson et al., 2007). Violent media use also increases beliefs that aggression is an appropriate response (Möller&amp;Krahé, 2009). Cognitive-emotional constructs include attitudes and stereotypes. For example, long-term media violence exposure is associated with proviolenceattitudes (Funk et al., 2004). Stereotypical portrayals of racial groups in mass media influences real world evaluations of minorities (Lett, DiPietro, &amp; Johnson, 2004; Saleem&amp; Anderson, 2013). Emotional constructs include conditioned emotions and affective traits. High exposure to media violence leads to desensitization and reduced empathy towards violence victims (Carnagey, Anderson, &amp; Bushman, 2007; Krahé&amp;Möller, 2010; Mullin &amp; Linz, 1995). These same psychological processes explain how prosocial media use increases empathy (Gentile et al., 2009; Greitemeyer, Osswald, &amp;Brauer, 2010). In sum, people learn attitudes, beliefs and behaviors from social interactions, real and fictional. What types of beliefs and behaviors are learned from media is largely determined by content.</w:t>
      </w:r>
    </w:p>
    <w:p w14:paraId="146BDFCC" w14:textId="77777777" w:rsidR="003C378B" w:rsidRDefault="003C378B" w:rsidP="003C378B">
      <w:pPr>
        <w:rPr>
          <w:rFonts w:ascii="Times New Roman" w:eastAsia="Times New Roman" w:hAnsi="Times New Roman"/>
          <w:b/>
          <w:bCs/>
          <w:sz w:val="27"/>
          <w:szCs w:val="27"/>
        </w:rPr>
      </w:pPr>
      <w:r>
        <w:rPr>
          <w:rFonts w:ascii="Times New Roman" w:eastAsia="Times New Roman" w:hAnsi="Times New Roman"/>
          <w:b/>
          <w:bCs/>
          <w:sz w:val="27"/>
          <w:szCs w:val="27"/>
        </w:rPr>
        <w:br w:type="page"/>
      </w:r>
    </w:p>
    <w:p w14:paraId="09753F73" w14:textId="77777777" w:rsidR="003C378B" w:rsidRPr="00F424DB" w:rsidRDefault="003C378B" w:rsidP="003C378B">
      <w:pPr>
        <w:spacing w:after="0" w:line="480" w:lineRule="auto"/>
        <w:jc w:val="both"/>
        <w:outlineLvl w:val="2"/>
        <w:rPr>
          <w:rFonts w:ascii="Times New Roman" w:eastAsia="Times New Roman" w:hAnsi="Times New Roman"/>
          <w:b/>
          <w:bCs/>
          <w:sz w:val="27"/>
          <w:szCs w:val="27"/>
        </w:rPr>
      </w:pPr>
      <w:r w:rsidRPr="00F424DB">
        <w:rPr>
          <w:rFonts w:ascii="Times New Roman" w:eastAsia="Times New Roman" w:hAnsi="Times New Roman"/>
          <w:b/>
          <w:bCs/>
          <w:sz w:val="27"/>
          <w:szCs w:val="27"/>
        </w:rPr>
        <w:lastRenderedPageBreak/>
        <w:t>2.2  Theoretical Framework</w:t>
      </w:r>
    </w:p>
    <w:p w14:paraId="720FC3F0" w14:textId="77777777" w:rsidR="003C378B" w:rsidRPr="00F424DB" w:rsidRDefault="003C378B" w:rsidP="003C378B">
      <w:pPr>
        <w:spacing w:after="0" w:line="480" w:lineRule="auto"/>
        <w:jc w:val="both"/>
        <w:outlineLvl w:val="2"/>
        <w:rPr>
          <w:rFonts w:ascii="Times New Roman" w:eastAsia="Times New Roman" w:hAnsi="Times New Roman"/>
          <w:bCs/>
          <w:sz w:val="27"/>
          <w:szCs w:val="27"/>
        </w:rPr>
      </w:pPr>
      <w:r w:rsidRPr="00F424DB">
        <w:rPr>
          <w:rFonts w:ascii="Times New Roman" w:eastAsia="Times New Roman" w:hAnsi="Times New Roman"/>
          <w:bCs/>
          <w:sz w:val="27"/>
          <w:szCs w:val="27"/>
        </w:rPr>
        <w:tab/>
        <w:t>According to world encyclopedia (2014), theory could be seen as a set of sentences which consist entirely of true statement about the subject matter under consideration. Theories maybe expressed mathematically, symbolically, or in common language, but are generally accepted to follow principles of rational thought or logic.</w:t>
      </w:r>
    </w:p>
    <w:p w14:paraId="61DCD1FC" w14:textId="77777777" w:rsidR="003C378B" w:rsidRPr="00F424DB" w:rsidRDefault="003C378B" w:rsidP="003C378B">
      <w:pPr>
        <w:spacing w:after="0" w:line="480" w:lineRule="auto"/>
        <w:jc w:val="both"/>
        <w:outlineLvl w:val="2"/>
        <w:rPr>
          <w:rFonts w:ascii="Times New Roman" w:eastAsia="Times New Roman" w:hAnsi="Times New Roman"/>
          <w:bCs/>
          <w:sz w:val="27"/>
          <w:szCs w:val="27"/>
        </w:rPr>
      </w:pPr>
      <w:r w:rsidRPr="00F424DB">
        <w:rPr>
          <w:rFonts w:ascii="Times New Roman" w:eastAsia="Times New Roman" w:hAnsi="Times New Roman"/>
          <w:bCs/>
          <w:sz w:val="27"/>
          <w:szCs w:val="27"/>
        </w:rPr>
        <w:tab/>
        <w:t>This research work will be situated / grounded on the social learning theory and agenda setting theory with justification to the relevance of the theory</w:t>
      </w:r>
    </w:p>
    <w:p w14:paraId="6F709DDD" w14:textId="77777777" w:rsidR="003C378B" w:rsidRPr="00F424DB" w:rsidRDefault="003C378B" w:rsidP="003C378B">
      <w:pPr>
        <w:spacing w:after="0" w:line="480" w:lineRule="auto"/>
        <w:jc w:val="both"/>
        <w:outlineLvl w:val="2"/>
        <w:rPr>
          <w:rFonts w:ascii="Times New Roman" w:eastAsia="Times New Roman" w:hAnsi="Times New Roman"/>
          <w:b/>
          <w:bCs/>
          <w:sz w:val="27"/>
          <w:szCs w:val="27"/>
        </w:rPr>
      </w:pPr>
      <w:r w:rsidRPr="00F424DB">
        <w:rPr>
          <w:rFonts w:ascii="Times New Roman" w:eastAsia="Times New Roman" w:hAnsi="Times New Roman"/>
          <w:b/>
          <w:bCs/>
          <w:sz w:val="27"/>
          <w:szCs w:val="27"/>
        </w:rPr>
        <w:t xml:space="preserve">2.2.1 Social Learning Theory </w:t>
      </w:r>
    </w:p>
    <w:p w14:paraId="4E652803" w14:textId="77777777" w:rsidR="003C378B" w:rsidRPr="00F424DB" w:rsidRDefault="003C378B" w:rsidP="003C378B">
      <w:pPr>
        <w:spacing w:after="0" w:line="480" w:lineRule="auto"/>
        <w:jc w:val="both"/>
        <w:rPr>
          <w:rFonts w:ascii="Times New Roman" w:eastAsia="Times New Roman" w:hAnsi="Times New Roman"/>
          <w:sz w:val="27"/>
          <w:szCs w:val="27"/>
        </w:rPr>
      </w:pPr>
      <w:r w:rsidRPr="00F424DB">
        <w:rPr>
          <w:rFonts w:ascii="Times New Roman" w:eastAsia="Times New Roman" w:hAnsi="Times New Roman"/>
          <w:sz w:val="27"/>
          <w:szCs w:val="27"/>
        </w:rPr>
        <w:tab/>
        <w:t>Social learning theory, developed by Albert Bandura, emphasizes that people learn new behaviors, norms, and values by observing others, imitating their actions, and experiencing the consequences of those actions (Bandura, 1977). This theory provides a robust framework for understanding the role of mass media as agents of socialization in Ilorin metropolis and Nigeria at large.</w:t>
      </w:r>
    </w:p>
    <w:p w14:paraId="19BCD754" w14:textId="77777777" w:rsidR="003C378B" w:rsidRPr="00F424DB" w:rsidRDefault="003C378B" w:rsidP="003C378B">
      <w:pPr>
        <w:spacing w:after="0" w:line="480" w:lineRule="auto"/>
        <w:jc w:val="both"/>
        <w:rPr>
          <w:rFonts w:ascii="Times New Roman" w:eastAsia="Times New Roman" w:hAnsi="Times New Roman"/>
          <w:sz w:val="27"/>
          <w:szCs w:val="27"/>
        </w:rPr>
      </w:pPr>
      <w:r w:rsidRPr="00F424DB">
        <w:rPr>
          <w:rFonts w:ascii="Times New Roman" w:eastAsia="Times New Roman" w:hAnsi="Times New Roman"/>
          <w:sz w:val="27"/>
          <w:szCs w:val="27"/>
        </w:rPr>
        <w:tab/>
        <w:t xml:space="preserve">In the context of mass media, programmes on radio and television act as models for the audience, providing examples of socially desirable behaviors, attitudes, and cultural practices. The selected programmes, </w:t>
      </w:r>
      <w:r w:rsidRPr="00F424DB">
        <w:rPr>
          <w:rFonts w:ascii="Times New Roman" w:eastAsia="Times New Roman" w:hAnsi="Times New Roman"/>
          <w:i/>
          <w:iCs/>
          <w:sz w:val="27"/>
          <w:szCs w:val="27"/>
        </w:rPr>
        <w:t>Morning Digest</w:t>
      </w:r>
      <w:r w:rsidRPr="00F424DB">
        <w:rPr>
          <w:rFonts w:ascii="Times New Roman" w:eastAsia="Times New Roman" w:hAnsi="Times New Roman"/>
          <w:sz w:val="27"/>
          <w:szCs w:val="27"/>
        </w:rPr>
        <w:t xml:space="preserve"> on Harmony FM and </w:t>
      </w:r>
      <w:r w:rsidRPr="00F424DB">
        <w:rPr>
          <w:rFonts w:ascii="Times New Roman" w:eastAsia="Times New Roman" w:hAnsi="Times New Roman"/>
          <w:i/>
          <w:iCs/>
          <w:sz w:val="27"/>
          <w:szCs w:val="27"/>
        </w:rPr>
        <w:t>Social Voices</w:t>
      </w:r>
      <w:r w:rsidRPr="00F424DB">
        <w:rPr>
          <w:rFonts w:ascii="Times New Roman" w:eastAsia="Times New Roman" w:hAnsi="Times New Roman"/>
          <w:sz w:val="27"/>
          <w:szCs w:val="27"/>
        </w:rPr>
        <w:t xml:space="preserve"> on NTA Ilorin, serve as influential platforms where individuals learn about civic responsibilities, cultural heritage, and social </w:t>
      </w:r>
      <w:r w:rsidRPr="00F424DB">
        <w:rPr>
          <w:rFonts w:ascii="Times New Roman" w:eastAsia="Times New Roman" w:hAnsi="Times New Roman"/>
          <w:sz w:val="27"/>
          <w:szCs w:val="27"/>
        </w:rPr>
        <w:lastRenderedPageBreak/>
        <w:t>values through storytelling, discussions, and expert opinions. These programmes expose the audience to societal norms and provide guidance on how to navigate complex social realities.</w:t>
      </w:r>
    </w:p>
    <w:p w14:paraId="7C9D7BFE" w14:textId="77777777" w:rsidR="003C378B" w:rsidRPr="00F424DB" w:rsidRDefault="003C378B" w:rsidP="003C378B">
      <w:pPr>
        <w:spacing w:after="0" w:line="480" w:lineRule="auto"/>
        <w:jc w:val="both"/>
        <w:rPr>
          <w:rFonts w:ascii="Times New Roman" w:eastAsia="Times New Roman" w:hAnsi="Times New Roman"/>
          <w:sz w:val="27"/>
          <w:szCs w:val="27"/>
        </w:rPr>
      </w:pPr>
      <w:r w:rsidRPr="00F424DB">
        <w:rPr>
          <w:rFonts w:ascii="Times New Roman" w:eastAsia="Times New Roman" w:hAnsi="Times New Roman"/>
          <w:sz w:val="27"/>
          <w:szCs w:val="27"/>
        </w:rPr>
        <w:t>Social learning theory explains how mass media programmes influence individuals in three critical ways:</w:t>
      </w:r>
    </w:p>
    <w:p w14:paraId="40AAAE3E" w14:textId="77777777" w:rsidR="003C378B" w:rsidRPr="00F424DB" w:rsidRDefault="003C378B" w:rsidP="003C378B">
      <w:pPr>
        <w:numPr>
          <w:ilvl w:val="0"/>
          <w:numId w:val="18"/>
        </w:numPr>
        <w:spacing w:after="0" w:line="480" w:lineRule="auto"/>
        <w:jc w:val="both"/>
        <w:rPr>
          <w:rFonts w:ascii="Times New Roman" w:eastAsia="Times New Roman" w:hAnsi="Times New Roman"/>
          <w:sz w:val="27"/>
          <w:szCs w:val="27"/>
        </w:rPr>
      </w:pPr>
      <w:r w:rsidRPr="00F424DB">
        <w:rPr>
          <w:rFonts w:ascii="Times New Roman" w:eastAsia="Times New Roman" w:hAnsi="Times New Roman"/>
          <w:b/>
          <w:bCs/>
          <w:sz w:val="27"/>
          <w:szCs w:val="27"/>
        </w:rPr>
        <w:t>Observation and Imitation</w:t>
      </w:r>
      <w:r w:rsidRPr="00F424DB">
        <w:rPr>
          <w:rFonts w:ascii="Times New Roman" w:eastAsia="Times New Roman" w:hAnsi="Times New Roman"/>
          <w:sz w:val="27"/>
          <w:szCs w:val="27"/>
        </w:rPr>
        <w:t>: Viewers and listeners of these programmes are exposed to role models, such as guests or hosts, who demonstrate desirable behaviors like active citizenship, respect for cultural diversity, and adherence to societal norms. Audiences, especially young individuals, may emulate these behaviors in their daily lives.</w:t>
      </w:r>
    </w:p>
    <w:p w14:paraId="6EEB5ACF" w14:textId="77777777" w:rsidR="003C378B" w:rsidRPr="00F424DB" w:rsidRDefault="003C378B" w:rsidP="003C378B">
      <w:pPr>
        <w:numPr>
          <w:ilvl w:val="0"/>
          <w:numId w:val="18"/>
        </w:numPr>
        <w:spacing w:after="0" w:line="480" w:lineRule="auto"/>
        <w:jc w:val="both"/>
        <w:rPr>
          <w:rFonts w:ascii="Times New Roman" w:eastAsia="Times New Roman" w:hAnsi="Times New Roman"/>
          <w:sz w:val="27"/>
          <w:szCs w:val="27"/>
        </w:rPr>
      </w:pPr>
      <w:r w:rsidRPr="00F424DB">
        <w:rPr>
          <w:rFonts w:ascii="Times New Roman" w:eastAsia="Times New Roman" w:hAnsi="Times New Roman"/>
          <w:b/>
          <w:bCs/>
          <w:sz w:val="27"/>
          <w:szCs w:val="27"/>
        </w:rPr>
        <w:t>Reinforcement</w:t>
      </w:r>
      <w:r w:rsidRPr="00F424DB">
        <w:rPr>
          <w:rFonts w:ascii="Times New Roman" w:eastAsia="Times New Roman" w:hAnsi="Times New Roman"/>
          <w:sz w:val="27"/>
          <w:szCs w:val="27"/>
        </w:rPr>
        <w:t>: Positive behaviors shown on these programmes, such as advocating for social justice or participating in community development, are often depicted as beneficial and rewarding. This reinforcement encourages viewers to adopt similar actions.</w:t>
      </w:r>
    </w:p>
    <w:p w14:paraId="5607B2AE" w14:textId="77777777" w:rsidR="003C378B" w:rsidRPr="00F424DB" w:rsidRDefault="003C378B" w:rsidP="003C378B">
      <w:pPr>
        <w:numPr>
          <w:ilvl w:val="0"/>
          <w:numId w:val="18"/>
        </w:numPr>
        <w:spacing w:after="0" w:line="480" w:lineRule="auto"/>
        <w:jc w:val="both"/>
        <w:rPr>
          <w:rFonts w:ascii="Times New Roman" w:eastAsia="Times New Roman" w:hAnsi="Times New Roman"/>
          <w:sz w:val="27"/>
          <w:szCs w:val="27"/>
        </w:rPr>
      </w:pPr>
      <w:r w:rsidRPr="00F424DB">
        <w:rPr>
          <w:rFonts w:ascii="Times New Roman" w:eastAsia="Times New Roman" w:hAnsi="Times New Roman"/>
          <w:b/>
          <w:bCs/>
          <w:sz w:val="27"/>
          <w:szCs w:val="27"/>
        </w:rPr>
        <w:t>Symbolic Representation</w:t>
      </w:r>
      <w:r w:rsidRPr="00F424DB">
        <w:rPr>
          <w:rFonts w:ascii="Times New Roman" w:eastAsia="Times New Roman" w:hAnsi="Times New Roman"/>
          <w:sz w:val="27"/>
          <w:szCs w:val="27"/>
        </w:rPr>
        <w:t>: Media content provides symbolic representations of cultural and societal norms, enabling individuals to identify with characters, narratives, or ideas that reflect their values or aspirations.</w:t>
      </w:r>
    </w:p>
    <w:p w14:paraId="005EA43E" w14:textId="77777777" w:rsidR="003C378B" w:rsidRPr="00F424DB" w:rsidRDefault="003C378B" w:rsidP="003C378B">
      <w:pPr>
        <w:spacing w:after="0" w:line="480" w:lineRule="auto"/>
        <w:jc w:val="both"/>
        <w:rPr>
          <w:rFonts w:ascii="Times New Roman" w:eastAsia="Times New Roman" w:hAnsi="Times New Roman"/>
          <w:sz w:val="27"/>
          <w:szCs w:val="27"/>
        </w:rPr>
      </w:pPr>
      <w:r w:rsidRPr="00F424DB">
        <w:rPr>
          <w:rFonts w:ascii="Times New Roman" w:eastAsia="Times New Roman" w:hAnsi="Times New Roman"/>
          <w:sz w:val="27"/>
          <w:szCs w:val="27"/>
        </w:rPr>
        <w:lastRenderedPageBreak/>
        <w:tab/>
        <w:t>In the case of Ilorin metropolis, where the audience is diverse, social learning theory underscores the potential of media programmes to unify people by promoting shared values and fostering mutual understanding. However, the theory also highlights the risks of negative modeling, where the portrayal of harmful behaviors could lead to undesirable social outcomes if not carefully managed.</w:t>
      </w:r>
    </w:p>
    <w:p w14:paraId="49CF88A2" w14:textId="77777777" w:rsidR="003C378B" w:rsidRPr="00F424DB" w:rsidRDefault="003C378B" w:rsidP="003C378B">
      <w:pPr>
        <w:spacing w:after="0" w:line="480" w:lineRule="auto"/>
        <w:jc w:val="both"/>
        <w:rPr>
          <w:rFonts w:ascii="Times New Roman" w:eastAsia="Times New Roman" w:hAnsi="Times New Roman"/>
          <w:sz w:val="27"/>
          <w:szCs w:val="27"/>
        </w:rPr>
      </w:pPr>
      <w:r w:rsidRPr="00F424DB">
        <w:rPr>
          <w:rFonts w:ascii="Times New Roman" w:eastAsia="Times New Roman" w:hAnsi="Times New Roman"/>
          <w:sz w:val="27"/>
          <w:szCs w:val="27"/>
        </w:rPr>
        <w:tab/>
        <w:t>By applying social learning theory, this research evaluates how the selected programmes act as channels for positive socialization, contributing to societal cohesion and the internalization of Nigerian cultural norms. Additionally, it provides insights into how media practitioners can enhance the educational and socializing functions of their content to better serve the community.</w:t>
      </w:r>
    </w:p>
    <w:p w14:paraId="39B98BD7" w14:textId="77777777" w:rsidR="003C378B" w:rsidRPr="00F424DB" w:rsidRDefault="003C378B" w:rsidP="003C378B">
      <w:pPr>
        <w:spacing w:after="0" w:line="480" w:lineRule="auto"/>
        <w:jc w:val="both"/>
        <w:rPr>
          <w:rFonts w:ascii="Times New Roman" w:hAnsi="Times New Roman"/>
          <w:b/>
          <w:sz w:val="27"/>
          <w:szCs w:val="27"/>
        </w:rPr>
      </w:pPr>
      <w:r w:rsidRPr="00F424DB">
        <w:rPr>
          <w:rFonts w:ascii="Times New Roman" w:hAnsi="Times New Roman"/>
          <w:sz w:val="27"/>
          <w:szCs w:val="27"/>
        </w:rPr>
        <w:t xml:space="preserve">2.2.2 </w:t>
      </w:r>
      <w:r w:rsidRPr="00F424DB">
        <w:rPr>
          <w:rFonts w:ascii="Times New Roman" w:hAnsi="Times New Roman"/>
          <w:b/>
          <w:sz w:val="27"/>
          <w:szCs w:val="27"/>
        </w:rPr>
        <w:t>Agenda-setting theory</w:t>
      </w:r>
    </w:p>
    <w:p w14:paraId="1E3688EE"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Agenda-setting theory, introduced by McCombs and Shaw (1972), emphasizes the role of mass media in determining the issues that are perceived as important by the public. It suggests that while media may not necessarily tell people what to think, they are highly influential in telling people what to think about. The theory is grounded in the idea that media coverage prioritizes certain topics, influencing public discourse and shaping societal priorities.</w:t>
      </w:r>
    </w:p>
    <w:p w14:paraId="2D2FD36D"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lastRenderedPageBreak/>
        <w:tab/>
        <w:t xml:space="preserve">In the context of this study, the agenda-setting theory is particularly relevant for understanding the impact of the selected programmes, </w:t>
      </w:r>
      <w:r w:rsidRPr="00F424DB">
        <w:rPr>
          <w:rFonts w:ascii="Times New Roman" w:hAnsi="Times New Roman"/>
          <w:i/>
          <w:iCs/>
          <w:sz w:val="27"/>
          <w:szCs w:val="27"/>
        </w:rPr>
        <w:t>Morning Digest</w:t>
      </w:r>
      <w:r w:rsidRPr="00F424DB">
        <w:rPr>
          <w:rFonts w:ascii="Times New Roman" w:hAnsi="Times New Roman"/>
          <w:sz w:val="27"/>
          <w:szCs w:val="27"/>
        </w:rPr>
        <w:t xml:space="preserve"> on Harmony FM and </w:t>
      </w:r>
      <w:r w:rsidRPr="00F424DB">
        <w:rPr>
          <w:rFonts w:ascii="Times New Roman" w:hAnsi="Times New Roman"/>
          <w:i/>
          <w:iCs/>
          <w:sz w:val="27"/>
          <w:szCs w:val="27"/>
        </w:rPr>
        <w:t>Social Voices</w:t>
      </w:r>
      <w:r w:rsidRPr="00F424DB">
        <w:rPr>
          <w:rFonts w:ascii="Times New Roman" w:hAnsi="Times New Roman"/>
          <w:sz w:val="27"/>
          <w:szCs w:val="27"/>
        </w:rPr>
        <w:t xml:space="preserve"> on NTA Ilorin. These programmes serve as platforms that highlight societal issues, thereby influencing the focus and concerns of their audience in Ilorin metropolis.</w:t>
      </w:r>
    </w:p>
    <w:p w14:paraId="1ECEC295"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Key elements of agenda-setting theory applicable to this research include:</w:t>
      </w:r>
    </w:p>
    <w:p w14:paraId="7D0B9AA1" w14:textId="77777777" w:rsidR="003C378B" w:rsidRPr="00F424DB" w:rsidRDefault="003C378B" w:rsidP="003C378B">
      <w:pPr>
        <w:numPr>
          <w:ilvl w:val="0"/>
          <w:numId w:val="19"/>
        </w:numPr>
        <w:spacing w:after="0" w:line="480" w:lineRule="auto"/>
        <w:jc w:val="both"/>
        <w:rPr>
          <w:rFonts w:ascii="Times New Roman" w:hAnsi="Times New Roman"/>
          <w:sz w:val="27"/>
          <w:szCs w:val="27"/>
        </w:rPr>
      </w:pPr>
      <w:r w:rsidRPr="00F424DB">
        <w:rPr>
          <w:rFonts w:ascii="Times New Roman" w:hAnsi="Times New Roman"/>
          <w:b/>
          <w:bCs/>
          <w:sz w:val="27"/>
          <w:szCs w:val="27"/>
        </w:rPr>
        <w:t>Media Agenda</w:t>
      </w:r>
      <w:r w:rsidRPr="00F424DB">
        <w:rPr>
          <w:rFonts w:ascii="Times New Roman" w:hAnsi="Times New Roman"/>
          <w:sz w:val="27"/>
          <w:szCs w:val="27"/>
        </w:rPr>
        <w:t>: The selected programmes often prioritize specific issues such as health, education, civic responsibility, and cultural preservation. By allocating airtime and engaging experts, they signal the importance of these issues to the audience.</w:t>
      </w:r>
    </w:p>
    <w:p w14:paraId="4137FDC9" w14:textId="77777777" w:rsidR="003C378B" w:rsidRPr="00F424DB" w:rsidRDefault="003C378B" w:rsidP="003C378B">
      <w:pPr>
        <w:numPr>
          <w:ilvl w:val="0"/>
          <w:numId w:val="19"/>
        </w:numPr>
        <w:spacing w:after="0" w:line="480" w:lineRule="auto"/>
        <w:jc w:val="both"/>
        <w:rPr>
          <w:rFonts w:ascii="Times New Roman" w:hAnsi="Times New Roman"/>
          <w:sz w:val="27"/>
          <w:szCs w:val="27"/>
        </w:rPr>
      </w:pPr>
      <w:r w:rsidRPr="00F424DB">
        <w:rPr>
          <w:rFonts w:ascii="Times New Roman" w:hAnsi="Times New Roman"/>
          <w:b/>
          <w:bCs/>
          <w:sz w:val="27"/>
          <w:szCs w:val="27"/>
        </w:rPr>
        <w:t>Public Agenda</w:t>
      </w:r>
      <w:r w:rsidRPr="00F424DB">
        <w:rPr>
          <w:rFonts w:ascii="Times New Roman" w:hAnsi="Times New Roman"/>
          <w:sz w:val="27"/>
          <w:szCs w:val="27"/>
        </w:rPr>
        <w:t xml:space="preserve">: Through consistent coverage and discussion, these programmes influence the topics that dominate public discourse. For example, if </w:t>
      </w:r>
      <w:r w:rsidRPr="00F424DB">
        <w:rPr>
          <w:rFonts w:ascii="Times New Roman" w:hAnsi="Times New Roman"/>
          <w:i/>
          <w:iCs/>
          <w:sz w:val="27"/>
          <w:szCs w:val="27"/>
        </w:rPr>
        <w:t>Social Voices</w:t>
      </w:r>
      <w:r w:rsidRPr="00F424DB">
        <w:rPr>
          <w:rFonts w:ascii="Times New Roman" w:hAnsi="Times New Roman"/>
          <w:sz w:val="27"/>
          <w:szCs w:val="27"/>
        </w:rPr>
        <w:t xml:space="preserve"> focuses on social justice, it may lead to increased public awareness and advocacy in the community.</w:t>
      </w:r>
    </w:p>
    <w:p w14:paraId="1C0FE60F" w14:textId="77777777" w:rsidR="003C378B" w:rsidRPr="00F424DB" w:rsidRDefault="003C378B" w:rsidP="003C378B">
      <w:pPr>
        <w:numPr>
          <w:ilvl w:val="0"/>
          <w:numId w:val="19"/>
        </w:numPr>
        <w:spacing w:after="0" w:line="480" w:lineRule="auto"/>
        <w:jc w:val="both"/>
        <w:rPr>
          <w:rFonts w:ascii="Times New Roman" w:hAnsi="Times New Roman"/>
          <w:sz w:val="27"/>
          <w:szCs w:val="27"/>
        </w:rPr>
      </w:pPr>
      <w:r w:rsidRPr="00F424DB">
        <w:rPr>
          <w:rFonts w:ascii="Times New Roman" w:hAnsi="Times New Roman"/>
          <w:b/>
          <w:bCs/>
          <w:sz w:val="27"/>
          <w:szCs w:val="27"/>
        </w:rPr>
        <w:t>Policy Agenda</w:t>
      </w:r>
      <w:r w:rsidRPr="00F424DB">
        <w:rPr>
          <w:rFonts w:ascii="Times New Roman" w:hAnsi="Times New Roman"/>
          <w:sz w:val="27"/>
          <w:szCs w:val="27"/>
        </w:rPr>
        <w:t>: By shaping public discourse, mass media programmes can indirectly influence policymakers. When issues are repeatedly highlighted, policymakers may feel compelled to address them to align with public concerns.</w:t>
      </w:r>
    </w:p>
    <w:p w14:paraId="28F97F5A"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lastRenderedPageBreak/>
        <w:tab/>
        <w:t xml:space="preserve">The agenda-setting theory also explains the relationship between media exposure and audience perceptions. Audiences of </w:t>
      </w:r>
      <w:r w:rsidRPr="00F424DB">
        <w:rPr>
          <w:rFonts w:ascii="Times New Roman" w:hAnsi="Times New Roman"/>
          <w:i/>
          <w:iCs/>
          <w:sz w:val="27"/>
          <w:szCs w:val="27"/>
        </w:rPr>
        <w:t>Morning Digest</w:t>
      </w:r>
      <w:r w:rsidRPr="00F424DB">
        <w:rPr>
          <w:rFonts w:ascii="Times New Roman" w:hAnsi="Times New Roman"/>
          <w:sz w:val="27"/>
          <w:szCs w:val="27"/>
        </w:rPr>
        <w:t xml:space="preserve"> and </w:t>
      </w:r>
      <w:r w:rsidRPr="00F424DB">
        <w:rPr>
          <w:rFonts w:ascii="Times New Roman" w:hAnsi="Times New Roman"/>
          <w:i/>
          <w:iCs/>
          <w:sz w:val="27"/>
          <w:szCs w:val="27"/>
        </w:rPr>
        <w:t>Social Voices</w:t>
      </w:r>
      <w:r w:rsidRPr="00F424DB">
        <w:rPr>
          <w:rFonts w:ascii="Times New Roman" w:hAnsi="Times New Roman"/>
          <w:sz w:val="27"/>
          <w:szCs w:val="27"/>
        </w:rPr>
        <w:t xml:space="preserve"> are likely to view the issues discussed on these programmes as more significant, contributing to their role in shaping societal norms and values.</w:t>
      </w:r>
    </w:p>
    <w:p w14:paraId="0697787D"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However, the theory also raises concerns about the power dynamics in media content creation. The influence of media owners, political affiliations, and economic considerations can affect the media agenda, potentially leading to biased or incomplete coverage. This underscores the need for editorial independence and ethical journalism to ensure that the agenda set by media reflects the genuine needs and interests of society.</w:t>
      </w:r>
    </w:p>
    <w:p w14:paraId="7BF61040"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By applying agenda-setting theory, this study explores how these programmes prioritize societal issues and influence the audience’s perceptions and priorities, thereby contributing to their role as agents of socialization.</w:t>
      </w:r>
    </w:p>
    <w:p w14:paraId="29DA53F9" w14:textId="77777777" w:rsidR="003C378B" w:rsidRPr="00F424DB" w:rsidRDefault="003C378B" w:rsidP="003C378B">
      <w:pPr>
        <w:spacing w:after="0" w:line="480" w:lineRule="auto"/>
        <w:jc w:val="both"/>
        <w:rPr>
          <w:rFonts w:ascii="Times New Roman" w:hAnsi="Times New Roman"/>
          <w:b/>
          <w:sz w:val="27"/>
          <w:szCs w:val="27"/>
        </w:rPr>
      </w:pPr>
      <w:r w:rsidRPr="00F424DB">
        <w:rPr>
          <w:rFonts w:ascii="Times New Roman" w:hAnsi="Times New Roman"/>
          <w:b/>
          <w:sz w:val="27"/>
          <w:szCs w:val="27"/>
        </w:rPr>
        <w:t xml:space="preserve">2.3 Review </w:t>
      </w:r>
      <w:r>
        <w:rPr>
          <w:rFonts w:ascii="Times New Roman" w:hAnsi="Times New Roman"/>
          <w:b/>
          <w:sz w:val="27"/>
          <w:szCs w:val="27"/>
        </w:rPr>
        <w:t>o</w:t>
      </w:r>
      <w:r w:rsidRPr="00F424DB">
        <w:rPr>
          <w:rFonts w:ascii="Times New Roman" w:hAnsi="Times New Roman"/>
          <w:b/>
          <w:sz w:val="27"/>
          <w:szCs w:val="27"/>
        </w:rPr>
        <w:t>f Empirical Studies</w:t>
      </w:r>
    </w:p>
    <w:p w14:paraId="37D44083"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 xml:space="preserve">A </w:t>
      </w:r>
      <w:r w:rsidRPr="00F424DB">
        <w:rPr>
          <w:rFonts w:ascii="Times New Roman" w:hAnsi="Times New Roman"/>
          <w:bCs/>
          <w:sz w:val="27"/>
          <w:szCs w:val="27"/>
        </w:rPr>
        <w:t>review of empirical studies on mass media as an agent of socialization</w:t>
      </w:r>
      <w:r w:rsidRPr="00F424DB">
        <w:rPr>
          <w:rFonts w:ascii="Times New Roman" w:hAnsi="Times New Roman"/>
          <w:sz w:val="27"/>
          <w:szCs w:val="27"/>
        </w:rPr>
        <w:t xml:space="preserve"> involves analyzing how mass media influences the development of individuals and the transmission of societal norms, values, and behaviors. This review explores both traditional and digital media, focusing on their socializing effects </w:t>
      </w:r>
      <w:r w:rsidRPr="00F424DB">
        <w:rPr>
          <w:rFonts w:ascii="Times New Roman" w:hAnsi="Times New Roman"/>
          <w:sz w:val="27"/>
          <w:szCs w:val="27"/>
        </w:rPr>
        <w:lastRenderedPageBreak/>
        <w:t>on various demographics. The following is a summary with key studies and their citations.</w:t>
      </w:r>
    </w:p>
    <w:p w14:paraId="64BBBF40"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Mass media, encompassing television, radio, print, and digital platforms, plays a crucial role in socializing individuals by transmitting societal norms, values, and behaviors. Socialization is a lifelong process where individuals internalize societal expectations and become functional members of society. Mass media acts as a powerful tool in this process, especially in the formation of identity, cultural norms, and behavioral patterns.</w:t>
      </w:r>
    </w:p>
    <w:p w14:paraId="11A4D60A"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bCs/>
          <w:sz w:val="27"/>
          <w:szCs w:val="27"/>
        </w:rPr>
        <w:tab/>
      </w:r>
      <w:r w:rsidRPr="00F424DB">
        <w:rPr>
          <w:rFonts w:ascii="Times New Roman" w:hAnsi="Times New Roman"/>
          <w:sz w:val="27"/>
          <w:szCs w:val="27"/>
        </w:rPr>
        <w:t xml:space="preserve">George Gerbner's </w:t>
      </w:r>
      <w:r w:rsidRPr="00F424DB">
        <w:rPr>
          <w:rFonts w:ascii="Times New Roman" w:hAnsi="Times New Roman"/>
          <w:bCs/>
          <w:sz w:val="27"/>
          <w:szCs w:val="27"/>
        </w:rPr>
        <w:t>Cultivation Theory</w:t>
      </w:r>
      <w:r w:rsidRPr="00F424DB">
        <w:rPr>
          <w:rFonts w:ascii="Times New Roman" w:hAnsi="Times New Roman"/>
          <w:sz w:val="27"/>
          <w:szCs w:val="27"/>
        </w:rPr>
        <w:t xml:space="preserve"> (1969) posits that long-term exposure to media content cultivates perceptions of reality among audiences. This theory suggests that mass media, particularly television, reinforces a view of the world that is often distorted. In empirical studies, Gerbner and colleagues found that heavy TV viewers tended to perceive the world as more violent and dangerous than it actually was, due to the media's portrayal of violence (Gerbner et al., 2002).</w:t>
      </w:r>
    </w:p>
    <w:p w14:paraId="7BB404A9"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 xml:space="preserve">Albert Bandura's </w:t>
      </w:r>
      <w:r w:rsidRPr="00F424DB">
        <w:rPr>
          <w:rFonts w:ascii="Times New Roman" w:hAnsi="Times New Roman"/>
          <w:bCs/>
          <w:sz w:val="27"/>
          <w:szCs w:val="27"/>
        </w:rPr>
        <w:t>Social Learning Theory</w:t>
      </w:r>
      <w:r w:rsidRPr="00F424DB">
        <w:rPr>
          <w:rFonts w:ascii="Times New Roman" w:hAnsi="Times New Roman"/>
          <w:sz w:val="27"/>
          <w:szCs w:val="27"/>
        </w:rPr>
        <w:t xml:space="preserve"> (1963) emphasizes the role of observational learning in the socialization process. Through media, individuals learn behaviors, such as aggression, consumer habits, and gender roles, by observing others. Bandura’s famous Bobo Doll experiment demonstrated how </w:t>
      </w:r>
      <w:r w:rsidRPr="00F424DB">
        <w:rPr>
          <w:rFonts w:ascii="Times New Roman" w:hAnsi="Times New Roman"/>
          <w:sz w:val="27"/>
          <w:szCs w:val="27"/>
        </w:rPr>
        <w:lastRenderedPageBreak/>
        <w:t>children imitated aggressive behaviors they observed in adult models, which were often shown on television.</w:t>
      </w:r>
    </w:p>
    <w:p w14:paraId="4423CF17"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 xml:space="preserve">Maxwell McCombs and Donald Shaw (1972) proposed the </w:t>
      </w:r>
      <w:r w:rsidRPr="00F424DB">
        <w:rPr>
          <w:rFonts w:ascii="Times New Roman" w:hAnsi="Times New Roman"/>
          <w:bCs/>
          <w:sz w:val="27"/>
          <w:szCs w:val="27"/>
        </w:rPr>
        <w:t>Agenda-Setting Theory</w:t>
      </w:r>
      <w:r w:rsidRPr="00F424DB">
        <w:rPr>
          <w:rFonts w:ascii="Times New Roman" w:hAnsi="Times New Roman"/>
          <w:sz w:val="27"/>
          <w:szCs w:val="27"/>
        </w:rPr>
        <w:t>, which argues that the media does not tell people what to think but instead what to think about. Empirical studies on this theory have shown how mass media affects public opinion by highlighting certain issues over others. Media coverage of social issues such as race, politics, and health can shape public discourse.</w:t>
      </w:r>
    </w:p>
    <w:p w14:paraId="2CCC7D66"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Mass media has long been a primary agent in reinforcing traditional gender roles. Research consistently shows that the portrayal of women and men in media shapes societal expectations about gender.</w:t>
      </w:r>
    </w:p>
    <w:p w14:paraId="3BF375F1"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Studies have examined how television reinforces gender stereotypes. For example, a study by Signorielli (1990) found that women were often depicted in nurturing, passive roles, while men were shown as active, assertive, and in control. Such portrayals contribute to the socialization of children and adults into traditional gender norms.</w:t>
      </w:r>
    </w:p>
    <w:p w14:paraId="060067C2"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 xml:space="preserve">Empirical studies have explored how advertisements contribute to gender socialization by reinforcing stereotypes. A study by Goffman (1979) found that </w:t>
      </w:r>
      <w:r w:rsidRPr="00F424DB">
        <w:rPr>
          <w:rFonts w:ascii="Times New Roman" w:hAnsi="Times New Roman"/>
          <w:sz w:val="27"/>
          <w:szCs w:val="27"/>
        </w:rPr>
        <w:lastRenderedPageBreak/>
        <w:t>advertisements depict women in passive, decorative roles, while men are shown in active, authoritative positions.</w:t>
      </w:r>
    </w:p>
    <w:p w14:paraId="589942B6"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bCs/>
          <w:sz w:val="27"/>
          <w:szCs w:val="27"/>
        </w:rPr>
        <w:tab/>
      </w:r>
      <w:r w:rsidRPr="00F424DB">
        <w:rPr>
          <w:rFonts w:ascii="Times New Roman" w:hAnsi="Times New Roman"/>
          <w:sz w:val="27"/>
          <w:szCs w:val="27"/>
        </w:rPr>
        <w:t>The rise of digital media has significantly altered the landscape of socialization, especially among younger populations. Social media platforms, online videos, and influencers play an increasingly important role in shaping identity, values, and behaviors.</w:t>
      </w:r>
    </w:p>
    <w:p w14:paraId="0AA113AA"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bCs/>
          <w:sz w:val="27"/>
          <w:szCs w:val="27"/>
        </w:rPr>
        <w:tab/>
      </w:r>
      <w:r w:rsidRPr="00F424DB">
        <w:rPr>
          <w:rFonts w:ascii="Times New Roman" w:hAnsi="Times New Roman"/>
          <w:sz w:val="27"/>
          <w:szCs w:val="27"/>
        </w:rPr>
        <w:t>Studies by Valkenburg and Peter (2013) show that social media significantly influences adolescent identity formation. Peer relationships, self-presentation, and social comparison are critical aspects of socialization in the digital age. For instance, Facebook and Instagram enable adolescents to create and maintain social identities through curated profiles, which can affect self-esteem and behavior.</w:t>
      </w:r>
    </w:p>
    <w:p w14:paraId="607C288A"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A study by Djafarova and Trofimenko (2019) found that YouTube influencers play a significant role in shaping the attitudes and behaviors of their audiences, especially in terms of beauty standards, consumer habits, and lifestyle choices. Influencers act as role models, affecting their followers' perceptions of social norms and trends.</w:t>
      </w:r>
    </w:p>
    <w:p w14:paraId="162C106D"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lastRenderedPageBreak/>
        <w:tab/>
        <w:t>Empirical studies have examined the role of media in transmitting cultural values across different societies. Media serves as a vehicle for reinforcing cultural norms, such as the importance of family, individualism, or collectivism.</w:t>
      </w:r>
    </w:p>
    <w:p w14:paraId="337ED45B"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Research by Schiller (1976) argues that mass media serves as a tool for cultural imperialism, where Western values and norms are propagated globally through media exports, often at the expense of local cultures.</w:t>
      </w:r>
    </w:p>
    <w:p w14:paraId="23A567B9"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Empirical studies across various decades demonstrate the critical role mass media plays in socializing individuals, shaping societal norms, values, and behaviors. Traditional media, such as television, radio, and print, continue to influence socialization patterns, while digital media and social platforms are increasingly shaping modern socialization, particularly for younger populations. Future research should explore the complex interactions between digital media, identity, and behavior, as well as the impact of new media trends on cultural transmission and social norms.</w:t>
      </w:r>
    </w:p>
    <w:p w14:paraId="1B88F4AF" w14:textId="77777777" w:rsidR="003C378B" w:rsidRPr="00F424DB" w:rsidRDefault="003C378B" w:rsidP="003C378B">
      <w:pPr>
        <w:spacing w:after="0" w:line="480" w:lineRule="auto"/>
        <w:jc w:val="both"/>
        <w:rPr>
          <w:rFonts w:ascii="Times New Roman" w:hAnsi="Times New Roman"/>
          <w:sz w:val="27"/>
          <w:szCs w:val="27"/>
        </w:rPr>
      </w:pPr>
      <w:r w:rsidRPr="00F424DB">
        <w:rPr>
          <w:rFonts w:ascii="Times New Roman" w:hAnsi="Times New Roman"/>
          <w:sz w:val="27"/>
          <w:szCs w:val="27"/>
        </w:rPr>
        <w:tab/>
        <w:t>By critically examining these studies, it is evident that while mass media serves as an agent of socialization, it also plays a role in reinforcing power structures, gender roles, and consumer culture. As such, media literacy and awareness of media's socializing power are crucial for individuals to navigate and critically engage with the content they consume.</w:t>
      </w:r>
    </w:p>
    <w:p w14:paraId="701F9432" w14:textId="77777777" w:rsidR="003C378B" w:rsidRPr="00F424DB" w:rsidRDefault="003C378B" w:rsidP="003C378B">
      <w:pPr>
        <w:spacing w:after="0" w:line="480" w:lineRule="auto"/>
        <w:contextualSpacing/>
        <w:jc w:val="center"/>
        <w:rPr>
          <w:rFonts w:ascii="Times New Roman" w:hAnsi="Times New Roman"/>
          <w:b/>
          <w:sz w:val="27"/>
          <w:szCs w:val="27"/>
        </w:rPr>
      </w:pPr>
      <w:r w:rsidRPr="00F424DB">
        <w:rPr>
          <w:rFonts w:ascii="Times New Roman" w:hAnsi="Times New Roman"/>
          <w:b/>
          <w:sz w:val="27"/>
          <w:szCs w:val="27"/>
        </w:rPr>
        <w:lastRenderedPageBreak/>
        <w:t>CHAPTER THREE</w:t>
      </w:r>
    </w:p>
    <w:p w14:paraId="06852BF7" w14:textId="77777777" w:rsidR="003C378B" w:rsidRPr="00F424DB" w:rsidRDefault="003C378B" w:rsidP="003C378B">
      <w:pPr>
        <w:spacing w:after="0" w:line="480" w:lineRule="auto"/>
        <w:contextualSpacing/>
        <w:jc w:val="center"/>
        <w:rPr>
          <w:rFonts w:ascii="Times New Roman" w:hAnsi="Times New Roman"/>
          <w:b/>
          <w:sz w:val="27"/>
          <w:szCs w:val="27"/>
        </w:rPr>
      </w:pPr>
      <w:r w:rsidRPr="00F424DB">
        <w:rPr>
          <w:rFonts w:ascii="Times New Roman" w:hAnsi="Times New Roman"/>
          <w:b/>
          <w:sz w:val="27"/>
          <w:szCs w:val="27"/>
        </w:rPr>
        <w:t>RESEARCH METHODOLOGY</w:t>
      </w:r>
    </w:p>
    <w:p w14:paraId="3DF4687D" w14:textId="77777777" w:rsidR="003C378B" w:rsidRPr="00F424DB" w:rsidRDefault="003C378B" w:rsidP="003C378B">
      <w:pPr>
        <w:pStyle w:val="ListParagraph"/>
        <w:numPr>
          <w:ilvl w:val="0"/>
          <w:numId w:val="2"/>
        </w:numPr>
        <w:spacing w:after="0" w:line="480" w:lineRule="auto"/>
        <w:rPr>
          <w:rFonts w:ascii="Times New Roman" w:hAnsi="Times New Roman"/>
          <w:b/>
          <w:sz w:val="27"/>
          <w:szCs w:val="27"/>
        </w:rPr>
      </w:pPr>
      <w:r>
        <w:rPr>
          <w:rFonts w:ascii="Times New Roman" w:hAnsi="Times New Roman"/>
          <w:b/>
          <w:sz w:val="27"/>
          <w:szCs w:val="27"/>
        </w:rPr>
        <w:t>Introduction</w:t>
      </w:r>
    </w:p>
    <w:p w14:paraId="6459615E" w14:textId="77777777" w:rsidR="003C378B" w:rsidRPr="00F424DB" w:rsidRDefault="003C378B" w:rsidP="003C378B">
      <w:pPr>
        <w:tabs>
          <w:tab w:val="left" w:pos="850"/>
        </w:tabs>
        <w:spacing w:after="0" w:line="480" w:lineRule="auto"/>
        <w:contextualSpacing/>
        <w:jc w:val="both"/>
        <w:rPr>
          <w:rFonts w:ascii="Times New Roman" w:hAnsi="Times New Roman"/>
          <w:sz w:val="27"/>
          <w:szCs w:val="27"/>
        </w:rPr>
      </w:pPr>
      <w:r w:rsidRPr="00F424DB">
        <w:rPr>
          <w:rFonts w:ascii="Times New Roman" w:hAnsi="Times New Roman"/>
          <w:sz w:val="27"/>
          <w:szCs w:val="27"/>
        </w:rPr>
        <w:tab/>
        <w:t>This chapter will focus on the appropriate research method that will be adopted. It will be on design, population of the study, sampling method procedures among others. This study will gives a brief description of the research method that will be employed, the population that will be consider and it will equally discusses the sample and sampling procedures. It will also discuss the sources of data, the data collection procedures and the type of research instrument that will be used. It will also feature prominently, the type of data analysis that will be adopted for this study.</w:t>
      </w:r>
    </w:p>
    <w:p w14:paraId="53F94ACF" w14:textId="77777777" w:rsidR="003C378B" w:rsidRPr="00F424DB" w:rsidRDefault="003C378B" w:rsidP="003C378B">
      <w:pPr>
        <w:pStyle w:val="ListParagraph"/>
        <w:numPr>
          <w:ilvl w:val="1"/>
          <w:numId w:val="1"/>
        </w:numPr>
        <w:spacing w:after="0" w:line="480" w:lineRule="auto"/>
        <w:jc w:val="both"/>
        <w:rPr>
          <w:rFonts w:ascii="Times New Roman" w:hAnsi="Times New Roman"/>
          <w:sz w:val="27"/>
          <w:szCs w:val="27"/>
        </w:rPr>
      </w:pPr>
      <w:r w:rsidRPr="00F424DB">
        <w:rPr>
          <w:rFonts w:ascii="Times New Roman" w:hAnsi="Times New Roman"/>
          <w:b/>
          <w:sz w:val="27"/>
          <w:szCs w:val="27"/>
        </w:rPr>
        <w:t xml:space="preserve">Research Design </w:t>
      </w:r>
    </w:p>
    <w:p w14:paraId="1DB7C41D"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 xml:space="preserve">Research designs are often referred to as the structuring of investigation aimed at identifying variables and their relationships to one another. In this study, the descriptive design was used because the study did not intend to carry out experiments but drew out the experiences of people based on research. Oke  (2005:67)  said  descriptive  design  attempts  to  describe,  find  out,  and interpret conditions, relationships that exist or the attitudes of people or events or the </w:t>
      </w:r>
      <w:r w:rsidRPr="00F424DB">
        <w:rPr>
          <w:rFonts w:ascii="Times New Roman" w:hAnsi="Times New Roman"/>
          <w:sz w:val="27"/>
          <w:szCs w:val="27"/>
        </w:rPr>
        <w:lastRenderedPageBreak/>
        <w:t>attitudes of people towards event and ideas. The descriptive design was used for the purpose of describing the mass media role as agent of socialization Nigeria.</w:t>
      </w:r>
    </w:p>
    <w:p w14:paraId="2DEB4901"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t xml:space="preserve">Research Method(S) </w:t>
      </w:r>
    </w:p>
    <w:p w14:paraId="365C753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This method, as Okoro (2001) notes, selects and studies samples drawn from the population to discover the relative incidence, distribution and inter-relations of sociological and psychological variables. Since this study is an audience research necessitating opinions, attitudes, motivations and individualistic consideration, the survey method was considered most appropriate for the work. The method used for this study is the Survey method. This is because the study of the mass media role as an agent of socialization Nigeria requires the opinion, ideas and thoughts of the respondents, which can be carried out by conducting a survey over the respondents. Survey involves research questions and responses from chosen population. The method that will be used in survey method which gives room for questionnaire will be on sampling technique which allows all members of the population and equal chance of being included in the study.</w:t>
      </w:r>
    </w:p>
    <w:p w14:paraId="140AA91D" w14:textId="77777777" w:rsidR="003C378B" w:rsidRPr="00F424DB" w:rsidRDefault="003C378B" w:rsidP="003C378B">
      <w:pPr>
        <w:spacing w:after="0" w:line="480" w:lineRule="auto"/>
        <w:rPr>
          <w:rFonts w:ascii="Times New Roman" w:hAnsi="Times New Roman"/>
          <w:b/>
          <w:sz w:val="27"/>
          <w:szCs w:val="27"/>
        </w:rPr>
      </w:pPr>
      <w:r w:rsidRPr="00F424DB">
        <w:rPr>
          <w:rFonts w:ascii="Times New Roman" w:hAnsi="Times New Roman"/>
          <w:b/>
          <w:sz w:val="27"/>
          <w:szCs w:val="27"/>
        </w:rPr>
        <w:br w:type="page"/>
      </w:r>
    </w:p>
    <w:p w14:paraId="78066BFD"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lastRenderedPageBreak/>
        <w:t xml:space="preserve">Population of the Study </w:t>
      </w:r>
    </w:p>
    <w:p w14:paraId="2969BA6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 xml:space="preserve">This can be regarded as the total population of the study. Nwosu (2006) defines population of the study as the total number of elements in a given environment which a researcher plans to investigate and ingests about in order to make references over a subject matter. The population of this study encompasses the audience and stakeholders of two selected media programmes in Ilorin metropolis, namely </w:t>
      </w:r>
      <w:r w:rsidRPr="00F424DB">
        <w:rPr>
          <w:rFonts w:ascii="Times New Roman" w:hAnsi="Times New Roman"/>
          <w:i/>
          <w:iCs/>
          <w:sz w:val="27"/>
          <w:szCs w:val="27"/>
        </w:rPr>
        <w:t>Morning Digest</w:t>
      </w:r>
      <w:r w:rsidRPr="00F424DB">
        <w:rPr>
          <w:rFonts w:ascii="Times New Roman" w:hAnsi="Times New Roman"/>
          <w:sz w:val="27"/>
          <w:szCs w:val="27"/>
        </w:rPr>
        <w:t xml:space="preserve"> on Harmony FM and </w:t>
      </w:r>
      <w:r w:rsidRPr="00F424DB">
        <w:rPr>
          <w:rFonts w:ascii="Times New Roman" w:hAnsi="Times New Roman"/>
          <w:i/>
          <w:iCs/>
          <w:sz w:val="27"/>
          <w:szCs w:val="27"/>
        </w:rPr>
        <w:t>Social Voices</w:t>
      </w:r>
      <w:r w:rsidRPr="00F424DB">
        <w:rPr>
          <w:rFonts w:ascii="Times New Roman" w:hAnsi="Times New Roman"/>
          <w:sz w:val="27"/>
          <w:szCs w:val="27"/>
        </w:rPr>
        <w:t xml:space="preserve"> on NTA Ilorin.  The study targets a sample drawn from this population to gather comprehensive data on audience perceptions, programme content, and the overall role of mass media in socialization. The specific population size will depend on the estimated number of active listeners/viewers of the programmes and the availability of media personnel and community stakeholders for participation in the research.</w:t>
      </w:r>
    </w:p>
    <w:p w14:paraId="5821C8A1"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t xml:space="preserve">Sampling Technique </w:t>
      </w:r>
    </w:p>
    <w:p w14:paraId="231AAAF2"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 xml:space="preserve">Sampling is a thoughtful selection of respondents who are to make available the data which conclusions will be derived from, representing some larger group. It presents a section of a population or dimensions that a researcher will utilize to make a conclusion. Sampling in this context is the procedure for selecting of the required samples from the population in a given study or research </w:t>
      </w:r>
      <w:r w:rsidRPr="00F424DB">
        <w:rPr>
          <w:rFonts w:ascii="Times New Roman" w:hAnsi="Times New Roman"/>
          <w:sz w:val="27"/>
          <w:szCs w:val="27"/>
        </w:rPr>
        <w:lastRenderedPageBreak/>
        <w:t xml:space="preserve">(Egbule 2003, p.173).This is the process of examining and selecting a representative number of respondents from the total population. The simple random sampling technique will be used for this study. It is a technique that will allows all members of the population have equal chance of being selected or included in research work. </w:t>
      </w:r>
    </w:p>
    <w:p w14:paraId="511CD350"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t>Sample Size</w:t>
      </w:r>
    </w:p>
    <w:p w14:paraId="59E39641"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 xml:space="preserve">Ikeagwu (2006) justifies the need to select a manageable sample and notes, “It is not generally feasible to interview the entire population. Also sample is a portion serving as a basis for estimates of the attributes of the whole (Concise Oxford English Dictionary, 11th Edition). The purpose of sampling is to secure a representative group which will permit the researcher to gain information about a population (Ng‟ethe, 2013) as cited in (Asante, 2015). The sample size consisted of 200 randomly selected respondents amongst the population of study. </w:t>
      </w:r>
    </w:p>
    <w:p w14:paraId="0B080E90"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t xml:space="preserve">Data Collection Instrument(S) </w:t>
      </w:r>
    </w:p>
    <w:p w14:paraId="4F2360B6"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The instrument used for collecting data in this study was the use of paper questionnaire. The first section of the questionnaire required the demographic information of the respondents while the second section raised questions about the mass media role as an agent of socialization.</w:t>
      </w:r>
    </w:p>
    <w:p w14:paraId="1B41FB03" w14:textId="77777777" w:rsidR="003C378B" w:rsidRDefault="003C378B" w:rsidP="003C378B">
      <w:pPr>
        <w:rPr>
          <w:rFonts w:ascii="Times New Roman" w:hAnsi="Times New Roman"/>
          <w:b/>
          <w:sz w:val="27"/>
          <w:szCs w:val="27"/>
        </w:rPr>
      </w:pPr>
      <w:r>
        <w:rPr>
          <w:rFonts w:ascii="Times New Roman" w:hAnsi="Times New Roman"/>
          <w:b/>
          <w:sz w:val="27"/>
          <w:szCs w:val="27"/>
        </w:rPr>
        <w:br w:type="page"/>
      </w:r>
    </w:p>
    <w:p w14:paraId="4D477436"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lastRenderedPageBreak/>
        <w:t xml:space="preserve">Validity And Reliability </w:t>
      </w:r>
      <w:r>
        <w:rPr>
          <w:rFonts w:ascii="Times New Roman" w:hAnsi="Times New Roman"/>
          <w:b/>
          <w:sz w:val="27"/>
          <w:szCs w:val="27"/>
        </w:rPr>
        <w:t>o</w:t>
      </w:r>
      <w:r w:rsidRPr="00F424DB">
        <w:rPr>
          <w:rFonts w:ascii="Times New Roman" w:hAnsi="Times New Roman"/>
          <w:b/>
          <w:sz w:val="27"/>
          <w:szCs w:val="27"/>
        </w:rPr>
        <w:t xml:space="preserve">f </w:t>
      </w:r>
      <w:r>
        <w:rPr>
          <w:rFonts w:ascii="Times New Roman" w:hAnsi="Times New Roman"/>
          <w:b/>
          <w:sz w:val="27"/>
          <w:szCs w:val="27"/>
        </w:rPr>
        <w:t>t</w:t>
      </w:r>
      <w:r w:rsidRPr="00F424DB">
        <w:rPr>
          <w:rFonts w:ascii="Times New Roman" w:hAnsi="Times New Roman"/>
          <w:b/>
          <w:sz w:val="27"/>
          <w:szCs w:val="27"/>
        </w:rPr>
        <w:t>he Instrument(S)</w:t>
      </w:r>
    </w:p>
    <w:p w14:paraId="49421874"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 xml:space="preserve"> In order to gather appropriate and relevant data for this study, the instruments that will be used for the research will be tested for data analysis to reach logical and acceptable conclusion. And also the instruments that have been used for the research will be tested to ensure that responses are reliable, correct and true. “Validity” is defined as the degree to which a test measures what it is supposed to be measured while. “Reliability” is of the view that it is impossible to calculate reliability exactly, instead we determine it. Reliability of any research instrument is the ability of an instrument to yield the same result on repeated trials of applications or uses</w:t>
      </w:r>
      <w:r>
        <w:rPr>
          <w:rFonts w:ascii="Times New Roman" w:hAnsi="Times New Roman"/>
          <w:sz w:val="27"/>
          <w:szCs w:val="27"/>
        </w:rPr>
        <w:t>.</w:t>
      </w:r>
    </w:p>
    <w:p w14:paraId="07B0F602" w14:textId="77777777" w:rsidR="003C378B" w:rsidRPr="00F424DB" w:rsidRDefault="003C378B" w:rsidP="003C378B">
      <w:pPr>
        <w:pStyle w:val="ListParagraph"/>
        <w:numPr>
          <w:ilvl w:val="1"/>
          <w:numId w:val="1"/>
        </w:numPr>
        <w:spacing w:after="0" w:line="480" w:lineRule="auto"/>
        <w:jc w:val="both"/>
        <w:rPr>
          <w:rFonts w:ascii="Times New Roman" w:hAnsi="Times New Roman"/>
          <w:b/>
          <w:sz w:val="27"/>
          <w:szCs w:val="27"/>
        </w:rPr>
      </w:pPr>
      <w:r w:rsidRPr="00F424DB">
        <w:rPr>
          <w:rFonts w:ascii="Times New Roman" w:hAnsi="Times New Roman"/>
          <w:b/>
          <w:sz w:val="27"/>
          <w:szCs w:val="27"/>
        </w:rPr>
        <w:t>Data Analysis Method(S)</w:t>
      </w:r>
    </w:p>
    <w:p w14:paraId="2ADA525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Both quantitative and qualitative methods were used. Hence, simple tables, frequencies, numbers and percentage were used in the analysis of data and interpretation of the information collected in the study. The qualitative method, which is descriptive in nature, was also used in the explication of complex variables. The data collected through questionnaire will be analyzed with the use of simple percentage arithmetic table.</w:t>
      </w:r>
    </w:p>
    <w:p w14:paraId="14969700" w14:textId="77777777" w:rsidR="003C378B" w:rsidRPr="00F424DB" w:rsidRDefault="003C378B" w:rsidP="003C378B">
      <w:pPr>
        <w:spacing w:after="0" w:line="480" w:lineRule="auto"/>
        <w:contextualSpacing/>
        <w:jc w:val="both"/>
        <w:rPr>
          <w:rFonts w:ascii="Times New Roman" w:hAnsi="Times New Roman"/>
          <w:b/>
          <w:sz w:val="27"/>
          <w:szCs w:val="27"/>
        </w:rPr>
      </w:pPr>
    </w:p>
    <w:p w14:paraId="702B8CF9" w14:textId="77777777" w:rsidR="003C378B" w:rsidRPr="00F424DB" w:rsidRDefault="003C378B" w:rsidP="003C378B">
      <w:pPr>
        <w:spacing w:before="240" w:after="0" w:line="480" w:lineRule="auto"/>
        <w:jc w:val="both"/>
        <w:rPr>
          <w:rFonts w:ascii="Times New Roman" w:hAnsi="Times New Roman"/>
          <w:b/>
          <w:sz w:val="27"/>
          <w:szCs w:val="27"/>
        </w:rPr>
      </w:pPr>
    </w:p>
    <w:p w14:paraId="51CC3294" w14:textId="77777777" w:rsidR="003C378B" w:rsidRPr="00F424DB" w:rsidRDefault="003C378B" w:rsidP="003C378B">
      <w:pPr>
        <w:spacing w:after="0" w:line="480" w:lineRule="auto"/>
        <w:jc w:val="both"/>
        <w:rPr>
          <w:rFonts w:ascii="Times New Roman" w:hAnsi="Times New Roman"/>
          <w:sz w:val="27"/>
          <w:szCs w:val="27"/>
        </w:rPr>
      </w:pPr>
    </w:p>
    <w:p w14:paraId="21BD3700" w14:textId="77777777" w:rsidR="003C378B" w:rsidRPr="00F424DB" w:rsidRDefault="003C378B" w:rsidP="003C378B">
      <w:pPr>
        <w:spacing w:after="0" w:line="480" w:lineRule="auto"/>
        <w:jc w:val="both"/>
        <w:rPr>
          <w:rFonts w:ascii="Times New Roman" w:hAnsi="Times New Roman"/>
          <w:sz w:val="27"/>
          <w:szCs w:val="27"/>
        </w:rPr>
      </w:pPr>
    </w:p>
    <w:p w14:paraId="72F3CFAB" w14:textId="77777777" w:rsidR="003C378B" w:rsidRPr="00F424DB" w:rsidRDefault="003C378B" w:rsidP="003C378B">
      <w:pPr>
        <w:spacing w:after="0" w:line="480" w:lineRule="auto"/>
        <w:contextualSpacing/>
        <w:jc w:val="both"/>
        <w:rPr>
          <w:rFonts w:ascii="Times New Roman" w:hAnsi="Times New Roman"/>
          <w:b/>
          <w:sz w:val="27"/>
          <w:szCs w:val="27"/>
        </w:rPr>
      </w:pPr>
    </w:p>
    <w:p w14:paraId="0E72B6B4" w14:textId="77777777" w:rsidR="003C378B" w:rsidRPr="00F424DB" w:rsidRDefault="003C378B" w:rsidP="003C378B">
      <w:pPr>
        <w:spacing w:after="0" w:line="480" w:lineRule="auto"/>
        <w:rPr>
          <w:rFonts w:ascii="Times New Roman" w:hAnsi="Times New Roman"/>
          <w:b/>
          <w:sz w:val="27"/>
          <w:szCs w:val="27"/>
        </w:rPr>
      </w:pPr>
      <w:r w:rsidRPr="00F424DB">
        <w:rPr>
          <w:rFonts w:ascii="Times New Roman" w:hAnsi="Times New Roman"/>
          <w:b/>
          <w:sz w:val="27"/>
          <w:szCs w:val="27"/>
        </w:rPr>
        <w:br w:type="page"/>
      </w:r>
    </w:p>
    <w:p w14:paraId="61D7DA4D" w14:textId="77777777" w:rsidR="003C378B" w:rsidRPr="00F424DB" w:rsidRDefault="003C378B" w:rsidP="003C378B">
      <w:pPr>
        <w:spacing w:after="0" w:line="480" w:lineRule="auto"/>
        <w:contextualSpacing/>
        <w:jc w:val="center"/>
        <w:rPr>
          <w:rFonts w:ascii="Times New Roman" w:hAnsi="Times New Roman"/>
          <w:b/>
          <w:sz w:val="27"/>
          <w:szCs w:val="27"/>
        </w:rPr>
      </w:pPr>
      <w:r w:rsidRPr="00F424DB">
        <w:rPr>
          <w:rFonts w:ascii="Times New Roman" w:hAnsi="Times New Roman"/>
          <w:b/>
          <w:sz w:val="27"/>
          <w:szCs w:val="27"/>
        </w:rPr>
        <w:lastRenderedPageBreak/>
        <w:t>CHAPTER FOUR</w:t>
      </w:r>
    </w:p>
    <w:p w14:paraId="30DE9DAE" w14:textId="77777777" w:rsidR="003C378B" w:rsidRPr="00F424DB" w:rsidRDefault="003C378B" w:rsidP="003C378B">
      <w:pPr>
        <w:spacing w:after="0" w:line="480" w:lineRule="auto"/>
        <w:contextualSpacing/>
        <w:jc w:val="center"/>
        <w:rPr>
          <w:rFonts w:ascii="Times New Roman" w:hAnsi="Times New Roman"/>
          <w:b/>
          <w:sz w:val="27"/>
          <w:szCs w:val="27"/>
        </w:rPr>
      </w:pPr>
      <w:r w:rsidRPr="00F424DB">
        <w:rPr>
          <w:rFonts w:ascii="Times New Roman" w:hAnsi="Times New Roman"/>
          <w:b/>
          <w:sz w:val="27"/>
          <w:szCs w:val="27"/>
        </w:rPr>
        <w:t>DATA PRESENTATION AND ANALYSIS</w:t>
      </w:r>
    </w:p>
    <w:p w14:paraId="6753F0A7"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4.1 INTRODUCTION</w:t>
      </w:r>
    </w:p>
    <w:p w14:paraId="1A442BB5"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The purpose of the study is to determine “The mass media as agent of socialization (A case study of two programmes on two media house”).</w:t>
      </w:r>
    </w:p>
    <w:p w14:paraId="444D8DF4"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The chapter is concerned with the presentation and analysis of data gathered through the use of questionnaire distributed and one hundred copies were distributed and one hundred copies were returned. This represented a return rate of 100 percent.</w:t>
      </w:r>
    </w:p>
    <w:p w14:paraId="6E4BA341" w14:textId="77777777" w:rsidR="003C378B" w:rsidRPr="00F424DB" w:rsidRDefault="003C378B" w:rsidP="003C378B">
      <w:pPr>
        <w:spacing w:after="0" w:line="480" w:lineRule="auto"/>
        <w:contextualSpacing/>
        <w:jc w:val="center"/>
        <w:rPr>
          <w:rFonts w:ascii="Times New Roman" w:hAnsi="Times New Roman"/>
          <w:b/>
          <w:sz w:val="27"/>
          <w:szCs w:val="27"/>
        </w:rPr>
      </w:pPr>
      <w:r w:rsidRPr="00F424DB">
        <w:rPr>
          <w:rFonts w:ascii="Times New Roman" w:hAnsi="Times New Roman"/>
          <w:b/>
          <w:sz w:val="27"/>
          <w:szCs w:val="27"/>
        </w:rPr>
        <w:t>DISTRIBUTION TABLE</w:t>
      </w:r>
    </w:p>
    <w:p w14:paraId="66C2D7BE"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 xml:space="preserve">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8"/>
        <w:gridCol w:w="1603"/>
      </w:tblGrid>
      <w:tr w:rsidR="003C378B" w:rsidRPr="00F424DB" w14:paraId="2A1F26E7" w14:textId="77777777" w:rsidTr="009F1202">
        <w:tc>
          <w:tcPr>
            <w:tcW w:w="7218" w:type="dxa"/>
          </w:tcPr>
          <w:p w14:paraId="5BDB79D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Number of questionnaire distributed</w:t>
            </w:r>
          </w:p>
        </w:tc>
        <w:tc>
          <w:tcPr>
            <w:tcW w:w="1638" w:type="dxa"/>
          </w:tcPr>
          <w:p w14:paraId="0DDE744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r w:rsidR="003C378B" w:rsidRPr="00F424DB" w14:paraId="154EC7A3" w14:textId="77777777" w:rsidTr="009F1202">
        <w:tc>
          <w:tcPr>
            <w:tcW w:w="7218" w:type="dxa"/>
          </w:tcPr>
          <w:p w14:paraId="0824295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Numbered of questionnaire returned</w:t>
            </w:r>
          </w:p>
        </w:tc>
        <w:tc>
          <w:tcPr>
            <w:tcW w:w="1638" w:type="dxa"/>
          </w:tcPr>
          <w:p w14:paraId="6E53862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r w:rsidR="003C378B" w:rsidRPr="00F424DB" w14:paraId="632EC7D8" w14:textId="77777777" w:rsidTr="009F1202">
        <w:tc>
          <w:tcPr>
            <w:tcW w:w="7218" w:type="dxa"/>
          </w:tcPr>
          <w:p w14:paraId="0A4D6BB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Number of discarded ones</w:t>
            </w:r>
          </w:p>
        </w:tc>
        <w:tc>
          <w:tcPr>
            <w:tcW w:w="1638" w:type="dxa"/>
          </w:tcPr>
          <w:p w14:paraId="572936F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0</w:t>
            </w:r>
          </w:p>
        </w:tc>
      </w:tr>
      <w:tr w:rsidR="003C378B" w:rsidRPr="00F424DB" w14:paraId="656CA3DE" w14:textId="77777777" w:rsidTr="009F1202">
        <w:tc>
          <w:tcPr>
            <w:tcW w:w="7218" w:type="dxa"/>
          </w:tcPr>
          <w:p w14:paraId="14B59E0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Number of questionnaire not returned</w:t>
            </w:r>
          </w:p>
        </w:tc>
        <w:tc>
          <w:tcPr>
            <w:tcW w:w="1638" w:type="dxa"/>
          </w:tcPr>
          <w:p w14:paraId="167D713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0</w:t>
            </w:r>
          </w:p>
        </w:tc>
      </w:tr>
      <w:tr w:rsidR="003C378B" w:rsidRPr="00F424DB" w14:paraId="1B21D6BE" w14:textId="77777777" w:rsidTr="009F1202">
        <w:tc>
          <w:tcPr>
            <w:tcW w:w="7218" w:type="dxa"/>
          </w:tcPr>
          <w:p w14:paraId="13D75C8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Number of questionnaire presented and analyzed</w:t>
            </w:r>
          </w:p>
        </w:tc>
        <w:tc>
          <w:tcPr>
            <w:tcW w:w="1638" w:type="dxa"/>
          </w:tcPr>
          <w:p w14:paraId="4805A1E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7C380219"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From the table above, it can be seen that the number of questionnaire distributed were 100, the percentage was 100, number of questionnaire returned was 100, 0 was discarded. 0 questionnaires were not returned, while 100 was presented and analyzed.</w:t>
      </w:r>
    </w:p>
    <w:p w14:paraId="0BB57970" w14:textId="77777777" w:rsidR="003C378B" w:rsidRPr="00F424DB" w:rsidRDefault="003C378B" w:rsidP="003C378B">
      <w:pPr>
        <w:spacing w:after="0" w:line="480" w:lineRule="auto"/>
        <w:ind w:firstLine="720"/>
        <w:contextualSpacing/>
        <w:rPr>
          <w:rFonts w:ascii="Times New Roman" w:hAnsi="Times New Roman"/>
          <w:sz w:val="27"/>
          <w:szCs w:val="27"/>
        </w:rPr>
      </w:pPr>
      <w:r w:rsidRPr="00F424DB">
        <w:rPr>
          <w:rFonts w:ascii="Times New Roman" w:hAnsi="Times New Roman"/>
          <w:sz w:val="27"/>
          <w:szCs w:val="27"/>
        </w:rPr>
        <w:lastRenderedPageBreak/>
        <w:t xml:space="preserve">The study, answered of the following research question </w:t>
      </w:r>
    </w:p>
    <w:p w14:paraId="4C007702" w14:textId="77777777" w:rsidR="003C378B" w:rsidRPr="00F424DB" w:rsidRDefault="003C378B" w:rsidP="003C378B">
      <w:pPr>
        <w:pStyle w:val="ListParagraph"/>
        <w:numPr>
          <w:ilvl w:val="0"/>
          <w:numId w:val="6"/>
        </w:numPr>
        <w:spacing w:after="0" w:line="480" w:lineRule="auto"/>
        <w:rPr>
          <w:rFonts w:ascii="Times New Roman" w:hAnsi="Times New Roman"/>
          <w:sz w:val="27"/>
          <w:szCs w:val="27"/>
        </w:rPr>
      </w:pPr>
      <w:r w:rsidRPr="00F424DB">
        <w:rPr>
          <w:rFonts w:ascii="Times New Roman" w:hAnsi="Times New Roman"/>
          <w:sz w:val="27"/>
          <w:szCs w:val="27"/>
        </w:rPr>
        <w:t>To what extent does the society or the government support the media in the development of people especially children’s social life.</w:t>
      </w:r>
    </w:p>
    <w:p w14:paraId="48E25FD8" w14:textId="77777777" w:rsidR="003C378B" w:rsidRPr="00F424DB" w:rsidRDefault="003C378B" w:rsidP="003C378B">
      <w:pPr>
        <w:pStyle w:val="ListParagraph"/>
        <w:numPr>
          <w:ilvl w:val="0"/>
          <w:numId w:val="6"/>
        </w:numPr>
        <w:spacing w:after="0" w:line="480" w:lineRule="auto"/>
        <w:rPr>
          <w:rFonts w:ascii="Times New Roman" w:hAnsi="Times New Roman"/>
          <w:sz w:val="27"/>
          <w:szCs w:val="27"/>
        </w:rPr>
      </w:pPr>
      <w:r w:rsidRPr="00F424DB">
        <w:rPr>
          <w:rFonts w:ascii="Times New Roman" w:hAnsi="Times New Roman"/>
          <w:sz w:val="27"/>
          <w:szCs w:val="27"/>
        </w:rPr>
        <w:t>To what extent did society or government support the media in the development of children social life.</w:t>
      </w:r>
    </w:p>
    <w:p w14:paraId="2F83AC53" w14:textId="77777777" w:rsidR="003C378B" w:rsidRPr="00F424DB" w:rsidRDefault="003C378B" w:rsidP="003C378B">
      <w:pPr>
        <w:pStyle w:val="ListParagraph"/>
        <w:numPr>
          <w:ilvl w:val="0"/>
          <w:numId w:val="6"/>
        </w:numPr>
        <w:spacing w:after="0" w:line="480" w:lineRule="auto"/>
        <w:rPr>
          <w:rFonts w:ascii="Times New Roman" w:hAnsi="Times New Roman"/>
          <w:sz w:val="27"/>
          <w:szCs w:val="27"/>
        </w:rPr>
      </w:pPr>
      <w:r w:rsidRPr="00F424DB">
        <w:rPr>
          <w:rFonts w:ascii="Times New Roman" w:hAnsi="Times New Roman"/>
          <w:sz w:val="27"/>
          <w:szCs w:val="27"/>
        </w:rPr>
        <w:t xml:space="preserve">To what extent did you usually listen to a programme called </w:t>
      </w:r>
      <w:r>
        <w:rPr>
          <w:rFonts w:ascii="Times New Roman" w:hAnsi="Times New Roman"/>
          <w:sz w:val="27"/>
          <w:szCs w:val="27"/>
        </w:rPr>
        <w:t>Morning Digest</w:t>
      </w:r>
    </w:p>
    <w:p w14:paraId="6976B13C" w14:textId="77777777" w:rsidR="003C378B" w:rsidRPr="00F424DB" w:rsidRDefault="003C378B" w:rsidP="003C378B">
      <w:pPr>
        <w:pStyle w:val="ListParagraph"/>
        <w:numPr>
          <w:ilvl w:val="0"/>
          <w:numId w:val="6"/>
        </w:numPr>
        <w:spacing w:after="0" w:line="480" w:lineRule="auto"/>
        <w:rPr>
          <w:rFonts w:ascii="Times New Roman" w:hAnsi="Times New Roman"/>
          <w:sz w:val="27"/>
          <w:szCs w:val="27"/>
        </w:rPr>
      </w:pPr>
      <w:r w:rsidRPr="00F424DB">
        <w:rPr>
          <w:rFonts w:ascii="Times New Roman" w:hAnsi="Times New Roman"/>
          <w:sz w:val="27"/>
          <w:szCs w:val="27"/>
        </w:rPr>
        <w:t>To examine how the media have negative effect on the life of people including children.</w:t>
      </w:r>
    </w:p>
    <w:p w14:paraId="097A36C6" w14:textId="77777777" w:rsidR="003C378B" w:rsidRPr="00F424DB" w:rsidRDefault="003C378B" w:rsidP="003C378B">
      <w:pPr>
        <w:spacing w:after="0" w:line="480" w:lineRule="auto"/>
        <w:contextualSpacing/>
        <w:rPr>
          <w:rFonts w:ascii="Times New Roman" w:hAnsi="Times New Roman"/>
          <w:b/>
          <w:sz w:val="27"/>
          <w:szCs w:val="27"/>
        </w:rPr>
      </w:pPr>
      <w:r>
        <w:rPr>
          <w:rFonts w:ascii="Times New Roman" w:hAnsi="Times New Roman"/>
          <w:b/>
          <w:sz w:val="27"/>
          <w:szCs w:val="27"/>
        </w:rPr>
        <w:t xml:space="preserve">4.2 </w:t>
      </w:r>
      <w:r w:rsidRPr="00F424DB">
        <w:rPr>
          <w:rFonts w:ascii="Times New Roman" w:hAnsi="Times New Roman"/>
          <w:b/>
          <w:sz w:val="27"/>
          <w:szCs w:val="27"/>
        </w:rPr>
        <w:t>ANALYSIS OF DEMOGRAPHIC DATA</w:t>
      </w:r>
    </w:p>
    <w:p w14:paraId="3093F397"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SECTION A</w:t>
      </w:r>
    </w:p>
    <w:p w14:paraId="36F4C165"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Table 1: Sex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1CD1B18B" w14:textId="77777777" w:rsidTr="009F1202">
        <w:tc>
          <w:tcPr>
            <w:tcW w:w="2952" w:type="dxa"/>
          </w:tcPr>
          <w:p w14:paraId="66AC1BDA"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73B56411"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10CCD345"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04D52E2F" w14:textId="77777777" w:rsidTr="009F1202">
        <w:tc>
          <w:tcPr>
            <w:tcW w:w="2952" w:type="dxa"/>
          </w:tcPr>
          <w:p w14:paraId="3394F32B"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Male</w:t>
            </w:r>
          </w:p>
        </w:tc>
        <w:tc>
          <w:tcPr>
            <w:tcW w:w="2952" w:type="dxa"/>
          </w:tcPr>
          <w:p w14:paraId="74419202"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54</w:t>
            </w:r>
          </w:p>
        </w:tc>
        <w:tc>
          <w:tcPr>
            <w:tcW w:w="2952" w:type="dxa"/>
          </w:tcPr>
          <w:p w14:paraId="128B4B51"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54</w:t>
            </w:r>
          </w:p>
        </w:tc>
      </w:tr>
      <w:tr w:rsidR="003C378B" w:rsidRPr="00F424DB" w14:paraId="0A0BC04F" w14:textId="77777777" w:rsidTr="009F1202">
        <w:tc>
          <w:tcPr>
            <w:tcW w:w="2952" w:type="dxa"/>
          </w:tcPr>
          <w:p w14:paraId="015966B1"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Female</w:t>
            </w:r>
          </w:p>
        </w:tc>
        <w:tc>
          <w:tcPr>
            <w:tcW w:w="2952" w:type="dxa"/>
          </w:tcPr>
          <w:p w14:paraId="5DC54ED1"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46</w:t>
            </w:r>
          </w:p>
        </w:tc>
        <w:tc>
          <w:tcPr>
            <w:tcW w:w="2952" w:type="dxa"/>
          </w:tcPr>
          <w:p w14:paraId="756DA2CE"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46</w:t>
            </w:r>
          </w:p>
        </w:tc>
      </w:tr>
      <w:tr w:rsidR="003C378B" w:rsidRPr="00F424DB" w14:paraId="2490C066" w14:textId="77777777" w:rsidTr="009F1202">
        <w:tc>
          <w:tcPr>
            <w:tcW w:w="2952" w:type="dxa"/>
          </w:tcPr>
          <w:p w14:paraId="7FDD59C2"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69C9571E"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6C200C9C"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100</w:t>
            </w:r>
          </w:p>
        </w:tc>
      </w:tr>
    </w:tbl>
    <w:p w14:paraId="6031C91E"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2017</w:t>
      </w:r>
    </w:p>
    <w:p w14:paraId="70FD6959"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lastRenderedPageBreak/>
        <w:tab/>
        <w:t>The table above represents the sex of respondents was observed that out of 100 respondents 54 respondents representing 54 were male while 46 respondents representing 46 were female.</w:t>
      </w:r>
    </w:p>
    <w:p w14:paraId="44BF7949" w14:textId="77777777" w:rsidR="003C378B" w:rsidRPr="00F424DB" w:rsidRDefault="003C378B" w:rsidP="003C378B">
      <w:pPr>
        <w:spacing w:after="0" w:line="480" w:lineRule="auto"/>
        <w:rPr>
          <w:rFonts w:ascii="Times New Roman" w:hAnsi="Times New Roman"/>
          <w:b/>
          <w:sz w:val="27"/>
          <w:szCs w:val="27"/>
        </w:rPr>
      </w:pPr>
      <w:r w:rsidRPr="00F424DB">
        <w:rPr>
          <w:rFonts w:ascii="Times New Roman" w:hAnsi="Times New Roman"/>
          <w:b/>
          <w:sz w:val="27"/>
          <w:szCs w:val="27"/>
        </w:rPr>
        <w:t>Table 2: 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156F672F" w14:textId="77777777" w:rsidTr="009F1202">
        <w:tc>
          <w:tcPr>
            <w:tcW w:w="2952" w:type="dxa"/>
          </w:tcPr>
          <w:p w14:paraId="009CCC6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1A5A279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0FADB11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2DF35FA6" w14:textId="77777777" w:rsidTr="009F1202">
        <w:tc>
          <w:tcPr>
            <w:tcW w:w="2952" w:type="dxa"/>
          </w:tcPr>
          <w:p w14:paraId="6DD62B2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18</w:t>
            </w:r>
            <w:r w:rsidRPr="00F424DB">
              <w:rPr>
                <w:rFonts w:ascii="Times New Roman" w:hAnsi="Times New Roman"/>
                <w:sz w:val="27"/>
                <w:szCs w:val="27"/>
              </w:rPr>
              <w:sym w:font="Symbol" w:char="F02D"/>
            </w:r>
            <w:r w:rsidRPr="00F424DB">
              <w:rPr>
                <w:rFonts w:ascii="Times New Roman" w:hAnsi="Times New Roman"/>
                <w:sz w:val="27"/>
                <w:szCs w:val="27"/>
              </w:rPr>
              <w:t xml:space="preserve"> 27</w:t>
            </w:r>
          </w:p>
        </w:tc>
        <w:tc>
          <w:tcPr>
            <w:tcW w:w="2952" w:type="dxa"/>
          </w:tcPr>
          <w:p w14:paraId="4C42A51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51</w:t>
            </w:r>
          </w:p>
        </w:tc>
        <w:tc>
          <w:tcPr>
            <w:tcW w:w="2952" w:type="dxa"/>
          </w:tcPr>
          <w:p w14:paraId="33C52A4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51%</w:t>
            </w:r>
          </w:p>
        </w:tc>
      </w:tr>
      <w:tr w:rsidR="003C378B" w:rsidRPr="00F424DB" w14:paraId="00D84047" w14:textId="77777777" w:rsidTr="009F1202">
        <w:tc>
          <w:tcPr>
            <w:tcW w:w="2952" w:type="dxa"/>
          </w:tcPr>
          <w:p w14:paraId="6CA9413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28</w:t>
            </w:r>
            <w:r w:rsidRPr="00F424DB">
              <w:rPr>
                <w:rFonts w:ascii="Times New Roman" w:hAnsi="Times New Roman"/>
                <w:sz w:val="27"/>
                <w:szCs w:val="27"/>
              </w:rPr>
              <w:sym w:font="Symbol" w:char="F02D"/>
            </w:r>
            <w:r w:rsidRPr="00F424DB">
              <w:rPr>
                <w:rFonts w:ascii="Times New Roman" w:hAnsi="Times New Roman"/>
                <w:sz w:val="27"/>
                <w:szCs w:val="27"/>
              </w:rPr>
              <w:t>37</w:t>
            </w:r>
          </w:p>
        </w:tc>
        <w:tc>
          <w:tcPr>
            <w:tcW w:w="2952" w:type="dxa"/>
          </w:tcPr>
          <w:p w14:paraId="3436BF2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31</w:t>
            </w:r>
          </w:p>
        </w:tc>
        <w:tc>
          <w:tcPr>
            <w:tcW w:w="2952" w:type="dxa"/>
          </w:tcPr>
          <w:p w14:paraId="334F360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31%</w:t>
            </w:r>
          </w:p>
        </w:tc>
      </w:tr>
      <w:tr w:rsidR="003C378B" w:rsidRPr="00F424DB" w14:paraId="54383B78" w14:textId="77777777" w:rsidTr="009F1202">
        <w:tc>
          <w:tcPr>
            <w:tcW w:w="2952" w:type="dxa"/>
          </w:tcPr>
          <w:p w14:paraId="03268AD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38-47</w:t>
            </w:r>
          </w:p>
        </w:tc>
        <w:tc>
          <w:tcPr>
            <w:tcW w:w="2952" w:type="dxa"/>
          </w:tcPr>
          <w:p w14:paraId="78A8D93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11</w:t>
            </w:r>
          </w:p>
        </w:tc>
        <w:tc>
          <w:tcPr>
            <w:tcW w:w="2952" w:type="dxa"/>
          </w:tcPr>
          <w:p w14:paraId="00A1A4B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11%</w:t>
            </w:r>
          </w:p>
        </w:tc>
      </w:tr>
      <w:tr w:rsidR="003C378B" w:rsidRPr="00F424DB" w14:paraId="69F34CA4" w14:textId="77777777" w:rsidTr="009F1202">
        <w:tc>
          <w:tcPr>
            <w:tcW w:w="2952" w:type="dxa"/>
          </w:tcPr>
          <w:p w14:paraId="0C4E5FA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48-57</w:t>
            </w:r>
          </w:p>
        </w:tc>
        <w:tc>
          <w:tcPr>
            <w:tcW w:w="2952" w:type="dxa"/>
          </w:tcPr>
          <w:p w14:paraId="35B7A48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612F2D8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r w:rsidR="003C378B" w:rsidRPr="00F424DB" w14:paraId="009B163C" w14:textId="77777777" w:rsidTr="009F1202">
        <w:tc>
          <w:tcPr>
            <w:tcW w:w="2952" w:type="dxa"/>
          </w:tcPr>
          <w:p w14:paraId="35D0284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0DA66A4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44475BD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58B0A814"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0C2CEE85"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The table above represents the age of respondents, it was observed that out of 100 questionnaires collected, 51 respondents representing 51% were under 18-27 years, 31 respondents representing 31% were under 28-37 years, 11 respondents representing 11% were under 38-47years, while 7 respondents representing 7% were under 48-57years.</w:t>
      </w:r>
    </w:p>
    <w:p w14:paraId="32C72ECC" w14:textId="77777777" w:rsidR="003C378B" w:rsidRDefault="003C378B" w:rsidP="003C378B">
      <w:pPr>
        <w:rPr>
          <w:rFonts w:ascii="Times New Roman" w:hAnsi="Times New Roman"/>
          <w:b/>
          <w:sz w:val="27"/>
          <w:szCs w:val="27"/>
        </w:rPr>
      </w:pPr>
      <w:r>
        <w:rPr>
          <w:rFonts w:ascii="Times New Roman" w:hAnsi="Times New Roman"/>
          <w:b/>
          <w:sz w:val="27"/>
          <w:szCs w:val="27"/>
        </w:rPr>
        <w:br w:type="page"/>
      </w:r>
    </w:p>
    <w:p w14:paraId="1E5B10B8" w14:textId="77777777" w:rsidR="003C378B" w:rsidRPr="00F424DB" w:rsidRDefault="003C378B" w:rsidP="003C378B">
      <w:pPr>
        <w:spacing w:after="0" w:line="360" w:lineRule="auto"/>
        <w:rPr>
          <w:rFonts w:ascii="Times New Roman" w:hAnsi="Times New Roman"/>
          <w:b/>
          <w:sz w:val="27"/>
          <w:szCs w:val="27"/>
        </w:rPr>
      </w:pPr>
      <w:r w:rsidRPr="00F424DB">
        <w:rPr>
          <w:rFonts w:ascii="Times New Roman" w:hAnsi="Times New Roman"/>
          <w:b/>
          <w:sz w:val="27"/>
          <w:szCs w:val="27"/>
        </w:rPr>
        <w:lastRenderedPageBreak/>
        <w:t>Table 3: Marital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1EC24C5E" w14:textId="77777777" w:rsidTr="009F1202">
        <w:tc>
          <w:tcPr>
            <w:tcW w:w="2952" w:type="dxa"/>
          </w:tcPr>
          <w:p w14:paraId="269D16B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737C78D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0933AEB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4E465F7C" w14:textId="77777777" w:rsidTr="009F1202">
        <w:tc>
          <w:tcPr>
            <w:tcW w:w="2952" w:type="dxa"/>
          </w:tcPr>
          <w:p w14:paraId="1EF87A3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Single</w:t>
            </w:r>
          </w:p>
        </w:tc>
        <w:tc>
          <w:tcPr>
            <w:tcW w:w="2952" w:type="dxa"/>
          </w:tcPr>
          <w:p w14:paraId="3D75F93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55</w:t>
            </w:r>
          </w:p>
        </w:tc>
        <w:tc>
          <w:tcPr>
            <w:tcW w:w="2952" w:type="dxa"/>
          </w:tcPr>
          <w:p w14:paraId="71E7376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55%</w:t>
            </w:r>
          </w:p>
        </w:tc>
      </w:tr>
      <w:tr w:rsidR="003C378B" w:rsidRPr="00F424DB" w14:paraId="20D5B568" w14:textId="77777777" w:rsidTr="009F1202">
        <w:tc>
          <w:tcPr>
            <w:tcW w:w="2952" w:type="dxa"/>
          </w:tcPr>
          <w:p w14:paraId="7CCA00D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Married</w:t>
            </w:r>
          </w:p>
        </w:tc>
        <w:tc>
          <w:tcPr>
            <w:tcW w:w="2952" w:type="dxa"/>
          </w:tcPr>
          <w:p w14:paraId="6C90494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35</w:t>
            </w:r>
          </w:p>
        </w:tc>
        <w:tc>
          <w:tcPr>
            <w:tcW w:w="2952" w:type="dxa"/>
          </w:tcPr>
          <w:p w14:paraId="7657C96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35%</w:t>
            </w:r>
          </w:p>
        </w:tc>
      </w:tr>
      <w:tr w:rsidR="003C378B" w:rsidRPr="00F424DB" w14:paraId="739ED808" w14:textId="77777777" w:rsidTr="009F1202">
        <w:tc>
          <w:tcPr>
            <w:tcW w:w="2952" w:type="dxa"/>
          </w:tcPr>
          <w:p w14:paraId="419D138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Divorced</w:t>
            </w:r>
          </w:p>
        </w:tc>
        <w:tc>
          <w:tcPr>
            <w:tcW w:w="2952" w:type="dxa"/>
          </w:tcPr>
          <w:p w14:paraId="4203C79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w:t>
            </w:r>
          </w:p>
        </w:tc>
        <w:tc>
          <w:tcPr>
            <w:tcW w:w="2952" w:type="dxa"/>
          </w:tcPr>
          <w:p w14:paraId="260D9F2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w:t>
            </w:r>
          </w:p>
        </w:tc>
      </w:tr>
      <w:tr w:rsidR="003C378B" w:rsidRPr="00F424DB" w14:paraId="2EDA8F2D" w14:textId="77777777" w:rsidTr="009F1202">
        <w:tc>
          <w:tcPr>
            <w:tcW w:w="2952" w:type="dxa"/>
          </w:tcPr>
          <w:p w14:paraId="2FD28E5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3BAB549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36D89BB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11B38712"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2F516939"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The table above represents the marital status of respondents, 55 respondents representing 55% choose single, 35 respondents representing 35% choose married, while t10 respondents representing 10% choose divorced.</w:t>
      </w:r>
    </w:p>
    <w:p w14:paraId="613E8593"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Table 4: Education 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65ED5770" w14:textId="77777777" w:rsidTr="009F1202">
        <w:tc>
          <w:tcPr>
            <w:tcW w:w="2952" w:type="dxa"/>
          </w:tcPr>
          <w:p w14:paraId="3697386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625AFB9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5772B09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14DDD230" w14:textId="77777777" w:rsidTr="009F1202">
        <w:tc>
          <w:tcPr>
            <w:tcW w:w="2952" w:type="dxa"/>
          </w:tcPr>
          <w:p w14:paraId="5D40419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O Level</w:t>
            </w:r>
          </w:p>
        </w:tc>
        <w:tc>
          <w:tcPr>
            <w:tcW w:w="2952" w:type="dxa"/>
          </w:tcPr>
          <w:p w14:paraId="05206EB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32</w:t>
            </w:r>
          </w:p>
        </w:tc>
        <w:tc>
          <w:tcPr>
            <w:tcW w:w="2952" w:type="dxa"/>
          </w:tcPr>
          <w:p w14:paraId="4844DCF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32%</w:t>
            </w:r>
          </w:p>
        </w:tc>
      </w:tr>
      <w:tr w:rsidR="003C378B" w:rsidRPr="00F424DB" w14:paraId="0B005C55" w14:textId="77777777" w:rsidTr="009F1202">
        <w:tc>
          <w:tcPr>
            <w:tcW w:w="2952" w:type="dxa"/>
          </w:tcPr>
          <w:p w14:paraId="1CD548D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B.Sc/HND</w:t>
            </w:r>
          </w:p>
        </w:tc>
        <w:tc>
          <w:tcPr>
            <w:tcW w:w="2952" w:type="dxa"/>
          </w:tcPr>
          <w:p w14:paraId="3D582BE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51</w:t>
            </w:r>
          </w:p>
        </w:tc>
        <w:tc>
          <w:tcPr>
            <w:tcW w:w="2952" w:type="dxa"/>
          </w:tcPr>
          <w:p w14:paraId="7A9A42C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51%</w:t>
            </w:r>
          </w:p>
        </w:tc>
      </w:tr>
      <w:tr w:rsidR="003C378B" w:rsidRPr="00F424DB" w14:paraId="69AF9466" w14:textId="77777777" w:rsidTr="009F1202">
        <w:tc>
          <w:tcPr>
            <w:tcW w:w="2952" w:type="dxa"/>
          </w:tcPr>
          <w:p w14:paraId="27E2D79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M.Sc</w:t>
            </w:r>
          </w:p>
        </w:tc>
        <w:tc>
          <w:tcPr>
            <w:tcW w:w="2952" w:type="dxa"/>
          </w:tcPr>
          <w:p w14:paraId="4474690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16</w:t>
            </w:r>
          </w:p>
        </w:tc>
        <w:tc>
          <w:tcPr>
            <w:tcW w:w="2952" w:type="dxa"/>
          </w:tcPr>
          <w:p w14:paraId="40ED465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16%</w:t>
            </w:r>
          </w:p>
        </w:tc>
      </w:tr>
      <w:tr w:rsidR="003C378B" w:rsidRPr="00F424DB" w14:paraId="1E211ACB" w14:textId="77777777" w:rsidTr="009F1202">
        <w:tc>
          <w:tcPr>
            <w:tcW w:w="2952" w:type="dxa"/>
          </w:tcPr>
          <w:p w14:paraId="0FDCFA6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2B7E0F3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1E1B734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770DAE97"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62EFD6A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The table above shows the distribution of the education qualification based on 100 respondents, the table above has it that 32 respondents representing 32% obtained O’ level, 51 respondents representing 51% obtained B.sc/HND, while 16 respondents representing 16% obtained M.sc.</w:t>
      </w:r>
    </w:p>
    <w:p w14:paraId="260BCCEB"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lastRenderedPageBreak/>
        <w:t>Table 5: Occupation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35C97219" w14:textId="77777777" w:rsidTr="009F1202">
        <w:tc>
          <w:tcPr>
            <w:tcW w:w="2952" w:type="dxa"/>
          </w:tcPr>
          <w:p w14:paraId="2DC128F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664C69A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1C7E568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423F0C38" w14:textId="77777777" w:rsidTr="009F1202">
        <w:tc>
          <w:tcPr>
            <w:tcW w:w="2952" w:type="dxa"/>
          </w:tcPr>
          <w:p w14:paraId="0C2AFDC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Trader</w:t>
            </w:r>
          </w:p>
        </w:tc>
        <w:tc>
          <w:tcPr>
            <w:tcW w:w="2952" w:type="dxa"/>
          </w:tcPr>
          <w:p w14:paraId="6855925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9</w:t>
            </w:r>
          </w:p>
        </w:tc>
        <w:tc>
          <w:tcPr>
            <w:tcW w:w="2952" w:type="dxa"/>
          </w:tcPr>
          <w:p w14:paraId="35DB89B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9%</w:t>
            </w:r>
          </w:p>
        </w:tc>
      </w:tr>
      <w:tr w:rsidR="003C378B" w:rsidRPr="00F424DB" w14:paraId="2624A313" w14:textId="77777777" w:rsidTr="009F1202">
        <w:tc>
          <w:tcPr>
            <w:tcW w:w="2952" w:type="dxa"/>
          </w:tcPr>
          <w:p w14:paraId="07C498E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Worker</w:t>
            </w:r>
          </w:p>
        </w:tc>
        <w:tc>
          <w:tcPr>
            <w:tcW w:w="2952" w:type="dxa"/>
          </w:tcPr>
          <w:p w14:paraId="1C2AF0F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25</w:t>
            </w:r>
          </w:p>
        </w:tc>
        <w:tc>
          <w:tcPr>
            <w:tcW w:w="2952" w:type="dxa"/>
          </w:tcPr>
          <w:p w14:paraId="366A46A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25%</w:t>
            </w:r>
          </w:p>
        </w:tc>
      </w:tr>
      <w:tr w:rsidR="003C378B" w:rsidRPr="00F424DB" w14:paraId="4B1AD891" w14:textId="77777777" w:rsidTr="009F1202">
        <w:tc>
          <w:tcPr>
            <w:tcW w:w="2952" w:type="dxa"/>
          </w:tcPr>
          <w:p w14:paraId="6690CAC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Student</w:t>
            </w:r>
          </w:p>
        </w:tc>
        <w:tc>
          <w:tcPr>
            <w:tcW w:w="2952" w:type="dxa"/>
          </w:tcPr>
          <w:p w14:paraId="5BC0C51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53</w:t>
            </w:r>
          </w:p>
        </w:tc>
        <w:tc>
          <w:tcPr>
            <w:tcW w:w="2952" w:type="dxa"/>
          </w:tcPr>
          <w:p w14:paraId="0D56843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53%</w:t>
            </w:r>
          </w:p>
        </w:tc>
      </w:tr>
      <w:tr w:rsidR="003C378B" w:rsidRPr="00F424DB" w14:paraId="30AB02C0" w14:textId="77777777" w:rsidTr="009F1202">
        <w:tc>
          <w:tcPr>
            <w:tcW w:w="2952" w:type="dxa"/>
          </w:tcPr>
          <w:p w14:paraId="5FF3216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Civil Service</w:t>
            </w:r>
          </w:p>
        </w:tc>
        <w:tc>
          <w:tcPr>
            <w:tcW w:w="2952" w:type="dxa"/>
          </w:tcPr>
          <w:p w14:paraId="0D55F18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11</w:t>
            </w:r>
          </w:p>
        </w:tc>
        <w:tc>
          <w:tcPr>
            <w:tcW w:w="2952" w:type="dxa"/>
          </w:tcPr>
          <w:p w14:paraId="35203C0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11%</w:t>
            </w:r>
          </w:p>
        </w:tc>
      </w:tr>
      <w:tr w:rsidR="003C378B" w:rsidRPr="00F424DB" w14:paraId="6DD265C7" w14:textId="77777777" w:rsidTr="009F1202">
        <w:tc>
          <w:tcPr>
            <w:tcW w:w="2952" w:type="dxa"/>
          </w:tcPr>
          <w:p w14:paraId="2B955A6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Others</w:t>
            </w:r>
          </w:p>
        </w:tc>
        <w:tc>
          <w:tcPr>
            <w:tcW w:w="2952" w:type="dxa"/>
          </w:tcPr>
          <w:p w14:paraId="1BBA661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w:t>
            </w:r>
          </w:p>
        </w:tc>
        <w:tc>
          <w:tcPr>
            <w:tcW w:w="2952" w:type="dxa"/>
          </w:tcPr>
          <w:p w14:paraId="58EBEC3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w:t>
            </w:r>
          </w:p>
        </w:tc>
      </w:tr>
      <w:tr w:rsidR="003C378B" w:rsidRPr="00F424DB" w14:paraId="148F61BB" w14:textId="77777777" w:rsidTr="009F1202">
        <w:tc>
          <w:tcPr>
            <w:tcW w:w="2952" w:type="dxa"/>
          </w:tcPr>
          <w:p w14:paraId="3B97750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3C71A9E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6F90796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5BA504A5"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64B0133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The table above shows the distribution of the occupation based on 100 respondents, the able above has it that 9 respondents representing 9% are trader, 25 respondents representing 25% are worker 53 respondents representing 53% are students, 11 respondents representing 11% are civil servants, 2 respondents representing 2% are others.</w:t>
      </w:r>
    </w:p>
    <w:p w14:paraId="51DF218A" w14:textId="77777777" w:rsidR="003C378B" w:rsidRPr="00F424DB" w:rsidRDefault="003C378B" w:rsidP="003C378B">
      <w:pPr>
        <w:spacing w:after="0" w:line="360" w:lineRule="auto"/>
        <w:rPr>
          <w:rFonts w:ascii="Times New Roman" w:hAnsi="Times New Roman"/>
          <w:b/>
          <w:sz w:val="27"/>
          <w:szCs w:val="27"/>
        </w:rPr>
      </w:pPr>
      <w:r w:rsidRPr="00F424DB">
        <w:rPr>
          <w:rFonts w:ascii="Times New Roman" w:hAnsi="Times New Roman"/>
          <w:b/>
          <w:sz w:val="27"/>
          <w:szCs w:val="27"/>
        </w:rPr>
        <w:t>Table 6: Religion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311AE5B8" w14:textId="77777777" w:rsidTr="009F1202">
        <w:tc>
          <w:tcPr>
            <w:tcW w:w="2952" w:type="dxa"/>
          </w:tcPr>
          <w:p w14:paraId="78169A2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1625918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3A4CD88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471218B8" w14:textId="77777777" w:rsidTr="009F1202">
        <w:tc>
          <w:tcPr>
            <w:tcW w:w="2952" w:type="dxa"/>
          </w:tcPr>
          <w:p w14:paraId="6FEB8C4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Muslims</w:t>
            </w:r>
          </w:p>
        </w:tc>
        <w:tc>
          <w:tcPr>
            <w:tcW w:w="2952" w:type="dxa"/>
          </w:tcPr>
          <w:p w14:paraId="3A72324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46</w:t>
            </w:r>
          </w:p>
        </w:tc>
        <w:tc>
          <w:tcPr>
            <w:tcW w:w="2952" w:type="dxa"/>
          </w:tcPr>
          <w:p w14:paraId="49FE97C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46%</w:t>
            </w:r>
          </w:p>
        </w:tc>
      </w:tr>
      <w:tr w:rsidR="003C378B" w:rsidRPr="00F424DB" w14:paraId="2704ED6B" w14:textId="77777777" w:rsidTr="009F1202">
        <w:tc>
          <w:tcPr>
            <w:tcW w:w="2952" w:type="dxa"/>
          </w:tcPr>
          <w:p w14:paraId="1C4B19B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Christians</w:t>
            </w:r>
          </w:p>
        </w:tc>
        <w:tc>
          <w:tcPr>
            <w:tcW w:w="2952" w:type="dxa"/>
          </w:tcPr>
          <w:p w14:paraId="0827722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46</w:t>
            </w:r>
          </w:p>
        </w:tc>
        <w:tc>
          <w:tcPr>
            <w:tcW w:w="2952" w:type="dxa"/>
          </w:tcPr>
          <w:p w14:paraId="6C52293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46%</w:t>
            </w:r>
          </w:p>
        </w:tc>
      </w:tr>
      <w:tr w:rsidR="003C378B" w:rsidRPr="00F424DB" w14:paraId="72944965" w14:textId="77777777" w:rsidTr="009F1202">
        <w:tc>
          <w:tcPr>
            <w:tcW w:w="2952" w:type="dxa"/>
          </w:tcPr>
          <w:p w14:paraId="0314D6D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Others</w:t>
            </w:r>
          </w:p>
        </w:tc>
        <w:tc>
          <w:tcPr>
            <w:tcW w:w="2952" w:type="dxa"/>
          </w:tcPr>
          <w:p w14:paraId="5183066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8</w:t>
            </w:r>
          </w:p>
        </w:tc>
        <w:tc>
          <w:tcPr>
            <w:tcW w:w="2952" w:type="dxa"/>
          </w:tcPr>
          <w:p w14:paraId="2A9A0A9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8%</w:t>
            </w:r>
          </w:p>
        </w:tc>
      </w:tr>
      <w:tr w:rsidR="003C378B" w:rsidRPr="00F424DB" w14:paraId="22A4C13C" w14:textId="77777777" w:rsidTr="009F1202">
        <w:tc>
          <w:tcPr>
            <w:tcW w:w="2952" w:type="dxa"/>
          </w:tcPr>
          <w:p w14:paraId="3DD0970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063F0B1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3B9A1F0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2595DA0A"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00DA70CD"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lastRenderedPageBreak/>
        <w:tab/>
        <w:t>The table above shows, it shows the distribution of the questionnaire into different religion groups based on 100 respondents, 46 respondents representing 46% are Muslim, 46 respondents representing 46% are Christian, while 8 respondent representing 8% are others types of worshipers are not been stated above.</w:t>
      </w:r>
    </w:p>
    <w:p w14:paraId="572620AB"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ANALYSIS OF QUESTION FROM QUESTIONNAIRE</w:t>
      </w:r>
    </w:p>
    <w:p w14:paraId="6CC022CD"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t>SECTION B</w:t>
      </w:r>
    </w:p>
    <w:p w14:paraId="2204003F"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t>Table 7: Does the media have direct impact on the social development of people especially children in our society?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1208845E" w14:textId="77777777" w:rsidTr="009F1202">
        <w:tc>
          <w:tcPr>
            <w:tcW w:w="2952" w:type="dxa"/>
          </w:tcPr>
          <w:p w14:paraId="0E8A286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653D0E7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726118F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1BEAB608" w14:textId="77777777" w:rsidTr="009F1202">
        <w:tc>
          <w:tcPr>
            <w:tcW w:w="2952" w:type="dxa"/>
          </w:tcPr>
          <w:p w14:paraId="6BCAD7B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5FC1C7C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68</w:t>
            </w:r>
          </w:p>
        </w:tc>
        <w:tc>
          <w:tcPr>
            <w:tcW w:w="2952" w:type="dxa"/>
          </w:tcPr>
          <w:p w14:paraId="281A819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68%</w:t>
            </w:r>
          </w:p>
        </w:tc>
      </w:tr>
      <w:tr w:rsidR="003C378B" w:rsidRPr="00F424DB" w14:paraId="4C31B2A8" w14:textId="77777777" w:rsidTr="009F1202">
        <w:tc>
          <w:tcPr>
            <w:tcW w:w="2952" w:type="dxa"/>
          </w:tcPr>
          <w:p w14:paraId="1656168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7FAA95F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21</w:t>
            </w:r>
          </w:p>
        </w:tc>
        <w:tc>
          <w:tcPr>
            <w:tcW w:w="2952" w:type="dxa"/>
          </w:tcPr>
          <w:p w14:paraId="4E48715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21%</w:t>
            </w:r>
          </w:p>
        </w:tc>
      </w:tr>
      <w:tr w:rsidR="003C378B" w:rsidRPr="00F424DB" w14:paraId="18CB1635" w14:textId="77777777" w:rsidTr="009F1202">
        <w:tc>
          <w:tcPr>
            <w:tcW w:w="2952" w:type="dxa"/>
          </w:tcPr>
          <w:p w14:paraId="299FC7E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 opinion</w:t>
            </w:r>
          </w:p>
        </w:tc>
        <w:tc>
          <w:tcPr>
            <w:tcW w:w="2952" w:type="dxa"/>
          </w:tcPr>
          <w:p w14:paraId="71C3A4F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11</w:t>
            </w:r>
          </w:p>
        </w:tc>
        <w:tc>
          <w:tcPr>
            <w:tcW w:w="2952" w:type="dxa"/>
          </w:tcPr>
          <w:p w14:paraId="799D0B6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11%</w:t>
            </w:r>
          </w:p>
        </w:tc>
      </w:tr>
      <w:tr w:rsidR="003C378B" w:rsidRPr="00F424DB" w14:paraId="3937304C" w14:textId="77777777" w:rsidTr="009F1202">
        <w:tc>
          <w:tcPr>
            <w:tcW w:w="2952" w:type="dxa"/>
          </w:tcPr>
          <w:p w14:paraId="421FB41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554D939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1C24575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154493FA"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02ED926D"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From the able above, it can be seen that 68 respondents representing 68% said yes, 21 respondents representing 21% said no, while 11 respondents representing 11% said no opinion to the question above.</w:t>
      </w:r>
    </w:p>
    <w:p w14:paraId="6F170057" w14:textId="77777777" w:rsidR="003C378B" w:rsidRPr="00F424DB" w:rsidRDefault="003C378B" w:rsidP="003C378B">
      <w:pPr>
        <w:spacing w:after="0" w:line="480" w:lineRule="auto"/>
        <w:rPr>
          <w:rFonts w:ascii="Times New Roman" w:hAnsi="Times New Roman"/>
          <w:b/>
          <w:sz w:val="27"/>
          <w:szCs w:val="27"/>
        </w:rPr>
      </w:pPr>
      <w:r w:rsidRPr="00F424DB">
        <w:rPr>
          <w:rFonts w:ascii="Times New Roman" w:hAnsi="Times New Roman"/>
          <w:b/>
          <w:sz w:val="27"/>
          <w:szCs w:val="27"/>
        </w:rPr>
        <w:br w:type="page"/>
      </w:r>
    </w:p>
    <w:p w14:paraId="6074F1E8"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lastRenderedPageBreak/>
        <w:t xml:space="preserve">Table 8: Did you watch or listen to any program like </w:t>
      </w:r>
      <w:r>
        <w:rPr>
          <w:rFonts w:ascii="Times New Roman" w:hAnsi="Times New Roman"/>
          <w:b/>
          <w:sz w:val="27"/>
          <w:szCs w:val="27"/>
        </w:rPr>
        <w:t>Morning Digest</w:t>
      </w:r>
      <w:r w:rsidRPr="00F424DB">
        <w:rPr>
          <w:rFonts w:ascii="Times New Roman" w:hAnsi="Times New Roman"/>
          <w:b/>
          <w:sz w:val="27"/>
          <w:szCs w:val="27"/>
        </w:rPr>
        <w:t>/Abule-Olokemerin?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3597C50D" w14:textId="77777777" w:rsidTr="009F1202">
        <w:tc>
          <w:tcPr>
            <w:tcW w:w="2952" w:type="dxa"/>
          </w:tcPr>
          <w:p w14:paraId="01713C3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701F787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025C9A4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06D0AD0C" w14:textId="77777777" w:rsidTr="009F1202">
        <w:tc>
          <w:tcPr>
            <w:tcW w:w="2952" w:type="dxa"/>
          </w:tcPr>
          <w:p w14:paraId="1A6F581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3C936F6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25</w:t>
            </w:r>
          </w:p>
        </w:tc>
        <w:tc>
          <w:tcPr>
            <w:tcW w:w="2952" w:type="dxa"/>
          </w:tcPr>
          <w:p w14:paraId="7F26993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25%</w:t>
            </w:r>
          </w:p>
        </w:tc>
      </w:tr>
      <w:tr w:rsidR="003C378B" w:rsidRPr="00F424DB" w14:paraId="73F50AA7" w14:textId="77777777" w:rsidTr="009F1202">
        <w:tc>
          <w:tcPr>
            <w:tcW w:w="2952" w:type="dxa"/>
          </w:tcPr>
          <w:p w14:paraId="0E8B65B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14CA452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32</w:t>
            </w:r>
          </w:p>
        </w:tc>
        <w:tc>
          <w:tcPr>
            <w:tcW w:w="2952" w:type="dxa"/>
          </w:tcPr>
          <w:p w14:paraId="2ECC701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32%</w:t>
            </w:r>
          </w:p>
        </w:tc>
      </w:tr>
      <w:tr w:rsidR="003C378B" w:rsidRPr="00F424DB" w14:paraId="199719A1" w14:textId="77777777" w:rsidTr="009F1202">
        <w:tc>
          <w:tcPr>
            <w:tcW w:w="2952" w:type="dxa"/>
          </w:tcPr>
          <w:p w14:paraId="1AA6A2E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A little</w:t>
            </w:r>
          </w:p>
        </w:tc>
        <w:tc>
          <w:tcPr>
            <w:tcW w:w="2952" w:type="dxa"/>
          </w:tcPr>
          <w:p w14:paraId="05C34F1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43</w:t>
            </w:r>
          </w:p>
        </w:tc>
        <w:tc>
          <w:tcPr>
            <w:tcW w:w="2952" w:type="dxa"/>
          </w:tcPr>
          <w:p w14:paraId="30BE8F9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43%</w:t>
            </w:r>
          </w:p>
        </w:tc>
      </w:tr>
      <w:tr w:rsidR="003C378B" w:rsidRPr="00F424DB" w14:paraId="24678F02" w14:textId="77777777" w:rsidTr="009F1202">
        <w:tc>
          <w:tcPr>
            <w:tcW w:w="2952" w:type="dxa"/>
          </w:tcPr>
          <w:p w14:paraId="54BEE87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3AE7FE4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7113EC9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33E5FDD8"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19481133"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From the able above, it can be seen that 25 respondents representing 25% said yes, 32 respondents representing 32% said no, while 43 respondents representing 43% said A little to the question above.</w:t>
      </w:r>
    </w:p>
    <w:p w14:paraId="7CC8A12C"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t>Table 9: Does the society or the government support the media in the development of people especially children’s social life?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7EF57209" w14:textId="77777777" w:rsidTr="009F1202">
        <w:tc>
          <w:tcPr>
            <w:tcW w:w="2952" w:type="dxa"/>
          </w:tcPr>
          <w:p w14:paraId="37DC186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11A13EB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71EF289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24E60071" w14:textId="77777777" w:rsidTr="009F1202">
        <w:tc>
          <w:tcPr>
            <w:tcW w:w="2952" w:type="dxa"/>
          </w:tcPr>
          <w:p w14:paraId="2924B83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00BC9E1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43</w:t>
            </w:r>
          </w:p>
        </w:tc>
        <w:tc>
          <w:tcPr>
            <w:tcW w:w="2952" w:type="dxa"/>
          </w:tcPr>
          <w:p w14:paraId="5F0A302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43%</w:t>
            </w:r>
          </w:p>
        </w:tc>
      </w:tr>
      <w:tr w:rsidR="003C378B" w:rsidRPr="00F424DB" w14:paraId="2847EA0C" w14:textId="77777777" w:rsidTr="009F1202">
        <w:tc>
          <w:tcPr>
            <w:tcW w:w="2952" w:type="dxa"/>
          </w:tcPr>
          <w:p w14:paraId="26ABBDC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259D37A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c>
          <w:tcPr>
            <w:tcW w:w="2952" w:type="dxa"/>
          </w:tcPr>
          <w:p w14:paraId="1B6C641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r>
      <w:tr w:rsidR="003C378B" w:rsidRPr="00F424DB" w14:paraId="19F60B7E" w14:textId="77777777" w:rsidTr="009F1202">
        <w:tc>
          <w:tcPr>
            <w:tcW w:w="2952" w:type="dxa"/>
          </w:tcPr>
          <w:p w14:paraId="69EA8A3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A little</w:t>
            </w:r>
          </w:p>
        </w:tc>
        <w:tc>
          <w:tcPr>
            <w:tcW w:w="2952" w:type="dxa"/>
          </w:tcPr>
          <w:p w14:paraId="65C5B1E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27</w:t>
            </w:r>
          </w:p>
        </w:tc>
        <w:tc>
          <w:tcPr>
            <w:tcW w:w="2952" w:type="dxa"/>
          </w:tcPr>
          <w:p w14:paraId="6C47CFA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27%</w:t>
            </w:r>
          </w:p>
        </w:tc>
      </w:tr>
      <w:tr w:rsidR="003C378B" w:rsidRPr="00F424DB" w14:paraId="70198558" w14:textId="77777777" w:rsidTr="009F1202">
        <w:tc>
          <w:tcPr>
            <w:tcW w:w="2952" w:type="dxa"/>
          </w:tcPr>
          <w:p w14:paraId="0F23A1B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650095A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6279A77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1E1D855F"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6D923F7D"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lastRenderedPageBreak/>
        <w:t>From the able above, it can be seen that 43 respondents representing 43% said yes, 30 respondents representing 30% said no, while 27 respondents representing 27% said A little to the question above.</w:t>
      </w:r>
    </w:p>
    <w:p w14:paraId="1E9A7E2C"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t>Table 10: Which of the following broadcast do you have access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7D0D5180" w14:textId="77777777" w:rsidTr="009F1202">
        <w:tc>
          <w:tcPr>
            <w:tcW w:w="2952" w:type="dxa"/>
          </w:tcPr>
          <w:p w14:paraId="27E716DB"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6764A43A"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1AFD28A7"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19F72972" w14:textId="77777777" w:rsidTr="009F1202">
        <w:tc>
          <w:tcPr>
            <w:tcW w:w="2952" w:type="dxa"/>
          </w:tcPr>
          <w:p w14:paraId="02FC9C9B"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Television</w:t>
            </w:r>
          </w:p>
        </w:tc>
        <w:tc>
          <w:tcPr>
            <w:tcW w:w="2952" w:type="dxa"/>
          </w:tcPr>
          <w:p w14:paraId="30109896"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20</w:t>
            </w:r>
          </w:p>
        </w:tc>
        <w:tc>
          <w:tcPr>
            <w:tcW w:w="2952" w:type="dxa"/>
          </w:tcPr>
          <w:p w14:paraId="07BA87C4"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20%</w:t>
            </w:r>
          </w:p>
        </w:tc>
      </w:tr>
      <w:tr w:rsidR="003C378B" w:rsidRPr="00F424DB" w14:paraId="2D68A0B0" w14:textId="77777777" w:rsidTr="009F1202">
        <w:tc>
          <w:tcPr>
            <w:tcW w:w="2952" w:type="dxa"/>
          </w:tcPr>
          <w:p w14:paraId="39FDB994"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Radio</w:t>
            </w:r>
          </w:p>
        </w:tc>
        <w:tc>
          <w:tcPr>
            <w:tcW w:w="2952" w:type="dxa"/>
          </w:tcPr>
          <w:p w14:paraId="55C54153"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30</w:t>
            </w:r>
          </w:p>
        </w:tc>
        <w:tc>
          <w:tcPr>
            <w:tcW w:w="2952" w:type="dxa"/>
          </w:tcPr>
          <w:p w14:paraId="0B67EFD6"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30%</w:t>
            </w:r>
          </w:p>
        </w:tc>
      </w:tr>
      <w:tr w:rsidR="003C378B" w:rsidRPr="00F424DB" w14:paraId="17F62D1E" w14:textId="77777777" w:rsidTr="009F1202">
        <w:tc>
          <w:tcPr>
            <w:tcW w:w="2952" w:type="dxa"/>
          </w:tcPr>
          <w:p w14:paraId="21E93F67"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Newspaper</w:t>
            </w:r>
          </w:p>
        </w:tc>
        <w:tc>
          <w:tcPr>
            <w:tcW w:w="2952" w:type="dxa"/>
          </w:tcPr>
          <w:p w14:paraId="0C32267E"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40</w:t>
            </w:r>
          </w:p>
        </w:tc>
        <w:tc>
          <w:tcPr>
            <w:tcW w:w="2952" w:type="dxa"/>
          </w:tcPr>
          <w:p w14:paraId="7AFB5B9A"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40%</w:t>
            </w:r>
          </w:p>
        </w:tc>
      </w:tr>
      <w:tr w:rsidR="003C378B" w:rsidRPr="00F424DB" w14:paraId="31BB2ECD" w14:textId="77777777" w:rsidTr="009F1202">
        <w:tc>
          <w:tcPr>
            <w:tcW w:w="2952" w:type="dxa"/>
          </w:tcPr>
          <w:p w14:paraId="5A2D8946"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Magazine</w:t>
            </w:r>
          </w:p>
        </w:tc>
        <w:tc>
          <w:tcPr>
            <w:tcW w:w="2952" w:type="dxa"/>
          </w:tcPr>
          <w:p w14:paraId="1FF8372C"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5</w:t>
            </w:r>
          </w:p>
        </w:tc>
        <w:tc>
          <w:tcPr>
            <w:tcW w:w="2952" w:type="dxa"/>
          </w:tcPr>
          <w:p w14:paraId="10694650"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5%</w:t>
            </w:r>
          </w:p>
        </w:tc>
      </w:tr>
      <w:tr w:rsidR="003C378B" w:rsidRPr="00F424DB" w14:paraId="27FE1241" w14:textId="77777777" w:rsidTr="009F1202">
        <w:tc>
          <w:tcPr>
            <w:tcW w:w="2952" w:type="dxa"/>
          </w:tcPr>
          <w:p w14:paraId="74FF29BD"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Others</w:t>
            </w:r>
          </w:p>
        </w:tc>
        <w:tc>
          <w:tcPr>
            <w:tcW w:w="2952" w:type="dxa"/>
          </w:tcPr>
          <w:p w14:paraId="7BF12B7F"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5</w:t>
            </w:r>
          </w:p>
        </w:tc>
        <w:tc>
          <w:tcPr>
            <w:tcW w:w="2952" w:type="dxa"/>
          </w:tcPr>
          <w:p w14:paraId="6E1EA071"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5%</w:t>
            </w:r>
          </w:p>
        </w:tc>
      </w:tr>
      <w:tr w:rsidR="003C378B" w:rsidRPr="00F424DB" w14:paraId="2BEFE0BA" w14:textId="77777777" w:rsidTr="009F1202">
        <w:tc>
          <w:tcPr>
            <w:tcW w:w="2952" w:type="dxa"/>
          </w:tcPr>
          <w:p w14:paraId="590EFD30"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2F13EF68"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2AD441DF" w14:textId="77777777" w:rsidR="003C378B" w:rsidRPr="00F424DB" w:rsidRDefault="003C378B" w:rsidP="009F1202">
            <w:pPr>
              <w:spacing w:after="0" w:line="480" w:lineRule="auto"/>
              <w:contextualSpacing/>
              <w:rPr>
                <w:rFonts w:ascii="Times New Roman" w:hAnsi="Times New Roman"/>
                <w:sz w:val="27"/>
                <w:szCs w:val="27"/>
              </w:rPr>
            </w:pPr>
            <w:r w:rsidRPr="00F424DB">
              <w:rPr>
                <w:rFonts w:ascii="Times New Roman" w:hAnsi="Times New Roman"/>
                <w:sz w:val="27"/>
                <w:szCs w:val="27"/>
              </w:rPr>
              <w:t>100%</w:t>
            </w:r>
          </w:p>
        </w:tc>
      </w:tr>
    </w:tbl>
    <w:p w14:paraId="2C8D1BCF"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3C709EAE"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From the table above, it can be seen that 20 respondents representing 20% said television, 30 respondents representing 30% said radio, 40 respondents representing 40% said newspaper, 5 respondents representing 5% said magazine, while 5 respondents representing 5% said others to the above question.</w:t>
      </w:r>
    </w:p>
    <w:p w14:paraId="478441D1" w14:textId="77777777" w:rsidR="003C378B" w:rsidRPr="00F424DB" w:rsidRDefault="003C378B" w:rsidP="003C378B">
      <w:pPr>
        <w:spacing w:after="0" w:line="480" w:lineRule="auto"/>
        <w:contextualSpacing/>
        <w:rPr>
          <w:rFonts w:ascii="Times New Roman" w:hAnsi="Times New Roman"/>
          <w:b/>
          <w:color w:val="000000"/>
          <w:sz w:val="27"/>
          <w:szCs w:val="27"/>
        </w:rPr>
      </w:pPr>
    </w:p>
    <w:p w14:paraId="37DDC924" w14:textId="77777777" w:rsidR="003C378B" w:rsidRPr="00F424DB" w:rsidRDefault="003C378B" w:rsidP="003C378B">
      <w:pPr>
        <w:spacing w:after="0" w:line="480" w:lineRule="auto"/>
        <w:rPr>
          <w:rFonts w:ascii="Times New Roman" w:hAnsi="Times New Roman"/>
          <w:b/>
          <w:sz w:val="27"/>
          <w:szCs w:val="27"/>
        </w:rPr>
      </w:pPr>
      <w:r w:rsidRPr="00F424DB">
        <w:rPr>
          <w:rFonts w:ascii="Times New Roman" w:hAnsi="Times New Roman"/>
          <w:b/>
          <w:sz w:val="27"/>
          <w:szCs w:val="27"/>
        </w:rPr>
        <w:br w:type="page"/>
      </w:r>
    </w:p>
    <w:p w14:paraId="527A383A"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lastRenderedPageBreak/>
        <w:t>Table 11: What is your frequency of listenership?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185610FE" w14:textId="77777777" w:rsidTr="009F1202">
        <w:tc>
          <w:tcPr>
            <w:tcW w:w="2952" w:type="dxa"/>
          </w:tcPr>
          <w:p w14:paraId="35CBF43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6C64D87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73D0478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32A10AF6" w14:textId="77777777" w:rsidTr="009F1202">
        <w:tc>
          <w:tcPr>
            <w:tcW w:w="2952" w:type="dxa"/>
          </w:tcPr>
          <w:p w14:paraId="38D6A43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Always</w:t>
            </w:r>
          </w:p>
        </w:tc>
        <w:tc>
          <w:tcPr>
            <w:tcW w:w="2952" w:type="dxa"/>
          </w:tcPr>
          <w:p w14:paraId="1D6761F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60</w:t>
            </w:r>
          </w:p>
        </w:tc>
        <w:tc>
          <w:tcPr>
            <w:tcW w:w="2952" w:type="dxa"/>
          </w:tcPr>
          <w:p w14:paraId="22264E9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60%</w:t>
            </w:r>
          </w:p>
        </w:tc>
      </w:tr>
      <w:tr w:rsidR="003C378B" w:rsidRPr="00F424DB" w14:paraId="5C9B2750" w14:textId="77777777" w:rsidTr="009F1202">
        <w:tc>
          <w:tcPr>
            <w:tcW w:w="2952" w:type="dxa"/>
          </w:tcPr>
          <w:p w14:paraId="672E43A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Occasionally</w:t>
            </w:r>
          </w:p>
        </w:tc>
        <w:tc>
          <w:tcPr>
            <w:tcW w:w="2952" w:type="dxa"/>
          </w:tcPr>
          <w:p w14:paraId="74E53D2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20</w:t>
            </w:r>
          </w:p>
        </w:tc>
        <w:tc>
          <w:tcPr>
            <w:tcW w:w="2952" w:type="dxa"/>
          </w:tcPr>
          <w:p w14:paraId="196897F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20%</w:t>
            </w:r>
          </w:p>
        </w:tc>
      </w:tr>
      <w:tr w:rsidR="003C378B" w:rsidRPr="00F424DB" w14:paraId="4AC3276B" w14:textId="77777777" w:rsidTr="009F1202">
        <w:tc>
          <w:tcPr>
            <w:tcW w:w="2952" w:type="dxa"/>
          </w:tcPr>
          <w:p w14:paraId="47400B9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Rarely</w:t>
            </w:r>
          </w:p>
        </w:tc>
        <w:tc>
          <w:tcPr>
            <w:tcW w:w="2952" w:type="dxa"/>
          </w:tcPr>
          <w:p w14:paraId="7F089BE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15</w:t>
            </w:r>
          </w:p>
        </w:tc>
        <w:tc>
          <w:tcPr>
            <w:tcW w:w="2952" w:type="dxa"/>
          </w:tcPr>
          <w:p w14:paraId="0851F22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15%</w:t>
            </w:r>
          </w:p>
        </w:tc>
      </w:tr>
      <w:tr w:rsidR="003C378B" w:rsidRPr="00F424DB" w14:paraId="456E702C" w14:textId="77777777" w:rsidTr="009F1202">
        <w:tc>
          <w:tcPr>
            <w:tcW w:w="2952" w:type="dxa"/>
          </w:tcPr>
          <w:p w14:paraId="3BCC13A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Skip</w:t>
            </w:r>
          </w:p>
        </w:tc>
        <w:tc>
          <w:tcPr>
            <w:tcW w:w="2952" w:type="dxa"/>
          </w:tcPr>
          <w:p w14:paraId="1F19E69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w:t>
            </w:r>
          </w:p>
        </w:tc>
        <w:tc>
          <w:tcPr>
            <w:tcW w:w="2952" w:type="dxa"/>
          </w:tcPr>
          <w:p w14:paraId="3FAF5C2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w:t>
            </w:r>
          </w:p>
        </w:tc>
      </w:tr>
      <w:tr w:rsidR="003C378B" w:rsidRPr="00F424DB" w14:paraId="64BED442" w14:textId="77777777" w:rsidTr="009F1202">
        <w:tc>
          <w:tcPr>
            <w:tcW w:w="2952" w:type="dxa"/>
          </w:tcPr>
          <w:p w14:paraId="38D2306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7298F41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70D98B3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07E1DDFE"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7F0E0FF8" w14:textId="77777777" w:rsidR="003C378B" w:rsidRPr="00F424DB" w:rsidRDefault="003C378B" w:rsidP="003C378B">
      <w:pPr>
        <w:spacing w:after="0" w:line="480" w:lineRule="auto"/>
        <w:ind w:firstLine="720"/>
        <w:contextualSpacing/>
        <w:jc w:val="both"/>
        <w:rPr>
          <w:rFonts w:ascii="Times New Roman" w:hAnsi="Times New Roman"/>
          <w:b/>
          <w:color w:val="000000"/>
          <w:sz w:val="27"/>
          <w:szCs w:val="27"/>
        </w:rPr>
      </w:pPr>
      <w:r w:rsidRPr="00F424DB">
        <w:rPr>
          <w:rFonts w:ascii="Times New Roman" w:hAnsi="Times New Roman"/>
          <w:sz w:val="27"/>
          <w:szCs w:val="27"/>
        </w:rPr>
        <w:t>From the table above, it can be seen that 60 respondents representing 60% choose</w:t>
      </w:r>
      <w:r>
        <w:rPr>
          <w:rFonts w:ascii="Times New Roman" w:hAnsi="Times New Roman"/>
          <w:sz w:val="27"/>
          <w:szCs w:val="27"/>
        </w:rPr>
        <w:t xml:space="preserve"> </w:t>
      </w:r>
      <w:r w:rsidRPr="00F424DB">
        <w:rPr>
          <w:rFonts w:ascii="Times New Roman" w:hAnsi="Times New Roman"/>
          <w:sz w:val="27"/>
          <w:szCs w:val="27"/>
        </w:rPr>
        <w:t>always, 20 respondents representing 20% choose</w:t>
      </w:r>
      <w:r>
        <w:rPr>
          <w:rFonts w:ascii="Times New Roman" w:hAnsi="Times New Roman"/>
          <w:sz w:val="27"/>
          <w:szCs w:val="27"/>
        </w:rPr>
        <w:t xml:space="preserve"> </w:t>
      </w:r>
      <w:r w:rsidRPr="00F424DB">
        <w:rPr>
          <w:rFonts w:ascii="Times New Roman" w:hAnsi="Times New Roman"/>
          <w:sz w:val="27"/>
          <w:szCs w:val="27"/>
        </w:rPr>
        <w:t>occasionally, 15 respondents representing 15% choose</w:t>
      </w:r>
      <w:r>
        <w:rPr>
          <w:rFonts w:ascii="Times New Roman" w:hAnsi="Times New Roman"/>
          <w:sz w:val="27"/>
          <w:szCs w:val="27"/>
        </w:rPr>
        <w:t xml:space="preserve"> </w:t>
      </w:r>
      <w:r w:rsidRPr="00F424DB">
        <w:rPr>
          <w:rFonts w:ascii="Times New Roman" w:hAnsi="Times New Roman"/>
          <w:sz w:val="27"/>
          <w:szCs w:val="27"/>
        </w:rPr>
        <w:t>rarely, while 5 respondents representing 5% choose skip.</w:t>
      </w:r>
    </w:p>
    <w:p w14:paraId="59878DDC" w14:textId="77777777" w:rsidR="003C378B" w:rsidRPr="00F424DB" w:rsidRDefault="003C378B" w:rsidP="003C378B">
      <w:pPr>
        <w:spacing w:after="0" w:line="360" w:lineRule="auto"/>
        <w:contextualSpacing/>
        <w:jc w:val="both"/>
        <w:rPr>
          <w:rFonts w:ascii="Times New Roman" w:hAnsi="Times New Roman"/>
          <w:b/>
          <w:sz w:val="27"/>
          <w:szCs w:val="27"/>
        </w:rPr>
      </w:pPr>
      <w:r w:rsidRPr="00F424DB">
        <w:rPr>
          <w:rFonts w:ascii="Times New Roman" w:hAnsi="Times New Roman"/>
          <w:b/>
          <w:sz w:val="27"/>
          <w:szCs w:val="27"/>
        </w:rPr>
        <w:t>Table 12: How often did society or government support the media in the development of children’s social life?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65B44FEF" w14:textId="77777777" w:rsidTr="009F1202">
        <w:tc>
          <w:tcPr>
            <w:tcW w:w="2952" w:type="dxa"/>
          </w:tcPr>
          <w:p w14:paraId="405A18F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5B7DD3F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05388E3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3CC793CB" w14:textId="77777777" w:rsidTr="009F1202">
        <w:tc>
          <w:tcPr>
            <w:tcW w:w="2952" w:type="dxa"/>
          </w:tcPr>
          <w:p w14:paraId="516B650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Often</w:t>
            </w:r>
          </w:p>
        </w:tc>
        <w:tc>
          <w:tcPr>
            <w:tcW w:w="2952" w:type="dxa"/>
          </w:tcPr>
          <w:p w14:paraId="200EC7C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26</w:t>
            </w:r>
          </w:p>
        </w:tc>
        <w:tc>
          <w:tcPr>
            <w:tcW w:w="2952" w:type="dxa"/>
          </w:tcPr>
          <w:p w14:paraId="721222A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26%</w:t>
            </w:r>
          </w:p>
        </w:tc>
      </w:tr>
      <w:tr w:rsidR="003C378B" w:rsidRPr="00F424DB" w14:paraId="7B3F2538" w14:textId="77777777" w:rsidTr="009F1202">
        <w:tc>
          <w:tcPr>
            <w:tcW w:w="2952" w:type="dxa"/>
          </w:tcPr>
          <w:p w14:paraId="4F7D9EC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Very often</w:t>
            </w:r>
          </w:p>
        </w:tc>
        <w:tc>
          <w:tcPr>
            <w:tcW w:w="2952" w:type="dxa"/>
          </w:tcPr>
          <w:p w14:paraId="2141DFF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15</w:t>
            </w:r>
          </w:p>
        </w:tc>
        <w:tc>
          <w:tcPr>
            <w:tcW w:w="2952" w:type="dxa"/>
          </w:tcPr>
          <w:p w14:paraId="7739B0C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15%</w:t>
            </w:r>
          </w:p>
        </w:tc>
      </w:tr>
      <w:tr w:rsidR="003C378B" w:rsidRPr="00F424DB" w14:paraId="7383BFBF" w14:textId="77777777" w:rsidTr="009F1202">
        <w:tc>
          <w:tcPr>
            <w:tcW w:w="2952" w:type="dxa"/>
          </w:tcPr>
          <w:p w14:paraId="4083C34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Not often</w:t>
            </w:r>
          </w:p>
        </w:tc>
        <w:tc>
          <w:tcPr>
            <w:tcW w:w="2952" w:type="dxa"/>
          </w:tcPr>
          <w:p w14:paraId="19E6CD2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c>
          <w:tcPr>
            <w:tcW w:w="2952" w:type="dxa"/>
          </w:tcPr>
          <w:p w14:paraId="4659865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r>
      <w:tr w:rsidR="003C378B" w:rsidRPr="00F424DB" w14:paraId="75CAD4CE" w14:textId="77777777" w:rsidTr="009F1202">
        <w:tc>
          <w:tcPr>
            <w:tcW w:w="2952" w:type="dxa"/>
          </w:tcPr>
          <w:p w14:paraId="2060042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Not at all</w:t>
            </w:r>
          </w:p>
        </w:tc>
        <w:tc>
          <w:tcPr>
            <w:tcW w:w="2952" w:type="dxa"/>
          </w:tcPr>
          <w:p w14:paraId="1E8C89D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35</w:t>
            </w:r>
          </w:p>
        </w:tc>
        <w:tc>
          <w:tcPr>
            <w:tcW w:w="2952" w:type="dxa"/>
          </w:tcPr>
          <w:p w14:paraId="108FC02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35%</w:t>
            </w:r>
          </w:p>
        </w:tc>
      </w:tr>
      <w:tr w:rsidR="003C378B" w:rsidRPr="00F424DB" w14:paraId="456637A4" w14:textId="77777777" w:rsidTr="009F1202">
        <w:tc>
          <w:tcPr>
            <w:tcW w:w="2952" w:type="dxa"/>
          </w:tcPr>
          <w:p w14:paraId="0152D7B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622ABBD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1C74BC3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7D71735A"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04634FAA"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lastRenderedPageBreak/>
        <w:t>From the table above, it can be seen that 20 respondents representing 20% choose often, 15 respondents representing 15% choose very often, 30 respondents representing 30% choose not often, while 35 respondents representing 35% choose not at all.</w:t>
      </w:r>
    </w:p>
    <w:p w14:paraId="70F3EBEB"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t xml:space="preserve">Table 13: Do you usually listen to a programme called </w:t>
      </w:r>
      <w:r>
        <w:rPr>
          <w:rFonts w:ascii="Times New Roman" w:hAnsi="Times New Roman"/>
          <w:b/>
          <w:sz w:val="27"/>
          <w:szCs w:val="27"/>
        </w:rPr>
        <w:t>Morning Digest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22B69507" w14:textId="77777777" w:rsidTr="009F1202">
        <w:tc>
          <w:tcPr>
            <w:tcW w:w="2952" w:type="dxa"/>
          </w:tcPr>
          <w:p w14:paraId="58AE9B4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3D886F1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361A1C2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443EF2EE" w14:textId="77777777" w:rsidTr="009F1202">
        <w:tc>
          <w:tcPr>
            <w:tcW w:w="2952" w:type="dxa"/>
          </w:tcPr>
          <w:p w14:paraId="5180025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36E774F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70</w:t>
            </w:r>
          </w:p>
        </w:tc>
        <w:tc>
          <w:tcPr>
            <w:tcW w:w="2952" w:type="dxa"/>
          </w:tcPr>
          <w:p w14:paraId="687DFC2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70%</w:t>
            </w:r>
          </w:p>
        </w:tc>
      </w:tr>
      <w:tr w:rsidR="003C378B" w:rsidRPr="00F424DB" w14:paraId="499DC499" w14:textId="77777777" w:rsidTr="009F1202">
        <w:tc>
          <w:tcPr>
            <w:tcW w:w="2952" w:type="dxa"/>
          </w:tcPr>
          <w:p w14:paraId="3DFA65F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4A27400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c>
          <w:tcPr>
            <w:tcW w:w="2952" w:type="dxa"/>
          </w:tcPr>
          <w:p w14:paraId="5ECF167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r>
      <w:tr w:rsidR="003C378B" w:rsidRPr="00F424DB" w14:paraId="27390242" w14:textId="77777777" w:rsidTr="009F1202">
        <w:tc>
          <w:tcPr>
            <w:tcW w:w="2952" w:type="dxa"/>
          </w:tcPr>
          <w:p w14:paraId="448BF49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48339BA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7EE80C9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5118775E"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w:t>
      </w:r>
      <w:r>
        <w:rPr>
          <w:rFonts w:ascii="Times New Roman" w:hAnsi="Times New Roman"/>
          <w:sz w:val="27"/>
          <w:szCs w:val="27"/>
        </w:rPr>
        <w:t>025</w:t>
      </w:r>
    </w:p>
    <w:p w14:paraId="32A81F60" w14:textId="77777777" w:rsidR="003C378B" w:rsidRPr="00F424DB" w:rsidRDefault="003C378B" w:rsidP="003C378B">
      <w:pPr>
        <w:spacing w:after="0" w:line="480" w:lineRule="auto"/>
        <w:ind w:firstLine="720"/>
        <w:contextualSpacing/>
        <w:jc w:val="both"/>
        <w:rPr>
          <w:rFonts w:ascii="Times New Roman" w:hAnsi="Times New Roman"/>
          <w:b/>
          <w:color w:val="000000"/>
          <w:sz w:val="27"/>
          <w:szCs w:val="27"/>
        </w:rPr>
      </w:pPr>
      <w:r w:rsidRPr="00F424DB">
        <w:rPr>
          <w:rFonts w:ascii="Times New Roman" w:hAnsi="Times New Roman"/>
          <w:sz w:val="27"/>
          <w:szCs w:val="27"/>
        </w:rPr>
        <w:t>From the table above, it can be seen that 70 respondents representing 70% said yes, while 30 respondents representing 30% said no, to the question above.</w:t>
      </w:r>
    </w:p>
    <w:p w14:paraId="76C871A0" w14:textId="77777777" w:rsidR="003C378B" w:rsidRPr="00F424DB" w:rsidRDefault="003C378B" w:rsidP="003C378B">
      <w:pPr>
        <w:spacing w:after="0" w:line="480" w:lineRule="auto"/>
        <w:contextualSpacing/>
        <w:jc w:val="both"/>
        <w:rPr>
          <w:rFonts w:ascii="Times New Roman" w:hAnsi="Times New Roman"/>
          <w:b/>
          <w:sz w:val="27"/>
          <w:szCs w:val="27"/>
        </w:rPr>
      </w:pPr>
      <w:r w:rsidRPr="00F424DB">
        <w:rPr>
          <w:rFonts w:ascii="Times New Roman" w:hAnsi="Times New Roman"/>
          <w:b/>
          <w:sz w:val="27"/>
          <w:szCs w:val="27"/>
        </w:rPr>
        <w:t>Table 14: Are you aware of the programme called Abule-Olokemerin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3E35F582" w14:textId="77777777" w:rsidTr="009F1202">
        <w:tc>
          <w:tcPr>
            <w:tcW w:w="2952" w:type="dxa"/>
          </w:tcPr>
          <w:p w14:paraId="02BBF97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005E2B4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37AE8BC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7E071F4B" w14:textId="77777777" w:rsidTr="009F1202">
        <w:tc>
          <w:tcPr>
            <w:tcW w:w="2952" w:type="dxa"/>
          </w:tcPr>
          <w:p w14:paraId="3718551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3B853D8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60</w:t>
            </w:r>
          </w:p>
        </w:tc>
        <w:tc>
          <w:tcPr>
            <w:tcW w:w="2952" w:type="dxa"/>
          </w:tcPr>
          <w:p w14:paraId="01964CA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60%</w:t>
            </w:r>
          </w:p>
        </w:tc>
      </w:tr>
      <w:tr w:rsidR="003C378B" w:rsidRPr="00F424DB" w14:paraId="299146D6" w14:textId="77777777" w:rsidTr="009F1202">
        <w:tc>
          <w:tcPr>
            <w:tcW w:w="2952" w:type="dxa"/>
          </w:tcPr>
          <w:p w14:paraId="724879C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6174C47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40</w:t>
            </w:r>
          </w:p>
        </w:tc>
        <w:tc>
          <w:tcPr>
            <w:tcW w:w="2952" w:type="dxa"/>
          </w:tcPr>
          <w:p w14:paraId="57A32A0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40%</w:t>
            </w:r>
          </w:p>
        </w:tc>
      </w:tr>
      <w:tr w:rsidR="003C378B" w:rsidRPr="00F424DB" w14:paraId="7874F05F" w14:textId="77777777" w:rsidTr="009F1202">
        <w:tc>
          <w:tcPr>
            <w:tcW w:w="2952" w:type="dxa"/>
          </w:tcPr>
          <w:p w14:paraId="45573AD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3E79EFD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66F24CB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3936770E"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79822861"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From the table above, it can be seen that 60 respondents representing 60% said yes, while 40 respondents representing 40% said no.</w:t>
      </w:r>
    </w:p>
    <w:p w14:paraId="1153F858" w14:textId="77777777" w:rsidR="003C378B" w:rsidRPr="00F424DB" w:rsidRDefault="003C378B" w:rsidP="003C378B">
      <w:pPr>
        <w:spacing w:after="0" w:line="360" w:lineRule="auto"/>
        <w:contextualSpacing/>
        <w:jc w:val="both"/>
        <w:rPr>
          <w:rFonts w:ascii="Times New Roman" w:hAnsi="Times New Roman"/>
          <w:b/>
          <w:sz w:val="27"/>
          <w:szCs w:val="27"/>
        </w:rPr>
      </w:pPr>
      <w:r w:rsidRPr="00F424DB">
        <w:rPr>
          <w:rFonts w:ascii="Times New Roman" w:hAnsi="Times New Roman"/>
          <w:b/>
          <w:sz w:val="27"/>
          <w:szCs w:val="27"/>
        </w:rPr>
        <w:lastRenderedPageBreak/>
        <w:t>Table 15: Do the media have negative effect on the life of people including children?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6B212E69" w14:textId="77777777" w:rsidTr="009F1202">
        <w:tc>
          <w:tcPr>
            <w:tcW w:w="2952" w:type="dxa"/>
          </w:tcPr>
          <w:p w14:paraId="5D6AF90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6BE11A3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35B7E6E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26FD1576" w14:textId="77777777" w:rsidTr="009F1202">
        <w:tc>
          <w:tcPr>
            <w:tcW w:w="2952" w:type="dxa"/>
          </w:tcPr>
          <w:p w14:paraId="72FE68D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2508826E"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95</w:t>
            </w:r>
          </w:p>
        </w:tc>
        <w:tc>
          <w:tcPr>
            <w:tcW w:w="2952" w:type="dxa"/>
          </w:tcPr>
          <w:p w14:paraId="528081B6"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95%</w:t>
            </w:r>
          </w:p>
        </w:tc>
      </w:tr>
      <w:tr w:rsidR="003C378B" w:rsidRPr="00F424DB" w14:paraId="47387F61" w14:textId="77777777" w:rsidTr="009F1202">
        <w:tc>
          <w:tcPr>
            <w:tcW w:w="2952" w:type="dxa"/>
          </w:tcPr>
          <w:p w14:paraId="562D0A6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18F44C7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30</w:t>
            </w:r>
          </w:p>
        </w:tc>
        <w:tc>
          <w:tcPr>
            <w:tcW w:w="2952" w:type="dxa"/>
          </w:tcPr>
          <w:p w14:paraId="6F2706B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5%</w:t>
            </w:r>
          </w:p>
        </w:tc>
      </w:tr>
      <w:tr w:rsidR="003C378B" w:rsidRPr="00F424DB" w14:paraId="2A03BACE" w14:textId="77777777" w:rsidTr="009F1202">
        <w:tc>
          <w:tcPr>
            <w:tcW w:w="2952" w:type="dxa"/>
          </w:tcPr>
          <w:p w14:paraId="5D7B8660"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66DEFE6B"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13D33E2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6C222E80"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765ED125" w14:textId="77777777" w:rsidR="003C378B" w:rsidRPr="00F424DB" w:rsidRDefault="003C378B" w:rsidP="003C378B">
      <w:pPr>
        <w:spacing w:after="0" w:line="480" w:lineRule="auto"/>
        <w:ind w:firstLine="720"/>
        <w:contextualSpacing/>
        <w:jc w:val="both"/>
        <w:rPr>
          <w:rFonts w:ascii="Times New Roman" w:hAnsi="Times New Roman"/>
          <w:b/>
          <w:color w:val="000000"/>
          <w:sz w:val="27"/>
          <w:szCs w:val="27"/>
        </w:rPr>
      </w:pPr>
      <w:r w:rsidRPr="00F424DB">
        <w:rPr>
          <w:rFonts w:ascii="Times New Roman" w:hAnsi="Times New Roman"/>
          <w:sz w:val="27"/>
          <w:szCs w:val="27"/>
        </w:rPr>
        <w:t>From the table above, it can be seen that 95 respondents representing 95% said yes, while 5 respondents representing 5% said no.</w:t>
      </w:r>
    </w:p>
    <w:p w14:paraId="2E8A60F8" w14:textId="77777777" w:rsidR="003C378B" w:rsidRPr="00F424DB" w:rsidRDefault="003C378B" w:rsidP="003C378B">
      <w:pPr>
        <w:spacing w:after="0" w:line="360" w:lineRule="auto"/>
        <w:contextualSpacing/>
        <w:jc w:val="both"/>
        <w:rPr>
          <w:rFonts w:ascii="Times New Roman" w:hAnsi="Times New Roman"/>
          <w:b/>
          <w:sz w:val="27"/>
          <w:szCs w:val="27"/>
        </w:rPr>
      </w:pPr>
      <w:r w:rsidRPr="00F424DB">
        <w:rPr>
          <w:rFonts w:ascii="Times New Roman" w:hAnsi="Times New Roman"/>
          <w:b/>
          <w:sz w:val="27"/>
          <w:szCs w:val="27"/>
        </w:rPr>
        <w:t>Table 16: Are the people especially children that have access to the media more socialized?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09CDA802" w14:textId="77777777" w:rsidTr="009F1202">
        <w:tc>
          <w:tcPr>
            <w:tcW w:w="2952" w:type="dxa"/>
          </w:tcPr>
          <w:p w14:paraId="0DB6CC8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38D241D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7534E8A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2DACE101" w14:textId="77777777" w:rsidTr="009F1202">
        <w:tc>
          <w:tcPr>
            <w:tcW w:w="2952" w:type="dxa"/>
          </w:tcPr>
          <w:p w14:paraId="31B312B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3DE0F275"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90</w:t>
            </w:r>
          </w:p>
        </w:tc>
        <w:tc>
          <w:tcPr>
            <w:tcW w:w="2952" w:type="dxa"/>
          </w:tcPr>
          <w:p w14:paraId="79C24A6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90%</w:t>
            </w:r>
          </w:p>
        </w:tc>
      </w:tr>
      <w:tr w:rsidR="003C378B" w:rsidRPr="00F424DB" w14:paraId="27BA76E8" w14:textId="77777777" w:rsidTr="009F1202">
        <w:tc>
          <w:tcPr>
            <w:tcW w:w="2952" w:type="dxa"/>
          </w:tcPr>
          <w:p w14:paraId="5C40B4C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3965540C"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w:t>
            </w:r>
          </w:p>
        </w:tc>
        <w:tc>
          <w:tcPr>
            <w:tcW w:w="2952" w:type="dxa"/>
          </w:tcPr>
          <w:p w14:paraId="7F562AF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w:t>
            </w:r>
          </w:p>
        </w:tc>
      </w:tr>
      <w:tr w:rsidR="003C378B" w:rsidRPr="00F424DB" w14:paraId="7CC7175B" w14:textId="77777777" w:rsidTr="009F1202">
        <w:tc>
          <w:tcPr>
            <w:tcW w:w="2952" w:type="dxa"/>
          </w:tcPr>
          <w:p w14:paraId="377078D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70D8089F"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2ACFB107"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7CD7F8A3"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046A8BB7" w14:textId="77777777" w:rsidR="003C378B" w:rsidRPr="00F424DB" w:rsidRDefault="003C378B" w:rsidP="003C378B">
      <w:pPr>
        <w:spacing w:after="0" w:line="480" w:lineRule="auto"/>
        <w:ind w:firstLine="720"/>
        <w:contextualSpacing/>
        <w:jc w:val="both"/>
        <w:rPr>
          <w:rFonts w:ascii="Times New Roman" w:hAnsi="Times New Roman"/>
          <w:b/>
          <w:color w:val="000000"/>
          <w:sz w:val="27"/>
          <w:szCs w:val="27"/>
        </w:rPr>
      </w:pPr>
      <w:r w:rsidRPr="00F424DB">
        <w:rPr>
          <w:rFonts w:ascii="Times New Roman" w:hAnsi="Times New Roman"/>
          <w:sz w:val="27"/>
          <w:szCs w:val="27"/>
        </w:rPr>
        <w:t>From the able above, it can be seen that 90 respondents representing 90% said yes, while 10 respondents representing 10% said no.</w:t>
      </w:r>
    </w:p>
    <w:p w14:paraId="067EA0C2" w14:textId="77777777" w:rsidR="003C378B" w:rsidRDefault="003C378B" w:rsidP="003C378B">
      <w:pPr>
        <w:rPr>
          <w:rFonts w:ascii="Times New Roman" w:hAnsi="Times New Roman"/>
          <w:b/>
          <w:sz w:val="27"/>
          <w:szCs w:val="27"/>
        </w:rPr>
      </w:pPr>
      <w:r>
        <w:rPr>
          <w:rFonts w:ascii="Times New Roman" w:hAnsi="Times New Roman"/>
          <w:b/>
          <w:sz w:val="27"/>
          <w:szCs w:val="27"/>
        </w:rPr>
        <w:br w:type="page"/>
      </w:r>
    </w:p>
    <w:p w14:paraId="42E9EB92" w14:textId="77777777" w:rsidR="003C378B" w:rsidRPr="00F424DB" w:rsidRDefault="003C378B" w:rsidP="003C378B">
      <w:pPr>
        <w:spacing w:after="0" w:line="360" w:lineRule="auto"/>
        <w:contextualSpacing/>
        <w:jc w:val="both"/>
        <w:rPr>
          <w:rFonts w:ascii="Times New Roman" w:hAnsi="Times New Roman"/>
          <w:b/>
          <w:sz w:val="27"/>
          <w:szCs w:val="27"/>
        </w:rPr>
      </w:pPr>
      <w:r w:rsidRPr="00F424DB">
        <w:rPr>
          <w:rFonts w:ascii="Times New Roman" w:hAnsi="Times New Roman"/>
          <w:b/>
          <w:sz w:val="27"/>
          <w:szCs w:val="27"/>
        </w:rPr>
        <w:lastRenderedPageBreak/>
        <w:t>Table 17: Do the media expose children to early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0"/>
        <w:gridCol w:w="2878"/>
      </w:tblGrid>
      <w:tr w:rsidR="003C378B" w:rsidRPr="00F424DB" w14:paraId="666D4F93" w14:textId="77777777" w:rsidTr="009F1202">
        <w:tc>
          <w:tcPr>
            <w:tcW w:w="2952" w:type="dxa"/>
          </w:tcPr>
          <w:p w14:paraId="22FF299D"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Respondents</w:t>
            </w:r>
          </w:p>
        </w:tc>
        <w:tc>
          <w:tcPr>
            <w:tcW w:w="2952" w:type="dxa"/>
          </w:tcPr>
          <w:p w14:paraId="31EC4341"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Frequency</w:t>
            </w:r>
          </w:p>
        </w:tc>
        <w:tc>
          <w:tcPr>
            <w:tcW w:w="2952" w:type="dxa"/>
          </w:tcPr>
          <w:p w14:paraId="4FDCD89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Percentages</w:t>
            </w:r>
          </w:p>
        </w:tc>
      </w:tr>
      <w:tr w:rsidR="003C378B" w:rsidRPr="00F424DB" w14:paraId="7E3595B6" w14:textId="77777777" w:rsidTr="009F1202">
        <w:tc>
          <w:tcPr>
            <w:tcW w:w="2952" w:type="dxa"/>
          </w:tcPr>
          <w:p w14:paraId="0A92A1E2"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Yes</w:t>
            </w:r>
          </w:p>
        </w:tc>
        <w:tc>
          <w:tcPr>
            <w:tcW w:w="2952" w:type="dxa"/>
          </w:tcPr>
          <w:p w14:paraId="365908A9"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80</w:t>
            </w:r>
          </w:p>
        </w:tc>
        <w:tc>
          <w:tcPr>
            <w:tcW w:w="2952" w:type="dxa"/>
          </w:tcPr>
          <w:p w14:paraId="10ADFFA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80%</w:t>
            </w:r>
          </w:p>
        </w:tc>
      </w:tr>
      <w:tr w:rsidR="003C378B" w:rsidRPr="00F424DB" w14:paraId="4C20D263" w14:textId="77777777" w:rsidTr="009F1202">
        <w:tc>
          <w:tcPr>
            <w:tcW w:w="2952" w:type="dxa"/>
          </w:tcPr>
          <w:p w14:paraId="68BD647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No</w:t>
            </w:r>
          </w:p>
        </w:tc>
        <w:tc>
          <w:tcPr>
            <w:tcW w:w="2952" w:type="dxa"/>
          </w:tcPr>
          <w:p w14:paraId="44C44B73"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20</w:t>
            </w:r>
          </w:p>
        </w:tc>
        <w:tc>
          <w:tcPr>
            <w:tcW w:w="2952" w:type="dxa"/>
          </w:tcPr>
          <w:p w14:paraId="398F5E4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20%</w:t>
            </w:r>
          </w:p>
        </w:tc>
      </w:tr>
      <w:tr w:rsidR="003C378B" w:rsidRPr="00F424DB" w14:paraId="061D0A36" w14:textId="77777777" w:rsidTr="009F1202">
        <w:tc>
          <w:tcPr>
            <w:tcW w:w="2952" w:type="dxa"/>
          </w:tcPr>
          <w:p w14:paraId="2233FED4"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Total</w:t>
            </w:r>
          </w:p>
        </w:tc>
        <w:tc>
          <w:tcPr>
            <w:tcW w:w="2952" w:type="dxa"/>
          </w:tcPr>
          <w:p w14:paraId="3FC3BCD8"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c>
          <w:tcPr>
            <w:tcW w:w="2952" w:type="dxa"/>
          </w:tcPr>
          <w:p w14:paraId="53307C4A" w14:textId="77777777" w:rsidR="003C378B" w:rsidRPr="00F424DB" w:rsidRDefault="003C378B" w:rsidP="009F1202">
            <w:pPr>
              <w:spacing w:after="0" w:line="360" w:lineRule="auto"/>
              <w:contextualSpacing/>
              <w:rPr>
                <w:rFonts w:ascii="Times New Roman" w:hAnsi="Times New Roman"/>
                <w:sz w:val="27"/>
                <w:szCs w:val="27"/>
              </w:rPr>
            </w:pPr>
            <w:r w:rsidRPr="00F424DB">
              <w:rPr>
                <w:rFonts w:ascii="Times New Roman" w:hAnsi="Times New Roman"/>
                <w:sz w:val="27"/>
                <w:szCs w:val="27"/>
              </w:rPr>
              <w:t>100%</w:t>
            </w:r>
          </w:p>
        </w:tc>
      </w:tr>
    </w:tbl>
    <w:p w14:paraId="231D7F9A" w14:textId="77777777" w:rsidR="003C378B" w:rsidRPr="00F424DB" w:rsidRDefault="003C378B" w:rsidP="003C378B">
      <w:pPr>
        <w:spacing w:after="0" w:line="480" w:lineRule="auto"/>
        <w:contextualSpacing/>
        <w:rPr>
          <w:rFonts w:ascii="Times New Roman" w:hAnsi="Times New Roman"/>
          <w:sz w:val="27"/>
          <w:szCs w:val="27"/>
        </w:rPr>
      </w:pPr>
      <w:r w:rsidRPr="00F424DB">
        <w:rPr>
          <w:rFonts w:ascii="Times New Roman" w:hAnsi="Times New Roman"/>
          <w:sz w:val="27"/>
          <w:szCs w:val="27"/>
        </w:rPr>
        <w:t>Source: Research Field, 20</w:t>
      </w:r>
      <w:r>
        <w:rPr>
          <w:rFonts w:ascii="Times New Roman" w:hAnsi="Times New Roman"/>
          <w:sz w:val="27"/>
          <w:szCs w:val="27"/>
        </w:rPr>
        <w:t>25</w:t>
      </w:r>
    </w:p>
    <w:p w14:paraId="3DB50373" w14:textId="77777777" w:rsidR="003C378B" w:rsidRPr="00504964"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From the table above, it can be seen that 80 respondents representing 80% said yes, while 20 respondents representing 20% said no.</w:t>
      </w:r>
    </w:p>
    <w:p w14:paraId="645217B6" w14:textId="77777777" w:rsidR="003C378B" w:rsidRPr="00504964" w:rsidRDefault="003C378B" w:rsidP="003C378B">
      <w:pPr>
        <w:pStyle w:val="ListParagraph"/>
        <w:numPr>
          <w:ilvl w:val="1"/>
          <w:numId w:val="3"/>
        </w:numPr>
        <w:spacing w:after="0" w:line="480" w:lineRule="auto"/>
        <w:jc w:val="both"/>
        <w:rPr>
          <w:rFonts w:ascii="Times New Roman" w:hAnsi="Times New Roman"/>
          <w:b/>
          <w:color w:val="000000"/>
          <w:sz w:val="27"/>
          <w:szCs w:val="27"/>
        </w:rPr>
      </w:pPr>
      <w:r w:rsidRPr="00504964">
        <w:rPr>
          <w:rFonts w:ascii="Times New Roman" w:hAnsi="Times New Roman"/>
          <w:b/>
          <w:color w:val="000000"/>
          <w:sz w:val="27"/>
          <w:szCs w:val="27"/>
        </w:rPr>
        <w:t>ANALYSIS OF RESEARCH QUESTIONS</w:t>
      </w:r>
    </w:p>
    <w:p w14:paraId="3C647F27"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Research Question One: Does the society or the government support the media in the development of people especially children’s social life? The aim of this research question was to find out whether the society or the government supports the media in the development of children’s social life.</w:t>
      </w:r>
    </w:p>
    <w:p w14:paraId="766ED36E"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In Research Question Two: How often did society or government support the media in the development of children’s social life? The aim of this research question is to find out how the government or society helps the media in developing children’s social life. According to the respondents, some said often, very often, Not often and Not at all.</w:t>
      </w:r>
    </w:p>
    <w:p w14:paraId="14B2221E"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lastRenderedPageBreak/>
        <w:t xml:space="preserve">In Research Question Three: Do you usually listen to programme called </w:t>
      </w:r>
      <w:r>
        <w:rPr>
          <w:rFonts w:ascii="Times New Roman" w:hAnsi="Times New Roman"/>
          <w:color w:val="000000"/>
          <w:sz w:val="27"/>
          <w:szCs w:val="27"/>
        </w:rPr>
        <w:t>Morning Digest</w:t>
      </w:r>
      <w:r w:rsidRPr="00F424DB">
        <w:rPr>
          <w:rFonts w:ascii="Times New Roman" w:hAnsi="Times New Roman"/>
          <w:color w:val="000000"/>
          <w:sz w:val="27"/>
          <w:szCs w:val="27"/>
        </w:rPr>
        <w:t xml:space="preserve">? According to the respondents it can be seen that majority of peoples usually listen to the programme called </w:t>
      </w:r>
      <w:r>
        <w:rPr>
          <w:rFonts w:ascii="Times New Roman" w:hAnsi="Times New Roman"/>
          <w:color w:val="000000"/>
          <w:sz w:val="27"/>
          <w:szCs w:val="27"/>
        </w:rPr>
        <w:t>Morning Digest</w:t>
      </w:r>
      <w:r w:rsidRPr="00F424DB">
        <w:rPr>
          <w:rFonts w:ascii="Times New Roman" w:hAnsi="Times New Roman"/>
          <w:color w:val="000000"/>
          <w:sz w:val="27"/>
          <w:szCs w:val="27"/>
        </w:rPr>
        <w:t>.</w:t>
      </w:r>
    </w:p>
    <w:p w14:paraId="10D395D1"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In Research Question Four: Do the media have negative effect on the life of people including children?</w:t>
      </w:r>
    </w:p>
    <w:p w14:paraId="20274041"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According to respondents it can be seen that majority of the people agree that the media have negative effect on the life of children</w:t>
      </w:r>
    </w:p>
    <w:p w14:paraId="1CD8C27A" w14:textId="77777777" w:rsidR="003C378B" w:rsidRPr="00F424DB" w:rsidRDefault="003C378B" w:rsidP="003C378B">
      <w:pPr>
        <w:pStyle w:val="ListParagraph"/>
        <w:numPr>
          <w:ilvl w:val="1"/>
          <w:numId w:val="3"/>
        </w:numPr>
        <w:spacing w:after="0" w:line="480" w:lineRule="auto"/>
        <w:jc w:val="both"/>
        <w:rPr>
          <w:rFonts w:ascii="Times New Roman" w:hAnsi="Times New Roman"/>
          <w:b/>
          <w:color w:val="000000"/>
          <w:sz w:val="27"/>
          <w:szCs w:val="27"/>
        </w:rPr>
      </w:pPr>
      <w:r w:rsidRPr="00F424DB">
        <w:rPr>
          <w:rFonts w:ascii="Times New Roman" w:hAnsi="Times New Roman"/>
          <w:b/>
          <w:color w:val="000000"/>
          <w:sz w:val="27"/>
          <w:szCs w:val="27"/>
        </w:rPr>
        <w:t>DISCUSION OF FINDINGS</w:t>
      </w:r>
    </w:p>
    <w:p w14:paraId="42A97306"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In this section, data collected survey on “The mass media as an agent of socialization. (A case study of two programmes on two media houses) in Ilorin metropolis” will be discussed. The data was contained in 100 fully completed questionnaire copies of questionnaire distributed of which 0 were not returned back. Responses to answer on research questions would be discussed.</w:t>
      </w:r>
    </w:p>
    <w:p w14:paraId="79AE8990"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Research Question One: Does the society or the government support the media in the development of people especially children’s social life? The aim of this research question was to find out whether the society or the governments support the media in the development of children’s social life. It shows that 43 respondent represents (43%) said yes, 30 respondents representing (30%) said no, while 27 respondents representing (27%) said a little.</w:t>
      </w:r>
    </w:p>
    <w:p w14:paraId="37E05818"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lastRenderedPageBreak/>
        <w:t>Research Question Two: How often does the society or government support the media in the development of children’s social life? The aim of this research question was to find out how the government or society helps the media in developing children’s social life? The table indicates that 20 respondents representing (20%) choose often, 15 respondents representing (15%) choose very often, 30 respondents representing (30%) chose not often while 35 respondents representing (35%) choose not at all.</w:t>
      </w:r>
    </w:p>
    <w:p w14:paraId="34A05115"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 xml:space="preserve">Research Question Three: Do you usually listen to a programme called </w:t>
      </w:r>
      <w:r>
        <w:rPr>
          <w:rFonts w:ascii="Times New Roman" w:hAnsi="Times New Roman"/>
          <w:color w:val="000000"/>
          <w:sz w:val="27"/>
          <w:szCs w:val="27"/>
        </w:rPr>
        <w:t>Morning Digest</w:t>
      </w:r>
      <w:r w:rsidRPr="00F424DB">
        <w:rPr>
          <w:rFonts w:ascii="Times New Roman" w:hAnsi="Times New Roman"/>
          <w:color w:val="000000"/>
          <w:sz w:val="27"/>
          <w:szCs w:val="27"/>
        </w:rPr>
        <w:t>? The table on the table 13 answered the research question. The data on the table also indicate that 70 respondents representing (70%) said yes that they usually listen to it while 30 respondents representing (30%) said no.</w:t>
      </w:r>
    </w:p>
    <w:p w14:paraId="05536D99" w14:textId="77777777" w:rsidR="003C378B" w:rsidRPr="00F424DB" w:rsidRDefault="003C378B" w:rsidP="003C378B">
      <w:pPr>
        <w:spacing w:after="0" w:line="480" w:lineRule="auto"/>
        <w:ind w:firstLine="720"/>
        <w:jc w:val="both"/>
        <w:rPr>
          <w:rFonts w:ascii="Times New Roman" w:hAnsi="Times New Roman"/>
          <w:color w:val="000000"/>
          <w:sz w:val="27"/>
          <w:szCs w:val="27"/>
        </w:rPr>
      </w:pPr>
      <w:r w:rsidRPr="00F424DB">
        <w:rPr>
          <w:rFonts w:ascii="Times New Roman" w:hAnsi="Times New Roman"/>
          <w:color w:val="000000"/>
          <w:sz w:val="27"/>
          <w:szCs w:val="27"/>
        </w:rPr>
        <w:t>Research Question Four: Do the media have negative effect on the life of people including children? The aim of this research is to find out how the media have negative effect on the public. The data on the table 15 indicated that 95 respondents representing (95%) said yes, while 5 respondents representing (5%) said no to the question above.</w:t>
      </w:r>
    </w:p>
    <w:p w14:paraId="6CA02753" w14:textId="77777777" w:rsidR="003C378B" w:rsidRPr="00F424DB" w:rsidRDefault="003C378B" w:rsidP="003C378B">
      <w:pPr>
        <w:spacing w:after="0" w:line="480" w:lineRule="auto"/>
        <w:jc w:val="both"/>
        <w:rPr>
          <w:rFonts w:ascii="Times New Roman" w:hAnsi="Times New Roman"/>
          <w:b/>
          <w:color w:val="000000"/>
          <w:sz w:val="27"/>
          <w:szCs w:val="27"/>
        </w:rPr>
      </w:pPr>
    </w:p>
    <w:p w14:paraId="57118374" w14:textId="77777777" w:rsidR="003C378B" w:rsidRPr="00F424DB" w:rsidRDefault="003C378B" w:rsidP="003C378B">
      <w:pPr>
        <w:spacing w:after="0" w:line="480" w:lineRule="auto"/>
        <w:contextualSpacing/>
        <w:rPr>
          <w:rFonts w:ascii="Times New Roman" w:hAnsi="Times New Roman"/>
          <w:b/>
          <w:color w:val="000000"/>
          <w:sz w:val="27"/>
          <w:szCs w:val="27"/>
        </w:rPr>
      </w:pPr>
    </w:p>
    <w:p w14:paraId="55ECCCFC" w14:textId="77777777" w:rsidR="003C378B" w:rsidRPr="00F424DB" w:rsidRDefault="003C378B" w:rsidP="003C378B">
      <w:pPr>
        <w:spacing w:after="0" w:line="480" w:lineRule="auto"/>
        <w:contextualSpacing/>
        <w:rPr>
          <w:rFonts w:ascii="Times New Roman" w:hAnsi="Times New Roman"/>
          <w:b/>
          <w:color w:val="000000"/>
          <w:sz w:val="27"/>
          <w:szCs w:val="27"/>
        </w:rPr>
      </w:pPr>
      <w:r w:rsidRPr="00F424DB">
        <w:rPr>
          <w:rFonts w:ascii="Times New Roman" w:hAnsi="Times New Roman"/>
          <w:b/>
          <w:color w:val="000000"/>
          <w:sz w:val="27"/>
          <w:szCs w:val="27"/>
        </w:rPr>
        <w:br w:type="page"/>
      </w:r>
    </w:p>
    <w:p w14:paraId="7880C333" w14:textId="77777777" w:rsidR="003C378B" w:rsidRPr="00F424DB" w:rsidRDefault="003C378B" w:rsidP="003C378B">
      <w:pPr>
        <w:spacing w:after="0" w:line="480" w:lineRule="auto"/>
        <w:contextualSpacing/>
        <w:jc w:val="center"/>
        <w:rPr>
          <w:rFonts w:ascii="Times New Roman" w:hAnsi="Times New Roman"/>
          <w:b/>
          <w:sz w:val="27"/>
          <w:szCs w:val="27"/>
        </w:rPr>
      </w:pPr>
      <w:r w:rsidRPr="00F424DB">
        <w:rPr>
          <w:rFonts w:ascii="Times New Roman" w:hAnsi="Times New Roman"/>
          <w:b/>
          <w:sz w:val="27"/>
          <w:szCs w:val="27"/>
        </w:rPr>
        <w:lastRenderedPageBreak/>
        <w:t>CHAPTER FIVE</w:t>
      </w:r>
    </w:p>
    <w:p w14:paraId="7ECD6BB1" w14:textId="77777777" w:rsidR="003C378B" w:rsidRPr="00D17494" w:rsidRDefault="003C378B" w:rsidP="003C378B">
      <w:pPr>
        <w:pStyle w:val="ListParagraph"/>
        <w:numPr>
          <w:ilvl w:val="0"/>
          <w:numId w:val="4"/>
        </w:numPr>
        <w:spacing w:after="0" w:line="480" w:lineRule="auto"/>
        <w:rPr>
          <w:rFonts w:ascii="Times New Roman" w:hAnsi="Times New Roman"/>
          <w:b/>
          <w:sz w:val="27"/>
          <w:szCs w:val="27"/>
        </w:rPr>
      </w:pPr>
      <w:r w:rsidRPr="00D17494">
        <w:rPr>
          <w:rFonts w:ascii="Times New Roman" w:hAnsi="Times New Roman"/>
          <w:b/>
          <w:sz w:val="27"/>
          <w:szCs w:val="27"/>
        </w:rPr>
        <w:t>SUMMARY, CONCLUSION AND RECOMMENDATIONS</w:t>
      </w:r>
    </w:p>
    <w:p w14:paraId="29A9625C" w14:textId="77777777" w:rsidR="003C378B" w:rsidRPr="00D17494" w:rsidRDefault="003C378B" w:rsidP="003C378B">
      <w:pPr>
        <w:pStyle w:val="ListParagraph"/>
        <w:numPr>
          <w:ilvl w:val="1"/>
          <w:numId w:val="4"/>
        </w:numPr>
        <w:spacing w:after="0" w:line="480" w:lineRule="auto"/>
        <w:rPr>
          <w:rFonts w:ascii="Times New Roman" w:hAnsi="Times New Roman"/>
          <w:b/>
          <w:sz w:val="27"/>
          <w:szCs w:val="27"/>
        </w:rPr>
      </w:pPr>
      <w:r w:rsidRPr="00D17494">
        <w:rPr>
          <w:rFonts w:ascii="Times New Roman" w:hAnsi="Times New Roman"/>
          <w:b/>
          <w:sz w:val="27"/>
          <w:szCs w:val="27"/>
        </w:rPr>
        <w:t>Summary</w:t>
      </w:r>
    </w:p>
    <w:p w14:paraId="622F1D0A"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The fundamental aim of this research has been to investigate the mass media agents of socialization using Ilorin metropolis as the case study.</w:t>
      </w:r>
    </w:p>
    <w:p w14:paraId="4479FC9F"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From the analysis of data collected and its interpretation, it can be defined that the electronic media serves as a powerful device in the lives of the children even though its importance cannot be overemphasized.</w:t>
      </w:r>
    </w:p>
    <w:p w14:paraId="16DD407F"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It was found that children in the metropolis enjoy viewing, listening to programmes and puts it into practice as well, they even regard the characters they are exposed to as their role models and also affects the way they rapour with people though for majority, it does not affect the relationship they have with their parents.</w:t>
      </w:r>
    </w:p>
    <w:p w14:paraId="41000EB8"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However, there are certain things which they do not imitate from the screen like mode of dressing and some behavioral patterns of the characters involved.</w:t>
      </w:r>
    </w:p>
    <w:p w14:paraId="3A4186BB"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Some of these findings conform with the studies cited in chapter two. Children learn easily from the electronic media than the print media as the later does not attract their attention.</w:t>
      </w:r>
    </w:p>
    <w:p w14:paraId="7EDA7E42" w14:textId="77777777" w:rsidR="003C378B" w:rsidRPr="00F424DB" w:rsidRDefault="003C378B" w:rsidP="003C378B">
      <w:pPr>
        <w:pStyle w:val="ListParagraph"/>
        <w:numPr>
          <w:ilvl w:val="1"/>
          <w:numId w:val="4"/>
        </w:numPr>
        <w:spacing w:after="0" w:line="480" w:lineRule="auto"/>
        <w:jc w:val="both"/>
        <w:rPr>
          <w:rFonts w:ascii="Times New Roman" w:hAnsi="Times New Roman"/>
          <w:b/>
          <w:sz w:val="27"/>
          <w:szCs w:val="27"/>
        </w:rPr>
      </w:pPr>
      <w:r w:rsidRPr="00F424DB">
        <w:rPr>
          <w:rFonts w:ascii="Times New Roman" w:hAnsi="Times New Roman"/>
          <w:b/>
          <w:sz w:val="27"/>
          <w:szCs w:val="27"/>
        </w:rPr>
        <w:lastRenderedPageBreak/>
        <w:t>Conclusion</w:t>
      </w:r>
    </w:p>
    <w:p w14:paraId="1F2AB160" w14:textId="77777777" w:rsidR="003C378B" w:rsidRPr="00F424DB" w:rsidRDefault="003C378B" w:rsidP="003C378B">
      <w:pPr>
        <w:spacing w:after="0" w:line="480" w:lineRule="auto"/>
        <w:ind w:firstLine="720"/>
        <w:jc w:val="both"/>
        <w:rPr>
          <w:rFonts w:ascii="Times New Roman" w:hAnsi="Times New Roman"/>
          <w:b/>
          <w:sz w:val="27"/>
          <w:szCs w:val="27"/>
        </w:rPr>
      </w:pPr>
      <w:r w:rsidRPr="00F424DB">
        <w:rPr>
          <w:rFonts w:ascii="Times New Roman" w:hAnsi="Times New Roman"/>
          <w:sz w:val="27"/>
          <w:szCs w:val="27"/>
        </w:rPr>
        <w:t>The rapid expansion of research on media effects has increased our understanding of the roles media play in the socialization process. Media have significant socializing influences across a wide range of domains, such as aggression, sterotying, helping, sexual behavior, education, social networking and identify development. The findings can be understood within the framework of the GLM, which delinates the processes through which media can affect social behavior in short-term and long-term contexts. The GLM emphasizes the fact that media effects are complex and depend on context, structure, time and context. Media effects can be harmful, such as the effects of violent media on aggression and the effects of stereotypical media portrayals of groups on stereotypes and behaviors towards outgroups. Media effects can also be beneficial, such as the effects of prosocial media use on helping. Parental involvement can be a protective factor that can help foster positive media effects and ameliorate negative media effects.</w:t>
      </w:r>
    </w:p>
    <w:p w14:paraId="43E36C0B"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Media psychology research has broadened over the past 20 years. Early studies focused on media violence effects, but several other lines of research have grown, such as media effects on risk behaviors and positive media effects on social networking and identifying development.</w:t>
      </w:r>
    </w:p>
    <w:p w14:paraId="06B4B65F"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lastRenderedPageBreak/>
        <w:tab/>
        <w:t>In summary, a brand research literature demonstrates that media are powerful socializing agents that can lead to numerous positive and negative outcomes. Given the extraordinary amount of time of children and adolescents spend interacting with media; increasing our understanding of both positive and negative media effects is an important research goal for practical reasons. Findings concerning the socializing influences of mass media have implications for theory development for public policy decisions and for developing interventions that can promote healthier media habits among youth.</w:t>
      </w:r>
    </w:p>
    <w:p w14:paraId="5DC4FBDA" w14:textId="77777777" w:rsidR="003C378B" w:rsidRPr="00F424DB" w:rsidRDefault="003C378B" w:rsidP="003C378B">
      <w:pPr>
        <w:pStyle w:val="ListParagraph"/>
        <w:numPr>
          <w:ilvl w:val="1"/>
          <w:numId w:val="4"/>
        </w:numPr>
        <w:spacing w:after="0" w:line="480" w:lineRule="auto"/>
        <w:jc w:val="both"/>
        <w:rPr>
          <w:rFonts w:ascii="Times New Roman" w:hAnsi="Times New Roman"/>
          <w:b/>
          <w:sz w:val="27"/>
          <w:szCs w:val="27"/>
        </w:rPr>
      </w:pPr>
      <w:r w:rsidRPr="00F424DB">
        <w:rPr>
          <w:rFonts w:ascii="Times New Roman" w:hAnsi="Times New Roman"/>
          <w:b/>
          <w:sz w:val="27"/>
          <w:szCs w:val="27"/>
        </w:rPr>
        <w:t>Recommendations</w:t>
      </w:r>
    </w:p>
    <w:p w14:paraId="68FED3E0" w14:textId="77777777" w:rsidR="003C378B" w:rsidRPr="00F424DB" w:rsidRDefault="003C378B" w:rsidP="003C378B">
      <w:pPr>
        <w:spacing w:after="0" w:line="480" w:lineRule="auto"/>
        <w:ind w:firstLine="720"/>
        <w:jc w:val="both"/>
        <w:rPr>
          <w:rFonts w:ascii="Times New Roman" w:hAnsi="Times New Roman"/>
          <w:b/>
          <w:sz w:val="27"/>
          <w:szCs w:val="27"/>
        </w:rPr>
      </w:pPr>
      <w:r w:rsidRPr="00F424DB">
        <w:rPr>
          <w:rFonts w:ascii="Times New Roman" w:hAnsi="Times New Roman"/>
          <w:sz w:val="27"/>
          <w:szCs w:val="27"/>
        </w:rPr>
        <w:t>In order to curb the negative influence of the electronic media on children’s socialization in Ilorin metropolis, media literacy programmes should be designed to enlighten the children about the implications of the negative media content.</w:t>
      </w:r>
    </w:p>
    <w:p w14:paraId="131337FB"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Parents should evaluate a means of regulating what their children/wards view on air or listen to. The media practitioners have the challenge of providing the children with healthier and educative programmes that will even enable them interact with fellow children in kwara.</w:t>
      </w:r>
    </w:p>
    <w:p w14:paraId="63575878"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lastRenderedPageBreak/>
        <w:tab/>
        <w:t>Health and church workers in kwara should also help and sensitize the general public especially the adults about the implications of exposing children to antisocial media content.</w:t>
      </w:r>
    </w:p>
    <w:p w14:paraId="28E9EDF4"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
        <w:t xml:space="preserve">Also governments help is also of necessity as they could sponsor some of the media literacy programmers and survey was used as the research design for this study. Future research on similar work can also use content analysis.   </w:t>
      </w:r>
    </w:p>
    <w:p w14:paraId="315A74DF" w14:textId="77777777" w:rsidR="003C378B" w:rsidRPr="00F424DB" w:rsidRDefault="003C378B" w:rsidP="003C378B">
      <w:pPr>
        <w:spacing w:after="0" w:line="480" w:lineRule="auto"/>
        <w:contextualSpacing/>
        <w:jc w:val="both"/>
        <w:rPr>
          <w:rFonts w:ascii="Times New Roman" w:hAnsi="Times New Roman"/>
          <w:sz w:val="27"/>
          <w:szCs w:val="27"/>
        </w:rPr>
      </w:pPr>
    </w:p>
    <w:p w14:paraId="76425092" w14:textId="77777777" w:rsidR="003C378B" w:rsidRPr="00F424DB" w:rsidRDefault="003C378B" w:rsidP="003C378B">
      <w:pPr>
        <w:spacing w:after="0" w:line="480" w:lineRule="auto"/>
        <w:contextualSpacing/>
        <w:jc w:val="both"/>
        <w:rPr>
          <w:rFonts w:ascii="Times New Roman" w:hAnsi="Times New Roman"/>
          <w:sz w:val="27"/>
          <w:szCs w:val="27"/>
        </w:rPr>
      </w:pPr>
    </w:p>
    <w:p w14:paraId="6919EEC4" w14:textId="77777777" w:rsidR="003C378B" w:rsidRPr="00F424DB" w:rsidRDefault="003C378B" w:rsidP="003C378B">
      <w:pPr>
        <w:spacing w:after="0" w:line="480" w:lineRule="auto"/>
        <w:contextualSpacing/>
        <w:rPr>
          <w:rFonts w:ascii="Times New Roman" w:hAnsi="Times New Roman"/>
          <w:b/>
          <w:sz w:val="27"/>
          <w:szCs w:val="27"/>
        </w:rPr>
      </w:pPr>
      <w:r w:rsidRPr="00F424DB">
        <w:rPr>
          <w:rFonts w:ascii="Times New Roman" w:hAnsi="Times New Roman"/>
          <w:b/>
          <w:sz w:val="27"/>
          <w:szCs w:val="27"/>
        </w:rPr>
        <w:br w:type="page"/>
      </w:r>
    </w:p>
    <w:p w14:paraId="22E9CD9D" w14:textId="77777777" w:rsidR="003C378B" w:rsidRPr="00F424DB" w:rsidRDefault="003C378B" w:rsidP="003C378B">
      <w:pPr>
        <w:spacing w:after="0" w:line="480" w:lineRule="auto"/>
        <w:contextualSpacing/>
        <w:jc w:val="center"/>
        <w:rPr>
          <w:rFonts w:ascii="Times New Roman" w:hAnsi="Times New Roman"/>
          <w:sz w:val="27"/>
          <w:szCs w:val="27"/>
        </w:rPr>
      </w:pPr>
      <w:r w:rsidRPr="00F424DB">
        <w:rPr>
          <w:rFonts w:ascii="Times New Roman" w:hAnsi="Times New Roman"/>
          <w:b/>
          <w:sz w:val="27"/>
          <w:szCs w:val="27"/>
        </w:rPr>
        <w:lastRenderedPageBreak/>
        <w:t>REFERENCES</w:t>
      </w:r>
    </w:p>
    <w:p w14:paraId="7E81D5E6"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Abraham, L. (2003). Media Stereotypes of African Americans, ln P.M.</w:t>
      </w:r>
    </w:p>
    <w:p w14:paraId="55F7DEE6"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Lester &amp; S.D. Ross (2</w:t>
      </w:r>
      <w:r w:rsidRPr="00F424DB">
        <w:rPr>
          <w:rFonts w:ascii="Times New Roman" w:hAnsi="Times New Roman"/>
          <w:sz w:val="27"/>
          <w:szCs w:val="27"/>
          <w:vertAlign w:val="superscript"/>
        </w:rPr>
        <w:t>nd</w:t>
      </w:r>
      <w:r w:rsidRPr="00F424DB">
        <w:rPr>
          <w:rFonts w:ascii="Times New Roman" w:hAnsi="Times New Roman"/>
          <w:sz w:val="27"/>
          <w:szCs w:val="27"/>
        </w:rPr>
        <w:t xml:space="preserve"> Ed.), Images that injure: Pictional Stereotypes in the media. Westport, CT: praeger.</w:t>
      </w:r>
    </w:p>
    <w:p w14:paraId="212F119F"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Anderson, C.A., Berkowitz, L., Donnerstein, E., Huesmann, R.L.,</w:t>
      </w:r>
    </w:p>
    <w:p w14:paraId="25C3C21A"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Johnson, J., Linz, D., Malamuth, N., &amp;Wartella, E. (2003).The influence of media violence on youth psychological science in the public interest, 4, 81-110.</w:t>
      </w:r>
    </w:p>
    <w:p w14:paraId="61FA21E8"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Bailey, K., West. R., &amp; Anderson, C.A (2011). The influence of video</w:t>
      </w:r>
    </w:p>
    <w:p w14:paraId="53F39F8A"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games on social, cognitive and affective information processing. Inj. Decety&amp; J. Cacioppo (Eds.) Handbook of social Neuroscience. (pp. 1001-1011). New York: Oxford University Press.</w:t>
      </w:r>
    </w:p>
    <w:p w14:paraId="443C5E4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Bandura, A. (1986). Social foundations of thought and action: A social</w:t>
      </w:r>
    </w:p>
    <w:p w14:paraId="5AFAA2C3"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cognitive theory. Englewood Cliffs, NJ: Prentice-Hall.</w:t>
      </w:r>
    </w:p>
    <w:p w14:paraId="5C42F72B"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Barlett, C.P., &amp; Anderson, C.A. (2013). Examining media effects: The</w:t>
      </w:r>
    </w:p>
    <w:p w14:paraId="10110EC8"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General Aggression and General learning models.Chapter in E. Scharrer (Ed.).Media Effects/Media psychology.Blackwell-wiley.</w:t>
      </w:r>
    </w:p>
    <w:p w14:paraId="7970C02E"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Bushman, B.J &amp; Anderson, (A. (2009), Comfortably numb:</w:t>
      </w:r>
    </w:p>
    <w:p w14:paraId="7589A762"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lastRenderedPageBreak/>
        <w:t>Desensitizing effects of violent media on helping others. Psychological Science, 20, 273-277.</w:t>
      </w:r>
    </w:p>
    <w:p w14:paraId="3CE7526A"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Bruner, G.C. (1990). Music, Mood and Marketing. The journal of</w:t>
      </w:r>
    </w:p>
    <w:p w14:paraId="11517112"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marketing, 54, 94-104.</w:t>
      </w:r>
    </w:p>
    <w:p w14:paraId="7C6B7ABB"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Buckley, E., &amp; Anderson, (A. (2006). A theoretical model of the effects</w:t>
      </w:r>
    </w:p>
    <w:p w14:paraId="425044CE"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and consequences of playing video games. Chapter in P. Vorderer&amp; J. Bryant (Eds.), Playing Video games-Motives, Responses, and Consequences (pp. 363-378). Mahwah, NJ:LEA.</w:t>
      </w:r>
    </w:p>
    <w:p w14:paraId="1C6C69D5"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Collins, R.L., Elliot, M.N., Berry, S.H., Kancuse, E., &amp;Hunter, S.B</w:t>
      </w:r>
    </w:p>
    <w:p w14:paraId="0624BF70"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(2003).</w:t>
      </w:r>
    </w:p>
    <w:p w14:paraId="4AD0E1DC"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Council, Syndey. Adler, C and Polk, K. (2001), child victims of</w:t>
      </w:r>
    </w:p>
    <w:p w14:paraId="4A759B46"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homicide, Cambridge, Melbourne. Duncan, C., Rivlin, D. and Williams, M. (1990), An advocate’s guide to the media children’s Defense Fund, Washington.</w:t>
      </w:r>
    </w:p>
    <w:p w14:paraId="1CD2AAEB"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Dixom, T.L., &amp;Azocar, C.L. (2007). Priming crime and activating</w:t>
      </w:r>
    </w:p>
    <w:p w14:paraId="58F3AEB8"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Blackness: Understanding the psychological impact of the overrepresentation of Blacks as law-breakers on television news. Journal of communication, 57, 229-253.</w:t>
      </w:r>
    </w:p>
    <w:p w14:paraId="1782AF46"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Dominick, J.R., &amp; Greenberg, B.S. (1972). Attitudes towards violence:</w:t>
      </w:r>
    </w:p>
    <w:p w14:paraId="0B8ACF86"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lastRenderedPageBreak/>
        <w:t>The interaction of television rxposure, family attitudes and social class.In G.A can stock &amp; E.A.</w:t>
      </w:r>
    </w:p>
    <w:p w14:paraId="6747F8E8"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Edwards, S. (1999), ‘Why Lolita should be banned’, The Age, 25</w:t>
      </w:r>
    </w:p>
    <w:p w14:paraId="4F24C315"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February, p.17.</w:t>
      </w:r>
    </w:p>
    <w:p w14:paraId="505CDE8F"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Entertainment television as a healthy sex educator: The impact of</w:t>
      </w:r>
    </w:p>
    <w:p w14:paraId="15D2FD4D"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condom. Efficacy information in an episode of friends.Pediatrics, 112, 115-1121.</w:t>
      </w:r>
    </w:p>
    <w:p w14:paraId="5A4C3548"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Entman, R. &amp;Rojeck.A. (2000).The Black image in the white mind.</w:t>
      </w:r>
    </w:p>
    <w:p w14:paraId="38A501D8"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Chichago.The University of Chicago press.</w:t>
      </w:r>
    </w:p>
    <w:p w14:paraId="2D448A85"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Fearon, J.D., (1999). What is identify (as we now use the word)?</w:t>
      </w:r>
    </w:p>
    <w:p w14:paraId="3982DBFF"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 xml:space="preserve">Unpublished manuscript Stanford university, USA.Available Online at </w:t>
      </w:r>
      <w:hyperlink r:id="rId30" w:history="1">
        <w:r w:rsidRPr="00F424DB">
          <w:rPr>
            <w:rStyle w:val="Hyperlink"/>
            <w:rFonts w:ascii="Times New Roman" w:hAnsi="Times New Roman"/>
            <w:sz w:val="27"/>
            <w:szCs w:val="27"/>
          </w:rPr>
          <w:t>http://www.stanford.edu/-JFearon/papers/iden1v2.pdf</w:t>
        </w:r>
      </w:hyperlink>
      <w:r w:rsidRPr="00F424DB">
        <w:rPr>
          <w:rFonts w:ascii="Times New Roman" w:hAnsi="Times New Roman"/>
          <w:sz w:val="27"/>
          <w:szCs w:val="27"/>
        </w:rPr>
        <w:t>.accessed 14th March, 2013.</w:t>
      </w:r>
    </w:p>
    <w:p w14:paraId="6C3E8AA5"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Fujioka, Y. (1999). Television portrayals and African stereotypes:</w:t>
      </w:r>
    </w:p>
    <w:p w14:paraId="3659C0F2"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t>Examination of television effects when direct contact is lacking. Journalism and Mass communication Quarterly, 76, 52-75.</w:t>
      </w:r>
    </w:p>
    <w:p w14:paraId="2C4BD80F"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Funk, J,B, Baldacci, H.B, Pasoid, T. &amp;Baumgardner, J. (2004),</w:t>
      </w:r>
    </w:p>
    <w:p w14:paraId="74AC909C" w14:textId="77777777" w:rsidR="003C378B" w:rsidRPr="00F424DB" w:rsidRDefault="003C378B" w:rsidP="003C378B">
      <w:pPr>
        <w:spacing w:after="0" w:line="480" w:lineRule="auto"/>
        <w:ind w:left="720"/>
        <w:contextualSpacing/>
        <w:jc w:val="both"/>
        <w:rPr>
          <w:rFonts w:ascii="Times New Roman" w:hAnsi="Times New Roman"/>
          <w:sz w:val="27"/>
          <w:szCs w:val="27"/>
        </w:rPr>
      </w:pPr>
      <w:r w:rsidRPr="00F424DB">
        <w:rPr>
          <w:rFonts w:ascii="Times New Roman" w:hAnsi="Times New Roman"/>
          <w:sz w:val="27"/>
          <w:szCs w:val="27"/>
        </w:rPr>
        <w:lastRenderedPageBreak/>
        <w:t xml:space="preserve">Violence exposure in real-life, video games, television, movies and the internet: is there desensitizational Journal of Adolescence, Volume 27, issue 1, 23-29.  </w:t>
      </w:r>
    </w:p>
    <w:p w14:paraId="1B34B6B9" w14:textId="77777777" w:rsidR="003C378B" w:rsidRPr="00F424DB" w:rsidRDefault="003C378B" w:rsidP="003C378B">
      <w:pPr>
        <w:spacing w:after="0" w:line="480" w:lineRule="auto"/>
        <w:contextualSpacing/>
        <w:jc w:val="both"/>
        <w:rPr>
          <w:rFonts w:ascii="Times New Roman" w:hAnsi="Times New Roman"/>
          <w:sz w:val="27"/>
          <w:szCs w:val="27"/>
        </w:rPr>
      </w:pPr>
      <w:r w:rsidRPr="00F424DB">
        <w:rPr>
          <w:rFonts w:ascii="Times New Roman" w:hAnsi="Times New Roman"/>
          <w:sz w:val="27"/>
          <w:szCs w:val="27"/>
        </w:rPr>
        <w:t>Surette, R., (2011). Media, Crime and Criminal Justice: Images,</w:t>
      </w:r>
    </w:p>
    <w:p w14:paraId="50528909" w14:textId="77777777" w:rsidR="003C378B" w:rsidRPr="00F424DB" w:rsidRDefault="003C378B" w:rsidP="003C378B">
      <w:pPr>
        <w:spacing w:after="0" w:line="480" w:lineRule="auto"/>
        <w:ind w:firstLine="720"/>
        <w:contextualSpacing/>
        <w:jc w:val="both"/>
        <w:rPr>
          <w:rFonts w:ascii="Times New Roman" w:hAnsi="Times New Roman"/>
          <w:sz w:val="27"/>
          <w:szCs w:val="27"/>
        </w:rPr>
      </w:pPr>
      <w:r w:rsidRPr="00F424DB">
        <w:rPr>
          <w:rFonts w:ascii="Times New Roman" w:hAnsi="Times New Roman"/>
          <w:sz w:val="27"/>
          <w:szCs w:val="27"/>
        </w:rPr>
        <w:t>realities and policies (4</w:t>
      </w:r>
      <w:r w:rsidRPr="00F424DB">
        <w:rPr>
          <w:rFonts w:ascii="Times New Roman" w:hAnsi="Times New Roman"/>
          <w:sz w:val="27"/>
          <w:szCs w:val="27"/>
          <w:vertAlign w:val="superscript"/>
        </w:rPr>
        <w:t>th</w:t>
      </w:r>
      <w:r w:rsidRPr="00F424DB">
        <w:rPr>
          <w:rFonts w:ascii="Times New Roman" w:hAnsi="Times New Roman"/>
          <w:sz w:val="27"/>
          <w:szCs w:val="27"/>
        </w:rPr>
        <w:t xml:space="preserve"> ed.) Belmont, C.A: Wadsworth.</w:t>
      </w:r>
    </w:p>
    <w:bookmarkEnd w:id="0"/>
    <w:p w14:paraId="095FF018" w14:textId="77777777" w:rsidR="003C378B" w:rsidRPr="00D17494" w:rsidRDefault="003C378B" w:rsidP="003C378B">
      <w:pPr>
        <w:spacing w:after="0"/>
        <w:contextualSpacing/>
        <w:rPr>
          <w:rFonts w:ascii="Times New Roman" w:hAnsi="Times New Roman"/>
          <w:b/>
          <w:sz w:val="27"/>
          <w:szCs w:val="27"/>
        </w:rPr>
      </w:pPr>
    </w:p>
    <w:p w14:paraId="740841E5" w14:textId="77777777" w:rsidR="004E6665" w:rsidRDefault="004E6665" w:rsidP="004E6665"/>
    <w:sectPr w:rsidR="004E6665" w:rsidSect="00D43791">
      <w:footerReference w:type="default" r:id="rId31"/>
      <w:pgSz w:w="11521" w:h="14402" w:code="1"/>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C694" w14:textId="77777777" w:rsidR="00B10647" w:rsidRDefault="00B10647" w:rsidP="00D43791">
      <w:pPr>
        <w:spacing w:after="0" w:line="240" w:lineRule="auto"/>
      </w:pPr>
      <w:r>
        <w:separator/>
      </w:r>
    </w:p>
  </w:endnote>
  <w:endnote w:type="continuationSeparator" w:id="0">
    <w:p w14:paraId="1217164C" w14:textId="77777777" w:rsidR="00B10647" w:rsidRDefault="00B10647" w:rsidP="00D4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090714"/>
      <w:docPartObj>
        <w:docPartGallery w:val="Page Numbers (Bottom of Page)"/>
        <w:docPartUnique/>
      </w:docPartObj>
    </w:sdtPr>
    <w:sdtEndPr>
      <w:rPr>
        <w:noProof/>
      </w:rPr>
    </w:sdtEndPr>
    <w:sdtContent>
      <w:p w14:paraId="4D48FD21" w14:textId="746025FC" w:rsidR="00D43791" w:rsidRDefault="00D437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D4465" w14:textId="77777777" w:rsidR="00D43791" w:rsidRDefault="00D4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5E7D" w14:textId="77777777" w:rsidR="00B10647" w:rsidRDefault="00B10647" w:rsidP="00D43791">
      <w:pPr>
        <w:spacing w:after="0" w:line="240" w:lineRule="auto"/>
      </w:pPr>
      <w:r>
        <w:separator/>
      </w:r>
    </w:p>
  </w:footnote>
  <w:footnote w:type="continuationSeparator" w:id="0">
    <w:p w14:paraId="0FCD136A" w14:textId="77777777" w:rsidR="00B10647" w:rsidRDefault="00B10647" w:rsidP="00D43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FC"/>
    <w:multiLevelType w:val="multilevel"/>
    <w:tmpl w:val="B56C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43AF"/>
    <w:multiLevelType w:val="hybridMultilevel"/>
    <w:tmpl w:val="5B86A7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C339D"/>
    <w:multiLevelType w:val="multilevel"/>
    <w:tmpl w:val="82988D16"/>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262DE4"/>
    <w:multiLevelType w:val="hybridMultilevel"/>
    <w:tmpl w:val="5B86A7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CF6401"/>
    <w:multiLevelType w:val="multilevel"/>
    <w:tmpl w:val="AB7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B0284"/>
    <w:multiLevelType w:val="multilevel"/>
    <w:tmpl w:val="372AD1CE"/>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456FAD"/>
    <w:multiLevelType w:val="multilevel"/>
    <w:tmpl w:val="403C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906A0"/>
    <w:multiLevelType w:val="multilevel"/>
    <w:tmpl w:val="96AA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D2302"/>
    <w:multiLevelType w:val="multilevel"/>
    <w:tmpl w:val="B374F398"/>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80146A8"/>
    <w:multiLevelType w:val="multilevel"/>
    <w:tmpl w:val="A192D22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781A8D"/>
    <w:multiLevelType w:val="multilevel"/>
    <w:tmpl w:val="023E7F3C"/>
    <w:lvl w:ilvl="0">
      <w:start w:val="1"/>
      <w:numFmt w:val="decimal"/>
      <w:lvlText w:val="%1."/>
      <w:lvlJc w:val="left"/>
      <w:pPr>
        <w:ind w:left="975" w:hanging="615"/>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6063E4"/>
    <w:multiLevelType w:val="hybridMultilevel"/>
    <w:tmpl w:val="B7EA1B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FD273AE"/>
    <w:multiLevelType w:val="multilevel"/>
    <w:tmpl w:val="34B4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52D5F"/>
    <w:multiLevelType w:val="multilevel"/>
    <w:tmpl w:val="A8FA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F0559"/>
    <w:multiLevelType w:val="multilevel"/>
    <w:tmpl w:val="8E92D7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AA01ED"/>
    <w:multiLevelType w:val="multilevel"/>
    <w:tmpl w:val="37D4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B852FD"/>
    <w:multiLevelType w:val="multilevel"/>
    <w:tmpl w:val="0332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344A71"/>
    <w:multiLevelType w:val="hybridMultilevel"/>
    <w:tmpl w:val="36B6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B560E"/>
    <w:multiLevelType w:val="multilevel"/>
    <w:tmpl w:val="1940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444D37"/>
    <w:multiLevelType w:val="multilevel"/>
    <w:tmpl w:val="064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717361">
    <w:abstractNumId w:val="5"/>
  </w:num>
  <w:num w:numId="2" w16cid:durableId="662659013">
    <w:abstractNumId w:val="9"/>
  </w:num>
  <w:num w:numId="3" w16cid:durableId="1309895533">
    <w:abstractNumId w:val="14"/>
  </w:num>
  <w:num w:numId="4" w16cid:durableId="2123465">
    <w:abstractNumId w:val="2"/>
  </w:num>
  <w:num w:numId="5" w16cid:durableId="1291979020">
    <w:abstractNumId w:val="10"/>
  </w:num>
  <w:num w:numId="6" w16cid:durableId="137653175">
    <w:abstractNumId w:val="8"/>
  </w:num>
  <w:num w:numId="7" w16cid:durableId="409893103">
    <w:abstractNumId w:val="3"/>
  </w:num>
  <w:num w:numId="8" w16cid:durableId="455680384">
    <w:abstractNumId w:val="0"/>
  </w:num>
  <w:num w:numId="9" w16cid:durableId="1701933005">
    <w:abstractNumId w:val="19"/>
  </w:num>
  <w:num w:numId="10" w16cid:durableId="84227888">
    <w:abstractNumId w:val="7"/>
  </w:num>
  <w:num w:numId="11" w16cid:durableId="782502665">
    <w:abstractNumId w:val="11"/>
  </w:num>
  <w:num w:numId="12" w16cid:durableId="237716711">
    <w:abstractNumId w:val="1"/>
  </w:num>
  <w:num w:numId="13" w16cid:durableId="291835807">
    <w:abstractNumId w:val="13"/>
  </w:num>
  <w:num w:numId="14" w16cid:durableId="1952201927">
    <w:abstractNumId w:val="15"/>
  </w:num>
  <w:num w:numId="15" w16cid:durableId="977689913">
    <w:abstractNumId w:val="6"/>
  </w:num>
  <w:num w:numId="16" w16cid:durableId="1661277053">
    <w:abstractNumId w:val="17"/>
  </w:num>
  <w:num w:numId="17" w16cid:durableId="1611353339">
    <w:abstractNumId w:val="18"/>
  </w:num>
  <w:num w:numId="18" w16cid:durableId="684019389">
    <w:abstractNumId w:val="16"/>
  </w:num>
  <w:num w:numId="19" w16cid:durableId="611012177">
    <w:abstractNumId w:val="12"/>
  </w:num>
  <w:num w:numId="20" w16cid:durableId="1624649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65"/>
    <w:rsid w:val="00064542"/>
    <w:rsid w:val="001D3522"/>
    <w:rsid w:val="001E41BF"/>
    <w:rsid w:val="003C378B"/>
    <w:rsid w:val="003F1143"/>
    <w:rsid w:val="004E6665"/>
    <w:rsid w:val="006D001B"/>
    <w:rsid w:val="007D00AA"/>
    <w:rsid w:val="00AB7923"/>
    <w:rsid w:val="00B10647"/>
    <w:rsid w:val="00D43791"/>
    <w:rsid w:val="00F3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70E0"/>
  <w15:docId w15:val="{FB7896DF-13A0-4201-B70C-7056F35A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65"/>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3C378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6665"/>
    <w:rPr>
      <w:b/>
      <w:bCs/>
    </w:rPr>
  </w:style>
  <w:style w:type="paragraph" w:customStyle="1" w:styleId="ListParagraph1">
    <w:name w:val="List Paragraph1"/>
    <w:basedOn w:val="Normal"/>
    <w:uiPriority w:val="34"/>
    <w:qFormat/>
    <w:rsid w:val="003F1143"/>
    <w:pPr>
      <w:ind w:left="720"/>
      <w:contextualSpacing/>
    </w:pPr>
  </w:style>
  <w:style w:type="paragraph" w:customStyle="1" w:styleId="Default">
    <w:name w:val="Default"/>
    <w:qFormat/>
    <w:rsid w:val="003F11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F1143"/>
    <w:pPr>
      <w:spacing w:after="0" w:line="240" w:lineRule="auto"/>
    </w:pPr>
  </w:style>
  <w:style w:type="paragraph" w:styleId="NormalWeb">
    <w:name w:val="Normal (Web)"/>
    <w:basedOn w:val="Normal"/>
    <w:uiPriority w:val="99"/>
    <w:unhideWhenUsed/>
    <w:rsid w:val="00D43791"/>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D43791"/>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43791"/>
    <w:rPr>
      <w:rFonts w:ascii="Times New Roman" w:eastAsia="Times New Roman" w:hAnsi="Times New Roman" w:cs="Times New Roman"/>
      <w:sz w:val="24"/>
      <w:szCs w:val="24"/>
    </w:rPr>
  </w:style>
  <w:style w:type="paragraph" w:styleId="ListParagraph">
    <w:name w:val="List Paragraph"/>
    <w:basedOn w:val="Normal"/>
    <w:uiPriority w:val="34"/>
    <w:qFormat/>
    <w:rsid w:val="00D43791"/>
    <w:pPr>
      <w:ind w:left="720"/>
      <w:contextualSpacing/>
    </w:pPr>
  </w:style>
  <w:style w:type="paragraph" w:styleId="Header">
    <w:name w:val="header"/>
    <w:basedOn w:val="Normal"/>
    <w:link w:val="HeaderChar"/>
    <w:uiPriority w:val="99"/>
    <w:unhideWhenUsed/>
    <w:rsid w:val="00D4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91"/>
    <w:rPr>
      <w:rFonts w:ascii="Calibri" w:eastAsia="Calibri" w:hAnsi="Calibri" w:cs="Times New Roman"/>
    </w:rPr>
  </w:style>
  <w:style w:type="paragraph" w:styleId="Footer">
    <w:name w:val="footer"/>
    <w:basedOn w:val="Normal"/>
    <w:link w:val="FooterChar"/>
    <w:uiPriority w:val="99"/>
    <w:unhideWhenUsed/>
    <w:rsid w:val="00D4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91"/>
    <w:rPr>
      <w:rFonts w:ascii="Calibri" w:eastAsia="Calibri" w:hAnsi="Calibri" w:cs="Times New Roman"/>
    </w:rPr>
  </w:style>
  <w:style w:type="character" w:customStyle="1" w:styleId="Heading2Char">
    <w:name w:val="Heading 2 Char"/>
    <w:basedOn w:val="DefaultParagraphFont"/>
    <w:link w:val="Heading2"/>
    <w:uiPriority w:val="9"/>
    <w:rsid w:val="003C378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C378B"/>
    <w:rPr>
      <w:color w:val="0000FF"/>
      <w:u w:val="single"/>
    </w:rPr>
  </w:style>
  <w:style w:type="paragraph" w:customStyle="1" w:styleId="annotate-true">
    <w:name w:val="annotate-true"/>
    <w:basedOn w:val="Normal"/>
    <w:rsid w:val="003C378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C3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Technology" TargetMode="External"/><Relationship Id="rId13" Type="http://schemas.openxmlformats.org/officeDocument/2006/relationships/hyperlink" Target="https://en.wikipedia.org/wiki/Internet" TargetMode="External"/><Relationship Id="rId18" Type="http://schemas.openxmlformats.org/officeDocument/2006/relationships/hyperlink" Target="https://en.wikipedia.org/wiki/Website" TargetMode="External"/><Relationship Id="rId26" Type="http://schemas.openxmlformats.org/officeDocument/2006/relationships/hyperlink" Target="https://en.wikipedia.org/wiki/Magazine" TargetMode="External"/><Relationship Id="rId3" Type="http://schemas.openxmlformats.org/officeDocument/2006/relationships/settings" Target="settings.xml"/><Relationship Id="rId21" Type="http://schemas.openxmlformats.org/officeDocument/2006/relationships/hyperlink" Target="https://en.wikipedia.org/wiki/Billboard" TargetMode="External"/><Relationship Id="rId7" Type="http://schemas.openxmlformats.org/officeDocument/2006/relationships/hyperlink" Target="https://en.wikipedia.org/wiki/Media_%28communication%29" TargetMode="External"/><Relationship Id="rId12" Type="http://schemas.openxmlformats.org/officeDocument/2006/relationships/hyperlink" Target="https://en.wikipedia.org/wiki/Television" TargetMode="External"/><Relationship Id="rId17" Type="http://schemas.openxmlformats.org/officeDocument/2006/relationships/hyperlink" Target="https://en.wikipedia.org/wiki/Social_media" TargetMode="External"/><Relationship Id="rId25" Type="http://schemas.openxmlformats.org/officeDocument/2006/relationships/hyperlink" Target="https://en.wikipedia.org/wiki/Comic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Email" TargetMode="External"/><Relationship Id="rId20" Type="http://schemas.openxmlformats.org/officeDocument/2006/relationships/hyperlink" Target="https://en.wikipedia.org/wiki/Augmented_Reality" TargetMode="External"/><Relationship Id="rId29" Type="http://schemas.openxmlformats.org/officeDocument/2006/relationships/hyperlink" Target="http://www.peoi.org/Courses/Coursespo/socfwk/ch/ch4c.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adio" TargetMode="External"/><Relationship Id="rId24" Type="http://schemas.openxmlformats.org/officeDocument/2006/relationships/hyperlink" Target="https://en.wikipedia.org/wiki/Boo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Internet" TargetMode="External"/><Relationship Id="rId23" Type="http://schemas.openxmlformats.org/officeDocument/2006/relationships/hyperlink" Target="https://en.wikipedia.org/wiki/Skywriting" TargetMode="External"/><Relationship Id="rId28" Type="http://schemas.openxmlformats.org/officeDocument/2006/relationships/hyperlink" Target="https://en.wikipedia.org/wiki/Pamphlet" TargetMode="External"/><Relationship Id="rId10" Type="http://schemas.openxmlformats.org/officeDocument/2006/relationships/hyperlink" Target="https://en.wikipedia.org/wiki/Film" TargetMode="External"/><Relationship Id="rId19" Type="http://schemas.openxmlformats.org/officeDocument/2006/relationships/hyperlink" Target="https://en.wikipedia.org/wiki/QR_Cod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Mass_communication" TargetMode="External"/><Relationship Id="rId14" Type="http://schemas.openxmlformats.org/officeDocument/2006/relationships/hyperlink" Target="https://en.wikipedia.org/wiki/Mobile_web" TargetMode="External"/><Relationship Id="rId22" Type="http://schemas.openxmlformats.org/officeDocument/2006/relationships/hyperlink" Target="https://en.wikipedia.org/wiki/Blimp" TargetMode="External"/><Relationship Id="rId27" Type="http://schemas.openxmlformats.org/officeDocument/2006/relationships/hyperlink" Target="https://en.wikipedia.org/wiki/Newspaper" TargetMode="External"/><Relationship Id="rId30" Type="http://schemas.openxmlformats.org/officeDocument/2006/relationships/hyperlink" Target="http://www.stanford.edu/-JFearon/papers/iden1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10043</Words>
  <Characters>57246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abdulrauf ilyas</cp:lastModifiedBy>
  <cp:revision>2</cp:revision>
  <cp:lastPrinted>2025-06-24T07:23:00Z</cp:lastPrinted>
  <dcterms:created xsi:type="dcterms:W3CDTF">2025-06-27T08:52:00Z</dcterms:created>
  <dcterms:modified xsi:type="dcterms:W3CDTF">2025-06-27T08:52:00Z</dcterms:modified>
</cp:coreProperties>
</file>