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D1F" w:rsidRPr="001017F4" w:rsidRDefault="0033240A" w:rsidP="00EE6D1F">
      <w:pPr>
        <w:ind w:left="-90"/>
        <w:jc w:val="center"/>
        <w:rPr>
          <w:rFonts w:ascii="Arial Black" w:eastAsia="Arial Black" w:hAnsi="Arial Black" w:cs="Arial Black"/>
          <w:b/>
          <w:sz w:val="32"/>
          <w:szCs w:val="40"/>
        </w:rPr>
      </w:pPr>
      <w:r>
        <w:rPr>
          <w:rFonts w:ascii="Arial Black" w:eastAsia="Arial Black" w:hAnsi="Arial Black" w:cs="Arial Black"/>
          <w:b/>
          <w:sz w:val="32"/>
          <w:szCs w:val="40"/>
        </w:rPr>
        <w:t>THE IMPACT OF TAXATION AND REVENUE GENERATION IN NIGERIA LOCAL GOVERNMENT ADMINISTRATION</w:t>
      </w:r>
    </w:p>
    <w:p w:rsidR="00EE6D1F" w:rsidRDefault="00EE6D1F" w:rsidP="00EE6D1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w:t>
      </w:r>
      <w:r w:rsidR="0033240A">
        <w:rPr>
          <w:rFonts w:ascii="Times New Roman" w:eastAsia="Times New Roman" w:hAnsi="Times New Roman"/>
          <w:b/>
          <w:sz w:val="24"/>
          <w:szCs w:val="24"/>
        </w:rPr>
        <w:t>UDY OF ILORIN WEST LOCAL GOVERNMENT</w:t>
      </w:r>
      <w:r>
        <w:rPr>
          <w:rFonts w:ascii="Times New Roman" w:eastAsia="Times New Roman" w:hAnsi="Times New Roman"/>
          <w:b/>
          <w:sz w:val="24"/>
          <w:szCs w:val="24"/>
        </w:rPr>
        <w:t>)</w:t>
      </w:r>
    </w:p>
    <w:p w:rsidR="00EE6D1F" w:rsidRDefault="00EE6D1F" w:rsidP="00EE6D1F">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EE6D1F" w:rsidRDefault="00EE6D1F" w:rsidP="00EE6D1F">
      <w:pPr>
        <w:tabs>
          <w:tab w:val="left" w:pos="2749"/>
          <w:tab w:val="center" w:pos="4154"/>
        </w:tabs>
        <w:ind w:left="-90"/>
        <w:rPr>
          <w:b/>
          <w:sz w:val="24"/>
          <w:szCs w:val="24"/>
        </w:rPr>
      </w:pPr>
      <w:r>
        <w:rPr>
          <w:b/>
          <w:sz w:val="24"/>
          <w:szCs w:val="24"/>
        </w:rPr>
        <w:tab/>
      </w:r>
      <w:r>
        <w:rPr>
          <w:b/>
          <w:sz w:val="24"/>
          <w:szCs w:val="24"/>
        </w:rPr>
        <w:tab/>
      </w:r>
    </w:p>
    <w:p w:rsidR="00EE6D1F" w:rsidRPr="001017F4" w:rsidRDefault="00EE6D1F" w:rsidP="00EE6D1F">
      <w:pPr>
        <w:ind w:left="-90"/>
        <w:jc w:val="center"/>
        <w:rPr>
          <w:rFonts w:ascii="Courgette" w:eastAsia="Courgette" w:hAnsi="Courgette" w:cs="Courgette"/>
          <w:b/>
          <w:sz w:val="56"/>
          <w:szCs w:val="24"/>
        </w:rPr>
      </w:pPr>
      <w:r w:rsidRPr="001017F4">
        <w:rPr>
          <w:rFonts w:ascii="Courgette" w:eastAsia="Courgette" w:hAnsi="Courgette" w:cs="Courgette"/>
          <w:b/>
          <w:sz w:val="56"/>
          <w:szCs w:val="24"/>
        </w:rPr>
        <w:t>BY</w:t>
      </w:r>
    </w:p>
    <w:p w:rsidR="00EE6D1F" w:rsidRDefault="0033240A" w:rsidP="00EE6D1F">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HAMSAT BALIKIS</w:t>
      </w:r>
    </w:p>
    <w:p w:rsidR="00EE6D1F" w:rsidRDefault="0033240A" w:rsidP="00EE6D1F">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42"/>
          <w:szCs w:val="32"/>
        </w:rPr>
        <w:t>ND/23/PAD/P</w:t>
      </w:r>
      <w:r w:rsidR="00EE6D1F" w:rsidRPr="001017F4">
        <w:rPr>
          <w:rFonts w:ascii="Arial Black" w:eastAsia="Arial Black" w:hAnsi="Arial Black" w:cs="Arial Black"/>
          <w:b/>
          <w:sz w:val="42"/>
          <w:szCs w:val="32"/>
        </w:rPr>
        <w:t>T/0</w:t>
      </w:r>
      <w:r>
        <w:rPr>
          <w:rFonts w:ascii="Arial Black" w:eastAsia="Arial Black" w:hAnsi="Arial Black" w:cs="Arial Black"/>
          <w:b/>
          <w:sz w:val="42"/>
          <w:szCs w:val="32"/>
        </w:rPr>
        <w:t>133</w:t>
      </w:r>
    </w:p>
    <w:p w:rsidR="00EE6D1F" w:rsidRDefault="00EE6D1F" w:rsidP="00EE6D1F">
      <w:pPr>
        <w:spacing w:after="0"/>
        <w:ind w:left="-90"/>
        <w:jc w:val="center"/>
        <w:rPr>
          <w:rFonts w:ascii="Times New Roman" w:eastAsia="Times New Roman" w:hAnsi="Times New Roman"/>
          <w:b/>
          <w:sz w:val="24"/>
          <w:szCs w:val="24"/>
        </w:rPr>
      </w:pPr>
    </w:p>
    <w:p w:rsidR="00EE6D1F" w:rsidRDefault="00EE6D1F" w:rsidP="00EE6D1F">
      <w:pPr>
        <w:spacing w:after="0" w:line="240" w:lineRule="auto"/>
        <w:ind w:left="-90"/>
        <w:jc w:val="center"/>
        <w:rPr>
          <w:rFonts w:ascii="Corsiva" w:eastAsia="Corsiva" w:hAnsi="Corsiva" w:cs="Corsiva"/>
          <w:b/>
          <w:i/>
          <w:sz w:val="24"/>
          <w:szCs w:val="24"/>
        </w:rPr>
      </w:pPr>
    </w:p>
    <w:p w:rsidR="00EE6D1F" w:rsidRPr="001017F4" w:rsidRDefault="00EE6D1F" w:rsidP="00EE6D1F">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EE6D1F" w:rsidRDefault="00EE6D1F" w:rsidP="00EE6D1F">
      <w:pPr>
        <w:spacing w:after="0" w:line="240" w:lineRule="auto"/>
        <w:ind w:left="-90"/>
        <w:jc w:val="center"/>
        <w:rPr>
          <w:rFonts w:ascii="Arial Black" w:eastAsia="Arial Black" w:hAnsi="Arial Black" w:cs="Arial Black"/>
          <w:b/>
          <w:sz w:val="24"/>
          <w:szCs w:val="24"/>
        </w:rPr>
      </w:pPr>
    </w:p>
    <w:p w:rsidR="00EE6D1F" w:rsidRPr="001017F4" w:rsidRDefault="00EE6D1F" w:rsidP="00EE6D1F">
      <w:pPr>
        <w:spacing w:after="0" w:line="240" w:lineRule="auto"/>
        <w:ind w:left="-90"/>
        <w:jc w:val="center"/>
        <w:rPr>
          <w:rFonts w:ascii="Arial Black" w:eastAsia="Arial Black" w:hAnsi="Arial Black" w:cs="Arial Black"/>
          <w:b/>
          <w:sz w:val="26"/>
          <w:szCs w:val="24"/>
        </w:rPr>
      </w:pPr>
      <w:r w:rsidRPr="001017F4">
        <w:rPr>
          <w:rFonts w:ascii="Arial Black" w:eastAsia="Arial Black" w:hAnsi="Arial Black" w:cs="Arial Black"/>
          <w:b/>
          <w:sz w:val="26"/>
          <w:szCs w:val="24"/>
        </w:rPr>
        <w:t>THE DEPARTMENT</w:t>
      </w:r>
      <w:r w:rsidR="0033240A">
        <w:rPr>
          <w:rFonts w:ascii="Arial Black" w:eastAsia="Arial Black" w:hAnsi="Arial Black" w:cs="Arial Black"/>
          <w:b/>
          <w:sz w:val="26"/>
          <w:szCs w:val="24"/>
        </w:rPr>
        <w:t xml:space="preserve"> OF PUBLIC ADMINISTRATION</w:t>
      </w:r>
      <w:r w:rsidRPr="001017F4">
        <w:rPr>
          <w:rFonts w:ascii="Arial Black" w:eastAsia="Arial Black" w:hAnsi="Arial Black" w:cs="Arial Black"/>
          <w:b/>
          <w:sz w:val="26"/>
          <w:szCs w:val="24"/>
        </w:rPr>
        <w:t>, INSTITUTE OF FINANCE AND MANAGEMENT STUDIES, KWARA STATE POLYTECHNIC, ILORIN KWARA STATE.</w:t>
      </w:r>
    </w:p>
    <w:p w:rsidR="00EE6D1F" w:rsidRDefault="00EE6D1F" w:rsidP="00EE6D1F">
      <w:pPr>
        <w:rPr>
          <w:rFonts w:ascii="Arial Black" w:eastAsia="Arial Black" w:hAnsi="Arial Black" w:cs="Arial Black"/>
          <w:b/>
          <w:sz w:val="24"/>
          <w:szCs w:val="24"/>
        </w:rPr>
      </w:pPr>
    </w:p>
    <w:p w:rsidR="00EE6D1F" w:rsidRDefault="00EE6D1F" w:rsidP="00EE6D1F">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w:t>
      </w:r>
      <w:r w:rsidR="0033240A">
        <w:rPr>
          <w:rFonts w:ascii="Arial Black" w:eastAsia="Arial Black" w:hAnsi="Arial Black" w:cs="Arial Black"/>
          <w:b/>
          <w:sz w:val="24"/>
          <w:szCs w:val="24"/>
        </w:rPr>
        <w:t>REMENTS FOR THE AWARD OF NATIONAL DIPLOMA (ND) IN PUBLIC ADMINISTRATION</w:t>
      </w:r>
      <w:r>
        <w:rPr>
          <w:rFonts w:ascii="Arial Black" w:eastAsia="Arial Black" w:hAnsi="Arial Black" w:cs="Arial Black"/>
          <w:b/>
          <w:sz w:val="24"/>
          <w:szCs w:val="24"/>
        </w:rPr>
        <w:t>.</w:t>
      </w:r>
    </w:p>
    <w:p w:rsidR="00EE6D1F" w:rsidRDefault="00EE6D1F" w:rsidP="00EE6D1F">
      <w:pPr>
        <w:ind w:left="-90"/>
        <w:jc w:val="center"/>
        <w:rPr>
          <w:rFonts w:ascii="Arial Black" w:eastAsia="Arial Black" w:hAnsi="Arial Black" w:cs="Arial Black"/>
          <w:b/>
          <w:sz w:val="24"/>
          <w:szCs w:val="24"/>
        </w:rPr>
      </w:pPr>
    </w:p>
    <w:p w:rsidR="00EE6D1F" w:rsidRDefault="00EE6D1F" w:rsidP="00EE6D1F">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MAY, 2025.</w:t>
      </w:r>
    </w:p>
    <w:p w:rsidR="00EE6D1F" w:rsidRDefault="00EE6D1F" w:rsidP="00EE6D1F">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EE6D1F" w:rsidRDefault="00EE6D1F" w:rsidP="00EE6D1F">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is to certify that this project was carried out by </w:t>
      </w:r>
      <w:r w:rsidR="0033240A">
        <w:rPr>
          <w:rFonts w:ascii="Times New Roman" w:eastAsia="Times New Roman" w:hAnsi="Times New Roman"/>
          <w:sz w:val="24"/>
          <w:szCs w:val="24"/>
        </w:rPr>
        <w:t>Hamsat Balikis  with Matric No ND/23/PAD/P</w:t>
      </w:r>
      <w:r>
        <w:rPr>
          <w:rFonts w:ascii="Times New Roman" w:eastAsia="Times New Roman" w:hAnsi="Times New Roman"/>
          <w:sz w:val="24"/>
          <w:szCs w:val="24"/>
        </w:rPr>
        <w:t>T</w:t>
      </w:r>
      <w:r w:rsidR="0033240A">
        <w:rPr>
          <w:rFonts w:ascii="Times New Roman" w:eastAsia="Times New Roman" w:hAnsi="Times New Roman"/>
          <w:sz w:val="24"/>
          <w:szCs w:val="24"/>
        </w:rPr>
        <w:t>/0133</w:t>
      </w:r>
      <w:r>
        <w:rPr>
          <w:rFonts w:ascii="Times New Roman" w:eastAsia="Times New Roman" w:hAnsi="Times New Roman"/>
          <w:sz w:val="24"/>
          <w:szCs w:val="24"/>
        </w:rPr>
        <w:t xml:space="preserve"> has been read and approved as meeting part of the req</w:t>
      </w:r>
      <w:r w:rsidR="0033240A">
        <w:rPr>
          <w:rFonts w:ascii="Times New Roman" w:eastAsia="Times New Roman" w:hAnsi="Times New Roman"/>
          <w:sz w:val="24"/>
          <w:szCs w:val="24"/>
        </w:rPr>
        <w:t>uirement for the award of  National Diploma (ND) in Public Administration</w:t>
      </w:r>
      <w:r>
        <w:rPr>
          <w:rFonts w:ascii="Times New Roman" w:eastAsia="Times New Roman" w:hAnsi="Times New Roman"/>
          <w:sz w:val="24"/>
          <w:szCs w:val="24"/>
        </w:rPr>
        <w:t xml:space="preserve"> Department, Institute of Finance and Management Studies, Kwara State Polytechnic Ilorin, Kwara State.</w:t>
      </w:r>
    </w:p>
    <w:p w:rsidR="00EE6D1F" w:rsidRDefault="00EE6D1F" w:rsidP="00EE6D1F">
      <w:pPr>
        <w:spacing w:line="480" w:lineRule="auto"/>
        <w:ind w:left="-90"/>
        <w:jc w:val="both"/>
        <w:rPr>
          <w:rFonts w:ascii="Times New Roman" w:eastAsia="Times New Roman" w:hAnsi="Times New Roman"/>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EE6D1F" w:rsidRDefault="0033240A"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SERIKI</w:t>
      </w:r>
      <w:r w:rsidR="00EE6D1F">
        <w:rPr>
          <w:rFonts w:ascii="Times New Roman" w:eastAsia="Times New Roman" w:hAnsi="Times New Roman"/>
          <w:b/>
          <w:sz w:val="24"/>
          <w:szCs w:val="24"/>
        </w:rPr>
        <w:tab/>
      </w:r>
      <w:r>
        <w:rPr>
          <w:rFonts w:ascii="Times New Roman" w:eastAsia="Times New Roman" w:hAnsi="Times New Roman"/>
          <w:b/>
          <w:sz w:val="24"/>
          <w:szCs w:val="24"/>
        </w:rPr>
        <w:t>ISIAKA ADAM</w:t>
      </w:r>
      <w:r w:rsidR="00EE6D1F">
        <w:rPr>
          <w:rFonts w:ascii="Times New Roman" w:eastAsia="Times New Roman" w:hAnsi="Times New Roman"/>
          <w:b/>
          <w:sz w:val="24"/>
          <w:szCs w:val="24"/>
        </w:rPr>
        <w:tab/>
      </w:r>
      <w:r w:rsidR="00EE6D1F">
        <w:rPr>
          <w:rFonts w:ascii="Times New Roman" w:eastAsia="Times New Roman" w:hAnsi="Times New Roman"/>
          <w:b/>
          <w:sz w:val="24"/>
          <w:szCs w:val="24"/>
        </w:rPr>
        <w:tab/>
      </w:r>
      <w:r w:rsidR="00EE6D1F">
        <w:rPr>
          <w:rFonts w:ascii="Times New Roman" w:eastAsia="Times New Roman" w:hAnsi="Times New Roman"/>
          <w:b/>
          <w:sz w:val="24"/>
          <w:szCs w:val="24"/>
        </w:rPr>
        <w:tab/>
      </w:r>
      <w:r w:rsidR="00EE6D1F">
        <w:rPr>
          <w:rFonts w:ascii="Times New Roman" w:eastAsia="Times New Roman" w:hAnsi="Times New Roman"/>
          <w:b/>
          <w:sz w:val="24"/>
          <w:szCs w:val="24"/>
        </w:rPr>
        <w:tab/>
      </w:r>
      <w:r w:rsidR="00EE6D1F">
        <w:rPr>
          <w:rFonts w:ascii="Times New Roman" w:eastAsia="Times New Roman" w:hAnsi="Times New Roman"/>
          <w:b/>
          <w:sz w:val="24"/>
          <w:szCs w:val="24"/>
        </w:rPr>
        <w:tab/>
        <w:t>DATE</w:t>
      </w:r>
    </w:p>
    <w:p w:rsidR="00EE6D1F" w:rsidRPr="00656FD2" w:rsidRDefault="00EE6D1F" w:rsidP="00EE6D1F">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SUPERVISOR</w:t>
      </w: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33240A">
        <w:rPr>
          <w:rFonts w:ascii="Times New Roman" w:eastAsia="Times New Roman" w:hAnsi="Times New Roman"/>
          <w:b/>
          <w:sz w:val="24"/>
          <w:szCs w:val="24"/>
        </w:rPr>
        <w:tab/>
      </w:r>
      <w:r w:rsidR="0033240A">
        <w:rPr>
          <w:rFonts w:ascii="Times New Roman" w:eastAsia="Times New Roman" w:hAnsi="Times New Roman"/>
          <w:b/>
          <w:sz w:val="24"/>
          <w:szCs w:val="24"/>
        </w:rPr>
        <w:tab/>
      </w:r>
      <w:r w:rsidR="0033240A">
        <w:rPr>
          <w:rFonts w:ascii="Times New Roman" w:eastAsia="Times New Roman" w:hAnsi="Times New Roman"/>
          <w:b/>
          <w:sz w:val="24"/>
          <w:szCs w:val="24"/>
        </w:rPr>
        <w:tab/>
      </w:r>
      <w:r w:rsidR="0033240A">
        <w:rPr>
          <w:rFonts w:ascii="Times New Roman" w:eastAsia="Times New Roman" w:hAnsi="Times New Roman"/>
          <w:b/>
          <w:sz w:val="24"/>
          <w:szCs w:val="24"/>
        </w:rPr>
        <w:tab/>
      </w:r>
      <w:r>
        <w:rPr>
          <w:rFonts w:ascii="Times New Roman" w:eastAsia="Times New Roman" w:hAnsi="Times New Roman"/>
          <w:b/>
          <w:sz w:val="24"/>
          <w:szCs w:val="24"/>
        </w:rPr>
        <w:t>DATE</w:t>
      </w:r>
    </w:p>
    <w:p w:rsidR="00EE6D1F" w:rsidRPr="00656FD2" w:rsidRDefault="00EE6D1F" w:rsidP="00EE6D1F">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COORDINATOR</w:t>
      </w: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EE6D1F" w:rsidRDefault="0033240A"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SERIKI</w:t>
      </w:r>
      <w:r>
        <w:rPr>
          <w:rFonts w:ascii="Times New Roman" w:eastAsia="Times New Roman" w:hAnsi="Times New Roman"/>
          <w:b/>
          <w:sz w:val="24"/>
          <w:szCs w:val="24"/>
        </w:rPr>
        <w:tab/>
        <w:t>ISIAKA ADAM</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EE6D1F">
        <w:rPr>
          <w:rFonts w:ascii="Times New Roman" w:eastAsia="Times New Roman" w:hAnsi="Times New Roman"/>
          <w:b/>
          <w:sz w:val="24"/>
          <w:szCs w:val="24"/>
        </w:rPr>
        <w:t>DATE</w:t>
      </w:r>
    </w:p>
    <w:p w:rsidR="00EE6D1F" w:rsidRPr="00656FD2" w:rsidRDefault="00EE6D1F" w:rsidP="00EE6D1F">
      <w:pPr>
        <w:spacing w:after="0" w:line="240" w:lineRule="auto"/>
        <w:ind w:left="-90"/>
        <w:rPr>
          <w:rFonts w:ascii="Times New Roman" w:eastAsia="Times New Roman" w:hAnsi="Times New Roman"/>
          <w:b/>
          <w:sz w:val="24"/>
          <w:szCs w:val="24"/>
        </w:rPr>
      </w:pPr>
      <w:r w:rsidRPr="00656FD2">
        <w:rPr>
          <w:rFonts w:ascii="Times New Roman" w:eastAsia="Times New Roman" w:hAnsi="Times New Roman"/>
          <w:b/>
          <w:sz w:val="24"/>
          <w:szCs w:val="24"/>
        </w:rPr>
        <w:t>HEAD OF DEPARTMENT</w:t>
      </w:r>
    </w:p>
    <w:p w:rsidR="00EE6D1F" w:rsidRDefault="00EE6D1F" w:rsidP="00EE6D1F">
      <w:pPr>
        <w:spacing w:after="0" w:line="240" w:lineRule="auto"/>
        <w:ind w:left="-90"/>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IKHU MOMREGBE SUNDAY (F.C.A)</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p w:rsidR="00EE6D1F" w:rsidRDefault="00EE6D1F" w:rsidP="00EE6D1F">
      <w:pPr>
        <w:spacing w:after="160" w:line="259" w:lineRule="auto"/>
        <w:ind w:left="-90"/>
        <w:rPr>
          <w:rFonts w:ascii="Times New Roman" w:eastAsia="Times New Roman" w:hAnsi="Times New Roman"/>
          <w:sz w:val="24"/>
          <w:szCs w:val="24"/>
        </w:rPr>
      </w:pPr>
      <w:r>
        <w:br w:type="page"/>
      </w:r>
    </w:p>
    <w:p w:rsidR="00EE6D1F" w:rsidRDefault="00EE6D1F" w:rsidP="00EE6D1F">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EE6D1F" w:rsidRDefault="00EE6D1F" w:rsidP="00EE6D1F">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EE6D1F" w:rsidRDefault="00EE6D1F" w:rsidP="00EE6D1F">
      <w:pPr>
        <w:ind w:left="-90"/>
        <w:jc w:val="center"/>
        <w:rPr>
          <w:rFonts w:ascii="Times New Roman" w:eastAsia="Times New Roman" w:hAnsi="Times New Roman"/>
          <w:b/>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jc w:val="center"/>
        <w:rPr>
          <w:rFonts w:ascii="Times New Roman" w:eastAsia="Times New Roman" w:hAnsi="Times New Roman"/>
          <w:sz w:val="24"/>
          <w:szCs w:val="24"/>
        </w:rPr>
      </w:pPr>
    </w:p>
    <w:p w:rsidR="00EE6D1F" w:rsidRDefault="00EE6D1F" w:rsidP="00EE6D1F">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EE6D1F" w:rsidRDefault="00EE6D1F" w:rsidP="00EE6D1F">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My sincerest gratitude and appreciation goes to my unchangeable God who provided all that was needed for me to be able to complete this project and my academic program.</w:t>
      </w:r>
    </w:p>
    <w:p w:rsidR="00EE6D1F" w:rsidRDefault="00EE6D1F" w:rsidP="00EE6D1F">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Not forgetting to appreciate immensely my dynamic supervisor </w:t>
      </w:r>
      <w:r w:rsidR="0033240A">
        <w:rPr>
          <w:rFonts w:ascii="Times New Roman" w:eastAsia="Times New Roman" w:hAnsi="Times New Roman"/>
          <w:b/>
          <w:sz w:val="24"/>
          <w:szCs w:val="24"/>
        </w:rPr>
        <w:t>MR. SERIKI</w:t>
      </w:r>
      <w:r w:rsidR="0033240A">
        <w:rPr>
          <w:rFonts w:ascii="Times New Roman" w:eastAsia="Times New Roman" w:hAnsi="Times New Roman"/>
          <w:b/>
          <w:sz w:val="24"/>
          <w:szCs w:val="24"/>
        </w:rPr>
        <w:tab/>
        <w:t>ISIAKA ADAM</w:t>
      </w:r>
      <w:r>
        <w:rPr>
          <w:rFonts w:ascii="Times New Roman" w:eastAsia="Times New Roman" w:hAnsi="Times New Roman"/>
          <w:b/>
          <w:sz w:val="24"/>
          <w:szCs w:val="24"/>
        </w:rPr>
        <w:t xml:space="preserve">. </w:t>
      </w:r>
      <w:r>
        <w:rPr>
          <w:rFonts w:ascii="Times New Roman" w:eastAsia="Times New Roman" w:hAnsi="Times New Roman"/>
          <w:sz w:val="24"/>
          <w:szCs w:val="24"/>
        </w:rPr>
        <w:t>for the guidance and patience during the period of my project writing, God bless you sir. I also appreciate the HOD and all staffs of the department that has helped me in one way or the other.</w:t>
      </w:r>
    </w:p>
    <w:p w:rsidR="00EE6D1F" w:rsidRDefault="00EE6D1F" w:rsidP="00EE6D1F">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strongest appreciation goes to my loving and caring parent </w:t>
      </w:r>
      <w:r w:rsidRPr="00656FD2">
        <w:rPr>
          <w:rFonts w:ascii="Times New Roman" w:eastAsia="Times New Roman" w:hAnsi="Times New Roman"/>
          <w:b/>
          <w:sz w:val="24"/>
          <w:szCs w:val="24"/>
        </w:rPr>
        <w:t xml:space="preserve">MR. </w:t>
      </w:r>
      <w:r>
        <w:rPr>
          <w:rFonts w:ascii="Times New Roman" w:eastAsia="Times New Roman" w:hAnsi="Times New Roman"/>
          <w:b/>
          <w:sz w:val="24"/>
          <w:szCs w:val="24"/>
        </w:rPr>
        <w:t xml:space="preserve">&amp; MRS </w:t>
      </w:r>
      <w:r w:rsidR="0033240A">
        <w:rPr>
          <w:rFonts w:ascii="Times New Roman" w:eastAsia="Times New Roman" w:hAnsi="Times New Roman"/>
          <w:b/>
          <w:sz w:val="24"/>
          <w:szCs w:val="24"/>
        </w:rPr>
        <w:t>HAMSAT</w:t>
      </w:r>
      <w:r>
        <w:rPr>
          <w:rFonts w:ascii="Times New Roman" w:eastAsia="Times New Roman" w:hAnsi="Times New Roman"/>
          <w:sz w:val="24"/>
          <w:szCs w:val="24"/>
        </w:rPr>
        <w:t xml:space="preserve"> for their moral, spiritual and financial support throughout this programme. You will live long to reap the rewards.</w:t>
      </w:r>
    </w:p>
    <w:p w:rsidR="00EE6D1F" w:rsidRDefault="00EE6D1F" w:rsidP="00EE6D1F">
      <w:pPr>
        <w:spacing w:after="160" w:line="259" w:lineRule="auto"/>
        <w:rPr>
          <w:rFonts w:ascii="Times New Roman" w:eastAsia="Times New Roman" w:hAnsi="Times New Roman"/>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33240A">
      <w:pPr>
        <w:spacing w:after="160" w:line="259" w:lineRule="auto"/>
        <w:rPr>
          <w:rFonts w:ascii="Times New Roman" w:eastAsia="Times New Roman" w:hAnsi="Times New Roman"/>
          <w:b/>
          <w:sz w:val="24"/>
          <w:szCs w:val="24"/>
        </w:rPr>
      </w:pPr>
    </w:p>
    <w:p w:rsidR="00EE6D1F" w:rsidRPr="00AD6EAC" w:rsidRDefault="00EE6D1F" w:rsidP="00EE6D1F">
      <w:pPr>
        <w:spacing w:after="160" w:line="259" w:lineRule="auto"/>
        <w:jc w:val="center"/>
        <w:rPr>
          <w:rFonts w:ascii="Times New Roman" w:eastAsia="Times New Roman" w:hAnsi="Times New Roman"/>
          <w:sz w:val="24"/>
          <w:szCs w:val="24"/>
        </w:rPr>
      </w:pPr>
      <w:r>
        <w:rPr>
          <w:rFonts w:ascii="Times New Roman" w:eastAsia="Times New Roman" w:hAnsi="Times New Roman"/>
          <w:b/>
          <w:sz w:val="24"/>
          <w:szCs w:val="24"/>
        </w:rPr>
        <w:lastRenderedPageBreak/>
        <w:t>TABLE OF CONTENTS</w:t>
      </w:r>
    </w:p>
    <w:p w:rsidR="00EE6D1F" w:rsidRDefault="00EE6D1F" w:rsidP="00EE6D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w:t>
      </w:r>
      <w:r>
        <w:rPr>
          <w:rFonts w:ascii="Times New Roman" w:eastAsia="Times New Roman" w:hAnsi="Times New Roman"/>
          <w:sz w:val="24"/>
          <w:szCs w:val="24"/>
        </w:rPr>
        <w:tab/>
      </w:r>
    </w:p>
    <w:p w:rsidR="00EE6D1F" w:rsidRDefault="00EE6D1F" w:rsidP="00EE6D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w:t>
      </w:r>
      <w:r>
        <w:rPr>
          <w:rFonts w:ascii="Times New Roman" w:eastAsia="Times New Roman" w:hAnsi="Times New Roman"/>
          <w:sz w:val="24"/>
          <w:szCs w:val="24"/>
        </w:rPr>
        <w:tab/>
      </w:r>
    </w:p>
    <w:p w:rsidR="00EE6D1F" w:rsidRDefault="00EE6D1F" w:rsidP="00EE6D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iii</w:t>
      </w:r>
      <w:r>
        <w:rPr>
          <w:rFonts w:ascii="Times New Roman" w:eastAsia="Times New Roman" w:hAnsi="Times New Roman"/>
          <w:sz w:val="24"/>
          <w:szCs w:val="24"/>
        </w:rPr>
        <w:tab/>
      </w:r>
    </w:p>
    <w:p w:rsidR="00EE6D1F" w:rsidRDefault="00EE6D1F" w:rsidP="00EE6D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iv</w:t>
      </w:r>
      <w:r>
        <w:rPr>
          <w:rFonts w:ascii="Times New Roman" w:eastAsia="Times New Roman" w:hAnsi="Times New Roman"/>
          <w:sz w:val="24"/>
          <w:szCs w:val="24"/>
        </w:rPr>
        <w:tab/>
      </w:r>
    </w:p>
    <w:p w:rsidR="00EE6D1F" w:rsidRDefault="00EE6D1F" w:rsidP="00EE6D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w:t>
      </w:r>
      <w:r>
        <w:rPr>
          <w:rFonts w:ascii="Times New Roman" w:eastAsia="Times New Roman" w:hAnsi="Times New Roman"/>
          <w:sz w:val="24"/>
          <w:szCs w:val="24"/>
        </w:rPr>
        <w:tab/>
      </w:r>
    </w:p>
    <w:p w:rsidR="00EE6D1F" w:rsidRDefault="00EE6D1F" w:rsidP="00EE6D1F">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Background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r>
        <w:rPr>
          <w:rFonts w:ascii="Times New Roman" w:eastAsia="Times New Roman" w:hAnsi="Times New Roman"/>
          <w:sz w:val="24"/>
          <w:szCs w:val="24"/>
        </w:rPr>
        <w:tab/>
      </w:r>
      <w:r>
        <w:rPr>
          <w:rFonts w:ascii="Times New Roman" w:eastAsia="Times New Roman" w:hAnsi="Times New Roman"/>
          <w:sz w:val="24"/>
          <w:szCs w:val="24"/>
        </w:rPr>
        <w:tab/>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r>
        <w:rPr>
          <w:rFonts w:ascii="Times New Roman" w:eastAsia="Times New Roman" w:hAnsi="Times New Roman"/>
          <w:sz w:val="24"/>
          <w:szCs w:val="24"/>
        </w:rPr>
        <w:tab/>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Limitation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1.9</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EE6D1F" w:rsidRDefault="00EE6D1F" w:rsidP="00EE6D1F">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EE6D1F" w:rsidRDefault="00EE6D1F" w:rsidP="00EE6D1F">
      <w:pPr>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7</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15</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EE6D1F" w:rsidRDefault="00EE6D1F" w:rsidP="00EE6D1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Sources and 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r>
        <w:rPr>
          <w:rFonts w:ascii="Times New Roman" w:eastAsia="Times New Roman" w:hAnsi="Times New Roman"/>
          <w:sz w:val="24"/>
          <w:szCs w:val="24"/>
        </w:rPr>
        <w:tab/>
      </w:r>
      <w:r>
        <w:rPr>
          <w:rFonts w:ascii="Times New Roman" w:eastAsia="Times New Roman" w:hAnsi="Times New Roman"/>
          <w:sz w:val="24"/>
          <w:szCs w:val="24"/>
        </w:rPr>
        <w:tab/>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Techniques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EE6D1F" w:rsidRDefault="00EE6D1F" w:rsidP="00EE6D1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ANALYSIS AND DISCUSSION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Respondents Characteristics and classification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Presentation and Analysis of Data</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r>
        <w:rPr>
          <w:rFonts w:ascii="Times New Roman" w:eastAsia="Times New Roman" w:hAnsi="Times New Roman"/>
          <w:sz w:val="24"/>
          <w:szCs w:val="24"/>
        </w:rPr>
        <w:tab/>
      </w:r>
      <w:r>
        <w:rPr>
          <w:rFonts w:ascii="Times New Roman" w:eastAsia="Times New Roman" w:hAnsi="Times New Roman"/>
          <w:sz w:val="24"/>
          <w:szCs w:val="24"/>
        </w:rPr>
        <w:tab/>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33 </w:t>
      </w:r>
      <w:r>
        <w:rPr>
          <w:rFonts w:ascii="Times New Roman" w:eastAsia="Times New Roman" w:hAnsi="Times New Roman"/>
          <w:sz w:val="24"/>
          <w:szCs w:val="24"/>
        </w:rPr>
        <w:tab/>
      </w:r>
      <w:r>
        <w:rPr>
          <w:rFonts w:ascii="Times New Roman" w:eastAsia="Times New Roman" w:hAnsi="Times New Roman"/>
          <w:sz w:val="24"/>
          <w:szCs w:val="24"/>
        </w:rPr>
        <w:tab/>
      </w:r>
    </w:p>
    <w:p w:rsidR="00EE6D1F" w:rsidRDefault="00EE6D1F" w:rsidP="00EE6D1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 xml:space="preserve">Summary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34</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34</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35</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5.4</w:t>
      </w:r>
      <w:r>
        <w:rPr>
          <w:rFonts w:ascii="Times New Roman" w:eastAsia="Times New Roman" w:hAnsi="Times New Roman"/>
          <w:sz w:val="24"/>
          <w:szCs w:val="24"/>
        </w:rPr>
        <w:tab/>
        <w:t>Further Recommendation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36</w:t>
      </w:r>
    </w:p>
    <w:p w:rsidR="00EE6D1F" w:rsidRDefault="00EE6D1F" w:rsidP="00EE6D1F">
      <w:pPr>
        <w:spacing w:after="0" w:line="480" w:lineRule="auto"/>
        <w:ind w:left="-180" w:right="-349" w:firstLine="90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37</w:t>
      </w:r>
    </w:p>
    <w:p w:rsidR="00EE6D1F" w:rsidRPr="0033240A" w:rsidRDefault="00EE6D1F" w:rsidP="0033240A">
      <w:pPr>
        <w:tabs>
          <w:tab w:val="left" w:pos="6789"/>
        </w:tabs>
      </w:pPr>
    </w:p>
    <w:p w:rsidR="00EE6D1F" w:rsidRDefault="00EE6D1F" w:rsidP="00492D3B">
      <w:pPr>
        <w:pStyle w:val="NoSpacing"/>
        <w:spacing w:line="360" w:lineRule="auto"/>
        <w:jc w:val="center"/>
        <w:rPr>
          <w:rFonts w:ascii="Times New Roman" w:hAnsi="Times New Roman" w:cs="Times New Roman"/>
          <w:b/>
          <w:sz w:val="28"/>
          <w:szCs w:val="28"/>
        </w:rPr>
      </w:pPr>
    </w:p>
    <w:p w:rsidR="00492D3B" w:rsidRPr="00492D3B" w:rsidRDefault="00492D3B" w:rsidP="00492D3B">
      <w:pPr>
        <w:pStyle w:val="NoSpacing"/>
        <w:spacing w:line="360" w:lineRule="auto"/>
        <w:jc w:val="center"/>
        <w:rPr>
          <w:rFonts w:ascii="Times New Roman" w:hAnsi="Times New Roman" w:cs="Times New Roman"/>
          <w:b/>
          <w:sz w:val="28"/>
          <w:szCs w:val="28"/>
        </w:rPr>
      </w:pPr>
      <w:r w:rsidRPr="00492D3B">
        <w:rPr>
          <w:rFonts w:ascii="Times New Roman" w:hAnsi="Times New Roman" w:cs="Times New Roman"/>
          <w:b/>
          <w:sz w:val="28"/>
          <w:szCs w:val="28"/>
        </w:rPr>
        <w:lastRenderedPageBreak/>
        <w:t>CHAPTER ONE</w:t>
      </w:r>
    </w:p>
    <w:p w:rsidR="00492D3B" w:rsidRPr="00492D3B" w:rsidRDefault="00492D3B" w:rsidP="00492D3B">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Pr="00492D3B">
        <w:rPr>
          <w:rFonts w:ascii="Times New Roman" w:hAnsi="Times New Roman" w:cs="Times New Roman"/>
          <w:b/>
          <w:sz w:val="28"/>
          <w:szCs w:val="28"/>
        </w:rPr>
        <w:t xml:space="preserve">INTRODUCTION </w:t>
      </w:r>
    </w:p>
    <w:p w:rsidR="00492D3B" w:rsidRPr="00492D3B" w:rsidRDefault="00492D3B" w:rsidP="00492D3B">
      <w:pPr>
        <w:pStyle w:val="NoSpacing"/>
        <w:spacing w:line="360" w:lineRule="auto"/>
        <w:jc w:val="both"/>
        <w:rPr>
          <w:rFonts w:ascii="Times New Roman" w:hAnsi="Times New Roman" w:cs="Times New Roman"/>
          <w:b/>
          <w:sz w:val="28"/>
          <w:szCs w:val="28"/>
        </w:rPr>
      </w:pPr>
      <w:r w:rsidRPr="00492D3B">
        <w:rPr>
          <w:rFonts w:ascii="Times New Roman" w:hAnsi="Times New Roman" w:cs="Times New Roman"/>
          <w:b/>
          <w:sz w:val="28"/>
          <w:szCs w:val="28"/>
        </w:rPr>
        <w:t xml:space="preserve">1.1. </w:t>
      </w:r>
      <w:r>
        <w:rPr>
          <w:rFonts w:ascii="Times New Roman" w:hAnsi="Times New Roman" w:cs="Times New Roman"/>
          <w:b/>
          <w:sz w:val="28"/>
          <w:szCs w:val="28"/>
        </w:rPr>
        <w:tab/>
      </w:r>
      <w:r w:rsidRPr="00492D3B">
        <w:rPr>
          <w:rFonts w:ascii="Times New Roman" w:hAnsi="Times New Roman" w:cs="Times New Roman"/>
          <w:b/>
          <w:sz w:val="28"/>
          <w:szCs w:val="28"/>
        </w:rPr>
        <w:t xml:space="preserve">BACKGROUND OF THE STUDY </w:t>
      </w:r>
    </w:p>
    <w:p w:rsidR="00492D3B" w:rsidRDefault="00492D3B" w:rsidP="00492D3B">
      <w:pPr>
        <w:pStyle w:val="NoSpacing"/>
        <w:spacing w:line="360" w:lineRule="auto"/>
        <w:ind w:firstLine="720"/>
        <w:jc w:val="both"/>
        <w:rPr>
          <w:rFonts w:ascii="Times New Roman" w:hAnsi="Times New Roman" w:cs="Times New Roman"/>
          <w:sz w:val="28"/>
          <w:szCs w:val="28"/>
        </w:rPr>
      </w:pPr>
      <w:r w:rsidRPr="00492D3B">
        <w:rPr>
          <w:rFonts w:ascii="Times New Roman" w:hAnsi="Times New Roman" w:cs="Times New Roman"/>
          <w:sz w:val="28"/>
          <w:szCs w:val="28"/>
        </w:rPr>
        <w:t xml:space="preserve">One area which has remained neglected over time by the local governments in Nigeria is revenue generation. Revenue generation in Nigeria’s local government is principally derived from tax. Therefore, taxation is an internal source of government revenue within the domestic economy. Its collection and service to the government depends largely on the government itself. Taxation has been described in many ways and for the purpose of this study it will be seen as compulsory levy imposed on a subject or upon his property by the government having authority over his property through its agencies with the aim of providing, maintaining and improving social facilities in the communities at large and for which the tax payer has no quid pro que. </w:t>
      </w:r>
    </w:p>
    <w:p w:rsidR="003F071E" w:rsidRDefault="00492D3B" w:rsidP="003F071E">
      <w:pPr>
        <w:pStyle w:val="NoSpacing"/>
        <w:spacing w:line="360" w:lineRule="auto"/>
        <w:ind w:firstLine="720"/>
        <w:jc w:val="both"/>
        <w:rPr>
          <w:rFonts w:ascii="Times New Roman" w:hAnsi="Times New Roman" w:cs="Times New Roman"/>
          <w:sz w:val="28"/>
          <w:szCs w:val="28"/>
        </w:rPr>
      </w:pPr>
      <w:r w:rsidRPr="00492D3B">
        <w:rPr>
          <w:rFonts w:ascii="Times New Roman" w:hAnsi="Times New Roman" w:cs="Times New Roman"/>
          <w:sz w:val="28"/>
          <w:szCs w:val="28"/>
        </w:rPr>
        <w:t xml:space="preserve">The essence of this division of government into federal, state and local levels is to enable the government exercise her administration easily and effectively. However the 1979 constitution spells out the functions of each level of government. Generally it can be said that the governments are responsible for the provision of the collective (social) goods and services on a noncommercial basis as well as the provision of other social and economic services. In order to meet up with the foretasted goals and services, the government needs to collect revenues. Local government, which this work emphasizes on, can be described as the government at the local level, exercised through representative council, established by law to exercise specific power within definite areas. The government of such body is selected or otherwise locally selected. The administering of government at local level in Nigeria traced as far back as colonial period, when native authorities were established in their rudimentary forms, that is in their own ideas. They represented a system of indirect rule, which sought to establish a form </w:t>
      </w:r>
      <w:r w:rsidRPr="00492D3B">
        <w:rPr>
          <w:rFonts w:ascii="Times New Roman" w:hAnsi="Times New Roman" w:cs="Times New Roman"/>
          <w:sz w:val="28"/>
          <w:szCs w:val="28"/>
        </w:rPr>
        <w:lastRenderedPageBreak/>
        <w:t xml:space="preserve">administration through traditional authorities. Between 1950 and 1955, the first elected local government council based on the model was shadbushes in logos and in the former Eastern and western Region. Though, the traditional members constituted a maximum of 25 percent in most of the councils, the emergence of members elected on a political basis instigated the traditional rulers to gradually withdrawn from active participation in local administration in Nigeria. </w:t>
      </w:r>
    </w:p>
    <w:p w:rsidR="00492D3B" w:rsidRPr="00492D3B" w:rsidRDefault="00492D3B" w:rsidP="003F071E">
      <w:pPr>
        <w:pStyle w:val="NoSpacing"/>
        <w:spacing w:line="360" w:lineRule="auto"/>
        <w:ind w:firstLine="720"/>
        <w:jc w:val="both"/>
        <w:rPr>
          <w:rFonts w:ascii="Times New Roman" w:hAnsi="Times New Roman" w:cs="Times New Roman"/>
          <w:sz w:val="28"/>
          <w:szCs w:val="28"/>
        </w:rPr>
      </w:pPr>
      <w:r w:rsidRPr="00492D3B">
        <w:rPr>
          <w:rFonts w:ascii="Times New Roman" w:hAnsi="Times New Roman" w:cs="Times New Roman"/>
          <w:sz w:val="28"/>
          <w:szCs w:val="28"/>
        </w:rPr>
        <w:t xml:space="preserve">Presently, local government administration is still in existence assigned with numerous. Responsibilities like, bawling of market square, provision of pipe-born water, motor parks, rehabilitation of local and rural roads, Sanitary and health inspection, maternity home and dispensaries e t c. Finally, local governments have two (2) main sources of revenue or fund. They are (i) External sources of fund. (ii) Internal sources of fund. The External sources of fund include; (a) Statutory allocations from the federal and state government (i.e., 20% considered federal revenue and 10% of internally generated state revenue). (b) Special grants which aim at assisting local government finance their aforementioned projects. In addition, local government source fund internally through receipts on rent and rates on their properties, tenement tax, earning from commercial undertaking, interest payment and dividend, licenses, fees and fines etc. Revenue generation is the nucleus and the path to modem development. This is because local government as the third tier of government and the closest to the people especially in the rural areas needed revenue to provide basic social amenities to the people. But it is unfortunate to note that the local government management have not lived up to expectation especially to provide basic social amenities to the rural people. Development is a sine qua non for modern civilization. in order to carryout development at all nooks and crannies of the society, it is the responsibility of the Local Government to provide direct development to people to a certain level. Development is associated with funds and much revenue is needed to plan, execute </w:t>
      </w:r>
      <w:r w:rsidRPr="00492D3B">
        <w:rPr>
          <w:rFonts w:ascii="Times New Roman" w:hAnsi="Times New Roman" w:cs="Times New Roman"/>
          <w:sz w:val="28"/>
          <w:szCs w:val="28"/>
        </w:rPr>
        <w:lastRenderedPageBreak/>
        <w:t xml:space="preserve">and maintain </w:t>
      </w:r>
      <w:r w:rsidR="003F071E" w:rsidRPr="00492D3B">
        <w:rPr>
          <w:rFonts w:ascii="Times New Roman" w:hAnsi="Times New Roman" w:cs="Times New Roman"/>
          <w:sz w:val="28"/>
          <w:szCs w:val="28"/>
        </w:rPr>
        <w:t>infrastructures</w:t>
      </w:r>
      <w:r w:rsidRPr="00492D3B">
        <w:rPr>
          <w:rFonts w:ascii="Times New Roman" w:hAnsi="Times New Roman" w:cs="Times New Roman"/>
          <w:sz w:val="28"/>
          <w:szCs w:val="28"/>
        </w:rPr>
        <w:t xml:space="preserve"> at the state level. The needed revenue generated for ~ such developmental projects, like construction of accessible roads, building of public schools, health care centres, construction of bridges are generated from taxes, royalties, haulages ,fines, and grants from the States, national and international governments. These funds could either be obtained internally or externally. Thus, the Local Government cannot embark, execute and possibly carryout the maintenance of these projects without adequate revenue generation. </w:t>
      </w:r>
      <w:r w:rsidRPr="003F071E">
        <w:rPr>
          <w:rFonts w:ascii="Times New Roman" w:hAnsi="Times New Roman" w:cs="Times New Roman"/>
          <w:b/>
          <w:sz w:val="28"/>
          <w:szCs w:val="28"/>
        </w:rPr>
        <w:t>1.2. STATEMENT OF THE PROBLEM</w:t>
      </w:r>
      <w:r w:rsidRPr="00492D3B">
        <w:rPr>
          <w:rFonts w:ascii="Times New Roman" w:hAnsi="Times New Roman" w:cs="Times New Roman"/>
          <w:sz w:val="28"/>
          <w:szCs w:val="28"/>
        </w:rPr>
        <w:t xml:space="preserve"> </w:t>
      </w:r>
    </w:p>
    <w:p w:rsidR="003F071E" w:rsidRDefault="00492D3B" w:rsidP="003F071E">
      <w:pPr>
        <w:pStyle w:val="NoSpacing"/>
        <w:spacing w:line="360" w:lineRule="auto"/>
        <w:ind w:firstLine="720"/>
        <w:jc w:val="both"/>
        <w:rPr>
          <w:rFonts w:ascii="Times New Roman" w:hAnsi="Times New Roman" w:cs="Times New Roman"/>
          <w:sz w:val="28"/>
          <w:szCs w:val="28"/>
        </w:rPr>
      </w:pPr>
      <w:r w:rsidRPr="00492D3B">
        <w:rPr>
          <w:rFonts w:ascii="Times New Roman" w:hAnsi="Times New Roman" w:cs="Times New Roman"/>
          <w:sz w:val="28"/>
          <w:szCs w:val="28"/>
        </w:rPr>
        <w:t xml:space="preserve">There are a lot of problems that hinders revenue generation by Local governments in Nigeria. The relevance of the local government councils as the government at the grassroots is measured by the quality and quantity of services rendered to the rural dwellers. For the local government council to render meaningful services, in form of provision of basic amenities, construction and maintenance of roads, creation of employment opportunities for the citizens and payment of staff salaries as at when due, money is undoubtedly required without the availability of revenue, a local government council will not only be incapable of serving the people but will undoubtedly crumble. It therefore, follows that for the local government to discharge its statutory functions effectively, it should not only be adequately funded but such fund should be efficiently applied. Tax avoidance and delinquencies are among the problems confronting most local governments on revenue generation, as most people of the society device some means source maximum reduction in the amount to be paid as tax obligation on the date it is due, thereby, escaping tax liabilities. Inability of most people of the society to pay up amount due for rent and rates on local governments properties. This hinders local governments as regards revenue generation, as most people lack fiancé and others not willing to pay up. Inadequate operational vehicles and other facilities confront local governments as a problem in generating revenue. Revenue </w:t>
      </w:r>
      <w:r w:rsidRPr="00492D3B">
        <w:rPr>
          <w:rFonts w:ascii="Times New Roman" w:hAnsi="Times New Roman" w:cs="Times New Roman"/>
          <w:sz w:val="28"/>
          <w:szCs w:val="28"/>
        </w:rPr>
        <w:lastRenderedPageBreak/>
        <w:t xml:space="preserve">generation needs mobilization and most local government do not have enough, which would have enable them to move easily from one part of the area to another for the collection of various fees. Another problem hindering local government revenue generation lies among the staff. Many staff lack job related in service training, and some have poor educational background, some are not dedicated, diligent and honest. Often they do collude with tax or ratepayers to defraud the government. All these problems will not only affect the local governments but, every member of the society and the nation in general. This is because, these problems ° will not enable most local governments to carry out or problem their statutory assigned functions effectively thereby, leading to and definitely, affects the economic growth and development of the nation (Nigeria). </w:t>
      </w:r>
    </w:p>
    <w:p w:rsidR="00492D3B" w:rsidRPr="003F071E" w:rsidRDefault="00492D3B" w:rsidP="003F071E">
      <w:pPr>
        <w:pStyle w:val="NoSpacing"/>
        <w:spacing w:line="360" w:lineRule="auto"/>
        <w:jc w:val="both"/>
        <w:rPr>
          <w:rFonts w:ascii="Times New Roman" w:hAnsi="Times New Roman" w:cs="Times New Roman"/>
          <w:b/>
          <w:sz w:val="28"/>
          <w:szCs w:val="28"/>
        </w:rPr>
      </w:pPr>
      <w:r w:rsidRPr="003F071E">
        <w:rPr>
          <w:rFonts w:ascii="Times New Roman" w:hAnsi="Times New Roman" w:cs="Times New Roman"/>
          <w:b/>
          <w:sz w:val="28"/>
          <w:szCs w:val="28"/>
        </w:rPr>
        <w:t xml:space="preserve">1.3. </w:t>
      </w:r>
      <w:r w:rsidR="0048262D">
        <w:rPr>
          <w:rFonts w:ascii="Times New Roman" w:hAnsi="Times New Roman" w:cs="Times New Roman"/>
          <w:b/>
          <w:sz w:val="28"/>
          <w:szCs w:val="28"/>
        </w:rPr>
        <w:tab/>
      </w:r>
      <w:r w:rsidRPr="003F071E">
        <w:rPr>
          <w:rFonts w:ascii="Times New Roman" w:hAnsi="Times New Roman" w:cs="Times New Roman"/>
          <w:b/>
          <w:sz w:val="28"/>
          <w:szCs w:val="28"/>
        </w:rPr>
        <w:t xml:space="preserve">AIMS AND OBJECTIVES OF THE STUDY </w:t>
      </w:r>
    </w:p>
    <w:p w:rsidR="00492D3B" w:rsidRPr="00492D3B" w:rsidRDefault="00492D3B" w:rsidP="00492D3B">
      <w:pPr>
        <w:pStyle w:val="NoSpacing"/>
        <w:spacing w:line="360" w:lineRule="auto"/>
        <w:jc w:val="both"/>
        <w:rPr>
          <w:rFonts w:ascii="Times New Roman" w:hAnsi="Times New Roman" w:cs="Times New Roman"/>
          <w:sz w:val="28"/>
          <w:szCs w:val="28"/>
        </w:rPr>
      </w:pPr>
      <w:r w:rsidRPr="00492D3B">
        <w:rPr>
          <w:rFonts w:ascii="Times New Roman" w:hAnsi="Times New Roman" w:cs="Times New Roman"/>
          <w:sz w:val="28"/>
          <w:szCs w:val="28"/>
        </w:rPr>
        <w:t xml:space="preserve">The major aim of the study is to examine the impact of revenue generation in Local government in Nigeria. </w:t>
      </w:r>
    </w:p>
    <w:p w:rsidR="00492D3B" w:rsidRPr="00492D3B" w:rsidRDefault="00492D3B" w:rsidP="00492D3B">
      <w:pPr>
        <w:pStyle w:val="NoSpacing"/>
        <w:spacing w:line="360" w:lineRule="auto"/>
        <w:jc w:val="both"/>
        <w:rPr>
          <w:rFonts w:ascii="Times New Roman" w:hAnsi="Times New Roman" w:cs="Times New Roman"/>
          <w:sz w:val="28"/>
          <w:szCs w:val="28"/>
        </w:rPr>
      </w:pPr>
      <w:r w:rsidRPr="00492D3B">
        <w:rPr>
          <w:rFonts w:ascii="Times New Roman" w:hAnsi="Times New Roman" w:cs="Times New Roman"/>
          <w:sz w:val="28"/>
          <w:szCs w:val="28"/>
        </w:rPr>
        <w:t xml:space="preserve">Other specific objectives of the study include; </w:t>
      </w:r>
    </w:p>
    <w:p w:rsidR="003F071E" w:rsidRDefault="003F071E"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w:t>
      </w:r>
      <w:r w:rsidR="00492D3B" w:rsidRPr="00492D3B">
        <w:rPr>
          <w:rFonts w:ascii="Times New Roman" w:hAnsi="Times New Roman" w:cs="Times New Roman"/>
          <w:sz w:val="28"/>
          <w:szCs w:val="28"/>
        </w:rPr>
        <w:t>To determine the sources of revenue generation i</w:t>
      </w:r>
      <w:r>
        <w:rPr>
          <w:rFonts w:ascii="Times New Roman" w:hAnsi="Times New Roman" w:cs="Times New Roman"/>
          <w:sz w:val="28"/>
          <w:szCs w:val="28"/>
        </w:rPr>
        <w:t>n Ilorin East</w:t>
      </w:r>
      <w:r w:rsidR="0048262D">
        <w:rPr>
          <w:rFonts w:ascii="Times New Roman" w:hAnsi="Times New Roman" w:cs="Times New Roman"/>
          <w:sz w:val="28"/>
          <w:szCs w:val="28"/>
        </w:rPr>
        <w:t xml:space="preserve"> Local Government in Kwara State</w:t>
      </w:r>
      <w:r>
        <w:rPr>
          <w:rFonts w:ascii="Times New Roman" w:hAnsi="Times New Roman" w:cs="Times New Roman"/>
          <w:sz w:val="28"/>
          <w:szCs w:val="28"/>
        </w:rPr>
        <w:t xml:space="preserve">. </w:t>
      </w:r>
    </w:p>
    <w:p w:rsidR="00492D3B" w:rsidRPr="00492D3B" w:rsidRDefault="003F071E"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ii</w:t>
      </w:r>
      <w:r w:rsidR="00492D3B" w:rsidRPr="00492D3B">
        <w:rPr>
          <w:rFonts w:ascii="Times New Roman" w:hAnsi="Times New Roman" w:cs="Times New Roman"/>
          <w:sz w:val="28"/>
          <w:szCs w:val="28"/>
        </w:rPr>
        <w:t>. To examine the impact of revenue generation on</w:t>
      </w:r>
      <w:r>
        <w:rPr>
          <w:rFonts w:ascii="Times New Roman" w:hAnsi="Times New Roman" w:cs="Times New Roman"/>
          <w:sz w:val="28"/>
          <w:szCs w:val="28"/>
        </w:rPr>
        <w:t xml:space="preserve"> Ilorin East</w:t>
      </w:r>
      <w:r w:rsidR="00492D3B" w:rsidRPr="00492D3B">
        <w:rPr>
          <w:rFonts w:ascii="Times New Roman" w:hAnsi="Times New Roman" w:cs="Times New Roman"/>
          <w:sz w:val="28"/>
          <w:szCs w:val="28"/>
        </w:rPr>
        <w:t xml:space="preserve"> Local Government performance. </w:t>
      </w:r>
    </w:p>
    <w:p w:rsidR="00F9019E" w:rsidRPr="00492D3B"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iii. </w:t>
      </w:r>
      <w:r w:rsidR="00492D3B" w:rsidRPr="00492D3B">
        <w:rPr>
          <w:rFonts w:ascii="Times New Roman" w:hAnsi="Times New Roman" w:cs="Times New Roman"/>
          <w:sz w:val="28"/>
          <w:szCs w:val="28"/>
        </w:rPr>
        <w:t>To examine the relationship between generated revenue and local government capital projects.</w:t>
      </w:r>
    </w:p>
    <w:p w:rsidR="0048262D"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iv</w:t>
      </w:r>
      <w:r w:rsidR="00492D3B" w:rsidRPr="00492D3B">
        <w:rPr>
          <w:rFonts w:ascii="Times New Roman" w:hAnsi="Times New Roman" w:cs="Times New Roman"/>
          <w:sz w:val="28"/>
          <w:szCs w:val="28"/>
        </w:rPr>
        <w:t xml:space="preserve">. To recommend ways of curtailing revenue generation problem. </w:t>
      </w:r>
    </w:p>
    <w:p w:rsidR="00492D3B" w:rsidRPr="0048262D" w:rsidRDefault="0048262D" w:rsidP="00492D3B">
      <w:pPr>
        <w:pStyle w:val="NoSpacing"/>
        <w:spacing w:line="360" w:lineRule="auto"/>
        <w:jc w:val="both"/>
        <w:rPr>
          <w:rFonts w:ascii="Times New Roman" w:hAnsi="Times New Roman" w:cs="Times New Roman"/>
          <w:b/>
          <w:sz w:val="28"/>
          <w:szCs w:val="28"/>
        </w:rPr>
      </w:pPr>
      <w:r w:rsidRPr="0048262D">
        <w:rPr>
          <w:rFonts w:ascii="Times New Roman" w:hAnsi="Times New Roman" w:cs="Times New Roman"/>
          <w:b/>
          <w:sz w:val="28"/>
          <w:szCs w:val="28"/>
        </w:rPr>
        <w:t>1.4</w:t>
      </w:r>
      <w:r w:rsidRPr="0048262D">
        <w:rPr>
          <w:rFonts w:ascii="Times New Roman" w:hAnsi="Times New Roman" w:cs="Times New Roman"/>
          <w:b/>
          <w:sz w:val="28"/>
          <w:szCs w:val="28"/>
        </w:rPr>
        <w:tab/>
      </w:r>
      <w:r w:rsidR="00492D3B" w:rsidRPr="0048262D">
        <w:rPr>
          <w:rFonts w:ascii="Times New Roman" w:hAnsi="Times New Roman" w:cs="Times New Roman"/>
          <w:b/>
          <w:sz w:val="28"/>
          <w:szCs w:val="28"/>
        </w:rPr>
        <w:t xml:space="preserve">RESEARCH QUESTIONS </w:t>
      </w:r>
    </w:p>
    <w:p w:rsidR="0048262D"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w:t>
      </w:r>
      <w:r w:rsidR="00492D3B" w:rsidRPr="00492D3B">
        <w:rPr>
          <w:rFonts w:ascii="Times New Roman" w:hAnsi="Times New Roman" w:cs="Times New Roman"/>
          <w:sz w:val="28"/>
          <w:szCs w:val="28"/>
        </w:rPr>
        <w:t>What are the sources of revenue generation in</w:t>
      </w:r>
      <w:r>
        <w:rPr>
          <w:rFonts w:ascii="Times New Roman" w:hAnsi="Times New Roman" w:cs="Times New Roman"/>
          <w:sz w:val="28"/>
          <w:szCs w:val="28"/>
        </w:rPr>
        <w:t xml:space="preserve"> Ilorin East Local Government in Kwara State? </w:t>
      </w:r>
    </w:p>
    <w:p w:rsidR="0048262D"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ii. </w:t>
      </w:r>
      <w:r w:rsidR="00492D3B" w:rsidRPr="00492D3B">
        <w:rPr>
          <w:rFonts w:ascii="Times New Roman" w:hAnsi="Times New Roman" w:cs="Times New Roman"/>
          <w:sz w:val="28"/>
          <w:szCs w:val="28"/>
        </w:rPr>
        <w:t>What are the impacts of revenue generation on</w:t>
      </w:r>
      <w:r>
        <w:rPr>
          <w:rFonts w:ascii="Times New Roman" w:hAnsi="Times New Roman" w:cs="Times New Roman"/>
          <w:sz w:val="28"/>
          <w:szCs w:val="28"/>
        </w:rPr>
        <w:t xml:space="preserve"> Ilorin East</w:t>
      </w:r>
      <w:r w:rsidR="00492D3B" w:rsidRPr="00492D3B">
        <w:rPr>
          <w:rFonts w:ascii="Times New Roman" w:hAnsi="Times New Roman" w:cs="Times New Roman"/>
          <w:sz w:val="28"/>
          <w:szCs w:val="28"/>
        </w:rPr>
        <w:t xml:space="preserve"> Local Government performance? </w:t>
      </w:r>
    </w:p>
    <w:p w:rsidR="00492D3B" w:rsidRPr="00492D3B"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iii</w:t>
      </w:r>
      <w:r w:rsidR="00492D3B" w:rsidRPr="00492D3B">
        <w:rPr>
          <w:rFonts w:ascii="Times New Roman" w:hAnsi="Times New Roman" w:cs="Times New Roman"/>
          <w:sz w:val="28"/>
          <w:szCs w:val="28"/>
        </w:rPr>
        <w:t xml:space="preserve">. What is the relationship between generated revenue and local government capital projects? </w:t>
      </w:r>
    </w:p>
    <w:p w:rsidR="00492D3B" w:rsidRPr="00492D3B"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iv. </w:t>
      </w:r>
      <w:r w:rsidR="00492D3B" w:rsidRPr="00492D3B">
        <w:rPr>
          <w:rFonts w:ascii="Times New Roman" w:hAnsi="Times New Roman" w:cs="Times New Roman"/>
          <w:sz w:val="28"/>
          <w:szCs w:val="28"/>
        </w:rPr>
        <w:t xml:space="preserve">What are the recommended ways of curtailing revenue generation problem? </w:t>
      </w:r>
    </w:p>
    <w:p w:rsidR="00492D3B" w:rsidRPr="0048262D" w:rsidRDefault="0048262D" w:rsidP="00492D3B">
      <w:pPr>
        <w:pStyle w:val="NoSpacing"/>
        <w:spacing w:line="360" w:lineRule="auto"/>
        <w:jc w:val="both"/>
        <w:rPr>
          <w:rFonts w:ascii="Times New Roman" w:hAnsi="Times New Roman" w:cs="Times New Roman"/>
          <w:b/>
          <w:sz w:val="28"/>
          <w:szCs w:val="28"/>
        </w:rPr>
      </w:pPr>
      <w:r w:rsidRPr="0048262D">
        <w:rPr>
          <w:rFonts w:ascii="Times New Roman" w:hAnsi="Times New Roman" w:cs="Times New Roman"/>
          <w:b/>
          <w:sz w:val="28"/>
          <w:szCs w:val="28"/>
        </w:rPr>
        <w:t xml:space="preserve">1.5. </w:t>
      </w:r>
      <w:r>
        <w:rPr>
          <w:rFonts w:ascii="Times New Roman" w:hAnsi="Times New Roman" w:cs="Times New Roman"/>
          <w:b/>
          <w:sz w:val="28"/>
          <w:szCs w:val="28"/>
        </w:rPr>
        <w:tab/>
      </w:r>
      <w:r w:rsidR="00492D3B" w:rsidRPr="0048262D">
        <w:rPr>
          <w:rFonts w:ascii="Times New Roman" w:hAnsi="Times New Roman" w:cs="Times New Roman"/>
          <w:b/>
          <w:sz w:val="28"/>
          <w:szCs w:val="28"/>
        </w:rPr>
        <w:t xml:space="preserve">RESEARCH HYPOTHESIS </w:t>
      </w:r>
    </w:p>
    <w:p w:rsidR="00492D3B" w:rsidRPr="00492D3B"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o</w:t>
      </w:r>
      <w:r>
        <w:rPr>
          <w:rFonts w:ascii="Times New Roman" w:hAnsi="Times New Roman" w:cs="Times New Roman"/>
          <w:sz w:val="28"/>
          <w:szCs w:val="28"/>
        </w:rPr>
        <w:t xml:space="preserve"> </w:t>
      </w:r>
      <w:r w:rsidR="00492D3B" w:rsidRPr="00492D3B">
        <w:rPr>
          <w:rFonts w:ascii="Times New Roman" w:hAnsi="Times New Roman" w:cs="Times New Roman"/>
          <w:sz w:val="28"/>
          <w:szCs w:val="28"/>
        </w:rPr>
        <w:t xml:space="preserve">Revenue generation has no significant impact on local government performance. </w:t>
      </w:r>
    </w:p>
    <w:p w:rsidR="00492D3B" w:rsidRPr="00492D3B"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1</w:t>
      </w:r>
      <w:r w:rsidRPr="00492D3B">
        <w:rPr>
          <w:rFonts w:ascii="Times New Roman" w:hAnsi="Times New Roman" w:cs="Times New Roman"/>
          <w:sz w:val="28"/>
          <w:szCs w:val="28"/>
        </w:rPr>
        <w:t xml:space="preserve"> </w:t>
      </w:r>
      <w:r w:rsidR="00492D3B" w:rsidRPr="00492D3B">
        <w:rPr>
          <w:rFonts w:ascii="Times New Roman" w:hAnsi="Times New Roman" w:cs="Times New Roman"/>
          <w:sz w:val="28"/>
          <w:szCs w:val="28"/>
        </w:rPr>
        <w:t xml:space="preserve">Revenue generation has a significant impact on local government performance. </w:t>
      </w:r>
    </w:p>
    <w:p w:rsidR="00492D3B" w:rsidRPr="0048262D" w:rsidRDefault="00492D3B" w:rsidP="00492D3B">
      <w:pPr>
        <w:pStyle w:val="NoSpacing"/>
        <w:spacing w:line="360" w:lineRule="auto"/>
        <w:jc w:val="both"/>
        <w:rPr>
          <w:rFonts w:ascii="Times New Roman" w:hAnsi="Times New Roman" w:cs="Times New Roman"/>
          <w:b/>
          <w:sz w:val="28"/>
          <w:szCs w:val="28"/>
        </w:rPr>
      </w:pPr>
      <w:r w:rsidRPr="0048262D">
        <w:rPr>
          <w:rFonts w:ascii="Times New Roman" w:hAnsi="Times New Roman" w:cs="Times New Roman"/>
          <w:b/>
          <w:sz w:val="28"/>
          <w:szCs w:val="28"/>
        </w:rPr>
        <w:t xml:space="preserve">1.6. </w:t>
      </w:r>
      <w:r w:rsidR="0048262D">
        <w:rPr>
          <w:rFonts w:ascii="Times New Roman" w:hAnsi="Times New Roman" w:cs="Times New Roman"/>
          <w:b/>
          <w:sz w:val="28"/>
          <w:szCs w:val="28"/>
        </w:rPr>
        <w:tab/>
      </w:r>
      <w:r w:rsidRPr="0048262D">
        <w:rPr>
          <w:rFonts w:ascii="Times New Roman" w:hAnsi="Times New Roman" w:cs="Times New Roman"/>
          <w:b/>
          <w:sz w:val="28"/>
          <w:szCs w:val="28"/>
        </w:rPr>
        <w:t xml:space="preserve">SIGNIFICANCE OF THE STUDY </w:t>
      </w:r>
    </w:p>
    <w:p w:rsidR="0048262D" w:rsidRDefault="00492D3B" w:rsidP="0048262D">
      <w:pPr>
        <w:pStyle w:val="NoSpacing"/>
        <w:spacing w:line="360" w:lineRule="auto"/>
        <w:ind w:firstLine="720"/>
        <w:jc w:val="both"/>
        <w:rPr>
          <w:rFonts w:ascii="Times New Roman" w:hAnsi="Times New Roman" w:cs="Times New Roman"/>
          <w:sz w:val="28"/>
          <w:szCs w:val="28"/>
        </w:rPr>
      </w:pPr>
      <w:r w:rsidRPr="00492D3B">
        <w:rPr>
          <w:rFonts w:ascii="Times New Roman" w:hAnsi="Times New Roman" w:cs="Times New Roman"/>
          <w:sz w:val="28"/>
          <w:szCs w:val="28"/>
        </w:rPr>
        <w:t xml:space="preserve">From the outlook, there is need for the local government to improve their performance. However, the research is significantly considering the closeness of local government to the grassroots’ people and the need to utilize substantial revenue for its various sources in addition to federal and state statutory allocation for developmental purpose. The study will help to identifying some means of generating revenue that has been neglected over years. It will also be beneficial to the grassroots because improved revenue generation means improved standard of living in form of provision of social amenities such as road, hospital, park, drinkable water, rural electrification etc. The study will be educative as it will be a </w:t>
      </w:r>
      <w:r w:rsidR="0048262D" w:rsidRPr="00492D3B">
        <w:rPr>
          <w:rFonts w:ascii="Times New Roman" w:hAnsi="Times New Roman" w:cs="Times New Roman"/>
          <w:sz w:val="28"/>
          <w:szCs w:val="28"/>
        </w:rPr>
        <w:t>reference</w:t>
      </w:r>
      <w:r w:rsidR="0048262D">
        <w:rPr>
          <w:rFonts w:ascii="Times New Roman" w:hAnsi="Times New Roman" w:cs="Times New Roman"/>
          <w:sz w:val="28"/>
          <w:szCs w:val="28"/>
        </w:rPr>
        <w:t xml:space="preserve"> point to</w:t>
      </w:r>
      <w:r w:rsidRPr="00492D3B">
        <w:rPr>
          <w:rFonts w:ascii="Times New Roman" w:hAnsi="Times New Roman" w:cs="Times New Roman"/>
          <w:sz w:val="28"/>
          <w:szCs w:val="28"/>
        </w:rPr>
        <w:t xml:space="preserve"> </w:t>
      </w:r>
      <w:r w:rsidR="0048262D" w:rsidRPr="00492D3B">
        <w:rPr>
          <w:rFonts w:ascii="Times New Roman" w:hAnsi="Times New Roman" w:cs="Times New Roman"/>
          <w:sz w:val="28"/>
          <w:szCs w:val="28"/>
        </w:rPr>
        <w:t>researchers</w:t>
      </w:r>
      <w:r w:rsidRPr="00492D3B">
        <w:rPr>
          <w:rFonts w:ascii="Times New Roman" w:hAnsi="Times New Roman" w:cs="Times New Roman"/>
          <w:sz w:val="28"/>
          <w:szCs w:val="28"/>
        </w:rPr>
        <w:t xml:space="preserve">. </w:t>
      </w:r>
    </w:p>
    <w:p w:rsidR="00492D3B" w:rsidRPr="0048262D" w:rsidRDefault="00492D3B" w:rsidP="0048262D">
      <w:pPr>
        <w:pStyle w:val="NoSpacing"/>
        <w:spacing w:line="360" w:lineRule="auto"/>
        <w:jc w:val="both"/>
        <w:rPr>
          <w:rFonts w:ascii="Times New Roman" w:hAnsi="Times New Roman" w:cs="Times New Roman"/>
          <w:b/>
          <w:sz w:val="28"/>
          <w:szCs w:val="28"/>
        </w:rPr>
      </w:pPr>
      <w:r w:rsidRPr="0048262D">
        <w:rPr>
          <w:rFonts w:ascii="Times New Roman" w:hAnsi="Times New Roman" w:cs="Times New Roman"/>
          <w:b/>
          <w:sz w:val="28"/>
          <w:szCs w:val="28"/>
        </w:rPr>
        <w:t xml:space="preserve">1.7. </w:t>
      </w:r>
      <w:r w:rsidR="0048262D" w:rsidRPr="0048262D">
        <w:rPr>
          <w:rFonts w:ascii="Times New Roman" w:hAnsi="Times New Roman" w:cs="Times New Roman"/>
          <w:b/>
          <w:sz w:val="28"/>
          <w:szCs w:val="28"/>
        </w:rPr>
        <w:tab/>
      </w:r>
      <w:r w:rsidRPr="0048262D">
        <w:rPr>
          <w:rFonts w:ascii="Times New Roman" w:hAnsi="Times New Roman" w:cs="Times New Roman"/>
          <w:b/>
          <w:sz w:val="28"/>
          <w:szCs w:val="28"/>
        </w:rPr>
        <w:t xml:space="preserve">SCOPE AND LIMITATION OF THE STUDY </w:t>
      </w:r>
    </w:p>
    <w:p w:rsidR="00D173AD" w:rsidRDefault="00492D3B" w:rsidP="00492D3B">
      <w:pPr>
        <w:pStyle w:val="NoSpacing"/>
        <w:spacing w:line="360" w:lineRule="auto"/>
        <w:jc w:val="both"/>
        <w:rPr>
          <w:rFonts w:ascii="Times New Roman" w:hAnsi="Times New Roman" w:cs="Times New Roman"/>
          <w:sz w:val="28"/>
          <w:szCs w:val="28"/>
        </w:rPr>
      </w:pPr>
      <w:r w:rsidRPr="00492D3B">
        <w:rPr>
          <w:rFonts w:ascii="Times New Roman" w:hAnsi="Times New Roman" w:cs="Times New Roman"/>
          <w:sz w:val="28"/>
          <w:szCs w:val="28"/>
        </w:rPr>
        <w:t xml:space="preserve">The study is restricted to the impact of revenue generation in Local governments in Nigeria, a case study </w:t>
      </w:r>
      <w:r w:rsidR="0048262D">
        <w:rPr>
          <w:rFonts w:ascii="Times New Roman" w:hAnsi="Times New Roman" w:cs="Times New Roman"/>
          <w:sz w:val="28"/>
          <w:szCs w:val="28"/>
        </w:rPr>
        <w:t>of Ilorin East</w:t>
      </w:r>
      <w:r w:rsidRPr="00492D3B">
        <w:rPr>
          <w:rFonts w:ascii="Times New Roman" w:hAnsi="Times New Roman" w:cs="Times New Roman"/>
          <w:sz w:val="28"/>
          <w:szCs w:val="28"/>
        </w:rPr>
        <w:t xml:space="preserve"> Local Governments Areas in Kano state. </w:t>
      </w:r>
    </w:p>
    <w:p w:rsidR="00492D3B" w:rsidRPr="00D173AD" w:rsidRDefault="00492D3B" w:rsidP="00492D3B">
      <w:pPr>
        <w:pStyle w:val="NoSpacing"/>
        <w:spacing w:line="360" w:lineRule="auto"/>
        <w:jc w:val="both"/>
        <w:rPr>
          <w:rFonts w:ascii="Times New Roman" w:hAnsi="Times New Roman" w:cs="Times New Roman"/>
          <w:b/>
          <w:sz w:val="28"/>
          <w:szCs w:val="28"/>
        </w:rPr>
      </w:pPr>
      <w:r w:rsidRPr="00D173AD">
        <w:rPr>
          <w:rFonts w:ascii="Times New Roman" w:hAnsi="Times New Roman" w:cs="Times New Roman"/>
          <w:b/>
          <w:sz w:val="28"/>
          <w:szCs w:val="28"/>
        </w:rPr>
        <w:t xml:space="preserve">1.8. </w:t>
      </w:r>
      <w:r w:rsidR="00D173AD">
        <w:rPr>
          <w:rFonts w:ascii="Times New Roman" w:hAnsi="Times New Roman" w:cs="Times New Roman"/>
          <w:b/>
          <w:sz w:val="28"/>
          <w:szCs w:val="28"/>
        </w:rPr>
        <w:tab/>
      </w:r>
      <w:r w:rsidRPr="00D173AD">
        <w:rPr>
          <w:rFonts w:ascii="Times New Roman" w:hAnsi="Times New Roman" w:cs="Times New Roman"/>
          <w:b/>
          <w:sz w:val="28"/>
          <w:szCs w:val="28"/>
        </w:rPr>
        <w:t xml:space="preserve">LIMITATION OF THE STUDY </w:t>
      </w:r>
    </w:p>
    <w:p w:rsidR="00492D3B" w:rsidRPr="00492D3B" w:rsidRDefault="00492D3B" w:rsidP="00492D3B">
      <w:pPr>
        <w:pStyle w:val="NoSpacing"/>
        <w:spacing w:line="360" w:lineRule="auto"/>
        <w:jc w:val="both"/>
        <w:rPr>
          <w:rFonts w:ascii="Times New Roman" w:hAnsi="Times New Roman" w:cs="Times New Roman"/>
          <w:sz w:val="28"/>
          <w:szCs w:val="28"/>
        </w:rPr>
      </w:pPr>
      <w:r w:rsidRPr="00D173AD">
        <w:rPr>
          <w:rFonts w:ascii="Times New Roman" w:hAnsi="Times New Roman" w:cs="Times New Roman"/>
          <w:b/>
          <w:sz w:val="28"/>
          <w:szCs w:val="28"/>
        </w:rPr>
        <w:t>Financial constraint:</w:t>
      </w:r>
      <w:r w:rsidRPr="00492D3B">
        <w:rPr>
          <w:rFonts w:ascii="Times New Roman" w:hAnsi="Times New Roman" w:cs="Times New Roman"/>
          <w:sz w:val="28"/>
          <w:szCs w:val="28"/>
        </w:rPr>
        <w:t xml:space="preserve"> Insufficient fund tends to impede the efficiency of the researcher in sourcing for the relevant materials, literature or information and in the process of data collection (internet, questionnaire and interview) </w:t>
      </w:r>
    </w:p>
    <w:p w:rsidR="00492D3B" w:rsidRPr="00492D3B" w:rsidRDefault="00492D3B" w:rsidP="00492D3B">
      <w:pPr>
        <w:pStyle w:val="NoSpacing"/>
        <w:spacing w:line="360" w:lineRule="auto"/>
        <w:jc w:val="both"/>
        <w:rPr>
          <w:rFonts w:ascii="Times New Roman" w:hAnsi="Times New Roman" w:cs="Times New Roman"/>
          <w:sz w:val="28"/>
          <w:szCs w:val="28"/>
        </w:rPr>
      </w:pPr>
    </w:p>
    <w:p w:rsidR="00D173AD" w:rsidRDefault="00492D3B" w:rsidP="00492D3B">
      <w:pPr>
        <w:pStyle w:val="NoSpacing"/>
        <w:spacing w:line="360" w:lineRule="auto"/>
        <w:jc w:val="both"/>
        <w:rPr>
          <w:rFonts w:ascii="Times New Roman" w:hAnsi="Times New Roman" w:cs="Times New Roman"/>
          <w:sz w:val="28"/>
          <w:szCs w:val="28"/>
        </w:rPr>
      </w:pPr>
      <w:r w:rsidRPr="00D173AD">
        <w:rPr>
          <w:rFonts w:ascii="Times New Roman" w:hAnsi="Times New Roman" w:cs="Times New Roman"/>
          <w:b/>
          <w:sz w:val="28"/>
          <w:szCs w:val="28"/>
        </w:rPr>
        <w:lastRenderedPageBreak/>
        <w:t>Time constraint:</w:t>
      </w:r>
      <w:r w:rsidRPr="00492D3B">
        <w:rPr>
          <w:rFonts w:ascii="Times New Roman" w:hAnsi="Times New Roman" w:cs="Times New Roman"/>
          <w:sz w:val="28"/>
          <w:szCs w:val="28"/>
        </w:rPr>
        <w:t xml:space="preserve"> The researcher will simultaneously engage in this study with other academic work. This consequently will cut down on the time devoted for the research work. </w:t>
      </w:r>
    </w:p>
    <w:p w:rsidR="00492D3B" w:rsidRPr="00D173AD" w:rsidRDefault="00492D3B" w:rsidP="00492D3B">
      <w:pPr>
        <w:pStyle w:val="NoSpacing"/>
        <w:spacing w:line="360" w:lineRule="auto"/>
        <w:jc w:val="both"/>
        <w:rPr>
          <w:rFonts w:ascii="Times New Roman" w:hAnsi="Times New Roman" w:cs="Times New Roman"/>
          <w:b/>
          <w:sz w:val="28"/>
          <w:szCs w:val="28"/>
        </w:rPr>
      </w:pPr>
      <w:r w:rsidRPr="00D173AD">
        <w:rPr>
          <w:rFonts w:ascii="Times New Roman" w:hAnsi="Times New Roman" w:cs="Times New Roman"/>
          <w:b/>
          <w:sz w:val="28"/>
          <w:szCs w:val="28"/>
        </w:rPr>
        <w:t xml:space="preserve">1.9. </w:t>
      </w:r>
      <w:r w:rsidR="00D173AD">
        <w:rPr>
          <w:rFonts w:ascii="Times New Roman" w:hAnsi="Times New Roman" w:cs="Times New Roman"/>
          <w:b/>
          <w:sz w:val="28"/>
          <w:szCs w:val="28"/>
        </w:rPr>
        <w:tab/>
      </w:r>
      <w:r w:rsidRPr="00D173AD">
        <w:rPr>
          <w:rFonts w:ascii="Times New Roman" w:hAnsi="Times New Roman" w:cs="Times New Roman"/>
          <w:b/>
          <w:sz w:val="28"/>
          <w:szCs w:val="28"/>
        </w:rPr>
        <w:t xml:space="preserve">DEFINITION OF TERMS </w:t>
      </w:r>
    </w:p>
    <w:p w:rsidR="00492D3B" w:rsidRPr="00492D3B" w:rsidRDefault="00D173AD" w:rsidP="00492D3B">
      <w:pPr>
        <w:pStyle w:val="NoSpacing"/>
        <w:spacing w:line="360" w:lineRule="auto"/>
        <w:jc w:val="both"/>
        <w:rPr>
          <w:rFonts w:ascii="Times New Roman" w:hAnsi="Times New Roman" w:cs="Times New Roman"/>
          <w:sz w:val="28"/>
          <w:szCs w:val="28"/>
        </w:rPr>
      </w:pPr>
      <w:r w:rsidRPr="00D173AD">
        <w:rPr>
          <w:rFonts w:ascii="Times New Roman" w:hAnsi="Times New Roman" w:cs="Times New Roman"/>
          <w:b/>
          <w:sz w:val="28"/>
          <w:szCs w:val="28"/>
        </w:rPr>
        <w:t>Impact:</w:t>
      </w:r>
      <w:r w:rsidR="00492D3B" w:rsidRPr="00492D3B">
        <w:rPr>
          <w:rFonts w:ascii="Times New Roman" w:hAnsi="Times New Roman" w:cs="Times New Roman"/>
          <w:sz w:val="28"/>
          <w:szCs w:val="28"/>
        </w:rPr>
        <w:t xml:space="preserve"> Impact in this study refers to the effect of revenue generated on service delivery by local government. It also determined the extent to which local government was able to deliver local services with resources at its disposal. </w:t>
      </w:r>
    </w:p>
    <w:p w:rsidR="00492D3B" w:rsidRPr="00492D3B" w:rsidRDefault="00492D3B" w:rsidP="00492D3B">
      <w:pPr>
        <w:pStyle w:val="NoSpacing"/>
        <w:spacing w:line="360" w:lineRule="auto"/>
        <w:jc w:val="both"/>
        <w:rPr>
          <w:rFonts w:ascii="Times New Roman" w:hAnsi="Times New Roman" w:cs="Times New Roman"/>
          <w:sz w:val="28"/>
          <w:szCs w:val="28"/>
        </w:rPr>
      </w:pPr>
      <w:r w:rsidRPr="00D173AD">
        <w:rPr>
          <w:rFonts w:ascii="Times New Roman" w:hAnsi="Times New Roman" w:cs="Times New Roman"/>
          <w:b/>
          <w:sz w:val="28"/>
          <w:szCs w:val="28"/>
        </w:rPr>
        <w:t>Local Government:</w:t>
      </w:r>
      <w:r w:rsidRPr="00492D3B">
        <w:rPr>
          <w:rFonts w:ascii="Times New Roman" w:hAnsi="Times New Roman" w:cs="Times New Roman"/>
          <w:sz w:val="28"/>
          <w:szCs w:val="28"/>
        </w:rPr>
        <w:t xml:space="preserve"> Is defined as Government at the local level exercised through representative council established by law to exercise specific powers within defined areas. These powers should give the council substantial control over local affairs (including staffing) and </w:t>
      </w:r>
      <w:r w:rsidR="00D173AD" w:rsidRPr="00492D3B">
        <w:rPr>
          <w:rFonts w:ascii="Times New Roman" w:hAnsi="Times New Roman" w:cs="Times New Roman"/>
          <w:sz w:val="28"/>
          <w:szCs w:val="28"/>
        </w:rPr>
        <w:t>institutional</w:t>
      </w:r>
      <w:r w:rsidRPr="00492D3B">
        <w:rPr>
          <w:rFonts w:ascii="Times New Roman" w:hAnsi="Times New Roman" w:cs="Times New Roman"/>
          <w:sz w:val="28"/>
          <w:szCs w:val="28"/>
        </w:rPr>
        <w:t xml:space="preserve"> and financial powers to initiate and direct the provision of services and to determine and implement projects so as to complement the activities of the state, and Federal Government in their areas, and ensure, through the active participation of the people and their traditional institutions, that local initiative and response to local needs and conditions are maximized (Federal Republic of Nigeria, 2013). </w:t>
      </w:r>
    </w:p>
    <w:p w:rsidR="00D173AD" w:rsidRDefault="00492D3B" w:rsidP="00492D3B">
      <w:pPr>
        <w:pStyle w:val="NoSpacing"/>
        <w:spacing w:line="360" w:lineRule="auto"/>
        <w:jc w:val="both"/>
        <w:rPr>
          <w:rFonts w:ascii="Times New Roman" w:hAnsi="Times New Roman" w:cs="Times New Roman"/>
          <w:sz w:val="28"/>
          <w:szCs w:val="28"/>
        </w:rPr>
      </w:pPr>
      <w:r w:rsidRPr="00D173AD">
        <w:rPr>
          <w:rFonts w:ascii="Times New Roman" w:hAnsi="Times New Roman" w:cs="Times New Roman"/>
          <w:b/>
          <w:sz w:val="28"/>
          <w:szCs w:val="28"/>
        </w:rPr>
        <w:t>Revenue:</w:t>
      </w:r>
      <w:r w:rsidRPr="00492D3B">
        <w:rPr>
          <w:rFonts w:ascii="Times New Roman" w:hAnsi="Times New Roman" w:cs="Times New Roman"/>
          <w:sz w:val="28"/>
          <w:szCs w:val="28"/>
        </w:rPr>
        <w:t xml:space="preserve"> According to 2009 constitution, revenue is defined as any income or returns accruing to or derived by the government from any source and include any receipt however described arising from the operation of any law, and receipt however, described from or in respect of any property held by government, and any returns by way of interest or loans and dividends in respect of shares or interest held by government in any company or statutory body. </w:t>
      </w:r>
    </w:p>
    <w:p w:rsidR="00492D3B" w:rsidRDefault="00492D3B" w:rsidP="00492D3B">
      <w:pPr>
        <w:pStyle w:val="NoSpacing"/>
        <w:spacing w:line="360" w:lineRule="auto"/>
        <w:jc w:val="both"/>
        <w:rPr>
          <w:rFonts w:ascii="Times New Roman" w:hAnsi="Times New Roman" w:cs="Times New Roman"/>
          <w:sz w:val="28"/>
          <w:szCs w:val="28"/>
        </w:rPr>
      </w:pPr>
      <w:r w:rsidRPr="00D173AD">
        <w:rPr>
          <w:rFonts w:ascii="Times New Roman" w:hAnsi="Times New Roman" w:cs="Times New Roman"/>
          <w:b/>
          <w:sz w:val="28"/>
          <w:szCs w:val="28"/>
        </w:rPr>
        <w:t>Generation:</w:t>
      </w:r>
      <w:r w:rsidRPr="00492D3B">
        <w:rPr>
          <w:rFonts w:ascii="Times New Roman" w:hAnsi="Times New Roman" w:cs="Times New Roman"/>
          <w:sz w:val="28"/>
          <w:szCs w:val="28"/>
        </w:rPr>
        <w:t xml:space="preserve"> This is the process of sourcing revenue for the local government in carryout their am and objectives.</w:t>
      </w:r>
    </w:p>
    <w:p w:rsidR="0033240A" w:rsidRDefault="0033240A" w:rsidP="00492D3B">
      <w:pPr>
        <w:pStyle w:val="NoSpacing"/>
        <w:spacing w:line="360" w:lineRule="auto"/>
        <w:jc w:val="both"/>
        <w:rPr>
          <w:rFonts w:ascii="Times New Roman" w:hAnsi="Times New Roman" w:cs="Times New Roman"/>
          <w:sz w:val="28"/>
          <w:szCs w:val="28"/>
        </w:rPr>
      </w:pPr>
    </w:p>
    <w:p w:rsidR="0033240A" w:rsidRDefault="0033240A" w:rsidP="00492D3B">
      <w:pPr>
        <w:pStyle w:val="NoSpacing"/>
        <w:spacing w:line="360" w:lineRule="auto"/>
        <w:jc w:val="both"/>
        <w:rPr>
          <w:rFonts w:ascii="Times New Roman" w:hAnsi="Times New Roman" w:cs="Times New Roman"/>
          <w:sz w:val="28"/>
          <w:szCs w:val="28"/>
        </w:rPr>
      </w:pPr>
    </w:p>
    <w:p w:rsidR="0033240A" w:rsidRDefault="0033240A" w:rsidP="00492D3B">
      <w:pPr>
        <w:pStyle w:val="NoSpacing"/>
        <w:spacing w:line="360" w:lineRule="auto"/>
        <w:jc w:val="both"/>
        <w:rPr>
          <w:rFonts w:ascii="Times New Roman" w:hAnsi="Times New Roman" w:cs="Times New Roman"/>
          <w:sz w:val="28"/>
          <w:szCs w:val="28"/>
        </w:rPr>
      </w:pPr>
    </w:p>
    <w:p w:rsidR="0033240A" w:rsidRPr="00F11634" w:rsidRDefault="0033240A" w:rsidP="0033240A">
      <w:pPr>
        <w:spacing w:line="360" w:lineRule="auto"/>
        <w:jc w:val="center"/>
        <w:rPr>
          <w:rFonts w:ascii="Times New Roman" w:hAnsi="Times New Roman"/>
          <w:b/>
          <w:sz w:val="24"/>
          <w:szCs w:val="24"/>
        </w:rPr>
      </w:pPr>
      <w:r w:rsidRPr="00F11634">
        <w:rPr>
          <w:rFonts w:ascii="Times New Roman" w:hAnsi="Times New Roman"/>
          <w:b/>
          <w:sz w:val="24"/>
          <w:szCs w:val="24"/>
        </w:rPr>
        <w:lastRenderedPageBreak/>
        <w:t>CHAPTER TWO</w:t>
      </w:r>
    </w:p>
    <w:p w:rsidR="0033240A" w:rsidRPr="00F11634" w:rsidRDefault="0033240A" w:rsidP="0033240A">
      <w:pPr>
        <w:spacing w:line="360" w:lineRule="auto"/>
        <w:jc w:val="center"/>
        <w:rPr>
          <w:rFonts w:ascii="Times New Roman" w:hAnsi="Times New Roman"/>
          <w:b/>
          <w:sz w:val="24"/>
          <w:szCs w:val="24"/>
        </w:rPr>
      </w:pPr>
      <w:r w:rsidRPr="00F11634">
        <w:rPr>
          <w:rFonts w:ascii="Times New Roman" w:hAnsi="Times New Roman"/>
          <w:b/>
          <w:sz w:val="24"/>
          <w:szCs w:val="24"/>
        </w:rPr>
        <w:t>LITERATURE REVIEW</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2.1</w:t>
      </w:r>
      <w:r w:rsidRPr="00F11634">
        <w:rPr>
          <w:rFonts w:ascii="Times New Roman" w:hAnsi="Times New Roman"/>
          <w:b/>
          <w:sz w:val="24"/>
          <w:szCs w:val="24"/>
        </w:rPr>
        <w:tab/>
        <w:t>CONCEPTUAL FRAMEWORK</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2.1.1</w:t>
      </w:r>
      <w:r w:rsidRPr="00F11634">
        <w:rPr>
          <w:rFonts w:ascii="Times New Roman" w:hAnsi="Times New Roman"/>
          <w:b/>
          <w:sz w:val="24"/>
          <w:szCs w:val="24"/>
        </w:rPr>
        <w:tab/>
        <w:t xml:space="preserve">LOCAL GOVERNMENT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Local government has been conceived and constituted in different ways by various scholars. To this end, the United Nations division of Public Administration defined local government as a political subdivision of a nation (or in a federal system, a state) which is constituted by law and has substantial control of local affairs, including powers to impose taxes or exact labour for prescribed purposes. It is seen as a branch of government that is close to the people. It is seen as a medium through which the people participate actively in grass root government and for the provision of social services to the people (Mukoro, 2017:50); initiate, determine and implement projects so as to complement the activities of the state and federal government in their areas and ensure through devolution of functions to those councils and through the active participation of the people and their traditional institutions and local initiative and response to local needs and conditions are maximized.</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To Awotokun, (2015:70) local government was not only accorded its place of pride in the socioeconomic wellbeing of the people, but was also seen as a way of bringing government close to the people. It is a political authority which is purposely created by law or constitution. Emezi, (1984) opined that local government is a system of local administration under local administration under local communities that are organized to maintain law and order, provide some limited range of social amenities and encourage cooperation and participation of inhabitants towards the improvement of their condition of living. With this, it provides the communities with a formal organizational framework which helps them in no small ways to conduct their affairs efficiently for the general good of the people. To Okafor, (2005:110), local government is defined as a political subdivision of a state which has a legal; existence under the law and is run by elected representatives of the local people, with substantial autonomy in administrative and financial affairs.</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lastRenderedPageBreak/>
        <w:t>To the political Bureau (2016) local government is widely seen as a viable instrument for rural transformation and for delivery of social services to the people. This level of government is designed to perform this function because of its nearness to the people at the grass root. Those at the grass root are only able to understand and recognize local government since they are able to feel the impact of their everyday life. The 1976 guideline for local government reform defines local government as government at the local level exercised through representative councils established by law to exercise powers within defined areas. These powers should give the council substantial control over local affairs and institutional and financial power to initiate and to determine and implement projects.</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The above view however suggests that the local government in Nigeria is established as the tier of government which is protected by the constitution composed of democratically elected representatives of the people whose main purpose is to provide essential goods to the people at the grass root. To Appadorai (2006) local government is seen as a government by the popularly elected bodies charged with administrative and executive duties in matters concerning the inhabitants of a particular distinct or place. Indeed a complex nation such as Nigerian with its ethnic groups within a divergent and diverse culture requires a high degree of decentralization which can only be achieved through the establishment of local authority. Nevertheless, the justification for the establishment of local government is based on the socio-economic and political mobilization towards solving the problem of the rural people. Due to its far distance from both state and federal government, this level of government is established to bring governance closer to the people since it is believed that governments that are close to the people are more likely to understand the challenges of their existence.</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2.1.2</w:t>
      </w:r>
      <w:r w:rsidRPr="00F11634">
        <w:rPr>
          <w:rFonts w:ascii="Times New Roman" w:hAnsi="Times New Roman"/>
          <w:b/>
          <w:sz w:val="24"/>
          <w:szCs w:val="24"/>
        </w:rPr>
        <w:tab/>
        <w:t xml:space="preserve">REVENUE GENERATION SYSTEM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 xml:space="preserve">Revenue is one of the sources of income generation. Hassan (2001) defined revenue as tolls, taxes, rates, fees, penalties, rents, forfeitures, dues and other receipts of government from whatever source arising over which legislature has power of appropriation including proceeds of loans raised. Section 160 (9) of the 1989 Federal constitution and section 5, 162 (10) of 1999 constitution defined revenue as any income or returns accruing to, or derived by the government from any property belonging to government, any return by way of interest on loans and dividends in respect of shares or interest held by the government, in any company or statutory </w:t>
      </w:r>
      <w:r w:rsidRPr="00F11634">
        <w:rPr>
          <w:rFonts w:ascii="Times New Roman" w:hAnsi="Times New Roman"/>
          <w:sz w:val="24"/>
          <w:szCs w:val="24"/>
        </w:rPr>
        <w:lastRenderedPageBreak/>
        <w:t>body incidental sources resulting from a particular environment, permissive sources from normal operations and statutory sources recognized by the Nigerian constitution.</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For a successful revenue generation, revenue control is put in place to ensure timely collection of government revenue, and ensuring that amount due are actually collected as well as ensure that revenue generated are paid to the coffers of government.</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Revenue generation strategies implemented in the local government</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Local governments implement various revenue generation strategies to fund their operations and provide services to their communities. Some of these strategies include: Property taxes are a tax levied on the value of real property, such as land and buildings. They are one of the most common sources of revenue for local governments, accounting for about 30% of their total revenue in the United States. Property taxes are typically assessed annually and are based on the assessed value of the property. The assessed value is typically set by the local government's assessor's office (Oladipo &amp; Iyoha, 2019). Sales taxes are a tax levied on the sale of goods and services. They are another common source of revenue for local governments, accounting for about 20% of their total revenue in the United States. Sales taxes are typically levied at a state level, but local governments can also impose their own sales taxes. Sales taxes are typically assessed at the point of sale, when the goods or services are purchased (Oladipo &amp; Iyoha, 2019). User fees are charges levied on individuals or businesses for the use of government services, such as water, sewer, and garbage collection. They are a relatively small source of revenue for most local governments, but they can be a significant source of revenue for some, such as those that provides public transportation. User fees are typically assessed based on the amount of service used. For example, a water user fee might be assessed based on the amount of water consumed (Cabral &amp; Marika, 2012). Grants and subsidies: Local governments can apply for grants and subsidies from higher levels of government or external organizations to fund specific projects or programs. These grants can be used to support infrastructure development, community initiatives, or social services. Public-private revenue sharing: Local governments can negotiate revenue-sharing agreements with private entities for the provision of specific services or the use of public resources. This can include revenue-sharing from parking meters, advertising on public properties, or revenue generated from public transportation.</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lastRenderedPageBreak/>
        <w:t>2.1.3</w:t>
      </w:r>
      <w:r w:rsidRPr="00F11634">
        <w:rPr>
          <w:rFonts w:ascii="Times New Roman" w:hAnsi="Times New Roman"/>
          <w:b/>
          <w:sz w:val="24"/>
          <w:szCs w:val="24"/>
        </w:rPr>
        <w:tab/>
        <w:t>LOCAL GOVERNMENT REVENUE GENERATION</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Finance, as they say, is the life wire of any human organization. Ogunna, (2017:114) pointed out that revenue is the lubricating element which greases and makes the administrative machine of any government move. This is very important as local governments have numerous functions to perform in order to provide social services to the rural dwellers so as to enhance their living conditions. According to Ogunna, (2017), the three major factors responsible for determining the availability of revenue to the local government are dependent on the following i:e, the size of the local government and the policy of the national government on the role of the local government in community development.</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Revenue Generation in Nigeria’s Local Government</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This is the first issue that readily comes to mind. By definition, Revenue generation implies the amount of money that gets into the coffers of the Local Government from time to time.</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 xml:space="preserve"> Basically, they come from two major sources and these are: </w:t>
      </w:r>
    </w:p>
    <w:p w:rsidR="0033240A" w:rsidRPr="00F11634" w:rsidRDefault="0033240A" w:rsidP="0033240A">
      <w:pPr>
        <w:pStyle w:val="ListParagraph"/>
        <w:numPr>
          <w:ilvl w:val="0"/>
          <w:numId w:val="1"/>
        </w:numPr>
        <w:spacing w:line="360" w:lineRule="auto"/>
        <w:jc w:val="both"/>
        <w:rPr>
          <w:rFonts w:ascii="Times New Roman" w:hAnsi="Times New Roman" w:cs="Times New Roman"/>
          <w:sz w:val="24"/>
          <w:szCs w:val="24"/>
        </w:rPr>
      </w:pPr>
      <w:r w:rsidRPr="00F11634">
        <w:rPr>
          <w:rFonts w:ascii="Times New Roman" w:hAnsi="Times New Roman" w:cs="Times New Roman"/>
          <w:sz w:val="24"/>
          <w:szCs w:val="24"/>
        </w:rPr>
        <w:t>Internal Sources</w:t>
      </w:r>
    </w:p>
    <w:p w:rsidR="0033240A" w:rsidRPr="00F11634" w:rsidRDefault="0033240A" w:rsidP="0033240A">
      <w:pPr>
        <w:pStyle w:val="ListParagraph"/>
        <w:numPr>
          <w:ilvl w:val="0"/>
          <w:numId w:val="1"/>
        </w:numPr>
        <w:spacing w:line="360" w:lineRule="auto"/>
        <w:jc w:val="both"/>
        <w:rPr>
          <w:rFonts w:ascii="Times New Roman" w:hAnsi="Times New Roman" w:cs="Times New Roman"/>
          <w:sz w:val="24"/>
          <w:szCs w:val="24"/>
        </w:rPr>
      </w:pPr>
      <w:r w:rsidRPr="00F11634">
        <w:rPr>
          <w:rFonts w:ascii="Times New Roman" w:hAnsi="Times New Roman" w:cs="Times New Roman"/>
          <w:sz w:val="24"/>
          <w:szCs w:val="24"/>
        </w:rPr>
        <w:t xml:space="preserve"> External Sources </w:t>
      </w:r>
    </w:p>
    <w:p w:rsidR="0033240A" w:rsidRPr="00F11634" w:rsidRDefault="0033240A" w:rsidP="0033240A">
      <w:pPr>
        <w:spacing w:line="360" w:lineRule="auto"/>
        <w:ind w:left="360"/>
        <w:jc w:val="both"/>
        <w:rPr>
          <w:rFonts w:ascii="Times New Roman" w:hAnsi="Times New Roman"/>
          <w:sz w:val="24"/>
          <w:szCs w:val="24"/>
        </w:rPr>
      </w:pPr>
      <w:r w:rsidRPr="00F11634">
        <w:rPr>
          <w:rFonts w:ascii="Times New Roman" w:hAnsi="Times New Roman"/>
          <w:sz w:val="24"/>
          <w:szCs w:val="24"/>
        </w:rPr>
        <w:t>(i) The Internal Sources are those sources from which the Local Governments can raise or generate funds for their use internally. Funds raised through these sources are generally referred to as Internally Generated Revenue (IGR). The 1999 constitution of the Federal Republic of Nigeria and others before it, vests some exclusive rights on the Local Governments to generate funds from these sources for its various tasks. These can be classified into the following eight Heads as outlined by the local governments themselves.</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In Nigeria, as in other developing countries, the debate on the nature and purpose of Local government has been long and at times better one. The Nigerian political system is of a federal one which implies that all the three tiers of government should each function to provide good, efficient and effective</w:t>
      </w:r>
      <w:r>
        <w:rPr>
          <w:rFonts w:ascii="Times New Roman" w:hAnsi="Times New Roman"/>
          <w:sz w:val="24"/>
          <w:szCs w:val="24"/>
        </w:rPr>
        <w:t xml:space="preserve"> </w:t>
      </w:r>
      <w:r w:rsidRPr="00F11634">
        <w:rPr>
          <w:rFonts w:ascii="Times New Roman" w:hAnsi="Times New Roman"/>
          <w:sz w:val="24"/>
          <w:szCs w:val="24"/>
        </w:rPr>
        <w:t xml:space="preserve">services to the people so as to bring a better life to them. Many authors as well as scholars have posited that there is no one theory of local governments but rather the </w:t>
      </w:r>
      <w:r w:rsidRPr="00F11634">
        <w:rPr>
          <w:rFonts w:ascii="Times New Roman" w:hAnsi="Times New Roman"/>
          <w:sz w:val="24"/>
          <w:szCs w:val="24"/>
        </w:rPr>
        <w:lastRenderedPageBreak/>
        <w:t>formulation of any theory on local governments will be based on its functions or put in other way, the aspect being studied.</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2.1.4</w:t>
      </w:r>
      <w:r w:rsidRPr="00F11634">
        <w:rPr>
          <w:rFonts w:ascii="Times New Roman" w:hAnsi="Times New Roman"/>
          <w:b/>
          <w:sz w:val="24"/>
          <w:szCs w:val="24"/>
        </w:rPr>
        <w:tab/>
        <w:t xml:space="preserve">DEVELOPING ALTERNATIVE SOURCE OF REVENUE FOR LOCAL GOVERNMENT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The local government in Nigeria was established for the purpose of rendering services and supplying amenities to the people in both rural and urban area. To achieve this objective, Hofer and Schedal (1978) identify strategy to adopt. The strategy was described as a game plan through which aims and objectives of organizations are achieved. Hofer and Schedal further defined revenue generation strategy as the fundamental pattern of present and planned resources department, and environmental interaction that indicate how the organization will achieve its aims and objectives. They further added that it is the skill employed in managing any affairs, which includes the local government affairs especially in the means of generating revenue.</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The strategy of revenue generation must aim on the following:</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In ensuring the survival of local government as it relates to determining priorities and decision making the following strategies need to be followed to increase revenue: • Enhancing the viability of local government objectives. • De-emphasizing on federal and statutory allocation.</w:t>
      </w:r>
    </w:p>
    <w:p w:rsidR="0033240A" w:rsidRPr="00F11634" w:rsidRDefault="0033240A" w:rsidP="0033240A">
      <w:pPr>
        <w:pStyle w:val="ListParagraph"/>
        <w:numPr>
          <w:ilvl w:val="0"/>
          <w:numId w:val="2"/>
        </w:numPr>
        <w:spacing w:line="360" w:lineRule="auto"/>
        <w:jc w:val="both"/>
        <w:rPr>
          <w:rFonts w:ascii="Times New Roman" w:hAnsi="Times New Roman" w:cs="Times New Roman"/>
          <w:sz w:val="24"/>
          <w:szCs w:val="24"/>
        </w:rPr>
      </w:pPr>
      <w:r w:rsidRPr="00F11634">
        <w:rPr>
          <w:rFonts w:ascii="Times New Roman" w:hAnsi="Times New Roman" w:cs="Times New Roman"/>
          <w:sz w:val="24"/>
          <w:szCs w:val="24"/>
        </w:rPr>
        <w:t xml:space="preserve">Various Taxes (Head 1001) </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 xml:space="preserve">They include: </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 xml:space="preserve">1. Community poll tax (flat rate) </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2. Development levy</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3. Taxes on Special Services such as (Electricity, Water, Night guards among others as provided from time to time.</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 xml:space="preserve"> • Tapping all available opportunities in their areas. </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 xml:space="preserve">• Ensuring effective and efficient management of financial resources. </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 Maximizing revenue while minimizing the cost of collection.</w:t>
      </w:r>
    </w:p>
    <w:p w:rsidR="0033240A" w:rsidRDefault="0033240A" w:rsidP="0033240A">
      <w:pPr>
        <w:spacing w:line="360" w:lineRule="auto"/>
        <w:jc w:val="both"/>
        <w:rPr>
          <w:rFonts w:ascii="Times New Roman" w:hAnsi="Times New Roman"/>
          <w:b/>
          <w:sz w:val="24"/>
          <w:szCs w:val="24"/>
        </w:rPr>
      </w:pP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2.2</w:t>
      </w:r>
      <w:r w:rsidRPr="00F11634">
        <w:rPr>
          <w:rFonts w:ascii="Times New Roman" w:hAnsi="Times New Roman"/>
          <w:b/>
          <w:sz w:val="24"/>
          <w:szCs w:val="24"/>
        </w:rPr>
        <w:tab/>
        <w:t>THEORETICAL FRAMEWORK</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2.2.1</w:t>
      </w:r>
      <w:r w:rsidRPr="00F11634">
        <w:rPr>
          <w:rFonts w:ascii="Times New Roman" w:hAnsi="Times New Roman"/>
          <w:b/>
          <w:sz w:val="24"/>
          <w:szCs w:val="24"/>
        </w:rPr>
        <w:tab/>
        <w:t xml:space="preserve">THE RESOURCE MOBILIZATION THEORY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This theory holds that local government is a veritable source for resource mobilization and like any other government (central and</w:t>
      </w:r>
      <w:r>
        <w:rPr>
          <w:rFonts w:ascii="Times New Roman" w:hAnsi="Times New Roman"/>
          <w:sz w:val="24"/>
          <w:szCs w:val="24"/>
        </w:rPr>
        <w:t xml:space="preserve"> </w:t>
      </w:r>
      <w:r w:rsidRPr="00F11634">
        <w:rPr>
          <w:rFonts w:ascii="Times New Roman" w:hAnsi="Times New Roman"/>
          <w:sz w:val="24"/>
          <w:szCs w:val="24"/>
        </w:rPr>
        <w:t>intermediate), it is expected to raise its own funds with which to operate and even render some to the central governments. One of the fundamental responsibility of any government is to mobilize enough resources to enable them provide necessary services and secure its people. No government or organization can successfully meet.</w:t>
      </w:r>
    </w:p>
    <w:p w:rsidR="0033240A" w:rsidRPr="00F11634" w:rsidRDefault="0033240A" w:rsidP="0033240A">
      <w:pPr>
        <w:spacing w:line="360" w:lineRule="auto"/>
        <w:ind w:firstLine="720"/>
        <w:jc w:val="both"/>
        <w:rPr>
          <w:rFonts w:ascii="Times New Roman" w:hAnsi="Times New Roman"/>
          <w:sz w:val="24"/>
          <w:szCs w:val="24"/>
        </w:rPr>
      </w:pPr>
      <w:r>
        <w:rPr>
          <w:rFonts w:ascii="Times New Roman" w:hAnsi="Times New Roman"/>
          <w:sz w:val="24"/>
          <w:szCs w:val="24"/>
        </w:rPr>
        <w:t>I</w:t>
      </w:r>
      <w:r w:rsidRPr="00F11634">
        <w:rPr>
          <w:rFonts w:ascii="Times New Roman" w:hAnsi="Times New Roman"/>
          <w:sz w:val="24"/>
          <w:szCs w:val="24"/>
        </w:rPr>
        <w:t>ts obligation without money. Thus, resource mobilization becomes a paramount aspect of any organization. For local governments to survive, they have to mobilize enough financial resources. However, one thing is to mobilize resources and another is to utilize it in an efficient and effective manner.</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2.2.2</w:t>
      </w:r>
      <w:r w:rsidRPr="00F11634">
        <w:rPr>
          <w:rFonts w:ascii="Times New Roman" w:hAnsi="Times New Roman"/>
          <w:b/>
          <w:sz w:val="24"/>
          <w:szCs w:val="24"/>
        </w:rPr>
        <w:tab/>
        <w:t xml:space="preserve">PUBLIC FINANCE THEORY </w:t>
      </w:r>
    </w:p>
    <w:p w:rsidR="0033240A" w:rsidRPr="00F11634" w:rsidRDefault="0033240A" w:rsidP="0033240A">
      <w:pPr>
        <w:spacing w:line="360" w:lineRule="auto"/>
        <w:ind w:firstLine="720"/>
        <w:jc w:val="both"/>
        <w:rPr>
          <w:rFonts w:ascii="Times New Roman" w:hAnsi="Times New Roman"/>
          <w:sz w:val="24"/>
          <w:szCs w:val="24"/>
        </w:rPr>
      </w:pPr>
      <w:r>
        <w:rPr>
          <w:rFonts w:ascii="Times New Roman" w:hAnsi="Times New Roman"/>
          <w:sz w:val="24"/>
          <w:szCs w:val="24"/>
        </w:rPr>
        <w:t xml:space="preserve">Public finance theory </w:t>
      </w:r>
      <w:r w:rsidRPr="00F11634">
        <w:rPr>
          <w:rFonts w:ascii="Times New Roman" w:hAnsi="Times New Roman"/>
          <w:sz w:val="24"/>
          <w:szCs w:val="24"/>
        </w:rPr>
        <w:t>provides tools and concepts to evaluate different revenue sources available to local governments, such as taxes, fees, grants, and borrowing. It helps in assessing the potential impact of each revenue source on the local economy, equity considerations, administrative costs, and the overall fiscal sustainability of the government. Public Finance Theory has a significant impact on the analysis of revenue generation strategies and their impact on service delivery in local government. Public Finance Theory provides a framework for understanding how governments should collect, allocate, and manage public resources to achieve optimal economic and social outcomes. When applied to local government, it helps in analyzing the effectiveness and efficiency of revenue generation strategies and their implications for service delivery.</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2.2.3</w:t>
      </w:r>
      <w:r w:rsidRPr="00F11634">
        <w:rPr>
          <w:rFonts w:ascii="Times New Roman" w:hAnsi="Times New Roman"/>
          <w:b/>
          <w:sz w:val="24"/>
          <w:szCs w:val="24"/>
        </w:rPr>
        <w:tab/>
        <w:t xml:space="preserve">THE MARXIST THEORY </w:t>
      </w:r>
    </w:p>
    <w:p w:rsidR="0033240A" w:rsidRPr="00F11634" w:rsidRDefault="0033240A" w:rsidP="0033240A">
      <w:pPr>
        <w:spacing w:line="360" w:lineRule="auto"/>
        <w:ind w:firstLine="720"/>
        <w:jc w:val="both"/>
        <w:rPr>
          <w:rFonts w:ascii="Times New Roman" w:hAnsi="Times New Roman"/>
          <w:sz w:val="24"/>
          <w:szCs w:val="24"/>
        </w:rPr>
      </w:pPr>
      <w:r>
        <w:rPr>
          <w:rFonts w:ascii="Times New Roman" w:hAnsi="Times New Roman"/>
          <w:sz w:val="24"/>
          <w:szCs w:val="24"/>
        </w:rPr>
        <w:t xml:space="preserve">Marxist theory </w:t>
      </w:r>
      <w:r w:rsidRPr="00F11634">
        <w:rPr>
          <w:rFonts w:ascii="Times New Roman" w:hAnsi="Times New Roman"/>
          <w:sz w:val="24"/>
          <w:szCs w:val="24"/>
        </w:rPr>
        <w:t xml:space="preserve">on the other hand describes LG as an instrument of the federal and state government, which works either as a direct means of securing legitimacy for the ruling class or securing praetorian compliance through suppression. The theory argues that LG is a key part of </w:t>
      </w:r>
      <w:r w:rsidRPr="00F11634">
        <w:rPr>
          <w:rFonts w:ascii="Times New Roman" w:hAnsi="Times New Roman"/>
          <w:sz w:val="24"/>
          <w:szCs w:val="24"/>
        </w:rPr>
        <w:lastRenderedPageBreak/>
        <w:t>the capitalist society. Being part of the whole capitalist state, which is a relatively autonomous instrument of class domination, helps the state in performing its primary role. As Engels (1942) succinctly put it, the state is a product of society at a certain stage of development, it is the admission that this society has become entangled in an insoluble contradiction with itself, that it has split into irreconcilable antagonism which it is powerless to dispel. Cockburn (1977), using Marxist theory attempts to demonstrate in his book that even an initially left-inclined local authority is obliged by the nature of capital to suppress agitation for more egalitarian policies. Although these books were published many years ago, they still remain an interesting reference point. The analysis of the autonomy of LG in Nigeria in terms of the interest of capital and advancing this argument, draw greatly on the studies of Marxist orientation. The LG autonomy and governance in this classist society is, therefore, more apparent than reality since the LG remains the instrument of the dominant classes for exploitation and suppressing the subordinate classes (Omoyibo, 2012). It is within the context of the specific character or nature of the neocolonial state of Nigeria that one can understand and explain the unfortunate circumstances whereby the state uses LG as one of its agents of suppression. It is based on this context that the realization of the objectives for the guidelines for LG reforms in Nigeria has been constrained by several factors, such as personnel problems, the problem of corruption, the loss of autonomy, financial problems, etc. (Chukwuemeka et al, 2014).</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The Marxist theory has a distinct perspective on revenue generation strategies and their impact on service delivery in local government. It offers a critical analysis of capitalism, class relations, and the role of the state in managing public resources. While Marxist theory may not be widely applied in contemporary public finance analysis, understanding its perspective can contribute to a comprehensive examination of revenue generation strategies.</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2.3</w:t>
      </w:r>
      <w:r w:rsidRPr="00F11634">
        <w:rPr>
          <w:rFonts w:ascii="Times New Roman" w:hAnsi="Times New Roman"/>
          <w:b/>
          <w:sz w:val="24"/>
          <w:szCs w:val="24"/>
        </w:rPr>
        <w:tab/>
        <w:t>EMPIRICAL REVIEW</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 xml:space="preserve">Empirical Analysis Omodero (2020) investigated the effect of indirect tax on the consumption of commodity in Nigeria by employing different econometric tools such as trend analysis, pairwise Granger causality tests, unrestricted cointegration rank test, least squares technique with secondary data ranging 2005 to 2019 and found out that value added tax discourage the consumption of certain goods and services also Value added tax has an insignificant but positively influences consumption while customs and excise duties has a </w:t>
      </w:r>
      <w:r w:rsidRPr="00F11634">
        <w:rPr>
          <w:rFonts w:ascii="Times New Roman" w:hAnsi="Times New Roman"/>
          <w:sz w:val="24"/>
          <w:szCs w:val="24"/>
        </w:rPr>
        <w:lastRenderedPageBreak/>
        <w:t xml:space="preserve">considerable auspicious influence on consumption the study also found out that customs and excise duties charges do not reduce the consumption of illegal products therefore recommended a reduction in the prices of food items and services to enable consumers to increase their patronage, while the products that attract customs and excise duties that are harmful should be banned.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 xml:space="preserve">Jimoh, Adegoriola and Adeyemo (2019) examined the effect of tax revenue on Nigeria economy by secondary data from 1990 to 2016 by using the stationarity and Augmented Dickey Fuller (ADF) test, Error Correction Model and also the co-integration was conducted using Johansen’s test and found out that petroleum profit tax, company income tax and value added tax have positive and significant impact on Nigeria economy and also there was a long-run equilibrium nexus between the key variables while the error correction model was negative and in the long run there is equilibrium among the variables hence they opined that government should make more effort in generation of more revenue from taxes in order to diversify her income and also policy makers should make sure there is infrastructural amenities in order to discourage tax evasion.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 xml:space="preserve">Egbunike, Emudainohwo and Gunardi (2018) investigated the tax revenue and economic growth of Nigeria and Ghana by using the multiple regressions analysis and found out that there is a positive impact of tax revenue on the gross domestic product of Nigeria and Ghana therefore recommended that adequate measure should be put in place by government and policy makers to ensure that revenue generated from the tax is effectively utilized to develop and grow the economy.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 xml:space="preserve">Ajide and Bankefa (2017) used secondary data ranging from 1981 to 2014 to investigated the influence of financial system activities on tax revenue collection in Nigeria, this was a result of the banking crisis that took place by employing ARDL/ Bound test, causality test, variance decomposition and impulse response techniques and found out that financial system activities influence tax revenue collection in Nigeria, the study also found out that financial system variables such as stock market development, banking development, banking crisis and financial inclusion variables play significant role in collection of revenue generated from taxes while the impulse response, causality test and variance decomposition results supported the regression </w:t>
      </w:r>
      <w:r w:rsidRPr="00F11634">
        <w:rPr>
          <w:rFonts w:ascii="Times New Roman" w:hAnsi="Times New Roman"/>
          <w:sz w:val="24"/>
          <w:szCs w:val="24"/>
        </w:rPr>
        <w:lastRenderedPageBreak/>
        <w:t xml:space="preserve">output, hence opined that financial system should be used efficiently policy makers to generate more income.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 xml:space="preserve">Cornelius, Ogar and Oka (2016) investigated the effect of tax revenue on the Nigerian economic growth by employing independent variables such as petroleum profit tax, company income tax and non-oil revenue using secondary data extracted from Central Bank Statistical Bulletin and extracted through desk survey method and a statistical technique such as the ordinary least square of multiple regression models and found out a significant relationship between petroleum profit tax, non-oil revenue and economic growth however company income tax has no significance impact on Nigeria economic growth therefore recommended that policy makers should provide social amenities to all part of the country.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 xml:space="preserve">Eneojo and Gabriel (2014) examined empirically the taxation and revenue generation of selected states in Nigeria by employing primary and secondary data using regression analysis and found out that taxation has a significant contribution on revenue generation and on Nigeria economic growth while tax evasion and tax avoidance have a significant effect on revenue generation in Nigeria therefore recommended that there should be well equipped database on tax payers at all tier of government, the tax collection processes most be free from corruption and embezzlement and stringent penalties should be meted by the federal, state and local governments to people who evade and avoid tax payments in order to discourage tax evasion and tax avoidance. </w:t>
      </w:r>
    </w:p>
    <w:p w:rsidR="0033240A"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Stoilova and Patonov (2012) investigated the basic trends in the distribution of the total tax burden in the EU (27) member states by investigating the comparative analysis of the cross-country variation in terms of total tax burden, measured by the tax-to-GDP ratio and design of tax structure, with data ranging from 1995 to 2010 by using regression analysis and found out that tax structure based on direct taxes is more efficient in terms of supporting the economic growth in the EU countries.</w:t>
      </w:r>
    </w:p>
    <w:p w:rsidR="0033240A" w:rsidRDefault="0033240A" w:rsidP="0033240A">
      <w:pPr>
        <w:spacing w:line="360" w:lineRule="auto"/>
        <w:ind w:firstLine="720"/>
        <w:jc w:val="center"/>
        <w:rPr>
          <w:rFonts w:ascii="Times New Roman" w:hAnsi="Times New Roman"/>
          <w:b/>
          <w:sz w:val="24"/>
          <w:szCs w:val="24"/>
        </w:rPr>
      </w:pPr>
    </w:p>
    <w:p w:rsidR="0033240A" w:rsidRDefault="0033240A" w:rsidP="0033240A">
      <w:pPr>
        <w:spacing w:line="360" w:lineRule="auto"/>
        <w:rPr>
          <w:rFonts w:ascii="Times New Roman" w:hAnsi="Times New Roman"/>
          <w:b/>
          <w:sz w:val="24"/>
          <w:szCs w:val="24"/>
        </w:rPr>
      </w:pPr>
    </w:p>
    <w:p w:rsidR="0033240A" w:rsidRDefault="0033240A" w:rsidP="0033240A">
      <w:pPr>
        <w:pStyle w:val="NoSpacing"/>
        <w:ind w:left="720" w:hanging="720"/>
        <w:jc w:val="center"/>
        <w:rPr>
          <w:rFonts w:ascii="Times New Roman" w:hAnsi="Times New Roman" w:cs="Times New Roman"/>
          <w:b/>
        </w:rPr>
      </w:pPr>
    </w:p>
    <w:p w:rsidR="0033240A" w:rsidRDefault="0033240A" w:rsidP="0033240A">
      <w:pPr>
        <w:pStyle w:val="NoSpacing"/>
        <w:ind w:left="720" w:hanging="720"/>
        <w:jc w:val="center"/>
        <w:rPr>
          <w:rFonts w:ascii="Times New Roman" w:hAnsi="Times New Roman" w:cs="Times New Roman"/>
          <w:b/>
        </w:rPr>
      </w:pPr>
    </w:p>
    <w:p w:rsidR="0033240A" w:rsidRPr="005E00D7" w:rsidRDefault="0033240A" w:rsidP="0033240A">
      <w:pPr>
        <w:pStyle w:val="NoSpacing"/>
        <w:ind w:left="720" w:hanging="720"/>
        <w:jc w:val="center"/>
        <w:rPr>
          <w:rFonts w:ascii="Times New Roman" w:hAnsi="Times New Roman" w:cs="Times New Roman"/>
          <w:b/>
        </w:rPr>
      </w:pPr>
      <w:r w:rsidRPr="005E00D7">
        <w:rPr>
          <w:rFonts w:ascii="Times New Roman" w:hAnsi="Times New Roman" w:cs="Times New Roman"/>
          <w:b/>
        </w:rPr>
        <w:lastRenderedPageBreak/>
        <w:t>REFERENCES</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 xml:space="preserve">Ajide, F. M., &amp; Bankefa, O. I. (2017). Does Financial System Influence Tax Revenue? The Case of Nigeria. African Journal of Economic Review, 5(3), 1-19. [2]. </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Attama .N. (2004). Taxation and Fiscal Policy. Nigmos Publishers: Enugu, Nigeria.</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Awotokun, A. C (2015) The Presidential Constitutions of Nigeria. London: Versatile Publishers Emezi, J (1984) A Handbook on Local Government in Nigeria; Owerri: Versatile Publishers.</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Bingilar P. F., Edoumiekumo, A. R., Kpolode, O. P., &amp; Nkak, P. E. (2020). Accounting Implications of Oil Price, Exchange Rate and Unemployment on Economic Growth in Nigeria. Journal of Business and Management, 22(7), 01-06.</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Cornelius, M. O., Ogar, A., &amp; Oka, F. A. (2016). The Impact of Tax Revenue on Economic Growth: Evidence from Nigeria. Journal of Economics and Finance, 7, (1), 32-38.</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 xml:space="preserve">Fayemi, O.A. (1991) Principle of Local Government Accounting chapter ten publication Ltd. Yaba Lagos. </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Hofer and Schedal (1978) Strategy Formulation: Analytical Concepts, West Publishing Company, St. Paul.</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Igbokwe, S (2012) Inter- governmental in Democratic Federatings. Enugu: Jacobs Publishers</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 xml:space="preserve">Tobi, &amp; Oikhala. (2021). Local government reforms and grassroots development in Nigeria. Journal of Administrative Science Vol.18, Issue 1, 2021, pp. 113 - 133, 18(1), 113-133. </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 xml:space="preserve">Ugbojoide, B. F., &amp; Godwin, O. O. (2023). Federalism and Local Government System in Nigeria: A Critical Assessment. Journal of Good Governance and Sustainable Development in Africa (JGGSDA), Vol. 7, No 4, 2023., Vol. 7, No 4, 15-27. </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 xml:space="preserve">Usman. (2020). Local government levy optimization. Paper presented at the Proceedings of the International Conference on Industrial Engineering and Operations Management. </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Victor, E., &amp; Anastatsia. (2023). Revenue Generation Avenues (RGAs) and Infrastructural Development of Local Governments (LGs) in Nigeria: Bound Testing Approach. Xi'an Dianzi Keji Daxue Xuebao/Journal of Xidian University, 17, 1-16. doi:10.37896/jxu17.1/036</w:t>
      </w:r>
    </w:p>
    <w:p w:rsidR="0033240A" w:rsidRDefault="0033240A" w:rsidP="0033240A">
      <w:pPr>
        <w:pStyle w:val="NoSpacing"/>
        <w:spacing w:line="360" w:lineRule="auto"/>
        <w:jc w:val="center"/>
        <w:rPr>
          <w:rFonts w:ascii="Times New Roman" w:hAnsi="Times New Roman" w:cs="Times New Roman"/>
          <w:b/>
          <w:w w:val="115"/>
          <w:sz w:val="24"/>
          <w:szCs w:val="24"/>
        </w:rPr>
      </w:pPr>
    </w:p>
    <w:p w:rsidR="0033240A" w:rsidRDefault="0033240A" w:rsidP="0033240A">
      <w:pPr>
        <w:pStyle w:val="NoSpacing"/>
        <w:spacing w:line="360" w:lineRule="auto"/>
        <w:jc w:val="center"/>
        <w:rPr>
          <w:rFonts w:ascii="Times New Roman" w:hAnsi="Times New Roman" w:cs="Times New Roman"/>
          <w:b/>
          <w:w w:val="115"/>
          <w:sz w:val="24"/>
          <w:szCs w:val="24"/>
        </w:rPr>
      </w:pPr>
    </w:p>
    <w:p w:rsidR="0033240A" w:rsidRDefault="0033240A" w:rsidP="0033240A">
      <w:pPr>
        <w:pStyle w:val="NoSpacing"/>
        <w:spacing w:line="360" w:lineRule="auto"/>
        <w:jc w:val="center"/>
        <w:rPr>
          <w:rFonts w:ascii="Times New Roman" w:hAnsi="Times New Roman" w:cs="Times New Roman"/>
          <w:b/>
          <w:w w:val="115"/>
          <w:sz w:val="24"/>
          <w:szCs w:val="24"/>
        </w:rPr>
      </w:pPr>
    </w:p>
    <w:p w:rsidR="0033240A" w:rsidRDefault="0033240A" w:rsidP="0033240A">
      <w:pPr>
        <w:pStyle w:val="NoSpacing"/>
        <w:spacing w:line="360" w:lineRule="auto"/>
        <w:jc w:val="center"/>
        <w:rPr>
          <w:rFonts w:ascii="Times New Roman" w:hAnsi="Times New Roman" w:cs="Times New Roman"/>
          <w:b/>
          <w:w w:val="115"/>
          <w:sz w:val="24"/>
          <w:szCs w:val="24"/>
        </w:rPr>
      </w:pPr>
    </w:p>
    <w:p w:rsidR="0033240A" w:rsidRDefault="0033240A" w:rsidP="0033240A">
      <w:pPr>
        <w:pStyle w:val="NoSpacing"/>
        <w:spacing w:line="360" w:lineRule="auto"/>
        <w:jc w:val="center"/>
        <w:rPr>
          <w:rFonts w:ascii="Times New Roman" w:hAnsi="Times New Roman" w:cs="Times New Roman"/>
          <w:b/>
          <w:w w:val="115"/>
          <w:sz w:val="24"/>
          <w:szCs w:val="24"/>
        </w:rPr>
      </w:pPr>
    </w:p>
    <w:p w:rsidR="0033240A" w:rsidRDefault="0033240A" w:rsidP="0033240A">
      <w:pPr>
        <w:pStyle w:val="NoSpacing"/>
        <w:spacing w:line="360" w:lineRule="auto"/>
        <w:jc w:val="center"/>
        <w:rPr>
          <w:rFonts w:ascii="Times New Roman" w:hAnsi="Times New Roman" w:cs="Times New Roman"/>
          <w:b/>
          <w:w w:val="115"/>
          <w:sz w:val="24"/>
          <w:szCs w:val="24"/>
        </w:rPr>
      </w:pPr>
    </w:p>
    <w:p w:rsidR="0033240A" w:rsidRDefault="0033240A" w:rsidP="0033240A">
      <w:pPr>
        <w:pStyle w:val="NoSpacing"/>
        <w:spacing w:line="360" w:lineRule="auto"/>
        <w:jc w:val="center"/>
        <w:rPr>
          <w:rFonts w:ascii="Times New Roman" w:hAnsi="Times New Roman" w:cs="Times New Roman"/>
          <w:b/>
          <w:w w:val="115"/>
          <w:sz w:val="24"/>
          <w:szCs w:val="24"/>
        </w:rPr>
      </w:pPr>
    </w:p>
    <w:p w:rsidR="0033240A" w:rsidRDefault="0033240A" w:rsidP="0033240A">
      <w:pPr>
        <w:pStyle w:val="NoSpacing"/>
        <w:spacing w:line="360" w:lineRule="auto"/>
        <w:rPr>
          <w:rFonts w:ascii="Times New Roman" w:hAnsi="Times New Roman" w:cs="Times New Roman"/>
          <w:b/>
          <w:w w:val="115"/>
          <w:sz w:val="24"/>
          <w:szCs w:val="24"/>
        </w:rPr>
      </w:pPr>
    </w:p>
    <w:p w:rsidR="0033240A" w:rsidRPr="008A7CBC" w:rsidRDefault="0033240A" w:rsidP="0033240A">
      <w:pPr>
        <w:pStyle w:val="NoSpacing"/>
        <w:spacing w:line="360" w:lineRule="auto"/>
        <w:jc w:val="center"/>
        <w:rPr>
          <w:rFonts w:ascii="Times New Roman" w:hAnsi="Times New Roman" w:cs="Times New Roman"/>
          <w:b/>
          <w:spacing w:val="1"/>
          <w:w w:val="115"/>
          <w:sz w:val="24"/>
          <w:szCs w:val="24"/>
        </w:rPr>
      </w:pPr>
      <w:r w:rsidRPr="008A7CBC">
        <w:rPr>
          <w:rFonts w:ascii="Times New Roman" w:hAnsi="Times New Roman" w:cs="Times New Roman"/>
          <w:b/>
          <w:w w:val="115"/>
          <w:sz w:val="24"/>
          <w:szCs w:val="24"/>
        </w:rPr>
        <w:lastRenderedPageBreak/>
        <w:t>CHAPTER</w:t>
      </w:r>
      <w:r w:rsidRPr="008A7CBC">
        <w:rPr>
          <w:rFonts w:ascii="Times New Roman" w:hAnsi="Times New Roman" w:cs="Times New Roman"/>
          <w:b/>
          <w:spacing w:val="1"/>
          <w:w w:val="115"/>
          <w:sz w:val="24"/>
          <w:szCs w:val="24"/>
        </w:rPr>
        <w:t xml:space="preserve"> </w:t>
      </w:r>
      <w:r w:rsidRPr="008A7CBC">
        <w:rPr>
          <w:rFonts w:ascii="Times New Roman" w:hAnsi="Times New Roman" w:cs="Times New Roman"/>
          <w:b/>
          <w:w w:val="115"/>
          <w:sz w:val="24"/>
          <w:szCs w:val="24"/>
        </w:rPr>
        <w:t>THREE</w:t>
      </w:r>
    </w:p>
    <w:p w:rsidR="0033240A" w:rsidRPr="008A7CBC" w:rsidRDefault="0033240A" w:rsidP="0033240A">
      <w:pPr>
        <w:pStyle w:val="NoSpacing"/>
        <w:spacing w:line="360" w:lineRule="auto"/>
        <w:jc w:val="center"/>
        <w:rPr>
          <w:rFonts w:ascii="Times New Roman" w:hAnsi="Times New Roman" w:cs="Times New Roman"/>
          <w:b/>
          <w:sz w:val="24"/>
          <w:szCs w:val="24"/>
        </w:rPr>
      </w:pPr>
      <w:r w:rsidRPr="008A7CBC">
        <w:rPr>
          <w:rFonts w:ascii="Times New Roman" w:hAnsi="Times New Roman" w:cs="Times New Roman"/>
          <w:b/>
          <w:w w:val="115"/>
          <w:sz w:val="24"/>
          <w:szCs w:val="24"/>
        </w:rPr>
        <w:t>METHODOLOGY</w:t>
      </w:r>
      <w:r>
        <w:rPr>
          <w:rFonts w:ascii="Times New Roman" w:hAnsi="Times New Roman" w:cs="Times New Roman"/>
          <w:b/>
          <w:w w:val="115"/>
          <w:sz w:val="24"/>
          <w:szCs w:val="24"/>
        </w:rPr>
        <w:t xml:space="preserve"> METHODOLOGY</w:t>
      </w:r>
    </w:p>
    <w:p w:rsidR="0033240A" w:rsidRPr="008A7CBC" w:rsidRDefault="0033240A" w:rsidP="0033240A">
      <w:pPr>
        <w:pStyle w:val="NoSpacing"/>
        <w:spacing w:line="360" w:lineRule="auto"/>
        <w:jc w:val="both"/>
        <w:rPr>
          <w:rFonts w:ascii="Times New Roman" w:hAnsi="Times New Roman" w:cs="Times New Roman"/>
          <w:b/>
          <w:sz w:val="24"/>
          <w:szCs w:val="24"/>
        </w:rPr>
      </w:pPr>
      <w:bookmarkStart w:id="0" w:name="_TOC_250013"/>
      <w:r>
        <w:rPr>
          <w:rFonts w:ascii="Times New Roman" w:hAnsi="Times New Roman" w:cs="Times New Roman"/>
          <w:b/>
          <w:w w:val="120"/>
          <w:sz w:val="24"/>
          <w:szCs w:val="24"/>
        </w:rPr>
        <w:t>3.0</w:t>
      </w:r>
      <w:r w:rsidRPr="008A7CBC">
        <w:rPr>
          <w:rFonts w:ascii="Times New Roman" w:hAnsi="Times New Roman" w:cs="Times New Roman"/>
          <w:b/>
          <w:w w:val="120"/>
          <w:sz w:val="24"/>
          <w:szCs w:val="24"/>
        </w:rPr>
        <w:tab/>
        <w:t>Research</w:t>
      </w:r>
      <w:r w:rsidRPr="008A7CBC">
        <w:rPr>
          <w:rFonts w:ascii="Times New Roman" w:hAnsi="Times New Roman" w:cs="Times New Roman"/>
          <w:b/>
          <w:spacing w:val="9"/>
          <w:w w:val="120"/>
          <w:sz w:val="24"/>
          <w:szCs w:val="24"/>
        </w:rPr>
        <w:t xml:space="preserve"> </w:t>
      </w:r>
      <w:bookmarkEnd w:id="0"/>
      <w:r w:rsidRPr="008A7CBC">
        <w:rPr>
          <w:rFonts w:ascii="Times New Roman" w:hAnsi="Times New Roman" w:cs="Times New Roman"/>
          <w:b/>
          <w:w w:val="120"/>
          <w:sz w:val="24"/>
          <w:szCs w:val="24"/>
        </w:rPr>
        <w:t>Design</w:t>
      </w:r>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A research design is a plan which specifies how data relating to 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given problems should be analyzed and collected. It provides 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procedural outline for the conduct of any given investigation. For</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 xml:space="preserve">the purpose of this research, the </w:t>
      </w:r>
      <w:r>
        <w:rPr>
          <w:rFonts w:ascii="Times New Roman" w:hAnsi="Times New Roman" w:cs="Times New Roman"/>
          <w:w w:val="115"/>
          <w:sz w:val="24"/>
          <w:szCs w:val="24"/>
        </w:rPr>
        <w:t>involvement of Ilorin West Local Government in taxation and revenue generation in Nigeria local government</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have been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considered.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Some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data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are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from</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documented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reports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while</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others were gathered from the administration of questionnaires to</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7"/>
          <w:w w:val="115"/>
          <w:sz w:val="24"/>
          <w:szCs w:val="24"/>
        </w:rPr>
        <w:t xml:space="preserve"> </w:t>
      </w:r>
      <w:r w:rsidRPr="008A7CBC">
        <w:rPr>
          <w:rFonts w:ascii="Times New Roman" w:hAnsi="Times New Roman" w:cs="Times New Roman"/>
          <w:w w:val="115"/>
          <w:sz w:val="24"/>
          <w:szCs w:val="24"/>
        </w:rPr>
        <w:t>officials</w:t>
      </w:r>
      <w:r w:rsidRPr="008A7CBC">
        <w:rPr>
          <w:rFonts w:ascii="Times New Roman" w:hAnsi="Times New Roman" w:cs="Times New Roman"/>
          <w:spacing w:val="16"/>
          <w:w w:val="115"/>
          <w:sz w:val="24"/>
          <w:szCs w:val="24"/>
        </w:rPr>
        <w:t xml:space="preserve"> </w:t>
      </w:r>
      <w:r w:rsidRPr="008A7CBC">
        <w:rPr>
          <w:rFonts w:ascii="Times New Roman" w:hAnsi="Times New Roman" w:cs="Times New Roman"/>
          <w:w w:val="115"/>
          <w:sz w:val="24"/>
          <w:szCs w:val="24"/>
        </w:rPr>
        <w:t>in</w:t>
      </w:r>
      <w:r w:rsidRPr="008A7CBC">
        <w:rPr>
          <w:rFonts w:ascii="Times New Roman" w:hAnsi="Times New Roman" w:cs="Times New Roman"/>
          <w:spacing w:val="17"/>
          <w:w w:val="115"/>
          <w:sz w:val="24"/>
          <w:szCs w:val="24"/>
        </w:rPr>
        <w:t xml:space="preserve"> </w:t>
      </w:r>
      <w:r>
        <w:rPr>
          <w:rFonts w:ascii="Times New Roman" w:hAnsi="Times New Roman" w:cs="Times New Roman"/>
          <w:w w:val="115"/>
          <w:sz w:val="24"/>
          <w:szCs w:val="24"/>
        </w:rPr>
        <w:t>Ilorin West Local Government.</w:t>
      </w:r>
    </w:p>
    <w:p w:rsidR="0033240A" w:rsidRPr="008A7CBC" w:rsidRDefault="0033240A" w:rsidP="0033240A">
      <w:pPr>
        <w:pStyle w:val="NoSpacing"/>
        <w:spacing w:line="360" w:lineRule="auto"/>
        <w:jc w:val="both"/>
        <w:rPr>
          <w:rFonts w:ascii="Times New Roman" w:hAnsi="Times New Roman" w:cs="Times New Roman"/>
          <w:b/>
          <w:sz w:val="24"/>
          <w:szCs w:val="24"/>
        </w:rPr>
      </w:pPr>
      <w:bookmarkStart w:id="1" w:name="_TOC_250012"/>
      <w:r>
        <w:rPr>
          <w:rFonts w:ascii="Times New Roman" w:hAnsi="Times New Roman" w:cs="Times New Roman"/>
          <w:b/>
          <w:w w:val="115"/>
          <w:sz w:val="24"/>
          <w:szCs w:val="24"/>
        </w:rPr>
        <w:t>3.1</w:t>
      </w:r>
      <w:r w:rsidRPr="008A7CBC">
        <w:rPr>
          <w:rFonts w:ascii="Times New Roman" w:hAnsi="Times New Roman" w:cs="Times New Roman"/>
          <w:b/>
          <w:w w:val="115"/>
          <w:sz w:val="24"/>
          <w:szCs w:val="24"/>
        </w:rPr>
        <w:t xml:space="preserve"> </w:t>
      </w:r>
      <w:bookmarkStart w:id="2" w:name="_TOC_250011"/>
      <w:r w:rsidRPr="008A7CBC">
        <w:rPr>
          <w:rFonts w:ascii="Times New Roman" w:hAnsi="Times New Roman" w:cs="Times New Roman"/>
          <w:b/>
          <w:w w:val="115"/>
          <w:sz w:val="24"/>
          <w:szCs w:val="24"/>
        </w:rPr>
        <w:tab/>
        <w:t>Population</w:t>
      </w:r>
      <w:bookmarkEnd w:id="2"/>
      <w:r w:rsidRPr="008A7CBC">
        <w:rPr>
          <w:rFonts w:ascii="Times New Roman" w:hAnsi="Times New Roman" w:cs="Times New Roman"/>
          <w:b/>
          <w:spacing w:val="5"/>
          <w:w w:val="115"/>
          <w:sz w:val="24"/>
          <w:szCs w:val="24"/>
        </w:rPr>
        <w:t xml:space="preserve"> of the Study</w:t>
      </w:r>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Population refers to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animate and inanimate</w:t>
      </w:r>
      <w:r w:rsidRPr="008A7CBC">
        <w:rPr>
          <w:rFonts w:ascii="Times New Roman" w:hAnsi="Times New Roman" w:cs="Times New Roman"/>
          <w:spacing w:val="1"/>
          <w:w w:val="115"/>
          <w:sz w:val="24"/>
          <w:szCs w:val="24"/>
        </w:rPr>
        <w:t xml:space="preserve"> </w:t>
      </w:r>
      <w:r>
        <w:rPr>
          <w:rFonts w:ascii="Times New Roman" w:hAnsi="Times New Roman" w:cs="Times New Roman"/>
          <w:w w:val="115"/>
          <w:sz w:val="24"/>
          <w:szCs w:val="24"/>
        </w:rPr>
        <w:t xml:space="preserve">things in the </w:t>
      </w:r>
      <w:r w:rsidRPr="008A7CBC">
        <w:rPr>
          <w:rFonts w:ascii="Times New Roman" w:hAnsi="Times New Roman" w:cs="Times New Roman"/>
          <w:w w:val="115"/>
          <w:sz w:val="24"/>
          <w:szCs w:val="24"/>
        </w:rPr>
        <w:t>society</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which</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study</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is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focused.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Therefore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population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refers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number</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people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living</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in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given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place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performing</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activity</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individually.</w:t>
      </w:r>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The population of the study consists of both the 25 junior and 32</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senior staff in the branch with a total number of 57 workers which</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made</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up</w:t>
      </w:r>
      <w:r w:rsidRPr="008A7CBC">
        <w:rPr>
          <w:rFonts w:ascii="Times New Roman" w:hAnsi="Times New Roman" w:cs="Times New Roman"/>
          <w:spacing w:val="13"/>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4"/>
          <w:w w:val="115"/>
          <w:sz w:val="24"/>
          <w:szCs w:val="24"/>
        </w:rPr>
        <w:t xml:space="preserve"> </w:t>
      </w:r>
      <w:r w:rsidRPr="008A7CBC">
        <w:rPr>
          <w:rFonts w:ascii="Times New Roman" w:hAnsi="Times New Roman" w:cs="Times New Roman"/>
          <w:w w:val="115"/>
          <w:sz w:val="24"/>
          <w:szCs w:val="24"/>
        </w:rPr>
        <w:t>respondents</w:t>
      </w:r>
      <w:r w:rsidRPr="008A7CBC">
        <w:rPr>
          <w:rFonts w:ascii="Times New Roman" w:hAnsi="Times New Roman" w:cs="Times New Roman"/>
          <w:spacing w:val="13"/>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13"/>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4"/>
          <w:w w:val="115"/>
          <w:sz w:val="24"/>
          <w:szCs w:val="24"/>
        </w:rPr>
        <w:t xml:space="preserve"> </w:t>
      </w:r>
      <w:r w:rsidRPr="008A7CBC">
        <w:rPr>
          <w:rFonts w:ascii="Times New Roman" w:hAnsi="Times New Roman" w:cs="Times New Roman"/>
          <w:w w:val="115"/>
          <w:sz w:val="24"/>
          <w:szCs w:val="24"/>
        </w:rPr>
        <w:t>questionnaires.</w:t>
      </w:r>
    </w:p>
    <w:p w:rsidR="0033240A" w:rsidRPr="008A7CBC" w:rsidRDefault="0033240A" w:rsidP="0033240A">
      <w:pPr>
        <w:pStyle w:val="NoSpacing"/>
        <w:spacing w:line="360" w:lineRule="auto"/>
        <w:jc w:val="both"/>
        <w:rPr>
          <w:rFonts w:ascii="Times New Roman" w:hAnsi="Times New Roman" w:cs="Times New Roman"/>
          <w:b/>
          <w:sz w:val="24"/>
          <w:szCs w:val="24"/>
        </w:rPr>
      </w:pPr>
      <w:bookmarkStart w:id="3" w:name="_TOC_250010"/>
      <w:r>
        <w:rPr>
          <w:rFonts w:ascii="Times New Roman" w:hAnsi="Times New Roman" w:cs="Times New Roman"/>
          <w:b/>
          <w:w w:val="115"/>
          <w:sz w:val="24"/>
          <w:szCs w:val="24"/>
        </w:rPr>
        <w:t>3.2</w:t>
      </w:r>
      <w:r w:rsidRPr="008A7CBC">
        <w:rPr>
          <w:rFonts w:ascii="Times New Roman" w:hAnsi="Times New Roman" w:cs="Times New Roman"/>
          <w:b/>
          <w:w w:val="115"/>
          <w:sz w:val="24"/>
          <w:szCs w:val="24"/>
        </w:rPr>
        <w:tab/>
        <w:t>Sample</w:t>
      </w:r>
      <w:r w:rsidRPr="008A7CBC">
        <w:rPr>
          <w:rFonts w:ascii="Times New Roman" w:hAnsi="Times New Roman" w:cs="Times New Roman"/>
          <w:b/>
          <w:spacing w:val="20"/>
          <w:w w:val="115"/>
          <w:sz w:val="24"/>
          <w:szCs w:val="24"/>
        </w:rPr>
        <w:t xml:space="preserve"> </w:t>
      </w:r>
      <w:bookmarkEnd w:id="3"/>
      <w:r w:rsidRPr="008A7CBC">
        <w:rPr>
          <w:rFonts w:ascii="Times New Roman" w:hAnsi="Times New Roman" w:cs="Times New Roman"/>
          <w:b/>
          <w:w w:val="115"/>
          <w:sz w:val="24"/>
          <w:szCs w:val="24"/>
        </w:rPr>
        <w:t>size and sample techniques</w:t>
      </w:r>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Based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total</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population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57</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staff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 xml:space="preserve">of </w:t>
      </w:r>
      <w:r>
        <w:rPr>
          <w:rFonts w:ascii="Times New Roman" w:hAnsi="Times New Roman" w:cs="Times New Roman"/>
          <w:w w:val="115"/>
          <w:sz w:val="24"/>
          <w:szCs w:val="24"/>
        </w:rPr>
        <w:t>Ilorin West Local Government</w:t>
      </w:r>
      <w:r w:rsidRPr="008A7CBC">
        <w:rPr>
          <w:rFonts w:ascii="Times New Roman" w:hAnsi="Times New Roman" w:cs="Times New Roman"/>
          <w:w w:val="115"/>
          <w:sz w:val="24"/>
          <w:szCs w:val="24"/>
        </w:rPr>
        <w:t>, sample size was determined using Yamani‟s (1964) formula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thus;</w:t>
      </w:r>
    </w:p>
    <w:p w:rsidR="0033240A" w:rsidRPr="008A7CBC" w:rsidRDefault="0033240A" w:rsidP="0033240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0" style="position:absolute;left:0;text-align:left;margin-left:166.8pt;margin-top:-1.1pt;width:35.1pt;height:20.4pt;z-index:251664384;mso-position-horizontal-relative:page" coordorigin="3336,-22" coordsize="702,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3624;top:-22;width:118;height:108">
              <v:imagedata r:id="rId7" o:title=""/>
            </v:shape>
            <v:shape id="_x0000_s1032" type="#_x0000_t75" style="position:absolute;left:3389;top:206;width:635;height:180">
              <v:imagedata r:id="rId8" o:title=""/>
            </v:shape>
            <v:rect id="_x0000_s1033" style="position:absolute;left:3336;top:151;width:702;height:17" fillcolor="black" stroked="f"/>
            <w10:wrap anchorx="page"/>
          </v:group>
        </w:pict>
      </w:r>
      <w:r w:rsidRPr="008A7CBC">
        <w:rPr>
          <w:rFonts w:ascii="Times New Roman" w:hAnsi="Times New Roman" w:cs="Times New Roman"/>
          <w:w w:val="115"/>
          <w:sz w:val="24"/>
          <w:szCs w:val="24"/>
        </w:rPr>
        <w:t>n</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w:t>
      </w:r>
    </w:p>
    <w:p w:rsidR="0033240A" w:rsidRPr="008A7CBC" w:rsidRDefault="0033240A" w:rsidP="0033240A">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0"/>
          <w:sz w:val="24"/>
          <w:szCs w:val="24"/>
        </w:rPr>
        <w:t>Where</w:t>
      </w:r>
    </w:p>
    <w:p w:rsidR="0033240A" w:rsidRPr="008A7CBC" w:rsidRDefault="0033240A" w:rsidP="0033240A">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5"/>
          <w:sz w:val="24"/>
          <w:szCs w:val="24"/>
        </w:rPr>
        <w:t>n</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sample</w:t>
      </w:r>
    </w:p>
    <w:p w:rsidR="0033240A" w:rsidRPr="008A7CBC" w:rsidRDefault="0033240A" w:rsidP="0033240A">
      <w:pPr>
        <w:pStyle w:val="NoSpacing"/>
        <w:spacing w:line="360" w:lineRule="auto"/>
        <w:jc w:val="both"/>
        <w:rPr>
          <w:rFonts w:ascii="Times New Roman" w:hAnsi="Times New Roman" w:cs="Times New Roman"/>
          <w:w w:val="110"/>
          <w:sz w:val="24"/>
          <w:szCs w:val="24"/>
        </w:rPr>
      </w:pPr>
      <w:r w:rsidRPr="008A7CBC">
        <w:rPr>
          <w:rFonts w:ascii="Times New Roman" w:hAnsi="Times New Roman" w:cs="Times New Roman"/>
          <w:w w:val="110"/>
          <w:sz w:val="24"/>
          <w:szCs w:val="24"/>
        </w:rPr>
        <w:t>N</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population</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size</w:t>
      </w:r>
    </w:p>
    <w:p w:rsidR="0033240A" w:rsidRPr="008A7CBC" w:rsidRDefault="0033240A" w:rsidP="0033240A">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0"/>
          <w:sz w:val="24"/>
          <w:szCs w:val="24"/>
        </w:rPr>
        <w:t>e² = error limit (0.05)</w:t>
      </w:r>
      <w:r w:rsidRPr="008A7CBC">
        <w:rPr>
          <w:rFonts w:ascii="Times New Roman" w:hAnsi="Times New Roman" w:cs="Times New Roman"/>
          <w:spacing w:val="-56"/>
          <w:w w:val="110"/>
          <w:sz w:val="24"/>
          <w:szCs w:val="24"/>
        </w:rPr>
        <w:t xml:space="preserve"> </w:t>
      </w:r>
      <w:r w:rsidRPr="008A7CBC">
        <w:rPr>
          <w:rFonts w:ascii="Times New Roman" w:hAnsi="Times New Roman" w:cs="Times New Roman"/>
          <w:w w:val="115"/>
          <w:sz w:val="24"/>
          <w:szCs w:val="24"/>
        </w:rPr>
        <w:t>1</w:t>
      </w:r>
      <w:r w:rsidRPr="008A7CBC">
        <w:rPr>
          <w:rFonts w:ascii="Times New Roman" w:hAnsi="Times New Roman" w:cs="Times New Roman"/>
          <w:spacing w:val="14"/>
          <w:w w:val="115"/>
          <w:sz w:val="24"/>
          <w:szCs w:val="24"/>
        </w:rPr>
        <w:t xml:space="preserve"> </w:t>
      </w:r>
      <w:r w:rsidRPr="008A7CBC">
        <w:rPr>
          <w:rFonts w:ascii="Times New Roman" w:hAnsi="Times New Roman" w:cs="Times New Roman"/>
          <w:w w:val="115"/>
          <w:sz w:val="24"/>
          <w:szCs w:val="24"/>
        </w:rPr>
        <w:t>=</w:t>
      </w:r>
      <w:r w:rsidRPr="008A7CBC">
        <w:rPr>
          <w:rFonts w:ascii="Times New Roman" w:hAnsi="Times New Roman" w:cs="Times New Roman"/>
          <w:spacing w:val="15"/>
          <w:w w:val="115"/>
          <w:sz w:val="24"/>
          <w:szCs w:val="24"/>
        </w:rPr>
        <w:t xml:space="preserve"> </w:t>
      </w:r>
      <w:r w:rsidRPr="008A7CBC">
        <w:rPr>
          <w:rFonts w:ascii="Times New Roman" w:hAnsi="Times New Roman" w:cs="Times New Roman"/>
          <w:w w:val="115"/>
          <w:sz w:val="24"/>
          <w:szCs w:val="24"/>
        </w:rPr>
        <w:t>constant</w:t>
      </w:r>
    </w:p>
    <w:p w:rsidR="0033240A" w:rsidRPr="008A7CBC" w:rsidRDefault="0033240A" w:rsidP="0033240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4" style="position:absolute;left:0;text-align:left;margin-left:166.8pt;margin-top:1.9pt;width:49.85pt;height:20.55pt;z-index:251665408;mso-position-horizontal-relative:page" coordorigin="3336,38" coordsize="997,411">
            <v:shape id="_x0000_s1035" type="#_x0000_t75" style="position:absolute;left:3749;top:38;width:174;height:113">
              <v:imagedata r:id="rId9" o:title=""/>
            </v:shape>
            <v:shape id="_x0000_s1036" style="position:absolute;left:3336;top:213;width:997;height:236" coordorigin="3336,213" coordsize="997,236" o:spt="100" adj="0,,0" path="m3461,403r-14,l3442,400r-2,l3437,398r,-2l3435,393r,-5l3435,312r2,-8l3430,304r-19,12l3389,326r5,10l3406,326r10,-2l3418,326r2,5l3420,393r-2,3l3418,398r-2,2l3413,400r-5,3l3394,403r,7l3461,410r,-7xm3584,355r-41,l3543,312r-15,l3528,355r-40,l3488,367r40,l3528,410r15,l3543,367r41,l3584,355xm3682,379r-2,-12l3675,357r-12,-7l3648,348r-9,l3629,350r,-31l3677,319r3,-19l3672,300r-2,2l3670,304r-53,l3617,357r7,3l3629,360r5,-3l3644,357r9,3l3660,364r5,8l3665,393r-5,7l3653,403r-9,2l3632,400r-5,-4l3624,388r-12,l3612,408r17,2l3644,412r16,-2l3668,405r4,-2l3680,393r2,-14xm3785,304r-72,l3711,331r7,l3720,326r,-2l3723,324r,-3l3728,319r40,l3768,321r-45,87l3723,410r12,l3780,319r5,-10l3785,304xm3863,297r-3,-7l3838,300r-17,19l3812,343r-3,26l3812,398r9,24l3838,439r22,9l3863,441r-17,-9l3833,417r-7,-21l3824,369r2,-26l3833,321r13,-14l3863,297xm3951,355r-2,-22l3944,316r-9,-7l3935,309r,51l3932,381r-2,15l3923,403r-8,2l3906,403r-7,-10l3896,379r-2,-22l3896,336r3,-15l3906,312r9,-3l3923,312r7,9l3932,338r3,22l3935,309r-3,-2l3915,302r-16,5l3887,316r-8,17l3877,357r2,24l3887,398r9,12l3913,412r17,-2l3935,405r7,-7l3949,381r2,-26xm3990,391r-17,l3973,410r17,l3990,391xm4086,355r-3,-22l4079,316r-9,-7l4069,309r,51l4067,381r-3,15l4057,403r-7,2l4040,403r-7,-10l4031,379r-3,-22l4031,336r2,-15l4040,312r10,-3l4057,312r7,9l4067,338r2,22l4069,309r-2,-2l4050,302r-17,5l4021,316r-7,17l4011,357r3,24l4021,398r10,12l4047,412r17,-2l4069,405r7,-7l4083,381r3,-26xm4182,379r-3,-12l4175,357r-12,-7l4148,348r-9,l4129,350r,-31l4177,319r2,-19l4172,300r-2,2l4170,304r-53,l4117,357r7,3l4129,360r5,-3l4143,357r10,3l4160,364r5,8l4165,393r-5,7l4153,403r-10,2l4131,400r-4,-4l4124,388r-12,l4112,408r17,2l4143,412r17,-2l4168,405r4,-2l4179,393r3,-14xm4251,369r-2,-26l4239,319r-16,-19l4201,290r-2,7l4215,307r12,14l4235,343r2,26l4235,396r-8,21l4215,432r-16,9l4201,448r22,-9l4239,422r10,-24l4251,369xm4321,280r-5,-7l4309,271r-10,-3l4290,271r-15,5l4275,288r8,l4287,278r10,-2l4307,278r2,10l4307,295r-5,7l4299,307r-19,19l4273,338r,2l4321,340r,-16l4314,324r-3,4l4311,331r-7,l4287,331r5,-7l4314,302r5,-7l4321,288r,-8xm4333,213r-997,l3336,230r997,l4333,213xe" fillcolor="black" stroked="f">
              <v:stroke joinstyle="round"/>
              <v:formulas/>
              <v:path arrowok="t" o:connecttype="segments"/>
            </v:shape>
            <w10:wrap anchorx="page"/>
          </v:group>
        </w:pict>
      </w:r>
      <w:r w:rsidRPr="008A7CBC">
        <w:rPr>
          <w:rFonts w:ascii="Times New Roman" w:hAnsi="Times New Roman" w:cs="Times New Roman"/>
          <w:w w:val="115"/>
          <w:sz w:val="24"/>
          <w:szCs w:val="24"/>
        </w:rPr>
        <w:t>n</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w:t>
      </w:r>
    </w:p>
    <w:p w:rsidR="0033240A" w:rsidRPr="008A7CBC" w:rsidRDefault="0033240A" w:rsidP="0033240A">
      <w:pPr>
        <w:pStyle w:val="NoSpacing"/>
        <w:spacing w:line="360" w:lineRule="auto"/>
        <w:jc w:val="both"/>
        <w:rPr>
          <w:rFonts w:ascii="Times New Roman" w:hAnsi="Times New Roman" w:cs="Times New Roman"/>
          <w:sz w:val="24"/>
          <w:szCs w:val="24"/>
        </w:rPr>
      </w:pPr>
    </w:p>
    <w:p w:rsidR="0033240A" w:rsidRPr="008A7CBC" w:rsidRDefault="0033240A" w:rsidP="0033240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7" style="position:absolute;left:0;text-align:left;margin-left:166.8pt;margin-top:3.7pt;width:56.2pt;height:20.55pt;z-index:251666432;mso-position-horizontal-relative:page" coordorigin="3336,74" coordsize="1124,411">
            <v:shape id="_x0000_s1038" type="#_x0000_t75" style="position:absolute;left:3814;top:74;width:174;height:113">
              <v:imagedata r:id="rId10" o:title=""/>
            </v:shape>
            <v:shape id="_x0000_s1039" style="position:absolute;left:3336;top:249;width:1124;height:236" coordorigin="3336,249" coordsize="1124,236" o:spt="100" adj="0,,0" path="m3461,439r-14,l3442,436r-2,l3437,434r,-2l3435,429r,-5l3435,348r2,-8l3430,340r-19,12l3389,362r5,10l3406,362r10,-2l3418,362r2,5l3420,429r-2,3l3418,434r-2,2l3413,436r-5,3l3394,439r,7l3461,446r,-7xm3584,391r-41,l3543,348r-15,l3528,391r-40,l3488,403r40,l3528,446r15,l3543,403r41,l3584,391xm3682,415r-2,-12l3675,393r-12,-7l3648,384r-9,l3629,386r,-31l3677,355r3,-19l3672,336r-2,2l3670,340r-53,l3617,393r7,3l3629,396r5,-3l3644,393r9,3l3660,400r5,8l3665,429r-5,7l3653,439r-9,2l3632,436r-5,-4l3624,424r-12,l3612,444r17,2l3644,448r16,-2l3668,441r4,-2l3680,429r2,-14xm3785,340r-72,l3711,367r7,l3720,362r,-2l3723,360r,-3l3728,355r40,l3768,357r-45,87l3723,446r12,l3780,355r5,-10l3785,340xm3863,333r-3,-7l3838,336r-17,19l3812,379r-3,26l3812,434r9,24l3838,475r22,9l3863,477r-17,-9l3833,453r-7,-21l3824,405r2,-26l3833,357r13,-14l3863,333xm3951,391r-2,-22l3944,352r-9,-7l3935,345r,51l3932,417r-2,15l3923,439r-8,2l3906,439r-7,-10l3896,415r-2,-22l3896,372r3,-15l3906,348r9,-3l3923,348r7,9l3932,374r3,22l3935,345r-3,-2l3915,338r-16,5l3887,352r-8,17l3877,393r2,24l3887,434r9,12l3913,448r17,-2l3935,441r7,-7l3949,417r2,-26xm3990,427r-17,l3973,446r17,l3990,427xm4086,391r-3,-22l4079,352r-9,-7l4069,345r,51l4067,417r-3,15l4057,439r-7,2l4040,439r-7,-10l4031,415r-3,-22l4031,372r2,-15l4040,348r10,-3l4057,348r7,9l4067,374r2,22l4069,345r-2,-2l4050,338r-17,5l4021,352r-7,17l4011,393r3,24l4021,434r10,12l4047,448r17,-2l4069,441r7,-7l4083,417r3,-26xm4184,391r-2,-22l4177,352r-9,-7l4167,345r,51l4165,417r-2,15l4155,439r-7,2l4139,439r-8,-10l4129,415r-2,-22l4129,372r2,-15l4139,348r9,-3l4155,348r8,9l4165,374r2,22l4167,345r-2,-2l4148,338r-17,5l4119,352r-7,17l4110,393r2,24l4119,434r10,12l4146,448r17,-2l4167,441r8,-7l4182,417r2,-26xm4280,422r-7,l4263,432r-38,l4239,417r8,-9l4256,400r7,-7l4268,386r5,-5l4275,374r3,-5l4278,364r-3,-12l4271,345r-10,-5l4247,338r-17,2l4211,345r,17l4220,362r10,-12l4242,345r14,5l4261,364r-2,10l4256,381r-7,10l4225,415r-7,9l4213,434r-5,7l4208,446r70,l4278,434r,-2l4280,422xm4379,415r-3,-12l4371,393r-12,-7l4345,384r-10,l4326,386r,-31l4374,355r2,-19l4369,336r-2,2l4367,340r-53,l4314,393r7,3l4326,396r5,-3l4340,393r10,3l4357,400r5,8l4362,429r-5,7l4350,439r-10,2l4328,436r-5,-4l4321,424r-12,l4309,444r17,2l4340,448r17,-2l4365,441r4,-2l4376,429r3,-14xm4448,405r-2,-26l4436,355r-17,-19l4398,326r-3,7l4412,343r12,14l4431,379r3,26l4431,432r-7,21l4412,468r-17,9l4398,484r21,-9l4436,458r10,-24l4448,405xm4460,249r-1124,l3336,266r1124,l4460,249xe" fillcolor="black" stroked="f">
              <v:stroke joinstyle="round"/>
              <v:formulas/>
              <v:path arrowok="t" o:connecttype="segments"/>
            </v:shape>
            <w10:wrap anchorx="page"/>
          </v:group>
        </w:pict>
      </w:r>
      <w:r w:rsidRPr="008A7CBC">
        <w:rPr>
          <w:rFonts w:ascii="Times New Roman" w:hAnsi="Times New Roman" w:cs="Times New Roman"/>
          <w:w w:val="115"/>
          <w:sz w:val="24"/>
          <w:szCs w:val="24"/>
        </w:rPr>
        <w:t>n</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w:t>
      </w:r>
    </w:p>
    <w:p w:rsidR="0033240A" w:rsidRPr="008A7CBC" w:rsidRDefault="0033240A" w:rsidP="0033240A">
      <w:pPr>
        <w:pStyle w:val="NoSpacing"/>
        <w:spacing w:line="360" w:lineRule="auto"/>
        <w:jc w:val="both"/>
        <w:rPr>
          <w:rFonts w:ascii="Times New Roman" w:hAnsi="Times New Roman" w:cs="Times New Roman"/>
          <w:sz w:val="24"/>
          <w:szCs w:val="24"/>
        </w:rPr>
      </w:pPr>
    </w:p>
    <w:p w:rsidR="0033240A" w:rsidRPr="008A7CBC" w:rsidRDefault="0033240A" w:rsidP="0033240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40" style="position:absolute;left:0;text-align:left;margin-left:166.8pt;margin-top:3.7pt;width:28.25pt;height:18.75pt;z-index:251667456;mso-position-horizontal-relative:page" coordorigin="3336,74" coordsize="565,375">
            <v:shape id="_x0000_s1041" type="#_x0000_t75" style="position:absolute;left:3533;top:74;width:173;height:113">
              <v:imagedata r:id="rId11" o:title=""/>
            </v:shape>
            <v:shape id="_x0000_s1042" type="#_x0000_t75" style="position:absolute;left:3389;top:335;width:500;height:113">
              <v:imagedata r:id="rId12" o:title=""/>
            </v:shape>
            <v:rect id="_x0000_s1043" style="position:absolute;left:3336;top:249;width:565;height:17" fillcolor="black" stroked="f"/>
            <w10:wrap anchorx="page"/>
          </v:group>
        </w:pict>
      </w:r>
      <w:r w:rsidRPr="008A7CBC">
        <w:rPr>
          <w:rFonts w:ascii="Times New Roman" w:hAnsi="Times New Roman" w:cs="Times New Roman"/>
          <w:w w:val="115"/>
          <w:sz w:val="24"/>
          <w:szCs w:val="24"/>
        </w:rPr>
        <w:t>n</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w:t>
      </w:r>
    </w:p>
    <w:p w:rsidR="0033240A" w:rsidRDefault="0033240A" w:rsidP="0033240A">
      <w:pPr>
        <w:pStyle w:val="NoSpacing"/>
        <w:spacing w:line="360" w:lineRule="auto"/>
        <w:jc w:val="both"/>
        <w:rPr>
          <w:rFonts w:ascii="Times New Roman" w:hAnsi="Times New Roman" w:cs="Times New Roman"/>
          <w:sz w:val="24"/>
          <w:szCs w:val="24"/>
        </w:rPr>
      </w:pPr>
    </w:p>
    <w:p w:rsidR="0033240A" w:rsidRPr="008A7CBC" w:rsidRDefault="0033240A" w:rsidP="0033240A">
      <w:pPr>
        <w:pStyle w:val="NoSpacing"/>
        <w:spacing w:line="360" w:lineRule="auto"/>
        <w:jc w:val="both"/>
        <w:rPr>
          <w:rFonts w:ascii="Times New Roman" w:hAnsi="Times New Roman" w:cs="Times New Roman"/>
          <w:spacing w:val="-58"/>
          <w:w w:val="115"/>
          <w:sz w:val="24"/>
          <w:szCs w:val="24"/>
        </w:rPr>
      </w:pPr>
      <w:r w:rsidRPr="008A7CBC">
        <w:rPr>
          <w:rFonts w:ascii="Times New Roman" w:hAnsi="Times New Roman" w:cs="Times New Roman"/>
          <w:w w:val="115"/>
          <w:sz w:val="24"/>
          <w:szCs w:val="24"/>
        </w:rPr>
        <w:lastRenderedPageBreak/>
        <w:t>n=49.8</w:t>
      </w:r>
      <w:r w:rsidRPr="008A7CBC">
        <w:rPr>
          <w:rFonts w:ascii="Times New Roman" w:hAnsi="Times New Roman" w:cs="Times New Roman"/>
          <w:spacing w:val="-58"/>
          <w:w w:val="115"/>
          <w:sz w:val="24"/>
          <w:szCs w:val="24"/>
        </w:rPr>
        <w:t xml:space="preserve"> </w:t>
      </w:r>
    </w:p>
    <w:p w:rsidR="0033240A" w:rsidRPr="008A7CBC" w:rsidRDefault="0033240A" w:rsidP="0033240A">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5"/>
          <w:sz w:val="24"/>
          <w:szCs w:val="24"/>
        </w:rPr>
        <w:t>n</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50</w:t>
      </w:r>
    </w:p>
    <w:p w:rsidR="0033240A" w:rsidRPr="008A7CBC" w:rsidRDefault="0033240A" w:rsidP="0033240A">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5"/>
          <w:sz w:val="24"/>
          <w:szCs w:val="24"/>
        </w:rPr>
        <w:t>Analysis</w:t>
      </w:r>
      <w:r w:rsidRPr="008A7CBC">
        <w:rPr>
          <w:rFonts w:ascii="Times New Roman" w:hAnsi="Times New Roman" w:cs="Times New Roman"/>
          <w:spacing w:val="38"/>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data</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will</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be</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based</w:t>
      </w:r>
      <w:r w:rsidRPr="008A7CBC">
        <w:rPr>
          <w:rFonts w:ascii="Times New Roman" w:hAnsi="Times New Roman" w:cs="Times New Roman"/>
          <w:spacing w:val="36"/>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39"/>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respondents</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who</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returned</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their</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questionnaires</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which</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conceded</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with</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sample</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size.</w:t>
      </w:r>
    </w:p>
    <w:p w:rsidR="0033240A" w:rsidRDefault="0033240A" w:rsidP="0033240A">
      <w:pPr>
        <w:pStyle w:val="NoSpacing"/>
        <w:spacing w:line="360" w:lineRule="auto"/>
        <w:jc w:val="both"/>
        <w:rPr>
          <w:rFonts w:ascii="Times New Roman" w:hAnsi="Times New Roman" w:cs="Times New Roman"/>
          <w:b/>
          <w:w w:val="115"/>
          <w:sz w:val="24"/>
          <w:szCs w:val="24"/>
        </w:rPr>
      </w:pPr>
    </w:p>
    <w:p w:rsidR="0033240A" w:rsidRDefault="0033240A" w:rsidP="0033240A">
      <w:pPr>
        <w:pStyle w:val="NoSpacing"/>
        <w:spacing w:line="360" w:lineRule="auto"/>
        <w:jc w:val="both"/>
        <w:rPr>
          <w:rFonts w:ascii="Times New Roman" w:hAnsi="Times New Roman" w:cs="Times New Roman"/>
          <w:b/>
          <w:w w:val="115"/>
          <w:sz w:val="24"/>
          <w:szCs w:val="24"/>
        </w:rPr>
      </w:pPr>
    </w:p>
    <w:p w:rsidR="0033240A" w:rsidRPr="008A7CBC" w:rsidRDefault="0033240A" w:rsidP="0033240A">
      <w:pPr>
        <w:pStyle w:val="NoSpacing"/>
        <w:spacing w:line="360" w:lineRule="auto"/>
        <w:jc w:val="both"/>
        <w:rPr>
          <w:rFonts w:ascii="Times New Roman" w:hAnsi="Times New Roman" w:cs="Times New Roman"/>
          <w:b/>
          <w:w w:val="115"/>
          <w:sz w:val="24"/>
          <w:szCs w:val="24"/>
        </w:rPr>
      </w:pPr>
      <w:r>
        <w:rPr>
          <w:rFonts w:ascii="Times New Roman" w:hAnsi="Times New Roman" w:cs="Times New Roman"/>
          <w:b/>
          <w:w w:val="115"/>
          <w:sz w:val="24"/>
          <w:szCs w:val="24"/>
        </w:rPr>
        <w:t>3.3</w:t>
      </w:r>
      <w:r w:rsidRPr="008A7CBC">
        <w:rPr>
          <w:rFonts w:ascii="Times New Roman" w:hAnsi="Times New Roman" w:cs="Times New Roman"/>
          <w:b/>
          <w:w w:val="115"/>
          <w:sz w:val="24"/>
          <w:szCs w:val="24"/>
        </w:rPr>
        <w:tab/>
      </w:r>
      <w:r>
        <w:rPr>
          <w:rFonts w:ascii="Times New Roman" w:hAnsi="Times New Roman" w:cs="Times New Roman"/>
          <w:b/>
          <w:w w:val="115"/>
          <w:sz w:val="24"/>
          <w:szCs w:val="24"/>
        </w:rPr>
        <w:t xml:space="preserve">Sources </w:t>
      </w:r>
      <w:r w:rsidRPr="008A7CBC">
        <w:rPr>
          <w:rFonts w:ascii="Times New Roman" w:hAnsi="Times New Roman" w:cs="Times New Roman"/>
          <w:b/>
          <w:w w:val="115"/>
          <w:sz w:val="24"/>
          <w:szCs w:val="24"/>
        </w:rPr>
        <w:t>of</w:t>
      </w:r>
      <w:r w:rsidRPr="008A7CBC">
        <w:rPr>
          <w:rFonts w:ascii="Times New Roman" w:hAnsi="Times New Roman" w:cs="Times New Roman"/>
          <w:b/>
          <w:spacing w:val="40"/>
          <w:w w:val="115"/>
          <w:sz w:val="24"/>
          <w:szCs w:val="24"/>
        </w:rPr>
        <w:t xml:space="preserve"> </w:t>
      </w:r>
      <w:r w:rsidRPr="008A7CBC">
        <w:rPr>
          <w:rFonts w:ascii="Times New Roman" w:hAnsi="Times New Roman" w:cs="Times New Roman"/>
          <w:b/>
          <w:w w:val="115"/>
          <w:sz w:val="24"/>
          <w:szCs w:val="24"/>
        </w:rPr>
        <w:t>Data</w:t>
      </w:r>
      <w:bookmarkEnd w:id="1"/>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researcher</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employed</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following</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research</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instruments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obtaining</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data</w:t>
      </w:r>
      <w:r w:rsidRPr="008A7CBC">
        <w:rPr>
          <w:rFonts w:ascii="Times New Roman" w:hAnsi="Times New Roman" w:cs="Times New Roman"/>
          <w:spacing w:val="20"/>
          <w:w w:val="110"/>
          <w:sz w:val="24"/>
          <w:szCs w:val="24"/>
        </w:rPr>
        <w:t xml:space="preserve"> </w:t>
      </w:r>
      <w:r w:rsidRPr="008A7CBC">
        <w:rPr>
          <w:rFonts w:ascii="Times New Roman" w:hAnsi="Times New Roman" w:cs="Times New Roman"/>
          <w:w w:val="110"/>
          <w:sz w:val="24"/>
          <w:szCs w:val="24"/>
        </w:rPr>
        <w:t>from</w:t>
      </w:r>
      <w:r w:rsidRPr="008A7CBC">
        <w:rPr>
          <w:rFonts w:ascii="Times New Roman" w:hAnsi="Times New Roman" w:cs="Times New Roman"/>
          <w:spacing w:val="20"/>
          <w:w w:val="110"/>
          <w:sz w:val="24"/>
          <w:szCs w:val="24"/>
        </w:rPr>
        <w:t xml:space="preserve"> </w:t>
      </w:r>
      <w:r w:rsidRPr="008A7CBC">
        <w:rPr>
          <w:rFonts w:ascii="Times New Roman" w:hAnsi="Times New Roman" w:cs="Times New Roman"/>
          <w:w w:val="110"/>
          <w:sz w:val="24"/>
          <w:szCs w:val="24"/>
        </w:rPr>
        <w:t>his</w:t>
      </w:r>
      <w:r w:rsidRPr="008A7CBC">
        <w:rPr>
          <w:rFonts w:ascii="Times New Roman" w:hAnsi="Times New Roman" w:cs="Times New Roman"/>
          <w:spacing w:val="20"/>
          <w:w w:val="110"/>
          <w:sz w:val="24"/>
          <w:szCs w:val="24"/>
        </w:rPr>
        <w:t xml:space="preserve"> </w:t>
      </w:r>
      <w:r w:rsidRPr="008A7CBC">
        <w:rPr>
          <w:rFonts w:ascii="Times New Roman" w:hAnsi="Times New Roman" w:cs="Times New Roman"/>
          <w:w w:val="110"/>
          <w:sz w:val="24"/>
          <w:szCs w:val="24"/>
        </w:rPr>
        <w:t>primary</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source;</w:t>
      </w:r>
    </w:p>
    <w:p w:rsidR="0033240A" w:rsidRPr="008A7CBC" w:rsidRDefault="0033240A" w:rsidP="0033240A">
      <w:pPr>
        <w:pStyle w:val="NoSpacing"/>
        <w:numPr>
          <w:ilvl w:val="0"/>
          <w:numId w:val="3"/>
        </w:numPr>
        <w:spacing w:line="360" w:lineRule="auto"/>
        <w:jc w:val="both"/>
        <w:rPr>
          <w:rFonts w:ascii="Times New Roman" w:hAnsi="Times New Roman" w:cs="Times New Roman"/>
          <w:sz w:val="24"/>
          <w:szCs w:val="24"/>
        </w:rPr>
      </w:pPr>
      <w:r w:rsidRPr="008A7CBC">
        <w:rPr>
          <w:rFonts w:ascii="Times New Roman" w:hAnsi="Times New Roman" w:cs="Times New Roman"/>
          <w:w w:val="110"/>
          <w:sz w:val="24"/>
          <w:szCs w:val="24"/>
        </w:rPr>
        <w:t>Oral</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interviews</w:t>
      </w:r>
    </w:p>
    <w:p w:rsidR="0033240A" w:rsidRPr="006143BC" w:rsidRDefault="0033240A" w:rsidP="0033240A">
      <w:pPr>
        <w:pStyle w:val="NoSpacing"/>
        <w:numPr>
          <w:ilvl w:val="0"/>
          <w:numId w:val="3"/>
        </w:numPr>
        <w:spacing w:line="360" w:lineRule="auto"/>
        <w:jc w:val="both"/>
        <w:rPr>
          <w:rFonts w:ascii="Times New Roman" w:hAnsi="Times New Roman" w:cs="Times New Roman"/>
          <w:sz w:val="24"/>
          <w:szCs w:val="24"/>
        </w:rPr>
      </w:pPr>
      <w:r w:rsidRPr="008A7CBC">
        <w:rPr>
          <w:rFonts w:ascii="Times New Roman" w:hAnsi="Times New Roman" w:cs="Times New Roman"/>
          <w:w w:val="115"/>
          <w:sz w:val="24"/>
          <w:szCs w:val="24"/>
        </w:rPr>
        <w:t>Questionnaires</w:t>
      </w:r>
    </w:p>
    <w:p w:rsidR="0033240A" w:rsidRPr="008A7CBC" w:rsidRDefault="0033240A" w:rsidP="0033240A">
      <w:pPr>
        <w:pStyle w:val="NoSpacing"/>
        <w:spacing w:line="360" w:lineRule="auto"/>
        <w:ind w:firstLine="720"/>
        <w:jc w:val="both"/>
        <w:rPr>
          <w:rFonts w:ascii="Times New Roman" w:hAnsi="Times New Roman" w:cs="Times New Roman"/>
          <w:w w:val="110"/>
          <w:sz w:val="24"/>
          <w:szCs w:val="24"/>
        </w:rPr>
      </w:pP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interview</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a</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conversation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carried</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out with the aim of</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obtaining</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certain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information.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information devout</w:t>
      </w:r>
      <w:r>
        <w:rPr>
          <w:rFonts w:ascii="Times New Roman" w:hAnsi="Times New Roman" w:cs="Times New Roman"/>
          <w:w w:val="110"/>
          <w:sz w:val="24"/>
          <w:szCs w:val="24"/>
        </w:rPr>
        <w:t xml:space="preserve"> </w:t>
      </w:r>
      <w:r w:rsidRPr="008A7CBC">
        <w:rPr>
          <w:rFonts w:ascii="Times New Roman" w:hAnsi="Times New Roman" w:cs="Times New Roman"/>
          <w:w w:val="110"/>
          <w:sz w:val="24"/>
          <w:szCs w:val="24"/>
        </w:rPr>
        <w:t>from  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staffs and the accompanying questions attached at the end of this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work are meant to elicit further comments to support  commenting</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8"/>
          <w:w w:val="110"/>
          <w:sz w:val="24"/>
          <w:szCs w:val="24"/>
        </w:rPr>
        <w:t xml:space="preserve"> </w:t>
      </w:r>
      <w:r w:rsidRPr="008A7CBC">
        <w:rPr>
          <w:rFonts w:ascii="Times New Roman" w:hAnsi="Times New Roman" w:cs="Times New Roman"/>
          <w:w w:val="110"/>
          <w:sz w:val="24"/>
          <w:szCs w:val="24"/>
        </w:rPr>
        <w:t>exact</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service</w:t>
      </w:r>
      <w:r w:rsidRPr="008A7CBC">
        <w:rPr>
          <w:rFonts w:ascii="Times New Roman" w:hAnsi="Times New Roman" w:cs="Times New Roman"/>
          <w:spacing w:val="18"/>
          <w:w w:val="110"/>
          <w:sz w:val="24"/>
          <w:szCs w:val="24"/>
        </w:rPr>
        <w:t xml:space="preserve"> </w:t>
      </w:r>
      <w:r w:rsidRPr="008A7CBC">
        <w:rPr>
          <w:rFonts w:ascii="Times New Roman" w:hAnsi="Times New Roman" w:cs="Times New Roman"/>
          <w:w w:val="110"/>
          <w:sz w:val="24"/>
          <w:szCs w:val="24"/>
        </w:rPr>
        <w:t>provided</w:t>
      </w:r>
      <w:r w:rsidRPr="008A7CBC">
        <w:rPr>
          <w:rFonts w:ascii="Times New Roman" w:hAnsi="Times New Roman" w:cs="Times New Roman"/>
          <w:spacing w:val="18"/>
          <w:w w:val="110"/>
          <w:sz w:val="24"/>
          <w:szCs w:val="24"/>
        </w:rPr>
        <w:t xml:space="preserve"> </w:t>
      </w:r>
      <w:r w:rsidRPr="008A7CBC">
        <w:rPr>
          <w:rFonts w:ascii="Times New Roman" w:hAnsi="Times New Roman" w:cs="Times New Roman"/>
          <w:w w:val="110"/>
          <w:sz w:val="24"/>
          <w:szCs w:val="24"/>
        </w:rPr>
        <w:t>to</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dwellers.</w:t>
      </w:r>
    </w:p>
    <w:p w:rsidR="0033240A" w:rsidRPr="00CD170F" w:rsidRDefault="0033240A" w:rsidP="0033240A">
      <w:pPr>
        <w:pStyle w:val="NoSpacing"/>
        <w:spacing w:line="360" w:lineRule="auto"/>
        <w:ind w:firstLine="360"/>
        <w:jc w:val="both"/>
        <w:rPr>
          <w:rFonts w:ascii="Times New Roman" w:hAnsi="Times New Roman" w:cs="Times New Roman"/>
          <w:w w:val="115"/>
          <w:sz w:val="24"/>
          <w:szCs w:val="24"/>
        </w:rPr>
      </w:pPr>
      <w:r w:rsidRPr="008A7CBC">
        <w:rPr>
          <w:rFonts w:ascii="Times New Roman" w:hAnsi="Times New Roman" w:cs="Times New Roman"/>
          <w:w w:val="115"/>
          <w:sz w:val="24"/>
          <w:szCs w:val="24"/>
        </w:rPr>
        <w:t>The structured questionnaires were drafted for this study with 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list of alternative answers provided out of which respondent were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 freely and briefly express their opinion in the space provided.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This</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method</w:t>
      </w:r>
      <w:r w:rsidRPr="008A7CBC">
        <w:rPr>
          <w:rFonts w:ascii="Times New Roman" w:hAnsi="Times New Roman" w:cs="Times New Roman"/>
          <w:spacing w:val="8"/>
          <w:w w:val="115"/>
          <w:sz w:val="24"/>
          <w:szCs w:val="24"/>
        </w:rPr>
        <w:t xml:space="preserve"> </w:t>
      </w:r>
      <w:r w:rsidRPr="008A7CBC">
        <w:rPr>
          <w:rFonts w:ascii="Times New Roman" w:hAnsi="Times New Roman" w:cs="Times New Roman"/>
          <w:w w:val="115"/>
          <w:sz w:val="24"/>
          <w:szCs w:val="24"/>
        </w:rPr>
        <w:t>has</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greater</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reliability</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because</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its</w:t>
      </w:r>
      <w:r w:rsidRPr="008A7CBC">
        <w:rPr>
          <w:rFonts w:ascii="Times New Roman" w:hAnsi="Times New Roman" w:cs="Times New Roman"/>
          <w:spacing w:val="8"/>
          <w:w w:val="115"/>
          <w:sz w:val="24"/>
          <w:szCs w:val="24"/>
        </w:rPr>
        <w:t xml:space="preserve"> </w:t>
      </w:r>
      <w:r w:rsidRPr="008A7CBC">
        <w:rPr>
          <w:rFonts w:ascii="Times New Roman" w:hAnsi="Times New Roman" w:cs="Times New Roman"/>
          <w:w w:val="115"/>
          <w:sz w:val="24"/>
          <w:szCs w:val="24"/>
        </w:rPr>
        <w:t>flexibility.</w:t>
      </w:r>
    </w:p>
    <w:p w:rsidR="0033240A" w:rsidRPr="008A7CBC" w:rsidRDefault="0033240A" w:rsidP="0033240A">
      <w:pPr>
        <w:pStyle w:val="NoSpacing"/>
        <w:spacing w:line="360" w:lineRule="auto"/>
        <w:jc w:val="both"/>
        <w:rPr>
          <w:rFonts w:ascii="Times New Roman" w:hAnsi="Times New Roman" w:cs="Times New Roman"/>
          <w:b/>
          <w:sz w:val="24"/>
          <w:szCs w:val="24"/>
        </w:rPr>
      </w:pPr>
      <w:r>
        <w:rPr>
          <w:rFonts w:ascii="Times New Roman" w:hAnsi="Times New Roman" w:cs="Times New Roman"/>
          <w:b/>
          <w:w w:val="115"/>
          <w:sz w:val="24"/>
          <w:szCs w:val="24"/>
        </w:rPr>
        <w:t>3.4</w:t>
      </w:r>
      <w:r>
        <w:rPr>
          <w:rFonts w:ascii="Times New Roman" w:hAnsi="Times New Roman" w:cs="Times New Roman"/>
          <w:b/>
          <w:w w:val="115"/>
          <w:sz w:val="24"/>
          <w:szCs w:val="24"/>
        </w:rPr>
        <w:tab/>
      </w:r>
      <w:r w:rsidRPr="008A7CBC">
        <w:rPr>
          <w:rFonts w:ascii="Times New Roman" w:hAnsi="Times New Roman" w:cs="Times New Roman"/>
          <w:b/>
          <w:w w:val="115"/>
          <w:sz w:val="24"/>
          <w:szCs w:val="24"/>
        </w:rPr>
        <w:t>Instrumen</w:t>
      </w:r>
      <w:r>
        <w:rPr>
          <w:rFonts w:ascii="Times New Roman" w:hAnsi="Times New Roman" w:cs="Times New Roman"/>
          <w:b/>
          <w:w w:val="115"/>
          <w:sz w:val="24"/>
          <w:szCs w:val="24"/>
        </w:rPr>
        <w:t>tation</w:t>
      </w:r>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Data collection can only be effective when a researcher knows 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type</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nature</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data</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required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enable</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them</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test</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his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hypothesis. For the purpose of this research work, the researcher</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administered the questionnaire on hand to hand basis to the staff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16"/>
          <w:w w:val="115"/>
          <w:sz w:val="24"/>
          <w:szCs w:val="24"/>
        </w:rPr>
        <w:t xml:space="preserve"> </w:t>
      </w:r>
      <w:r>
        <w:rPr>
          <w:rFonts w:ascii="Times New Roman" w:hAnsi="Times New Roman" w:cs="Times New Roman"/>
          <w:w w:val="115"/>
          <w:sz w:val="24"/>
          <w:szCs w:val="24"/>
        </w:rPr>
        <w:t>Ilorin West Local Government</w:t>
      </w:r>
      <w:r w:rsidRPr="008A7CBC">
        <w:rPr>
          <w:rFonts w:ascii="Times New Roman" w:hAnsi="Times New Roman" w:cs="Times New Roman"/>
          <w:w w:val="115"/>
          <w:sz w:val="24"/>
          <w:szCs w:val="24"/>
        </w:rPr>
        <w:t>.</w:t>
      </w:r>
    </w:p>
    <w:p w:rsidR="0033240A" w:rsidRPr="00CD170F" w:rsidRDefault="0033240A" w:rsidP="0033240A">
      <w:pPr>
        <w:pStyle w:val="NoSpacing"/>
        <w:spacing w:line="360" w:lineRule="auto"/>
        <w:jc w:val="both"/>
        <w:rPr>
          <w:rFonts w:ascii="Times New Roman" w:hAnsi="Times New Roman" w:cs="Times New Roman"/>
          <w:b/>
          <w:w w:val="110"/>
          <w:sz w:val="24"/>
          <w:szCs w:val="24"/>
        </w:rPr>
      </w:pPr>
      <w:bookmarkStart w:id="4" w:name="_TOC_250009"/>
      <w:r w:rsidRPr="00CD170F">
        <w:rPr>
          <w:rFonts w:ascii="Times New Roman" w:hAnsi="Times New Roman" w:cs="Times New Roman"/>
          <w:b/>
          <w:w w:val="110"/>
          <w:sz w:val="24"/>
          <w:szCs w:val="24"/>
        </w:rPr>
        <w:t xml:space="preserve">3.5 </w:t>
      </w:r>
      <w:r>
        <w:rPr>
          <w:rFonts w:ascii="Times New Roman" w:hAnsi="Times New Roman" w:cs="Times New Roman"/>
          <w:b/>
          <w:w w:val="110"/>
          <w:sz w:val="24"/>
          <w:szCs w:val="24"/>
        </w:rPr>
        <w:tab/>
        <w:t>Validity and Reliability o</w:t>
      </w:r>
      <w:r w:rsidRPr="00CD170F">
        <w:rPr>
          <w:rFonts w:ascii="Times New Roman" w:hAnsi="Times New Roman" w:cs="Times New Roman"/>
          <w:b/>
          <w:w w:val="110"/>
          <w:sz w:val="24"/>
          <w:szCs w:val="24"/>
        </w:rPr>
        <w:t>f Instrument</w:t>
      </w:r>
    </w:p>
    <w:p w:rsidR="0033240A" w:rsidRDefault="0033240A" w:rsidP="0033240A">
      <w:pPr>
        <w:pStyle w:val="NoSpacing"/>
        <w:spacing w:line="360" w:lineRule="auto"/>
        <w:ind w:firstLine="720"/>
        <w:jc w:val="both"/>
        <w:rPr>
          <w:rStyle w:val="uv3um"/>
          <w:rFonts w:ascii="Times New Roman" w:hAnsi="Times New Roman" w:cs="Times New Roman"/>
          <w:color w:val="000000" w:themeColor="text1"/>
          <w:sz w:val="24"/>
          <w:szCs w:val="24"/>
          <w:shd w:val="clear" w:color="auto" w:fill="FFFFFF"/>
        </w:rPr>
      </w:pPr>
      <w:r w:rsidRPr="00CD170F">
        <w:rPr>
          <w:rFonts w:ascii="Times New Roman" w:hAnsi="Times New Roman" w:cs="Times New Roman"/>
          <w:color w:val="000000" w:themeColor="text1"/>
          <w:sz w:val="24"/>
          <w:szCs w:val="24"/>
          <w:shd w:val="clear" w:color="auto" w:fill="FFFFFF"/>
        </w:rPr>
        <w:t>Validity refers to how accurately a measurement instrument measures what it's intended to measure, while reliability refers to the consistency of the measurement. A reliable instrument consistently yields similar results under the same conditions, while a valid instrument accurately reflects the construct it's designed to assess.</w:t>
      </w:r>
      <w:r w:rsidRPr="00CD170F">
        <w:rPr>
          <w:rStyle w:val="uv3um"/>
          <w:rFonts w:ascii="Times New Roman" w:hAnsi="Times New Roman" w:cs="Times New Roman"/>
          <w:color w:val="000000" w:themeColor="text1"/>
          <w:sz w:val="24"/>
          <w:szCs w:val="24"/>
          <w:shd w:val="clear" w:color="auto" w:fill="FFFFFF"/>
        </w:rPr>
        <w:t> </w:t>
      </w:r>
    </w:p>
    <w:p w:rsidR="0033240A" w:rsidRDefault="0033240A" w:rsidP="0033240A">
      <w:pPr>
        <w:pStyle w:val="NoSpacing"/>
        <w:spacing w:line="360" w:lineRule="auto"/>
        <w:jc w:val="both"/>
        <w:rPr>
          <w:rStyle w:val="uv3um"/>
          <w:rFonts w:ascii="Times New Roman" w:hAnsi="Times New Roman" w:cs="Times New Roman"/>
          <w:b/>
          <w:color w:val="000000" w:themeColor="text1"/>
          <w:sz w:val="24"/>
          <w:szCs w:val="24"/>
          <w:shd w:val="clear" w:color="auto" w:fill="FFFFFF"/>
        </w:rPr>
      </w:pPr>
      <w:r>
        <w:rPr>
          <w:rStyle w:val="uv3um"/>
          <w:rFonts w:ascii="Times New Roman" w:hAnsi="Times New Roman" w:cs="Times New Roman"/>
          <w:color w:val="000000" w:themeColor="text1"/>
          <w:sz w:val="24"/>
          <w:szCs w:val="24"/>
          <w:shd w:val="clear" w:color="auto" w:fill="FFFFFF"/>
        </w:rPr>
        <w:t>3.6</w:t>
      </w:r>
      <w:r>
        <w:rPr>
          <w:rStyle w:val="uv3um"/>
          <w:rFonts w:ascii="Times New Roman" w:hAnsi="Times New Roman" w:cs="Times New Roman"/>
          <w:color w:val="000000" w:themeColor="text1"/>
          <w:sz w:val="24"/>
          <w:szCs w:val="24"/>
          <w:shd w:val="clear" w:color="auto" w:fill="FFFFFF"/>
        </w:rPr>
        <w:tab/>
      </w:r>
      <w:r w:rsidRPr="00CD170F">
        <w:rPr>
          <w:rStyle w:val="uv3um"/>
          <w:rFonts w:ascii="Times New Roman" w:hAnsi="Times New Roman" w:cs="Times New Roman"/>
          <w:b/>
          <w:color w:val="000000" w:themeColor="text1"/>
          <w:sz w:val="24"/>
          <w:szCs w:val="24"/>
          <w:shd w:val="clear" w:color="auto" w:fill="FFFFFF"/>
        </w:rPr>
        <w:t>Method of Data Collection</w:t>
      </w:r>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lastRenderedPageBreak/>
        <w:t>In order to achieve the effectiveness of this research</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work, 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researcher</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chose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use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random</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sampling</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give each</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person the equal opportunities. Majority of the discussion will be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based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result</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questionnaires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designed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literature written about the subject matter by many authors and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method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collection</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based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primary</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secondary</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methods.</w:t>
      </w:r>
    </w:p>
    <w:p w:rsidR="0033240A" w:rsidRPr="008A7CBC" w:rsidRDefault="0033240A" w:rsidP="0033240A">
      <w:pPr>
        <w:pStyle w:val="NoSpacing"/>
        <w:spacing w:line="360" w:lineRule="auto"/>
        <w:jc w:val="both"/>
        <w:rPr>
          <w:rFonts w:ascii="Times New Roman" w:hAnsi="Times New Roman" w:cs="Times New Roman"/>
          <w:w w:val="115"/>
          <w:sz w:val="24"/>
          <w:szCs w:val="24"/>
        </w:rPr>
      </w:pPr>
      <w:r w:rsidRPr="008A7CBC">
        <w:rPr>
          <w:rFonts w:ascii="Times New Roman" w:hAnsi="Times New Roman" w:cs="Times New Roman"/>
          <w:b/>
          <w:w w:val="115"/>
          <w:sz w:val="24"/>
          <w:szCs w:val="24"/>
        </w:rPr>
        <w:t>Primary</w:t>
      </w:r>
      <w:r w:rsidRPr="008A7CBC">
        <w:rPr>
          <w:rFonts w:ascii="Times New Roman" w:hAnsi="Times New Roman" w:cs="Times New Roman"/>
          <w:b/>
          <w:spacing w:val="-1"/>
          <w:w w:val="115"/>
          <w:sz w:val="24"/>
          <w:szCs w:val="24"/>
        </w:rPr>
        <w:t xml:space="preserve"> </w:t>
      </w:r>
      <w:r w:rsidRPr="008A7CBC">
        <w:rPr>
          <w:rFonts w:ascii="Times New Roman" w:hAnsi="Times New Roman" w:cs="Times New Roman"/>
          <w:b/>
          <w:w w:val="115"/>
          <w:sz w:val="24"/>
          <w:szCs w:val="24"/>
        </w:rPr>
        <w:t>Data</w:t>
      </w:r>
      <w:r w:rsidRPr="008A7CBC">
        <w:rPr>
          <w:rFonts w:ascii="Times New Roman" w:hAnsi="Times New Roman" w:cs="Times New Roman"/>
          <w:w w:val="115"/>
          <w:sz w:val="24"/>
          <w:szCs w:val="24"/>
        </w:rPr>
        <w:t>:</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For</w:t>
      </w:r>
      <w:r w:rsidRPr="008A7CBC">
        <w:rPr>
          <w:rFonts w:ascii="Times New Roman" w:hAnsi="Times New Roman" w:cs="Times New Roman"/>
          <w:spacing w:val="-4"/>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purpose</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primary</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data,</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4"/>
          <w:w w:val="115"/>
          <w:sz w:val="24"/>
          <w:szCs w:val="24"/>
        </w:rPr>
        <w:t xml:space="preserve"> </w:t>
      </w:r>
      <w:r w:rsidRPr="008A7CBC">
        <w:rPr>
          <w:rFonts w:ascii="Times New Roman" w:hAnsi="Times New Roman" w:cs="Times New Roman"/>
          <w:w w:val="115"/>
          <w:sz w:val="24"/>
          <w:szCs w:val="24"/>
        </w:rPr>
        <w:t>researcher</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extracted its information from distribution among the officials of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5"/>
          <w:w w:val="115"/>
          <w:sz w:val="24"/>
          <w:szCs w:val="24"/>
        </w:rPr>
        <w:t xml:space="preserve"> </w:t>
      </w:r>
      <w:r>
        <w:rPr>
          <w:rFonts w:ascii="Times New Roman" w:hAnsi="Times New Roman" w:cs="Times New Roman"/>
          <w:w w:val="115"/>
          <w:sz w:val="24"/>
          <w:szCs w:val="24"/>
        </w:rPr>
        <w:t>Ilorin West Local Government</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questionnaires</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were</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designed</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with</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multiple</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choices</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requiring</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“Yes”</w:t>
      </w:r>
      <w:r w:rsidRPr="008A7CBC">
        <w:rPr>
          <w:rFonts w:ascii="Times New Roman" w:hAnsi="Times New Roman" w:cs="Times New Roman"/>
          <w:spacing w:val="14"/>
          <w:w w:val="115"/>
          <w:sz w:val="24"/>
          <w:szCs w:val="24"/>
        </w:rPr>
        <w:t xml:space="preserve"> </w:t>
      </w:r>
      <w:r w:rsidRPr="008A7CBC">
        <w:rPr>
          <w:rFonts w:ascii="Times New Roman" w:hAnsi="Times New Roman" w:cs="Times New Roman"/>
          <w:w w:val="115"/>
          <w:sz w:val="24"/>
          <w:szCs w:val="24"/>
        </w:rPr>
        <w:t>or</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“No”.</w:t>
      </w:r>
    </w:p>
    <w:p w:rsidR="0033240A" w:rsidRPr="00CD170F" w:rsidRDefault="0033240A" w:rsidP="0033240A">
      <w:pPr>
        <w:pStyle w:val="NoSpacing"/>
        <w:spacing w:line="360" w:lineRule="auto"/>
        <w:jc w:val="both"/>
        <w:rPr>
          <w:rFonts w:ascii="Times New Roman" w:hAnsi="Times New Roman" w:cs="Times New Roman"/>
          <w:w w:val="110"/>
          <w:sz w:val="24"/>
          <w:szCs w:val="24"/>
        </w:rPr>
      </w:pPr>
      <w:r w:rsidRPr="008A7CBC">
        <w:rPr>
          <w:rFonts w:ascii="Times New Roman" w:hAnsi="Times New Roman" w:cs="Times New Roman"/>
          <w:b/>
          <w:w w:val="110"/>
          <w:sz w:val="24"/>
          <w:szCs w:val="24"/>
        </w:rPr>
        <w:t>Secondary</w:t>
      </w:r>
      <w:r w:rsidRPr="008A7CBC">
        <w:rPr>
          <w:rFonts w:ascii="Times New Roman" w:hAnsi="Times New Roman" w:cs="Times New Roman"/>
          <w:b/>
          <w:spacing w:val="51"/>
          <w:w w:val="110"/>
          <w:sz w:val="24"/>
          <w:szCs w:val="24"/>
        </w:rPr>
        <w:t xml:space="preserve"> </w:t>
      </w:r>
      <w:r w:rsidRPr="008A7CBC">
        <w:rPr>
          <w:rFonts w:ascii="Times New Roman" w:hAnsi="Times New Roman" w:cs="Times New Roman"/>
          <w:b/>
          <w:w w:val="110"/>
          <w:sz w:val="24"/>
          <w:szCs w:val="24"/>
        </w:rPr>
        <w:t>Data</w:t>
      </w:r>
      <w:r w:rsidRPr="008A7CBC">
        <w:rPr>
          <w:rFonts w:ascii="Times New Roman" w:hAnsi="Times New Roman" w:cs="Times New Roman"/>
          <w:w w:val="110"/>
          <w:sz w:val="24"/>
          <w:szCs w:val="24"/>
        </w:rPr>
        <w:t>:</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Data</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were</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extracted</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from</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relevant</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textbooks,</w:t>
      </w:r>
      <w:r w:rsidRPr="008A7CBC">
        <w:rPr>
          <w:rFonts w:ascii="Times New Roman" w:hAnsi="Times New Roman" w:cs="Times New Roman"/>
          <w:spacing w:val="-56"/>
          <w:w w:val="110"/>
          <w:sz w:val="24"/>
          <w:szCs w:val="24"/>
        </w:rPr>
        <w:t xml:space="preserve"> </w:t>
      </w:r>
      <w:r w:rsidRPr="008A7CBC">
        <w:rPr>
          <w:rFonts w:ascii="Times New Roman" w:hAnsi="Times New Roman" w:cs="Times New Roman"/>
          <w:w w:val="110"/>
          <w:sz w:val="24"/>
          <w:szCs w:val="24"/>
        </w:rPr>
        <w:t>seminar</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papers,</w:t>
      </w:r>
      <w:r w:rsidRPr="008A7CBC">
        <w:rPr>
          <w:rFonts w:ascii="Times New Roman" w:hAnsi="Times New Roman" w:cs="Times New Roman"/>
          <w:spacing w:val="22"/>
          <w:w w:val="110"/>
          <w:sz w:val="24"/>
          <w:szCs w:val="24"/>
        </w:rPr>
        <w:t xml:space="preserve"> </w:t>
      </w:r>
      <w:r w:rsidRPr="008A7CBC">
        <w:rPr>
          <w:rFonts w:ascii="Times New Roman" w:hAnsi="Times New Roman" w:cs="Times New Roman"/>
          <w:w w:val="110"/>
          <w:sz w:val="24"/>
          <w:szCs w:val="24"/>
        </w:rPr>
        <w:t>internet</w:t>
      </w:r>
      <w:r w:rsidRPr="008A7CBC">
        <w:rPr>
          <w:rFonts w:ascii="Times New Roman" w:hAnsi="Times New Roman" w:cs="Times New Roman"/>
          <w:spacing w:val="25"/>
          <w:w w:val="110"/>
          <w:sz w:val="24"/>
          <w:szCs w:val="24"/>
        </w:rPr>
        <w:t xml:space="preserve"> </w:t>
      </w:r>
      <w:r w:rsidRPr="008A7CBC">
        <w:rPr>
          <w:rFonts w:ascii="Times New Roman" w:hAnsi="Times New Roman" w:cs="Times New Roman"/>
          <w:w w:val="110"/>
          <w:sz w:val="24"/>
          <w:szCs w:val="24"/>
        </w:rPr>
        <w:t>and</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organizational</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records.</w:t>
      </w:r>
    </w:p>
    <w:p w:rsidR="0033240A" w:rsidRPr="008A7CBC" w:rsidRDefault="0033240A" w:rsidP="0033240A">
      <w:pPr>
        <w:pStyle w:val="NoSpacing"/>
        <w:spacing w:line="360" w:lineRule="auto"/>
        <w:jc w:val="both"/>
        <w:rPr>
          <w:rFonts w:ascii="Times New Roman" w:hAnsi="Times New Roman" w:cs="Times New Roman"/>
          <w:b/>
          <w:sz w:val="24"/>
          <w:szCs w:val="24"/>
        </w:rPr>
      </w:pPr>
      <w:r>
        <w:rPr>
          <w:rFonts w:ascii="Times New Roman" w:hAnsi="Times New Roman" w:cs="Times New Roman"/>
          <w:b/>
          <w:w w:val="115"/>
          <w:sz w:val="24"/>
          <w:szCs w:val="24"/>
        </w:rPr>
        <w:t>3.7</w:t>
      </w:r>
      <w:r w:rsidRPr="008A7CBC">
        <w:rPr>
          <w:rFonts w:ascii="Times New Roman" w:hAnsi="Times New Roman" w:cs="Times New Roman"/>
          <w:b/>
          <w:w w:val="115"/>
          <w:sz w:val="24"/>
          <w:szCs w:val="24"/>
        </w:rPr>
        <w:tab/>
      </w:r>
      <w:r>
        <w:rPr>
          <w:rFonts w:ascii="Times New Roman" w:hAnsi="Times New Roman" w:cs="Times New Roman"/>
          <w:b/>
          <w:w w:val="115"/>
          <w:sz w:val="24"/>
          <w:szCs w:val="24"/>
        </w:rPr>
        <w:t>Techniques</w:t>
      </w:r>
      <w:r w:rsidRPr="008A7CBC">
        <w:rPr>
          <w:rFonts w:ascii="Times New Roman" w:hAnsi="Times New Roman" w:cs="Times New Roman"/>
          <w:b/>
          <w:spacing w:val="11"/>
          <w:w w:val="115"/>
          <w:sz w:val="24"/>
          <w:szCs w:val="24"/>
        </w:rPr>
        <w:t xml:space="preserve"> </w:t>
      </w:r>
      <w:r w:rsidRPr="008A7CBC">
        <w:rPr>
          <w:rFonts w:ascii="Times New Roman" w:hAnsi="Times New Roman" w:cs="Times New Roman"/>
          <w:b/>
          <w:w w:val="115"/>
          <w:sz w:val="24"/>
          <w:szCs w:val="24"/>
        </w:rPr>
        <w:t>of</w:t>
      </w:r>
      <w:r w:rsidRPr="008A7CBC">
        <w:rPr>
          <w:rFonts w:ascii="Times New Roman" w:hAnsi="Times New Roman" w:cs="Times New Roman"/>
          <w:b/>
          <w:spacing w:val="12"/>
          <w:w w:val="115"/>
          <w:sz w:val="24"/>
          <w:szCs w:val="24"/>
        </w:rPr>
        <w:t xml:space="preserve"> </w:t>
      </w:r>
      <w:r w:rsidRPr="008A7CBC">
        <w:rPr>
          <w:rFonts w:ascii="Times New Roman" w:hAnsi="Times New Roman" w:cs="Times New Roman"/>
          <w:b/>
          <w:w w:val="115"/>
          <w:sz w:val="24"/>
          <w:szCs w:val="24"/>
        </w:rPr>
        <w:t>Data</w:t>
      </w:r>
      <w:r w:rsidRPr="008A7CBC">
        <w:rPr>
          <w:rFonts w:ascii="Times New Roman" w:hAnsi="Times New Roman" w:cs="Times New Roman"/>
          <w:b/>
          <w:spacing w:val="14"/>
          <w:w w:val="115"/>
          <w:sz w:val="24"/>
          <w:szCs w:val="24"/>
        </w:rPr>
        <w:t xml:space="preserve"> </w:t>
      </w:r>
      <w:bookmarkEnd w:id="4"/>
      <w:r w:rsidRPr="008A7CBC">
        <w:rPr>
          <w:rFonts w:ascii="Times New Roman" w:hAnsi="Times New Roman" w:cs="Times New Roman"/>
          <w:b/>
          <w:w w:val="115"/>
          <w:sz w:val="24"/>
          <w:szCs w:val="24"/>
        </w:rPr>
        <w:t>Analysis</w:t>
      </w:r>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0"/>
          <w:sz w:val="24"/>
          <w:szCs w:val="24"/>
        </w:rPr>
        <w:t>For the appropriate techniques to be used in any analytical study,</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depends on the kind of statistical tools used. Therefore the use of</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tables,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frequency</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and</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percentage will be of great help. The data</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will</w:t>
      </w:r>
      <w:r w:rsidRPr="008A7CBC">
        <w:rPr>
          <w:rFonts w:ascii="Times New Roman" w:hAnsi="Times New Roman" w:cs="Times New Roman"/>
          <w:spacing w:val="48"/>
          <w:w w:val="110"/>
          <w:sz w:val="24"/>
          <w:szCs w:val="24"/>
        </w:rPr>
        <w:t xml:space="preserve"> </w:t>
      </w:r>
      <w:r w:rsidRPr="008A7CBC">
        <w:rPr>
          <w:rFonts w:ascii="Times New Roman" w:hAnsi="Times New Roman" w:cs="Times New Roman"/>
          <w:w w:val="110"/>
          <w:sz w:val="24"/>
          <w:szCs w:val="24"/>
        </w:rPr>
        <w:t>be</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presented</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and</w:t>
      </w:r>
      <w:r w:rsidRPr="008A7CBC">
        <w:rPr>
          <w:rFonts w:ascii="Times New Roman" w:hAnsi="Times New Roman" w:cs="Times New Roman"/>
          <w:spacing w:val="51"/>
          <w:w w:val="110"/>
          <w:sz w:val="24"/>
          <w:szCs w:val="24"/>
        </w:rPr>
        <w:t xml:space="preserve"> </w:t>
      </w:r>
      <w:r w:rsidRPr="008A7CBC">
        <w:rPr>
          <w:rFonts w:ascii="Times New Roman" w:hAnsi="Times New Roman" w:cs="Times New Roman"/>
          <w:w w:val="110"/>
          <w:sz w:val="24"/>
          <w:szCs w:val="24"/>
        </w:rPr>
        <w:t>analyzed</w:t>
      </w:r>
      <w:r w:rsidRPr="008A7CBC">
        <w:rPr>
          <w:rFonts w:ascii="Times New Roman" w:hAnsi="Times New Roman" w:cs="Times New Roman"/>
          <w:spacing w:val="50"/>
          <w:w w:val="110"/>
          <w:sz w:val="24"/>
          <w:szCs w:val="24"/>
        </w:rPr>
        <w:t xml:space="preserve"> </w:t>
      </w:r>
      <w:r w:rsidRPr="008A7CBC">
        <w:rPr>
          <w:rFonts w:ascii="Times New Roman" w:hAnsi="Times New Roman" w:cs="Times New Roman"/>
          <w:w w:val="110"/>
          <w:sz w:val="24"/>
          <w:szCs w:val="24"/>
        </w:rPr>
        <w:t>in</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tables</w:t>
      </w:r>
      <w:r w:rsidRPr="008A7CBC">
        <w:rPr>
          <w:rFonts w:ascii="Times New Roman" w:hAnsi="Times New Roman" w:cs="Times New Roman"/>
          <w:spacing w:val="47"/>
          <w:w w:val="110"/>
          <w:sz w:val="24"/>
          <w:szCs w:val="24"/>
        </w:rPr>
        <w:t xml:space="preserve"> </w:t>
      </w:r>
      <w:r w:rsidRPr="008A7CBC">
        <w:rPr>
          <w:rFonts w:ascii="Times New Roman" w:hAnsi="Times New Roman" w:cs="Times New Roman"/>
          <w:w w:val="110"/>
          <w:sz w:val="24"/>
          <w:szCs w:val="24"/>
        </w:rPr>
        <w:t>and</w:t>
      </w:r>
      <w:r w:rsidRPr="008A7CBC">
        <w:rPr>
          <w:rFonts w:ascii="Times New Roman" w:hAnsi="Times New Roman" w:cs="Times New Roman"/>
          <w:spacing w:val="48"/>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view</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of</w:t>
      </w:r>
      <w:r w:rsidRPr="008A7CBC">
        <w:rPr>
          <w:rFonts w:ascii="Times New Roman" w:hAnsi="Times New Roman" w:cs="Times New Roman"/>
          <w:spacing w:val="46"/>
          <w:w w:val="110"/>
          <w:sz w:val="24"/>
          <w:szCs w:val="24"/>
        </w:rPr>
        <w:t xml:space="preserve"> </w:t>
      </w:r>
      <w:r w:rsidRPr="008A7CBC">
        <w:rPr>
          <w:rFonts w:ascii="Times New Roman" w:hAnsi="Times New Roman" w:cs="Times New Roman"/>
          <w:w w:val="110"/>
          <w:sz w:val="24"/>
          <w:szCs w:val="24"/>
        </w:rPr>
        <w:t>majority</w:t>
      </w:r>
      <w:r w:rsidRPr="008A7CBC">
        <w:rPr>
          <w:rFonts w:ascii="Times New Roman" w:hAnsi="Times New Roman" w:cs="Times New Roman"/>
          <w:spacing w:val="-56"/>
          <w:w w:val="110"/>
          <w:sz w:val="24"/>
          <w:szCs w:val="24"/>
        </w:rPr>
        <w:t xml:space="preserve"> </w:t>
      </w:r>
      <w:r w:rsidRPr="008A7CBC">
        <w:rPr>
          <w:rFonts w:ascii="Times New Roman" w:hAnsi="Times New Roman" w:cs="Times New Roman"/>
          <w:w w:val="110"/>
          <w:sz w:val="24"/>
          <w:szCs w:val="24"/>
        </w:rPr>
        <w:t>will</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be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taken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as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 dominant view.  Also the hypothesis is tested</w:t>
      </w:r>
      <w:r w:rsidRPr="008A7CBC">
        <w:rPr>
          <w:rFonts w:ascii="Times New Roman" w:hAnsi="Times New Roman" w:cs="Times New Roman"/>
          <w:spacing w:val="-56"/>
          <w:w w:val="110"/>
          <w:sz w:val="24"/>
          <w:szCs w:val="24"/>
        </w:rPr>
        <w:t xml:space="preserve"> </w:t>
      </w:r>
      <w:r w:rsidRPr="008A7CBC">
        <w:rPr>
          <w:rFonts w:ascii="Times New Roman" w:hAnsi="Times New Roman" w:cs="Times New Roman"/>
          <w:w w:val="110"/>
          <w:sz w:val="24"/>
          <w:szCs w:val="24"/>
        </w:rPr>
        <w:t>by</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applying</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responses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to</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question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that</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related</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to</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formula</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hypothesis.</w:t>
      </w: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jc w:val="both"/>
        <w:rPr>
          <w:rFonts w:ascii="Times New Roman" w:hAnsi="Times New Roman" w:cs="Times New Roman"/>
        </w:rPr>
      </w:pPr>
    </w:p>
    <w:p w:rsidR="0033240A" w:rsidRDefault="0033240A" w:rsidP="0033240A">
      <w:pPr>
        <w:pStyle w:val="NoSpacing"/>
        <w:jc w:val="both"/>
        <w:rPr>
          <w:rFonts w:ascii="Times New Roman" w:hAnsi="Times New Roman" w:cs="Times New Roman"/>
        </w:rPr>
      </w:pPr>
    </w:p>
    <w:p w:rsidR="0033240A" w:rsidRPr="009D4F94" w:rsidRDefault="0033240A" w:rsidP="0033240A">
      <w:pPr>
        <w:spacing w:line="240" w:lineRule="auto"/>
        <w:ind w:firstLine="720"/>
        <w:jc w:val="center"/>
        <w:rPr>
          <w:rFonts w:ascii="Times New Roman" w:hAnsi="Times New Roman"/>
          <w:b/>
          <w:color w:val="000000" w:themeColor="text1"/>
        </w:rPr>
      </w:pPr>
      <w:r w:rsidRPr="009D4F94">
        <w:rPr>
          <w:rFonts w:ascii="Times New Roman" w:hAnsi="Times New Roman"/>
          <w:b/>
          <w:color w:val="000000" w:themeColor="text1"/>
        </w:rPr>
        <w:lastRenderedPageBreak/>
        <w:t>CHAPTER FOUR</w:t>
      </w:r>
    </w:p>
    <w:p w:rsidR="0033240A" w:rsidRPr="009D4F94" w:rsidRDefault="0033240A" w:rsidP="0033240A">
      <w:pPr>
        <w:spacing w:line="240" w:lineRule="auto"/>
        <w:ind w:firstLine="720"/>
        <w:jc w:val="center"/>
        <w:rPr>
          <w:rFonts w:ascii="Times New Roman" w:hAnsi="Times New Roman"/>
          <w:b/>
          <w:color w:val="000000" w:themeColor="text1"/>
        </w:rPr>
      </w:pPr>
      <w:r>
        <w:rPr>
          <w:rFonts w:ascii="Times New Roman" w:hAnsi="Times New Roman"/>
          <w:b/>
          <w:color w:val="000000" w:themeColor="text1"/>
        </w:rPr>
        <w:t xml:space="preserve">DATA </w:t>
      </w:r>
      <w:r w:rsidRPr="009D4F94">
        <w:rPr>
          <w:rFonts w:ascii="Times New Roman" w:hAnsi="Times New Roman"/>
          <w:b/>
          <w:color w:val="000000" w:themeColor="text1"/>
        </w:rPr>
        <w:t>ANALYSIS AND DISCUSSION</w:t>
      </w:r>
    </w:p>
    <w:p w:rsidR="0033240A" w:rsidRPr="009D4F94" w:rsidRDefault="0033240A" w:rsidP="0033240A">
      <w:pPr>
        <w:pStyle w:val="NoSpacing"/>
        <w:jc w:val="both"/>
        <w:rPr>
          <w:rFonts w:ascii="Times New Roman" w:hAnsi="Times New Roman" w:cs="Times New Roman"/>
          <w:color w:val="000000" w:themeColor="text1"/>
        </w:rPr>
      </w:pPr>
      <w:bookmarkStart w:id="5" w:name="_TOC_250008"/>
      <w:r w:rsidRPr="009D4F94">
        <w:rPr>
          <w:rFonts w:ascii="Times New Roman" w:hAnsi="Times New Roman" w:cs="Times New Roman"/>
          <w:b/>
          <w:color w:val="000000" w:themeColor="text1"/>
          <w:w w:val="110"/>
        </w:rPr>
        <w:t>4.</w:t>
      </w:r>
      <w:r>
        <w:rPr>
          <w:rFonts w:ascii="Times New Roman" w:hAnsi="Times New Roman" w:cs="Times New Roman"/>
          <w:b/>
          <w:color w:val="000000" w:themeColor="text1"/>
          <w:w w:val="110"/>
        </w:rPr>
        <w:t>0</w:t>
      </w:r>
      <w:r w:rsidRPr="009D4F94">
        <w:rPr>
          <w:rFonts w:ascii="Times New Roman" w:hAnsi="Times New Roman" w:cs="Times New Roman"/>
          <w:color w:val="000000" w:themeColor="text1"/>
          <w:w w:val="110"/>
        </w:rPr>
        <w:tab/>
      </w:r>
      <w:bookmarkEnd w:id="5"/>
      <w:r>
        <w:rPr>
          <w:rFonts w:ascii="Times New Roman" w:hAnsi="Times New Roman" w:cs="Times New Roman"/>
          <w:b/>
          <w:color w:val="000000" w:themeColor="text1"/>
          <w:w w:val="110"/>
        </w:rPr>
        <w:t>DEMOGRAPHIC CHARACTERISTICS OF RESPONDENTS</w:t>
      </w:r>
    </w:p>
    <w:p w:rsidR="0033240A" w:rsidRPr="0097378E" w:rsidRDefault="0033240A" w:rsidP="0033240A">
      <w:pPr>
        <w:pStyle w:val="NoSpacing"/>
        <w:ind w:firstLine="720"/>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This chapter is concerned with the analysis of the result of data</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from sampled respondents through the use of questionnaires. The</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items</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on</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the</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questionnaire</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were</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treated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and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analyzed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using</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percentages as shown on the tables below. Chi square will be used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to state the hypotheses formulated in this research work. The total</w:t>
      </w:r>
      <w:r w:rsidRPr="009D4F94">
        <w:rPr>
          <w:rFonts w:ascii="Times New Roman" w:hAnsi="Times New Roman" w:cs="Times New Roman"/>
          <w:color w:val="000000" w:themeColor="text1"/>
          <w:spacing w:val="-58"/>
          <w:w w:val="115"/>
        </w:rPr>
        <w:t xml:space="preserve"> </w:t>
      </w:r>
      <w:r w:rsidRPr="009D4F94">
        <w:rPr>
          <w:rFonts w:ascii="Times New Roman" w:hAnsi="Times New Roman" w:cs="Times New Roman"/>
          <w:color w:val="000000" w:themeColor="text1"/>
          <w:w w:val="115"/>
        </w:rPr>
        <w:t>number of questionnaires distributed is 57, 50 were returned and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7</w:t>
      </w:r>
      <w:r w:rsidRPr="009D4F94">
        <w:rPr>
          <w:rFonts w:ascii="Times New Roman" w:hAnsi="Times New Roman" w:cs="Times New Roman"/>
          <w:color w:val="000000" w:themeColor="text1"/>
          <w:spacing w:val="14"/>
          <w:w w:val="115"/>
        </w:rPr>
        <w:t xml:space="preserve"> </w:t>
      </w:r>
      <w:r w:rsidRPr="009D4F94">
        <w:rPr>
          <w:rFonts w:ascii="Times New Roman" w:hAnsi="Times New Roman" w:cs="Times New Roman"/>
          <w:color w:val="000000" w:themeColor="text1"/>
          <w:w w:val="115"/>
        </w:rPr>
        <w:t>were</w:t>
      </w:r>
      <w:r w:rsidRPr="009D4F94">
        <w:rPr>
          <w:rFonts w:ascii="Times New Roman" w:hAnsi="Times New Roman" w:cs="Times New Roman"/>
          <w:color w:val="000000" w:themeColor="text1"/>
          <w:spacing w:val="15"/>
          <w:w w:val="115"/>
        </w:rPr>
        <w:t xml:space="preserve"> </w:t>
      </w:r>
      <w:r w:rsidRPr="009D4F94">
        <w:rPr>
          <w:rFonts w:ascii="Times New Roman" w:hAnsi="Times New Roman" w:cs="Times New Roman"/>
          <w:color w:val="000000" w:themeColor="text1"/>
          <w:w w:val="115"/>
        </w:rPr>
        <w:t>not</w:t>
      </w:r>
      <w:r w:rsidRPr="009D4F94">
        <w:rPr>
          <w:rFonts w:ascii="Times New Roman" w:hAnsi="Times New Roman" w:cs="Times New Roman"/>
          <w:color w:val="000000" w:themeColor="text1"/>
          <w:spacing w:val="14"/>
          <w:w w:val="115"/>
        </w:rPr>
        <w:t xml:space="preserve"> </w:t>
      </w:r>
      <w:r w:rsidRPr="009D4F94">
        <w:rPr>
          <w:rFonts w:ascii="Times New Roman" w:hAnsi="Times New Roman" w:cs="Times New Roman"/>
          <w:color w:val="000000" w:themeColor="text1"/>
          <w:w w:val="115"/>
        </w:rPr>
        <w:t>returned.</w:t>
      </w:r>
    </w:p>
    <w:p w:rsidR="0033240A" w:rsidRPr="009D4F94" w:rsidRDefault="0033240A" w:rsidP="0033240A">
      <w:pPr>
        <w:pStyle w:val="NoSpacing"/>
        <w:ind w:firstLine="720"/>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Responses were received from the total of 50 respondents who</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were administered with questionnaires. Therefore, the analysis of</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the</w:t>
      </w:r>
      <w:r w:rsidRPr="009D4F94">
        <w:rPr>
          <w:rFonts w:ascii="Times New Roman" w:hAnsi="Times New Roman" w:cs="Times New Roman"/>
          <w:color w:val="000000" w:themeColor="text1"/>
          <w:spacing w:val="7"/>
          <w:w w:val="115"/>
        </w:rPr>
        <w:t xml:space="preserve"> </w:t>
      </w:r>
      <w:r w:rsidRPr="009D4F94">
        <w:rPr>
          <w:rFonts w:ascii="Times New Roman" w:hAnsi="Times New Roman" w:cs="Times New Roman"/>
          <w:color w:val="000000" w:themeColor="text1"/>
          <w:w w:val="115"/>
        </w:rPr>
        <w:t>questionnaires</w:t>
      </w:r>
      <w:r w:rsidRPr="009D4F94">
        <w:rPr>
          <w:rFonts w:ascii="Times New Roman" w:hAnsi="Times New Roman" w:cs="Times New Roman"/>
          <w:color w:val="000000" w:themeColor="text1"/>
          <w:spacing w:val="6"/>
          <w:w w:val="115"/>
        </w:rPr>
        <w:t xml:space="preserve"> </w:t>
      </w:r>
      <w:r w:rsidRPr="009D4F94">
        <w:rPr>
          <w:rFonts w:ascii="Times New Roman" w:hAnsi="Times New Roman" w:cs="Times New Roman"/>
          <w:color w:val="000000" w:themeColor="text1"/>
          <w:w w:val="115"/>
        </w:rPr>
        <w:t>was</w:t>
      </w:r>
      <w:r w:rsidRPr="009D4F94">
        <w:rPr>
          <w:rFonts w:ascii="Times New Roman" w:hAnsi="Times New Roman" w:cs="Times New Roman"/>
          <w:color w:val="000000" w:themeColor="text1"/>
          <w:spacing w:val="7"/>
          <w:w w:val="115"/>
        </w:rPr>
        <w:t xml:space="preserve"> </w:t>
      </w:r>
      <w:r w:rsidRPr="009D4F94">
        <w:rPr>
          <w:rFonts w:ascii="Times New Roman" w:hAnsi="Times New Roman" w:cs="Times New Roman"/>
          <w:color w:val="000000" w:themeColor="text1"/>
          <w:w w:val="115"/>
        </w:rPr>
        <w:t>based</w:t>
      </w:r>
      <w:r w:rsidRPr="009D4F94">
        <w:rPr>
          <w:rFonts w:ascii="Times New Roman" w:hAnsi="Times New Roman" w:cs="Times New Roman"/>
          <w:color w:val="000000" w:themeColor="text1"/>
          <w:spacing w:val="6"/>
          <w:w w:val="115"/>
        </w:rPr>
        <w:t xml:space="preserve"> </w:t>
      </w:r>
      <w:r w:rsidRPr="009D4F94">
        <w:rPr>
          <w:rFonts w:ascii="Times New Roman" w:hAnsi="Times New Roman" w:cs="Times New Roman"/>
          <w:color w:val="000000" w:themeColor="text1"/>
          <w:w w:val="115"/>
        </w:rPr>
        <w:t>on</w:t>
      </w:r>
      <w:r w:rsidRPr="009D4F94">
        <w:rPr>
          <w:rFonts w:ascii="Times New Roman" w:hAnsi="Times New Roman" w:cs="Times New Roman"/>
          <w:color w:val="000000" w:themeColor="text1"/>
          <w:spacing w:val="6"/>
          <w:w w:val="115"/>
        </w:rPr>
        <w:t xml:space="preserve"> </w:t>
      </w:r>
      <w:r w:rsidRPr="009D4F94">
        <w:rPr>
          <w:rFonts w:ascii="Times New Roman" w:hAnsi="Times New Roman" w:cs="Times New Roman"/>
          <w:color w:val="000000" w:themeColor="text1"/>
          <w:w w:val="115"/>
        </w:rPr>
        <w:t>the</w:t>
      </w:r>
      <w:r w:rsidRPr="009D4F94">
        <w:rPr>
          <w:rFonts w:ascii="Times New Roman" w:hAnsi="Times New Roman" w:cs="Times New Roman"/>
          <w:color w:val="000000" w:themeColor="text1"/>
          <w:spacing w:val="7"/>
          <w:w w:val="115"/>
        </w:rPr>
        <w:t xml:space="preserve"> </w:t>
      </w:r>
      <w:r w:rsidRPr="009D4F94">
        <w:rPr>
          <w:rFonts w:ascii="Times New Roman" w:hAnsi="Times New Roman" w:cs="Times New Roman"/>
          <w:color w:val="000000" w:themeColor="text1"/>
          <w:w w:val="115"/>
        </w:rPr>
        <w:t>returned</w:t>
      </w:r>
      <w:r w:rsidRPr="009D4F94">
        <w:rPr>
          <w:rFonts w:ascii="Times New Roman" w:hAnsi="Times New Roman" w:cs="Times New Roman"/>
          <w:color w:val="000000" w:themeColor="text1"/>
          <w:spacing w:val="6"/>
          <w:w w:val="115"/>
        </w:rPr>
        <w:t xml:space="preserve"> </w:t>
      </w:r>
      <w:r w:rsidRPr="009D4F94">
        <w:rPr>
          <w:rFonts w:ascii="Times New Roman" w:hAnsi="Times New Roman" w:cs="Times New Roman"/>
          <w:color w:val="000000" w:themeColor="text1"/>
          <w:w w:val="115"/>
        </w:rPr>
        <w:t>questionnaires.</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Question 1</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Table</w:t>
      </w:r>
      <w:r w:rsidRPr="009D4F94">
        <w:rPr>
          <w:rFonts w:ascii="Times New Roman" w:hAnsi="Times New Roman" w:cs="Times New Roman"/>
          <w:b/>
          <w:color w:val="000000" w:themeColor="text1"/>
          <w:spacing w:val="1"/>
          <w:w w:val="115"/>
        </w:rPr>
        <w:t xml:space="preserve"> </w:t>
      </w:r>
      <w:r w:rsidRPr="009D4F94">
        <w:rPr>
          <w:rFonts w:ascii="Times New Roman" w:hAnsi="Times New Roman" w:cs="Times New Roman"/>
          <w:b/>
          <w:color w:val="000000" w:themeColor="text1"/>
          <w:w w:val="115"/>
        </w:rPr>
        <w:t>4.1:</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Gender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Responses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Male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35</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70</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Female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15</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30</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 field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survey, 2025</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above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 xml:space="preserve">the sex distribution of  the  respondents  of  </w:t>
      </w:r>
      <w:r>
        <w:rPr>
          <w:rFonts w:ascii="Times New Roman" w:hAnsi="Times New Roman" w:cs="Times New Roman"/>
          <w:color w:val="000000" w:themeColor="text1"/>
          <w:w w:val="110"/>
        </w:rPr>
        <w:t xml:space="preserve">Ilorin West Local Government </w:t>
      </w:r>
      <w:r w:rsidRPr="009D4F94">
        <w:rPr>
          <w:rFonts w:ascii="Times New Roman" w:hAnsi="Times New Roman" w:cs="Times New Roman"/>
          <w:color w:val="000000" w:themeColor="text1"/>
          <w:w w:val="110"/>
        </w:rPr>
        <w:t>staff.</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It</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can</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be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seen</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70% of the respondents are  male  while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30%</w:t>
      </w:r>
      <w:r w:rsidRPr="009D4F94">
        <w:rPr>
          <w:rFonts w:ascii="Times New Roman" w:hAnsi="Times New Roman" w:cs="Times New Roman"/>
          <w:color w:val="000000" w:themeColor="text1"/>
          <w:spacing w:val="17"/>
          <w:w w:val="110"/>
        </w:rPr>
        <w:t xml:space="preserve"> </w:t>
      </w:r>
      <w:r w:rsidRPr="009D4F94">
        <w:rPr>
          <w:rFonts w:ascii="Times New Roman" w:hAnsi="Times New Roman" w:cs="Times New Roman"/>
          <w:color w:val="000000" w:themeColor="text1"/>
          <w:w w:val="110"/>
        </w:rPr>
        <w:t>are</w:t>
      </w:r>
      <w:r w:rsidRPr="009D4F94">
        <w:rPr>
          <w:rFonts w:ascii="Times New Roman" w:hAnsi="Times New Roman" w:cs="Times New Roman"/>
          <w:color w:val="000000" w:themeColor="text1"/>
          <w:spacing w:val="18"/>
          <w:w w:val="110"/>
        </w:rPr>
        <w:t xml:space="preserve"> </w:t>
      </w:r>
      <w:r w:rsidRPr="009D4F94">
        <w:rPr>
          <w:rFonts w:ascii="Times New Roman" w:hAnsi="Times New Roman" w:cs="Times New Roman"/>
          <w:color w:val="000000" w:themeColor="text1"/>
          <w:w w:val="110"/>
        </w:rPr>
        <w:t>female.</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b/>
          <w:color w:val="000000" w:themeColor="text1"/>
          <w:w w:val="115"/>
        </w:rPr>
        <w:t>Question 2</w:t>
      </w:r>
    </w:p>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 xml:space="preserve">Table 4.2: </w:t>
      </w:r>
      <w:r w:rsidRPr="009D4F94">
        <w:rPr>
          <w:rFonts w:ascii="Times New Roman" w:hAnsi="Times New Roman" w:cs="Times New Roman"/>
          <w:b/>
          <w:color w:val="000000" w:themeColor="text1"/>
          <w:spacing w:val="2"/>
          <w:w w:val="115"/>
        </w:rPr>
        <w:t>Qualification</w:t>
      </w:r>
    </w:p>
    <w:tbl>
      <w:tblPr>
        <w:tblpPr w:leftFromText="180" w:rightFromText="180" w:vertAnchor="text" w:horzAnchor="margin" w:tblpY="114"/>
        <w:tblW w:w="8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5"/>
        <w:gridCol w:w="2549"/>
        <w:gridCol w:w="3179"/>
      </w:tblGrid>
      <w:tr w:rsidR="0033240A" w:rsidRPr="009D4F94" w:rsidTr="0033240A">
        <w:trPr>
          <w:trHeight w:val="563"/>
        </w:trPr>
        <w:tc>
          <w:tcPr>
            <w:tcW w:w="2975"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Responses</w:t>
            </w:r>
          </w:p>
        </w:tc>
        <w:tc>
          <w:tcPr>
            <w:tcW w:w="2549"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9"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975"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OND</w:t>
            </w:r>
          </w:p>
        </w:tc>
        <w:tc>
          <w:tcPr>
            <w:tcW w:w="254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1"/>
              </w:rPr>
              <w:t>5</w:t>
            </w:r>
          </w:p>
        </w:tc>
        <w:tc>
          <w:tcPr>
            <w:tcW w:w="317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10</w:t>
            </w:r>
          </w:p>
        </w:tc>
      </w:tr>
      <w:tr w:rsidR="0033240A" w:rsidRPr="009D4F94" w:rsidTr="0033240A">
        <w:trPr>
          <w:trHeight w:val="628"/>
        </w:trPr>
        <w:tc>
          <w:tcPr>
            <w:tcW w:w="2975"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25"/>
              </w:rPr>
              <w:t>M.SC</w:t>
            </w:r>
          </w:p>
        </w:tc>
        <w:tc>
          <w:tcPr>
            <w:tcW w:w="254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10</w:t>
            </w:r>
          </w:p>
        </w:tc>
        <w:tc>
          <w:tcPr>
            <w:tcW w:w="317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20</w:t>
            </w:r>
          </w:p>
        </w:tc>
      </w:tr>
      <w:tr w:rsidR="0033240A" w:rsidRPr="009D4F94" w:rsidTr="0033240A">
        <w:trPr>
          <w:trHeight w:val="563"/>
        </w:trPr>
        <w:tc>
          <w:tcPr>
            <w:tcW w:w="2975"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25"/>
              </w:rPr>
              <w:t>B.SC/HND</w:t>
            </w:r>
          </w:p>
        </w:tc>
        <w:tc>
          <w:tcPr>
            <w:tcW w:w="254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30</w:t>
            </w:r>
          </w:p>
        </w:tc>
        <w:tc>
          <w:tcPr>
            <w:tcW w:w="317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60</w:t>
            </w:r>
          </w:p>
        </w:tc>
      </w:tr>
      <w:tr w:rsidR="0033240A" w:rsidRPr="009D4F94" w:rsidTr="0033240A">
        <w:trPr>
          <w:trHeight w:val="1127"/>
        </w:trPr>
        <w:tc>
          <w:tcPr>
            <w:tcW w:w="2975"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Professional</w:t>
            </w:r>
            <w:r w:rsidRPr="009D4F94">
              <w:rPr>
                <w:rFonts w:ascii="Times New Roman" w:hAnsi="Times New Roman" w:cs="Times New Roman"/>
                <w:color w:val="000000" w:themeColor="text1"/>
              </w:rPr>
              <w:t xml:space="preserve"> </w:t>
            </w:r>
            <w:r w:rsidRPr="009D4F94">
              <w:rPr>
                <w:rFonts w:ascii="Times New Roman" w:hAnsi="Times New Roman" w:cs="Times New Roman"/>
                <w:color w:val="000000" w:themeColor="text1"/>
                <w:w w:val="115"/>
              </w:rPr>
              <w:t>Qualification</w:t>
            </w:r>
          </w:p>
        </w:tc>
        <w:tc>
          <w:tcPr>
            <w:tcW w:w="254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1"/>
              </w:rPr>
              <w:t>5</w:t>
            </w:r>
          </w:p>
        </w:tc>
        <w:tc>
          <w:tcPr>
            <w:tcW w:w="317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10</w:t>
            </w:r>
          </w:p>
        </w:tc>
      </w:tr>
      <w:tr w:rsidR="0033240A" w:rsidRPr="009D4F94" w:rsidTr="0033240A">
        <w:trPr>
          <w:trHeight w:val="563"/>
        </w:trPr>
        <w:tc>
          <w:tcPr>
            <w:tcW w:w="2975"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Total</w:t>
            </w:r>
          </w:p>
        </w:tc>
        <w:tc>
          <w:tcPr>
            <w:tcW w:w="254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50</w:t>
            </w:r>
          </w:p>
        </w:tc>
        <w:tc>
          <w:tcPr>
            <w:tcW w:w="317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w:t>
      </w:r>
      <w:r w:rsidRPr="009D4F94">
        <w:rPr>
          <w:rFonts w:ascii="Times New Roman" w:hAnsi="Times New Roman" w:cs="Times New Roman"/>
          <w:color w:val="000000" w:themeColor="text1"/>
          <w:spacing w:val="3"/>
          <w:w w:val="115"/>
        </w:rPr>
        <w:t xml:space="preserve"> </w:t>
      </w:r>
      <w:r w:rsidRPr="009D4F94">
        <w:rPr>
          <w:rFonts w:ascii="Times New Roman" w:hAnsi="Times New Roman" w:cs="Times New Roman"/>
          <w:color w:val="000000" w:themeColor="text1"/>
          <w:w w:val="115"/>
        </w:rPr>
        <w:t>field</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survey,</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2025</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The above table shows that 10% of the respondents have OND, 20%</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have M.SC, 60%</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have</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B.SC/HND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and</w:t>
      </w:r>
      <w:r w:rsidRPr="009D4F94">
        <w:rPr>
          <w:rFonts w:ascii="Times New Roman" w:hAnsi="Times New Roman" w:cs="Times New Roman"/>
          <w:color w:val="000000" w:themeColor="text1"/>
          <w:spacing w:val="61"/>
          <w:w w:val="115"/>
        </w:rPr>
        <w:t xml:space="preserve"> </w:t>
      </w:r>
      <w:r w:rsidRPr="009D4F94">
        <w:rPr>
          <w:rFonts w:ascii="Times New Roman" w:hAnsi="Times New Roman" w:cs="Times New Roman"/>
          <w:color w:val="000000" w:themeColor="text1"/>
          <w:w w:val="115"/>
        </w:rPr>
        <w:t>10%</w:t>
      </w:r>
      <w:r w:rsidRPr="009D4F94">
        <w:rPr>
          <w:rFonts w:ascii="Times New Roman" w:hAnsi="Times New Roman" w:cs="Times New Roman"/>
          <w:color w:val="000000" w:themeColor="text1"/>
          <w:spacing w:val="61"/>
          <w:w w:val="115"/>
        </w:rPr>
        <w:t xml:space="preserve"> </w:t>
      </w:r>
      <w:r w:rsidRPr="009D4F94">
        <w:rPr>
          <w:rFonts w:ascii="Times New Roman" w:hAnsi="Times New Roman" w:cs="Times New Roman"/>
          <w:color w:val="000000" w:themeColor="text1"/>
          <w:w w:val="115"/>
        </w:rPr>
        <w:t>have</w:t>
      </w:r>
      <w:r w:rsidRPr="009D4F94">
        <w:rPr>
          <w:rFonts w:ascii="Times New Roman" w:hAnsi="Times New Roman" w:cs="Times New Roman"/>
          <w:color w:val="000000" w:themeColor="text1"/>
          <w:spacing w:val="61"/>
          <w:w w:val="115"/>
        </w:rPr>
        <w:t xml:space="preserve"> </w:t>
      </w:r>
      <w:r w:rsidRPr="009D4F94">
        <w:rPr>
          <w:rFonts w:ascii="Times New Roman" w:hAnsi="Times New Roman" w:cs="Times New Roman"/>
          <w:color w:val="000000" w:themeColor="text1"/>
          <w:w w:val="115"/>
        </w:rPr>
        <w:t>professional</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qualification.</w:t>
      </w:r>
    </w:p>
    <w:p w:rsidR="0033240A" w:rsidRPr="009D4F94" w:rsidRDefault="0033240A" w:rsidP="0033240A">
      <w:pPr>
        <w:pStyle w:val="NoSpacing"/>
        <w:jc w:val="both"/>
        <w:rPr>
          <w:rFonts w:ascii="Times New Roman" w:hAnsi="Times New Roman" w:cs="Times New Roman"/>
          <w:b/>
          <w:color w:val="000000" w:themeColor="text1"/>
          <w:w w:val="115"/>
        </w:rPr>
      </w:pP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Question 3</w:t>
      </w:r>
    </w:p>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lastRenderedPageBreak/>
        <w:t>TABLE 4.3: Age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Responses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0-21</w:t>
            </w:r>
            <w:r w:rsidRPr="009D4F94">
              <w:rPr>
                <w:rFonts w:ascii="Times New Roman" w:hAnsi="Times New Roman" w:cs="Times New Roman"/>
                <w:color w:val="000000" w:themeColor="text1"/>
                <w:spacing w:val="2"/>
                <w:w w:val="115"/>
              </w:rPr>
              <w:t xml:space="preserve"> </w:t>
            </w:r>
            <w:r w:rsidRPr="009D4F94">
              <w:rPr>
                <w:rFonts w:ascii="Times New Roman" w:hAnsi="Times New Roman" w:cs="Times New Roman"/>
                <w:color w:val="000000" w:themeColor="text1"/>
                <w:w w:val="115"/>
              </w:rPr>
              <w:t>years</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1"/>
              </w:rPr>
              <w:t>8</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16</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21-30</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years</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30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60</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30-50</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years</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20</w:t>
            </w:r>
          </w:p>
        </w:tc>
      </w:tr>
      <w:tr w:rsidR="0033240A" w:rsidRPr="009D4F94" w:rsidTr="0033240A">
        <w:trPr>
          <w:trHeight w:val="561"/>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50</w:t>
            </w:r>
            <w:r w:rsidRPr="009D4F94">
              <w:rPr>
                <w:rFonts w:ascii="Times New Roman" w:hAnsi="Times New Roman" w:cs="Times New Roman"/>
                <w:color w:val="000000" w:themeColor="text1"/>
                <w:spacing w:val="23"/>
                <w:w w:val="110"/>
              </w:rPr>
              <w:t xml:space="preserve"> </w:t>
            </w:r>
            <w:r w:rsidRPr="009D4F94">
              <w:rPr>
                <w:rFonts w:ascii="Times New Roman" w:hAnsi="Times New Roman" w:cs="Times New Roman"/>
                <w:color w:val="000000" w:themeColor="text1"/>
                <w:w w:val="110"/>
              </w:rPr>
              <w:t>and</w:t>
            </w:r>
            <w:r w:rsidRPr="009D4F94">
              <w:rPr>
                <w:rFonts w:ascii="Times New Roman" w:hAnsi="Times New Roman" w:cs="Times New Roman"/>
                <w:color w:val="000000" w:themeColor="text1"/>
                <w:spacing w:val="24"/>
                <w:w w:val="110"/>
              </w:rPr>
              <w:t xml:space="preserve"> </w:t>
            </w:r>
            <w:r w:rsidRPr="009D4F94">
              <w:rPr>
                <w:rFonts w:ascii="Times New Roman" w:hAnsi="Times New Roman" w:cs="Times New Roman"/>
                <w:color w:val="000000" w:themeColor="text1"/>
                <w:w w:val="110"/>
              </w:rPr>
              <w:t>above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1"/>
              </w:rPr>
              <w:t>2</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1"/>
              </w:rPr>
              <w:t>4</w:t>
            </w:r>
          </w:p>
        </w:tc>
      </w:tr>
      <w:tr w:rsidR="0033240A" w:rsidRPr="009D4F94" w:rsidTr="0033240A">
        <w:trPr>
          <w:trHeight w:val="566"/>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w:t>
      </w:r>
      <w:r w:rsidRPr="009D4F94">
        <w:rPr>
          <w:rFonts w:ascii="Times New Roman" w:hAnsi="Times New Roman" w:cs="Times New Roman"/>
          <w:color w:val="000000" w:themeColor="text1"/>
          <w:spacing w:val="3"/>
          <w:w w:val="115"/>
        </w:rPr>
        <w:t xml:space="preserve"> </w:t>
      </w:r>
      <w:r w:rsidRPr="009D4F94">
        <w:rPr>
          <w:rFonts w:ascii="Times New Roman" w:hAnsi="Times New Roman" w:cs="Times New Roman"/>
          <w:color w:val="000000" w:themeColor="text1"/>
          <w:w w:val="115"/>
        </w:rPr>
        <w:t>field</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survey,</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2025</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The above table shows that the age distributions of the respondent that</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are 16% are within the ages of 0-21years, 60%are within the ages of 21-</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30years, 20% are</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within the ages of</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30-50years and 4%</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are 50 and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above.</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Question 4</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Table</w:t>
      </w:r>
      <w:r w:rsidRPr="009D4F94">
        <w:rPr>
          <w:rFonts w:ascii="Times New Roman" w:hAnsi="Times New Roman" w:cs="Times New Roman"/>
          <w:b/>
          <w:color w:val="000000" w:themeColor="text1"/>
          <w:spacing w:val="1"/>
          <w:w w:val="115"/>
        </w:rPr>
        <w:t xml:space="preserve"> </w:t>
      </w:r>
      <w:r w:rsidRPr="009D4F94">
        <w:rPr>
          <w:rFonts w:ascii="Times New Roman" w:hAnsi="Times New Roman" w:cs="Times New Roman"/>
          <w:b/>
          <w:color w:val="000000" w:themeColor="text1"/>
          <w:w w:val="115"/>
        </w:rPr>
        <w:t>4.4:</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Marital Status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Responses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Single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35</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70</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Married</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15</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30</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Divorce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 field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survey, 2025</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above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 xml:space="preserve">the sex distribution of the respondents of </w:t>
      </w:r>
      <w:r>
        <w:rPr>
          <w:rFonts w:ascii="Times New Roman" w:hAnsi="Times New Roman" w:cs="Times New Roman"/>
          <w:color w:val="000000" w:themeColor="text1"/>
          <w:w w:val="110"/>
        </w:rPr>
        <w:t>Ilorin West Local Government staff</w:t>
      </w:r>
      <w:r w:rsidRPr="009D4F94">
        <w:rPr>
          <w:rFonts w:ascii="Times New Roman" w:hAnsi="Times New Roman" w:cs="Times New Roman"/>
          <w:color w:val="000000" w:themeColor="text1"/>
          <w:w w:val="110"/>
        </w:rPr>
        <w:t>.</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It</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can</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be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seen</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70% of the respondents are single while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30%</w:t>
      </w:r>
      <w:r w:rsidRPr="009D4F94">
        <w:rPr>
          <w:rFonts w:ascii="Times New Roman" w:hAnsi="Times New Roman" w:cs="Times New Roman"/>
          <w:color w:val="000000" w:themeColor="text1"/>
          <w:spacing w:val="17"/>
          <w:w w:val="110"/>
        </w:rPr>
        <w:t xml:space="preserve"> </w:t>
      </w:r>
      <w:r w:rsidRPr="009D4F94">
        <w:rPr>
          <w:rFonts w:ascii="Times New Roman" w:hAnsi="Times New Roman" w:cs="Times New Roman"/>
          <w:color w:val="000000" w:themeColor="text1"/>
          <w:w w:val="110"/>
        </w:rPr>
        <w:t>are</w:t>
      </w:r>
      <w:r w:rsidRPr="009D4F94">
        <w:rPr>
          <w:rFonts w:ascii="Times New Roman" w:hAnsi="Times New Roman" w:cs="Times New Roman"/>
          <w:color w:val="000000" w:themeColor="text1"/>
          <w:spacing w:val="18"/>
          <w:w w:val="110"/>
        </w:rPr>
        <w:t xml:space="preserve"> </w:t>
      </w:r>
      <w:r w:rsidRPr="009D4F94">
        <w:rPr>
          <w:rFonts w:ascii="Times New Roman" w:hAnsi="Times New Roman" w:cs="Times New Roman"/>
          <w:color w:val="000000" w:themeColor="text1"/>
          <w:w w:val="110"/>
        </w:rPr>
        <w:t>married.</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4.3</w:t>
      </w:r>
      <w:r w:rsidRPr="009D4F94">
        <w:rPr>
          <w:rFonts w:ascii="Times New Roman" w:hAnsi="Times New Roman" w:cs="Times New Roman"/>
          <w:b/>
          <w:color w:val="000000" w:themeColor="text1"/>
          <w:w w:val="115"/>
        </w:rPr>
        <w:tab/>
      </w:r>
      <w:r>
        <w:rPr>
          <w:rFonts w:ascii="Times New Roman" w:hAnsi="Times New Roman" w:cs="Times New Roman"/>
          <w:b/>
          <w:color w:val="000000" w:themeColor="text1"/>
          <w:w w:val="115"/>
        </w:rPr>
        <w:t>ANALYSIS OF RESPONSES</w:t>
      </w:r>
    </w:p>
    <w:p w:rsidR="0033240A" w:rsidRPr="009D4F94" w:rsidRDefault="0033240A" w:rsidP="0033240A">
      <w:pPr>
        <w:pStyle w:val="NoSpacing"/>
        <w:jc w:val="both"/>
        <w:rPr>
          <w:rFonts w:ascii="Times New Roman" w:hAnsi="Times New Roman" w:cs="Times New Roman"/>
          <w:b/>
          <w:color w:val="000000" w:themeColor="text1"/>
          <w:spacing w:val="-58"/>
          <w:w w:val="115"/>
        </w:rPr>
      </w:pPr>
      <w:r w:rsidRPr="009D4F94">
        <w:rPr>
          <w:rFonts w:ascii="Times New Roman" w:hAnsi="Times New Roman" w:cs="Times New Roman"/>
          <w:b/>
          <w:color w:val="000000" w:themeColor="text1"/>
          <w:w w:val="115"/>
        </w:rPr>
        <w:t>Question</w:t>
      </w:r>
      <w:r w:rsidRPr="009D4F94">
        <w:rPr>
          <w:rFonts w:ascii="Times New Roman" w:hAnsi="Times New Roman" w:cs="Times New Roman"/>
          <w:b/>
          <w:color w:val="000000" w:themeColor="text1"/>
          <w:spacing w:val="-3"/>
          <w:w w:val="115"/>
        </w:rPr>
        <w:t xml:space="preserve"> </w:t>
      </w:r>
      <w:r w:rsidRPr="009D4F94">
        <w:rPr>
          <w:rFonts w:ascii="Times New Roman" w:hAnsi="Times New Roman" w:cs="Times New Roman"/>
          <w:b/>
          <w:color w:val="000000" w:themeColor="text1"/>
          <w:w w:val="115"/>
        </w:rPr>
        <w:t xml:space="preserve">5: </w:t>
      </w:r>
      <w:r w:rsidRPr="00E26558">
        <w:rPr>
          <w:rFonts w:ascii="Times New Roman" w:hAnsi="Times New Roman" w:cs="Times New Roman"/>
          <w:color w:val="000000" w:themeColor="text1"/>
          <w:spacing w:val="2"/>
          <w:sz w:val="24"/>
          <w:szCs w:val="24"/>
          <w:shd w:val="clear" w:color="auto" w:fill="FFFFFF"/>
        </w:rPr>
        <w:t>Taxation is essential for local government funding?</w:t>
      </w:r>
      <w:r w:rsidRPr="009D4F94">
        <w:rPr>
          <w:rFonts w:ascii="Times New Roman" w:hAnsi="Times New Roman" w:cs="Times New Roman"/>
          <w:b/>
          <w:color w:val="000000" w:themeColor="text1"/>
          <w:spacing w:val="-3"/>
          <w:w w:val="115"/>
        </w:rPr>
        <w:t xml:space="preserve"> </w:t>
      </w:r>
      <w:r w:rsidRPr="009D4F94">
        <w:rPr>
          <w:rFonts w:ascii="Times New Roman" w:hAnsi="Times New Roman" w:cs="Times New Roman"/>
          <w:b/>
          <w:color w:val="000000" w:themeColor="text1"/>
          <w:spacing w:val="-58"/>
          <w:w w:val="115"/>
        </w:rPr>
        <w:t xml:space="preserve">  </w:t>
      </w:r>
    </w:p>
    <w:p w:rsidR="0033240A" w:rsidRPr="009D4F94" w:rsidRDefault="0033240A" w:rsidP="0033240A">
      <w:pPr>
        <w:pStyle w:val="NoSpacing"/>
        <w:jc w:val="both"/>
        <w:rPr>
          <w:rFonts w:ascii="Times New Roman" w:hAnsi="Times New Roman" w:cs="Times New Roman"/>
          <w:b/>
          <w:color w:val="000000" w:themeColor="text1"/>
          <w:spacing w:val="-58"/>
          <w:w w:val="115"/>
        </w:rPr>
      </w:pPr>
      <w:r w:rsidRPr="009D4F94">
        <w:rPr>
          <w:rFonts w:ascii="Times New Roman" w:hAnsi="Times New Roman" w:cs="Times New Roman"/>
          <w:b/>
          <w:color w:val="000000" w:themeColor="text1"/>
          <w:w w:val="115"/>
        </w:rPr>
        <w:t>Table</w:t>
      </w:r>
      <w:r w:rsidRPr="009D4F94">
        <w:rPr>
          <w:rFonts w:ascii="Times New Roman" w:hAnsi="Times New Roman" w:cs="Times New Roman"/>
          <w:b/>
          <w:color w:val="000000" w:themeColor="text1"/>
          <w:spacing w:val="13"/>
          <w:w w:val="115"/>
        </w:rPr>
        <w:t xml:space="preserve"> </w:t>
      </w:r>
      <w:r w:rsidRPr="009D4F94">
        <w:rPr>
          <w:rFonts w:ascii="Times New Roman" w:hAnsi="Times New Roman" w:cs="Times New Roman"/>
          <w:b/>
          <w:color w:val="000000" w:themeColor="text1"/>
          <w:w w:val="115"/>
        </w:rPr>
        <w:t>4.5: response to question 5</w:t>
      </w:r>
      <w:r w:rsidRPr="009D4F94">
        <w:rPr>
          <w:rFonts w:ascii="Times New Roman" w:hAnsi="Times New Roman" w:cs="Times New Roman"/>
          <w:b/>
          <w:color w:val="000000" w:themeColor="text1"/>
          <w:spacing w:val="14"/>
          <w:w w:val="115"/>
        </w:rPr>
        <w:t xml:space="preserve"> </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33240A" w:rsidRPr="009D4F94" w:rsidTr="0033240A">
        <w:trPr>
          <w:trHeight w:val="564"/>
        </w:trPr>
        <w:tc>
          <w:tcPr>
            <w:tcW w:w="2348"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Variables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Strongly Agree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35</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70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5"/>
              </w:rPr>
              <w:t>Agree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15</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30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Strongly Disagree</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r>
      <w:tr w:rsidR="0033240A" w:rsidRPr="009D4F94" w:rsidTr="0033240A">
        <w:trPr>
          <w:trHeight w:val="563"/>
        </w:trPr>
        <w:tc>
          <w:tcPr>
            <w:tcW w:w="2348" w:type="dxa"/>
          </w:tcPr>
          <w:p w:rsidR="0033240A"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Disagree</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r>
      <w:tr w:rsidR="0033240A" w:rsidRPr="009D4F94" w:rsidTr="0033240A">
        <w:trPr>
          <w:trHeight w:val="563"/>
        </w:trPr>
        <w:tc>
          <w:tcPr>
            <w:tcW w:w="2348" w:type="dxa"/>
          </w:tcPr>
          <w:p w:rsidR="0033240A"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lastRenderedPageBreak/>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field</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survey,</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2025</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45"/>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45"/>
          <w:w w:val="110"/>
        </w:rPr>
        <w:t xml:space="preserve"> </w:t>
      </w:r>
      <w:r>
        <w:rPr>
          <w:rFonts w:ascii="Times New Roman" w:hAnsi="Times New Roman" w:cs="Times New Roman"/>
          <w:color w:val="000000" w:themeColor="text1"/>
          <w:w w:val="110"/>
        </w:rPr>
        <w:t>70</w:t>
      </w:r>
      <w:r w:rsidRPr="009D4F94">
        <w:rPr>
          <w:rFonts w:ascii="Times New Roman" w:hAnsi="Times New Roman" w:cs="Times New Roman"/>
          <w:color w:val="000000" w:themeColor="text1"/>
          <w:w w:val="110"/>
        </w:rPr>
        <w:t>%</w:t>
      </w:r>
      <w:r w:rsidRPr="009D4F94">
        <w:rPr>
          <w:rFonts w:ascii="Times New Roman" w:hAnsi="Times New Roman" w:cs="Times New Roman"/>
          <w:color w:val="000000" w:themeColor="text1"/>
          <w:spacing w:val="43"/>
          <w:w w:val="110"/>
        </w:rPr>
        <w:t xml:space="preserve"> </w:t>
      </w:r>
      <w:r w:rsidRPr="009D4F94">
        <w:rPr>
          <w:rFonts w:ascii="Times New Roman" w:hAnsi="Times New Roman" w:cs="Times New Roman"/>
          <w:color w:val="000000" w:themeColor="text1"/>
          <w:w w:val="110"/>
        </w:rPr>
        <w:t>of</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4"/>
          <w:w w:val="110"/>
        </w:rPr>
        <w:t xml:space="preserve"> </w:t>
      </w:r>
      <w:r w:rsidRPr="009D4F94">
        <w:rPr>
          <w:rFonts w:ascii="Times New Roman" w:hAnsi="Times New Roman" w:cs="Times New Roman"/>
          <w:color w:val="000000" w:themeColor="text1"/>
          <w:w w:val="110"/>
        </w:rPr>
        <w:t>respondents</w:t>
      </w:r>
      <w:r w:rsidRPr="009D4F94">
        <w:rPr>
          <w:rFonts w:ascii="Times New Roman" w:hAnsi="Times New Roman" w:cs="Times New Roman"/>
          <w:color w:val="000000" w:themeColor="text1"/>
          <w:spacing w:val="42"/>
          <w:w w:val="110"/>
        </w:rPr>
        <w:t xml:space="preserve"> </w:t>
      </w:r>
      <w:r>
        <w:rPr>
          <w:rFonts w:ascii="Times New Roman" w:hAnsi="Times New Roman" w:cs="Times New Roman"/>
          <w:color w:val="000000" w:themeColor="text1"/>
          <w:spacing w:val="43"/>
          <w:w w:val="110"/>
        </w:rPr>
        <w:t xml:space="preserve">strongly agree </w:t>
      </w:r>
      <w:r>
        <w:rPr>
          <w:rFonts w:ascii="Times New Roman" w:hAnsi="Times New Roman" w:cs="Times New Roman"/>
          <w:color w:val="000000" w:themeColor="text1"/>
          <w:spacing w:val="2"/>
          <w:sz w:val="24"/>
          <w:szCs w:val="24"/>
          <w:shd w:val="clear" w:color="auto" w:fill="FFFFFF"/>
        </w:rPr>
        <w:t>t</w:t>
      </w:r>
      <w:r w:rsidRPr="00E26558">
        <w:rPr>
          <w:rFonts w:ascii="Times New Roman" w:hAnsi="Times New Roman" w:cs="Times New Roman"/>
          <w:color w:val="000000" w:themeColor="text1"/>
          <w:spacing w:val="2"/>
          <w:sz w:val="24"/>
          <w:szCs w:val="24"/>
          <w:shd w:val="clear" w:color="auto" w:fill="FFFFFF"/>
        </w:rPr>
        <w:t>axation is essential for local government funding</w:t>
      </w:r>
      <w:r>
        <w:rPr>
          <w:rFonts w:ascii="Times New Roman" w:hAnsi="Times New Roman" w:cs="Times New Roman"/>
          <w:color w:val="000000" w:themeColor="text1"/>
          <w:w w:val="110"/>
        </w:rPr>
        <w:t xml:space="preserve">, While 30% of respondents agree that </w:t>
      </w:r>
      <w:r>
        <w:rPr>
          <w:rFonts w:ascii="Times New Roman" w:hAnsi="Times New Roman" w:cs="Times New Roman"/>
          <w:color w:val="000000" w:themeColor="text1"/>
          <w:spacing w:val="2"/>
          <w:sz w:val="24"/>
          <w:szCs w:val="24"/>
          <w:shd w:val="clear" w:color="auto" w:fill="FFFFFF"/>
        </w:rPr>
        <w:t>t</w:t>
      </w:r>
      <w:r w:rsidRPr="00E26558">
        <w:rPr>
          <w:rFonts w:ascii="Times New Roman" w:hAnsi="Times New Roman" w:cs="Times New Roman"/>
          <w:color w:val="000000" w:themeColor="text1"/>
          <w:spacing w:val="2"/>
          <w:sz w:val="24"/>
          <w:szCs w:val="24"/>
          <w:shd w:val="clear" w:color="auto" w:fill="FFFFFF"/>
        </w:rPr>
        <w:t>axation is essential for local government funding</w:t>
      </w:r>
    </w:p>
    <w:p w:rsidR="0033240A" w:rsidRDefault="0033240A" w:rsidP="0033240A">
      <w:pPr>
        <w:pStyle w:val="NoSpacing"/>
        <w:jc w:val="both"/>
        <w:rPr>
          <w:rFonts w:ascii="Times New Roman" w:hAnsi="Times New Roman" w:cs="Times New Roman"/>
          <w:b/>
          <w:color w:val="000000" w:themeColor="text1"/>
          <w:w w:val="110"/>
        </w:rPr>
      </w:pPr>
    </w:p>
    <w:p w:rsidR="0033240A" w:rsidRPr="00E26558" w:rsidRDefault="0033240A" w:rsidP="0033240A">
      <w:pPr>
        <w:shd w:val="clear" w:color="auto" w:fill="FFFFFF"/>
        <w:spacing w:after="146" w:line="240" w:lineRule="auto"/>
        <w:rPr>
          <w:rFonts w:ascii="Arial" w:eastAsia="Times New Roman" w:hAnsi="Arial" w:cs="Arial"/>
          <w:color w:val="545D7E"/>
          <w:spacing w:val="2"/>
          <w:sz w:val="29"/>
          <w:szCs w:val="29"/>
        </w:rPr>
      </w:pPr>
      <w:r w:rsidRPr="009D4F94">
        <w:rPr>
          <w:rFonts w:ascii="Times New Roman" w:hAnsi="Times New Roman"/>
          <w:b/>
          <w:color w:val="000000" w:themeColor="text1"/>
          <w:w w:val="110"/>
        </w:rPr>
        <w:t>Question</w:t>
      </w:r>
      <w:r w:rsidRPr="009D4F94">
        <w:rPr>
          <w:rFonts w:ascii="Times New Roman" w:hAnsi="Times New Roman"/>
          <w:b/>
          <w:color w:val="000000" w:themeColor="text1"/>
          <w:spacing w:val="1"/>
          <w:w w:val="110"/>
        </w:rPr>
        <w:t xml:space="preserve"> </w:t>
      </w:r>
      <w:r w:rsidRPr="009D4F94">
        <w:rPr>
          <w:rFonts w:ascii="Times New Roman" w:hAnsi="Times New Roman"/>
          <w:b/>
          <w:color w:val="000000" w:themeColor="text1"/>
          <w:w w:val="110"/>
        </w:rPr>
        <w:t>6:</w:t>
      </w:r>
      <w:r w:rsidRPr="009D4F94">
        <w:rPr>
          <w:rFonts w:ascii="Times New Roman" w:hAnsi="Times New Roman"/>
          <w:b/>
          <w:color w:val="000000" w:themeColor="text1"/>
          <w:spacing w:val="1"/>
          <w:w w:val="110"/>
        </w:rPr>
        <w:t xml:space="preserve"> </w:t>
      </w:r>
      <w:r w:rsidRPr="00E26558">
        <w:rPr>
          <w:rFonts w:ascii="Times New Roman" w:eastAsia="Times New Roman" w:hAnsi="Times New Roman"/>
          <w:color w:val="000000" w:themeColor="text1"/>
          <w:spacing w:val="2"/>
        </w:rPr>
        <w:t>Taxation has a significant impact on the quality of services provided by local governments.</w:t>
      </w:r>
      <w:r w:rsidRPr="00E26558">
        <w:rPr>
          <w:rStyle w:val="fadeinm1hgl8"/>
          <w:rFonts w:ascii="Times New Roman" w:hAnsi="Times New Roman"/>
          <w:b/>
          <w:color w:val="000000" w:themeColor="text1"/>
        </w:rPr>
        <w:t>?</w:t>
      </w:r>
      <w:r w:rsidRPr="00E26558">
        <w:rPr>
          <w:rFonts w:ascii="Times New Roman" w:hAnsi="Times New Roman"/>
          <w:b/>
          <w:color w:val="000000" w:themeColor="text1"/>
        </w:rPr>
        <w:t xml:space="preserve"> </w:t>
      </w:r>
    </w:p>
    <w:p w:rsidR="0033240A" w:rsidRPr="009D4F94" w:rsidRDefault="0033240A" w:rsidP="0033240A">
      <w:pPr>
        <w:pStyle w:val="NoSpacing"/>
        <w:jc w:val="both"/>
        <w:rPr>
          <w:rFonts w:ascii="Times New Roman" w:hAnsi="Times New Roman" w:cs="Times New Roman"/>
          <w:b/>
          <w:color w:val="000000" w:themeColor="text1"/>
          <w:spacing w:val="-58"/>
          <w:w w:val="115"/>
        </w:rPr>
      </w:pPr>
      <w:r w:rsidRPr="009D4F94">
        <w:rPr>
          <w:rFonts w:ascii="Times New Roman" w:hAnsi="Times New Roman" w:cs="Times New Roman"/>
          <w:b/>
          <w:color w:val="000000" w:themeColor="text1"/>
        </w:rPr>
        <w:t>Table 4.6 Response to Question 6</w:t>
      </w:r>
      <w:r w:rsidRPr="009D4F94">
        <w:rPr>
          <w:rFonts w:ascii="Times New Roman" w:hAnsi="Times New Roman" w:cs="Times New Roman"/>
          <w:b/>
          <w:color w:val="000000" w:themeColor="text1"/>
          <w:spacing w:val="14"/>
          <w:w w:val="115"/>
        </w:rPr>
        <w:t xml:space="preserve"> </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33240A" w:rsidRPr="009D4F94" w:rsidTr="0033240A">
        <w:trPr>
          <w:trHeight w:val="564"/>
        </w:trPr>
        <w:tc>
          <w:tcPr>
            <w:tcW w:w="2348"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Variables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Strongly Agree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30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60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5"/>
              </w:rPr>
              <w:t>Agree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20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40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Strongly Disagree</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r>
      <w:tr w:rsidR="0033240A" w:rsidRPr="009D4F94" w:rsidTr="0033240A">
        <w:trPr>
          <w:trHeight w:val="563"/>
        </w:trPr>
        <w:tc>
          <w:tcPr>
            <w:tcW w:w="2348" w:type="dxa"/>
          </w:tcPr>
          <w:p w:rsidR="0033240A"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Disagree</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r>
      <w:tr w:rsidR="0033240A" w:rsidRPr="009D4F94" w:rsidTr="0033240A">
        <w:trPr>
          <w:trHeight w:val="563"/>
        </w:trPr>
        <w:tc>
          <w:tcPr>
            <w:tcW w:w="2348" w:type="dxa"/>
          </w:tcPr>
          <w:p w:rsidR="0033240A"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100</w:t>
            </w:r>
          </w:p>
        </w:tc>
      </w:tr>
    </w:tbl>
    <w:p w:rsidR="0033240A"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 xml:space="preserve">Sources: Field Survey, 2025 </w:t>
      </w:r>
    </w:p>
    <w:p w:rsidR="0033240A" w:rsidRPr="00C42FD9"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45"/>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45"/>
          <w:w w:val="110"/>
        </w:rPr>
        <w:t xml:space="preserve"> </w:t>
      </w:r>
      <w:r>
        <w:rPr>
          <w:rFonts w:ascii="Times New Roman" w:hAnsi="Times New Roman" w:cs="Times New Roman"/>
          <w:color w:val="000000" w:themeColor="text1"/>
          <w:w w:val="110"/>
        </w:rPr>
        <w:t>60</w:t>
      </w:r>
      <w:r w:rsidRPr="009D4F94">
        <w:rPr>
          <w:rFonts w:ascii="Times New Roman" w:hAnsi="Times New Roman" w:cs="Times New Roman"/>
          <w:color w:val="000000" w:themeColor="text1"/>
          <w:w w:val="110"/>
        </w:rPr>
        <w:t>%</w:t>
      </w:r>
      <w:r w:rsidRPr="009D4F94">
        <w:rPr>
          <w:rFonts w:ascii="Times New Roman" w:hAnsi="Times New Roman" w:cs="Times New Roman"/>
          <w:color w:val="000000" w:themeColor="text1"/>
          <w:spacing w:val="43"/>
          <w:w w:val="110"/>
        </w:rPr>
        <w:t xml:space="preserve"> </w:t>
      </w:r>
      <w:r w:rsidRPr="009D4F94">
        <w:rPr>
          <w:rFonts w:ascii="Times New Roman" w:hAnsi="Times New Roman" w:cs="Times New Roman"/>
          <w:color w:val="000000" w:themeColor="text1"/>
          <w:w w:val="110"/>
        </w:rPr>
        <w:t>of</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4"/>
          <w:w w:val="110"/>
        </w:rPr>
        <w:t xml:space="preserve"> </w:t>
      </w:r>
      <w:r w:rsidRPr="009D4F94">
        <w:rPr>
          <w:rFonts w:ascii="Times New Roman" w:hAnsi="Times New Roman" w:cs="Times New Roman"/>
          <w:color w:val="000000" w:themeColor="text1"/>
          <w:w w:val="110"/>
        </w:rPr>
        <w:t>respondents</w:t>
      </w:r>
      <w:r w:rsidRPr="009D4F94">
        <w:rPr>
          <w:rFonts w:ascii="Times New Roman" w:hAnsi="Times New Roman" w:cs="Times New Roman"/>
          <w:color w:val="000000" w:themeColor="text1"/>
          <w:spacing w:val="42"/>
          <w:w w:val="110"/>
        </w:rPr>
        <w:t xml:space="preserve"> </w:t>
      </w:r>
      <w:r>
        <w:rPr>
          <w:rFonts w:ascii="Times New Roman" w:hAnsi="Times New Roman" w:cs="Times New Roman"/>
          <w:color w:val="000000" w:themeColor="text1"/>
          <w:w w:val="110"/>
        </w:rPr>
        <w:t>strongly</w:t>
      </w:r>
      <w:r>
        <w:rPr>
          <w:rFonts w:ascii="Times New Roman" w:hAnsi="Times New Roman" w:cs="Times New Roman"/>
          <w:color w:val="000000" w:themeColor="text1"/>
          <w:spacing w:val="43"/>
          <w:w w:val="110"/>
        </w:rPr>
        <w:t xml:space="preserve"> </w:t>
      </w:r>
      <w:r w:rsidRPr="009D4F94">
        <w:rPr>
          <w:rFonts w:ascii="Times New Roman" w:hAnsi="Times New Roman" w:cs="Times New Roman"/>
          <w:color w:val="000000" w:themeColor="text1"/>
          <w:w w:val="110"/>
        </w:rPr>
        <w:t xml:space="preserve">agreed that </w:t>
      </w:r>
      <w:r>
        <w:rPr>
          <w:rFonts w:ascii="Times New Roman" w:eastAsia="Times New Roman" w:hAnsi="Times New Roman" w:cs="Times New Roman"/>
          <w:color w:val="000000" w:themeColor="text1"/>
          <w:spacing w:val="2"/>
        </w:rPr>
        <w:t>t</w:t>
      </w:r>
      <w:r w:rsidRPr="00E26558">
        <w:rPr>
          <w:rFonts w:ascii="Times New Roman" w:eastAsia="Times New Roman" w:hAnsi="Times New Roman" w:cs="Times New Roman"/>
          <w:color w:val="000000" w:themeColor="text1"/>
          <w:spacing w:val="2"/>
        </w:rPr>
        <w:t>axation has a significant impact on the quality of services provided by local governments</w:t>
      </w:r>
      <w:r>
        <w:rPr>
          <w:rFonts w:ascii="Times New Roman" w:hAnsi="Times New Roman" w:cs="Times New Roman"/>
          <w:color w:val="000000" w:themeColor="text1"/>
          <w:w w:val="110"/>
        </w:rPr>
        <w:t>, 40%</w:t>
      </w:r>
      <w:r w:rsidRPr="009D4F94">
        <w:rPr>
          <w:rFonts w:ascii="Times New Roman" w:hAnsi="Times New Roman" w:cs="Times New Roman"/>
          <w:color w:val="000000" w:themeColor="text1"/>
          <w:w w:val="110"/>
        </w:rPr>
        <w:t xml:space="preserve"> of the respondents agreed </w:t>
      </w:r>
      <w:r w:rsidRPr="00E26558">
        <w:rPr>
          <w:rFonts w:ascii="Times New Roman" w:eastAsia="Times New Roman" w:hAnsi="Times New Roman" w:cs="Times New Roman"/>
          <w:color w:val="000000" w:themeColor="text1"/>
          <w:spacing w:val="2"/>
        </w:rPr>
        <w:t>Taxation has a significant impact on the quality of services provided by local governments</w:t>
      </w:r>
      <w:r>
        <w:rPr>
          <w:rFonts w:ascii="Times New Roman" w:hAnsi="Times New Roman" w:cs="Times New Roman"/>
          <w:color w:val="000000" w:themeColor="text1"/>
          <w:w w:val="110"/>
        </w:rPr>
        <w:t>.</w:t>
      </w:r>
      <w:r w:rsidRPr="009D4F94">
        <w:rPr>
          <w:rFonts w:ascii="Times New Roman" w:hAnsi="Times New Roman" w:cs="Times New Roman"/>
          <w:color w:val="000000" w:themeColor="text1"/>
          <w:w w:val="110"/>
        </w:rPr>
        <w:t xml:space="preserve"> </w:t>
      </w:r>
    </w:p>
    <w:p w:rsidR="0033240A" w:rsidRPr="00E26558" w:rsidRDefault="0033240A" w:rsidP="0033240A">
      <w:pPr>
        <w:pStyle w:val="NormalWeb"/>
        <w:rPr>
          <w:color w:val="000000" w:themeColor="text1"/>
          <w:sz w:val="22"/>
          <w:szCs w:val="22"/>
        </w:rPr>
      </w:pPr>
      <w:r w:rsidRPr="009D4F94">
        <w:rPr>
          <w:b/>
          <w:color w:val="000000" w:themeColor="text1"/>
          <w:w w:val="110"/>
        </w:rPr>
        <w:t xml:space="preserve">Question 7: </w:t>
      </w:r>
      <w:r w:rsidRPr="005E052D">
        <w:rPr>
          <w:b/>
          <w:color w:val="000000" w:themeColor="text1"/>
          <w:spacing w:val="2"/>
          <w:sz w:val="22"/>
          <w:szCs w:val="22"/>
          <w:shd w:val="clear" w:color="auto" w:fill="FFFFFF"/>
        </w:rPr>
        <w:t>Tax collection is efficient and effective in my area</w:t>
      </w:r>
      <w:r w:rsidRPr="005E052D">
        <w:rPr>
          <w:b/>
          <w:bCs/>
          <w:color w:val="000000" w:themeColor="text1"/>
          <w:sz w:val="22"/>
          <w:szCs w:val="22"/>
        </w:rPr>
        <w:t>?</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Table 4.7:</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Response</w:t>
      </w:r>
      <w:r w:rsidRPr="009D4F94">
        <w:rPr>
          <w:rFonts w:ascii="Times New Roman" w:hAnsi="Times New Roman" w:cs="Times New Roman"/>
          <w:b/>
          <w:color w:val="000000" w:themeColor="text1"/>
          <w:spacing w:val="3"/>
          <w:w w:val="115"/>
        </w:rPr>
        <w:t xml:space="preserve"> </w:t>
      </w:r>
      <w:r w:rsidRPr="009D4F94">
        <w:rPr>
          <w:rFonts w:ascii="Times New Roman" w:hAnsi="Times New Roman" w:cs="Times New Roman"/>
          <w:b/>
          <w:color w:val="000000" w:themeColor="text1"/>
          <w:w w:val="115"/>
        </w:rPr>
        <w:t>to</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question</w:t>
      </w:r>
      <w:r w:rsidRPr="009D4F94">
        <w:rPr>
          <w:rFonts w:ascii="Times New Roman" w:hAnsi="Times New Roman" w:cs="Times New Roman"/>
          <w:b/>
          <w:color w:val="000000" w:themeColor="text1"/>
          <w:spacing w:val="1"/>
          <w:w w:val="115"/>
        </w:rPr>
        <w:t xml:space="preserve"> </w:t>
      </w:r>
      <w:r w:rsidRPr="009D4F94">
        <w:rPr>
          <w:rFonts w:ascii="Times New Roman" w:hAnsi="Times New Roman" w:cs="Times New Roman"/>
          <w:b/>
          <w:color w:val="000000" w:themeColor="text1"/>
          <w:w w:val="115"/>
        </w:rPr>
        <w:t>7</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33240A" w:rsidRPr="009D4F94" w:rsidTr="0033240A">
        <w:trPr>
          <w:trHeight w:val="564"/>
        </w:trPr>
        <w:tc>
          <w:tcPr>
            <w:tcW w:w="2348"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Variables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Yes</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rPr>
              <w:t>30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rPr>
              <w:t>60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5"/>
              </w:rPr>
              <w:t>No</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20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40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field</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survey,</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2025</w:t>
      </w:r>
    </w:p>
    <w:p w:rsidR="0033240A" w:rsidRDefault="0033240A" w:rsidP="0033240A">
      <w:pPr>
        <w:pStyle w:val="NoSpacing"/>
        <w:jc w:val="both"/>
        <w:rPr>
          <w:rFonts w:ascii="Times New Roman" w:hAnsi="Times New Roman" w:cs="Times New Roman"/>
          <w:b/>
          <w:color w:val="000000" w:themeColor="text1"/>
          <w:w w:val="110"/>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45"/>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45"/>
          <w:w w:val="110"/>
        </w:rPr>
        <w:t xml:space="preserve"> </w:t>
      </w:r>
      <w:r w:rsidRPr="009D4F94">
        <w:rPr>
          <w:rFonts w:ascii="Times New Roman" w:hAnsi="Times New Roman" w:cs="Times New Roman"/>
          <w:color w:val="000000" w:themeColor="text1"/>
          <w:w w:val="110"/>
        </w:rPr>
        <w:t>60%</w:t>
      </w:r>
      <w:r w:rsidRPr="009D4F94">
        <w:rPr>
          <w:rFonts w:ascii="Times New Roman" w:hAnsi="Times New Roman" w:cs="Times New Roman"/>
          <w:color w:val="000000" w:themeColor="text1"/>
          <w:spacing w:val="43"/>
          <w:w w:val="110"/>
        </w:rPr>
        <w:t xml:space="preserve"> </w:t>
      </w:r>
      <w:r w:rsidRPr="009D4F94">
        <w:rPr>
          <w:rFonts w:ascii="Times New Roman" w:hAnsi="Times New Roman" w:cs="Times New Roman"/>
          <w:color w:val="000000" w:themeColor="text1"/>
          <w:w w:val="110"/>
        </w:rPr>
        <w:t>of</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4"/>
          <w:w w:val="110"/>
        </w:rPr>
        <w:t xml:space="preserve"> </w:t>
      </w:r>
      <w:r w:rsidRPr="009D4F94">
        <w:rPr>
          <w:rFonts w:ascii="Times New Roman" w:hAnsi="Times New Roman" w:cs="Times New Roman"/>
          <w:color w:val="000000" w:themeColor="text1"/>
          <w:w w:val="110"/>
        </w:rPr>
        <w:t xml:space="preserve">respondents </w:t>
      </w:r>
      <w:r>
        <w:rPr>
          <w:rFonts w:ascii="Times New Roman" w:hAnsi="Times New Roman" w:cs="Times New Roman"/>
          <w:color w:val="000000" w:themeColor="text1"/>
          <w:w w:val="110"/>
        </w:rPr>
        <w:t xml:space="preserve">responded that </w:t>
      </w:r>
      <w:r w:rsidRPr="00E26558">
        <w:rPr>
          <w:rFonts w:ascii="Times New Roman" w:hAnsi="Times New Roman" w:cs="Times New Roman"/>
          <w:color w:val="000000" w:themeColor="text1"/>
          <w:spacing w:val="2"/>
          <w:shd w:val="clear" w:color="auto" w:fill="FFFFFF"/>
        </w:rPr>
        <w:t>Tax collection is efficient and effective in my area</w:t>
      </w:r>
      <w:r>
        <w:rPr>
          <w:rFonts w:ascii="Times New Roman" w:hAnsi="Times New Roman" w:cs="Times New Roman"/>
          <w:color w:val="000000" w:themeColor="text1"/>
          <w:w w:val="110"/>
        </w:rPr>
        <w:t xml:space="preserve">, while 40% of the respondents responded that </w:t>
      </w:r>
      <w:r>
        <w:rPr>
          <w:rFonts w:ascii="Times New Roman" w:hAnsi="Times New Roman" w:cs="Times New Roman"/>
          <w:color w:val="000000" w:themeColor="text1"/>
          <w:spacing w:val="2"/>
          <w:shd w:val="clear" w:color="auto" w:fill="FFFFFF"/>
        </w:rPr>
        <w:t>t</w:t>
      </w:r>
      <w:r w:rsidRPr="00E26558">
        <w:rPr>
          <w:rFonts w:ascii="Times New Roman" w:hAnsi="Times New Roman" w:cs="Times New Roman"/>
          <w:color w:val="000000" w:themeColor="text1"/>
          <w:spacing w:val="2"/>
          <w:shd w:val="clear" w:color="auto" w:fill="FFFFFF"/>
        </w:rPr>
        <w:t>ax collection is</w:t>
      </w:r>
      <w:r>
        <w:rPr>
          <w:rFonts w:ascii="Times New Roman" w:hAnsi="Times New Roman" w:cs="Times New Roman"/>
          <w:color w:val="000000" w:themeColor="text1"/>
          <w:spacing w:val="2"/>
          <w:shd w:val="clear" w:color="auto" w:fill="FFFFFF"/>
        </w:rPr>
        <w:t xml:space="preserve"> not</w:t>
      </w:r>
      <w:r w:rsidRPr="00E26558">
        <w:rPr>
          <w:rFonts w:ascii="Times New Roman" w:hAnsi="Times New Roman" w:cs="Times New Roman"/>
          <w:color w:val="000000" w:themeColor="text1"/>
          <w:spacing w:val="2"/>
          <w:shd w:val="clear" w:color="auto" w:fill="FFFFFF"/>
        </w:rPr>
        <w:t xml:space="preserve"> efficient and effective in my area</w:t>
      </w:r>
      <w:r>
        <w:rPr>
          <w:rFonts w:ascii="Times New Roman" w:hAnsi="Times New Roman" w:cs="Times New Roman"/>
          <w:color w:val="000000" w:themeColor="text1"/>
          <w:w w:val="110"/>
        </w:rPr>
        <w:t xml:space="preserve"> </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0"/>
        </w:rPr>
        <w:t xml:space="preserve">Question 8: </w:t>
      </w:r>
      <w:r w:rsidRPr="005E052D">
        <w:rPr>
          <w:rFonts w:ascii="Times New Roman" w:hAnsi="Times New Roman" w:cs="Times New Roman"/>
          <w:b/>
          <w:color w:val="000000" w:themeColor="text1"/>
          <w:spacing w:val="2"/>
          <w:shd w:val="clear" w:color="auto" w:fill="FFFFFF"/>
        </w:rPr>
        <w:t>Taxpayers are aware of their tax obligations to the local government</w:t>
      </w:r>
      <w:r w:rsidRPr="005E052D">
        <w:rPr>
          <w:rStyle w:val="fadeinm1hgl8"/>
          <w:rFonts w:ascii="Times New Roman" w:hAnsi="Times New Roman" w:cs="Times New Roman"/>
          <w:b/>
        </w:rPr>
        <w:t>?</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Table 4.8:</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Response</w:t>
      </w:r>
      <w:r w:rsidRPr="009D4F94">
        <w:rPr>
          <w:rFonts w:ascii="Times New Roman" w:hAnsi="Times New Roman" w:cs="Times New Roman"/>
          <w:b/>
          <w:color w:val="000000" w:themeColor="text1"/>
          <w:spacing w:val="3"/>
          <w:w w:val="115"/>
        </w:rPr>
        <w:t xml:space="preserve"> </w:t>
      </w:r>
      <w:r w:rsidRPr="009D4F94">
        <w:rPr>
          <w:rFonts w:ascii="Times New Roman" w:hAnsi="Times New Roman" w:cs="Times New Roman"/>
          <w:b/>
          <w:color w:val="000000" w:themeColor="text1"/>
          <w:w w:val="115"/>
        </w:rPr>
        <w:t>to</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question</w:t>
      </w:r>
      <w:r w:rsidRPr="009D4F94">
        <w:rPr>
          <w:rFonts w:ascii="Times New Roman" w:hAnsi="Times New Roman" w:cs="Times New Roman"/>
          <w:b/>
          <w:color w:val="000000" w:themeColor="text1"/>
          <w:spacing w:val="1"/>
          <w:w w:val="115"/>
        </w:rPr>
        <w:t xml:space="preserve"> </w:t>
      </w:r>
      <w:r w:rsidRPr="009D4F94">
        <w:rPr>
          <w:rFonts w:ascii="Times New Roman" w:hAnsi="Times New Roman" w:cs="Times New Roman"/>
          <w:b/>
          <w:color w:val="000000" w:themeColor="text1"/>
          <w:w w:val="115"/>
        </w:rPr>
        <w:t>8</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0"/>
        <w:gridCol w:w="2554"/>
        <w:gridCol w:w="3176"/>
      </w:tblGrid>
      <w:tr w:rsidR="0033240A" w:rsidRPr="009D4F94" w:rsidTr="0033240A">
        <w:trPr>
          <w:trHeight w:val="564"/>
        </w:trPr>
        <w:tc>
          <w:tcPr>
            <w:tcW w:w="2970"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Variables</w:t>
            </w:r>
          </w:p>
        </w:tc>
        <w:tc>
          <w:tcPr>
            <w:tcW w:w="2554"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970"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lastRenderedPageBreak/>
              <w:t>Yes</w:t>
            </w:r>
          </w:p>
        </w:tc>
        <w:tc>
          <w:tcPr>
            <w:tcW w:w="2554"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20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40</w:t>
            </w:r>
          </w:p>
        </w:tc>
      </w:tr>
      <w:tr w:rsidR="0033240A" w:rsidRPr="009D4F94" w:rsidTr="0033240A">
        <w:trPr>
          <w:trHeight w:val="563"/>
        </w:trPr>
        <w:tc>
          <w:tcPr>
            <w:tcW w:w="2970"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5"/>
              </w:rPr>
              <w:t>No</w:t>
            </w:r>
          </w:p>
        </w:tc>
        <w:tc>
          <w:tcPr>
            <w:tcW w:w="2554"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30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60</w:t>
            </w:r>
          </w:p>
        </w:tc>
      </w:tr>
      <w:tr w:rsidR="0033240A" w:rsidRPr="009D4F94" w:rsidTr="0033240A">
        <w:trPr>
          <w:trHeight w:val="563"/>
        </w:trPr>
        <w:tc>
          <w:tcPr>
            <w:tcW w:w="2970"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Total</w:t>
            </w:r>
          </w:p>
        </w:tc>
        <w:tc>
          <w:tcPr>
            <w:tcW w:w="2554"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field</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survey,</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202</w:t>
      </w:r>
      <w:r>
        <w:rPr>
          <w:rFonts w:ascii="Times New Roman" w:hAnsi="Times New Roman" w:cs="Times New Roman"/>
          <w:color w:val="000000" w:themeColor="text1"/>
          <w:w w:val="115"/>
        </w:rPr>
        <w:t>5</w:t>
      </w:r>
    </w:p>
    <w:p w:rsidR="0033240A"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45"/>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45"/>
          <w:w w:val="110"/>
        </w:rPr>
        <w:t xml:space="preserve"> </w:t>
      </w:r>
      <w:r>
        <w:rPr>
          <w:rFonts w:ascii="Times New Roman" w:hAnsi="Times New Roman" w:cs="Times New Roman"/>
          <w:color w:val="000000" w:themeColor="text1"/>
          <w:w w:val="110"/>
        </w:rPr>
        <w:t>40</w:t>
      </w:r>
      <w:r w:rsidRPr="009D4F94">
        <w:rPr>
          <w:rFonts w:ascii="Times New Roman" w:hAnsi="Times New Roman" w:cs="Times New Roman"/>
          <w:color w:val="000000" w:themeColor="text1"/>
          <w:w w:val="110"/>
        </w:rPr>
        <w:t>%</w:t>
      </w:r>
      <w:r w:rsidRPr="009D4F94">
        <w:rPr>
          <w:rFonts w:ascii="Times New Roman" w:hAnsi="Times New Roman" w:cs="Times New Roman"/>
          <w:color w:val="000000" w:themeColor="text1"/>
          <w:spacing w:val="43"/>
          <w:w w:val="110"/>
        </w:rPr>
        <w:t xml:space="preserve"> </w:t>
      </w:r>
      <w:r w:rsidRPr="009D4F94">
        <w:rPr>
          <w:rFonts w:ascii="Times New Roman" w:hAnsi="Times New Roman" w:cs="Times New Roman"/>
          <w:color w:val="000000" w:themeColor="text1"/>
          <w:w w:val="110"/>
        </w:rPr>
        <w:t>of</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4"/>
          <w:w w:val="110"/>
        </w:rPr>
        <w:t xml:space="preserve"> </w:t>
      </w:r>
      <w:r w:rsidRPr="009D4F94">
        <w:rPr>
          <w:rFonts w:ascii="Times New Roman" w:hAnsi="Times New Roman" w:cs="Times New Roman"/>
          <w:color w:val="000000" w:themeColor="text1"/>
          <w:w w:val="110"/>
        </w:rPr>
        <w:t>respondents</w:t>
      </w:r>
      <w:r w:rsidRPr="009D4F94">
        <w:rPr>
          <w:rFonts w:ascii="Times New Roman" w:hAnsi="Times New Roman" w:cs="Times New Roman"/>
          <w:color w:val="000000" w:themeColor="text1"/>
          <w:spacing w:val="42"/>
          <w:w w:val="110"/>
        </w:rPr>
        <w:t xml:space="preserve"> </w:t>
      </w:r>
      <w:r>
        <w:rPr>
          <w:rFonts w:ascii="Times New Roman" w:hAnsi="Times New Roman" w:cs="Times New Roman"/>
          <w:color w:val="000000" w:themeColor="text1"/>
          <w:spacing w:val="43"/>
          <w:w w:val="110"/>
        </w:rPr>
        <w:t xml:space="preserve">responded that </w:t>
      </w:r>
      <w:r>
        <w:rPr>
          <w:rFonts w:ascii="Times New Roman" w:hAnsi="Times New Roman" w:cs="Times New Roman"/>
          <w:color w:val="000000" w:themeColor="text1"/>
          <w:spacing w:val="2"/>
          <w:shd w:val="clear" w:color="auto" w:fill="FFFFFF"/>
        </w:rPr>
        <w:t>t</w:t>
      </w:r>
      <w:r w:rsidRPr="005E052D">
        <w:rPr>
          <w:rFonts w:ascii="Times New Roman" w:hAnsi="Times New Roman" w:cs="Times New Roman"/>
          <w:color w:val="000000" w:themeColor="text1"/>
          <w:spacing w:val="2"/>
          <w:shd w:val="clear" w:color="auto" w:fill="FFFFFF"/>
        </w:rPr>
        <w:t>axpayers are aware of their tax obligations to the local government</w:t>
      </w:r>
      <w:r>
        <w:rPr>
          <w:rFonts w:ascii="Times New Roman" w:hAnsi="Times New Roman" w:cs="Times New Roman"/>
          <w:color w:val="000000" w:themeColor="text1"/>
          <w:spacing w:val="43"/>
          <w:w w:val="110"/>
        </w:rPr>
        <w:t xml:space="preserve"> </w:t>
      </w:r>
      <w:r>
        <w:rPr>
          <w:rFonts w:ascii="Times New Roman" w:hAnsi="Times New Roman" w:cs="Times New Roman"/>
          <w:color w:val="000000" w:themeColor="text1"/>
          <w:w w:val="110"/>
        </w:rPr>
        <w:t>and 60</w:t>
      </w:r>
      <w:r w:rsidRPr="009D4F94">
        <w:rPr>
          <w:rFonts w:ascii="Times New Roman" w:hAnsi="Times New Roman" w:cs="Times New Roman"/>
          <w:color w:val="000000" w:themeColor="text1"/>
          <w:w w:val="110"/>
        </w:rPr>
        <w:t xml:space="preserve">% </w:t>
      </w:r>
      <w:r>
        <w:rPr>
          <w:rFonts w:ascii="Times New Roman" w:hAnsi="Times New Roman" w:cs="Times New Roman"/>
          <w:color w:val="000000" w:themeColor="text1"/>
          <w:w w:val="110"/>
        </w:rPr>
        <w:t xml:space="preserve">of respondent responded that </w:t>
      </w:r>
      <w:r>
        <w:rPr>
          <w:rFonts w:ascii="Times New Roman" w:hAnsi="Times New Roman" w:cs="Times New Roman"/>
          <w:color w:val="000000" w:themeColor="text1"/>
          <w:spacing w:val="2"/>
          <w:shd w:val="clear" w:color="auto" w:fill="FFFFFF"/>
        </w:rPr>
        <w:t>t</w:t>
      </w:r>
      <w:r w:rsidRPr="005E052D">
        <w:rPr>
          <w:rFonts w:ascii="Times New Roman" w:hAnsi="Times New Roman" w:cs="Times New Roman"/>
          <w:color w:val="000000" w:themeColor="text1"/>
          <w:spacing w:val="2"/>
          <w:shd w:val="clear" w:color="auto" w:fill="FFFFFF"/>
        </w:rPr>
        <w:t xml:space="preserve">axpayers are </w:t>
      </w:r>
      <w:r>
        <w:rPr>
          <w:rFonts w:ascii="Times New Roman" w:hAnsi="Times New Roman" w:cs="Times New Roman"/>
          <w:color w:val="000000" w:themeColor="text1"/>
          <w:spacing w:val="2"/>
          <w:shd w:val="clear" w:color="auto" w:fill="FFFFFF"/>
        </w:rPr>
        <w:t xml:space="preserve">not </w:t>
      </w:r>
      <w:r w:rsidRPr="005E052D">
        <w:rPr>
          <w:rFonts w:ascii="Times New Roman" w:hAnsi="Times New Roman" w:cs="Times New Roman"/>
          <w:color w:val="000000" w:themeColor="text1"/>
          <w:spacing w:val="2"/>
          <w:shd w:val="clear" w:color="auto" w:fill="FFFFFF"/>
        </w:rPr>
        <w:t>aware of their tax obligations to the local government</w:t>
      </w:r>
      <w:r w:rsidRPr="009D4F94">
        <w:rPr>
          <w:rFonts w:ascii="Times New Roman" w:hAnsi="Times New Roman" w:cs="Times New Roman"/>
          <w:color w:val="000000" w:themeColor="text1"/>
          <w:w w:val="110"/>
        </w:rPr>
        <w:t xml:space="preserve">. </w:t>
      </w:r>
    </w:p>
    <w:p w:rsidR="0033240A" w:rsidRDefault="0033240A" w:rsidP="0033240A">
      <w:pPr>
        <w:pStyle w:val="NoSpacing"/>
        <w:jc w:val="both"/>
        <w:rPr>
          <w:rFonts w:ascii="Times New Roman" w:hAnsi="Times New Roman" w:cs="Times New Roman"/>
          <w:color w:val="000000" w:themeColor="text1"/>
          <w:w w:val="110"/>
        </w:rPr>
      </w:pPr>
    </w:p>
    <w:p w:rsidR="0033240A" w:rsidRPr="005E052D" w:rsidRDefault="0033240A" w:rsidP="0033240A">
      <w:pPr>
        <w:shd w:val="clear" w:color="auto" w:fill="FFFFFF"/>
        <w:spacing w:after="146" w:line="240" w:lineRule="auto"/>
        <w:rPr>
          <w:rFonts w:ascii="Times New Roman" w:eastAsia="Times New Roman" w:hAnsi="Times New Roman"/>
          <w:b/>
          <w:color w:val="000000" w:themeColor="text1"/>
          <w:spacing w:val="2"/>
        </w:rPr>
      </w:pPr>
      <w:r w:rsidRPr="005E052D">
        <w:rPr>
          <w:rFonts w:ascii="Times New Roman" w:hAnsi="Times New Roman"/>
          <w:b/>
          <w:color w:val="000000" w:themeColor="text1"/>
          <w:w w:val="110"/>
        </w:rPr>
        <w:t xml:space="preserve">Question 9: </w:t>
      </w:r>
      <w:r w:rsidRPr="005E052D">
        <w:rPr>
          <w:rFonts w:ascii="Times New Roman" w:eastAsia="Times New Roman" w:hAnsi="Times New Roman"/>
          <w:b/>
          <w:color w:val="000000" w:themeColor="text1"/>
          <w:spacing w:val="2"/>
        </w:rPr>
        <w:t>Tax evasion/avoidance is a significant problem in my area</w:t>
      </w:r>
      <w:r w:rsidRPr="005E052D">
        <w:rPr>
          <w:rFonts w:ascii="Times New Roman" w:hAnsi="Times New Roman"/>
          <w:b/>
          <w:bCs/>
          <w:color w:val="000000" w:themeColor="text1"/>
        </w:rPr>
        <w:t>?</w:t>
      </w:r>
    </w:p>
    <w:p w:rsidR="0033240A" w:rsidRPr="009D4F94" w:rsidRDefault="0033240A" w:rsidP="0033240A">
      <w:pPr>
        <w:pStyle w:val="NoSpacing"/>
        <w:jc w:val="both"/>
        <w:rPr>
          <w:rFonts w:ascii="Times New Roman" w:hAnsi="Times New Roman" w:cs="Times New Roman"/>
          <w:b/>
          <w:color w:val="000000" w:themeColor="text1"/>
          <w:spacing w:val="-58"/>
          <w:w w:val="115"/>
        </w:rPr>
      </w:pPr>
      <w:r w:rsidRPr="009D4F94">
        <w:rPr>
          <w:rFonts w:ascii="Times New Roman" w:hAnsi="Times New Roman" w:cs="Times New Roman"/>
          <w:b/>
          <w:color w:val="000000" w:themeColor="text1"/>
          <w:w w:val="115"/>
        </w:rPr>
        <w:t>Table 4.9:</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Response</w:t>
      </w:r>
      <w:r w:rsidRPr="009D4F94">
        <w:rPr>
          <w:rFonts w:ascii="Times New Roman" w:hAnsi="Times New Roman" w:cs="Times New Roman"/>
          <w:b/>
          <w:color w:val="000000" w:themeColor="text1"/>
          <w:spacing w:val="3"/>
          <w:w w:val="115"/>
        </w:rPr>
        <w:t xml:space="preserve"> </w:t>
      </w:r>
      <w:r w:rsidRPr="009D4F94">
        <w:rPr>
          <w:rFonts w:ascii="Times New Roman" w:hAnsi="Times New Roman" w:cs="Times New Roman"/>
          <w:b/>
          <w:color w:val="000000" w:themeColor="text1"/>
          <w:w w:val="115"/>
        </w:rPr>
        <w:t>to</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question</w:t>
      </w:r>
      <w:r w:rsidRPr="009D4F94">
        <w:rPr>
          <w:rFonts w:ascii="Times New Roman" w:hAnsi="Times New Roman" w:cs="Times New Roman"/>
          <w:b/>
          <w:color w:val="000000" w:themeColor="text1"/>
          <w:spacing w:val="1"/>
          <w:w w:val="115"/>
        </w:rPr>
        <w:t xml:space="preserve"> </w:t>
      </w:r>
      <w:r w:rsidRPr="009D4F94">
        <w:rPr>
          <w:rFonts w:ascii="Times New Roman" w:hAnsi="Times New Roman" w:cs="Times New Roman"/>
          <w:b/>
          <w:color w:val="000000" w:themeColor="text1"/>
          <w:w w:val="115"/>
        </w:rPr>
        <w:t>9</w:t>
      </w:r>
      <w:r w:rsidRPr="005E052D">
        <w:rPr>
          <w:rFonts w:ascii="Times New Roman" w:hAnsi="Times New Roman" w:cs="Times New Roman"/>
          <w:b/>
          <w:color w:val="000000" w:themeColor="text1"/>
          <w:spacing w:val="-58"/>
          <w:w w:val="115"/>
        </w:rPr>
        <w:t xml:space="preserve"> </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33240A" w:rsidRPr="009D4F94" w:rsidTr="0033240A">
        <w:trPr>
          <w:trHeight w:val="564"/>
        </w:trPr>
        <w:tc>
          <w:tcPr>
            <w:tcW w:w="2348"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Variables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Strongly Agree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30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60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5"/>
              </w:rPr>
              <w:t>Agree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20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40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Strongly Disagree</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r>
      <w:tr w:rsidR="0033240A" w:rsidRPr="009D4F94" w:rsidTr="0033240A">
        <w:trPr>
          <w:trHeight w:val="563"/>
        </w:trPr>
        <w:tc>
          <w:tcPr>
            <w:tcW w:w="2348" w:type="dxa"/>
          </w:tcPr>
          <w:p w:rsidR="0033240A"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Disagree</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r>
      <w:tr w:rsidR="0033240A" w:rsidRPr="009D4F94" w:rsidTr="0033240A">
        <w:trPr>
          <w:trHeight w:val="563"/>
        </w:trPr>
        <w:tc>
          <w:tcPr>
            <w:tcW w:w="2348" w:type="dxa"/>
          </w:tcPr>
          <w:p w:rsidR="0033240A"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field</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survey,</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202</w:t>
      </w:r>
      <w:r>
        <w:rPr>
          <w:rFonts w:ascii="Times New Roman" w:hAnsi="Times New Roman" w:cs="Times New Roman"/>
          <w:color w:val="000000" w:themeColor="text1"/>
          <w:w w:val="115"/>
        </w:rPr>
        <w:t>5</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45"/>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45"/>
          <w:w w:val="110"/>
        </w:rPr>
        <w:t xml:space="preserve"> </w:t>
      </w:r>
      <w:r>
        <w:rPr>
          <w:rFonts w:ascii="Times New Roman" w:hAnsi="Times New Roman" w:cs="Times New Roman"/>
          <w:color w:val="000000" w:themeColor="text1"/>
          <w:w w:val="110"/>
        </w:rPr>
        <w:t>6</w:t>
      </w:r>
      <w:r w:rsidRPr="009D4F94">
        <w:rPr>
          <w:rFonts w:ascii="Times New Roman" w:hAnsi="Times New Roman" w:cs="Times New Roman"/>
          <w:color w:val="000000" w:themeColor="text1"/>
          <w:w w:val="110"/>
        </w:rPr>
        <w:t>0%</w:t>
      </w:r>
      <w:r w:rsidRPr="009D4F94">
        <w:rPr>
          <w:rFonts w:ascii="Times New Roman" w:hAnsi="Times New Roman" w:cs="Times New Roman"/>
          <w:color w:val="000000" w:themeColor="text1"/>
          <w:spacing w:val="43"/>
          <w:w w:val="110"/>
        </w:rPr>
        <w:t xml:space="preserve"> </w:t>
      </w:r>
      <w:r w:rsidRPr="009D4F94">
        <w:rPr>
          <w:rFonts w:ascii="Times New Roman" w:hAnsi="Times New Roman" w:cs="Times New Roman"/>
          <w:color w:val="000000" w:themeColor="text1"/>
          <w:w w:val="110"/>
        </w:rPr>
        <w:t>of</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4"/>
          <w:w w:val="110"/>
        </w:rPr>
        <w:t xml:space="preserve"> </w:t>
      </w:r>
      <w:r w:rsidRPr="009D4F94">
        <w:rPr>
          <w:rFonts w:ascii="Times New Roman" w:hAnsi="Times New Roman" w:cs="Times New Roman"/>
          <w:color w:val="000000" w:themeColor="text1"/>
          <w:w w:val="110"/>
        </w:rPr>
        <w:t>respondents</w:t>
      </w:r>
      <w:r w:rsidRPr="009D4F94">
        <w:rPr>
          <w:rFonts w:ascii="Times New Roman" w:hAnsi="Times New Roman" w:cs="Times New Roman"/>
          <w:color w:val="000000" w:themeColor="text1"/>
          <w:spacing w:val="42"/>
          <w:w w:val="110"/>
        </w:rPr>
        <w:t xml:space="preserve"> </w:t>
      </w:r>
      <w:r>
        <w:rPr>
          <w:rFonts w:ascii="Times New Roman" w:hAnsi="Times New Roman" w:cs="Times New Roman"/>
          <w:color w:val="000000" w:themeColor="text1"/>
          <w:spacing w:val="42"/>
          <w:w w:val="110"/>
        </w:rPr>
        <w:t xml:space="preserve">strongly </w:t>
      </w:r>
      <w:r w:rsidRPr="009D4F94">
        <w:rPr>
          <w:rFonts w:ascii="Times New Roman" w:hAnsi="Times New Roman" w:cs="Times New Roman"/>
          <w:color w:val="000000" w:themeColor="text1"/>
          <w:w w:val="110"/>
        </w:rPr>
        <w:t>agreed that</w:t>
      </w:r>
      <w:r w:rsidRPr="009D4F94">
        <w:rPr>
          <w:rFonts w:ascii="Times New Roman" w:hAnsi="Times New Roman" w:cs="Times New Roman"/>
          <w:color w:val="000000" w:themeColor="text1"/>
        </w:rPr>
        <w:t xml:space="preserve"> </w:t>
      </w:r>
      <w:r>
        <w:rPr>
          <w:rFonts w:ascii="Times New Roman" w:eastAsia="Times New Roman" w:hAnsi="Times New Roman" w:cs="Times New Roman"/>
          <w:color w:val="000000" w:themeColor="text1"/>
          <w:spacing w:val="2"/>
        </w:rPr>
        <w:t>t</w:t>
      </w:r>
      <w:r w:rsidRPr="000D542E">
        <w:rPr>
          <w:rFonts w:ascii="Times New Roman" w:eastAsia="Times New Roman" w:hAnsi="Times New Roman" w:cs="Times New Roman"/>
          <w:color w:val="000000" w:themeColor="text1"/>
          <w:spacing w:val="2"/>
        </w:rPr>
        <w:t>ax evasion/avoidance is a significant problem in my area</w:t>
      </w:r>
      <w:r>
        <w:rPr>
          <w:rFonts w:ascii="Times New Roman" w:hAnsi="Times New Roman" w:cs="Times New Roman"/>
          <w:bCs/>
          <w:color w:val="000000" w:themeColor="text1"/>
        </w:rPr>
        <w:t xml:space="preserve">, </w:t>
      </w:r>
      <w:r>
        <w:rPr>
          <w:rFonts w:ascii="Times New Roman" w:hAnsi="Times New Roman" w:cs="Times New Roman"/>
          <w:color w:val="000000" w:themeColor="text1"/>
          <w:w w:val="110"/>
        </w:rPr>
        <w:t>4</w:t>
      </w:r>
      <w:r w:rsidRPr="009D4F94">
        <w:rPr>
          <w:rFonts w:ascii="Times New Roman" w:hAnsi="Times New Roman" w:cs="Times New Roman"/>
          <w:color w:val="000000" w:themeColor="text1"/>
          <w:w w:val="110"/>
        </w:rPr>
        <w:t>0%</w:t>
      </w:r>
      <w:r>
        <w:rPr>
          <w:rFonts w:ascii="Times New Roman" w:hAnsi="Times New Roman" w:cs="Times New Roman"/>
          <w:color w:val="000000" w:themeColor="text1"/>
          <w:w w:val="110"/>
        </w:rPr>
        <w:t xml:space="preserve"> of the respondents</w:t>
      </w:r>
      <w:r w:rsidRPr="009D4F94">
        <w:rPr>
          <w:rFonts w:ascii="Times New Roman" w:hAnsi="Times New Roman" w:cs="Times New Roman"/>
          <w:color w:val="000000" w:themeColor="text1"/>
          <w:w w:val="110"/>
        </w:rPr>
        <w:t xml:space="preserve"> agreed</w:t>
      </w:r>
      <w:r>
        <w:rPr>
          <w:rFonts w:ascii="Times New Roman" w:hAnsi="Times New Roman" w:cs="Times New Roman"/>
          <w:color w:val="000000" w:themeColor="text1"/>
          <w:w w:val="110"/>
        </w:rPr>
        <w:t xml:space="preserve"> </w:t>
      </w:r>
      <w:r>
        <w:rPr>
          <w:rFonts w:ascii="Times New Roman" w:eastAsia="Times New Roman" w:hAnsi="Times New Roman" w:cs="Times New Roman"/>
          <w:color w:val="000000" w:themeColor="text1"/>
          <w:spacing w:val="2"/>
        </w:rPr>
        <w:t>t</w:t>
      </w:r>
      <w:r w:rsidRPr="000D542E">
        <w:rPr>
          <w:rFonts w:ascii="Times New Roman" w:eastAsia="Times New Roman" w:hAnsi="Times New Roman" w:cs="Times New Roman"/>
          <w:color w:val="000000" w:themeColor="text1"/>
          <w:spacing w:val="2"/>
        </w:rPr>
        <w:t>ax evasion/avoidance is a significant problem in my area</w:t>
      </w:r>
      <w:r w:rsidRPr="009D4F94">
        <w:rPr>
          <w:rFonts w:ascii="Times New Roman" w:hAnsi="Times New Roman" w:cs="Times New Roman"/>
          <w:color w:val="000000" w:themeColor="text1"/>
          <w:w w:val="110"/>
        </w:rPr>
        <w:t xml:space="preserve">. </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0"/>
        </w:rPr>
        <w:t xml:space="preserve">Question 10: </w:t>
      </w:r>
      <w:r w:rsidRPr="000D542E">
        <w:rPr>
          <w:rFonts w:ascii="Times New Roman" w:hAnsi="Times New Roman" w:cs="Times New Roman"/>
          <w:b/>
          <w:color w:val="000000" w:themeColor="text1"/>
          <w:spacing w:val="2"/>
          <w:shd w:val="clear" w:color="auto" w:fill="FFFFFF"/>
        </w:rPr>
        <w:t>Corruption is a major factor in the collection of revenue by local governments</w:t>
      </w:r>
      <w:r w:rsidRPr="00AB3C11">
        <w:rPr>
          <w:rStyle w:val="fadeinm1hgl8"/>
          <w:rFonts w:ascii="Times New Roman" w:hAnsi="Times New Roman" w:cs="Times New Roman"/>
          <w:b/>
        </w:rPr>
        <w:t>?</w:t>
      </w:r>
      <w:r w:rsidRPr="009D4F94">
        <w:rPr>
          <w:rFonts w:ascii="Times New Roman" w:hAnsi="Times New Roman" w:cs="Times New Roman"/>
          <w:b/>
          <w:color w:val="000000" w:themeColor="text1"/>
          <w:w w:val="115"/>
        </w:rPr>
        <w:t xml:space="preserve"> </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Table 4.10:</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Response</w:t>
      </w:r>
      <w:r w:rsidRPr="009D4F94">
        <w:rPr>
          <w:rFonts w:ascii="Times New Roman" w:hAnsi="Times New Roman" w:cs="Times New Roman"/>
          <w:b/>
          <w:color w:val="000000" w:themeColor="text1"/>
          <w:spacing w:val="3"/>
          <w:w w:val="115"/>
        </w:rPr>
        <w:t xml:space="preserve"> </w:t>
      </w:r>
      <w:r w:rsidRPr="009D4F94">
        <w:rPr>
          <w:rFonts w:ascii="Times New Roman" w:hAnsi="Times New Roman" w:cs="Times New Roman"/>
          <w:b/>
          <w:color w:val="000000" w:themeColor="text1"/>
          <w:w w:val="115"/>
        </w:rPr>
        <w:t>to</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question</w:t>
      </w:r>
      <w:r w:rsidRPr="009D4F94">
        <w:rPr>
          <w:rFonts w:ascii="Times New Roman" w:hAnsi="Times New Roman" w:cs="Times New Roman"/>
          <w:b/>
          <w:color w:val="000000" w:themeColor="text1"/>
          <w:spacing w:val="1"/>
          <w:w w:val="115"/>
        </w:rPr>
        <w:t xml:space="preserve"> </w:t>
      </w:r>
      <w:r w:rsidRPr="009D4F94">
        <w:rPr>
          <w:rFonts w:ascii="Times New Roman" w:hAnsi="Times New Roman" w:cs="Times New Roman"/>
          <w:b/>
          <w:color w:val="000000" w:themeColor="text1"/>
          <w:w w:val="115"/>
        </w:rPr>
        <w:t>10</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33240A" w:rsidRPr="009D4F94" w:rsidTr="0033240A">
        <w:trPr>
          <w:trHeight w:val="564"/>
        </w:trPr>
        <w:tc>
          <w:tcPr>
            <w:tcW w:w="2348"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Variables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Yes</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1</w:t>
            </w:r>
            <w:r w:rsidRPr="009D4F94">
              <w:rPr>
                <w:rFonts w:ascii="Times New Roman" w:hAnsi="Times New Roman" w:cs="Times New Roman"/>
                <w:color w:val="000000" w:themeColor="text1"/>
              </w:rPr>
              <w:t>0</w:t>
            </w:r>
            <w:r>
              <w:rPr>
                <w:rFonts w:ascii="Times New Roman" w:hAnsi="Times New Roman" w:cs="Times New Roman"/>
                <w:color w:val="000000" w:themeColor="text1"/>
              </w:rPr>
              <w:t>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5"/>
              </w:rPr>
              <w:t>Negatively</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field</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survey,</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2025</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45"/>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45"/>
          <w:w w:val="110"/>
        </w:rPr>
        <w:t xml:space="preserve"> </w:t>
      </w:r>
      <w:r>
        <w:rPr>
          <w:rFonts w:ascii="Times New Roman" w:hAnsi="Times New Roman" w:cs="Times New Roman"/>
          <w:color w:val="000000" w:themeColor="text1"/>
          <w:w w:val="110"/>
        </w:rPr>
        <w:t>1</w:t>
      </w:r>
      <w:r w:rsidRPr="009D4F94">
        <w:rPr>
          <w:rFonts w:ascii="Times New Roman" w:hAnsi="Times New Roman" w:cs="Times New Roman"/>
          <w:color w:val="000000" w:themeColor="text1"/>
          <w:w w:val="110"/>
        </w:rPr>
        <w:t>0</w:t>
      </w:r>
      <w:r>
        <w:rPr>
          <w:rFonts w:ascii="Times New Roman" w:hAnsi="Times New Roman" w:cs="Times New Roman"/>
          <w:color w:val="000000" w:themeColor="text1"/>
          <w:w w:val="110"/>
        </w:rPr>
        <w:t>0</w:t>
      </w:r>
      <w:r w:rsidRPr="009D4F94">
        <w:rPr>
          <w:rFonts w:ascii="Times New Roman" w:hAnsi="Times New Roman" w:cs="Times New Roman"/>
          <w:color w:val="000000" w:themeColor="text1"/>
          <w:w w:val="110"/>
        </w:rPr>
        <w:t>%</w:t>
      </w:r>
      <w:r w:rsidRPr="009D4F94">
        <w:rPr>
          <w:rFonts w:ascii="Times New Roman" w:hAnsi="Times New Roman" w:cs="Times New Roman"/>
          <w:color w:val="000000" w:themeColor="text1"/>
          <w:spacing w:val="43"/>
          <w:w w:val="110"/>
        </w:rPr>
        <w:t xml:space="preserve"> </w:t>
      </w:r>
      <w:r w:rsidRPr="009D4F94">
        <w:rPr>
          <w:rFonts w:ascii="Times New Roman" w:hAnsi="Times New Roman" w:cs="Times New Roman"/>
          <w:color w:val="000000" w:themeColor="text1"/>
          <w:w w:val="110"/>
        </w:rPr>
        <w:t>of</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4"/>
          <w:w w:val="110"/>
        </w:rPr>
        <w:t xml:space="preserve"> </w:t>
      </w:r>
      <w:r w:rsidRPr="009D4F94">
        <w:rPr>
          <w:rFonts w:ascii="Times New Roman" w:hAnsi="Times New Roman" w:cs="Times New Roman"/>
          <w:color w:val="000000" w:themeColor="text1"/>
          <w:w w:val="110"/>
        </w:rPr>
        <w:t>respondents</w:t>
      </w:r>
      <w:r w:rsidRPr="009D4F94">
        <w:rPr>
          <w:rFonts w:ascii="Times New Roman" w:hAnsi="Times New Roman" w:cs="Times New Roman"/>
          <w:color w:val="000000" w:themeColor="text1"/>
          <w:spacing w:val="42"/>
          <w:w w:val="110"/>
        </w:rPr>
        <w:t xml:space="preserve"> </w:t>
      </w:r>
      <w:r>
        <w:rPr>
          <w:rFonts w:ascii="Times New Roman" w:hAnsi="Times New Roman" w:cs="Times New Roman"/>
          <w:color w:val="000000" w:themeColor="text1"/>
          <w:w w:val="110"/>
        </w:rPr>
        <w:t xml:space="preserve">responded that </w:t>
      </w:r>
      <w:r>
        <w:rPr>
          <w:rFonts w:ascii="Times New Roman" w:hAnsi="Times New Roman" w:cs="Times New Roman"/>
          <w:color w:val="000000" w:themeColor="text1"/>
          <w:spacing w:val="2"/>
          <w:shd w:val="clear" w:color="auto" w:fill="FFFFFF"/>
        </w:rPr>
        <w:t>c</w:t>
      </w:r>
      <w:r w:rsidRPr="000D542E">
        <w:rPr>
          <w:rFonts w:ascii="Times New Roman" w:hAnsi="Times New Roman" w:cs="Times New Roman"/>
          <w:color w:val="000000" w:themeColor="text1"/>
          <w:spacing w:val="2"/>
          <w:shd w:val="clear" w:color="auto" w:fill="FFFFFF"/>
        </w:rPr>
        <w:t>orruption is a major factor in the collection of revenue by local governments</w:t>
      </w:r>
      <w:r>
        <w:rPr>
          <w:rFonts w:ascii="Times New Roman" w:hAnsi="Times New Roman" w:cs="Times New Roman"/>
          <w:color w:val="000000" w:themeColor="text1"/>
          <w:w w:val="110"/>
        </w:rPr>
        <w:t xml:space="preserve"> and none</w:t>
      </w:r>
      <w:r w:rsidRPr="009D4F94">
        <w:rPr>
          <w:rFonts w:ascii="Times New Roman" w:hAnsi="Times New Roman" w:cs="Times New Roman"/>
          <w:color w:val="000000" w:themeColor="text1"/>
          <w:w w:val="110"/>
        </w:rPr>
        <w:t xml:space="preserve"> </w:t>
      </w:r>
      <w:r>
        <w:rPr>
          <w:rFonts w:ascii="Times New Roman" w:hAnsi="Times New Roman" w:cs="Times New Roman"/>
          <w:color w:val="000000" w:themeColor="text1"/>
          <w:w w:val="110"/>
        </w:rPr>
        <w:t>of respondents disagreed that</w:t>
      </w:r>
      <w:r w:rsidRPr="0096127F">
        <w:rPr>
          <w:rFonts w:ascii="Times New Roman" w:hAnsi="Times New Roman" w:cs="Times New Roman"/>
          <w:color w:val="000000" w:themeColor="text1"/>
          <w:w w:val="110"/>
        </w:rPr>
        <w:t xml:space="preserve"> </w:t>
      </w:r>
      <w:r>
        <w:rPr>
          <w:rFonts w:ascii="Times New Roman" w:hAnsi="Times New Roman" w:cs="Times New Roman"/>
          <w:color w:val="000000" w:themeColor="text1"/>
          <w:spacing w:val="2"/>
          <w:shd w:val="clear" w:color="auto" w:fill="FFFFFF"/>
        </w:rPr>
        <w:t>c</w:t>
      </w:r>
      <w:r w:rsidRPr="000D542E">
        <w:rPr>
          <w:rFonts w:ascii="Times New Roman" w:hAnsi="Times New Roman" w:cs="Times New Roman"/>
          <w:color w:val="000000" w:themeColor="text1"/>
          <w:spacing w:val="2"/>
          <w:shd w:val="clear" w:color="auto" w:fill="FFFFFF"/>
        </w:rPr>
        <w:t>orruption is a major factor in the collection of revenue by local governments</w:t>
      </w:r>
      <w:r w:rsidRPr="009D4F94">
        <w:rPr>
          <w:rFonts w:ascii="Times New Roman" w:hAnsi="Times New Roman" w:cs="Times New Roman"/>
          <w:color w:val="000000" w:themeColor="text1"/>
          <w:w w:val="110"/>
        </w:rPr>
        <w:t xml:space="preserve">. </w:t>
      </w:r>
    </w:p>
    <w:p w:rsidR="0033240A" w:rsidRDefault="0033240A" w:rsidP="0033240A">
      <w:pPr>
        <w:spacing w:line="240" w:lineRule="auto"/>
        <w:jc w:val="both"/>
        <w:rPr>
          <w:rFonts w:ascii="Times New Roman" w:hAnsi="Times New Roman"/>
          <w:b/>
        </w:rPr>
      </w:pPr>
    </w:p>
    <w:p w:rsidR="0033240A" w:rsidRDefault="0033240A" w:rsidP="0033240A">
      <w:pPr>
        <w:spacing w:line="240" w:lineRule="auto"/>
        <w:jc w:val="both"/>
        <w:rPr>
          <w:rFonts w:ascii="Times New Roman" w:hAnsi="Times New Roman"/>
          <w:b/>
        </w:rPr>
      </w:pPr>
    </w:p>
    <w:p w:rsidR="0033240A" w:rsidRPr="009D4F94" w:rsidRDefault="0033240A" w:rsidP="0033240A">
      <w:pPr>
        <w:spacing w:line="240" w:lineRule="auto"/>
        <w:jc w:val="both"/>
        <w:rPr>
          <w:rFonts w:ascii="Times New Roman" w:hAnsi="Times New Roman"/>
          <w:b/>
        </w:rPr>
      </w:pPr>
      <w:r>
        <w:rPr>
          <w:rFonts w:ascii="Times New Roman" w:hAnsi="Times New Roman"/>
          <w:b/>
        </w:rPr>
        <w:lastRenderedPageBreak/>
        <w:t>4.2</w:t>
      </w:r>
      <w:r w:rsidRPr="009D4F94">
        <w:rPr>
          <w:rFonts w:ascii="Times New Roman" w:hAnsi="Times New Roman"/>
          <w:b/>
        </w:rPr>
        <w:tab/>
        <w:t xml:space="preserve"> Research Hypothesis</w:t>
      </w:r>
    </w:p>
    <w:p w:rsidR="0033240A" w:rsidRPr="009D4F94" w:rsidRDefault="0033240A" w:rsidP="0033240A">
      <w:pPr>
        <w:spacing w:line="240" w:lineRule="auto"/>
        <w:jc w:val="both"/>
        <w:rPr>
          <w:rFonts w:ascii="Times New Roman" w:hAnsi="Times New Roman"/>
          <w:b/>
        </w:rPr>
      </w:pPr>
      <w:r w:rsidRPr="009D4F94">
        <w:rPr>
          <w:rFonts w:ascii="Times New Roman" w:hAnsi="Times New Roman"/>
          <w:b/>
        </w:rPr>
        <w:t>4.4.1 Hypothesis One (H</w:t>
      </w:r>
      <w:r w:rsidRPr="009D4F94">
        <w:rPr>
          <w:rFonts w:ascii="Times New Roman" w:hAnsi="Times New Roman"/>
          <w:b/>
          <w:vertAlign w:val="subscript"/>
        </w:rPr>
        <w:t>o1</w:t>
      </w:r>
      <w:r w:rsidRPr="009D4F94">
        <w:rPr>
          <w:rFonts w:ascii="Times New Roman" w:hAnsi="Times New Roman"/>
          <w:b/>
        </w:rPr>
        <w:t>)</w:t>
      </w:r>
    </w:p>
    <w:p w:rsidR="0033240A" w:rsidRPr="009D4F94" w:rsidRDefault="0033240A" w:rsidP="0033240A">
      <w:pPr>
        <w:spacing w:line="240" w:lineRule="auto"/>
        <w:jc w:val="both"/>
        <w:rPr>
          <w:rFonts w:ascii="Times New Roman" w:hAnsi="Times New Roman"/>
        </w:rPr>
      </w:pPr>
      <w:r w:rsidRPr="009D4F94">
        <w:rPr>
          <w:rFonts w:ascii="Times New Roman" w:hAnsi="Times New Roman"/>
        </w:rPr>
        <w:tab/>
      </w:r>
      <w:r>
        <w:rPr>
          <w:rFonts w:ascii="Times New Roman" w:hAnsi="Times New Roman"/>
        </w:rPr>
        <w:t xml:space="preserve">Revenue Generation has no significant impact on local government performance </w:t>
      </w:r>
    </w:p>
    <w:p w:rsidR="0033240A" w:rsidRPr="009D4F94" w:rsidRDefault="0033240A" w:rsidP="0033240A">
      <w:pPr>
        <w:spacing w:line="240" w:lineRule="auto"/>
        <w:jc w:val="both"/>
        <w:rPr>
          <w:rFonts w:ascii="Times New Roman" w:hAnsi="Times New Roman"/>
        </w:rPr>
      </w:pPr>
      <w:r w:rsidRPr="009D4F94">
        <w:rPr>
          <w:rFonts w:ascii="Times New Roman" w:hAnsi="Times New Roman"/>
        </w:rPr>
        <w:tab/>
        <w:t>The above hypothesis was tested using questionnaire item.</w:t>
      </w:r>
    </w:p>
    <w:p w:rsidR="0033240A" w:rsidRPr="009D4F94" w:rsidRDefault="0033240A" w:rsidP="0033240A">
      <w:pPr>
        <w:spacing w:line="240" w:lineRule="auto"/>
        <w:jc w:val="both"/>
        <w:rPr>
          <w:rFonts w:ascii="Times New Roman" w:hAnsi="Times New Roman"/>
        </w:rPr>
      </w:pPr>
      <w:r w:rsidRPr="009D4F94">
        <w:rPr>
          <w:rFonts w:ascii="Times New Roman" w:hAnsi="Times New Roman"/>
        </w:rPr>
        <w:tab/>
        <w:t>Result of T-Test</w:t>
      </w:r>
      <w:r>
        <w:rPr>
          <w:rFonts w:ascii="Times New Roman" w:hAnsi="Times New Roman"/>
        </w:rPr>
        <w:t xml:space="preserve">: </w:t>
      </w:r>
      <w:r w:rsidRPr="009D4F94">
        <w:rPr>
          <w:rFonts w:ascii="Times New Roman" w:hAnsi="Times New Roman"/>
        </w:rPr>
        <w:t xml:space="preserve"> </w:t>
      </w:r>
      <w:r>
        <w:rPr>
          <w:rFonts w:ascii="Times New Roman" w:hAnsi="Times New Roman"/>
        </w:rPr>
        <w:t>Revenue Generation has no significant impact on local government performance</w:t>
      </w:r>
      <w:r w:rsidRPr="009D4F94">
        <w:rPr>
          <w:rFonts w:ascii="Times New Roman" w:hAnsi="Times New Roman"/>
        </w:rPr>
        <w:t xml:space="preserve"> </w:t>
      </w:r>
    </w:p>
    <w:p w:rsidR="0033240A" w:rsidRPr="009D4F94" w:rsidRDefault="0033240A" w:rsidP="0033240A">
      <w:pPr>
        <w:spacing w:line="240" w:lineRule="auto"/>
        <w:jc w:val="both"/>
        <w:rPr>
          <w:rFonts w:ascii="Times New Roman" w:hAnsi="Times New Roman"/>
        </w:rPr>
      </w:pPr>
      <w:r w:rsidRPr="009D4F94">
        <w:rPr>
          <w:rFonts w:ascii="Times New Roman" w:hAnsi="Times New Roman"/>
        </w:rPr>
        <w:t>Options</w:t>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r>
      <w:r>
        <w:rPr>
          <w:rFonts w:ascii="Times New Roman" w:hAnsi="Times New Roman"/>
        </w:rPr>
        <w:tab/>
      </w:r>
      <w:r w:rsidRPr="009D4F94">
        <w:rPr>
          <w:rFonts w:ascii="Times New Roman" w:hAnsi="Times New Roman"/>
        </w:rPr>
        <w:t>Frequency</w:t>
      </w:r>
      <w:r w:rsidRPr="009D4F94">
        <w:rPr>
          <w:rFonts w:ascii="Times New Roman" w:hAnsi="Times New Roman"/>
        </w:rPr>
        <w:tab/>
      </w:r>
      <w:r w:rsidRPr="009D4F94">
        <w:rPr>
          <w:rFonts w:ascii="Times New Roman" w:hAnsi="Times New Roman"/>
        </w:rPr>
        <w:tab/>
      </w:r>
      <w:r w:rsidRPr="009D4F94">
        <w:rPr>
          <w:rFonts w:ascii="Times New Roman" w:hAnsi="Times New Roman"/>
        </w:rPr>
        <w:tab/>
      </w:r>
      <w:r>
        <w:rPr>
          <w:rFonts w:ascii="Times New Roman" w:hAnsi="Times New Roman"/>
        </w:rPr>
        <w:tab/>
      </w:r>
      <w:r w:rsidRPr="009D4F94">
        <w:rPr>
          <w:rFonts w:ascii="Times New Roman" w:hAnsi="Times New Roman"/>
        </w:rPr>
        <w:t>Percentages%</w:t>
      </w:r>
    </w:p>
    <w:p w:rsidR="0033240A" w:rsidRPr="009D4F94" w:rsidRDefault="0033240A" w:rsidP="0033240A">
      <w:pPr>
        <w:spacing w:line="240" w:lineRule="auto"/>
        <w:jc w:val="both"/>
        <w:rPr>
          <w:rFonts w:ascii="Times New Roman" w:hAnsi="Times New Roman"/>
        </w:rPr>
      </w:pPr>
      <w:r w:rsidRPr="009D4F94">
        <w:rPr>
          <w:rFonts w:ascii="Times New Roman" w:hAnsi="Times New Roman"/>
        </w:rPr>
        <w:t>Yes</w:t>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t>40</w:t>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t>70.37</w:t>
      </w:r>
    </w:p>
    <w:p w:rsidR="0033240A" w:rsidRPr="009D4F94" w:rsidRDefault="0033240A" w:rsidP="0033240A">
      <w:pPr>
        <w:spacing w:line="240" w:lineRule="auto"/>
        <w:jc w:val="both"/>
        <w:rPr>
          <w:rFonts w:ascii="Times New Roman" w:hAnsi="Times New Roman"/>
        </w:rPr>
      </w:pPr>
      <w:r w:rsidRPr="009D4F94">
        <w:rPr>
          <w:rFonts w:ascii="Times New Roman" w:hAnsi="Times New Roman"/>
        </w:rPr>
        <w:t>No</w:t>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t>10</w:t>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t>29.63</w:t>
      </w:r>
    </w:p>
    <w:p w:rsidR="0033240A" w:rsidRPr="009D4F94" w:rsidRDefault="0033240A" w:rsidP="0033240A">
      <w:pPr>
        <w:spacing w:line="240" w:lineRule="auto"/>
        <w:jc w:val="both"/>
        <w:rPr>
          <w:rFonts w:ascii="Times New Roman" w:hAnsi="Times New Roman"/>
          <w:b/>
          <w:bCs/>
        </w:rPr>
      </w:pPr>
      <w:r w:rsidRPr="009D4F94">
        <w:rPr>
          <w:rFonts w:ascii="Times New Roman" w:hAnsi="Times New Roman"/>
          <w:b/>
          <w:bCs/>
        </w:rPr>
        <w:t>Total</w:t>
      </w:r>
      <w:r w:rsidRPr="009D4F94">
        <w:rPr>
          <w:rFonts w:ascii="Times New Roman" w:hAnsi="Times New Roman"/>
          <w:b/>
          <w:bCs/>
        </w:rPr>
        <w:tab/>
      </w:r>
      <w:r w:rsidRPr="009D4F94">
        <w:rPr>
          <w:rFonts w:ascii="Times New Roman" w:hAnsi="Times New Roman"/>
          <w:b/>
          <w:bCs/>
        </w:rPr>
        <w:tab/>
      </w:r>
      <w:r w:rsidRPr="009D4F94">
        <w:rPr>
          <w:rFonts w:ascii="Times New Roman" w:hAnsi="Times New Roman"/>
          <w:b/>
          <w:bCs/>
        </w:rPr>
        <w:tab/>
      </w:r>
      <w:r w:rsidRPr="009D4F94">
        <w:rPr>
          <w:rFonts w:ascii="Times New Roman" w:hAnsi="Times New Roman"/>
          <w:b/>
          <w:bCs/>
        </w:rPr>
        <w:tab/>
      </w:r>
      <w:r w:rsidRPr="009D4F94">
        <w:rPr>
          <w:rFonts w:ascii="Times New Roman" w:hAnsi="Times New Roman"/>
          <w:b/>
          <w:bCs/>
        </w:rPr>
        <w:tab/>
        <w:t>50</w:t>
      </w:r>
      <w:r w:rsidRPr="009D4F94">
        <w:rPr>
          <w:rFonts w:ascii="Times New Roman" w:hAnsi="Times New Roman"/>
          <w:b/>
          <w:bCs/>
        </w:rPr>
        <w:tab/>
      </w:r>
      <w:r w:rsidRPr="009D4F94">
        <w:rPr>
          <w:rFonts w:ascii="Times New Roman" w:hAnsi="Times New Roman"/>
          <w:b/>
          <w:bCs/>
        </w:rPr>
        <w:tab/>
      </w:r>
      <w:r w:rsidRPr="009D4F94">
        <w:rPr>
          <w:rFonts w:ascii="Times New Roman" w:hAnsi="Times New Roman"/>
          <w:b/>
          <w:bCs/>
        </w:rPr>
        <w:tab/>
      </w:r>
      <w:r w:rsidRPr="009D4F94">
        <w:rPr>
          <w:rFonts w:ascii="Times New Roman" w:hAnsi="Times New Roman"/>
          <w:b/>
          <w:bCs/>
        </w:rPr>
        <w:tab/>
      </w:r>
      <w:r w:rsidRPr="009D4F94">
        <w:rPr>
          <w:rFonts w:ascii="Times New Roman" w:hAnsi="Times New Roman"/>
          <w:b/>
          <w:bCs/>
        </w:rPr>
        <w:tab/>
        <w:t xml:space="preserve">100 </w:t>
      </w:r>
    </w:p>
    <w:p w:rsidR="0033240A" w:rsidRPr="009D4F94" w:rsidRDefault="0033240A" w:rsidP="0033240A">
      <w:pPr>
        <w:spacing w:line="240" w:lineRule="auto"/>
        <w:jc w:val="both"/>
        <w:rPr>
          <w:rFonts w:ascii="Times New Roman" w:hAnsi="Times New Roman"/>
        </w:rPr>
      </w:pPr>
      <w:r w:rsidRPr="009D4F94">
        <w:rPr>
          <w:rFonts w:ascii="Times New Roman" w:hAnsi="Times New Roman"/>
        </w:rPr>
        <w:t>Source: field survey 2025</w:t>
      </w:r>
    </w:p>
    <w:p w:rsidR="0033240A" w:rsidRPr="009D4F94" w:rsidRDefault="0033240A" w:rsidP="0033240A">
      <w:pPr>
        <w:spacing w:line="240" w:lineRule="auto"/>
        <w:jc w:val="both"/>
        <w:rPr>
          <w:rFonts w:ascii="Times New Roman" w:hAnsi="Times New Roman"/>
          <w:vertAlign w:val="superscript"/>
        </w:rPr>
      </w:pPr>
      <w:r w:rsidRPr="009D4F94">
        <w:rPr>
          <w:rFonts w:ascii="Times New Roman" w:hAnsi="Times New Roman"/>
        </w:rPr>
        <w:t>Using  x</w:t>
      </w:r>
      <w:r w:rsidRPr="009D4F94">
        <w:rPr>
          <w:rFonts w:ascii="Times New Roman" w:hAnsi="Times New Roman"/>
          <w:vertAlign w:val="superscript"/>
        </w:rPr>
        <w:t>2</w:t>
      </w:r>
    </w:p>
    <w:p w:rsidR="0033240A" w:rsidRDefault="0033240A" w:rsidP="0033240A">
      <w:pPr>
        <w:spacing w:after="0" w:line="240" w:lineRule="auto"/>
        <w:jc w:val="both"/>
        <w:rPr>
          <w:rFonts w:ascii="Times New Roman" w:hAnsi="Times New Roman"/>
        </w:rPr>
      </w:pPr>
    </w:p>
    <w:p w:rsidR="0033240A" w:rsidRPr="009D4F94" w:rsidRDefault="0033240A" w:rsidP="0033240A">
      <w:pPr>
        <w:spacing w:after="0" w:line="240" w:lineRule="auto"/>
        <w:jc w:val="both"/>
        <w:rPr>
          <w:rFonts w:ascii="Times New Roman" w:eastAsiaTheme="minorEastAsia" w:hAnsi="Times New Roman"/>
        </w:rPr>
      </w:pPr>
      <w:r w:rsidRPr="00E91E57">
        <w:rPr>
          <w:rFonts w:ascii="Times New Roman" w:eastAsiaTheme="minorHAnsi" w:hAnsi="Times New Roman"/>
        </w:rPr>
        <w:pict>
          <v:shapetype id="_x0000_t32" coordsize="21600,21600" o:spt="32" o:oned="t" path="m,l21600,21600e" filled="f">
            <v:path arrowok="t" fillok="f" o:connecttype="none"/>
            <o:lock v:ext="edit" shapetype="t"/>
          </v:shapetype>
          <v:shape id="_x0000_s1026" type="#_x0000_t32" style="position:absolute;left:0;text-align:left;margin-left:21pt;margin-top:12pt;width:64.2pt;height:0;z-index:251660288" o:connectortype="straight"/>
        </w:pict>
      </w:r>
      <w:r w:rsidRPr="009D4F94">
        <w:rPr>
          <w:rFonts w:ascii="Times New Roman" w:hAnsi="Times New Roman"/>
        </w:rPr>
        <w:t>X</w:t>
      </w:r>
      <w:r w:rsidRPr="009D4F94">
        <w:rPr>
          <w:rFonts w:ascii="Times New Roman" w:hAnsi="Times New Roman"/>
          <w:vertAlign w:val="superscript"/>
        </w:rPr>
        <w:t>2</w:t>
      </w:r>
      <w:r w:rsidRPr="009D4F94">
        <w:rPr>
          <w:rFonts w:ascii="Times New Roman" w:hAnsi="Times New Roman"/>
        </w:rPr>
        <w:t xml:space="preserve"> =</w:t>
      </w:r>
      <w:r w:rsidRPr="009D4F94">
        <w:rPr>
          <w:rFonts w:ascii="Times New Roman" w:eastAsiaTheme="minorEastAsia" w:hAnsi="Times New Roman"/>
          <w:vertAlign w:val="superscript"/>
        </w:rPr>
        <w:tab/>
        <w:t>E  (01-e1)</w:t>
      </w:r>
      <w:r w:rsidRPr="009D4F94">
        <w:rPr>
          <w:rFonts w:ascii="Times New Roman" w:eastAsiaTheme="minorEastAsia" w:hAnsi="Times New Roman"/>
          <w:vertAlign w:val="superscript"/>
        </w:rPr>
        <w:tab/>
      </w:r>
      <w:r w:rsidRPr="009D4F94">
        <w:rPr>
          <w:rFonts w:ascii="Times New Roman" w:eastAsiaTheme="minorEastAsia" w:hAnsi="Times New Roman"/>
          <w:vertAlign w:val="superscript"/>
        </w:rPr>
        <w:tab/>
      </w:r>
      <w:r w:rsidRPr="009D4F94">
        <w:rPr>
          <w:rFonts w:ascii="Times New Roman" w:eastAsiaTheme="minorEastAsia" w:hAnsi="Times New Roman"/>
        </w:rPr>
        <w:t>= 50/2 =25</w:t>
      </w:r>
    </w:p>
    <w:p w:rsidR="0033240A" w:rsidRPr="009D4F94" w:rsidRDefault="0033240A" w:rsidP="0033240A">
      <w:pPr>
        <w:spacing w:after="0" w:line="240" w:lineRule="auto"/>
        <w:ind w:firstLine="720"/>
        <w:jc w:val="both"/>
        <w:rPr>
          <w:rFonts w:ascii="Times New Roman" w:hAnsi="Times New Roman"/>
        </w:rPr>
      </w:pPr>
      <w:r w:rsidRPr="009D4F94">
        <w:rPr>
          <w:rFonts w:ascii="Times New Roman" w:hAnsi="Times New Roman"/>
        </w:rPr>
        <w:t>e1</w:t>
      </w:r>
    </w:p>
    <w:p w:rsidR="0033240A" w:rsidRPr="009D4F94" w:rsidRDefault="0033240A" w:rsidP="0033240A">
      <w:pPr>
        <w:spacing w:after="0" w:line="240" w:lineRule="auto"/>
        <w:ind w:firstLine="720"/>
        <w:jc w:val="both"/>
        <w:rPr>
          <w:rFonts w:ascii="Times New Roman" w:eastAsiaTheme="minorEastAsia" w:hAnsi="Times New Roman"/>
        </w:rPr>
      </w:pPr>
      <w:r w:rsidRPr="009D4F94">
        <w:rPr>
          <w:rFonts w:ascii="Times New Roman" w:hAnsi="Times New Roman"/>
        </w:rPr>
        <w:tab/>
      </w:r>
      <w:r w:rsidRPr="009D4F94">
        <w:rPr>
          <w:rFonts w:ascii="Times New Roman" w:hAnsi="Times New Roman"/>
        </w:rPr>
        <w:tab/>
      </w:r>
    </w:p>
    <w:p w:rsidR="0033240A" w:rsidRPr="009D4F94" w:rsidRDefault="0033240A" w:rsidP="0033240A">
      <w:pPr>
        <w:spacing w:after="0" w:line="240" w:lineRule="auto"/>
        <w:jc w:val="both"/>
        <w:rPr>
          <w:rFonts w:ascii="Times New Roman" w:hAnsi="Times New Roman"/>
          <w:vertAlign w:val="superscript"/>
        </w:rPr>
      </w:pPr>
      <w:r w:rsidRPr="00E91E57">
        <w:rPr>
          <w:rFonts w:ascii="Times New Roman" w:hAnsi="Times New Roman"/>
        </w:rPr>
        <w:pict>
          <v:shape id="_x0000_s1027" type="#_x0000_t32" style="position:absolute;left:0;text-align:left;margin-left:12.75pt;margin-top:17.55pt;width:126pt;height:0;z-index:251661312" o:connectortype="straight"/>
        </w:pict>
      </w:r>
      <w:r w:rsidRPr="009D4F94">
        <w:rPr>
          <w:rFonts w:ascii="Times New Roman" w:hAnsi="Times New Roman"/>
        </w:rPr>
        <w:t xml:space="preserve"> = (40-25)</w:t>
      </w:r>
      <w:r w:rsidRPr="009D4F94">
        <w:rPr>
          <w:rFonts w:ascii="Times New Roman" w:hAnsi="Times New Roman"/>
          <w:vertAlign w:val="superscript"/>
        </w:rPr>
        <w:t>2</w:t>
      </w:r>
      <w:r w:rsidRPr="009D4F94">
        <w:rPr>
          <w:rFonts w:ascii="Times New Roman" w:hAnsi="Times New Roman"/>
        </w:rPr>
        <w:t xml:space="preserve"> + (10-25)</w:t>
      </w:r>
      <w:r w:rsidRPr="009D4F94">
        <w:rPr>
          <w:rFonts w:ascii="Times New Roman" w:hAnsi="Times New Roman"/>
          <w:vertAlign w:val="superscript"/>
        </w:rPr>
        <w:t>2</w:t>
      </w:r>
    </w:p>
    <w:p w:rsidR="0033240A" w:rsidRPr="009D4F94" w:rsidRDefault="0033240A" w:rsidP="0033240A">
      <w:pPr>
        <w:spacing w:after="0" w:line="240" w:lineRule="auto"/>
        <w:jc w:val="both"/>
        <w:rPr>
          <w:rFonts w:ascii="Times New Roman" w:hAnsi="Times New Roman"/>
        </w:rPr>
      </w:pPr>
      <w:r w:rsidRPr="009D4F94">
        <w:rPr>
          <w:rFonts w:ascii="Times New Roman" w:hAnsi="Times New Roman"/>
          <w:vertAlign w:val="superscript"/>
        </w:rPr>
        <w:tab/>
      </w:r>
      <w:r w:rsidRPr="009D4F94">
        <w:rPr>
          <w:rFonts w:ascii="Times New Roman" w:hAnsi="Times New Roman"/>
        </w:rPr>
        <w:t xml:space="preserve">        25</w:t>
      </w:r>
    </w:p>
    <w:p w:rsidR="0033240A" w:rsidRPr="009D4F94" w:rsidRDefault="0033240A" w:rsidP="0033240A">
      <w:pPr>
        <w:spacing w:after="0" w:line="240" w:lineRule="auto"/>
        <w:jc w:val="both"/>
        <w:rPr>
          <w:rFonts w:ascii="Times New Roman" w:hAnsi="Times New Roman"/>
        </w:rPr>
      </w:pPr>
    </w:p>
    <w:p w:rsidR="0033240A" w:rsidRPr="009D4F94" w:rsidRDefault="0033240A" w:rsidP="0033240A">
      <w:pPr>
        <w:tabs>
          <w:tab w:val="left" w:pos="720"/>
          <w:tab w:val="left" w:pos="1440"/>
          <w:tab w:val="left" w:pos="2160"/>
          <w:tab w:val="left" w:pos="2820"/>
        </w:tabs>
        <w:spacing w:after="0" w:line="240" w:lineRule="auto"/>
        <w:jc w:val="both"/>
        <w:rPr>
          <w:rFonts w:ascii="Times New Roman" w:hAnsi="Times New Roman"/>
        </w:rPr>
      </w:pPr>
      <w:r>
        <w:rPr>
          <w:rFonts w:ascii="Times New Roman" w:hAnsi="Times New Roman"/>
        </w:rPr>
        <w:pict>
          <v:shape id="_x0000_s1028" type="#_x0000_t32" style="position:absolute;left:0;text-align:left;margin-left:178.5pt;margin-top:13.85pt;width:43.5pt;height:.05pt;z-index:251662336" o:connectortype="straight"/>
        </w:pict>
      </w:r>
      <w:r>
        <w:rPr>
          <w:rFonts w:ascii="Times New Roman" w:hAnsi="Times New Roman"/>
        </w:rPr>
        <w:pict>
          <v:shape id="_x0000_s1029" type="#_x0000_t32" style="position:absolute;left:0;text-align:left;margin-left:28.5pt;margin-top:13.85pt;width:93pt;height:0;z-index:251663360" o:connectortype="straight"/>
        </w:pict>
      </w:r>
      <w:r w:rsidRPr="009D4F94">
        <w:rPr>
          <w:rFonts w:ascii="Times New Roman" w:hAnsi="Times New Roman"/>
        </w:rPr>
        <w:tab/>
        <w:t>225 + 225</w:t>
      </w:r>
      <w:r w:rsidRPr="009D4F94">
        <w:rPr>
          <w:rFonts w:ascii="Times New Roman" w:hAnsi="Times New Roman"/>
        </w:rPr>
        <w:tab/>
      </w:r>
      <w:r w:rsidRPr="009D4F94">
        <w:rPr>
          <w:rFonts w:ascii="Times New Roman" w:hAnsi="Times New Roman"/>
        </w:rPr>
        <w:tab/>
      </w:r>
      <w:r w:rsidRPr="009D4F94">
        <w:rPr>
          <w:rFonts w:ascii="Times New Roman" w:hAnsi="Times New Roman"/>
        </w:rPr>
        <w:tab/>
        <w:t>=           510</w:t>
      </w:r>
      <w:r w:rsidRPr="009D4F94">
        <w:rPr>
          <w:rFonts w:ascii="Times New Roman" w:hAnsi="Times New Roman"/>
        </w:rPr>
        <w:tab/>
        <w:t xml:space="preserve">     = 20.4</w:t>
      </w:r>
    </w:p>
    <w:p w:rsidR="0033240A" w:rsidRPr="009D4F94" w:rsidRDefault="0033240A" w:rsidP="0033240A">
      <w:pPr>
        <w:tabs>
          <w:tab w:val="left" w:pos="1920"/>
          <w:tab w:val="left" w:pos="4080"/>
        </w:tabs>
        <w:spacing w:line="240" w:lineRule="auto"/>
        <w:jc w:val="both"/>
        <w:rPr>
          <w:rFonts w:ascii="Times New Roman" w:hAnsi="Times New Roman"/>
        </w:rPr>
      </w:pPr>
      <w:r w:rsidRPr="009D4F94">
        <w:rPr>
          <w:rFonts w:ascii="Times New Roman" w:hAnsi="Times New Roman"/>
        </w:rPr>
        <w:t xml:space="preserve">             25</w:t>
      </w:r>
      <w:r w:rsidRPr="009D4F94">
        <w:rPr>
          <w:rFonts w:ascii="Times New Roman" w:hAnsi="Times New Roman"/>
        </w:rPr>
        <w:tab/>
        <w:t xml:space="preserve">                           25</w:t>
      </w:r>
    </w:p>
    <w:p w:rsidR="0033240A" w:rsidRPr="009D4F94" w:rsidRDefault="0033240A" w:rsidP="0033240A">
      <w:pPr>
        <w:tabs>
          <w:tab w:val="left" w:pos="1920"/>
          <w:tab w:val="left" w:pos="4080"/>
        </w:tabs>
        <w:spacing w:line="240" w:lineRule="auto"/>
        <w:jc w:val="both"/>
        <w:rPr>
          <w:rFonts w:ascii="Times New Roman" w:hAnsi="Times New Roman"/>
        </w:rPr>
      </w:pPr>
      <w:r w:rsidRPr="009D4F94">
        <w:rPr>
          <w:rFonts w:ascii="Times New Roman" w:hAnsi="Times New Roman"/>
        </w:rPr>
        <w:t>Therefore, the calculated x</w:t>
      </w:r>
      <w:r w:rsidRPr="009D4F94">
        <w:rPr>
          <w:rFonts w:ascii="Times New Roman" w:hAnsi="Times New Roman"/>
          <w:vertAlign w:val="superscript"/>
        </w:rPr>
        <w:t>2</w:t>
      </w:r>
      <w:r w:rsidRPr="009D4F94">
        <w:rPr>
          <w:rFonts w:ascii="Times New Roman" w:hAnsi="Times New Roman"/>
        </w:rPr>
        <w:t xml:space="preserve"> = 20.4</w:t>
      </w:r>
    </w:p>
    <w:p w:rsidR="0033240A" w:rsidRPr="009D4F94" w:rsidRDefault="0033240A" w:rsidP="0033240A">
      <w:pPr>
        <w:tabs>
          <w:tab w:val="left" w:pos="1920"/>
          <w:tab w:val="left" w:pos="4080"/>
        </w:tabs>
        <w:spacing w:after="0" w:line="240" w:lineRule="auto"/>
        <w:jc w:val="both"/>
        <w:rPr>
          <w:rFonts w:ascii="Times New Roman" w:hAnsi="Times New Roman"/>
        </w:rPr>
      </w:pPr>
      <w:r w:rsidRPr="009D4F94">
        <w:rPr>
          <w:rFonts w:ascii="Times New Roman" w:hAnsi="Times New Roman"/>
        </w:rPr>
        <w:t>Degree of freedom = (n-1) (k-1)</w:t>
      </w:r>
    </w:p>
    <w:p w:rsidR="0033240A" w:rsidRPr="009D4F94" w:rsidRDefault="0033240A" w:rsidP="0033240A">
      <w:pPr>
        <w:tabs>
          <w:tab w:val="left" w:pos="1920"/>
          <w:tab w:val="left" w:pos="4080"/>
        </w:tabs>
        <w:spacing w:after="0" w:line="240" w:lineRule="auto"/>
        <w:jc w:val="both"/>
        <w:rPr>
          <w:rFonts w:ascii="Times New Roman" w:hAnsi="Times New Roman"/>
        </w:rPr>
      </w:pPr>
      <w:r w:rsidRPr="009D4F94">
        <w:rPr>
          <w:rFonts w:ascii="Times New Roman" w:hAnsi="Times New Roman"/>
        </w:rPr>
        <w:tab/>
        <w:t xml:space="preserve">       (2-1) (2-1)</w:t>
      </w:r>
    </w:p>
    <w:p w:rsidR="0033240A" w:rsidRPr="009D4F94" w:rsidRDefault="0033240A" w:rsidP="0033240A">
      <w:pPr>
        <w:tabs>
          <w:tab w:val="left" w:pos="1920"/>
          <w:tab w:val="left" w:pos="4080"/>
        </w:tabs>
        <w:spacing w:after="0" w:line="240" w:lineRule="auto"/>
        <w:jc w:val="both"/>
        <w:rPr>
          <w:rFonts w:ascii="Times New Roman" w:hAnsi="Times New Roman"/>
        </w:rPr>
      </w:pPr>
      <w:r w:rsidRPr="009D4F94">
        <w:rPr>
          <w:rFonts w:ascii="Times New Roman" w:hAnsi="Times New Roman"/>
        </w:rPr>
        <w:tab/>
        <w:t xml:space="preserve">        =1</w:t>
      </w:r>
    </w:p>
    <w:p w:rsidR="0033240A" w:rsidRDefault="0033240A" w:rsidP="0033240A">
      <w:pPr>
        <w:tabs>
          <w:tab w:val="left" w:pos="1920"/>
          <w:tab w:val="left" w:pos="4080"/>
        </w:tabs>
        <w:spacing w:after="0" w:line="240" w:lineRule="auto"/>
        <w:jc w:val="both"/>
        <w:rPr>
          <w:rFonts w:ascii="Times New Roman" w:hAnsi="Times New Roman"/>
          <w:b/>
        </w:rPr>
      </w:pPr>
      <w:r w:rsidRPr="009D4F94">
        <w:rPr>
          <w:rFonts w:ascii="Times New Roman" w:hAnsi="Times New Roman"/>
        </w:rPr>
        <w:t xml:space="preserve">According to the above analysis, </w:t>
      </w:r>
      <w:r>
        <w:rPr>
          <w:rFonts w:ascii="Times New Roman" w:hAnsi="Times New Roman"/>
        </w:rPr>
        <w:t>revenue Generation has no significant impact on local government performance</w:t>
      </w:r>
      <w:r w:rsidRPr="009D4F94">
        <w:rPr>
          <w:rFonts w:ascii="Times New Roman" w:hAnsi="Times New Roman"/>
          <w:b/>
        </w:rPr>
        <w:t xml:space="preserve"> </w:t>
      </w:r>
    </w:p>
    <w:p w:rsidR="0033240A" w:rsidRDefault="0033240A" w:rsidP="0033240A">
      <w:pPr>
        <w:spacing w:line="240" w:lineRule="auto"/>
        <w:rPr>
          <w:rFonts w:ascii="Times New Roman" w:hAnsi="Times New Roman"/>
          <w:b/>
          <w:color w:val="000000" w:themeColor="text1"/>
        </w:rPr>
      </w:pPr>
    </w:p>
    <w:p w:rsidR="0033240A" w:rsidRDefault="0033240A" w:rsidP="0033240A">
      <w:pPr>
        <w:spacing w:line="240" w:lineRule="auto"/>
        <w:rPr>
          <w:rFonts w:ascii="Times New Roman" w:hAnsi="Times New Roman"/>
          <w:b/>
          <w:color w:val="000000" w:themeColor="text1"/>
        </w:rPr>
      </w:pPr>
    </w:p>
    <w:p w:rsidR="0033240A" w:rsidRPr="009D4F94" w:rsidRDefault="0033240A" w:rsidP="0033240A">
      <w:pPr>
        <w:spacing w:line="240" w:lineRule="auto"/>
        <w:rPr>
          <w:rFonts w:ascii="Times New Roman" w:hAnsi="Times New Roman"/>
          <w:b/>
          <w:color w:val="000000" w:themeColor="text1"/>
        </w:rPr>
      </w:pPr>
      <w:r>
        <w:rPr>
          <w:rFonts w:ascii="Times New Roman" w:hAnsi="Times New Roman"/>
          <w:b/>
          <w:color w:val="000000" w:themeColor="text1"/>
        </w:rPr>
        <w:lastRenderedPageBreak/>
        <w:t>4.5</w:t>
      </w:r>
      <w:r>
        <w:rPr>
          <w:rFonts w:ascii="Times New Roman" w:hAnsi="Times New Roman"/>
          <w:b/>
          <w:color w:val="000000" w:themeColor="text1"/>
        </w:rPr>
        <w:tab/>
        <w:t>DISCUSSION</w:t>
      </w:r>
      <w:r w:rsidRPr="009D4F94">
        <w:rPr>
          <w:rFonts w:ascii="Times New Roman" w:hAnsi="Times New Roman"/>
          <w:b/>
          <w:color w:val="000000" w:themeColor="text1"/>
        </w:rPr>
        <w:t xml:space="preserve"> OF THE FINDINGS</w:t>
      </w:r>
    </w:p>
    <w:p w:rsidR="0033240A" w:rsidRDefault="0033240A" w:rsidP="0033240A">
      <w:pPr>
        <w:spacing w:after="0" w:line="240" w:lineRule="auto"/>
        <w:ind w:firstLine="720"/>
        <w:jc w:val="both"/>
        <w:rPr>
          <w:rFonts w:ascii="Times New Roman" w:hAnsi="Times New Roman"/>
        </w:rPr>
      </w:pPr>
      <w:r w:rsidRPr="00B434AB">
        <w:rPr>
          <w:rFonts w:ascii="Times New Roman" w:hAnsi="Times New Roman"/>
        </w:rPr>
        <w:t>The result of findings reveals tha</w:t>
      </w:r>
      <w:r>
        <w:rPr>
          <w:rFonts w:ascii="Times New Roman" w:hAnsi="Times New Roman"/>
        </w:rPr>
        <w:t xml:space="preserve">t majority of the respondents in Ilorin West Local Government </w:t>
      </w:r>
      <w:r w:rsidRPr="00B434AB">
        <w:rPr>
          <w:rFonts w:ascii="Times New Roman" w:hAnsi="Times New Roman"/>
        </w:rPr>
        <w:t>agree that</w:t>
      </w:r>
      <w:r>
        <w:rPr>
          <w:rFonts w:ascii="Times New Roman" w:hAnsi="Times New Roman"/>
        </w:rPr>
        <w:t xml:space="preserve"> taxation and revenue generation is very important in Nigeria local government administration</w:t>
      </w:r>
      <w:r w:rsidRPr="00B434AB">
        <w:rPr>
          <w:rFonts w:ascii="Times New Roman" w:hAnsi="Times New Roman"/>
        </w:rPr>
        <w:t xml:space="preserve">. </w:t>
      </w:r>
      <w:r>
        <w:rPr>
          <w:rFonts w:ascii="Times New Roman" w:hAnsi="Times New Roman"/>
        </w:rPr>
        <w:t>And the research study also indicate that majority of tax payer believe that local government misuse the revenue generated from them. So therefore corruption is the major problem of taxation and revenue generation in the country.</w:t>
      </w: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33240A" w:rsidRPr="00761EE0" w:rsidRDefault="0033240A" w:rsidP="0033240A">
      <w:pPr>
        <w:spacing w:after="0" w:line="240" w:lineRule="auto"/>
        <w:jc w:val="center"/>
        <w:rPr>
          <w:rFonts w:ascii="Times New Roman" w:hAnsi="Times New Roman"/>
          <w:b/>
        </w:rPr>
      </w:pPr>
      <w:r w:rsidRPr="00761EE0">
        <w:rPr>
          <w:rFonts w:ascii="Times New Roman" w:hAnsi="Times New Roman"/>
          <w:b/>
        </w:rPr>
        <w:lastRenderedPageBreak/>
        <w:t>REFERENCES</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 xml:space="preserve">Awotokun, A. C (2015) The Presidential Constitutions of Nigeria. London: Versatile Publishers </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Emezi, J (1984) A Handbook on Local Government in Nigeria; Owerri: Versatile Publishers.</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 xml:space="preserve"> Fayemi, O.A. (1991) Principle of Local Government Accounting chapter ten publication Ltd. Yaba Lagos. </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Hofer and Schedal (1978) Strategy Formulation: Analytical Concepts, West Publishing Company, St. Paul.</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 xml:space="preserve">Igbokwe, S (2012) Inter- governmental in Democratic Federatings. Enugu: Jacobs Publishers </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 xml:space="preserve">Mukoro, (2017) British Administration in Nigeria; New York: Nok Publications </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 xml:space="preserve">Okafor, C.C (2015) Local Government Administrative System: an Introductory and Comparative Approach; </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 xml:space="preserve">Okoye, T.I (2018) Fundamental of Local Government Administration; Aba; Power Publication </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OgunnaK(2017) Local Government Finance in Nigeria: Ibadan University Press</w:t>
      </w: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33240A" w:rsidRPr="00F709B0" w:rsidRDefault="0033240A" w:rsidP="0033240A">
      <w:pPr>
        <w:pStyle w:val="NoSpacing"/>
        <w:ind w:left="720" w:hanging="720"/>
        <w:jc w:val="center"/>
        <w:rPr>
          <w:rFonts w:ascii="Times New Roman" w:hAnsi="Times New Roman" w:cs="Times New Roman"/>
          <w:b/>
          <w:sz w:val="24"/>
          <w:szCs w:val="24"/>
        </w:rPr>
      </w:pPr>
      <w:r w:rsidRPr="00F709B0">
        <w:rPr>
          <w:rFonts w:ascii="Times New Roman" w:hAnsi="Times New Roman" w:cs="Times New Roman"/>
          <w:b/>
          <w:sz w:val="24"/>
          <w:szCs w:val="24"/>
        </w:rPr>
        <w:lastRenderedPageBreak/>
        <w:t>CHAPTER FIVE</w:t>
      </w:r>
    </w:p>
    <w:p w:rsidR="0033240A" w:rsidRPr="00F709B0" w:rsidRDefault="0033240A" w:rsidP="0033240A">
      <w:pPr>
        <w:pStyle w:val="NoSpacing"/>
        <w:ind w:left="720" w:hanging="720"/>
        <w:jc w:val="center"/>
        <w:rPr>
          <w:rFonts w:ascii="Times New Roman" w:hAnsi="Times New Roman" w:cs="Times New Roman"/>
          <w:b/>
          <w:sz w:val="24"/>
          <w:szCs w:val="24"/>
        </w:rPr>
      </w:pPr>
      <w:r w:rsidRPr="00F709B0">
        <w:rPr>
          <w:rFonts w:ascii="Times New Roman" w:hAnsi="Times New Roman" w:cs="Times New Roman"/>
          <w:b/>
          <w:sz w:val="24"/>
          <w:szCs w:val="24"/>
        </w:rPr>
        <w:t>SUMMARY, CONCLUSION AND RECOMMENDATION</w:t>
      </w:r>
    </w:p>
    <w:p w:rsidR="0033240A" w:rsidRPr="00F709B0" w:rsidRDefault="0033240A" w:rsidP="0033240A">
      <w:pPr>
        <w:pStyle w:val="NoSpacing"/>
        <w:ind w:left="720" w:hanging="720"/>
        <w:jc w:val="both"/>
        <w:rPr>
          <w:rFonts w:ascii="Times New Roman" w:hAnsi="Times New Roman" w:cs="Times New Roman"/>
          <w:sz w:val="24"/>
          <w:szCs w:val="24"/>
        </w:rPr>
      </w:pPr>
      <w:r w:rsidRPr="00F709B0">
        <w:rPr>
          <w:rFonts w:ascii="Times New Roman" w:hAnsi="Times New Roman" w:cs="Times New Roman"/>
          <w:sz w:val="24"/>
          <w:szCs w:val="24"/>
        </w:rPr>
        <w:t>5.1</w:t>
      </w:r>
      <w:r w:rsidRPr="00F709B0">
        <w:rPr>
          <w:rFonts w:ascii="Times New Roman" w:hAnsi="Times New Roman" w:cs="Times New Roman"/>
          <w:sz w:val="24"/>
          <w:szCs w:val="24"/>
        </w:rPr>
        <w:tab/>
      </w:r>
      <w:r w:rsidRPr="00F709B0">
        <w:rPr>
          <w:rFonts w:ascii="Times New Roman" w:hAnsi="Times New Roman" w:cs="Times New Roman"/>
          <w:b/>
          <w:sz w:val="24"/>
          <w:szCs w:val="24"/>
        </w:rPr>
        <w:t>SUMMARY OF FINDING</w:t>
      </w:r>
      <w:r w:rsidRPr="00F709B0">
        <w:rPr>
          <w:rFonts w:ascii="Times New Roman" w:hAnsi="Times New Roman" w:cs="Times New Roman"/>
          <w:sz w:val="24"/>
          <w:szCs w:val="24"/>
        </w:rPr>
        <w:t xml:space="preserve"> </w:t>
      </w:r>
    </w:p>
    <w:p w:rsidR="0033240A" w:rsidRPr="00F709B0" w:rsidRDefault="0033240A" w:rsidP="0033240A">
      <w:pPr>
        <w:pStyle w:val="NoSpacing"/>
        <w:ind w:left="720"/>
        <w:jc w:val="both"/>
        <w:rPr>
          <w:rFonts w:ascii="Times New Roman" w:hAnsi="Times New Roman" w:cs="Times New Roman"/>
          <w:sz w:val="24"/>
          <w:szCs w:val="24"/>
        </w:rPr>
      </w:pPr>
      <w:r w:rsidRPr="00F709B0">
        <w:rPr>
          <w:rFonts w:ascii="Times New Roman" w:hAnsi="Times New Roman" w:cs="Times New Roman"/>
          <w:sz w:val="24"/>
          <w:szCs w:val="24"/>
        </w:rPr>
        <w:t xml:space="preserve">The provisions in the constitution that dictate the power and financial relationship between the various tiers of </w:t>
      </w:r>
    </w:p>
    <w:p w:rsidR="0033240A" w:rsidRPr="00F709B0" w:rsidRDefault="0033240A" w:rsidP="0033240A">
      <w:pPr>
        <w:pStyle w:val="NoSpacing"/>
        <w:jc w:val="both"/>
        <w:rPr>
          <w:rFonts w:ascii="Times New Roman" w:hAnsi="Times New Roman" w:cs="Times New Roman"/>
          <w:sz w:val="24"/>
          <w:szCs w:val="24"/>
        </w:rPr>
      </w:pPr>
      <w:r w:rsidRPr="00F709B0">
        <w:rPr>
          <w:rFonts w:ascii="Times New Roman" w:hAnsi="Times New Roman" w:cs="Times New Roman"/>
          <w:sz w:val="24"/>
          <w:szCs w:val="24"/>
        </w:rPr>
        <w:t xml:space="preserve">government, especially the state and local government are deliberate. They are made to serve as checks and balances; and ensure transparency and accountability, and ensure equitable distribution of national wealth to the federating unit. Since the 1976 reforms, however, the local government council has been grappling with a plethora of problems, relating  in large measures, to the delimitations of their fiscal jurisdiction and protection of their revenue rights. </w:t>
      </w:r>
    </w:p>
    <w:p w:rsidR="0033240A" w:rsidRPr="00F709B0" w:rsidRDefault="0033240A" w:rsidP="0033240A">
      <w:pPr>
        <w:pStyle w:val="NoSpacing"/>
        <w:ind w:firstLine="720"/>
        <w:jc w:val="both"/>
        <w:rPr>
          <w:rFonts w:ascii="Times New Roman" w:hAnsi="Times New Roman" w:cs="Times New Roman"/>
          <w:sz w:val="24"/>
          <w:szCs w:val="24"/>
        </w:rPr>
      </w:pPr>
      <w:r w:rsidRPr="00F709B0">
        <w:rPr>
          <w:rFonts w:ascii="Times New Roman" w:hAnsi="Times New Roman" w:cs="Times New Roman"/>
          <w:sz w:val="24"/>
          <w:szCs w:val="24"/>
        </w:rPr>
        <w:t>There has also been a severe erosion of their fiscal autonomy. These, combined with other institutional and structural problems have rendered them functionally important in the areas of revenue generation and effective service delivery. It is therefore obvious that for any meaningful development to take place at the local level, the Nigerian government need to recognize the local government as partners in progress by allowing them to generate revenue through  taxation, levies e.t.c.</w:t>
      </w:r>
    </w:p>
    <w:p w:rsidR="0033240A" w:rsidRPr="00F709B0" w:rsidRDefault="0033240A" w:rsidP="0033240A">
      <w:pPr>
        <w:pStyle w:val="NoSpacing"/>
        <w:ind w:left="720" w:hanging="720"/>
        <w:jc w:val="both"/>
        <w:rPr>
          <w:rFonts w:ascii="Times New Roman" w:hAnsi="Times New Roman" w:cs="Times New Roman"/>
          <w:b/>
          <w:sz w:val="24"/>
          <w:szCs w:val="24"/>
        </w:rPr>
      </w:pPr>
      <w:r w:rsidRPr="00F709B0">
        <w:rPr>
          <w:rFonts w:ascii="Times New Roman" w:hAnsi="Times New Roman" w:cs="Times New Roman"/>
          <w:b/>
          <w:sz w:val="24"/>
          <w:szCs w:val="24"/>
        </w:rPr>
        <w:t>5.2</w:t>
      </w:r>
      <w:r w:rsidRPr="00F709B0">
        <w:rPr>
          <w:rFonts w:ascii="Times New Roman" w:hAnsi="Times New Roman" w:cs="Times New Roman"/>
          <w:b/>
          <w:sz w:val="24"/>
          <w:szCs w:val="24"/>
        </w:rPr>
        <w:tab/>
        <w:t>CONCLUSION</w:t>
      </w:r>
    </w:p>
    <w:p w:rsidR="0033240A" w:rsidRPr="00F709B0" w:rsidRDefault="0033240A" w:rsidP="0033240A">
      <w:pPr>
        <w:pStyle w:val="NoSpacing"/>
        <w:ind w:firstLine="720"/>
        <w:jc w:val="both"/>
        <w:rPr>
          <w:rFonts w:ascii="Times New Roman" w:hAnsi="Times New Roman" w:cs="Times New Roman"/>
          <w:sz w:val="24"/>
          <w:szCs w:val="24"/>
        </w:rPr>
      </w:pPr>
      <w:r w:rsidRPr="00F709B0">
        <w:rPr>
          <w:rFonts w:ascii="Times New Roman" w:hAnsi="Times New Roman" w:cs="Times New Roman"/>
          <w:sz w:val="24"/>
          <w:szCs w:val="24"/>
        </w:rPr>
        <w:t xml:space="preserve">Taxation had positive significant on revenue generation of Nigerian local government both in the short run and in the long run. Taxation also granger caused revenue in Nigeria. It now recommended that the regulatory authorities charged with the responsibility and accountability of collecting tax should further be support and empowered by government to impose compliance on taxpayers, and bring tax evasion and avoidance into tax net so as to generate more revenue for the government to implement its fiscal responsibilities. </w:t>
      </w:r>
    </w:p>
    <w:p w:rsidR="0033240A" w:rsidRPr="00F709B0" w:rsidRDefault="0033240A" w:rsidP="0033240A">
      <w:pPr>
        <w:pStyle w:val="NoSpacing"/>
        <w:ind w:firstLine="720"/>
        <w:jc w:val="both"/>
        <w:rPr>
          <w:rFonts w:ascii="Times New Roman" w:hAnsi="Times New Roman" w:cs="Times New Roman"/>
          <w:sz w:val="24"/>
          <w:szCs w:val="24"/>
        </w:rPr>
      </w:pPr>
      <w:r w:rsidRPr="00F709B0">
        <w:rPr>
          <w:rFonts w:ascii="Times New Roman" w:hAnsi="Times New Roman" w:cs="Times New Roman"/>
          <w:sz w:val="24"/>
          <w:szCs w:val="24"/>
        </w:rPr>
        <w:t>It is true that local governments Nigeria have not really fared well because of various problems facing them as result of tax evasion and avoidance by the people of local government. The poor performance of the local government administration because there is corruption in taxation and revenue generation in many local government in nigeria</w:t>
      </w:r>
    </w:p>
    <w:p w:rsidR="0033240A" w:rsidRPr="00F709B0" w:rsidRDefault="0033240A" w:rsidP="0033240A">
      <w:pPr>
        <w:pStyle w:val="NoSpacing"/>
        <w:ind w:left="720" w:hanging="720"/>
        <w:jc w:val="both"/>
        <w:rPr>
          <w:rFonts w:ascii="Times New Roman" w:hAnsi="Times New Roman" w:cs="Times New Roman"/>
          <w:b/>
          <w:sz w:val="24"/>
          <w:szCs w:val="24"/>
        </w:rPr>
      </w:pPr>
    </w:p>
    <w:p w:rsidR="0033240A" w:rsidRPr="00F709B0" w:rsidRDefault="0033240A" w:rsidP="0033240A">
      <w:pPr>
        <w:pStyle w:val="NoSpacing"/>
        <w:ind w:left="720" w:hanging="720"/>
        <w:jc w:val="both"/>
        <w:rPr>
          <w:rFonts w:ascii="Times New Roman" w:hAnsi="Times New Roman" w:cs="Times New Roman"/>
          <w:b/>
          <w:sz w:val="24"/>
          <w:szCs w:val="24"/>
        </w:rPr>
      </w:pPr>
      <w:r w:rsidRPr="00F709B0">
        <w:rPr>
          <w:rFonts w:ascii="Times New Roman" w:hAnsi="Times New Roman" w:cs="Times New Roman"/>
          <w:b/>
          <w:sz w:val="24"/>
          <w:szCs w:val="24"/>
        </w:rPr>
        <w:t xml:space="preserve">5.3 </w:t>
      </w:r>
      <w:r w:rsidRPr="00F709B0">
        <w:rPr>
          <w:rFonts w:ascii="Times New Roman" w:hAnsi="Times New Roman" w:cs="Times New Roman"/>
          <w:b/>
          <w:sz w:val="24"/>
          <w:szCs w:val="24"/>
        </w:rPr>
        <w:tab/>
        <w:t>RECOMMENDATION</w:t>
      </w:r>
    </w:p>
    <w:p w:rsidR="0033240A" w:rsidRPr="00F709B0" w:rsidRDefault="0033240A" w:rsidP="0033240A">
      <w:pPr>
        <w:pStyle w:val="NoSpacing"/>
        <w:ind w:left="720" w:hanging="720"/>
        <w:jc w:val="both"/>
        <w:rPr>
          <w:rFonts w:ascii="Times New Roman" w:hAnsi="Times New Roman" w:cs="Times New Roman"/>
          <w:sz w:val="24"/>
          <w:szCs w:val="24"/>
        </w:rPr>
      </w:pPr>
      <w:r w:rsidRPr="00F709B0">
        <w:rPr>
          <w:rFonts w:ascii="Times New Roman" w:hAnsi="Times New Roman" w:cs="Times New Roman"/>
          <w:sz w:val="24"/>
          <w:szCs w:val="24"/>
        </w:rPr>
        <w:t>Based on the summary of findings and conclusions made in the study; require this study to make suggestions on the</w:t>
      </w:r>
    </w:p>
    <w:p w:rsidR="0033240A" w:rsidRPr="00F709B0" w:rsidRDefault="0033240A" w:rsidP="0033240A">
      <w:pPr>
        <w:pStyle w:val="NoSpacing"/>
        <w:ind w:left="720" w:hanging="720"/>
        <w:jc w:val="both"/>
        <w:rPr>
          <w:rFonts w:ascii="Times New Roman" w:hAnsi="Times New Roman" w:cs="Times New Roman"/>
          <w:sz w:val="24"/>
          <w:szCs w:val="24"/>
        </w:rPr>
      </w:pPr>
      <w:r w:rsidRPr="00F709B0">
        <w:rPr>
          <w:rFonts w:ascii="Times New Roman" w:hAnsi="Times New Roman" w:cs="Times New Roman"/>
          <w:sz w:val="24"/>
          <w:szCs w:val="24"/>
        </w:rPr>
        <w:t xml:space="preserve">things that should be done to put the study area and other local government in the state on the right footing to enable </w:t>
      </w:r>
    </w:p>
    <w:p w:rsidR="0033240A" w:rsidRPr="00F709B0" w:rsidRDefault="0033240A" w:rsidP="0033240A">
      <w:pPr>
        <w:pStyle w:val="NoSpacing"/>
        <w:ind w:left="720" w:hanging="720"/>
        <w:jc w:val="both"/>
        <w:rPr>
          <w:rFonts w:ascii="Times New Roman" w:hAnsi="Times New Roman" w:cs="Times New Roman"/>
          <w:sz w:val="24"/>
          <w:szCs w:val="24"/>
        </w:rPr>
      </w:pPr>
      <w:r w:rsidRPr="00F709B0">
        <w:rPr>
          <w:rFonts w:ascii="Times New Roman" w:hAnsi="Times New Roman" w:cs="Times New Roman"/>
          <w:sz w:val="24"/>
          <w:szCs w:val="24"/>
        </w:rPr>
        <w:t xml:space="preserve">them perform their role as the third tier of government in Nigeria. The under-listed recommendations are therefore </w:t>
      </w:r>
    </w:p>
    <w:p w:rsidR="0033240A" w:rsidRPr="00F709B0" w:rsidRDefault="0033240A" w:rsidP="0033240A">
      <w:pPr>
        <w:pStyle w:val="NoSpacing"/>
        <w:ind w:left="720" w:hanging="720"/>
        <w:jc w:val="both"/>
        <w:rPr>
          <w:rFonts w:ascii="Times New Roman" w:hAnsi="Times New Roman" w:cs="Times New Roman"/>
          <w:sz w:val="24"/>
          <w:szCs w:val="24"/>
        </w:rPr>
      </w:pPr>
      <w:r w:rsidRPr="00F709B0">
        <w:rPr>
          <w:rFonts w:ascii="Times New Roman" w:hAnsi="Times New Roman" w:cs="Times New Roman"/>
          <w:sz w:val="24"/>
          <w:szCs w:val="24"/>
        </w:rPr>
        <w:t xml:space="preserve">made; </w:t>
      </w:r>
    </w:p>
    <w:p w:rsidR="0033240A" w:rsidRPr="00F709B0" w:rsidRDefault="0033240A" w:rsidP="0033240A">
      <w:pPr>
        <w:pStyle w:val="NoSpacing"/>
        <w:numPr>
          <w:ilvl w:val="0"/>
          <w:numId w:val="8"/>
        </w:numPr>
        <w:jc w:val="both"/>
        <w:rPr>
          <w:rFonts w:ascii="Times New Roman" w:hAnsi="Times New Roman" w:cs="Times New Roman"/>
          <w:sz w:val="24"/>
          <w:szCs w:val="24"/>
        </w:rPr>
      </w:pPr>
      <w:r w:rsidRPr="00F709B0">
        <w:rPr>
          <w:rFonts w:ascii="Times New Roman" w:hAnsi="Times New Roman" w:cs="Times New Roman"/>
          <w:sz w:val="24"/>
          <w:szCs w:val="24"/>
        </w:rPr>
        <w:t xml:space="preserve">To generate full financial autonomy of the local government under review and to remove or militate the abuses of the system by the state government, local government be seen as a sovereign tier of government. </w:t>
      </w:r>
    </w:p>
    <w:p w:rsidR="0033240A" w:rsidRPr="00F709B0" w:rsidRDefault="0033240A" w:rsidP="0033240A">
      <w:pPr>
        <w:pStyle w:val="NoSpacing"/>
        <w:numPr>
          <w:ilvl w:val="0"/>
          <w:numId w:val="8"/>
        </w:numPr>
        <w:jc w:val="both"/>
        <w:rPr>
          <w:rFonts w:ascii="Times New Roman" w:hAnsi="Times New Roman" w:cs="Times New Roman"/>
          <w:sz w:val="24"/>
          <w:szCs w:val="24"/>
        </w:rPr>
      </w:pPr>
      <w:r w:rsidRPr="00F709B0">
        <w:rPr>
          <w:rFonts w:ascii="Times New Roman" w:hAnsi="Times New Roman" w:cs="Times New Roman"/>
          <w:sz w:val="24"/>
          <w:szCs w:val="24"/>
        </w:rPr>
        <w:t xml:space="preserve">The local government, being the nearest to the ordinary peoples should be adequately funded through revenue generation from taxation </w:t>
      </w:r>
    </w:p>
    <w:p w:rsidR="0033240A" w:rsidRPr="00F709B0" w:rsidRDefault="0033240A" w:rsidP="0033240A">
      <w:pPr>
        <w:pStyle w:val="NoSpacing"/>
        <w:numPr>
          <w:ilvl w:val="0"/>
          <w:numId w:val="8"/>
        </w:numPr>
        <w:jc w:val="both"/>
        <w:rPr>
          <w:rFonts w:ascii="Times New Roman" w:hAnsi="Times New Roman" w:cs="Times New Roman"/>
          <w:sz w:val="24"/>
          <w:szCs w:val="24"/>
        </w:rPr>
      </w:pPr>
      <w:r w:rsidRPr="00F709B0">
        <w:rPr>
          <w:rFonts w:ascii="Times New Roman" w:hAnsi="Times New Roman" w:cs="Times New Roman"/>
          <w:sz w:val="24"/>
          <w:szCs w:val="24"/>
        </w:rPr>
        <w:t xml:space="preserve">Thus the revenue allocation and generation should be reviewed upwards from the present twenty percent to at least thirty five percent. </w:t>
      </w:r>
    </w:p>
    <w:p w:rsidR="0033240A" w:rsidRPr="00F709B0" w:rsidRDefault="0033240A" w:rsidP="0033240A">
      <w:pPr>
        <w:pStyle w:val="NoSpacing"/>
        <w:numPr>
          <w:ilvl w:val="0"/>
          <w:numId w:val="8"/>
        </w:numPr>
        <w:jc w:val="both"/>
        <w:rPr>
          <w:rFonts w:ascii="Times New Roman" w:hAnsi="Times New Roman" w:cs="Times New Roman"/>
          <w:sz w:val="24"/>
          <w:szCs w:val="24"/>
        </w:rPr>
      </w:pPr>
      <w:r w:rsidRPr="00F709B0">
        <w:rPr>
          <w:rFonts w:ascii="Times New Roman" w:hAnsi="Times New Roman" w:cs="Times New Roman"/>
          <w:sz w:val="24"/>
          <w:szCs w:val="24"/>
        </w:rPr>
        <w:t>There should be constitutional provisions barring state government from interfering with the revenue base and the functions allocated to the council area by the Act or decree that established it as a third tier of government.</w:t>
      </w:r>
    </w:p>
    <w:p w:rsidR="0033240A" w:rsidRPr="00F709B0" w:rsidRDefault="0033240A" w:rsidP="0033240A">
      <w:pPr>
        <w:pStyle w:val="ListParagraph"/>
        <w:numPr>
          <w:ilvl w:val="0"/>
          <w:numId w:val="8"/>
        </w:numPr>
        <w:spacing w:line="240" w:lineRule="auto"/>
        <w:jc w:val="both"/>
        <w:rPr>
          <w:rFonts w:ascii="Times New Roman" w:hAnsi="Times New Roman" w:cs="Times New Roman"/>
          <w:sz w:val="24"/>
          <w:szCs w:val="24"/>
        </w:rPr>
      </w:pPr>
      <w:r w:rsidRPr="00F709B0">
        <w:rPr>
          <w:rFonts w:ascii="Times New Roman" w:hAnsi="Times New Roman" w:cs="Times New Roman"/>
          <w:sz w:val="24"/>
          <w:szCs w:val="24"/>
        </w:rPr>
        <w:lastRenderedPageBreak/>
        <w:t xml:space="preserve">Revenue monitoring committee should be formed to check revenue collector. Provision 0% or good incentive and remuneration should be made available to workers. This will encourage 2 and boost their morale in discharging their duties. </w:t>
      </w: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33240A" w:rsidRPr="00F709B0" w:rsidRDefault="0033240A" w:rsidP="0033240A">
      <w:pPr>
        <w:pStyle w:val="NoSpacing"/>
        <w:jc w:val="center"/>
        <w:rPr>
          <w:rFonts w:ascii="Times New Roman" w:hAnsi="Times New Roman" w:cs="Times New Roman"/>
          <w:b/>
          <w:sz w:val="24"/>
          <w:szCs w:val="24"/>
        </w:rPr>
      </w:pPr>
      <w:r w:rsidRPr="00F709B0">
        <w:rPr>
          <w:rFonts w:ascii="Times New Roman" w:hAnsi="Times New Roman" w:cs="Times New Roman"/>
          <w:b/>
          <w:sz w:val="24"/>
          <w:szCs w:val="24"/>
        </w:rPr>
        <w:lastRenderedPageBreak/>
        <w:t>REFERENCES</w:t>
      </w:r>
    </w:p>
    <w:p w:rsidR="0033240A" w:rsidRPr="00F709B0" w:rsidRDefault="0033240A" w:rsidP="0033240A">
      <w:pPr>
        <w:pStyle w:val="NoSpacing"/>
        <w:ind w:left="720" w:hanging="720"/>
        <w:rPr>
          <w:rFonts w:ascii="Times New Roman" w:hAnsi="Times New Roman" w:cs="Times New Roman"/>
          <w:sz w:val="24"/>
          <w:szCs w:val="24"/>
        </w:rPr>
      </w:pPr>
      <w:r w:rsidRPr="00F709B0">
        <w:rPr>
          <w:rFonts w:ascii="Times New Roman" w:hAnsi="Times New Roman" w:cs="Times New Roman"/>
          <w:sz w:val="24"/>
          <w:szCs w:val="24"/>
        </w:rPr>
        <w:t>Amin .A. Raji, S. Ambali, A.R. Alabi, A. and Abdulrasheed, H.B. (2020). Challenges of Revenue Generation inAsa Local Government Area, Kwara State, Nigeria: Implications for Community Development, Social and Management Research Journal (SMRJ) Universiti Teknologi MARA, Vol. 17, No 2, 153-192. min .</w:t>
      </w:r>
    </w:p>
    <w:p w:rsidR="0033240A" w:rsidRPr="00F709B0" w:rsidRDefault="0033240A" w:rsidP="0033240A">
      <w:pPr>
        <w:pStyle w:val="NoSpacing"/>
        <w:ind w:left="720" w:hanging="720"/>
        <w:rPr>
          <w:rFonts w:ascii="Times New Roman" w:hAnsi="Times New Roman" w:cs="Times New Roman"/>
          <w:sz w:val="24"/>
          <w:szCs w:val="24"/>
        </w:rPr>
      </w:pPr>
      <w:r w:rsidRPr="00F709B0">
        <w:rPr>
          <w:rFonts w:ascii="Times New Roman" w:hAnsi="Times New Roman" w:cs="Times New Roman"/>
          <w:sz w:val="24"/>
          <w:szCs w:val="24"/>
        </w:rPr>
        <w:t xml:space="preserve">Ambali, A.R. and Raji, S. (2018). Local Government Administration and Revenue Generation in Ilorin West Local Government Area, Kwara State, India International Journal of Politics and Good Govemance, Vol. IX, No. 9.4 Quarter IV, ISSN: 0976-1195. </w:t>
      </w:r>
    </w:p>
    <w:p w:rsidR="0033240A" w:rsidRPr="00F709B0" w:rsidRDefault="0033240A" w:rsidP="0033240A">
      <w:pPr>
        <w:pStyle w:val="NoSpacing"/>
        <w:ind w:left="720" w:hanging="720"/>
        <w:rPr>
          <w:rFonts w:ascii="Times New Roman" w:hAnsi="Times New Roman" w:cs="Times New Roman"/>
          <w:sz w:val="24"/>
          <w:szCs w:val="24"/>
        </w:rPr>
      </w:pPr>
      <w:r w:rsidRPr="00F709B0">
        <w:rPr>
          <w:rFonts w:ascii="Times New Roman" w:hAnsi="Times New Roman" w:cs="Times New Roman"/>
          <w:sz w:val="24"/>
          <w:szCs w:val="24"/>
        </w:rPr>
        <w:t xml:space="preserve">Bello-Iman, I.B. (1990) Local Government Finance in Nigena, Ibadan NISER Brundtland Report. Available at http://www.un-documents.ne'weedocfhem. Accessed, 23/07/14 </w:t>
      </w:r>
    </w:p>
    <w:p w:rsidR="0033240A" w:rsidRPr="00F709B0" w:rsidRDefault="0033240A" w:rsidP="0033240A">
      <w:pPr>
        <w:pStyle w:val="NoSpacing"/>
        <w:ind w:left="720" w:hanging="720"/>
        <w:rPr>
          <w:rFonts w:ascii="Times New Roman" w:hAnsi="Times New Roman" w:cs="Times New Roman"/>
          <w:sz w:val="24"/>
          <w:szCs w:val="24"/>
        </w:rPr>
      </w:pPr>
      <w:r w:rsidRPr="00F709B0">
        <w:rPr>
          <w:rFonts w:ascii="Times New Roman" w:hAnsi="Times New Roman" w:cs="Times New Roman"/>
          <w:sz w:val="24"/>
          <w:szCs w:val="24"/>
        </w:rPr>
        <w:t xml:space="preserve">Cameron, D. (2001), “The Structures of Intergovernmental Relations” International Social Science Journal vol. 5 No. 2. </w:t>
      </w:r>
    </w:p>
    <w:p w:rsidR="0033240A" w:rsidRPr="00F709B0" w:rsidRDefault="0033240A" w:rsidP="0033240A">
      <w:pPr>
        <w:pStyle w:val="NoSpacing"/>
        <w:ind w:left="720" w:hanging="720"/>
        <w:rPr>
          <w:rFonts w:ascii="Times New Roman" w:hAnsi="Times New Roman" w:cs="Times New Roman"/>
          <w:sz w:val="24"/>
          <w:szCs w:val="24"/>
        </w:rPr>
      </w:pPr>
      <w:r w:rsidRPr="00F709B0">
        <w:rPr>
          <w:rFonts w:ascii="Times New Roman" w:hAnsi="Times New Roman" w:cs="Times New Roman"/>
          <w:sz w:val="24"/>
          <w:szCs w:val="24"/>
        </w:rPr>
        <w:t>Edoh, T. (2003). Poverty and the Survival of Democracy in Nigeria. Nigerian Journal of Political</w:t>
      </w:r>
    </w:p>
    <w:p w:rsidR="0033240A" w:rsidRPr="00F709B0" w:rsidRDefault="0033240A" w:rsidP="0033240A">
      <w:pPr>
        <w:pStyle w:val="NoSpacing"/>
        <w:ind w:left="720" w:hanging="720"/>
        <w:rPr>
          <w:rFonts w:ascii="Times New Roman" w:hAnsi="Times New Roman" w:cs="Times New Roman"/>
          <w:sz w:val="24"/>
          <w:szCs w:val="24"/>
        </w:rPr>
      </w:pPr>
      <w:r w:rsidRPr="00F709B0">
        <w:rPr>
          <w:rFonts w:ascii="Times New Roman" w:hAnsi="Times New Roman" w:cs="Times New Roman"/>
          <w:sz w:val="24"/>
          <w:szCs w:val="24"/>
        </w:rPr>
        <w:t xml:space="preserve">Administrative Studies, 1(4). </w:t>
      </w:r>
    </w:p>
    <w:p w:rsidR="0033240A" w:rsidRPr="00F709B0" w:rsidRDefault="0033240A" w:rsidP="0033240A">
      <w:pPr>
        <w:pStyle w:val="NoSpacing"/>
        <w:ind w:left="720" w:hanging="720"/>
        <w:rPr>
          <w:rFonts w:ascii="Times New Roman" w:hAnsi="Times New Roman" w:cs="Times New Roman"/>
          <w:sz w:val="24"/>
          <w:szCs w:val="24"/>
        </w:rPr>
      </w:pPr>
      <w:r w:rsidRPr="00F709B0">
        <w:rPr>
          <w:rFonts w:ascii="Times New Roman" w:hAnsi="Times New Roman" w:cs="Times New Roman"/>
          <w:sz w:val="24"/>
          <w:szCs w:val="24"/>
        </w:rPr>
        <w:t xml:space="preserve">Edogbanya, A. and Ja’afaru, G.S. (2013) Revenue Generation: It’s Impact on Government Developmental Effort ( A Study of Selected Local Council in Kogi East Senatorial District), Global Journal of Management and Business Research (A) Volume 111 Issue 1 V Version 1. </w:t>
      </w: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33240A" w:rsidRPr="00F709B0" w:rsidRDefault="0033240A" w:rsidP="0033240A">
      <w:pPr>
        <w:spacing w:line="360" w:lineRule="auto"/>
        <w:jc w:val="center"/>
        <w:rPr>
          <w:rFonts w:ascii="Times New Roman" w:hAnsi="Times New Roman"/>
          <w:b/>
          <w:sz w:val="24"/>
          <w:szCs w:val="24"/>
        </w:rPr>
      </w:pPr>
      <w:r w:rsidRPr="00F709B0">
        <w:rPr>
          <w:rFonts w:ascii="Times New Roman" w:hAnsi="Times New Roman"/>
          <w:b/>
          <w:sz w:val="24"/>
          <w:szCs w:val="24"/>
        </w:rPr>
        <w:lastRenderedPageBreak/>
        <w:t>BIBLIOGRAPHY</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Abah, E. 0. (2005). United Nations Development Programme And Sustainable Human Development in Nigeria A Study of Ebonyi State; Ph.D Thesis, UNN.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Abba, N. and Nwanne, T. (2007) “Financing Local Government in a Federal Setting”, in Ajayi, K. (ed.), Theory and Practice of Local Government. Ado-Ekiti, UNAD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Abubakar .A.Y. (1980) The Role of Local Government in Social, Political and Economic Development in Nigeria. Department of Local Government Studies, Institution of Administration, Anmadu Bello University, Zaria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Adamolekun, L.D. (1998) Local Government in West Africa since Independence, University of Lagos press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Adedeji, A. (1972) Local Government Finance in Nigeria, Problems and Prospects, UNIFE, Press, Ile-Ife.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Adedeji, A. (1991) Handbook of Institutional Approaches to Intemational Business:http:/books.google.com.ng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Adedokun, A. (2012) Local Government Tax Mobilization and Utilization in Nigeria: Problem and _ Prospects: http:/www./visar.csustan.edu/aaba/Adedokun.pdf Retrieved on May 18, 2013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Adeosun, M.C. (1999); Budgeting on Local Government, Taiwo Road, Box 724, Ilorin, Kwara</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State Society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Adeyemi, O. and Oluwatobi.1. (2012), Corruption And Local Government Administration in Nigeria: A Discourse of Core Issues, European Journal of Sustainable Development 1, 2, 183-198 ISSN: 2239-59381 Department of Local Government Studies, Faculty of Administration, ObafemiAwolowo University, Ile-Ife, Nigeria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Adeyemo, D.O. (2010) Optimizing Local Government Finance through Public Private Partnership in Grass Roots Development Advance Learning Dictionary of Current English 1992. </w:t>
      </w:r>
    </w:p>
    <w:p w:rsidR="0033240A" w:rsidRPr="00F709B0" w:rsidRDefault="0033240A" w:rsidP="0033240A">
      <w:pPr>
        <w:spacing w:line="240" w:lineRule="auto"/>
        <w:ind w:left="720" w:hanging="720"/>
        <w:jc w:val="both"/>
        <w:rPr>
          <w:rFonts w:ascii="Times New Roman" w:hAnsi="Times New Roman"/>
          <w:sz w:val="24"/>
          <w:szCs w:val="24"/>
        </w:rPr>
      </w:pP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Ajibola, R. (2008) Public Finance: Principles and Practice. Lagos:AVL Publishing.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Ake, C. (1994). Democratization of Disempowerment in Africa.Centre for African Social Sciences, Accessional Monograph No. 1 Lagos: Malt House Press Ltd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Akhakpe, I. (2011). Local Government Reforms in Nigeria in I. Olojide, B. Fajonyomi, and J.Fatile (eds.) Contemporary Issues in Local Government Administration in Nigeria. Lagos: RaksonNig Ltd.</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lastRenderedPageBreak/>
        <w:t xml:space="preserve">Shukwy emeka, E.E.0 (2013). The Substance of Public Administration in Nigeria (A Compendium of Public Policy and Local Government), Enugu: Computer Edge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Dixo Publishers. 0,8. (2000) The Administration of Social Studies in Nigeria: The Challenge of State Governments, Ile-Ife State Government, Training Programme, Paper 1.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Easton, D. (1965) A Framework for Political Analysis. Chicago: University of Chicago ress.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B dogbany a. A. and Ja’afaru, G.S. (2013) Revenue Generation: It’s Impact on Government Dig opmental Effort ( A Study of Selected Local Council in Kogi East Senatorial istrict), Global Journal of Management and Business Research (A) Volume 111 Issue 1V Version |. Ekpo, aoe con “Intergovernmental Relation of Fiscal Federalism in Nigeria in Nige…</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Kejiani-Clark. M. (1995) “Pathologies of Local Government Administration: Corruption and Fraud” in M. Ikejiani-Clark and F.C. Okoli (eds.) Local Government Administration in Nigeria; Current Problems and Future Challenges, Lagos: Mangrove Publication.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Kayode, M.O. (1993) The National Question and Revenue Allocation: An Articulation of some of the problems and issues. The National Questions and Economic Development in Nigeria Ibadan: Nigerian Economic.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Kunle, A. (2005) Local Government Administration Under 1999 Constitution in Nigeria, lle-Ife.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Lawal, S. (2000) Local Government Administration in Nigeria” a practical approach” Ibadan: University Press Limited.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Lawal, T. and Oluwatoyin, A. (2011): “National Development in Nigeria: Issues, Challenges and Prospects” Journal of Public Administration andPolicy Research 3(9) 237-241. </w:t>
      </w:r>
    </w:p>
    <w:p w:rsidR="0033240A" w:rsidRPr="00F709B0" w:rsidRDefault="0033240A" w:rsidP="0033240A">
      <w:pPr>
        <w:spacing w:line="240" w:lineRule="auto"/>
        <w:ind w:left="720" w:hanging="720"/>
        <w:jc w:val="both"/>
        <w:rPr>
          <w:rFonts w:ascii="Times New Roman" w:hAnsi="Times New Roman"/>
          <w:sz w:val="24"/>
          <w:szCs w:val="24"/>
        </w:rPr>
      </w:pP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Mathias, O. (2009) States oppose publication of revenue allocations to councils Guardian Newspaper Thursday, December 03, 2009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Mawhood, P. (1983) Local Government in the Third World: The Experience of Tropical Africa, John Wiley and Sons, New York.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Mawhood, P. and Davey, K. (1980) International Handbook on Local Government Reorganization, Anglophone Africa in Rowatt D.C (ed), Aidwych Press, London. </w:t>
      </w:r>
    </w:p>
    <w:p w:rsidR="0033240A" w:rsidRPr="00F709B0" w:rsidRDefault="0033240A" w:rsidP="0033240A">
      <w:pPr>
        <w:pStyle w:val="NoSpacing"/>
        <w:jc w:val="both"/>
        <w:rPr>
          <w:rFonts w:ascii="Times New Roman" w:hAnsi="Times New Roman" w:cs="Times New Roman"/>
          <w:sz w:val="24"/>
          <w:szCs w:val="24"/>
        </w:rPr>
      </w:pPr>
      <w:r w:rsidRPr="00F709B0">
        <w:rPr>
          <w:rFonts w:ascii="Times New Roman" w:hAnsi="Times New Roman" w:cs="Times New Roman"/>
          <w:sz w:val="24"/>
          <w:szCs w:val="24"/>
        </w:rPr>
        <w:t>Musgrave, R. A. (1959). The Theory of Public Fina Oates, W. (1972) Fiscal Federalism.New York: Harcourt Brace Jovanovieh, Inc. nce, New York: McGrawHill.</w:t>
      </w:r>
    </w:p>
    <w:p w:rsidR="0033240A" w:rsidRPr="00F709B0" w:rsidRDefault="0033240A" w:rsidP="00492D3B">
      <w:pPr>
        <w:pStyle w:val="NoSpacing"/>
        <w:spacing w:line="360" w:lineRule="auto"/>
        <w:jc w:val="both"/>
        <w:rPr>
          <w:rFonts w:ascii="Times New Roman" w:hAnsi="Times New Roman" w:cs="Times New Roman"/>
          <w:sz w:val="24"/>
          <w:szCs w:val="24"/>
        </w:rPr>
      </w:pPr>
    </w:p>
    <w:sectPr w:rsidR="0033240A" w:rsidRPr="00F709B0" w:rsidSect="00F9019E">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893" w:rsidRDefault="00C65893" w:rsidP="00D173AD">
      <w:pPr>
        <w:spacing w:after="0" w:line="240" w:lineRule="auto"/>
      </w:pPr>
      <w:r>
        <w:separator/>
      </w:r>
    </w:p>
  </w:endnote>
  <w:endnote w:type="continuationSeparator" w:id="1">
    <w:p w:rsidR="00C65893" w:rsidRDefault="00C65893" w:rsidP="00D173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596"/>
      <w:docPartObj>
        <w:docPartGallery w:val="Page Numbers (Bottom of Page)"/>
        <w:docPartUnique/>
      </w:docPartObj>
    </w:sdtPr>
    <w:sdtContent>
      <w:p w:rsidR="0033240A" w:rsidRDefault="0033240A">
        <w:pPr>
          <w:pStyle w:val="Footer"/>
          <w:jc w:val="center"/>
        </w:pPr>
        <w:fldSimple w:instr=" PAGE   \* MERGEFORMAT ">
          <w:r w:rsidR="00F709B0">
            <w:rPr>
              <w:noProof/>
            </w:rPr>
            <w:t>36</w:t>
          </w:r>
        </w:fldSimple>
      </w:p>
    </w:sdtContent>
  </w:sdt>
  <w:p w:rsidR="0033240A" w:rsidRDefault="003324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893" w:rsidRDefault="00C65893" w:rsidP="00D173AD">
      <w:pPr>
        <w:spacing w:after="0" w:line="240" w:lineRule="auto"/>
      </w:pPr>
      <w:r>
        <w:separator/>
      </w:r>
    </w:p>
  </w:footnote>
  <w:footnote w:type="continuationSeparator" w:id="1">
    <w:p w:rsidR="00C65893" w:rsidRDefault="00C65893" w:rsidP="00D173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31D0"/>
    <w:multiLevelType w:val="hybridMultilevel"/>
    <w:tmpl w:val="4788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8145B"/>
    <w:multiLevelType w:val="multilevel"/>
    <w:tmpl w:val="1BA0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C22A8"/>
    <w:multiLevelType w:val="hybridMultilevel"/>
    <w:tmpl w:val="9FECB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66202"/>
    <w:multiLevelType w:val="multilevel"/>
    <w:tmpl w:val="7D84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273BAF"/>
    <w:multiLevelType w:val="hybridMultilevel"/>
    <w:tmpl w:val="0370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D68D0"/>
    <w:multiLevelType w:val="hybridMultilevel"/>
    <w:tmpl w:val="92F65854"/>
    <w:lvl w:ilvl="0" w:tplc="3D7AC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F757C8"/>
    <w:multiLevelType w:val="hybridMultilevel"/>
    <w:tmpl w:val="1CA2B818"/>
    <w:lvl w:ilvl="0" w:tplc="C8C607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DB4511"/>
    <w:multiLevelType w:val="hybridMultilevel"/>
    <w:tmpl w:val="B5E8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F32823"/>
    <w:multiLevelType w:val="hybridMultilevel"/>
    <w:tmpl w:val="F780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1"/>
  </w:num>
  <w:num w:numId="6">
    <w:abstractNumId w:val="8"/>
  </w:num>
  <w:num w:numId="7">
    <w:abstractNumId w:val="0"/>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492D3B"/>
    <w:rsid w:val="000F13B4"/>
    <w:rsid w:val="00194A2C"/>
    <w:rsid w:val="00322847"/>
    <w:rsid w:val="0033240A"/>
    <w:rsid w:val="003A5B5C"/>
    <w:rsid w:val="003F071E"/>
    <w:rsid w:val="0048262D"/>
    <w:rsid w:val="00492D3B"/>
    <w:rsid w:val="00856199"/>
    <w:rsid w:val="009D34B2"/>
    <w:rsid w:val="00C65893"/>
    <w:rsid w:val="00D173AD"/>
    <w:rsid w:val="00DC33D6"/>
    <w:rsid w:val="00E55648"/>
    <w:rsid w:val="00EE6D1F"/>
    <w:rsid w:val="00F709B0"/>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 id="V:Rule2" type="connector" idref="#_x0000_s1027"/>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1F"/>
    <w:rPr>
      <w:rFonts w:ascii="Bookman Old Style" w:eastAsia="Calibri"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D3B"/>
    <w:pPr>
      <w:spacing w:after="0" w:line="240" w:lineRule="auto"/>
    </w:pPr>
  </w:style>
  <w:style w:type="paragraph" w:styleId="Header">
    <w:name w:val="header"/>
    <w:basedOn w:val="Normal"/>
    <w:link w:val="HeaderChar"/>
    <w:uiPriority w:val="99"/>
    <w:semiHidden/>
    <w:unhideWhenUsed/>
    <w:rsid w:val="00D173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73AD"/>
  </w:style>
  <w:style w:type="paragraph" w:styleId="Footer">
    <w:name w:val="footer"/>
    <w:basedOn w:val="Normal"/>
    <w:link w:val="FooterChar"/>
    <w:uiPriority w:val="99"/>
    <w:unhideWhenUsed/>
    <w:rsid w:val="00D17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AD"/>
  </w:style>
  <w:style w:type="paragraph" w:styleId="ListParagraph">
    <w:name w:val="List Paragraph"/>
    <w:basedOn w:val="Normal"/>
    <w:uiPriority w:val="34"/>
    <w:qFormat/>
    <w:rsid w:val="0033240A"/>
    <w:pPr>
      <w:ind w:left="720"/>
      <w:contextualSpacing/>
    </w:pPr>
    <w:rPr>
      <w:rFonts w:asciiTheme="minorHAnsi" w:eastAsiaTheme="minorHAnsi" w:hAnsiTheme="minorHAnsi" w:cstheme="minorBidi"/>
      <w:sz w:val="22"/>
      <w:szCs w:val="22"/>
    </w:rPr>
  </w:style>
  <w:style w:type="character" w:customStyle="1" w:styleId="uv3um">
    <w:name w:val="uv3um"/>
    <w:basedOn w:val="DefaultParagraphFont"/>
    <w:rsid w:val="0033240A"/>
  </w:style>
  <w:style w:type="character" w:customStyle="1" w:styleId="fadeinm1hgl8">
    <w:name w:val="_fadein_m1hgl_8"/>
    <w:basedOn w:val="DefaultParagraphFont"/>
    <w:rsid w:val="0033240A"/>
  </w:style>
  <w:style w:type="paragraph" w:styleId="NormalWeb">
    <w:name w:val="Normal (Web)"/>
    <w:basedOn w:val="Normal"/>
    <w:uiPriority w:val="99"/>
    <w:unhideWhenUsed/>
    <w:rsid w:val="0033240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8515</Words>
  <Characters>48538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2025-06-26T03:19:00Z</dcterms:created>
  <dcterms:modified xsi:type="dcterms:W3CDTF">2025-06-26T03:19:00Z</dcterms:modified>
</cp:coreProperties>
</file>