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5C" w:rsidRPr="008B37C9" w:rsidRDefault="0039485C" w:rsidP="00CC61DA">
      <w:pPr>
        <w:spacing w:after="0" w:line="360" w:lineRule="auto"/>
        <w:jc w:val="center"/>
        <w:rPr>
          <w:rFonts w:ascii="Times New Roman" w:hAnsi="Times New Roman" w:cs="Times New Roman"/>
          <w:b/>
          <w:sz w:val="24"/>
          <w:szCs w:val="24"/>
        </w:rPr>
      </w:pPr>
      <w:r w:rsidRPr="008B37C9">
        <w:rPr>
          <w:rFonts w:ascii="Times New Roman" w:hAnsi="Times New Roman" w:cs="Times New Roman"/>
          <w:b/>
          <w:sz w:val="24"/>
          <w:szCs w:val="24"/>
        </w:rPr>
        <w:t>THE IMPACT OF BROADCAST MEDIA IN THE CAMPAIGN AGAINST STREET HAWKING AMONG CHILDREN</w:t>
      </w:r>
    </w:p>
    <w:p w:rsidR="007F317C" w:rsidRDefault="007F317C" w:rsidP="00CC61DA">
      <w:pPr>
        <w:spacing w:line="360" w:lineRule="auto"/>
        <w:ind w:right="20"/>
        <w:jc w:val="center"/>
        <w:rPr>
          <w:rFonts w:ascii="Times New Roman" w:hAnsi="Times New Roman"/>
          <w:b/>
          <w:sz w:val="32"/>
          <w:szCs w:val="32"/>
        </w:rPr>
      </w:pPr>
    </w:p>
    <w:p w:rsidR="006A3899" w:rsidRDefault="006A3899" w:rsidP="00CC61DA">
      <w:pPr>
        <w:spacing w:line="360" w:lineRule="auto"/>
        <w:ind w:right="20"/>
        <w:jc w:val="center"/>
        <w:rPr>
          <w:rFonts w:ascii="Times New Roman" w:hAnsi="Times New Roman"/>
          <w:b/>
          <w:sz w:val="32"/>
          <w:szCs w:val="32"/>
        </w:rPr>
      </w:pPr>
    </w:p>
    <w:p w:rsidR="006A3899" w:rsidRDefault="007F317C" w:rsidP="00CC61DA">
      <w:pPr>
        <w:spacing w:line="360" w:lineRule="auto"/>
        <w:ind w:right="20"/>
        <w:jc w:val="center"/>
        <w:rPr>
          <w:rFonts w:ascii="Times New Roman" w:hAnsi="Times New Roman"/>
          <w:b/>
          <w:sz w:val="24"/>
          <w:szCs w:val="24"/>
        </w:rPr>
      </w:pPr>
      <w:r w:rsidRPr="006A3899">
        <w:rPr>
          <w:rFonts w:ascii="Times New Roman" w:hAnsi="Times New Roman"/>
          <w:b/>
          <w:sz w:val="24"/>
          <w:szCs w:val="24"/>
        </w:rPr>
        <w:t>BY</w:t>
      </w:r>
    </w:p>
    <w:p w:rsidR="006A3899" w:rsidRPr="006A3899" w:rsidRDefault="006A3899" w:rsidP="00CC61DA">
      <w:pPr>
        <w:spacing w:line="360" w:lineRule="auto"/>
        <w:ind w:right="20"/>
        <w:jc w:val="center"/>
        <w:rPr>
          <w:rFonts w:ascii="Times New Roman" w:hAnsi="Times New Roman"/>
          <w:b/>
          <w:sz w:val="24"/>
          <w:szCs w:val="24"/>
        </w:rPr>
      </w:pPr>
      <w:bookmarkStart w:id="0" w:name="_GoBack"/>
      <w:bookmarkEnd w:id="0"/>
    </w:p>
    <w:p w:rsidR="007F317C" w:rsidRPr="006A3899" w:rsidRDefault="006A3899" w:rsidP="00CC61DA">
      <w:pPr>
        <w:spacing w:line="360" w:lineRule="auto"/>
        <w:ind w:right="20"/>
        <w:jc w:val="center"/>
        <w:rPr>
          <w:rFonts w:ascii="Times New Roman" w:hAnsi="Times New Roman"/>
          <w:b/>
          <w:sz w:val="24"/>
          <w:szCs w:val="24"/>
        </w:rPr>
      </w:pPr>
      <w:r w:rsidRPr="006A3899">
        <w:rPr>
          <w:rFonts w:ascii="Times New Roman" w:hAnsi="Times New Roman"/>
          <w:b/>
          <w:sz w:val="24"/>
          <w:szCs w:val="24"/>
        </w:rPr>
        <w:t>AKHARE MICHEAL</w:t>
      </w:r>
    </w:p>
    <w:p w:rsidR="007F317C" w:rsidRPr="006A3899" w:rsidRDefault="007F317C" w:rsidP="00CC61DA">
      <w:pPr>
        <w:spacing w:line="360" w:lineRule="auto"/>
        <w:ind w:right="20"/>
        <w:jc w:val="center"/>
        <w:rPr>
          <w:rFonts w:ascii="Times New Roman" w:hAnsi="Times New Roman"/>
          <w:b/>
          <w:sz w:val="24"/>
          <w:szCs w:val="24"/>
        </w:rPr>
      </w:pPr>
      <w:r w:rsidRPr="006A3899">
        <w:rPr>
          <w:rFonts w:ascii="Times New Roman" w:hAnsi="Times New Roman"/>
          <w:b/>
          <w:sz w:val="24"/>
          <w:szCs w:val="24"/>
        </w:rPr>
        <w:t>HND/23/MAC/FT/1</w:t>
      </w:r>
      <w:r w:rsidR="00B04E71">
        <w:rPr>
          <w:rFonts w:ascii="Times New Roman" w:hAnsi="Times New Roman"/>
          <w:b/>
          <w:sz w:val="24"/>
          <w:szCs w:val="24"/>
        </w:rPr>
        <w:t>1</w:t>
      </w:r>
      <w:r w:rsidRPr="006A3899">
        <w:rPr>
          <w:rFonts w:ascii="Times New Roman" w:hAnsi="Times New Roman"/>
          <w:b/>
          <w:sz w:val="24"/>
          <w:szCs w:val="24"/>
        </w:rPr>
        <w:t>72</w:t>
      </w:r>
    </w:p>
    <w:p w:rsidR="007F317C" w:rsidRDefault="007F317C" w:rsidP="00CC61DA">
      <w:pPr>
        <w:spacing w:line="360" w:lineRule="auto"/>
        <w:ind w:right="20"/>
        <w:jc w:val="center"/>
        <w:rPr>
          <w:rFonts w:ascii="Times New Roman" w:hAnsi="Times New Roman"/>
          <w:b/>
          <w:sz w:val="32"/>
          <w:szCs w:val="32"/>
        </w:rPr>
      </w:pPr>
    </w:p>
    <w:p w:rsidR="007F317C" w:rsidRPr="008C0505" w:rsidRDefault="007F317C" w:rsidP="00CC61DA">
      <w:pPr>
        <w:pStyle w:val="Heading4"/>
        <w:spacing w:before="0" w:line="360" w:lineRule="auto"/>
        <w:jc w:val="center"/>
        <w:rPr>
          <w:rFonts w:ascii="Times New Roman" w:hAnsi="Times New Roman"/>
          <w:i w:val="0"/>
          <w:color w:val="000000" w:themeColor="text1"/>
          <w:sz w:val="24"/>
          <w:szCs w:val="24"/>
        </w:rPr>
      </w:pPr>
      <w:r w:rsidRPr="008C0505">
        <w:rPr>
          <w:rFonts w:ascii="Times New Roman" w:hAnsi="Times New Roman"/>
          <w:i w:val="0"/>
          <w:color w:val="000000" w:themeColor="text1"/>
          <w:sz w:val="24"/>
          <w:szCs w:val="24"/>
        </w:rPr>
        <w:t xml:space="preserve">BEING A RESEARCH PROJECT SUBMITTED TO THE DEPARTMENT OF </w:t>
      </w:r>
      <w:r>
        <w:rPr>
          <w:rFonts w:ascii="Times New Roman" w:hAnsi="Times New Roman"/>
          <w:i w:val="0"/>
          <w:color w:val="000000" w:themeColor="text1"/>
          <w:sz w:val="24"/>
          <w:szCs w:val="24"/>
        </w:rPr>
        <w:t>MASS COMMUNICATION</w:t>
      </w:r>
      <w:r w:rsidRPr="008C0505">
        <w:rPr>
          <w:rFonts w:ascii="Times New Roman" w:hAnsi="Times New Roman"/>
          <w:i w:val="0"/>
          <w:color w:val="000000" w:themeColor="text1"/>
          <w:sz w:val="24"/>
          <w:szCs w:val="24"/>
        </w:rPr>
        <w:t xml:space="preserve">, INSTITUTE OF </w:t>
      </w:r>
      <w:r>
        <w:rPr>
          <w:rFonts w:ascii="Times New Roman" w:hAnsi="Times New Roman"/>
          <w:i w:val="0"/>
          <w:color w:val="000000" w:themeColor="text1"/>
          <w:sz w:val="24"/>
          <w:szCs w:val="24"/>
        </w:rPr>
        <w:t>INFORMATION AND COMMUNICATION TECHNOLOGY</w:t>
      </w:r>
      <w:r w:rsidRPr="008C0505">
        <w:rPr>
          <w:rFonts w:ascii="Times New Roman" w:hAnsi="Times New Roman"/>
          <w:i w:val="0"/>
          <w:color w:val="000000" w:themeColor="text1"/>
          <w:sz w:val="24"/>
          <w:szCs w:val="24"/>
        </w:rPr>
        <w:t>, KWARA STATE POLYTECHNIC, ILORIN</w:t>
      </w:r>
    </w:p>
    <w:p w:rsidR="007F317C" w:rsidRDefault="007F317C" w:rsidP="00CC61DA">
      <w:pPr>
        <w:pStyle w:val="Heading4"/>
        <w:spacing w:before="0" w:line="360" w:lineRule="auto"/>
        <w:jc w:val="center"/>
        <w:rPr>
          <w:rFonts w:ascii="Times New Roman" w:hAnsi="Times New Roman"/>
          <w:i w:val="0"/>
        </w:rPr>
      </w:pPr>
    </w:p>
    <w:p w:rsidR="007F317C" w:rsidRDefault="007F317C" w:rsidP="00CC61DA">
      <w:pPr>
        <w:spacing w:line="360" w:lineRule="auto"/>
        <w:jc w:val="center"/>
        <w:rPr>
          <w:sz w:val="32"/>
          <w:szCs w:val="32"/>
        </w:rPr>
      </w:pPr>
    </w:p>
    <w:p w:rsidR="007F317C" w:rsidRPr="008C0505" w:rsidRDefault="007F317C" w:rsidP="00CC61DA">
      <w:pPr>
        <w:pStyle w:val="Heading4"/>
        <w:spacing w:before="0" w:line="360" w:lineRule="auto"/>
        <w:jc w:val="center"/>
        <w:rPr>
          <w:rFonts w:ascii="Times New Roman" w:hAnsi="Times New Roman"/>
          <w:i w:val="0"/>
          <w:color w:val="auto"/>
          <w:sz w:val="24"/>
          <w:szCs w:val="24"/>
        </w:rPr>
      </w:pPr>
      <w:r w:rsidRPr="008C0505">
        <w:rPr>
          <w:rFonts w:ascii="Times New Roman" w:hAnsi="Times New Roman"/>
          <w:i w:val="0"/>
          <w:color w:val="auto"/>
          <w:sz w:val="24"/>
          <w:szCs w:val="24"/>
        </w:rPr>
        <w:t>IN PARTIAL FULFILMENT OF THE REQUIREMENT FOR THE AWA</w:t>
      </w:r>
      <w:r>
        <w:rPr>
          <w:rFonts w:ascii="Times New Roman" w:hAnsi="Times New Roman"/>
          <w:i w:val="0"/>
          <w:color w:val="auto"/>
          <w:sz w:val="24"/>
          <w:szCs w:val="24"/>
        </w:rPr>
        <w:t>RD OF HIGHER NATIONAL DIPLOMA (H</w:t>
      </w:r>
      <w:r w:rsidRPr="008C0505">
        <w:rPr>
          <w:rFonts w:ascii="Times New Roman" w:hAnsi="Times New Roman"/>
          <w:i w:val="0"/>
          <w:color w:val="auto"/>
          <w:sz w:val="24"/>
          <w:szCs w:val="24"/>
        </w:rPr>
        <w:t xml:space="preserve">ND) IN </w:t>
      </w:r>
      <w:r>
        <w:rPr>
          <w:rFonts w:ascii="Times New Roman" w:hAnsi="Times New Roman"/>
          <w:i w:val="0"/>
          <w:color w:val="000000" w:themeColor="text1"/>
          <w:sz w:val="24"/>
          <w:szCs w:val="24"/>
        </w:rPr>
        <w:t>MASS COMMUNICATION</w:t>
      </w:r>
    </w:p>
    <w:p w:rsidR="007F317C" w:rsidRDefault="007F317C" w:rsidP="00CC61DA">
      <w:pPr>
        <w:pStyle w:val="Heading4"/>
        <w:spacing w:before="0" w:line="360" w:lineRule="auto"/>
        <w:jc w:val="center"/>
        <w:rPr>
          <w:rFonts w:ascii="Times New Roman" w:hAnsi="Times New Roman"/>
          <w:i w:val="0"/>
        </w:rPr>
      </w:pPr>
    </w:p>
    <w:p w:rsidR="007F317C" w:rsidRDefault="007F317C" w:rsidP="00CC61DA">
      <w:pPr>
        <w:pStyle w:val="Heading4"/>
        <w:spacing w:before="0" w:line="360" w:lineRule="auto"/>
        <w:ind w:left="4320" w:firstLine="720"/>
        <w:jc w:val="center"/>
        <w:rPr>
          <w:rFonts w:ascii="Times New Roman" w:hAnsi="Times New Roman"/>
          <w:i w:val="0"/>
        </w:rPr>
      </w:pPr>
    </w:p>
    <w:p w:rsidR="007F317C" w:rsidRDefault="007F317C" w:rsidP="00CC61DA">
      <w:pPr>
        <w:pStyle w:val="Heading4"/>
        <w:spacing w:before="0" w:line="360" w:lineRule="auto"/>
        <w:ind w:left="4320" w:firstLine="720"/>
        <w:jc w:val="center"/>
        <w:rPr>
          <w:rFonts w:ascii="Times New Roman" w:hAnsi="Times New Roman"/>
          <w:b w:val="0"/>
          <w:i w:val="0"/>
        </w:rPr>
      </w:pPr>
    </w:p>
    <w:p w:rsidR="007F317C" w:rsidRDefault="007F317C" w:rsidP="00CC61DA">
      <w:pPr>
        <w:pStyle w:val="Heading4"/>
        <w:spacing w:before="0" w:line="360" w:lineRule="auto"/>
        <w:ind w:left="4320" w:firstLine="720"/>
        <w:jc w:val="center"/>
        <w:rPr>
          <w:rFonts w:ascii="Times New Roman" w:hAnsi="Times New Roman"/>
          <w:b w:val="0"/>
        </w:rPr>
      </w:pPr>
    </w:p>
    <w:p w:rsidR="007F317C" w:rsidRPr="008C0505" w:rsidRDefault="007F317C" w:rsidP="00CC61DA">
      <w:pPr>
        <w:pStyle w:val="Heading4"/>
        <w:spacing w:before="0" w:line="360" w:lineRule="auto"/>
        <w:ind w:left="5760"/>
        <w:jc w:val="center"/>
        <w:rPr>
          <w:rFonts w:ascii="Times New Roman" w:hAnsi="Times New Roman"/>
          <w:i w:val="0"/>
          <w:color w:val="auto"/>
        </w:rPr>
      </w:pPr>
      <w:r>
        <w:rPr>
          <w:rFonts w:ascii="Times New Roman" w:hAnsi="Times New Roman"/>
          <w:i w:val="0"/>
          <w:color w:val="auto"/>
        </w:rPr>
        <w:t>JUNE, 2025</w:t>
      </w:r>
    </w:p>
    <w:p w:rsidR="007F317C" w:rsidRDefault="007F317C" w:rsidP="00CC61DA">
      <w:pPr>
        <w:spacing w:line="360" w:lineRule="auto"/>
        <w:jc w:val="center"/>
        <w:rPr>
          <w:b/>
        </w:rPr>
      </w:pPr>
      <w:r>
        <w:rPr>
          <w:b/>
        </w:rPr>
        <w:br w:type="page"/>
      </w:r>
    </w:p>
    <w:p w:rsidR="007F317C" w:rsidRDefault="007F317C" w:rsidP="00CC61DA">
      <w:pPr>
        <w:pStyle w:val="NoSpacing"/>
        <w:spacing w:line="360" w:lineRule="auto"/>
        <w:jc w:val="center"/>
        <w:rPr>
          <w:rFonts w:ascii="Times New Roman" w:eastAsia="Calibri" w:hAnsi="Times New Roman"/>
          <w:sz w:val="24"/>
          <w:szCs w:val="24"/>
        </w:rPr>
      </w:pPr>
      <w:r>
        <w:rPr>
          <w:rFonts w:ascii="Times New Roman" w:eastAsia="Calibri" w:hAnsi="Times New Roman"/>
          <w:b/>
          <w:sz w:val="24"/>
          <w:szCs w:val="24"/>
        </w:rPr>
        <w:lastRenderedPageBreak/>
        <w:t>CERTIFICATION</w:t>
      </w:r>
    </w:p>
    <w:p w:rsidR="007F317C" w:rsidRDefault="007F317C" w:rsidP="00A6105E">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This is to certify that this research project has been read and approved as meeting part of the requirement for the Award of Higher National Diploma in Mass Communication, Department of Mass Communication, Institute of Information and Communication Technology, </w:t>
      </w:r>
      <w:proofErr w:type="spellStart"/>
      <w:r>
        <w:rPr>
          <w:rFonts w:ascii="Times New Roman" w:eastAsia="Calibri" w:hAnsi="Times New Roman"/>
          <w:sz w:val="24"/>
          <w:szCs w:val="24"/>
        </w:rPr>
        <w:t>Kwara</w:t>
      </w:r>
      <w:proofErr w:type="spellEnd"/>
      <w:r>
        <w:rPr>
          <w:rFonts w:ascii="Times New Roman" w:eastAsia="Calibri" w:hAnsi="Times New Roman"/>
          <w:sz w:val="24"/>
          <w:szCs w:val="24"/>
        </w:rPr>
        <w:t xml:space="preserve"> State Polytechnic, Ilorin.</w:t>
      </w:r>
    </w:p>
    <w:p w:rsidR="007F317C" w:rsidRDefault="007F317C" w:rsidP="00A6105E">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7F317C" w:rsidRDefault="007F317C" w:rsidP="00A6105E">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7F317C" w:rsidRDefault="007F317C" w:rsidP="00A6105E">
      <w:pPr>
        <w:pStyle w:val="NoSpacing"/>
        <w:spacing w:line="360" w:lineRule="auto"/>
        <w:jc w:val="both"/>
        <w:rPr>
          <w:rFonts w:ascii="Times New Roman" w:eastAsia="Calibri" w:hAnsi="Times New Roman"/>
          <w:b/>
          <w:sz w:val="24"/>
          <w:szCs w:val="24"/>
        </w:rPr>
      </w:pPr>
      <w:r>
        <w:rPr>
          <w:rFonts w:ascii="Times New Roman" w:eastAsia="Calibri" w:hAnsi="Times New Roman"/>
          <w:b/>
          <w:sz w:val="24"/>
          <w:szCs w:val="24"/>
        </w:rPr>
        <w:t>_____________________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MRS. FATIMA ZUBAIR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PROJECT SUPERVISOR</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rsidR="007F317C" w:rsidRDefault="007F317C" w:rsidP="00A6105E">
      <w:pPr>
        <w:pStyle w:val="NoSpacing"/>
        <w:spacing w:before="240" w:after="240" w:line="360" w:lineRule="auto"/>
        <w:jc w:val="both"/>
        <w:rPr>
          <w:rFonts w:ascii="Times New Roman" w:eastAsia="Calibri" w:hAnsi="Times New Roman"/>
          <w:b/>
          <w:sz w:val="24"/>
          <w:szCs w:val="24"/>
        </w:rPr>
      </w:pP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MR. OLUFADI B.A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PROJECT COORDINATOR</w:t>
      </w:r>
    </w:p>
    <w:p w:rsidR="007F317C" w:rsidRDefault="007F317C" w:rsidP="00A6105E">
      <w:pPr>
        <w:pStyle w:val="NoSpacing"/>
        <w:spacing w:before="240" w:after="240" w:line="360" w:lineRule="auto"/>
        <w:jc w:val="both"/>
        <w:rPr>
          <w:rFonts w:ascii="Times New Roman" w:eastAsia="Calibri" w:hAnsi="Times New Roman"/>
          <w:b/>
          <w:sz w:val="24"/>
          <w:szCs w:val="24"/>
        </w:rPr>
      </w:pPr>
    </w:p>
    <w:p w:rsidR="007F317C" w:rsidRDefault="007F317C" w:rsidP="00A6105E">
      <w:pPr>
        <w:pStyle w:val="NoSpacing"/>
        <w:spacing w:before="240" w:after="240" w:line="360" w:lineRule="auto"/>
        <w:jc w:val="both"/>
        <w:rPr>
          <w:rFonts w:ascii="Times New Roman" w:eastAsia="Calibri" w:hAnsi="Times New Roman"/>
          <w:b/>
          <w:sz w:val="24"/>
          <w:szCs w:val="24"/>
        </w:rPr>
      </w:pP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____________________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7F317C"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MR. OLOHUNGBEBE F.T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7F317C" w:rsidRPr="00BD11CE" w:rsidRDefault="007F317C" w:rsidP="00A6105E">
      <w:pPr>
        <w:pStyle w:val="NoSpacing"/>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(HEAD OF DEPARTMENT</w:t>
      </w:r>
    </w:p>
    <w:p w:rsidR="007F317C" w:rsidRDefault="007F317C" w:rsidP="00A6105E">
      <w:pPr>
        <w:pStyle w:val="NoSpacing"/>
        <w:spacing w:before="240" w:after="24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6A3899" w:rsidRDefault="007F317C" w:rsidP="00A6105E">
      <w:pPr>
        <w:pStyle w:val="NoSpacing"/>
        <w:spacing w:before="240" w:after="24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w:t>
      </w:r>
    </w:p>
    <w:p w:rsidR="007F317C" w:rsidRPr="006A3899" w:rsidRDefault="007F317C" w:rsidP="00CC61DA">
      <w:pPr>
        <w:pStyle w:val="NoSpacing"/>
        <w:spacing w:before="240" w:after="240" w:line="360" w:lineRule="auto"/>
        <w:jc w:val="center"/>
        <w:rPr>
          <w:rFonts w:ascii="Times New Roman" w:eastAsia="Calibri" w:hAnsi="Times New Roman"/>
          <w:sz w:val="24"/>
          <w:szCs w:val="24"/>
        </w:rPr>
      </w:pPr>
      <w:r>
        <w:rPr>
          <w:rFonts w:ascii="Times New Roman" w:eastAsia="Calibri" w:hAnsi="Times New Roman"/>
          <w:b/>
          <w:color w:val="000000"/>
          <w:sz w:val="24"/>
          <w:szCs w:val="24"/>
        </w:rPr>
        <w:t>DEDICATION</w:t>
      </w:r>
    </w:p>
    <w:p w:rsidR="007F317C" w:rsidRPr="00491A0C" w:rsidRDefault="007F317C" w:rsidP="00A6105E">
      <w:pPr>
        <w:spacing w:line="360" w:lineRule="auto"/>
        <w:jc w:val="both"/>
        <w:rPr>
          <w:rFonts w:ascii="Times New Roman" w:eastAsia="Calibri" w:hAnsi="Times New Roman"/>
          <w:color w:val="000000"/>
          <w:sz w:val="24"/>
          <w:szCs w:val="24"/>
        </w:rPr>
      </w:pPr>
      <w:r w:rsidRPr="00491A0C">
        <w:rPr>
          <w:rFonts w:ascii="Times New Roman" w:eastAsia="Calibri" w:hAnsi="Times New Roman"/>
          <w:color w:val="000000"/>
          <w:sz w:val="24"/>
          <w:szCs w:val="24"/>
        </w:rPr>
        <w:t xml:space="preserve">I dedicate this project to God Almighty </w:t>
      </w:r>
      <w:r w:rsidR="006A3899">
        <w:rPr>
          <w:rFonts w:ascii="Times New Roman" w:eastAsia="Calibri" w:hAnsi="Times New Roman"/>
          <w:color w:val="000000"/>
          <w:sz w:val="24"/>
          <w:szCs w:val="24"/>
        </w:rPr>
        <w:t>God</w:t>
      </w:r>
      <w:r w:rsidRPr="00491A0C">
        <w:rPr>
          <w:rFonts w:ascii="Times New Roman" w:eastAsia="Calibri" w:hAnsi="Times New Roman"/>
          <w:color w:val="000000"/>
          <w:sz w:val="24"/>
          <w:szCs w:val="24"/>
        </w:rPr>
        <w:t>,</w:t>
      </w:r>
      <w:r>
        <w:rPr>
          <w:rFonts w:ascii="Times New Roman" w:eastAsia="Calibri" w:hAnsi="Times New Roman"/>
          <w:color w:val="000000"/>
          <w:sz w:val="24"/>
          <w:szCs w:val="24"/>
        </w:rPr>
        <w:t xml:space="preserve"> </w:t>
      </w:r>
      <w:r w:rsidRPr="00491A0C">
        <w:rPr>
          <w:rFonts w:ascii="Times New Roman" w:eastAsia="Calibri" w:hAnsi="Times New Roman"/>
          <w:color w:val="000000"/>
          <w:sz w:val="24"/>
          <w:szCs w:val="24"/>
        </w:rPr>
        <w:t>my creator, my strong pillar, my source of inspiration, wisdom, knowledge and understanding. He has been the source of my strength throughout this program.</w:t>
      </w:r>
    </w:p>
    <w:p w:rsidR="007F317C" w:rsidRDefault="007F317C" w:rsidP="00A6105E">
      <w:pPr>
        <w:spacing w:line="360" w:lineRule="auto"/>
        <w:jc w:val="both"/>
        <w:rPr>
          <w:rFonts w:ascii="Times New Roman" w:eastAsia="Calibri" w:hAnsi="Times New Roman"/>
          <w:color w:val="000000"/>
          <w:sz w:val="24"/>
          <w:szCs w:val="24"/>
        </w:rPr>
      </w:pPr>
      <w:r w:rsidRPr="00491A0C">
        <w:rPr>
          <w:rFonts w:ascii="Times New Roman" w:eastAsia="Calibri" w:hAnsi="Times New Roman"/>
          <w:color w:val="000000"/>
          <w:sz w:val="24"/>
          <w:szCs w:val="24"/>
        </w:rPr>
        <w:t xml:space="preserve">I also dedicate this project to my </w:t>
      </w:r>
      <w:proofErr w:type="gramStart"/>
      <w:r>
        <w:rPr>
          <w:rFonts w:ascii="Times New Roman" w:eastAsia="Calibri" w:hAnsi="Times New Roman"/>
          <w:color w:val="000000"/>
          <w:sz w:val="24"/>
          <w:szCs w:val="24"/>
        </w:rPr>
        <w:t xml:space="preserve">parent </w:t>
      </w:r>
      <w:r w:rsidRPr="00491A0C">
        <w:rPr>
          <w:rFonts w:ascii="Times New Roman" w:eastAsia="Calibri" w:hAnsi="Times New Roman"/>
          <w:color w:val="000000"/>
          <w:sz w:val="24"/>
          <w:szCs w:val="24"/>
        </w:rPr>
        <w:t xml:space="preserve"> Mr</w:t>
      </w:r>
      <w:proofErr w:type="gramEnd"/>
      <w:r>
        <w:rPr>
          <w:rFonts w:ascii="Times New Roman" w:eastAsia="Calibri" w:hAnsi="Times New Roman"/>
          <w:color w:val="000000"/>
          <w:sz w:val="24"/>
          <w:szCs w:val="24"/>
        </w:rPr>
        <w:t>.</w:t>
      </w:r>
      <w:r w:rsidRPr="00491A0C">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&amp; Mrs. </w:t>
      </w:r>
      <w:proofErr w:type="spellStart"/>
      <w:r>
        <w:rPr>
          <w:rFonts w:ascii="Times New Roman" w:eastAsia="Calibri" w:hAnsi="Times New Roman"/>
          <w:color w:val="000000"/>
          <w:sz w:val="24"/>
          <w:szCs w:val="24"/>
        </w:rPr>
        <w:t>Akhare</w:t>
      </w:r>
      <w:proofErr w:type="spellEnd"/>
      <w:r w:rsidRPr="00491A0C">
        <w:rPr>
          <w:rFonts w:ascii="Times New Roman" w:eastAsia="Calibri" w:hAnsi="Times New Roman"/>
          <w:color w:val="000000"/>
          <w:sz w:val="24"/>
          <w:szCs w:val="24"/>
        </w:rPr>
        <w:t xml:space="preserve"> </w:t>
      </w:r>
    </w:p>
    <w:p w:rsidR="007F317C" w:rsidRDefault="007F317C" w:rsidP="00A6105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br w:type="page"/>
      </w:r>
    </w:p>
    <w:p w:rsidR="007F317C" w:rsidRPr="00491A0C" w:rsidRDefault="007F317C" w:rsidP="00CC61DA">
      <w:pPr>
        <w:tabs>
          <w:tab w:val="center" w:pos="4680"/>
        </w:tabs>
        <w:spacing w:line="360" w:lineRule="auto"/>
        <w:jc w:val="center"/>
        <w:rPr>
          <w:rFonts w:ascii="Times New Roman" w:eastAsia="Calibri" w:hAnsi="Times New Roman" w:cs="Times New Roman"/>
          <w:b/>
          <w:bCs/>
          <w:sz w:val="24"/>
          <w:szCs w:val="24"/>
        </w:rPr>
      </w:pPr>
      <w:r w:rsidRPr="00491A0C">
        <w:rPr>
          <w:rFonts w:ascii="Times New Roman" w:eastAsia="Calibri" w:hAnsi="Times New Roman" w:cs="Times New Roman"/>
          <w:b/>
          <w:bCs/>
          <w:sz w:val="24"/>
          <w:szCs w:val="24"/>
        </w:rPr>
        <w:lastRenderedPageBreak/>
        <w:t>ACKNOWLEDGEMENT</w:t>
      </w:r>
    </w:p>
    <w:p w:rsidR="007F317C" w:rsidRDefault="007F317C" w:rsidP="00A6105E">
      <w:pPr>
        <w:spacing w:line="360" w:lineRule="auto"/>
        <w:jc w:val="both"/>
        <w:rPr>
          <w:rFonts w:ascii="Times New Roman" w:eastAsia="Calibri" w:hAnsi="Times New Roman" w:cs="Times New Roman"/>
          <w:bCs/>
          <w:sz w:val="24"/>
          <w:szCs w:val="24"/>
        </w:rPr>
      </w:pPr>
      <w:r w:rsidRPr="00C4363D">
        <w:rPr>
          <w:rFonts w:ascii="Times New Roman" w:eastAsia="Calibri" w:hAnsi="Times New Roman" w:cs="Times New Roman"/>
          <w:bCs/>
          <w:sz w:val="24"/>
          <w:szCs w:val="24"/>
        </w:rPr>
        <w:t xml:space="preserve"> I give thanks to Almighty </w:t>
      </w:r>
      <w:r w:rsidR="006A3899">
        <w:rPr>
          <w:rFonts w:ascii="Times New Roman" w:eastAsia="Calibri" w:hAnsi="Times New Roman" w:cs="Times New Roman"/>
          <w:bCs/>
          <w:sz w:val="24"/>
          <w:szCs w:val="24"/>
        </w:rPr>
        <w:t>God</w:t>
      </w:r>
      <w:r w:rsidRPr="00C4363D">
        <w:rPr>
          <w:rFonts w:ascii="Times New Roman" w:eastAsia="Calibri" w:hAnsi="Times New Roman" w:cs="Times New Roman"/>
          <w:bCs/>
          <w:sz w:val="24"/>
          <w:szCs w:val="24"/>
        </w:rPr>
        <w:t>, he who created heaven and earth who has taught by the pen and has taught man that which he knows not and obviously the one who has always guided us to work on the right path of life, without his grace, this</w:t>
      </w:r>
      <w:r>
        <w:rPr>
          <w:rFonts w:ascii="Times New Roman" w:eastAsia="Calibri" w:hAnsi="Times New Roman" w:cs="Times New Roman"/>
          <w:bCs/>
          <w:sz w:val="24"/>
          <w:szCs w:val="24"/>
        </w:rPr>
        <w:t xml:space="preserve"> </w:t>
      </w:r>
      <w:r w:rsidRPr="00C4363D">
        <w:rPr>
          <w:rFonts w:ascii="Times New Roman" w:eastAsia="Calibri" w:hAnsi="Times New Roman" w:cs="Times New Roman"/>
          <w:bCs/>
          <w:sz w:val="24"/>
          <w:szCs w:val="24"/>
        </w:rPr>
        <w:t>project could not become a reality.</w:t>
      </w:r>
    </w:p>
    <w:p w:rsidR="007F317C" w:rsidRPr="00C4363D" w:rsidRDefault="007F317C" w:rsidP="00A6105E">
      <w:pPr>
        <w:spacing w:line="360" w:lineRule="auto"/>
        <w:jc w:val="both"/>
        <w:rPr>
          <w:rFonts w:ascii="Times New Roman" w:eastAsia="Calibri" w:hAnsi="Times New Roman" w:cs="Times New Roman"/>
          <w:bCs/>
          <w:sz w:val="24"/>
          <w:szCs w:val="24"/>
        </w:rPr>
      </w:pPr>
      <w:r w:rsidRPr="00C4363D">
        <w:rPr>
          <w:rFonts w:ascii="Times New Roman" w:eastAsia="Calibri" w:hAnsi="Times New Roman" w:cs="Times New Roman"/>
          <w:bCs/>
          <w:sz w:val="24"/>
          <w:szCs w:val="24"/>
        </w:rPr>
        <w:t>I want to thank everyone who has helped and supported me throughout my project.</w:t>
      </w:r>
      <w:r>
        <w:rPr>
          <w:rFonts w:ascii="Times New Roman" w:eastAsia="Calibri" w:hAnsi="Times New Roman" w:cs="Times New Roman"/>
          <w:bCs/>
          <w:sz w:val="24"/>
          <w:szCs w:val="24"/>
        </w:rPr>
        <w:t xml:space="preserve"> </w:t>
      </w:r>
      <w:r w:rsidRPr="00C4363D">
        <w:rPr>
          <w:rFonts w:ascii="Times New Roman" w:eastAsia="Calibri" w:hAnsi="Times New Roman" w:cs="Times New Roman"/>
          <w:bCs/>
          <w:sz w:val="24"/>
          <w:szCs w:val="24"/>
        </w:rPr>
        <w:t>First and foremost, a big thank you to my supervisor Mrs</w:t>
      </w:r>
      <w:r>
        <w:rPr>
          <w:rFonts w:ascii="Times New Roman" w:eastAsia="Calibri" w:hAnsi="Times New Roman" w:cs="Times New Roman"/>
          <w:bCs/>
          <w:sz w:val="24"/>
          <w:szCs w:val="24"/>
        </w:rPr>
        <w:t>.</w:t>
      </w:r>
      <w:r w:rsidRPr="00C4363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Fatima </w:t>
      </w:r>
      <w:proofErr w:type="spellStart"/>
      <w:r>
        <w:rPr>
          <w:rFonts w:ascii="Times New Roman" w:eastAsia="Calibri" w:hAnsi="Times New Roman" w:cs="Times New Roman"/>
          <w:bCs/>
          <w:sz w:val="24"/>
          <w:szCs w:val="24"/>
        </w:rPr>
        <w:t>Zubair</w:t>
      </w:r>
      <w:proofErr w:type="spellEnd"/>
      <w:r w:rsidRPr="00C4363D">
        <w:rPr>
          <w:rFonts w:ascii="Times New Roman" w:eastAsia="Calibri" w:hAnsi="Times New Roman" w:cs="Times New Roman"/>
          <w:bCs/>
          <w:sz w:val="24"/>
          <w:szCs w:val="24"/>
        </w:rPr>
        <w:t xml:space="preserve"> for giving me valuable guidance,</w:t>
      </w:r>
      <w:r>
        <w:rPr>
          <w:rFonts w:ascii="Times New Roman" w:eastAsia="Calibri" w:hAnsi="Times New Roman" w:cs="Times New Roman"/>
          <w:bCs/>
          <w:sz w:val="24"/>
          <w:szCs w:val="24"/>
        </w:rPr>
        <w:t xml:space="preserve"> </w:t>
      </w:r>
      <w:r w:rsidRPr="00C4363D">
        <w:rPr>
          <w:rFonts w:ascii="Times New Roman" w:eastAsia="Calibri" w:hAnsi="Times New Roman" w:cs="Times New Roman"/>
          <w:bCs/>
          <w:sz w:val="24"/>
          <w:szCs w:val="24"/>
        </w:rPr>
        <w:t>motivation and immense</w:t>
      </w:r>
      <w:r>
        <w:rPr>
          <w:rFonts w:ascii="Times New Roman" w:eastAsia="Calibri" w:hAnsi="Times New Roman" w:cs="Times New Roman"/>
          <w:bCs/>
          <w:sz w:val="24"/>
          <w:szCs w:val="24"/>
        </w:rPr>
        <w:t xml:space="preserve"> knowledge, her guidance helped</w:t>
      </w:r>
      <w:r w:rsidRPr="00C4363D">
        <w:rPr>
          <w:rFonts w:ascii="Times New Roman" w:eastAsia="Calibri" w:hAnsi="Times New Roman" w:cs="Times New Roman"/>
          <w:bCs/>
          <w:sz w:val="24"/>
          <w:szCs w:val="24"/>
        </w:rPr>
        <w:t xml:space="preserve"> in all the time of research and writing of this project.</w:t>
      </w:r>
    </w:p>
    <w:p w:rsidR="007F317C" w:rsidRPr="00C4363D" w:rsidRDefault="007F317C" w:rsidP="00A6105E">
      <w:pPr>
        <w:spacing w:line="360" w:lineRule="auto"/>
        <w:jc w:val="both"/>
        <w:rPr>
          <w:rFonts w:ascii="Times New Roman" w:eastAsia="Calibri" w:hAnsi="Times New Roman" w:cs="Times New Roman"/>
          <w:bCs/>
          <w:sz w:val="24"/>
          <w:szCs w:val="24"/>
        </w:rPr>
      </w:pPr>
      <w:r w:rsidRPr="00C4363D">
        <w:rPr>
          <w:rFonts w:ascii="Times New Roman" w:eastAsia="Calibri" w:hAnsi="Times New Roman" w:cs="Times New Roman"/>
          <w:bCs/>
          <w:sz w:val="24"/>
          <w:szCs w:val="24"/>
        </w:rPr>
        <w:t xml:space="preserve">I also appreciate my wonderful </w:t>
      </w:r>
      <w:r w:rsidR="006A3899">
        <w:rPr>
          <w:rFonts w:ascii="Times New Roman" w:eastAsia="Calibri" w:hAnsi="Times New Roman" w:cs="Times New Roman"/>
          <w:bCs/>
          <w:sz w:val="24"/>
          <w:szCs w:val="24"/>
        </w:rPr>
        <w:t>parent Mr</w:t>
      </w:r>
      <w:r>
        <w:rPr>
          <w:rFonts w:ascii="Times New Roman" w:eastAsia="Calibri" w:hAnsi="Times New Roman" w:cs="Times New Roman"/>
          <w:bCs/>
          <w:sz w:val="24"/>
          <w:szCs w:val="24"/>
        </w:rPr>
        <w:t>.</w:t>
      </w:r>
      <w:r w:rsidR="006A3899">
        <w:rPr>
          <w:rFonts w:ascii="Times New Roman" w:eastAsia="Calibri" w:hAnsi="Times New Roman" w:cs="Times New Roman"/>
          <w:bCs/>
          <w:sz w:val="24"/>
          <w:szCs w:val="24"/>
        </w:rPr>
        <w:t xml:space="preserve"> &amp; Mrs.</w:t>
      </w:r>
      <w:r w:rsidRPr="00C4363D">
        <w:rPr>
          <w:rFonts w:ascii="Times New Roman" w:eastAsia="Calibri" w:hAnsi="Times New Roman" w:cs="Times New Roman"/>
          <w:bCs/>
          <w:sz w:val="24"/>
          <w:szCs w:val="24"/>
        </w:rPr>
        <w:t xml:space="preserve"> </w:t>
      </w:r>
      <w:proofErr w:type="spellStart"/>
      <w:r w:rsidR="006A3899">
        <w:rPr>
          <w:rFonts w:ascii="Times New Roman" w:eastAsia="Calibri" w:hAnsi="Times New Roman" w:cs="Times New Roman"/>
          <w:bCs/>
          <w:sz w:val="24"/>
          <w:szCs w:val="24"/>
        </w:rPr>
        <w:t>Akhare</w:t>
      </w:r>
      <w:proofErr w:type="spellEnd"/>
      <w:r w:rsidRPr="00C4363D">
        <w:rPr>
          <w:rFonts w:ascii="Times New Roman" w:eastAsia="Calibri" w:hAnsi="Times New Roman" w:cs="Times New Roman"/>
          <w:bCs/>
          <w:sz w:val="24"/>
          <w:szCs w:val="24"/>
        </w:rPr>
        <w:t xml:space="preserve"> for </w:t>
      </w:r>
      <w:r w:rsidR="006A3899">
        <w:rPr>
          <w:rFonts w:ascii="Times New Roman" w:eastAsia="Calibri" w:hAnsi="Times New Roman" w:cs="Times New Roman"/>
          <w:bCs/>
          <w:sz w:val="24"/>
          <w:szCs w:val="24"/>
        </w:rPr>
        <w:t>their</w:t>
      </w:r>
      <w:r w:rsidRPr="00C4363D">
        <w:rPr>
          <w:rFonts w:ascii="Times New Roman" w:eastAsia="Calibri" w:hAnsi="Times New Roman" w:cs="Times New Roman"/>
          <w:bCs/>
          <w:sz w:val="24"/>
          <w:szCs w:val="24"/>
        </w:rPr>
        <w:t xml:space="preserve"> support throughout my HND Program </w:t>
      </w:r>
    </w:p>
    <w:p w:rsidR="006A3899" w:rsidRDefault="007F317C" w:rsidP="00A6105E">
      <w:pPr>
        <w:spacing w:line="360" w:lineRule="auto"/>
        <w:jc w:val="both"/>
        <w:rPr>
          <w:rFonts w:ascii="Times New Roman" w:eastAsia="Calibri" w:hAnsi="Times New Roman" w:cs="Times New Roman"/>
          <w:bCs/>
          <w:sz w:val="24"/>
          <w:szCs w:val="24"/>
        </w:rPr>
      </w:pPr>
      <w:r w:rsidRPr="00C4363D">
        <w:rPr>
          <w:rFonts w:ascii="Times New Roman" w:eastAsia="Calibri" w:hAnsi="Times New Roman" w:cs="Times New Roman"/>
          <w:bCs/>
          <w:sz w:val="24"/>
          <w:szCs w:val="24"/>
        </w:rPr>
        <w:t xml:space="preserve">My sincere gratitude also goes to the </w:t>
      </w:r>
      <w:r w:rsidR="006A3899" w:rsidRPr="00C4363D">
        <w:rPr>
          <w:rFonts w:ascii="Times New Roman" w:eastAsia="Calibri" w:hAnsi="Times New Roman" w:cs="Times New Roman"/>
          <w:bCs/>
          <w:sz w:val="24"/>
          <w:szCs w:val="24"/>
        </w:rPr>
        <w:t xml:space="preserve">Head </w:t>
      </w:r>
      <w:r w:rsidRPr="00C4363D">
        <w:rPr>
          <w:rFonts w:ascii="Times New Roman" w:eastAsia="Calibri" w:hAnsi="Times New Roman" w:cs="Times New Roman"/>
          <w:bCs/>
          <w:sz w:val="24"/>
          <w:szCs w:val="24"/>
        </w:rPr>
        <w:t xml:space="preserve">of the </w:t>
      </w:r>
      <w:r w:rsidR="006A3899" w:rsidRPr="00C4363D">
        <w:rPr>
          <w:rFonts w:ascii="Times New Roman" w:eastAsia="Calibri" w:hAnsi="Times New Roman" w:cs="Times New Roman"/>
          <w:bCs/>
          <w:sz w:val="24"/>
          <w:szCs w:val="24"/>
        </w:rPr>
        <w:t xml:space="preserve">Department </w:t>
      </w:r>
      <w:r w:rsidRPr="00C4363D">
        <w:rPr>
          <w:rFonts w:ascii="Times New Roman" w:eastAsia="Calibri" w:hAnsi="Times New Roman" w:cs="Times New Roman"/>
          <w:bCs/>
          <w:sz w:val="24"/>
          <w:szCs w:val="24"/>
        </w:rPr>
        <w:t xml:space="preserve">of Mass communication, </w:t>
      </w:r>
      <w:r w:rsidR="006A3899" w:rsidRPr="00C4363D">
        <w:rPr>
          <w:rFonts w:ascii="Times New Roman" w:eastAsia="Calibri" w:hAnsi="Times New Roman" w:cs="Times New Roman"/>
          <w:bCs/>
          <w:sz w:val="24"/>
          <w:szCs w:val="24"/>
        </w:rPr>
        <w:t>Mr</w:t>
      </w:r>
      <w:r w:rsidR="006A3899">
        <w:rPr>
          <w:rFonts w:ascii="Times New Roman" w:eastAsia="Calibri" w:hAnsi="Times New Roman" w:cs="Times New Roman"/>
          <w:bCs/>
          <w:sz w:val="24"/>
          <w:szCs w:val="24"/>
        </w:rPr>
        <w:t>.</w:t>
      </w:r>
      <w:r w:rsidR="006A3899" w:rsidRPr="00C4363D">
        <w:rPr>
          <w:rFonts w:ascii="Times New Roman" w:eastAsia="Calibri" w:hAnsi="Times New Roman" w:cs="Times New Roman"/>
          <w:bCs/>
          <w:sz w:val="24"/>
          <w:szCs w:val="24"/>
        </w:rPr>
        <w:t xml:space="preserve"> </w:t>
      </w:r>
      <w:proofErr w:type="spellStart"/>
      <w:r w:rsidRPr="00C4363D">
        <w:rPr>
          <w:rFonts w:ascii="Times New Roman" w:eastAsia="Calibri" w:hAnsi="Times New Roman" w:cs="Times New Roman"/>
          <w:bCs/>
          <w:sz w:val="24"/>
          <w:szCs w:val="24"/>
        </w:rPr>
        <w:t>Olohungbebe</w:t>
      </w:r>
      <w:proofErr w:type="spellEnd"/>
      <w:r w:rsidRPr="00C4363D">
        <w:rPr>
          <w:rFonts w:ascii="Times New Roman" w:eastAsia="Calibri" w:hAnsi="Times New Roman" w:cs="Times New Roman"/>
          <w:bCs/>
          <w:sz w:val="24"/>
          <w:szCs w:val="24"/>
        </w:rPr>
        <w:t xml:space="preserve"> F.T and all othe</w:t>
      </w:r>
      <w:r>
        <w:rPr>
          <w:rFonts w:ascii="Times New Roman" w:eastAsia="Calibri" w:hAnsi="Times New Roman" w:cs="Times New Roman"/>
          <w:bCs/>
          <w:sz w:val="24"/>
          <w:szCs w:val="24"/>
        </w:rPr>
        <w:t>rs lectures in the Department</w:t>
      </w:r>
      <w:r w:rsidRPr="00C4363D">
        <w:rPr>
          <w:rFonts w:ascii="Times New Roman" w:eastAsia="Calibri" w:hAnsi="Times New Roman" w:cs="Times New Roman"/>
          <w:bCs/>
          <w:sz w:val="24"/>
          <w:szCs w:val="24"/>
        </w:rPr>
        <w:t>. Thanks to you all for the support you have given me throughout my stay in this institution and the department.</w:t>
      </w:r>
    </w:p>
    <w:p w:rsidR="006A3899" w:rsidRDefault="006A3899" w:rsidP="00A6105E">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My gratitude also goes to my friend who has immeasurable contributed to this research work in persons of </w:t>
      </w:r>
      <w:r w:rsidRPr="006A3899">
        <w:rPr>
          <w:rFonts w:ascii="Times New Roman" w:eastAsia="Calibri" w:hAnsi="Times New Roman" w:cs="Times New Roman"/>
          <w:bCs/>
          <w:sz w:val="24"/>
          <w:szCs w:val="24"/>
        </w:rPr>
        <w:t>Julius,</w:t>
      </w:r>
      <w:r>
        <w:rPr>
          <w:rFonts w:ascii="Times New Roman" w:eastAsia="Calibri" w:hAnsi="Times New Roman" w:cs="Times New Roman"/>
          <w:bCs/>
          <w:sz w:val="24"/>
          <w:szCs w:val="24"/>
        </w:rPr>
        <w:t xml:space="preserve"> </w:t>
      </w:r>
      <w:proofErr w:type="spellStart"/>
      <w:r w:rsidRPr="006A3899">
        <w:rPr>
          <w:rFonts w:ascii="Times New Roman" w:eastAsia="Calibri" w:hAnsi="Times New Roman" w:cs="Times New Roman"/>
          <w:bCs/>
          <w:sz w:val="24"/>
          <w:szCs w:val="24"/>
        </w:rPr>
        <w:t>Fiyin</w:t>
      </w:r>
      <w:proofErr w:type="spellEnd"/>
      <w:r w:rsidRPr="006A389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Henry,</w:t>
      </w:r>
      <w:r>
        <w:rPr>
          <w:rFonts w:ascii="Times New Roman" w:eastAsia="Calibri" w:hAnsi="Times New Roman" w:cs="Times New Roman"/>
          <w:bCs/>
          <w:sz w:val="24"/>
          <w:szCs w:val="24"/>
        </w:rPr>
        <w:t xml:space="preserve"> </w:t>
      </w:r>
      <w:proofErr w:type="spellStart"/>
      <w:r w:rsidRPr="006A3899">
        <w:rPr>
          <w:rFonts w:ascii="Times New Roman" w:eastAsia="Calibri" w:hAnsi="Times New Roman" w:cs="Times New Roman"/>
          <w:bCs/>
          <w:sz w:val="24"/>
          <w:szCs w:val="24"/>
        </w:rPr>
        <w:t>Bdt</w:t>
      </w:r>
      <w:proofErr w:type="spellEnd"/>
      <w:r w:rsidRPr="006A389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Samuel,</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Kola,</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Demi,</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Joseph,</w:t>
      </w:r>
      <w:r>
        <w:rPr>
          <w:rFonts w:ascii="Times New Roman" w:eastAsia="Calibri" w:hAnsi="Times New Roman" w:cs="Times New Roman"/>
          <w:bCs/>
          <w:sz w:val="24"/>
          <w:szCs w:val="24"/>
        </w:rPr>
        <w:t xml:space="preserve"> </w:t>
      </w:r>
      <w:proofErr w:type="spellStart"/>
      <w:r w:rsidRPr="006A3899">
        <w:rPr>
          <w:rFonts w:ascii="Times New Roman" w:eastAsia="Calibri" w:hAnsi="Times New Roman" w:cs="Times New Roman"/>
          <w:bCs/>
          <w:sz w:val="24"/>
          <w:szCs w:val="24"/>
        </w:rPr>
        <w:t>Youngidris</w:t>
      </w:r>
      <w:proofErr w:type="spellEnd"/>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,Wiz,</w:t>
      </w:r>
      <w:r>
        <w:rPr>
          <w:rFonts w:ascii="Times New Roman" w:eastAsia="Calibri" w:hAnsi="Times New Roman" w:cs="Times New Roman"/>
          <w:bCs/>
          <w:sz w:val="24"/>
          <w:szCs w:val="24"/>
        </w:rPr>
        <w:t xml:space="preserve"> </w:t>
      </w:r>
      <w:r w:rsidRPr="006A3899">
        <w:rPr>
          <w:rFonts w:ascii="Times New Roman" w:eastAsia="Calibri" w:hAnsi="Times New Roman" w:cs="Times New Roman"/>
          <w:bCs/>
          <w:sz w:val="24"/>
          <w:szCs w:val="24"/>
        </w:rPr>
        <w:t>Emma,</w:t>
      </w:r>
      <w:r>
        <w:rPr>
          <w:rFonts w:ascii="Times New Roman" w:eastAsia="Calibri" w:hAnsi="Times New Roman" w:cs="Times New Roman"/>
          <w:bCs/>
          <w:sz w:val="24"/>
          <w:szCs w:val="24"/>
        </w:rPr>
        <w:t xml:space="preserve"> </w:t>
      </w:r>
      <w:proofErr w:type="spellStart"/>
      <w:r w:rsidRPr="006A3899">
        <w:rPr>
          <w:rFonts w:ascii="Times New Roman" w:eastAsia="Calibri" w:hAnsi="Times New Roman" w:cs="Times New Roman"/>
          <w:bCs/>
          <w:sz w:val="24"/>
          <w:szCs w:val="24"/>
        </w:rPr>
        <w:t>Kidda</w:t>
      </w:r>
      <w:proofErr w:type="spellEnd"/>
      <w:r w:rsidRPr="006A389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Pr="006A3899">
        <w:rPr>
          <w:rFonts w:ascii="Times New Roman" w:eastAsia="Calibri" w:hAnsi="Times New Roman" w:cs="Times New Roman"/>
          <w:bCs/>
          <w:sz w:val="24"/>
          <w:szCs w:val="24"/>
        </w:rPr>
        <w:t>Dhoom</w:t>
      </w:r>
      <w:proofErr w:type="spellEnd"/>
      <w:r w:rsidRPr="006A389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and </w:t>
      </w:r>
      <w:r w:rsidRPr="006A3899">
        <w:rPr>
          <w:rFonts w:ascii="Times New Roman" w:eastAsia="Calibri" w:hAnsi="Times New Roman" w:cs="Times New Roman"/>
          <w:bCs/>
          <w:sz w:val="24"/>
          <w:szCs w:val="24"/>
        </w:rPr>
        <w:t>Little</w:t>
      </w:r>
      <w:r>
        <w:rPr>
          <w:rFonts w:ascii="Times New Roman" w:eastAsia="Calibri" w:hAnsi="Times New Roman" w:cs="Times New Roman"/>
          <w:bCs/>
          <w:sz w:val="24"/>
          <w:szCs w:val="24"/>
        </w:rPr>
        <w:t>. May God bless you all</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Amen) </w:t>
      </w:r>
    </w:p>
    <w:p w:rsidR="006A3899" w:rsidRDefault="006A3899" w:rsidP="00A6105E">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6A3899" w:rsidRPr="006A3899" w:rsidRDefault="006A3899" w:rsidP="00A6105E">
      <w:pPr>
        <w:spacing w:line="360" w:lineRule="auto"/>
        <w:jc w:val="center"/>
        <w:rPr>
          <w:rFonts w:ascii="Times New Roman" w:eastAsia="Times New Roman" w:hAnsi="Times New Roman" w:cs="Times New Roman"/>
          <w:b/>
          <w:bCs/>
          <w:sz w:val="24"/>
          <w:szCs w:val="24"/>
        </w:rPr>
      </w:pPr>
      <w:r w:rsidRPr="006A3899">
        <w:rPr>
          <w:rFonts w:ascii="Times New Roman" w:eastAsia="Times New Roman" w:hAnsi="Times New Roman" w:cs="Times New Roman"/>
          <w:b/>
          <w:bCs/>
          <w:sz w:val="24"/>
          <w:szCs w:val="24"/>
        </w:rPr>
        <w:lastRenderedPageBreak/>
        <w:t>TABLE OF CONTENT</w:t>
      </w:r>
    </w:p>
    <w:p w:rsidR="006A3899" w:rsidRPr="00A6105E" w:rsidRDefault="006A3899" w:rsidP="00A6105E">
      <w:pPr>
        <w:spacing w:line="240" w:lineRule="auto"/>
        <w:jc w:val="center"/>
        <w:rPr>
          <w:rFonts w:ascii="Times New Roman" w:eastAsia="Times New Roman" w:hAnsi="Times New Roman" w:cs="Times New Roman"/>
          <w:b/>
          <w:bCs/>
          <w:sz w:val="24"/>
          <w:szCs w:val="24"/>
        </w:rPr>
      </w:pPr>
      <w:r w:rsidRPr="00A6105E">
        <w:rPr>
          <w:rFonts w:ascii="Times New Roman" w:eastAsia="Times New Roman" w:hAnsi="Times New Roman" w:cs="Times New Roman"/>
          <w:b/>
          <w:bCs/>
          <w:sz w:val="24"/>
          <w:szCs w:val="24"/>
        </w:rPr>
        <w:t>CHAPTER ONE: INTRODUCTION</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1.1 Background of the Study ............................................................... 1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1.2 Statement of the Problem ................................................................ 3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1.3 Research Objectives ........................................................................ 5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1.4 Research Questions ......................................................................... 5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1.5 Significance of the Study ................................................................ 6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1.6 Limitation of the Study ................................................................... 7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1.7 Definition of Key </w:t>
      </w:r>
      <w:proofErr w:type="gramStart"/>
      <w:r w:rsidRPr="00A6105E">
        <w:rPr>
          <w:rFonts w:ascii="Times New Roman" w:eastAsia="Times New Roman" w:hAnsi="Times New Roman" w:cs="Times New Roman"/>
          <w:bCs/>
          <w:sz w:val="24"/>
          <w:szCs w:val="24"/>
        </w:rPr>
        <w:t>Terms .................................................................</w:t>
      </w:r>
      <w:proofErr w:type="gramEnd"/>
      <w:r w:rsidRPr="00A6105E">
        <w:rPr>
          <w:rFonts w:ascii="Times New Roman" w:eastAsia="Times New Roman" w:hAnsi="Times New Roman" w:cs="Times New Roman"/>
          <w:bCs/>
          <w:sz w:val="24"/>
          <w:szCs w:val="24"/>
        </w:rPr>
        <w:t xml:space="preserve"> 8  </w:t>
      </w:r>
    </w:p>
    <w:p w:rsidR="00A6105E" w:rsidRDefault="00A6105E" w:rsidP="00A6105E">
      <w:pPr>
        <w:spacing w:line="240" w:lineRule="auto"/>
        <w:jc w:val="center"/>
        <w:rPr>
          <w:rFonts w:ascii="Times New Roman" w:eastAsia="Times New Roman" w:hAnsi="Times New Roman" w:cs="Times New Roman"/>
          <w:b/>
          <w:bCs/>
          <w:sz w:val="24"/>
          <w:szCs w:val="24"/>
        </w:rPr>
      </w:pPr>
    </w:p>
    <w:p w:rsidR="006A3899" w:rsidRPr="00A6105E" w:rsidRDefault="006A3899" w:rsidP="00A6105E">
      <w:pPr>
        <w:spacing w:line="240" w:lineRule="auto"/>
        <w:jc w:val="center"/>
        <w:rPr>
          <w:rFonts w:ascii="Times New Roman" w:eastAsia="Times New Roman" w:hAnsi="Times New Roman" w:cs="Times New Roman"/>
          <w:b/>
          <w:bCs/>
          <w:sz w:val="24"/>
          <w:szCs w:val="24"/>
        </w:rPr>
      </w:pPr>
      <w:r w:rsidRPr="00A6105E">
        <w:rPr>
          <w:rFonts w:ascii="Times New Roman" w:eastAsia="Times New Roman" w:hAnsi="Times New Roman" w:cs="Times New Roman"/>
          <w:b/>
          <w:bCs/>
          <w:sz w:val="24"/>
          <w:szCs w:val="24"/>
        </w:rPr>
        <w:t>CHAPTER TWO:  LITERATURE REVIEW</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 Conceptual </w:t>
      </w:r>
      <w:proofErr w:type="gramStart"/>
      <w:r w:rsidRPr="00A6105E">
        <w:rPr>
          <w:rFonts w:ascii="Times New Roman" w:eastAsia="Times New Roman" w:hAnsi="Times New Roman" w:cs="Times New Roman"/>
          <w:bCs/>
          <w:sz w:val="24"/>
          <w:szCs w:val="24"/>
        </w:rPr>
        <w:t>Review ..........................................................................</w:t>
      </w:r>
      <w:proofErr w:type="gramEnd"/>
      <w:r w:rsidRPr="00A6105E">
        <w:rPr>
          <w:rFonts w:ascii="Times New Roman" w:eastAsia="Times New Roman" w:hAnsi="Times New Roman" w:cs="Times New Roman"/>
          <w:bCs/>
          <w:sz w:val="24"/>
          <w:szCs w:val="24"/>
        </w:rPr>
        <w:t xml:space="preserve"> 9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2.1.1 Concept of Street Hawking ...................................................... 9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2.1.2 Causes of Street Hawking ....................................................... 11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2.1.3 Effects of Street Hawking ......................................................... 12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2.1.4 Roles Played by Broadcast Media in the Campaign Against Street </w:t>
      </w:r>
      <w:proofErr w:type="gramStart"/>
      <w:r w:rsidRPr="00A6105E">
        <w:rPr>
          <w:rFonts w:ascii="Times New Roman" w:eastAsia="Times New Roman" w:hAnsi="Times New Roman" w:cs="Times New Roman"/>
          <w:bCs/>
          <w:sz w:val="24"/>
          <w:szCs w:val="24"/>
        </w:rPr>
        <w:t>Hawking ....</w:t>
      </w:r>
      <w:proofErr w:type="gramEnd"/>
      <w:r w:rsidRPr="00A6105E">
        <w:rPr>
          <w:rFonts w:ascii="Times New Roman" w:eastAsia="Times New Roman" w:hAnsi="Times New Roman" w:cs="Times New Roman"/>
          <w:bCs/>
          <w:sz w:val="24"/>
          <w:szCs w:val="24"/>
        </w:rPr>
        <w:t xml:space="preserve"> 13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2.1.5 Challenges Facing Broadcast Media in the Campaign Against Street </w:t>
      </w:r>
      <w:proofErr w:type="gramStart"/>
      <w:r w:rsidRPr="00A6105E">
        <w:rPr>
          <w:rFonts w:ascii="Times New Roman" w:eastAsia="Times New Roman" w:hAnsi="Times New Roman" w:cs="Times New Roman"/>
          <w:bCs/>
          <w:sz w:val="24"/>
          <w:szCs w:val="24"/>
        </w:rPr>
        <w:t>Hawking ..</w:t>
      </w:r>
      <w:proofErr w:type="gramEnd"/>
      <w:r w:rsidRPr="00A6105E">
        <w:rPr>
          <w:rFonts w:ascii="Times New Roman" w:eastAsia="Times New Roman" w:hAnsi="Times New Roman" w:cs="Times New Roman"/>
          <w:bCs/>
          <w:sz w:val="24"/>
          <w:szCs w:val="24"/>
        </w:rPr>
        <w:t xml:space="preserve"> 14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2.1.6 Factors Responsible for Child Street </w:t>
      </w:r>
      <w:proofErr w:type="gramStart"/>
      <w:r w:rsidRPr="00A6105E">
        <w:rPr>
          <w:rFonts w:ascii="Times New Roman" w:eastAsia="Times New Roman" w:hAnsi="Times New Roman" w:cs="Times New Roman"/>
          <w:bCs/>
          <w:sz w:val="24"/>
          <w:szCs w:val="24"/>
        </w:rPr>
        <w:t>Hawking ..........................</w:t>
      </w:r>
      <w:proofErr w:type="gramEnd"/>
      <w:r w:rsidRPr="00A6105E">
        <w:rPr>
          <w:rFonts w:ascii="Times New Roman" w:eastAsia="Times New Roman" w:hAnsi="Times New Roman" w:cs="Times New Roman"/>
          <w:bCs/>
          <w:sz w:val="24"/>
          <w:szCs w:val="24"/>
        </w:rPr>
        <w:t xml:space="preserve"> 15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2.1.7 Effects of Street Hawking on Academic Performance of Children ... 17  </w:t>
      </w:r>
    </w:p>
    <w:p w:rsidR="00A6105E"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2.2 Theoretical </w:t>
      </w:r>
      <w:proofErr w:type="gramStart"/>
      <w:r w:rsidRPr="00A6105E">
        <w:rPr>
          <w:rFonts w:ascii="Times New Roman" w:eastAsia="Times New Roman" w:hAnsi="Times New Roman" w:cs="Times New Roman"/>
          <w:bCs/>
          <w:sz w:val="24"/>
          <w:szCs w:val="24"/>
        </w:rPr>
        <w:t>Review ..........................................................................</w:t>
      </w:r>
      <w:proofErr w:type="gramEnd"/>
      <w:r w:rsidRPr="00A6105E">
        <w:rPr>
          <w:rFonts w:ascii="Times New Roman" w:eastAsia="Times New Roman" w:hAnsi="Times New Roman" w:cs="Times New Roman"/>
          <w:bCs/>
          <w:sz w:val="24"/>
          <w:szCs w:val="24"/>
        </w:rPr>
        <w:t xml:space="preserve"> 20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2.2.1 Agenda-Setting Theory ............................................................ 20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2.2.2 Developmental Media </w:t>
      </w:r>
      <w:proofErr w:type="gramStart"/>
      <w:r w:rsidRPr="00A6105E">
        <w:rPr>
          <w:rFonts w:ascii="Times New Roman" w:eastAsia="Times New Roman" w:hAnsi="Times New Roman" w:cs="Times New Roman"/>
          <w:bCs/>
          <w:sz w:val="24"/>
          <w:szCs w:val="24"/>
        </w:rPr>
        <w:t>Theory ..................................................</w:t>
      </w:r>
      <w:proofErr w:type="gramEnd"/>
      <w:r w:rsidRPr="00A6105E">
        <w:rPr>
          <w:rFonts w:ascii="Times New Roman" w:eastAsia="Times New Roman" w:hAnsi="Times New Roman" w:cs="Times New Roman"/>
          <w:bCs/>
          <w:sz w:val="24"/>
          <w:szCs w:val="24"/>
        </w:rPr>
        <w:t xml:space="preserve"> 22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2.3 Empirical Review ..................................................</w:t>
      </w:r>
      <w:r w:rsidR="00A6105E" w:rsidRPr="00A6105E">
        <w:rPr>
          <w:rFonts w:ascii="Times New Roman" w:eastAsia="Times New Roman" w:hAnsi="Times New Roman" w:cs="Times New Roman"/>
          <w:bCs/>
          <w:sz w:val="24"/>
          <w:szCs w:val="24"/>
        </w:rPr>
        <w:t xml:space="preserve">.......................... 23  </w:t>
      </w:r>
    </w:p>
    <w:p w:rsidR="00A6105E" w:rsidRDefault="00A6105E" w:rsidP="00A6105E">
      <w:pPr>
        <w:spacing w:line="240" w:lineRule="auto"/>
        <w:jc w:val="center"/>
        <w:rPr>
          <w:rFonts w:ascii="Times New Roman" w:eastAsia="Times New Roman" w:hAnsi="Times New Roman" w:cs="Times New Roman"/>
          <w:b/>
          <w:bCs/>
          <w:sz w:val="24"/>
          <w:szCs w:val="24"/>
        </w:rPr>
      </w:pPr>
    </w:p>
    <w:p w:rsidR="004A49AC" w:rsidRDefault="004A49AC" w:rsidP="00A6105E">
      <w:pPr>
        <w:spacing w:line="240" w:lineRule="auto"/>
        <w:jc w:val="center"/>
        <w:rPr>
          <w:rFonts w:ascii="Times New Roman" w:eastAsia="Times New Roman" w:hAnsi="Times New Roman" w:cs="Times New Roman"/>
          <w:b/>
          <w:bCs/>
          <w:sz w:val="24"/>
          <w:szCs w:val="24"/>
        </w:rPr>
      </w:pPr>
    </w:p>
    <w:p w:rsidR="006A3899" w:rsidRPr="00A6105E" w:rsidRDefault="00A6105E" w:rsidP="00A6105E">
      <w:pPr>
        <w:spacing w:line="240" w:lineRule="auto"/>
        <w:jc w:val="center"/>
        <w:rPr>
          <w:rFonts w:ascii="Times New Roman" w:eastAsia="Times New Roman" w:hAnsi="Times New Roman" w:cs="Times New Roman"/>
          <w:b/>
          <w:bCs/>
          <w:sz w:val="24"/>
          <w:szCs w:val="24"/>
        </w:rPr>
      </w:pPr>
      <w:r w:rsidRPr="00A6105E">
        <w:rPr>
          <w:rFonts w:ascii="Times New Roman" w:eastAsia="Times New Roman" w:hAnsi="Times New Roman" w:cs="Times New Roman"/>
          <w:b/>
          <w:bCs/>
          <w:sz w:val="24"/>
          <w:szCs w:val="24"/>
        </w:rPr>
        <w:lastRenderedPageBreak/>
        <w:t>CHAPTER THREE:</w:t>
      </w:r>
      <w:r w:rsidR="006A3899" w:rsidRPr="00A6105E">
        <w:rPr>
          <w:rFonts w:ascii="Times New Roman" w:eastAsia="Times New Roman" w:hAnsi="Times New Roman" w:cs="Times New Roman"/>
          <w:b/>
          <w:bCs/>
          <w:sz w:val="24"/>
          <w:szCs w:val="24"/>
        </w:rPr>
        <w:t xml:space="preserve"> RESEARCH METHODOLOGY</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3.1 Research </w:t>
      </w:r>
      <w:proofErr w:type="gramStart"/>
      <w:r w:rsidRPr="00A6105E">
        <w:rPr>
          <w:rFonts w:ascii="Times New Roman" w:eastAsia="Times New Roman" w:hAnsi="Times New Roman" w:cs="Times New Roman"/>
          <w:bCs/>
          <w:sz w:val="24"/>
          <w:szCs w:val="24"/>
        </w:rPr>
        <w:t>Design .............................................................................</w:t>
      </w:r>
      <w:proofErr w:type="gramEnd"/>
      <w:r w:rsidRPr="00A6105E">
        <w:rPr>
          <w:rFonts w:ascii="Times New Roman" w:eastAsia="Times New Roman" w:hAnsi="Times New Roman" w:cs="Times New Roman"/>
          <w:bCs/>
          <w:sz w:val="24"/>
          <w:szCs w:val="24"/>
        </w:rPr>
        <w:t xml:space="preserve"> 32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3.2 Population of the Study .................................................................. 32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3.3 Sample and Sampling </w:t>
      </w:r>
      <w:proofErr w:type="gramStart"/>
      <w:r w:rsidRPr="00A6105E">
        <w:rPr>
          <w:rFonts w:ascii="Times New Roman" w:eastAsia="Times New Roman" w:hAnsi="Times New Roman" w:cs="Times New Roman"/>
          <w:bCs/>
          <w:sz w:val="24"/>
          <w:szCs w:val="24"/>
        </w:rPr>
        <w:t>Techniques .....................................................</w:t>
      </w:r>
      <w:proofErr w:type="gramEnd"/>
      <w:r w:rsidRPr="00A6105E">
        <w:rPr>
          <w:rFonts w:ascii="Times New Roman" w:eastAsia="Times New Roman" w:hAnsi="Times New Roman" w:cs="Times New Roman"/>
          <w:bCs/>
          <w:sz w:val="24"/>
          <w:szCs w:val="24"/>
        </w:rPr>
        <w:t xml:space="preserve"> 33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3.4 Research Instrument ........................................................................ 34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3.5 Validity of Instrument ..................................................................... 35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3.6 Reliability of the </w:t>
      </w:r>
      <w:proofErr w:type="gramStart"/>
      <w:r w:rsidRPr="00A6105E">
        <w:rPr>
          <w:rFonts w:ascii="Times New Roman" w:eastAsia="Times New Roman" w:hAnsi="Times New Roman" w:cs="Times New Roman"/>
          <w:bCs/>
          <w:sz w:val="24"/>
          <w:szCs w:val="24"/>
        </w:rPr>
        <w:t>Instrument ...........................................................</w:t>
      </w:r>
      <w:proofErr w:type="gramEnd"/>
      <w:r w:rsidRPr="00A6105E">
        <w:rPr>
          <w:rFonts w:ascii="Times New Roman" w:eastAsia="Times New Roman" w:hAnsi="Times New Roman" w:cs="Times New Roman"/>
          <w:bCs/>
          <w:sz w:val="24"/>
          <w:szCs w:val="24"/>
        </w:rPr>
        <w:t xml:space="preserve"> 35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3.7 Method of Data </w:t>
      </w:r>
      <w:proofErr w:type="gramStart"/>
      <w:r w:rsidRPr="00A6105E">
        <w:rPr>
          <w:rFonts w:ascii="Times New Roman" w:eastAsia="Times New Roman" w:hAnsi="Times New Roman" w:cs="Times New Roman"/>
          <w:bCs/>
          <w:sz w:val="24"/>
          <w:szCs w:val="24"/>
        </w:rPr>
        <w:t>Collection ..............................................................</w:t>
      </w:r>
      <w:proofErr w:type="gramEnd"/>
      <w:r w:rsidRPr="00A6105E">
        <w:rPr>
          <w:rFonts w:ascii="Times New Roman" w:eastAsia="Times New Roman" w:hAnsi="Times New Roman" w:cs="Times New Roman"/>
          <w:bCs/>
          <w:sz w:val="24"/>
          <w:szCs w:val="24"/>
        </w:rPr>
        <w:t xml:space="preserve"> 36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3.8 Method of Data Analysis ........................................</w:t>
      </w:r>
      <w:r w:rsidR="00A6105E" w:rsidRPr="00A6105E">
        <w:rPr>
          <w:rFonts w:ascii="Times New Roman" w:eastAsia="Times New Roman" w:hAnsi="Times New Roman" w:cs="Times New Roman"/>
          <w:bCs/>
          <w:sz w:val="24"/>
          <w:szCs w:val="24"/>
        </w:rPr>
        <w:t xml:space="preserve">.......................... 36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Letter of </w:t>
      </w:r>
      <w:proofErr w:type="gramStart"/>
      <w:r w:rsidRPr="00A6105E">
        <w:rPr>
          <w:rFonts w:ascii="Times New Roman" w:eastAsia="Times New Roman" w:hAnsi="Times New Roman" w:cs="Times New Roman"/>
          <w:bCs/>
          <w:sz w:val="24"/>
          <w:szCs w:val="24"/>
        </w:rPr>
        <w:t>Respondent ..........................................................................</w:t>
      </w:r>
      <w:proofErr w:type="gramEnd"/>
      <w:r w:rsidRPr="00A6105E">
        <w:rPr>
          <w:rFonts w:ascii="Times New Roman" w:eastAsia="Times New Roman" w:hAnsi="Times New Roman" w:cs="Times New Roman"/>
          <w:bCs/>
          <w:sz w:val="24"/>
          <w:szCs w:val="24"/>
        </w:rPr>
        <w:t xml:space="preserve"> 37  </w:t>
      </w:r>
    </w:p>
    <w:p w:rsidR="006A3899" w:rsidRPr="00A6105E" w:rsidRDefault="006A3899" w:rsidP="00A6105E">
      <w:pPr>
        <w:spacing w:line="240" w:lineRule="auto"/>
        <w:jc w:val="both"/>
        <w:rPr>
          <w:rFonts w:ascii="Times New Roman" w:eastAsia="Times New Roman" w:hAnsi="Times New Roman" w:cs="Times New Roman"/>
          <w:bCs/>
          <w:sz w:val="24"/>
          <w:szCs w:val="24"/>
        </w:rPr>
      </w:pPr>
      <w:proofErr w:type="gramStart"/>
      <w:r w:rsidRPr="00A6105E">
        <w:rPr>
          <w:rFonts w:ascii="Times New Roman" w:eastAsia="Times New Roman" w:hAnsi="Times New Roman" w:cs="Times New Roman"/>
          <w:bCs/>
          <w:sz w:val="24"/>
          <w:szCs w:val="24"/>
        </w:rPr>
        <w:t>Questionnaire ......................................................................................</w:t>
      </w:r>
      <w:proofErr w:type="gramEnd"/>
      <w:r w:rsidRPr="00A6105E">
        <w:rPr>
          <w:rFonts w:ascii="Times New Roman" w:eastAsia="Times New Roman" w:hAnsi="Times New Roman" w:cs="Times New Roman"/>
          <w:bCs/>
          <w:sz w:val="24"/>
          <w:szCs w:val="24"/>
        </w:rPr>
        <w:t xml:space="preserve"> 38  </w:t>
      </w:r>
    </w:p>
    <w:p w:rsidR="00A6105E" w:rsidRDefault="00A6105E" w:rsidP="00A6105E">
      <w:pPr>
        <w:spacing w:line="240" w:lineRule="auto"/>
        <w:jc w:val="center"/>
        <w:rPr>
          <w:rFonts w:ascii="Times New Roman" w:eastAsia="Times New Roman" w:hAnsi="Times New Roman" w:cs="Times New Roman"/>
          <w:b/>
          <w:bCs/>
          <w:sz w:val="24"/>
          <w:szCs w:val="24"/>
        </w:rPr>
      </w:pPr>
    </w:p>
    <w:p w:rsidR="006A3899" w:rsidRPr="00A6105E" w:rsidRDefault="00A6105E" w:rsidP="00A6105E">
      <w:pPr>
        <w:spacing w:line="240" w:lineRule="auto"/>
        <w:jc w:val="center"/>
        <w:rPr>
          <w:rFonts w:ascii="Times New Roman" w:eastAsia="Times New Roman" w:hAnsi="Times New Roman" w:cs="Times New Roman"/>
          <w:b/>
          <w:bCs/>
          <w:sz w:val="24"/>
          <w:szCs w:val="24"/>
        </w:rPr>
      </w:pPr>
      <w:r w:rsidRPr="00A6105E">
        <w:rPr>
          <w:rFonts w:ascii="Times New Roman" w:eastAsia="Times New Roman" w:hAnsi="Times New Roman" w:cs="Times New Roman"/>
          <w:b/>
          <w:bCs/>
          <w:sz w:val="24"/>
          <w:szCs w:val="24"/>
        </w:rPr>
        <w:t>CHAPTER FOUR:</w:t>
      </w:r>
      <w:r w:rsidR="006A3899" w:rsidRPr="00A6105E">
        <w:rPr>
          <w:rFonts w:ascii="Times New Roman" w:eastAsia="Times New Roman" w:hAnsi="Times New Roman" w:cs="Times New Roman"/>
          <w:b/>
          <w:bCs/>
          <w:sz w:val="24"/>
          <w:szCs w:val="24"/>
        </w:rPr>
        <w:t xml:space="preserve"> DATA PRESENTATION, INTERPRETATION AND DISCUSSION OF FINDINGS</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4.1 Data Presentation ........................................................................... 40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4.2 Data </w:t>
      </w:r>
      <w:proofErr w:type="gramStart"/>
      <w:r w:rsidRPr="00A6105E">
        <w:rPr>
          <w:rFonts w:ascii="Times New Roman" w:eastAsia="Times New Roman" w:hAnsi="Times New Roman" w:cs="Times New Roman"/>
          <w:bCs/>
          <w:sz w:val="24"/>
          <w:szCs w:val="24"/>
        </w:rPr>
        <w:t>Interpretation ..........................................................................</w:t>
      </w:r>
      <w:proofErr w:type="gramEnd"/>
      <w:r w:rsidRPr="00A6105E">
        <w:rPr>
          <w:rFonts w:ascii="Times New Roman" w:eastAsia="Times New Roman" w:hAnsi="Times New Roman" w:cs="Times New Roman"/>
          <w:bCs/>
          <w:sz w:val="24"/>
          <w:szCs w:val="24"/>
        </w:rPr>
        <w:t xml:space="preserve"> 50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4.3 Discussion of </w:t>
      </w:r>
      <w:proofErr w:type="gramStart"/>
      <w:r w:rsidRPr="00A6105E">
        <w:rPr>
          <w:rFonts w:ascii="Times New Roman" w:eastAsia="Times New Roman" w:hAnsi="Times New Roman" w:cs="Times New Roman"/>
          <w:bCs/>
          <w:sz w:val="24"/>
          <w:szCs w:val="24"/>
        </w:rPr>
        <w:t>Findings ........................................................</w:t>
      </w:r>
      <w:r w:rsidR="00A6105E" w:rsidRPr="00A6105E">
        <w:rPr>
          <w:rFonts w:ascii="Times New Roman" w:eastAsia="Times New Roman" w:hAnsi="Times New Roman" w:cs="Times New Roman"/>
          <w:bCs/>
          <w:sz w:val="24"/>
          <w:szCs w:val="24"/>
        </w:rPr>
        <w:t>............</w:t>
      </w:r>
      <w:proofErr w:type="gramEnd"/>
      <w:r w:rsidR="00A6105E" w:rsidRPr="00A6105E">
        <w:rPr>
          <w:rFonts w:ascii="Times New Roman" w:eastAsia="Times New Roman" w:hAnsi="Times New Roman" w:cs="Times New Roman"/>
          <w:bCs/>
          <w:sz w:val="24"/>
          <w:szCs w:val="24"/>
        </w:rPr>
        <w:t xml:space="preserve"> 53  </w:t>
      </w:r>
    </w:p>
    <w:p w:rsidR="006A3899" w:rsidRPr="00A6105E" w:rsidRDefault="00A6105E" w:rsidP="00A6105E">
      <w:pPr>
        <w:spacing w:line="240" w:lineRule="auto"/>
        <w:jc w:val="center"/>
        <w:rPr>
          <w:rFonts w:ascii="Times New Roman" w:eastAsia="Times New Roman" w:hAnsi="Times New Roman" w:cs="Times New Roman"/>
          <w:b/>
          <w:bCs/>
          <w:sz w:val="24"/>
          <w:szCs w:val="24"/>
        </w:rPr>
      </w:pPr>
      <w:r w:rsidRPr="00A6105E">
        <w:rPr>
          <w:rFonts w:ascii="Times New Roman" w:eastAsia="Times New Roman" w:hAnsi="Times New Roman" w:cs="Times New Roman"/>
          <w:b/>
          <w:bCs/>
          <w:sz w:val="24"/>
          <w:szCs w:val="24"/>
        </w:rPr>
        <w:t xml:space="preserve">CHAPTER FIVE: </w:t>
      </w:r>
      <w:r w:rsidR="006A3899" w:rsidRPr="00A6105E">
        <w:rPr>
          <w:rFonts w:ascii="Times New Roman" w:eastAsia="Times New Roman" w:hAnsi="Times New Roman" w:cs="Times New Roman"/>
          <w:b/>
          <w:bCs/>
          <w:sz w:val="24"/>
          <w:szCs w:val="24"/>
        </w:rPr>
        <w:t>SUMMARY, CONCLUSION AND RECOMMENDATIONS</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5.1 Summary of Findings ...................................................................... 58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 xml:space="preserve">5.2 </w:t>
      </w:r>
      <w:proofErr w:type="gramStart"/>
      <w:r w:rsidRPr="00A6105E">
        <w:rPr>
          <w:rFonts w:ascii="Times New Roman" w:eastAsia="Times New Roman" w:hAnsi="Times New Roman" w:cs="Times New Roman"/>
          <w:bCs/>
          <w:sz w:val="24"/>
          <w:szCs w:val="24"/>
        </w:rPr>
        <w:t>Conclusion ......................................................................................</w:t>
      </w:r>
      <w:proofErr w:type="gramEnd"/>
      <w:r w:rsidRPr="00A6105E">
        <w:rPr>
          <w:rFonts w:ascii="Times New Roman" w:eastAsia="Times New Roman" w:hAnsi="Times New Roman" w:cs="Times New Roman"/>
          <w:bCs/>
          <w:sz w:val="24"/>
          <w:szCs w:val="24"/>
        </w:rPr>
        <w:t xml:space="preserve"> 59  </w:t>
      </w:r>
    </w:p>
    <w:p w:rsidR="006A3899" w:rsidRPr="00A6105E" w:rsidRDefault="006A3899" w:rsidP="00A6105E">
      <w:pPr>
        <w:spacing w:line="240" w:lineRule="auto"/>
        <w:jc w:val="both"/>
        <w:rPr>
          <w:rFonts w:ascii="Times New Roman" w:eastAsia="Times New Roman" w:hAnsi="Times New Roman" w:cs="Times New Roman"/>
          <w:bCs/>
          <w:sz w:val="24"/>
          <w:szCs w:val="24"/>
        </w:rPr>
      </w:pPr>
      <w:r w:rsidRPr="00A6105E">
        <w:rPr>
          <w:rFonts w:ascii="Times New Roman" w:eastAsia="Times New Roman" w:hAnsi="Times New Roman" w:cs="Times New Roman"/>
          <w:bCs/>
          <w:sz w:val="24"/>
          <w:szCs w:val="24"/>
        </w:rPr>
        <w:t>5.3 Recommendations .................................................</w:t>
      </w:r>
      <w:r w:rsidR="00A6105E" w:rsidRPr="00A6105E">
        <w:rPr>
          <w:rFonts w:ascii="Times New Roman" w:eastAsia="Times New Roman" w:hAnsi="Times New Roman" w:cs="Times New Roman"/>
          <w:bCs/>
          <w:sz w:val="24"/>
          <w:szCs w:val="24"/>
        </w:rPr>
        <w:t xml:space="preserve">.......................... 60  </w:t>
      </w:r>
    </w:p>
    <w:p w:rsidR="00A6105E" w:rsidRDefault="006A3899" w:rsidP="00A6105E">
      <w:pPr>
        <w:spacing w:line="240" w:lineRule="auto"/>
        <w:jc w:val="both"/>
        <w:rPr>
          <w:rFonts w:ascii="Times New Roman" w:eastAsia="Times New Roman" w:hAnsi="Times New Roman" w:cs="Times New Roman"/>
          <w:bCs/>
          <w:sz w:val="24"/>
          <w:szCs w:val="24"/>
        </w:rPr>
        <w:sectPr w:rsidR="00A6105E" w:rsidSect="004A49AC">
          <w:footerReference w:type="default" r:id="rId8"/>
          <w:pgSz w:w="11808" w:h="14832" w:code="1"/>
          <w:pgMar w:top="1440" w:right="1440" w:bottom="1440" w:left="1440" w:header="720" w:footer="720" w:gutter="0"/>
          <w:pgNumType w:fmt="lowerRoman" w:start="1"/>
          <w:cols w:space="720"/>
          <w:docGrid w:linePitch="360"/>
        </w:sectPr>
      </w:pPr>
      <w:r w:rsidRPr="00A6105E">
        <w:rPr>
          <w:rFonts w:ascii="Times New Roman" w:eastAsia="Times New Roman" w:hAnsi="Times New Roman" w:cs="Times New Roman"/>
          <w:bCs/>
          <w:sz w:val="24"/>
          <w:szCs w:val="24"/>
        </w:rPr>
        <w:t>References ................................................................</w:t>
      </w:r>
      <w:r w:rsidR="00A6105E">
        <w:rPr>
          <w:rFonts w:ascii="Times New Roman" w:eastAsia="Times New Roman" w:hAnsi="Times New Roman" w:cs="Times New Roman"/>
          <w:bCs/>
          <w:sz w:val="24"/>
          <w:szCs w:val="24"/>
        </w:rPr>
        <w:t xml:space="preserve">.......................... 62  </w:t>
      </w:r>
    </w:p>
    <w:p w:rsidR="0039485C" w:rsidRPr="00A6105E" w:rsidRDefault="0039485C" w:rsidP="00A6105E">
      <w:pPr>
        <w:spacing w:line="240" w:lineRule="auto"/>
        <w:jc w:val="center"/>
        <w:rPr>
          <w:rFonts w:ascii="Times New Roman" w:eastAsia="Times New Roman" w:hAnsi="Times New Roman" w:cs="Times New Roman"/>
          <w:bCs/>
          <w:sz w:val="24"/>
          <w:szCs w:val="24"/>
        </w:rPr>
      </w:pPr>
      <w:r w:rsidRPr="008B37C9">
        <w:rPr>
          <w:rFonts w:ascii="Times New Roman" w:eastAsia="Times New Roman" w:hAnsi="Times New Roman" w:cs="Times New Roman"/>
          <w:b/>
          <w:bCs/>
          <w:sz w:val="24"/>
          <w:szCs w:val="24"/>
        </w:rPr>
        <w:lastRenderedPageBreak/>
        <w:t>CHAPTER ONE</w:t>
      </w:r>
    </w:p>
    <w:p w:rsidR="0039485C" w:rsidRPr="008B37C9" w:rsidRDefault="0039485C" w:rsidP="004A49AC">
      <w:pPr>
        <w:spacing w:before="100" w:beforeAutospacing="1" w:after="100" w:afterAutospacing="1" w:line="360" w:lineRule="auto"/>
        <w:jc w:val="center"/>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INTRODUCTION</w:t>
      </w: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1.1 Background of the Study</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Street hawking among children remains a widespread socio-economic challenge in many developing nations, particularly Nigeria. This activity, which involves minors selling various goods in public spaces such as roadsides, markets, and traffic-congested areas, is often driven by poverty, inadequate parental care, and the absence of social welfare mechanisms (</w:t>
      </w:r>
      <w:proofErr w:type="spellStart"/>
      <w:r w:rsidRPr="008B37C9">
        <w:rPr>
          <w:rFonts w:ascii="Times New Roman" w:eastAsia="Times New Roman" w:hAnsi="Times New Roman" w:cs="Times New Roman"/>
          <w:sz w:val="24"/>
          <w:szCs w:val="24"/>
        </w:rPr>
        <w:t>Okafor</w:t>
      </w:r>
      <w:proofErr w:type="spellEnd"/>
      <w:r w:rsidRPr="008B37C9">
        <w:rPr>
          <w:rFonts w:ascii="Times New Roman" w:eastAsia="Times New Roman" w:hAnsi="Times New Roman" w:cs="Times New Roman"/>
          <w:sz w:val="24"/>
          <w:szCs w:val="24"/>
        </w:rPr>
        <w:t>, 2022). Children engaged in street hawking are frequently exposed to risks such as exploitation, abuse, accidents, and a significant disruption of their educational development. This situation threatens not only the immediate well-being of the children but also the long-term socio-economic growth of the country.</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Broadcast media, comprising television and radio, plays a central role in information dissemination, public education, and awareness creation. With its wide reach and ability to transcend literacy barriers, especially in rural and underserved communities, broadcast media serves as a key platform for campaigns addressing social ills, including child street hawking (</w:t>
      </w:r>
      <w:proofErr w:type="spellStart"/>
      <w:r w:rsidRPr="008B37C9">
        <w:rPr>
          <w:rFonts w:ascii="Times New Roman" w:eastAsia="Times New Roman" w:hAnsi="Times New Roman" w:cs="Times New Roman"/>
          <w:sz w:val="24"/>
          <w:szCs w:val="24"/>
        </w:rPr>
        <w:t>Adeleke</w:t>
      </w:r>
      <w:proofErr w:type="spellEnd"/>
      <w:r w:rsidRPr="008B37C9">
        <w:rPr>
          <w:rFonts w:ascii="Times New Roman" w:eastAsia="Times New Roman" w:hAnsi="Times New Roman" w:cs="Times New Roman"/>
          <w:sz w:val="24"/>
          <w:szCs w:val="24"/>
        </w:rPr>
        <w:t xml:space="preserve"> &amp; Adebayo, 2021). Campaigns using jingles, documentaries, and public service announcements are designed to sensitize parents, guardians, and policymakers to the dangers of child street trading and the need for protective policies and behavioral change.</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In recent years, there has been a noticeable increase in the use of media campaigns by governmental and non-governmental organizations (NGOs) to combat child </w:t>
      </w:r>
      <w:proofErr w:type="spellStart"/>
      <w:r w:rsidRPr="008B37C9">
        <w:rPr>
          <w:rFonts w:ascii="Times New Roman" w:eastAsia="Times New Roman" w:hAnsi="Times New Roman" w:cs="Times New Roman"/>
          <w:sz w:val="24"/>
          <w:szCs w:val="24"/>
        </w:rPr>
        <w:t>labour</w:t>
      </w:r>
      <w:proofErr w:type="spellEnd"/>
      <w:r w:rsidRPr="008B37C9">
        <w:rPr>
          <w:rFonts w:ascii="Times New Roman" w:eastAsia="Times New Roman" w:hAnsi="Times New Roman" w:cs="Times New Roman"/>
          <w:sz w:val="24"/>
          <w:szCs w:val="24"/>
        </w:rPr>
        <w:t xml:space="preserve"> practices, particularly street hawking. For instance, the Federal Ministry of Information in collaboration with UNICEF launched multiple nationwide campaigns via the Nigerian Television Authority (NTA) and Federal Radio Corporation of Nigeria (FRCN) aimed at child rights protection (UNICEF Nigeria, 2023). These initiatives aim to influence public perception and garner support for child welfare policies.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lastRenderedPageBreak/>
        <w:t>Despite these efforts, the prevalence of child hawking persists, raising questions about the actual impact of these media campaigns. Factors such as message framing, frequency of broadcast, target audience reach, and audience reception may significantly influence the effectiveness of these interventions (</w:t>
      </w:r>
      <w:proofErr w:type="spellStart"/>
      <w:r w:rsidRPr="008B37C9">
        <w:rPr>
          <w:rFonts w:ascii="Times New Roman" w:eastAsia="Times New Roman" w:hAnsi="Times New Roman" w:cs="Times New Roman"/>
          <w:sz w:val="24"/>
          <w:szCs w:val="24"/>
        </w:rPr>
        <w:t>Olanrewaju</w:t>
      </w:r>
      <w:proofErr w:type="spellEnd"/>
      <w:r w:rsidRPr="008B37C9">
        <w:rPr>
          <w:rFonts w:ascii="Times New Roman" w:eastAsia="Times New Roman" w:hAnsi="Times New Roman" w:cs="Times New Roman"/>
          <w:sz w:val="24"/>
          <w:szCs w:val="24"/>
        </w:rPr>
        <w:t>, 2020). Therefore, there is a need to evaluate how broadcast media has contributed to reducing child street hawking and the extent to which it has succeeded in influencing societal behavior and public policy.</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Understanding the impact of broadcast media in this context is crucial for developing more effective communication strategies and interventions. It also provides a pathway for enhancing stakeholder engagement, including media houses, civil society, government agencies, and communities, in the collective effort to eradicate </w:t>
      </w:r>
      <w:proofErr w:type="gramStart"/>
      <w:r w:rsidRPr="008B37C9">
        <w:rPr>
          <w:rFonts w:ascii="Times New Roman" w:eastAsia="Times New Roman" w:hAnsi="Times New Roman" w:cs="Times New Roman"/>
          <w:sz w:val="24"/>
          <w:szCs w:val="24"/>
        </w:rPr>
        <w:t>child street</w:t>
      </w:r>
      <w:proofErr w:type="gramEnd"/>
      <w:r w:rsidRPr="008B37C9">
        <w:rPr>
          <w:rFonts w:ascii="Times New Roman" w:eastAsia="Times New Roman" w:hAnsi="Times New Roman" w:cs="Times New Roman"/>
          <w:sz w:val="24"/>
          <w:szCs w:val="24"/>
        </w:rPr>
        <w:t xml:space="preserve"> hawking in Nigeria and similar developing economies.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1.2 Statement of the Problem</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Child </w:t>
      </w:r>
      <w:proofErr w:type="gramStart"/>
      <w:r w:rsidRPr="008B37C9">
        <w:rPr>
          <w:rFonts w:ascii="Times New Roman" w:eastAsia="Times New Roman" w:hAnsi="Times New Roman" w:cs="Times New Roman"/>
          <w:sz w:val="24"/>
          <w:szCs w:val="24"/>
        </w:rPr>
        <w:t>street</w:t>
      </w:r>
      <w:proofErr w:type="gramEnd"/>
      <w:r w:rsidRPr="008B37C9">
        <w:rPr>
          <w:rFonts w:ascii="Times New Roman" w:eastAsia="Times New Roman" w:hAnsi="Times New Roman" w:cs="Times New Roman"/>
          <w:sz w:val="24"/>
          <w:szCs w:val="24"/>
        </w:rPr>
        <w:t xml:space="preserve"> hawking is a phenomenon that continues to plague Nigerian cities despite several awareness campaigns and legislative efforts. It is estimated that over 10.5 million Nigerian children are out of school, with many of them engaged in various forms of street trading (UNESCO, 2022). This alarming statistic underlines a broader social problem that undermines children's rights to education, safety, and development. Broadcast media has been employed to address this issue, but its effectiveness remains debatable.</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The Nigerian government and numerous NGOs have funded and broadcast child protection campaigns over the years. However, the consistency, audience reception, and actual behavioral outcomes of these campaigns are not adequately documented. For example, while media messages may raise awareness, they do not always lead to attitudinal or behavioral changes among parents who rely on their children’s earnings for survival (</w:t>
      </w:r>
      <w:proofErr w:type="spellStart"/>
      <w:r w:rsidRPr="008B37C9">
        <w:rPr>
          <w:rFonts w:ascii="Times New Roman" w:eastAsia="Times New Roman" w:hAnsi="Times New Roman" w:cs="Times New Roman"/>
          <w:sz w:val="24"/>
          <w:szCs w:val="24"/>
        </w:rPr>
        <w:t>Omotosho</w:t>
      </w:r>
      <w:proofErr w:type="spellEnd"/>
      <w:r w:rsidRPr="008B37C9">
        <w:rPr>
          <w:rFonts w:ascii="Times New Roman" w:eastAsia="Times New Roman" w:hAnsi="Times New Roman" w:cs="Times New Roman"/>
          <w:sz w:val="24"/>
          <w:szCs w:val="24"/>
        </w:rPr>
        <w:t xml:space="preserve"> &amp; </w:t>
      </w:r>
      <w:proofErr w:type="spellStart"/>
      <w:r w:rsidRPr="008B37C9">
        <w:rPr>
          <w:rFonts w:ascii="Times New Roman" w:eastAsia="Times New Roman" w:hAnsi="Times New Roman" w:cs="Times New Roman"/>
          <w:sz w:val="24"/>
          <w:szCs w:val="24"/>
        </w:rPr>
        <w:t>Lawal</w:t>
      </w:r>
      <w:proofErr w:type="spellEnd"/>
      <w:r w:rsidRPr="008B37C9">
        <w:rPr>
          <w:rFonts w:ascii="Times New Roman" w:eastAsia="Times New Roman" w:hAnsi="Times New Roman" w:cs="Times New Roman"/>
          <w:sz w:val="24"/>
          <w:szCs w:val="24"/>
        </w:rPr>
        <w:t>, 2021). This disconnect highlights a gap between awareness and practice, suggesting a need for a more comprehensive evaluation of media strategies.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lastRenderedPageBreak/>
        <w:t>Moreover, many media campaigns are urban-centric, often neglecting rural populations where child hawking is equally or more prevalent. The limitations in language diversity, local content creation, and cultural sensitivity further reduce the efficacy of such broadcasts (</w:t>
      </w:r>
      <w:proofErr w:type="spellStart"/>
      <w:r w:rsidRPr="008B37C9">
        <w:rPr>
          <w:rFonts w:ascii="Times New Roman" w:eastAsia="Times New Roman" w:hAnsi="Times New Roman" w:cs="Times New Roman"/>
          <w:sz w:val="24"/>
          <w:szCs w:val="24"/>
        </w:rPr>
        <w:t>Akinbode</w:t>
      </w:r>
      <w:proofErr w:type="spellEnd"/>
      <w:r w:rsidRPr="008B37C9">
        <w:rPr>
          <w:rFonts w:ascii="Times New Roman" w:eastAsia="Times New Roman" w:hAnsi="Times New Roman" w:cs="Times New Roman"/>
          <w:sz w:val="24"/>
          <w:szCs w:val="24"/>
        </w:rPr>
        <w:t>, 2022). These challenges are compounded by the lack of empirical data to measure the impact of specific media messages on the reduction of child street hawking.</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There is also the issue of media sustainability. Most campaigns are short-term, project-based efforts that lack continuity, which is essential for long-term behavioral change. Once external funding ceases, many media houses discontinue public service announcements, thereby weakening the ongoing advocacy against </w:t>
      </w:r>
      <w:proofErr w:type="gramStart"/>
      <w:r w:rsidRPr="008B37C9">
        <w:rPr>
          <w:rFonts w:ascii="Times New Roman" w:eastAsia="Times New Roman" w:hAnsi="Times New Roman" w:cs="Times New Roman"/>
          <w:sz w:val="24"/>
          <w:szCs w:val="24"/>
        </w:rPr>
        <w:t>child street</w:t>
      </w:r>
      <w:proofErr w:type="gramEnd"/>
      <w:r w:rsidRPr="008B37C9">
        <w:rPr>
          <w:rFonts w:ascii="Times New Roman" w:eastAsia="Times New Roman" w:hAnsi="Times New Roman" w:cs="Times New Roman"/>
          <w:sz w:val="24"/>
          <w:szCs w:val="24"/>
        </w:rPr>
        <w:t xml:space="preserve"> hawking (</w:t>
      </w:r>
      <w:proofErr w:type="spellStart"/>
      <w:r w:rsidRPr="008B37C9">
        <w:rPr>
          <w:rFonts w:ascii="Times New Roman" w:eastAsia="Times New Roman" w:hAnsi="Times New Roman" w:cs="Times New Roman"/>
          <w:sz w:val="24"/>
          <w:szCs w:val="24"/>
        </w:rPr>
        <w:t>Okon</w:t>
      </w:r>
      <w:proofErr w:type="spellEnd"/>
      <w:r w:rsidRPr="008B37C9">
        <w:rPr>
          <w:rFonts w:ascii="Times New Roman" w:eastAsia="Times New Roman" w:hAnsi="Times New Roman" w:cs="Times New Roman"/>
          <w:sz w:val="24"/>
          <w:szCs w:val="24"/>
        </w:rPr>
        <w:t>, 2023). This pattern suggests a structural weakness in the media advocacy ecosystem.</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Therefore, this study aims to critically assess the actual impact of broadcast media in </w:t>
      </w:r>
      <w:proofErr w:type="gramStart"/>
      <w:r w:rsidRPr="008B37C9">
        <w:rPr>
          <w:rFonts w:ascii="Times New Roman" w:eastAsia="Times New Roman" w:hAnsi="Times New Roman" w:cs="Times New Roman"/>
          <w:sz w:val="24"/>
          <w:szCs w:val="24"/>
        </w:rPr>
        <w:t>curbing street</w:t>
      </w:r>
      <w:proofErr w:type="gramEnd"/>
      <w:r w:rsidRPr="008B37C9">
        <w:rPr>
          <w:rFonts w:ascii="Times New Roman" w:eastAsia="Times New Roman" w:hAnsi="Times New Roman" w:cs="Times New Roman"/>
          <w:sz w:val="24"/>
          <w:szCs w:val="24"/>
        </w:rPr>
        <w:t xml:space="preserve"> hawking among children, identify the challenges impeding its success, and provide actionable recommendations for enhancing media-based advocacy efforts.</w:t>
      </w: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1.3 Research Objectives</w:t>
      </w:r>
    </w:p>
    <w:p w:rsidR="0039485C" w:rsidRPr="008B37C9" w:rsidRDefault="0039485C" w:rsidP="006A389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To examine the role of broadcast media in creating awareness about the dangers of street hawking among children.</w:t>
      </w:r>
    </w:p>
    <w:p w:rsidR="0039485C" w:rsidRPr="008B37C9" w:rsidRDefault="0039485C" w:rsidP="006A389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To assess the effectiveness of broadcast media campaigns in influencing public attitudes and behaviors towards child street hawking.</w:t>
      </w:r>
    </w:p>
    <w:p w:rsidR="0039485C" w:rsidRPr="008B37C9" w:rsidRDefault="0039485C" w:rsidP="006A389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To identify the challenges limiting the success of broadcast media campaigns in eradicating </w:t>
      </w:r>
      <w:proofErr w:type="gramStart"/>
      <w:r w:rsidRPr="008B37C9">
        <w:rPr>
          <w:rFonts w:ascii="Times New Roman" w:eastAsia="Times New Roman" w:hAnsi="Times New Roman" w:cs="Times New Roman"/>
          <w:sz w:val="24"/>
          <w:szCs w:val="24"/>
        </w:rPr>
        <w:t>child street</w:t>
      </w:r>
      <w:proofErr w:type="gramEnd"/>
      <w:r w:rsidRPr="008B37C9">
        <w:rPr>
          <w:rFonts w:ascii="Times New Roman" w:eastAsia="Times New Roman" w:hAnsi="Times New Roman" w:cs="Times New Roman"/>
          <w:sz w:val="24"/>
          <w:szCs w:val="24"/>
        </w:rPr>
        <w:t xml:space="preserve"> hawking in Nigeria.</w:t>
      </w: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1.4 Research Questions</w:t>
      </w:r>
    </w:p>
    <w:p w:rsidR="0039485C" w:rsidRPr="008B37C9" w:rsidRDefault="0039485C" w:rsidP="006A3899">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How </w:t>
      </w:r>
      <w:proofErr w:type="gramStart"/>
      <w:r w:rsidRPr="008B37C9">
        <w:rPr>
          <w:rFonts w:ascii="Times New Roman" w:eastAsia="Times New Roman" w:hAnsi="Times New Roman" w:cs="Times New Roman"/>
          <w:sz w:val="24"/>
          <w:szCs w:val="24"/>
        </w:rPr>
        <w:t>does broadcast media</w:t>
      </w:r>
      <w:proofErr w:type="gramEnd"/>
      <w:r w:rsidRPr="008B37C9">
        <w:rPr>
          <w:rFonts w:ascii="Times New Roman" w:eastAsia="Times New Roman" w:hAnsi="Times New Roman" w:cs="Times New Roman"/>
          <w:sz w:val="24"/>
          <w:szCs w:val="24"/>
        </w:rPr>
        <w:t xml:space="preserve"> contribute to public awareness about the dangers of child street hawking?</w:t>
      </w:r>
    </w:p>
    <w:p w:rsidR="0039485C" w:rsidRPr="008B37C9" w:rsidRDefault="0039485C" w:rsidP="006A3899">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To what extent have broadcast media campaigns influenced public behavior and policy on child street hawking?</w:t>
      </w:r>
    </w:p>
    <w:p w:rsidR="0039485C" w:rsidRPr="008B37C9" w:rsidRDefault="0039485C" w:rsidP="006A3899">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lastRenderedPageBreak/>
        <w:t>What are the key barriers affecting the effectiveness of broadcast media in addressing child street hawking?</w:t>
      </w: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1.5 Significance of the Study</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This study is significant as it seeks to bridge the gap between media advocacy and tangible social change. By focusing on the broadcast media's role in the campaign against </w:t>
      </w:r>
      <w:proofErr w:type="gramStart"/>
      <w:r w:rsidRPr="008B37C9">
        <w:rPr>
          <w:rFonts w:ascii="Times New Roman" w:eastAsia="Times New Roman" w:hAnsi="Times New Roman" w:cs="Times New Roman"/>
          <w:sz w:val="24"/>
          <w:szCs w:val="24"/>
        </w:rPr>
        <w:t>child street</w:t>
      </w:r>
      <w:proofErr w:type="gramEnd"/>
      <w:r w:rsidRPr="008B37C9">
        <w:rPr>
          <w:rFonts w:ascii="Times New Roman" w:eastAsia="Times New Roman" w:hAnsi="Times New Roman" w:cs="Times New Roman"/>
          <w:sz w:val="24"/>
          <w:szCs w:val="24"/>
        </w:rPr>
        <w:t xml:space="preserve"> hawking, it contributes to ongoing discourse on the efficacy of mass communication as a tool for social development. The findings of this research will be valuable for policymakers, child welfare advocates, and media practitioners aiming to improve the design and delivery of media campaigns.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For government agencies and international organizations such as UNICEF, the research provides empirical insights that can inform future strategies to combat child </w:t>
      </w:r>
      <w:proofErr w:type="spellStart"/>
      <w:r w:rsidRPr="008B37C9">
        <w:rPr>
          <w:rFonts w:ascii="Times New Roman" w:eastAsia="Times New Roman" w:hAnsi="Times New Roman" w:cs="Times New Roman"/>
          <w:sz w:val="24"/>
          <w:szCs w:val="24"/>
        </w:rPr>
        <w:t>labour</w:t>
      </w:r>
      <w:proofErr w:type="spellEnd"/>
      <w:r w:rsidRPr="008B37C9">
        <w:rPr>
          <w:rFonts w:ascii="Times New Roman" w:eastAsia="Times New Roman" w:hAnsi="Times New Roman" w:cs="Times New Roman"/>
          <w:sz w:val="24"/>
          <w:szCs w:val="24"/>
        </w:rPr>
        <w:t xml:space="preserve">. Effective communication is a critical part of any developmental policy, and understanding what works in the Nigerian context is crucial for </w:t>
      </w:r>
      <w:proofErr w:type="spellStart"/>
      <w:r w:rsidRPr="008B37C9">
        <w:rPr>
          <w:rFonts w:ascii="Times New Roman" w:eastAsia="Times New Roman" w:hAnsi="Times New Roman" w:cs="Times New Roman"/>
          <w:sz w:val="24"/>
          <w:szCs w:val="24"/>
        </w:rPr>
        <w:t>replicability</w:t>
      </w:r>
      <w:proofErr w:type="spellEnd"/>
      <w:r w:rsidRPr="008B37C9">
        <w:rPr>
          <w:rFonts w:ascii="Times New Roman" w:eastAsia="Times New Roman" w:hAnsi="Times New Roman" w:cs="Times New Roman"/>
          <w:sz w:val="24"/>
          <w:szCs w:val="24"/>
        </w:rPr>
        <w:t xml:space="preserve"> and scaling.</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Media houses will benefit from the study by gaining clarity on how their messages are received and the impact these messages have on their target audiences. This feedback can help tailor future content to be more inclusive, context-sensitive, and persuasive. In addition, media regulatory bodies such as the National Broadcasting Commission (NBC) may use the findings to enforce and encourage socially responsible broadcasting.</w:t>
      </w:r>
    </w:p>
    <w:p w:rsidR="0039485C"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Academically, this study contributes to the literature on child protection, media influence, and social communication. It provides a foundation for future research on how broadcast media can be optimized for developmental communication in Africa and other developing regions.</w:t>
      </w:r>
    </w:p>
    <w:p w:rsidR="004A49AC" w:rsidRPr="008B37C9" w:rsidRDefault="004A49AC" w:rsidP="006A3899">
      <w:pPr>
        <w:spacing w:before="100" w:beforeAutospacing="1" w:after="100" w:afterAutospacing="1" w:line="360" w:lineRule="auto"/>
        <w:jc w:val="both"/>
        <w:rPr>
          <w:rFonts w:ascii="Times New Roman" w:eastAsia="Times New Roman" w:hAnsi="Times New Roman" w:cs="Times New Roman"/>
          <w:sz w:val="24"/>
          <w:szCs w:val="24"/>
        </w:rPr>
      </w:pP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lastRenderedPageBreak/>
        <w:t>1.6 Limitation of the Study</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One major limitation of this study is the potential lack of comprehensive data on the viewership and listenership statistics for specific media campaigns. This might affect the ability to quantitatively measure campaign reach and impact. Moreover, accessing detailed records from media stations or NGOs about past campaigns could be restricted due to confidentiality or poor documentation.</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Another limitation lies in the subjectivity of respondents’ feedback, especially when evaluating media influence. Perceptions of media messages are often shaped by socio-cultural, educational, and economic contexts, which may vary significantly across communities. This could affect the generalizability of the findings.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Finally, the study may face time constraints and logistical challenges in reaching rural populations, where street hawking is also prevalent but less reported. These limitations notwithstanding, the study aims to provide credible and actionable insights based on available data and fieldwork.</w:t>
      </w:r>
    </w:p>
    <w:p w:rsidR="0039485C" w:rsidRPr="008B37C9" w:rsidRDefault="0039485C"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1.7 Definition of Key Terms</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Broadcast Media</w:t>
      </w:r>
      <w:r w:rsidRPr="008B37C9">
        <w:rPr>
          <w:rFonts w:ascii="Times New Roman" w:eastAsia="Times New Roman" w:hAnsi="Times New Roman" w:cs="Times New Roman"/>
          <w:sz w:val="24"/>
          <w:szCs w:val="24"/>
        </w:rPr>
        <w:t>: Refers to radio and television platforms used to disseminate information to a wide audience (</w:t>
      </w:r>
      <w:proofErr w:type="spellStart"/>
      <w:r w:rsidRPr="008B37C9">
        <w:rPr>
          <w:rFonts w:ascii="Times New Roman" w:eastAsia="Times New Roman" w:hAnsi="Times New Roman" w:cs="Times New Roman"/>
          <w:sz w:val="24"/>
          <w:szCs w:val="24"/>
        </w:rPr>
        <w:t>McQuail</w:t>
      </w:r>
      <w:proofErr w:type="spellEnd"/>
      <w:r w:rsidRPr="008B37C9">
        <w:rPr>
          <w:rFonts w:ascii="Times New Roman" w:eastAsia="Times New Roman" w:hAnsi="Times New Roman" w:cs="Times New Roman"/>
          <w:sz w:val="24"/>
          <w:szCs w:val="24"/>
        </w:rPr>
        <w:t>, 2020).</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Street Hawking</w:t>
      </w:r>
      <w:r w:rsidRPr="008B37C9">
        <w:rPr>
          <w:rFonts w:ascii="Times New Roman" w:eastAsia="Times New Roman" w:hAnsi="Times New Roman" w:cs="Times New Roman"/>
          <w:sz w:val="24"/>
          <w:szCs w:val="24"/>
        </w:rPr>
        <w:t>: The act of selling goods in public spaces, particularly by minors who are often unprotected and vulnerable (ILO, 2021).</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Campaign</w:t>
      </w:r>
      <w:r w:rsidRPr="008B37C9">
        <w:rPr>
          <w:rFonts w:ascii="Times New Roman" w:eastAsia="Times New Roman" w:hAnsi="Times New Roman" w:cs="Times New Roman"/>
          <w:sz w:val="24"/>
          <w:szCs w:val="24"/>
        </w:rPr>
        <w:t>: A series of coordinated activities or media messages aimed at achieving a specific awareness or behavioral change goal (</w:t>
      </w:r>
      <w:proofErr w:type="spellStart"/>
      <w:r w:rsidRPr="008B37C9">
        <w:rPr>
          <w:rFonts w:ascii="Times New Roman" w:eastAsia="Times New Roman" w:hAnsi="Times New Roman" w:cs="Times New Roman"/>
          <w:sz w:val="24"/>
          <w:szCs w:val="24"/>
        </w:rPr>
        <w:t>Kotler</w:t>
      </w:r>
      <w:proofErr w:type="spellEnd"/>
      <w:r w:rsidRPr="008B37C9">
        <w:rPr>
          <w:rFonts w:ascii="Times New Roman" w:eastAsia="Times New Roman" w:hAnsi="Times New Roman" w:cs="Times New Roman"/>
          <w:sz w:val="24"/>
          <w:szCs w:val="24"/>
        </w:rPr>
        <w:t xml:space="preserve"> &amp; Keller, 2019).</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 xml:space="preserve">Child </w:t>
      </w:r>
      <w:proofErr w:type="spellStart"/>
      <w:r w:rsidRPr="008B37C9">
        <w:rPr>
          <w:rFonts w:ascii="Times New Roman" w:eastAsia="Times New Roman" w:hAnsi="Times New Roman" w:cs="Times New Roman"/>
          <w:b/>
          <w:bCs/>
          <w:sz w:val="24"/>
          <w:szCs w:val="24"/>
        </w:rPr>
        <w:t>Labour</w:t>
      </w:r>
      <w:proofErr w:type="spellEnd"/>
      <w:r w:rsidRPr="008B37C9">
        <w:rPr>
          <w:rFonts w:ascii="Times New Roman" w:eastAsia="Times New Roman" w:hAnsi="Times New Roman" w:cs="Times New Roman"/>
          <w:sz w:val="24"/>
          <w:szCs w:val="24"/>
        </w:rPr>
        <w:t>: Work that deprives children of their childhood, education, or is mentally, physically, socially or morally harmful (UNICEF, 2023).</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lastRenderedPageBreak/>
        <w:t>Public Service Announcement (PSA)</w:t>
      </w:r>
      <w:r w:rsidRPr="008B37C9">
        <w:rPr>
          <w:rFonts w:ascii="Times New Roman" w:eastAsia="Times New Roman" w:hAnsi="Times New Roman" w:cs="Times New Roman"/>
          <w:sz w:val="24"/>
          <w:szCs w:val="24"/>
        </w:rPr>
        <w:t>: A non-commercial broadcast message intended to raise awareness or change public attitudes on social issues (</w:t>
      </w:r>
      <w:proofErr w:type="spellStart"/>
      <w:r w:rsidRPr="008B37C9">
        <w:rPr>
          <w:rFonts w:ascii="Times New Roman" w:eastAsia="Times New Roman" w:hAnsi="Times New Roman" w:cs="Times New Roman"/>
          <w:sz w:val="24"/>
          <w:szCs w:val="24"/>
        </w:rPr>
        <w:t>Ekeanyanwu</w:t>
      </w:r>
      <w:proofErr w:type="spellEnd"/>
      <w:r w:rsidRPr="008B37C9">
        <w:rPr>
          <w:rFonts w:ascii="Times New Roman" w:eastAsia="Times New Roman" w:hAnsi="Times New Roman" w:cs="Times New Roman"/>
          <w:sz w:val="24"/>
          <w:szCs w:val="24"/>
        </w:rPr>
        <w:t>, 2020).</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Awareness</w:t>
      </w:r>
      <w:r w:rsidRPr="008B37C9">
        <w:rPr>
          <w:rFonts w:ascii="Times New Roman" w:eastAsia="Times New Roman" w:hAnsi="Times New Roman" w:cs="Times New Roman"/>
          <w:sz w:val="24"/>
          <w:szCs w:val="24"/>
        </w:rPr>
        <w:t>: The state of having knowledge or understanding of a particular issue, often considered the first step toward change (Bandura, 2001).</w:t>
      </w:r>
    </w:p>
    <w:p w:rsidR="0039485C" w:rsidRPr="008B37C9" w:rsidRDefault="0039485C"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Advocacy</w:t>
      </w:r>
      <w:r w:rsidRPr="008B37C9">
        <w:rPr>
          <w:rFonts w:ascii="Times New Roman" w:eastAsia="Times New Roman" w:hAnsi="Times New Roman" w:cs="Times New Roman"/>
          <w:sz w:val="24"/>
          <w:szCs w:val="24"/>
        </w:rPr>
        <w:t>: Activities conducted to influence public opinion and policy decisions in favor of a specific cause (Clark, 2021).</w:t>
      </w:r>
    </w:p>
    <w:p w:rsidR="0039485C" w:rsidRPr="008B37C9" w:rsidRDefault="0039485C" w:rsidP="006A3899">
      <w:pPr>
        <w:spacing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br w:type="page"/>
      </w:r>
    </w:p>
    <w:p w:rsidR="0039485C" w:rsidRPr="008B37C9" w:rsidRDefault="0039485C" w:rsidP="006A3899">
      <w:pPr>
        <w:spacing w:before="100" w:beforeAutospacing="1" w:after="100" w:afterAutospacing="1" w:line="360" w:lineRule="auto"/>
        <w:jc w:val="center"/>
        <w:rPr>
          <w:rFonts w:ascii="Times New Roman" w:eastAsia="Times New Roman" w:hAnsi="Times New Roman" w:cs="Times New Roman"/>
          <w:b/>
          <w:sz w:val="24"/>
          <w:szCs w:val="24"/>
        </w:rPr>
      </w:pPr>
      <w:r w:rsidRPr="008B37C9">
        <w:rPr>
          <w:rFonts w:ascii="Times New Roman" w:eastAsia="Times New Roman" w:hAnsi="Times New Roman" w:cs="Times New Roman"/>
          <w:b/>
          <w:sz w:val="24"/>
          <w:szCs w:val="24"/>
        </w:rPr>
        <w:lastRenderedPageBreak/>
        <w:t>CHAPTER</w:t>
      </w:r>
      <w:r w:rsidR="00EC410C" w:rsidRPr="008B37C9">
        <w:rPr>
          <w:rFonts w:ascii="Times New Roman" w:eastAsia="Times New Roman" w:hAnsi="Times New Roman" w:cs="Times New Roman"/>
          <w:b/>
          <w:sz w:val="24"/>
          <w:szCs w:val="24"/>
        </w:rPr>
        <w:t xml:space="preserve"> TWO</w:t>
      </w:r>
    </w:p>
    <w:p w:rsidR="0039485C" w:rsidRPr="008B37C9" w:rsidRDefault="0039485C" w:rsidP="006A3899">
      <w:pPr>
        <w:spacing w:before="100" w:beforeAutospacing="1" w:after="100" w:afterAutospacing="1" w:line="360" w:lineRule="auto"/>
        <w:jc w:val="center"/>
        <w:rPr>
          <w:rFonts w:ascii="Times New Roman" w:eastAsia="Times New Roman" w:hAnsi="Times New Roman" w:cs="Times New Roman"/>
          <w:b/>
          <w:sz w:val="24"/>
          <w:szCs w:val="24"/>
        </w:rPr>
      </w:pPr>
      <w:r w:rsidRPr="008B37C9">
        <w:rPr>
          <w:rFonts w:ascii="Times New Roman" w:eastAsia="Times New Roman" w:hAnsi="Times New Roman" w:cs="Times New Roman"/>
          <w:b/>
          <w:sz w:val="24"/>
          <w:szCs w:val="24"/>
        </w:rPr>
        <w:t>LITERATURE</w:t>
      </w:r>
      <w:r w:rsidR="00EC410C" w:rsidRPr="008B37C9">
        <w:rPr>
          <w:rFonts w:ascii="Times New Roman" w:eastAsia="Times New Roman" w:hAnsi="Times New Roman" w:cs="Times New Roman"/>
          <w:b/>
          <w:sz w:val="24"/>
          <w:szCs w:val="24"/>
        </w:rPr>
        <w:t xml:space="preserve"> REVIEW</w:t>
      </w:r>
    </w:p>
    <w:p w:rsidR="005A63F2" w:rsidRPr="008B37C9" w:rsidRDefault="0039485C" w:rsidP="006A3899">
      <w:pPr>
        <w:spacing w:before="100" w:beforeAutospacing="1" w:after="100" w:afterAutospacing="1" w:line="360" w:lineRule="auto"/>
        <w:jc w:val="both"/>
        <w:rPr>
          <w:rFonts w:ascii="Times New Roman" w:eastAsia="Times New Roman" w:hAnsi="Times New Roman" w:cs="Times New Roman"/>
          <w:b/>
          <w:sz w:val="24"/>
          <w:szCs w:val="24"/>
        </w:rPr>
      </w:pPr>
      <w:r w:rsidRPr="008B37C9">
        <w:rPr>
          <w:rFonts w:ascii="Times New Roman" w:eastAsia="Times New Roman" w:hAnsi="Times New Roman" w:cs="Times New Roman"/>
          <w:b/>
          <w:sz w:val="24"/>
          <w:szCs w:val="24"/>
        </w:rPr>
        <w:t>2.1</w:t>
      </w:r>
      <w:r w:rsidRPr="008B37C9">
        <w:rPr>
          <w:rFonts w:ascii="Times New Roman" w:eastAsia="Times New Roman" w:hAnsi="Times New Roman" w:cs="Times New Roman"/>
          <w:b/>
          <w:sz w:val="24"/>
          <w:szCs w:val="24"/>
        </w:rPr>
        <w:tab/>
        <w:t>Conceptual Review</w:t>
      </w:r>
    </w:p>
    <w:p w:rsidR="009F1E37" w:rsidRPr="008B37C9" w:rsidRDefault="009F1E37" w:rsidP="006A3899">
      <w:pPr>
        <w:spacing w:before="100" w:beforeAutospacing="1" w:after="100" w:afterAutospacing="1" w:line="360" w:lineRule="auto"/>
        <w:jc w:val="both"/>
        <w:rPr>
          <w:rFonts w:ascii="Times New Roman" w:eastAsia="Times New Roman" w:hAnsi="Times New Roman" w:cs="Times New Roman"/>
          <w:b/>
          <w:sz w:val="24"/>
          <w:szCs w:val="24"/>
        </w:rPr>
      </w:pPr>
      <w:r w:rsidRPr="008B37C9">
        <w:rPr>
          <w:rFonts w:ascii="Times New Roman" w:eastAsia="Times New Roman" w:hAnsi="Times New Roman" w:cs="Times New Roman"/>
          <w:b/>
          <w:bCs/>
          <w:sz w:val="24"/>
          <w:szCs w:val="24"/>
        </w:rPr>
        <w:t>2.1.1 Concept of Street Hawking</w:t>
      </w:r>
    </w:p>
    <w:p w:rsidR="006B2A3A" w:rsidRPr="008B37C9" w:rsidRDefault="006B2A3A" w:rsidP="006A3899">
      <w:pPr>
        <w:pStyle w:val="NormalWeb"/>
        <w:spacing w:line="360" w:lineRule="auto"/>
        <w:jc w:val="both"/>
      </w:pPr>
      <w:r w:rsidRPr="008B37C9">
        <w:t xml:space="preserve">Street hawking is a form of informal economic activity that involves the selling of goods by individuals, often children, in public spaces such as streets, motor parks, and marketplaces. It is characterized by the mobility of the sellers who carry their wares on their heads or in hand-held trays, moving from one location to another in search of customers. Street hawking has become a visible and growing feature of urban and semi-urban life in Nigeria and other developing countries, with significant implications for public health, safety, and child development. According to </w:t>
      </w:r>
      <w:proofErr w:type="spellStart"/>
      <w:r w:rsidRPr="008B37C9">
        <w:t>Olutayo</w:t>
      </w:r>
      <w:proofErr w:type="spellEnd"/>
      <w:r w:rsidRPr="008B37C9">
        <w:t xml:space="preserve"> and </w:t>
      </w:r>
      <w:proofErr w:type="spellStart"/>
      <w:r w:rsidRPr="008B37C9">
        <w:t>Omobowale</w:t>
      </w:r>
      <w:proofErr w:type="spellEnd"/>
      <w:r w:rsidRPr="008B37C9">
        <w:t xml:space="preserve"> (2023), street hawking is deeply embedded in the socio-economic fabric of many African societies, often serving as a survival strategy for families facing economic marginalization.</w:t>
      </w:r>
    </w:p>
    <w:p w:rsidR="006B2A3A" w:rsidRPr="008B37C9" w:rsidRDefault="006B2A3A" w:rsidP="006A3899">
      <w:pPr>
        <w:pStyle w:val="NormalWeb"/>
        <w:spacing w:line="360" w:lineRule="auto"/>
        <w:jc w:val="both"/>
      </w:pPr>
      <w:r w:rsidRPr="008B37C9">
        <w:t>One of the distinguishing characteristics of street hawking, especially among children, is its informal and unregulated nature. Children engaged in hawking often operate outside the purview of labor laws, educational mandates, and child welfare regulations. As noted by UNICEF Nigeria (2023), the involvement of children in street vending violates their rights to education, protection, and development, as enshrined in both national and international legal instruments, including the Child Rights Act (2003) and the United Nations Convention on the Rights of the Child. These children are frequently subjected to hazardous working conditions, including long hours of work, exposure to traffic-related accidents, sexual exploitation, and physical abuse.</w:t>
      </w:r>
    </w:p>
    <w:p w:rsidR="006B2A3A" w:rsidRPr="008B37C9" w:rsidRDefault="006B2A3A" w:rsidP="006A3899">
      <w:pPr>
        <w:pStyle w:val="NormalWeb"/>
        <w:spacing w:line="360" w:lineRule="auto"/>
        <w:jc w:val="both"/>
      </w:pPr>
      <w:r w:rsidRPr="008B37C9">
        <w:t xml:space="preserve">Street hawking among children is both a symptom and a cause of broader social problems such as poverty, inadequate access to quality education, and systemic failure in social protection. The International </w:t>
      </w:r>
      <w:proofErr w:type="spellStart"/>
      <w:r w:rsidRPr="008B37C9">
        <w:t>Labour</w:t>
      </w:r>
      <w:proofErr w:type="spellEnd"/>
      <w:r w:rsidRPr="008B37C9">
        <w:t xml:space="preserve"> Organization (2022) argues that child street hawking </w:t>
      </w:r>
      <w:r w:rsidRPr="008B37C9">
        <w:lastRenderedPageBreak/>
        <w:t>falls within the broader category of child labor, which undermines children's physical and mental development, compromises their educational opportunities, and perpetuates cycles of poverty. In Nigeria, the phenomenon is particularly pervasive in densely populated urban centers such as Lagos, Kano, and Port Harcourt, where the informal economy thrives and enforcement of child protection laws is weak or inconsistent.</w:t>
      </w:r>
    </w:p>
    <w:p w:rsidR="006B2A3A" w:rsidRPr="008B37C9" w:rsidRDefault="006B2A3A" w:rsidP="006A3899">
      <w:pPr>
        <w:pStyle w:val="NormalWeb"/>
        <w:spacing w:line="360" w:lineRule="auto"/>
        <w:jc w:val="both"/>
      </w:pPr>
      <w:r w:rsidRPr="008B37C9">
        <w:t xml:space="preserve">In addition to its socio-economic dimensions, street hawking is often influenced by cultural and parental attitudes that perceive children's involvement in trading as a form of socialization or apprenticeship. As documented by </w:t>
      </w:r>
      <w:proofErr w:type="spellStart"/>
      <w:r w:rsidRPr="008B37C9">
        <w:t>Adebisi</w:t>
      </w:r>
      <w:proofErr w:type="spellEnd"/>
      <w:r w:rsidRPr="008B37C9">
        <w:t xml:space="preserve"> and </w:t>
      </w:r>
      <w:proofErr w:type="spellStart"/>
      <w:r w:rsidRPr="008B37C9">
        <w:t>Olanrewaju</w:t>
      </w:r>
      <w:proofErr w:type="spellEnd"/>
      <w:r w:rsidRPr="008B37C9">
        <w:t xml:space="preserve"> (2021), some parents justify street hawking as a means of teaching children resilience, responsibility, and entrepreneurship. However, this traditional justification is increasingly being challenged by child rights advocates, who emphasize that such practices compromise children's welfare and long-term development.</w:t>
      </w:r>
    </w:p>
    <w:p w:rsidR="006B2A3A" w:rsidRPr="008B37C9" w:rsidRDefault="006B2A3A" w:rsidP="006A3899">
      <w:pPr>
        <w:pStyle w:val="NormalWeb"/>
        <w:spacing w:line="360" w:lineRule="auto"/>
        <w:jc w:val="both"/>
      </w:pPr>
      <w:r w:rsidRPr="008B37C9">
        <w:t>In contemporary discourse, street hawking is no longer viewed solely as a personal or family decision but as a public concern that necessitates multi-</w:t>
      </w:r>
      <w:proofErr w:type="spellStart"/>
      <w:r w:rsidRPr="008B37C9">
        <w:t>sectoral</w:t>
      </w:r>
      <w:proofErr w:type="spellEnd"/>
      <w:r w:rsidRPr="008B37C9">
        <w:t xml:space="preserve"> intervention. Scholars and policymakers alike argue for a holistic approach that combines legal enforcement, poverty alleviation, access to free and quality education, and community-based awareness campaigns (</w:t>
      </w:r>
      <w:proofErr w:type="spellStart"/>
      <w:r w:rsidRPr="008B37C9">
        <w:t>Ukoha</w:t>
      </w:r>
      <w:proofErr w:type="spellEnd"/>
      <w:r w:rsidRPr="008B37C9">
        <w:t xml:space="preserve"> &amp; </w:t>
      </w:r>
      <w:proofErr w:type="spellStart"/>
      <w:r w:rsidRPr="008B37C9">
        <w:t>Odu</w:t>
      </w:r>
      <w:proofErr w:type="spellEnd"/>
      <w:r w:rsidRPr="008B37C9">
        <w:t xml:space="preserve">, 2022). Furthermore, the rise in </w:t>
      </w:r>
      <w:proofErr w:type="gramStart"/>
      <w:r w:rsidRPr="008B37C9">
        <w:t>child street</w:t>
      </w:r>
      <w:proofErr w:type="gramEnd"/>
      <w:r w:rsidRPr="008B37C9">
        <w:t xml:space="preserve"> hawking during economic downturns and crises, such as the COVID-19 pandemic, highlights the need for resilient social safety nets to protect vulnerable children and their families.</w:t>
      </w:r>
    </w:p>
    <w:p w:rsidR="009F1E37" w:rsidRPr="008B37C9" w:rsidRDefault="009F1E37"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2.1.2 Causes of Street Hawking</w:t>
      </w:r>
    </w:p>
    <w:p w:rsidR="009F1E37" w:rsidRPr="008B37C9" w:rsidRDefault="009F1E37"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Several factors contribute to the prevalence of street hawking among children in Nigeria:</w:t>
      </w:r>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Poverty</w:t>
      </w:r>
      <w:r w:rsidRPr="008B37C9">
        <w:rPr>
          <w:rFonts w:ascii="Times New Roman" w:eastAsia="Times New Roman" w:hAnsi="Times New Roman" w:cs="Times New Roman"/>
          <w:sz w:val="24"/>
          <w:szCs w:val="24"/>
        </w:rPr>
        <w:t xml:space="preserve">: Economic hardship is the primary driver of child street hawking. Families struggling to meet basic needs often resort to sending their children to hawk as a means of supplementing household </w:t>
      </w:r>
      <w:proofErr w:type="gramStart"/>
      <w:r w:rsidRPr="008B37C9">
        <w:rPr>
          <w:rFonts w:ascii="Times New Roman" w:eastAsia="Times New Roman" w:hAnsi="Times New Roman" w:cs="Times New Roman"/>
          <w:sz w:val="24"/>
          <w:szCs w:val="24"/>
        </w:rPr>
        <w:t>income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lastRenderedPageBreak/>
        <w:t>Unemployment</w:t>
      </w:r>
      <w:r w:rsidRPr="008B37C9">
        <w:rPr>
          <w:rFonts w:ascii="Times New Roman" w:eastAsia="Times New Roman" w:hAnsi="Times New Roman" w:cs="Times New Roman"/>
          <w:sz w:val="24"/>
          <w:szCs w:val="24"/>
        </w:rPr>
        <w:t xml:space="preserve">: High unemployment rates among adults compel families to depend on children's earnings from hawking to </w:t>
      </w:r>
      <w:proofErr w:type="gramStart"/>
      <w:r w:rsidRPr="008B37C9">
        <w:rPr>
          <w:rFonts w:ascii="Times New Roman" w:eastAsia="Times New Roman" w:hAnsi="Times New Roman" w:cs="Times New Roman"/>
          <w:sz w:val="24"/>
          <w:szCs w:val="24"/>
        </w:rPr>
        <w:t>survive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Large Family Size</w:t>
      </w:r>
      <w:r w:rsidRPr="008B37C9">
        <w:rPr>
          <w:rFonts w:ascii="Times New Roman" w:eastAsia="Times New Roman" w:hAnsi="Times New Roman" w:cs="Times New Roman"/>
          <w:sz w:val="24"/>
          <w:szCs w:val="24"/>
        </w:rPr>
        <w:t xml:space="preserve">: Families with many children may find it challenging to provide for all members, leading to some children engaging in hawking to contribute </w:t>
      </w:r>
      <w:proofErr w:type="gramStart"/>
      <w:r w:rsidRPr="008B37C9">
        <w:rPr>
          <w:rFonts w:ascii="Times New Roman" w:eastAsia="Times New Roman" w:hAnsi="Times New Roman" w:cs="Times New Roman"/>
          <w:sz w:val="24"/>
          <w:szCs w:val="24"/>
        </w:rPr>
        <w:t>financially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Parental Illiteracy</w:t>
      </w:r>
      <w:r w:rsidRPr="008B37C9">
        <w:rPr>
          <w:rFonts w:ascii="Times New Roman" w:eastAsia="Times New Roman" w:hAnsi="Times New Roman" w:cs="Times New Roman"/>
          <w:sz w:val="24"/>
          <w:szCs w:val="24"/>
        </w:rPr>
        <w:t xml:space="preserve">: Parents with limited education may not fully understand the importance of formal education, leading them to prioritize immediate financial gains over long-term educational benefits for their </w:t>
      </w:r>
      <w:proofErr w:type="gramStart"/>
      <w:r w:rsidRPr="008B37C9">
        <w:rPr>
          <w:rFonts w:ascii="Times New Roman" w:eastAsia="Times New Roman" w:hAnsi="Times New Roman" w:cs="Times New Roman"/>
          <w:sz w:val="24"/>
          <w:szCs w:val="24"/>
        </w:rPr>
        <w:t>children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Cultural Norms</w:t>
      </w:r>
      <w:r w:rsidRPr="008B37C9">
        <w:rPr>
          <w:rFonts w:ascii="Times New Roman" w:eastAsia="Times New Roman" w:hAnsi="Times New Roman" w:cs="Times New Roman"/>
          <w:sz w:val="24"/>
          <w:szCs w:val="24"/>
        </w:rPr>
        <w:t xml:space="preserve">: In some communities, child hawking is culturally accepted and even encouraged as a way of instilling work ethics and responsibility in </w:t>
      </w:r>
      <w:proofErr w:type="gramStart"/>
      <w:r w:rsidRPr="008B37C9">
        <w:rPr>
          <w:rFonts w:ascii="Times New Roman" w:eastAsia="Times New Roman" w:hAnsi="Times New Roman" w:cs="Times New Roman"/>
          <w:sz w:val="24"/>
          <w:szCs w:val="24"/>
        </w:rPr>
        <w:t>children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Loss of Parents</w:t>
      </w:r>
      <w:r w:rsidRPr="008B37C9">
        <w:rPr>
          <w:rFonts w:ascii="Times New Roman" w:eastAsia="Times New Roman" w:hAnsi="Times New Roman" w:cs="Times New Roman"/>
          <w:sz w:val="24"/>
          <w:szCs w:val="24"/>
        </w:rPr>
        <w:t xml:space="preserve">: Orphaned children or those from single-parent households are more likely to engage in hawking due to the absence of adequate support </w:t>
      </w:r>
      <w:proofErr w:type="gramStart"/>
      <w:r w:rsidRPr="008B37C9">
        <w:rPr>
          <w:rFonts w:ascii="Times New Roman" w:eastAsia="Times New Roman" w:hAnsi="Times New Roman" w:cs="Times New Roman"/>
          <w:sz w:val="24"/>
          <w:szCs w:val="24"/>
        </w:rPr>
        <w:t>systems .</w:t>
      </w:r>
      <w:proofErr w:type="gramEnd"/>
    </w:p>
    <w:p w:rsidR="009F1E37" w:rsidRPr="008B37C9" w:rsidRDefault="009F1E37" w:rsidP="006A3899">
      <w:pPr>
        <w:pStyle w:val="ListParagraph"/>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Inadequate Enforcement of Child Protection Laws</w:t>
      </w:r>
      <w:r w:rsidRPr="008B37C9">
        <w:rPr>
          <w:rFonts w:ascii="Times New Roman" w:eastAsia="Times New Roman" w:hAnsi="Times New Roman" w:cs="Times New Roman"/>
          <w:sz w:val="24"/>
          <w:szCs w:val="24"/>
        </w:rPr>
        <w:t xml:space="preserve">: Weak implementation of laws prohibiting child labor allows the practice of child street hawking to continue </w:t>
      </w:r>
      <w:proofErr w:type="gramStart"/>
      <w:r w:rsidRPr="008B37C9">
        <w:rPr>
          <w:rFonts w:ascii="Times New Roman" w:eastAsia="Times New Roman" w:hAnsi="Times New Roman" w:cs="Times New Roman"/>
          <w:sz w:val="24"/>
          <w:szCs w:val="24"/>
        </w:rPr>
        <w:t>unchecked .</w:t>
      </w:r>
      <w:proofErr w:type="gramEnd"/>
    </w:p>
    <w:p w:rsidR="009F1E37" w:rsidRPr="008B37C9" w:rsidRDefault="009F1E37"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2.1.3 Effects of Street Hawking</w:t>
      </w:r>
    </w:p>
    <w:p w:rsidR="009F1E37" w:rsidRPr="008B37C9" w:rsidRDefault="009F1E37"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Street hawking has numerous adverse effects on children:</w:t>
      </w:r>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Educational Disruption</w:t>
      </w:r>
      <w:r w:rsidRPr="008B37C9">
        <w:rPr>
          <w:rFonts w:ascii="Times New Roman" w:eastAsia="Times New Roman" w:hAnsi="Times New Roman" w:cs="Times New Roman"/>
          <w:sz w:val="24"/>
          <w:szCs w:val="24"/>
        </w:rPr>
        <w:t xml:space="preserve">: Hawking interferes with children's schooling, leading to poor academic performance, absenteeism, and high dropout </w:t>
      </w:r>
      <w:proofErr w:type="gramStart"/>
      <w:r w:rsidRPr="008B37C9">
        <w:rPr>
          <w:rFonts w:ascii="Times New Roman" w:eastAsia="Times New Roman" w:hAnsi="Times New Roman" w:cs="Times New Roman"/>
          <w:sz w:val="24"/>
          <w:szCs w:val="24"/>
        </w:rPr>
        <w:t>rates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Health Risks</w:t>
      </w:r>
      <w:r w:rsidRPr="008B37C9">
        <w:rPr>
          <w:rFonts w:ascii="Times New Roman" w:eastAsia="Times New Roman" w:hAnsi="Times New Roman" w:cs="Times New Roman"/>
          <w:sz w:val="24"/>
          <w:szCs w:val="24"/>
        </w:rPr>
        <w:t xml:space="preserve">: Children who hawk are exposed to harsh weather conditions, pollution, and accidents, which can lead to various health </w:t>
      </w:r>
      <w:proofErr w:type="gramStart"/>
      <w:r w:rsidRPr="008B37C9">
        <w:rPr>
          <w:rFonts w:ascii="Times New Roman" w:eastAsia="Times New Roman" w:hAnsi="Times New Roman" w:cs="Times New Roman"/>
          <w:sz w:val="24"/>
          <w:szCs w:val="24"/>
        </w:rPr>
        <w:t>issues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Exposure to Abuse</w:t>
      </w:r>
      <w:r w:rsidRPr="008B37C9">
        <w:rPr>
          <w:rFonts w:ascii="Times New Roman" w:eastAsia="Times New Roman" w:hAnsi="Times New Roman" w:cs="Times New Roman"/>
          <w:sz w:val="24"/>
          <w:szCs w:val="24"/>
        </w:rPr>
        <w:t xml:space="preserve">: Street hawkers are vulnerable to physical, emotional, and sexual abuse, as they often operate in unsupervised and unsafe </w:t>
      </w:r>
      <w:proofErr w:type="gramStart"/>
      <w:r w:rsidRPr="008B37C9">
        <w:rPr>
          <w:rFonts w:ascii="Times New Roman" w:eastAsia="Times New Roman" w:hAnsi="Times New Roman" w:cs="Times New Roman"/>
          <w:sz w:val="24"/>
          <w:szCs w:val="24"/>
        </w:rPr>
        <w:t>environments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Psychological Impact</w:t>
      </w:r>
      <w:r w:rsidRPr="008B37C9">
        <w:rPr>
          <w:rFonts w:ascii="Times New Roman" w:eastAsia="Times New Roman" w:hAnsi="Times New Roman" w:cs="Times New Roman"/>
          <w:sz w:val="24"/>
          <w:szCs w:val="24"/>
        </w:rPr>
        <w:t xml:space="preserve">: The pressures and dangers associated with hawking can lead to stress, anxiety, and low self-esteem among </w:t>
      </w:r>
      <w:proofErr w:type="gramStart"/>
      <w:r w:rsidRPr="008B37C9">
        <w:rPr>
          <w:rFonts w:ascii="Times New Roman" w:eastAsia="Times New Roman" w:hAnsi="Times New Roman" w:cs="Times New Roman"/>
          <w:sz w:val="24"/>
          <w:szCs w:val="24"/>
        </w:rPr>
        <w:t>children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Social Stigmatization</w:t>
      </w:r>
      <w:r w:rsidRPr="008B37C9">
        <w:rPr>
          <w:rFonts w:ascii="Times New Roman" w:eastAsia="Times New Roman" w:hAnsi="Times New Roman" w:cs="Times New Roman"/>
          <w:sz w:val="24"/>
          <w:szCs w:val="24"/>
        </w:rPr>
        <w:t>: Child hawkers may face discrimination and stigmatization, which can affect their social interactions and self-</w:t>
      </w:r>
      <w:proofErr w:type="gramStart"/>
      <w:r w:rsidRPr="008B37C9">
        <w:rPr>
          <w:rFonts w:ascii="Times New Roman" w:eastAsia="Times New Roman" w:hAnsi="Times New Roman" w:cs="Times New Roman"/>
          <w:sz w:val="24"/>
          <w:szCs w:val="24"/>
        </w:rPr>
        <w:t>worth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lastRenderedPageBreak/>
        <w:t>Involvement in Crime</w:t>
      </w:r>
      <w:r w:rsidRPr="008B37C9">
        <w:rPr>
          <w:rFonts w:ascii="Times New Roman" w:eastAsia="Times New Roman" w:hAnsi="Times New Roman" w:cs="Times New Roman"/>
          <w:sz w:val="24"/>
          <w:szCs w:val="24"/>
        </w:rPr>
        <w:t xml:space="preserve">: Some children may be lured into criminal activities, such as theft or drug trafficking, due to their exposure to street </w:t>
      </w:r>
      <w:proofErr w:type="gramStart"/>
      <w:r w:rsidRPr="008B37C9">
        <w:rPr>
          <w:rFonts w:ascii="Times New Roman" w:eastAsia="Times New Roman" w:hAnsi="Times New Roman" w:cs="Times New Roman"/>
          <w:sz w:val="24"/>
          <w:szCs w:val="24"/>
        </w:rPr>
        <w:t>life .</w:t>
      </w:r>
      <w:proofErr w:type="gramEnd"/>
    </w:p>
    <w:p w:rsidR="009F1E37" w:rsidRPr="008B37C9" w:rsidRDefault="009F1E37" w:rsidP="006A38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Loss of Childhood</w:t>
      </w:r>
      <w:r w:rsidRPr="008B37C9">
        <w:rPr>
          <w:rFonts w:ascii="Times New Roman" w:eastAsia="Times New Roman" w:hAnsi="Times New Roman" w:cs="Times New Roman"/>
          <w:sz w:val="24"/>
          <w:szCs w:val="24"/>
        </w:rPr>
        <w:t>: Engaging in adult responsibilities at a young age deprives children of the opportunity to enjoy their child</w:t>
      </w:r>
      <w:r w:rsidR="005A63F2" w:rsidRPr="008B37C9">
        <w:rPr>
          <w:rFonts w:ascii="Times New Roman" w:eastAsia="Times New Roman" w:hAnsi="Times New Roman" w:cs="Times New Roman"/>
          <w:sz w:val="24"/>
          <w:szCs w:val="24"/>
        </w:rPr>
        <w:t>hood and develop appropriately.</w:t>
      </w:r>
    </w:p>
    <w:p w:rsidR="009F1E37" w:rsidRPr="008B37C9" w:rsidRDefault="009F1E37"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 xml:space="preserve">2.1.4 Roles Played by Broadcast Media in the Campaign </w:t>
      </w:r>
      <w:proofErr w:type="gramStart"/>
      <w:r w:rsidRPr="008B37C9">
        <w:rPr>
          <w:rFonts w:ascii="Times New Roman" w:eastAsia="Times New Roman" w:hAnsi="Times New Roman" w:cs="Times New Roman"/>
          <w:b/>
          <w:bCs/>
          <w:sz w:val="24"/>
          <w:szCs w:val="24"/>
        </w:rPr>
        <w:t>Against</w:t>
      </w:r>
      <w:proofErr w:type="gramEnd"/>
      <w:r w:rsidRPr="008B37C9">
        <w:rPr>
          <w:rFonts w:ascii="Times New Roman" w:eastAsia="Times New Roman" w:hAnsi="Times New Roman" w:cs="Times New Roman"/>
          <w:b/>
          <w:bCs/>
          <w:sz w:val="24"/>
          <w:szCs w:val="24"/>
        </w:rPr>
        <w:t xml:space="preserve"> Street Hawking</w:t>
      </w:r>
    </w:p>
    <w:p w:rsidR="009F1E37" w:rsidRPr="008B37C9" w:rsidRDefault="009F1E37"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sz w:val="24"/>
          <w:szCs w:val="24"/>
        </w:rPr>
        <w:t xml:space="preserve">Broadcast media, encompassing television and radio, plays a pivotal role in combating </w:t>
      </w:r>
      <w:proofErr w:type="gramStart"/>
      <w:r w:rsidRPr="008B37C9">
        <w:rPr>
          <w:rFonts w:ascii="Times New Roman" w:eastAsia="Times New Roman" w:hAnsi="Times New Roman" w:cs="Times New Roman"/>
          <w:sz w:val="24"/>
          <w:szCs w:val="24"/>
        </w:rPr>
        <w:t>child street</w:t>
      </w:r>
      <w:proofErr w:type="gramEnd"/>
      <w:r w:rsidRPr="008B37C9">
        <w:rPr>
          <w:rFonts w:ascii="Times New Roman" w:eastAsia="Times New Roman" w:hAnsi="Times New Roman" w:cs="Times New Roman"/>
          <w:sz w:val="24"/>
          <w:szCs w:val="24"/>
        </w:rPr>
        <w:t xml:space="preserve"> hawking through various means:</w:t>
      </w:r>
    </w:p>
    <w:p w:rsidR="009F1E37"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Public Awareness Campaigns</w:t>
      </w:r>
      <w:r w:rsidRPr="008B37C9">
        <w:rPr>
          <w:rFonts w:ascii="Times New Roman" w:eastAsia="Times New Roman" w:hAnsi="Times New Roman" w:cs="Times New Roman"/>
          <w:sz w:val="24"/>
          <w:szCs w:val="24"/>
        </w:rPr>
        <w:t xml:space="preserve">: Media outlets disseminate information about the dangers of child hawking, aiming to educate the public and change societal </w:t>
      </w:r>
      <w:proofErr w:type="gramStart"/>
      <w:r w:rsidRPr="008B37C9">
        <w:rPr>
          <w:rFonts w:ascii="Times New Roman" w:eastAsia="Times New Roman" w:hAnsi="Times New Roman" w:cs="Times New Roman"/>
          <w:sz w:val="24"/>
          <w:szCs w:val="24"/>
        </w:rPr>
        <w:t>attitudes .</w:t>
      </w:r>
      <w:proofErr w:type="gramEnd"/>
    </w:p>
    <w:p w:rsidR="009F1E37"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Advocacy for Policy Implementation</w:t>
      </w:r>
      <w:r w:rsidRPr="008B37C9">
        <w:rPr>
          <w:rFonts w:ascii="Times New Roman" w:eastAsia="Times New Roman" w:hAnsi="Times New Roman" w:cs="Times New Roman"/>
          <w:sz w:val="24"/>
          <w:szCs w:val="24"/>
        </w:rPr>
        <w:t xml:space="preserve">: Media campaigns often advocate for the enforcement of child protection laws and policies that prohibit child </w:t>
      </w:r>
      <w:proofErr w:type="gramStart"/>
      <w:r w:rsidRPr="008B37C9">
        <w:rPr>
          <w:rFonts w:ascii="Times New Roman" w:eastAsia="Times New Roman" w:hAnsi="Times New Roman" w:cs="Times New Roman"/>
          <w:sz w:val="24"/>
          <w:szCs w:val="24"/>
        </w:rPr>
        <w:t>labor .</w:t>
      </w:r>
      <w:proofErr w:type="gramEnd"/>
    </w:p>
    <w:p w:rsidR="009F1E37"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Highlighting Success Stories</w:t>
      </w:r>
      <w:r w:rsidRPr="008B37C9">
        <w:rPr>
          <w:rFonts w:ascii="Times New Roman" w:eastAsia="Times New Roman" w:hAnsi="Times New Roman" w:cs="Times New Roman"/>
          <w:sz w:val="24"/>
          <w:szCs w:val="24"/>
        </w:rPr>
        <w:t xml:space="preserve">: Broadcasting stories of individuals or communities that have successfully eradicated child hawking can inspire others to take </w:t>
      </w:r>
      <w:proofErr w:type="gramStart"/>
      <w:r w:rsidRPr="008B37C9">
        <w:rPr>
          <w:rFonts w:ascii="Times New Roman" w:eastAsia="Times New Roman" w:hAnsi="Times New Roman" w:cs="Times New Roman"/>
          <w:sz w:val="24"/>
          <w:szCs w:val="24"/>
        </w:rPr>
        <w:t>action .</w:t>
      </w:r>
      <w:proofErr w:type="gramEnd"/>
    </w:p>
    <w:p w:rsidR="009F1E37"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Educational Programming</w:t>
      </w:r>
      <w:r w:rsidRPr="008B37C9">
        <w:rPr>
          <w:rFonts w:ascii="Times New Roman" w:eastAsia="Times New Roman" w:hAnsi="Times New Roman" w:cs="Times New Roman"/>
          <w:sz w:val="24"/>
          <w:szCs w:val="24"/>
        </w:rPr>
        <w:t xml:space="preserve">: Some media programs focus on educating parents and guardians about the importance of children's education and the risks associated with street </w:t>
      </w:r>
      <w:proofErr w:type="gramStart"/>
      <w:r w:rsidRPr="008B37C9">
        <w:rPr>
          <w:rFonts w:ascii="Times New Roman" w:eastAsia="Times New Roman" w:hAnsi="Times New Roman" w:cs="Times New Roman"/>
          <w:sz w:val="24"/>
          <w:szCs w:val="24"/>
        </w:rPr>
        <w:t>hawking .</w:t>
      </w:r>
      <w:proofErr w:type="gramEnd"/>
    </w:p>
    <w:p w:rsidR="009F1E37"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Mobilizing Community Action</w:t>
      </w:r>
      <w:r w:rsidRPr="008B37C9">
        <w:rPr>
          <w:rFonts w:ascii="Times New Roman" w:eastAsia="Times New Roman" w:hAnsi="Times New Roman" w:cs="Times New Roman"/>
          <w:sz w:val="24"/>
          <w:szCs w:val="24"/>
        </w:rPr>
        <w:t xml:space="preserve">: Media can mobilize community members to participate in initiatives aimed at reducing child hawking, such as neighborhood watch programs and support </w:t>
      </w:r>
      <w:proofErr w:type="gramStart"/>
      <w:r w:rsidRPr="008B37C9">
        <w:rPr>
          <w:rFonts w:ascii="Times New Roman" w:eastAsia="Times New Roman" w:hAnsi="Times New Roman" w:cs="Times New Roman"/>
          <w:sz w:val="24"/>
          <w:szCs w:val="24"/>
        </w:rPr>
        <w:t>groups .</w:t>
      </w:r>
      <w:proofErr w:type="gramEnd"/>
    </w:p>
    <w:p w:rsidR="00A92C04" w:rsidRPr="008B37C9" w:rsidRDefault="009F1E37" w:rsidP="006A389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Collaborations with NGOs</w:t>
      </w:r>
      <w:r w:rsidRPr="008B37C9">
        <w:rPr>
          <w:rFonts w:ascii="Times New Roman" w:eastAsia="Times New Roman" w:hAnsi="Times New Roman" w:cs="Times New Roman"/>
          <w:sz w:val="24"/>
          <w:szCs w:val="24"/>
        </w:rPr>
        <w:t xml:space="preserve">: Media organizations often partner with non-governmental organizations to amplify campaigns and reach wider </w:t>
      </w:r>
      <w:proofErr w:type="gramStart"/>
      <w:r w:rsidRPr="008B37C9">
        <w:rPr>
          <w:rFonts w:ascii="Times New Roman" w:eastAsia="Times New Roman" w:hAnsi="Times New Roman" w:cs="Times New Roman"/>
          <w:sz w:val="24"/>
          <w:szCs w:val="24"/>
        </w:rPr>
        <w:t>audiences .</w:t>
      </w:r>
      <w:proofErr w:type="gramEnd"/>
    </w:p>
    <w:p w:rsidR="009F1E37" w:rsidRPr="008B37C9" w:rsidRDefault="009F1E37" w:rsidP="006A3899">
      <w:p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 xml:space="preserve">2.1.5 Challenges Facing Broadcast Media in the Campaign </w:t>
      </w:r>
      <w:proofErr w:type="gramStart"/>
      <w:r w:rsidRPr="008B37C9">
        <w:rPr>
          <w:rFonts w:ascii="Times New Roman" w:eastAsia="Times New Roman" w:hAnsi="Times New Roman" w:cs="Times New Roman"/>
          <w:b/>
          <w:bCs/>
          <w:sz w:val="24"/>
          <w:szCs w:val="24"/>
        </w:rPr>
        <w:t>Against</w:t>
      </w:r>
      <w:proofErr w:type="gramEnd"/>
      <w:r w:rsidRPr="008B37C9">
        <w:rPr>
          <w:rFonts w:ascii="Times New Roman" w:eastAsia="Times New Roman" w:hAnsi="Times New Roman" w:cs="Times New Roman"/>
          <w:b/>
          <w:bCs/>
          <w:sz w:val="24"/>
          <w:szCs w:val="24"/>
        </w:rPr>
        <w:t xml:space="preserve"> Street Hawking</w:t>
      </w:r>
    </w:p>
    <w:p w:rsidR="009F1E37" w:rsidRPr="008B37C9" w:rsidRDefault="009F1E37" w:rsidP="006A38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Limited Reach</w:t>
      </w:r>
      <w:r w:rsidRPr="008B37C9">
        <w:rPr>
          <w:rFonts w:ascii="Times New Roman" w:eastAsia="Times New Roman" w:hAnsi="Times New Roman" w:cs="Times New Roman"/>
          <w:sz w:val="24"/>
          <w:szCs w:val="24"/>
        </w:rPr>
        <w:t xml:space="preserve">: In rural and remote areas, access to television and radio may be limited, reducing the effectiveness of media </w:t>
      </w:r>
      <w:proofErr w:type="gramStart"/>
      <w:r w:rsidRPr="008B37C9">
        <w:rPr>
          <w:rFonts w:ascii="Times New Roman" w:eastAsia="Times New Roman" w:hAnsi="Times New Roman" w:cs="Times New Roman"/>
          <w:sz w:val="24"/>
          <w:szCs w:val="24"/>
        </w:rPr>
        <w:t>campaigns .</w:t>
      </w:r>
      <w:proofErr w:type="gramEnd"/>
    </w:p>
    <w:p w:rsidR="009F1E37" w:rsidRPr="008B37C9" w:rsidRDefault="009F1E37" w:rsidP="006A38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lastRenderedPageBreak/>
        <w:t>Language Barriers</w:t>
      </w:r>
      <w:r w:rsidRPr="008B37C9">
        <w:rPr>
          <w:rFonts w:ascii="Times New Roman" w:eastAsia="Times New Roman" w:hAnsi="Times New Roman" w:cs="Times New Roman"/>
          <w:sz w:val="24"/>
          <w:szCs w:val="24"/>
        </w:rPr>
        <w:t xml:space="preserve">: Nigeria's linguistic diversity means that messages broadcast in one language may not be understood by all audiences, necessitating multilingual </w:t>
      </w:r>
      <w:proofErr w:type="gramStart"/>
      <w:r w:rsidRPr="008B37C9">
        <w:rPr>
          <w:rFonts w:ascii="Times New Roman" w:eastAsia="Times New Roman" w:hAnsi="Times New Roman" w:cs="Times New Roman"/>
          <w:sz w:val="24"/>
          <w:szCs w:val="24"/>
        </w:rPr>
        <w:t>programming .</w:t>
      </w:r>
      <w:proofErr w:type="gramEnd"/>
    </w:p>
    <w:p w:rsidR="009F1E37" w:rsidRPr="008B37C9" w:rsidRDefault="009F1E37" w:rsidP="006A38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Economic Constraints</w:t>
      </w:r>
      <w:r w:rsidRPr="008B37C9">
        <w:rPr>
          <w:rFonts w:ascii="Times New Roman" w:eastAsia="Times New Roman" w:hAnsi="Times New Roman" w:cs="Times New Roman"/>
          <w:sz w:val="24"/>
          <w:szCs w:val="24"/>
        </w:rPr>
        <w:t xml:space="preserve">: Media organizations may lack the financial resources to sustain long-term campaigns or produce high-quality </w:t>
      </w:r>
      <w:proofErr w:type="gramStart"/>
      <w:r w:rsidRPr="008B37C9">
        <w:rPr>
          <w:rFonts w:ascii="Times New Roman" w:eastAsia="Times New Roman" w:hAnsi="Times New Roman" w:cs="Times New Roman"/>
          <w:sz w:val="24"/>
          <w:szCs w:val="24"/>
        </w:rPr>
        <w:t>content .</w:t>
      </w:r>
      <w:proofErr w:type="gramEnd"/>
    </w:p>
    <w:p w:rsidR="009F1E37" w:rsidRPr="008B37C9" w:rsidRDefault="009F1E37" w:rsidP="006A38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Audience Apathy</w:t>
      </w:r>
      <w:r w:rsidRPr="008B37C9">
        <w:rPr>
          <w:rFonts w:ascii="Times New Roman" w:eastAsia="Times New Roman" w:hAnsi="Times New Roman" w:cs="Times New Roman"/>
          <w:sz w:val="24"/>
          <w:szCs w:val="24"/>
        </w:rPr>
        <w:t xml:space="preserve">: Repeated exposure to messages without tangible change can lead to audience desensitization and </w:t>
      </w:r>
      <w:proofErr w:type="gramStart"/>
      <w:r w:rsidRPr="008B37C9">
        <w:rPr>
          <w:rFonts w:ascii="Times New Roman" w:eastAsia="Times New Roman" w:hAnsi="Times New Roman" w:cs="Times New Roman"/>
          <w:sz w:val="24"/>
          <w:szCs w:val="24"/>
        </w:rPr>
        <w:t>apathy .</w:t>
      </w:r>
      <w:proofErr w:type="gramEnd"/>
    </w:p>
    <w:p w:rsidR="009F1E37" w:rsidRPr="008B37C9" w:rsidRDefault="009F1E37" w:rsidP="006A38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Political Interference</w:t>
      </w:r>
      <w:r w:rsidRPr="008B37C9">
        <w:rPr>
          <w:rFonts w:ascii="Times New Roman" w:eastAsia="Times New Roman" w:hAnsi="Times New Roman" w:cs="Times New Roman"/>
          <w:sz w:val="24"/>
          <w:szCs w:val="24"/>
        </w:rPr>
        <w:t xml:space="preserve">: Media campaigns may be hindered by political interests that downplay the severity of child hawking or resist policy </w:t>
      </w:r>
      <w:proofErr w:type="gramStart"/>
      <w:r w:rsidRPr="008B37C9">
        <w:rPr>
          <w:rFonts w:ascii="Times New Roman" w:eastAsia="Times New Roman" w:hAnsi="Times New Roman" w:cs="Times New Roman"/>
          <w:sz w:val="24"/>
          <w:szCs w:val="24"/>
        </w:rPr>
        <w:t>changes .</w:t>
      </w:r>
      <w:proofErr w:type="gramEnd"/>
    </w:p>
    <w:p w:rsidR="00A92C04" w:rsidRPr="004A49AC" w:rsidRDefault="009F1E37" w:rsidP="004A49A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B37C9">
        <w:rPr>
          <w:rFonts w:ascii="Times New Roman" w:eastAsia="Times New Roman" w:hAnsi="Times New Roman" w:cs="Times New Roman"/>
          <w:b/>
          <w:bCs/>
          <w:sz w:val="24"/>
          <w:szCs w:val="24"/>
        </w:rPr>
        <w:t>Competing Priorities</w:t>
      </w:r>
      <w:r w:rsidRPr="008B37C9">
        <w:rPr>
          <w:rFonts w:ascii="Times New Roman" w:eastAsia="Times New Roman" w:hAnsi="Times New Roman" w:cs="Times New Roman"/>
          <w:sz w:val="24"/>
          <w:szCs w:val="24"/>
        </w:rPr>
        <w:t xml:space="preserve">: Media outlets may prioritize entertainment or profit-driven content over social advocacy, limiting the airtime dedicated to anti-hawking </w:t>
      </w:r>
      <w:proofErr w:type="gramStart"/>
      <w:r w:rsidRPr="008B37C9">
        <w:rPr>
          <w:rFonts w:ascii="Times New Roman" w:eastAsia="Times New Roman" w:hAnsi="Times New Roman" w:cs="Times New Roman"/>
          <w:sz w:val="24"/>
          <w:szCs w:val="24"/>
        </w:rPr>
        <w:t>campaigns .</w:t>
      </w:r>
      <w:proofErr w:type="gramEnd"/>
    </w:p>
    <w:p w:rsidR="009F1E37" w:rsidRPr="008B37C9" w:rsidRDefault="009F1E37"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2.1.6 Factors Responsible for Child Street Hawking</w:t>
      </w:r>
    </w:p>
    <w:p w:rsidR="005A63F2" w:rsidRPr="008B37C9" w:rsidRDefault="005A63F2" w:rsidP="006A3899">
      <w:pPr>
        <w:pStyle w:val="Heading3"/>
        <w:spacing w:line="360" w:lineRule="auto"/>
        <w:jc w:val="both"/>
        <w:rPr>
          <w:sz w:val="24"/>
          <w:szCs w:val="24"/>
        </w:rPr>
      </w:pPr>
      <w:r w:rsidRPr="008B37C9">
        <w:rPr>
          <w:rStyle w:val="Strong"/>
          <w:b/>
          <w:bCs/>
          <w:sz w:val="24"/>
          <w:szCs w:val="24"/>
        </w:rPr>
        <w:t>1. Poverty and Economic Hardship</w:t>
      </w:r>
    </w:p>
    <w:p w:rsidR="005A63F2" w:rsidRPr="008B37C9" w:rsidRDefault="005A63F2" w:rsidP="006A3899">
      <w:pPr>
        <w:pStyle w:val="NormalWeb"/>
        <w:spacing w:line="360" w:lineRule="auto"/>
        <w:jc w:val="both"/>
      </w:pPr>
      <w:r w:rsidRPr="008B37C9">
        <w:t xml:space="preserve">Poverty remains the most critical factor driving </w:t>
      </w:r>
      <w:proofErr w:type="gramStart"/>
      <w:r w:rsidRPr="008B37C9">
        <w:t>child street</w:t>
      </w:r>
      <w:proofErr w:type="gramEnd"/>
      <w:r w:rsidRPr="008B37C9">
        <w:t xml:space="preserve"> hawking in Nigeria and other parts of sub-Saharan Africa. According to the National Bureau of Statistics (2023), over 63% of Nigerians live below the poverty line, making it difficult for many families to meet basic needs such as food, healthcare, and education. In such households, children are often forced to contribute to the family’s income through street hawking. Adebayo and </w:t>
      </w:r>
      <w:proofErr w:type="spellStart"/>
      <w:r w:rsidRPr="008B37C9">
        <w:t>Oloyede</w:t>
      </w:r>
      <w:proofErr w:type="spellEnd"/>
      <w:r w:rsidRPr="008B37C9">
        <w:t xml:space="preserve"> (2021) argue that hawking provides a coping mechanism for families experiencing chronic financial instability, thus perpetuating a cycle of intergenerational poverty and limited educational attainment.</w:t>
      </w:r>
    </w:p>
    <w:p w:rsidR="005A63F2" w:rsidRPr="008B37C9" w:rsidRDefault="005A63F2" w:rsidP="006A3899">
      <w:pPr>
        <w:pStyle w:val="Heading3"/>
        <w:spacing w:line="360" w:lineRule="auto"/>
        <w:jc w:val="both"/>
        <w:rPr>
          <w:sz w:val="24"/>
          <w:szCs w:val="24"/>
        </w:rPr>
      </w:pPr>
      <w:r w:rsidRPr="008B37C9">
        <w:rPr>
          <w:rStyle w:val="Strong"/>
          <w:b/>
          <w:bCs/>
          <w:sz w:val="24"/>
          <w:szCs w:val="24"/>
        </w:rPr>
        <w:t>2. Parental Illiteracy and Low Educational Attainment</w:t>
      </w:r>
    </w:p>
    <w:p w:rsidR="005A63F2" w:rsidRPr="008B37C9" w:rsidRDefault="005A63F2" w:rsidP="006A3899">
      <w:pPr>
        <w:pStyle w:val="NormalWeb"/>
        <w:spacing w:line="360" w:lineRule="auto"/>
        <w:jc w:val="both"/>
      </w:pPr>
      <w:r w:rsidRPr="008B37C9">
        <w:t xml:space="preserve">Parents with little or no formal education are more likely to involve their children in hawking, often due to a lack of appreciation for the long-term benefits of education. </w:t>
      </w:r>
      <w:proofErr w:type="spellStart"/>
      <w:r w:rsidRPr="008B37C9">
        <w:lastRenderedPageBreak/>
        <w:t>Akinyemi</w:t>
      </w:r>
      <w:proofErr w:type="spellEnd"/>
      <w:r w:rsidRPr="008B37C9">
        <w:t xml:space="preserve"> and </w:t>
      </w:r>
      <w:proofErr w:type="spellStart"/>
      <w:r w:rsidRPr="008B37C9">
        <w:t>Aluko</w:t>
      </w:r>
      <w:proofErr w:type="spellEnd"/>
      <w:r w:rsidRPr="008B37C9">
        <w:t xml:space="preserve"> (2022) note that parental illiteracy often correlates with an underestimation of the dangers associated with street trading, such as exploitation, abuse, and exposure to accidents. Furthermore, such parents may prioritize immediate economic benefits over education, especially if they perceive the schooling system as ineffective or non-beneficial.</w:t>
      </w:r>
    </w:p>
    <w:p w:rsidR="005A63F2" w:rsidRPr="008B37C9" w:rsidRDefault="005A63F2" w:rsidP="006A3899">
      <w:pPr>
        <w:pStyle w:val="Heading3"/>
        <w:spacing w:line="360" w:lineRule="auto"/>
        <w:jc w:val="both"/>
        <w:rPr>
          <w:sz w:val="24"/>
          <w:szCs w:val="24"/>
        </w:rPr>
      </w:pPr>
      <w:r w:rsidRPr="008B37C9">
        <w:rPr>
          <w:rStyle w:val="Strong"/>
          <w:b/>
          <w:bCs/>
          <w:sz w:val="24"/>
          <w:szCs w:val="24"/>
        </w:rPr>
        <w:t>3. Cultural and Societal Norms</w:t>
      </w:r>
    </w:p>
    <w:p w:rsidR="005A63F2" w:rsidRPr="008B37C9" w:rsidRDefault="005A63F2" w:rsidP="006A3899">
      <w:pPr>
        <w:pStyle w:val="NormalWeb"/>
        <w:spacing w:line="360" w:lineRule="auto"/>
        <w:jc w:val="both"/>
      </w:pPr>
      <w:r w:rsidRPr="008B37C9">
        <w:t>In some Nigerian communities, especially in the northern and south-western regions, street hawking is normalized and even encouraged as a form of training and entrepreneurship for children. This cultural acceptance is rooted in the belief that work instills discipline and prepares children for future responsibilities (</w:t>
      </w:r>
      <w:proofErr w:type="spellStart"/>
      <w:r w:rsidRPr="008B37C9">
        <w:t>Ogunjimi</w:t>
      </w:r>
      <w:proofErr w:type="spellEnd"/>
      <w:r w:rsidRPr="008B37C9">
        <w:t xml:space="preserve"> &amp; </w:t>
      </w:r>
      <w:proofErr w:type="spellStart"/>
      <w:r w:rsidRPr="008B37C9">
        <w:t>Adebisi</w:t>
      </w:r>
      <w:proofErr w:type="spellEnd"/>
      <w:r w:rsidRPr="008B37C9">
        <w:t>, 2020). As a result, some parents engage their children in hawking as part of social learning rather than as an act of desperation. While the intention may be to instill hard work, the consequences often include academic failure, health risks, and social stigmatization.</w:t>
      </w:r>
    </w:p>
    <w:p w:rsidR="005A63F2" w:rsidRPr="008B37C9" w:rsidRDefault="005A63F2" w:rsidP="006A3899">
      <w:pPr>
        <w:pStyle w:val="Heading3"/>
        <w:spacing w:line="360" w:lineRule="auto"/>
        <w:jc w:val="both"/>
        <w:rPr>
          <w:sz w:val="24"/>
          <w:szCs w:val="24"/>
        </w:rPr>
      </w:pPr>
      <w:r w:rsidRPr="008B37C9">
        <w:rPr>
          <w:rStyle w:val="Strong"/>
          <w:b/>
          <w:bCs/>
          <w:sz w:val="24"/>
          <w:szCs w:val="24"/>
        </w:rPr>
        <w:t>4. Weak Legal Enforcement and Policy Implementation</w:t>
      </w:r>
    </w:p>
    <w:p w:rsidR="005A63F2" w:rsidRPr="008B37C9" w:rsidRDefault="005A63F2" w:rsidP="006A3899">
      <w:pPr>
        <w:pStyle w:val="NormalWeb"/>
        <w:spacing w:line="360" w:lineRule="auto"/>
        <w:jc w:val="both"/>
      </w:pPr>
      <w:r w:rsidRPr="008B37C9">
        <w:t xml:space="preserve">Though Nigeria is a signatory to various international conventions such as the United Nations Convention on the Rights of the Child (CRC) and the International </w:t>
      </w:r>
      <w:proofErr w:type="spellStart"/>
      <w:r w:rsidRPr="008B37C9">
        <w:t>Labour</w:t>
      </w:r>
      <w:proofErr w:type="spellEnd"/>
      <w:r w:rsidRPr="008B37C9">
        <w:t xml:space="preserve"> Organization (ILO) conventions, the enforcement of child protection laws is often weak. Regulatory agencies tasked with safeguarding children's rights are often underfunded, ill-equipped, or suffer from corruption and lack of political will (UNICEF Nigeria, 2023). Consequently, child hawking continues unabated, especially in metropolitan areas where monitoring is difficult due to high population density.</w:t>
      </w:r>
    </w:p>
    <w:p w:rsidR="005A63F2" w:rsidRPr="008B37C9" w:rsidRDefault="005A63F2" w:rsidP="006A3899">
      <w:pPr>
        <w:pStyle w:val="Heading3"/>
        <w:spacing w:line="360" w:lineRule="auto"/>
        <w:jc w:val="both"/>
        <w:rPr>
          <w:sz w:val="24"/>
          <w:szCs w:val="24"/>
        </w:rPr>
      </w:pPr>
      <w:r w:rsidRPr="008B37C9">
        <w:rPr>
          <w:rStyle w:val="Strong"/>
          <w:b/>
          <w:bCs/>
          <w:sz w:val="24"/>
          <w:szCs w:val="24"/>
        </w:rPr>
        <w:t>5. Inadequate Access to Quality and Affordable Education</w:t>
      </w:r>
    </w:p>
    <w:p w:rsidR="005A63F2" w:rsidRPr="008B37C9" w:rsidRDefault="005A63F2" w:rsidP="006A3899">
      <w:pPr>
        <w:pStyle w:val="NormalWeb"/>
        <w:spacing w:line="360" w:lineRule="auto"/>
        <w:jc w:val="both"/>
      </w:pPr>
      <w:r w:rsidRPr="008B37C9">
        <w:t xml:space="preserve">Although primary education is officially free in Nigeria, many hidden costs—such as uniforms, books, transportation, and school levies—deter poor families from sending their children to school. Additionally, the quality of education in many public schools is </w:t>
      </w:r>
      <w:r w:rsidRPr="008B37C9">
        <w:lastRenderedPageBreak/>
        <w:t xml:space="preserve">substandard, discouraging parents who might otherwise be inclined to enroll their children. As documented by </w:t>
      </w:r>
      <w:proofErr w:type="spellStart"/>
      <w:r w:rsidRPr="008B37C9">
        <w:t>Olaleye</w:t>
      </w:r>
      <w:proofErr w:type="spellEnd"/>
      <w:r w:rsidRPr="008B37C9">
        <w:t xml:space="preserve"> and </w:t>
      </w:r>
      <w:proofErr w:type="spellStart"/>
      <w:r w:rsidRPr="008B37C9">
        <w:t>Oyebanji</w:t>
      </w:r>
      <w:proofErr w:type="spellEnd"/>
      <w:r w:rsidRPr="008B37C9">
        <w:t xml:space="preserve"> (2021), when parents perceive the education system as ineffective or non-beneficial, they are more likely to send their children to hawk rather than attend school.</w:t>
      </w:r>
    </w:p>
    <w:p w:rsidR="005A63F2" w:rsidRPr="008B37C9" w:rsidRDefault="005A63F2" w:rsidP="006A3899">
      <w:pPr>
        <w:pStyle w:val="Heading3"/>
        <w:spacing w:line="360" w:lineRule="auto"/>
        <w:jc w:val="both"/>
        <w:rPr>
          <w:sz w:val="24"/>
          <w:szCs w:val="24"/>
        </w:rPr>
      </w:pPr>
      <w:r w:rsidRPr="008B37C9">
        <w:rPr>
          <w:rStyle w:val="Strong"/>
          <w:b/>
          <w:bCs/>
          <w:sz w:val="24"/>
          <w:szCs w:val="24"/>
        </w:rPr>
        <w:t>6. Urbanization and the Informal Economy</w:t>
      </w:r>
    </w:p>
    <w:p w:rsidR="005A63F2" w:rsidRPr="008B37C9" w:rsidRDefault="005A63F2" w:rsidP="006A3899">
      <w:pPr>
        <w:pStyle w:val="NormalWeb"/>
        <w:spacing w:line="360" w:lineRule="auto"/>
        <w:jc w:val="both"/>
      </w:pPr>
      <w:r w:rsidRPr="008B37C9">
        <w:t xml:space="preserve">Rapid urbanization has increased the demand for informal labor, including petty trading and vending. Cities like Lagos, Abuja, and Kano have become hubs for informal economic activities that rely on mobile vendors, including child hawkers. These children often sell snacks, water, toiletries, and other fast-moving goods in traffic or marketplaces. According to </w:t>
      </w:r>
      <w:proofErr w:type="spellStart"/>
      <w:r w:rsidRPr="008B37C9">
        <w:t>Eze</w:t>
      </w:r>
      <w:proofErr w:type="spellEnd"/>
      <w:r w:rsidRPr="008B37C9">
        <w:t xml:space="preserve"> and </w:t>
      </w:r>
      <w:proofErr w:type="spellStart"/>
      <w:r w:rsidRPr="008B37C9">
        <w:t>Nwachukwu</w:t>
      </w:r>
      <w:proofErr w:type="spellEnd"/>
      <w:r w:rsidRPr="008B37C9">
        <w:t xml:space="preserve"> (2022), the high profitability of informal trade, coupled with minimal regulation, encourages families to deploy children as agents of commerce in urban settings.</w:t>
      </w:r>
    </w:p>
    <w:p w:rsidR="009F1E37" w:rsidRPr="008B37C9" w:rsidRDefault="005A63F2" w:rsidP="006A389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37C9">
        <w:rPr>
          <w:rFonts w:ascii="Times New Roman" w:eastAsia="Times New Roman" w:hAnsi="Times New Roman" w:cs="Times New Roman"/>
          <w:b/>
          <w:bCs/>
          <w:sz w:val="24"/>
          <w:szCs w:val="24"/>
        </w:rPr>
        <w:t xml:space="preserve"> </w:t>
      </w:r>
      <w:r w:rsidR="009F1E37" w:rsidRPr="008B37C9">
        <w:rPr>
          <w:rFonts w:ascii="Times New Roman" w:eastAsia="Times New Roman" w:hAnsi="Times New Roman" w:cs="Times New Roman"/>
          <w:b/>
          <w:bCs/>
          <w:sz w:val="24"/>
          <w:szCs w:val="24"/>
        </w:rPr>
        <w:t>2.1.7 Effects of Street Hawking on Academic Performance of Children</w:t>
      </w:r>
    </w:p>
    <w:p w:rsidR="005A63F2" w:rsidRPr="008B37C9" w:rsidRDefault="005A63F2" w:rsidP="006A3899">
      <w:pPr>
        <w:pStyle w:val="Heading3"/>
        <w:spacing w:line="360" w:lineRule="auto"/>
        <w:jc w:val="both"/>
        <w:rPr>
          <w:b w:val="0"/>
          <w:sz w:val="24"/>
          <w:szCs w:val="24"/>
        </w:rPr>
      </w:pPr>
      <w:r w:rsidRPr="008B37C9">
        <w:rPr>
          <w:rStyle w:val="Strong"/>
          <w:b/>
          <w:bCs/>
          <w:sz w:val="24"/>
          <w:szCs w:val="24"/>
        </w:rPr>
        <w:t>Impact on School Attendance and Participation</w:t>
      </w:r>
      <w:r w:rsidR="00A92C04" w:rsidRPr="008B37C9">
        <w:rPr>
          <w:rStyle w:val="Strong"/>
          <w:b/>
          <w:bCs/>
          <w:sz w:val="24"/>
          <w:szCs w:val="24"/>
        </w:rPr>
        <w:t xml:space="preserve">: </w:t>
      </w:r>
      <w:r w:rsidRPr="008B37C9">
        <w:rPr>
          <w:sz w:val="24"/>
          <w:szCs w:val="24"/>
        </w:rPr>
        <w:t xml:space="preserve">One </w:t>
      </w:r>
      <w:r w:rsidRPr="008B37C9">
        <w:rPr>
          <w:b w:val="0"/>
          <w:sz w:val="24"/>
          <w:szCs w:val="24"/>
        </w:rPr>
        <w:t xml:space="preserve">of the most immediate effects of street hawking is irregular school attendance. Children engaged in street trading often miss school or arrive late and leave early, resulting in inconsistent classroom participation. According to </w:t>
      </w:r>
      <w:proofErr w:type="spellStart"/>
      <w:r w:rsidRPr="008B37C9">
        <w:rPr>
          <w:b w:val="0"/>
          <w:sz w:val="24"/>
          <w:szCs w:val="24"/>
        </w:rPr>
        <w:t>Ogunkola</w:t>
      </w:r>
      <w:proofErr w:type="spellEnd"/>
      <w:r w:rsidRPr="008B37C9">
        <w:rPr>
          <w:b w:val="0"/>
          <w:sz w:val="24"/>
          <w:szCs w:val="24"/>
        </w:rPr>
        <w:t xml:space="preserve"> et al. (2023), children who hawk are 35% more likely to miss more than three school days per week compared to their non-hawking peers. This irregular attendance affects the continuity of learning and makes it difficult for the children to keep up with their peers academically.</w:t>
      </w:r>
    </w:p>
    <w:p w:rsidR="005A63F2" w:rsidRPr="008B37C9" w:rsidRDefault="005A63F2" w:rsidP="006A3899">
      <w:pPr>
        <w:pStyle w:val="NormalWeb"/>
        <w:spacing w:line="360" w:lineRule="auto"/>
        <w:jc w:val="both"/>
      </w:pPr>
      <w:r w:rsidRPr="008B37C9">
        <w:t xml:space="preserve">Moreover, due to the dual burden of attending school and engaging in hawking, many children experience fatigue and reduced attention span in class. As highlighted by </w:t>
      </w:r>
      <w:proofErr w:type="spellStart"/>
      <w:r w:rsidRPr="008B37C9">
        <w:t>Nwachukwu</w:t>
      </w:r>
      <w:proofErr w:type="spellEnd"/>
      <w:r w:rsidRPr="008B37C9">
        <w:t xml:space="preserve"> and </w:t>
      </w:r>
      <w:proofErr w:type="spellStart"/>
      <w:r w:rsidRPr="008B37C9">
        <w:t>Duru</w:t>
      </w:r>
      <w:proofErr w:type="spellEnd"/>
      <w:r w:rsidRPr="008B37C9">
        <w:t xml:space="preserve"> (2021), pupils who hawk after school show signs of exhaustion, drowsiness, and poor engagement during morning lessons, which further diminishes their academic performance.</w:t>
      </w:r>
    </w:p>
    <w:p w:rsidR="005A63F2" w:rsidRPr="008B37C9" w:rsidRDefault="005A63F2" w:rsidP="006A3899">
      <w:pPr>
        <w:pStyle w:val="Heading3"/>
        <w:spacing w:line="360" w:lineRule="auto"/>
        <w:jc w:val="both"/>
        <w:rPr>
          <w:sz w:val="24"/>
          <w:szCs w:val="24"/>
        </w:rPr>
      </w:pPr>
      <w:r w:rsidRPr="008B37C9">
        <w:rPr>
          <w:rStyle w:val="Strong"/>
          <w:b/>
          <w:bCs/>
          <w:sz w:val="24"/>
          <w:szCs w:val="24"/>
        </w:rPr>
        <w:lastRenderedPageBreak/>
        <w:t>Academic Performance and Cognitive Development</w:t>
      </w:r>
      <w:r w:rsidR="00A92C04" w:rsidRPr="008B37C9">
        <w:rPr>
          <w:rStyle w:val="Strong"/>
          <w:b/>
          <w:bCs/>
          <w:sz w:val="24"/>
          <w:szCs w:val="24"/>
        </w:rPr>
        <w:t xml:space="preserve">: </w:t>
      </w:r>
      <w:r w:rsidRPr="008B37C9">
        <w:rPr>
          <w:b w:val="0"/>
          <w:sz w:val="24"/>
          <w:szCs w:val="24"/>
        </w:rPr>
        <w:t>Street hawking has been shown to significantly impair children’s academic achievements. Research by Ibrahim and Musa (2022) revealed that children involved in hawking scored consistently lower in literacy and numeracy assessments compared to children who are not involved in street trading. The researchers attributed this to the reduced time available for homework, revision, and rest, all of which are crucial to cognitive development and academic success.</w:t>
      </w:r>
    </w:p>
    <w:p w:rsidR="00A92C04" w:rsidRPr="008B37C9" w:rsidRDefault="005A63F2" w:rsidP="006A3899">
      <w:pPr>
        <w:pStyle w:val="NormalWeb"/>
        <w:spacing w:line="360" w:lineRule="auto"/>
        <w:jc w:val="both"/>
      </w:pPr>
      <w:r w:rsidRPr="008B37C9">
        <w:t xml:space="preserve">Furthermore, exposure to the harsh conditions of street life—such as extreme weather, noise pollution, and unsafe environments—detracts from the psychological stability necessary for effective learning. </w:t>
      </w:r>
      <w:proofErr w:type="spellStart"/>
      <w:r w:rsidRPr="008B37C9">
        <w:t>Adegboye</w:t>
      </w:r>
      <w:proofErr w:type="spellEnd"/>
      <w:r w:rsidRPr="008B37C9">
        <w:t xml:space="preserve"> and </w:t>
      </w:r>
      <w:proofErr w:type="spellStart"/>
      <w:r w:rsidRPr="008B37C9">
        <w:t>Bakare</w:t>
      </w:r>
      <w:proofErr w:type="spellEnd"/>
      <w:r w:rsidRPr="008B37C9">
        <w:t xml:space="preserve"> (2020) found that hawking children exhibited signs of anxiety and stress, which negatively correlated with performance </w:t>
      </w:r>
      <w:r w:rsidR="00A92C04" w:rsidRPr="008B37C9">
        <w:t>in standardized academic tests.</w:t>
      </w:r>
    </w:p>
    <w:p w:rsidR="005A63F2" w:rsidRPr="008B37C9" w:rsidRDefault="005A63F2" w:rsidP="006A3899">
      <w:pPr>
        <w:pStyle w:val="NormalWeb"/>
        <w:spacing w:line="360" w:lineRule="auto"/>
        <w:jc w:val="both"/>
      </w:pPr>
      <w:r w:rsidRPr="008B37C9">
        <w:rPr>
          <w:rStyle w:val="Strong"/>
          <w:bCs w:val="0"/>
        </w:rPr>
        <w:t>Dropout Rates and Educational Attainment</w:t>
      </w:r>
      <w:r w:rsidR="00A92C04" w:rsidRPr="008B37C9">
        <w:t xml:space="preserve">: </w:t>
      </w:r>
      <w:r w:rsidRPr="008B37C9">
        <w:t xml:space="preserve">Child </w:t>
      </w:r>
      <w:proofErr w:type="gramStart"/>
      <w:r w:rsidRPr="008B37C9">
        <w:t>street</w:t>
      </w:r>
      <w:proofErr w:type="gramEnd"/>
      <w:r w:rsidRPr="008B37C9">
        <w:t xml:space="preserve"> hawking is a major contributor to high dropout rates in primary and secondary schools in Nigeria. When the burden of hawking becomes overwhelming or when the economic contribution of the child becomes essential for the family's survival, education is often deprioritized. According to UNICEF Nigeria (2023), approximately 10.5 million Nigerian children are out of school, with a significant proportion having dropped out due to work-related responsibilities like hawking.</w:t>
      </w:r>
    </w:p>
    <w:p w:rsidR="005A63F2" w:rsidRPr="008B37C9" w:rsidRDefault="005A63F2" w:rsidP="006A3899">
      <w:pPr>
        <w:pStyle w:val="NormalWeb"/>
        <w:spacing w:line="360" w:lineRule="auto"/>
        <w:jc w:val="both"/>
      </w:pPr>
      <w:r w:rsidRPr="008B37C9">
        <w:t xml:space="preserve">A longitudinal study by Salami and </w:t>
      </w:r>
      <w:proofErr w:type="spellStart"/>
      <w:r w:rsidRPr="008B37C9">
        <w:t>Ogunleye</w:t>
      </w:r>
      <w:proofErr w:type="spellEnd"/>
      <w:r w:rsidRPr="008B37C9">
        <w:t xml:space="preserve"> (2022) showed that 42% of children who were engaged in full-time hawking between ages 8 and 14 had permanently dropped out of school by the age of 16. The study emphasized that such children were likely to have low educational attainment, limiting their future opportunities for socio-economic advancement.</w:t>
      </w:r>
    </w:p>
    <w:p w:rsidR="005A63F2" w:rsidRPr="008B37C9" w:rsidRDefault="005A63F2" w:rsidP="006A3899">
      <w:pPr>
        <w:pStyle w:val="Heading3"/>
        <w:spacing w:line="360" w:lineRule="auto"/>
        <w:jc w:val="both"/>
        <w:rPr>
          <w:b w:val="0"/>
          <w:sz w:val="24"/>
          <w:szCs w:val="24"/>
        </w:rPr>
      </w:pPr>
      <w:r w:rsidRPr="008B37C9">
        <w:rPr>
          <w:rStyle w:val="Strong"/>
          <w:b/>
          <w:bCs/>
          <w:sz w:val="24"/>
          <w:szCs w:val="24"/>
        </w:rPr>
        <w:t>Behavioral and Psychological Implications on Learning</w:t>
      </w:r>
      <w:r w:rsidR="00A92C04" w:rsidRPr="008B37C9">
        <w:rPr>
          <w:rStyle w:val="Strong"/>
          <w:b/>
          <w:bCs/>
          <w:sz w:val="24"/>
          <w:szCs w:val="24"/>
        </w:rPr>
        <w:t xml:space="preserve">: </w:t>
      </w:r>
      <w:r w:rsidRPr="008B37C9">
        <w:rPr>
          <w:b w:val="0"/>
          <w:sz w:val="24"/>
          <w:szCs w:val="24"/>
        </w:rPr>
        <w:t xml:space="preserve">The psychological burden of street hawking can also affect academic behavior and discipline. </w:t>
      </w:r>
      <w:proofErr w:type="gramStart"/>
      <w:r w:rsidRPr="008B37C9">
        <w:rPr>
          <w:b w:val="0"/>
          <w:sz w:val="24"/>
          <w:szCs w:val="24"/>
        </w:rPr>
        <w:t>Children who hawk are often exposed to adult experiences prematurely, which can influence their worldview and classroom behavior.</w:t>
      </w:r>
      <w:proofErr w:type="gramEnd"/>
      <w:r w:rsidRPr="008B37C9">
        <w:rPr>
          <w:b w:val="0"/>
          <w:sz w:val="24"/>
          <w:szCs w:val="24"/>
        </w:rPr>
        <w:t xml:space="preserve"> For instance, they may develop resistance to authority, aggression, or low self-esteem due to frequent verbal or physical abuse encountered while hawking. As </w:t>
      </w:r>
      <w:r w:rsidRPr="008B37C9">
        <w:rPr>
          <w:b w:val="0"/>
          <w:sz w:val="24"/>
          <w:szCs w:val="24"/>
        </w:rPr>
        <w:lastRenderedPageBreak/>
        <w:t xml:space="preserve">noted by </w:t>
      </w:r>
      <w:proofErr w:type="spellStart"/>
      <w:r w:rsidRPr="008B37C9">
        <w:rPr>
          <w:b w:val="0"/>
          <w:sz w:val="24"/>
          <w:szCs w:val="24"/>
        </w:rPr>
        <w:t>Eze</w:t>
      </w:r>
      <w:proofErr w:type="spellEnd"/>
      <w:r w:rsidRPr="008B37C9">
        <w:rPr>
          <w:b w:val="0"/>
          <w:sz w:val="24"/>
          <w:szCs w:val="24"/>
        </w:rPr>
        <w:t xml:space="preserve"> and </w:t>
      </w:r>
      <w:proofErr w:type="spellStart"/>
      <w:r w:rsidRPr="008B37C9">
        <w:rPr>
          <w:b w:val="0"/>
          <w:sz w:val="24"/>
          <w:szCs w:val="24"/>
        </w:rPr>
        <w:t>Ibe</w:t>
      </w:r>
      <w:proofErr w:type="spellEnd"/>
      <w:r w:rsidRPr="008B37C9">
        <w:rPr>
          <w:b w:val="0"/>
          <w:sz w:val="24"/>
          <w:szCs w:val="24"/>
        </w:rPr>
        <w:t xml:space="preserve"> (2021), such behavioral issues can lead to conflicts with teachers and peers, suspension, or expulsion from school, further disrupting their academic progress.</w:t>
      </w:r>
    </w:p>
    <w:p w:rsidR="005A63F2" w:rsidRPr="008B37C9" w:rsidRDefault="005A63F2" w:rsidP="006A3899">
      <w:pPr>
        <w:pStyle w:val="NormalWeb"/>
        <w:spacing w:line="360" w:lineRule="auto"/>
        <w:jc w:val="both"/>
      </w:pPr>
      <w:r w:rsidRPr="008B37C9">
        <w:t>In addition, the feeling of inferiority compared to peers from more stable backgrounds may discourage academic aspirations and cause children to disengage from classroom activities altogether.</w:t>
      </w:r>
    </w:p>
    <w:p w:rsidR="00A92C04" w:rsidRPr="008B37C9" w:rsidRDefault="005A63F2" w:rsidP="004A49AC">
      <w:pPr>
        <w:pStyle w:val="Heading3"/>
        <w:spacing w:line="360" w:lineRule="auto"/>
        <w:jc w:val="both"/>
        <w:rPr>
          <w:b w:val="0"/>
          <w:sz w:val="24"/>
          <w:szCs w:val="24"/>
        </w:rPr>
      </w:pPr>
      <w:r w:rsidRPr="008B37C9">
        <w:rPr>
          <w:rStyle w:val="Strong"/>
          <w:b/>
          <w:bCs/>
          <w:sz w:val="24"/>
          <w:szCs w:val="24"/>
        </w:rPr>
        <w:t>Gendered Effects</w:t>
      </w:r>
      <w:r w:rsidR="00A92C04" w:rsidRPr="008B37C9">
        <w:rPr>
          <w:rStyle w:val="Strong"/>
          <w:bCs/>
          <w:sz w:val="24"/>
          <w:szCs w:val="24"/>
        </w:rPr>
        <w:t xml:space="preserve">: </w:t>
      </w:r>
      <w:r w:rsidRPr="008B37C9">
        <w:rPr>
          <w:b w:val="0"/>
          <w:sz w:val="24"/>
          <w:szCs w:val="24"/>
        </w:rPr>
        <w:t xml:space="preserve">It is important to note that the effects of street hawking on academic performance are not gender-neutral. Girls are particularly vulnerable as they face additional risks such as sexual harassment, exploitation, and early pregnancy, all of which can further hinder their educational journey. According to </w:t>
      </w:r>
      <w:proofErr w:type="spellStart"/>
      <w:r w:rsidRPr="008B37C9">
        <w:rPr>
          <w:b w:val="0"/>
          <w:sz w:val="24"/>
          <w:szCs w:val="24"/>
        </w:rPr>
        <w:t>Afolabi</w:t>
      </w:r>
      <w:proofErr w:type="spellEnd"/>
      <w:r w:rsidRPr="008B37C9">
        <w:rPr>
          <w:b w:val="0"/>
          <w:sz w:val="24"/>
          <w:szCs w:val="24"/>
        </w:rPr>
        <w:t xml:space="preserve"> and </w:t>
      </w:r>
      <w:proofErr w:type="spellStart"/>
      <w:r w:rsidRPr="008B37C9">
        <w:rPr>
          <w:b w:val="0"/>
          <w:sz w:val="24"/>
          <w:szCs w:val="24"/>
        </w:rPr>
        <w:t>Ajayi</w:t>
      </w:r>
      <w:proofErr w:type="spellEnd"/>
      <w:r w:rsidRPr="008B37C9">
        <w:rPr>
          <w:b w:val="0"/>
          <w:sz w:val="24"/>
          <w:szCs w:val="24"/>
        </w:rPr>
        <w:t xml:space="preserve"> (2023), girl child hawkers are 60% more likely to discontinue their education due to early marriage or pregnancy compared to boys.</w:t>
      </w:r>
    </w:p>
    <w:p w:rsidR="006B2A3A" w:rsidRPr="008B37C9" w:rsidRDefault="00A92C04" w:rsidP="004A49AC">
      <w:pPr>
        <w:pStyle w:val="Heading3"/>
        <w:tabs>
          <w:tab w:val="left" w:pos="720"/>
          <w:tab w:val="left" w:pos="1440"/>
          <w:tab w:val="left" w:pos="2160"/>
          <w:tab w:val="left" w:pos="3583"/>
        </w:tabs>
        <w:spacing w:line="360" w:lineRule="auto"/>
        <w:jc w:val="both"/>
        <w:rPr>
          <w:sz w:val="24"/>
          <w:szCs w:val="24"/>
        </w:rPr>
      </w:pPr>
      <w:r w:rsidRPr="008B37C9">
        <w:rPr>
          <w:sz w:val="24"/>
          <w:szCs w:val="24"/>
        </w:rPr>
        <w:t xml:space="preserve"> </w:t>
      </w:r>
      <w:r w:rsidR="006B2A3A" w:rsidRPr="008B37C9">
        <w:rPr>
          <w:sz w:val="24"/>
          <w:szCs w:val="24"/>
        </w:rPr>
        <w:t>2.2</w:t>
      </w:r>
      <w:r w:rsidR="006B2A3A" w:rsidRPr="008B37C9">
        <w:rPr>
          <w:sz w:val="24"/>
          <w:szCs w:val="24"/>
        </w:rPr>
        <w:tab/>
        <w:t xml:space="preserve">Theoretical </w:t>
      </w:r>
      <w:r w:rsidRPr="008B37C9">
        <w:rPr>
          <w:sz w:val="24"/>
          <w:szCs w:val="24"/>
        </w:rPr>
        <w:t>Review</w:t>
      </w:r>
      <w:r w:rsidR="004A49AC">
        <w:rPr>
          <w:sz w:val="24"/>
          <w:szCs w:val="24"/>
        </w:rPr>
        <w:tab/>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Theory, according to </w:t>
      </w:r>
      <w:proofErr w:type="spellStart"/>
      <w:r w:rsidRPr="008B37C9">
        <w:rPr>
          <w:rFonts w:ascii="Times New Roman" w:hAnsi="Times New Roman" w:cs="Times New Roman"/>
          <w:sz w:val="24"/>
          <w:szCs w:val="24"/>
        </w:rPr>
        <w:t>Serverin</w:t>
      </w:r>
      <w:proofErr w:type="spellEnd"/>
      <w:r w:rsidRPr="008B37C9">
        <w:rPr>
          <w:rFonts w:ascii="Times New Roman" w:hAnsi="Times New Roman" w:cs="Times New Roman"/>
          <w:sz w:val="24"/>
          <w:szCs w:val="24"/>
        </w:rPr>
        <w:t xml:space="preserve"> and Tankard J.R (1982) can be defined as a set of systematic generalization based on scientific observation and leading to further empirical observation.</w:t>
      </w:r>
    </w:p>
    <w:p w:rsidR="00E43CE3" w:rsidRPr="004A49AC"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This study would be conducted within Agenda-Setting Theory introduced by Dr. Maxwell </w:t>
      </w:r>
      <w:proofErr w:type="spellStart"/>
      <w:r w:rsidRPr="008B37C9">
        <w:rPr>
          <w:rFonts w:ascii="Times New Roman" w:hAnsi="Times New Roman" w:cs="Times New Roman"/>
          <w:sz w:val="24"/>
          <w:szCs w:val="24"/>
        </w:rPr>
        <w:t>M</w:t>
      </w:r>
      <w:r w:rsidR="004A49AC">
        <w:rPr>
          <w:rFonts w:ascii="Times New Roman" w:hAnsi="Times New Roman" w:cs="Times New Roman"/>
          <w:sz w:val="24"/>
          <w:szCs w:val="24"/>
        </w:rPr>
        <w:t>c</w:t>
      </w:r>
      <w:proofErr w:type="spellEnd"/>
      <w:r w:rsidR="004A49AC">
        <w:rPr>
          <w:rFonts w:ascii="Times New Roman" w:hAnsi="Times New Roman" w:cs="Times New Roman"/>
          <w:sz w:val="24"/>
          <w:szCs w:val="24"/>
        </w:rPr>
        <w:t xml:space="preserve"> Combs and </w:t>
      </w:r>
      <w:proofErr w:type="spellStart"/>
      <w:r w:rsidR="004A49AC">
        <w:rPr>
          <w:rFonts w:ascii="Times New Roman" w:hAnsi="Times New Roman" w:cs="Times New Roman"/>
          <w:sz w:val="24"/>
          <w:szCs w:val="24"/>
        </w:rPr>
        <w:t>Donal</w:t>
      </w:r>
      <w:proofErr w:type="spellEnd"/>
      <w:r w:rsidR="004A49AC">
        <w:rPr>
          <w:rFonts w:ascii="Times New Roman" w:hAnsi="Times New Roman" w:cs="Times New Roman"/>
          <w:sz w:val="24"/>
          <w:szCs w:val="24"/>
        </w:rPr>
        <w:t xml:space="preserve"> Shaw in 1972.</w:t>
      </w:r>
    </w:p>
    <w:p w:rsidR="00A92C04" w:rsidRPr="008B37C9" w:rsidRDefault="00A92C04" w:rsidP="006A3899">
      <w:pPr>
        <w:spacing w:after="0" w:line="360" w:lineRule="auto"/>
        <w:jc w:val="both"/>
        <w:rPr>
          <w:rFonts w:ascii="Times New Roman" w:hAnsi="Times New Roman" w:cs="Times New Roman"/>
          <w:b/>
          <w:sz w:val="24"/>
          <w:szCs w:val="24"/>
        </w:rPr>
      </w:pPr>
    </w:p>
    <w:p w:rsidR="00E43CE3"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b/>
          <w:sz w:val="24"/>
          <w:szCs w:val="24"/>
        </w:rPr>
        <w:t xml:space="preserve">2.2.1. </w:t>
      </w:r>
      <w:r w:rsidR="00E43CE3" w:rsidRPr="008B37C9">
        <w:rPr>
          <w:rFonts w:ascii="Times New Roman" w:hAnsi="Times New Roman" w:cs="Times New Roman"/>
          <w:b/>
          <w:sz w:val="24"/>
          <w:szCs w:val="24"/>
        </w:rPr>
        <w:t>Agenda setting theory</w:t>
      </w:r>
      <w:r w:rsidR="00E43CE3" w:rsidRPr="008B37C9">
        <w:rPr>
          <w:rFonts w:ascii="Times New Roman" w:hAnsi="Times New Roman" w:cs="Times New Roman"/>
          <w:sz w:val="24"/>
          <w:szCs w:val="24"/>
        </w:rPr>
        <w:t xml:space="preserve"> </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Agenda setting theory is the idea that what the public th</w:t>
      </w:r>
      <w:r w:rsidR="00E43CE3" w:rsidRPr="008B37C9">
        <w:rPr>
          <w:rFonts w:ascii="Times New Roman" w:hAnsi="Times New Roman" w:cs="Times New Roman"/>
          <w:sz w:val="24"/>
          <w:szCs w:val="24"/>
        </w:rPr>
        <w:t>inks about is set by the media. It</w:t>
      </w:r>
      <w:r w:rsidRPr="008B37C9">
        <w:rPr>
          <w:rFonts w:ascii="Times New Roman" w:hAnsi="Times New Roman" w:cs="Times New Roman"/>
          <w:sz w:val="24"/>
          <w:szCs w:val="24"/>
        </w:rPr>
        <w:t xml:space="preserve"> </w:t>
      </w:r>
      <w:proofErr w:type="gramStart"/>
      <w:r w:rsidR="001B4204" w:rsidRPr="008B37C9">
        <w:rPr>
          <w:rFonts w:ascii="Times New Roman" w:hAnsi="Times New Roman" w:cs="Times New Roman"/>
          <w:sz w:val="24"/>
          <w:szCs w:val="24"/>
        </w:rPr>
        <w:t>describe</w:t>
      </w:r>
      <w:proofErr w:type="gramEnd"/>
      <w:r w:rsidR="00E43CE3" w:rsidRPr="008B37C9">
        <w:rPr>
          <w:rFonts w:ascii="Times New Roman" w:hAnsi="Times New Roman" w:cs="Times New Roman"/>
          <w:sz w:val="24"/>
          <w:szCs w:val="24"/>
        </w:rPr>
        <w:t xml:space="preserve"> the</w:t>
      </w:r>
      <w:r w:rsidRPr="008B37C9">
        <w:rPr>
          <w:rFonts w:ascii="Times New Roman" w:hAnsi="Times New Roman" w:cs="Times New Roman"/>
          <w:sz w:val="24"/>
          <w:szCs w:val="24"/>
        </w:rPr>
        <w:t xml:space="preserve"> “ability of the news media to influence the salience of topics on the public agenda. That is, if a news item is covered frequently and prominently, the audience will regard the issue as more important.</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This theory was formally developed by Max McCombs and </w:t>
      </w:r>
      <w:proofErr w:type="spellStart"/>
      <w:r w:rsidRPr="008B37C9">
        <w:rPr>
          <w:rFonts w:ascii="Times New Roman" w:hAnsi="Times New Roman" w:cs="Times New Roman"/>
          <w:sz w:val="24"/>
          <w:szCs w:val="24"/>
        </w:rPr>
        <w:t>Donal</w:t>
      </w:r>
      <w:proofErr w:type="spellEnd"/>
      <w:r w:rsidRPr="008B37C9">
        <w:rPr>
          <w:rFonts w:ascii="Times New Roman" w:hAnsi="Times New Roman" w:cs="Times New Roman"/>
          <w:sz w:val="24"/>
          <w:szCs w:val="24"/>
        </w:rPr>
        <w:t xml:space="preserve"> Shaw in a study on the 1968 (American Presidential Election). In their 1968 ‘Chapel Hill study’, combs and Shaw demonstrated a strong correlation coefficient (r˃.9) between what 100 residents chapel Hill </w:t>
      </w:r>
      <w:r w:rsidRPr="008B37C9">
        <w:rPr>
          <w:rFonts w:ascii="Times New Roman" w:hAnsi="Times New Roman" w:cs="Times New Roman"/>
          <w:sz w:val="24"/>
          <w:szCs w:val="24"/>
        </w:rPr>
        <w:lastRenderedPageBreak/>
        <w:t xml:space="preserve">North </w:t>
      </w:r>
      <w:proofErr w:type="spellStart"/>
      <w:r w:rsidRPr="008B37C9">
        <w:rPr>
          <w:rFonts w:ascii="Times New Roman" w:hAnsi="Times New Roman" w:cs="Times New Roman"/>
          <w:sz w:val="24"/>
          <w:szCs w:val="24"/>
        </w:rPr>
        <w:t>Carolian</w:t>
      </w:r>
      <w:proofErr w:type="spellEnd"/>
      <w:r w:rsidRPr="008B37C9">
        <w:rPr>
          <w:rFonts w:ascii="Times New Roman" w:hAnsi="Times New Roman" w:cs="Times New Roman"/>
          <w:sz w:val="24"/>
          <w:szCs w:val="24"/>
        </w:rPr>
        <w:t xml:space="preserve"> though was the most important election issue and what the local and national news media reported was the most important issue.</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By comparing the salience of issues in news content with the public’s perceptions of the most important election issue, </w:t>
      </w:r>
      <w:proofErr w:type="spellStart"/>
      <w:r w:rsidRPr="008B37C9">
        <w:rPr>
          <w:rFonts w:ascii="Times New Roman" w:hAnsi="Times New Roman" w:cs="Times New Roman"/>
          <w:sz w:val="24"/>
          <w:szCs w:val="24"/>
        </w:rPr>
        <w:t>McComs</w:t>
      </w:r>
      <w:proofErr w:type="spellEnd"/>
      <w:r w:rsidRPr="008B37C9">
        <w:rPr>
          <w:rFonts w:ascii="Times New Roman" w:hAnsi="Times New Roman" w:cs="Times New Roman"/>
          <w:sz w:val="24"/>
          <w:szCs w:val="24"/>
        </w:rPr>
        <w:t xml:space="preserve"> and Shaw were able to determine the degree to which the media determines public opinion.</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Since the (1968, study published in a 1972 edition of (public opinions Quarterly), more than 400 studies have been published on the agenda-setting function of the Broadcast media and the theory continues to be regarded as relevant.</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Agenda-setting theory is the creation of public awareness on street hawking among children and concern of salient issues by the news media.</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Two basics assumptions underlie most researches on agenda setting.</w:t>
      </w:r>
    </w:p>
    <w:p w:rsidR="006B2A3A" w:rsidRPr="008B37C9" w:rsidRDefault="006B2A3A" w:rsidP="006A3899">
      <w:pPr>
        <w:pStyle w:val="ListParagraph"/>
        <w:numPr>
          <w:ilvl w:val="0"/>
          <w:numId w:val="16"/>
        </w:numPr>
        <w:spacing w:after="0" w:line="360" w:lineRule="auto"/>
        <w:ind w:left="720"/>
        <w:jc w:val="both"/>
        <w:rPr>
          <w:rFonts w:ascii="Times New Roman" w:hAnsi="Times New Roman" w:cs="Times New Roman"/>
          <w:sz w:val="24"/>
          <w:szCs w:val="24"/>
        </w:rPr>
      </w:pPr>
      <w:r w:rsidRPr="008B37C9">
        <w:rPr>
          <w:rFonts w:ascii="Times New Roman" w:hAnsi="Times New Roman" w:cs="Times New Roman"/>
          <w:sz w:val="24"/>
          <w:szCs w:val="24"/>
        </w:rPr>
        <w:t>The press and the media do not reflect reality; on street hawking among children; they filter and shape it.</w:t>
      </w:r>
    </w:p>
    <w:p w:rsidR="00E43CE3" w:rsidRPr="004A49AC" w:rsidRDefault="006B2A3A" w:rsidP="006A3899">
      <w:pPr>
        <w:pStyle w:val="ListParagraph"/>
        <w:numPr>
          <w:ilvl w:val="0"/>
          <w:numId w:val="16"/>
        </w:numPr>
        <w:spacing w:after="0" w:line="360" w:lineRule="auto"/>
        <w:ind w:left="720"/>
        <w:jc w:val="both"/>
        <w:rPr>
          <w:rFonts w:ascii="Times New Roman" w:hAnsi="Times New Roman" w:cs="Times New Roman"/>
          <w:sz w:val="24"/>
          <w:szCs w:val="24"/>
        </w:rPr>
      </w:pPr>
      <w:r w:rsidRPr="008B37C9">
        <w:rPr>
          <w:rFonts w:ascii="Times New Roman" w:hAnsi="Times New Roman" w:cs="Times New Roman"/>
          <w:sz w:val="24"/>
          <w:szCs w:val="24"/>
        </w:rPr>
        <w:t>Media concentration on a few issues like street hawking among children and subjects leads the public to perceive those issues as more important than other issues.</w:t>
      </w:r>
    </w:p>
    <w:p w:rsidR="006B2A3A" w:rsidRPr="008B37C9" w:rsidRDefault="00E43CE3" w:rsidP="006A3899">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Accessibility</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Agenda setting-theory occurs through a cognitive process known as “Accessibility”. Accessibility implies that the more frequent and prominent the news media cover street hawking among children, the more instances of street hawking among children become accessible in children memories.</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When respondents are asked what the most important problem facing the country is, they answer with the most accessible news issue in memory, which street hawking among children typically what the media is focused on.</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The agenda-setting theory effect is not the result of receiving one or a few messages but is due to aggregate impact of a very large number of messages, each of which </w:t>
      </w:r>
      <w:proofErr w:type="gramStart"/>
      <w:r w:rsidRPr="008B37C9">
        <w:rPr>
          <w:rFonts w:ascii="Times New Roman" w:hAnsi="Times New Roman" w:cs="Times New Roman"/>
          <w:sz w:val="24"/>
          <w:szCs w:val="24"/>
        </w:rPr>
        <w:t>has a different content</w:t>
      </w:r>
      <w:proofErr w:type="gramEnd"/>
      <w:r w:rsidRPr="008B37C9">
        <w:rPr>
          <w:rFonts w:ascii="Times New Roman" w:hAnsi="Times New Roman" w:cs="Times New Roman"/>
          <w:sz w:val="24"/>
          <w:szCs w:val="24"/>
        </w:rPr>
        <w:t xml:space="preserve"> but all of which deal with the same general issue.</w:t>
      </w:r>
    </w:p>
    <w:p w:rsidR="00E43CE3" w:rsidRPr="004A49AC"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Broadcast media coverage in general and agenda-setting in particular also has a powerful impact on what individual think about street hawking among children and hence tend to allocate more importance to issues that have been extensively covered by Broadcast media.</w:t>
      </w:r>
    </w:p>
    <w:p w:rsidR="006B2A3A" w:rsidRPr="008B37C9" w:rsidRDefault="006B2A3A" w:rsidP="006A3899">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lastRenderedPageBreak/>
        <w:t>2.2.2</w:t>
      </w:r>
      <w:r w:rsidRPr="008B37C9">
        <w:rPr>
          <w:rFonts w:ascii="Times New Roman" w:hAnsi="Times New Roman" w:cs="Times New Roman"/>
          <w:b/>
          <w:sz w:val="24"/>
          <w:szCs w:val="24"/>
        </w:rPr>
        <w:tab/>
        <w:t>Developmental Media Theory</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According to </w:t>
      </w:r>
      <w:proofErr w:type="spellStart"/>
      <w:r w:rsidRPr="008B37C9">
        <w:rPr>
          <w:rFonts w:ascii="Times New Roman" w:hAnsi="Times New Roman" w:cs="Times New Roman"/>
          <w:sz w:val="24"/>
          <w:szCs w:val="24"/>
        </w:rPr>
        <w:t>Sieber</w:t>
      </w:r>
      <w:proofErr w:type="spellEnd"/>
      <w:r w:rsidRPr="008B37C9">
        <w:rPr>
          <w:rFonts w:ascii="Times New Roman" w:hAnsi="Times New Roman" w:cs="Times New Roman"/>
          <w:sz w:val="24"/>
          <w:szCs w:val="24"/>
        </w:rPr>
        <w:t xml:space="preserve"> et al (1956), in their book </w:t>
      </w:r>
      <w:proofErr w:type="gramStart"/>
      <w:r w:rsidRPr="008B37C9">
        <w:rPr>
          <w:rFonts w:ascii="Times New Roman" w:hAnsi="Times New Roman" w:cs="Times New Roman"/>
          <w:sz w:val="24"/>
          <w:szCs w:val="24"/>
        </w:rPr>
        <w:t>Four</w:t>
      </w:r>
      <w:proofErr w:type="gramEnd"/>
      <w:r w:rsidRPr="008B37C9">
        <w:rPr>
          <w:rFonts w:ascii="Times New Roman" w:hAnsi="Times New Roman" w:cs="Times New Roman"/>
          <w:sz w:val="24"/>
          <w:szCs w:val="24"/>
        </w:rPr>
        <w:t xml:space="preserve"> theories of the press, “The press takes on the form and coloration of the social and political structures within which it operates.</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press and other media, in their view, will reflect the basic “basic belief and assumptions that the society holds”. In the western liberal tradition, this refers to matters such as freedom, equality before the law, social solidarity and cohesion, cultural diversity, active participation and social responsibility.</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This theory was developed as a result of the imbalance in development and information flow of the third world countries. Some of the problems bedeviled the third world countries are; inadequate communication infrastructure, lack of professional skills and all the obstacles that make the development of Broadcast communication difficult.</w:t>
      </w:r>
    </w:p>
    <w:p w:rsidR="006B2A3A" w:rsidRPr="008B37C9" w:rsidRDefault="006B2A3A" w:rsidP="006A3899">
      <w:pPr>
        <w:pStyle w:val="NormalWeb"/>
        <w:spacing w:line="360" w:lineRule="auto"/>
        <w:jc w:val="both"/>
      </w:pPr>
      <w:r w:rsidRPr="008B37C9">
        <w:rPr>
          <w:rStyle w:val="Strong"/>
        </w:rPr>
        <w:t xml:space="preserve">2.3 Empirical Review </w:t>
      </w:r>
    </w:p>
    <w:p w:rsidR="006B2A3A" w:rsidRPr="008B37C9" w:rsidRDefault="006B2A3A" w:rsidP="006A3899">
      <w:pPr>
        <w:pStyle w:val="NormalWeb"/>
        <w:spacing w:line="360" w:lineRule="auto"/>
        <w:jc w:val="both"/>
      </w:pPr>
      <w:r w:rsidRPr="008B37C9">
        <w:t xml:space="preserve">Empirical studies have consistently shown that street hawking among children is a complex phenomenon rooted in socio-economic, cultural, and policy-related issues. For example, </w:t>
      </w:r>
      <w:proofErr w:type="spellStart"/>
      <w:r w:rsidRPr="008B37C9">
        <w:t>Aderinto</w:t>
      </w:r>
      <w:proofErr w:type="spellEnd"/>
      <w:r w:rsidRPr="008B37C9">
        <w:t xml:space="preserve"> (2022) conducted a mixed-method study in Ibadan, Nigeria, involving 200 hawking children and 50 parents, and found that 68% of the children engaged in hawking due to family poverty. The study revealed that hawking contributed significantly to children’s school absenteeism and poor academic performance. The findings support the argument that household economic hardship is a principal driver of child labor in urban settings, which correlates with earlier work by the International </w:t>
      </w:r>
      <w:proofErr w:type="spellStart"/>
      <w:r w:rsidRPr="008B37C9">
        <w:t>Labour</w:t>
      </w:r>
      <w:proofErr w:type="spellEnd"/>
      <w:r w:rsidRPr="008B37C9">
        <w:t xml:space="preserve"> Organization (ILO, 2022) that links </w:t>
      </w:r>
      <w:proofErr w:type="gramStart"/>
      <w:r w:rsidRPr="008B37C9">
        <w:t>child street</w:t>
      </w:r>
      <w:proofErr w:type="gramEnd"/>
      <w:r w:rsidRPr="008B37C9">
        <w:t xml:space="preserve"> hawking to structural poverty and underemployment of adults in Sub-Saharan Africa.</w:t>
      </w:r>
    </w:p>
    <w:p w:rsidR="006B2A3A" w:rsidRPr="008B37C9" w:rsidRDefault="006B2A3A" w:rsidP="006A3899">
      <w:pPr>
        <w:pStyle w:val="NormalWeb"/>
        <w:spacing w:line="360" w:lineRule="auto"/>
        <w:jc w:val="both"/>
      </w:pPr>
      <w:r w:rsidRPr="008B37C9">
        <w:t xml:space="preserve">Another empirical study by Mohammed and </w:t>
      </w:r>
      <w:proofErr w:type="spellStart"/>
      <w:r w:rsidRPr="008B37C9">
        <w:t>Adegbite</w:t>
      </w:r>
      <w:proofErr w:type="spellEnd"/>
      <w:r w:rsidRPr="008B37C9">
        <w:t xml:space="preserve"> (2023) used a qualitative case study approach in Lagos State to examine the psychosocial effects of hawking on street children. The researchers interviewed 35 children aged 8–15 and reported that over 75% of them suffered from low self-esteem, social stigma, and exposure to sexual harassment. The study emphasized that while parents may perceive hawking as an economic necessity, it creates an </w:t>
      </w:r>
      <w:r w:rsidRPr="008B37C9">
        <w:lastRenderedPageBreak/>
        <w:t>environment where children’s dignity and well-being are systematically undermined. These findings confirm the psychological risks involved in street vending, especially when such activities are unregulated and unchecked by the state.</w:t>
      </w:r>
    </w:p>
    <w:p w:rsidR="006B2A3A" w:rsidRPr="008B37C9" w:rsidRDefault="006B2A3A" w:rsidP="006A3899">
      <w:pPr>
        <w:pStyle w:val="NormalWeb"/>
        <w:spacing w:line="360" w:lineRule="auto"/>
        <w:jc w:val="both"/>
      </w:pPr>
      <w:r w:rsidRPr="008B37C9">
        <w:t xml:space="preserve">In a survey conducted by </w:t>
      </w:r>
      <w:proofErr w:type="spellStart"/>
      <w:r w:rsidRPr="008B37C9">
        <w:t>Okonkwo</w:t>
      </w:r>
      <w:proofErr w:type="spellEnd"/>
      <w:r w:rsidRPr="008B37C9">
        <w:t xml:space="preserve"> and </w:t>
      </w:r>
      <w:proofErr w:type="spellStart"/>
      <w:r w:rsidRPr="008B37C9">
        <w:t>Daramola</w:t>
      </w:r>
      <w:proofErr w:type="spellEnd"/>
      <w:r w:rsidRPr="008B37C9">
        <w:t xml:space="preserve"> (2021) across three Nigerian states (Lagos, Enugu, and Kaduna), the researchers gathered data from 450 school-aged children, 150 from each state. The study found that street hawking accounted for a 33% drop in students’ academic achievement, particularly in literacy and numeracy. The researchers further discovered that hawking during school hours, fatigue from street trading, and late homework submissions were major factors affecting academic performance. This aligns with the educational theory that consistent absenteeism and cognitive overload reduce the ability of learners to meet academic expectations (Eke, 2021).</w:t>
      </w:r>
    </w:p>
    <w:p w:rsidR="006B2A3A" w:rsidRPr="008B37C9" w:rsidRDefault="006B2A3A" w:rsidP="006A3899">
      <w:pPr>
        <w:pStyle w:val="NormalWeb"/>
        <w:spacing w:line="360" w:lineRule="auto"/>
        <w:jc w:val="both"/>
      </w:pPr>
      <w:proofErr w:type="spellStart"/>
      <w:r w:rsidRPr="008B37C9">
        <w:t>Akinola</w:t>
      </w:r>
      <w:proofErr w:type="spellEnd"/>
      <w:r w:rsidRPr="008B37C9">
        <w:t xml:space="preserve"> (2023) examined the gender dimensions of child hawking in Abuja, focusing on how girls experience street vending differently from boys. Drawing on data from 300 respondents and key informant interviews with social workers, the study reported that female hawkers were more vulnerable to sexual abuse, early pregnancies, and trafficking. </w:t>
      </w:r>
      <w:proofErr w:type="spellStart"/>
      <w:r w:rsidRPr="008B37C9">
        <w:t>Akinola</w:t>
      </w:r>
      <w:proofErr w:type="spellEnd"/>
      <w:r w:rsidRPr="008B37C9">
        <w:t xml:space="preserve"> concluded that gender plays a critical role in determining the risks and consequences of street hawking, calling for child protection policies to incorporate gender-sensitive strategies. This finding corresponds with UNICEF (2023), which has consistently flagged the heightened risks girls face on the streets.</w:t>
      </w:r>
    </w:p>
    <w:p w:rsidR="006B2A3A" w:rsidRPr="008B37C9" w:rsidRDefault="006B2A3A" w:rsidP="006A3899">
      <w:pPr>
        <w:pStyle w:val="NormalWeb"/>
        <w:spacing w:line="360" w:lineRule="auto"/>
        <w:jc w:val="both"/>
      </w:pPr>
      <w:r w:rsidRPr="008B37C9">
        <w:t xml:space="preserve">Empirical research by </w:t>
      </w:r>
      <w:proofErr w:type="spellStart"/>
      <w:r w:rsidRPr="008B37C9">
        <w:t>Nwankwo</w:t>
      </w:r>
      <w:proofErr w:type="spellEnd"/>
      <w:r w:rsidRPr="008B37C9">
        <w:t xml:space="preserve"> and </w:t>
      </w:r>
      <w:proofErr w:type="spellStart"/>
      <w:r w:rsidRPr="008B37C9">
        <w:t>Ekpo</w:t>
      </w:r>
      <w:proofErr w:type="spellEnd"/>
      <w:r w:rsidRPr="008B37C9">
        <w:t xml:space="preserve"> (2022) assessed the influence of parental education levels on the incidence of street hawking in </w:t>
      </w:r>
      <w:proofErr w:type="spellStart"/>
      <w:r w:rsidRPr="008B37C9">
        <w:t>Anambra</w:t>
      </w:r>
      <w:proofErr w:type="spellEnd"/>
      <w:r w:rsidRPr="008B37C9">
        <w:t xml:space="preserve"> State. Their regression analysis of household data showed that families where parents had no formal education were 2.5 times more likely to send their children into street vending compared to educated households. The study inferred that parental awareness and valuation of education significantly shape decisions around child labor. This aligns with the human capital theory, which posits that education investment decisions by families are largely influenced by perceived benefits and opportunity costs.</w:t>
      </w:r>
    </w:p>
    <w:p w:rsidR="006B2A3A" w:rsidRPr="008B37C9" w:rsidRDefault="006B2A3A" w:rsidP="006A3899">
      <w:pPr>
        <w:pStyle w:val="NormalWeb"/>
        <w:spacing w:line="360" w:lineRule="auto"/>
        <w:jc w:val="both"/>
      </w:pPr>
      <w:r w:rsidRPr="008B37C9">
        <w:lastRenderedPageBreak/>
        <w:t>In a cross-sectional study conducted by Yusuf et al. (2022) on the health implications of street hawking among children in Kano, data were collected through medical screenings of 200 hawking children. The study documented high incidences of respiratory infections, skin diseases, and musculoskeletal pain. These conditions were directly linked to exposure to air pollution, harsh weather, and prolonged physical exertion. The empirical evidence underscores the health costs of street vending, which often go unrecognized in child labor debates, further stressing the need for government intervention in public health and urban planning.</w:t>
      </w:r>
    </w:p>
    <w:p w:rsidR="006B2A3A" w:rsidRPr="008B37C9" w:rsidRDefault="006B2A3A" w:rsidP="006A3899">
      <w:pPr>
        <w:pStyle w:val="NormalWeb"/>
        <w:spacing w:line="360" w:lineRule="auto"/>
        <w:jc w:val="both"/>
      </w:pPr>
      <w:r w:rsidRPr="008B37C9">
        <w:t xml:space="preserve">Finally, empirical findings from </w:t>
      </w:r>
      <w:proofErr w:type="spellStart"/>
      <w:r w:rsidRPr="008B37C9">
        <w:t>Adeola</w:t>
      </w:r>
      <w:proofErr w:type="spellEnd"/>
      <w:r w:rsidRPr="008B37C9">
        <w:t xml:space="preserve"> and </w:t>
      </w:r>
      <w:proofErr w:type="spellStart"/>
      <w:r w:rsidRPr="008B37C9">
        <w:t>Ogundele</w:t>
      </w:r>
      <w:proofErr w:type="spellEnd"/>
      <w:r w:rsidRPr="008B37C9">
        <w:t xml:space="preserve"> (2023) on the effectiveness of media campaigns against </w:t>
      </w:r>
      <w:proofErr w:type="gramStart"/>
      <w:r w:rsidRPr="008B37C9">
        <w:t>child street</w:t>
      </w:r>
      <w:proofErr w:type="gramEnd"/>
      <w:r w:rsidRPr="008B37C9">
        <w:t xml:space="preserve"> hawking in Nigeria revealed a limited impact of such campaigns in rural areas due to low media penetration and poor policy follow-up. Their study, which analyzed data from both urban and rural respondents, highlighted that while 62% of urban participants were aware of anti-hawking media messages, only 19% of rural participants reported the same. This suggests that without deliberate efforts to extend media reach and tailor messages to local contexts, the role of broadcast media in combating child hawking may remain ineffective.</w:t>
      </w:r>
    </w:p>
    <w:p w:rsidR="006B2A3A" w:rsidRPr="008B37C9" w:rsidRDefault="006B2A3A" w:rsidP="006A3899">
      <w:pPr>
        <w:spacing w:line="360" w:lineRule="auto"/>
        <w:jc w:val="center"/>
        <w:rPr>
          <w:rFonts w:ascii="Times New Roman" w:hAnsi="Times New Roman" w:cs="Times New Roman"/>
          <w:b/>
          <w:sz w:val="24"/>
          <w:szCs w:val="24"/>
        </w:rPr>
      </w:pPr>
      <w:r w:rsidRPr="008B37C9">
        <w:rPr>
          <w:rFonts w:ascii="Times New Roman" w:hAnsi="Times New Roman" w:cs="Times New Roman"/>
          <w:sz w:val="24"/>
          <w:szCs w:val="24"/>
        </w:rPr>
        <w:br w:type="page"/>
      </w:r>
      <w:r w:rsidR="008964BE" w:rsidRPr="008B37C9">
        <w:rPr>
          <w:rFonts w:ascii="Times New Roman" w:hAnsi="Times New Roman" w:cs="Times New Roman"/>
          <w:b/>
          <w:sz w:val="24"/>
          <w:szCs w:val="24"/>
        </w:rPr>
        <w:lastRenderedPageBreak/>
        <w:t>C</w:t>
      </w:r>
      <w:r w:rsidRPr="008B37C9">
        <w:rPr>
          <w:rFonts w:ascii="Times New Roman" w:hAnsi="Times New Roman" w:cs="Times New Roman"/>
          <w:b/>
          <w:sz w:val="24"/>
          <w:szCs w:val="24"/>
        </w:rPr>
        <w:t>HAPTER THREE</w:t>
      </w:r>
    </w:p>
    <w:p w:rsidR="006B2A3A" w:rsidRPr="008B37C9" w:rsidRDefault="006B2A3A" w:rsidP="006A3899">
      <w:pPr>
        <w:spacing w:after="0" w:line="360" w:lineRule="auto"/>
        <w:jc w:val="center"/>
        <w:rPr>
          <w:rFonts w:ascii="Times New Roman" w:hAnsi="Times New Roman" w:cs="Times New Roman"/>
          <w:b/>
          <w:sz w:val="24"/>
          <w:szCs w:val="24"/>
        </w:rPr>
      </w:pPr>
      <w:r w:rsidRPr="008B37C9">
        <w:rPr>
          <w:rFonts w:ascii="Times New Roman" w:hAnsi="Times New Roman" w:cs="Times New Roman"/>
          <w:b/>
          <w:sz w:val="24"/>
          <w:szCs w:val="24"/>
        </w:rPr>
        <w:t>RESEARCH METHODOLOGY</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This section of a research study is clearly a road map that details the process a study will take. It explains in clear terms procedures through which a research data will be gathered, processed and analyzed.</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Research methodology offers hints on the specific procedure for collecting and analyzing necessary data to solve the problems being tackle in a research.</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This study “The Impact of Broadcast Media in the Campaign Against Street hawking Among Children” in this chapter would describes the methodology used in this research study; which includes the following; Research design, population, Sample and sampling techniques, research instrument, validity and reliability of instruments and procedure for data collection.</w:t>
      </w:r>
    </w:p>
    <w:p w:rsidR="006B2A3A" w:rsidRPr="008B37C9" w:rsidRDefault="006B2A3A" w:rsidP="006A3899">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3.1</w:t>
      </w:r>
      <w:r w:rsidRPr="008B37C9">
        <w:rPr>
          <w:rFonts w:ascii="Times New Roman" w:hAnsi="Times New Roman" w:cs="Times New Roman"/>
          <w:b/>
          <w:sz w:val="24"/>
          <w:szCs w:val="24"/>
        </w:rPr>
        <w:tab/>
        <w:t>Research Design</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Descriptive survey design was adopted for this study. The design entails the collection and use of data systematically from a given population to describe certain characteristics or features of the population source.</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design is considered appropriate for this study being that the work is to describing the entire population vis-à-vis determining the impact of Broadcast media in the campaign against street hawking among children in Ilorin South Local Government.</w:t>
      </w:r>
    </w:p>
    <w:p w:rsidR="006B2A3A" w:rsidRPr="008B37C9" w:rsidRDefault="006B2A3A" w:rsidP="006A3899">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3.2</w:t>
      </w:r>
      <w:r w:rsidRPr="008B37C9">
        <w:rPr>
          <w:rFonts w:ascii="Times New Roman" w:hAnsi="Times New Roman" w:cs="Times New Roman"/>
          <w:b/>
          <w:sz w:val="24"/>
          <w:szCs w:val="24"/>
        </w:rPr>
        <w:tab/>
        <w:t xml:space="preserve">Population </w:t>
      </w:r>
      <w:proofErr w:type="gramStart"/>
      <w:r w:rsidRPr="008B37C9">
        <w:rPr>
          <w:rFonts w:ascii="Times New Roman" w:hAnsi="Times New Roman" w:cs="Times New Roman"/>
          <w:b/>
          <w:sz w:val="24"/>
          <w:szCs w:val="24"/>
        </w:rPr>
        <w:t>Of</w:t>
      </w:r>
      <w:proofErr w:type="gramEnd"/>
      <w:r w:rsidRPr="008B37C9">
        <w:rPr>
          <w:rFonts w:ascii="Times New Roman" w:hAnsi="Times New Roman" w:cs="Times New Roman"/>
          <w:b/>
          <w:sz w:val="24"/>
          <w:szCs w:val="24"/>
        </w:rPr>
        <w:t xml:space="preserve"> The Study</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The target population of the study comprised of </w:t>
      </w:r>
      <w:r w:rsidR="001B606C" w:rsidRPr="008B37C9">
        <w:rPr>
          <w:rFonts w:ascii="Times New Roman" w:hAnsi="Times New Roman" w:cs="Times New Roman"/>
          <w:sz w:val="24"/>
          <w:szCs w:val="24"/>
        </w:rPr>
        <w:t xml:space="preserve">544 government secondary schools in </w:t>
      </w:r>
      <w:proofErr w:type="spellStart"/>
      <w:r w:rsidR="001B606C" w:rsidRPr="008B37C9">
        <w:rPr>
          <w:rFonts w:ascii="Times New Roman" w:hAnsi="Times New Roman" w:cs="Times New Roman"/>
          <w:sz w:val="24"/>
          <w:szCs w:val="24"/>
        </w:rPr>
        <w:t>Kwara</w:t>
      </w:r>
      <w:proofErr w:type="spellEnd"/>
      <w:r w:rsidR="001B606C" w:rsidRPr="008B37C9">
        <w:rPr>
          <w:rFonts w:ascii="Times New Roman" w:hAnsi="Times New Roman" w:cs="Times New Roman"/>
          <w:sz w:val="24"/>
          <w:szCs w:val="24"/>
        </w:rPr>
        <w:t xml:space="preserve"> state, </w:t>
      </w:r>
      <w:proofErr w:type="gramStart"/>
      <w:r w:rsidRPr="008B37C9">
        <w:rPr>
          <w:rFonts w:ascii="Times New Roman" w:hAnsi="Times New Roman" w:cs="Times New Roman"/>
          <w:sz w:val="24"/>
          <w:szCs w:val="24"/>
        </w:rPr>
        <w:t>The</w:t>
      </w:r>
      <w:proofErr w:type="gramEnd"/>
      <w:r w:rsidRPr="008B37C9">
        <w:rPr>
          <w:rFonts w:ascii="Times New Roman" w:hAnsi="Times New Roman" w:cs="Times New Roman"/>
          <w:sz w:val="24"/>
          <w:szCs w:val="24"/>
        </w:rPr>
        <w:t xml:space="preserve"> justification for choosing this category of people was that child hawkers themselves were the best people to provide information about their situation as well as their involvement in the act.</w:t>
      </w:r>
    </w:p>
    <w:p w:rsidR="006B2A3A" w:rsidRPr="008B37C9" w:rsidRDefault="006B2A3A" w:rsidP="006A3899">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3.3</w:t>
      </w:r>
      <w:r w:rsidRPr="008B37C9">
        <w:rPr>
          <w:rFonts w:ascii="Times New Roman" w:hAnsi="Times New Roman" w:cs="Times New Roman"/>
          <w:b/>
          <w:sz w:val="24"/>
          <w:szCs w:val="24"/>
        </w:rPr>
        <w:tab/>
        <w:t xml:space="preserve">Sample </w:t>
      </w:r>
      <w:proofErr w:type="gramStart"/>
      <w:r w:rsidRPr="008B37C9">
        <w:rPr>
          <w:rFonts w:ascii="Times New Roman" w:hAnsi="Times New Roman" w:cs="Times New Roman"/>
          <w:b/>
          <w:sz w:val="24"/>
          <w:szCs w:val="24"/>
        </w:rPr>
        <w:t>And</w:t>
      </w:r>
      <w:proofErr w:type="gramEnd"/>
      <w:r w:rsidRPr="008B37C9">
        <w:rPr>
          <w:rFonts w:ascii="Times New Roman" w:hAnsi="Times New Roman" w:cs="Times New Roman"/>
          <w:b/>
          <w:sz w:val="24"/>
          <w:szCs w:val="24"/>
        </w:rPr>
        <w:t xml:space="preserve"> Sampling Techniques</w:t>
      </w: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sample size for the st</w:t>
      </w:r>
      <w:r w:rsidR="001B606C" w:rsidRPr="008B37C9">
        <w:rPr>
          <w:rFonts w:ascii="Times New Roman" w:hAnsi="Times New Roman" w:cs="Times New Roman"/>
          <w:sz w:val="24"/>
          <w:szCs w:val="24"/>
        </w:rPr>
        <w:t xml:space="preserve">udy consists of 3 </w:t>
      </w:r>
      <w:r w:rsidRPr="008B37C9">
        <w:rPr>
          <w:rFonts w:ascii="Times New Roman" w:hAnsi="Times New Roman" w:cs="Times New Roman"/>
          <w:sz w:val="24"/>
          <w:szCs w:val="24"/>
        </w:rPr>
        <w:t>government owned junior secondary school students randomly drawn with the use of simple random technique.</w:t>
      </w:r>
    </w:p>
    <w:p w:rsidR="008964BE" w:rsidRPr="004A49AC" w:rsidRDefault="006B2A3A" w:rsidP="004A49AC">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names of the schools</w:t>
      </w:r>
      <w:r w:rsidR="001B606C" w:rsidRPr="008B37C9">
        <w:rPr>
          <w:rFonts w:ascii="Times New Roman" w:hAnsi="Times New Roman" w:cs="Times New Roman"/>
          <w:sz w:val="24"/>
          <w:szCs w:val="24"/>
        </w:rPr>
        <w:t xml:space="preserve"> and number of student drawn from the schools</w:t>
      </w:r>
    </w:p>
    <w:tbl>
      <w:tblPr>
        <w:tblStyle w:val="TableGrid"/>
        <w:tblW w:w="0" w:type="auto"/>
        <w:jc w:val="center"/>
        <w:tblInd w:w="-1357" w:type="dxa"/>
        <w:tblLook w:val="04A0" w:firstRow="1" w:lastRow="0" w:firstColumn="1" w:lastColumn="0" w:noHBand="0" w:noVBand="1"/>
      </w:tblPr>
      <w:tblGrid>
        <w:gridCol w:w="708"/>
        <w:gridCol w:w="4479"/>
        <w:gridCol w:w="1916"/>
      </w:tblGrid>
      <w:tr w:rsidR="001B606C" w:rsidRPr="008B37C9" w:rsidTr="004A49AC">
        <w:trPr>
          <w:jc w:val="center"/>
        </w:trPr>
        <w:tc>
          <w:tcPr>
            <w:tcW w:w="708"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lastRenderedPageBreak/>
              <w:t>S/N</w:t>
            </w:r>
          </w:p>
        </w:tc>
        <w:tc>
          <w:tcPr>
            <w:tcW w:w="4479"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NAME OF SCHOOLS</w:t>
            </w:r>
          </w:p>
        </w:tc>
        <w:tc>
          <w:tcPr>
            <w:tcW w:w="1916"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NUMBER OF STUDENTS</w:t>
            </w:r>
          </w:p>
        </w:tc>
      </w:tr>
      <w:tr w:rsidR="001B606C" w:rsidRPr="008B37C9" w:rsidTr="004A49AC">
        <w:trPr>
          <w:jc w:val="center"/>
        </w:trPr>
        <w:tc>
          <w:tcPr>
            <w:tcW w:w="708"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1</w:t>
            </w:r>
          </w:p>
        </w:tc>
        <w:tc>
          <w:tcPr>
            <w:tcW w:w="4479"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sz w:val="24"/>
                <w:szCs w:val="24"/>
              </w:rPr>
              <w:t>Federal government college</w:t>
            </w:r>
            <w:r w:rsidRPr="008B37C9">
              <w:rPr>
                <w:rFonts w:ascii="Times New Roman" w:hAnsi="Times New Roman" w:cs="Times New Roman"/>
                <w:sz w:val="24"/>
                <w:szCs w:val="24"/>
              </w:rPr>
              <w:tab/>
            </w:r>
          </w:p>
        </w:tc>
        <w:tc>
          <w:tcPr>
            <w:tcW w:w="1916"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50</w:t>
            </w:r>
          </w:p>
        </w:tc>
      </w:tr>
      <w:tr w:rsidR="001B606C" w:rsidRPr="008B37C9" w:rsidTr="004A49AC">
        <w:trPr>
          <w:jc w:val="center"/>
        </w:trPr>
        <w:tc>
          <w:tcPr>
            <w:tcW w:w="708"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2</w:t>
            </w:r>
          </w:p>
        </w:tc>
        <w:tc>
          <w:tcPr>
            <w:tcW w:w="4479" w:type="dxa"/>
          </w:tcPr>
          <w:p w:rsidR="001B606C" w:rsidRPr="008B37C9" w:rsidRDefault="001B606C" w:rsidP="006A3899">
            <w:pPr>
              <w:spacing w:line="360" w:lineRule="auto"/>
              <w:jc w:val="both"/>
              <w:rPr>
                <w:rFonts w:ascii="Times New Roman" w:hAnsi="Times New Roman" w:cs="Times New Roman"/>
                <w:b/>
                <w:sz w:val="24"/>
                <w:szCs w:val="24"/>
              </w:rPr>
            </w:pPr>
            <w:proofErr w:type="spellStart"/>
            <w:r w:rsidRPr="008B37C9">
              <w:rPr>
                <w:rFonts w:ascii="Times New Roman" w:hAnsi="Times New Roman" w:cs="Times New Roman"/>
                <w:sz w:val="24"/>
                <w:szCs w:val="24"/>
              </w:rPr>
              <w:t>OkeAluko</w:t>
            </w:r>
            <w:proofErr w:type="spellEnd"/>
            <w:r w:rsidRPr="008B37C9">
              <w:rPr>
                <w:rFonts w:ascii="Times New Roman" w:hAnsi="Times New Roman" w:cs="Times New Roman"/>
                <w:sz w:val="24"/>
                <w:szCs w:val="24"/>
              </w:rPr>
              <w:t xml:space="preserve"> LGEA, school</w:t>
            </w:r>
            <w:r w:rsidRPr="008B37C9">
              <w:rPr>
                <w:rFonts w:ascii="Times New Roman" w:hAnsi="Times New Roman" w:cs="Times New Roman"/>
                <w:sz w:val="24"/>
                <w:szCs w:val="24"/>
              </w:rPr>
              <w:tab/>
            </w:r>
          </w:p>
        </w:tc>
        <w:tc>
          <w:tcPr>
            <w:tcW w:w="1916"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50</w:t>
            </w:r>
          </w:p>
        </w:tc>
      </w:tr>
      <w:tr w:rsidR="001B606C" w:rsidRPr="008B37C9" w:rsidTr="004A49AC">
        <w:trPr>
          <w:jc w:val="center"/>
        </w:trPr>
        <w:tc>
          <w:tcPr>
            <w:tcW w:w="708"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w:t>
            </w:r>
          </w:p>
        </w:tc>
        <w:tc>
          <w:tcPr>
            <w:tcW w:w="4479"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sz w:val="24"/>
                <w:szCs w:val="24"/>
              </w:rPr>
              <w:t>Union Baptist Grammar school</w:t>
            </w:r>
          </w:p>
        </w:tc>
        <w:tc>
          <w:tcPr>
            <w:tcW w:w="1916"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50</w:t>
            </w:r>
          </w:p>
        </w:tc>
      </w:tr>
      <w:tr w:rsidR="001B606C" w:rsidRPr="008B37C9" w:rsidTr="004A49AC">
        <w:trPr>
          <w:jc w:val="center"/>
        </w:trPr>
        <w:tc>
          <w:tcPr>
            <w:tcW w:w="708"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4</w:t>
            </w:r>
          </w:p>
        </w:tc>
        <w:tc>
          <w:tcPr>
            <w:tcW w:w="4479" w:type="dxa"/>
          </w:tcPr>
          <w:p w:rsidR="001B606C" w:rsidRPr="008B37C9" w:rsidRDefault="001B606C" w:rsidP="006A3899">
            <w:pPr>
              <w:spacing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Total </w:t>
            </w:r>
          </w:p>
        </w:tc>
        <w:tc>
          <w:tcPr>
            <w:tcW w:w="1916" w:type="dxa"/>
          </w:tcPr>
          <w:p w:rsidR="001B606C" w:rsidRPr="008B37C9" w:rsidRDefault="001B606C" w:rsidP="006A3899">
            <w:pPr>
              <w:spacing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150</w:t>
            </w:r>
          </w:p>
        </w:tc>
      </w:tr>
    </w:tbl>
    <w:p w:rsidR="006B2A3A" w:rsidRPr="008B37C9" w:rsidRDefault="006B2A3A" w:rsidP="006A3899">
      <w:pPr>
        <w:spacing w:after="0" w:line="360" w:lineRule="auto"/>
        <w:jc w:val="both"/>
        <w:rPr>
          <w:rFonts w:ascii="Times New Roman" w:hAnsi="Times New Roman" w:cs="Times New Roman"/>
          <w:b/>
          <w:sz w:val="24"/>
          <w:szCs w:val="24"/>
        </w:rPr>
      </w:pPr>
    </w:p>
    <w:p w:rsidR="006B2A3A" w:rsidRPr="008B37C9" w:rsidRDefault="006B2A3A" w:rsidP="006A3899">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Using the simple random sampling technique, all the schools were selected, while using the purposive sampling technique, the researcher purposively selected a sample size of </w:t>
      </w:r>
      <w:r w:rsidR="001B606C" w:rsidRPr="008B37C9">
        <w:rPr>
          <w:rFonts w:ascii="Times New Roman" w:hAnsi="Times New Roman" w:cs="Times New Roman"/>
          <w:sz w:val="24"/>
          <w:szCs w:val="24"/>
        </w:rPr>
        <w:t>150</w:t>
      </w:r>
      <w:r w:rsidR="008964BE" w:rsidRPr="008B37C9">
        <w:rPr>
          <w:rFonts w:ascii="Times New Roman" w:hAnsi="Times New Roman" w:cs="Times New Roman"/>
          <w:sz w:val="24"/>
          <w:szCs w:val="24"/>
        </w:rPr>
        <w:t xml:space="preserve"> </w:t>
      </w:r>
      <w:r w:rsidRPr="008B37C9">
        <w:rPr>
          <w:rFonts w:ascii="Times New Roman" w:hAnsi="Times New Roman" w:cs="Times New Roman"/>
          <w:sz w:val="24"/>
          <w:szCs w:val="24"/>
        </w:rPr>
        <w:t>respondents from Ilorin South local Government.</w:t>
      </w:r>
    </w:p>
    <w:p w:rsidR="006B2A3A" w:rsidRPr="008B37C9" w:rsidRDefault="006B2A3A" w:rsidP="007C25D5">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3.4</w:t>
      </w:r>
      <w:r w:rsidRPr="008B37C9">
        <w:rPr>
          <w:rFonts w:ascii="Times New Roman" w:hAnsi="Times New Roman" w:cs="Times New Roman"/>
          <w:b/>
          <w:sz w:val="24"/>
          <w:szCs w:val="24"/>
        </w:rPr>
        <w:tab/>
        <w:t>Research Instrument</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A structured questionnaire titled “The Impact of Broadcast Media in the Campaign against Street Hawking among Children in Ilorin South Local Government of </w:t>
      </w:r>
      <w:proofErr w:type="spellStart"/>
      <w:r w:rsidRPr="008B37C9">
        <w:rPr>
          <w:rFonts w:ascii="Times New Roman" w:hAnsi="Times New Roman" w:cs="Times New Roman"/>
          <w:sz w:val="24"/>
          <w:szCs w:val="24"/>
        </w:rPr>
        <w:t>Kwara</w:t>
      </w:r>
      <w:proofErr w:type="spellEnd"/>
      <w:r w:rsidRPr="008B37C9">
        <w:rPr>
          <w:rFonts w:ascii="Times New Roman" w:hAnsi="Times New Roman" w:cs="Times New Roman"/>
          <w:sz w:val="24"/>
          <w:szCs w:val="24"/>
        </w:rPr>
        <w:t xml:space="preserve"> state.</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questionnaire consists of two sections.</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Section A consists of Twenty (20) items. The responses to the questionnaire items were designed on a four point </w:t>
      </w:r>
      <w:proofErr w:type="spellStart"/>
      <w:r w:rsidRPr="008B37C9">
        <w:rPr>
          <w:rFonts w:ascii="Times New Roman" w:hAnsi="Times New Roman" w:cs="Times New Roman"/>
          <w:sz w:val="24"/>
          <w:szCs w:val="24"/>
        </w:rPr>
        <w:t>likert</w:t>
      </w:r>
      <w:proofErr w:type="spellEnd"/>
      <w:r w:rsidRPr="008B37C9">
        <w:rPr>
          <w:rFonts w:ascii="Times New Roman" w:hAnsi="Times New Roman" w:cs="Times New Roman"/>
          <w:sz w:val="24"/>
          <w:szCs w:val="24"/>
        </w:rPr>
        <w:t xml:space="preserve"> scale of measurement. Thus, Strongly Agree (SA</w:t>
      </w:r>
      <w:proofErr w:type="gramStart"/>
      <w:r w:rsidRPr="008B37C9">
        <w:rPr>
          <w:rFonts w:ascii="Times New Roman" w:hAnsi="Times New Roman" w:cs="Times New Roman"/>
          <w:sz w:val="24"/>
          <w:szCs w:val="24"/>
        </w:rPr>
        <w:t>)=</w:t>
      </w:r>
      <w:proofErr w:type="gramEnd"/>
      <w:r w:rsidRPr="008B37C9">
        <w:rPr>
          <w:rFonts w:ascii="Times New Roman" w:hAnsi="Times New Roman" w:cs="Times New Roman"/>
          <w:sz w:val="24"/>
          <w:szCs w:val="24"/>
        </w:rPr>
        <w:t xml:space="preserve">4, Agree (A)=3, Disagree(D)=2. Strongly Disagree (SD) =1, Section B: sought information on the respondents’ Bio Data such as: Name of school, class of students, Sex, Family size, parents occupation </w:t>
      </w:r>
      <w:proofErr w:type="spellStart"/>
      <w:r w:rsidRPr="008B37C9">
        <w:rPr>
          <w:rFonts w:ascii="Times New Roman" w:hAnsi="Times New Roman" w:cs="Times New Roman"/>
          <w:sz w:val="24"/>
          <w:szCs w:val="24"/>
        </w:rPr>
        <w:t>etc</w:t>
      </w:r>
      <w:proofErr w:type="spellEnd"/>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average of those points is 2.50, (4+3+2+1=4/10 =2.50) therefore, in analyzing the responses items with mean 2.50 should be taken to indicate agreement with the item while an item mean below 2.50 is taken to indicate disagreement with the item.</w:t>
      </w:r>
    </w:p>
    <w:p w:rsidR="006B2A3A" w:rsidRPr="008B37C9" w:rsidRDefault="006B2A3A" w:rsidP="007C25D5">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t>3.5</w:t>
      </w:r>
      <w:r w:rsidRPr="008B37C9">
        <w:rPr>
          <w:rFonts w:ascii="Times New Roman" w:hAnsi="Times New Roman" w:cs="Times New Roman"/>
          <w:b/>
          <w:sz w:val="24"/>
          <w:szCs w:val="24"/>
        </w:rPr>
        <w:tab/>
        <w:t xml:space="preserve">Validity </w:t>
      </w:r>
      <w:proofErr w:type="gramStart"/>
      <w:r w:rsidRPr="008B37C9">
        <w:rPr>
          <w:rFonts w:ascii="Times New Roman" w:hAnsi="Times New Roman" w:cs="Times New Roman"/>
          <w:b/>
          <w:sz w:val="24"/>
          <w:szCs w:val="24"/>
        </w:rPr>
        <w:t>Of</w:t>
      </w:r>
      <w:proofErr w:type="gramEnd"/>
      <w:r w:rsidRPr="008B37C9">
        <w:rPr>
          <w:rFonts w:ascii="Times New Roman" w:hAnsi="Times New Roman" w:cs="Times New Roman"/>
          <w:b/>
          <w:sz w:val="24"/>
          <w:szCs w:val="24"/>
        </w:rPr>
        <w:t xml:space="preserve"> Instrument</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 xml:space="preserve">The instrument was validated through constructive by fellow graduate students. The final draft was further submitted to </w:t>
      </w:r>
      <w:proofErr w:type="spellStart"/>
      <w:r w:rsidRPr="008B37C9">
        <w:rPr>
          <w:rFonts w:ascii="Times New Roman" w:hAnsi="Times New Roman" w:cs="Times New Roman"/>
          <w:sz w:val="24"/>
          <w:szCs w:val="24"/>
        </w:rPr>
        <w:t>thew</w:t>
      </w:r>
      <w:proofErr w:type="spellEnd"/>
      <w:r w:rsidRPr="008B37C9">
        <w:rPr>
          <w:rFonts w:ascii="Times New Roman" w:hAnsi="Times New Roman" w:cs="Times New Roman"/>
          <w:sz w:val="24"/>
          <w:szCs w:val="24"/>
        </w:rPr>
        <w:t xml:space="preserve"> supervisor for corrections and final approval. These processes ensure the face and content validity.</w:t>
      </w:r>
    </w:p>
    <w:p w:rsidR="004A49AC" w:rsidRDefault="004A49AC" w:rsidP="007C25D5">
      <w:pPr>
        <w:spacing w:after="0" w:line="360" w:lineRule="auto"/>
        <w:jc w:val="both"/>
        <w:rPr>
          <w:rFonts w:ascii="Times New Roman" w:hAnsi="Times New Roman" w:cs="Times New Roman"/>
          <w:b/>
          <w:sz w:val="24"/>
          <w:szCs w:val="24"/>
        </w:rPr>
      </w:pPr>
    </w:p>
    <w:p w:rsidR="004A49AC" w:rsidRDefault="004A49AC" w:rsidP="007C25D5">
      <w:pPr>
        <w:spacing w:after="0" w:line="360" w:lineRule="auto"/>
        <w:jc w:val="both"/>
        <w:rPr>
          <w:rFonts w:ascii="Times New Roman" w:hAnsi="Times New Roman" w:cs="Times New Roman"/>
          <w:b/>
          <w:sz w:val="24"/>
          <w:szCs w:val="24"/>
        </w:rPr>
      </w:pPr>
    </w:p>
    <w:p w:rsidR="004A49AC" w:rsidRDefault="004A49AC" w:rsidP="007C25D5">
      <w:pPr>
        <w:spacing w:after="0" w:line="360" w:lineRule="auto"/>
        <w:jc w:val="both"/>
        <w:rPr>
          <w:rFonts w:ascii="Times New Roman" w:hAnsi="Times New Roman" w:cs="Times New Roman"/>
          <w:b/>
          <w:sz w:val="24"/>
          <w:szCs w:val="24"/>
        </w:rPr>
      </w:pPr>
    </w:p>
    <w:p w:rsidR="006B2A3A" w:rsidRPr="008B37C9" w:rsidRDefault="006B2A3A" w:rsidP="007C25D5">
      <w:pPr>
        <w:spacing w:after="0" w:line="360" w:lineRule="auto"/>
        <w:jc w:val="both"/>
        <w:rPr>
          <w:rFonts w:ascii="Times New Roman" w:hAnsi="Times New Roman" w:cs="Times New Roman"/>
          <w:b/>
          <w:sz w:val="24"/>
          <w:szCs w:val="24"/>
        </w:rPr>
      </w:pPr>
      <w:r w:rsidRPr="008B37C9">
        <w:rPr>
          <w:rFonts w:ascii="Times New Roman" w:hAnsi="Times New Roman" w:cs="Times New Roman"/>
          <w:b/>
          <w:sz w:val="24"/>
          <w:szCs w:val="24"/>
        </w:rPr>
        <w:lastRenderedPageBreak/>
        <w:t>3.6</w:t>
      </w:r>
      <w:r w:rsidRPr="008B37C9">
        <w:rPr>
          <w:rFonts w:ascii="Times New Roman" w:hAnsi="Times New Roman" w:cs="Times New Roman"/>
          <w:b/>
          <w:sz w:val="24"/>
          <w:szCs w:val="24"/>
        </w:rPr>
        <w:tab/>
        <w:t xml:space="preserve">Reliability </w:t>
      </w:r>
      <w:proofErr w:type="gramStart"/>
      <w:r w:rsidRPr="008B37C9">
        <w:rPr>
          <w:rFonts w:ascii="Times New Roman" w:hAnsi="Times New Roman" w:cs="Times New Roman"/>
          <w:b/>
          <w:sz w:val="24"/>
          <w:szCs w:val="24"/>
        </w:rPr>
        <w:t>Of</w:t>
      </w:r>
      <w:proofErr w:type="gramEnd"/>
      <w:r w:rsidRPr="008B37C9">
        <w:rPr>
          <w:rFonts w:ascii="Times New Roman" w:hAnsi="Times New Roman" w:cs="Times New Roman"/>
          <w:b/>
          <w:sz w:val="24"/>
          <w:szCs w:val="24"/>
        </w:rPr>
        <w:t xml:space="preserve"> The Instrument</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test-retest reliability was used to establish the level of consistency of the instrument by administering the questionnaire to schools drawn for the study.</w:t>
      </w:r>
    </w:p>
    <w:p w:rsidR="006B2A3A" w:rsidRPr="008B37C9" w:rsidRDefault="006B2A3A" w:rsidP="007C25D5">
      <w:pPr>
        <w:spacing w:after="0" w:line="360" w:lineRule="auto"/>
        <w:jc w:val="both"/>
        <w:rPr>
          <w:rFonts w:ascii="Times New Roman" w:hAnsi="Times New Roman" w:cs="Times New Roman"/>
          <w:sz w:val="24"/>
          <w:szCs w:val="24"/>
        </w:rPr>
      </w:pPr>
      <w:r w:rsidRPr="008B37C9">
        <w:rPr>
          <w:rFonts w:ascii="Times New Roman" w:hAnsi="Times New Roman" w:cs="Times New Roman"/>
          <w:sz w:val="24"/>
          <w:szCs w:val="24"/>
        </w:rPr>
        <w:t>The first and second administration was collated using Pearson Product Moment Correlation Coefficient Formula. The result yielded a high correlation of 0.93 this coefficient indicates that the instrument is reliable.</w:t>
      </w:r>
    </w:p>
    <w:p w:rsidR="00D25344" w:rsidRPr="008B37C9" w:rsidRDefault="00D25344" w:rsidP="006A3899">
      <w:pPr>
        <w:pStyle w:val="NormalWeb"/>
        <w:spacing w:line="360" w:lineRule="auto"/>
        <w:ind w:left="360"/>
      </w:pPr>
    </w:p>
    <w:p w:rsidR="00D25344" w:rsidRPr="008B37C9" w:rsidRDefault="00D25344" w:rsidP="006A3899">
      <w:pPr>
        <w:pStyle w:val="NormalWeb"/>
        <w:spacing w:line="360" w:lineRule="auto"/>
        <w:ind w:left="360"/>
      </w:pPr>
    </w:p>
    <w:p w:rsidR="007C25D5" w:rsidRDefault="007C25D5">
      <w:pPr>
        <w:rPr>
          <w:rStyle w:val="Strong"/>
          <w:rFonts w:ascii="Times New Roman" w:eastAsia="Times New Roman" w:hAnsi="Times New Roman" w:cs="Times New Roman"/>
          <w:sz w:val="24"/>
          <w:szCs w:val="24"/>
        </w:rPr>
      </w:pPr>
      <w:r>
        <w:rPr>
          <w:rStyle w:val="Strong"/>
        </w:rPr>
        <w:br w:type="page"/>
      </w:r>
    </w:p>
    <w:p w:rsidR="00A95AFC" w:rsidRPr="008B37C9" w:rsidRDefault="00A95AFC" w:rsidP="004A49AC">
      <w:pPr>
        <w:pStyle w:val="NormalWeb"/>
        <w:ind w:left="360"/>
        <w:jc w:val="center"/>
        <w:rPr>
          <w:rStyle w:val="Strong"/>
        </w:rPr>
      </w:pPr>
      <w:r w:rsidRPr="008B37C9">
        <w:rPr>
          <w:rStyle w:val="Strong"/>
        </w:rPr>
        <w:lastRenderedPageBreak/>
        <w:t>LETTER OF RESPONDENT</w:t>
      </w:r>
    </w:p>
    <w:p w:rsidR="00A95AFC" w:rsidRPr="008B37C9" w:rsidRDefault="00A95AFC" w:rsidP="004A49AC">
      <w:pPr>
        <w:pStyle w:val="NormalWeb"/>
        <w:ind w:left="360"/>
        <w:jc w:val="both"/>
        <w:rPr>
          <w:rStyle w:val="Strong"/>
          <w:b w:val="0"/>
        </w:rPr>
      </w:pPr>
      <w:r w:rsidRPr="008B37C9">
        <w:rPr>
          <w:rStyle w:val="Strong"/>
          <w:b w:val="0"/>
        </w:rPr>
        <w:t>Department of Mass Communication</w:t>
      </w:r>
    </w:p>
    <w:p w:rsidR="00A95AFC" w:rsidRPr="008B37C9" w:rsidRDefault="00A95AFC" w:rsidP="004A49AC">
      <w:pPr>
        <w:pStyle w:val="NormalWeb"/>
        <w:ind w:left="360"/>
        <w:jc w:val="both"/>
        <w:rPr>
          <w:rStyle w:val="Strong"/>
          <w:b w:val="0"/>
        </w:rPr>
      </w:pPr>
      <w:r w:rsidRPr="008B37C9">
        <w:rPr>
          <w:rStyle w:val="Strong"/>
          <w:b w:val="0"/>
        </w:rPr>
        <w:t>Higher National Diploma (HND II)</w:t>
      </w:r>
    </w:p>
    <w:p w:rsidR="00A95AFC" w:rsidRPr="008B37C9" w:rsidRDefault="00A95AFC" w:rsidP="004A49AC">
      <w:pPr>
        <w:pStyle w:val="NormalWeb"/>
        <w:ind w:left="360"/>
        <w:jc w:val="both"/>
        <w:rPr>
          <w:rStyle w:val="Strong"/>
          <w:b w:val="0"/>
        </w:rPr>
      </w:pPr>
      <w:proofErr w:type="spellStart"/>
      <w:r w:rsidRPr="008B37C9">
        <w:rPr>
          <w:rStyle w:val="Strong"/>
          <w:b w:val="0"/>
        </w:rPr>
        <w:t>Kwara</w:t>
      </w:r>
      <w:proofErr w:type="spellEnd"/>
      <w:r w:rsidRPr="008B37C9">
        <w:rPr>
          <w:rStyle w:val="Strong"/>
          <w:b w:val="0"/>
        </w:rPr>
        <w:t xml:space="preserve"> State Polytechnic, Ilorin</w:t>
      </w:r>
    </w:p>
    <w:p w:rsidR="00A95AFC" w:rsidRPr="008B37C9" w:rsidRDefault="00A95AFC" w:rsidP="004A49AC">
      <w:pPr>
        <w:pStyle w:val="NormalWeb"/>
        <w:ind w:left="360"/>
        <w:jc w:val="both"/>
        <w:rPr>
          <w:rStyle w:val="Strong"/>
          <w:b w:val="0"/>
        </w:rPr>
      </w:pPr>
      <w:r w:rsidRPr="008B37C9">
        <w:rPr>
          <w:rStyle w:val="Strong"/>
          <w:b w:val="0"/>
        </w:rPr>
        <w:t>Session: 2024/2025</w:t>
      </w:r>
    </w:p>
    <w:p w:rsidR="00A95AFC" w:rsidRPr="008B37C9" w:rsidRDefault="00A95AFC" w:rsidP="004A49AC">
      <w:pPr>
        <w:pStyle w:val="NormalWeb"/>
        <w:ind w:left="360"/>
        <w:jc w:val="both"/>
        <w:rPr>
          <w:rStyle w:val="Strong"/>
          <w:b w:val="0"/>
        </w:rPr>
      </w:pPr>
      <w:r w:rsidRPr="008B37C9">
        <w:rPr>
          <w:rStyle w:val="Strong"/>
          <w:b w:val="0"/>
        </w:rPr>
        <w:t>Dear Respondent,</w:t>
      </w:r>
    </w:p>
    <w:p w:rsidR="00A95AFC" w:rsidRPr="008B37C9" w:rsidRDefault="00A95AFC" w:rsidP="004A49AC">
      <w:pPr>
        <w:pStyle w:val="NormalWeb"/>
        <w:ind w:left="360"/>
        <w:jc w:val="both"/>
        <w:rPr>
          <w:rStyle w:val="Strong"/>
          <w:b w:val="0"/>
        </w:rPr>
      </w:pPr>
      <w:r w:rsidRPr="008B37C9">
        <w:rPr>
          <w:rStyle w:val="Strong"/>
          <w:b w:val="0"/>
        </w:rPr>
        <w:t xml:space="preserve">I am a student of the Department of Mass Communication, </w:t>
      </w:r>
      <w:proofErr w:type="spellStart"/>
      <w:r w:rsidRPr="008B37C9">
        <w:rPr>
          <w:rStyle w:val="Strong"/>
          <w:b w:val="0"/>
        </w:rPr>
        <w:t>Kwara</w:t>
      </w:r>
      <w:proofErr w:type="spellEnd"/>
      <w:r w:rsidRPr="008B37C9">
        <w:rPr>
          <w:rStyle w:val="Strong"/>
          <w:b w:val="0"/>
        </w:rPr>
        <w:t xml:space="preserve"> State Polytechnic, currently undergoing my Higher National Diploma (HND) program. As part of the academic requirements for the award of this qualification, I am conducting a research study titled: </w:t>
      </w:r>
      <w:r w:rsidRPr="008B37C9">
        <w:rPr>
          <w:rStyle w:val="Strong"/>
        </w:rPr>
        <w:t xml:space="preserve">“The Impact of Broadcast Media in the Campaign </w:t>
      </w:r>
      <w:proofErr w:type="gramStart"/>
      <w:r w:rsidRPr="008B37C9">
        <w:rPr>
          <w:rStyle w:val="Strong"/>
        </w:rPr>
        <w:t>Against Street Hawking Among</w:t>
      </w:r>
      <w:proofErr w:type="gramEnd"/>
      <w:r w:rsidRPr="008B37C9">
        <w:rPr>
          <w:rStyle w:val="Strong"/>
        </w:rPr>
        <w:t xml:space="preserve"> Children.”</w:t>
      </w:r>
      <w:r w:rsidRPr="008B37C9">
        <w:rPr>
          <w:rStyle w:val="Strong"/>
          <w:b w:val="0"/>
        </w:rPr>
        <w:t xml:space="preserve"> </w:t>
      </w:r>
    </w:p>
    <w:p w:rsidR="00A95AFC" w:rsidRPr="008B37C9" w:rsidRDefault="00A95AFC" w:rsidP="004A49AC">
      <w:pPr>
        <w:pStyle w:val="NormalWeb"/>
        <w:ind w:left="360"/>
        <w:jc w:val="both"/>
        <w:rPr>
          <w:rStyle w:val="Strong"/>
          <w:b w:val="0"/>
        </w:rPr>
      </w:pPr>
      <w:r w:rsidRPr="008B37C9">
        <w:rPr>
          <w:rStyle w:val="Strong"/>
          <w:b w:val="0"/>
        </w:rPr>
        <w:t>This research aims to examine how broadcast media (television and radio) contribute to public awareness about the dangers of child street hawking, assess the effectiveness of media campaigns in changing attitudes towards the practice, and identify challenges that may limit the success of such campaigns.</w:t>
      </w:r>
    </w:p>
    <w:p w:rsidR="00A95AFC" w:rsidRPr="008B37C9" w:rsidRDefault="00A95AFC" w:rsidP="004A49AC">
      <w:pPr>
        <w:pStyle w:val="NormalWeb"/>
        <w:ind w:left="360"/>
        <w:jc w:val="both"/>
        <w:rPr>
          <w:rStyle w:val="Strong"/>
          <w:b w:val="0"/>
        </w:rPr>
      </w:pPr>
      <w:r w:rsidRPr="008B37C9">
        <w:rPr>
          <w:rStyle w:val="Strong"/>
          <w:b w:val="0"/>
        </w:rPr>
        <w:t>To achieve these objectives, I have designed a structured questionnaire to gather relevant information from members of the public like you. Your participation is voluntary, confidential, and highly valued for the success of this study.</w:t>
      </w:r>
    </w:p>
    <w:p w:rsidR="00A95AFC" w:rsidRPr="008B37C9" w:rsidRDefault="00A95AFC" w:rsidP="004A49AC">
      <w:pPr>
        <w:pStyle w:val="NormalWeb"/>
        <w:ind w:left="360"/>
        <w:jc w:val="both"/>
        <w:rPr>
          <w:rStyle w:val="Strong"/>
          <w:b w:val="0"/>
        </w:rPr>
      </w:pPr>
      <w:r w:rsidRPr="008B37C9">
        <w:rPr>
          <w:rStyle w:val="Strong"/>
          <w:b w:val="0"/>
        </w:rPr>
        <w:t>Your honest and sincere responses will go a long way in enriching this study and contributing to the broader understanding of the role of media in child protection advocacy.</w:t>
      </w:r>
    </w:p>
    <w:p w:rsidR="00A95AFC" w:rsidRPr="008B37C9" w:rsidRDefault="00A95AFC" w:rsidP="004A49AC">
      <w:pPr>
        <w:pStyle w:val="NormalWeb"/>
        <w:ind w:left="360"/>
        <w:jc w:val="both"/>
        <w:rPr>
          <w:rStyle w:val="Strong"/>
          <w:b w:val="0"/>
        </w:rPr>
      </w:pPr>
      <w:r w:rsidRPr="008B37C9">
        <w:rPr>
          <w:rStyle w:val="Strong"/>
          <w:b w:val="0"/>
        </w:rPr>
        <w:t>Thank you very much for your time and cooperation.</w:t>
      </w:r>
    </w:p>
    <w:p w:rsidR="00A95AFC" w:rsidRPr="008B37C9" w:rsidRDefault="00A95AFC" w:rsidP="004A49AC">
      <w:pPr>
        <w:pStyle w:val="NormalWeb"/>
        <w:jc w:val="both"/>
        <w:rPr>
          <w:rStyle w:val="Strong"/>
          <w:b w:val="0"/>
        </w:rPr>
      </w:pPr>
    </w:p>
    <w:p w:rsidR="00A95AFC" w:rsidRPr="008B37C9" w:rsidRDefault="00A95AFC" w:rsidP="004A49AC">
      <w:pPr>
        <w:pStyle w:val="NormalWeb"/>
        <w:ind w:left="360"/>
        <w:jc w:val="both"/>
        <w:rPr>
          <w:rStyle w:val="Strong"/>
          <w:b w:val="0"/>
        </w:rPr>
      </w:pPr>
      <w:r w:rsidRPr="008B37C9">
        <w:rPr>
          <w:rStyle w:val="Strong"/>
          <w:b w:val="0"/>
        </w:rPr>
        <w:t>Yours faithfully,</w:t>
      </w:r>
    </w:p>
    <w:p w:rsidR="00A95AFC" w:rsidRPr="008B37C9" w:rsidRDefault="00A95AFC" w:rsidP="004A49AC">
      <w:pPr>
        <w:pStyle w:val="NormalWeb"/>
        <w:ind w:left="360"/>
        <w:jc w:val="both"/>
        <w:rPr>
          <w:rStyle w:val="Strong"/>
        </w:rPr>
      </w:pPr>
      <w:proofErr w:type="spellStart"/>
      <w:r w:rsidRPr="008B37C9">
        <w:rPr>
          <w:rStyle w:val="Strong"/>
        </w:rPr>
        <w:t>Akhare</w:t>
      </w:r>
      <w:proofErr w:type="spellEnd"/>
      <w:r w:rsidRPr="008B37C9">
        <w:rPr>
          <w:rStyle w:val="Strong"/>
        </w:rPr>
        <w:t xml:space="preserve"> </w:t>
      </w:r>
      <w:proofErr w:type="spellStart"/>
      <w:r w:rsidRPr="008B37C9">
        <w:rPr>
          <w:rStyle w:val="Strong"/>
        </w:rPr>
        <w:t>Micheal</w:t>
      </w:r>
      <w:proofErr w:type="spellEnd"/>
      <w:r w:rsidRPr="008B37C9">
        <w:rPr>
          <w:rStyle w:val="Strong"/>
        </w:rPr>
        <w:t xml:space="preserve"> </w:t>
      </w:r>
    </w:p>
    <w:p w:rsidR="004A49AC" w:rsidRDefault="004A49AC" w:rsidP="004A49AC">
      <w:pPr>
        <w:spacing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A95AFC" w:rsidRPr="008B37C9" w:rsidRDefault="00A95AFC" w:rsidP="007C25D5">
      <w:pPr>
        <w:spacing w:line="360" w:lineRule="auto"/>
        <w:jc w:val="center"/>
        <w:rPr>
          <w:rStyle w:val="Strong"/>
          <w:rFonts w:ascii="Times New Roman" w:hAnsi="Times New Roman" w:cs="Times New Roman"/>
          <w:sz w:val="24"/>
          <w:szCs w:val="24"/>
        </w:rPr>
      </w:pPr>
      <w:r w:rsidRPr="008B37C9">
        <w:rPr>
          <w:rStyle w:val="Strong"/>
          <w:rFonts w:ascii="Times New Roman" w:hAnsi="Times New Roman" w:cs="Times New Roman"/>
          <w:sz w:val="24"/>
          <w:szCs w:val="24"/>
        </w:rPr>
        <w:lastRenderedPageBreak/>
        <w:t>QUESTIONNAIRE</w:t>
      </w:r>
    </w:p>
    <w:p w:rsidR="008B25E4" w:rsidRPr="008B37C9" w:rsidRDefault="00EC3728" w:rsidP="006A3899">
      <w:pPr>
        <w:pStyle w:val="NormalWeb"/>
        <w:spacing w:line="360" w:lineRule="auto"/>
        <w:ind w:left="360"/>
      </w:pPr>
      <w:r w:rsidRPr="008B37C9">
        <w:rPr>
          <w:rStyle w:val="Strong"/>
        </w:rPr>
        <w:t xml:space="preserve">SECTION A: </w:t>
      </w:r>
      <w:r w:rsidR="008B25E4" w:rsidRPr="008B37C9">
        <w:rPr>
          <w:rStyle w:val="Strong"/>
        </w:rPr>
        <w:t>DEMOGRAPHIC INFORMATION OF RESPONDENTS</w:t>
      </w:r>
    </w:p>
    <w:p w:rsidR="008B25E4" w:rsidRPr="008B37C9" w:rsidRDefault="00EC3728" w:rsidP="006A3899">
      <w:pPr>
        <w:pStyle w:val="NormalWeb"/>
        <w:numPr>
          <w:ilvl w:val="0"/>
          <w:numId w:val="33"/>
        </w:numPr>
        <w:spacing w:line="360" w:lineRule="auto"/>
        <w:ind w:left="720"/>
        <w:jc w:val="both"/>
      </w:pPr>
      <w:r w:rsidRPr="008B37C9">
        <w:rPr>
          <w:rStyle w:val="Strong"/>
        </w:rPr>
        <w:t>Gender</w:t>
      </w:r>
      <w:r w:rsidR="008B25E4" w:rsidRPr="008B37C9">
        <w:t>: (</w:t>
      </w:r>
      <w:r w:rsidR="0090390C" w:rsidRPr="008B37C9">
        <w:t xml:space="preserve">  </w:t>
      </w:r>
      <w:r w:rsidR="008B25E4" w:rsidRPr="008B37C9">
        <w:t xml:space="preserve"> </w:t>
      </w:r>
      <w:r w:rsidRPr="008B37C9">
        <w:t>) Male, (</w:t>
      </w:r>
      <w:r w:rsidR="00003241" w:rsidRPr="008B37C9">
        <w:t xml:space="preserve">   </w:t>
      </w:r>
      <w:r w:rsidRPr="008B37C9">
        <w:t xml:space="preserve"> ) Female</w:t>
      </w:r>
      <w:r w:rsidR="00003241" w:rsidRPr="008B37C9">
        <w:t xml:space="preserve"> (     )</w:t>
      </w:r>
    </w:p>
    <w:p w:rsidR="00EC3728" w:rsidRPr="008B37C9" w:rsidRDefault="00EC3728" w:rsidP="006A3899">
      <w:pPr>
        <w:pStyle w:val="NormalWeb"/>
        <w:numPr>
          <w:ilvl w:val="0"/>
          <w:numId w:val="33"/>
        </w:numPr>
        <w:spacing w:line="360" w:lineRule="auto"/>
        <w:ind w:left="720"/>
        <w:jc w:val="both"/>
      </w:pPr>
      <w:r w:rsidRPr="008B37C9">
        <w:rPr>
          <w:rStyle w:val="Strong"/>
        </w:rPr>
        <w:t>Age Group</w:t>
      </w:r>
      <w:r w:rsidRPr="008B37C9">
        <w:t>: 18–25 years, ( ) 26–35 years, (</w:t>
      </w:r>
      <w:r w:rsidR="00003241" w:rsidRPr="008B37C9">
        <w:t xml:space="preserve">   </w:t>
      </w:r>
      <w:r w:rsidRPr="008B37C9">
        <w:t xml:space="preserve"> ) 36–45 years, ( </w:t>
      </w:r>
      <w:r w:rsidR="00003241" w:rsidRPr="008B37C9">
        <w:t xml:space="preserve">   </w:t>
      </w:r>
      <w:r w:rsidRPr="008B37C9">
        <w:t>) 46 years and above</w:t>
      </w:r>
      <w:r w:rsidR="0090390C" w:rsidRPr="008B37C9">
        <w:t xml:space="preserve"> (    )</w:t>
      </w:r>
    </w:p>
    <w:p w:rsidR="00EC3728" w:rsidRPr="008B37C9" w:rsidRDefault="00EC3728" w:rsidP="006A3899">
      <w:pPr>
        <w:pStyle w:val="NormalWeb"/>
        <w:numPr>
          <w:ilvl w:val="0"/>
          <w:numId w:val="33"/>
        </w:numPr>
        <w:spacing w:line="360" w:lineRule="auto"/>
        <w:ind w:left="720"/>
        <w:jc w:val="both"/>
      </w:pPr>
      <w:r w:rsidRPr="008B37C9">
        <w:rPr>
          <w:rStyle w:val="Strong"/>
        </w:rPr>
        <w:t>Educational Qualification</w:t>
      </w:r>
      <w:r w:rsidRPr="008B37C9">
        <w:t>, (</w:t>
      </w:r>
      <w:r w:rsidR="00003241" w:rsidRPr="008B37C9">
        <w:t xml:space="preserve">   </w:t>
      </w:r>
      <w:r w:rsidRPr="008B37C9">
        <w:t xml:space="preserve"> ) No formal education, ( </w:t>
      </w:r>
      <w:r w:rsidR="00003241" w:rsidRPr="008B37C9">
        <w:t xml:space="preserve">    </w:t>
      </w:r>
      <w:r w:rsidRPr="008B37C9">
        <w:t xml:space="preserve">) Primary school, ( </w:t>
      </w:r>
      <w:r w:rsidR="00003241" w:rsidRPr="008B37C9">
        <w:t xml:space="preserve">    </w:t>
      </w:r>
      <w:r w:rsidRPr="008B37C9">
        <w:t xml:space="preserve">) Secondary school, ( </w:t>
      </w:r>
      <w:r w:rsidR="00003241" w:rsidRPr="008B37C9">
        <w:t xml:space="preserve">   ) Tertiary education</w:t>
      </w:r>
      <w:r w:rsidRPr="008B37C9">
        <w:t xml:space="preserve"> ( </w:t>
      </w:r>
      <w:r w:rsidR="00003241" w:rsidRPr="008B37C9">
        <w:t xml:space="preserve">    ), </w:t>
      </w:r>
      <w:r w:rsidRPr="008B37C9">
        <w:t>Postgraduate</w:t>
      </w:r>
      <w:r w:rsidR="00003241" w:rsidRPr="008B37C9">
        <w:t xml:space="preserve"> (     )</w:t>
      </w:r>
    </w:p>
    <w:p w:rsidR="00EC3728" w:rsidRPr="008B37C9" w:rsidRDefault="00EC3728" w:rsidP="006A3899">
      <w:pPr>
        <w:pStyle w:val="NormalWeb"/>
        <w:numPr>
          <w:ilvl w:val="0"/>
          <w:numId w:val="33"/>
        </w:numPr>
        <w:spacing w:line="360" w:lineRule="auto"/>
        <w:ind w:left="720"/>
        <w:jc w:val="both"/>
      </w:pPr>
      <w:r w:rsidRPr="008B37C9">
        <w:rPr>
          <w:rStyle w:val="Strong"/>
        </w:rPr>
        <w:t>Occupation</w:t>
      </w:r>
      <w:r w:rsidR="0090390C" w:rsidRPr="008B37C9">
        <w:t xml:space="preserve">: </w:t>
      </w:r>
      <w:r w:rsidRPr="008B37C9">
        <w:t xml:space="preserve">Student, ( ) Civil servant, ( ) Health professional, ( ) Trader/Businessperson, ( </w:t>
      </w:r>
      <w:r w:rsidR="00003241" w:rsidRPr="008B37C9">
        <w:t xml:space="preserve">   </w:t>
      </w:r>
      <w:r w:rsidRPr="008B37C9">
        <w:t>) Other</w:t>
      </w:r>
      <w:r w:rsidR="00003241" w:rsidRPr="008B37C9">
        <w:t xml:space="preserve"> ( )</w:t>
      </w:r>
    </w:p>
    <w:p w:rsidR="00EC3728" w:rsidRPr="008B37C9" w:rsidRDefault="00EC3728" w:rsidP="006A3899">
      <w:pPr>
        <w:pStyle w:val="NormalWeb"/>
        <w:numPr>
          <w:ilvl w:val="0"/>
          <w:numId w:val="33"/>
        </w:numPr>
        <w:spacing w:line="360" w:lineRule="auto"/>
        <w:ind w:left="720"/>
        <w:jc w:val="both"/>
      </w:pPr>
      <w:r w:rsidRPr="008B37C9">
        <w:rPr>
          <w:rStyle w:val="Strong"/>
        </w:rPr>
        <w:t xml:space="preserve">Do you regularly listen to Radio </w:t>
      </w:r>
      <w:proofErr w:type="spellStart"/>
      <w:r w:rsidRPr="008B37C9">
        <w:rPr>
          <w:rStyle w:val="Strong"/>
        </w:rPr>
        <w:t>Kwara</w:t>
      </w:r>
      <w:proofErr w:type="spellEnd"/>
      <w:r w:rsidR="00003241" w:rsidRPr="008B37C9">
        <w:rPr>
          <w:rStyle w:val="Strong"/>
        </w:rPr>
        <w:t xml:space="preserve">? </w:t>
      </w:r>
      <w:r w:rsidRPr="008B37C9">
        <w:t>Yes, (</w:t>
      </w:r>
      <w:r w:rsidR="00003241" w:rsidRPr="008B37C9">
        <w:t xml:space="preserve">    </w:t>
      </w:r>
      <w:r w:rsidRPr="008B37C9">
        <w:t xml:space="preserve"> ) No</w:t>
      </w:r>
      <w:r w:rsidR="00003241" w:rsidRPr="008B37C9">
        <w:t xml:space="preserve"> (    )</w:t>
      </w:r>
    </w:p>
    <w:p w:rsidR="00BC5268" w:rsidRPr="008B37C9" w:rsidRDefault="008B25E4" w:rsidP="006A3899">
      <w:pPr>
        <w:pStyle w:val="NormalWeb"/>
        <w:spacing w:line="360" w:lineRule="auto"/>
        <w:ind w:left="360"/>
        <w:jc w:val="both"/>
        <w:rPr>
          <w:rStyle w:val="Strong"/>
        </w:rPr>
      </w:pPr>
      <w:r w:rsidRPr="008B37C9">
        <w:rPr>
          <w:rStyle w:val="Strong"/>
        </w:rPr>
        <w:t xml:space="preserve">SECTION </w:t>
      </w:r>
      <w:r w:rsidR="00BC5268" w:rsidRPr="008B37C9">
        <w:rPr>
          <w:rStyle w:val="Strong"/>
        </w:rPr>
        <w:t>B</w:t>
      </w:r>
      <w:r w:rsidRPr="008B37C9">
        <w:rPr>
          <w:rStyle w:val="Strong"/>
        </w:rPr>
        <w:t xml:space="preserve">: QUESTIONNAIRE STATEMENT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How frequently do you come across broadcast media content (TV/radio) that discusses the dangers of child street hawking? Very Frequently ( ), Frequently ( ), Occasionally ( ), Rarely ( ), 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How often has broadcast media increased your awareness about the negative effects of child street hawking? Very Frequently ( ), Frequently ( ), Occasionally ( ), Rarely ( ), 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To what extent do you think broadcast media has played a significant role in educating the public about child labor through street hawking? Very Great Extent ( ), Great Extent ( ), Moderate Extent ( ), Little Extent ( ), No Extent at All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How often have your views or attitudes towards child hawkers changed after watching or listening to related media programs? Very Frequently ( ), Frequently ( ), Occasionally ( ), Rarely ( ), 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How often do you believe broadcast media should continue creating awareness about the dangers of child street hawking? Always ( ), Often ( ), Sometimes ( ), Rarely ( ), 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lastRenderedPageBreak/>
        <w:t>How often have you avoided buying from a child hawker due to what you’ve se</w:t>
      </w:r>
      <w:r w:rsidR="00003241" w:rsidRPr="008B37C9">
        <w:rPr>
          <w:rStyle w:val="Strong"/>
          <w:bCs/>
          <w:sz w:val="24"/>
          <w:szCs w:val="24"/>
        </w:rPr>
        <w:t xml:space="preserve">en or heard on broadcast media? Very Frequently ( ), Frequently ( ), Occasionally ( ), Rarely ( ), </w:t>
      </w:r>
      <w:r w:rsidRPr="008B37C9">
        <w:rPr>
          <w:rStyle w:val="Strong"/>
          <w:bCs/>
          <w:sz w:val="24"/>
          <w:szCs w:val="24"/>
        </w:rPr>
        <w:t>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How often do you think broadcast campaigns have made people more empathetic towards child h</w:t>
      </w:r>
      <w:r w:rsidR="00003241" w:rsidRPr="008B37C9">
        <w:rPr>
          <w:rStyle w:val="Strong"/>
          <w:bCs/>
          <w:sz w:val="24"/>
          <w:szCs w:val="24"/>
        </w:rPr>
        <w:t xml:space="preserve">awkers? Very Frequently ( ), Frequently ( ), Occasionally ( ), Rarely ( ), </w:t>
      </w:r>
      <w:r w:rsidRPr="008B37C9">
        <w:rPr>
          <w:rStyle w:val="Strong"/>
          <w:bCs/>
          <w:sz w:val="24"/>
          <w:szCs w:val="24"/>
        </w:rPr>
        <w:t>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 xml:space="preserve">How often have you encouraged others not to support </w:t>
      </w:r>
      <w:proofErr w:type="gramStart"/>
      <w:r w:rsidRPr="008B37C9">
        <w:rPr>
          <w:rStyle w:val="Strong"/>
          <w:bCs/>
          <w:sz w:val="24"/>
          <w:szCs w:val="24"/>
        </w:rPr>
        <w:t>child street</w:t>
      </w:r>
      <w:proofErr w:type="gramEnd"/>
      <w:r w:rsidRPr="008B37C9">
        <w:rPr>
          <w:rStyle w:val="Strong"/>
          <w:bCs/>
          <w:sz w:val="24"/>
          <w:szCs w:val="24"/>
        </w:rPr>
        <w:t xml:space="preserve"> hawking after b</w:t>
      </w:r>
      <w:r w:rsidR="00003241" w:rsidRPr="008B37C9">
        <w:rPr>
          <w:rStyle w:val="Strong"/>
          <w:bCs/>
          <w:sz w:val="24"/>
          <w:szCs w:val="24"/>
        </w:rPr>
        <w:t xml:space="preserve">eing exposed to media messages? Very Frequently ( ), Frequently ( ), Occasionally ( ), Rarely ( ), </w:t>
      </w:r>
      <w:r w:rsidRPr="008B37C9">
        <w:rPr>
          <w:rStyle w:val="Strong"/>
          <w:bCs/>
          <w:sz w:val="24"/>
          <w:szCs w:val="24"/>
        </w:rPr>
        <w:t>Never ( )</w:t>
      </w:r>
    </w:p>
    <w:p w:rsidR="00073928"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 xml:space="preserve">Do you think broadcast media campaigns have led to a reduction in </w:t>
      </w:r>
      <w:proofErr w:type="gramStart"/>
      <w:r w:rsidRPr="008B37C9">
        <w:rPr>
          <w:rStyle w:val="Strong"/>
          <w:bCs/>
          <w:sz w:val="24"/>
          <w:szCs w:val="24"/>
        </w:rPr>
        <w:t>child st</w:t>
      </w:r>
      <w:r w:rsidR="00003241" w:rsidRPr="008B37C9">
        <w:rPr>
          <w:rStyle w:val="Strong"/>
          <w:bCs/>
          <w:sz w:val="24"/>
          <w:szCs w:val="24"/>
        </w:rPr>
        <w:t>reet</w:t>
      </w:r>
      <w:proofErr w:type="gramEnd"/>
      <w:r w:rsidR="00003241" w:rsidRPr="008B37C9">
        <w:rPr>
          <w:rStyle w:val="Strong"/>
          <w:bCs/>
          <w:sz w:val="24"/>
          <w:szCs w:val="24"/>
        </w:rPr>
        <w:t xml:space="preserve"> hawking in your community? Strongly Agree ( ), Agree ( ), Neutral ( ), Disagree ( ), </w:t>
      </w:r>
      <w:r w:rsidRPr="008B37C9">
        <w:rPr>
          <w:rStyle w:val="Strong"/>
          <w:bCs/>
          <w:sz w:val="24"/>
          <w:szCs w:val="24"/>
        </w:rPr>
        <w:t>Strongly Disagree ( )</w:t>
      </w:r>
    </w:p>
    <w:p w:rsidR="00003241" w:rsidRPr="008B37C9" w:rsidRDefault="00073928"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 xml:space="preserve">How often have you reported cases of </w:t>
      </w:r>
      <w:proofErr w:type="gramStart"/>
      <w:r w:rsidRPr="008B37C9">
        <w:rPr>
          <w:rStyle w:val="Strong"/>
          <w:bCs/>
          <w:sz w:val="24"/>
          <w:szCs w:val="24"/>
        </w:rPr>
        <w:t>child street</w:t>
      </w:r>
      <w:proofErr w:type="gramEnd"/>
      <w:r w:rsidRPr="008B37C9">
        <w:rPr>
          <w:rStyle w:val="Strong"/>
          <w:bCs/>
          <w:sz w:val="24"/>
          <w:szCs w:val="24"/>
        </w:rPr>
        <w:t xml:space="preserve"> hawking to authorities after </w:t>
      </w:r>
      <w:r w:rsidR="00003241" w:rsidRPr="008B37C9">
        <w:rPr>
          <w:rStyle w:val="Strong"/>
          <w:bCs/>
          <w:sz w:val="24"/>
          <w:szCs w:val="24"/>
        </w:rPr>
        <w:t xml:space="preserve">seeing related media campaigns? Very Frequently </w:t>
      </w:r>
      <w:proofErr w:type="gramStart"/>
      <w:r w:rsidR="00003241" w:rsidRPr="008B37C9">
        <w:rPr>
          <w:rStyle w:val="Strong"/>
          <w:bCs/>
          <w:sz w:val="24"/>
          <w:szCs w:val="24"/>
        </w:rPr>
        <w:t>( ,</w:t>
      </w:r>
      <w:proofErr w:type="gramEnd"/>
      <w:r w:rsidR="00003241" w:rsidRPr="008B37C9">
        <w:rPr>
          <w:rStyle w:val="Strong"/>
          <w:bCs/>
          <w:sz w:val="24"/>
          <w:szCs w:val="24"/>
        </w:rPr>
        <w:t xml:space="preserve"> Frequently ( ), Occasionally ( ), Rarely ( ) </w:t>
      </w:r>
      <w:r w:rsidRPr="008B37C9">
        <w:rPr>
          <w:rStyle w:val="Strong"/>
          <w:bCs/>
          <w:sz w:val="24"/>
          <w:szCs w:val="24"/>
        </w:rPr>
        <w:t>Never ( )</w:t>
      </w:r>
    </w:p>
    <w:p w:rsidR="00003241" w:rsidRPr="008B37C9" w:rsidRDefault="00003241"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Do you think broadcast media campaigns are limited by lack of funding or poor coverage in rural areas?  Yes ( ), No ( )</w:t>
      </w:r>
    </w:p>
    <w:p w:rsidR="00003241" w:rsidRPr="008B37C9" w:rsidRDefault="00003241"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Is there insufficient collaboration between government agencies and broadcast media on this issue?  Yes ( ), No ( )</w:t>
      </w:r>
    </w:p>
    <w:p w:rsidR="00003241" w:rsidRPr="008B37C9" w:rsidRDefault="00003241"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Are the messages from broadcast media repetitive or unconvincing to the public? Yes ( ), No ( )</w:t>
      </w:r>
    </w:p>
    <w:p w:rsidR="00003241" w:rsidRPr="008B37C9" w:rsidRDefault="00003241"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Do cultural beliefs and poverty reduce the impact of anti-street hawking media campaigns? Yes ( ), No ( )</w:t>
      </w:r>
    </w:p>
    <w:p w:rsidR="00471CC1" w:rsidRPr="008B37C9" w:rsidRDefault="00003241" w:rsidP="006A3899">
      <w:pPr>
        <w:pStyle w:val="Heading3"/>
        <w:numPr>
          <w:ilvl w:val="3"/>
          <w:numId w:val="31"/>
        </w:numPr>
        <w:spacing w:line="360" w:lineRule="auto"/>
        <w:ind w:left="720"/>
        <w:jc w:val="both"/>
        <w:rPr>
          <w:rStyle w:val="Strong"/>
          <w:bCs/>
          <w:sz w:val="24"/>
          <w:szCs w:val="24"/>
        </w:rPr>
      </w:pPr>
      <w:r w:rsidRPr="008B37C9">
        <w:rPr>
          <w:rStyle w:val="Strong"/>
          <w:bCs/>
          <w:sz w:val="24"/>
          <w:szCs w:val="24"/>
        </w:rPr>
        <w:t>Do you think the public pays little attention to these broadcasts because they are not engaging enough?  Yes ( ), No ( )</w:t>
      </w:r>
    </w:p>
    <w:p w:rsidR="00471CC1" w:rsidRPr="008B37C9" w:rsidRDefault="00471CC1" w:rsidP="006A3899">
      <w:pPr>
        <w:spacing w:line="360" w:lineRule="auto"/>
        <w:rPr>
          <w:rStyle w:val="Strong"/>
          <w:rFonts w:ascii="Times New Roman" w:eastAsia="Times New Roman" w:hAnsi="Times New Roman" w:cs="Times New Roman"/>
          <w:b w:val="0"/>
          <w:sz w:val="24"/>
          <w:szCs w:val="24"/>
        </w:rPr>
      </w:pPr>
      <w:r w:rsidRPr="008B37C9">
        <w:rPr>
          <w:rStyle w:val="Strong"/>
          <w:rFonts w:ascii="Times New Roman" w:hAnsi="Times New Roman" w:cs="Times New Roman"/>
          <w:bCs w:val="0"/>
          <w:sz w:val="24"/>
          <w:szCs w:val="24"/>
        </w:rPr>
        <w:br w:type="page"/>
      </w:r>
    </w:p>
    <w:p w:rsidR="00003241" w:rsidRPr="008B37C9" w:rsidRDefault="00471CC1" w:rsidP="006A3899">
      <w:pPr>
        <w:pStyle w:val="Heading3"/>
        <w:spacing w:line="360" w:lineRule="auto"/>
        <w:jc w:val="center"/>
        <w:rPr>
          <w:rStyle w:val="Strong"/>
          <w:b/>
          <w:bCs/>
          <w:sz w:val="24"/>
          <w:szCs w:val="24"/>
        </w:rPr>
      </w:pPr>
      <w:r w:rsidRPr="008B37C9">
        <w:rPr>
          <w:rStyle w:val="Strong"/>
          <w:b/>
          <w:bCs/>
          <w:sz w:val="24"/>
          <w:szCs w:val="24"/>
        </w:rPr>
        <w:lastRenderedPageBreak/>
        <w:t>CHAPTER FOUR</w:t>
      </w:r>
    </w:p>
    <w:p w:rsidR="00E53361" w:rsidRDefault="00471CC1" w:rsidP="006A3899">
      <w:pPr>
        <w:pStyle w:val="Heading3"/>
        <w:spacing w:line="360" w:lineRule="auto"/>
        <w:jc w:val="center"/>
        <w:rPr>
          <w:rStyle w:val="Strong"/>
          <w:b/>
          <w:bCs/>
          <w:sz w:val="24"/>
          <w:szCs w:val="24"/>
        </w:rPr>
      </w:pPr>
      <w:r w:rsidRPr="008B37C9">
        <w:rPr>
          <w:rStyle w:val="Strong"/>
          <w:b/>
          <w:bCs/>
          <w:sz w:val="24"/>
          <w:szCs w:val="24"/>
        </w:rPr>
        <w:t>DATA PRESENTATION</w:t>
      </w:r>
      <w:r w:rsidR="00E53361">
        <w:rPr>
          <w:rStyle w:val="Strong"/>
          <w:b/>
          <w:bCs/>
          <w:sz w:val="24"/>
          <w:szCs w:val="24"/>
        </w:rPr>
        <w:t>,</w:t>
      </w:r>
      <w:r w:rsidRPr="008B37C9">
        <w:rPr>
          <w:rStyle w:val="Strong"/>
          <w:b/>
          <w:bCs/>
          <w:sz w:val="24"/>
          <w:szCs w:val="24"/>
        </w:rPr>
        <w:t xml:space="preserve"> INTERPRETATION</w:t>
      </w:r>
      <w:r w:rsidR="00084331">
        <w:rPr>
          <w:rStyle w:val="Strong"/>
          <w:b/>
          <w:bCs/>
          <w:sz w:val="24"/>
          <w:szCs w:val="24"/>
        </w:rPr>
        <w:t xml:space="preserve"> AND DISCUSSION OF FINDINGS</w:t>
      </w:r>
    </w:p>
    <w:p w:rsidR="00E53361" w:rsidRPr="00E53361" w:rsidRDefault="00E53361" w:rsidP="006A3899">
      <w:pPr>
        <w:pStyle w:val="Heading3"/>
        <w:spacing w:line="360" w:lineRule="auto"/>
        <w:rPr>
          <w:sz w:val="24"/>
          <w:szCs w:val="24"/>
        </w:rPr>
      </w:pPr>
      <w:r>
        <w:rPr>
          <w:rStyle w:val="Strong"/>
          <w:b/>
          <w:bCs/>
          <w:sz w:val="24"/>
          <w:szCs w:val="24"/>
        </w:rPr>
        <w:t>4.1</w:t>
      </w:r>
      <w:r>
        <w:rPr>
          <w:rStyle w:val="Strong"/>
          <w:b/>
          <w:bCs/>
          <w:sz w:val="24"/>
          <w:szCs w:val="24"/>
        </w:rPr>
        <w:tab/>
        <w:t>Data Presentation</w:t>
      </w:r>
    </w:p>
    <w:p w:rsidR="00E53361" w:rsidRPr="00E53361" w:rsidRDefault="00E53361" w:rsidP="006A3899">
      <w:pPr>
        <w:pStyle w:val="Heading3"/>
        <w:spacing w:line="360" w:lineRule="auto"/>
        <w:jc w:val="both"/>
        <w:rPr>
          <w:b w:val="0"/>
          <w:sz w:val="24"/>
          <w:szCs w:val="24"/>
        </w:rPr>
      </w:pPr>
      <w:r w:rsidRPr="00E53361">
        <w:rPr>
          <w:b w:val="0"/>
          <w:sz w:val="24"/>
          <w:szCs w:val="24"/>
        </w:rPr>
        <w:t xml:space="preserve">This chapter presents the data collected, analyzed, and interpreted in line with the </w:t>
      </w:r>
      <w:r>
        <w:rPr>
          <w:b w:val="0"/>
          <w:sz w:val="24"/>
          <w:szCs w:val="24"/>
        </w:rPr>
        <w:t xml:space="preserve">objectives of the study titled </w:t>
      </w:r>
      <w:r w:rsidRPr="00E53361">
        <w:rPr>
          <w:b w:val="0"/>
          <w:sz w:val="24"/>
          <w:szCs w:val="24"/>
        </w:rPr>
        <w:t xml:space="preserve">"The Impact of Broadcast Media in the Campaign </w:t>
      </w:r>
      <w:proofErr w:type="gramStart"/>
      <w:r w:rsidRPr="00E53361">
        <w:rPr>
          <w:b w:val="0"/>
          <w:sz w:val="24"/>
          <w:szCs w:val="24"/>
        </w:rPr>
        <w:t>Against Street H</w:t>
      </w:r>
      <w:r>
        <w:rPr>
          <w:b w:val="0"/>
          <w:sz w:val="24"/>
          <w:szCs w:val="24"/>
        </w:rPr>
        <w:t>awking Among</w:t>
      </w:r>
      <w:proofErr w:type="gramEnd"/>
      <w:r>
        <w:rPr>
          <w:b w:val="0"/>
          <w:sz w:val="24"/>
          <w:szCs w:val="24"/>
        </w:rPr>
        <w:t xml:space="preserve"> Children.” </w:t>
      </w:r>
      <w:r w:rsidRPr="00E53361">
        <w:rPr>
          <w:b w:val="0"/>
          <w:sz w:val="24"/>
          <w:szCs w:val="24"/>
        </w:rPr>
        <w:t xml:space="preserve">The analysis is based on responses gathered from a sample size of 150 respondents selected from government secondary schools in Ilorin South Local Government Area of </w:t>
      </w:r>
      <w:proofErr w:type="spellStart"/>
      <w:r w:rsidRPr="00E53361">
        <w:rPr>
          <w:b w:val="0"/>
          <w:sz w:val="24"/>
          <w:szCs w:val="24"/>
        </w:rPr>
        <w:t>Kwara</w:t>
      </w:r>
      <w:proofErr w:type="spellEnd"/>
      <w:r w:rsidRPr="00E53361">
        <w:rPr>
          <w:b w:val="0"/>
          <w:sz w:val="24"/>
          <w:szCs w:val="24"/>
        </w:rPr>
        <w:t xml:space="preserve"> State. However, out of the 150 questionnaires administered, only 100 were properly completed and returned, representing a response rate of approximately 67%. This response rate was considered sufficient for meaningful analysis and interpretation, given the constraints of time, accessibility, and resources within the scope of this research.</w:t>
      </w:r>
    </w:p>
    <w:p w:rsidR="00E53361" w:rsidRPr="00E53361" w:rsidRDefault="00E53361" w:rsidP="006A3899">
      <w:pPr>
        <w:pStyle w:val="Heading3"/>
        <w:spacing w:line="360" w:lineRule="auto"/>
        <w:jc w:val="both"/>
        <w:rPr>
          <w:b w:val="0"/>
          <w:sz w:val="24"/>
          <w:szCs w:val="24"/>
        </w:rPr>
      </w:pPr>
      <w:r w:rsidRPr="00E53361">
        <w:rPr>
          <w:b w:val="0"/>
          <w:sz w:val="24"/>
          <w:szCs w:val="24"/>
        </w:rPr>
        <w:t>The data collected were analyzed using descriptive statistical tools such as frequency distribution tables and percentages to answer the research questions that guided the study. The findings focus on respondents' exposure to broadcast media content regarding child street hawking, their level of awareness, perceived effectiveness of media campaigns, and challenges affecting media influence on public perception and behavior towards child street hawking. The analysis also reflects demographic characteristics such as gender, age, educational background, and occupation, which provide context for understanding how different segments of the population perceive and respond to broadcast media messages on this social issue.</w:t>
      </w:r>
    </w:p>
    <w:p w:rsidR="004A49AC" w:rsidRDefault="004A49AC">
      <w:pPr>
        <w:rPr>
          <w:rStyle w:val="Strong"/>
          <w:rFonts w:ascii="Times New Roman" w:eastAsia="Times New Roman" w:hAnsi="Times New Roman" w:cs="Times New Roman"/>
          <w:color w:val="0D0D0D" w:themeColor="text1" w:themeTint="F2"/>
          <w:sz w:val="24"/>
          <w:szCs w:val="24"/>
        </w:rPr>
      </w:pPr>
      <w:r>
        <w:rPr>
          <w:rStyle w:val="Strong"/>
          <w:b w:val="0"/>
          <w:bCs w:val="0"/>
          <w:color w:val="0D0D0D" w:themeColor="text1" w:themeTint="F2"/>
          <w:sz w:val="24"/>
          <w:szCs w:val="24"/>
        </w:rPr>
        <w:br w:type="page"/>
      </w:r>
    </w:p>
    <w:p w:rsidR="005E34DC" w:rsidRPr="008B37C9" w:rsidRDefault="005E34DC" w:rsidP="006A3899">
      <w:pPr>
        <w:pStyle w:val="Heading3"/>
        <w:spacing w:line="360" w:lineRule="auto"/>
        <w:rPr>
          <w:color w:val="0D0D0D" w:themeColor="text1" w:themeTint="F2"/>
          <w:sz w:val="24"/>
          <w:szCs w:val="24"/>
        </w:rPr>
      </w:pPr>
      <w:r w:rsidRPr="008B37C9">
        <w:rPr>
          <w:rStyle w:val="Strong"/>
          <w:b/>
          <w:bCs/>
          <w:color w:val="0D0D0D" w:themeColor="text1" w:themeTint="F2"/>
          <w:sz w:val="24"/>
          <w:szCs w:val="24"/>
        </w:rPr>
        <w:lastRenderedPageBreak/>
        <w:t>SECTION A: DEMOGRAPHIC INFORMATION OF RESPONDENTS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A. Gender</w:t>
      </w:r>
    </w:p>
    <w:tbl>
      <w:tblPr>
        <w:tblStyle w:val="TableGrid"/>
        <w:tblW w:w="0" w:type="auto"/>
        <w:tblLook w:val="04A0" w:firstRow="1" w:lastRow="0" w:firstColumn="1" w:lastColumn="0" w:noHBand="0" w:noVBand="1"/>
      </w:tblPr>
      <w:tblGrid>
        <w:gridCol w:w="990"/>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Gender</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8B37C9">
        <w:trPr>
          <w:trHeight w:val="77"/>
        </w:trPr>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Male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Female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The gender distribution of respondents shows that out of the 100 individuals surveyed, 45 were male, representing 45%, while 55 were female, making up 55%. This slight majority of female respondents indicates a relatively balanced representation but leans more toward female perspectives in the study (Field Survey, 2025).</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B. Age Group</w:t>
      </w:r>
    </w:p>
    <w:tbl>
      <w:tblPr>
        <w:tblStyle w:val="TableGrid"/>
        <w:tblW w:w="0" w:type="auto"/>
        <w:tblLook w:val="04A0" w:firstRow="1" w:lastRow="0" w:firstColumn="1" w:lastColumn="0" w:noHBand="0" w:noVBand="1"/>
      </w:tblPr>
      <w:tblGrid>
        <w:gridCol w:w="1903"/>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Age Group</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18–25 years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26–35 years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36–45 years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46 years &amp; above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8B37C9" w:rsidRPr="005F7BCC" w:rsidRDefault="008B37C9"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In terms of age, 35 respondents (35%) fall within the 18–25 years age bracket, 30 respondents (30%) are between 26–35 years, 20 respondents (20%) are aged 36–45 years, and the remaining 15 respondents (15%) are 46 years and above. This distribution reveals that the majority of participants are young adults, suggesting the study predominantly captures the views of the younger population</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lastRenderedPageBreak/>
        <w:t xml:space="preserve">Table </w:t>
      </w:r>
      <w:r w:rsidR="005E34DC" w:rsidRPr="005F7BCC">
        <w:rPr>
          <w:rFonts w:ascii="Times New Roman" w:hAnsi="Times New Roman" w:cs="Times New Roman"/>
          <w:i w:val="0"/>
          <w:color w:val="0D0D0D" w:themeColor="text1" w:themeTint="F2"/>
          <w:sz w:val="24"/>
          <w:szCs w:val="24"/>
        </w:rPr>
        <w:t>C. Educational Qualification</w:t>
      </w:r>
    </w:p>
    <w:tbl>
      <w:tblPr>
        <w:tblStyle w:val="TableGrid"/>
        <w:tblW w:w="0" w:type="auto"/>
        <w:tblLook w:val="04A0" w:firstRow="1" w:lastRow="0" w:firstColumn="1" w:lastColumn="0" w:noHBand="0" w:noVBand="1"/>
      </w:tblPr>
      <w:tblGrid>
        <w:gridCol w:w="2202"/>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Qualification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 formal education</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Primary school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Secondary school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Tertiary education</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Postgraduate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Educational qualifications vary among respondents: 5 individuals (5%) have no formal education, 10 (10%) attained primary school level, 25 (25%) completed secondary school, 40 (40%) possess tertiary education, and 20 (20%) hold postgraduate degrees. This indicates a well-educated respondent base, with the majority (60%) having at least tertiary education</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D. Occupation</w:t>
      </w:r>
    </w:p>
    <w:tbl>
      <w:tblPr>
        <w:tblStyle w:val="TableGrid"/>
        <w:tblW w:w="0" w:type="auto"/>
        <w:tblLook w:val="04A0" w:firstRow="1" w:lastRow="0" w:firstColumn="1" w:lastColumn="0" w:noHBand="0" w:noVBand="1"/>
      </w:tblPr>
      <w:tblGrid>
        <w:gridCol w:w="241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Occupation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Student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Civil servant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Health professional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Trader/Businessperson</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Other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Respondents’ occupational distribution includes 30 students (30%), 25 civil servants (25%), 10 health professionals (10%), 25 traders/businesspeople (25%), and 10 categorized as other occupations (10%). This variety of professions suggests diverse social and economic backgrounds among participants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 xml:space="preserve">E. Do you regularly listen to Radio </w:t>
      </w:r>
      <w:proofErr w:type="spellStart"/>
      <w:r w:rsidR="005E34DC" w:rsidRPr="005F7BCC">
        <w:rPr>
          <w:rFonts w:ascii="Times New Roman" w:hAnsi="Times New Roman" w:cs="Times New Roman"/>
          <w:i w:val="0"/>
          <w:color w:val="0D0D0D" w:themeColor="text1" w:themeTint="F2"/>
          <w:sz w:val="24"/>
          <w:szCs w:val="24"/>
        </w:rPr>
        <w:t>Kwara</w:t>
      </w:r>
      <w:proofErr w:type="spellEnd"/>
      <w:r w:rsidR="005E34DC" w:rsidRPr="005F7BCC">
        <w:rPr>
          <w:rFonts w:ascii="Times New Roman" w:hAnsi="Times New Roman" w:cs="Times New Roman"/>
          <w:i w:val="0"/>
          <w:color w:val="0D0D0D" w:themeColor="text1" w:themeTint="F2"/>
          <w:sz w:val="24"/>
          <w:szCs w:val="24"/>
        </w:rPr>
        <w:t>?</w:t>
      </w:r>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 xml:space="preserve">Regarding media exposure, 65 respondents (65%) affirmed that they regularly listen to Radio </w:t>
      </w:r>
      <w:proofErr w:type="spellStart"/>
      <w:r w:rsidRPr="005F7BCC">
        <w:rPr>
          <w:rFonts w:ascii="Times New Roman" w:hAnsi="Times New Roman" w:cs="Times New Roman"/>
          <w:color w:val="0D0D0D" w:themeColor="text1" w:themeTint="F2"/>
          <w:sz w:val="24"/>
          <w:szCs w:val="24"/>
        </w:rPr>
        <w:t>Kwara</w:t>
      </w:r>
      <w:proofErr w:type="spellEnd"/>
      <w:r w:rsidRPr="005F7BCC">
        <w:rPr>
          <w:rFonts w:ascii="Times New Roman" w:hAnsi="Times New Roman" w:cs="Times New Roman"/>
          <w:color w:val="0D0D0D" w:themeColor="text1" w:themeTint="F2"/>
          <w:sz w:val="24"/>
          <w:szCs w:val="24"/>
        </w:rPr>
        <w:t>, while 35 (35%) do not. This implies that a significant proportion of the population is regularly exposed to the medium under investigation, reinforcing its relevance as a tool for public awareness</w:t>
      </w:r>
    </w:p>
    <w:p w:rsidR="005E34DC" w:rsidRPr="005F7BCC" w:rsidRDefault="005E34DC" w:rsidP="006A3899">
      <w:pPr>
        <w:pStyle w:val="Heading3"/>
        <w:spacing w:line="360" w:lineRule="auto"/>
        <w:jc w:val="both"/>
        <w:rPr>
          <w:b w:val="0"/>
          <w:color w:val="0D0D0D" w:themeColor="text1" w:themeTint="F2"/>
          <w:sz w:val="24"/>
          <w:szCs w:val="24"/>
        </w:rPr>
      </w:pPr>
      <w:r w:rsidRPr="005F7BCC">
        <w:rPr>
          <w:rStyle w:val="Strong"/>
          <w:b/>
          <w:bCs/>
          <w:color w:val="0D0D0D" w:themeColor="text1" w:themeTint="F2"/>
          <w:sz w:val="24"/>
          <w:szCs w:val="24"/>
        </w:rPr>
        <w:t>SECTION B: BROADCAST MEDIA CAMPAIGN IMPACT</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w:t>
      </w:r>
      <w:proofErr w:type="gramEnd"/>
      <w:r w:rsidR="005E34DC" w:rsidRPr="005F7BCC">
        <w:rPr>
          <w:rFonts w:ascii="Times New Roman" w:hAnsi="Times New Roman" w:cs="Times New Roman"/>
          <w:i w:val="0"/>
          <w:color w:val="0D0D0D" w:themeColor="text1" w:themeTint="F2"/>
          <w:sz w:val="24"/>
          <w:szCs w:val="24"/>
        </w:rPr>
        <w:t xml:space="preserve"> Frequency of Encounter with Child Hawking Content</w:t>
      </w:r>
    </w:p>
    <w:tbl>
      <w:tblPr>
        <w:tblStyle w:val="TableGrid"/>
        <w:tblW w:w="0" w:type="auto"/>
        <w:tblLook w:val="04A0" w:firstRow="1" w:lastRow="0" w:firstColumn="1" w:lastColumn="0" w:noHBand="0" w:noVBand="1"/>
      </w:tblPr>
      <w:tblGrid>
        <w:gridCol w:w="179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The data shows that 20 respondents (20%) encounter child hawking content very frequently, 30 (30%) frequently, 25 (25%) occasionally, 15 (15%) rarely, and 10 (10%) never. This reflects that a considerable portion of the audience is regularly exposed to such content, which could influence public perception and awareness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2.</w:t>
      </w:r>
      <w:proofErr w:type="gramEnd"/>
      <w:r w:rsidR="005E34DC" w:rsidRPr="005F7BCC">
        <w:rPr>
          <w:rFonts w:ascii="Times New Roman" w:hAnsi="Times New Roman" w:cs="Times New Roman"/>
          <w:i w:val="0"/>
          <w:color w:val="0D0D0D" w:themeColor="text1" w:themeTint="F2"/>
          <w:sz w:val="24"/>
          <w:szCs w:val="24"/>
        </w:rPr>
        <w:t xml:space="preserve"> Awareness from Broadcast Media</w:t>
      </w:r>
    </w:p>
    <w:tbl>
      <w:tblPr>
        <w:tblStyle w:val="TableGrid"/>
        <w:tblW w:w="0" w:type="auto"/>
        <w:tblLook w:val="04A0" w:firstRow="1" w:lastRow="0" w:firstColumn="1" w:lastColumn="0" w:noHBand="0" w:noVBand="1"/>
      </w:tblPr>
      <w:tblGrid>
        <w:gridCol w:w="179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In assessing media-driven awareness, 15 respondents (15%) reported very frequent awareness, 35 (35%) frequent, 30 (30%) occasional, 10 (10%) rare, and another 10 (10%) never. These figures suggest a strong but varied level of awareness, with nearly half (50%) encountering relevant content frequently</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3.</w:t>
      </w:r>
      <w:proofErr w:type="gramEnd"/>
      <w:r w:rsidR="005E34DC" w:rsidRPr="005F7BCC">
        <w:rPr>
          <w:rFonts w:ascii="Times New Roman" w:hAnsi="Times New Roman" w:cs="Times New Roman"/>
          <w:i w:val="0"/>
          <w:color w:val="0D0D0D" w:themeColor="text1" w:themeTint="F2"/>
          <w:sz w:val="24"/>
          <w:szCs w:val="24"/>
        </w:rPr>
        <w:t xml:space="preserve"> Role of Broadcast Media in Educating Public</w:t>
      </w:r>
    </w:p>
    <w:tbl>
      <w:tblPr>
        <w:tblStyle w:val="TableGrid"/>
        <w:tblW w:w="0" w:type="auto"/>
        <w:tblLook w:val="04A0" w:firstRow="1" w:lastRow="0" w:firstColumn="1" w:lastColumn="0" w:noHBand="0" w:noVBand="1"/>
      </w:tblPr>
      <w:tblGrid>
        <w:gridCol w:w="197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Great Extent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Great Extent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Moderate Extent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Little Extent</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 Extent at All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 xml:space="preserve">The responses show that 25 (25%) believe broadcast media educates the public to a very great extent, 30 (30%) to a great extent, 25 (25%) to a moderate extent, 10 (10%) to a little extent, and 10 (10%) believe it has no impact. Overall, 80% acknowledge at least a moderate educational influence by the media </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4.</w:t>
      </w:r>
      <w:proofErr w:type="gramEnd"/>
      <w:r w:rsidR="005E34DC" w:rsidRPr="005F7BCC">
        <w:rPr>
          <w:rFonts w:ascii="Times New Roman" w:hAnsi="Times New Roman" w:cs="Times New Roman"/>
          <w:i w:val="0"/>
          <w:color w:val="0D0D0D" w:themeColor="text1" w:themeTint="F2"/>
          <w:sz w:val="24"/>
          <w:szCs w:val="24"/>
        </w:rPr>
        <w:t xml:space="preserve"> Change in View/Attitude</w:t>
      </w:r>
    </w:p>
    <w:tbl>
      <w:tblPr>
        <w:tblStyle w:val="TableGrid"/>
        <w:tblW w:w="0" w:type="auto"/>
        <w:tblLook w:val="04A0" w:firstRow="1" w:lastRow="0" w:firstColumn="1" w:lastColumn="0" w:noHBand="0" w:noVBand="1"/>
      </w:tblPr>
      <w:tblGrid>
        <w:gridCol w:w="179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On whether media has changed public views or attitudes, 15 (15%) reported very frequent changes, 30 (30%) frequent, 25 (25%) occasional, 20 (20%) rare, and 10 (10%) never. These results suggest that media campaigns are moderately effective in altering public attitudes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5.</w:t>
      </w:r>
      <w:proofErr w:type="gramEnd"/>
      <w:r w:rsidR="005E34DC" w:rsidRPr="005F7BCC">
        <w:rPr>
          <w:rFonts w:ascii="Times New Roman" w:hAnsi="Times New Roman" w:cs="Times New Roman"/>
          <w:i w:val="0"/>
          <w:color w:val="0D0D0D" w:themeColor="text1" w:themeTint="F2"/>
          <w:sz w:val="24"/>
          <w:szCs w:val="24"/>
        </w:rPr>
        <w:t xml:space="preserve"> Need for Continued Awareness</w:t>
      </w:r>
    </w:p>
    <w:tbl>
      <w:tblPr>
        <w:tblStyle w:val="TableGrid"/>
        <w:tblW w:w="0" w:type="auto"/>
        <w:tblLook w:val="04A0" w:firstRow="1" w:lastRow="0" w:firstColumn="1" w:lastColumn="0" w:noHBand="0" w:noVBand="1"/>
      </w:tblPr>
      <w:tblGrid>
        <w:gridCol w:w="1283"/>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Always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Often</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Sometimes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 xml:space="preserve">The </w:t>
      </w:r>
      <w:proofErr w:type="gramStart"/>
      <w:r w:rsidRPr="005F7BCC">
        <w:rPr>
          <w:rFonts w:ascii="Times New Roman" w:hAnsi="Times New Roman" w:cs="Times New Roman"/>
          <w:b w:val="0"/>
          <w:i w:val="0"/>
          <w:color w:val="0D0D0D" w:themeColor="text1" w:themeTint="F2"/>
          <w:sz w:val="24"/>
          <w:szCs w:val="24"/>
        </w:rPr>
        <w:t>majority, 50 respondents (50%), believe</w:t>
      </w:r>
      <w:proofErr w:type="gramEnd"/>
      <w:r w:rsidRPr="005F7BCC">
        <w:rPr>
          <w:rFonts w:ascii="Times New Roman" w:hAnsi="Times New Roman" w:cs="Times New Roman"/>
          <w:b w:val="0"/>
          <w:i w:val="0"/>
          <w:color w:val="0D0D0D" w:themeColor="text1" w:themeTint="F2"/>
          <w:sz w:val="24"/>
          <w:szCs w:val="24"/>
        </w:rPr>
        <w:t xml:space="preserve"> awareness campaigns should always continue, 25 (25%) say often, 15 (15%) sometimes, while only 5 (5%) each chose rarely and never. This indicates widespread support for sustained awareness efforts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6.</w:t>
      </w:r>
      <w:proofErr w:type="gramEnd"/>
      <w:r w:rsidR="005E34DC" w:rsidRPr="005F7BCC">
        <w:rPr>
          <w:rFonts w:ascii="Times New Roman" w:hAnsi="Times New Roman" w:cs="Times New Roman"/>
          <w:i w:val="0"/>
          <w:color w:val="0D0D0D" w:themeColor="text1" w:themeTint="F2"/>
          <w:sz w:val="24"/>
          <w:szCs w:val="24"/>
        </w:rPr>
        <w:t xml:space="preserve"> Avoiding Patronage Due to Media</w:t>
      </w:r>
    </w:p>
    <w:tbl>
      <w:tblPr>
        <w:tblStyle w:val="TableGrid"/>
        <w:tblW w:w="0" w:type="auto"/>
        <w:tblLook w:val="04A0" w:firstRow="1" w:lastRow="0" w:firstColumn="1" w:lastColumn="0" w:noHBand="0" w:noVBand="1"/>
      </w:tblPr>
      <w:tblGrid>
        <w:gridCol w:w="1796"/>
        <w:gridCol w:w="2197"/>
        <w:gridCol w:w="1809"/>
      </w:tblGrid>
      <w:tr w:rsidR="008B37C9" w:rsidRPr="005F7BCC" w:rsidTr="008B37C9">
        <w:trPr>
          <w:trHeight w:val="77"/>
        </w:trPr>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When asked if broadcast media discouraged patronage of hawking, 10 respondents (10%) said very frequently, 20 (20%) frequently, 30 (30%) occasionally, 25 (25%) rarely, and 15 (15%) never. This indicates moderate influence in discouraging child hawking through media interventions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7.</w:t>
      </w:r>
      <w:proofErr w:type="gramEnd"/>
      <w:r w:rsidR="005E34DC" w:rsidRPr="005F7BCC">
        <w:rPr>
          <w:rFonts w:ascii="Times New Roman" w:hAnsi="Times New Roman" w:cs="Times New Roman"/>
          <w:i w:val="0"/>
          <w:color w:val="0D0D0D" w:themeColor="text1" w:themeTint="F2"/>
          <w:sz w:val="24"/>
          <w:szCs w:val="24"/>
        </w:rPr>
        <w:t xml:space="preserve"> Empathy Triggered by Broadcast Campaigns</w:t>
      </w:r>
    </w:p>
    <w:tbl>
      <w:tblPr>
        <w:tblStyle w:val="TableGrid"/>
        <w:tblW w:w="0" w:type="auto"/>
        <w:tblLook w:val="04A0" w:firstRow="1" w:lastRow="0" w:firstColumn="1" w:lastColumn="0" w:noHBand="0" w:noVBand="1"/>
      </w:tblPr>
      <w:tblGrid>
        <w:gridCol w:w="1796"/>
        <w:gridCol w:w="2197"/>
        <w:gridCol w:w="1809"/>
      </w:tblGrid>
      <w:tr w:rsidR="008B37C9" w:rsidRPr="005F7BCC" w:rsidTr="000C585B">
        <w:trPr>
          <w:trHeight w:val="77"/>
        </w:trPr>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Twenty respondents (20%) reported feeling empathy very frequently, 30 (30%) frequently, 25 (25%) occasionally, 15 (15%) rarely, and 10 (10%) never. Thus, 75% of respondents reported some degree of empathy being triggered by the campaigns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8.</w:t>
      </w:r>
      <w:proofErr w:type="gramEnd"/>
      <w:r w:rsidR="005E34DC" w:rsidRPr="005F7BCC">
        <w:rPr>
          <w:rFonts w:ascii="Times New Roman" w:hAnsi="Times New Roman" w:cs="Times New Roman"/>
          <w:i w:val="0"/>
          <w:color w:val="0D0D0D" w:themeColor="text1" w:themeTint="F2"/>
          <w:sz w:val="24"/>
          <w:szCs w:val="24"/>
        </w:rPr>
        <w:t xml:space="preserve"> Discouraging Others</w:t>
      </w:r>
    </w:p>
    <w:tbl>
      <w:tblPr>
        <w:tblStyle w:val="TableGrid"/>
        <w:tblW w:w="0" w:type="auto"/>
        <w:tblLook w:val="04A0" w:firstRow="1" w:lastRow="0" w:firstColumn="1" w:lastColumn="0" w:noHBand="0" w:noVBand="1"/>
      </w:tblPr>
      <w:tblGrid>
        <w:gridCol w:w="179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Concerning discouraging others from child hawking, 15 (15%) do so very frequently, 30 (30%) frequently, 25 (25%) occasionally, 20 (20%) rarely, and 10 (10%) never. This indicates that a majority of respondents (70%) have at least occasionally acted as advocates against child hawking</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9.</w:t>
      </w:r>
      <w:proofErr w:type="gramEnd"/>
      <w:r w:rsidR="005E34DC" w:rsidRPr="005F7BCC">
        <w:rPr>
          <w:rFonts w:ascii="Times New Roman" w:hAnsi="Times New Roman" w:cs="Times New Roman"/>
          <w:i w:val="0"/>
          <w:color w:val="0D0D0D" w:themeColor="text1" w:themeTint="F2"/>
          <w:sz w:val="24"/>
          <w:szCs w:val="24"/>
        </w:rPr>
        <w:t xml:space="preserve"> Broadcast Campaigns Reduced Hawking?</w:t>
      </w:r>
    </w:p>
    <w:tbl>
      <w:tblPr>
        <w:tblStyle w:val="TableGrid"/>
        <w:tblW w:w="0" w:type="auto"/>
        <w:tblLook w:val="04A0" w:firstRow="1" w:lastRow="0" w:firstColumn="1" w:lastColumn="0" w:noHBand="0" w:noVBand="1"/>
      </w:tblPr>
      <w:tblGrid>
        <w:gridCol w:w="195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Strongly Agree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Agree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Neutral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Disagree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Strongly Disagree</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The majority, 20 (20%) strongly agree and 40 (40%) agree that broadcast campaigns have reduced child hawking, while 20 (20%) remain neutral, 10 (10%) disagree, and another 10 (10%) strongly disagree. This suggests that 60% believe in the positive impact of media campaigns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10.</w:t>
      </w:r>
      <w:proofErr w:type="gramEnd"/>
      <w:r w:rsidR="005E34DC" w:rsidRPr="005F7BCC">
        <w:rPr>
          <w:rFonts w:ascii="Times New Roman" w:hAnsi="Times New Roman" w:cs="Times New Roman"/>
          <w:i w:val="0"/>
          <w:color w:val="0D0D0D" w:themeColor="text1" w:themeTint="F2"/>
          <w:sz w:val="24"/>
          <w:szCs w:val="24"/>
        </w:rPr>
        <w:t xml:space="preserve"> Reporting to Authorities</w:t>
      </w:r>
    </w:p>
    <w:tbl>
      <w:tblPr>
        <w:tblStyle w:val="TableGrid"/>
        <w:tblW w:w="0" w:type="auto"/>
        <w:tblLook w:val="04A0" w:firstRow="1" w:lastRow="0" w:firstColumn="1" w:lastColumn="0" w:noHBand="0" w:noVBand="1"/>
      </w:tblPr>
      <w:tblGrid>
        <w:gridCol w:w="1796"/>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Very 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Frequently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Occasionally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15%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Rarely</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Never</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 xml:space="preserve">A minority of 5 respondents (5%) report very frequently, 10 (10%) frequently, 15 (15%) occasionally, and 20 (20%) rarely, whereas a majority of 50 (50%) never report. This reveals a reluctance or lack of initiative in reporting child hawking despite </w:t>
      </w:r>
      <w:proofErr w:type="spellStart"/>
      <w:r w:rsidRPr="005F7BCC">
        <w:rPr>
          <w:rFonts w:ascii="Times New Roman" w:hAnsi="Times New Roman" w:cs="Times New Roman"/>
          <w:b w:val="0"/>
          <w:i w:val="0"/>
          <w:color w:val="0D0D0D" w:themeColor="text1" w:themeTint="F2"/>
          <w:sz w:val="24"/>
          <w:szCs w:val="24"/>
        </w:rPr>
        <w:t>awarenessA</w:t>
      </w:r>
      <w:proofErr w:type="spellEnd"/>
      <w:r w:rsidRPr="005F7BCC">
        <w:rPr>
          <w:rFonts w:ascii="Times New Roman" w:hAnsi="Times New Roman" w:cs="Times New Roman"/>
          <w:b w:val="0"/>
          <w:i w:val="0"/>
          <w:color w:val="0D0D0D" w:themeColor="text1" w:themeTint="F2"/>
          <w:sz w:val="24"/>
          <w:szCs w:val="24"/>
        </w:rPr>
        <w:t xml:space="preserve"> minority of 5 respondents (5%) report very frequently, 10 (10%) frequently, 15 (15%) occasionally, and 20 (20%) rarely, whereas a majority of 50 (50%) never report. This reveals a reluctance or lack of initiative in reporting child hawking despite awareness=</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11.</w:t>
      </w:r>
      <w:proofErr w:type="gramEnd"/>
      <w:r w:rsidR="005E34DC" w:rsidRPr="005F7BCC">
        <w:rPr>
          <w:rFonts w:ascii="Times New Roman" w:hAnsi="Times New Roman" w:cs="Times New Roman"/>
          <w:i w:val="0"/>
          <w:color w:val="0D0D0D" w:themeColor="text1" w:themeTint="F2"/>
          <w:sz w:val="24"/>
          <w:szCs w:val="24"/>
        </w:rPr>
        <w:t xml:space="preserve"> Campaign Limitations Due to Funding or Coverage</w:t>
      </w:r>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70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70%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lastRenderedPageBreak/>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On challenges of funding or coverage, 70 respondents (70%) affirm such limitations exist, while 30 (30%) do not. This highlights a major constraint in media effectiveness that must be addressed for broader campaign reach</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12.</w:t>
      </w:r>
      <w:proofErr w:type="gramEnd"/>
      <w:r w:rsidR="005E34DC" w:rsidRPr="005F7BCC">
        <w:rPr>
          <w:rFonts w:ascii="Times New Roman" w:hAnsi="Times New Roman" w:cs="Times New Roman"/>
          <w:i w:val="0"/>
          <w:color w:val="0D0D0D" w:themeColor="text1" w:themeTint="F2"/>
          <w:sz w:val="24"/>
          <w:szCs w:val="24"/>
        </w:rPr>
        <w:t xml:space="preserve"> </w:t>
      </w:r>
      <w:proofErr w:type="gramStart"/>
      <w:r w:rsidR="005E34DC" w:rsidRPr="005F7BCC">
        <w:rPr>
          <w:rFonts w:ascii="Times New Roman" w:hAnsi="Times New Roman" w:cs="Times New Roman"/>
          <w:i w:val="0"/>
          <w:color w:val="0D0D0D" w:themeColor="text1" w:themeTint="F2"/>
          <w:sz w:val="24"/>
          <w:szCs w:val="24"/>
        </w:rPr>
        <w:t>Poor Government-Media Collaboration?</w:t>
      </w:r>
      <w:proofErr w:type="gramEnd"/>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65%</w:t>
            </w:r>
          </w:p>
        </w:tc>
      </w:tr>
      <w:tr w:rsidR="008B37C9" w:rsidRPr="005F7BCC" w:rsidTr="005E34DC">
        <w:trPr>
          <w:trHeight w:val="170"/>
        </w:trPr>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35%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Sixty-five respondents (65%) believe poor collaboration exists between the government and media, while 35 (35%) do not share this view. This perception underscores a need for improved synergy to combat child hawking effectively</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13.</w:t>
      </w:r>
      <w:proofErr w:type="gramEnd"/>
      <w:r w:rsidR="005E34DC" w:rsidRPr="005F7BCC">
        <w:rPr>
          <w:rFonts w:ascii="Times New Roman" w:hAnsi="Times New Roman" w:cs="Times New Roman"/>
          <w:i w:val="0"/>
          <w:color w:val="0D0D0D" w:themeColor="text1" w:themeTint="F2"/>
          <w:sz w:val="24"/>
          <w:szCs w:val="24"/>
        </w:rPr>
        <w:t xml:space="preserve"> Are Broadcast Messages Repetitive or Unconvincing?</w:t>
      </w:r>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60%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40%</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 xml:space="preserve"> 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Sixty respondents (60%) consider broadcast messages repetitive or unconvincing, while 40 (40%) do not. This suggests the need to enhance the creativity, content, and delivery of media campaigns to sustain public interest</w:t>
      </w:r>
    </w:p>
    <w:p w:rsidR="004A49AC" w:rsidRDefault="004A49AC">
      <w:pPr>
        <w:rPr>
          <w:rFonts w:ascii="Times New Roman" w:eastAsiaTheme="majorEastAsia" w:hAnsi="Times New Roman" w:cs="Times New Roman"/>
          <w:b/>
          <w:bCs/>
          <w:iCs/>
          <w:color w:val="0D0D0D" w:themeColor="text1" w:themeTint="F2"/>
          <w:sz w:val="24"/>
          <w:szCs w:val="24"/>
        </w:rPr>
      </w:pPr>
      <w:r>
        <w:rPr>
          <w:rFonts w:ascii="Times New Roman" w:hAnsi="Times New Roman" w:cs="Times New Roman"/>
          <w:i/>
          <w:color w:val="0D0D0D" w:themeColor="text1" w:themeTint="F2"/>
          <w:sz w:val="24"/>
          <w:szCs w:val="24"/>
        </w:rPr>
        <w:br w:type="page"/>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lastRenderedPageBreak/>
        <w:t>Table 14</w:t>
      </w:r>
      <w:r w:rsidR="005E34DC" w:rsidRPr="005F7BCC">
        <w:rPr>
          <w:rFonts w:ascii="Times New Roman" w:hAnsi="Times New Roman" w:cs="Times New Roman"/>
          <w:i w:val="0"/>
          <w:color w:val="0D0D0D" w:themeColor="text1" w:themeTint="F2"/>
          <w:sz w:val="24"/>
          <w:szCs w:val="24"/>
        </w:rPr>
        <w:t>.</w:t>
      </w:r>
      <w:proofErr w:type="gramEnd"/>
      <w:r w:rsidR="005E34DC" w:rsidRPr="005F7BCC">
        <w:rPr>
          <w:rFonts w:ascii="Times New Roman" w:hAnsi="Times New Roman" w:cs="Times New Roman"/>
          <w:i w:val="0"/>
          <w:color w:val="0D0D0D" w:themeColor="text1" w:themeTint="F2"/>
          <w:sz w:val="24"/>
          <w:szCs w:val="24"/>
        </w:rPr>
        <w:t xml:space="preserve"> Do Culture and Poverty Weaken Media Impact?</w:t>
      </w:r>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75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75%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25%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5E34DC" w:rsidRPr="005F7BCC" w:rsidRDefault="005E34DC"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Source: field survey, 2025</w:t>
      </w:r>
    </w:p>
    <w:p w:rsidR="005E34DC" w:rsidRPr="005F7BCC" w:rsidRDefault="008B37C9" w:rsidP="006A3899">
      <w:pPr>
        <w:pStyle w:val="Heading4"/>
        <w:spacing w:line="360" w:lineRule="auto"/>
        <w:jc w:val="both"/>
        <w:rPr>
          <w:rFonts w:ascii="Times New Roman" w:hAnsi="Times New Roman" w:cs="Times New Roman"/>
          <w:b w:val="0"/>
          <w:i w:val="0"/>
          <w:color w:val="0D0D0D" w:themeColor="text1" w:themeTint="F2"/>
          <w:sz w:val="24"/>
          <w:szCs w:val="24"/>
        </w:rPr>
      </w:pPr>
      <w:r w:rsidRPr="005F7BCC">
        <w:rPr>
          <w:rFonts w:ascii="Times New Roman" w:hAnsi="Times New Roman" w:cs="Times New Roman"/>
          <w:b w:val="0"/>
          <w:i w:val="0"/>
          <w:color w:val="0D0D0D" w:themeColor="text1" w:themeTint="F2"/>
          <w:sz w:val="24"/>
          <w:szCs w:val="24"/>
        </w:rPr>
        <w:t>A significant number, 75 respondents (75%), agree that culture and poverty diminish the effectiveness of media campaigns, whereas only 25 (25%) disagree. This indicates that socioeconomic factors greatly undermine media advocacy against child hawking</w:t>
      </w:r>
    </w:p>
    <w:p w:rsidR="005E34DC" w:rsidRPr="005F7BCC" w:rsidRDefault="000C585B" w:rsidP="006A3899">
      <w:pPr>
        <w:pStyle w:val="Heading4"/>
        <w:spacing w:line="360" w:lineRule="auto"/>
        <w:jc w:val="both"/>
        <w:rPr>
          <w:rFonts w:ascii="Times New Roman" w:hAnsi="Times New Roman" w:cs="Times New Roman"/>
          <w:i w:val="0"/>
          <w:color w:val="0D0D0D" w:themeColor="text1" w:themeTint="F2"/>
          <w:sz w:val="24"/>
          <w:szCs w:val="24"/>
        </w:rPr>
      </w:pPr>
      <w:proofErr w:type="gramStart"/>
      <w:r>
        <w:rPr>
          <w:rFonts w:ascii="Times New Roman" w:hAnsi="Times New Roman" w:cs="Times New Roman"/>
          <w:i w:val="0"/>
          <w:color w:val="0D0D0D" w:themeColor="text1" w:themeTint="F2"/>
          <w:sz w:val="24"/>
          <w:szCs w:val="24"/>
        </w:rPr>
        <w:t xml:space="preserve">Table </w:t>
      </w:r>
      <w:r w:rsidR="005E34DC" w:rsidRPr="005F7BCC">
        <w:rPr>
          <w:rFonts w:ascii="Times New Roman" w:hAnsi="Times New Roman" w:cs="Times New Roman"/>
          <w:i w:val="0"/>
          <w:color w:val="0D0D0D" w:themeColor="text1" w:themeTint="F2"/>
          <w:sz w:val="24"/>
          <w:szCs w:val="24"/>
        </w:rPr>
        <w:t>15.</w:t>
      </w:r>
      <w:proofErr w:type="gramEnd"/>
      <w:r w:rsidR="005E34DC" w:rsidRPr="005F7BCC">
        <w:rPr>
          <w:rFonts w:ascii="Times New Roman" w:hAnsi="Times New Roman" w:cs="Times New Roman"/>
          <w:i w:val="0"/>
          <w:color w:val="0D0D0D" w:themeColor="text1" w:themeTint="F2"/>
          <w:sz w:val="24"/>
          <w:szCs w:val="24"/>
        </w:rPr>
        <w:t xml:space="preserve"> Are Broadcasts </w:t>
      </w:r>
      <w:proofErr w:type="spellStart"/>
      <w:r w:rsidR="005E34DC" w:rsidRPr="005F7BCC">
        <w:rPr>
          <w:rFonts w:ascii="Times New Roman" w:hAnsi="Times New Roman" w:cs="Times New Roman"/>
          <w:i w:val="0"/>
          <w:color w:val="0D0D0D" w:themeColor="text1" w:themeTint="F2"/>
          <w:sz w:val="24"/>
          <w:szCs w:val="24"/>
        </w:rPr>
        <w:t>Unengaging</w:t>
      </w:r>
      <w:proofErr w:type="spellEnd"/>
      <w:r w:rsidR="005E34DC" w:rsidRPr="005F7BCC">
        <w:rPr>
          <w:rFonts w:ascii="Times New Roman" w:hAnsi="Times New Roman" w:cs="Times New Roman"/>
          <w:i w:val="0"/>
          <w:color w:val="0D0D0D" w:themeColor="text1" w:themeTint="F2"/>
          <w:sz w:val="24"/>
          <w:szCs w:val="24"/>
        </w:rPr>
        <w:t>?</w:t>
      </w:r>
    </w:p>
    <w:tbl>
      <w:tblPr>
        <w:tblStyle w:val="TableGrid"/>
        <w:tblW w:w="0" w:type="auto"/>
        <w:tblLook w:val="04A0" w:firstRow="1" w:lastRow="0" w:firstColumn="1" w:lastColumn="0" w:noHBand="0" w:noVBand="1"/>
      </w:tblPr>
      <w:tblGrid>
        <w:gridCol w:w="937"/>
        <w:gridCol w:w="2197"/>
        <w:gridCol w:w="1809"/>
      </w:tblGrid>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Option</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No. of Respondents</w:t>
            </w:r>
          </w:p>
        </w:tc>
        <w:tc>
          <w:tcPr>
            <w:tcW w:w="0" w:type="auto"/>
            <w:hideMark/>
          </w:tcPr>
          <w:p w:rsidR="005E34DC" w:rsidRPr="005F7BCC" w:rsidRDefault="005E34DC" w:rsidP="006A3899">
            <w:pPr>
              <w:spacing w:line="360" w:lineRule="auto"/>
              <w:jc w:val="both"/>
              <w:rPr>
                <w:rFonts w:ascii="Times New Roman" w:hAnsi="Times New Roman" w:cs="Times New Roman"/>
                <w:b/>
                <w:bCs/>
                <w:color w:val="0D0D0D" w:themeColor="text1" w:themeTint="F2"/>
                <w:sz w:val="24"/>
                <w:szCs w:val="24"/>
              </w:rPr>
            </w:pPr>
            <w:r w:rsidRPr="005F7BCC">
              <w:rPr>
                <w:rFonts w:ascii="Times New Roman" w:hAnsi="Times New Roman" w:cs="Times New Roman"/>
                <w:b/>
                <w:bCs/>
                <w:color w:val="0D0D0D" w:themeColor="text1" w:themeTint="F2"/>
                <w:sz w:val="24"/>
                <w:szCs w:val="24"/>
              </w:rPr>
              <w:t>Percentage (%)</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Yes</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55%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No</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45</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45%</w:t>
            </w:r>
          </w:p>
        </w:tc>
      </w:tr>
      <w:tr w:rsidR="008B37C9" w:rsidRPr="005F7BCC" w:rsidTr="005E34D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Total</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c>
          <w:tcPr>
            <w:tcW w:w="0" w:type="auto"/>
            <w:hideMark/>
          </w:tcPr>
          <w:p w:rsidR="005E34DC" w:rsidRPr="005F7BCC" w:rsidRDefault="005E34DC" w:rsidP="006A3899">
            <w:pPr>
              <w:spacing w:line="360" w:lineRule="auto"/>
              <w:jc w:val="both"/>
              <w:rPr>
                <w:rFonts w:ascii="Times New Roman" w:hAnsi="Times New Roman" w:cs="Times New Roman"/>
                <w:color w:val="0D0D0D" w:themeColor="text1" w:themeTint="F2"/>
                <w:sz w:val="24"/>
                <w:szCs w:val="24"/>
              </w:rPr>
            </w:pPr>
            <w:r w:rsidRPr="005F7BCC">
              <w:rPr>
                <w:rStyle w:val="Strong"/>
                <w:rFonts w:ascii="Times New Roman" w:hAnsi="Times New Roman" w:cs="Times New Roman"/>
                <w:b w:val="0"/>
                <w:color w:val="0D0D0D" w:themeColor="text1" w:themeTint="F2"/>
                <w:sz w:val="24"/>
                <w:szCs w:val="24"/>
              </w:rPr>
              <w:t>100%</w:t>
            </w:r>
          </w:p>
        </w:tc>
      </w:tr>
    </w:tbl>
    <w:p w:rsidR="0090390C" w:rsidRPr="005F7BCC" w:rsidRDefault="008B37C9" w:rsidP="006A3899">
      <w:pPr>
        <w:spacing w:line="360" w:lineRule="auto"/>
        <w:jc w:val="both"/>
        <w:rPr>
          <w:rFonts w:ascii="Times New Roman" w:eastAsia="Times New Roman" w:hAnsi="Times New Roman" w:cs="Times New Roman"/>
          <w:color w:val="0D0D0D" w:themeColor="text1" w:themeTint="F2"/>
          <w:sz w:val="24"/>
          <w:szCs w:val="24"/>
        </w:rPr>
      </w:pPr>
      <w:r w:rsidRPr="005F7BCC">
        <w:rPr>
          <w:rFonts w:ascii="Times New Roman" w:hAnsi="Times New Roman" w:cs="Times New Roman"/>
          <w:color w:val="0D0D0D" w:themeColor="text1" w:themeTint="F2"/>
          <w:sz w:val="24"/>
          <w:szCs w:val="24"/>
        </w:rPr>
        <w:t xml:space="preserve">Finally, 55 respondents (55%) consider the broadcasts </w:t>
      </w:r>
      <w:proofErr w:type="spellStart"/>
      <w:r w:rsidRPr="005F7BCC">
        <w:rPr>
          <w:rFonts w:ascii="Times New Roman" w:hAnsi="Times New Roman" w:cs="Times New Roman"/>
          <w:color w:val="0D0D0D" w:themeColor="text1" w:themeTint="F2"/>
          <w:sz w:val="24"/>
          <w:szCs w:val="24"/>
        </w:rPr>
        <w:t>unengaging</w:t>
      </w:r>
      <w:proofErr w:type="spellEnd"/>
      <w:r w:rsidRPr="005F7BCC">
        <w:rPr>
          <w:rFonts w:ascii="Times New Roman" w:hAnsi="Times New Roman" w:cs="Times New Roman"/>
          <w:color w:val="0D0D0D" w:themeColor="text1" w:themeTint="F2"/>
          <w:sz w:val="24"/>
          <w:szCs w:val="24"/>
        </w:rPr>
        <w:t xml:space="preserve">, while 45 (45%) find them engaging. This reveals a divided perception and points to a need for improved audience-centered programming to foster better engagement and impact </w:t>
      </w:r>
      <w:r w:rsidR="0090390C" w:rsidRPr="005F7BCC">
        <w:rPr>
          <w:rFonts w:ascii="Times New Roman" w:hAnsi="Times New Roman" w:cs="Times New Roman"/>
          <w:color w:val="0D0D0D" w:themeColor="text1" w:themeTint="F2"/>
          <w:sz w:val="24"/>
          <w:szCs w:val="24"/>
        </w:rPr>
        <w:br w:type="page"/>
      </w:r>
    </w:p>
    <w:p w:rsidR="002D55FD" w:rsidRPr="002D55FD" w:rsidRDefault="005F7BCC" w:rsidP="006A3899">
      <w:pPr>
        <w:spacing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4.2</w:t>
      </w:r>
      <w:r>
        <w:rPr>
          <w:rFonts w:ascii="Times New Roman" w:hAnsi="Times New Roman" w:cs="Times New Roman"/>
          <w:b/>
          <w:color w:val="0D0D0D" w:themeColor="text1" w:themeTint="F2"/>
          <w:sz w:val="24"/>
          <w:szCs w:val="24"/>
        </w:rPr>
        <w:tab/>
      </w:r>
      <w:r w:rsidR="002D55FD" w:rsidRPr="002D55FD">
        <w:rPr>
          <w:rFonts w:ascii="Times New Roman" w:hAnsi="Times New Roman" w:cs="Times New Roman"/>
          <w:b/>
          <w:color w:val="0D0D0D" w:themeColor="text1" w:themeTint="F2"/>
          <w:sz w:val="24"/>
          <w:szCs w:val="24"/>
        </w:rPr>
        <w:t>Data Interpretation</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b/>
          <w:bCs/>
          <w:sz w:val="24"/>
          <w:szCs w:val="24"/>
        </w:rPr>
        <w:t xml:space="preserve">Research Question 1: How </w:t>
      </w:r>
      <w:proofErr w:type="gramStart"/>
      <w:r w:rsidRPr="002D55FD">
        <w:rPr>
          <w:rFonts w:ascii="Times New Roman" w:eastAsia="Times New Roman" w:hAnsi="Times New Roman" w:cs="Times New Roman"/>
          <w:b/>
          <w:bCs/>
          <w:sz w:val="24"/>
          <w:szCs w:val="24"/>
        </w:rPr>
        <w:t>does broadcast media</w:t>
      </w:r>
      <w:proofErr w:type="gramEnd"/>
      <w:r w:rsidRPr="002D55FD">
        <w:rPr>
          <w:rFonts w:ascii="Times New Roman" w:eastAsia="Times New Roman" w:hAnsi="Times New Roman" w:cs="Times New Roman"/>
          <w:b/>
          <w:bCs/>
          <w:sz w:val="24"/>
          <w:szCs w:val="24"/>
        </w:rPr>
        <w:t xml:space="preserve"> contribute to public awareness about the dangers of child street hawking?</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The findings from the data presented suggest that broadcast media, particularly radio, play a significant role in raising public awareness about child street hawking. For instance, 65% of respondents affirmed that they regularly listen to Radio </w:t>
      </w:r>
      <w:proofErr w:type="spellStart"/>
      <w:r w:rsidRPr="002D55FD">
        <w:rPr>
          <w:rFonts w:ascii="Times New Roman" w:eastAsia="Times New Roman" w:hAnsi="Times New Roman" w:cs="Times New Roman"/>
          <w:sz w:val="24"/>
          <w:szCs w:val="24"/>
        </w:rPr>
        <w:t>Kwara</w:t>
      </w:r>
      <w:proofErr w:type="spellEnd"/>
      <w:r w:rsidRPr="002D55FD">
        <w:rPr>
          <w:rFonts w:ascii="Times New Roman" w:eastAsia="Times New Roman" w:hAnsi="Times New Roman" w:cs="Times New Roman"/>
          <w:sz w:val="24"/>
          <w:szCs w:val="24"/>
        </w:rPr>
        <w:t>, indicating wide reach and potential influence. In terms of frequency of encountering content related to child hawking, 20% reported encountering it "very frequently," 30% "frequently," 25% "occasionally," while 15% and 10% stated "rarely" and "never" respectively. This shows that at least 75% of respondents have come across such content at varying frequencies, reinforcing the contribution of media in creating visibility on the issue. Furthermore, when asked about awareness gained from broadcast media, 15% indicated "very frequently," 35% "frequently," and 30% "occasionally," while 10% each selected "rarely" and "never." This illustrates that 80% of respondents acknowledged being informed through media channels. Additionally, when asked about the extent to which the broadcast media educate the public, 25% agreed to a "very great extent," 30% to a "great extent," and 25% to a "moderate extent," with only 10% each stating "little extent" and "no extent at all." This clearly suggests that the broadcast media significantly contribute to public enlightenment regarding child street hawking.</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b/>
          <w:bCs/>
          <w:sz w:val="24"/>
          <w:szCs w:val="24"/>
        </w:rPr>
        <w:t>Research Question 2: To what extent have broadcast media campaigns influenced public behavior and policy on child street hawking?</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The influence of broadcast media on public behavior and perception regarding child hawking is evident in several dimensions. Regarding change in views or attitudes, 15% of respondents stated "very frequently," 30% "frequently," 25% "occasionally," 20% "rarely," and 10% "never," indicating that a combined 70% have experienced a change in attitude due to broadcast messages. When asked whether there is a need for continued awareness </w:t>
      </w:r>
      <w:r w:rsidRPr="002D55FD">
        <w:rPr>
          <w:rFonts w:ascii="Times New Roman" w:eastAsia="Times New Roman" w:hAnsi="Times New Roman" w:cs="Times New Roman"/>
          <w:sz w:val="24"/>
          <w:szCs w:val="24"/>
        </w:rPr>
        <w:lastRenderedPageBreak/>
        <w:t>campaigns, 50% responded "always," 25% "often," 15% "sometimes," and 5% each for "rarely" and "never." This shows overwhelming support for sustained media advocacy. On the question of avoiding patronage due to media influence, 10% claimed "very frequently," 20% "frequently," 30% "occasionally," 25% "rarely," and 15% "never," indicating moderate behavioral changes influenced by media exposure. In terms of empathy towards child hawkers triggered by campaigns, 20% responded "very frequently," 30% "frequently," 25% "occasionally," 15% "rarely," and 10% "never," which indicates that 75% of the public has felt empathetic due to media coverage. Similarly, discouraging others from patronizing hawkers was reported as "very frequent" by 15%, "frequent" by 30%, "occasional" by 25%, "rare" by 20%, and "never" by 10%, again suggesting media influence on public conduct. Furthermore, when asked whether broadcast campaigns have helped reduce child hawking, 20% "strongly agreed," 40% "agreed," 20% were "neutral," and 10% each "disagreed" and "strongly disagreed," reflecting that 60% believe media campaigns have had some impact on policy or behavioral change. However, the practice of reporting hawking incidents to authorities remains low, with only 5% doing so "very frequently," 10% "frequently," and 15% "occasionally," while 20% said "rarely" and 50% "never," indicating limited direct action despite awareness.</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b/>
          <w:bCs/>
          <w:sz w:val="24"/>
          <w:szCs w:val="24"/>
        </w:rPr>
        <w:t>Research Question 3: What are the key barriers affecting the effectiveness of broadcast media in addressing child street hawking?</w:t>
      </w:r>
    </w:p>
    <w:p w:rsid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The study reveals several significant barriers that undermine the effectiveness of broadcast media campaigns. A majority of respondents (70%) acknowledged that lack of funding or limited media coverage impedes campaign success, while only 30% disagreed. Poor collaboration between government and media was also highlighted, with 65% agreeing that this issue exists, compared to 35% who disagreed. Moreover, the quality and appeal of the message were also questioned: 60% of respondents agreed that the messages are either repetitive or unconvincing, while 40% disagreed. Cultural and socio-economic conditions were identified as strong factors weakening media efforts, with a notable 75% of </w:t>
      </w:r>
      <w:r w:rsidRPr="002D55FD">
        <w:rPr>
          <w:rFonts w:ascii="Times New Roman" w:eastAsia="Times New Roman" w:hAnsi="Times New Roman" w:cs="Times New Roman"/>
          <w:sz w:val="24"/>
          <w:szCs w:val="24"/>
        </w:rPr>
        <w:lastRenderedPageBreak/>
        <w:t xml:space="preserve">respondents acknowledging the role of culture and poverty in diluting media impact, while only 25% disagreed. Additionally, 55% of respondents stated that broadcast content is </w:t>
      </w:r>
      <w:proofErr w:type="spellStart"/>
      <w:r w:rsidRPr="002D55FD">
        <w:rPr>
          <w:rFonts w:ascii="Times New Roman" w:eastAsia="Times New Roman" w:hAnsi="Times New Roman" w:cs="Times New Roman"/>
          <w:sz w:val="24"/>
          <w:szCs w:val="24"/>
        </w:rPr>
        <w:t>unengaging</w:t>
      </w:r>
      <w:proofErr w:type="spellEnd"/>
      <w:r w:rsidRPr="002D55FD">
        <w:rPr>
          <w:rFonts w:ascii="Times New Roman" w:eastAsia="Times New Roman" w:hAnsi="Times New Roman" w:cs="Times New Roman"/>
          <w:sz w:val="24"/>
          <w:szCs w:val="24"/>
        </w:rPr>
        <w:t>, while 45% held a contrary view. These findings underscore the need for more strategic messaging, adequate funding, stronger institutional collaboration, and culturally sensitive content delivery to enhance the impact of media interventions on child street hawking.</w:t>
      </w:r>
    </w:p>
    <w:p w:rsidR="002D55FD" w:rsidRDefault="005F7BCC" w:rsidP="006A389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53361">
        <w:rPr>
          <w:rFonts w:ascii="Times New Roman" w:eastAsia="Times New Roman" w:hAnsi="Times New Roman" w:cs="Times New Roman"/>
          <w:b/>
          <w:sz w:val="24"/>
          <w:szCs w:val="24"/>
        </w:rPr>
        <w:t>.3</w:t>
      </w:r>
      <w:r w:rsidR="00E53361">
        <w:rPr>
          <w:rFonts w:ascii="Times New Roman" w:eastAsia="Times New Roman" w:hAnsi="Times New Roman" w:cs="Times New Roman"/>
          <w:b/>
          <w:sz w:val="24"/>
          <w:szCs w:val="24"/>
        </w:rPr>
        <w:tab/>
      </w:r>
      <w:r w:rsidR="002D55FD" w:rsidRPr="002D55FD">
        <w:rPr>
          <w:rFonts w:ascii="Times New Roman" w:eastAsia="Times New Roman" w:hAnsi="Times New Roman" w:cs="Times New Roman"/>
          <w:b/>
          <w:sz w:val="24"/>
          <w:szCs w:val="24"/>
        </w:rPr>
        <w:t xml:space="preserve">Discussion </w:t>
      </w:r>
      <w:proofErr w:type="gramStart"/>
      <w:r w:rsidR="002D55FD" w:rsidRPr="002D55FD">
        <w:rPr>
          <w:rFonts w:ascii="Times New Roman" w:eastAsia="Times New Roman" w:hAnsi="Times New Roman" w:cs="Times New Roman"/>
          <w:b/>
          <w:sz w:val="24"/>
          <w:szCs w:val="24"/>
        </w:rPr>
        <w:t>Of</w:t>
      </w:r>
      <w:proofErr w:type="gramEnd"/>
      <w:r w:rsidR="002D55FD" w:rsidRPr="002D55FD">
        <w:rPr>
          <w:rFonts w:ascii="Times New Roman" w:eastAsia="Times New Roman" w:hAnsi="Times New Roman" w:cs="Times New Roman"/>
          <w:b/>
          <w:sz w:val="24"/>
          <w:szCs w:val="24"/>
        </w:rPr>
        <w:t xml:space="preserve"> Findings</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The analysis of data related to the role of broadcast media in addressing child street hawking reveals multifaceted insights into the impact, limitations, and public reception of media campaigns aimed at mitigating this social issue. The findings confirm that broadcast media, particularly radio, play a vital role in creating awareness and shaping public discourse on the dangers associated with child street hawking. This aligns with the view of </w:t>
      </w:r>
      <w:proofErr w:type="spellStart"/>
      <w:r w:rsidRPr="002D55FD">
        <w:rPr>
          <w:rFonts w:ascii="Times New Roman" w:eastAsia="Times New Roman" w:hAnsi="Times New Roman" w:cs="Times New Roman"/>
          <w:sz w:val="24"/>
          <w:szCs w:val="24"/>
        </w:rPr>
        <w:t>Edewor</w:t>
      </w:r>
      <w:proofErr w:type="spellEnd"/>
      <w:r w:rsidRPr="002D55FD">
        <w:rPr>
          <w:rFonts w:ascii="Times New Roman" w:eastAsia="Times New Roman" w:hAnsi="Times New Roman" w:cs="Times New Roman"/>
          <w:sz w:val="24"/>
          <w:szCs w:val="24"/>
        </w:rPr>
        <w:t xml:space="preserve"> et al. (2023), who emphasized that broadcast media in Nigeria remain a powerful tool for reaching grassroots populations due to their accessibility and affordability, especially in urban and semi-urban areas.</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The study demonstrates that a significant percentage of the population has been exposed to media messages about the risks of child street hawking. The data show that 75% of respondents have encountered such messages through broadcast platforms at varying frequencies, while 80% reported gaining awareness of the issue from such campaigns. This finding supports the argument of </w:t>
      </w:r>
      <w:proofErr w:type="spellStart"/>
      <w:r w:rsidRPr="002D55FD">
        <w:rPr>
          <w:rFonts w:ascii="Times New Roman" w:eastAsia="Times New Roman" w:hAnsi="Times New Roman" w:cs="Times New Roman"/>
          <w:sz w:val="24"/>
          <w:szCs w:val="24"/>
        </w:rPr>
        <w:t>Izuogu</w:t>
      </w:r>
      <w:proofErr w:type="spellEnd"/>
      <w:r w:rsidRPr="002D55FD">
        <w:rPr>
          <w:rFonts w:ascii="Times New Roman" w:eastAsia="Times New Roman" w:hAnsi="Times New Roman" w:cs="Times New Roman"/>
          <w:sz w:val="24"/>
          <w:szCs w:val="24"/>
        </w:rPr>
        <w:t xml:space="preserve"> and </w:t>
      </w:r>
      <w:proofErr w:type="spellStart"/>
      <w:r w:rsidRPr="002D55FD">
        <w:rPr>
          <w:rFonts w:ascii="Times New Roman" w:eastAsia="Times New Roman" w:hAnsi="Times New Roman" w:cs="Times New Roman"/>
          <w:sz w:val="24"/>
          <w:szCs w:val="24"/>
        </w:rPr>
        <w:t>Mordi</w:t>
      </w:r>
      <w:proofErr w:type="spellEnd"/>
      <w:r w:rsidRPr="002D55FD">
        <w:rPr>
          <w:rFonts w:ascii="Times New Roman" w:eastAsia="Times New Roman" w:hAnsi="Times New Roman" w:cs="Times New Roman"/>
          <w:sz w:val="24"/>
          <w:szCs w:val="24"/>
        </w:rPr>
        <w:t xml:space="preserve"> (2021), who observed that public enlightenment campaigns through media significantly contribute to increasing societal knowledge on issues of child rights and welfare.</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However, exposure alone does not automatically translate to attitudinal or behavioral change. Although 70% of the respondents admitted that media campaigns have influenced their attitudes toward child hawking, only a small proportion (30%) actively avoided patronizing child hawkers or took steps such as reporting the activity to the authorities. </w:t>
      </w:r>
      <w:proofErr w:type="gramStart"/>
      <w:r w:rsidRPr="002D55FD">
        <w:rPr>
          <w:rFonts w:ascii="Times New Roman" w:eastAsia="Times New Roman" w:hAnsi="Times New Roman" w:cs="Times New Roman"/>
          <w:sz w:val="24"/>
          <w:szCs w:val="24"/>
        </w:rPr>
        <w:t xml:space="preserve">This </w:t>
      </w:r>
      <w:r w:rsidRPr="002D55FD">
        <w:rPr>
          <w:rFonts w:ascii="Times New Roman" w:eastAsia="Times New Roman" w:hAnsi="Times New Roman" w:cs="Times New Roman"/>
          <w:sz w:val="24"/>
          <w:szCs w:val="24"/>
        </w:rPr>
        <w:lastRenderedPageBreak/>
        <w:t>points</w:t>
      </w:r>
      <w:proofErr w:type="gramEnd"/>
      <w:r w:rsidRPr="002D55FD">
        <w:rPr>
          <w:rFonts w:ascii="Times New Roman" w:eastAsia="Times New Roman" w:hAnsi="Times New Roman" w:cs="Times New Roman"/>
          <w:sz w:val="24"/>
          <w:szCs w:val="24"/>
        </w:rPr>
        <w:t xml:space="preserve"> to a gap between awareness and action, which corroborates the conclusions of </w:t>
      </w:r>
      <w:proofErr w:type="spellStart"/>
      <w:r w:rsidRPr="002D55FD">
        <w:rPr>
          <w:rFonts w:ascii="Times New Roman" w:eastAsia="Times New Roman" w:hAnsi="Times New Roman" w:cs="Times New Roman"/>
          <w:sz w:val="24"/>
          <w:szCs w:val="24"/>
        </w:rPr>
        <w:t>Akinwumi</w:t>
      </w:r>
      <w:proofErr w:type="spellEnd"/>
      <w:r w:rsidRPr="002D55FD">
        <w:rPr>
          <w:rFonts w:ascii="Times New Roman" w:eastAsia="Times New Roman" w:hAnsi="Times New Roman" w:cs="Times New Roman"/>
          <w:sz w:val="24"/>
          <w:szCs w:val="24"/>
        </w:rPr>
        <w:t xml:space="preserve"> and </w:t>
      </w:r>
      <w:proofErr w:type="spellStart"/>
      <w:r w:rsidRPr="002D55FD">
        <w:rPr>
          <w:rFonts w:ascii="Times New Roman" w:eastAsia="Times New Roman" w:hAnsi="Times New Roman" w:cs="Times New Roman"/>
          <w:sz w:val="24"/>
          <w:szCs w:val="24"/>
        </w:rPr>
        <w:t>Olayinka</w:t>
      </w:r>
      <w:proofErr w:type="spellEnd"/>
      <w:r w:rsidRPr="002D55FD">
        <w:rPr>
          <w:rFonts w:ascii="Times New Roman" w:eastAsia="Times New Roman" w:hAnsi="Times New Roman" w:cs="Times New Roman"/>
          <w:sz w:val="24"/>
          <w:szCs w:val="24"/>
        </w:rPr>
        <w:t xml:space="preserve"> (2022), who found that while broadcast media effectively shape opinions, their influence on policy implementation and personal action is often constrained by deeper socio-cultural and economic contexts.</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Moreover, the data suggest that several barriers limit the effectiveness of broadcast media interventions. These include insufficient funding, poor message quality, lack of inter-agency collaboration, and entrenched socio-economic challenges such as poverty and cultural normalization of child labor. Notably, 70% of the respondents identified funding and limited media reach as key impediments. This is in agreement with the findings of </w:t>
      </w:r>
      <w:proofErr w:type="spellStart"/>
      <w:r w:rsidRPr="002D55FD">
        <w:rPr>
          <w:rFonts w:ascii="Times New Roman" w:eastAsia="Times New Roman" w:hAnsi="Times New Roman" w:cs="Times New Roman"/>
          <w:sz w:val="24"/>
          <w:szCs w:val="24"/>
        </w:rPr>
        <w:t>Nwanne</w:t>
      </w:r>
      <w:proofErr w:type="spellEnd"/>
      <w:r w:rsidRPr="002D55FD">
        <w:rPr>
          <w:rFonts w:ascii="Times New Roman" w:eastAsia="Times New Roman" w:hAnsi="Times New Roman" w:cs="Times New Roman"/>
          <w:sz w:val="24"/>
          <w:szCs w:val="24"/>
        </w:rPr>
        <w:t xml:space="preserve"> and Adebayo (2020), who argued that media houses often struggle with resource constraints that limit their capacity to produce engaging and sustained public interest programming.</w:t>
      </w:r>
      <w:r w:rsidR="00C253B9">
        <w:rPr>
          <w:rFonts w:ascii="Times New Roman" w:eastAsia="Times New Roman" w:hAnsi="Times New Roman" w:cs="Times New Roman"/>
          <w:sz w:val="24"/>
          <w:szCs w:val="24"/>
        </w:rPr>
        <w:t xml:space="preserve"> </w:t>
      </w:r>
      <w:r w:rsidRPr="002D55FD">
        <w:rPr>
          <w:rFonts w:ascii="Times New Roman" w:eastAsia="Times New Roman" w:hAnsi="Times New Roman" w:cs="Times New Roman"/>
          <w:sz w:val="24"/>
          <w:szCs w:val="24"/>
        </w:rPr>
        <w:t xml:space="preserve">Furthermore, the study reinforces the necessity for improved media-government collaboration. According to the responses, 65% of participants believe that ineffective coordination between the media and government agencies undermines campaign outcomes. </w:t>
      </w:r>
      <w:proofErr w:type="spellStart"/>
      <w:r w:rsidRPr="002D55FD">
        <w:rPr>
          <w:rFonts w:ascii="Times New Roman" w:eastAsia="Times New Roman" w:hAnsi="Times New Roman" w:cs="Times New Roman"/>
          <w:sz w:val="24"/>
          <w:szCs w:val="24"/>
        </w:rPr>
        <w:t>Ojebuyi</w:t>
      </w:r>
      <w:proofErr w:type="spellEnd"/>
      <w:r w:rsidRPr="002D55FD">
        <w:rPr>
          <w:rFonts w:ascii="Times New Roman" w:eastAsia="Times New Roman" w:hAnsi="Times New Roman" w:cs="Times New Roman"/>
          <w:sz w:val="24"/>
          <w:szCs w:val="24"/>
        </w:rPr>
        <w:t xml:space="preserve"> and </w:t>
      </w:r>
      <w:proofErr w:type="spellStart"/>
      <w:r w:rsidRPr="002D55FD">
        <w:rPr>
          <w:rFonts w:ascii="Times New Roman" w:eastAsia="Times New Roman" w:hAnsi="Times New Roman" w:cs="Times New Roman"/>
          <w:sz w:val="24"/>
          <w:szCs w:val="24"/>
        </w:rPr>
        <w:t>Okorie</w:t>
      </w:r>
      <w:proofErr w:type="spellEnd"/>
      <w:r w:rsidRPr="002D55FD">
        <w:rPr>
          <w:rFonts w:ascii="Times New Roman" w:eastAsia="Times New Roman" w:hAnsi="Times New Roman" w:cs="Times New Roman"/>
          <w:sz w:val="24"/>
          <w:szCs w:val="24"/>
        </w:rPr>
        <w:t xml:space="preserve"> (2023) emphasized that media campaigns must be supported by policy reforms and enforcement mechanisms to produce tangible change, suggesting that the success of broadcast campaigns cannot exist in isolation from institutional frameworks.</w:t>
      </w:r>
    </w:p>
    <w:p w:rsidR="00C253B9"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Finally, the cultural dimension also plays a pivotal role. The normalization of street hawking among certain communities due to poverty or traditional beliefs dilutes the media’s messages. This aligns with the findings of </w:t>
      </w:r>
      <w:proofErr w:type="spellStart"/>
      <w:r w:rsidRPr="002D55FD">
        <w:rPr>
          <w:rFonts w:ascii="Times New Roman" w:eastAsia="Times New Roman" w:hAnsi="Times New Roman" w:cs="Times New Roman"/>
          <w:sz w:val="24"/>
          <w:szCs w:val="24"/>
        </w:rPr>
        <w:t>Ojo</w:t>
      </w:r>
      <w:proofErr w:type="spellEnd"/>
      <w:r w:rsidRPr="002D55FD">
        <w:rPr>
          <w:rFonts w:ascii="Times New Roman" w:eastAsia="Times New Roman" w:hAnsi="Times New Roman" w:cs="Times New Roman"/>
          <w:sz w:val="24"/>
          <w:szCs w:val="24"/>
        </w:rPr>
        <w:t xml:space="preserve"> and </w:t>
      </w:r>
      <w:proofErr w:type="spellStart"/>
      <w:r w:rsidRPr="002D55FD">
        <w:rPr>
          <w:rFonts w:ascii="Times New Roman" w:eastAsia="Times New Roman" w:hAnsi="Times New Roman" w:cs="Times New Roman"/>
          <w:sz w:val="24"/>
          <w:szCs w:val="24"/>
        </w:rPr>
        <w:t>Fasakin</w:t>
      </w:r>
      <w:proofErr w:type="spellEnd"/>
      <w:r w:rsidRPr="002D55FD">
        <w:rPr>
          <w:rFonts w:ascii="Times New Roman" w:eastAsia="Times New Roman" w:hAnsi="Times New Roman" w:cs="Times New Roman"/>
          <w:sz w:val="24"/>
          <w:szCs w:val="24"/>
        </w:rPr>
        <w:t xml:space="preserve"> (2021), who argued that community-based approaches, supported by culturally adaptive media content, are necessary to counteract resistance to change in behavior related to child labor practices.</w:t>
      </w:r>
      <w:r w:rsidR="00C253B9">
        <w:rPr>
          <w:rFonts w:ascii="Times New Roman" w:eastAsia="Times New Roman" w:hAnsi="Times New Roman" w:cs="Times New Roman"/>
          <w:sz w:val="24"/>
          <w:szCs w:val="24"/>
        </w:rPr>
        <w:t xml:space="preserve"> </w:t>
      </w:r>
    </w:p>
    <w:p w:rsidR="002D55FD" w:rsidRPr="002D55FD" w:rsidRDefault="002D55FD" w:rsidP="006A3899">
      <w:pPr>
        <w:spacing w:before="100" w:beforeAutospacing="1" w:after="100" w:afterAutospacing="1" w:line="360" w:lineRule="auto"/>
        <w:jc w:val="both"/>
        <w:rPr>
          <w:rFonts w:ascii="Times New Roman" w:eastAsia="Times New Roman" w:hAnsi="Times New Roman" w:cs="Times New Roman"/>
          <w:sz w:val="24"/>
          <w:szCs w:val="24"/>
        </w:rPr>
      </w:pPr>
      <w:r w:rsidRPr="002D55FD">
        <w:rPr>
          <w:rFonts w:ascii="Times New Roman" w:eastAsia="Times New Roman" w:hAnsi="Times New Roman" w:cs="Times New Roman"/>
          <w:sz w:val="24"/>
          <w:szCs w:val="24"/>
        </w:rPr>
        <w:t xml:space="preserve">In sum, while the broadcast media have made commendable efforts in educating the public about the dangers of </w:t>
      </w:r>
      <w:proofErr w:type="gramStart"/>
      <w:r w:rsidRPr="002D55FD">
        <w:rPr>
          <w:rFonts w:ascii="Times New Roman" w:eastAsia="Times New Roman" w:hAnsi="Times New Roman" w:cs="Times New Roman"/>
          <w:sz w:val="24"/>
          <w:szCs w:val="24"/>
        </w:rPr>
        <w:t>child street</w:t>
      </w:r>
      <w:proofErr w:type="gramEnd"/>
      <w:r w:rsidRPr="002D55FD">
        <w:rPr>
          <w:rFonts w:ascii="Times New Roman" w:eastAsia="Times New Roman" w:hAnsi="Times New Roman" w:cs="Times New Roman"/>
          <w:sz w:val="24"/>
          <w:szCs w:val="24"/>
        </w:rPr>
        <w:t xml:space="preserve"> hawking, the actual impact remains tempered by systemic challenges. Bridging the gap between awareness and action requires not only continued media advocacy but also structural interventions by government and civil society actors to address the root causes of child street hawking.</w:t>
      </w:r>
    </w:p>
    <w:p w:rsidR="00E53361" w:rsidRPr="00E53361" w:rsidRDefault="00E53361" w:rsidP="00C253B9">
      <w:pPr>
        <w:spacing w:line="360" w:lineRule="auto"/>
        <w:jc w:val="center"/>
        <w:rPr>
          <w:rFonts w:ascii="Times New Roman" w:eastAsia="Times New Roman" w:hAnsi="Times New Roman" w:cs="Times New Roman"/>
          <w:b/>
          <w:bCs/>
          <w:sz w:val="24"/>
          <w:szCs w:val="24"/>
        </w:rPr>
      </w:pPr>
      <w:r w:rsidRPr="00E53361">
        <w:rPr>
          <w:rFonts w:ascii="Times New Roman" w:eastAsia="Times New Roman" w:hAnsi="Times New Roman" w:cs="Times New Roman"/>
          <w:b/>
          <w:bCs/>
          <w:sz w:val="24"/>
          <w:szCs w:val="24"/>
        </w:rPr>
        <w:lastRenderedPageBreak/>
        <w:t>CHAPTER FIVE</w:t>
      </w:r>
    </w:p>
    <w:p w:rsidR="00E53361" w:rsidRPr="00E53361" w:rsidRDefault="00E53361" w:rsidP="006A3899">
      <w:pPr>
        <w:spacing w:before="100" w:beforeAutospacing="1" w:after="100" w:afterAutospacing="1" w:line="360" w:lineRule="auto"/>
        <w:jc w:val="center"/>
        <w:rPr>
          <w:rFonts w:ascii="Times New Roman" w:eastAsia="Times New Roman" w:hAnsi="Times New Roman" w:cs="Times New Roman"/>
          <w:b/>
          <w:bCs/>
          <w:sz w:val="24"/>
          <w:szCs w:val="24"/>
        </w:rPr>
      </w:pPr>
      <w:r w:rsidRPr="00E53361">
        <w:rPr>
          <w:rFonts w:ascii="Times New Roman" w:eastAsia="Times New Roman" w:hAnsi="Times New Roman" w:cs="Times New Roman"/>
          <w:b/>
          <w:bCs/>
          <w:sz w:val="24"/>
          <w:szCs w:val="24"/>
        </w:rPr>
        <w:t>SUMMARY, CONCLUSION AND RECOMMENDATIONS</w:t>
      </w:r>
    </w:p>
    <w:p w:rsidR="00E53361" w:rsidRPr="00E53361" w:rsidRDefault="00E53361" w:rsidP="006A389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E53361">
        <w:rPr>
          <w:rFonts w:ascii="Times New Roman" w:eastAsia="Times New Roman" w:hAnsi="Times New Roman" w:cs="Times New Roman"/>
          <w:b/>
          <w:bCs/>
          <w:sz w:val="24"/>
          <w:szCs w:val="24"/>
        </w:rPr>
        <w:t>Summary of Findings</w:t>
      </w:r>
    </w:p>
    <w:p w:rsidR="00E53361" w:rsidRPr="00E53361" w:rsidRDefault="00E53361" w:rsidP="006A3899">
      <w:pPr>
        <w:spacing w:line="360" w:lineRule="auto"/>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 xml:space="preserve">The study explored the impact of broadcast media in the campaign against </w:t>
      </w:r>
      <w:proofErr w:type="gramStart"/>
      <w:r w:rsidRPr="00E53361">
        <w:rPr>
          <w:rFonts w:ascii="Times New Roman" w:eastAsia="Times New Roman" w:hAnsi="Times New Roman" w:cs="Times New Roman"/>
          <w:bCs/>
          <w:sz w:val="24"/>
          <w:szCs w:val="24"/>
        </w:rPr>
        <w:t>child street</w:t>
      </w:r>
      <w:proofErr w:type="gramEnd"/>
      <w:r w:rsidRPr="00E53361">
        <w:rPr>
          <w:rFonts w:ascii="Times New Roman" w:eastAsia="Times New Roman" w:hAnsi="Times New Roman" w:cs="Times New Roman"/>
          <w:bCs/>
          <w:sz w:val="24"/>
          <w:szCs w:val="24"/>
        </w:rPr>
        <w:t xml:space="preserve"> hawking in Nigeria, focusing on how media contributes to public awareness, influences attitudes and behaviors, and faces challenges in addressing this socio-economic issue. Key findings include:</w:t>
      </w:r>
    </w:p>
    <w:p w:rsidR="00E53361" w:rsidRPr="00E53361" w:rsidRDefault="00E53361" w:rsidP="006A3899">
      <w:pPr>
        <w:spacing w:line="360" w:lineRule="auto"/>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 xml:space="preserve">A significant portion (75%) of respondents reported encountering media content about </w:t>
      </w:r>
      <w:proofErr w:type="gramStart"/>
      <w:r w:rsidRPr="00E53361">
        <w:rPr>
          <w:rFonts w:ascii="Times New Roman" w:eastAsia="Times New Roman" w:hAnsi="Times New Roman" w:cs="Times New Roman"/>
          <w:bCs/>
          <w:sz w:val="24"/>
          <w:szCs w:val="24"/>
        </w:rPr>
        <w:t>child street</w:t>
      </w:r>
      <w:proofErr w:type="gramEnd"/>
      <w:r w:rsidRPr="00E53361">
        <w:rPr>
          <w:rFonts w:ascii="Times New Roman" w:eastAsia="Times New Roman" w:hAnsi="Times New Roman" w:cs="Times New Roman"/>
          <w:bCs/>
          <w:sz w:val="24"/>
          <w:szCs w:val="24"/>
        </w:rPr>
        <w:t xml:space="preserve"> hawking through radio and television at varying frequencies. Additionally, 80% acknowledged that such broadcasts increased their awareness of the dangers associated with child hawking.</w:t>
      </w:r>
      <w:r>
        <w:rPr>
          <w:rFonts w:ascii="Times New Roman" w:eastAsia="Times New Roman" w:hAnsi="Times New Roman" w:cs="Times New Roman"/>
          <w:bCs/>
          <w:sz w:val="24"/>
          <w:szCs w:val="24"/>
        </w:rPr>
        <w:t xml:space="preserve"> </w:t>
      </w:r>
      <w:r w:rsidRPr="00E53361">
        <w:rPr>
          <w:rFonts w:ascii="Times New Roman" w:eastAsia="Times New Roman" w:hAnsi="Times New Roman" w:cs="Times New Roman"/>
          <w:bCs/>
          <w:sz w:val="24"/>
          <w:szCs w:val="24"/>
        </w:rPr>
        <w:t>About 70% of respondents indicated that media campaigns influenced their views or attitudes toward child hawkers. However, only a minority actively avoided patronizing child hawkers or reported incidents to authorities. While 60% believed media campaigns had reduced child hawking to some extent, behavioral change was limited, revealing a ga</w:t>
      </w:r>
      <w:r>
        <w:rPr>
          <w:rFonts w:ascii="Times New Roman" w:eastAsia="Times New Roman" w:hAnsi="Times New Roman" w:cs="Times New Roman"/>
          <w:bCs/>
          <w:sz w:val="24"/>
          <w:szCs w:val="24"/>
        </w:rPr>
        <w:t xml:space="preserve">p between awareness and action. </w:t>
      </w:r>
    </w:p>
    <w:p w:rsidR="00E53361" w:rsidRPr="00E53361" w:rsidRDefault="00E53361" w:rsidP="006A3899">
      <w:pPr>
        <w:pStyle w:val="ListParagraph"/>
        <w:numPr>
          <w:ilvl w:val="1"/>
          <w:numId w:val="34"/>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Funding and Coverage Limitations: 70% of respondents agreed that lack of funding and poor rural coverage hindered the effectiveness of media campaigns.</w:t>
      </w:r>
    </w:p>
    <w:p w:rsidR="00E53361" w:rsidRPr="00E53361" w:rsidRDefault="00E53361" w:rsidP="006A3899">
      <w:pPr>
        <w:pStyle w:val="ListParagraph"/>
        <w:numPr>
          <w:ilvl w:val="1"/>
          <w:numId w:val="34"/>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Poor Government-Media Collaboration: 65% noted weak coordination between government agencies and media houses.</w:t>
      </w:r>
    </w:p>
    <w:p w:rsidR="00E53361" w:rsidRPr="00E53361" w:rsidRDefault="00E53361" w:rsidP="006A3899">
      <w:pPr>
        <w:pStyle w:val="ListParagraph"/>
        <w:numPr>
          <w:ilvl w:val="1"/>
          <w:numId w:val="34"/>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 xml:space="preserve">Message Quality and Engagement: 60% found the messages repetitive or unconvincing, while 55% considered broadcasts </w:t>
      </w:r>
      <w:proofErr w:type="spellStart"/>
      <w:r w:rsidRPr="00E53361">
        <w:rPr>
          <w:rFonts w:ascii="Times New Roman" w:eastAsia="Times New Roman" w:hAnsi="Times New Roman" w:cs="Times New Roman"/>
          <w:bCs/>
          <w:sz w:val="24"/>
          <w:szCs w:val="24"/>
        </w:rPr>
        <w:t>unengaging</w:t>
      </w:r>
      <w:proofErr w:type="spellEnd"/>
      <w:r w:rsidRPr="00E53361">
        <w:rPr>
          <w:rFonts w:ascii="Times New Roman" w:eastAsia="Times New Roman" w:hAnsi="Times New Roman" w:cs="Times New Roman"/>
          <w:bCs/>
          <w:sz w:val="24"/>
          <w:szCs w:val="24"/>
        </w:rPr>
        <w:t>.</w:t>
      </w:r>
    </w:p>
    <w:p w:rsidR="00E53361" w:rsidRDefault="00E53361" w:rsidP="006A3899">
      <w:pPr>
        <w:pStyle w:val="ListParagraph"/>
        <w:numPr>
          <w:ilvl w:val="1"/>
          <w:numId w:val="34"/>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Cultural and Socioeconomic Factors: 75% attributed the persistence of child hawking to poverty and cultural normalization of the practice.</w:t>
      </w:r>
    </w:p>
    <w:p w:rsidR="00E53361" w:rsidRPr="00E53361" w:rsidRDefault="00E53361" w:rsidP="006A3899">
      <w:pPr>
        <w:spacing w:line="360" w:lineRule="auto"/>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lastRenderedPageBreak/>
        <w:t xml:space="preserve">Overwhelming support (90%) was expressed for sustained media campaigns to combat </w:t>
      </w:r>
      <w:proofErr w:type="gramStart"/>
      <w:r w:rsidRPr="00E53361">
        <w:rPr>
          <w:rFonts w:ascii="Times New Roman" w:eastAsia="Times New Roman" w:hAnsi="Times New Roman" w:cs="Times New Roman"/>
          <w:bCs/>
          <w:sz w:val="24"/>
          <w:szCs w:val="24"/>
        </w:rPr>
        <w:t>child street</w:t>
      </w:r>
      <w:proofErr w:type="gramEnd"/>
      <w:r w:rsidRPr="00E53361">
        <w:rPr>
          <w:rFonts w:ascii="Times New Roman" w:eastAsia="Times New Roman" w:hAnsi="Times New Roman" w:cs="Times New Roman"/>
          <w:bCs/>
          <w:sz w:val="24"/>
          <w:szCs w:val="24"/>
        </w:rPr>
        <w:t xml:space="preserve"> hawking, highlighting public recognition of media's role in shaping discourse around child protection.</w:t>
      </w:r>
    </w:p>
    <w:p w:rsidR="00E53361" w:rsidRPr="00E53361" w:rsidRDefault="00E53361" w:rsidP="006A3899">
      <w:pPr>
        <w:spacing w:line="360" w:lineRule="auto"/>
        <w:jc w:val="both"/>
        <w:rPr>
          <w:rFonts w:ascii="Times New Roman" w:eastAsia="Times New Roman" w:hAnsi="Times New Roman" w:cs="Times New Roman"/>
          <w:b/>
          <w:bCs/>
          <w:sz w:val="24"/>
          <w:szCs w:val="24"/>
        </w:rPr>
      </w:pPr>
      <w:r w:rsidRPr="00E53361">
        <w:rPr>
          <w:rFonts w:ascii="Times New Roman" w:eastAsia="Times New Roman" w:hAnsi="Times New Roman" w:cs="Times New Roman"/>
          <w:b/>
          <w:bCs/>
          <w:sz w:val="24"/>
          <w:szCs w:val="24"/>
        </w:rPr>
        <w:t>5.2</w:t>
      </w:r>
      <w:r w:rsidRPr="00E53361">
        <w:rPr>
          <w:rFonts w:ascii="Times New Roman" w:eastAsia="Times New Roman" w:hAnsi="Times New Roman" w:cs="Times New Roman"/>
          <w:b/>
          <w:bCs/>
          <w:sz w:val="24"/>
          <w:szCs w:val="24"/>
        </w:rPr>
        <w:tab/>
        <w:t>Conclusion</w:t>
      </w:r>
    </w:p>
    <w:p w:rsidR="00E53361" w:rsidRDefault="00E53361" w:rsidP="006A3899">
      <w:pPr>
        <w:spacing w:line="360" w:lineRule="auto"/>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 xml:space="preserve">The study underscores the critical role of broadcast media in raising awareness and shaping public perceptions about child street hawking. While exposure to media messages has significantly increased understanding of the issue, the translation of awareness into concrete behavioral change remains limited. The persistence of child hawking is deeply rooted in poverty, cultural norms, and inadequate policy enforcement, which media alone cannot resolve. Therefore, while broadcast media plays an essential advocacy role, its impact can only </w:t>
      </w:r>
      <w:proofErr w:type="gramStart"/>
      <w:r w:rsidRPr="00E53361">
        <w:rPr>
          <w:rFonts w:ascii="Times New Roman" w:eastAsia="Times New Roman" w:hAnsi="Times New Roman" w:cs="Times New Roman"/>
          <w:bCs/>
          <w:sz w:val="24"/>
          <w:szCs w:val="24"/>
        </w:rPr>
        <w:t>be</w:t>
      </w:r>
      <w:proofErr w:type="gramEnd"/>
      <w:r w:rsidRPr="00E53361">
        <w:rPr>
          <w:rFonts w:ascii="Times New Roman" w:eastAsia="Times New Roman" w:hAnsi="Times New Roman" w:cs="Times New Roman"/>
          <w:bCs/>
          <w:sz w:val="24"/>
          <w:szCs w:val="24"/>
        </w:rPr>
        <w:t xml:space="preserve"> maximized through systemic interventions involving government policies, civil society engagement, and community-based efforts. Strategic improvements in message design, funding, collaboration, and audience engagement are necessary to enhance the ef</w:t>
      </w:r>
      <w:r>
        <w:rPr>
          <w:rFonts w:ascii="Times New Roman" w:eastAsia="Times New Roman" w:hAnsi="Times New Roman" w:cs="Times New Roman"/>
          <w:bCs/>
          <w:sz w:val="24"/>
          <w:szCs w:val="24"/>
        </w:rPr>
        <w:t>fectiveness of media campaigns.</w:t>
      </w:r>
    </w:p>
    <w:p w:rsidR="00E53361" w:rsidRPr="00C253B9" w:rsidRDefault="00E53361" w:rsidP="006A3899">
      <w:pPr>
        <w:spacing w:line="360" w:lineRule="auto"/>
        <w:jc w:val="both"/>
        <w:rPr>
          <w:rFonts w:ascii="Times New Roman" w:eastAsia="Times New Roman" w:hAnsi="Times New Roman" w:cs="Times New Roman"/>
          <w:b/>
          <w:bCs/>
          <w:sz w:val="24"/>
          <w:szCs w:val="24"/>
        </w:rPr>
      </w:pPr>
      <w:r w:rsidRPr="00E53361">
        <w:rPr>
          <w:rFonts w:ascii="Times New Roman" w:eastAsia="Times New Roman" w:hAnsi="Times New Roman" w:cs="Times New Roman"/>
          <w:b/>
          <w:bCs/>
          <w:sz w:val="24"/>
          <w:szCs w:val="24"/>
        </w:rPr>
        <w:t>5.3</w:t>
      </w:r>
      <w:r w:rsidRPr="00E53361">
        <w:rPr>
          <w:rFonts w:ascii="Times New Roman" w:eastAsia="Times New Roman" w:hAnsi="Times New Roman" w:cs="Times New Roman"/>
          <w:b/>
          <w:bCs/>
          <w:sz w:val="24"/>
          <w:szCs w:val="24"/>
        </w:rPr>
        <w:tab/>
        <w:t>Recommendations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Broadcast content should be more engaging, culturally sensitive, and tailored to local contexts.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Increase investment in media campaigns through government and donor support.</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Expand media reach to rural areas through mobile broadcasting units, community radios, and digital platforms.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Establish formal partnerships between media organizations and government agencies to align messaging with policy goals.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Integrate media campaigns with law enforcement, poverty alleviation programs, and educational reforms to ensure holistic intervention.</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Encourage grassroots involvement through local leaders and NGOs to challenge cultural acceptance of child hawking.</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lastRenderedPageBreak/>
        <w:t>Launch school-based education programs to raise awareness among children and parents.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Implement regular surveys and feedback mechanisms to assess the effectiveness of media campaigns.</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Adjust strategies based on data-driven insights to improve outcomes over time.</w:t>
      </w:r>
    </w:p>
    <w:p w:rsidR="00E53361" w:rsidRP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Promote actionable steps such as reporting child labor cases and supporting alternative livelihoods for families.</w:t>
      </w:r>
    </w:p>
    <w:p w:rsidR="00E53361" w:rsidRDefault="00E53361" w:rsidP="006A3899">
      <w:pPr>
        <w:pStyle w:val="ListParagraph"/>
        <w:numPr>
          <w:ilvl w:val="1"/>
          <w:numId w:val="39"/>
        </w:numPr>
        <w:spacing w:line="360" w:lineRule="auto"/>
        <w:ind w:left="360"/>
        <w:jc w:val="both"/>
        <w:rPr>
          <w:rFonts w:ascii="Times New Roman" w:eastAsia="Times New Roman" w:hAnsi="Times New Roman" w:cs="Times New Roman"/>
          <w:bCs/>
          <w:sz w:val="24"/>
          <w:szCs w:val="24"/>
        </w:rPr>
      </w:pPr>
      <w:r w:rsidRPr="00E53361">
        <w:rPr>
          <w:rFonts w:ascii="Times New Roman" w:eastAsia="Times New Roman" w:hAnsi="Times New Roman" w:cs="Times New Roman"/>
          <w:bCs/>
          <w:sz w:val="24"/>
          <w:szCs w:val="24"/>
        </w:rPr>
        <w:t>Use motivational messaging to inspire civic responsibility and active participation in child protection efforts.</w:t>
      </w:r>
    </w:p>
    <w:p w:rsidR="00136067" w:rsidRDefault="00136067" w:rsidP="006A3899">
      <w:pPr>
        <w:pStyle w:val="NormalWeb"/>
        <w:spacing w:line="360" w:lineRule="auto"/>
        <w:jc w:val="center"/>
      </w:pPr>
      <w:r>
        <w:rPr>
          <w:b/>
          <w:bCs/>
        </w:rPr>
        <w:br w:type="page"/>
      </w:r>
      <w:r>
        <w:rPr>
          <w:rStyle w:val="Strong"/>
        </w:rPr>
        <w:lastRenderedPageBreak/>
        <w:t>References</w:t>
      </w:r>
    </w:p>
    <w:p w:rsidR="00136067" w:rsidRDefault="00136067" w:rsidP="006A3899">
      <w:pPr>
        <w:pStyle w:val="NormalWeb"/>
        <w:spacing w:line="360" w:lineRule="auto"/>
        <w:ind w:left="720" w:hanging="720"/>
        <w:jc w:val="both"/>
      </w:pPr>
      <w:proofErr w:type="spellStart"/>
      <w:proofErr w:type="gramStart"/>
      <w:r>
        <w:t>Adebisi</w:t>
      </w:r>
      <w:proofErr w:type="spellEnd"/>
      <w:r>
        <w:t xml:space="preserve">, M. A., &amp; </w:t>
      </w:r>
      <w:proofErr w:type="spellStart"/>
      <w:r>
        <w:t>Olanrewaju</w:t>
      </w:r>
      <w:proofErr w:type="spellEnd"/>
      <w:r>
        <w:t>, S. O. (2021).</w:t>
      </w:r>
      <w:proofErr w:type="gramEnd"/>
      <w:r>
        <w:t xml:space="preserve"> Street hawking and child development: Rethinking parental roles and societal norms in Nigeria. </w:t>
      </w:r>
      <w:r>
        <w:rPr>
          <w:rStyle w:val="Emphasis"/>
        </w:rPr>
        <w:t>African Journal of Social Issues, 18</w:t>
      </w:r>
      <w:r>
        <w:t>(1), 92–106.</w:t>
      </w:r>
    </w:p>
    <w:p w:rsidR="00136067" w:rsidRDefault="00136067" w:rsidP="006A3899">
      <w:pPr>
        <w:pStyle w:val="NormalWeb"/>
        <w:spacing w:line="360" w:lineRule="auto"/>
        <w:ind w:left="720" w:hanging="720"/>
        <w:jc w:val="both"/>
      </w:pPr>
      <w:proofErr w:type="spellStart"/>
      <w:proofErr w:type="gramStart"/>
      <w:r>
        <w:t>Adegbite</w:t>
      </w:r>
      <w:proofErr w:type="spellEnd"/>
      <w:r>
        <w:t>, A., &amp; Mohammed, I. (2023).</w:t>
      </w:r>
      <w:proofErr w:type="gramEnd"/>
      <w:r>
        <w:t xml:space="preserve"> </w:t>
      </w:r>
      <w:proofErr w:type="gramStart"/>
      <w:r>
        <w:t>Psychosocial effects of street hawking among children in Lagos.</w:t>
      </w:r>
      <w:proofErr w:type="gramEnd"/>
      <w:r>
        <w:t xml:space="preserve"> </w:t>
      </w:r>
      <w:r>
        <w:rPr>
          <w:rStyle w:val="Emphasis"/>
        </w:rPr>
        <w:t>Nigerian Journal of Psychology, 18</w:t>
      </w:r>
      <w:r>
        <w:t>(1), 132–149.</w:t>
      </w:r>
    </w:p>
    <w:p w:rsidR="00136067" w:rsidRDefault="00136067" w:rsidP="006A3899">
      <w:pPr>
        <w:pStyle w:val="NormalWeb"/>
        <w:spacing w:line="360" w:lineRule="auto"/>
        <w:ind w:left="720" w:hanging="720"/>
        <w:jc w:val="both"/>
      </w:pPr>
      <w:proofErr w:type="spellStart"/>
      <w:proofErr w:type="gramStart"/>
      <w:r>
        <w:t>Adegboye</w:t>
      </w:r>
      <w:proofErr w:type="spellEnd"/>
      <w:r>
        <w:t xml:space="preserve">, A., &amp; </w:t>
      </w:r>
      <w:proofErr w:type="spellStart"/>
      <w:r>
        <w:t>Bakare</w:t>
      </w:r>
      <w:proofErr w:type="spellEnd"/>
      <w:r>
        <w:t>, K. T. (2020).</w:t>
      </w:r>
      <w:proofErr w:type="gramEnd"/>
      <w:r>
        <w:t xml:space="preserve"> </w:t>
      </w:r>
      <w:proofErr w:type="gramStart"/>
      <w:r>
        <w:t>Street trading and psychological distress among adolescents in Lagos State.</w:t>
      </w:r>
      <w:proofErr w:type="gramEnd"/>
      <w:r>
        <w:t xml:space="preserve"> </w:t>
      </w:r>
      <w:r>
        <w:rPr>
          <w:rStyle w:val="Emphasis"/>
        </w:rPr>
        <w:t>Nigerian Journal of Social Psychology, 12</w:t>
      </w:r>
      <w:r>
        <w:t>(2), 101–115.</w:t>
      </w:r>
    </w:p>
    <w:p w:rsidR="00136067" w:rsidRDefault="00136067" w:rsidP="006A3899">
      <w:pPr>
        <w:pStyle w:val="NormalWeb"/>
        <w:spacing w:line="360" w:lineRule="auto"/>
        <w:ind w:left="720" w:hanging="720"/>
        <w:jc w:val="both"/>
      </w:pPr>
      <w:proofErr w:type="spellStart"/>
      <w:proofErr w:type="gramStart"/>
      <w:r>
        <w:t>Adeola</w:t>
      </w:r>
      <w:proofErr w:type="spellEnd"/>
      <w:r>
        <w:t xml:space="preserve">, M. O., &amp; </w:t>
      </w:r>
      <w:proofErr w:type="spellStart"/>
      <w:r>
        <w:t>Ogundele</w:t>
      </w:r>
      <w:proofErr w:type="spellEnd"/>
      <w:r>
        <w:t>, T. K. (2023).</w:t>
      </w:r>
      <w:proofErr w:type="gramEnd"/>
      <w:r>
        <w:t xml:space="preserve"> Broadcast media campaigns and rural awareness of child hawking dangers in Nigeria. </w:t>
      </w:r>
      <w:r>
        <w:rPr>
          <w:rStyle w:val="Emphasis"/>
        </w:rPr>
        <w:t>African Media Studies Journal, 6</w:t>
      </w:r>
      <w:r>
        <w:t>(1), 41–58.</w:t>
      </w:r>
    </w:p>
    <w:p w:rsidR="00136067" w:rsidRDefault="00136067" w:rsidP="006A3899">
      <w:pPr>
        <w:pStyle w:val="NormalWeb"/>
        <w:spacing w:line="360" w:lineRule="auto"/>
        <w:ind w:left="720" w:hanging="720"/>
        <w:jc w:val="both"/>
      </w:pPr>
      <w:proofErr w:type="spellStart"/>
      <w:proofErr w:type="gramStart"/>
      <w:r>
        <w:t>Adeleke</w:t>
      </w:r>
      <w:proofErr w:type="spellEnd"/>
      <w:r>
        <w:t>, B., &amp; Adebayo, K. (2021).</w:t>
      </w:r>
      <w:proofErr w:type="gramEnd"/>
      <w:r>
        <w:t xml:space="preserve"> Broadcast media and child rights awareness in Nigeria: A policy perspective. </w:t>
      </w:r>
      <w:r>
        <w:rPr>
          <w:rStyle w:val="Emphasis"/>
        </w:rPr>
        <w:t>African Journal of Media and Communication, 9</w:t>
      </w:r>
      <w:r>
        <w:t>(2), 45–59.</w:t>
      </w:r>
    </w:p>
    <w:p w:rsidR="00136067" w:rsidRDefault="00136067" w:rsidP="006A3899">
      <w:pPr>
        <w:pStyle w:val="NormalWeb"/>
        <w:spacing w:line="360" w:lineRule="auto"/>
        <w:ind w:left="720" w:hanging="720"/>
        <w:jc w:val="both"/>
      </w:pPr>
      <w:proofErr w:type="spellStart"/>
      <w:r>
        <w:t>Aderinto</w:t>
      </w:r>
      <w:proofErr w:type="spellEnd"/>
      <w:r>
        <w:t xml:space="preserve">, A. A. (2022). Socioeconomic correlates of street hawking among school-aged children in Ibadan. </w:t>
      </w:r>
      <w:r>
        <w:rPr>
          <w:rStyle w:val="Emphasis"/>
        </w:rPr>
        <w:t>Nigerian Journal of Social Research, 24</w:t>
      </w:r>
      <w:r>
        <w:t>(3), 111–127.</w:t>
      </w:r>
    </w:p>
    <w:p w:rsidR="00136067" w:rsidRDefault="00136067" w:rsidP="006A3899">
      <w:pPr>
        <w:pStyle w:val="NormalWeb"/>
        <w:spacing w:line="360" w:lineRule="auto"/>
        <w:ind w:left="720" w:hanging="720"/>
        <w:jc w:val="both"/>
      </w:pPr>
      <w:proofErr w:type="spellStart"/>
      <w:proofErr w:type="gramStart"/>
      <w:r>
        <w:t>Afolabi</w:t>
      </w:r>
      <w:proofErr w:type="spellEnd"/>
      <w:r>
        <w:t xml:space="preserve">, O. A., &amp; </w:t>
      </w:r>
      <w:proofErr w:type="spellStart"/>
      <w:r>
        <w:t>Ajayi</w:t>
      </w:r>
      <w:proofErr w:type="spellEnd"/>
      <w:r>
        <w:t>, T. O. (2023).</w:t>
      </w:r>
      <w:proofErr w:type="gramEnd"/>
      <w:r>
        <w:t xml:space="preserve"> Gendered vulnerabilities of child street hawkers in South-West Nigeria: Implications for girl-child education. </w:t>
      </w:r>
      <w:r>
        <w:rPr>
          <w:rStyle w:val="Emphasis"/>
        </w:rPr>
        <w:t>Journal of Gender Studies and Development, 8</w:t>
      </w:r>
      <w:r>
        <w:t xml:space="preserve">(1), 55–72. </w:t>
      </w:r>
      <w:hyperlink r:id="rId9" w:tgtFrame="_new" w:history="1">
        <w:r>
          <w:rPr>
            <w:rStyle w:val="Hyperlink"/>
          </w:rPr>
          <w:t>https://doi.org/10.28945/gsd23-0081</w:t>
        </w:r>
      </w:hyperlink>
    </w:p>
    <w:p w:rsidR="00136067" w:rsidRDefault="00136067" w:rsidP="006A3899">
      <w:pPr>
        <w:pStyle w:val="NormalWeb"/>
        <w:spacing w:line="360" w:lineRule="auto"/>
        <w:ind w:left="720" w:hanging="720"/>
        <w:jc w:val="both"/>
      </w:pPr>
      <w:proofErr w:type="spellStart"/>
      <w:r>
        <w:t>Akinbode</w:t>
      </w:r>
      <w:proofErr w:type="spellEnd"/>
      <w:r>
        <w:t xml:space="preserve">, A. (2022). Media campaigns and social change: A case study of child hawking in Lagos. </w:t>
      </w:r>
      <w:r>
        <w:rPr>
          <w:rStyle w:val="Emphasis"/>
        </w:rPr>
        <w:t>Nigerian Journal of Development Communication, 14</w:t>
      </w:r>
      <w:r>
        <w:t>(1), 21–36.</w:t>
      </w:r>
    </w:p>
    <w:p w:rsidR="00136067" w:rsidRDefault="00136067" w:rsidP="006A3899">
      <w:pPr>
        <w:pStyle w:val="NormalWeb"/>
        <w:spacing w:line="360" w:lineRule="auto"/>
        <w:ind w:left="720" w:hanging="720"/>
        <w:jc w:val="both"/>
      </w:pPr>
      <w:proofErr w:type="spellStart"/>
      <w:r>
        <w:t>Akinola</w:t>
      </w:r>
      <w:proofErr w:type="spellEnd"/>
      <w:r>
        <w:t xml:space="preserve">, R. O. (2023). Gendered experiences of street hawking in Abuja: A focus on adolescent girls. </w:t>
      </w:r>
      <w:r>
        <w:rPr>
          <w:rStyle w:val="Emphasis"/>
        </w:rPr>
        <w:t>Journal of Gender and Development in Africa, 11</w:t>
      </w:r>
      <w:r>
        <w:t>(2), 88–104.</w:t>
      </w:r>
    </w:p>
    <w:p w:rsidR="00136067" w:rsidRDefault="00136067" w:rsidP="006A3899">
      <w:pPr>
        <w:pStyle w:val="NormalWeb"/>
        <w:spacing w:line="360" w:lineRule="auto"/>
        <w:ind w:left="720" w:hanging="720"/>
        <w:jc w:val="both"/>
      </w:pPr>
      <w:proofErr w:type="spellStart"/>
      <w:proofErr w:type="gramStart"/>
      <w:r>
        <w:lastRenderedPageBreak/>
        <w:t>Akinwumi</w:t>
      </w:r>
      <w:proofErr w:type="spellEnd"/>
      <w:r>
        <w:t xml:space="preserve">, F., &amp; </w:t>
      </w:r>
      <w:proofErr w:type="spellStart"/>
      <w:r>
        <w:t>Olayinka</w:t>
      </w:r>
      <w:proofErr w:type="spellEnd"/>
      <w:r>
        <w:t>, A. (2022).</w:t>
      </w:r>
      <w:proofErr w:type="gramEnd"/>
      <w:r>
        <w:t xml:space="preserve"> Media advocacy and child rights protection in Nigeria: A review of challenges and prospects. </w:t>
      </w:r>
      <w:r>
        <w:rPr>
          <w:rStyle w:val="Emphasis"/>
        </w:rPr>
        <w:t>Journal of Media and Social Development in Africa, 4</w:t>
      </w:r>
      <w:r>
        <w:t>(1), 88–103.</w:t>
      </w:r>
    </w:p>
    <w:p w:rsidR="00136067" w:rsidRDefault="00136067" w:rsidP="006A3899">
      <w:pPr>
        <w:pStyle w:val="NormalWeb"/>
        <w:spacing w:line="360" w:lineRule="auto"/>
        <w:ind w:left="720" w:hanging="720"/>
        <w:jc w:val="both"/>
      </w:pPr>
      <w:r>
        <w:t xml:space="preserve">Bandura, A. (2001). </w:t>
      </w:r>
      <w:proofErr w:type="gramStart"/>
      <w:r>
        <w:t>Social cognitive theory of mass communication.</w:t>
      </w:r>
      <w:proofErr w:type="gramEnd"/>
      <w:r>
        <w:t xml:space="preserve"> </w:t>
      </w:r>
      <w:r>
        <w:rPr>
          <w:rStyle w:val="Emphasis"/>
        </w:rPr>
        <w:t>Media Psychology, 3</w:t>
      </w:r>
      <w:r>
        <w:t>(3), 265–299.</w:t>
      </w:r>
    </w:p>
    <w:p w:rsidR="00136067" w:rsidRDefault="00136067" w:rsidP="006A3899">
      <w:pPr>
        <w:pStyle w:val="NormalWeb"/>
        <w:spacing w:line="360" w:lineRule="auto"/>
        <w:ind w:left="720" w:hanging="720"/>
        <w:jc w:val="both"/>
      </w:pPr>
      <w:r>
        <w:t xml:space="preserve">Clark, J. (2021). </w:t>
      </w:r>
      <w:r>
        <w:rPr>
          <w:rStyle w:val="Emphasis"/>
        </w:rPr>
        <w:t>Advocacy in practice: Influencing public policy for children's rights</w:t>
      </w:r>
      <w:r>
        <w:t xml:space="preserve">. London: </w:t>
      </w:r>
      <w:proofErr w:type="spellStart"/>
      <w:r>
        <w:t>Routledge</w:t>
      </w:r>
      <w:proofErr w:type="spellEnd"/>
      <w:r>
        <w:t>.</w:t>
      </w:r>
    </w:p>
    <w:p w:rsidR="00136067" w:rsidRDefault="00136067" w:rsidP="006A3899">
      <w:pPr>
        <w:pStyle w:val="NormalWeb"/>
        <w:spacing w:line="360" w:lineRule="auto"/>
        <w:ind w:left="720" w:hanging="720"/>
        <w:jc w:val="both"/>
      </w:pPr>
      <w:proofErr w:type="spellStart"/>
      <w:proofErr w:type="gramStart"/>
      <w:r>
        <w:t>Edewor</w:t>
      </w:r>
      <w:proofErr w:type="spellEnd"/>
      <w:r>
        <w:t xml:space="preserve">, T., </w:t>
      </w:r>
      <w:proofErr w:type="spellStart"/>
      <w:r>
        <w:t>Alade</w:t>
      </w:r>
      <w:proofErr w:type="spellEnd"/>
      <w:r>
        <w:t xml:space="preserve">, F., &amp; </w:t>
      </w:r>
      <w:proofErr w:type="spellStart"/>
      <w:r>
        <w:t>Oyedele</w:t>
      </w:r>
      <w:proofErr w:type="spellEnd"/>
      <w:r>
        <w:t>, A. (2023).</w:t>
      </w:r>
      <w:proofErr w:type="gramEnd"/>
      <w:r>
        <w:t xml:space="preserve"> Broadcast media and child protection in Nigeria: A study of Lagos and Oyo States. </w:t>
      </w:r>
      <w:r>
        <w:rPr>
          <w:rStyle w:val="Emphasis"/>
        </w:rPr>
        <w:t>International Journal of Communication and Media Studies, 6</w:t>
      </w:r>
      <w:r>
        <w:t>(2), 44–59.</w:t>
      </w:r>
    </w:p>
    <w:p w:rsidR="00136067" w:rsidRDefault="00136067" w:rsidP="006A3899">
      <w:pPr>
        <w:pStyle w:val="NormalWeb"/>
        <w:spacing w:line="360" w:lineRule="auto"/>
        <w:ind w:left="720" w:hanging="720"/>
        <w:jc w:val="both"/>
      </w:pPr>
      <w:r>
        <w:t xml:space="preserve">Eke, B. A. (2021). Child labor and educational outcomes in Sub-Saharan Africa: A Nigerian perspective. </w:t>
      </w:r>
      <w:r>
        <w:rPr>
          <w:rStyle w:val="Emphasis"/>
        </w:rPr>
        <w:t>Education and Policy Journal, 7</w:t>
      </w:r>
      <w:r>
        <w:t>(4), 210–225.</w:t>
      </w:r>
    </w:p>
    <w:p w:rsidR="00136067" w:rsidRDefault="00136067" w:rsidP="006A3899">
      <w:pPr>
        <w:pStyle w:val="NormalWeb"/>
        <w:spacing w:line="360" w:lineRule="auto"/>
        <w:ind w:left="720" w:hanging="720"/>
        <w:jc w:val="both"/>
      </w:pPr>
      <w:proofErr w:type="spellStart"/>
      <w:r>
        <w:t>Ekeanyanwu</w:t>
      </w:r>
      <w:proofErr w:type="spellEnd"/>
      <w:r>
        <w:t xml:space="preserve">, N. T. (2020). </w:t>
      </w:r>
      <w:proofErr w:type="gramStart"/>
      <w:r>
        <w:t>The role of public service announcements in social mobilization.</w:t>
      </w:r>
      <w:proofErr w:type="gramEnd"/>
      <w:r>
        <w:t xml:space="preserve"> </w:t>
      </w:r>
      <w:r>
        <w:rPr>
          <w:rStyle w:val="Emphasis"/>
        </w:rPr>
        <w:t>Journal of African Media Studies, 12</w:t>
      </w:r>
      <w:r>
        <w:t>(3), 101–118.</w:t>
      </w:r>
    </w:p>
    <w:p w:rsidR="00136067" w:rsidRDefault="00136067" w:rsidP="006A3899">
      <w:pPr>
        <w:pStyle w:val="NormalWeb"/>
        <w:spacing w:line="360" w:lineRule="auto"/>
        <w:ind w:left="720" w:hanging="720"/>
        <w:jc w:val="both"/>
      </w:pPr>
      <w:proofErr w:type="spellStart"/>
      <w:proofErr w:type="gramStart"/>
      <w:r>
        <w:t>Eze</w:t>
      </w:r>
      <w:proofErr w:type="spellEnd"/>
      <w:r>
        <w:t xml:space="preserve">, J. N., &amp; </w:t>
      </w:r>
      <w:proofErr w:type="spellStart"/>
      <w:r>
        <w:t>Ibe</w:t>
      </w:r>
      <w:proofErr w:type="spellEnd"/>
      <w:r>
        <w:t>, S. C. (2021).</w:t>
      </w:r>
      <w:proofErr w:type="gramEnd"/>
      <w:r>
        <w:t xml:space="preserve"> Street hawking and behavioral issues in Nigerian primary schools: A psychosocial analysis. </w:t>
      </w:r>
      <w:r>
        <w:rPr>
          <w:rStyle w:val="Emphasis"/>
        </w:rPr>
        <w:t>African Educational Review, 19</w:t>
      </w:r>
      <w:r>
        <w:t>(3), 208–225.</w:t>
      </w:r>
    </w:p>
    <w:p w:rsidR="00136067" w:rsidRDefault="00136067" w:rsidP="006A3899">
      <w:pPr>
        <w:pStyle w:val="NormalWeb"/>
        <w:spacing w:line="360" w:lineRule="auto"/>
        <w:ind w:left="720" w:hanging="720"/>
        <w:jc w:val="both"/>
      </w:pPr>
      <w:proofErr w:type="gramStart"/>
      <w:r>
        <w:t>Ibrahim, H. M., &amp; Musa, S. A. (2022).</w:t>
      </w:r>
      <w:proofErr w:type="gramEnd"/>
      <w:r>
        <w:t xml:space="preserve"> </w:t>
      </w:r>
      <w:proofErr w:type="gramStart"/>
      <w:r>
        <w:t>Academic consequences of street hawking among school-age children in Northern Nigeria.</w:t>
      </w:r>
      <w:proofErr w:type="gramEnd"/>
      <w:r>
        <w:t xml:space="preserve"> </w:t>
      </w:r>
      <w:r>
        <w:rPr>
          <w:rStyle w:val="Emphasis"/>
        </w:rPr>
        <w:t>Journal of Educational and Social Research, 12</w:t>
      </w:r>
      <w:r>
        <w:t xml:space="preserve">(6), 89–98. </w:t>
      </w:r>
      <w:hyperlink r:id="rId10" w:tgtFrame="_new" w:history="1">
        <w:r>
          <w:rPr>
            <w:rStyle w:val="Hyperlink"/>
          </w:rPr>
          <w:t>https://doi.org/10.36941/jesr-2022-0109</w:t>
        </w:r>
      </w:hyperlink>
    </w:p>
    <w:p w:rsidR="00136067" w:rsidRDefault="00136067" w:rsidP="006A3899">
      <w:pPr>
        <w:pStyle w:val="NormalWeb"/>
        <w:spacing w:line="360" w:lineRule="auto"/>
        <w:ind w:left="720" w:hanging="720"/>
        <w:jc w:val="both"/>
      </w:pPr>
      <w:proofErr w:type="gramStart"/>
      <w:r>
        <w:t>ILO.</w:t>
      </w:r>
      <w:proofErr w:type="gramEnd"/>
      <w:r>
        <w:t xml:space="preserve"> (2021). </w:t>
      </w:r>
      <w:r>
        <w:rPr>
          <w:rStyle w:val="Emphasis"/>
        </w:rPr>
        <w:t xml:space="preserve">Child </w:t>
      </w:r>
      <w:proofErr w:type="spellStart"/>
      <w:r>
        <w:rPr>
          <w:rStyle w:val="Emphasis"/>
        </w:rPr>
        <w:t>Labour</w:t>
      </w:r>
      <w:proofErr w:type="spellEnd"/>
      <w:r>
        <w:rPr>
          <w:rStyle w:val="Emphasis"/>
        </w:rPr>
        <w:t>: Global estimates 2020, trends and the road forward</w:t>
      </w:r>
      <w:r>
        <w:t xml:space="preserve">. Geneva: International </w:t>
      </w:r>
      <w:proofErr w:type="spellStart"/>
      <w:r>
        <w:t>Labour</w:t>
      </w:r>
      <w:proofErr w:type="spellEnd"/>
      <w:r>
        <w:t xml:space="preserve"> Organization.</w:t>
      </w:r>
    </w:p>
    <w:p w:rsidR="00136067" w:rsidRDefault="00136067" w:rsidP="006A3899">
      <w:pPr>
        <w:pStyle w:val="NormalWeb"/>
        <w:spacing w:line="360" w:lineRule="auto"/>
        <w:ind w:left="720" w:hanging="720"/>
        <w:jc w:val="both"/>
      </w:pPr>
      <w:proofErr w:type="gramStart"/>
      <w:r>
        <w:lastRenderedPageBreak/>
        <w:t xml:space="preserve">International </w:t>
      </w:r>
      <w:proofErr w:type="spellStart"/>
      <w:r>
        <w:t>Labour</w:t>
      </w:r>
      <w:proofErr w:type="spellEnd"/>
      <w:r>
        <w:t xml:space="preserve"> Organization (ILO).</w:t>
      </w:r>
      <w:proofErr w:type="gramEnd"/>
      <w:r>
        <w:t xml:space="preserve"> (2022). </w:t>
      </w:r>
      <w:r>
        <w:rPr>
          <w:rStyle w:val="Emphasis"/>
        </w:rPr>
        <w:t xml:space="preserve">Child </w:t>
      </w:r>
      <w:proofErr w:type="spellStart"/>
      <w:r>
        <w:rPr>
          <w:rStyle w:val="Emphasis"/>
        </w:rPr>
        <w:t>labour</w:t>
      </w:r>
      <w:proofErr w:type="spellEnd"/>
      <w:r>
        <w:rPr>
          <w:rStyle w:val="Emphasis"/>
        </w:rPr>
        <w:t>: Global estimates 2021 – Trends and the road forward</w:t>
      </w:r>
      <w:r>
        <w:t xml:space="preserve">. Retrieved from </w:t>
      </w:r>
      <w:hyperlink r:id="rId11" w:tgtFrame="_new" w:history="1">
        <w:r>
          <w:rPr>
            <w:rStyle w:val="Hyperlink"/>
          </w:rPr>
          <w:t>https://www.ilo.org/global/publications/books/WCMS_797515/lang--en/index.htm</w:t>
        </w:r>
      </w:hyperlink>
    </w:p>
    <w:p w:rsidR="00136067" w:rsidRDefault="00136067" w:rsidP="006A3899">
      <w:pPr>
        <w:pStyle w:val="NormalWeb"/>
        <w:spacing w:line="360" w:lineRule="auto"/>
        <w:ind w:left="720" w:hanging="720"/>
        <w:jc w:val="both"/>
      </w:pPr>
      <w:proofErr w:type="spellStart"/>
      <w:proofErr w:type="gramStart"/>
      <w:r>
        <w:t>Izuogu</w:t>
      </w:r>
      <w:proofErr w:type="spellEnd"/>
      <w:r>
        <w:t xml:space="preserve">, C., &amp; </w:t>
      </w:r>
      <w:proofErr w:type="spellStart"/>
      <w:r>
        <w:t>Mordi</w:t>
      </w:r>
      <w:proofErr w:type="spellEnd"/>
      <w:r>
        <w:t>, O. (2021).</w:t>
      </w:r>
      <w:proofErr w:type="gramEnd"/>
      <w:r>
        <w:t xml:space="preserve"> Public enlightenment through radio: An assessment of rural impact in Southeast Nigeria. </w:t>
      </w:r>
      <w:r>
        <w:rPr>
          <w:rStyle w:val="Emphasis"/>
        </w:rPr>
        <w:t>Nigerian Journal of Media Research, 12</w:t>
      </w:r>
      <w:r>
        <w:t>(1), 21–35.</w:t>
      </w:r>
    </w:p>
    <w:p w:rsidR="00136067" w:rsidRDefault="00136067" w:rsidP="006A3899">
      <w:pPr>
        <w:pStyle w:val="NormalWeb"/>
        <w:spacing w:line="360" w:lineRule="auto"/>
        <w:ind w:left="720" w:hanging="720"/>
        <w:jc w:val="both"/>
      </w:pPr>
      <w:proofErr w:type="spellStart"/>
      <w:proofErr w:type="gramStart"/>
      <w:r>
        <w:t>Kotler</w:t>
      </w:r>
      <w:proofErr w:type="spellEnd"/>
      <w:r>
        <w:t>, P., &amp; Keller, K. L. (2019).</w:t>
      </w:r>
      <w:proofErr w:type="gramEnd"/>
      <w:r>
        <w:t xml:space="preserve"> </w:t>
      </w:r>
      <w:r>
        <w:rPr>
          <w:rStyle w:val="Emphasis"/>
        </w:rPr>
        <w:t>Marketing Management</w:t>
      </w:r>
      <w:r>
        <w:t xml:space="preserve"> (15th </w:t>
      </w:r>
      <w:proofErr w:type="gramStart"/>
      <w:r>
        <w:t>ed</w:t>
      </w:r>
      <w:proofErr w:type="gramEnd"/>
      <w:r>
        <w:t xml:space="preserve">.). </w:t>
      </w:r>
      <w:proofErr w:type="gramStart"/>
      <w:r>
        <w:t>Pearson Education.</w:t>
      </w:r>
      <w:proofErr w:type="gramEnd"/>
    </w:p>
    <w:p w:rsidR="00136067" w:rsidRDefault="00136067" w:rsidP="006A3899">
      <w:pPr>
        <w:pStyle w:val="NormalWeb"/>
        <w:spacing w:line="360" w:lineRule="auto"/>
        <w:ind w:left="720" w:hanging="720"/>
        <w:jc w:val="both"/>
      </w:pPr>
      <w:proofErr w:type="spellStart"/>
      <w:r>
        <w:t>McQuail</w:t>
      </w:r>
      <w:proofErr w:type="spellEnd"/>
      <w:r>
        <w:t xml:space="preserve">, D. (2020). </w:t>
      </w:r>
      <w:proofErr w:type="spellStart"/>
      <w:r>
        <w:rPr>
          <w:rStyle w:val="Emphasis"/>
        </w:rPr>
        <w:t>McQuail’s</w:t>
      </w:r>
      <w:proofErr w:type="spellEnd"/>
      <w:r>
        <w:rPr>
          <w:rStyle w:val="Emphasis"/>
        </w:rPr>
        <w:t xml:space="preserve"> Mass Communication Theory</w:t>
      </w:r>
      <w:r>
        <w:t xml:space="preserve"> (7th </w:t>
      </w:r>
      <w:proofErr w:type="gramStart"/>
      <w:r>
        <w:t>ed</w:t>
      </w:r>
      <w:proofErr w:type="gramEnd"/>
      <w:r>
        <w:t>.). London: SAGE Publications.</w:t>
      </w:r>
    </w:p>
    <w:p w:rsidR="00136067" w:rsidRDefault="00136067" w:rsidP="006A3899">
      <w:pPr>
        <w:pStyle w:val="NormalWeb"/>
        <w:spacing w:line="360" w:lineRule="auto"/>
        <w:ind w:left="720" w:hanging="720"/>
        <w:jc w:val="both"/>
      </w:pPr>
      <w:proofErr w:type="gramStart"/>
      <w:r>
        <w:t xml:space="preserve">Mohammed, I., &amp; </w:t>
      </w:r>
      <w:proofErr w:type="spellStart"/>
      <w:r>
        <w:t>Adegbite</w:t>
      </w:r>
      <w:proofErr w:type="spellEnd"/>
      <w:r>
        <w:t>, A. (2023).</w:t>
      </w:r>
      <w:proofErr w:type="gramEnd"/>
      <w:r>
        <w:t xml:space="preserve"> </w:t>
      </w:r>
      <w:proofErr w:type="gramStart"/>
      <w:r>
        <w:t>Psychosocial effects of street hawking among children in Lagos.</w:t>
      </w:r>
      <w:proofErr w:type="gramEnd"/>
      <w:r>
        <w:t xml:space="preserve"> </w:t>
      </w:r>
      <w:r>
        <w:rPr>
          <w:rStyle w:val="Emphasis"/>
        </w:rPr>
        <w:t>Nigerian Journal of Psychology, 18</w:t>
      </w:r>
      <w:r>
        <w:t>(1), 132–149.</w:t>
      </w:r>
    </w:p>
    <w:p w:rsidR="00136067" w:rsidRDefault="00136067" w:rsidP="006A3899">
      <w:pPr>
        <w:pStyle w:val="NormalWeb"/>
        <w:spacing w:line="360" w:lineRule="auto"/>
        <w:ind w:left="720" w:hanging="720"/>
        <w:jc w:val="both"/>
      </w:pPr>
      <w:proofErr w:type="spellStart"/>
      <w:proofErr w:type="gramStart"/>
      <w:r>
        <w:t>Nwanne</w:t>
      </w:r>
      <w:proofErr w:type="spellEnd"/>
      <w:r>
        <w:t>, B. U., &amp; Adebayo, R. (2020).</w:t>
      </w:r>
      <w:proofErr w:type="gramEnd"/>
      <w:r>
        <w:t xml:space="preserve"> The constraints of media practice in Nigeria: A critical analysis of funding, independence, and audience engagement. </w:t>
      </w:r>
      <w:r>
        <w:rPr>
          <w:rStyle w:val="Emphasis"/>
        </w:rPr>
        <w:t>Journal of Contemporary Media Studies, 3</w:t>
      </w:r>
      <w:r>
        <w:t>(2), 110–127.</w:t>
      </w:r>
    </w:p>
    <w:p w:rsidR="00136067" w:rsidRDefault="00136067" w:rsidP="006A3899">
      <w:pPr>
        <w:pStyle w:val="NormalWeb"/>
        <w:spacing w:line="360" w:lineRule="auto"/>
        <w:ind w:left="720" w:hanging="720"/>
        <w:jc w:val="both"/>
      </w:pPr>
      <w:proofErr w:type="spellStart"/>
      <w:proofErr w:type="gramStart"/>
      <w:r>
        <w:t>Nwankwo</w:t>
      </w:r>
      <w:proofErr w:type="spellEnd"/>
      <w:r>
        <w:t xml:space="preserve">, U. C., &amp; </w:t>
      </w:r>
      <w:proofErr w:type="spellStart"/>
      <w:r>
        <w:t>Ekpo</w:t>
      </w:r>
      <w:proofErr w:type="spellEnd"/>
      <w:r>
        <w:t>, B. N. (2022).</w:t>
      </w:r>
      <w:proofErr w:type="gramEnd"/>
      <w:r>
        <w:t xml:space="preserve"> Parental education and child hawking: An empirical analysis in Southeastern Nigeria. </w:t>
      </w:r>
      <w:r>
        <w:rPr>
          <w:rStyle w:val="Emphasis"/>
        </w:rPr>
        <w:t>Journal of Family and Social Work, 10</w:t>
      </w:r>
      <w:r>
        <w:t>(2), 73–89.</w:t>
      </w:r>
    </w:p>
    <w:p w:rsidR="00136067" w:rsidRDefault="00136067" w:rsidP="006A3899">
      <w:pPr>
        <w:pStyle w:val="NormalWeb"/>
        <w:spacing w:line="360" w:lineRule="auto"/>
        <w:ind w:left="720" w:hanging="720"/>
        <w:jc w:val="both"/>
      </w:pPr>
      <w:proofErr w:type="spellStart"/>
      <w:proofErr w:type="gramStart"/>
      <w:r>
        <w:t>Nwachukwu</w:t>
      </w:r>
      <w:proofErr w:type="spellEnd"/>
      <w:r>
        <w:t xml:space="preserve">, N. J., &amp; </w:t>
      </w:r>
      <w:proofErr w:type="spellStart"/>
      <w:r>
        <w:t>Duru</w:t>
      </w:r>
      <w:proofErr w:type="spellEnd"/>
      <w:r>
        <w:t>, K. C. (2021).</w:t>
      </w:r>
      <w:proofErr w:type="gramEnd"/>
      <w:r>
        <w:t xml:space="preserve"> Impact of </w:t>
      </w:r>
      <w:proofErr w:type="gramStart"/>
      <w:r>
        <w:t>child street</w:t>
      </w:r>
      <w:proofErr w:type="gramEnd"/>
      <w:r>
        <w:t xml:space="preserve"> hawking on academic performance in urban Nigeria: A study of selected public schools in Enugu State. </w:t>
      </w:r>
      <w:r>
        <w:rPr>
          <w:rStyle w:val="Emphasis"/>
        </w:rPr>
        <w:t>International Journal of Contemporary Education, 3</w:t>
      </w:r>
      <w:r>
        <w:t>(4), 47–60.</w:t>
      </w:r>
    </w:p>
    <w:p w:rsidR="00136067" w:rsidRDefault="00136067" w:rsidP="006A3899">
      <w:pPr>
        <w:pStyle w:val="NormalWeb"/>
        <w:spacing w:line="360" w:lineRule="auto"/>
        <w:ind w:left="720" w:hanging="720"/>
        <w:jc w:val="both"/>
      </w:pPr>
      <w:proofErr w:type="spellStart"/>
      <w:proofErr w:type="gramStart"/>
      <w:r>
        <w:t>Ojebuyi</w:t>
      </w:r>
      <w:proofErr w:type="spellEnd"/>
      <w:r>
        <w:t xml:space="preserve">, B. R., &amp; </w:t>
      </w:r>
      <w:proofErr w:type="spellStart"/>
      <w:r>
        <w:t>Okorie</w:t>
      </w:r>
      <w:proofErr w:type="spellEnd"/>
      <w:r>
        <w:t>, N. (2023).</w:t>
      </w:r>
      <w:proofErr w:type="gramEnd"/>
      <w:r>
        <w:t xml:space="preserve"> Strategic communication and public policy: The role of broadcast media in public health and safety. </w:t>
      </w:r>
      <w:r>
        <w:rPr>
          <w:rStyle w:val="Emphasis"/>
        </w:rPr>
        <w:t>African Journal of Policy and Media Integration, 9</w:t>
      </w:r>
      <w:r>
        <w:t>(1), 72–86.</w:t>
      </w:r>
    </w:p>
    <w:p w:rsidR="00136067" w:rsidRDefault="00136067" w:rsidP="006A3899">
      <w:pPr>
        <w:pStyle w:val="NormalWeb"/>
        <w:spacing w:line="360" w:lineRule="auto"/>
        <w:ind w:left="720" w:hanging="720"/>
        <w:jc w:val="both"/>
      </w:pPr>
      <w:proofErr w:type="spellStart"/>
      <w:proofErr w:type="gramStart"/>
      <w:r>
        <w:lastRenderedPageBreak/>
        <w:t>Ojo</w:t>
      </w:r>
      <w:proofErr w:type="spellEnd"/>
      <w:r>
        <w:t xml:space="preserve">, T. O., &amp; </w:t>
      </w:r>
      <w:proofErr w:type="spellStart"/>
      <w:r>
        <w:t>Fasakin</w:t>
      </w:r>
      <w:proofErr w:type="spellEnd"/>
      <w:r>
        <w:t>, A. A. (2021).</w:t>
      </w:r>
      <w:proofErr w:type="gramEnd"/>
      <w:r>
        <w:t xml:space="preserve"> Cultural perspectives and the persistence of child </w:t>
      </w:r>
      <w:proofErr w:type="spellStart"/>
      <w:r>
        <w:t>labour</w:t>
      </w:r>
      <w:proofErr w:type="spellEnd"/>
      <w:r>
        <w:t xml:space="preserve"> in urban Nigeria: Implications for media campaigns. </w:t>
      </w:r>
      <w:r>
        <w:rPr>
          <w:rStyle w:val="Emphasis"/>
        </w:rPr>
        <w:t>Journal of Cultural and Development Studies, 7</w:t>
      </w:r>
      <w:r>
        <w:t>(3), 113–130.</w:t>
      </w:r>
    </w:p>
    <w:p w:rsidR="00136067" w:rsidRDefault="00136067" w:rsidP="006A3899">
      <w:pPr>
        <w:pStyle w:val="NormalWeb"/>
        <w:spacing w:line="360" w:lineRule="auto"/>
        <w:ind w:left="720" w:hanging="720"/>
        <w:jc w:val="both"/>
      </w:pPr>
      <w:proofErr w:type="spellStart"/>
      <w:r>
        <w:t>Okafor</w:t>
      </w:r>
      <w:proofErr w:type="spellEnd"/>
      <w:r>
        <w:t xml:space="preserve">, G. (2022). Children of the street: Urban poverty and the crisis of child </w:t>
      </w:r>
      <w:proofErr w:type="spellStart"/>
      <w:r>
        <w:t>labour</w:t>
      </w:r>
      <w:proofErr w:type="spellEnd"/>
      <w:r>
        <w:t xml:space="preserve"> in Nigeria. </w:t>
      </w:r>
      <w:r>
        <w:rPr>
          <w:rStyle w:val="Emphasis"/>
        </w:rPr>
        <w:t>Social Work in Africa Journal, 10</w:t>
      </w:r>
      <w:r>
        <w:t>(2), 88–104.</w:t>
      </w:r>
    </w:p>
    <w:p w:rsidR="00136067" w:rsidRDefault="00136067" w:rsidP="006A3899">
      <w:pPr>
        <w:pStyle w:val="NormalWeb"/>
        <w:spacing w:line="360" w:lineRule="auto"/>
        <w:ind w:left="720" w:hanging="720"/>
        <w:jc w:val="both"/>
      </w:pPr>
      <w:proofErr w:type="spellStart"/>
      <w:proofErr w:type="gramStart"/>
      <w:r>
        <w:t>Okon</w:t>
      </w:r>
      <w:proofErr w:type="spellEnd"/>
      <w:r>
        <w:t>, M. (2023).</w:t>
      </w:r>
      <w:proofErr w:type="gramEnd"/>
      <w:r>
        <w:t xml:space="preserve"> The sustainability of child advocacy campaigns in Nigerian broadcast media. </w:t>
      </w:r>
      <w:r>
        <w:rPr>
          <w:rStyle w:val="Emphasis"/>
        </w:rPr>
        <w:t>Journal of Media and Society, 17</w:t>
      </w:r>
      <w:r>
        <w:t>(2), 56–74.</w:t>
      </w:r>
    </w:p>
    <w:p w:rsidR="00136067" w:rsidRDefault="00136067" w:rsidP="006A3899">
      <w:pPr>
        <w:pStyle w:val="NormalWeb"/>
        <w:spacing w:line="360" w:lineRule="auto"/>
        <w:ind w:left="720" w:hanging="720"/>
        <w:jc w:val="both"/>
      </w:pPr>
      <w:proofErr w:type="spellStart"/>
      <w:r>
        <w:t>Olanrewaju</w:t>
      </w:r>
      <w:proofErr w:type="spellEnd"/>
      <w:r>
        <w:t xml:space="preserve">, R. (2020). Perception of radio jingles on child hawking among parents in Ilorin. </w:t>
      </w:r>
      <w:r>
        <w:rPr>
          <w:rStyle w:val="Emphasis"/>
        </w:rPr>
        <w:t>Ilorin Journal of Media Studies, 8</w:t>
      </w:r>
      <w:r>
        <w:t>(1), 29–47.</w:t>
      </w:r>
    </w:p>
    <w:p w:rsidR="00136067" w:rsidRDefault="00136067" w:rsidP="006A3899">
      <w:pPr>
        <w:pStyle w:val="NormalWeb"/>
        <w:spacing w:line="360" w:lineRule="auto"/>
        <w:ind w:left="720" w:hanging="720"/>
        <w:jc w:val="both"/>
      </w:pPr>
      <w:proofErr w:type="spellStart"/>
      <w:proofErr w:type="gramStart"/>
      <w:r>
        <w:t>Olutayo</w:t>
      </w:r>
      <w:proofErr w:type="spellEnd"/>
      <w:r>
        <w:t xml:space="preserve">, A. O., &amp; </w:t>
      </w:r>
      <w:proofErr w:type="spellStart"/>
      <w:r>
        <w:t>Omobowale</w:t>
      </w:r>
      <w:proofErr w:type="spellEnd"/>
      <w:r>
        <w:t>, A. O. (2023).</w:t>
      </w:r>
      <w:proofErr w:type="gramEnd"/>
      <w:r>
        <w:t xml:space="preserve"> The informal sector and child </w:t>
      </w:r>
      <w:proofErr w:type="spellStart"/>
      <w:r>
        <w:t>labour</w:t>
      </w:r>
      <w:proofErr w:type="spellEnd"/>
      <w:r>
        <w:t xml:space="preserve"> in urban Nigeria: A sociological perspective. </w:t>
      </w:r>
      <w:r>
        <w:rPr>
          <w:rStyle w:val="Emphasis"/>
        </w:rPr>
        <w:t>Nigerian Journal of Development Studies, 14</w:t>
      </w:r>
      <w:r>
        <w:t>(2), 77–95.</w:t>
      </w:r>
    </w:p>
    <w:p w:rsidR="00136067" w:rsidRDefault="00136067" w:rsidP="006A3899">
      <w:pPr>
        <w:pStyle w:val="NormalWeb"/>
        <w:spacing w:line="360" w:lineRule="auto"/>
        <w:ind w:left="720" w:hanging="720"/>
        <w:jc w:val="both"/>
      </w:pPr>
      <w:proofErr w:type="spellStart"/>
      <w:r>
        <w:t>Omotosho</w:t>
      </w:r>
      <w:proofErr w:type="spellEnd"/>
      <w:r>
        <w:t xml:space="preserve">, M., &amp; </w:t>
      </w:r>
      <w:proofErr w:type="spellStart"/>
      <w:r>
        <w:t>Lawal</w:t>
      </w:r>
      <w:proofErr w:type="spellEnd"/>
      <w:r>
        <w:t xml:space="preserve">, A. (2021). Media intervention and child protection: Rhetoric or reality? </w:t>
      </w:r>
      <w:r>
        <w:rPr>
          <w:rStyle w:val="Emphasis"/>
        </w:rPr>
        <w:t>Nigerian Journal of Communication Research, 13</w:t>
      </w:r>
      <w:r>
        <w:t>(4), 66–78.</w:t>
      </w:r>
    </w:p>
    <w:p w:rsidR="00136067" w:rsidRDefault="00136067" w:rsidP="006A3899">
      <w:pPr>
        <w:pStyle w:val="NormalWeb"/>
        <w:spacing w:line="360" w:lineRule="auto"/>
        <w:ind w:left="720" w:hanging="720"/>
        <w:jc w:val="both"/>
      </w:pPr>
      <w:proofErr w:type="spellStart"/>
      <w:proofErr w:type="gramStart"/>
      <w:r>
        <w:t>Ogunkola</w:t>
      </w:r>
      <w:proofErr w:type="spellEnd"/>
      <w:r>
        <w:t xml:space="preserve">, B. J., </w:t>
      </w:r>
      <w:proofErr w:type="spellStart"/>
      <w:r>
        <w:t>Adeoye</w:t>
      </w:r>
      <w:proofErr w:type="spellEnd"/>
      <w:r>
        <w:t xml:space="preserve">, T. O., &amp; </w:t>
      </w:r>
      <w:proofErr w:type="spellStart"/>
      <w:r>
        <w:t>Olatunji</w:t>
      </w:r>
      <w:proofErr w:type="spellEnd"/>
      <w:r>
        <w:t>, M. A. (2023).</w:t>
      </w:r>
      <w:proofErr w:type="gramEnd"/>
      <w:r>
        <w:t xml:space="preserve"> Hawking and school participation: A comparative analysis of hawkers and non-hawkers in Oyo State, Nigeria. </w:t>
      </w:r>
      <w:proofErr w:type="gramStart"/>
      <w:r>
        <w:rPr>
          <w:rStyle w:val="Emphasis"/>
        </w:rPr>
        <w:t>Journal of Education in Developing Areas, 31</w:t>
      </w:r>
      <w:r>
        <w:t>(1), 145–162.</w:t>
      </w:r>
      <w:proofErr w:type="gramEnd"/>
    </w:p>
    <w:p w:rsidR="00136067" w:rsidRDefault="00136067" w:rsidP="006A3899">
      <w:pPr>
        <w:pStyle w:val="NormalWeb"/>
        <w:spacing w:line="360" w:lineRule="auto"/>
        <w:ind w:left="720" w:hanging="720"/>
        <w:jc w:val="both"/>
      </w:pPr>
      <w:proofErr w:type="gramStart"/>
      <w:r>
        <w:t xml:space="preserve">Salami, M. T., &amp; </w:t>
      </w:r>
      <w:proofErr w:type="spellStart"/>
      <w:r>
        <w:t>Ogunleye</w:t>
      </w:r>
      <w:proofErr w:type="spellEnd"/>
      <w:r>
        <w:t>, F. O. (2022).</w:t>
      </w:r>
      <w:proofErr w:type="gramEnd"/>
      <w:r>
        <w:t xml:space="preserve"> </w:t>
      </w:r>
      <w:proofErr w:type="gramStart"/>
      <w:r>
        <w:t>Longitudinal effects of early hawking on education outcomes in Nigeria.</w:t>
      </w:r>
      <w:proofErr w:type="gramEnd"/>
      <w:r>
        <w:t xml:space="preserve"> </w:t>
      </w:r>
      <w:r>
        <w:rPr>
          <w:rStyle w:val="Emphasis"/>
        </w:rPr>
        <w:t>Education and Society Journal, 15</w:t>
      </w:r>
      <w:r>
        <w:t>(2), 120–139.</w:t>
      </w:r>
    </w:p>
    <w:p w:rsidR="00136067" w:rsidRDefault="00136067" w:rsidP="006A3899">
      <w:pPr>
        <w:pStyle w:val="NormalWeb"/>
        <w:spacing w:line="360" w:lineRule="auto"/>
        <w:ind w:left="720" w:hanging="720"/>
        <w:jc w:val="both"/>
      </w:pPr>
      <w:proofErr w:type="gramStart"/>
      <w:r>
        <w:t>UNESCO.</w:t>
      </w:r>
      <w:proofErr w:type="gramEnd"/>
      <w:r>
        <w:t xml:space="preserve"> (2022). </w:t>
      </w:r>
      <w:r>
        <w:rPr>
          <w:rStyle w:val="Emphasis"/>
        </w:rPr>
        <w:t>Education for all: Nigeria country report</w:t>
      </w:r>
      <w:r>
        <w:t>. Paris: United Nations Educational, Scientific and Cultural Organization.</w:t>
      </w:r>
    </w:p>
    <w:p w:rsidR="00136067" w:rsidRDefault="00136067" w:rsidP="006A3899">
      <w:pPr>
        <w:pStyle w:val="NormalWeb"/>
        <w:spacing w:line="360" w:lineRule="auto"/>
        <w:ind w:left="720" w:hanging="720"/>
        <w:jc w:val="both"/>
      </w:pPr>
      <w:proofErr w:type="gramStart"/>
      <w:r>
        <w:t>UNICEF Nigeria.</w:t>
      </w:r>
      <w:proofErr w:type="gramEnd"/>
      <w:r>
        <w:t xml:space="preserve"> (2023). </w:t>
      </w:r>
      <w:proofErr w:type="gramStart"/>
      <w:r>
        <w:rPr>
          <w:rStyle w:val="Emphasis"/>
        </w:rPr>
        <w:t>Protecting</w:t>
      </w:r>
      <w:proofErr w:type="gramEnd"/>
      <w:r>
        <w:rPr>
          <w:rStyle w:val="Emphasis"/>
        </w:rPr>
        <w:t xml:space="preserve"> every child: Media-based interventions in child rights advocacy</w:t>
      </w:r>
      <w:r>
        <w:t>. Abuja: UNICEF Nigeria.</w:t>
      </w:r>
    </w:p>
    <w:p w:rsidR="00136067" w:rsidRDefault="00136067" w:rsidP="006A3899">
      <w:pPr>
        <w:pStyle w:val="NormalWeb"/>
        <w:spacing w:line="360" w:lineRule="auto"/>
        <w:ind w:left="720" w:hanging="720"/>
        <w:jc w:val="both"/>
      </w:pPr>
      <w:proofErr w:type="gramStart"/>
      <w:r>
        <w:lastRenderedPageBreak/>
        <w:t>UNICEF Nigeria.</w:t>
      </w:r>
      <w:proofErr w:type="gramEnd"/>
      <w:r>
        <w:t xml:space="preserve"> (2023). </w:t>
      </w:r>
      <w:r>
        <w:rPr>
          <w:rStyle w:val="Emphasis"/>
        </w:rPr>
        <w:t xml:space="preserve">State of the Nigerian child: Child </w:t>
      </w:r>
      <w:proofErr w:type="spellStart"/>
      <w:r>
        <w:rPr>
          <w:rStyle w:val="Emphasis"/>
        </w:rPr>
        <w:t>labour</w:t>
      </w:r>
      <w:proofErr w:type="spellEnd"/>
      <w:r>
        <w:rPr>
          <w:rStyle w:val="Emphasis"/>
        </w:rPr>
        <w:t xml:space="preserve"> and hawking</w:t>
      </w:r>
      <w:r>
        <w:t xml:space="preserve">. Retrieved from </w:t>
      </w:r>
      <w:hyperlink r:id="rId12" w:tgtFrame="_new" w:history="1">
        <w:r>
          <w:rPr>
            <w:rStyle w:val="Hyperlink"/>
          </w:rPr>
          <w:t>https://www.unicef.org/nigeria/reports</w:t>
        </w:r>
      </w:hyperlink>
    </w:p>
    <w:p w:rsidR="00136067" w:rsidRDefault="00136067" w:rsidP="006A3899">
      <w:pPr>
        <w:pStyle w:val="NormalWeb"/>
        <w:spacing w:line="360" w:lineRule="auto"/>
        <w:ind w:left="720" w:hanging="720"/>
        <w:jc w:val="both"/>
      </w:pPr>
      <w:proofErr w:type="spellStart"/>
      <w:proofErr w:type="gramStart"/>
      <w:r>
        <w:t>Ukoha</w:t>
      </w:r>
      <w:proofErr w:type="spellEnd"/>
      <w:r>
        <w:t xml:space="preserve">, U. C., &amp; </w:t>
      </w:r>
      <w:proofErr w:type="spellStart"/>
      <w:r>
        <w:t>Odu</w:t>
      </w:r>
      <w:proofErr w:type="spellEnd"/>
      <w:r>
        <w:t>, J. O. (2022).</w:t>
      </w:r>
      <w:proofErr w:type="gramEnd"/>
      <w:r>
        <w:t xml:space="preserve"> Street trading and child rights: A critical assessment of policy and legal frameworks in Nigeria. </w:t>
      </w:r>
      <w:r>
        <w:rPr>
          <w:rStyle w:val="Emphasis"/>
        </w:rPr>
        <w:t>Journal of Child Welfare and Protection, 9</w:t>
      </w:r>
      <w:r>
        <w:t>(3), 156–172.</w:t>
      </w:r>
    </w:p>
    <w:p w:rsidR="00136067" w:rsidRDefault="00136067" w:rsidP="006A3899">
      <w:pPr>
        <w:pStyle w:val="NormalWeb"/>
        <w:spacing w:line="360" w:lineRule="auto"/>
        <w:ind w:left="720" w:hanging="720"/>
        <w:jc w:val="both"/>
      </w:pPr>
      <w:proofErr w:type="gramStart"/>
      <w:r>
        <w:t xml:space="preserve">Yusuf, I. A., </w:t>
      </w:r>
      <w:proofErr w:type="spellStart"/>
      <w:r>
        <w:t>Bala</w:t>
      </w:r>
      <w:proofErr w:type="spellEnd"/>
      <w:r>
        <w:t>, U., &amp; Ahmed, A. T. (2022).</w:t>
      </w:r>
      <w:proofErr w:type="gramEnd"/>
      <w:r>
        <w:t xml:space="preserve"> Health risks among child street hawkers in Northern Nigeria. </w:t>
      </w:r>
      <w:r>
        <w:rPr>
          <w:rStyle w:val="Emphasis"/>
        </w:rPr>
        <w:t>West African Medical Journal, 39</w:t>
      </w:r>
      <w:r>
        <w:t>(2), 90–102.</w:t>
      </w:r>
    </w:p>
    <w:p w:rsidR="00136067" w:rsidRDefault="00136067" w:rsidP="006A3899">
      <w:pPr>
        <w:pStyle w:val="z-TopofForm"/>
        <w:spacing w:line="360" w:lineRule="auto"/>
      </w:pPr>
      <w:r>
        <w:t>Top of Form</w:t>
      </w:r>
    </w:p>
    <w:p w:rsidR="00136067" w:rsidRDefault="00136067" w:rsidP="006A3899">
      <w:pPr>
        <w:pStyle w:val="z-BottomofForm"/>
        <w:spacing w:line="360" w:lineRule="auto"/>
      </w:pPr>
      <w:r>
        <w:t>Bottom of Form</w:t>
      </w:r>
    </w:p>
    <w:p w:rsidR="00136067" w:rsidRDefault="00136067" w:rsidP="006A3899">
      <w:pPr>
        <w:spacing w:line="360" w:lineRule="auto"/>
        <w:rPr>
          <w:rFonts w:ascii="Times New Roman" w:eastAsia="Times New Roman" w:hAnsi="Times New Roman" w:cs="Times New Roman"/>
          <w:b/>
          <w:bCs/>
          <w:sz w:val="24"/>
          <w:szCs w:val="24"/>
        </w:rPr>
      </w:pPr>
    </w:p>
    <w:sectPr w:rsidR="00136067" w:rsidSect="004A49AC">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11" w:rsidRDefault="001E1511" w:rsidP="006B2A3A">
      <w:pPr>
        <w:spacing w:after="0" w:line="240" w:lineRule="auto"/>
      </w:pPr>
      <w:r>
        <w:separator/>
      </w:r>
    </w:p>
  </w:endnote>
  <w:endnote w:type="continuationSeparator" w:id="0">
    <w:p w:rsidR="001E1511" w:rsidRDefault="001E1511" w:rsidP="006B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975078"/>
      <w:docPartObj>
        <w:docPartGallery w:val="Page Numbers (Bottom of Page)"/>
        <w:docPartUnique/>
      </w:docPartObj>
    </w:sdtPr>
    <w:sdtEndPr>
      <w:rPr>
        <w:noProof/>
      </w:rPr>
    </w:sdtEndPr>
    <w:sdtContent>
      <w:p w:rsidR="006A3899" w:rsidRDefault="006A3899" w:rsidP="006A3899">
        <w:pPr>
          <w:pStyle w:val="Footer"/>
          <w:jc w:val="center"/>
        </w:pPr>
        <w:r>
          <w:fldChar w:fldCharType="begin"/>
        </w:r>
        <w:r>
          <w:instrText xml:space="preserve"> PAGE   \* MERGEFORMAT </w:instrText>
        </w:r>
        <w:r>
          <w:fldChar w:fldCharType="separate"/>
        </w:r>
        <w:r w:rsidR="00B04E71">
          <w:rPr>
            <w:noProof/>
          </w:rPr>
          <w:t>48</w:t>
        </w:r>
        <w:r>
          <w:rPr>
            <w:noProof/>
          </w:rPr>
          <w:fldChar w:fldCharType="end"/>
        </w:r>
      </w:p>
    </w:sdtContent>
  </w:sdt>
  <w:p w:rsidR="006A3899" w:rsidRDefault="006A3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11" w:rsidRDefault="001E1511" w:rsidP="006B2A3A">
      <w:pPr>
        <w:spacing w:after="0" w:line="240" w:lineRule="auto"/>
      </w:pPr>
      <w:r>
        <w:separator/>
      </w:r>
    </w:p>
  </w:footnote>
  <w:footnote w:type="continuationSeparator" w:id="0">
    <w:p w:rsidR="001E1511" w:rsidRDefault="001E1511" w:rsidP="006B2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29"/>
    <w:multiLevelType w:val="hybridMultilevel"/>
    <w:tmpl w:val="373AF83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A6030"/>
    <w:multiLevelType w:val="hybridMultilevel"/>
    <w:tmpl w:val="DD9A1A58"/>
    <w:lvl w:ilvl="0" w:tplc="F2B22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21DD6"/>
    <w:multiLevelType w:val="multilevel"/>
    <w:tmpl w:val="92FC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A1C62"/>
    <w:multiLevelType w:val="hybridMultilevel"/>
    <w:tmpl w:val="1A0229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F07CC"/>
    <w:multiLevelType w:val="multilevel"/>
    <w:tmpl w:val="C0AC1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16805"/>
    <w:multiLevelType w:val="hybridMultilevel"/>
    <w:tmpl w:val="AF74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37299"/>
    <w:multiLevelType w:val="hybridMultilevel"/>
    <w:tmpl w:val="32FA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16A4C"/>
    <w:multiLevelType w:val="multilevel"/>
    <w:tmpl w:val="D05AACB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CA4DF1"/>
    <w:multiLevelType w:val="hybridMultilevel"/>
    <w:tmpl w:val="68A62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2B28BC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7538C"/>
    <w:multiLevelType w:val="multilevel"/>
    <w:tmpl w:val="DE28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0F72C5"/>
    <w:multiLevelType w:val="multilevel"/>
    <w:tmpl w:val="7B2CD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321A29"/>
    <w:multiLevelType w:val="multilevel"/>
    <w:tmpl w:val="A71C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0B4BDC"/>
    <w:multiLevelType w:val="multilevel"/>
    <w:tmpl w:val="FACABA6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A937AA"/>
    <w:multiLevelType w:val="multilevel"/>
    <w:tmpl w:val="D05AACB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2842F5"/>
    <w:multiLevelType w:val="multilevel"/>
    <w:tmpl w:val="D77A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52168F"/>
    <w:multiLevelType w:val="multilevel"/>
    <w:tmpl w:val="498C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7C3865"/>
    <w:multiLevelType w:val="hybridMultilevel"/>
    <w:tmpl w:val="42CC10AA"/>
    <w:lvl w:ilvl="0" w:tplc="04090015">
      <w:start w:val="1"/>
      <w:numFmt w:val="upperLetter"/>
      <w:lvlText w:val="%1."/>
      <w:lvlJc w:val="left"/>
      <w:pPr>
        <w:ind w:left="1080" w:hanging="360"/>
      </w:pPr>
    </w:lvl>
    <w:lvl w:ilvl="1" w:tplc="C31C8E4A">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A27857"/>
    <w:multiLevelType w:val="multilevel"/>
    <w:tmpl w:val="CFF464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563"/>
    <w:multiLevelType w:val="hybridMultilevel"/>
    <w:tmpl w:val="5C8E2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4B1874"/>
    <w:multiLevelType w:val="hybridMultilevel"/>
    <w:tmpl w:val="9C7A781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74303"/>
    <w:multiLevelType w:val="multilevel"/>
    <w:tmpl w:val="FEAA8E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8022D6"/>
    <w:multiLevelType w:val="multilevel"/>
    <w:tmpl w:val="FEAA8E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CA5209"/>
    <w:multiLevelType w:val="multilevel"/>
    <w:tmpl w:val="FEAA8E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5E5A49"/>
    <w:multiLevelType w:val="hybridMultilevel"/>
    <w:tmpl w:val="C046B782"/>
    <w:lvl w:ilvl="0" w:tplc="D8523C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4F7887"/>
    <w:multiLevelType w:val="multilevel"/>
    <w:tmpl w:val="3E525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D2E60"/>
    <w:multiLevelType w:val="multilevel"/>
    <w:tmpl w:val="B3DE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ED5137"/>
    <w:multiLevelType w:val="multilevel"/>
    <w:tmpl w:val="BD585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7B7BEE"/>
    <w:multiLevelType w:val="multilevel"/>
    <w:tmpl w:val="512C7A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61030B"/>
    <w:multiLevelType w:val="multilevel"/>
    <w:tmpl w:val="C7E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6C6F99"/>
    <w:multiLevelType w:val="hybridMultilevel"/>
    <w:tmpl w:val="1370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91600"/>
    <w:multiLevelType w:val="hybridMultilevel"/>
    <w:tmpl w:val="716CB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64691C"/>
    <w:multiLevelType w:val="hybridMultilevel"/>
    <w:tmpl w:val="3662A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D53688"/>
    <w:multiLevelType w:val="multilevel"/>
    <w:tmpl w:val="66ECDD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07A23"/>
    <w:multiLevelType w:val="multilevel"/>
    <w:tmpl w:val="B3CA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AB10EF"/>
    <w:multiLevelType w:val="multilevel"/>
    <w:tmpl w:val="B1E8A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4D0B55"/>
    <w:multiLevelType w:val="multilevel"/>
    <w:tmpl w:val="D05AACB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264BA3"/>
    <w:multiLevelType w:val="multilevel"/>
    <w:tmpl w:val="FCFE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CC23AE"/>
    <w:multiLevelType w:val="multilevel"/>
    <w:tmpl w:val="02F6D5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52014C"/>
    <w:multiLevelType w:val="multilevel"/>
    <w:tmpl w:val="E636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7405C1"/>
    <w:multiLevelType w:val="hybridMultilevel"/>
    <w:tmpl w:val="ECC6F8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5"/>
  </w:num>
  <w:num w:numId="4">
    <w:abstractNumId w:val="28"/>
  </w:num>
  <w:num w:numId="5">
    <w:abstractNumId w:val="20"/>
  </w:num>
  <w:num w:numId="6">
    <w:abstractNumId w:val="21"/>
  </w:num>
  <w:num w:numId="7">
    <w:abstractNumId w:val="2"/>
  </w:num>
  <w:num w:numId="8">
    <w:abstractNumId w:val="10"/>
  </w:num>
  <w:num w:numId="9">
    <w:abstractNumId w:val="36"/>
  </w:num>
  <w:num w:numId="10">
    <w:abstractNumId w:val="34"/>
  </w:num>
  <w:num w:numId="11">
    <w:abstractNumId w:val="33"/>
  </w:num>
  <w:num w:numId="12">
    <w:abstractNumId w:val="25"/>
  </w:num>
  <w:num w:numId="13">
    <w:abstractNumId w:val="22"/>
  </w:num>
  <w:num w:numId="14">
    <w:abstractNumId w:val="37"/>
  </w:num>
  <w:num w:numId="15">
    <w:abstractNumId w:val="7"/>
  </w:num>
  <w:num w:numId="16">
    <w:abstractNumId w:val="23"/>
  </w:num>
  <w:num w:numId="17">
    <w:abstractNumId w:val="1"/>
  </w:num>
  <w:num w:numId="18">
    <w:abstractNumId w:val="29"/>
  </w:num>
  <w:num w:numId="19">
    <w:abstractNumId w:val="26"/>
  </w:num>
  <w:num w:numId="20">
    <w:abstractNumId w:val="32"/>
  </w:num>
  <w:num w:numId="21">
    <w:abstractNumId w:val="27"/>
  </w:num>
  <w:num w:numId="22">
    <w:abstractNumId w:val="14"/>
  </w:num>
  <w:num w:numId="23">
    <w:abstractNumId w:val="38"/>
  </w:num>
  <w:num w:numId="24">
    <w:abstractNumId w:val="4"/>
  </w:num>
  <w:num w:numId="25">
    <w:abstractNumId w:val="17"/>
  </w:num>
  <w:num w:numId="26">
    <w:abstractNumId w:val="11"/>
  </w:num>
  <w:num w:numId="27">
    <w:abstractNumId w:val="30"/>
  </w:num>
  <w:num w:numId="28">
    <w:abstractNumId w:val="18"/>
  </w:num>
  <w:num w:numId="29">
    <w:abstractNumId w:val="12"/>
  </w:num>
  <w:num w:numId="30">
    <w:abstractNumId w:val="6"/>
  </w:num>
  <w:num w:numId="31">
    <w:abstractNumId w:val="8"/>
  </w:num>
  <w:num w:numId="32">
    <w:abstractNumId w:val="31"/>
  </w:num>
  <w:num w:numId="33">
    <w:abstractNumId w:val="16"/>
  </w:num>
  <w:num w:numId="34">
    <w:abstractNumId w:val="5"/>
  </w:num>
  <w:num w:numId="35">
    <w:abstractNumId w:val="35"/>
  </w:num>
  <w:num w:numId="36">
    <w:abstractNumId w:val="13"/>
  </w:num>
  <w:num w:numId="37">
    <w:abstractNumId w:val="3"/>
  </w:num>
  <w:num w:numId="38">
    <w:abstractNumId w:val="19"/>
  </w:num>
  <w:num w:numId="39">
    <w:abstractNumId w:val="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5C"/>
    <w:rsid w:val="00003241"/>
    <w:rsid w:val="000134D0"/>
    <w:rsid w:val="0003702E"/>
    <w:rsid w:val="00073928"/>
    <w:rsid w:val="00084331"/>
    <w:rsid w:val="000C585B"/>
    <w:rsid w:val="00115697"/>
    <w:rsid w:val="00136067"/>
    <w:rsid w:val="0017778A"/>
    <w:rsid w:val="001B4204"/>
    <w:rsid w:val="001B606C"/>
    <w:rsid w:val="001E1511"/>
    <w:rsid w:val="00272190"/>
    <w:rsid w:val="002D55FD"/>
    <w:rsid w:val="00343CB8"/>
    <w:rsid w:val="0039485C"/>
    <w:rsid w:val="00471CC1"/>
    <w:rsid w:val="004A49AC"/>
    <w:rsid w:val="005520A6"/>
    <w:rsid w:val="00590E3E"/>
    <w:rsid w:val="005A63F2"/>
    <w:rsid w:val="005E34DC"/>
    <w:rsid w:val="005F7BCC"/>
    <w:rsid w:val="006A3899"/>
    <w:rsid w:val="006B2A3A"/>
    <w:rsid w:val="007C25D5"/>
    <w:rsid w:val="007F317C"/>
    <w:rsid w:val="00883650"/>
    <w:rsid w:val="008964BE"/>
    <w:rsid w:val="0089704C"/>
    <w:rsid w:val="008B25E4"/>
    <w:rsid w:val="008B37C9"/>
    <w:rsid w:val="0090390C"/>
    <w:rsid w:val="009F1E37"/>
    <w:rsid w:val="00A6105E"/>
    <w:rsid w:val="00A92C04"/>
    <w:rsid w:val="00A95AFC"/>
    <w:rsid w:val="00B04E71"/>
    <w:rsid w:val="00BC5268"/>
    <w:rsid w:val="00C253B9"/>
    <w:rsid w:val="00CC61DA"/>
    <w:rsid w:val="00D25344"/>
    <w:rsid w:val="00D30FB6"/>
    <w:rsid w:val="00D76378"/>
    <w:rsid w:val="00E43CE3"/>
    <w:rsid w:val="00E53361"/>
    <w:rsid w:val="00E72CB6"/>
    <w:rsid w:val="00EC3728"/>
    <w:rsid w:val="00EC410C"/>
    <w:rsid w:val="00FB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48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34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37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372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485C"/>
    <w:rPr>
      <w:rFonts w:ascii="Times New Roman" w:eastAsia="Times New Roman" w:hAnsi="Times New Roman" w:cs="Times New Roman"/>
      <w:b/>
      <w:bCs/>
      <w:sz w:val="27"/>
      <w:szCs w:val="27"/>
    </w:rPr>
  </w:style>
  <w:style w:type="paragraph" w:styleId="NormalWeb">
    <w:name w:val="Normal (Web)"/>
    <w:basedOn w:val="Normal"/>
    <w:uiPriority w:val="99"/>
    <w:unhideWhenUsed/>
    <w:rsid w:val="003948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85C"/>
    <w:rPr>
      <w:b/>
      <w:bCs/>
    </w:rPr>
  </w:style>
  <w:style w:type="character" w:styleId="Emphasis">
    <w:name w:val="Emphasis"/>
    <w:basedOn w:val="DefaultParagraphFont"/>
    <w:uiPriority w:val="20"/>
    <w:qFormat/>
    <w:rsid w:val="0039485C"/>
    <w:rPr>
      <w:i/>
      <w:iCs/>
    </w:rPr>
  </w:style>
  <w:style w:type="paragraph" w:styleId="ListParagraph">
    <w:name w:val="List Paragraph"/>
    <w:basedOn w:val="Normal"/>
    <w:uiPriority w:val="34"/>
    <w:qFormat/>
    <w:rsid w:val="0039485C"/>
    <w:pPr>
      <w:ind w:left="720"/>
      <w:contextualSpacing/>
    </w:pPr>
  </w:style>
  <w:style w:type="paragraph" w:styleId="BalloonText">
    <w:name w:val="Balloon Text"/>
    <w:basedOn w:val="Normal"/>
    <w:link w:val="BalloonTextChar"/>
    <w:uiPriority w:val="99"/>
    <w:semiHidden/>
    <w:unhideWhenUsed/>
    <w:rsid w:val="009F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7"/>
    <w:rPr>
      <w:rFonts w:ascii="Tahoma" w:hAnsi="Tahoma" w:cs="Tahoma"/>
      <w:sz w:val="16"/>
      <w:szCs w:val="16"/>
    </w:rPr>
  </w:style>
  <w:style w:type="character" w:customStyle="1" w:styleId="overflow-hidden">
    <w:name w:val="overflow-hidden"/>
    <w:basedOn w:val="DefaultParagraphFont"/>
    <w:rsid w:val="005A63F2"/>
  </w:style>
  <w:style w:type="paragraph" w:styleId="z-TopofForm">
    <w:name w:val="HTML Top of Form"/>
    <w:basedOn w:val="Normal"/>
    <w:next w:val="Normal"/>
    <w:link w:val="z-TopofFormChar"/>
    <w:hidden/>
    <w:uiPriority w:val="99"/>
    <w:semiHidden/>
    <w:unhideWhenUsed/>
    <w:rsid w:val="005A63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63F2"/>
    <w:rPr>
      <w:rFonts w:ascii="Arial" w:eastAsia="Times New Roman" w:hAnsi="Arial" w:cs="Arial"/>
      <w:vanish/>
      <w:sz w:val="16"/>
      <w:szCs w:val="16"/>
    </w:rPr>
  </w:style>
  <w:style w:type="paragraph" w:customStyle="1" w:styleId="placeholder">
    <w:name w:val="placeholder"/>
    <w:basedOn w:val="Normal"/>
    <w:rsid w:val="005A6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A63F2"/>
  </w:style>
  <w:style w:type="paragraph" w:styleId="z-BottomofForm">
    <w:name w:val="HTML Bottom of Form"/>
    <w:basedOn w:val="Normal"/>
    <w:next w:val="Normal"/>
    <w:link w:val="z-BottomofFormChar"/>
    <w:hidden/>
    <w:uiPriority w:val="99"/>
    <w:semiHidden/>
    <w:unhideWhenUsed/>
    <w:rsid w:val="005A63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63F2"/>
    <w:rPr>
      <w:rFonts w:ascii="Arial" w:eastAsia="Times New Roman" w:hAnsi="Arial" w:cs="Arial"/>
      <w:vanish/>
      <w:sz w:val="16"/>
      <w:szCs w:val="16"/>
    </w:rPr>
  </w:style>
  <w:style w:type="paragraph" w:styleId="Header">
    <w:name w:val="header"/>
    <w:basedOn w:val="Normal"/>
    <w:link w:val="HeaderChar"/>
    <w:uiPriority w:val="99"/>
    <w:unhideWhenUsed/>
    <w:rsid w:val="006B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3A"/>
  </w:style>
  <w:style w:type="paragraph" w:styleId="Footer">
    <w:name w:val="footer"/>
    <w:basedOn w:val="Normal"/>
    <w:link w:val="FooterChar"/>
    <w:uiPriority w:val="99"/>
    <w:unhideWhenUsed/>
    <w:rsid w:val="006B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3A"/>
  </w:style>
  <w:style w:type="table" w:styleId="TableGrid">
    <w:name w:val="Table Grid"/>
    <w:basedOn w:val="TableNormal"/>
    <w:uiPriority w:val="59"/>
    <w:rsid w:val="001B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503D"/>
    <w:rPr>
      <w:color w:val="0000FF" w:themeColor="hyperlink"/>
      <w:u w:val="single"/>
    </w:rPr>
  </w:style>
  <w:style w:type="character" w:customStyle="1" w:styleId="Heading5Char">
    <w:name w:val="Heading 5 Char"/>
    <w:basedOn w:val="DefaultParagraphFont"/>
    <w:link w:val="Heading5"/>
    <w:uiPriority w:val="9"/>
    <w:semiHidden/>
    <w:rsid w:val="00EC37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3728"/>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5E34DC"/>
    <w:rPr>
      <w:rFonts w:asciiTheme="majorHAnsi" w:eastAsiaTheme="majorEastAsia" w:hAnsiTheme="majorHAnsi" w:cstheme="majorBidi"/>
      <w:b/>
      <w:bCs/>
      <w:i/>
      <w:iCs/>
      <w:color w:val="4F81BD" w:themeColor="accent1"/>
    </w:rPr>
  </w:style>
  <w:style w:type="paragraph" w:styleId="NoSpacing">
    <w:name w:val="No Spacing"/>
    <w:uiPriority w:val="99"/>
    <w:qFormat/>
    <w:rsid w:val="007F317C"/>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48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34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37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372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485C"/>
    <w:rPr>
      <w:rFonts w:ascii="Times New Roman" w:eastAsia="Times New Roman" w:hAnsi="Times New Roman" w:cs="Times New Roman"/>
      <w:b/>
      <w:bCs/>
      <w:sz w:val="27"/>
      <w:szCs w:val="27"/>
    </w:rPr>
  </w:style>
  <w:style w:type="paragraph" w:styleId="NormalWeb">
    <w:name w:val="Normal (Web)"/>
    <w:basedOn w:val="Normal"/>
    <w:uiPriority w:val="99"/>
    <w:unhideWhenUsed/>
    <w:rsid w:val="003948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85C"/>
    <w:rPr>
      <w:b/>
      <w:bCs/>
    </w:rPr>
  </w:style>
  <w:style w:type="character" w:styleId="Emphasis">
    <w:name w:val="Emphasis"/>
    <w:basedOn w:val="DefaultParagraphFont"/>
    <w:uiPriority w:val="20"/>
    <w:qFormat/>
    <w:rsid w:val="0039485C"/>
    <w:rPr>
      <w:i/>
      <w:iCs/>
    </w:rPr>
  </w:style>
  <w:style w:type="paragraph" w:styleId="ListParagraph">
    <w:name w:val="List Paragraph"/>
    <w:basedOn w:val="Normal"/>
    <w:uiPriority w:val="34"/>
    <w:qFormat/>
    <w:rsid w:val="0039485C"/>
    <w:pPr>
      <w:ind w:left="720"/>
      <w:contextualSpacing/>
    </w:pPr>
  </w:style>
  <w:style w:type="paragraph" w:styleId="BalloonText">
    <w:name w:val="Balloon Text"/>
    <w:basedOn w:val="Normal"/>
    <w:link w:val="BalloonTextChar"/>
    <w:uiPriority w:val="99"/>
    <w:semiHidden/>
    <w:unhideWhenUsed/>
    <w:rsid w:val="009F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7"/>
    <w:rPr>
      <w:rFonts w:ascii="Tahoma" w:hAnsi="Tahoma" w:cs="Tahoma"/>
      <w:sz w:val="16"/>
      <w:szCs w:val="16"/>
    </w:rPr>
  </w:style>
  <w:style w:type="character" w:customStyle="1" w:styleId="overflow-hidden">
    <w:name w:val="overflow-hidden"/>
    <w:basedOn w:val="DefaultParagraphFont"/>
    <w:rsid w:val="005A63F2"/>
  </w:style>
  <w:style w:type="paragraph" w:styleId="z-TopofForm">
    <w:name w:val="HTML Top of Form"/>
    <w:basedOn w:val="Normal"/>
    <w:next w:val="Normal"/>
    <w:link w:val="z-TopofFormChar"/>
    <w:hidden/>
    <w:uiPriority w:val="99"/>
    <w:semiHidden/>
    <w:unhideWhenUsed/>
    <w:rsid w:val="005A63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63F2"/>
    <w:rPr>
      <w:rFonts w:ascii="Arial" w:eastAsia="Times New Roman" w:hAnsi="Arial" w:cs="Arial"/>
      <w:vanish/>
      <w:sz w:val="16"/>
      <w:szCs w:val="16"/>
    </w:rPr>
  </w:style>
  <w:style w:type="paragraph" w:customStyle="1" w:styleId="placeholder">
    <w:name w:val="placeholder"/>
    <w:basedOn w:val="Normal"/>
    <w:rsid w:val="005A6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A63F2"/>
  </w:style>
  <w:style w:type="paragraph" w:styleId="z-BottomofForm">
    <w:name w:val="HTML Bottom of Form"/>
    <w:basedOn w:val="Normal"/>
    <w:next w:val="Normal"/>
    <w:link w:val="z-BottomofFormChar"/>
    <w:hidden/>
    <w:uiPriority w:val="99"/>
    <w:semiHidden/>
    <w:unhideWhenUsed/>
    <w:rsid w:val="005A63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63F2"/>
    <w:rPr>
      <w:rFonts w:ascii="Arial" w:eastAsia="Times New Roman" w:hAnsi="Arial" w:cs="Arial"/>
      <w:vanish/>
      <w:sz w:val="16"/>
      <w:szCs w:val="16"/>
    </w:rPr>
  </w:style>
  <w:style w:type="paragraph" w:styleId="Header">
    <w:name w:val="header"/>
    <w:basedOn w:val="Normal"/>
    <w:link w:val="HeaderChar"/>
    <w:uiPriority w:val="99"/>
    <w:unhideWhenUsed/>
    <w:rsid w:val="006B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3A"/>
  </w:style>
  <w:style w:type="paragraph" w:styleId="Footer">
    <w:name w:val="footer"/>
    <w:basedOn w:val="Normal"/>
    <w:link w:val="FooterChar"/>
    <w:uiPriority w:val="99"/>
    <w:unhideWhenUsed/>
    <w:rsid w:val="006B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3A"/>
  </w:style>
  <w:style w:type="table" w:styleId="TableGrid">
    <w:name w:val="Table Grid"/>
    <w:basedOn w:val="TableNormal"/>
    <w:uiPriority w:val="59"/>
    <w:rsid w:val="001B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503D"/>
    <w:rPr>
      <w:color w:val="0000FF" w:themeColor="hyperlink"/>
      <w:u w:val="single"/>
    </w:rPr>
  </w:style>
  <w:style w:type="character" w:customStyle="1" w:styleId="Heading5Char">
    <w:name w:val="Heading 5 Char"/>
    <w:basedOn w:val="DefaultParagraphFont"/>
    <w:link w:val="Heading5"/>
    <w:uiPriority w:val="9"/>
    <w:semiHidden/>
    <w:rsid w:val="00EC37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3728"/>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5E34DC"/>
    <w:rPr>
      <w:rFonts w:asciiTheme="majorHAnsi" w:eastAsiaTheme="majorEastAsia" w:hAnsiTheme="majorHAnsi" w:cstheme="majorBidi"/>
      <w:b/>
      <w:bCs/>
      <w:i/>
      <w:iCs/>
      <w:color w:val="4F81BD" w:themeColor="accent1"/>
    </w:rPr>
  </w:style>
  <w:style w:type="paragraph" w:styleId="NoSpacing">
    <w:name w:val="No Spacing"/>
    <w:uiPriority w:val="99"/>
    <w:qFormat/>
    <w:rsid w:val="007F317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1636">
      <w:bodyDiv w:val="1"/>
      <w:marLeft w:val="0"/>
      <w:marRight w:val="0"/>
      <w:marTop w:val="0"/>
      <w:marBottom w:val="0"/>
      <w:divBdr>
        <w:top w:val="none" w:sz="0" w:space="0" w:color="auto"/>
        <w:left w:val="none" w:sz="0" w:space="0" w:color="auto"/>
        <w:bottom w:val="none" w:sz="0" w:space="0" w:color="auto"/>
        <w:right w:val="none" w:sz="0" w:space="0" w:color="auto"/>
      </w:divBdr>
    </w:div>
    <w:div w:id="231741125">
      <w:bodyDiv w:val="1"/>
      <w:marLeft w:val="0"/>
      <w:marRight w:val="0"/>
      <w:marTop w:val="0"/>
      <w:marBottom w:val="0"/>
      <w:divBdr>
        <w:top w:val="none" w:sz="0" w:space="0" w:color="auto"/>
        <w:left w:val="none" w:sz="0" w:space="0" w:color="auto"/>
        <w:bottom w:val="none" w:sz="0" w:space="0" w:color="auto"/>
        <w:right w:val="none" w:sz="0" w:space="0" w:color="auto"/>
      </w:divBdr>
    </w:div>
    <w:div w:id="326901417">
      <w:bodyDiv w:val="1"/>
      <w:marLeft w:val="0"/>
      <w:marRight w:val="0"/>
      <w:marTop w:val="0"/>
      <w:marBottom w:val="0"/>
      <w:divBdr>
        <w:top w:val="none" w:sz="0" w:space="0" w:color="auto"/>
        <w:left w:val="none" w:sz="0" w:space="0" w:color="auto"/>
        <w:bottom w:val="none" w:sz="0" w:space="0" w:color="auto"/>
        <w:right w:val="none" w:sz="0" w:space="0" w:color="auto"/>
      </w:divBdr>
      <w:divsChild>
        <w:div w:id="125047152">
          <w:marLeft w:val="0"/>
          <w:marRight w:val="0"/>
          <w:marTop w:val="0"/>
          <w:marBottom w:val="0"/>
          <w:divBdr>
            <w:top w:val="none" w:sz="0" w:space="0" w:color="auto"/>
            <w:left w:val="none" w:sz="0" w:space="0" w:color="auto"/>
            <w:bottom w:val="none" w:sz="0" w:space="0" w:color="auto"/>
            <w:right w:val="none" w:sz="0" w:space="0" w:color="auto"/>
          </w:divBdr>
          <w:divsChild>
            <w:div w:id="566959043">
              <w:marLeft w:val="0"/>
              <w:marRight w:val="0"/>
              <w:marTop w:val="0"/>
              <w:marBottom w:val="0"/>
              <w:divBdr>
                <w:top w:val="none" w:sz="0" w:space="0" w:color="auto"/>
                <w:left w:val="none" w:sz="0" w:space="0" w:color="auto"/>
                <w:bottom w:val="none" w:sz="0" w:space="0" w:color="auto"/>
                <w:right w:val="none" w:sz="0" w:space="0" w:color="auto"/>
              </w:divBdr>
              <w:divsChild>
                <w:div w:id="1389189234">
                  <w:marLeft w:val="0"/>
                  <w:marRight w:val="0"/>
                  <w:marTop w:val="0"/>
                  <w:marBottom w:val="0"/>
                  <w:divBdr>
                    <w:top w:val="none" w:sz="0" w:space="0" w:color="auto"/>
                    <w:left w:val="none" w:sz="0" w:space="0" w:color="auto"/>
                    <w:bottom w:val="none" w:sz="0" w:space="0" w:color="auto"/>
                    <w:right w:val="none" w:sz="0" w:space="0" w:color="auto"/>
                  </w:divBdr>
                  <w:divsChild>
                    <w:div w:id="870410716">
                      <w:marLeft w:val="0"/>
                      <w:marRight w:val="0"/>
                      <w:marTop w:val="0"/>
                      <w:marBottom w:val="0"/>
                      <w:divBdr>
                        <w:top w:val="none" w:sz="0" w:space="0" w:color="auto"/>
                        <w:left w:val="none" w:sz="0" w:space="0" w:color="auto"/>
                        <w:bottom w:val="none" w:sz="0" w:space="0" w:color="auto"/>
                        <w:right w:val="none" w:sz="0" w:space="0" w:color="auto"/>
                      </w:divBdr>
                      <w:divsChild>
                        <w:div w:id="617613704">
                          <w:marLeft w:val="0"/>
                          <w:marRight w:val="0"/>
                          <w:marTop w:val="0"/>
                          <w:marBottom w:val="0"/>
                          <w:divBdr>
                            <w:top w:val="none" w:sz="0" w:space="0" w:color="auto"/>
                            <w:left w:val="none" w:sz="0" w:space="0" w:color="auto"/>
                            <w:bottom w:val="none" w:sz="0" w:space="0" w:color="auto"/>
                            <w:right w:val="none" w:sz="0" w:space="0" w:color="auto"/>
                          </w:divBdr>
                          <w:divsChild>
                            <w:div w:id="1870793619">
                              <w:marLeft w:val="0"/>
                              <w:marRight w:val="0"/>
                              <w:marTop w:val="0"/>
                              <w:marBottom w:val="0"/>
                              <w:divBdr>
                                <w:top w:val="none" w:sz="0" w:space="0" w:color="auto"/>
                                <w:left w:val="none" w:sz="0" w:space="0" w:color="auto"/>
                                <w:bottom w:val="none" w:sz="0" w:space="0" w:color="auto"/>
                                <w:right w:val="none" w:sz="0" w:space="0" w:color="auto"/>
                              </w:divBdr>
                              <w:divsChild>
                                <w:div w:id="618493690">
                                  <w:marLeft w:val="0"/>
                                  <w:marRight w:val="0"/>
                                  <w:marTop w:val="0"/>
                                  <w:marBottom w:val="0"/>
                                  <w:divBdr>
                                    <w:top w:val="none" w:sz="0" w:space="0" w:color="auto"/>
                                    <w:left w:val="none" w:sz="0" w:space="0" w:color="auto"/>
                                    <w:bottom w:val="none" w:sz="0" w:space="0" w:color="auto"/>
                                    <w:right w:val="none" w:sz="0" w:space="0" w:color="auto"/>
                                  </w:divBdr>
                                  <w:divsChild>
                                    <w:div w:id="1077896420">
                                      <w:marLeft w:val="0"/>
                                      <w:marRight w:val="0"/>
                                      <w:marTop w:val="0"/>
                                      <w:marBottom w:val="0"/>
                                      <w:divBdr>
                                        <w:top w:val="none" w:sz="0" w:space="0" w:color="auto"/>
                                        <w:left w:val="none" w:sz="0" w:space="0" w:color="auto"/>
                                        <w:bottom w:val="none" w:sz="0" w:space="0" w:color="auto"/>
                                        <w:right w:val="none" w:sz="0" w:space="0" w:color="auto"/>
                                      </w:divBdr>
                                      <w:divsChild>
                                        <w:div w:id="793449742">
                                          <w:marLeft w:val="0"/>
                                          <w:marRight w:val="0"/>
                                          <w:marTop w:val="0"/>
                                          <w:marBottom w:val="0"/>
                                          <w:divBdr>
                                            <w:top w:val="none" w:sz="0" w:space="0" w:color="auto"/>
                                            <w:left w:val="none" w:sz="0" w:space="0" w:color="auto"/>
                                            <w:bottom w:val="none" w:sz="0" w:space="0" w:color="auto"/>
                                            <w:right w:val="none" w:sz="0" w:space="0" w:color="auto"/>
                                          </w:divBdr>
                                          <w:divsChild>
                                            <w:div w:id="1436291902">
                                              <w:marLeft w:val="0"/>
                                              <w:marRight w:val="0"/>
                                              <w:marTop w:val="0"/>
                                              <w:marBottom w:val="0"/>
                                              <w:divBdr>
                                                <w:top w:val="none" w:sz="0" w:space="0" w:color="auto"/>
                                                <w:left w:val="none" w:sz="0" w:space="0" w:color="auto"/>
                                                <w:bottom w:val="none" w:sz="0" w:space="0" w:color="auto"/>
                                                <w:right w:val="none" w:sz="0" w:space="0" w:color="auto"/>
                                              </w:divBdr>
                                              <w:divsChild>
                                                <w:div w:id="1030377026">
                                                  <w:marLeft w:val="0"/>
                                                  <w:marRight w:val="0"/>
                                                  <w:marTop w:val="0"/>
                                                  <w:marBottom w:val="0"/>
                                                  <w:divBdr>
                                                    <w:top w:val="none" w:sz="0" w:space="0" w:color="auto"/>
                                                    <w:left w:val="none" w:sz="0" w:space="0" w:color="auto"/>
                                                    <w:bottom w:val="none" w:sz="0" w:space="0" w:color="auto"/>
                                                    <w:right w:val="none" w:sz="0" w:space="0" w:color="auto"/>
                                                  </w:divBdr>
                                                  <w:divsChild>
                                                    <w:div w:id="9810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6816">
                                          <w:marLeft w:val="0"/>
                                          <w:marRight w:val="0"/>
                                          <w:marTop w:val="0"/>
                                          <w:marBottom w:val="0"/>
                                          <w:divBdr>
                                            <w:top w:val="none" w:sz="0" w:space="0" w:color="auto"/>
                                            <w:left w:val="none" w:sz="0" w:space="0" w:color="auto"/>
                                            <w:bottom w:val="none" w:sz="0" w:space="0" w:color="auto"/>
                                            <w:right w:val="none" w:sz="0" w:space="0" w:color="auto"/>
                                          </w:divBdr>
                                          <w:divsChild>
                                            <w:div w:id="1342314873">
                                              <w:marLeft w:val="0"/>
                                              <w:marRight w:val="0"/>
                                              <w:marTop w:val="0"/>
                                              <w:marBottom w:val="0"/>
                                              <w:divBdr>
                                                <w:top w:val="none" w:sz="0" w:space="0" w:color="auto"/>
                                                <w:left w:val="none" w:sz="0" w:space="0" w:color="auto"/>
                                                <w:bottom w:val="none" w:sz="0" w:space="0" w:color="auto"/>
                                                <w:right w:val="none" w:sz="0" w:space="0" w:color="auto"/>
                                              </w:divBdr>
                                              <w:divsChild>
                                                <w:div w:id="12964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165946">
          <w:marLeft w:val="0"/>
          <w:marRight w:val="0"/>
          <w:marTop w:val="0"/>
          <w:marBottom w:val="0"/>
          <w:divBdr>
            <w:top w:val="none" w:sz="0" w:space="0" w:color="auto"/>
            <w:left w:val="none" w:sz="0" w:space="0" w:color="auto"/>
            <w:bottom w:val="none" w:sz="0" w:space="0" w:color="auto"/>
            <w:right w:val="none" w:sz="0" w:space="0" w:color="auto"/>
          </w:divBdr>
          <w:divsChild>
            <w:div w:id="1146505420">
              <w:marLeft w:val="0"/>
              <w:marRight w:val="0"/>
              <w:marTop w:val="0"/>
              <w:marBottom w:val="0"/>
              <w:divBdr>
                <w:top w:val="none" w:sz="0" w:space="0" w:color="auto"/>
                <w:left w:val="none" w:sz="0" w:space="0" w:color="auto"/>
                <w:bottom w:val="none" w:sz="0" w:space="0" w:color="auto"/>
                <w:right w:val="none" w:sz="0" w:space="0" w:color="auto"/>
              </w:divBdr>
              <w:divsChild>
                <w:div w:id="964233402">
                  <w:marLeft w:val="0"/>
                  <w:marRight w:val="0"/>
                  <w:marTop w:val="0"/>
                  <w:marBottom w:val="0"/>
                  <w:divBdr>
                    <w:top w:val="none" w:sz="0" w:space="0" w:color="auto"/>
                    <w:left w:val="none" w:sz="0" w:space="0" w:color="auto"/>
                    <w:bottom w:val="none" w:sz="0" w:space="0" w:color="auto"/>
                    <w:right w:val="none" w:sz="0" w:space="0" w:color="auto"/>
                  </w:divBdr>
                  <w:divsChild>
                    <w:div w:id="1159035057">
                      <w:marLeft w:val="0"/>
                      <w:marRight w:val="0"/>
                      <w:marTop w:val="0"/>
                      <w:marBottom w:val="0"/>
                      <w:divBdr>
                        <w:top w:val="none" w:sz="0" w:space="0" w:color="auto"/>
                        <w:left w:val="none" w:sz="0" w:space="0" w:color="auto"/>
                        <w:bottom w:val="none" w:sz="0" w:space="0" w:color="auto"/>
                        <w:right w:val="none" w:sz="0" w:space="0" w:color="auto"/>
                      </w:divBdr>
                      <w:divsChild>
                        <w:div w:id="904146542">
                          <w:marLeft w:val="0"/>
                          <w:marRight w:val="0"/>
                          <w:marTop w:val="0"/>
                          <w:marBottom w:val="0"/>
                          <w:divBdr>
                            <w:top w:val="none" w:sz="0" w:space="0" w:color="auto"/>
                            <w:left w:val="none" w:sz="0" w:space="0" w:color="auto"/>
                            <w:bottom w:val="none" w:sz="0" w:space="0" w:color="auto"/>
                            <w:right w:val="none" w:sz="0" w:space="0" w:color="auto"/>
                          </w:divBdr>
                          <w:divsChild>
                            <w:div w:id="218907050">
                              <w:marLeft w:val="0"/>
                              <w:marRight w:val="0"/>
                              <w:marTop w:val="0"/>
                              <w:marBottom w:val="0"/>
                              <w:divBdr>
                                <w:top w:val="none" w:sz="0" w:space="0" w:color="auto"/>
                                <w:left w:val="none" w:sz="0" w:space="0" w:color="auto"/>
                                <w:bottom w:val="none" w:sz="0" w:space="0" w:color="auto"/>
                                <w:right w:val="none" w:sz="0" w:space="0" w:color="auto"/>
                              </w:divBdr>
                              <w:divsChild>
                                <w:div w:id="1589921370">
                                  <w:marLeft w:val="0"/>
                                  <w:marRight w:val="0"/>
                                  <w:marTop w:val="0"/>
                                  <w:marBottom w:val="0"/>
                                  <w:divBdr>
                                    <w:top w:val="none" w:sz="0" w:space="0" w:color="auto"/>
                                    <w:left w:val="none" w:sz="0" w:space="0" w:color="auto"/>
                                    <w:bottom w:val="none" w:sz="0" w:space="0" w:color="auto"/>
                                    <w:right w:val="none" w:sz="0" w:space="0" w:color="auto"/>
                                  </w:divBdr>
                                  <w:divsChild>
                                    <w:div w:id="1944989885">
                                      <w:marLeft w:val="0"/>
                                      <w:marRight w:val="0"/>
                                      <w:marTop w:val="0"/>
                                      <w:marBottom w:val="0"/>
                                      <w:divBdr>
                                        <w:top w:val="none" w:sz="0" w:space="0" w:color="auto"/>
                                        <w:left w:val="none" w:sz="0" w:space="0" w:color="auto"/>
                                        <w:bottom w:val="none" w:sz="0" w:space="0" w:color="auto"/>
                                        <w:right w:val="none" w:sz="0" w:space="0" w:color="auto"/>
                                      </w:divBdr>
                                      <w:divsChild>
                                        <w:div w:id="1443836894">
                                          <w:marLeft w:val="0"/>
                                          <w:marRight w:val="0"/>
                                          <w:marTop w:val="0"/>
                                          <w:marBottom w:val="0"/>
                                          <w:divBdr>
                                            <w:top w:val="none" w:sz="0" w:space="0" w:color="auto"/>
                                            <w:left w:val="none" w:sz="0" w:space="0" w:color="auto"/>
                                            <w:bottom w:val="none" w:sz="0" w:space="0" w:color="auto"/>
                                            <w:right w:val="none" w:sz="0" w:space="0" w:color="auto"/>
                                          </w:divBdr>
                                          <w:divsChild>
                                            <w:div w:id="191841447">
                                              <w:marLeft w:val="0"/>
                                              <w:marRight w:val="0"/>
                                              <w:marTop w:val="0"/>
                                              <w:marBottom w:val="0"/>
                                              <w:divBdr>
                                                <w:top w:val="none" w:sz="0" w:space="0" w:color="auto"/>
                                                <w:left w:val="none" w:sz="0" w:space="0" w:color="auto"/>
                                                <w:bottom w:val="none" w:sz="0" w:space="0" w:color="auto"/>
                                                <w:right w:val="none" w:sz="0" w:space="0" w:color="auto"/>
                                              </w:divBdr>
                                              <w:divsChild>
                                                <w:div w:id="2142535532">
                                                  <w:marLeft w:val="0"/>
                                                  <w:marRight w:val="0"/>
                                                  <w:marTop w:val="0"/>
                                                  <w:marBottom w:val="0"/>
                                                  <w:divBdr>
                                                    <w:top w:val="none" w:sz="0" w:space="0" w:color="auto"/>
                                                    <w:left w:val="none" w:sz="0" w:space="0" w:color="auto"/>
                                                    <w:bottom w:val="none" w:sz="0" w:space="0" w:color="auto"/>
                                                    <w:right w:val="none" w:sz="0" w:space="0" w:color="auto"/>
                                                  </w:divBdr>
                                                  <w:divsChild>
                                                    <w:div w:id="1374887725">
                                                      <w:marLeft w:val="0"/>
                                                      <w:marRight w:val="0"/>
                                                      <w:marTop w:val="0"/>
                                                      <w:marBottom w:val="0"/>
                                                      <w:divBdr>
                                                        <w:top w:val="none" w:sz="0" w:space="0" w:color="auto"/>
                                                        <w:left w:val="none" w:sz="0" w:space="0" w:color="auto"/>
                                                        <w:bottom w:val="none" w:sz="0" w:space="0" w:color="auto"/>
                                                        <w:right w:val="none" w:sz="0" w:space="0" w:color="auto"/>
                                                      </w:divBdr>
                                                      <w:divsChild>
                                                        <w:div w:id="1855073485">
                                                          <w:marLeft w:val="0"/>
                                                          <w:marRight w:val="0"/>
                                                          <w:marTop w:val="0"/>
                                                          <w:marBottom w:val="0"/>
                                                          <w:divBdr>
                                                            <w:top w:val="none" w:sz="0" w:space="0" w:color="auto"/>
                                                            <w:left w:val="none" w:sz="0" w:space="0" w:color="auto"/>
                                                            <w:bottom w:val="none" w:sz="0" w:space="0" w:color="auto"/>
                                                            <w:right w:val="none" w:sz="0" w:space="0" w:color="auto"/>
                                                          </w:divBdr>
                                                          <w:divsChild>
                                                            <w:div w:id="1487744676">
                                                              <w:marLeft w:val="0"/>
                                                              <w:marRight w:val="0"/>
                                                              <w:marTop w:val="0"/>
                                                              <w:marBottom w:val="0"/>
                                                              <w:divBdr>
                                                                <w:top w:val="none" w:sz="0" w:space="0" w:color="auto"/>
                                                                <w:left w:val="none" w:sz="0" w:space="0" w:color="auto"/>
                                                                <w:bottom w:val="none" w:sz="0" w:space="0" w:color="auto"/>
                                                                <w:right w:val="none" w:sz="0" w:space="0" w:color="auto"/>
                                                              </w:divBdr>
                                                              <w:divsChild>
                                                                <w:div w:id="3373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864014">
                                      <w:marLeft w:val="0"/>
                                      <w:marRight w:val="0"/>
                                      <w:marTop w:val="0"/>
                                      <w:marBottom w:val="0"/>
                                      <w:divBdr>
                                        <w:top w:val="none" w:sz="0" w:space="0" w:color="auto"/>
                                        <w:left w:val="none" w:sz="0" w:space="0" w:color="auto"/>
                                        <w:bottom w:val="none" w:sz="0" w:space="0" w:color="auto"/>
                                        <w:right w:val="none" w:sz="0" w:space="0" w:color="auto"/>
                                      </w:divBdr>
                                      <w:divsChild>
                                        <w:div w:id="798302400">
                                          <w:marLeft w:val="0"/>
                                          <w:marRight w:val="0"/>
                                          <w:marTop w:val="0"/>
                                          <w:marBottom w:val="0"/>
                                          <w:divBdr>
                                            <w:top w:val="none" w:sz="0" w:space="0" w:color="auto"/>
                                            <w:left w:val="none" w:sz="0" w:space="0" w:color="auto"/>
                                            <w:bottom w:val="none" w:sz="0" w:space="0" w:color="auto"/>
                                            <w:right w:val="none" w:sz="0" w:space="0" w:color="auto"/>
                                          </w:divBdr>
                                          <w:divsChild>
                                            <w:div w:id="1280794225">
                                              <w:marLeft w:val="0"/>
                                              <w:marRight w:val="0"/>
                                              <w:marTop w:val="0"/>
                                              <w:marBottom w:val="0"/>
                                              <w:divBdr>
                                                <w:top w:val="none" w:sz="0" w:space="0" w:color="auto"/>
                                                <w:left w:val="none" w:sz="0" w:space="0" w:color="auto"/>
                                                <w:bottom w:val="none" w:sz="0" w:space="0" w:color="auto"/>
                                                <w:right w:val="none" w:sz="0" w:space="0" w:color="auto"/>
                                              </w:divBdr>
                                              <w:divsChild>
                                                <w:div w:id="15154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744148">
      <w:bodyDiv w:val="1"/>
      <w:marLeft w:val="0"/>
      <w:marRight w:val="0"/>
      <w:marTop w:val="0"/>
      <w:marBottom w:val="0"/>
      <w:divBdr>
        <w:top w:val="none" w:sz="0" w:space="0" w:color="auto"/>
        <w:left w:val="none" w:sz="0" w:space="0" w:color="auto"/>
        <w:bottom w:val="none" w:sz="0" w:space="0" w:color="auto"/>
        <w:right w:val="none" w:sz="0" w:space="0" w:color="auto"/>
      </w:divBdr>
    </w:div>
    <w:div w:id="1120800804">
      <w:bodyDiv w:val="1"/>
      <w:marLeft w:val="0"/>
      <w:marRight w:val="0"/>
      <w:marTop w:val="0"/>
      <w:marBottom w:val="0"/>
      <w:divBdr>
        <w:top w:val="none" w:sz="0" w:space="0" w:color="auto"/>
        <w:left w:val="none" w:sz="0" w:space="0" w:color="auto"/>
        <w:bottom w:val="none" w:sz="0" w:space="0" w:color="auto"/>
        <w:right w:val="none" w:sz="0" w:space="0" w:color="auto"/>
      </w:divBdr>
    </w:div>
    <w:div w:id="1317034022">
      <w:bodyDiv w:val="1"/>
      <w:marLeft w:val="0"/>
      <w:marRight w:val="0"/>
      <w:marTop w:val="0"/>
      <w:marBottom w:val="0"/>
      <w:divBdr>
        <w:top w:val="none" w:sz="0" w:space="0" w:color="auto"/>
        <w:left w:val="none" w:sz="0" w:space="0" w:color="auto"/>
        <w:bottom w:val="none" w:sz="0" w:space="0" w:color="auto"/>
        <w:right w:val="none" w:sz="0" w:space="0" w:color="auto"/>
      </w:divBdr>
      <w:divsChild>
        <w:div w:id="2105612824">
          <w:marLeft w:val="0"/>
          <w:marRight w:val="0"/>
          <w:marTop w:val="0"/>
          <w:marBottom w:val="0"/>
          <w:divBdr>
            <w:top w:val="none" w:sz="0" w:space="0" w:color="auto"/>
            <w:left w:val="none" w:sz="0" w:space="0" w:color="auto"/>
            <w:bottom w:val="none" w:sz="0" w:space="0" w:color="auto"/>
            <w:right w:val="none" w:sz="0" w:space="0" w:color="auto"/>
          </w:divBdr>
          <w:divsChild>
            <w:div w:id="1417944022">
              <w:marLeft w:val="0"/>
              <w:marRight w:val="0"/>
              <w:marTop w:val="0"/>
              <w:marBottom w:val="0"/>
              <w:divBdr>
                <w:top w:val="none" w:sz="0" w:space="0" w:color="auto"/>
                <w:left w:val="none" w:sz="0" w:space="0" w:color="auto"/>
                <w:bottom w:val="none" w:sz="0" w:space="0" w:color="auto"/>
                <w:right w:val="none" w:sz="0" w:space="0" w:color="auto"/>
              </w:divBdr>
              <w:divsChild>
                <w:div w:id="784738636">
                  <w:marLeft w:val="0"/>
                  <w:marRight w:val="0"/>
                  <w:marTop w:val="0"/>
                  <w:marBottom w:val="0"/>
                  <w:divBdr>
                    <w:top w:val="none" w:sz="0" w:space="0" w:color="auto"/>
                    <w:left w:val="none" w:sz="0" w:space="0" w:color="auto"/>
                    <w:bottom w:val="none" w:sz="0" w:space="0" w:color="auto"/>
                    <w:right w:val="none" w:sz="0" w:space="0" w:color="auto"/>
                  </w:divBdr>
                  <w:divsChild>
                    <w:div w:id="811171119">
                      <w:marLeft w:val="0"/>
                      <w:marRight w:val="0"/>
                      <w:marTop w:val="0"/>
                      <w:marBottom w:val="0"/>
                      <w:divBdr>
                        <w:top w:val="none" w:sz="0" w:space="0" w:color="auto"/>
                        <w:left w:val="none" w:sz="0" w:space="0" w:color="auto"/>
                        <w:bottom w:val="none" w:sz="0" w:space="0" w:color="auto"/>
                        <w:right w:val="none" w:sz="0" w:space="0" w:color="auto"/>
                      </w:divBdr>
                      <w:divsChild>
                        <w:div w:id="1294412167">
                          <w:marLeft w:val="0"/>
                          <w:marRight w:val="0"/>
                          <w:marTop w:val="0"/>
                          <w:marBottom w:val="0"/>
                          <w:divBdr>
                            <w:top w:val="none" w:sz="0" w:space="0" w:color="auto"/>
                            <w:left w:val="none" w:sz="0" w:space="0" w:color="auto"/>
                            <w:bottom w:val="none" w:sz="0" w:space="0" w:color="auto"/>
                            <w:right w:val="none" w:sz="0" w:space="0" w:color="auto"/>
                          </w:divBdr>
                          <w:divsChild>
                            <w:div w:id="693113889">
                              <w:marLeft w:val="0"/>
                              <w:marRight w:val="0"/>
                              <w:marTop w:val="0"/>
                              <w:marBottom w:val="0"/>
                              <w:divBdr>
                                <w:top w:val="none" w:sz="0" w:space="0" w:color="auto"/>
                                <w:left w:val="none" w:sz="0" w:space="0" w:color="auto"/>
                                <w:bottom w:val="none" w:sz="0" w:space="0" w:color="auto"/>
                                <w:right w:val="none" w:sz="0" w:space="0" w:color="auto"/>
                              </w:divBdr>
                              <w:divsChild>
                                <w:div w:id="1097017358">
                                  <w:marLeft w:val="0"/>
                                  <w:marRight w:val="0"/>
                                  <w:marTop w:val="0"/>
                                  <w:marBottom w:val="0"/>
                                  <w:divBdr>
                                    <w:top w:val="none" w:sz="0" w:space="0" w:color="auto"/>
                                    <w:left w:val="none" w:sz="0" w:space="0" w:color="auto"/>
                                    <w:bottom w:val="none" w:sz="0" w:space="0" w:color="auto"/>
                                    <w:right w:val="none" w:sz="0" w:space="0" w:color="auto"/>
                                  </w:divBdr>
                                  <w:divsChild>
                                    <w:div w:id="2129422372">
                                      <w:marLeft w:val="0"/>
                                      <w:marRight w:val="0"/>
                                      <w:marTop w:val="0"/>
                                      <w:marBottom w:val="0"/>
                                      <w:divBdr>
                                        <w:top w:val="none" w:sz="0" w:space="0" w:color="auto"/>
                                        <w:left w:val="none" w:sz="0" w:space="0" w:color="auto"/>
                                        <w:bottom w:val="none" w:sz="0" w:space="0" w:color="auto"/>
                                        <w:right w:val="none" w:sz="0" w:space="0" w:color="auto"/>
                                      </w:divBdr>
                                      <w:divsChild>
                                        <w:div w:id="1237981536">
                                          <w:marLeft w:val="0"/>
                                          <w:marRight w:val="0"/>
                                          <w:marTop w:val="0"/>
                                          <w:marBottom w:val="0"/>
                                          <w:divBdr>
                                            <w:top w:val="none" w:sz="0" w:space="0" w:color="auto"/>
                                            <w:left w:val="none" w:sz="0" w:space="0" w:color="auto"/>
                                            <w:bottom w:val="none" w:sz="0" w:space="0" w:color="auto"/>
                                            <w:right w:val="none" w:sz="0" w:space="0" w:color="auto"/>
                                          </w:divBdr>
                                          <w:divsChild>
                                            <w:div w:id="993217099">
                                              <w:marLeft w:val="0"/>
                                              <w:marRight w:val="0"/>
                                              <w:marTop w:val="0"/>
                                              <w:marBottom w:val="0"/>
                                              <w:divBdr>
                                                <w:top w:val="none" w:sz="0" w:space="0" w:color="auto"/>
                                                <w:left w:val="none" w:sz="0" w:space="0" w:color="auto"/>
                                                <w:bottom w:val="none" w:sz="0" w:space="0" w:color="auto"/>
                                                <w:right w:val="none" w:sz="0" w:space="0" w:color="auto"/>
                                              </w:divBdr>
                                              <w:divsChild>
                                                <w:div w:id="1755513838">
                                                  <w:marLeft w:val="0"/>
                                                  <w:marRight w:val="0"/>
                                                  <w:marTop w:val="0"/>
                                                  <w:marBottom w:val="0"/>
                                                  <w:divBdr>
                                                    <w:top w:val="none" w:sz="0" w:space="0" w:color="auto"/>
                                                    <w:left w:val="none" w:sz="0" w:space="0" w:color="auto"/>
                                                    <w:bottom w:val="none" w:sz="0" w:space="0" w:color="auto"/>
                                                    <w:right w:val="none" w:sz="0" w:space="0" w:color="auto"/>
                                                  </w:divBdr>
                                                  <w:divsChild>
                                                    <w:div w:id="8301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58154">
          <w:marLeft w:val="0"/>
          <w:marRight w:val="0"/>
          <w:marTop w:val="0"/>
          <w:marBottom w:val="0"/>
          <w:divBdr>
            <w:top w:val="none" w:sz="0" w:space="0" w:color="auto"/>
            <w:left w:val="none" w:sz="0" w:space="0" w:color="auto"/>
            <w:bottom w:val="none" w:sz="0" w:space="0" w:color="auto"/>
            <w:right w:val="none" w:sz="0" w:space="0" w:color="auto"/>
          </w:divBdr>
          <w:divsChild>
            <w:div w:id="2097512044">
              <w:marLeft w:val="0"/>
              <w:marRight w:val="0"/>
              <w:marTop w:val="0"/>
              <w:marBottom w:val="0"/>
              <w:divBdr>
                <w:top w:val="none" w:sz="0" w:space="0" w:color="auto"/>
                <w:left w:val="none" w:sz="0" w:space="0" w:color="auto"/>
                <w:bottom w:val="none" w:sz="0" w:space="0" w:color="auto"/>
                <w:right w:val="none" w:sz="0" w:space="0" w:color="auto"/>
              </w:divBdr>
              <w:divsChild>
                <w:div w:id="692272065">
                  <w:marLeft w:val="0"/>
                  <w:marRight w:val="0"/>
                  <w:marTop w:val="0"/>
                  <w:marBottom w:val="0"/>
                  <w:divBdr>
                    <w:top w:val="none" w:sz="0" w:space="0" w:color="auto"/>
                    <w:left w:val="none" w:sz="0" w:space="0" w:color="auto"/>
                    <w:bottom w:val="none" w:sz="0" w:space="0" w:color="auto"/>
                    <w:right w:val="none" w:sz="0" w:space="0" w:color="auto"/>
                  </w:divBdr>
                  <w:divsChild>
                    <w:div w:id="1147817644">
                      <w:marLeft w:val="0"/>
                      <w:marRight w:val="0"/>
                      <w:marTop w:val="0"/>
                      <w:marBottom w:val="0"/>
                      <w:divBdr>
                        <w:top w:val="none" w:sz="0" w:space="0" w:color="auto"/>
                        <w:left w:val="none" w:sz="0" w:space="0" w:color="auto"/>
                        <w:bottom w:val="none" w:sz="0" w:space="0" w:color="auto"/>
                        <w:right w:val="none" w:sz="0" w:space="0" w:color="auto"/>
                      </w:divBdr>
                      <w:divsChild>
                        <w:div w:id="3565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14869">
      <w:bodyDiv w:val="1"/>
      <w:marLeft w:val="0"/>
      <w:marRight w:val="0"/>
      <w:marTop w:val="0"/>
      <w:marBottom w:val="0"/>
      <w:divBdr>
        <w:top w:val="none" w:sz="0" w:space="0" w:color="auto"/>
        <w:left w:val="none" w:sz="0" w:space="0" w:color="auto"/>
        <w:bottom w:val="none" w:sz="0" w:space="0" w:color="auto"/>
        <w:right w:val="none" w:sz="0" w:space="0" w:color="auto"/>
      </w:divBdr>
    </w:div>
    <w:div w:id="1687560189">
      <w:bodyDiv w:val="1"/>
      <w:marLeft w:val="0"/>
      <w:marRight w:val="0"/>
      <w:marTop w:val="0"/>
      <w:marBottom w:val="0"/>
      <w:divBdr>
        <w:top w:val="none" w:sz="0" w:space="0" w:color="auto"/>
        <w:left w:val="none" w:sz="0" w:space="0" w:color="auto"/>
        <w:bottom w:val="none" w:sz="0" w:space="0" w:color="auto"/>
        <w:right w:val="none" w:sz="0" w:space="0" w:color="auto"/>
      </w:divBdr>
    </w:div>
    <w:div w:id="1719892372">
      <w:bodyDiv w:val="1"/>
      <w:marLeft w:val="0"/>
      <w:marRight w:val="0"/>
      <w:marTop w:val="0"/>
      <w:marBottom w:val="0"/>
      <w:divBdr>
        <w:top w:val="none" w:sz="0" w:space="0" w:color="auto"/>
        <w:left w:val="none" w:sz="0" w:space="0" w:color="auto"/>
        <w:bottom w:val="none" w:sz="0" w:space="0" w:color="auto"/>
        <w:right w:val="none" w:sz="0" w:space="0" w:color="auto"/>
      </w:divBdr>
    </w:div>
    <w:div w:id="2103528529">
      <w:bodyDiv w:val="1"/>
      <w:marLeft w:val="0"/>
      <w:marRight w:val="0"/>
      <w:marTop w:val="0"/>
      <w:marBottom w:val="0"/>
      <w:divBdr>
        <w:top w:val="none" w:sz="0" w:space="0" w:color="auto"/>
        <w:left w:val="none" w:sz="0" w:space="0" w:color="auto"/>
        <w:bottom w:val="none" w:sz="0" w:space="0" w:color="auto"/>
        <w:right w:val="none" w:sz="0" w:space="0" w:color="auto"/>
      </w:divBdr>
      <w:divsChild>
        <w:div w:id="230048754">
          <w:marLeft w:val="0"/>
          <w:marRight w:val="0"/>
          <w:marTop w:val="0"/>
          <w:marBottom w:val="0"/>
          <w:divBdr>
            <w:top w:val="none" w:sz="0" w:space="0" w:color="auto"/>
            <w:left w:val="none" w:sz="0" w:space="0" w:color="auto"/>
            <w:bottom w:val="none" w:sz="0" w:space="0" w:color="auto"/>
            <w:right w:val="none" w:sz="0" w:space="0" w:color="auto"/>
          </w:divBdr>
          <w:divsChild>
            <w:div w:id="257064502">
              <w:marLeft w:val="0"/>
              <w:marRight w:val="0"/>
              <w:marTop w:val="0"/>
              <w:marBottom w:val="0"/>
              <w:divBdr>
                <w:top w:val="none" w:sz="0" w:space="0" w:color="auto"/>
                <w:left w:val="none" w:sz="0" w:space="0" w:color="auto"/>
                <w:bottom w:val="none" w:sz="0" w:space="0" w:color="auto"/>
                <w:right w:val="none" w:sz="0" w:space="0" w:color="auto"/>
              </w:divBdr>
              <w:divsChild>
                <w:div w:id="750005508">
                  <w:marLeft w:val="0"/>
                  <w:marRight w:val="0"/>
                  <w:marTop w:val="0"/>
                  <w:marBottom w:val="0"/>
                  <w:divBdr>
                    <w:top w:val="none" w:sz="0" w:space="0" w:color="auto"/>
                    <w:left w:val="none" w:sz="0" w:space="0" w:color="auto"/>
                    <w:bottom w:val="none" w:sz="0" w:space="0" w:color="auto"/>
                    <w:right w:val="none" w:sz="0" w:space="0" w:color="auto"/>
                  </w:divBdr>
                  <w:divsChild>
                    <w:div w:id="2049911025">
                      <w:marLeft w:val="0"/>
                      <w:marRight w:val="0"/>
                      <w:marTop w:val="0"/>
                      <w:marBottom w:val="0"/>
                      <w:divBdr>
                        <w:top w:val="none" w:sz="0" w:space="0" w:color="auto"/>
                        <w:left w:val="none" w:sz="0" w:space="0" w:color="auto"/>
                        <w:bottom w:val="none" w:sz="0" w:space="0" w:color="auto"/>
                        <w:right w:val="none" w:sz="0" w:space="0" w:color="auto"/>
                      </w:divBdr>
                      <w:divsChild>
                        <w:div w:id="972516145">
                          <w:marLeft w:val="0"/>
                          <w:marRight w:val="0"/>
                          <w:marTop w:val="0"/>
                          <w:marBottom w:val="0"/>
                          <w:divBdr>
                            <w:top w:val="none" w:sz="0" w:space="0" w:color="auto"/>
                            <w:left w:val="none" w:sz="0" w:space="0" w:color="auto"/>
                            <w:bottom w:val="none" w:sz="0" w:space="0" w:color="auto"/>
                            <w:right w:val="none" w:sz="0" w:space="0" w:color="auto"/>
                          </w:divBdr>
                          <w:divsChild>
                            <w:div w:id="1526288097">
                              <w:marLeft w:val="0"/>
                              <w:marRight w:val="0"/>
                              <w:marTop w:val="0"/>
                              <w:marBottom w:val="0"/>
                              <w:divBdr>
                                <w:top w:val="none" w:sz="0" w:space="0" w:color="auto"/>
                                <w:left w:val="none" w:sz="0" w:space="0" w:color="auto"/>
                                <w:bottom w:val="none" w:sz="0" w:space="0" w:color="auto"/>
                                <w:right w:val="none" w:sz="0" w:space="0" w:color="auto"/>
                              </w:divBdr>
                              <w:divsChild>
                                <w:div w:id="1859735009">
                                  <w:marLeft w:val="0"/>
                                  <w:marRight w:val="0"/>
                                  <w:marTop w:val="0"/>
                                  <w:marBottom w:val="0"/>
                                  <w:divBdr>
                                    <w:top w:val="none" w:sz="0" w:space="0" w:color="auto"/>
                                    <w:left w:val="none" w:sz="0" w:space="0" w:color="auto"/>
                                    <w:bottom w:val="none" w:sz="0" w:space="0" w:color="auto"/>
                                    <w:right w:val="none" w:sz="0" w:space="0" w:color="auto"/>
                                  </w:divBdr>
                                  <w:divsChild>
                                    <w:div w:id="11491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11437">
                          <w:marLeft w:val="0"/>
                          <w:marRight w:val="0"/>
                          <w:marTop w:val="0"/>
                          <w:marBottom w:val="0"/>
                          <w:divBdr>
                            <w:top w:val="none" w:sz="0" w:space="0" w:color="auto"/>
                            <w:left w:val="none" w:sz="0" w:space="0" w:color="auto"/>
                            <w:bottom w:val="none" w:sz="0" w:space="0" w:color="auto"/>
                            <w:right w:val="none" w:sz="0" w:space="0" w:color="auto"/>
                          </w:divBdr>
                          <w:divsChild>
                            <w:div w:id="1642078831">
                              <w:marLeft w:val="0"/>
                              <w:marRight w:val="0"/>
                              <w:marTop w:val="0"/>
                              <w:marBottom w:val="0"/>
                              <w:divBdr>
                                <w:top w:val="none" w:sz="0" w:space="0" w:color="auto"/>
                                <w:left w:val="none" w:sz="0" w:space="0" w:color="auto"/>
                                <w:bottom w:val="none" w:sz="0" w:space="0" w:color="auto"/>
                                <w:right w:val="none" w:sz="0" w:space="0" w:color="auto"/>
                              </w:divBdr>
                              <w:divsChild>
                                <w:div w:id="14428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53204">
          <w:marLeft w:val="0"/>
          <w:marRight w:val="0"/>
          <w:marTop w:val="0"/>
          <w:marBottom w:val="0"/>
          <w:divBdr>
            <w:top w:val="none" w:sz="0" w:space="0" w:color="auto"/>
            <w:left w:val="none" w:sz="0" w:space="0" w:color="auto"/>
            <w:bottom w:val="none" w:sz="0" w:space="0" w:color="auto"/>
            <w:right w:val="none" w:sz="0" w:space="0" w:color="auto"/>
          </w:divBdr>
          <w:divsChild>
            <w:div w:id="65536036">
              <w:marLeft w:val="0"/>
              <w:marRight w:val="0"/>
              <w:marTop w:val="0"/>
              <w:marBottom w:val="0"/>
              <w:divBdr>
                <w:top w:val="none" w:sz="0" w:space="0" w:color="auto"/>
                <w:left w:val="none" w:sz="0" w:space="0" w:color="auto"/>
                <w:bottom w:val="none" w:sz="0" w:space="0" w:color="auto"/>
                <w:right w:val="none" w:sz="0" w:space="0" w:color="auto"/>
              </w:divBdr>
              <w:divsChild>
                <w:div w:id="1762291463">
                  <w:marLeft w:val="0"/>
                  <w:marRight w:val="0"/>
                  <w:marTop w:val="0"/>
                  <w:marBottom w:val="0"/>
                  <w:divBdr>
                    <w:top w:val="none" w:sz="0" w:space="0" w:color="auto"/>
                    <w:left w:val="none" w:sz="0" w:space="0" w:color="auto"/>
                    <w:bottom w:val="none" w:sz="0" w:space="0" w:color="auto"/>
                    <w:right w:val="none" w:sz="0" w:space="0" w:color="auto"/>
                  </w:divBdr>
                  <w:divsChild>
                    <w:div w:id="1967004640">
                      <w:marLeft w:val="0"/>
                      <w:marRight w:val="0"/>
                      <w:marTop w:val="0"/>
                      <w:marBottom w:val="0"/>
                      <w:divBdr>
                        <w:top w:val="none" w:sz="0" w:space="0" w:color="auto"/>
                        <w:left w:val="none" w:sz="0" w:space="0" w:color="auto"/>
                        <w:bottom w:val="none" w:sz="0" w:space="0" w:color="auto"/>
                        <w:right w:val="none" w:sz="0" w:space="0" w:color="auto"/>
                      </w:divBdr>
                      <w:divsChild>
                        <w:div w:id="590161946">
                          <w:marLeft w:val="0"/>
                          <w:marRight w:val="0"/>
                          <w:marTop w:val="0"/>
                          <w:marBottom w:val="0"/>
                          <w:divBdr>
                            <w:top w:val="none" w:sz="0" w:space="0" w:color="auto"/>
                            <w:left w:val="none" w:sz="0" w:space="0" w:color="auto"/>
                            <w:bottom w:val="none" w:sz="0" w:space="0" w:color="auto"/>
                            <w:right w:val="none" w:sz="0" w:space="0" w:color="auto"/>
                          </w:divBdr>
                          <w:divsChild>
                            <w:div w:id="183523435">
                              <w:marLeft w:val="0"/>
                              <w:marRight w:val="0"/>
                              <w:marTop w:val="0"/>
                              <w:marBottom w:val="0"/>
                              <w:divBdr>
                                <w:top w:val="none" w:sz="0" w:space="0" w:color="auto"/>
                                <w:left w:val="none" w:sz="0" w:space="0" w:color="auto"/>
                                <w:bottom w:val="none" w:sz="0" w:space="0" w:color="auto"/>
                                <w:right w:val="none" w:sz="0" w:space="0" w:color="auto"/>
                              </w:divBdr>
                              <w:divsChild>
                                <w:div w:id="1454404853">
                                  <w:marLeft w:val="0"/>
                                  <w:marRight w:val="0"/>
                                  <w:marTop w:val="0"/>
                                  <w:marBottom w:val="0"/>
                                  <w:divBdr>
                                    <w:top w:val="none" w:sz="0" w:space="0" w:color="auto"/>
                                    <w:left w:val="none" w:sz="0" w:space="0" w:color="auto"/>
                                    <w:bottom w:val="none" w:sz="0" w:space="0" w:color="auto"/>
                                    <w:right w:val="none" w:sz="0" w:space="0" w:color="auto"/>
                                  </w:divBdr>
                                  <w:divsChild>
                                    <w:div w:id="462622033">
                                      <w:marLeft w:val="0"/>
                                      <w:marRight w:val="0"/>
                                      <w:marTop w:val="0"/>
                                      <w:marBottom w:val="0"/>
                                      <w:divBdr>
                                        <w:top w:val="none" w:sz="0" w:space="0" w:color="auto"/>
                                        <w:left w:val="none" w:sz="0" w:space="0" w:color="auto"/>
                                        <w:bottom w:val="none" w:sz="0" w:space="0" w:color="auto"/>
                                        <w:right w:val="none" w:sz="0" w:space="0" w:color="auto"/>
                                      </w:divBdr>
                                      <w:divsChild>
                                        <w:div w:id="7745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104">
          <w:marLeft w:val="0"/>
          <w:marRight w:val="0"/>
          <w:marTop w:val="0"/>
          <w:marBottom w:val="0"/>
          <w:divBdr>
            <w:top w:val="none" w:sz="0" w:space="0" w:color="auto"/>
            <w:left w:val="none" w:sz="0" w:space="0" w:color="auto"/>
            <w:bottom w:val="none" w:sz="0" w:space="0" w:color="auto"/>
            <w:right w:val="none" w:sz="0" w:space="0" w:color="auto"/>
          </w:divBdr>
          <w:divsChild>
            <w:div w:id="2031954263">
              <w:marLeft w:val="0"/>
              <w:marRight w:val="0"/>
              <w:marTop w:val="0"/>
              <w:marBottom w:val="0"/>
              <w:divBdr>
                <w:top w:val="none" w:sz="0" w:space="0" w:color="auto"/>
                <w:left w:val="none" w:sz="0" w:space="0" w:color="auto"/>
                <w:bottom w:val="none" w:sz="0" w:space="0" w:color="auto"/>
                <w:right w:val="none" w:sz="0" w:space="0" w:color="auto"/>
              </w:divBdr>
              <w:divsChild>
                <w:div w:id="124354552">
                  <w:marLeft w:val="0"/>
                  <w:marRight w:val="0"/>
                  <w:marTop w:val="0"/>
                  <w:marBottom w:val="0"/>
                  <w:divBdr>
                    <w:top w:val="none" w:sz="0" w:space="0" w:color="auto"/>
                    <w:left w:val="none" w:sz="0" w:space="0" w:color="auto"/>
                    <w:bottom w:val="none" w:sz="0" w:space="0" w:color="auto"/>
                    <w:right w:val="none" w:sz="0" w:space="0" w:color="auto"/>
                  </w:divBdr>
                  <w:divsChild>
                    <w:div w:id="1236741043">
                      <w:marLeft w:val="0"/>
                      <w:marRight w:val="0"/>
                      <w:marTop w:val="0"/>
                      <w:marBottom w:val="0"/>
                      <w:divBdr>
                        <w:top w:val="none" w:sz="0" w:space="0" w:color="auto"/>
                        <w:left w:val="none" w:sz="0" w:space="0" w:color="auto"/>
                        <w:bottom w:val="none" w:sz="0" w:space="0" w:color="auto"/>
                        <w:right w:val="none" w:sz="0" w:space="0" w:color="auto"/>
                      </w:divBdr>
                      <w:divsChild>
                        <w:div w:id="1297835953">
                          <w:marLeft w:val="0"/>
                          <w:marRight w:val="0"/>
                          <w:marTop w:val="0"/>
                          <w:marBottom w:val="0"/>
                          <w:divBdr>
                            <w:top w:val="none" w:sz="0" w:space="0" w:color="auto"/>
                            <w:left w:val="none" w:sz="0" w:space="0" w:color="auto"/>
                            <w:bottom w:val="none" w:sz="0" w:space="0" w:color="auto"/>
                            <w:right w:val="none" w:sz="0" w:space="0" w:color="auto"/>
                          </w:divBdr>
                          <w:divsChild>
                            <w:div w:id="1005858367">
                              <w:marLeft w:val="0"/>
                              <w:marRight w:val="0"/>
                              <w:marTop w:val="0"/>
                              <w:marBottom w:val="0"/>
                              <w:divBdr>
                                <w:top w:val="none" w:sz="0" w:space="0" w:color="auto"/>
                                <w:left w:val="none" w:sz="0" w:space="0" w:color="auto"/>
                                <w:bottom w:val="none" w:sz="0" w:space="0" w:color="auto"/>
                                <w:right w:val="none" w:sz="0" w:space="0" w:color="auto"/>
                              </w:divBdr>
                              <w:divsChild>
                                <w:div w:id="1292007721">
                                  <w:marLeft w:val="0"/>
                                  <w:marRight w:val="0"/>
                                  <w:marTop w:val="0"/>
                                  <w:marBottom w:val="0"/>
                                  <w:divBdr>
                                    <w:top w:val="none" w:sz="0" w:space="0" w:color="auto"/>
                                    <w:left w:val="none" w:sz="0" w:space="0" w:color="auto"/>
                                    <w:bottom w:val="none" w:sz="0" w:space="0" w:color="auto"/>
                                    <w:right w:val="none" w:sz="0" w:space="0" w:color="auto"/>
                                  </w:divBdr>
                                  <w:divsChild>
                                    <w:div w:id="13602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5571">
                          <w:marLeft w:val="0"/>
                          <w:marRight w:val="0"/>
                          <w:marTop w:val="0"/>
                          <w:marBottom w:val="0"/>
                          <w:divBdr>
                            <w:top w:val="none" w:sz="0" w:space="0" w:color="auto"/>
                            <w:left w:val="none" w:sz="0" w:space="0" w:color="auto"/>
                            <w:bottom w:val="none" w:sz="0" w:space="0" w:color="auto"/>
                            <w:right w:val="none" w:sz="0" w:space="0" w:color="auto"/>
                          </w:divBdr>
                          <w:divsChild>
                            <w:div w:id="629168077">
                              <w:marLeft w:val="0"/>
                              <w:marRight w:val="0"/>
                              <w:marTop w:val="0"/>
                              <w:marBottom w:val="0"/>
                              <w:divBdr>
                                <w:top w:val="none" w:sz="0" w:space="0" w:color="auto"/>
                                <w:left w:val="none" w:sz="0" w:space="0" w:color="auto"/>
                                <w:bottom w:val="none" w:sz="0" w:space="0" w:color="auto"/>
                                <w:right w:val="none" w:sz="0" w:space="0" w:color="auto"/>
                              </w:divBdr>
                              <w:divsChild>
                                <w:div w:id="5082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978301">
          <w:marLeft w:val="0"/>
          <w:marRight w:val="0"/>
          <w:marTop w:val="0"/>
          <w:marBottom w:val="0"/>
          <w:divBdr>
            <w:top w:val="none" w:sz="0" w:space="0" w:color="auto"/>
            <w:left w:val="none" w:sz="0" w:space="0" w:color="auto"/>
            <w:bottom w:val="none" w:sz="0" w:space="0" w:color="auto"/>
            <w:right w:val="none" w:sz="0" w:space="0" w:color="auto"/>
          </w:divBdr>
          <w:divsChild>
            <w:div w:id="1097555642">
              <w:marLeft w:val="0"/>
              <w:marRight w:val="0"/>
              <w:marTop w:val="0"/>
              <w:marBottom w:val="0"/>
              <w:divBdr>
                <w:top w:val="none" w:sz="0" w:space="0" w:color="auto"/>
                <w:left w:val="none" w:sz="0" w:space="0" w:color="auto"/>
                <w:bottom w:val="none" w:sz="0" w:space="0" w:color="auto"/>
                <w:right w:val="none" w:sz="0" w:space="0" w:color="auto"/>
              </w:divBdr>
              <w:divsChild>
                <w:div w:id="508376977">
                  <w:marLeft w:val="0"/>
                  <w:marRight w:val="0"/>
                  <w:marTop w:val="0"/>
                  <w:marBottom w:val="0"/>
                  <w:divBdr>
                    <w:top w:val="none" w:sz="0" w:space="0" w:color="auto"/>
                    <w:left w:val="none" w:sz="0" w:space="0" w:color="auto"/>
                    <w:bottom w:val="none" w:sz="0" w:space="0" w:color="auto"/>
                    <w:right w:val="none" w:sz="0" w:space="0" w:color="auto"/>
                  </w:divBdr>
                  <w:divsChild>
                    <w:div w:id="1389183655">
                      <w:marLeft w:val="0"/>
                      <w:marRight w:val="0"/>
                      <w:marTop w:val="0"/>
                      <w:marBottom w:val="0"/>
                      <w:divBdr>
                        <w:top w:val="none" w:sz="0" w:space="0" w:color="auto"/>
                        <w:left w:val="none" w:sz="0" w:space="0" w:color="auto"/>
                        <w:bottom w:val="none" w:sz="0" w:space="0" w:color="auto"/>
                        <w:right w:val="none" w:sz="0" w:space="0" w:color="auto"/>
                      </w:divBdr>
                      <w:divsChild>
                        <w:div w:id="59064757">
                          <w:marLeft w:val="0"/>
                          <w:marRight w:val="0"/>
                          <w:marTop w:val="0"/>
                          <w:marBottom w:val="0"/>
                          <w:divBdr>
                            <w:top w:val="none" w:sz="0" w:space="0" w:color="auto"/>
                            <w:left w:val="none" w:sz="0" w:space="0" w:color="auto"/>
                            <w:bottom w:val="none" w:sz="0" w:space="0" w:color="auto"/>
                            <w:right w:val="none" w:sz="0" w:space="0" w:color="auto"/>
                          </w:divBdr>
                          <w:divsChild>
                            <w:div w:id="1755123479">
                              <w:marLeft w:val="0"/>
                              <w:marRight w:val="0"/>
                              <w:marTop w:val="0"/>
                              <w:marBottom w:val="0"/>
                              <w:divBdr>
                                <w:top w:val="none" w:sz="0" w:space="0" w:color="auto"/>
                                <w:left w:val="none" w:sz="0" w:space="0" w:color="auto"/>
                                <w:bottom w:val="none" w:sz="0" w:space="0" w:color="auto"/>
                                <w:right w:val="none" w:sz="0" w:space="0" w:color="auto"/>
                              </w:divBdr>
                              <w:divsChild>
                                <w:div w:id="409039442">
                                  <w:marLeft w:val="0"/>
                                  <w:marRight w:val="0"/>
                                  <w:marTop w:val="0"/>
                                  <w:marBottom w:val="0"/>
                                  <w:divBdr>
                                    <w:top w:val="none" w:sz="0" w:space="0" w:color="auto"/>
                                    <w:left w:val="none" w:sz="0" w:space="0" w:color="auto"/>
                                    <w:bottom w:val="none" w:sz="0" w:space="0" w:color="auto"/>
                                    <w:right w:val="none" w:sz="0" w:space="0" w:color="auto"/>
                                  </w:divBdr>
                                  <w:divsChild>
                                    <w:div w:id="2125880811">
                                      <w:marLeft w:val="0"/>
                                      <w:marRight w:val="0"/>
                                      <w:marTop w:val="0"/>
                                      <w:marBottom w:val="0"/>
                                      <w:divBdr>
                                        <w:top w:val="none" w:sz="0" w:space="0" w:color="auto"/>
                                        <w:left w:val="none" w:sz="0" w:space="0" w:color="auto"/>
                                        <w:bottom w:val="none" w:sz="0" w:space="0" w:color="auto"/>
                                        <w:right w:val="none" w:sz="0" w:space="0" w:color="auto"/>
                                      </w:divBdr>
                                      <w:divsChild>
                                        <w:div w:id="839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646785">
          <w:marLeft w:val="0"/>
          <w:marRight w:val="0"/>
          <w:marTop w:val="0"/>
          <w:marBottom w:val="0"/>
          <w:divBdr>
            <w:top w:val="none" w:sz="0" w:space="0" w:color="auto"/>
            <w:left w:val="none" w:sz="0" w:space="0" w:color="auto"/>
            <w:bottom w:val="none" w:sz="0" w:space="0" w:color="auto"/>
            <w:right w:val="none" w:sz="0" w:space="0" w:color="auto"/>
          </w:divBdr>
          <w:divsChild>
            <w:div w:id="1009522159">
              <w:marLeft w:val="0"/>
              <w:marRight w:val="0"/>
              <w:marTop w:val="0"/>
              <w:marBottom w:val="0"/>
              <w:divBdr>
                <w:top w:val="none" w:sz="0" w:space="0" w:color="auto"/>
                <w:left w:val="none" w:sz="0" w:space="0" w:color="auto"/>
                <w:bottom w:val="none" w:sz="0" w:space="0" w:color="auto"/>
                <w:right w:val="none" w:sz="0" w:space="0" w:color="auto"/>
              </w:divBdr>
              <w:divsChild>
                <w:div w:id="1813208652">
                  <w:marLeft w:val="0"/>
                  <w:marRight w:val="0"/>
                  <w:marTop w:val="0"/>
                  <w:marBottom w:val="0"/>
                  <w:divBdr>
                    <w:top w:val="none" w:sz="0" w:space="0" w:color="auto"/>
                    <w:left w:val="none" w:sz="0" w:space="0" w:color="auto"/>
                    <w:bottom w:val="none" w:sz="0" w:space="0" w:color="auto"/>
                    <w:right w:val="none" w:sz="0" w:space="0" w:color="auto"/>
                  </w:divBdr>
                  <w:divsChild>
                    <w:div w:id="1142111372">
                      <w:marLeft w:val="0"/>
                      <w:marRight w:val="0"/>
                      <w:marTop w:val="0"/>
                      <w:marBottom w:val="0"/>
                      <w:divBdr>
                        <w:top w:val="none" w:sz="0" w:space="0" w:color="auto"/>
                        <w:left w:val="none" w:sz="0" w:space="0" w:color="auto"/>
                        <w:bottom w:val="none" w:sz="0" w:space="0" w:color="auto"/>
                        <w:right w:val="none" w:sz="0" w:space="0" w:color="auto"/>
                      </w:divBdr>
                      <w:divsChild>
                        <w:div w:id="1926720811">
                          <w:marLeft w:val="0"/>
                          <w:marRight w:val="0"/>
                          <w:marTop w:val="0"/>
                          <w:marBottom w:val="0"/>
                          <w:divBdr>
                            <w:top w:val="none" w:sz="0" w:space="0" w:color="auto"/>
                            <w:left w:val="none" w:sz="0" w:space="0" w:color="auto"/>
                            <w:bottom w:val="none" w:sz="0" w:space="0" w:color="auto"/>
                            <w:right w:val="none" w:sz="0" w:space="0" w:color="auto"/>
                          </w:divBdr>
                          <w:divsChild>
                            <w:div w:id="98844196">
                              <w:marLeft w:val="0"/>
                              <w:marRight w:val="0"/>
                              <w:marTop w:val="0"/>
                              <w:marBottom w:val="0"/>
                              <w:divBdr>
                                <w:top w:val="none" w:sz="0" w:space="0" w:color="auto"/>
                                <w:left w:val="none" w:sz="0" w:space="0" w:color="auto"/>
                                <w:bottom w:val="none" w:sz="0" w:space="0" w:color="auto"/>
                                <w:right w:val="none" w:sz="0" w:space="0" w:color="auto"/>
                              </w:divBdr>
                              <w:divsChild>
                                <w:div w:id="1148202598">
                                  <w:marLeft w:val="0"/>
                                  <w:marRight w:val="0"/>
                                  <w:marTop w:val="0"/>
                                  <w:marBottom w:val="0"/>
                                  <w:divBdr>
                                    <w:top w:val="none" w:sz="0" w:space="0" w:color="auto"/>
                                    <w:left w:val="none" w:sz="0" w:space="0" w:color="auto"/>
                                    <w:bottom w:val="none" w:sz="0" w:space="0" w:color="auto"/>
                                    <w:right w:val="none" w:sz="0" w:space="0" w:color="auto"/>
                                  </w:divBdr>
                                  <w:divsChild>
                                    <w:div w:id="15410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4867">
      <w:bodyDiv w:val="1"/>
      <w:marLeft w:val="0"/>
      <w:marRight w:val="0"/>
      <w:marTop w:val="0"/>
      <w:marBottom w:val="0"/>
      <w:divBdr>
        <w:top w:val="none" w:sz="0" w:space="0" w:color="auto"/>
        <w:left w:val="none" w:sz="0" w:space="0" w:color="auto"/>
        <w:bottom w:val="none" w:sz="0" w:space="0" w:color="auto"/>
        <w:right w:val="none" w:sz="0" w:space="0" w:color="auto"/>
      </w:divBdr>
    </w:div>
    <w:div w:id="21250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icef.org/nigeria/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lo.org/global/publications/books/WCMS_797515/lang--en/index.htm" TargetMode="External"/><Relationship Id="rId5" Type="http://schemas.openxmlformats.org/officeDocument/2006/relationships/webSettings" Target="webSettings.xml"/><Relationship Id="rId10" Type="http://schemas.openxmlformats.org/officeDocument/2006/relationships/hyperlink" Target="https://doi.org/10.36941/jesr-2022-0109" TargetMode="External"/><Relationship Id="rId4" Type="http://schemas.openxmlformats.org/officeDocument/2006/relationships/settings" Target="settings.xml"/><Relationship Id="rId9" Type="http://schemas.openxmlformats.org/officeDocument/2006/relationships/hyperlink" Target="https://doi.org/10.28945/gsd23-00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54</Pages>
  <Words>11804</Words>
  <Characters>67287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cp:lastPrinted>2025-06-04T12:05:00Z</cp:lastPrinted>
  <dcterms:created xsi:type="dcterms:W3CDTF">2025-05-22T13:12:00Z</dcterms:created>
  <dcterms:modified xsi:type="dcterms:W3CDTF">2025-06-04T12:08:00Z</dcterms:modified>
</cp:coreProperties>
</file>